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44" w:rsidRPr="00A94093" w:rsidRDefault="00086944" w:rsidP="00B6654C">
      <w:pPr>
        <w:pStyle w:val="a9"/>
        <w:rPr>
          <w:color w:val="auto"/>
        </w:rPr>
      </w:pPr>
      <w:bookmarkStart w:id="0" w:name="_GoBack"/>
      <w:bookmarkEnd w:id="0"/>
      <w:r w:rsidRPr="00A94093">
        <w:rPr>
          <w:color w:val="auto"/>
        </w:rPr>
        <w:t xml:space="preserve">Приложение </w:t>
      </w:r>
      <w:r w:rsidR="005958A8">
        <w:rPr>
          <w:color w:val="auto"/>
        </w:rPr>
        <w:t>1</w:t>
      </w:r>
    </w:p>
    <w:p w:rsidR="00086944" w:rsidRPr="00A94093" w:rsidRDefault="00086944" w:rsidP="00086944">
      <w:pPr>
        <w:ind w:left="4536"/>
        <w:jc w:val="center"/>
      </w:pPr>
      <w:r w:rsidRPr="00A94093">
        <w:t>к Положению о территориальном планировании</w:t>
      </w:r>
    </w:p>
    <w:p w:rsidR="00DA2612" w:rsidRPr="00A94093" w:rsidRDefault="00DA2612" w:rsidP="00DF6548">
      <w:pPr>
        <w:pStyle w:val="aff4"/>
        <w:rPr>
          <w:sz w:val="28"/>
          <w:szCs w:val="28"/>
        </w:rPr>
      </w:pPr>
    </w:p>
    <w:p w:rsidR="00B6654C" w:rsidRPr="00A94093" w:rsidRDefault="00B6654C" w:rsidP="00DF6548">
      <w:pPr>
        <w:pStyle w:val="aff4"/>
        <w:rPr>
          <w:sz w:val="28"/>
          <w:szCs w:val="28"/>
        </w:rPr>
      </w:pPr>
    </w:p>
    <w:p w:rsidR="00B6654C" w:rsidRPr="00A94093" w:rsidRDefault="00B6654C" w:rsidP="00DF6548">
      <w:pPr>
        <w:pStyle w:val="aff4"/>
        <w:jc w:val="center"/>
        <w:rPr>
          <w:bCs/>
          <w:sz w:val="28"/>
          <w:szCs w:val="28"/>
        </w:rPr>
      </w:pPr>
      <w:r w:rsidRPr="00A94093">
        <w:rPr>
          <w:bCs/>
          <w:sz w:val="28"/>
          <w:szCs w:val="28"/>
        </w:rPr>
        <w:t>Сведения</w:t>
      </w:r>
    </w:p>
    <w:p w:rsidR="00B6654C" w:rsidRPr="00A94093" w:rsidRDefault="00D35514" w:rsidP="00DF6548">
      <w:pPr>
        <w:pStyle w:val="aff4"/>
        <w:jc w:val="center"/>
        <w:rPr>
          <w:bCs/>
          <w:sz w:val="28"/>
          <w:szCs w:val="28"/>
        </w:rPr>
      </w:pPr>
      <w:r w:rsidRPr="00A94093">
        <w:rPr>
          <w:bCs/>
          <w:sz w:val="28"/>
          <w:szCs w:val="28"/>
        </w:rPr>
        <w:t>об уточнении назначения, наименований, основных характеристик,</w:t>
      </w:r>
    </w:p>
    <w:p w:rsidR="00B6654C" w:rsidRPr="00A94093" w:rsidRDefault="00D35514" w:rsidP="00DF6548">
      <w:pPr>
        <w:pStyle w:val="aff4"/>
        <w:jc w:val="center"/>
        <w:rPr>
          <w:bCs/>
          <w:sz w:val="28"/>
          <w:szCs w:val="28"/>
        </w:rPr>
      </w:pPr>
      <w:r w:rsidRPr="00A94093">
        <w:rPr>
          <w:bCs/>
          <w:sz w:val="28"/>
          <w:szCs w:val="28"/>
        </w:rPr>
        <w:t>местоположения объектов регионального значения,</w:t>
      </w:r>
    </w:p>
    <w:p w:rsidR="00B6654C" w:rsidRPr="00A94093" w:rsidRDefault="00B6654C" w:rsidP="00DF6548">
      <w:pPr>
        <w:pStyle w:val="aff4"/>
        <w:jc w:val="center"/>
        <w:rPr>
          <w:bCs/>
          <w:sz w:val="28"/>
          <w:szCs w:val="28"/>
        </w:rPr>
      </w:pPr>
      <w:r w:rsidRPr="00A94093">
        <w:rPr>
          <w:bCs/>
          <w:sz w:val="28"/>
          <w:szCs w:val="28"/>
        </w:rPr>
        <w:t>отображенных в схеме территорилаьного планирования Ленинградской области,</w:t>
      </w:r>
    </w:p>
    <w:p w:rsidR="00B6654C" w:rsidRPr="00A94093" w:rsidRDefault="00B6654C" w:rsidP="00DF6548">
      <w:pPr>
        <w:pStyle w:val="aff4"/>
        <w:jc w:val="center"/>
        <w:rPr>
          <w:rFonts w:cs="Calibri"/>
          <w:sz w:val="28"/>
          <w:szCs w:val="28"/>
        </w:rPr>
      </w:pPr>
      <w:r w:rsidRPr="00A94093">
        <w:rPr>
          <w:bCs/>
          <w:sz w:val="28"/>
          <w:szCs w:val="28"/>
        </w:rPr>
        <w:t xml:space="preserve">характеристик </w:t>
      </w:r>
      <w:r w:rsidRPr="00A94093">
        <w:rPr>
          <w:rFonts w:cs="Calibri"/>
          <w:sz w:val="28"/>
          <w:szCs w:val="28"/>
        </w:rPr>
        <w:t>зон с особыми условиями использования территорий в случае,</w:t>
      </w:r>
    </w:p>
    <w:p w:rsidR="00B6654C" w:rsidRPr="00A94093" w:rsidRDefault="00B6654C" w:rsidP="00DF6548">
      <w:pPr>
        <w:pStyle w:val="aff4"/>
        <w:jc w:val="center"/>
        <w:rPr>
          <w:bCs/>
          <w:sz w:val="28"/>
          <w:szCs w:val="28"/>
        </w:rPr>
      </w:pPr>
      <w:r w:rsidRPr="00A94093">
        <w:rPr>
          <w:rFonts w:cs="Calibri"/>
          <w:sz w:val="28"/>
          <w:szCs w:val="28"/>
        </w:rPr>
        <w:t>если установление таких зон требуется в связи с размещением данных объектов</w:t>
      </w:r>
    </w:p>
    <w:p w:rsidR="00AB22EC" w:rsidRPr="00A94093" w:rsidRDefault="00AB22EC" w:rsidP="00035C8B">
      <w:pPr>
        <w:pStyle w:val="aff4"/>
        <w:rPr>
          <w:sz w:val="28"/>
          <w:szCs w:val="28"/>
        </w:rPr>
      </w:pPr>
    </w:p>
    <w:p w:rsidR="00086944" w:rsidRPr="00A94093" w:rsidRDefault="00086944" w:rsidP="00086944">
      <w:pPr>
        <w:pStyle w:val="aff4"/>
        <w:ind w:right="282"/>
        <w:jc w:val="both"/>
        <w:outlineLvl w:val="0"/>
        <w:rPr>
          <w:sz w:val="28"/>
          <w:szCs w:val="28"/>
        </w:rPr>
      </w:pPr>
      <w:r w:rsidRPr="00A94093">
        <w:rPr>
          <w:sz w:val="28"/>
          <w:szCs w:val="28"/>
        </w:rPr>
        <w:t>И</w:t>
      </w:r>
      <w:r w:rsidR="00D35514" w:rsidRPr="00A94093">
        <w:rPr>
          <w:sz w:val="28"/>
          <w:szCs w:val="28"/>
        </w:rPr>
        <w:t>ндустриальны</w:t>
      </w:r>
      <w:r w:rsidRPr="00A94093">
        <w:rPr>
          <w:sz w:val="28"/>
          <w:szCs w:val="28"/>
        </w:rPr>
        <w:t>е</w:t>
      </w:r>
      <w:r w:rsidR="00D35514" w:rsidRPr="00A94093">
        <w:rPr>
          <w:sz w:val="28"/>
          <w:szCs w:val="28"/>
        </w:rPr>
        <w:t xml:space="preserve"> парк</w:t>
      </w:r>
      <w:r w:rsidRPr="00A94093">
        <w:rPr>
          <w:sz w:val="28"/>
          <w:szCs w:val="28"/>
        </w:rPr>
        <w:t>и</w:t>
      </w:r>
      <w:r w:rsidR="00A02431" w:rsidRPr="00A94093">
        <w:rPr>
          <w:sz w:val="28"/>
          <w:szCs w:val="28"/>
        </w:rPr>
        <w:t xml:space="preserve">, </w:t>
      </w:r>
      <w:r w:rsidR="00D35514" w:rsidRPr="00A94093">
        <w:rPr>
          <w:sz w:val="28"/>
          <w:szCs w:val="28"/>
        </w:rPr>
        <w:t>технопарк</w:t>
      </w:r>
      <w:r w:rsidRPr="00A94093">
        <w:rPr>
          <w:sz w:val="28"/>
          <w:szCs w:val="28"/>
        </w:rPr>
        <w:t>и</w:t>
      </w:r>
    </w:p>
    <w:p w:rsidR="00AB22EC" w:rsidRPr="00A94093" w:rsidRDefault="00086944" w:rsidP="00086944">
      <w:pPr>
        <w:pStyle w:val="aff4"/>
        <w:ind w:right="282"/>
        <w:jc w:val="both"/>
        <w:outlineLvl w:val="0"/>
        <w:rPr>
          <w:sz w:val="28"/>
          <w:szCs w:val="28"/>
        </w:rPr>
      </w:pPr>
      <w:r w:rsidRPr="00A94093">
        <w:rPr>
          <w:sz w:val="28"/>
          <w:szCs w:val="28"/>
        </w:rPr>
        <w:t>П</w:t>
      </w:r>
      <w:r w:rsidR="00380D4E" w:rsidRPr="00A94093">
        <w:rPr>
          <w:sz w:val="28"/>
          <w:szCs w:val="28"/>
        </w:rPr>
        <w:t>ерв</w:t>
      </w:r>
      <w:r w:rsidRPr="00A94093">
        <w:rPr>
          <w:sz w:val="28"/>
          <w:szCs w:val="28"/>
        </w:rPr>
        <w:t>ая</w:t>
      </w:r>
      <w:r w:rsidR="00380D4E" w:rsidRPr="00A94093">
        <w:rPr>
          <w:sz w:val="28"/>
          <w:szCs w:val="28"/>
        </w:rPr>
        <w:t xml:space="preserve"> очередь</w:t>
      </w:r>
    </w:p>
    <w:p w:rsidR="00424D35" w:rsidRPr="00A94093" w:rsidRDefault="00F910B3" w:rsidP="00C13888">
      <w:pPr>
        <w:jc w:val="right"/>
        <w:rPr>
          <w:sz w:val="28"/>
          <w:szCs w:val="28"/>
        </w:rPr>
      </w:pPr>
      <w:r w:rsidRPr="00A94093">
        <w:rPr>
          <w:sz w:val="28"/>
          <w:szCs w:val="28"/>
        </w:rPr>
        <w:t xml:space="preserve">Таблица </w:t>
      </w:r>
      <w:r w:rsidR="00C63CE7" w:rsidRPr="00A94093">
        <w:rPr>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529"/>
        <w:gridCol w:w="4555"/>
        <w:gridCol w:w="2690"/>
      </w:tblGrid>
      <w:tr w:rsidR="00A94093" w:rsidRPr="00A94093" w:rsidTr="00A94093">
        <w:trPr>
          <w:tblHeader/>
        </w:trPr>
        <w:tc>
          <w:tcPr>
            <w:tcW w:w="347" w:type="pct"/>
            <w:shd w:val="clear" w:color="auto" w:fill="auto"/>
            <w:vAlign w:val="center"/>
          </w:tcPr>
          <w:p w:rsidR="001C7146" w:rsidRPr="00A94093" w:rsidRDefault="001C7146" w:rsidP="00DF6548">
            <w:pPr>
              <w:pStyle w:val="aff4"/>
              <w:jc w:val="center"/>
              <w:rPr>
                <w:sz w:val="28"/>
                <w:szCs w:val="28"/>
              </w:rPr>
            </w:pPr>
            <w:r w:rsidRPr="00A94093">
              <w:rPr>
                <w:sz w:val="28"/>
                <w:szCs w:val="28"/>
              </w:rPr>
              <w:t>№</w:t>
            </w:r>
          </w:p>
        </w:tc>
        <w:tc>
          <w:tcPr>
            <w:tcW w:w="1250" w:type="pct"/>
            <w:shd w:val="clear" w:color="auto" w:fill="auto"/>
            <w:vAlign w:val="center"/>
          </w:tcPr>
          <w:p w:rsidR="001C7146" w:rsidRPr="00A94093" w:rsidRDefault="001C7146" w:rsidP="00DF6548">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B6654C" w:rsidRPr="00A94093" w:rsidRDefault="00B6654C" w:rsidP="00B6654C">
            <w:pPr>
              <w:pStyle w:val="aff4"/>
              <w:jc w:val="center"/>
              <w:rPr>
                <w:sz w:val="28"/>
                <w:szCs w:val="28"/>
              </w:rPr>
            </w:pPr>
            <w:r w:rsidRPr="00A94093">
              <w:rPr>
                <w:sz w:val="28"/>
                <w:szCs w:val="28"/>
              </w:rPr>
              <w:t>Сведения об объекте,</w:t>
            </w:r>
          </w:p>
          <w:p w:rsidR="00B6654C" w:rsidRPr="00A94093" w:rsidRDefault="00B6654C" w:rsidP="00B6654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B6654C" w:rsidRPr="00A94093" w:rsidRDefault="00B6654C" w:rsidP="00B6654C">
            <w:pPr>
              <w:pStyle w:val="aff4"/>
              <w:jc w:val="center"/>
              <w:rPr>
                <w:rFonts w:cs="Calibri"/>
                <w:sz w:val="28"/>
                <w:szCs w:val="28"/>
              </w:rPr>
            </w:pPr>
            <w:r w:rsidRPr="00A94093">
              <w:rPr>
                <w:rFonts w:cs="Calibri"/>
                <w:sz w:val="28"/>
                <w:szCs w:val="28"/>
              </w:rPr>
              <w:t>с особыми условиями</w:t>
            </w:r>
          </w:p>
          <w:p w:rsidR="001C7146" w:rsidRPr="00A94093" w:rsidRDefault="00B6654C" w:rsidP="00B6654C">
            <w:pPr>
              <w:pStyle w:val="aff4"/>
              <w:jc w:val="center"/>
              <w:rPr>
                <w:sz w:val="28"/>
                <w:szCs w:val="28"/>
              </w:rPr>
            </w:pPr>
            <w:r w:rsidRPr="00A94093">
              <w:rPr>
                <w:rFonts w:cs="Calibri"/>
                <w:sz w:val="28"/>
                <w:szCs w:val="28"/>
              </w:rPr>
              <w:t>использования территорий</w:t>
            </w:r>
          </w:p>
        </w:tc>
        <w:tc>
          <w:tcPr>
            <w:tcW w:w="1180" w:type="pct"/>
            <w:shd w:val="clear" w:color="auto" w:fill="auto"/>
            <w:vAlign w:val="center"/>
          </w:tcPr>
          <w:p w:rsidR="001C7146" w:rsidRPr="00A94093" w:rsidRDefault="001C7146" w:rsidP="00DF6548">
            <w:pPr>
              <w:pStyle w:val="aff4"/>
              <w:jc w:val="center"/>
              <w:rPr>
                <w:sz w:val="28"/>
                <w:szCs w:val="28"/>
              </w:rPr>
            </w:pPr>
            <w:r w:rsidRPr="00A94093">
              <w:rPr>
                <w:sz w:val="28"/>
                <w:szCs w:val="28"/>
              </w:rPr>
              <w:t>Местоположение</w:t>
            </w:r>
          </w:p>
        </w:tc>
      </w:tr>
      <w:tr w:rsidR="00A94093" w:rsidRPr="00A94093" w:rsidTr="00A94093">
        <w:tc>
          <w:tcPr>
            <w:tcW w:w="347" w:type="pct"/>
            <w:shd w:val="clear" w:color="auto" w:fill="auto"/>
          </w:tcPr>
          <w:p w:rsidR="00BA7A3D" w:rsidRPr="00A94093" w:rsidRDefault="00BA7A3D" w:rsidP="00DF6548">
            <w:pPr>
              <w:pStyle w:val="aff4"/>
              <w:rPr>
                <w:b/>
                <w:bCs/>
                <w:sz w:val="28"/>
                <w:szCs w:val="28"/>
              </w:rPr>
            </w:pPr>
            <w:r w:rsidRPr="00A94093">
              <w:rPr>
                <w:b/>
                <w:bCs/>
                <w:sz w:val="28"/>
                <w:szCs w:val="28"/>
              </w:rPr>
              <w:t>1</w:t>
            </w:r>
            <w:r w:rsidR="00B6654C" w:rsidRPr="00A94093">
              <w:rPr>
                <w:b/>
                <w:bCs/>
                <w:sz w:val="28"/>
                <w:szCs w:val="28"/>
              </w:rPr>
              <w:t>.</w:t>
            </w:r>
          </w:p>
        </w:tc>
        <w:tc>
          <w:tcPr>
            <w:tcW w:w="4653" w:type="pct"/>
            <w:gridSpan w:val="3"/>
            <w:shd w:val="clear" w:color="auto" w:fill="auto"/>
          </w:tcPr>
          <w:p w:rsidR="00BA7A3D" w:rsidRPr="00A94093" w:rsidRDefault="00BA7A3D" w:rsidP="00DF6548">
            <w:pPr>
              <w:pStyle w:val="aff4"/>
              <w:rPr>
                <w:b/>
                <w:bCs/>
                <w:sz w:val="28"/>
                <w:szCs w:val="28"/>
              </w:rPr>
            </w:pPr>
            <w:r w:rsidRPr="00A94093">
              <w:rPr>
                <w:b/>
                <w:bCs/>
                <w:sz w:val="28"/>
                <w:szCs w:val="28"/>
              </w:rPr>
              <w:t>Гатчинский муниципальный район</w:t>
            </w:r>
          </w:p>
        </w:tc>
      </w:tr>
      <w:tr w:rsidR="00A94093" w:rsidRPr="00A94093" w:rsidTr="00A94093">
        <w:tc>
          <w:tcPr>
            <w:tcW w:w="347" w:type="pct"/>
            <w:shd w:val="clear" w:color="auto" w:fill="auto"/>
          </w:tcPr>
          <w:p w:rsidR="001C7146" w:rsidRPr="00A94093" w:rsidRDefault="001C7146" w:rsidP="00DF6548">
            <w:pPr>
              <w:pStyle w:val="aff4"/>
              <w:rPr>
                <w:sz w:val="28"/>
                <w:szCs w:val="28"/>
              </w:rPr>
            </w:pPr>
            <w:r w:rsidRPr="00A94093">
              <w:rPr>
                <w:sz w:val="28"/>
                <w:szCs w:val="28"/>
              </w:rPr>
              <w:t>1.1</w:t>
            </w:r>
            <w:r w:rsidR="00B6654C" w:rsidRPr="00A94093">
              <w:rPr>
                <w:sz w:val="28"/>
                <w:szCs w:val="28"/>
              </w:rPr>
              <w:t>.</w:t>
            </w:r>
          </w:p>
        </w:tc>
        <w:tc>
          <w:tcPr>
            <w:tcW w:w="1250" w:type="pct"/>
            <w:shd w:val="clear" w:color="auto" w:fill="auto"/>
          </w:tcPr>
          <w:p w:rsidR="001C7146" w:rsidRPr="00A94093" w:rsidRDefault="001C7146" w:rsidP="00B6654C">
            <w:pPr>
              <w:pStyle w:val="aff4"/>
              <w:jc w:val="both"/>
              <w:rPr>
                <w:sz w:val="28"/>
                <w:szCs w:val="28"/>
              </w:rPr>
            </w:pPr>
            <w:r w:rsidRPr="00A94093">
              <w:rPr>
                <w:sz w:val="28"/>
                <w:szCs w:val="28"/>
              </w:rPr>
              <w:t>Веревское сел</w:t>
            </w:r>
            <w:r w:rsidRPr="00A94093">
              <w:rPr>
                <w:sz w:val="28"/>
                <w:szCs w:val="28"/>
              </w:rPr>
              <w:t>ь</w:t>
            </w:r>
            <w:r w:rsidRPr="00A94093">
              <w:rPr>
                <w:sz w:val="28"/>
                <w:szCs w:val="28"/>
              </w:rPr>
              <w:t>ское поселение</w:t>
            </w:r>
          </w:p>
        </w:tc>
        <w:tc>
          <w:tcPr>
            <w:tcW w:w="2222" w:type="pct"/>
            <w:shd w:val="clear" w:color="auto" w:fill="auto"/>
          </w:tcPr>
          <w:p w:rsidR="001C7146" w:rsidRPr="00A94093" w:rsidRDefault="001C7146" w:rsidP="00A52534">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Дони-Верево</w:t>
            </w:r>
            <w:r w:rsidR="002F15DA" w:rsidRPr="00A94093">
              <w:rPr>
                <w:sz w:val="28"/>
                <w:szCs w:val="28"/>
              </w:rPr>
              <w:t>»</w:t>
            </w:r>
          </w:p>
          <w:p w:rsidR="00FC0378" w:rsidRPr="00A94093" w:rsidRDefault="00FC0378" w:rsidP="00A52534">
            <w:pPr>
              <w:pStyle w:val="aff4"/>
              <w:jc w:val="both"/>
              <w:rPr>
                <w:sz w:val="28"/>
                <w:szCs w:val="28"/>
                <w:u w:val="single"/>
              </w:rPr>
            </w:pPr>
            <w:r w:rsidRPr="00A94093">
              <w:rPr>
                <w:sz w:val="28"/>
                <w:szCs w:val="28"/>
                <w:u w:val="single"/>
              </w:rPr>
              <w:t>Основные характеристики:</w:t>
            </w:r>
          </w:p>
          <w:p w:rsidR="00FC0378" w:rsidRPr="00A94093" w:rsidRDefault="00FC0378" w:rsidP="00A52534">
            <w:pPr>
              <w:pStyle w:val="aff4"/>
              <w:jc w:val="both"/>
              <w:rPr>
                <w:sz w:val="28"/>
                <w:szCs w:val="28"/>
              </w:rPr>
            </w:pPr>
            <w:r w:rsidRPr="00A94093">
              <w:rPr>
                <w:sz w:val="28"/>
                <w:szCs w:val="28"/>
              </w:rPr>
              <w:t xml:space="preserve">- </w:t>
            </w:r>
            <w:r w:rsidR="00025116" w:rsidRPr="00A94093">
              <w:rPr>
                <w:sz w:val="28"/>
                <w:szCs w:val="28"/>
              </w:rPr>
              <w:t xml:space="preserve">площадь территории: </w:t>
            </w:r>
            <w:r w:rsidRPr="00A94093">
              <w:rPr>
                <w:sz w:val="28"/>
                <w:szCs w:val="28"/>
              </w:rPr>
              <w:t>183 га</w:t>
            </w:r>
            <w:r w:rsidR="002960C0" w:rsidRPr="00A94093">
              <w:rPr>
                <w:sz w:val="28"/>
                <w:szCs w:val="28"/>
              </w:rPr>
              <w:t>.</w:t>
            </w:r>
          </w:p>
          <w:p w:rsidR="001C7146" w:rsidRPr="00A94093" w:rsidRDefault="001C7146" w:rsidP="00A52534">
            <w:pPr>
              <w:pStyle w:val="aff4"/>
              <w:jc w:val="both"/>
              <w:rPr>
                <w:sz w:val="28"/>
                <w:szCs w:val="28"/>
              </w:rPr>
            </w:pPr>
            <w:r w:rsidRPr="00A94093">
              <w:rPr>
                <w:sz w:val="28"/>
                <w:szCs w:val="28"/>
                <w:u w:val="single"/>
              </w:rPr>
              <w:t>Назначение:</w:t>
            </w:r>
            <w:r w:rsidRPr="00A94093">
              <w:rPr>
                <w:sz w:val="28"/>
                <w:szCs w:val="28"/>
              </w:rPr>
              <w:t xml:space="preserve"> промышленное, ко</w:t>
            </w:r>
            <w:r w:rsidRPr="00A94093">
              <w:rPr>
                <w:sz w:val="28"/>
                <w:szCs w:val="28"/>
              </w:rPr>
              <w:t>м</w:t>
            </w:r>
            <w:r w:rsidRPr="00A94093">
              <w:rPr>
                <w:sz w:val="28"/>
                <w:szCs w:val="28"/>
              </w:rPr>
              <w:t>мунально-складское, транспортно-логистическое</w:t>
            </w:r>
            <w:r w:rsidR="00025116" w:rsidRPr="00A94093">
              <w:rPr>
                <w:sz w:val="28"/>
                <w:szCs w:val="28"/>
              </w:rPr>
              <w:t>.</w:t>
            </w:r>
          </w:p>
          <w:p w:rsidR="001C7146" w:rsidRPr="00A94093" w:rsidRDefault="00025116" w:rsidP="006846D8">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w:t>
            </w:r>
            <w:r w:rsidR="006846D8" w:rsidRPr="00A94093">
              <w:rPr>
                <w:sz w:val="28"/>
                <w:szCs w:val="28"/>
                <w:u w:val="single"/>
              </w:rPr>
              <w:t>й</w:t>
            </w:r>
            <w:r w:rsidRPr="00A94093">
              <w:rPr>
                <w:sz w:val="28"/>
                <w:szCs w:val="28"/>
                <w:u w:val="single"/>
              </w:rPr>
              <w:t>:</w:t>
            </w:r>
            <w:r w:rsidRPr="00A94093">
              <w:rPr>
                <w:sz w:val="28"/>
                <w:szCs w:val="28"/>
              </w:rPr>
              <w:t xml:space="preserve"> </w:t>
            </w:r>
            <w:r w:rsidR="006846D8" w:rsidRPr="00A94093">
              <w:rPr>
                <w:sz w:val="28"/>
                <w:szCs w:val="28"/>
              </w:rPr>
              <w:t>санитарно-защитная зона, ор</w:t>
            </w:r>
            <w:r w:rsidR="006846D8" w:rsidRPr="00A94093">
              <w:rPr>
                <w:sz w:val="28"/>
                <w:szCs w:val="28"/>
              </w:rPr>
              <w:t>и</w:t>
            </w:r>
            <w:r w:rsidR="006846D8" w:rsidRPr="00A94093">
              <w:rPr>
                <w:sz w:val="28"/>
                <w:szCs w:val="28"/>
              </w:rPr>
              <w:t>ентировочный размер 100 м</w:t>
            </w:r>
            <w:r w:rsidR="006846D8" w:rsidRPr="00A94093">
              <w:rPr>
                <w:rStyle w:val="aff0"/>
                <w:sz w:val="28"/>
                <w:szCs w:val="28"/>
              </w:rPr>
              <w:footnoteReference w:id="1"/>
            </w:r>
            <w:r w:rsidR="006846D8" w:rsidRPr="00A94093">
              <w:rPr>
                <w:sz w:val="28"/>
                <w:szCs w:val="28"/>
              </w:rPr>
              <w:t>, р</w:t>
            </w:r>
            <w:r w:rsidR="006846D8" w:rsidRPr="00A94093">
              <w:rPr>
                <w:sz w:val="28"/>
                <w:szCs w:val="28"/>
              </w:rPr>
              <w:t>е</w:t>
            </w:r>
            <w:r w:rsidR="006846D8" w:rsidRPr="00A94093">
              <w:rPr>
                <w:sz w:val="28"/>
                <w:szCs w:val="28"/>
              </w:rPr>
              <w:t>жим территории санитарно-защитной зоны в соответствии с СанПиН 2.2.1/2.1.1.1200-03 (новая редакция)</w:t>
            </w:r>
          </w:p>
        </w:tc>
        <w:tc>
          <w:tcPr>
            <w:tcW w:w="1180" w:type="pct"/>
            <w:shd w:val="clear" w:color="auto" w:fill="auto"/>
          </w:tcPr>
          <w:p w:rsidR="001C7146" w:rsidRPr="00A94093" w:rsidRDefault="00ED4EF3" w:rsidP="002F15DA">
            <w:pPr>
              <w:pStyle w:val="aff4"/>
              <w:jc w:val="both"/>
              <w:rPr>
                <w:sz w:val="28"/>
                <w:szCs w:val="28"/>
              </w:rPr>
            </w:pPr>
            <w:r w:rsidRPr="00A94093">
              <w:rPr>
                <w:sz w:val="28"/>
                <w:szCs w:val="28"/>
              </w:rPr>
              <w:t>Веревское сельское поселение</w:t>
            </w:r>
            <w:r w:rsidR="002F15DA" w:rsidRPr="00A94093">
              <w:rPr>
                <w:sz w:val="28"/>
                <w:szCs w:val="28"/>
              </w:rPr>
              <w:t xml:space="preserve"> </w:t>
            </w:r>
            <w:r w:rsidRPr="00A94093">
              <w:rPr>
                <w:sz w:val="28"/>
                <w:szCs w:val="28"/>
              </w:rPr>
              <w:t>(</w:t>
            </w:r>
            <w:r w:rsidR="00C63CE7" w:rsidRPr="00A94093">
              <w:rPr>
                <w:sz w:val="28"/>
                <w:szCs w:val="28"/>
              </w:rPr>
              <w:t>м</w:t>
            </w:r>
            <w:r w:rsidR="001C7146" w:rsidRPr="00A94093">
              <w:rPr>
                <w:sz w:val="28"/>
                <w:szCs w:val="28"/>
              </w:rPr>
              <w:t xml:space="preserve">ежду трассой автодороги </w:t>
            </w:r>
            <w:r w:rsidR="002F15DA" w:rsidRPr="00A94093">
              <w:rPr>
                <w:sz w:val="28"/>
                <w:szCs w:val="28"/>
              </w:rPr>
              <w:t>«</w:t>
            </w:r>
            <w:r w:rsidR="001C7146" w:rsidRPr="00A94093">
              <w:rPr>
                <w:sz w:val="28"/>
                <w:szCs w:val="28"/>
              </w:rPr>
              <w:t>Санкт-Петербург – Псков – Пустошка – Невель – граница с Республикой Бел</w:t>
            </w:r>
            <w:r w:rsidR="001C7146" w:rsidRPr="00A94093">
              <w:rPr>
                <w:sz w:val="28"/>
                <w:szCs w:val="28"/>
              </w:rPr>
              <w:t>а</w:t>
            </w:r>
            <w:r w:rsidR="001C7146" w:rsidRPr="00A94093">
              <w:rPr>
                <w:sz w:val="28"/>
                <w:szCs w:val="28"/>
              </w:rPr>
              <w:t>русь</w:t>
            </w:r>
            <w:r w:rsidR="002F15DA" w:rsidRPr="00A94093">
              <w:rPr>
                <w:sz w:val="28"/>
                <w:szCs w:val="28"/>
              </w:rPr>
              <w:t>»</w:t>
            </w:r>
            <w:r w:rsidR="001C7146" w:rsidRPr="00A94093">
              <w:rPr>
                <w:sz w:val="28"/>
                <w:szCs w:val="28"/>
              </w:rPr>
              <w:t xml:space="preserve"> и железнод</w:t>
            </w:r>
            <w:r w:rsidR="001C7146" w:rsidRPr="00A94093">
              <w:rPr>
                <w:sz w:val="28"/>
                <w:szCs w:val="28"/>
              </w:rPr>
              <w:t>о</w:t>
            </w:r>
            <w:r w:rsidR="001C7146" w:rsidRPr="00A94093">
              <w:rPr>
                <w:sz w:val="28"/>
                <w:szCs w:val="28"/>
              </w:rPr>
              <w:t xml:space="preserve">рожной линией </w:t>
            </w:r>
            <w:r w:rsidR="002F15DA" w:rsidRPr="00A94093">
              <w:rPr>
                <w:sz w:val="28"/>
                <w:szCs w:val="28"/>
              </w:rPr>
              <w:t>«</w:t>
            </w:r>
            <w:r w:rsidR="001C7146" w:rsidRPr="00A94093">
              <w:rPr>
                <w:sz w:val="28"/>
                <w:szCs w:val="28"/>
              </w:rPr>
              <w:t>Санкт-Петербург – Гатчина – Луга</w:t>
            </w:r>
            <w:r w:rsidR="002F15DA" w:rsidRPr="00A94093">
              <w:rPr>
                <w:sz w:val="28"/>
                <w:szCs w:val="28"/>
              </w:rPr>
              <w:t>»</w:t>
            </w:r>
            <w:r w:rsidRPr="00A94093">
              <w:rPr>
                <w:sz w:val="28"/>
                <w:szCs w:val="28"/>
              </w:rPr>
              <w:t>)</w:t>
            </w:r>
          </w:p>
        </w:tc>
      </w:tr>
      <w:tr w:rsidR="00A94093" w:rsidRPr="00A94093" w:rsidTr="00A94093">
        <w:tc>
          <w:tcPr>
            <w:tcW w:w="347" w:type="pct"/>
            <w:shd w:val="clear" w:color="auto" w:fill="auto"/>
          </w:tcPr>
          <w:p w:rsidR="001C7146" w:rsidRPr="00A94093" w:rsidRDefault="001C7146" w:rsidP="00DF6548">
            <w:pPr>
              <w:pStyle w:val="aff4"/>
              <w:rPr>
                <w:sz w:val="28"/>
                <w:szCs w:val="28"/>
              </w:rPr>
            </w:pPr>
            <w:r w:rsidRPr="00A94093">
              <w:rPr>
                <w:sz w:val="28"/>
                <w:szCs w:val="28"/>
              </w:rPr>
              <w:t>1.2</w:t>
            </w:r>
            <w:r w:rsidR="002F15DA" w:rsidRPr="00A94093">
              <w:rPr>
                <w:sz w:val="28"/>
                <w:szCs w:val="28"/>
              </w:rPr>
              <w:t>.</w:t>
            </w:r>
          </w:p>
        </w:tc>
        <w:tc>
          <w:tcPr>
            <w:tcW w:w="1250" w:type="pct"/>
            <w:shd w:val="clear" w:color="auto" w:fill="auto"/>
          </w:tcPr>
          <w:p w:rsidR="001C7146" w:rsidRPr="00A94093" w:rsidRDefault="001C7146" w:rsidP="002F15DA">
            <w:pPr>
              <w:pStyle w:val="aff4"/>
              <w:jc w:val="both"/>
              <w:rPr>
                <w:sz w:val="28"/>
                <w:szCs w:val="28"/>
              </w:rPr>
            </w:pPr>
            <w:r w:rsidRPr="00A94093">
              <w:rPr>
                <w:sz w:val="28"/>
                <w:szCs w:val="28"/>
              </w:rPr>
              <w:t>Коммунарское г</w:t>
            </w:r>
            <w:r w:rsidRPr="00A94093">
              <w:rPr>
                <w:sz w:val="28"/>
                <w:szCs w:val="28"/>
              </w:rPr>
              <w:t>о</w:t>
            </w:r>
            <w:r w:rsidRPr="00A94093">
              <w:rPr>
                <w:sz w:val="28"/>
                <w:szCs w:val="28"/>
              </w:rPr>
              <w:t>родское поселение</w:t>
            </w:r>
          </w:p>
        </w:tc>
        <w:tc>
          <w:tcPr>
            <w:tcW w:w="2222" w:type="pct"/>
            <w:shd w:val="clear" w:color="auto" w:fill="auto"/>
          </w:tcPr>
          <w:p w:rsidR="002F15DA" w:rsidRPr="00A94093" w:rsidRDefault="001C7146" w:rsidP="002F15DA">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Южные в</w:t>
            </w:r>
            <w:r w:rsidRPr="00A94093">
              <w:rPr>
                <w:sz w:val="28"/>
                <w:szCs w:val="28"/>
              </w:rPr>
              <w:t>о</w:t>
            </w:r>
            <w:r w:rsidRPr="00A94093">
              <w:rPr>
                <w:sz w:val="28"/>
                <w:szCs w:val="28"/>
              </w:rPr>
              <w:t>рота</w:t>
            </w:r>
            <w:r w:rsidR="002F15DA" w:rsidRPr="00A94093">
              <w:rPr>
                <w:sz w:val="28"/>
                <w:szCs w:val="28"/>
              </w:rPr>
              <w:t>» (взамен наименования «</w:t>
            </w:r>
            <w:r w:rsidR="00B96DCB" w:rsidRPr="00A94093">
              <w:rPr>
                <w:sz w:val="28"/>
                <w:szCs w:val="28"/>
              </w:rPr>
              <w:t>Ко</w:t>
            </w:r>
            <w:r w:rsidR="00B96DCB" w:rsidRPr="00A94093">
              <w:rPr>
                <w:sz w:val="28"/>
                <w:szCs w:val="28"/>
              </w:rPr>
              <w:t>м</w:t>
            </w:r>
            <w:r w:rsidR="00B96DCB" w:rsidRPr="00A94093">
              <w:rPr>
                <w:sz w:val="28"/>
                <w:szCs w:val="28"/>
              </w:rPr>
              <w:t>мунар</w:t>
            </w:r>
            <w:r w:rsidR="002F15DA" w:rsidRPr="00A94093">
              <w:rPr>
                <w:sz w:val="28"/>
                <w:szCs w:val="28"/>
              </w:rPr>
              <w:t>»)</w:t>
            </w:r>
          </w:p>
          <w:p w:rsidR="001C7146" w:rsidRPr="00A94093" w:rsidRDefault="002F15DA" w:rsidP="00A52534">
            <w:pPr>
              <w:pStyle w:val="aff4"/>
              <w:jc w:val="both"/>
              <w:rPr>
                <w:sz w:val="28"/>
                <w:szCs w:val="28"/>
                <w:u w:val="single"/>
              </w:rPr>
            </w:pPr>
            <w:r w:rsidRPr="00A94093">
              <w:rPr>
                <w:sz w:val="28"/>
                <w:szCs w:val="28"/>
                <w:u w:val="single"/>
              </w:rPr>
              <w:t>Основные характеристики:</w:t>
            </w:r>
          </w:p>
          <w:p w:rsidR="001C7146" w:rsidRPr="00A94093" w:rsidRDefault="001C7146" w:rsidP="00A52534">
            <w:pPr>
              <w:pStyle w:val="aff4"/>
              <w:jc w:val="both"/>
              <w:rPr>
                <w:sz w:val="28"/>
                <w:szCs w:val="28"/>
              </w:rPr>
            </w:pPr>
            <w:r w:rsidRPr="00A94093">
              <w:rPr>
                <w:sz w:val="28"/>
                <w:szCs w:val="28"/>
              </w:rPr>
              <w:t>- площадь территории: 100 га</w:t>
            </w:r>
            <w:r w:rsidR="002960C0" w:rsidRPr="00A94093">
              <w:rPr>
                <w:sz w:val="28"/>
                <w:szCs w:val="28"/>
              </w:rPr>
              <w:t>.</w:t>
            </w:r>
          </w:p>
          <w:p w:rsidR="001C7146" w:rsidRPr="00A94093" w:rsidRDefault="00FE6A3F" w:rsidP="00A52534">
            <w:pPr>
              <w:pStyle w:val="aff4"/>
              <w:jc w:val="both"/>
              <w:rPr>
                <w:sz w:val="28"/>
                <w:szCs w:val="28"/>
              </w:rPr>
            </w:pPr>
            <w:r w:rsidRPr="00A94093">
              <w:rPr>
                <w:sz w:val="28"/>
                <w:szCs w:val="28"/>
                <w:u w:val="single"/>
              </w:rPr>
              <w:t>Назначение:</w:t>
            </w:r>
            <w:r w:rsidRPr="00A94093">
              <w:rPr>
                <w:sz w:val="28"/>
                <w:szCs w:val="28"/>
              </w:rPr>
              <w:t xml:space="preserve"> промышленное.</w:t>
            </w:r>
          </w:p>
          <w:p w:rsidR="001C7146" w:rsidRPr="00A94093" w:rsidRDefault="002F15DA" w:rsidP="002F15DA">
            <w:pPr>
              <w:pStyle w:val="aff4"/>
              <w:jc w:val="both"/>
              <w:rPr>
                <w:sz w:val="28"/>
                <w:szCs w:val="28"/>
              </w:rPr>
            </w:pPr>
            <w:r w:rsidRPr="00A94093">
              <w:rPr>
                <w:sz w:val="28"/>
                <w:szCs w:val="28"/>
                <w:u w:val="single"/>
              </w:rPr>
              <w:lastRenderedPageBreak/>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300 м, режим территории санитарно-защитной зоны в соответствии с СанПиН 2.2.1/2.1.1.1200-03 (новая редакция)</w:t>
            </w:r>
          </w:p>
        </w:tc>
        <w:tc>
          <w:tcPr>
            <w:tcW w:w="1180" w:type="pct"/>
            <w:shd w:val="clear" w:color="auto" w:fill="auto"/>
          </w:tcPr>
          <w:p w:rsidR="001C7146" w:rsidRPr="00A94093" w:rsidRDefault="002F15DA" w:rsidP="002F15DA">
            <w:pPr>
              <w:pStyle w:val="aff4"/>
              <w:jc w:val="both"/>
              <w:rPr>
                <w:sz w:val="28"/>
                <w:szCs w:val="28"/>
              </w:rPr>
            </w:pPr>
            <w:r w:rsidRPr="00A94093">
              <w:rPr>
                <w:sz w:val="28"/>
                <w:szCs w:val="28"/>
              </w:rPr>
              <w:lastRenderedPageBreak/>
              <w:t xml:space="preserve">В </w:t>
            </w:r>
            <w:r w:rsidR="001C7146" w:rsidRPr="00A94093">
              <w:rPr>
                <w:sz w:val="28"/>
                <w:szCs w:val="28"/>
              </w:rPr>
              <w:t xml:space="preserve">промышленной зоне </w:t>
            </w:r>
            <w:r w:rsidR="007E091B" w:rsidRPr="00A94093">
              <w:rPr>
                <w:sz w:val="28"/>
                <w:szCs w:val="28"/>
              </w:rPr>
              <w:t>№ 3 города</w:t>
            </w:r>
            <w:r w:rsidR="001C7146" w:rsidRPr="00A94093">
              <w:rPr>
                <w:sz w:val="28"/>
                <w:szCs w:val="28"/>
              </w:rPr>
              <w:t xml:space="preserve"> Комму</w:t>
            </w:r>
            <w:r w:rsidRPr="00A94093">
              <w:rPr>
                <w:sz w:val="28"/>
                <w:szCs w:val="28"/>
              </w:rPr>
              <w:t>нар</w:t>
            </w:r>
          </w:p>
        </w:tc>
      </w:tr>
      <w:tr w:rsidR="00A94093" w:rsidRPr="00A94093" w:rsidTr="00A94093">
        <w:tc>
          <w:tcPr>
            <w:tcW w:w="347" w:type="pct"/>
            <w:shd w:val="clear" w:color="auto" w:fill="auto"/>
          </w:tcPr>
          <w:p w:rsidR="001C7146" w:rsidRPr="00A94093" w:rsidRDefault="001C7146" w:rsidP="00DF6548">
            <w:pPr>
              <w:pStyle w:val="aff4"/>
              <w:rPr>
                <w:sz w:val="28"/>
                <w:szCs w:val="28"/>
              </w:rPr>
            </w:pPr>
            <w:r w:rsidRPr="00A94093">
              <w:rPr>
                <w:sz w:val="28"/>
                <w:szCs w:val="28"/>
              </w:rPr>
              <w:lastRenderedPageBreak/>
              <w:t>1.3</w:t>
            </w:r>
            <w:r w:rsidR="002F15DA" w:rsidRPr="00A94093">
              <w:rPr>
                <w:sz w:val="28"/>
                <w:szCs w:val="28"/>
              </w:rPr>
              <w:t>.</w:t>
            </w:r>
          </w:p>
        </w:tc>
        <w:tc>
          <w:tcPr>
            <w:tcW w:w="1250" w:type="pct"/>
            <w:shd w:val="clear" w:color="auto" w:fill="auto"/>
          </w:tcPr>
          <w:p w:rsidR="001C7146" w:rsidRPr="00A94093" w:rsidRDefault="001C7146" w:rsidP="008B5411">
            <w:pPr>
              <w:pStyle w:val="aff4"/>
              <w:jc w:val="both"/>
              <w:rPr>
                <w:sz w:val="28"/>
                <w:szCs w:val="28"/>
              </w:rPr>
            </w:pPr>
            <w:r w:rsidRPr="00A94093">
              <w:rPr>
                <w:sz w:val="28"/>
                <w:szCs w:val="28"/>
              </w:rPr>
              <w:t>Пудостьское сел</w:t>
            </w:r>
            <w:r w:rsidRPr="00A94093">
              <w:rPr>
                <w:sz w:val="28"/>
                <w:szCs w:val="28"/>
              </w:rPr>
              <w:t>ь</w:t>
            </w:r>
            <w:r w:rsidRPr="00A94093">
              <w:rPr>
                <w:sz w:val="28"/>
                <w:szCs w:val="28"/>
              </w:rPr>
              <w:t>ское поселение</w:t>
            </w:r>
          </w:p>
        </w:tc>
        <w:tc>
          <w:tcPr>
            <w:tcW w:w="2222" w:type="pct"/>
            <w:shd w:val="clear" w:color="auto" w:fill="auto"/>
          </w:tcPr>
          <w:p w:rsidR="001C7146" w:rsidRPr="00A94093" w:rsidRDefault="001C7146" w:rsidP="00A52534">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Марие</w:t>
            </w:r>
            <w:r w:rsidRPr="00A94093">
              <w:rPr>
                <w:sz w:val="28"/>
                <w:szCs w:val="28"/>
              </w:rPr>
              <w:t>н</w:t>
            </w:r>
            <w:r w:rsidRPr="00A94093">
              <w:rPr>
                <w:sz w:val="28"/>
                <w:szCs w:val="28"/>
              </w:rPr>
              <w:t>бург</w:t>
            </w:r>
            <w:r w:rsidR="002F15DA" w:rsidRPr="00A94093">
              <w:rPr>
                <w:sz w:val="28"/>
                <w:szCs w:val="28"/>
              </w:rPr>
              <w:t>»</w:t>
            </w:r>
          </w:p>
          <w:p w:rsidR="00FC0378" w:rsidRPr="00A94093" w:rsidRDefault="00FC0378" w:rsidP="00A52534">
            <w:pPr>
              <w:pStyle w:val="aff4"/>
              <w:jc w:val="both"/>
              <w:rPr>
                <w:sz w:val="28"/>
                <w:szCs w:val="28"/>
                <w:u w:val="single"/>
              </w:rPr>
            </w:pPr>
            <w:r w:rsidRPr="00A94093">
              <w:rPr>
                <w:sz w:val="28"/>
                <w:szCs w:val="28"/>
                <w:u w:val="single"/>
              </w:rPr>
              <w:t>Основные характеристики:</w:t>
            </w:r>
          </w:p>
          <w:p w:rsidR="00FC0378" w:rsidRPr="00A94093" w:rsidRDefault="00025116" w:rsidP="00A52534">
            <w:pPr>
              <w:pStyle w:val="aff4"/>
              <w:jc w:val="both"/>
              <w:rPr>
                <w:sz w:val="28"/>
                <w:szCs w:val="28"/>
              </w:rPr>
            </w:pPr>
            <w:r w:rsidRPr="00A94093">
              <w:rPr>
                <w:sz w:val="28"/>
                <w:szCs w:val="28"/>
              </w:rPr>
              <w:t xml:space="preserve">- </w:t>
            </w:r>
            <w:r w:rsidR="00FC0378" w:rsidRPr="00A94093">
              <w:rPr>
                <w:sz w:val="28"/>
                <w:szCs w:val="28"/>
              </w:rPr>
              <w:t>площадь территории: 34,8 га;</w:t>
            </w:r>
          </w:p>
          <w:p w:rsidR="001C7146" w:rsidRPr="00A94093" w:rsidRDefault="00025116" w:rsidP="00A52534">
            <w:pPr>
              <w:pStyle w:val="aff4"/>
              <w:jc w:val="both"/>
              <w:rPr>
                <w:sz w:val="28"/>
                <w:szCs w:val="28"/>
              </w:rPr>
            </w:pPr>
            <w:r w:rsidRPr="00A94093">
              <w:rPr>
                <w:sz w:val="28"/>
                <w:szCs w:val="28"/>
              </w:rPr>
              <w:t>- класс опасности</w:t>
            </w:r>
            <w:r w:rsidR="002F15DA" w:rsidRPr="00A94093">
              <w:rPr>
                <w:rStyle w:val="aff0"/>
                <w:sz w:val="28"/>
                <w:szCs w:val="28"/>
              </w:rPr>
              <w:footnoteReference w:id="2"/>
            </w:r>
            <w:r w:rsidRPr="00A94093">
              <w:rPr>
                <w:sz w:val="28"/>
                <w:szCs w:val="28"/>
              </w:rPr>
              <w:t xml:space="preserve">: </w:t>
            </w:r>
            <w:r w:rsidR="00F521FE" w:rsidRPr="00A94093">
              <w:rPr>
                <w:sz w:val="28"/>
                <w:szCs w:val="28"/>
              </w:rPr>
              <w:t>IV</w:t>
            </w:r>
            <w:r w:rsidRPr="00A94093">
              <w:rPr>
                <w:sz w:val="28"/>
                <w:szCs w:val="28"/>
              </w:rPr>
              <w:t xml:space="preserve"> -</w:t>
            </w:r>
            <w:r w:rsidR="00E46A53" w:rsidRPr="00A94093">
              <w:rPr>
                <w:sz w:val="28"/>
                <w:szCs w:val="28"/>
              </w:rPr>
              <w:t xml:space="preserve"> </w:t>
            </w:r>
            <w:r w:rsidRPr="00A94093">
              <w:rPr>
                <w:sz w:val="28"/>
                <w:szCs w:val="28"/>
              </w:rPr>
              <w:t>V.</w:t>
            </w:r>
          </w:p>
          <w:p w:rsidR="001C7146" w:rsidRPr="00A94093" w:rsidRDefault="001C7146" w:rsidP="00A52534">
            <w:pPr>
              <w:pStyle w:val="aff4"/>
              <w:jc w:val="both"/>
              <w:rPr>
                <w:sz w:val="28"/>
                <w:szCs w:val="28"/>
              </w:rPr>
            </w:pPr>
            <w:r w:rsidRPr="00A94093">
              <w:rPr>
                <w:sz w:val="28"/>
                <w:szCs w:val="28"/>
                <w:u w:val="single"/>
              </w:rPr>
              <w:t>Назначение:</w:t>
            </w:r>
            <w:r w:rsidRPr="00A94093">
              <w:rPr>
                <w:sz w:val="28"/>
                <w:szCs w:val="28"/>
              </w:rPr>
              <w:t xml:space="preserve"> промышленное</w:t>
            </w:r>
            <w:r w:rsidR="00025116" w:rsidRPr="00A94093">
              <w:rPr>
                <w:sz w:val="28"/>
                <w:szCs w:val="28"/>
              </w:rPr>
              <w:t>.</w:t>
            </w:r>
          </w:p>
          <w:p w:rsidR="001C7146" w:rsidRPr="00A94093" w:rsidRDefault="002F15DA" w:rsidP="002F15DA">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100 м, режим территории санитарно-защитной зоны в соответствии с СанПиН 2.2.1/2.1.1.1200-03 (новая редакция)</w:t>
            </w:r>
          </w:p>
        </w:tc>
        <w:tc>
          <w:tcPr>
            <w:tcW w:w="1180" w:type="pct"/>
            <w:shd w:val="clear" w:color="auto" w:fill="auto"/>
          </w:tcPr>
          <w:p w:rsidR="001C7146" w:rsidRPr="00A94093" w:rsidRDefault="00C63CE7" w:rsidP="002F15DA">
            <w:pPr>
              <w:pStyle w:val="aff4"/>
              <w:jc w:val="both"/>
              <w:rPr>
                <w:sz w:val="28"/>
                <w:szCs w:val="28"/>
              </w:rPr>
            </w:pPr>
            <w:r w:rsidRPr="00A94093">
              <w:rPr>
                <w:sz w:val="28"/>
                <w:szCs w:val="28"/>
              </w:rPr>
              <w:t>ю</w:t>
            </w:r>
            <w:r w:rsidR="001C7146" w:rsidRPr="00A94093">
              <w:rPr>
                <w:sz w:val="28"/>
                <w:szCs w:val="28"/>
              </w:rPr>
              <w:t>жнее промышле</w:t>
            </w:r>
            <w:r w:rsidR="001C7146" w:rsidRPr="00A94093">
              <w:rPr>
                <w:sz w:val="28"/>
                <w:szCs w:val="28"/>
              </w:rPr>
              <w:t>н</w:t>
            </w:r>
            <w:r w:rsidR="001C7146" w:rsidRPr="00A94093">
              <w:rPr>
                <w:sz w:val="28"/>
                <w:szCs w:val="28"/>
              </w:rPr>
              <w:t>ной зоны № 2 гор</w:t>
            </w:r>
            <w:r w:rsidR="001C7146" w:rsidRPr="00A94093">
              <w:rPr>
                <w:sz w:val="28"/>
                <w:szCs w:val="28"/>
              </w:rPr>
              <w:t>о</w:t>
            </w:r>
            <w:r w:rsidR="001C7146" w:rsidRPr="00A94093">
              <w:rPr>
                <w:sz w:val="28"/>
                <w:szCs w:val="28"/>
              </w:rPr>
              <w:t>да Гатчина,</w:t>
            </w:r>
            <w:r w:rsidR="00EE7E8C" w:rsidRPr="00A94093">
              <w:rPr>
                <w:sz w:val="28"/>
                <w:szCs w:val="28"/>
              </w:rPr>
              <w:t xml:space="preserve"> </w:t>
            </w:r>
            <w:r w:rsidR="001C7146" w:rsidRPr="00A94093">
              <w:rPr>
                <w:sz w:val="28"/>
                <w:szCs w:val="28"/>
              </w:rPr>
              <w:t>на гр</w:t>
            </w:r>
            <w:r w:rsidR="001C7146" w:rsidRPr="00A94093">
              <w:rPr>
                <w:sz w:val="28"/>
                <w:szCs w:val="28"/>
              </w:rPr>
              <w:t>а</w:t>
            </w:r>
            <w:r w:rsidR="001C7146" w:rsidRPr="00A94093">
              <w:rPr>
                <w:sz w:val="28"/>
                <w:szCs w:val="28"/>
              </w:rPr>
              <w:t xml:space="preserve">нице с </w:t>
            </w:r>
            <w:r w:rsidR="002F15DA" w:rsidRPr="00A94093">
              <w:rPr>
                <w:sz w:val="28"/>
                <w:szCs w:val="28"/>
              </w:rPr>
              <w:t xml:space="preserve">границей </w:t>
            </w:r>
            <w:r w:rsidR="001C7146" w:rsidRPr="00A94093">
              <w:rPr>
                <w:sz w:val="28"/>
                <w:szCs w:val="28"/>
              </w:rPr>
              <w:t>г</w:t>
            </w:r>
            <w:r w:rsidR="001C7146" w:rsidRPr="00A94093">
              <w:rPr>
                <w:sz w:val="28"/>
                <w:szCs w:val="28"/>
              </w:rPr>
              <w:t>о</w:t>
            </w:r>
            <w:r w:rsidR="001C7146" w:rsidRPr="00A94093">
              <w:rPr>
                <w:sz w:val="28"/>
                <w:szCs w:val="28"/>
              </w:rPr>
              <w:t>рода Гатчина</w:t>
            </w:r>
          </w:p>
        </w:tc>
      </w:tr>
      <w:tr w:rsidR="00A94093" w:rsidRPr="00A94093" w:rsidTr="00A94093">
        <w:tc>
          <w:tcPr>
            <w:tcW w:w="347" w:type="pct"/>
            <w:shd w:val="clear" w:color="auto" w:fill="auto"/>
          </w:tcPr>
          <w:p w:rsidR="00BA7A3D" w:rsidRPr="00A94093" w:rsidRDefault="00BA7A3D" w:rsidP="00DF6548">
            <w:pPr>
              <w:pStyle w:val="aff4"/>
              <w:rPr>
                <w:b/>
                <w:bCs/>
                <w:sz w:val="28"/>
                <w:szCs w:val="28"/>
              </w:rPr>
            </w:pPr>
            <w:r w:rsidRPr="00A94093">
              <w:rPr>
                <w:b/>
                <w:bCs/>
                <w:sz w:val="28"/>
                <w:szCs w:val="28"/>
              </w:rPr>
              <w:t>2</w:t>
            </w:r>
          </w:p>
        </w:tc>
        <w:tc>
          <w:tcPr>
            <w:tcW w:w="4653" w:type="pct"/>
            <w:gridSpan w:val="3"/>
            <w:shd w:val="clear" w:color="auto" w:fill="auto"/>
          </w:tcPr>
          <w:p w:rsidR="00BA7A3D" w:rsidRPr="00A94093" w:rsidRDefault="00BA7A3D" w:rsidP="00A52534">
            <w:pPr>
              <w:pStyle w:val="aff4"/>
              <w:jc w:val="both"/>
              <w:rPr>
                <w:b/>
                <w:bCs/>
                <w:sz w:val="28"/>
                <w:szCs w:val="28"/>
              </w:rPr>
            </w:pPr>
            <w:r w:rsidRPr="00A94093">
              <w:rPr>
                <w:b/>
                <w:bCs/>
                <w:sz w:val="28"/>
                <w:szCs w:val="28"/>
              </w:rPr>
              <w:t>Ломоносовский муниципальный район</w:t>
            </w:r>
          </w:p>
        </w:tc>
      </w:tr>
      <w:tr w:rsidR="00A94093" w:rsidRPr="00A94093" w:rsidTr="00A94093">
        <w:tc>
          <w:tcPr>
            <w:tcW w:w="347" w:type="pct"/>
            <w:shd w:val="clear" w:color="auto" w:fill="auto"/>
          </w:tcPr>
          <w:p w:rsidR="001C7146" w:rsidRPr="00A94093" w:rsidRDefault="001C7146" w:rsidP="00DF6548">
            <w:pPr>
              <w:pStyle w:val="aff4"/>
              <w:rPr>
                <w:sz w:val="28"/>
                <w:szCs w:val="28"/>
              </w:rPr>
            </w:pPr>
            <w:r w:rsidRPr="00A94093">
              <w:rPr>
                <w:sz w:val="28"/>
                <w:szCs w:val="28"/>
              </w:rPr>
              <w:t>2.1</w:t>
            </w:r>
          </w:p>
        </w:tc>
        <w:tc>
          <w:tcPr>
            <w:tcW w:w="1250" w:type="pct"/>
            <w:shd w:val="clear" w:color="auto" w:fill="auto"/>
          </w:tcPr>
          <w:p w:rsidR="001C7146" w:rsidRPr="00A94093" w:rsidRDefault="001C7146" w:rsidP="008B5411">
            <w:pPr>
              <w:pStyle w:val="aff4"/>
              <w:jc w:val="both"/>
              <w:rPr>
                <w:sz w:val="28"/>
                <w:szCs w:val="28"/>
              </w:rPr>
            </w:pPr>
            <w:r w:rsidRPr="00A94093">
              <w:rPr>
                <w:sz w:val="28"/>
                <w:szCs w:val="28"/>
              </w:rPr>
              <w:t>Виллозское сел</w:t>
            </w:r>
            <w:r w:rsidRPr="00A94093">
              <w:rPr>
                <w:sz w:val="28"/>
                <w:szCs w:val="28"/>
              </w:rPr>
              <w:t>ь</w:t>
            </w:r>
            <w:r w:rsidRPr="00A94093">
              <w:rPr>
                <w:sz w:val="28"/>
                <w:szCs w:val="28"/>
              </w:rPr>
              <w:t>ское поселение</w:t>
            </w:r>
          </w:p>
        </w:tc>
        <w:tc>
          <w:tcPr>
            <w:tcW w:w="2222" w:type="pct"/>
            <w:shd w:val="clear" w:color="auto" w:fill="auto"/>
          </w:tcPr>
          <w:p w:rsidR="001C7146" w:rsidRPr="00A94093" w:rsidRDefault="002E5F70" w:rsidP="00A52534">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ГРИ</w:t>
            </w:r>
            <w:r w:rsidRPr="00A94093">
              <w:rPr>
                <w:sz w:val="28"/>
                <w:szCs w:val="28"/>
              </w:rPr>
              <w:t>Н</w:t>
            </w:r>
            <w:r w:rsidRPr="00A94093">
              <w:rPr>
                <w:sz w:val="28"/>
                <w:szCs w:val="28"/>
              </w:rPr>
              <w:t>СТЕЙТ</w:t>
            </w:r>
            <w:r w:rsidR="002F15DA" w:rsidRPr="00A94093">
              <w:rPr>
                <w:sz w:val="28"/>
                <w:szCs w:val="28"/>
              </w:rPr>
              <w:t xml:space="preserve">» </w:t>
            </w:r>
            <w:r w:rsidRPr="00A94093">
              <w:rPr>
                <w:sz w:val="28"/>
                <w:szCs w:val="28"/>
              </w:rPr>
              <w:t>(</w:t>
            </w:r>
            <w:r w:rsidR="002F15DA" w:rsidRPr="00A94093">
              <w:rPr>
                <w:sz w:val="28"/>
                <w:szCs w:val="28"/>
              </w:rPr>
              <w:t>взамен «Индустриальный парк «Гринстейт» («</w:t>
            </w:r>
            <w:r w:rsidR="001C7146" w:rsidRPr="00A94093">
              <w:rPr>
                <w:sz w:val="28"/>
                <w:szCs w:val="28"/>
              </w:rPr>
              <w:t>Greenstate</w:t>
            </w:r>
            <w:r w:rsidR="002F15DA" w:rsidRPr="00A94093">
              <w:rPr>
                <w:sz w:val="28"/>
                <w:szCs w:val="28"/>
              </w:rPr>
              <w:t>»</w:t>
            </w:r>
            <w:r w:rsidRPr="00A94093">
              <w:rPr>
                <w:sz w:val="28"/>
                <w:szCs w:val="28"/>
              </w:rPr>
              <w:t>)</w:t>
            </w:r>
          </w:p>
          <w:p w:rsidR="00FC0378" w:rsidRPr="00A94093" w:rsidRDefault="00FC0378" w:rsidP="00A52534">
            <w:pPr>
              <w:pStyle w:val="aff4"/>
              <w:jc w:val="both"/>
              <w:rPr>
                <w:sz w:val="28"/>
                <w:szCs w:val="28"/>
                <w:u w:val="single"/>
              </w:rPr>
            </w:pPr>
            <w:r w:rsidRPr="00A94093">
              <w:rPr>
                <w:sz w:val="28"/>
                <w:szCs w:val="28"/>
                <w:u w:val="single"/>
              </w:rPr>
              <w:t>Основные характеристики:</w:t>
            </w:r>
          </w:p>
          <w:p w:rsidR="002960C0" w:rsidRPr="00A94093" w:rsidRDefault="002960C0" w:rsidP="00A52534">
            <w:pPr>
              <w:pStyle w:val="aff4"/>
              <w:jc w:val="both"/>
              <w:rPr>
                <w:sz w:val="28"/>
                <w:szCs w:val="28"/>
              </w:rPr>
            </w:pPr>
            <w:r w:rsidRPr="00A94093">
              <w:rPr>
                <w:sz w:val="28"/>
                <w:szCs w:val="28"/>
              </w:rPr>
              <w:t>- площадь территории: 114,9 га.</w:t>
            </w:r>
          </w:p>
          <w:p w:rsidR="001C7146" w:rsidRPr="00A94093" w:rsidRDefault="001C7146" w:rsidP="00A52534">
            <w:pPr>
              <w:pStyle w:val="aff4"/>
              <w:jc w:val="both"/>
              <w:rPr>
                <w:sz w:val="28"/>
                <w:szCs w:val="28"/>
              </w:rPr>
            </w:pPr>
            <w:r w:rsidRPr="00A94093">
              <w:rPr>
                <w:sz w:val="28"/>
                <w:szCs w:val="28"/>
                <w:u w:val="single"/>
              </w:rPr>
              <w:t>Назначение:</w:t>
            </w:r>
            <w:r w:rsidRPr="00A94093">
              <w:rPr>
                <w:sz w:val="28"/>
                <w:szCs w:val="28"/>
              </w:rPr>
              <w:t xml:space="preserve"> промышленное</w:t>
            </w:r>
            <w:r w:rsidR="00FC0378" w:rsidRPr="00A94093">
              <w:rPr>
                <w:sz w:val="28"/>
                <w:szCs w:val="28"/>
              </w:rPr>
              <w:t>.</w:t>
            </w:r>
          </w:p>
          <w:p w:rsidR="002F15DA" w:rsidRPr="00A94093" w:rsidRDefault="002F15DA" w:rsidP="002F15DA">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300 м, режим территории санитарно-защитной зоны в соответствии с СанПиН 2.2.1/2.1.1.1200-03 (новая редакция)</w:t>
            </w:r>
          </w:p>
        </w:tc>
        <w:tc>
          <w:tcPr>
            <w:tcW w:w="1180" w:type="pct"/>
            <w:shd w:val="clear" w:color="auto" w:fill="auto"/>
          </w:tcPr>
          <w:p w:rsidR="001C7146" w:rsidRPr="00A94093" w:rsidRDefault="000B14C9" w:rsidP="00A52534">
            <w:pPr>
              <w:pStyle w:val="aff4"/>
              <w:jc w:val="both"/>
              <w:rPr>
                <w:sz w:val="28"/>
                <w:szCs w:val="28"/>
              </w:rPr>
            </w:pPr>
            <w:r w:rsidRPr="00A94093">
              <w:rPr>
                <w:sz w:val="28"/>
                <w:szCs w:val="28"/>
              </w:rPr>
              <w:t>в районе деревни Пикколово (</w:t>
            </w:r>
            <w:r w:rsidR="002F15DA" w:rsidRPr="00A94093">
              <w:rPr>
                <w:sz w:val="28"/>
                <w:szCs w:val="28"/>
              </w:rPr>
              <w:t>«</w:t>
            </w:r>
            <w:r w:rsidR="001C7146" w:rsidRPr="00A94093">
              <w:rPr>
                <w:sz w:val="28"/>
                <w:szCs w:val="28"/>
              </w:rPr>
              <w:t>Оф</w:t>
            </w:r>
            <w:r w:rsidR="001C7146" w:rsidRPr="00A94093">
              <w:rPr>
                <w:sz w:val="28"/>
                <w:szCs w:val="28"/>
              </w:rPr>
              <w:t>и</w:t>
            </w:r>
            <w:r w:rsidR="001C7146" w:rsidRPr="00A94093">
              <w:rPr>
                <w:sz w:val="28"/>
                <w:szCs w:val="28"/>
              </w:rPr>
              <w:t>церское</w:t>
            </w:r>
            <w:r w:rsidRPr="00A94093">
              <w:rPr>
                <w:sz w:val="28"/>
                <w:szCs w:val="28"/>
              </w:rPr>
              <w:t xml:space="preserve"> село</w:t>
            </w:r>
            <w:r w:rsidR="002F15DA" w:rsidRPr="00A94093">
              <w:rPr>
                <w:sz w:val="28"/>
                <w:szCs w:val="28"/>
              </w:rPr>
              <w:t>»</w:t>
            </w:r>
            <w:r w:rsidR="001C7146" w:rsidRPr="00A94093">
              <w:rPr>
                <w:sz w:val="28"/>
                <w:szCs w:val="28"/>
              </w:rPr>
              <w:t>, ква</w:t>
            </w:r>
            <w:r w:rsidR="001C7146" w:rsidRPr="00A94093">
              <w:rPr>
                <w:sz w:val="28"/>
                <w:szCs w:val="28"/>
              </w:rPr>
              <w:t>р</w:t>
            </w:r>
            <w:r w:rsidR="001C7146" w:rsidRPr="00A94093">
              <w:rPr>
                <w:sz w:val="28"/>
                <w:szCs w:val="28"/>
              </w:rPr>
              <w:t>тал 2</w:t>
            </w:r>
            <w:r w:rsidRPr="00A94093">
              <w:rPr>
                <w:sz w:val="28"/>
                <w:szCs w:val="28"/>
              </w:rPr>
              <w:t>)</w:t>
            </w:r>
          </w:p>
        </w:tc>
      </w:tr>
      <w:tr w:rsidR="00A94093" w:rsidRPr="00A94093" w:rsidTr="00A94093">
        <w:tc>
          <w:tcPr>
            <w:tcW w:w="347" w:type="pct"/>
            <w:shd w:val="clear" w:color="auto" w:fill="auto"/>
          </w:tcPr>
          <w:p w:rsidR="00BA7A3D" w:rsidRPr="00A94093" w:rsidRDefault="00BA7A3D" w:rsidP="00DF6548">
            <w:pPr>
              <w:pStyle w:val="aff4"/>
              <w:rPr>
                <w:b/>
                <w:bCs/>
                <w:sz w:val="28"/>
                <w:szCs w:val="28"/>
              </w:rPr>
            </w:pPr>
            <w:r w:rsidRPr="00A94093">
              <w:rPr>
                <w:b/>
                <w:bCs/>
                <w:sz w:val="28"/>
                <w:szCs w:val="28"/>
              </w:rPr>
              <w:t>3</w:t>
            </w:r>
            <w:r w:rsidR="002F15DA" w:rsidRPr="00A94093">
              <w:rPr>
                <w:b/>
                <w:bCs/>
                <w:sz w:val="28"/>
                <w:szCs w:val="28"/>
              </w:rPr>
              <w:t>.</w:t>
            </w:r>
          </w:p>
        </w:tc>
        <w:tc>
          <w:tcPr>
            <w:tcW w:w="4653" w:type="pct"/>
            <w:gridSpan w:val="3"/>
            <w:shd w:val="clear" w:color="auto" w:fill="auto"/>
          </w:tcPr>
          <w:p w:rsidR="00BA7A3D" w:rsidRPr="00A94093" w:rsidRDefault="00BA7A3D" w:rsidP="00A52534">
            <w:pPr>
              <w:pStyle w:val="aff4"/>
              <w:jc w:val="both"/>
              <w:rPr>
                <w:b/>
                <w:bCs/>
                <w:sz w:val="28"/>
                <w:szCs w:val="28"/>
              </w:rPr>
            </w:pPr>
            <w:r w:rsidRPr="00A94093">
              <w:rPr>
                <w:b/>
                <w:bCs/>
                <w:sz w:val="28"/>
                <w:szCs w:val="28"/>
              </w:rPr>
              <w:t>Тосненский муниципальный район</w:t>
            </w:r>
          </w:p>
        </w:tc>
      </w:tr>
      <w:tr w:rsidR="00A94093" w:rsidRPr="00A94093" w:rsidTr="00A94093">
        <w:tc>
          <w:tcPr>
            <w:tcW w:w="347" w:type="pct"/>
            <w:shd w:val="clear" w:color="auto" w:fill="auto"/>
          </w:tcPr>
          <w:p w:rsidR="001C7146" w:rsidRPr="00A94093" w:rsidRDefault="001C7146" w:rsidP="00DF6548">
            <w:pPr>
              <w:pStyle w:val="aff4"/>
              <w:rPr>
                <w:sz w:val="28"/>
                <w:szCs w:val="28"/>
              </w:rPr>
            </w:pPr>
            <w:r w:rsidRPr="00A94093">
              <w:rPr>
                <w:sz w:val="28"/>
                <w:szCs w:val="28"/>
              </w:rPr>
              <w:t>3.1</w:t>
            </w:r>
            <w:r w:rsidR="002F15DA" w:rsidRPr="00A94093">
              <w:rPr>
                <w:sz w:val="28"/>
                <w:szCs w:val="28"/>
              </w:rPr>
              <w:t>.</w:t>
            </w:r>
          </w:p>
        </w:tc>
        <w:tc>
          <w:tcPr>
            <w:tcW w:w="1250" w:type="pct"/>
            <w:shd w:val="clear" w:color="auto" w:fill="auto"/>
          </w:tcPr>
          <w:p w:rsidR="001C7146" w:rsidRPr="00A94093" w:rsidRDefault="001C7146" w:rsidP="00A52534">
            <w:pPr>
              <w:pStyle w:val="aff4"/>
              <w:jc w:val="both"/>
              <w:rPr>
                <w:sz w:val="28"/>
                <w:szCs w:val="28"/>
              </w:rPr>
            </w:pPr>
            <w:r w:rsidRPr="00A94093">
              <w:rPr>
                <w:sz w:val="28"/>
                <w:szCs w:val="28"/>
              </w:rPr>
              <w:t>Тосненское горо</w:t>
            </w:r>
            <w:r w:rsidRPr="00A94093">
              <w:rPr>
                <w:sz w:val="28"/>
                <w:szCs w:val="28"/>
              </w:rPr>
              <w:t>д</w:t>
            </w:r>
            <w:r w:rsidRPr="00A94093">
              <w:rPr>
                <w:sz w:val="28"/>
                <w:szCs w:val="28"/>
              </w:rPr>
              <w:t>ское поселение</w:t>
            </w:r>
          </w:p>
        </w:tc>
        <w:tc>
          <w:tcPr>
            <w:tcW w:w="2222" w:type="pct"/>
            <w:shd w:val="clear" w:color="auto" w:fill="auto"/>
          </w:tcPr>
          <w:p w:rsidR="00FC0378" w:rsidRPr="00A94093" w:rsidRDefault="001C7146" w:rsidP="00A52534">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Тосно</w:t>
            </w:r>
            <w:r w:rsidR="002F15DA" w:rsidRPr="00A94093">
              <w:rPr>
                <w:sz w:val="28"/>
                <w:szCs w:val="28"/>
              </w:rPr>
              <w:t>» (взамен предыдущего наименов</w:t>
            </w:r>
            <w:r w:rsidR="002F15DA" w:rsidRPr="00A94093">
              <w:rPr>
                <w:sz w:val="28"/>
                <w:szCs w:val="28"/>
              </w:rPr>
              <w:t>а</w:t>
            </w:r>
            <w:r w:rsidR="002F15DA" w:rsidRPr="00A94093">
              <w:rPr>
                <w:sz w:val="28"/>
                <w:szCs w:val="28"/>
              </w:rPr>
              <w:t>ния)</w:t>
            </w:r>
          </w:p>
          <w:p w:rsidR="00FC0378" w:rsidRPr="00A94093" w:rsidRDefault="00FC0378" w:rsidP="00A52534">
            <w:pPr>
              <w:pStyle w:val="aff4"/>
              <w:jc w:val="both"/>
              <w:rPr>
                <w:sz w:val="28"/>
                <w:szCs w:val="28"/>
                <w:u w:val="single"/>
              </w:rPr>
            </w:pPr>
            <w:r w:rsidRPr="00A94093">
              <w:rPr>
                <w:sz w:val="28"/>
                <w:szCs w:val="28"/>
                <w:u w:val="single"/>
              </w:rPr>
              <w:lastRenderedPageBreak/>
              <w:t>Основные характеристики:</w:t>
            </w:r>
          </w:p>
          <w:p w:rsidR="00FC0378" w:rsidRPr="00A94093" w:rsidRDefault="00FC0378" w:rsidP="00A52534">
            <w:pPr>
              <w:pStyle w:val="aff4"/>
              <w:jc w:val="both"/>
              <w:rPr>
                <w:sz w:val="28"/>
                <w:szCs w:val="28"/>
              </w:rPr>
            </w:pPr>
            <w:r w:rsidRPr="00A94093">
              <w:rPr>
                <w:sz w:val="28"/>
                <w:szCs w:val="28"/>
              </w:rPr>
              <w:t>- площадь территории: 110,2 га</w:t>
            </w:r>
            <w:r w:rsidR="002960C0" w:rsidRPr="00A94093">
              <w:rPr>
                <w:sz w:val="28"/>
                <w:szCs w:val="28"/>
              </w:rPr>
              <w:t>.</w:t>
            </w:r>
          </w:p>
          <w:p w:rsidR="001C7146" w:rsidRPr="00A94093" w:rsidRDefault="001C7146" w:rsidP="00A52534">
            <w:pPr>
              <w:pStyle w:val="aff4"/>
              <w:jc w:val="both"/>
              <w:rPr>
                <w:sz w:val="28"/>
                <w:szCs w:val="28"/>
              </w:rPr>
            </w:pPr>
            <w:r w:rsidRPr="00A94093">
              <w:rPr>
                <w:sz w:val="28"/>
                <w:szCs w:val="28"/>
                <w:u w:val="single"/>
              </w:rPr>
              <w:t>Назначение:</w:t>
            </w:r>
            <w:r w:rsidRPr="00A94093">
              <w:rPr>
                <w:sz w:val="28"/>
                <w:szCs w:val="28"/>
              </w:rPr>
              <w:t xml:space="preserve"> промышленное</w:t>
            </w:r>
            <w:r w:rsidR="00FC0378" w:rsidRPr="00A94093">
              <w:rPr>
                <w:sz w:val="28"/>
                <w:szCs w:val="28"/>
              </w:rPr>
              <w:t>.</w:t>
            </w:r>
          </w:p>
          <w:p w:rsidR="001C7146" w:rsidRPr="00A94093" w:rsidRDefault="002F15DA" w:rsidP="002F15DA">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300 м, режим территории санитарно-защитной зоны в соответствии с СанПиН 2.2.1/2.1.1.1200-03 (новая редакция)</w:t>
            </w:r>
          </w:p>
        </w:tc>
        <w:tc>
          <w:tcPr>
            <w:tcW w:w="1180" w:type="pct"/>
            <w:shd w:val="clear" w:color="auto" w:fill="auto"/>
          </w:tcPr>
          <w:p w:rsidR="001C7146" w:rsidRPr="00A94093" w:rsidRDefault="000B14C9" w:rsidP="002F15DA">
            <w:pPr>
              <w:pStyle w:val="aff4"/>
              <w:jc w:val="both"/>
              <w:rPr>
                <w:sz w:val="28"/>
                <w:szCs w:val="28"/>
              </w:rPr>
            </w:pPr>
            <w:r w:rsidRPr="00A94093">
              <w:rPr>
                <w:sz w:val="28"/>
                <w:szCs w:val="28"/>
              </w:rPr>
              <w:lastRenderedPageBreak/>
              <w:t>Тосненское горо</w:t>
            </w:r>
            <w:r w:rsidRPr="00A94093">
              <w:rPr>
                <w:sz w:val="28"/>
                <w:szCs w:val="28"/>
              </w:rPr>
              <w:t>д</w:t>
            </w:r>
            <w:r w:rsidRPr="00A94093">
              <w:rPr>
                <w:sz w:val="28"/>
                <w:szCs w:val="28"/>
              </w:rPr>
              <w:t xml:space="preserve">ское поселение </w:t>
            </w:r>
            <w:r w:rsidR="002F15DA" w:rsidRPr="00A94093">
              <w:rPr>
                <w:sz w:val="28"/>
                <w:szCs w:val="28"/>
              </w:rPr>
              <w:t xml:space="preserve">в границах </w:t>
            </w:r>
            <w:r w:rsidR="001C7146" w:rsidRPr="00A94093">
              <w:rPr>
                <w:sz w:val="28"/>
                <w:szCs w:val="28"/>
              </w:rPr>
              <w:t>земельн</w:t>
            </w:r>
            <w:r w:rsidR="001C7146" w:rsidRPr="00A94093">
              <w:rPr>
                <w:sz w:val="28"/>
                <w:szCs w:val="28"/>
              </w:rPr>
              <w:t>о</w:t>
            </w:r>
            <w:r w:rsidR="001C7146" w:rsidRPr="00A94093">
              <w:rPr>
                <w:sz w:val="28"/>
                <w:szCs w:val="28"/>
              </w:rPr>
              <w:lastRenderedPageBreak/>
              <w:t xml:space="preserve">го </w:t>
            </w:r>
            <w:r w:rsidR="00B96DCB" w:rsidRPr="00A94093">
              <w:rPr>
                <w:sz w:val="28"/>
                <w:szCs w:val="28"/>
              </w:rPr>
              <w:t xml:space="preserve">участка </w:t>
            </w:r>
            <w:r w:rsidR="002F15DA" w:rsidRPr="00A94093">
              <w:rPr>
                <w:sz w:val="28"/>
                <w:szCs w:val="28"/>
              </w:rPr>
              <w:t>с кадас</w:t>
            </w:r>
            <w:r w:rsidR="002F15DA" w:rsidRPr="00A94093">
              <w:rPr>
                <w:sz w:val="28"/>
                <w:szCs w:val="28"/>
              </w:rPr>
              <w:t>т</w:t>
            </w:r>
            <w:r w:rsidR="002F15DA" w:rsidRPr="00A94093">
              <w:rPr>
                <w:sz w:val="28"/>
                <w:szCs w:val="28"/>
              </w:rPr>
              <w:t xml:space="preserve">ровым номером </w:t>
            </w:r>
            <w:r w:rsidR="001C7146" w:rsidRPr="00A94093">
              <w:rPr>
                <w:sz w:val="28"/>
                <w:szCs w:val="28"/>
              </w:rPr>
              <w:t>47:26:0000000:37932</w:t>
            </w:r>
          </w:p>
        </w:tc>
      </w:tr>
    </w:tbl>
    <w:p w:rsidR="00582440" w:rsidRPr="00A94093" w:rsidRDefault="00582440" w:rsidP="00993350">
      <w:pPr>
        <w:pStyle w:val="aff4"/>
        <w:jc w:val="both"/>
        <w:rPr>
          <w:sz w:val="28"/>
          <w:szCs w:val="28"/>
        </w:rPr>
      </w:pPr>
    </w:p>
    <w:p w:rsidR="00993350" w:rsidRPr="00A94093" w:rsidRDefault="00993350" w:rsidP="00993350">
      <w:pPr>
        <w:pStyle w:val="aff4"/>
        <w:ind w:right="282"/>
        <w:jc w:val="both"/>
        <w:outlineLvl w:val="0"/>
        <w:rPr>
          <w:sz w:val="28"/>
          <w:szCs w:val="28"/>
        </w:rPr>
      </w:pPr>
      <w:r w:rsidRPr="00A94093">
        <w:rPr>
          <w:sz w:val="28"/>
          <w:szCs w:val="28"/>
        </w:rPr>
        <w:t>И</w:t>
      </w:r>
      <w:r w:rsidR="00D35514" w:rsidRPr="00A94093">
        <w:rPr>
          <w:sz w:val="28"/>
          <w:szCs w:val="28"/>
        </w:rPr>
        <w:t>ндустриальны</w:t>
      </w:r>
      <w:r w:rsidRPr="00A94093">
        <w:rPr>
          <w:sz w:val="28"/>
          <w:szCs w:val="28"/>
        </w:rPr>
        <w:t>е</w:t>
      </w:r>
      <w:r w:rsidR="00D35514" w:rsidRPr="00A94093">
        <w:rPr>
          <w:sz w:val="28"/>
          <w:szCs w:val="28"/>
        </w:rPr>
        <w:t xml:space="preserve"> парк</w:t>
      </w:r>
      <w:r w:rsidRPr="00A94093">
        <w:rPr>
          <w:sz w:val="28"/>
          <w:szCs w:val="28"/>
        </w:rPr>
        <w:t>и</w:t>
      </w:r>
      <w:r w:rsidR="00D35514" w:rsidRPr="00A94093">
        <w:rPr>
          <w:sz w:val="28"/>
          <w:szCs w:val="28"/>
        </w:rPr>
        <w:t>, технопарк</w:t>
      </w:r>
      <w:r w:rsidRPr="00A94093">
        <w:rPr>
          <w:sz w:val="28"/>
          <w:szCs w:val="28"/>
        </w:rPr>
        <w:t>и</w:t>
      </w:r>
    </w:p>
    <w:p w:rsidR="00D35514" w:rsidRPr="00A94093" w:rsidRDefault="00993350" w:rsidP="00993350">
      <w:pPr>
        <w:pStyle w:val="aff4"/>
        <w:ind w:right="282"/>
        <w:jc w:val="both"/>
        <w:outlineLvl w:val="0"/>
        <w:rPr>
          <w:sz w:val="28"/>
          <w:szCs w:val="28"/>
        </w:rPr>
      </w:pPr>
      <w:r w:rsidRPr="00A94093">
        <w:rPr>
          <w:sz w:val="28"/>
          <w:szCs w:val="28"/>
        </w:rPr>
        <w:t>Р</w:t>
      </w:r>
      <w:r w:rsidR="001132DF" w:rsidRPr="00A94093">
        <w:rPr>
          <w:sz w:val="28"/>
          <w:szCs w:val="28"/>
        </w:rPr>
        <w:t>асчё</w:t>
      </w:r>
      <w:r w:rsidR="00D35514" w:rsidRPr="00A94093">
        <w:rPr>
          <w:sz w:val="28"/>
          <w:szCs w:val="28"/>
        </w:rPr>
        <w:t>тный срок</w:t>
      </w:r>
    </w:p>
    <w:p w:rsidR="00815A25" w:rsidRPr="00A94093" w:rsidRDefault="00F910B3" w:rsidP="00DF6548">
      <w:pPr>
        <w:pStyle w:val="aff4"/>
        <w:ind w:right="-1"/>
        <w:jc w:val="right"/>
        <w:rPr>
          <w:sz w:val="28"/>
          <w:szCs w:val="28"/>
        </w:rPr>
      </w:pPr>
      <w:r w:rsidRPr="00A94093">
        <w:rPr>
          <w:sz w:val="28"/>
          <w:szCs w:val="28"/>
        </w:rPr>
        <w:t xml:space="preserve">Таблица </w:t>
      </w:r>
      <w:r w:rsidR="00C63CE7" w:rsidRPr="00A94093">
        <w:rPr>
          <w:sz w:val="28"/>
          <w:szCs w:val="28"/>
        </w:rPr>
        <w:t>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536"/>
        <w:gridCol w:w="2409"/>
      </w:tblGrid>
      <w:tr w:rsidR="001C7146" w:rsidRPr="00A94093" w:rsidTr="00DF6548">
        <w:trPr>
          <w:tblHeader/>
        </w:trPr>
        <w:tc>
          <w:tcPr>
            <w:tcW w:w="709" w:type="dxa"/>
            <w:shd w:val="clear" w:color="auto" w:fill="auto"/>
            <w:vAlign w:val="center"/>
          </w:tcPr>
          <w:p w:rsidR="001C7146" w:rsidRPr="00A94093" w:rsidRDefault="001C7146" w:rsidP="00DF6548">
            <w:pPr>
              <w:pStyle w:val="aff4"/>
              <w:jc w:val="center"/>
              <w:rPr>
                <w:b/>
                <w:sz w:val="28"/>
                <w:szCs w:val="28"/>
              </w:rPr>
            </w:pPr>
            <w:r w:rsidRPr="00A94093">
              <w:rPr>
                <w:b/>
                <w:sz w:val="28"/>
                <w:szCs w:val="28"/>
              </w:rPr>
              <w:t>№</w:t>
            </w:r>
          </w:p>
        </w:tc>
        <w:tc>
          <w:tcPr>
            <w:tcW w:w="2552" w:type="dxa"/>
            <w:shd w:val="clear" w:color="auto" w:fill="auto"/>
            <w:vAlign w:val="center"/>
          </w:tcPr>
          <w:p w:rsidR="001C7146" w:rsidRPr="00A94093" w:rsidRDefault="003974FD" w:rsidP="00DF6548">
            <w:pPr>
              <w:pStyle w:val="aff4"/>
              <w:jc w:val="center"/>
              <w:rPr>
                <w:b/>
                <w:sz w:val="28"/>
                <w:szCs w:val="28"/>
              </w:rPr>
            </w:pPr>
            <w:r w:rsidRPr="00A94093">
              <w:rPr>
                <w:b/>
                <w:sz w:val="28"/>
                <w:szCs w:val="28"/>
              </w:rPr>
              <w:t>Муниципальное</w:t>
            </w:r>
            <w:r w:rsidR="007D741F" w:rsidRPr="00A94093">
              <w:rPr>
                <w:b/>
                <w:sz w:val="28"/>
                <w:szCs w:val="28"/>
              </w:rPr>
              <w:t xml:space="preserve"> Образование</w:t>
            </w:r>
          </w:p>
        </w:tc>
        <w:tc>
          <w:tcPr>
            <w:tcW w:w="4536" w:type="dxa"/>
            <w:shd w:val="clear" w:color="auto" w:fill="auto"/>
            <w:vAlign w:val="center"/>
          </w:tcPr>
          <w:p w:rsidR="001C7146" w:rsidRPr="00A94093" w:rsidRDefault="001C7146" w:rsidP="00DF6548">
            <w:pPr>
              <w:pStyle w:val="aff4"/>
              <w:jc w:val="center"/>
              <w:rPr>
                <w:b/>
                <w:sz w:val="28"/>
                <w:szCs w:val="28"/>
              </w:rPr>
            </w:pPr>
            <w:r w:rsidRPr="00A94093">
              <w:rPr>
                <w:b/>
                <w:sz w:val="28"/>
                <w:szCs w:val="28"/>
              </w:rPr>
              <w:t>Наименование и основные х</w:t>
            </w:r>
            <w:r w:rsidRPr="00A94093">
              <w:rPr>
                <w:b/>
                <w:sz w:val="28"/>
                <w:szCs w:val="28"/>
              </w:rPr>
              <w:t>а</w:t>
            </w:r>
            <w:r w:rsidRPr="00A94093">
              <w:rPr>
                <w:b/>
                <w:sz w:val="28"/>
                <w:szCs w:val="28"/>
              </w:rPr>
              <w:t>рактеристики объекта</w:t>
            </w:r>
          </w:p>
        </w:tc>
        <w:tc>
          <w:tcPr>
            <w:tcW w:w="2409" w:type="dxa"/>
            <w:shd w:val="clear" w:color="auto" w:fill="auto"/>
            <w:vAlign w:val="center"/>
          </w:tcPr>
          <w:p w:rsidR="001C7146" w:rsidRPr="00A94093" w:rsidRDefault="001C7146" w:rsidP="00DF6548">
            <w:pPr>
              <w:pStyle w:val="aff4"/>
              <w:jc w:val="center"/>
              <w:rPr>
                <w:b/>
                <w:sz w:val="28"/>
                <w:szCs w:val="28"/>
              </w:rPr>
            </w:pPr>
            <w:r w:rsidRPr="00A94093">
              <w:rPr>
                <w:b/>
                <w:sz w:val="28"/>
                <w:szCs w:val="28"/>
              </w:rPr>
              <w:t>Местоположение</w:t>
            </w:r>
          </w:p>
        </w:tc>
      </w:tr>
      <w:tr w:rsidR="00BA7A3D" w:rsidRPr="00A94093" w:rsidTr="00DF6548">
        <w:tc>
          <w:tcPr>
            <w:tcW w:w="709" w:type="dxa"/>
            <w:shd w:val="clear" w:color="auto" w:fill="auto"/>
          </w:tcPr>
          <w:p w:rsidR="00BA7A3D" w:rsidRPr="00A94093" w:rsidRDefault="00BA7A3D" w:rsidP="00DF6548">
            <w:pPr>
              <w:pStyle w:val="aff4"/>
              <w:rPr>
                <w:b/>
                <w:bCs/>
                <w:sz w:val="28"/>
                <w:szCs w:val="28"/>
              </w:rPr>
            </w:pPr>
            <w:r w:rsidRPr="00A94093">
              <w:rPr>
                <w:b/>
                <w:bCs/>
                <w:sz w:val="28"/>
                <w:szCs w:val="28"/>
              </w:rPr>
              <w:t>1</w:t>
            </w:r>
            <w:r w:rsidR="00A16CEC" w:rsidRPr="00A94093">
              <w:rPr>
                <w:b/>
                <w:bCs/>
                <w:sz w:val="28"/>
                <w:szCs w:val="28"/>
              </w:rPr>
              <w:t>.</w:t>
            </w:r>
          </w:p>
        </w:tc>
        <w:tc>
          <w:tcPr>
            <w:tcW w:w="9497" w:type="dxa"/>
            <w:gridSpan w:val="3"/>
            <w:shd w:val="clear" w:color="auto" w:fill="auto"/>
          </w:tcPr>
          <w:p w:rsidR="00BA7A3D" w:rsidRPr="00A94093" w:rsidRDefault="00BA7A3D" w:rsidP="00DF6548">
            <w:pPr>
              <w:pStyle w:val="aff4"/>
              <w:rPr>
                <w:b/>
                <w:bCs/>
                <w:sz w:val="28"/>
                <w:szCs w:val="28"/>
              </w:rPr>
            </w:pPr>
            <w:r w:rsidRPr="00A94093">
              <w:rPr>
                <w:b/>
                <w:bCs/>
                <w:sz w:val="28"/>
                <w:szCs w:val="28"/>
              </w:rPr>
              <w:t>Всеволожский муниципальный район</w:t>
            </w:r>
          </w:p>
        </w:tc>
      </w:tr>
      <w:tr w:rsidR="001C7146" w:rsidRPr="00A94093" w:rsidTr="00DF6548">
        <w:tc>
          <w:tcPr>
            <w:tcW w:w="709" w:type="dxa"/>
            <w:shd w:val="clear" w:color="auto" w:fill="auto"/>
          </w:tcPr>
          <w:p w:rsidR="001C7146" w:rsidRPr="00A94093" w:rsidRDefault="001C7146" w:rsidP="00DF6548">
            <w:pPr>
              <w:pStyle w:val="aff4"/>
              <w:rPr>
                <w:sz w:val="28"/>
                <w:szCs w:val="28"/>
              </w:rPr>
            </w:pPr>
            <w:r w:rsidRPr="00A94093">
              <w:rPr>
                <w:sz w:val="28"/>
                <w:szCs w:val="28"/>
              </w:rPr>
              <w:t>1.1</w:t>
            </w:r>
            <w:r w:rsidR="00A16CEC" w:rsidRPr="00A94093">
              <w:rPr>
                <w:sz w:val="28"/>
                <w:szCs w:val="28"/>
              </w:rPr>
              <w:t>.</w:t>
            </w:r>
          </w:p>
        </w:tc>
        <w:tc>
          <w:tcPr>
            <w:tcW w:w="2552" w:type="dxa"/>
            <w:shd w:val="clear" w:color="auto" w:fill="auto"/>
          </w:tcPr>
          <w:p w:rsidR="001C7146" w:rsidRPr="00A94093" w:rsidRDefault="001C7146" w:rsidP="00AF245D">
            <w:pPr>
              <w:pStyle w:val="aff4"/>
              <w:jc w:val="both"/>
              <w:rPr>
                <w:sz w:val="28"/>
                <w:szCs w:val="28"/>
              </w:rPr>
            </w:pPr>
            <w:r w:rsidRPr="00A94093">
              <w:rPr>
                <w:sz w:val="28"/>
                <w:szCs w:val="28"/>
              </w:rPr>
              <w:t>Свердловское г</w:t>
            </w:r>
            <w:r w:rsidRPr="00A94093">
              <w:rPr>
                <w:sz w:val="28"/>
                <w:szCs w:val="28"/>
              </w:rPr>
              <w:t>о</w:t>
            </w:r>
            <w:r w:rsidRPr="00A94093">
              <w:rPr>
                <w:sz w:val="28"/>
                <w:szCs w:val="28"/>
              </w:rPr>
              <w:t>родское поселение</w:t>
            </w:r>
          </w:p>
        </w:tc>
        <w:tc>
          <w:tcPr>
            <w:tcW w:w="4536" w:type="dxa"/>
            <w:shd w:val="clear" w:color="auto" w:fill="auto"/>
          </w:tcPr>
          <w:p w:rsidR="001C7146" w:rsidRPr="00A94093" w:rsidRDefault="001C7146" w:rsidP="00AF245D">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Уткина З</w:t>
            </w:r>
            <w:r w:rsidRPr="00A94093">
              <w:rPr>
                <w:sz w:val="28"/>
                <w:szCs w:val="28"/>
              </w:rPr>
              <w:t>а</w:t>
            </w:r>
            <w:r w:rsidRPr="00A94093">
              <w:rPr>
                <w:sz w:val="28"/>
                <w:szCs w:val="28"/>
              </w:rPr>
              <w:t>водь</w:t>
            </w:r>
            <w:r w:rsidR="002F15DA" w:rsidRPr="00A94093">
              <w:rPr>
                <w:sz w:val="28"/>
                <w:szCs w:val="28"/>
              </w:rPr>
              <w:t>»</w:t>
            </w:r>
          </w:p>
          <w:p w:rsidR="0055136C" w:rsidRPr="00A94093" w:rsidRDefault="0055136C" w:rsidP="00AF245D">
            <w:pPr>
              <w:pStyle w:val="aff4"/>
              <w:jc w:val="both"/>
              <w:rPr>
                <w:sz w:val="28"/>
                <w:szCs w:val="28"/>
                <w:u w:val="single"/>
              </w:rPr>
            </w:pPr>
            <w:r w:rsidRPr="00A94093">
              <w:rPr>
                <w:sz w:val="28"/>
                <w:szCs w:val="28"/>
                <w:u w:val="single"/>
              </w:rPr>
              <w:t>Основные характеристики:</w:t>
            </w:r>
          </w:p>
          <w:p w:rsidR="001C7146" w:rsidRPr="00A94093" w:rsidRDefault="0055136C" w:rsidP="00AF245D">
            <w:pPr>
              <w:pStyle w:val="aff4"/>
              <w:jc w:val="both"/>
              <w:rPr>
                <w:b/>
                <w:sz w:val="28"/>
                <w:szCs w:val="28"/>
              </w:rPr>
            </w:pPr>
            <w:r w:rsidRPr="00A94093">
              <w:rPr>
                <w:sz w:val="28"/>
                <w:szCs w:val="28"/>
              </w:rPr>
              <w:t>- площадь террит</w:t>
            </w:r>
            <w:r w:rsidR="00EA6C08" w:rsidRPr="00A94093">
              <w:rPr>
                <w:sz w:val="28"/>
                <w:szCs w:val="28"/>
              </w:rPr>
              <w:t xml:space="preserve">ории: </w:t>
            </w:r>
            <w:r w:rsidRPr="00A94093">
              <w:rPr>
                <w:sz w:val="28"/>
                <w:szCs w:val="28"/>
              </w:rPr>
              <w:t>1</w:t>
            </w:r>
            <w:r w:rsidR="004E5B1C" w:rsidRPr="00A94093">
              <w:rPr>
                <w:sz w:val="28"/>
                <w:szCs w:val="28"/>
              </w:rPr>
              <w:t>96,4</w:t>
            </w:r>
            <w:r w:rsidRPr="00A94093">
              <w:rPr>
                <w:sz w:val="28"/>
                <w:szCs w:val="28"/>
              </w:rPr>
              <w:t xml:space="preserve"> га</w:t>
            </w:r>
            <w:r w:rsidR="002960C0" w:rsidRPr="00A94093">
              <w:rPr>
                <w:sz w:val="28"/>
                <w:szCs w:val="28"/>
              </w:rPr>
              <w:t>.</w:t>
            </w:r>
          </w:p>
          <w:p w:rsidR="001C7146" w:rsidRPr="00A94093" w:rsidRDefault="001C7146" w:rsidP="00AF245D">
            <w:pPr>
              <w:pStyle w:val="aff4"/>
              <w:jc w:val="both"/>
              <w:rPr>
                <w:sz w:val="28"/>
                <w:szCs w:val="28"/>
              </w:rPr>
            </w:pPr>
            <w:r w:rsidRPr="00A94093">
              <w:rPr>
                <w:sz w:val="28"/>
                <w:szCs w:val="28"/>
                <w:u w:val="single"/>
              </w:rPr>
              <w:t>Назначение:</w:t>
            </w:r>
            <w:r w:rsidRPr="00A94093">
              <w:rPr>
                <w:sz w:val="28"/>
                <w:szCs w:val="28"/>
              </w:rPr>
              <w:t xml:space="preserve"> промышленное</w:t>
            </w:r>
            <w:r w:rsidR="0055136C" w:rsidRPr="00A94093">
              <w:rPr>
                <w:sz w:val="28"/>
                <w:szCs w:val="28"/>
              </w:rPr>
              <w:t>.</w:t>
            </w:r>
          </w:p>
          <w:p w:rsidR="001C7146" w:rsidRPr="00A94093" w:rsidRDefault="00A16CEC" w:rsidP="00AF245D">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300 м, режим территории санитарно-защитной зоны в соответствии с СанПиН 2.2.1/2.1.1.1200-03 (новая редакция)</w:t>
            </w:r>
          </w:p>
        </w:tc>
        <w:tc>
          <w:tcPr>
            <w:tcW w:w="2409" w:type="dxa"/>
            <w:shd w:val="clear" w:color="auto" w:fill="auto"/>
          </w:tcPr>
          <w:p w:rsidR="001C7146" w:rsidRPr="00A94093" w:rsidRDefault="00C63CE7" w:rsidP="00A16CEC">
            <w:pPr>
              <w:pStyle w:val="aff4"/>
              <w:jc w:val="both"/>
              <w:rPr>
                <w:sz w:val="28"/>
                <w:szCs w:val="28"/>
              </w:rPr>
            </w:pPr>
            <w:r w:rsidRPr="00A94093">
              <w:rPr>
                <w:sz w:val="28"/>
                <w:szCs w:val="28"/>
              </w:rPr>
              <w:t>н</w:t>
            </w:r>
            <w:r w:rsidR="001C7146" w:rsidRPr="00A94093">
              <w:rPr>
                <w:sz w:val="28"/>
                <w:szCs w:val="28"/>
              </w:rPr>
              <w:t xml:space="preserve">а правом берегу реки </w:t>
            </w:r>
            <w:r w:rsidR="002F15DA" w:rsidRPr="00A94093">
              <w:rPr>
                <w:sz w:val="28"/>
                <w:szCs w:val="28"/>
              </w:rPr>
              <w:t>«</w:t>
            </w:r>
            <w:r w:rsidR="001C7146" w:rsidRPr="00A94093">
              <w:rPr>
                <w:sz w:val="28"/>
                <w:szCs w:val="28"/>
              </w:rPr>
              <w:t>Нева</w:t>
            </w:r>
            <w:r w:rsidR="002F15DA" w:rsidRPr="00A94093">
              <w:rPr>
                <w:sz w:val="28"/>
                <w:szCs w:val="28"/>
              </w:rPr>
              <w:t>»</w:t>
            </w:r>
            <w:r w:rsidR="001C7146" w:rsidRPr="00A94093">
              <w:rPr>
                <w:sz w:val="28"/>
                <w:szCs w:val="28"/>
              </w:rPr>
              <w:t xml:space="preserve"> в районе пересеч</w:t>
            </w:r>
            <w:r w:rsidR="001C7146" w:rsidRPr="00A94093">
              <w:rPr>
                <w:sz w:val="28"/>
                <w:szCs w:val="28"/>
              </w:rPr>
              <w:t>е</w:t>
            </w:r>
            <w:r w:rsidR="001C7146" w:rsidRPr="00A94093">
              <w:rPr>
                <w:sz w:val="28"/>
                <w:szCs w:val="28"/>
              </w:rPr>
              <w:t xml:space="preserve">ния с </w:t>
            </w:r>
            <w:r w:rsidR="00A16CEC" w:rsidRPr="00A94093">
              <w:rPr>
                <w:sz w:val="28"/>
                <w:szCs w:val="28"/>
              </w:rPr>
              <w:t>к</w:t>
            </w:r>
            <w:r w:rsidR="00424D35" w:rsidRPr="00A94093">
              <w:rPr>
                <w:sz w:val="28"/>
                <w:szCs w:val="28"/>
              </w:rPr>
              <w:t>о</w:t>
            </w:r>
            <w:r w:rsidR="0055136C" w:rsidRPr="00A94093">
              <w:rPr>
                <w:sz w:val="28"/>
                <w:szCs w:val="28"/>
              </w:rPr>
              <w:t>льцевой автомобильной дорогой</w:t>
            </w:r>
            <w:r w:rsidR="009979EA" w:rsidRPr="00A94093">
              <w:rPr>
                <w:sz w:val="28"/>
                <w:szCs w:val="28"/>
              </w:rPr>
              <w:t xml:space="preserve"> </w:t>
            </w:r>
            <w:r w:rsidR="0055136C" w:rsidRPr="00A94093">
              <w:rPr>
                <w:sz w:val="28"/>
                <w:szCs w:val="28"/>
              </w:rPr>
              <w:t xml:space="preserve">вокруг Санкт-Петербурга </w:t>
            </w:r>
            <w:r w:rsidR="00A16CEC" w:rsidRPr="00A94093">
              <w:rPr>
                <w:sz w:val="28"/>
                <w:szCs w:val="28"/>
              </w:rPr>
              <w:t>в</w:t>
            </w:r>
            <w:r w:rsidR="0055136C" w:rsidRPr="00A94093">
              <w:rPr>
                <w:sz w:val="28"/>
                <w:szCs w:val="28"/>
              </w:rPr>
              <w:t>близ</w:t>
            </w:r>
            <w:r w:rsidR="00A16CEC" w:rsidRPr="00A94093">
              <w:rPr>
                <w:sz w:val="28"/>
                <w:szCs w:val="28"/>
              </w:rPr>
              <w:t>и</w:t>
            </w:r>
            <w:r w:rsidR="0055136C" w:rsidRPr="00A94093">
              <w:rPr>
                <w:sz w:val="28"/>
                <w:szCs w:val="28"/>
              </w:rPr>
              <w:t xml:space="preserve"> деревни</w:t>
            </w:r>
            <w:r w:rsidR="001C7146" w:rsidRPr="00A94093">
              <w:rPr>
                <w:sz w:val="28"/>
                <w:szCs w:val="28"/>
              </w:rPr>
              <w:t xml:space="preserve"> Новосаратовка</w:t>
            </w:r>
            <w:r w:rsidR="00A16CEC" w:rsidRPr="00A94093">
              <w:rPr>
                <w:sz w:val="28"/>
                <w:szCs w:val="28"/>
              </w:rPr>
              <w:t xml:space="preserve"> (</w:t>
            </w:r>
            <w:r w:rsidR="009979EA" w:rsidRPr="00A94093">
              <w:rPr>
                <w:sz w:val="28"/>
                <w:szCs w:val="28"/>
              </w:rPr>
              <w:t>р</w:t>
            </w:r>
            <w:r w:rsidR="001C7146" w:rsidRPr="00A94093">
              <w:rPr>
                <w:sz w:val="28"/>
                <w:szCs w:val="28"/>
              </w:rPr>
              <w:t>азвитие сущ</w:t>
            </w:r>
            <w:r w:rsidR="001C7146" w:rsidRPr="00A94093">
              <w:rPr>
                <w:sz w:val="28"/>
                <w:szCs w:val="28"/>
              </w:rPr>
              <w:t>е</w:t>
            </w:r>
            <w:r w:rsidR="001C7146" w:rsidRPr="00A94093">
              <w:rPr>
                <w:sz w:val="28"/>
                <w:szCs w:val="28"/>
              </w:rPr>
              <w:t>ствующей прои</w:t>
            </w:r>
            <w:r w:rsidR="001C7146" w:rsidRPr="00A94093">
              <w:rPr>
                <w:sz w:val="28"/>
                <w:szCs w:val="28"/>
              </w:rPr>
              <w:t>з</w:t>
            </w:r>
            <w:r w:rsidR="001C7146" w:rsidRPr="00A94093">
              <w:rPr>
                <w:sz w:val="28"/>
                <w:szCs w:val="28"/>
              </w:rPr>
              <w:t>водственной з</w:t>
            </w:r>
            <w:r w:rsidR="001C7146" w:rsidRPr="00A94093">
              <w:rPr>
                <w:sz w:val="28"/>
                <w:szCs w:val="28"/>
              </w:rPr>
              <w:t>о</w:t>
            </w:r>
            <w:r w:rsidR="001C7146" w:rsidRPr="00A94093">
              <w:rPr>
                <w:sz w:val="28"/>
                <w:szCs w:val="28"/>
              </w:rPr>
              <w:t>ны</w:t>
            </w:r>
            <w:r w:rsidR="000B14C9" w:rsidRPr="00A94093">
              <w:rPr>
                <w:sz w:val="28"/>
                <w:szCs w:val="28"/>
              </w:rPr>
              <w:t>)</w:t>
            </w:r>
          </w:p>
        </w:tc>
      </w:tr>
      <w:tr w:rsidR="001C7146" w:rsidRPr="00A94093" w:rsidTr="00DF6548">
        <w:tc>
          <w:tcPr>
            <w:tcW w:w="709" w:type="dxa"/>
            <w:shd w:val="clear" w:color="auto" w:fill="auto"/>
          </w:tcPr>
          <w:p w:rsidR="001C7146" w:rsidRPr="00A94093" w:rsidRDefault="001C7146" w:rsidP="00DF6548">
            <w:pPr>
              <w:pStyle w:val="aff4"/>
              <w:rPr>
                <w:sz w:val="28"/>
                <w:szCs w:val="28"/>
              </w:rPr>
            </w:pPr>
            <w:r w:rsidRPr="00A94093">
              <w:rPr>
                <w:sz w:val="28"/>
                <w:szCs w:val="28"/>
              </w:rPr>
              <w:t>1.2</w:t>
            </w:r>
            <w:r w:rsidR="00A16CEC" w:rsidRPr="00A94093">
              <w:rPr>
                <w:sz w:val="28"/>
                <w:szCs w:val="28"/>
              </w:rPr>
              <w:t>.</w:t>
            </w:r>
          </w:p>
        </w:tc>
        <w:tc>
          <w:tcPr>
            <w:tcW w:w="2552" w:type="dxa"/>
            <w:shd w:val="clear" w:color="auto" w:fill="auto"/>
          </w:tcPr>
          <w:p w:rsidR="001C7146" w:rsidRPr="00A94093" w:rsidRDefault="001C7146" w:rsidP="00AF245D">
            <w:pPr>
              <w:pStyle w:val="aff4"/>
              <w:jc w:val="both"/>
              <w:rPr>
                <w:sz w:val="28"/>
                <w:szCs w:val="28"/>
              </w:rPr>
            </w:pPr>
            <w:r w:rsidRPr="00A94093">
              <w:rPr>
                <w:sz w:val="28"/>
                <w:szCs w:val="28"/>
              </w:rPr>
              <w:t>Свердловское г</w:t>
            </w:r>
            <w:r w:rsidRPr="00A94093">
              <w:rPr>
                <w:sz w:val="28"/>
                <w:szCs w:val="28"/>
              </w:rPr>
              <w:t>о</w:t>
            </w:r>
            <w:r w:rsidRPr="00A94093">
              <w:rPr>
                <w:sz w:val="28"/>
                <w:szCs w:val="28"/>
              </w:rPr>
              <w:t>родское поселение</w:t>
            </w:r>
          </w:p>
        </w:tc>
        <w:tc>
          <w:tcPr>
            <w:tcW w:w="4536" w:type="dxa"/>
            <w:shd w:val="clear" w:color="auto" w:fill="auto"/>
          </w:tcPr>
          <w:p w:rsidR="001C7146" w:rsidRPr="00A94093" w:rsidRDefault="001C7146" w:rsidP="00AF245D">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Кола</w:t>
            </w:r>
            <w:r w:rsidR="002F15DA" w:rsidRPr="00A94093">
              <w:rPr>
                <w:sz w:val="28"/>
                <w:szCs w:val="28"/>
              </w:rPr>
              <w:t>»</w:t>
            </w:r>
          </w:p>
          <w:p w:rsidR="0055136C" w:rsidRPr="00A94093" w:rsidRDefault="0055136C" w:rsidP="00AF245D">
            <w:pPr>
              <w:pStyle w:val="aff4"/>
              <w:jc w:val="both"/>
              <w:rPr>
                <w:sz w:val="28"/>
                <w:szCs w:val="28"/>
              </w:rPr>
            </w:pPr>
            <w:r w:rsidRPr="00A94093">
              <w:rPr>
                <w:sz w:val="28"/>
                <w:szCs w:val="28"/>
              </w:rPr>
              <w:t>(у</w:t>
            </w:r>
            <w:r w:rsidR="001C7146" w:rsidRPr="00A94093">
              <w:rPr>
                <w:sz w:val="28"/>
                <w:szCs w:val="28"/>
              </w:rPr>
              <w:t>точнение границ</w:t>
            </w:r>
            <w:r w:rsidR="00E076A9" w:rsidRPr="00A94093">
              <w:rPr>
                <w:sz w:val="28"/>
                <w:szCs w:val="28"/>
              </w:rPr>
              <w:t>, класса опасн</w:t>
            </w:r>
            <w:r w:rsidR="00E076A9" w:rsidRPr="00A94093">
              <w:rPr>
                <w:sz w:val="28"/>
                <w:szCs w:val="28"/>
              </w:rPr>
              <w:t>о</w:t>
            </w:r>
            <w:r w:rsidR="00E076A9" w:rsidRPr="00A94093">
              <w:rPr>
                <w:sz w:val="28"/>
                <w:szCs w:val="28"/>
              </w:rPr>
              <w:t>сти, назначения</w:t>
            </w:r>
            <w:r w:rsidR="001C7146" w:rsidRPr="00A94093">
              <w:rPr>
                <w:sz w:val="28"/>
                <w:szCs w:val="28"/>
              </w:rPr>
              <w:t>)</w:t>
            </w:r>
            <w:r w:rsidRPr="00A94093">
              <w:rPr>
                <w:sz w:val="28"/>
                <w:szCs w:val="28"/>
              </w:rPr>
              <w:t xml:space="preserve"> </w:t>
            </w:r>
          </w:p>
          <w:p w:rsidR="0055136C" w:rsidRPr="00A94093" w:rsidRDefault="0055136C" w:rsidP="00AF245D">
            <w:pPr>
              <w:pStyle w:val="aff4"/>
              <w:jc w:val="both"/>
              <w:rPr>
                <w:sz w:val="28"/>
                <w:szCs w:val="28"/>
                <w:u w:val="single"/>
              </w:rPr>
            </w:pPr>
            <w:r w:rsidRPr="00A94093">
              <w:rPr>
                <w:sz w:val="28"/>
                <w:szCs w:val="28"/>
                <w:u w:val="single"/>
              </w:rPr>
              <w:t>Основные характеристики:</w:t>
            </w:r>
          </w:p>
          <w:p w:rsidR="0055136C" w:rsidRPr="00A94093" w:rsidRDefault="0055136C" w:rsidP="00AF245D">
            <w:pPr>
              <w:pStyle w:val="aff4"/>
              <w:jc w:val="both"/>
              <w:rPr>
                <w:sz w:val="28"/>
                <w:szCs w:val="28"/>
              </w:rPr>
            </w:pPr>
            <w:r w:rsidRPr="00A94093">
              <w:rPr>
                <w:sz w:val="28"/>
                <w:szCs w:val="28"/>
              </w:rPr>
              <w:t>- площадь территории: 128,7 га;</w:t>
            </w:r>
            <w:r w:rsidR="001D797D" w:rsidRPr="00A94093">
              <w:rPr>
                <w:rStyle w:val="aff0"/>
                <w:sz w:val="28"/>
                <w:szCs w:val="28"/>
              </w:rPr>
              <w:footnoteReference w:id="3"/>
            </w:r>
          </w:p>
          <w:p w:rsidR="001C7146" w:rsidRPr="00A94093" w:rsidRDefault="0055136C" w:rsidP="00AF245D">
            <w:pPr>
              <w:pStyle w:val="aff4"/>
              <w:jc w:val="both"/>
              <w:rPr>
                <w:sz w:val="28"/>
                <w:szCs w:val="28"/>
              </w:rPr>
            </w:pPr>
            <w:r w:rsidRPr="00A94093">
              <w:rPr>
                <w:sz w:val="28"/>
                <w:szCs w:val="28"/>
              </w:rPr>
              <w:t xml:space="preserve">- класс опасности: </w:t>
            </w:r>
            <w:r w:rsidR="00025116" w:rsidRPr="00A94093">
              <w:rPr>
                <w:sz w:val="28"/>
                <w:szCs w:val="28"/>
              </w:rPr>
              <w:t>III -</w:t>
            </w:r>
            <w:r w:rsidR="00E46A53" w:rsidRPr="00A94093">
              <w:rPr>
                <w:sz w:val="28"/>
                <w:szCs w:val="28"/>
              </w:rPr>
              <w:t xml:space="preserve"> </w:t>
            </w:r>
            <w:r w:rsidR="00025116" w:rsidRPr="00A94093">
              <w:rPr>
                <w:sz w:val="28"/>
                <w:szCs w:val="28"/>
              </w:rPr>
              <w:t>V.</w:t>
            </w:r>
          </w:p>
          <w:p w:rsidR="001C7146" w:rsidRPr="00A94093" w:rsidRDefault="001C7146" w:rsidP="00AF245D">
            <w:pPr>
              <w:pStyle w:val="aff4"/>
              <w:jc w:val="both"/>
              <w:rPr>
                <w:sz w:val="28"/>
                <w:szCs w:val="28"/>
              </w:rPr>
            </w:pPr>
            <w:r w:rsidRPr="00A94093">
              <w:rPr>
                <w:sz w:val="28"/>
                <w:szCs w:val="28"/>
                <w:u w:val="single"/>
              </w:rPr>
              <w:lastRenderedPageBreak/>
              <w:t>Назначение:</w:t>
            </w:r>
            <w:r w:rsidRPr="00A94093">
              <w:rPr>
                <w:sz w:val="28"/>
                <w:szCs w:val="28"/>
              </w:rPr>
              <w:t xml:space="preserve"> промышленное, ко</w:t>
            </w:r>
            <w:r w:rsidRPr="00A94093">
              <w:rPr>
                <w:sz w:val="28"/>
                <w:szCs w:val="28"/>
              </w:rPr>
              <w:t>м</w:t>
            </w:r>
            <w:r w:rsidRPr="00A94093">
              <w:rPr>
                <w:sz w:val="28"/>
                <w:szCs w:val="28"/>
              </w:rPr>
              <w:t>мунально-складское, транспортно-логистическое</w:t>
            </w:r>
            <w:r w:rsidR="001D797D" w:rsidRPr="00A94093">
              <w:rPr>
                <w:sz w:val="28"/>
                <w:szCs w:val="28"/>
              </w:rPr>
              <w:t>, общественно-деловое</w:t>
            </w:r>
            <w:r w:rsidR="0055136C" w:rsidRPr="00A94093">
              <w:rPr>
                <w:sz w:val="28"/>
                <w:szCs w:val="28"/>
              </w:rPr>
              <w:t>.</w:t>
            </w:r>
          </w:p>
          <w:p w:rsidR="001C7146" w:rsidRPr="00A94093" w:rsidRDefault="001D797D" w:rsidP="00AF245D">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300 м, режим территории санитарно-защитной зоны в соответствии с СанПиН 2.2.1/2.1.1.1200-03 (новая редакция)</w:t>
            </w:r>
          </w:p>
        </w:tc>
        <w:tc>
          <w:tcPr>
            <w:tcW w:w="2409" w:type="dxa"/>
            <w:shd w:val="clear" w:color="auto" w:fill="auto"/>
          </w:tcPr>
          <w:p w:rsidR="001C7146" w:rsidRPr="00A94093" w:rsidRDefault="000B14C9" w:rsidP="00AF245D">
            <w:pPr>
              <w:pStyle w:val="aff4"/>
              <w:jc w:val="both"/>
              <w:rPr>
                <w:sz w:val="28"/>
                <w:szCs w:val="28"/>
              </w:rPr>
            </w:pPr>
            <w:r w:rsidRPr="00A94093">
              <w:rPr>
                <w:sz w:val="28"/>
                <w:szCs w:val="28"/>
              </w:rPr>
              <w:lastRenderedPageBreak/>
              <w:t>Свердловское г</w:t>
            </w:r>
            <w:r w:rsidRPr="00A94093">
              <w:rPr>
                <w:sz w:val="28"/>
                <w:szCs w:val="28"/>
              </w:rPr>
              <w:t>о</w:t>
            </w:r>
            <w:r w:rsidRPr="00A94093">
              <w:rPr>
                <w:sz w:val="28"/>
                <w:szCs w:val="28"/>
              </w:rPr>
              <w:t>родское посел</w:t>
            </w:r>
            <w:r w:rsidRPr="00A94093">
              <w:rPr>
                <w:sz w:val="28"/>
                <w:szCs w:val="28"/>
              </w:rPr>
              <w:t>е</w:t>
            </w:r>
            <w:r w:rsidRPr="00A94093">
              <w:rPr>
                <w:sz w:val="28"/>
                <w:szCs w:val="28"/>
              </w:rPr>
              <w:t>ние (</w:t>
            </w:r>
            <w:r w:rsidR="00C63CE7" w:rsidRPr="00A94093">
              <w:rPr>
                <w:sz w:val="28"/>
                <w:szCs w:val="28"/>
              </w:rPr>
              <w:t>в</w:t>
            </w:r>
            <w:r w:rsidR="001C7146" w:rsidRPr="00A94093">
              <w:rPr>
                <w:sz w:val="28"/>
                <w:szCs w:val="28"/>
              </w:rPr>
              <w:t xml:space="preserve"> районе п</w:t>
            </w:r>
            <w:r w:rsidR="001C7146" w:rsidRPr="00A94093">
              <w:rPr>
                <w:sz w:val="28"/>
                <w:szCs w:val="28"/>
              </w:rPr>
              <w:t>е</w:t>
            </w:r>
            <w:r w:rsidR="001C7146" w:rsidRPr="00A94093">
              <w:rPr>
                <w:sz w:val="28"/>
                <w:szCs w:val="28"/>
              </w:rPr>
              <w:t>ресечения авт</w:t>
            </w:r>
            <w:r w:rsidR="001C7146" w:rsidRPr="00A94093">
              <w:rPr>
                <w:sz w:val="28"/>
                <w:szCs w:val="28"/>
              </w:rPr>
              <w:t>о</w:t>
            </w:r>
            <w:r w:rsidR="001C7146" w:rsidRPr="00A94093">
              <w:rPr>
                <w:sz w:val="28"/>
                <w:szCs w:val="28"/>
              </w:rPr>
              <w:t>мобильной дор</w:t>
            </w:r>
            <w:r w:rsidR="001C7146" w:rsidRPr="00A94093">
              <w:rPr>
                <w:sz w:val="28"/>
                <w:szCs w:val="28"/>
              </w:rPr>
              <w:t>о</w:t>
            </w:r>
            <w:r w:rsidR="001C7146" w:rsidRPr="00A94093">
              <w:rPr>
                <w:sz w:val="28"/>
                <w:szCs w:val="28"/>
              </w:rPr>
              <w:t xml:space="preserve">ги Р-21 </w:t>
            </w:r>
            <w:r w:rsidR="002F15DA" w:rsidRPr="00A94093">
              <w:rPr>
                <w:sz w:val="28"/>
                <w:szCs w:val="28"/>
              </w:rPr>
              <w:t>«</w:t>
            </w:r>
            <w:r w:rsidR="001C7146" w:rsidRPr="00A94093">
              <w:rPr>
                <w:sz w:val="28"/>
                <w:szCs w:val="28"/>
              </w:rPr>
              <w:t>Кола</w:t>
            </w:r>
            <w:r w:rsidR="002F15DA" w:rsidRPr="00A94093">
              <w:rPr>
                <w:sz w:val="28"/>
                <w:szCs w:val="28"/>
              </w:rPr>
              <w:t>»</w:t>
            </w:r>
            <w:r w:rsidR="001C7146" w:rsidRPr="00A94093">
              <w:rPr>
                <w:sz w:val="28"/>
                <w:szCs w:val="28"/>
              </w:rPr>
              <w:t xml:space="preserve"> </w:t>
            </w:r>
            <w:r w:rsidR="001C7146" w:rsidRPr="00A94093">
              <w:rPr>
                <w:sz w:val="28"/>
                <w:szCs w:val="28"/>
              </w:rPr>
              <w:lastRenderedPageBreak/>
              <w:t>Мурманское шо</w:t>
            </w:r>
            <w:r w:rsidR="001C7146" w:rsidRPr="00A94093">
              <w:rPr>
                <w:sz w:val="28"/>
                <w:szCs w:val="28"/>
              </w:rPr>
              <w:t>с</w:t>
            </w:r>
            <w:r w:rsidR="001C7146" w:rsidRPr="00A94093">
              <w:rPr>
                <w:sz w:val="28"/>
                <w:szCs w:val="28"/>
              </w:rPr>
              <w:t>се (правая стор</w:t>
            </w:r>
            <w:r w:rsidR="001C7146" w:rsidRPr="00A94093">
              <w:rPr>
                <w:sz w:val="28"/>
                <w:szCs w:val="28"/>
              </w:rPr>
              <w:t>о</w:t>
            </w:r>
            <w:r w:rsidR="003974FD" w:rsidRPr="00A94093">
              <w:rPr>
                <w:sz w:val="28"/>
                <w:szCs w:val="28"/>
              </w:rPr>
              <w:t>на) и К</w:t>
            </w:r>
            <w:r w:rsidR="001C7146" w:rsidRPr="00A94093">
              <w:rPr>
                <w:sz w:val="28"/>
                <w:szCs w:val="28"/>
              </w:rPr>
              <w:t>ольцевой автомобильной дороги вокруг Санкт-Петербурга</w:t>
            </w:r>
            <w:r w:rsidRPr="00A94093">
              <w:rPr>
                <w:sz w:val="28"/>
                <w:szCs w:val="28"/>
              </w:rPr>
              <w:t>)</w:t>
            </w:r>
          </w:p>
        </w:tc>
      </w:tr>
      <w:tr w:rsidR="00BA7A3D" w:rsidRPr="00A94093" w:rsidTr="00DF6548">
        <w:tc>
          <w:tcPr>
            <w:tcW w:w="709" w:type="dxa"/>
            <w:shd w:val="clear" w:color="auto" w:fill="auto"/>
          </w:tcPr>
          <w:p w:rsidR="00BA7A3D" w:rsidRPr="00A94093" w:rsidRDefault="00BA7A3D" w:rsidP="00DF6548">
            <w:pPr>
              <w:pStyle w:val="aff4"/>
              <w:rPr>
                <w:b/>
                <w:bCs/>
                <w:sz w:val="28"/>
                <w:szCs w:val="28"/>
              </w:rPr>
            </w:pPr>
            <w:r w:rsidRPr="00A94093">
              <w:rPr>
                <w:b/>
                <w:bCs/>
                <w:sz w:val="28"/>
                <w:szCs w:val="28"/>
              </w:rPr>
              <w:lastRenderedPageBreak/>
              <w:t>2</w:t>
            </w:r>
            <w:r w:rsidR="00A16CEC" w:rsidRPr="00A94093">
              <w:rPr>
                <w:b/>
                <w:bCs/>
                <w:sz w:val="28"/>
                <w:szCs w:val="28"/>
              </w:rPr>
              <w:t>.</w:t>
            </w:r>
          </w:p>
        </w:tc>
        <w:tc>
          <w:tcPr>
            <w:tcW w:w="9497" w:type="dxa"/>
            <w:gridSpan w:val="3"/>
            <w:shd w:val="clear" w:color="auto" w:fill="auto"/>
          </w:tcPr>
          <w:p w:rsidR="00BA7A3D" w:rsidRPr="00A94093" w:rsidRDefault="00BA7A3D" w:rsidP="00AF245D">
            <w:pPr>
              <w:pStyle w:val="aff4"/>
              <w:jc w:val="both"/>
              <w:rPr>
                <w:b/>
                <w:bCs/>
                <w:sz w:val="28"/>
                <w:szCs w:val="28"/>
              </w:rPr>
            </w:pPr>
            <w:r w:rsidRPr="00A94093">
              <w:rPr>
                <w:b/>
                <w:bCs/>
                <w:sz w:val="28"/>
                <w:szCs w:val="28"/>
              </w:rPr>
              <w:t>Выборгский муниципальный район</w:t>
            </w:r>
          </w:p>
        </w:tc>
      </w:tr>
      <w:tr w:rsidR="001C7146" w:rsidRPr="00A94093" w:rsidTr="00DF6548">
        <w:tc>
          <w:tcPr>
            <w:tcW w:w="709" w:type="dxa"/>
            <w:shd w:val="clear" w:color="auto" w:fill="auto"/>
          </w:tcPr>
          <w:p w:rsidR="001C7146" w:rsidRPr="00A94093" w:rsidRDefault="001C7146" w:rsidP="00DF6548">
            <w:pPr>
              <w:pStyle w:val="aff4"/>
              <w:rPr>
                <w:sz w:val="28"/>
                <w:szCs w:val="28"/>
              </w:rPr>
            </w:pPr>
            <w:r w:rsidRPr="00A94093">
              <w:rPr>
                <w:sz w:val="28"/>
                <w:szCs w:val="28"/>
              </w:rPr>
              <w:t>2.1</w:t>
            </w:r>
            <w:r w:rsidR="00A16CEC" w:rsidRPr="00A94093">
              <w:rPr>
                <w:sz w:val="28"/>
                <w:szCs w:val="28"/>
              </w:rPr>
              <w:t>.</w:t>
            </w:r>
          </w:p>
        </w:tc>
        <w:tc>
          <w:tcPr>
            <w:tcW w:w="2552" w:type="dxa"/>
            <w:shd w:val="clear" w:color="auto" w:fill="auto"/>
          </w:tcPr>
          <w:p w:rsidR="001C7146" w:rsidRPr="00A94093" w:rsidRDefault="001C7146" w:rsidP="00A16CEC">
            <w:pPr>
              <w:pStyle w:val="aff4"/>
              <w:jc w:val="both"/>
              <w:rPr>
                <w:sz w:val="28"/>
                <w:szCs w:val="28"/>
              </w:rPr>
            </w:pPr>
            <w:r w:rsidRPr="00A94093">
              <w:rPr>
                <w:sz w:val="28"/>
                <w:szCs w:val="28"/>
              </w:rPr>
              <w:t>Светогорское г</w:t>
            </w:r>
            <w:r w:rsidRPr="00A94093">
              <w:rPr>
                <w:sz w:val="28"/>
                <w:szCs w:val="28"/>
              </w:rPr>
              <w:t>о</w:t>
            </w:r>
            <w:r w:rsidRPr="00A94093">
              <w:rPr>
                <w:sz w:val="28"/>
                <w:szCs w:val="28"/>
              </w:rPr>
              <w:t>родское поселение</w:t>
            </w:r>
          </w:p>
        </w:tc>
        <w:tc>
          <w:tcPr>
            <w:tcW w:w="4536" w:type="dxa"/>
            <w:shd w:val="clear" w:color="auto" w:fill="auto"/>
          </w:tcPr>
          <w:p w:rsidR="001C7146" w:rsidRPr="00A94093" w:rsidRDefault="001C7146" w:rsidP="00AF245D">
            <w:pPr>
              <w:pStyle w:val="aff4"/>
              <w:jc w:val="both"/>
              <w:rPr>
                <w:sz w:val="28"/>
                <w:szCs w:val="28"/>
              </w:rPr>
            </w:pPr>
            <w:r w:rsidRPr="00A94093">
              <w:rPr>
                <w:sz w:val="28"/>
                <w:szCs w:val="28"/>
              </w:rPr>
              <w:t xml:space="preserve">Индустриальный парк </w:t>
            </w:r>
            <w:r w:rsidR="002F15DA" w:rsidRPr="00A94093">
              <w:rPr>
                <w:sz w:val="28"/>
                <w:szCs w:val="28"/>
              </w:rPr>
              <w:t>«</w:t>
            </w:r>
            <w:r w:rsidRPr="00A94093">
              <w:rPr>
                <w:sz w:val="28"/>
                <w:szCs w:val="28"/>
              </w:rPr>
              <w:t>Светого</w:t>
            </w:r>
            <w:r w:rsidRPr="00A94093">
              <w:rPr>
                <w:sz w:val="28"/>
                <w:szCs w:val="28"/>
              </w:rPr>
              <w:t>р</w:t>
            </w:r>
            <w:r w:rsidRPr="00A94093">
              <w:rPr>
                <w:sz w:val="28"/>
                <w:szCs w:val="28"/>
              </w:rPr>
              <w:t>ский</w:t>
            </w:r>
            <w:r w:rsidR="002F15DA" w:rsidRPr="00A94093">
              <w:rPr>
                <w:sz w:val="28"/>
                <w:szCs w:val="28"/>
              </w:rPr>
              <w:t>»</w:t>
            </w:r>
          </w:p>
          <w:p w:rsidR="005F2D68" w:rsidRPr="00A94093" w:rsidRDefault="005F2D68" w:rsidP="00AF245D">
            <w:pPr>
              <w:pStyle w:val="aff4"/>
              <w:jc w:val="both"/>
              <w:rPr>
                <w:sz w:val="28"/>
                <w:szCs w:val="28"/>
                <w:u w:val="single"/>
              </w:rPr>
            </w:pPr>
            <w:r w:rsidRPr="00A94093">
              <w:rPr>
                <w:sz w:val="28"/>
                <w:szCs w:val="28"/>
                <w:u w:val="single"/>
              </w:rPr>
              <w:t>Основные характеристики:</w:t>
            </w:r>
          </w:p>
          <w:p w:rsidR="000D59A7" w:rsidRPr="00A94093" w:rsidRDefault="005F2D68" w:rsidP="00AF245D">
            <w:pPr>
              <w:pStyle w:val="aff4"/>
              <w:jc w:val="both"/>
              <w:rPr>
                <w:sz w:val="28"/>
                <w:szCs w:val="28"/>
              </w:rPr>
            </w:pPr>
            <w:r w:rsidRPr="00A94093">
              <w:rPr>
                <w:sz w:val="28"/>
                <w:szCs w:val="28"/>
              </w:rPr>
              <w:t>- площадь территории:</w:t>
            </w:r>
            <w:r w:rsidR="00EE7E8C" w:rsidRPr="00A94093">
              <w:rPr>
                <w:sz w:val="28"/>
                <w:szCs w:val="28"/>
              </w:rPr>
              <w:t xml:space="preserve"> </w:t>
            </w:r>
            <w:r w:rsidR="00A16CEC" w:rsidRPr="00A94093">
              <w:rPr>
                <w:sz w:val="28"/>
                <w:szCs w:val="28"/>
              </w:rPr>
              <w:t>290 га.</w:t>
            </w:r>
          </w:p>
          <w:p w:rsidR="005F2D68" w:rsidRPr="00A94093" w:rsidRDefault="005F2D68" w:rsidP="00AF245D">
            <w:pPr>
              <w:pStyle w:val="aff4"/>
              <w:jc w:val="both"/>
              <w:rPr>
                <w:sz w:val="28"/>
                <w:szCs w:val="28"/>
              </w:rPr>
            </w:pPr>
            <w:r w:rsidRPr="00A94093">
              <w:rPr>
                <w:sz w:val="28"/>
                <w:szCs w:val="28"/>
              </w:rPr>
              <w:t>(30 га до 2016г., 120 га до 2025г., 140 га после 2025г.);</w:t>
            </w:r>
          </w:p>
          <w:p w:rsidR="001C7146" w:rsidRPr="00A94093" w:rsidRDefault="00025116" w:rsidP="00AF245D">
            <w:pPr>
              <w:pStyle w:val="aff4"/>
              <w:jc w:val="both"/>
              <w:rPr>
                <w:sz w:val="28"/>
                <w:szCs w:val="28"/>
              </w:rPr>
            </w:pPr>
            <w:r w:rsidRPr="00A94093">
              <w:rPr>
                <w:sz w:val="28"/>
                <w:szCs w:val="28"/>
              </w:rPr>
              <w:t>- класс опасности: III</w:t>
            </w:r>
            <w:r w:rsidR="00E46A53" w:rsidRPr="00A94093">
              <w:rPr>
                <w:sz w:val="28"/>
                <w:szCs w:val="28"/>
              </w:rPr>
              <w:t xml:space="preserve"> </w:t>
            </w:r>
            <w:r w:rsidRPr="00A94093">
              <w:rPr>
                <w:sz w:val="28"/>
                <w:szCs w:val="28"/>
              </w:rPr>
              <w:t>-</w:t>
            </w:r>
            <w:r w:rsidR="00E46A53" w:rsidRPr="00A94093">
              <w:rPr>
                <w:sz w:val="28"/>
                <w:szCs w:val="28"/>
              </w:rPr>
              <w:t xml:space="preserve"> </w:t>
            </w:r>
            <w:r w:rsidRPr="00A94093">
              <w:rPr>
                <w:sz w:val="28"/>
                <w:szCs w:val="28"/>
              </w:rPr>
              <w:t>V.</w:t>
            </w:r>
          </w:p>
          <w:p w:rsidR="001C7146" w:rsidRPr="00A94093" w:rsidRDefault="001C7146" w:rsidP="00AF245D">
            <w:pPr>
              <w:pStyle w:val="aff4"/>
              <w:jc w:val="both"/>
              <w:rPr>
                <w:sz w:val="28"/>
                <w:szCs w:val="28"/>
              </w:rPr>
            </w:pPr>
            <w:r w:rsidRPr="00A94093">
              <w:rPr>
                <w:sz w:val="28"/>
                <w:szCs w:val="28"/>
                <w:u w:val="single"/>
              </w:rPr>
              <w:t>Назначение:</w:t>
            </w:r>
            <w:r w:rsidRPr="00A94093">
              <w:rPr>
                <w:sz w:val="28"/>
                <w:szCs w:val="28"/>
              </w:rPr>
              <w:t xml:space="preserve"> промышленное</w:t>
            </w:r>
            <w:r w:rsidR="00025116" w:rsidRPr="00A94093">
              <w:rPr>
                <w:sz w:val="28"/>
                <w:szCs w:val="28"/>
              </w:rPr>
              <w:t>.</w:t>
            </w:r>
          </w:p>
          <w:p w:rsidR="001C7146" w:rsidRPr="00A94093" w:rsidRDefault="00A16CEC" w:rsidP="00A16CEC">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300 м, режим территории санитарно-защитной зоны в соответствии с СанПиН 2.2.1/2.1.1.1200-03 (новая редакция)</w:t>
            </w:r>
          </w:p>
        </w:tc>
        <w:tc>
          <w:tcPr>
            <w:tcW w:w="2409" w:type="dxa"/>
            <w:shd w:val="clear" w:color="auto" w:fill="auto"/>
          </w:tcPr>
          <w:p w:rsidR="001C7146" w:rsidRPr="00A94093" w:rsidRDefault="00C63CE7" w:rsidP="00AF245D">
            <w:pPr>
              <w:pStyle w:val="aff4"/>
              <w:jc w:val="both"/>
              <w:rPr>
                <w:sz w:val="28"/>
                <w:szCs w:val="28"/>
              </w:rPr>
            </w:pPr>
            <w:r w:rsidRPr="00A94093">
              <w:rPr>
                <w:sz w:val="28"/>
                <w:szCs w:val="28"/>
              </w:rPr>
              <w:t>к</w:t>
            </w:r>
            <w:r w:rsidR="005F2D68" w:rsidRPr="00A94093">
              <w:rPr>
                <w:sz w:val="28"/>
                <w:szCs w:val="28"/>
              </w:rPr>
              <w:t xml:space="preserve"> северу от гор</w:t>
            </w:r>
            <w:r w:rsidR="005F2D68" w:rsidRPr="00A94093">
              <w:rPr>
                <w:sz w:val="28"/>
                <w:szCs w:val="28"/>
              </w:rPr>
              <w:t>о</w:t>
            </w:r>
            <w:r w:rsidR="005F2D68" w:rsidRPr="00A94093">
              <w:rPr>
                <w:sz w:val="28"/>
                <w:szCs w:val="28"/>
              </w:rPr>
              <w:t xml:space="preserve">да </w:t>
            </w:r>
            <w:r w:rsidR="001C7146" w:rsidRPr="00A94093">
              <w:rPr>
                <w:sz w:val="28"/>
                <w:szCs w:val="28"/>
              </w:rPr>
              <w:t>Светогорск, примыкает к го</w:t>
            </w:r>
            <w:r w:rsidR="001C7146" w:rsidRPr="00A94093">
              <w:rPr>
                <w:sz w:val="28"/>
                <w:szCs w:val="28"/>
              </w:rPr>
              <w:t>с</w:t>
            </w:r>
            <w:r w:rsidR="001C7146" w:rsidRPr="00A94093">
              <w:rPr>
                <w:sz w:val="28"/>
                <w:szCs w:val="28"/>
              </w:rPr>
              <w:t>ударственной границе с Фи</w:t>
            </w:r>
            <w:r w:rsidR="001C7146" w:rsidRPr="00A94093">
              <w:rPr>
                <w:sz w:val="28"/>
                <w:szCs w:val="28"/>
              </w:rPr>
              <w:t>н</w:t>
            </w:r>
            <w:r w:rsidR="001C7146" w:rsidRPr="00A94093">
              <w:rPr>
                <w:sz w:val="28"/>
                <w:szCs w:val="28"/>
              </w:rPr>
              <w:t>ляндской Респу</w:t>
            </w:r>
            <w:r w:rsidR="001C7146" w:rsidRPr="00A94093">
              <w:rPr>
                <w:sz w:val="28"/>
                <w:szCs w:val="28"/>
              </w:rPr>
              <w:t>б</w:t>
            </w:r>
            <w:r w:rsidR="001C7146" w:rsidRPr="00A94093">
              <w:rPr>
                <w:sz w:val="28"/>
                <w:szCs w:val="28"/>
              </w:rPr>
              <w:t>ликой</w:t>
            </w:r>
          </w:p>
        </w:tc>
      </w:tr>
      <w:tr w:rsidR="00BA7A3D" w:rsidRPr="00A94093" w:rsidTr="00DF6548">
        <w:tc>
          <w:tcPr>
            <w:tcW w:w="709" w:type="dxa"/>
            <w:shd w:val="clear" w:color="auto" w:fill="auto"/>
          </w:tcPr>
          <w:p w:rsidR="00BA7A3D" w:rsidRPr="00A94093" w:rsidRDefault="00BA7A3D" w:rsidP="00DF6548">
            <w:pPr>
              <w:pStyle w:val="aff4"/>
              <w:rPr>
                <w:b/>
                <w:bCs/>
                <w:sz w:val="28"/>
                <w:szCs w:val="28"/>
              </w:rPr>
            </w:pPr>
            <w:r w:rsidRPr="00A94093">
              <w:rPr>
                <w:b/>
                <w:bCs/>
                <w:sz w:val="28"/>
                <w:szCs w:val="28"/>
              </w:rPr>
              <w:t>3</w:t>
            </w:r>
            <w:r w:rsidR="00A16CEC" w:rsidRPr="00A94093">
              <w:rPr>
                <w:b/>
                <w:bCs/>
                <w:sz w:val="28"/>
                <w:szCs w:val="28"/>
              </w:rPr>
              <w:t>.</w:t>
            </w:r>
          </w:p>
        </w:tc>
        <w:tc>
          <w:tcPr>
            <w:tcW w:w="9497" w:type="dxa"/>
            <w:gridSpan w:val="3"/>
            <w:shd w:val="clear" w:color="auto" w:fill="auto"/>
          </w:tcPr>
          <w:p w:rsidR="00BA7A3D" w:rsidRPr="00A94093" w:rsidRDefault="00BA7A3D" w:rsidP="00AF245D">
            <w:pPr>
              <w:pStyle w:val="aff4"/>
              <w:jc w:val="both"/>
              <w:rPr>
                <w:b/>
                <w:bCs/>
                <w:sz w:val="28"/>
                <w:szCs w:val="28"/>
              </w:rPr>
            </w:pPr>
            <w:r w:rsidRPr="00A94093">
              <w:rPr>
                <w:b/>
                <w:bCs/>
                <w:sz w:val="28"/>
                <w:szCs w:val="28"/>
              </w:rPr>
              <w:t>Кингисеппский муниципальный район</w:t>
            </w:r>
          </w:p>
        </w:tc>
      </w:tr>
      <w:tr w:rsidR="004E17EF" w:rsidRPr="00A94093" w:rsidTr="00DF6548">
        <w:trPr>
          <w:trHeight w:val="325"/>
        </w:trPr>
        <w:tc>
          <w:tcPr>
            <w:tcW w:w="709" w:type="dxa"/>
            <w:vMerge w:val="restart"/>
            <w:shd w:val="clear" w:color="auto" w:fill="auto"/>
          </w:tcPr>
          <w:p w:rsidR="004E17EF" w:rsidRPr="00A94093" w:rsidRDefault="004E17EF" w:rsidP="00DF6548">
            <w:pPr>
              <w:pStyle w:val="aff4"/>
              <w:rPr>
                <w:sz w:val="28"/>
                <w:szCs w:val="28"/>
              </w:rPr>
            </w:pPr>
            <w:r w:rsidRPr="00A94093">
              <w:rPr>
                <w:sz w:val="28"/>
                <w:szCs w:val="28"/>
              </w:rPr>
              <w:t>3.1</w:t>
            </w:r>
            <w:r w:rsidR="00A16CEC" w:rsidRPr="00A94093">
              <w:rPr>
                <w:sz w:val="28"/>
                <w:szCs w:val="28"/>
              </w:rPr>
              <w:t>.</w:t>
            </w:r>
          </w:p>
        </w:tc>
        <w:tc>
          <w:tcPr>
            <w:tcW w:w="2552" w:type="dxa"/>
            <w:vMerge w:val="restart"/>
            <w:shd w:val="clear" w:color="auto" w:fill="auto"/>
          </w:tcPr>
          <w:p w:rsidR="004E17EF" w:rsidRPr="00A94093" w:rsidRDefault="00E14A11" w:rsidP="00AF245D">
            <w:pPr>
              <w:pStyle w:val="aff4"/>
              <w:jc w:val="both"/>
              <w:rPr>
                <w:sz w:val="28"/>
                <w:szCs w:val="28"/>
              </w:rPr>
            </w:pPr>
            <w:r w:rsidRPr="00A94093">
              <w:rPr>
                <w:sz w:val="28"/>
                <w:szCs w:val="28"/>
              </w:rPr>
              <w:t>Вистинское сел</w:t>
            </w:r>
            <w:r w:rsidRPr="00A94093">
              <w:rPr>
                <w:sz w:val="28"/>
                <w:szCs w:val="28"/>
              </w:rPr>
              <w:t>ь</w:t>
            </w:r>
            <w:r w:rsidRPr="00A94093">
              <w:rPr>
                <w:sz w:val="28"/>
                <w:szCs w:val="28"/>
              </w:rPr>
              <w:t xml:space="preserve">ские поселения, </w:t>
            </w:r>
            <w:r w:rsidR="004E17EF" w:rsidRPr="00A94093">
              <w:rPr>
                <w:sz w:val="28"/>
                <w:szCs w:val="28"/>
              </w:rPr>
              <w:t>Усть-Лужское</w:t>
            </w:r>
            <w:r w:rsidR="000B14C9" w:rsidRPr="00A94093">
              <w:rPr>
                <w:sz w:val="28"/>
                <w:szCs w:val="28"/>
              </w:rPr>
              <w:t xml:space="preserve"> сельское посел</w:t>
            </w:r>
            <w:r w:rsidR="000B14C9" w:rsidRPr="00A94093">
              <w:rPr>
                <w:sz w:val="28"/>
                <w:szCs w:val="28"/>
              </w:rPr>
              <w:t>е</w:t>
            </w:r>
            <w:r w:rsidRPr="00A94093">
              <w:rPr>
                <w:sz w:val="28"/>
                <w:szCs w:val="28"/>
              </w:rPr>
              <w:t>ние</w:t>
            </w:r>
          </w:p>
        </w:tc>
        <w:tc>
          <w:tcPr>
            <w:tcW w:w="4536" w:type="dxa"/>
            <w:shd w:val="clear" w:color="auto" w:fill="auto"/>
          </w:tcPr>
          <w:p w:rsidR="00A16CEC" w:rsidRPr="00A94093" w:rsidRDefault="004E17EF" w:rsidP="00AF245D">
            <w:pPr>
              <w:pStyle w:val="aff4"/>
              <w:jc w:val="both"/>
              <w:rPr>
                <w:sz w:val="28"/>
                <w:szCs w:val="28"/>
              </w:rPr>
            </w:pPr>
            <w:r w:rsidRPr="00A94093">
              <w:rPr>
                <w:sz w:val="28"/>
                <w:szCs w:val="28"/>
              </w:rPr>
              <w:t>У</w:t>
            </w:r>
            <w:r w:rsidR="00A16CEC" w:rsidRPr="00A94093">
              <w:rPr>
                <w:sz w:val="28"/>
                <w:szCs w:val="28"/>
              </w:rPr>
              <w:t xml:space="preserve">сть-Лужский индустриальный парк </w:t>
            </w:r>
            <w:r w:rsidRPr="00A94093">
              <w:rPr>
                <w:sz w:val="28"/>
                <w:szCs w:val="28"/>
              </w:rPr>
              <w:t>(</w:t>
            </w:r>
            <w:r w:rsidR="00A16CEC" w:rsidRPr="00A94093">
              <w:rPr>
                <w:sz w:val="28"/>
                <w:szCs w:val="28"/>
              </w:rPr>
              <w:t xml:space="preserve">взамен </w:t>
            </w:r>
            <w:r w:rsidR="002F15DA" w:rsidRPr="00A94093">
              <w:rPr>
                <w:sz w:val="28"/>
                <w:szCs w:val="28"/>
              </w:rPr>
              <w:t>«</w:t>
            </w:r>
            <w:r w:rsidRPr="00A94093">
              <w:rPr>
                <w:sz w:val="28"/>
                <w:szCs w:val="28"/>
              </w:rPr>
              <w:t xml:space="preserve">Индустриальная зона </w:t>
            </w:r>
            <w:r w:rsidR="002F15DA" w:rsidRPr="00A94093">
              <w:rPr>
                <w:sz w:val="28"/>
                <w:szCs w:val="28"/>
              </w:rPr>
              <w:t>«</w:t>
            </w:r>
            <w:r w:rsidRPr="00A94093">
              <w:rPr>
                <w:sz w:val="28"/>
                <w:szCs w:val="28"/>
              </w:rPr>
              <w:t>Усть-Луга</w:t>
            </w:r>
            <w:r w:rsidR="002F15DA" w:rsidRPr="00A94093">
              <w:rPr>
                <w:sz w:val="28"/>
                <w:szCs w:val="28"/>
              </w:rPr>
              <w:t>»</w:t>
            </w:r>
            <w:r w:rsidR="00A16CEC" w:rsidRPr="00A94093">
              <w:rPr>
                <w:sz w:val="28"/>
                <w:szCs w:val="28"/>
              </w:rPr>
              <w:t>)</w:t>
            </w:r>
          </w:p>
          <w:p w:rsidR="004E17EF" w:rsidRPr="00A94093" w:rsidRDefault="004E17EF" w:rsidP="00AF245D">
            <w:pPr>
              <w:pStyle w:val="aff4"/>
              <w:jc w:val="both"/>
              <w:rPr>
                <w:sz w:val="28"/>
                <w:szCs w:val="28"/>
                <w:u w:val="single"/>
              </w:rPr>
            </w:pPr>
            <w:r w:rsidRPr="00A94093">
              <w:rPr>
                <w:sz w:val="28"/>
                <w:szCs w:val="28"/>
                <w:u w:val="single"/>
              </w:rPr>
              <w:t>Основные характеристики:</w:t>
            </w:r>
          </w:p>
          <w:p w:rsidR="004E17EF" w:rsidRPr="00A94093" w:rsidRDefault="004E17EF" w:rsidP="00AF245D">
            <w:pPr>
              <w:pStyle w:val="aff4"/>
              <w:jc w:val="both"/>
              <w:rPr>
                <w:sz w:val="28"/>
                <w:szCs w:val="28"/>
              </w:rPr>
            </w:pPr>
            <w:r w:rsidRPr="00A94093">
              <w:rPr>
                <w:sz w:val="28"/>
                <w:szCs w:val="28"/>
              </w:rPr>
              <w:t>-</w:t>
            </w:r>
            <w:r w:rsidR="00A16CEC" w:rsidRPr="00A94093">
              <w:rPr>
                <w:sz w:val="28"/>
                <w:szCs w:val="28"/>
              </w:rPr>
              <w:t xml:space="preserve"> площадь территории: 2601,26 га</w:t>
            </w:r>
          </w:p>
          <w:p w:rsidR="004E17EF" w:rsidRPr="00A94093" w:rsidRDefault="004E17EF" w:rsidP="00AF245D">
            <w:pPr>
              <w:pStyle w:val="aff4"/>
              <w:jc w:val="both"/>
              <w:rPr>
                <w:sz w:val="28"/>
                <w:szCs w:val="28"/>
              </w:rPr>
            </w:pPr>
            <w:r w:rsidRPr="00A94093">
              <w:rPr>
                <w:sz w:val="28"/>
                <w:szCs w:val="28"/>
              </w:rPr>
              <w:t>(в том числе 1 очередь: 650,04</w:t>
            </w:r>
            <w:r w:rsidR="00A16CEC" w:rsidRPr="00A94093">
              <w:rPr>
                <w:sz w:val="28"/>
                <w:szCs w:val="28"/>
              </w:rPr>
              <w:t xml:space="preserve"> </w:t>
            </w:r>
            <w:r w:rsidRPr="00A94093">
              <w:rPr>
                <w:sz w:val="28"/>
                <w:szCs w:val="28"/>
              </w:rPr>
              <w:t>га)</w:t>
            </w:r>
            <w:r w:rsidR="00E076A9" w:rsidRPr="00A94093">
              <w:rPr>
                <w:sz w:val="28"/>
                <w:szCs w:val="28"/>
              </w:rPr>
              <w:t>.</w:t>
            </w:r>
          </w:p>
          <w:p w:rsidR="004E17EF" w:rsidRPr="00A94093" w:rsidRDefault="004E17EF" w:rsidP="00AF245D">
            <w:pPr>
              <w:pStyle w:val="aff4"/>
              <w:jc w:val="both"/>
              <w:rPr>
                <w:sz w:val="28"/>
                <w:szCs w:val="28"/>
              </w:rPr>
            </w:pPr>
            <w:r w:rsidRPr="00A94093">
              <w:rPr>
                <w:sz w:val="28"/>
                <w:szCs w:val="28"/>
                <w:u w:val="single"/>
              </w:rPr>
              <w:t>Назначение:</w:t>
            </w:r>
            <w:r w:rsidRPr="00A94093">
              <w:rPr>
                <w:sz w:val="28"/>
                <w:szCs w:val="28"/>
              </w:rPr>
              <w:t xml:space="preserve"> промышленное, транспортно-логистическое.</w:t>
            </w:r>
          </w:p>
          <w:p w:rsidR="00A16CEC" w:rsidRPr="00A94093" w:rsidRDefault="00A16CEC" w:rsidP="00A16CEC">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санитарно-защитная зона, ор</w:t>
            </w:r>
            <w:r w:rsidRPr="00A94093">
              <w:rPr>
                <w:sz w:val="28"/>
                <w:szCs w:val="28"/>
              </w:rPr>
              <w:t>и</w:t>
            </w:r>
            <w:r w:rsidRPr="00A94093">
              <w:rPr>
                <w:sz w:val="28"/>
                <w:szCs w:val="28"/>
              </w:rPr>
              <w:t>ентировочный размер 300 м, режим территории санитарно-защитной зоны в соответствии с СанПиН 2.2.1/2.1.1.1200-03 (новая реда</w:t>
            </w:r>
            <w:r w:rsidRPr="00A94093">
              <w:rPr>
                <w:sz w:val="28"/>
                <w:szCs w:val="28"/>
              </w:rPr>
              <w:t>к</w:t>
            </w:r>
            <w:r w:rsidRPr="00A94093">
              <w:rPr>
                <w:sz w:val="28"/>
                <w:szCs w:val="28"/>
              </w:rPr>
              <w:lastRenderedPageBreak/>
              <w:t>ция).</w:t>
            </w:r>
          </w:p>
          <w:p w:rsidR="004E17EF" w:rsidRPr="00A94093" w:rsidRDefault="00A16CEC" w:rsidP="00A16CEC">
            <w:pPr>
              <w:pStyle w:val="aff4"/>
              <w:jc w:val="both"/>
              <w:rPr>
                <w:sz w:val="28"/>
                <w:szCs w:val="28"/>
              </w:rPr>
            </w:pPr>
            <w:r w:rsidRPr="00A94093">
              <w:rPr>
                <w:sz w:val="28"/>
                <w:szCs w:val="28"/>
              </w:rPr>
              <w:t>О</w:t>
            </w:r>
            <w:r w:rsidR="004E17EF" w:rsidRPr="00A94093">
              <w:rPr>
                <w:sz w:val="28"/>
                <w:szCs w:val="28"/>
              </w:rPr>
              <w:t>бъекты инженерной инфрастру</w:t>
            </w:r>
            <w:r w:rsidR="004E17EF" w:rsidRPr="00A94093">
              <w:rPr>
                <w:sz w:val="28"/>
                <w:szCs w:val="28"/>
              </w:rPr>
              <w:t>к</w:t>
            </w:r>
            <w:r w:rsidR="004E17EF" w:rsidRPr="00A94093">
              <w:rPr>
                <w:sz w:val="28"/>
                <w:szCs w:val="28"/>
              </w:rPr>
              <w:t>туры:</w:t>
            </w:r>
          </w:p>
        </w:tc>
        <w:tc>
          <w:tcPr>
            <w:tcW w:w="2409" w:type="dxa"/>
            <w:vMerge w:val="restart"/>
            <w:shd w:val="clear" w:color="auto" w:fill="auto"/>
          </w:tcPr>
          <w:p w:rsidR="004E17EF" w:rsidRPr="00A94093" w:rsidRDefault="00E14A11" w:rsidP="00AF245D">
            <w:pPr>
              <w:pStyle w:val="aff4"/>
              <w:jc w:val="both"/>
              <w:rPr>
                <w:sz w:val="28"/>
                <w:szCs w:val="28"/>
              </w:rPr>
            </w:pPr>
            <w:r w:rsidRPr="00A94093">
              <w:rPr>
                <w:sz w:val="28"/>
                <w:szCs w:val="28"/>
              </w:rPr>
              <w:lastRenderedPageBreak/>
              <w:t>Усть-Лужское сельское посел</w:t>
            </w:r>
            <w:r w:rsidRPr="00A94093">
              <w:rPr>
                <w:sz w:val="28"/>
                <w:szCs w:val="28"/>
              </w:rPr>
              <w:t>е</w:t>
            </w:r>
            <w:r w:rsidRPr="00A94093">
              <w:rPr>
                <w:sz w:val="28"/>
                <w:szCs w:val="28"/>
              </w:rPr>
              <w:t>ние, Вистинское сельские посел</w:t>
            </w:r>
            <w:r w:rsidRPr="00A94093">
              <w:rPr>
                <w:sz w:val="28"/>
                <w:szCs w:val="28"/>
              </w:rPr>
              <w:t>е</w:t>
            </w:r>
            <w:r w:rsidRPr="00A94093">
              <w:rPr>
                <w:sz w:val="28"/>
                <w:szCs w:val="28"/>
              </w:rPr>
              <w:t>ния (</w:t>
            </w:r>
            <w:r w:rsidR="004E17EF" w:rsidRPr="00A94093">
              <w:rPr>
                <w:sz w:val="28"/>
                <w:szCs w:val="28"/>
              </w:rPr>
              <w:t>развитие припортовой производстве</w:t>
            </w:r>
            <w:r w:rsidR="004E17EF" w:rsidRPr="00A94093">
              <w:rPr>
                <w:sz w:val="28"/>
                <w:szCs w:val="28"/>
              </w:rPr>
              <w:t>н</w:t>
            </w:r>
            <w:r w:rsidR="004E17EF" w:rsidRPr="00A94093">
              <w:rPr>
                <w:sz w:val="28"/>
                <w:szCs w:val="28"/>
              </w:rPr>
              <w:t>ной зоны к вост</w:t>
            </w:r>
            <w:r w:rsidR="004E17EF" w:rsidRPr="00A94093">
              <w:rPr>
                <w:sz w:val="28"/>
                <w:szCs w:val="28"/>
              </w:rPr>
              <w:t>о</w:t>
            </w:r>
            <w:r w:rsidR="004E17EF" w:rsidRPr="00A94093">
              <w:rPr>
                <w:sz w:val="28"/>
                <w:szCs w:val="28"/>
              </w:rPr>
              <w:t xml:space="preserve">ку и юго-востоку от МТП </w:t>
            </w:r>
            <w:r w:rsidR="002F15DA" w:rsidRPr="00A94093">
              <w:rPr>
                <w:sz w:val="28"/>
                <w:szCs w:val="28"/>
              </w:rPr>
              <w:t>«</w:t>
            </w:r>
            <w:r w:rsidR="004E17EF" w:rsidRPr="00A94093">
              <w:rPr>
                <w:sz w:val="28"/>
                <w:szCs w:val="28"/>
              </w:rPr>
              <w:t>Усть-Луга</w:t>
            </w:r>
            <w:r w:rsidR="002F15DA" w:rsidRPr="00A94093">
              <w:rPr>
                <w:sz w:val="28"/>
                <w:szCs w:val="28"/>
              </w:rPr>
              <w:t>»</w:t>
            </w:r>
            <w:r w:rsidRPr="00A94093">
              <w:rPr>
                <w:sz w:val="28"/>
                <w:szCs w:val="28"/>
              </w:rPr>
              <w:t>)</w:t>
            </w:r>
          </w:p>
        </w:tc>
      </w:tr>
      <w:tr w:rsidR="004E17EF" w:rsidRPr="00A94093" w:rsidTr="00223E5C">
        <w:trPr>
          <w:trHeight w:val="1175"/>
        </w:trPr>
        <w:tc>
          <w:tcPr>
            <w:tcW w:w="709" w:type="dxa"/>
            <w:vMerge/>
            <w:shd w:val="clear" w:color="auto" w:fill="auto"/>
          </w:tcPr>
          <w:p w:rsidR="004E17EF" w:rsidRPr="00A94093" w:rsidRDefault="004E17EF" w:rsidP="00DF6548">
            <w:pPr>
              <w:pStyle w:val="aff4"/>
              <w:rPr>
                <w:sz w:val="28"/>
                <w:szCs w:val="28"/>
              </w:rPr>
            </w:pPr>
          </w:p>
        </w:tc>
        <w:tc>
          <w:tcPr>
            <w:tcW w:w="2552" w:type="dxa"/>
            <w:vMerge/>
            <w:shd w:val="clear" w:color="auto" w:fill="auto"/>
          </w:tcPr>
          <w:p w:rsidR="004E17EF" w:rsidRPr="00A94093" w:rsidRDefault="004E17EF" w:rsidP="00AF245D">
            <w:pPr>
              <w:pStyle w:val="aff4"/>
              <w:jc w:val="both"/>
              <w:rPr>
                <w:sz w:val="28"/>
                <w:szCs w:val="28"/>
              </w:rPr>
            </w:pPr>
          </w:p>
        </w:tc>
        <w:tc>
          <w:tcPr>
            <w:tcW w:w="4536" w:type="dxa"/>
            <w:tcBorders>
              <w:bottom w:val="nil"/>
            </w:tcBorders>
            <w:shd w:val="clear" w:color="auto" w:fill="auto"/>
          </w:tcPr>
          <w:p w:rsidR="004E17EF" w:rsidRPr="00A94093" w:rsidRDefault="00A16CEC" w:rsidP="00223E5C">
            <w:pPr>
              <w:pStyle w:val="aff4"/>
              <w:jc w:val="both"/>
              <w:rPr>
                <w:sz w:val="28"/>
                <w:szCs w:val="28"/>
              </w:rPr>
            </w:pPr>
            <w:r w:rsidRPr="00A94093">
              <w:rPr>
                <w:b/>
                <w:sz w:val="28"/>
                <w:szCs w:val="28"/>
              </w:rPr>
              <w:t xml:space="preserve">- </w:t>
            </w:r>
            <w:r w:rsidRPr="00A94093">
              <w:rPr>
                <w:sz w:val="28"/>
                <w:szCs w:val="28"/>
              </w:rPr>
              <w:t>в</w:t>
            </w:r>
            <w:r w:rsidR="004E17EF" w:rsidRPr="00A94093">
              <w:rPr>
                <w:sz w:val="28"/>
                <w:szCs w:val="28"/>
              </w:rPr>
              <w:t>одозабор на реке Луга и водовод до Усть-Лужского индустриальн</w:t>
            </w:r>
            <w:r w:rsidR="004E17EF" w:rsidRPr="00A94093">
              <w:rPr>
                <w:sz w:val="28"/>
                <w:szCs w:val="28"/>
              </w:rPr>
              <w:t>о</w:t>
            </w:r>
            <w:r w:rsidRPr="00A94093">
              <w:rPr>
                <w:sz w:val="28"/>
                <w:szCs w:val="28"/>
              </w:rPr>
              <w:t>го парка (</w:t>
            </w:r>
            <w:r w:rsidR="004E17EF" w:rsidRPr="00A94093">
              <w:rPr>
                <w:sz w:val="28"/>
                <w:szCs w:val="28"/>
              </w:rPr>
              <w:t>максимальн</w:t>
            </w:r>
            <w:r w:rsidR="00223E5C" w:rsidRPr="00A94093">
              <w:rPr>
                <w:sz w:val="28"/>
                <w:szCs w:val="28"/>
              </w:rPr>
              <w:t>ая</w:t>
            </w:r>
            <w:r w:rsidR="004E17EF" w:rsidRPr="00A94093">
              <w:rPr>
                <w:sz w:val="28"/>
                <w:szCs w:val="28"/>
              </w:rPr>
              <w:t xml:space="preserve"> </w:t>
            </w:r>
            <w:r w:rsidR="00223E5C" w:rsidRPr="00A94093">
              <w:rPr>
                <w:sz w:val="28"/>
                <w:szCs w:val="28"/>
              </w:rPr>
              <w:t>потре</w:t>
            </w:r>
            <w:r w:rsidR="00223E5C" w:rsidRPr="00A94093">
              <w:rPr>
                <w:sz w:val="28"/>
                <w:szCs w:val="28"/>
              </w:rPr>
              <w:t>б</w:t>
            </w:r>
            <w:r w:rsidR="00223E5C" w:rsidRPr="00A94093">
              <w:rPr>
                <w:sz w:val="28"/>
                <w:szCs w:val="28"/>
              </w:rPr>
              <w:t xml:space="preserve">ность </w:t>
            </w:r>
            <w:r w:rsidR="004E17EF" w:rsidRPr="00A94093">
              <w:rPr>
                <w:sz w:val="28"/>
                <w:szCs w:val="28"/>
              </w:rPr>
              <w:t>75 тыс</w:t>
            </w:r>
            <w:r w:rsidR="00B96DCB" w:rsidRPr="00A94093">
              <w:rPr>
                <w:sz w:val="28"/>
                <w:szCs w:val="28"/>
              </w:rPr>
              <w:t>. м</w:t>
            </w:r>
            <w:r w:rsidR="004E17EF" w:rsidRPr="00A94093">
              <w:rPr>
                <w:sz w:val="28"/>
                <w:szCs w:val="28"/>
                <w:vertAlign w:val="superscript"/>
              </w:rPr>
              <w:t xml:space="preserve">3 </w:t>
            </w:r>
            <w:r w:rsidR="004E17EF" w:rsidRPr="00A94093">
              <w:rPr>
                <w:sz w:val="28"/>
                <w:szCs w:val="28"/>
              </w:rPr>
              <w:t>в сутки</w:t>
            </w:r>
            <w:r w:rsidRPr="00A94093">
              <w:rPr>
                <w:sz w:val="28"/>
                <w:szCs w:val="28"/>
              </w:rPr>
              <w:t>);</w:t>
            </w:r>
          </w:p>
        </w:tc>
        <w:tc>
          <w:tcPr>
            <w:tcW w:w="2409" w:type="dxa"/>
            <w:vMerge/>
            <w:shd w:val="clear" w:color="auto" w:fill="auto"/>
          </w:tcPr>
          <w:p w:rsidR="004E17EF" w:rsidRPr="00A94093" w:rsidRDefault="004E17EF" w:rsidP="00AF245D">
            <w:pPr>
              <w:pStyle w:val="aff4"/>
              <w:jc w:val="both"/>
              <w:rPr>
                <w:sz w:val="28"/>
                <w:szCs w:val="28"/>
              </w:rPr>
            </w:pPr>
          </w:p>
        </w:tc>
      </w:tr>
      <w:tr w:rsidR="004E17EF" w:rsidRPr="00A94093" w:rsidTr="00A16CEC">
        <w:trPr>
          <w:trHeight w:val="1546"/>
        </w:trPr>
        <w:tc>
          <w:tcPr>
            <w:tcW w:w="709" w:type="dxa"/>
            <w:vMerge/>
            <w:shd w:val="clear" w:color="auto" w:fill="auto"/>
          </w:tcPr>
          <w:p w:rsidR="004E17EF" w:rsidRPr="00A94093" w:rsidRDefault="004E17EF" w:rsidP="00DF6548">
            <w:pPr>
              <w:pStyle w:val="aff4"/>
              <w:rPr>
                <w:sz w:val="28"/>
                <w:szCs w:val="28"/>
              </w:rPr>
            </w:pPr>
          </w:p>
        </w:tc>
        <w:tc>
          <w:tcPr>
            <w:tcW w:w="2552" w:type="dxa"/>
            <w:vMerge/>
            <w:shd w:val="clear" w:color="auto" w:fill="auto"/>
          </w:tcPr>
          <w:p w:rsidR="004E17EF" w:rsidRPr="00A94093" w:rsidRDefault="004E17EF" w:rsidP="00AF245D">
            <w:pPr>
              <w:pStyle w:val="aff4"/>
              <w:jc w:val="both"/>
              <w:rPr>
                <w:sz w:val="28"/>
                <w:szCs w:val="28"/>
              </w:rPr>
            </w:pPr>
          </w:p>
        </w:tc>
        <w:tc>
          <w:tcPr>
            <w:tcW w:w="4536" w:type="dxa"/>
            <w:tcBorders>
              <w:top w:val="nil"/>
              <w:bottom w:val="nil"/>
            </w:tcBorders>
            <w:shd w:val="clear" w:color="auto" w:fill="auto"/>
          </w:tcPr>
          <w:p w:rsidR="004E17EF" w:rsidRPr="00A94093" w:rsidRDefault="00A16CEC" w:rsidP="00AF245D">
            <w:pPr>
              <w:pStyle w:val="aff4"/>
              <w:jc w:val="both"/>
              <w:rPr>
                <w:sz w:val="28"/>
                <w:szCs w:val="28"/>
              </w:rPr>
            </w:pPr>
            <w:r w:rsidRPr="00A94093">
              <w:rPr>
                <w:b/>
                <w:sz w:val="28"/>
                <w:szCs w:val="28"/>
              </w:rPr>
              <w:t xml:space="preserve">- </w:t>
            </w:r>
            <w:r w:rsidRPr="00A94093">
              <w:rPr>
                <w:sz w:val="28"/>
                <w:szCs w:val="28"/>
              </w:rPr>
              <w:t>г</w:t>
            </w:r>
            <w:r w:rsidR="004E17EF" w:rsidRPr="00A94093">
              <w:rPr>
                <w:sz w:val="28"/>
                <w:szCs w:val="28"/>
              </w:rPr>
              <w:t xml:space="preserve">азопровод распределительный высокого давления от ГРС </w:t>
            </w:r>
            <w:r w:rsidR="002F15DA" w:rsidRPr="00A94093">
              <w:rPr>
                <w:sz w:val="28"/>
                <w:szCs w:val="28"/>
              </w:rPr>
              <w:t>«</w:t>
            </w:r>
            <w:r w:rsidR="004E17EF" w:rsidRPr="00A94093">
              <w:rPr>
                <w:sz w:val="28"/>
                <w:szCs w:val="28"/>
              </w:rPr>
              <w:t>Усть-Луга</w:t>
            </w:r>
            <w:r w:rsidR="002F15DA" w:rsidRPr="00A94093">
              <w:rPr>
                <w:sz w:val="28"/>
                <w:szCs w:val="28"/>
              </w:rPr>
              <w:t>»</w:t>
            </w:r>
            <w:r w:rsidR="004E17EF" w:rsidRPr="00A94093">
              <w:rPr>
                <w:sz w:val="28"/>
                <w:szCs w:val="28"/>
              </w:rPr>
              <w:t xml:space="preserve"> до промышленных потреб</w:t>
            </w:r>
            <w:r w:rsidR="004E17EF" w:rsidRPr="00A94093">
              <w:rPr>
                <w:sz w:val="28"/>
                <w:szCs w:val="28"/>
              </w:rPr>
              <w:t>и</w:t>
            </w:r>
            <w:r w:rsidR="004E17EF" w:rsidRPr="00A94093">
              <w:rPr>
                <w:sz w:val="28"/>
                <w:szCs w:val="28"/>
              </w:rPr>
              <w:t>телей индустриального парка</w:t>
            </w:r>
          </w:p>
          <w:p w:rsidR="004E17EF" w:rsidRPr="00A94093" w:rsidRDefault="004E17EF" w:rsidP="00AF245D">
            <w:pPr>
              <w:pStyle w:val="aff4"/>
              <w:jc w:val="both"/>
              <w:rPr>
                <w:sz w:val="28"/>
                <w:szCs w:val="28"/>
                <w:u w:val="single"/>
              </w:rPr>
            </w:pPr>
            <w:r w:rsidRPr="00A94093">
              <w:rPr>
                <w:sz w:val="28"/>
                <w:szCs w:val="28"/>
                <w:u w:val="single"/>
              </w:rPr>
              <w:t>Основные характеристики:</w:t>
            </w:r>
          </w:p>
          <w:p w:rsidR="004E17EF" w:rsidRPr="00A94093" w:rsidRDefault="004E17EF" w:rsidP="00AF245D">
            <w:pPr>
              <w:pStyle w:val="aff4"/>
              <w:jc w:val="both"/>
              <w:rPr>
                <w:sz w:val="28"/>
                <w:szCs w:val="28"/>
              </w:rPr>
            </w:pPr>
            <w:r w:rsidRPr="00A94093">
              <w:rPr>
                <w:sz w:val="28"/>
                <w:szCs w:val="28"/>
              </w:rPr>
              <w:t>- первой категории;</w:t>
            </w:r>
          </w:p>
          <w:p w:rsidR="004E17EF" w:rsidRPr="00A94093" w:rsidRDefault="004E17EF" w:rsidP="00AF245D">
            <w:pPr>
              <w:pStyle w:val="aff4"/>
              <w:jc w:val="both"/>
              <w:rPr>
                <w:sz w:val="28"/>
                <w:szCs w:val="28"/>
              </w:rPr>
            </w:pPr>
            <w:r w:rsidRPr="00A94093">
              <w:rPr>
                <w:b/>
                <w:sz w:val="28"/>
                <w:szCs w:val="28"/>
              </w:rPr>
              <w:t xml:space="preserve">- </w:t>
            </w:r>
            <w:r w:rsidRPr="00A94093">
              <w:rPr>
                <w:sz w:val="28"/>
                <w:szCs w:val="28"/>
              </w:rPr>
              <w:t>давление до 12 атмосфер;</w:t>
            </w:r>
          </w:p>
          <w:p w:rsidR="004E17EF" w:rsidRPr="00A94093" w:rsidRDefault="004E17EF" w:rsidP="00AF245D">
            <w:pPr>
              <w:pStyle w:val="aff4"/>
              <w:jc w:val="both"/>
              <w:rPr>
                <w:b/>
                <w:sz w:val="28"/>
                <w:szCs w:val="28"/>
              </w:rPr>
            </w:pPr>
            <w:r w:rsidRPr="00A94093">
              <w:rPr>
                <w:sz w:val="28"/>
                <w:szCs w:val="28"/>
              </w:rPr>
              <w:t>- протяжённость</w:t>
            </w:r>
            <w:r w:rsidR="000D59A7" w:rsidRPr="00A94093">
              <w:rPr>
                <w:sz w:val="28"/>
                <w:szCs w:val="28"/>
              </w:rPr>
              <w:t>:</w:t>
            </w:r>
            <w:r w:rsidRPr="00A94093">
              <w:rPr>
                <w:sz w:val="28"/>
                <w:szCs w:val="28"/>
              </w:rPr>
              <w:t xml:space="preserve"> 3,47 км.</w:t>
            </w:r>
          </w:p>
        </w:tc>
        <w:tc>
          <w:tcPr>
            <w:tcW w:w="2409" w:type="dxa"/>
            <w:vMerge/>
            <w:shd w:val="clear" w:color="auto" w:fill="auto"/>
          </w:tcPr>
          <w:p w:rsidR="004E17EF" w:rsidRPr="00A94093" w:rsidRDefault="004E17EF" w:rsidP="00AF245D">
            <w:pPr>
              <w:pStyle w:val="aff4"/>
              <w:jc w:val="both"/>
              <w:rPr>
                <w:sz w:val="28"/>
                <w:szCs w:val="28"/>
              </w:rPr>
            </w:pPr>
          </w:p>
        </w:tc>
      </w:tr>
      <w:tr w:rsidR="004E17EF" w:rsidRPr="00A94093" w:rsidTr="00A16CEC">
        <w:trPr>
          <w:trHeight w:val="1209"/>
        </w:trPr>
        <w:tc>
          <w:tcPr>
            <w:tcW w:w="709" w:type="dxa"/>
            <w:vMerge/>
            <w:shd w:val="clear" w:color="auto" w:fill="auto"/>
          </w:tcPr>
          <w:p w:rsidR="004E17EF" w:rsidRPr="00A94093" w:rsidRDefault="004E17EF" w:rsidP="00DF6548">
            <w:pPr>
              <w:pStyle w:val="aff4"/>
              <w:rPr>
                <w:sz w:val="28"/>
                <w:szCs w:val="28"/>
              </w:rPr>
            </w:pPr>
          </w:p>
        </w:tc>
        <w:tc>
          <w:tcPr>
            <w:tcW w:w="2552" w:type="dxa"/>
            <w:vMerge/>
            <w:shd w:val="clear" w:color="auto" w:fill="auto"/>
          </w:tcPr>
          <w:p w:rsidR="004E17EF" w:rsidRPr="00A94093" w:rsidRDefault="004E17EF" w:rsidP="00AF245D">
            <w:pPr>
              <w:pStyle w:val="aff4"/>
              <w:jc w:val="both"/>
              <w:rPr>
                <w:sz w:val="28"/>
                <w:szCs w:val="28"/>
              </w:rPr>
            </w:pPr>
          </w:p>
        </w:tc>
        <w:tc>
          <w:tcPr>
            <w:tcW w:w="4536" w:type="dxa"/>
            <w:tcBorders>
              <w:top w:val="nil"/>
              <w:bottom w:val="nil"/>
            </w:tcBorders>
            <w:shd w:val="clear" w:color="auto" w:fill="auto"/>
          </w:tcPr>
          <w:p w:rsidR="004E17EF" w:rsidRPr="00A94093" w:rsidRDefault="00A16CEC" w:rsidP="00AF245D">
            <w:pPr>
              <w:pStyle w:val="aff4"/>
              <w:jc w:val="both"/>
              <w:rPr>
                <w:sz w:val="28"/>
                <w:szCs w:val="28"/>
              </w:rPr>
            </w:pPr>
            <w:r w:rsidRPr="00A94093">
              <w:rPr>
                <w:sz w:val="28"/>
                <w:szCs w:val="28"/>
              </w:rPr>
              <w:t>- к</w:t>
            </w:r>
            <w:r w:rsidR="004E17EF" w:rsidRPr="00A94093">
              <w:rPr>
                <w:sz w:val="28"/>
                <w:szCs w:val="28"/>
              </w:rPr>
              <w:t>оридор коммуникаций</w:t>
            </w:r>
          </w:p>
          <w:p w:rsidR="004E17EF" w:rsidRPr="00A94093" w:rsidRDefault="004E17EF" w:rsidP="00AF245D">
            <w:pPr>
              <w:pStyle w:val="aff4"/>
              <w:jc w:val="both"/>
              <w:rPr>
                <w:sz w:val="28"/>
                <w:szCs w:val="28"/>
              </w:rPr>
            </w:pPr>
            <w:r w:rsidRPr="00A94093">
              <w:rPr>
                <w:sz w:val="28"/>
                <w:szCs w:val="28"/>
              </w:rPr>
              <w:t>(ВЛ 10 кВ, патрульная автомобил</w:t>
            </w:r>
            <w:r w:rsidRPr="00A94093">
              <w:rPr>
                <w:sz w:val="28"/>
                <w:szCs w:val="28"/>
              </w:rPr>
              <w:t>ь</w:t>
            </w:r>
            <w:r w:rsidRPr="00A94093">
              <w:rPr>
                <w:sz w:val="28"/>
                <w:szCs w:val="28"/>
              </w:rPr>
              <w:t>ная дорога, сети водоотведения, линии связи, локальные системы оповещения, конвейерная галерея, трубопроводная эстакада)</w:t>
            </w:r>
          </w:p>
          <w:p w:rsidR="004E17EF" w:rsidRPr="00A94093" w:rsidRDefault="004E17EF" w:rsidP="00AF245D">
            <w:pPr>
              <w:pStyle w:val="aff4"/>
              <w:jc w:val="both"/>
              <w:rPr>
                <w:sz w:val="28"/>
                <w:szCs w:val="28"/>
                <w:u w:val="single"/>
              </w:rPr>
            </w:pPr>
            <w:r w:rsidRPr="00A94093">
              <w:rPr>
                <w:sz w:val="28"/>
                <w:szCs w:val="28"/>
                <w:u w:val="single"/>
              </w:rPr>
              <w:t>Основные характеристики:</w:t>
            </w:r>
          </w:p>
          <w:p w:rsidR="004E17EF" w:rsidRPr="00A94093" w:rsidRDefault="004E17EF" w:rsidP="00AF245D">
            <w:pPr>
              <w:pStyle w:val="aff4"/>
              <w:jc w:val="both"/>
              <w:rPr>
                <w:sz w:val="28"/>
                <w:szCs w:val="28"/>
              </w:rPr>
            </w:pPr>
            <w:r w:rsidRPr="00A94093">
              <w:rPr>
                <w:sz w:val="28"/>
                <w:szCs w:val="28"/>
              </w:rPr>
              <w:t>- протяжённость</w:t>
            </w:r>
            <w:r w:rsidR="000D59A7" w:rsidRPr="00A94093">
              <w:rPr>
                <w:sz w:val="28"/>
                <w:szCs w:val="28"/>
              </w:rPr>
              <w:t>:</w:t>
            </w:r>
            <w:r w:rsidR="00A16CEC" w:rsidRPr="00A94093">
              <w:rPr>
                <w:sz w:val="28"/>
                <w:szCs w:val="28"/>
              </w:rPr>
              <w:t xml:space="preserve"> 3274 м;</w:t>
            </w:r>
          </w:p>
          <w:p w:rsidR="004E17EF" w:rsidRPr="00A94093" w:rsidRDefault="000D59A7" w:rsidP="00AF245D">
            <w:pPr>
              <w:pStyle w:val="aff4"/>
              <w:jc w:val="both"/>
              <w:rPr>
                <w:b/>
                <w:sz w:val="28"/>
                <w:szCs w:val="28"/>
              </w:rPr>
            </w:pPr>
            <w:r w:rsidRPr="00A94093">
              <w:rPr>
                <w:sz w:val="28"/>
                <w:szCs w:val="28"/>
              </w:rPr>
              <w:t xml:space="preserve">- ширина: </w:t>
            </w:r>
            <w:r w:rsidR="00A16CEC" w:rsidRPr="00A94093">
              <w:rPr>
                <w:sz w:val="28"/>
                <w:szCs w:val="28"/>
              </w:rPr>
              <w:t>40 м;</w:t>
            </w:r>
          </w:p>
        </w:tc>
        <w:tc>
          <w:tcPr>
            <w:tcW w:w="2409" w:type="dxa"/>
            <w:vMerge/>
            <w:shd w:val="clear" w:color="auto" w:fill="auto"/>
          </w:tcPr>
          <w:p w:rsidR="004E17EF" w:rsidRPr="00A94093" w:rsidRDefault="004E17EF" w:rsidP="00AF245D">
            <w:pPr>
              <w:pStyle w:val="aff4"/>
              <w:jc w:val="both"/>
              <w:rPr>
                <w:sz w:val="28"/>
                <w:szCs w:val="28"/>
              </w:rPr>
            </w:pPr>
          </w:p>
        </w:tc>
      </w:tr>
      <w:tr w:rsidR="004E17EF" w:rsidRPr="00A94093" w:rsidTr="00A16CEC">
        <w:trPr>
          <w:trHeight w:val="325"/>
        </w:trPr>
        <w:tc>
          <w:tcPr>
            <w:tcW w:w="709" w:type="dxa"/>
            <w:vMerge/>
            <w:shd w:val="clear" w:color="auto" w:fill="auto"/>
          </w:tcPr>
          <w:p w:rsidR="004E17EF" w:rsidRPr="00A94093" w:rsidRDefault="004E17EF" w:rsidP="00DF6548">
            <w:pPr>
              <w:pStyle w:val="aff4"/>
              <w:rPr>
                <w:sz w:val="28"/>
                <w:szCs w:val="28"/>
              </w:rPr>
            </w:pPr>
          </w:p>
        </w:tc>
        <w:tc>
          <w:tcPr>
            <w:tcW w:w="2552" w:type="dxa"/>
            <w:vMerge/>
            <w:shd w:val="clear" w:color="auto" w:fill="auto"/>
          </w:tcPr>
          <w:p w:rsidR="004E17EF" w:rsidRPr="00A94093" w:rsidRDefault="004E17EF" w:rsidP="00AF245D">
            <w:pPr>
              <w:pStyle w:val="aff4"/>
              <w:jc w:val="both"/>
              <w:rPr>
                <w:sz w:val="28"/>
                <w:szCs w:val="28"/>
              </w:rPr>
            </w:pPr>
          </w:p>
        </w:tc>
        <w:tc>
          <w:tcPr>
            <w:tcW w:w="4536" w:type="dxa"/>
            <w:tcBorders>
              <w:top w:val="nil"/>
            </w:tcBorders>
            <w:shd w:val="clear" w:color="auto" w:fill="auto"/>
          </w:tcPr>
          <w:p w:rsidR="004E17EF" w:rsidRPr="00A94093" w:rsidRDefault="00A16CEC" w:rsidP="00AF245D">
            <w:pPr>
              <w:pStyle w:val="aff4"/>
              <w:jc w:val="both"/>
              <w:rPr>
                <w:sz w:val="28"/>
                <w:szCs w:val="28"/>
              </w:rPr>
            </w:pPr>
            <w:r w:rsidRPr="00A94093">
              <w:rPr>
                <w:b/>
                <w:sz w:val="28"/>
                <w:szCs w:val="28"/>
              </w:rPr>
              <w:t xml:space="preserve">- </w:t>
            </w:r>
            <w:r w:rsidRPr="00A94093">
              <w:rPr>
                <w:sz w:val="28"/>
                <w:szCs w:val="28"/>
              </w:rPr>
              <w:t>п</w:t>
            </w:r>
            <w:r w:rsidR="004E17EF" w:rsidRPr="00A94093">
              <w:rPr>
                <w:sz w:val="28"/>
                <w:szCs w:val="28"/>
              </w:rPr>
              <w:t xml:space="preserve">одъезд к индустриальному парку </w:t>
            </w:r>
            <w:r w:rsidR="002F15DA" w:rsidRPr="00A94093">
              <w:rPr>
                <w:sz w:val="28"/>
                <w:szCs w:val="28"/>
              </w:rPr>
              <w:t>«</w:t>
            </w:r>
            <w:r w:rsidR="004E17EF" w:rsidRPr="00A94093">
              <w:rPr>
                <w:sz w:val="28"/>
                <w:szCs w:val="28"/>
              </w:rPr>
              <w:t>Усть-Лужский</w:t>
            </w:r>
            <w:r w:rsidR="002F15DA" w:rsidRPr="00A94093">
              <w:rPr>
                <w:sz w:val="28"/>
                <w:szCs w:val="28"/>
              </w:rPr>
              <w:t>»</w:t>
            </w:r>
            <w:r w:rsidRPr="00A94093">
              <w:rPr>
                <w:sz w:val="28"/>
                <w:szCs w:val="28"/>
              </w:rPr>
              <w:t xml:space="preserve"> от а</w:t>
            </w:r>
            <w:r w:rsidR="004E17EF" w:rsidRPr="00A94093">
              <w:rPr>
                <w:sz w:val="28"/>
                <w:szCs w:val="28"/>
              </w:rPr>
              <w:t>вто</w:t>
            </w:r>
            <w:r w:rsidRPr="00A94093">
              <w:rPr>
                <w:sz w:val="28"/>
                <w:szCs w:val="28"/>
              </w:rPr>
              <w:t xml:space="preserve">мобильной </w:t>
            </w:r>
            <w:r w:rsidR="004E17EF" w:rsidRPr="00A94093">
              <w:rPr>
                <w:sz w:val="28"/>
                <w:szCs w:val="28"/>
              </w:rPr>
              <w:t>дороги А-121</w:t>
            </w:r>
            <w:r w:rsidRPr="00A94093">
              <w:rPr>
                <w:sz w:val="28"/>
                <w:szCs w:val="28"/>
              </w:rPr>
              <w:t xml:space="preserve"> </w:t>
            </w:r>
            <w:r w:rsidR="004E17EF" w:rsidRPr="00A94093">
              <w:rPr>
                <w:sz w:val="28"/>
                <w:szCs w:val="28"/>
              </w:rPr>
              <w:t>(</w:t>
            </w:r>
            <w:r w:rsidRPr="00A94093">
              <w:rPr>
                <w:sz w:val="28"/>
                <w:szCs w:val="28"/>
              </w:rPr>
              <w:t>п</w:t>
            </w:r>
            <w:r w:rsidR="004E17EF" w:rsidRPr="00A94093">
              <w:rPr>
                <w:sz w:val="28"/>
                <w:szCs w:val="28"/>
              </w:rPr>
              <w:t>одъезд к планиру</w:t>
            </w:r>
            <w:r w:rsidR="004E17EF" w:rsidRPr="00A94093">
              <w:rPr>
                <w:sz w:val="28"/>
                <w:szCs w:val="28"/>
              </w:rPr>
              <w:t>е</w:t>
            </w:r>
            <w:r w:rsidR="004E17EF" w:rsidRPr="00A94093">
              <w:rPr>
                <w:sz w:val="28"/>
                <w:szCs w:val="28"/>
              </w:rPr>
              <w:t xml:space="preserve">мому Балтийскому карбамидному заводу ООО </w:t>
            </w:r>
            <w:r w:rsidR="002F15DA" w:rsidRPr="00A94093">
              <w:rPr>
                <w:sz w:val="28"/>
                <w:szCs w:val="28"/>
              </w:rPr>
              <w:t>«</w:t>
            </w:r>
            <w:r w:rsidR="004E17EF" w:rsidRPr="00A94093">
              <w:rPr>
                <w:sz w:val="28"/>
                <w:szCs w:val="28"/>
              </w:rPr>
              <w:t>БКЗ</w:t>
            </w:r>
            <w:r w:rsidR="002F15DA" w:rsidRPr="00A94093">
              <w:rPr>
                <w:sz w:val="28"/>
                <w:szCs w:val="28"/>
              </w:rPr>
              <w:t>»</w:t>
            </w:r>
            <w:r w:rsidR="004E17EF" w:rsidRPr="00A94093">
              <w:rPr>
                <w:sz w:val="28"/>
                <w:szCs w:val="28"/>
              </w:rPr>
              <w:t>)</w:t>
            </w:r>
          </w:p>
          <w:p w:rsidR="004E17EF" w:rsidRPr="00A94093" w:rsidRDefault="004E17EF" w:rsidP="00AF245D">
            <w:pPr>
              <w:pStyle w:val="aff4"/>
              <w:jc w:val="both"/>
              <w:rPr>
                <w:sz w:val="28"/>
                <w:szCs w:val="28"/>
                <w:u w:val="single"/>
              </w:rPr>
            </w:pPr>
            <w:r w:rsidRPr="00A94093">
              <w:rPr>
                <w:sz w:val="28"/>
                <w:szCs w:val="28"/>
                <w:u w:val="single"/>
              </w:rPr>
              <w:t>Основные характеристики:</w:t>
            </w:r>
          </w:p>
          <w:p w:rsidR="004E17EF" w:rsidRPr="00A94093" w:rsidRDefault="000D59A7" w:rsidP="00AF245D">
            <w:pPr>
              <w:pStyle w:val="aff4"/>
              <w:jc w:val="both"/>
              <w:rPr>
                <w:sz w:val="28"/>
                <w:szCs w:val="28"/>
              </w:rPr>
            </w:pPr>
            <w:r w:rsidRPr="00A94093">
              <w:rPr>
                <w:sz w:val="28"/>
                <w:szCs w:val="28"/>
              </w:rPr>
              <w:t xml:space="preserve">- протяжённость: </w:t>
            </w:r>
            <w:r w:rsidR="004E17EF" w:rsidRPr="00A94093">
              <w:rPr>
                <w:sz w:val="28"/>
                <w:szCs w:val="28"/>
              </w:rPr>
              <w:t>1,7 км;</w:t>
            </w:r>
          </w:p>
          <w:p w:rsidR="004E17EF" w:rsidRPr="00A94093" w:rsidRDefault="000D59A7" w:rsidP="00AF245D">
            <w:pPr>
              <w:pStyle w:val="aff4"/>
              <w:jc w:val="both"/>
              <w:rPr>
                <w:sz w:val="28"/>
                <w:szCs w:val="28"/>
              </w:rPr>
            </w:pPr>
            <w:r w:rsidRPr="00A94093">
              <w:rPr>
                <w:sz w:val="28"/>
                <w:szCs w:val="28"/>
              </w:rPr>
              <w:t xml:space="preserve">- категория: </w:t>
            </w:r>
            <w:r w:rsidR="004E17EF" w:rsidRPr="00A94093">
              <w:rPr>
                <w:sz w:val="28"/>
                <w:szCs w:val="28"/>
                <w:lang w:val="en-US"/>
              </w:rPr>
              <w:t>IV</w:t>
            </w:r>
            <w:r w:rsidR="004E17EF" w:rsidRPr="00A94093">
              <w:rPr>
                <w:sz w:val="28"/>
                <w:szCs w:val="28"/>
              </w:rPr>
              <w:t>.</w:t>
            </w:r>
          </w:p>
          <w:p w:rsidR="00A16CEC" w:rsidRPr="00A94093" w:rsidRDefault="0061187B" w:rsidP="006A339F">
            <w:pPr>
              <w:pStyle w:val="aff4"/>
              <w:jc w:val="both"/>
              <w:rPr>
                <w:sz w:val="28"/>
                <w:szCs w:val="28"/>
              </w:rPr>
            </w:pPr>
            <w:r w:rsidRPr="00A94093">
              <w:rPr>
                <w:sz w:val="28"/>
                <w:szCs w:val="28"/>
                <w:u w:val="single"/>
              </w:rPr>
              <w:t>Характеристики зон с особыми условиями использования террит</w:t>
            </w:r>
            <w:r w:rsidRPr="00A94093">
              <w:rPr>
                <w:sz w:val="28"/>
                <w:szCs w:val="28"/>
                <w:u w:val="single"/>
              </w:rPr>
              <w:t>о</w:t>
            </w:r>
            <w:r w:rsidRPr="00A94093">
              <w:rPr>
                <w:sz w:val="28"/>
                <w:szCs w:val="28"/>
                <w:u w:val="single"/>
              </w:rPr>
              <w:t>рий:</w:t>
            </w:r>
            <w:r w:rsidRPr="00A94093">
              <w:rPr>
                <w:sz w:val="28"/>
                <w:szCs w:val="28"/>
              </w:rPr>
              <w:t xml:space="preserve"> придорожная полоса, размер 50 м; режим использования в соо</w:t>
            </w:r>
            <w:r w:rsidRPr="00A94093">
              <w:rPr>
                <w:sz w:val="28"/>
                <w:szCs w:val="28"/>
              </w:rPr>
              <w:t>т</w:t>
            </w:r>
            <w:r w:rsidRPr="00A94093">
              <w:rPr>
                <w:sz w:val="28"/>
                <w:szCs w:val="28"/>
              </w:rPr>
              <w:t>ветствии с Федеральным законом    № 257-ФЗ от 08.11.2007 «Об авт</w:t>
            </w:r>
            <w:r w:rsidRPr="00A94093">
              <w:rPr>
                <w:sz w:val="28"/>
                <w:szCs w:val="28"/>
              </w:rPr>
              <w:t>о</w:t>
            </w:r>
            <w:r w:rsidRPr="00A94093">
              <w:rPr>
                <w:sz w:val="28"/>
                <w:szCs w:val="28"/>
              </w:rPr>
              <w:t>мобильных дорогах и о дорожной деятельности в Российской Фед</w:t>
            </w:r>
            <w:r w:rsidRPr="00A94093">
              <w:rPr>
                <w:sz w:val="28"/>
                <w:szCs w:val="28"/>
              </w:rPr>
              <w:t>е</w:t>
            </w:r>
            <w:r w:rsidRPr="00A94093">
              <w:rPr>
                <w:sz w:val="28"/>
                <w:szCs w:val="28"/>
              </w:rPr>
              <w:t xml:space="preserve">рации и о внесении изменений в отдельные законодательные акты Российской Федерации»; </w:t>
            </w:r>
            <w:r w:rsidR="005A086D" w:rsidRPr="00A94093">
              <w:rPr>
                <w:sz w:val="28"/>
                <w:szCs w:val="28"/>
              </w:rPr>
              <w:t>санита</w:t>
            </w:r>
            <w:r w:rsidR="005A086D" w:rsidRPr="00A94093">
              <w:rPr>
                <w:sz w:val="28"/>
                <w:szCs w:val="28"/>
              </w:rPr>
              <w:t>р</w:t>
            </w:r>
            <w:r w:rsidR="005A086D" w:rsidRPr="00A94093">
              <w:rPr>
                <w:sz w:val="28"/>
                <w:szCs w:val="28"/>
              </w:rPr>
              <w:lastRenderedPageBreak/>
              <w:t>но-</w:t>
            </w:r>
            <w:r w:rsidR="00515E9B" w:rsidRPr="00A94093">
              <w:rPr>
                <w:sz w:val="28"/>
                <w:szCs w:val="28"/>
              </w:rPr>
              <w:t>защитная полоса</w:t>
            </w:r>
            <w:r w:rsidR="00515E9B" w:rsidRPr="00A94093">
              <w:t xml:space="preserve"> </w:t>
            </w:r>
            <w:r w:rsidR="00515E9B" w:rsidRPr="00A94093">
              <w:rPr>
                <w:sz w:val="28"/>
                <w:szCs w:val="28"/>
              </w:rPr>
              <w:t>водовод</w:t>
            </w:r>
            <w:r w:rsidR="00C93EE0" w:rsidRPr="00A94093">
              <w:rPr>
                <w:sz w:val="28"/>
                <w:szCs w:val="28"/>
              </w:rPr>
              <w:t xml:space="preserve">ов; размер и режим использования с соответствии с СанПиН 2.1.4.1110-02; </w:t>
            </w:r>
            <w:r w:rsidR="00A16CEC" w:rsidRPr="00A94093">
              <w:rPr>
                <w:sz w:val="28"/>
                <w:szCs w:val="28"/>
              </w:rPr>
              <w:t>санитарно-защитная зона</w:t>
            </w:r>
            <w:r w:rsidR="00C93EE0" w:rsidRPr="00A94093">
              <w:rPr>
                <w:sz w:val="28"/>
                <w:szCs w:val="28"/>
              </w:rPr>
              <w:t>,</w:t>
            </w:r>
            <w:r w:rsidR="00A16CEC" w:rsidRPr="00A94093">
              <w:rPr>
                <w:sz w:val="28"/>
                <w:szCs w:val="28"/>
              </w:rPr>
              <w:t xml:space="preserve"> </w:t>
            </w:r>
            <w:r w:rsidR="00223E5C" w:rsidRPr="00A94093">
              <w:rPr>
                <w:sz w:val="28"/>
                <w:szCs w:val="28"/>
              </w:rPr>
              <w:t>санитарный разрыв, размеры устанавливаются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санитарно-защитной зоны и санитарного разрыва в соответствии с СанПиН 2.2.1/2.1.1.1200-03 (новая редакция)</w:t>
            </w:r>
            <w:r w:rsidR="005A086D" w:rsidRPr="00A94093">
              <w:rPr>
                <w:sz w:val="28"/>
                <w:szCs w:val="28"/>
              </w:rPr>
              <w:t>; охранная зона кабельной линии электропередач 110 кВ; размер</w:t>
            </w:r>
            <w:r w:rsidR="006A339F" w:rsidRPr="00A94093">
              <w:rPr>
                <w:sz w:val="28"/>
                <w:szCs w:val="28"/>
              </w:rPr>
              <w:t xml:space="preserve"> 2м;</w:t>
            </w:r>
            <w:r w:rsidR="005A086D" w:rsidRPr="00A94093">
              <w:rPr>
                <w:sz w:val="28"/>
                <w:szCs w:val="28"/>
              </w:rPr>
              <w:t xml:space="preserve"> </w:t>
            </w:r>
            <w:r w:rsidR="00295B4F" w:rsidRPr="0086272F">
              <w:rPr>
                <w:sz w:val="28"/>
                <w:szCs w:val="28"/>
              </w:rPr>
              <w:t>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2409" w:type="dxa"/>
            <w:vMerge/>
            <w:shd w:val="clear" w:color="auto" w:fill="auto"/>
          </w:tcPr>
          <w:p w:rsidR="004E17EF" w:rsidRPr="00A94093" w:rsidRDefault="004E17EF" w:rsidP="00AF245D">
            <w:pPr>
              <w:pStyle w:val="aff4"/>
              <w:jc w:val="both"/>
              <w:rPr>
                <w:sz w:val="28"/>
                <w:szCs w:val="28"/>
              </w:rPr>
            </w:pPr>
          </w:p>
        </w:tc>
      </w:tr>
    </w:tbl>
    <w:p w:rsidR="00796514" w:rsidRPr="00A94093" w:rsidRDefault="00796514" w:rsidP="00DF6548">
      <w:pPr>
        <w:pStyle w:val="aff4"/>
        <w:rPr>
          <w:sz w:val="28"/>
          <w:szCs w:val="28"/>
        </w:rPr>
      </w:pPr>
    </w:p>
    <w:p w:rsidR="00A02431" w:rsidRPr="00A94093" w:rsidRDefault="00223E5C" w:rsidP="00223E5C">
      <w:pPr>
        <w:pStyle w:val="aff4"/>
        <w:jc w:val="both"/>
        <w:outlineLvl w:val="0"/>
        <w:rPr>
          <w:sz w:val="28"/>
          <w:szCs w:val="28"/>
        </w:rPr>
      </w:pPr>
      <w:r w:rsidRPr="00A94093">
        <w:rPr>
          <w:sz w:val="28"/>
          <w:szCs w:val="28"/>
        </w:rPr>
        <w:t>Т</w:t>
      </w:r>
      <w:r w:rsidR="00A02431" w:rsidRPr="00A94093">
        <w:rPr>
          <w:sz w:val="28"/>
          <w:szCs w:val="28"/>
        </w:rPr>
        <w:t>уристско-</w:t>
      </w:r>
      <w:r w:rsidR="00D35514" w:rsidRPr="00A94093">
        <w:rPr>
          <w:sz w:val="28"/>
          <w:szCs w:val="28"/>
        </w:rPr>
        <w:t>рекреационны</w:t>
      </w:r>
      <w:r w:rsidRPr="00A94093">
        <w:rPr>
          <w:sz w:val="28"/>
          <w:szCs w:val="28"/>
        </w:rPr>
        <w:t>е</w:t>
      </w:r>
      <w:r w:rsidR="00D35514" w:rsidRPr="00A94093">
        <w:rPr>
          <w:sz w:val="28"/>
          <w:szCs w:val="28"/>
        </w:rPr>
        <w:t xml:space="preserve"> зон</w:t>
      </w:r>
      <w:r w:rsidRPr="00A94093">
        <w:rPr>
          <w:sz w:val="28"/>
          <w:szCs w:val="28"/>
        </w:rPr>
        <w:t>ы</w:t>
      </w:r>
      <w:r w:rsidR="00195481" w:rsidRPr="00A94093">
        <w:rPr>
          <w:sz w:val="28"/>
          <w:szCs w:val="28"/>
        </w:rPr>
        <w:t xml:space="preserve"> регионального значения</w:t>
      </w:r>
    </w:p>
    <w:p w:rsidR="004D2F3A" w:rsidRPr="00A94093" w:rsidRDefault="00F910B3" w:rsidP="00DF6548">
      <w:pPr>
        <w:pStyle w:val="aff4"/>
        <w:ind w:right="-1"/>
        <w:jc w:val="right"/>
        <w:rPr>
          <w:sz w:val="28"/>
          <w:szCs w:val="28"/>
        </w:rPr>
      </w:pPr>
      <w:r w:rsidRPr="00A94093">
        <w:rPr>
          <w:sz w:val="28"/>
          <w:szCs w:val="28"/>
        </w:rPr>
        <w:t xml:space="preserve">Таблица </w:t>
      </w:r>
      <w:r w:rsidR="00C63CE7" w:rsidRPr="00A94093">
        <w:rPr>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87"/>
        <w:gridCol w:w="4614"/>
        <w:gridCol w:w="2444"/>
      </w:tblGrid>
      <w:tr w:rsidR="00223E5C" w:rsidRPr="00A94093" w:rsidTr="00014980">
        <w:trPr>
          <w:trHeight w:val="535"/>
          <w:tblHeader/>
        </w:trPr>
        <w:tc>
          <w:tcPr>
            <w:tcW w:w="347" w:type="pct"/>
            <w:shd w:val="clear" w:color="auto" w:fill="auto"/>
            <w:vAlign w:val="center"/>
          </w:tcPr>
          <w:p w:rsidR="00223E5C" w:rsidRPr="00A94093" w:rsidRDefault="00223E5C" w:rsidP="00014980">
            <w:pPr>
              <w:pStyle w:val="aff4"/>
              <w:jc w:val="center"/>
              <w:rPr>
                <w:sz w:val="28"/>
                <w:szCs w:val="28"/>
              </w:rPr>
            </w:pPr>
            <w:r w:rsidRPr="00A94093">
              <w:rPr>
                <w:sz w:val="28"/>
                <w:szCs w:val="28"/>
              </w:rPr>
              <w:t>№</w:t>
            </w:r>
          </w:p>
        </w:tc>
        <w:tc>
          <w:tcPr>
            <w:tcW w:w="1250" w:type="pct"/>
            <w:shd w:val="clear" w:color="auto" w:fill="auto"/>
            <w:vAlign w:val="center"/>
          </w:tcPr>
          <w:p w:rsidR="00223E5C" w:rsidRPr="00A94093" w:rsidRDefault="00223E5C" w:rsidP="00014980">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223E5C" w:rsidRPr="00A94093" w:rsidRDefault="00223E5C" w:rsidP="00014980">
            <w:pPr>
              <w:pStyle w:val="aff4"/>
              <w:jc w:val="center"/>
              <w:rPr>
                <w:sz w:val="28"/>
                <w:szCs w:val="28"/>
              </w:rPr>
            </w:pPr>
            <w:r w:rsidRPr="00A94093">
              <w:rPr>
                <w:sz w:val="28"/>
                <w:szCs w:val="28"/>
              </w:rPr>
              <w:t>Сведения об объекте,</w:t>
            </w:r>
          </w:p>
          <w:p w:rsidR="00223E5C" w:rsidRPr="00A94093" w:rsidRDefault="00223E5C" w:rsidP="00014980">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223E5C" w:rsidRPr="00A94093" w:rsidRDefault="00223E5C" w:rsidP="00014980">
            <w:pPr>
              <w:pStyle w:val="aff4"/>
              <w:jc w:val="center"/>
              <w:rPr>
                <w:rFonts w:cs="Calibri"/>
                <w:sz w:val="28"/>
                <w:szCs w:val="28"/>
              </w:rPr>
            </w:pPr>
            <w:r w:rsidRPr="00A94093">
              <w:rPr>
                <w:rFonts w:cs="Calibri"/>
                <w:sz w:val="28"/>
                <w:szCs w:val="28"/>
              </w:rPr>
              <w:t>с особыми условиями</w:t>
            </w:r>
          </w:p>
          <w:p w:rsidR="00223E5C" w:rsidRPr="00A94093" w:rsidRDefault="00223E5C" w:rsidP="00014980">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223E5C" w:rsidRPr="00A94093" w:rsidRDefault="00223E5C" w:rsidP="00014980">
            <w:pPr>
              <w:pStyle w:val="aff4"/>
              <w:jc w:val="center"/>
              <w:rPr>
                <w:sz w:val="28"/>
                <w:szCs w:val="28"/>
              </w:rPr>
            </w:pPr>
            <w:r w:rsidRPr="00A94093">
              <w:rPr>
                <w:sz w:val="28"/>
                <w:szCs w:val="28"/>
              </w:rPr>
              <w:t>Местоположение</w:t>
            </w:r>
          </w:p>
        </w:tc>
      </w:tr>
      <w:tr w:rsidR="00223E5C" w:rsidRPr="00A94093" w:rsidTr="00014980">
        <w:trPr>
          <w:trHeight w:val="535"/>
        </w:trPr>
        <w:tc>
          <w:tcPr>
            <w:tcW w:w="5000" w:type="pct"/>
            <w:gridSpan w:val="4"/>
            <w:shd w:val="clear" w:color="auto" w:fill="auto"/>
          </w:tcPr>
          <w:p w:rsidR="00223E5C" w:rsidRPr="00A94093" w:rsidRDefault="00223E5C" w:rsidP="00014980">
            <w:pPr>
              <w:pStyle w:val="aff4"/>
              <w:jc w:val="both"/>
              <w:rPr>
                <w:bCs/>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223E5C" w:rsidRPr="00A94093" w:rsidTr="00014980">
        <w:tc>
          <w:tcPr>
            <w:tcW w:w="347" w:type="pct"/>
            <w:shd w:val="clear" w:color="auto" w:fill="auto"/>
          </w:tcPr>
          <w:p w:rsidR="00223E5C" w:rsidRPr="00A94093" w:rsidRDefault="00223E5C" w:rsidP="00014980">
            <w:pPr>
              <w:pStyle w:val="aff4"/>
              <w:jc w:val="both"/>
              <w:rPr>
                <w:sz w:val="28"/>
                <w:szCs w:val="28"/>
              </w:rPr>
            </w:pPr>
            <w:r w:rsidRPr="00A94093">
              <w:rPr>
                <w:sz w:val="28"/>
                <w:szCs w:val="28"/>
              </w:rPr>
              <w:t>1.</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Ломоносовский муниципальный район (Лебяженское городское поселение);</w:t>
            </w:r>
          </w:p>
          <w:p w:rsidR="00223E5C" w:rsidRPr="00A94093" w:rsidRDefault="00223E5C" w:rsidP="00014980">
            <w:pPr>
              <w:pStyle w:val="aff4"/>
              <w:jc w:val="both"/>
              <w:rPr>
                <w:sz w:val="28"/>
                <w:szCs w:val="28"/>
              </w:rPr>
            </w:pPr>
            <w:r w:rsidRPr="00A94093">
              <w:rPr>
                <w:sz w:val="28"/>
                <w:szCs w:val="28"/>
              </w:rPr>
              <w:t>Сосновоборский городской округ</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Сосновоборская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964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культурно-познавательного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F40935" w:rsidRPr="00A94093">
              <w:rPr>
                <w:sz w:val="28"/>
                <w:szCs w:val="28"/>
              </w:rPr>
              <w:t xml:space="preserve">зоны с особыми условиями использования территорий </w:t>
            </w:r>
            <w:r w:rsidRPr="00A94093">
              <w:rPr>
                <w:sz w:val="28"/>
                <w:szCs w:val="28"/>
              </w:rPr>
              <w:t>не устанавливаются</w:t>
            </w:r>
            <w:r w:rsidR="00F40935" w:rsidRPr="00A94093">
              <w:rPr>
                <w:rStyle w:val="aff0"/>
                <w:sz w:val="28"/>
                <w:szCs w:val="28"/>
              </w:rPr>
              <w:footnoteReference w:id="4"/>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в районе деревни Кандикюля у берега Финского залива</w:t>
            </w:r>
          </w:p>
        </w:tc>
      </w:tr>
      <w:tr w:rsidR="00223E5C" w:rsidRPr="00A94093" w:rsidTr="00014980">
        <w:trPr>
          <w:trHeight w:val="2968"/>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2</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Кингисеппский муниципальный район (Вистинское сельское поселение, Лужское сельское поселение, Нежновское сельское поселение, Усть-Лужское сельское поселение);</w:t>
            </w:r>
          </w:p>
          <w:p w:rsidR="00223E5C" w:rsidRPr="00A94093" w:rsidRDefault="00223E5C" w:rsidP="00014980">
            <w:pPr>
              <w:pStyle w:val="aff4"/>
              <w:jc w:val="both"/>
              <w:rPr>
                <w:sz w:val="28"/>
                <w:szCs w:val="28"/>
              </w:rPr>
            </w:pPr>
            <w:r w:rsidRPr="00A94093">
              <w:rPr>
                <w:sz w:val="28"/>
                <w:szCs w:val="28"/>
              </w:rPr>
              <w:t>Ломоносовский муниципальный район (Копорское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Усть-Лужская туристско-рекреационная зона (тр</w:t>
            </w:r>
            <w:r w:rsidR="00014980" w:rsidRPr="00A94093">
              <w:rPr>
                <w:bCs/>
                <w:sz w:val="28"/>
                <w:szCs w:val="28"/>
              </w:rPr>
              <w:t>и</w:t>
            </w:r>
            <w:r w:rsidRPr="00A94093">
              <w:rPr>
                <w:bCs/>
                <w:sz w:val="28"/>
                <w:szCs w:val="28"/>
              </w:rPr>
              <w:t xml:space="preserve"> участк</w:t>
            </w:r>
            <w:r w:rsidR="00014980" w:rsidRPr="00A94093">
              <w:rPr>
                <w:bCs/>
                <w:sz w:val="28"/>
                <w:szCs w:val="28"/>
              </w:rPr>
              <w:t>а</w:t>
            </w:r>
            <w:r w:rsidRPr="00A94093">
              <w:rPr>
                <w:bCs/>
                <w:sz w:val="28"/>
                <w:szCs w:val="28"/>
              </w:rPr>
              <w:t>)</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3929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и активного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северо-западнее деревни Выбье, участок восточнее посёлка Курголово на побережье Финского залива</w:t>
            </w:r>
          </w:p>
        </w:tc>
      </w:tr>
      <w:tr w:rsidR="00223E5C" w:rsidRPr="00A94093" w:rsidTr="00014980">
        <w:trPr>
          <w:trHeight w:val="695"/>
        </w:trPr>
        <w:tc>
          <w:tcPr>
            <w:tcW w:w="5000" w:type="pct"/>
            <w:gridSpan w:val="4"/>
            <w:shd w:val="clear" w:color="auto" w:fill="auto"/>
          </w:tcPr>
          <w:p w:rsidR="00223E5C" w:rsidRPr="00A94093" w:rsidRDefault="00223E5C" w:rsidP="00014980">
            <w:pPr>
              <w:pStyle w:val="aff4"/>
              <w:jc w:val="both"/>
              <w:rPr>
                <w:sz w:val="28"/>
                <w:szCs w:val="28"/>
              </w:rPr>
            </w:pPr>
            <w:r w:rsidRPr="00A94093">
              <w:rPr>
                <w:bCs/>
                <w:sz w:val="28"/>
                <w:szCs w:val="28"/>
              </w:rPr>
              <w:t>Объекты, расположенные на территории одного муниципального района, городского округа</w:t>
            </w:r>
          </w:p>
        </w:tc>
      </w:tr>
      <w:tr w:rsidR="00223E5C" w:rsidRPr="00A94093" w:rsidTr="00014980">
        <w:trPr>
          <w:trHeight w:val="267"/>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1</w:t>
            </w:r>
            <w:r w:rsidR="00014980"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Волосовский муниципальный район</w:t>
            </w:r>
          </w:p>
        </w:tc>
      </w:tr>
      <w:tr w:rsidR="00223E5C" w:rsidRPr="00A94093" w:rsidTr="00014980">
        <w:trPr>
          <w:trHeight w:val="2152"/>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1.1</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Волосовское городское поселение</w:t>
            </w:r>
          </w:p>
        </w:tc>
        <w:tc>
          <w:tcPr>
            <w:tcW w:w="2222" w:type="pct"/>
            <w:shd w:val="clear" w:color="auto" w:fill="auto"/>
          </w:tcPr>
          <w:p w:rsidR="00223E5C" w:rsidRPr="00A94093" w:rsidRDefault="00223E5C" w:rsidP="00014980">
            <w:pPr>
              <w:pStyle w:val="aff4"/>
              <w:jc w:val="both"/>
              <w:rPr>
                <w:b/>
                <w:bCs/>
                <w:sz w:val="28"/>
                <w:szCs w:val="28"/>
              </w:rPr>
            </w:pPr>
            <w:r w:rsidRPr="00A94093">
              <w:rPr>
                <w:b/>
                <w:bCs/>
                <w:sz w:val="28"/>
                <w:szCs w:val="28"/>
              </w:rPr>
              <w:t>Волосовская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9,1 га.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город Волосово,</w:t>
            </w:r>
            <w:r w:rsidR="00014980" w:rsidRPr="00A94093">
              <w:rPr>
                <w:sz w:val="28"/>
                <w:szCs w:val="28"/>
              </w:rPr>
              <w:t xml:space="preserve"> </w:t>
            </w:r>
            <w:r w:rsidRPr="00A94093">
              <w:rPr>
                <w:sz w:val="28"/>
                <w:szCs w:val="28"/>
              </w:rPr>
              <w:t>парк «Велес»</w:t>
            </w:r>
          </w:p>
        </w:tc>
      </w:tr>
      <w:tr w:rsidR="00223E5C" w:rsidRPr="00A94093" w:rsidTr="00014980">
        <w:trPr>
          <w:trHeight w:val="816"/>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1.2</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Калитинское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Донцовская туристско-рекреационная зона на берегу Курлевского карьера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167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w:t>
            </w:r>
            <w:r w:rsidR="00014980" w:rsidRPr="00A94093">
              <w:rPr>
                <w:sz w:val="28"/>
                <w:szCs w:val="28"/>
              </w:rPr>
              <w:t xml:space="preserve"> </w:t>
            </w:r>
            <w:r w:rsidRPr="00A94093">
              <w:rPr>
                <w:sz w:val="28"/>
                <w:szCs w:val="28"/>
              </w:rPr>
              <w:t>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берег Курлевского карьера вблизи памятника природы регионального значения «Истоки реки Оредеж в урочище Донцо»</w:t>
            </w:r>
          </w:p>
        </w:tc>
      </w:tr>
      <w:tr w:rsidR="00223E5C" w:rsidRPr="00A94093" w:rsidTr="00014980">
        <w:trPr>
          <w:trHeight w:val="313"/>
        </w:trPr>
        <w:tc>
          <w:tcPr>
            <w:tcW w:w="347" w:type="pct"/>
            <w:shd w:val="clear" w:color="auto" w:fill="auto"/>
          </w:tcPr>
          <w:p w:rsidR="00223E5C" w:rsidRPr="00A94093" w:rsidRDefault="00223E5C" w:rsidP="00014980">
            <w:pPr>
              <w:pStyle w:val="aff4"/>
              <w:jc w:val="both"/>
              <w:rPr>
                <w:sz w:val="28"/>
                <w:szCs w:val="28"/>
              </w:rPr>
            </w:pPr>
            <w:r w:rsidRPr="00A94093">
              <w:rPr>
                <w:b/>
                <w:bCs/>
                <w:sz w:val="28"/>
                <w:szCs w:val="28"/>
              </w:rPr>
              <w:t>2</w:t>
            </w:r>
            <w:r w:rsidR="00014980" w:rsidRPr="00A94093">
              <w:rPr>
                <w:b/>
                <w:bCs/>
                <w:sz w:val="28"/>
                <w:szCs w:val="28"/>
              </w:rPr>
              <w:t>.</w:t>
            </w:r>
          </w:p>
        </w:tc>
        <w:tc>
          <w:tcPr>
            <w:tcW w:w="4653" w:type="pct"/>
            <w:gridSpan w:val="3"/>
            <w:shd w:val="clear" w:color="auto" w:fill="auto"/>
          </w:tcPr>
          <w:p w:rsidR="00223E5C" w:rsidRPr="00A94093" w:rsidRDefault="00223E5C" w:rsidP="00014980">
            <w:pPr>
              <w:pStyle w:val="aff4"/>
              <w:jc w:val="both"/>
              <w:rPr>
                <w:sz w:val="28"/>
                <w:szCs w:val="28"/>
              </w:rPr>
            </w:pPr>
            <w:r w:rsidRPr="00A94093">
              <w:rPr>
                <w:b/>
                <w:bCs/>
                <w:sz w:val="28"/>
                <w:szCs w:val="28"/>
              </w:rPr>
              <w:t>Волховский муниципальный район</w:t>
            </w:r>
          </w:p>
        </w:tc>
      </w:tr>
      <w:tr w:rsidR="00223E5C" w:rsidRPr="00A94093" w:rsidTr="00014980">
        <w:trPr>
          <w:trHeight w:val="816"/>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2.1</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Новоладожское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Новоладожск</w:t>
            </w:r>
            <w:r w:rsidR="00014980"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785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и культурно-позновательного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берег Ладожского озера с западной стороны устья реки Волхов</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2.2</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Староладожское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Староладожск</w:t>
            </w:r>
            <w:r w:rsidR="00014980"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u w:val="single"/>
              </w:rPr>
            </w:pPr>
            <w:r w:rsidRPr="00A94093">
              <w:rPr>
                <w:sz w:val="28"/>
                <w:szCs w:val="28"/>
              </w:rPr>
              <w:t>площадь территории: 1562 га.</w:t>
            </w:r>
          </w:p>
          <w:p w:rsidR="00223E5C" w:rsidRPr="00A94093" w:rsidRDefault="00223E5C" w:rsidP="00014980">
            <w:pPr>
              <w:pStyle w:val="aff4"/>
              <w:jc w:val="both"/>
              <w:rPr>
                <w:sz w:val="28"/>
                <w:szCs w:val="28"/>
              </w:rPr>
            </w:pPr>
            <w:r w:rsidRPr="00A94093">
              <w:rPr>
                <w:sz w:val="28"/>
                <w:szCs w:val="28"/>
                <w:u w:val="single"/>
              </w:rPr>
              <w:t>Назначение:</w:t>
            </w:r>
          </w:p>
          <w:p w:rsidR="00223E5C" w:rsidRPr="00A94093" w:rsidRDefault="00223E5C" w:rsidP="00014980">
            <w:pPr>
              <w:pStyle w:val="aff4"/>
              <w:jc w:val="both"/>
              <w:rPr>
                <w:sz w:val="28"/>
                <w:szCs w:val="28"/>
              </w:rPr>
            </w:pPr>
            <w:r w:rsidRPr="00A94093">
              <w:rPr>
                <w:sz w:val="28"/>
                <w:szCs w:val="28"/>
              </w:rPr>
              <w:t>- развитие культурно-познавательного туризма;</w:t>
            </w:r>
          </w:p>
          <w:p w:rsidR="00223E5C" w:rsidRPr="00A94093" w:rsidRDefault="00223E5C" w:rsidP="00014980">
            <w:pPr>
              <w:pStyle w:val="aff4"/>
              <w:jc w:val="both"/>
              <w:rPr>
                <w:sz w:val="28"/>
                <w:szCs w:val="28"/>
              </w:rPr>
            </w:pPr>
            <w:r w:rsidRPr="00A94093">
              <w:rPr>
                <w:sz w:val="28"/>
                <w:szCs w:val="28"/>
              </w:rPr>
              <w:t>- создание туристско-рекреационного кластера.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село Старая Ладога, левобережная и правобережная часть реки Волхов</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3</w:t>
            </w:r>
            <w:r w:rsidR="00014980"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Всеволожский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3.1</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Колтушское сельское поселение</w:t>
            </w:r>
          </w:p>
        </w:tc>
        <w:tc>
          <w:tcPr>
            <w:tcW w:w="2222" w:type="pct"/>
            <w:shd w:val="clear" w:color="auto" w:fill="auto"/>
          </w:tcPr>
          <w:p w:rsidR="00223E5C" w:rsidRPr="00A94093" w:rsidRDefault="00223E5C" w:rsidP="00014980">
            <w:pPr>
              <w:pStyle w:val="aff4"/>
              <w:jc w:val="both"/>
              <w:rPr>
                <w:sz w:val="28"/>
                <w:szCs w:val="28"/>
              </w:rPr>
            </w:pPr>
            <w:r w:rsidRPr="00A94093">
              <w:rPr>
                <w:sz w:val="28"/>
                <w:szCs w:val="28"/>
              </w:rPr>
              <w:t>Коркинск</w:t>
            </w:r>
            <w:r w:rsidR="00014980" w:rsidRPr="00A94093">
              <w:rPr>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014980" w:rsidP="00014980">
            <w:pPr>
              <w:pStyle w:val="aff4"/>
              <w:jc w:val="both"/>
              <w:rPr>
                <w:sz w:val="28"/>
                <w:szCs w:val="28"/>
              </w:rPr>
            </w:pPr>
            <w:r w:rsidRPr="00A94093">
              <w:rPr>
                <w:sz w:val="28"/>
                <w:szCs w:val="28"/>
              </w:rPr>
              <w:t>п</w:t>
            </w:r>
            <w:r w:rsidR="00223E5C" w:rsidRPr="00A94093">
              <w:rPr>
                <w:sz w:val="28"/>
                <w:szCs w:val="28"/>
              </w:rPr>
              <w:t>лощадь территории: 34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на берегу озера Коркинское</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3.2</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Морозовское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Южно-ладожск</w:t>
            </w:r>
            <w:r w:rsidR="00014980"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319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к северу от деревни Кошкино на берегу реки Ганнибаловка</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3.3</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Бугровское сельское поселение, Кузьмоловское городское поселение, Токсовское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Кавголовская туристско-рекреационная зона (</w:t>
            </w:r>
            <w:r w:rsidR="00014980" w:rsidRPr="00A94093">
              <w:rPr>
                <w:bCs/>
                <w:sz w:val="28"/>
                <w:szCs w:val="28"/>
              </w:rPr>
              <w:t>шесть</w:t>
            </w:r>
            <w:r w:rsidRPr="00A94093">
              <w:rPr>
                <w:bCs/>
                <w:sz w:val="28"/>
                <w:szCs w:val="28"/>
              </w:rPr>
              <w:t xml:space="preserve"> участков)</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1582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и активного туризма</w:t>
            </w:r>
            <w:r w:rsidR="00014980" w:rsidRPr="00A94093">
              <w:rPr>
                <w:sz w:val="28"/>
                <w:szCs w:val="28"/>
              </w:rPr>
              <w:t>.</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вокруг озера Кавголовское</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4</w:t>
            </w:r>
            <w:r w:rsidR="00014980"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Выборгский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4.1</w:t>
            </w:r>
            <w:r w:rsidR="00014980" w:rsidRPr="00A94093">
              <w:rPr>
                <w:sz w:val="28"/>
                <w:szCs w:val="28"/>
              </w:rPr>
              <w:t>.</w:t>
            </w:r>
          </w:p>
        </w:tc>
        <w:tc>
          <w:tcPr>
            <w:tcW w:w="1250" w:type="pct"/>
            <w:shd w:val="clear" w:color="auto" w:fill="auto"/>
          </w:tcPr>
          <w:p w:rsidR="00223E5C" w:rsidRPr="00A94093" w:rsidRDefault="00223E5C" w:rsidP="00014980">
            <w:pPr>
              <w:jc w:val="both"/>
              <w:rPr>
                <w:sz w:val="28"/>
                <w:szCs w:val="28"/>
              </w:rPr>
            </w:pPr>
            <w:r w:rsidRPr="00A94093">
              <w:rPr>
                <w:sz w:val="28"/>
                <w:szCs w:val="28"/>
              </w:rPr>
              <w:t>Выборгское городское поселение</w:t>
            </w:r>
          </w:p>
        </w:tc>
        <w:tc>
          <w:tcPr>
            <w:tcW w:w="2222" w:type="pct"/>
            <w:shd w:val="clear" w:color="auto" w:fill="auto"/>
          </w:tcPr>
          <w:p w:rsidR="00223E5C" w:rsidRPr="00A94093" w:rsidRDefault="00223E5C" w:rsidP="00014980">
            <w:pPr>
              <w:jc w:val="both"/>
              <w:rPr>
                <w:bCs/>
                <w:sz w:val="28"/>
                <w:szCs w:val="28"/>
              </w:rPr>
            </w:pPr>
            <w:r w:rsidRPr="00A94093">
              <w:rPr>
                <w:bCs/>
                <w:sz w:val="28"/>
                <w:szCs w:val="28"/>
              </w:rPr>
              <w:t>Выборгск</w:t>
            </w:r>
            <w:r w:rsidR="00014980" w:rsidRPr="00A94093">
              <w:rPr>
                <w:bCs/>
                <w:sz w:val="28"/>
                <w:szCs w:val="28"/>
              </w:rPr>
              <w:t>ая туристско-рекреационная зона</w:t>
            </w:r>
          </w:p>
          <w:p w:rsidR="00223E5C" w:rsidRPr="00A94093" w:rsidRDefault="00223E5C" w:rsidP="00014980">
            <w:pPr>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 xml:space="preserve">территории </w:t>
            </w:r>
            <w:r w:rsidR="00452189" w:rsidRPr="00A94093">
              <w:rPr>
                <w:sz w:val="28"/>
                <w:szCs w:val="28"/>
              </w:rPr>
              <w:t>в границах города Выборг</w:t>
            </w:r>
            <w:r w:rsidRPr="00A94093">
              <w:rPr>
                <w:sz w:val="28"/>
                <w:szCs w:val="28"/>
              </w:rPr>
              <w:t>.</w:t>
            </w:r>
          </w:p>
          <w:p w:rsidR="00223E5C" w:rsidRPr="00A94093" w:rsidRDefault="00223E5C" w:rsidP="00014980">
            <w:pPr>
              <w:pStyle w:val="aff4"/>
              <w:jc w:val="both"/>
              <w:rPr>
                <w:sz w:val="28"/>
                <w:szCs w:val="28"/>
                <w:u w:val="single"/>
              </w:rPr>
            </w:pPr>
            <w:r w:rsidRPr="00A94093">
              <w:rPr>
                <w:sz w:val="28"/>
                <w:szCs w:val="28"/>
                <w:u w:val="single"/>
              </w:rPr>
              <w:t>Назначение:</w:t>
            </w:r>
            <w:r w:rsidRPr="00A94093">
              <w:rPr>
                <w:sz w:val="28"/>
                <w:szCs w:val="28"/>
              </w:rPr>
              <w:t xml:space="preserve"> развитие культурно-познавательного и рекреационного туризма.</w:t>
            </w:r>
          </w:p>
          <w:p w:rsidR="00223E5C" w:rsidRPr="00A94093" w:rsidRDefault="00223E5C" w:rsidP="00014980">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jc w:val="both"/>
              <w:rPr>
                <w:sz w:val="28"/>
                <w:szCs w:val="28"/>
              </w:rPr>
            </w:pPr>
            <w:r w:rsidRPr="00A94093">
              <w:rPr>
                <w:sz w:val="28"/>
                <w:szCs w:val="28"/>
              </w:rPr>
              <w:t>город Выборг</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4.2</w:t>
            </w:r>
            <w:r w:rsidR="00014980"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Полянское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Семиозерск</w:t>
            </w:r>
            <w:r w:rsidR="00014980"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3602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в районе посёлка Тарасово у берегов озера Подгорное</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4.3</w:t>
            </w:r>
            <w:r w:rsidR="00452189"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Полянское сельское поселение</w:t>
            </w:r>
          </w:p>
          <w:p w:rsidR="00223E5C" w:rsidRPr="00A94093" w:rsidRDefault="00223E5C" w:rsidP="00452189">
            <w:pPr>
              <w:pStyle w:val="aff4"/>
              <w:jc w:val="both"/>
              <w:rPr>
                <w:sz w:val="28"/>
                <w:szCs w:val="28"/>
              </w:rPr>
            </w:pPr>
            <w:r w:rsidRPr="00A94093">
              <w:rPr>
                <w:sz w:val="28"/>
                <w:szCs w:val="28"/>
              </w:rPr>
              <w:t>Приморское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Приморская-2 туристско-рекреационная зона (дв</w:t>
            </w:r>
            <w:r w:rsidR="00452189" w:rsidRPr="00A94093">
              <w:rPr>
                <w:bCs/>
                <w:sz w:val="28"/>
                <w:szCs w:val="28"/>
              </w:rPr>
              <w:t>а</w:t>
            </w:r>
            <w:r w:rsidRPr="00A94093">
              <w:rPr>
                <w:bCs/>
                <w:sz w:val="28"/>
                <w:szCs w:val="28"/>
              </w:rPr>
              <w:t xml:space="preserve"> участк</w:t>
            </w:r>
            <w:r w:rsidR="00452189" w:rsidRPr="00A94093">
              <w:rPr>
                <w:bCs/>
                <w:sz w:val="28"/>
                <w:szCs w:val="28"/>
              </w:rPr>
              <w:t>а</w:t>
            </w:r>
            <w:r w:rsidRPr="00A94093">
              <w:rPr>
                <w:bCs/>
                <w:sz w:val="28"/>
                <w:szCs w:val="28"/>
              </w:rPr>
              <w:t>)</w:t>
            </w:r>
          </w:p>
          <w:p w:rsidR="00223E5C" w:rsidRPr="00A94093" w:rsidRDefault="00223E5C" w:rsidP="00014980">
            <w:pPr>
              <w:pStyle w:val="aff4"/>
              <w:jc w:val="both"/>
              <w:rPr>
                <w:bCs/>
                <w:sz w:val="28"/>
                <w:szCs w:val="28"/>
              </w:rPr>
            </w:pPr>
            <w:r w:rsidRPr="00A94093">
              <w:rPr>
                <w:bCs/>
                <w:sz w:val="28"/>
                <w:szCs w:val="28"/>
              </w:rPr>
              <w:t>(</w:t>
            </w:r>
            <w:r w:rsidR="00452189" w:rsidRPr="00A94093">
              <w:rPr>
                <w:bCs/>
                <w:sz w:val="28"/>
                <w:szCs w:val="28"/>
              </w:rPr>
              <w:t xml:space="preserve">взамен </w:t>
            </w:r>
            <w:r w:rsidRPr="00A94093">
              <w:rPr>
                <w:bCs/>
                <w:sz w:val="28"/>
                <w:szCs w:val="28"/>
              </w:rPr>
              <w:t>«Приморская»)</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1865 га.</w:t>
            </w:r>
          </w:p>
          <w:p w:rsidR="00223E5C" w:rsidRPr="00A94093" w:rsidRDefault="00223E5C" w:rsidP="00014980">
            <w:pPr>
              <w:pStyle w:val="aff4"/>
              <w:jc w:val="both"/>
              <w:rPr>
                <w:sz w:val="28"/>
                <w:szCs w:val="28"/>
                <w:u w:val="single"/>
              </w:rPr>
            </w:pPr>
            <w:r w:rsidRPr="00A94093">
              <w:rPr>
                <w:sz w:val="28"/>
                <w:szCs w:val="28"/>
                <w:u w:val="single"/>
              </w:rPr>
              <w:t>Назначение:</w:t>
            </w:r>
            <w:r w:rsidRPr="00A94093">
              <w:rPr>
                <w:sz w:val="28"/>
                <w:szCs w:val="28"/>
              </w:rPr>
              <w:t xml:space="preserve"> развитие культурно-познавательного, водного и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у озера Зеркальное</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5</w:t>
            </w:r>
            <w:r w:rsidR="00452189"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Гатчинский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5.1</w:t>
            </w:r>
            <w:r w:rsidR="00452189" w:rsidRPr="00A94093">
              <w:rPr>
                <w:sz w:val="28"/>
                <w:szCs w:val="28"/>
              </w:rPr>
              <w:t>.</w:t>
            </w:r>
          </w:p>
        </w:tc>
        <w:tc>
          <w:tcPr>
            <w:tcW w:w="1250" w:type="pct"/>
            <w:shd w:val="clear" w:color="auto" w:fill="auto"/>
          </w:tcPr>
          <w:p w:rsidR="00223E5C" w:rsidRPr="00A94093" w:rsidRDefault="00223E5C" w:rsidP="00452189">
            <w:pPr>
              <w:pStyle w:val="aff4"/>
              <w:jc w:val="both"/>
              <w:rPr>
                <w:sz w:val="28"/>
                <w:szCs w:val="28"/>
              </w:rPr>
            </w:pPr>
            <w:r w:rsidRPr="00A94093">
              <w:rPr>
                <w:sz w:val="28"/>
                <w:szCs w:val="28"/>
              </w:rPr>
              <w:t>Вырицкое городское поселение, Сусанинское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Вырицкая туристско-рекреационная зона</w:t>
            </w:r>
            <w:r w:rsidR="00452189" w:rsidRPr="00A94093">
              <w:rPr>
                <w:bCs/>
                <w:sz w:val="28"/>
                <w:szCs w:val="28"/>
              </w:rPr>
              <w:t xml:space="preserve"> </w:t>
            </w:r>
            <w:r w:rsidRPr="00A94093">
              <w:rPr>
                <w:bCs/>
                <w:sz w:val="28"/>
                <w:szCs w:val="28"/>
              </w:rPr>
              <w:t>(дв</w:t>
            </w:r>
            <w:r w:rsidR="00452189" w:rsidRPr="00A94093">
              <w:rPr>
                <w:bCs/>
                <w:sz w:val="28"/>
                <w:szCs w:val="28"/>
              </w:rPr>
              <w:t>а</w:t>
            </w:r>
            <w:r w:rsidRPr="00A94093">
              <w:rPr>
                <w:bCs/>
                <w:sz w:val="28"/>
                <w:szCs w:val="28"/>
              </w:rPr>
              <w:t xml:space="preserve"> участк</w:t>
            </w:r>
            <w:r w:rsidR="00452189" w:rsidRPr="00A94093">
              <w:rPr>
                <w:bCs/>
                <w:sz w:val="28"/>
                <w:szCs w:val="28"/>
              </w:rPr>
              <w:t>а</w:t>
            </w:r>
            <w:r w:rsidRPr="00A94093">
              <w:rPr>
                <w:bCs/>
                <w:sz w:val="28"/>
                <w:szCs w:val="28"/>
              </w:rPr>
              <w:t>)</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677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в районе городского посёлка Вырица, южнее урочища «Красная Долина»</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5.2</w:t>
            </w:r>
            <w:r w:rsidR="00452189" w:rsidRPr="00A94093">
              <w:rPr>
                <w:sz w:val="28"/>
                <w:szCs w:val="28"/>
              </w:rPr>
              <w:t>.</w:t>
            </w:r>
          </w:p>
        </w:tc>
        <w:tc>
          <w:tcPr>
            <w:tcW w:w="1250" w:type="pct"/>
            <w:shd w:val="clear" w:color="auto" w:fill="auto"/>
          </w:tcPr>
          <w:p w:rsidR="00223E5C" w:rsidRPr="00A94093" w:rsidRDefault="00223E5C" w:rsidP="00452189">
            <w:pPr>
              <w:pStyle w:val="aff4"/>
              <w:jc w:val="both"/>
              <w:rPr>
                <w:sz w:val="28"/>
                <w:szCs w:val="28"/>
              </w:rPr>
            </w:pPr>
            <w:r w:rsidRPr="00A94093">
              <w:rPr>
                <w:sz w:val="28"/>
                <w:szCs w:val="28"/>
              </w:rPr>
              <w:t>Гатчинское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Гатчинск</w:t>
            </w:r>
            <w:r w:rsidR="00452189"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457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культурно-познавательного и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в северо-западной части города Гатчина вблизи озера Белое</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5.3</w:t>
            </w:r>
            <w:r w:rsidR="00452189" w:rsidRPr="00A94093">
              <w:rPr>
                <w:sz w:val="28"/>
                <w:szCs w:val="28"/>
              </w:rPr>
              <w:t>.</w:t>
            </w:r>
          </w:p>
        </w:tc>
        <w:tc>
          <w:tcPr>
            <w:tcW w:w="1250" w:type="pct"/>
            <w:shd w:val="clear" w:color="auto" w:fill="auto"/>
          </w:tcPr>
          <w:p w:rsidR="00223E5C" w:rsidRPr="00A94093" w:rsidRDefault="00223E5C" w:rsidP="00452189">
            <w:pPr>
              <w:pStyle w:val="aff4"/>
              <w:jc w:val="both"/>
              <w:rPr>
                <w:sz w:val="28"/>
                <w:szCs w:val="28"/>
              </w:rPr>
            </w:pPr>
            <w:r w:rsidRPr="00A94093">
              <w:rPr>
                <w:sz w:val="28"/>
                <w:szCs w:val="28"/>
              </w:rPr>
              <w:t>Рождественское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Рождественск</w:t>
            </w:r>
            <w:r w:rsidR="00452189" w:rsidRPr="00A94093">
              <w:rPr>
                <w:bCs/>
                <w:sz w:val="28"/>
                <w:szCs w:val="28"/>
              </w:rPr>
              <w:t>ая туристско-рекреационная зона</w:t>
            </w:r>
          </w:p>
          <w:p w:rsidR="00223E5C" w:rsidRPr="00A94093" w:rsidRDefault="00223E5C" w:rsidP="00014980">
            <w:pPr>
              <w:pStyle w:val="aff4"/>
              <w:jc w:val="both"/>
              <w:rPr>
                <w:bCs/>
                <w:sz w:val="28"/>
                <w:szCs w:val="28"/>
              </w:rPr>
            </w:pPr>
            <w:r w:rsidRPr="00A94093">
              <w:rPr>
                <w:bCs/>
                <w:sz w:val="28"/>
                <w:szCs w:val="28"/>
              </w:rPr>
              <w:t>(</w:t>
            </w:r>
            <w:r w:rsidR="00452189" w:rsidRPr="00A94093">
              <w:rPr>
                <w:bCs/>
                <w:sz w:val="28"/>
                <w:szCs w:val="28"/>
              </w:rPr>
              <w:t xml:space="preserve">взамен </w:t>
            </w:r>
            <w:r w:rsidRPr="00A94093">
              <w:rPr>
                <w:bCs/>
                <w:sz w:val="28"/>
                <w:szCs w:val="28"/>
              </w:rPr>
              <w:t>«Пушкинская»)</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38 га.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в южной части села Рождествено</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6</w:t>
            </w:r>
            <w:r w:rsidR="00452189"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Кингисеппский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6.1</w:t>
            </w:r>
            <w:r w:rsidR="00452189" w:rsidRPr="00A94093">
              <w:rPr>
                <w:sz w:val="28"/>
                <w:szCs w:val="28"/>
              </w:rPr>
              <w:t>.</w:t>
            </w:r>
          </w:p>
        </w:tc>
        <w:tc>
          <w:tcPr>
            <w:tcW w:w="1250" w:type="pct"/>
            <w:shd w:val="clear" w:color="auto" w:fill="auto"/>
          </w:tcPr>
          <w:p w:rsidR="00223E5C" w:rsidRPr="00A94093" w:rsidRDefault="00223E5C" w:rsidP="00452189">
            <w:pPr>
              <w:pStyle w:val="aff4"/>
              <w:jc w:val="both"/>
              <w:rPr>
                <w:sz w:val="28"/>
                <w:szCs w:val="28"/>
              </w:rPr>
            </w:pPr>
            <w:r w:rsidRPr="00A94093">
              <w:rPr>
                <w:sz w:val="28"/>
                <w:szCs w:val="28"/>
              </w:rPr>
              <w:t>Ивангородское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Ивангородская-2 турис</w:t>
            </w:r>
            <w:r w:rsidR="00452189" w:rsidRPr="00A94093">
              <w:rPr>
                <w:bCs/>
                <w:sz w:val="28"/>
                <w:szCs w:val="28"/>
              </w:rPr>
              <w:t>тско-рекреационная зона</w:t>
            </w:r>
          </w:p>
          <w:p w:rsidR="00223E5C" w:rsidRPr="00A94093" w:rsidRDefault="00223E5C" w:rsidP="00014980">
            <w:pPr>
              <w:pStyle w:val="aff4"/>
              <w:jc w:val="both"/>
              <w:rPr>
                <w:bCs/>
                <w:sz w:val="28"/>
                <w:szCs w:val="28"/>
              </w:rPr>
            </w:pPr>
            <w:r w:rsidRPr="00A94093">
              <w:rPr>
                <w:bCs/>
                <w:sz w:val="28"/>
                <w:szCs w:val="28"/>
              </w:rPr>
              <w:t>(</w:t>
            </w:r>
            <w:r w:rsidR="00452189" w:rsidRPr="00A94093">
              <w:rPr>
                <w:bCs/>
                <w:sz w:val="28"/>
                <w:szCs w:val="28"/>
              </w:rPr>
              <w:t xml:space="preserve">взамен </w:t>
            </w:r>
            <w:r w:rsidRPr="00A94093">
              <w:rPr>
                <w:bCs/>
                <w:sz w:val="28"/>
                <w:szCs w:val="28"/>
              </w:rPr>
              <w:t>Ивангородская)</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452189" w:rsidP="00014980">
            <w:pPr>
              <w:pStyle w:val="aff4"/>
              <w:jc w:val="both"/>
              <w:rPr>
                <w:sz w:val="28"/>
                <w:szCs w:val="28"/>
              </w:rPr>
            </w:pPr>
            <w:r w:rsidRPr="00A94093">
              <w:rPr>
                <w:sz w:val="28"/>
                <w:szCs w:val="28"/>
              </w:rPr>
              <w:t>Т</w:t>
            </w:r>
            <w:r w:rsidR="00223E5C" w:rsidRPr="00A94093">
              <w:rPr>
                <w:sz w:val="28"/>
                <w:szCs w:val="28"/>
              </w:rPr>
              <w:t>ерритории</w:t>
            </w:r>
            <w:r w:rsidRPr="00A94093">
              <w:rPr>
                <w:sz w:val="28"/>
                <w:szCs w:val="28"/>
              </w:rPr>
              <w:t xml:space="preserve"> в граница г. Ивангорода</w:t>
            </w:r>
            <w:r w:rsidR="00223E5C" w:rsidRPr="00A94093">
              <w:rPr>
                <w:sz w:val="28"/>
                <w:szCs w:val="28"/>
              </w:rPr>
              <w:t>.</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у берегов реки Нарва вблизи крепости Ивангород</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7</w:t>
            </w:r>
            <w:r w:rsidR="00452189"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Кировский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7.1</w:t>
            </w:r>
            <w:r w:rsidR="00452189" w:rsidRPr="00A94093">
              <w:rPr>
                <w:sz w:val="28"/>
                <w:szCs w:val="28"/>
              </w:rPr>
              <w:t>.</w:t>
            </w:r>
          </w:p>
        </w:tc>
        <w:tc>
          <w:tcPr>
            <w:tcW w:w="1250" w:type="pct"/>
            <w:shd w:val="clear" w:color="auto" w:fill="auto"/>
          </w:tcPr>
          <w:p w:rsidR="00223E5C" w:rsidRPr="00A94093" w:rsidRDefault="00223E5C" w:rsidP="00452189">
            <w:pPr>
              <w:pStyle w:val="aff4"/>
              <w:jc w:val="both"/>
              <w:rPr>
                <w:sz w:val="28"/>
                <w:szCs w:val="28"/>
              </w:rPr>
            </w:pPr>
            <w:r w:rsidRPr="00A94093">
              <w:rPr>
                <w:sz w:val="28"/>
                <w:szCs w:val="28"/>
              </w:rPr>
              <w:t>Шлиссельбургское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Шлиссельбургск</w:t>
            </w:r>
            <w:r w:rsidR="00452189"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452189" w:rsidP="00014980">
            <w:pPr>
              <w:pStyle w:val="aff4"/>
              <w:jc w:val="both"/>
              <w:rPr>
                <w:sz w:val="28"/>
                <w:szCs w:val="28"/>
              </w:rPr>
            </w:pPr>
            <w:r w:rsidRPr="00A94093">
              <w:rPr>
                <w:sz w:val="28"/>
                <w:szCs w:val="28"/>
              </w:rPr>
              <w:t>т</w:t>
            </w:r>
            <w:r w:rsidR="00223E5C" w:rsidRPr="00A94093">
              <w:rPr>
                <w:sz w:val="28"/>
                <w:szCs w:val="28"/>
              </w:rPr>
              <w:t>ерритории</w:t>
            </w:r>
            <w:r w:rsidRPr="00A94093">
              <w:rPr>
                <w:sz w:val="28"/>
                <w:szCs w:val="28"/>
              </w:rPr>
              <w:t xml:space="preserve"> в границах города Шлиссельбург</w:t>
            </w:r>
            <w:r w:rsidR="00223E5C" w:rsidRPr="00A94093">
              <w:rPr>
                <w:sz w:val="28"/>
                <w:szCs w:val="28"/>
              </w:rPr>
              <w:t>.</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культурно-познавательного и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452189">
            <w:pPr>
              <w:pStyle w:val="aff4"/>
              <w:jc w:val="both"/>
              <w:rPr>
                <w:sz w:val="28"/>
                <w:szCs w:val="28"/>
              </w:rPr>
            </w:pPr>
            <w:r w:rsidRPr="00A94093">
              <w:rPr>
                <w:sz w:val="28"/>
                <w:szCs w:val="28"/>
              </w:rPr>
              <w:t xml:space="preserve">на берегу реки Нева </w:t>
            </w:r>
            <w:r w:rsidR="00452189" w:rsidRPr="00A94093">
              <w:rPr>
                <w:sz w:val="28"/>
                <w:szCs w:val="28"/>
              </w:rPr>
              <w:t>(</w:t>
            </w:r>
            <w:r w:rsidRPr="00A94093">
              <w:rPr>
                <w:sz w:val="28"/>
                <w:szCs w:val="28"/>
              </w:rPr>
              <w:t>город Шлиссельбург</w:t>
            </w:r>
            <w:r w:rsidR="00452189" w:rsidRPr="00A94093">
              <w:rPr>
                <w:sz w:val="28"/>
                <w:szCs w:val="28"/>
              </w:rPr>
              <w:t>)</w:t>
            </w:r>
            <w:r w:rsidRPr="00A94093">
              <w:rPr>
                <w:sz w:val="28"/>
                <w:szCs w:val="28"/>
              </w:rPr>
              <w:t>, крепость Орешек</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8</w:t>
            </w:r>
            <w:r w:rsidR="00452189"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Ломоносовский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8.1</w:t>
            </w:r>
            <w:r w:rsidR="00452189" w:rsidRPr="00A94093">
              <w:rPr>
                <w:sz w:val="28"/>
                <w:szCs w:val="28"/>
              </w:rPr>
              <w:t>.</w:t>
            </w:r>
          </w:p>
        </w:tc>
        <w:tc>
          <w:tcPr>
            <w:tcW w:w="1250" w:type="pct"/>
            <w:shd w:val="clear" w:color="auto" w:fill="auto"/>
          </w:tcPr>
          <w:p w:rsidR="00223E5C" w:rsidRPr="00A94093" w:rsidRDefault="00223E5C" w:rsidP="00452189">
            <w:pPr>
              <w:pStyle w:val="aff4"/>
              <w:jc w:val="both"/>
              <w:rPr>
                <w:sz w:val="28"/>
                <w:szCs w:val="28"/>
              </w:rPr>
            </w:pPr>
            <w:r w:rsidRPr="00A94093">
              <w:rPr>
                <w:sz w:val="28"/>
                <w:szCs w:val="28"/>
              </w:rPr>
              <w:t>Виллозское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Туутаревская зона горнолыжного спорта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141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и активного туризма</w:t>
            </w:r>
            <w:r w:rsidR="00452189" w:rsidRPr="00A94093">
              <w:rPr>
                <w:sz w:val="28"/>
                <w:szCs w:val="28"/>
              </w:rPr>
              <w:t xml:space="preserve"> и спорта</w:t>
            </w:r>
            <w:r w:rsidRPr="00A94093">
              <w:rPr>
                <w:sz w:val="28"/>
                <w:szCs w:val="28"/>
              </w:rPr>
              <w:t>.</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севернее деревни Ретселя, «Туутари-парк»</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b/>
                <w:bCs/>
                <w:sz w:val="28"/>
                <w:szCs w:val="28"/>
              </w:rPr>
              <w:t>9</w:t>
            </w:r>
            <w:r w:rsidR="00452189" w:rsidRPr="00A94093">
              <w:rPr>
                <w:b/>
                <w:bCs/>
                <w:sz w:val="28"/>
                <w:szCs w:val="28"/>
              </w:rPr>
              <w:t>.</w:t>
            </w:r>
          </w:p>
        </w:tc>
        <w:tc>
          <w:tcPr>
            <w:tcW w:w="4653" w:type="pct"/>
            <w:gridSpan w:val="3"/>
            <w:shd w:val="clear" w:color="auto" w:fill="auto"/>
          </w:tcPr>
          <w:p w:rsidR="00223E5C" w:rsidRPr="00A94093" w:rsidRDefault="00223E5C" w:rsidP="00014980">
            <w:pPr>
              <w:pStyle w:val="aff4"/>
              <w:jc w:val="both"/>
              <w:rPr>
                <w:sz w:val="28"/>
                <w:szCs w:val="28"/>
              </w:rPr>
            </w:pPr>
            <w:r w:rsidRPr="00A94093">
              <w:rPr>
                <w:b/>
                <w:bCs/>
                <w:sz w:val="28"/>
                <w:szCs w:val="28"/>
              </w:rPr>
              <w:t>Подпорожский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9.1</w:t>
            </w:r>
            <w:r w:rsidR="00452189" w:rsidRPr="00A94093">
              <w:rPr>
                <w:sz w:val="28"/>
                <w:szCs w:val="28"/>
              </w:rPr>
              <w:t>.</w:t>
            </w:r>
          </w:p>
        </w:tc>
        <w:tc>
          <w:tcPr>
            <w:tcW w:w="1250" w:type="pct"/>
            <w:shd w:val="clear" w:color="auto" w:fill="auto"/>
          </w:tcPr>
          <w:p w:rsidR="00223E5C" w:rsidRPr="00A94093" w:rsidRDefault="00223E5C" w:rsidP="00452189">
            <w:pPr>
              <w:pStyle w:val="aff4"/>
              <w:jc w:val="both"/>
              <w:rPr>
                <w:sz w:val="28"/>
                <w:szCs w:val="28"/>
              </w:rPr>
            </w:pPr>
            <w:r w:rsidRPr="00A94093">
              <w:rPr>
                <w:sz w:val="28"/>
                <w:szCs w:val="28"/>
              </w:rPr>
              <w:t>Подпорожское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Свирск</w:t>
            </w:r>
            <w:r w:rsidR="00452189"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190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культурно - познавательного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в районе деревни Верхние Мандроги у берегов реки Свирь</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10</w:t>
            </w:r>
            <w:r w:rsidR="00146F9B"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Приозерский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10.1</w:t>
            </w:r>
            <w:r w:rsidR="00146F9B" w:rsidRPr="00A94093">
              <w:rPr>
                <w:sz w:val="28"/>
                <w:szCs w:val="28"/>
              </w:rPr>
              <w:t>.</w:t>
            </w:r>
          </w:p>
        </w:tc>
        <w:tc>
          <w:tcPr>
            <w:tcW w:w="1250" w:type="pct"/>
            <w:shd w:val="clear" w:color="auto" w:fill="auto"/>
          </w:tcPr>
          <w:p w:rsidR="00223E5C" w:rsidRPr="00A94093" w:rsidRDefault="00223E5C" w:rsidP="00146F9B">
            <w:pPr>
              <w:pStyle w:val="aff4"/>
              <w:jc w:val="both"/>
              <w:rPr>
                <w:sz w:val="28"/>
                <w:szCs w:val="28"/>
              </w:rPr>
            </w:pPr>
            <w:r w:rsidRPr="00A94093">
              <w:rPr>
                <w:sz w:val="28"/>
                <w:szCs w:val="28"/>
              </w:rPr>
              <w:t>Запорожское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Запорожск</w:t>
            </w:r>
            <w:r w:rsidR="00146F9B"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u w:val="single"/>
              </w:rPr>
            </w:pPr>
            <w:r w:rsidRPr="00A94093">
              <w:rPr>
                <w:sz w:val="28"/>
                <w:szCs w:val="28"/>
              </w:rPr>
              <w:t>площадь территории: 220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культурно - познавательного туризма (начало линии Маннергейма),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146F9B">
            <w:pPr>
              <w:pStyle w:val="aff4"/>
              <w:jc w:val="both"/>
              <w:rPr>
                <w:sz w:val="28"/>
                <w:szCs w:val="28"/>
              </w:rPr>
            </w:pPr>
            <w:r w:rsidRPr="00A94093">
              <w:rPr>
                <w:sz w:val="28"/>
                <w:szCs w:val="28"/>
              </w:rPr>
              <w:t xml:space="preserve">центр туристско-рекреационной зоны - посёлок Запорожское, </w:t>
            </w:r>
            <w:r w:rsidR="00146F9B" w:rsidRPr="00A94093">
              <w:rPr>
                <w:sz w:val="28"/>
                <w:szCs w:val="28"/>
              </w:rPr>
              <w:t xml:space="preserve">побережье </w:t>
            </w:r>
            <w:r w:rsidRPr="00A94093">
              <w:rPr>
                <w:sz w:val="28"/>
                <w:szCs w:val="28"/>
              </w:rPr>
              <w:t>Ладожского озера южнее устья реки Бурная</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10.2</w:t>
            </w:r>
            <w:r w:rsidR="00146F9B" w:rsidRPr="00A94093">
              <w:rPr>
                <w:sz w:val="28"/>
                <w:szCs w:val="28"/>
              </w:rPr>
              <w:t>.</w:t>
            </w:r>
          </w:p>
        </w:tc>
        <w:tc>
          <w:tcPr>
            <w:tcW w:w="1250" w:type="pct"/>
            <w:shd w:val="clear" w:color="auto" w:fill="auto"/>
          </w:tcPr>
          <w:p w:rsidR="00223E5C" w:rsidRPr="00A94093" w:rsidRDefault="00223E5C" w:rsidP="00146F9B">
            <w:pPr>
              <w:pStyle w:val="aff4"/>
              <w:jc w:val="both"/>
              <w:rPr>
                <w:sz w:val="28"/>
                <w:szCs w:val="28"/>
              </w:rPr>
            </w:pPr>
            <w:r w:rsidRPr="00A94093">
              <w:rPr>
                <w:sz w:val="28"/>
                <w:szCs w:val="28"/>
              </w:rPr>
              <w:t>Приозерское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Приозерская-1 туристско-рекреационная зона</w:t>
            </w:r>
          </w:p>
          <w:p w:rsidR="00223E5C" w:rsidRPr="00A94093" w:rsidRDefault="00223E5C" w:rsidP="00014980">
            <w:pPr>
              <w:pStyle w:val="aff4"/>
              <w:jc w:val="both"/>
              <w:rPr>
                <w:bCs/>
                <w:sz w:val="28"/>
                <w:szCs w:val="28"/>
              </w:rPr>
            </w:pPr>
            <w:r w:rsidRPr="00A94093">
              <w:rPr>
                <w:bCs/>
                <w:sz w:val="28"/>
                <w:szCs w:val="28"/>
              </w:rPr>
              <w:t>(</w:t>
            </w:r>
            <w:r w:rsidR="00146F9B" w:rsidRPr="00A94093">
              <w:rPr>
                <w:bCs/>
                <w:sz w:val="28"/>
                <w:szCs w:val="28"/>
              </w:rPr>
              <w:t>взамен «</w:t>
            </w:r>
            <w:r w:rsidRPr="00A94093">
              <w:rPr>
                <w:bCs/>
                <w:sz w:val="28"/>
                <w:szCs w:val="28"/>
              </w:rPr>
              <w:t>Приозерская</w:t>
            </w:r>
            <w:r w:rsidR="00146F9B" w:rsidRPr="00A94093">
              <w:rPr>
                <w:bCs/>
                <w:sz w:val="28"/>
                <w:szCs w:val="28"/>
              </w:rPr>
              <w:t>»</w:t>
            </w:r>
            <w:r w:rsidRPr="00A94093">
              <w:rPr>
                <w:bCs/>
                <w:sz w:val="28"/>
                <w:szCs w:val="28"/>
              </w:rPr>
              <w:t>)</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388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культурно-познавательного и рекреационного туризма.</w:t>
            </w:r>
          </w:p>
          <w:p w:rsidR="00223E5C" w:rsidRPr="00A94093" w:rsidRDefault="00223E5C"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014980" w:rsidRPr="00A94093">
              <w:rPr>
                <w:sz w:val="28"/>
                <w:szCs w:val="28"/>
              </w:rPr>
              <w:t xml:space="preserve">зоны с особыми условиями использования территорий </w:t>
            </w:r>
            <w:r w:rsidRPr="00A94093">
              <w:rPr>
                <w:sz w:val="28"/>
                <w:szCs w:val="28"/>
              </w:rPr>
              <w:t>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центр туристско-рекреационной зоны – город Приозерск, земельный участок на берегу Ладожского озера вблизи озера Снетковское</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10.3</w:t>
            </w:r>
            <w:r w:rsidR="00146F9B"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Громовское сельское поселение, Петровское сельское поселение, Ромашкинское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Лосевская туристско-рекреационная зона (тр</w:t>
            </w:r>
            <w:r w:rsidR="00146F9B" w:rsidRPr="00A94093">
              <w:rPr>
                <w:bCs/>
                <w:sz w:val="28"/>
                <w:szCs w:val="28"/>
              </w:rPr>
              <w:t>и</w:t>
            </w:r>
            <w:r w:rsidRPr="00A94093">
              <w:rPr>
                <w:bCs/>
                <w:sz w:val="28"/>
                <w:szCs w:val="28"/>
              </w:rPr>
              <w:t xml:space="preserve"> участк</w:t>
            </w:r>
            <w:r w:rsidR="00146F9B" w:rsidRPr="00A94093">
              <w:rPr>
                <w:bCs/>
                <w:sz w:val="28"/>
                <w:szCs w:val="28"/>
              </w:rPr>
              <w:t>а</w:t>
            </w:r>
            <w:r w:rsidRPr="00A94093">
              <w:rPr>
                <w:bCs/>
                <w:sz w:val="28"/>
                <w:szCs w:val="28"/>
              </w:rPr>
              <w:t>)</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20621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активного, водного и рекреационного туризма.</w:t>
            </w:r>
          </w:p>
          <w:p w:rsidR="00223E5C" w:rsidRPr="00A94093" w:rsidRDefault="00014980"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территорий не устанавливаются</w:t>
            </w:r>
          </w:p>
        </w:tc>
        <w:tc>
          <w:tcPr>
            <w:tcW w:w="1181" w:type="pct"/>
            <w:shd w:val="clear" w:color="auto" w:fill="auto"/>
          </w:tcPr>
          <w:p w:rsidR="00223E5C" w:rsidRPr="00A94093" w:rsidRDefault="00223E5C" w:rsidP="00014980">
            <w:pPr>
              <w:pStyle w:val="aff4"/>
              <w:jc w:val="both"/>
              <w:rPr>
                <w:sz w:val="28"/>
                <w:szCs w:val="28"/>
              </w:rPr>
            </w:pPr>
            <w:r w:rsidRPr="00A94093">
              <w:rPr>
                <w:sz w:val="28"/>
                <w:szCs w:val="28"/>
              </w:rPr>
              <w:t>центр туристско-рекреационной зоны – туристско-рекреационный центр «Лосево-Овраги-Варшко», земельные участки вдоль разлива реки Вуокса и озера Суходольское</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10.4</w:t>
            </w:r>
            <w:r w:rsidR="00146F9B"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Сосновское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Игорск</w:t>
            </w:r>
            <w:r w:rsidR="00146F9B"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236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активного и рекреационного туризма.</w:t>
            </w:r>
          </w:p>
          <w:p w:rsidR="00223E5C" w:rsidRPr="00A94093" w:rsidRDefault="00014980"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территорий не устанавливаются</w:t>
            </w:r>
          </w:p>
        </w:tc>
        <w:tc>
          <w:tcPr>
            <w:tcW w:w="1181" w:type="pct"/>
            <w:shd w:val="clear" w:color="auto" w:fill="auto"/>
          </w:tcPr>
          <w:p w:rsidR="00223E5C" w:rsidRPr="00A94093" w:rsidRDefault="00223E5C" w:rsidP="00146F9B">
            <w:pPr>
              <w:pStyle w:val="aff4"/>
              <w:jc w:val="both"/>
              <w:rPr>
                <w:sz w:val="28"/>
                <w:szCs w:val="28"/>
              </w:rPr>
            </w:pPr>
            <w:r w:rsidRPr="00A94093">
              <w:rPr>
                <w:sz w:val="28"/>
                <w:szCs w:val="28"/>
              </w:rPr>
              <w:t xml:space="preserve">центр туристско-рекреационной зоны – «Комплекс Игора»; </w:t>
            </w:r>
            <w:r w:rsidR="00146F9B" w:rsidRPr="00A94093">
              <w:rPr>
                <w:sz w:val="28"/>
                <w:szCs w:val="28"/>
              </w:rPr>
              <w:t xml:space="preserve">территории </w:t>
            </w:r>
            <w:r w:rsidRPr="00A94093">
              <w:rPr>
                <w:sz w:val="28"/>
                <w:szCs w:val="28"/>
              </w:rPr>
              <w:t>в районе деревни Орехово между автомобильной дорогой «Сортавала» и железной дорогой</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11</w:t>
            </w:r>
            <w:r w:rsidR="00146F9B"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Тихвинский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11.1</w:t>
            </w:r>
            <w:r w:rsidR="00146F9B"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Тихвинское городское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Тихвинская туристско-</w:t>
            </w:r>
            <w:r w:rsidR="00146F9B" w:rsidRPr="00A94093">
              <w:rPr>
                <w:bCs/>
                <w:sz w:val="28"/>
                <w:szCs w:val="28"/>
              </w:rPr>
              <w:t>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146F9B" w:rsidP="00014980">
            <w:pPr>
              <w:pStyle w:val="aff4"/>
              <w:jc w:val="both"/>
              <w:rPr>
                <w:sz w:val="28"/>
                <w:szCs w:val="28"/>
              </w:rPr>
            </w:pPr>
            <w:r w:rsidRPr="00A94093">
              <w:rPr>
                <w:sz w:val="28"/>
                <w:szCs w:val="28"/>
              </w:rPr>
              <w:t>Т</w:t>
            </w:r>
            <w:r w:rsidR="00223E5C" w:rsidRPr="00A94093">
              <w:rPr>
                <w:sz w:val="28"/>
                <w:szCs w:val="28"/>
              </w:rPr>
              <w:t>ерритории</w:t>
            </w:r>
            <w:r w:rsidRPr="00A94093">
              <w:rPr>
                <w:sz w:val="28"/>
                <w:szCs w:val="28"/>
              </w:rPr>
              <w:t xml:space="preserve"> в границах города Тихвин</w:t>
            </w:r>
            <w:r w:rsidR="00223E5C" w:rsidRPr="00A94093">
              <w:rPr>
                <w:sz w:val="28"/>
                <w:szCs w:val="28"/>
              </w:rPr>
              <w:t>.</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культурно-познавательного и активного туризма.</w:t>
            </w:r>
          </w:p>
          <w:p w:rsidR="00223E5C" w:rsidRPr="00A94093" w:rsidRDefault="00014980"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территорий не устанавливаются</w:t>
            </w:r>
          </w:p>
        </w:tc>
        <w:tc>
          <w:tcPr>
            <w:tcW w:w="1181" w:type="pct"/>
            <w:shd w:val="clear" w:color="auto" w:fill="auto"/>
          </w:tcPr>
          <w:p w:rsidR="00223E5C" w:rsidRPr="00A94093" w:rsidRDefault="00146F9B" w:rsidP="00014980">
            <w:pPr>
              <w:pStyle w:val="aff4"/>
              <w:jc w:val="both"/>
              <w:rPr>
                <w:sz w:val="28"/>
                <w:szCs w:val="28"/>
              </w:rPr>
            </w:pPr>
            <w:r w:rsidRPr="00A94093">
              <w:rPr>
                <w:sz w:val="28"/>
                <w:szCs w:val="28"/>
              </w:rPr>
              <w:t xml:space="preserve">включая территории </w:t>
            </w:r>
            <w:r w:rsidR="00223E5C" w:rsidRPr="00A94093">
              <w:rPr>
                <w:sz w:val="28"/>
                <w:szCs w:val="28"/>
              </w:rPr>
              <w:t>в районе города Тихвин вблизи озера Колыванец</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b/>
                <w:bCs/>
                <w:sz w:val="28"/>
                <w:szCs w:val="28"/>
              </w:rPr>
            </w:pPr>
            <w:r w:rsidRPr="00A94093">
              <w:rPr>
                <w:b/>
                <w:bCs/>
                <w:sz w:val="28"/>
                <w:szCs w:val="28"/>
              </w:rPr>
              <w:t>12</w:t>
            </w:r>
            <w:r w:rsidR="00146F9B" w:rsidRPr="00A94093">
              <w:rPr>
                <w:b/>
                <w:bCs/>
                <w:sz w:val="28"/>
                <w:szCs w:val="28"/>
              </w:rPr>
              <w:t>.</w:t>
            </w:r>
          </w:p>
        </w:tc>
        <w:tc>
          <w:tcPr>
            <w:tcW w:w="4653" w:type="pct"/>
            <w:gridSpan w:val="3"/>
            <w:shd w:val="clear" w:color="auto" w:fill="auto"/>
          </w:tcPr>
          <w:p w:rsidR="00223E5C" w:rsidRPr="00A94093" w:rsidRDefault="00223E5C" w:rsidP="00014980">
            <w:pPr>
              <w:pStyle w:val="aff4"/>
              <w:jc w:val="both"/>
              <w:rPr>
                <w:b/>
                <w:bCs/>
                <w:sz w:val="28"/>
                <w:szCs w:val="28"/>
              </w:rPr>
            </w:pPr>
            <w:r w:rsidRPr="00A94093">
              <w:rPr>
                <w:b/>
                <w:bCs/>
                <w:sz w:val="28"/>
                <w:szCs w:val="28"/>
              </w:rPr>
              <w:t>Тосненский муниципальный район</w:t>
            </w:r>
          </w:p>
        </w:tc>
      </w:tr>
      <w:tr w:rsidR="00223E5C" w:rsidRPr="00A94093" w:rsidTr="00014980">
        <w:trPr>
          <w:trHeight w:val="154"/>
        </w:trPr>
        <w:tc>
          <w:tcPr>
            <w:tcW w:w="347" w:type="pct"/>
            <w:shd w:val="clear" w:color="auto" w:fill="auto"/>
          </w:tcPr>
          <w:p w:rsidR="00223E5C" w:rsidRPr="00A94093" w:rsidRDefault="00223E5C" w:rsidP="00014980">
            <w:pPr>
              <w:pStyle w:val="aff4"/>
              <w:jc w:val="both"/>
              <w:rPr>
                <w:sz w:val="28"/>
                <w:szCs w:val="28"/>
              </w:rPr>
            </w:pPr>
            <w:r w:rsidRPr="00A94093">
              <w:rPr>
                <w:sz w:val="28"/>
                <w:szCs w:val="28"/>
              </w:rPr>
              <w:t>12.1</w:t>
            </w:r>
            <w:r w:rsidR="00146F9B" w:rsidRPr="00A94093">
              <w:rPr>
                <w:sz w:val="28"/>
                <w:szCs w:val="28"/>
              </w:rPr>
              <w:t>.</w:t>
            </w:r>
          </w:p>
        </w:tc>
        <w:tc>
          <w:tcPr>
            <w:tcW w:w="1250" w:type="pct"/>
            <w:shd w:val="clear" w:color="auto" w:fill="auto"/>
          </w:tcPr>
          <w:p w:rsidR="00223E5C" w:rsidRPr="00A94093" w:rsidRDefault="00223E5C" w:rsidP="00014980">
            <w:pPr>
              <w:pStyle w:val="aff4"/>
              <w:jc w:val="both"/>
              <w:rPr>
                <w:sz w:val="28"/>
                <w:szCs w:val="28"/>
              </w:rPr>
            </w:pPr>
            <w:r w:rsidRPr="00A94093">
              <w:rPr>
                <w:sz w:val="28"/>
                <w:szCs w:val="28"/>
              </w:rPr>
              <w:t>Шапкинское сельское поселение</w:t>
            </w:r>
          </w:p>
        </w:tc>
        <w:tc>
          <w:tcPr>
            <w:tcW w:w="2222" w:type="pct"/>
            <w:shd w:val="clear" w:color="auto" w:fill="auto"/>
          </w:tcPr>
          <w:p w:rsidR="00223E5C" w:rsidRPr="00A94093" w:rsidRDefault="00223E5C" w:rsidP="00014980">
            <w:pPr>
              <w:pStyle w:val="aff4"/>
              <w:jc w:val="both"/>
              <w:rPr>
                <w:bCs/>
                <w:sz w:val="28"/>
                <w:szCs w:val="28"/>
              </w:rPr>
            </w:pPr>
            <w:r w:rsidRPr="00A94093">
              <w:rPr>
                <w:bCs/>
                <w:sz w:val="28"/>
                <w:szCs w:val="28"/>
              </w:rPr>
              <w:t>Шапкинск</w:t>
            </w:r>
            <w:r w:rsidR="00146F9B" w:rsidRPr="00A94093">
              <w:rPr>
                <w:bCs/>
                <w:sz w:val="28"/>
                <w:szCs w:val="28"/>
              </w:rPr>
              <w:t>ая туристско-рекреационная зона</w:t>
            </w:r>
          </w:p>
          <w:p w:rsidR="00223E5C" w:rsidRPr="00A94093" w:rsidRDefault="00223E5C" w:rsidP="00014980">
            <w:pPr>
              <w:pStyle w:val="aff4"/>
              <w:jc w:val="both"/>
              <w:rPr>
                <w:sz w:val="28"/>
                <w:szCs w:val="28"/>
                <w:u w:val="single"/>
              </w:rPr>
            </w:pPr>
            <w:r w:rsidRPr="00A94093">
              <w:rPr>
                <w:sz w:val="28"/>
                <w:szCs w:val="28"/>
                <w:u w:val="single"/>
              </w:rPr>
              <w:t>Основные характеристики:</w:t>
            </w:r>
          </w:p>
          <w:p w:rsidR="00223E5C" w:rsidRPr="00A94093" w:rsidRDefault="00223E5C" w:rsidP="00014980">
            <w:pPr>
              <w:pStyle w:val="aff4"/>
              <w:jc w:val="both"/>
              <w:rPr>
                <w:sz w:val="28"/>
                <w:szCs w:val="28"/>
              </w:rPr>
            </w:pPr>
            <w:r w:rsidRPr="00A94093">
              <w:rPr>
                <w:sz w:val="28"/>
                <w:szCs w:val="28"/>
              </w:rPr>
              <w:t>площадь территории: 2263 га.</w:t>
            </w:r>
          </w:p>
          <w:p w:rsidR="00223E5C" w:rsidRPr="00A94093" w:rsidRDefault="00223E5C" w:rsidP="00014980">
            <w:pPr>
              <w:pStyle w:val="aff4"/>
              <w:jc w:val="both"/>
              <w:rPr>
                <w:sz w:val="28"/>
                <w:szCs w:val="28"/>
              </w:rPr>
            </w:pPr>
            <w:r w:rsidRPr="00A94093">
              <w:rPr>
                <w:sz w:val="28"/>
                <w:szCs w:val="28"/>
                <w:u w:val="single"/>
              </w:rPr>
              <w:t>Назначение:</w:t>
            </w:r>
            <w:r w:rsidRPr="00A94093">
              <w:rPr>
                <w:sz w:val="28"/>
                <w:szCs w:val="28"/>
              </w:rPr>
              <w:t xml:space="preserve"> развитие рекреационного туризма.</w:t>
            </w:r>
          </w:p>
          <w:p w:rsidR="00223E5C" w:rsidRPr="00A94093" w:rsidRDefault="00014980" w:rsidP="0001498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территорий не устанавливаются</w:t>
            </w:r>
          </w:p>
        </w:tc>
        <w:tc>
          <w:tcPr>
            <w:tcW w:w="1181" w:type="pct"/>
            <w:shd w:val="clear" w:color="auto" w:fill="auto"/>
          </w:tcPr>
          <w:p w:rsidR="00223E5C" w:rsidRPr="00A94093" w:rsidRDefault="00223E5C" w:rsidP="00146F9B">
            <w:pPr>
              <w:pStyle w:val="aff4"/>
              <w:jc w:val="both"/>
              <w:rPr>
                <w:sz w:val="28"/>
                <w:szCs w:val="28"/>
              </w:rPr>
            </w:pPr>
            <w:r w:rsidRPr="00A94093">
              <w:rPr>
                <w:sz w:val="28"/>
                <w:szCs w:val="28"/>
              </w:rPr>
              <w:t>центр туристско-рекреационной зоны – посёл</w:t>
            </w:r>
            <w:r w:rsidR="00146F9B" w:rsidRPr="00A94093">
              <w:rPr>
                <w:sz w:val="28"/>
                <w:szCs w:val="28"/>
              </w:rPr>
              <w:t>ок</w:t>
            </w:r>
            <w:r w:rsidRPr="00A94093">
              <w:rPr>
                <w:sz w:val="28"/>
                <w:szCs w:val="28"/>
              </w:rPr>
              <w:t xml:space="preserve"> Шапки, </w:t>
            </w:r>
            <w:r w:rsidR="00146F9B" w:rsidRPr="00A94093">
              <w:rPr>
                <w:sz w:val="28"/>
                <w:szCs w:val="28"/>
              </w:rPr>
              <w:t xml:space="preserve">территории </w:t>
            </w:r>
            <w:r w:rsidRPr="00A94093">
              <w:rPr>
                <w:sz w:val="28"/>
                <w:szCs w:val="28"/>
              </w:rPr>
              <w:t>в районе песчаных карьеров посёлка Шапки</w:t>
            </w:r>
          </w:p>
        </w:tc>
      </w:tr>
    </w:tbl>
    <w:p w:rsidR="0097237C" w:rsidRPr="00A94093" w:rsidRDefault="0097237C" w:rsidP="00DF6548">
      <w:pPr>
        <w:pStyle w:val="aff4"/>
        <w:rPr>
          <w:b/>
          <w:sz w:val="28"/>
          <w:szCs w:val="28"/>
        </w:rPr>
      </w:pPr>
    </w:p>
    <w:p w:rsidR="00146F9B" w:rsidRPr="00A94093" w:rsidRDefault="00146F9B" w:rsidP="00146F9B">
      <w:pPr>
        <w:pStyle w:val="aff4"/>
        <w:jc w:val="both"/>
        <w:outlineLvl w:val="0"/>
        <w:rPr>
          <w:sz w:val="28"/>
          <w:szCs w:val="28"/>
        </w:rPr>
      </w:pPr>
      <w:r w:rsidRPr="00A94093">
        <w:rPr>
          <w:sz w:val="28"/>
          <w:szCs w:val="28"/>
        </w:rPr>
        <w:t>Автомобильные</w:t>
      </w:r>
      <w:r w:rsidR="00CD39D1" w:rsidRPr="00A94093">
        <w:rPr>
          <w:sz w:val="28"/>
          <w:szCs w:val="28"/>
        </w:rPr>
        <w:t xml:space="preserve"> дорог</w:t>
      </w:r>
      <w:r w:rsidRPr="00A94093">
        <w:rPr>
          <w:sz w:val="28"/>
          <w:szCs w:val="28"/>
        </w:rPr>
        <w:t>и</w:t>
      </w:r>
      <w:r w:rsidR="00195481" w:rsidRPr="00A94093">
        <w:rPr>
          <w:sz w:val="28"/>
          <w:szCs w:val="28"/>
        </w:rPr>
        <w:t xml:space="preserve"> регионального</w:t>
      </w:r>
      <w:r w:rsidR="00AD2F47" w:rsidRPr="00A94093">
        <w:rPr>
          <w:sz w:val="28"/>
          <w:szCs w:val="28"/>
        </w:rPr>
        <w:t xml:space="preserve"> </w:t>
      </w:r>
      <w:r w:rsidR="00195481" w:rsidRPr="00A94093">
        <w:rPr>
          <w:sz w:val="28"/>
          <w:szCs w:val="28"/>
        </w:rPr>
        <w:t>значения</w:t>
      </w:r>
    </w:p>
    <w:p w:rsidR="00424D35" w:rsidRPr="00A94093" w:rsidRDefault="00146F9B" w:rsidP="00146F9B">
      <w:pPr>
        <w:pStyle w:val="aff4"/>
        <w:jc w:val="both"/>
        <w:outlineLvl w:val="0"/>
        <w:rPr>
          <w:sz w:val="28"/>
          <w:szCs w:val="28"/>
        </w:rPr>
      </w:pPr>
      <w:r w:rsidRPr="00A94093">
        <w:rPr>
          <w:sz w:val="28"/>
          <w:szCs w:val="28"/>
        </w:rPr>
        <w:t>П</w:t>
      </w:r>
      <w:r w:rsidR="00E64A0F" w:rsidRPr="00A94093">
        <w:rPr>
          <w:sz w:val="28"/>
          <w:szCs w:val="28"/>
        </w:rPr>
        <w:t>ерв</w:t>
      </w:r>
      <w:r w:rsidRPr="00A94093">
        <w:rPr>
          <w:sz w:val="28"/>
          <w:szCs w:val="28"/>
        </w:rPr>
        <w:t>ая</w:t>
      </w:r>
      <w:r w:rsidR="00195481" w:rsidRPr="00A94093">
        <w:rPr>
          <w:sz w:val="28"/>
          <w:szCs w:val="28"/>
        </w:rPr>
        <w:t xml:space="preserve"> очередь</w:t>
      </w:r>
    </w:p>
    <w:p w:rsidR="00F910B3" w:rsidRPr="00A94093" w:rsidRDefault="00934701" w:rsidP="00DF6548">
      <w:pPr>
        <w:pStyle w:val="aff4"/>
        <w:tabs>
          <w:tab w:val="left" w:pos="9498"/>
        </w:tabs>
        <w:ind w:right="-1"/>
        <w:jc w:val="right"/>
        <w:rPr>
          <w:sz w:val="28"/>
          <w:szCs w:val="28"/>
        </w:rPr>
      </w:pPr>
      <w:r w:rsidRPr="00A94093">
        <w:rPr>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05"/>
        <w:gridCol w:w="4631"/>
        <w:gridCol w:w="2461"/>
      </w:tblGrid>
      <w:tr w:rsidR="00963A5C" w:rsidRPr="00A94093" w:rsidTr="00963A5C">
        <w:trPr>
          <w:tblHeader/>
        </w:trPr>
        <w:tc>
          <w:tcPr>
            <w:tcW w:w="347" w:type="pct"/>
            <w:shd w:val="clear" w:color="auto" w:fill="auto"/>
            <w:vAlign w:val="center"/>
          </w:tcPr>
          <w:p w:rsidR="00963A5C" w:rsidRPr="00A94093" w:rsidRDefault="00963A5C" w:rsidP="00963A5C">
            <w:pPr>
              <w:pStyle w:val="aff4"/>
              <w:jc w:val="center"/>
              <w:rPr>
                <w:sz w:val="28"/>
                <w:szCs w:val="28"/>
              </w:rPr>
            </w:pPr>
            <w:r w:rsidRPr="00A94093">
              <w:rPr>
                <w:sz w:val="28"/>
                <w:szCs w:val="28"/>
              </w:rPr>
              <w:t>№</w:t>
            </w:r>
          </w:p>
        </w:tc>
        <w:tc>
          <w:tcPr>
            <w:tcW w:w="1250" w:type="pct"/>
            <w:shd w:val="clear" w:color="auto" w:fill="auto"/>
            <w:vAlign w:val="center"/>
          </w:tcPr>
          <w:p w:rsidR="00963A5C" w:rsidRPr="00A94093" w:rsidRDefault="00963A5C" w:rsidP="00963A5C">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963A5C" w:rsidRPr="00A94093" w:rsidRDefault="00963A5C" w:rsidP="00963A5C">
            <w:pPr>
              <w:pStyle w:val="aff4"/>
              <w:jc w:val="center"/>
              <w:rPr>
                <w:sz w:val="28"/>
                <w:szCs w:val="28"/>
              </w:rPr>
            </w:pPr>
            <w:r w:rsidRPr="00A94093">
              <w:rPr>
                <w:sz w:val="28"/>
                <w:szCs w:val="28"/>
              </w:rPr>
              <w:t>Сведения об объекте,</w:t>
            </w:r>
          </w:p>
          <w:p w:rsidR="00963A5C" w:rsidRPr="00A94093" w:rsidRDefault="00963A5C" w:rsidP="00963A5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963A5C" w:rsidRPr="00A94093" w:rsidRDefault="00963A5C" w:rsidP="00963A5C">
            <w:pPr>
              <w:pStyle w:val="aff4"/>
              <w:jc w:val="center"/>
              <w:rPr>
                <w:rFonts w:cs="Calibri"/>
                <w:sz w:val="28"/>
                <w:szCs w:val="28"/>
              </w:rPr>
            </w:pPr>
            <w:r w:rsidRPr="00A94093">
              <w:rPr>
                <w:rFonts w:cs="Calibri"/>
                <w:sz w:val="28"/>
                <w:szCs w:val="28"/>
              </w:rPr>
              <w:t>с особыми условиями</w:t>
            </w:r>
          </w:p>
          <w:p w:rsidR="00963A5C" w:rsidRPr="00A94093" w:rsidRDefault="00963A5C" w:rsidP="00963A5C">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963A5C" w:rsidRPr="00A94093" w:rsidRDefault="00963A5C" w:rsidP="00963A5C">
            <w:pPr>
              <w:pStyle w:val="aff4"/>
              <w:jc w:val="center"/>
              <w:rPr>
                <w:sz w:val="28"/>
                <w:szCs w:val="28"/>
              </w:rPr>
            </w:pPr>
            <w:r w:rsidRPr="00A94093">
              <w:rPr>
                <w:sz w:val="28"/>
                <w:szCs w:val="28"/>
              </w:rPr>
              <w:t>Местоположение</w:t>
            </w:r>
          </w:p>
        </w:tc>
      </w:tr>
      <w:tr w:rsidR="00963A5C" w:rsidRPr="00A94093" w:rsidTr="00146F9B">
        <w:tc>
          <w:tcPr>
            <w:tcW w:w="5000" w:type="pct"/>
            <w:gridSpan w:val="4"/>
            <w:shd w:val="clear" w:color="auto" w:fill="auto"/>
            <w:vAlign w:val="center"/>
          </w:tcPr>
          <w:p w:rsidR="00963A5C" w:rsidRPr="00A94093" w:rsidRDefault="00963A5C" w:rsidP="00DF6548">
            <w:pPr>
              <w:pStyle w:val="aff4"/>
              <w:rPr>
                <w:bCs/>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963A5C" w:rsidRPr="00A94093" w:rsidTr="00963A5C">
        <w:tc>
          <w:tcPr>
            <w:tcW w:w="347" w:type="pct"/>
            <w:shd w:val="clear" w:color="auto" w:fill="auto"/>
          </w:tcPr>
          <w:p w:rsidR="00963A5C" w:rsidRPr="00A94093" w:rsidRDefault="00963A5C" w:rsidP="00DF6548">
            <w:pPr>
              <w:pStyle w:val="aff4"/>
              <w:rPr>
                <w:sz w:val="28"/>
                <w:szCs w:val="28"/>
              </w:rPr>
            </w:pPr>
            <w:r w:rsidRPr="00A94093">
              <w:rPr>
                <w:sz w:val="28"/>
                <w:szCs w:val="28"/>
              </w:rPr>
              <w:t>1.</w:t>
            </w:r>
          </w:p>
        </w:tc>
        <w:tc>
          <w:tcPr>
            <w:tcW w:w="1250" w:type="pct"/>
            <w:shd w:val="clear" w:color="auto" w:fill="auto"/>
          </w:tcPr>
          <w:p w:rsidR="00963A5C" w:rsidRPr="00A94093" w:rsidRDefault="00963A5C" w:rsidP="00146F9B">
            <w:pPr>
              <w:pStyle w:val="aff4"/>
              <w:jc w:val="both"/>
              <w:rPr>
                <w:sz w:val="28"/>
                <w:szCs w:val="28"/>
              </w:rPr>
            </w:pPr>
            <w:r w:rsidRPr="00A94093">
              <w:rPr>
                <w:sz w:val="28"/>
                <w:szCs w:val="28"/>
              </w:rPr>
              <w:t xml:space="preserve">Киришский </w:t>
            </w:r>
            <w:r w:rsidRPr="00A94093">
              <w:rPr>
                <w:rStyle w:val="af4"/>
                <w:sz w:val="28"/>
                <w:szCs w:val="28"/>
              </w:rPr>
              <w:t>муниципальный район, Тосненский муниципальный район</w:t>
            </w:r>
          </w:p>
        </w:tc>
        <w:tc>
          <w:tcPr>
            <w:tcW w:w="2222" w:type="pct"/>
            <w:shd w:val="clear" w:color="auto" w:fill="auto"/>
          </w:tcPr>
          <w:p w:rsidR="00963A5C" w:rsidRPr="00A94093" w:rsidRDefault="00963A5C" w:rsidP="00AF245D">
            <w:pPr>
              <w:pStyle w:val="aff4"/>
              <w:jc w:val="both"/>
              <w:rPr>
                <w:sz w:val="28"/>
                <w:szCs w:val="28"/>
              </w:rPr>
            </w:pPr>
            <w:r w:rsidRPr="00A94093">
              <w:rPr>
                <w:sz w:val="28"/>
                <w:szCs w:val="28"/>
              </w:rPr>
              <w:t>Автомобильная дорога «Кириши - Рябово»</w:t>
            </w:r>
          </w:p>
          <w:p w:rsidR="00963A5C" w:rsidRPr="00A94093" w:rsidRDefault="00963A5C" w:rsidP="00AF245D">
            <w:pPr>
              <w:pStyle w:val="aff4"/>
              <w:jc w:val="both"/>
              <w:rPr>
                <w:sz w:val="28"/>
                <w:szCs w:val="28"/>
              </w:rPr>
            </w:pPr>
            <w:r w:rsidRPr="00A94093">
              <w:rPr>
                <w:sz w:val="28"/>
                <w:szCs w:val="28"/>
              </w:rPr>
              <w:t>(взамен «</w:t>
            </w:r>
            <w:r w:rsidRPr="00A94093">
              <w:rPr>
                <w:bCs/>
                <w:sz w:val="28"/>
                <w:szCs w:val="28"/>
              </w:rPr>
              <w:t>Строительство автомобильной дороги</w:t>
            </w:r>
            <w:r w:rsidRPr="00A94093">
              <w:rPr>
                <w:sz w:val="28"/>
                <w:szCs w:val="28"/>
              </w:rPr>
              <w:t xml:space="preserve"> Кириши – Рябово на участке «Мягры – Липки» с реконструкцией участка автомобильной дороги от вновь образуемого населённого пункта Смердыня до деревни Липки Тосненского муниципального района»)</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AF245D">
            <w:pPr>
              <w:pStyle w:val="aff4"/>
              <w:jc w:val="both"/>
              <w:rPr>
                <w:sz w:val="28"/>
                <w:szCs w:val="28"/>
              </w:rPr>
            </w:pPr>
            <w:r w:rsidRPr="00A94093">
              <w:rPr>
                <w:sz w:val="28"/>
                <w:szCs w:val="28"/>
              </w:rPr>
              <w:t>- на участке «Мягры - Липки» с реконструкцией участка автомобильной дороги от вновь образуемого населенного пункта Смердыня до деревни Липки Тосненского муниципального района и реконструкцией автомобильной дороги Мягры - Рели;</w:t>
            </w:r>
          </w:p>
          <w:p w:rsidR="00963A5C" w:rsidRPr="00A94093" w:rsidRDefault="00963A5C" w:rsidP="00AF245D">
            <w:pPr>
              <w:pStyle w:val="aff4"/>
              <w:jc w:val="both"/>
              <w:rPr>
                <w:sz w:val="28"/>
                <w:szCs w:val="28"/>
              </w:rPr>
            </w:pPr>
            <w:r w:rsidRPr="00A94093">
              <w:rPr>
                <w:sz w:val="28"/>
                <w:szCs w:val="28"/>
              </w:rPr>
              <w:t>- протяжённость: 29,42 км;</w:t>
            </w:r>
          </w:p>
          <w:p w:rsidR="00963A5C" w:rsidRPr="00A94093" w:rsidRDefault="00963A5C" w:rsidP="00AF245D">
            <w:pPr>
              <w:pStyle w:val="aff4"/>
              <w:jc w:val="both"/>
              <w:rPr>
                <w:sz w:val="28"/>
                <w:szCs w:val="28"/>
              </w:rPr>
            </w:pPr>
            <w:r w:rsidRPr="00A94093">
              <w:rPr>
                <w:sz w:val="28"/>
                <w:szCs w:val="28"/>
              </w:rPr>
              <w:t xml:space="preserve">- категория: III (ранее </w:t>
            </w:r>
            <w:r w:rsidRPr="00A94093">
              <w:rPr>
                <w:sz w:val="28"/>
                <w:szCs w:val="28"/>
                <w:lang w:val="en-US"/>
              </w:rPr>
              <w:t>II</w:t>
            </w:r>
            <w:r w:rsidRPr="00A94093">
              <w:rPr>
                <w:sz w:val="28"/>
                <w:szCs w:val="28"/>
              </w:rPr>
              <w:t>);</w:t>
            </w:r>
          </w:p>
          <w:p w:rsidR="00963A5C" w:rsidRPr="00A94093" w:rsidRDefault="00963A5C" w:rsidP="00AF245D">
            <w:pPr>
              <w:pStyle w:val="aff4"/>
              <w:jc w:val="both"/>
              <w:rPr>
                <w:sz w:val="28"/>
                <w:szCs w:val="28"/>
              </w:rPr>
            </w:pPr>
            <w:r w:rsidRPr="00A94093">
              <w:rPr>
                <w:sz w:val="28"/>
                <w:szCs w:val="28"/>
              </w:rPr>
              <w:t>.</w:t>
            </w:r>
          </w:p>
          <w:p w:rsidR="00963A5C" w:rsidRPr="00A94093" w:rsidRDefault="00963A5C" w:rsidP="00AF245D">
            <w:pPr>
              <w:pStyle w:val="aff4"/>
              <w:jc w:val="both"/>
              <w:rPr>
                <w:sz w:val="28"/>
                <w:szCs w:val="28"/>
              </w:rPr>
            </w:pPr>
            <w:r w:rsidRPr="00A94093">
              <w:rPr>
                <w:sz w:val="28"/>
                <w:szCs w:val="28"/>
                <w:u w:val="single"/>
              </w:rPr>
              <w:t>Назначение:</w:t>
            </w:r>
          </w:p>
          <w:p w:rsidR="00963A5C" w:rsidRPr="00A94093" w:rsidRDefault="00963A5C" w:rsidP="00AF245D">
            <w:pPr>
              <w:pStyle w:val="aff4"/>
              <w:jc w:val="both"/>
              <w:rPr>
                <w:sz w:val="28"/>
                <w:szCs w:val="28"/>
              </w:rPr>
            </w:pPr>
            <w:r w:rsidRPr="00A94093">
              <w:rPr>
                <w:sz w:val="28"/>
                <w:szCs w:val="28"/>
              </w:rPr>
              <w:t>- обеспечение сокращения длины маршрута от Санкт-Петербурга до Петрозаводска примерно на 30 км;</w:t>
            </w:r>
          </w:p>
          <w:p w:rsidR="00963A5C" w:rsidRPr="00A94093" w:rsidRDefault="00963A5C" w:rsidP="00AF245D">
            <w:pPr>
              <w:pStyle w:val="aff4"/>
              <w:jc w:val="both"/>
              <w:rPr>
                <w:sz w:val="28"/>
                <w:szCs w:val="28"/>
                <w:u w:val="single"/>
              </w:rPr>
            </w:pPr>
            <w:r w:rsidRPr="00A94093">
              <w:rPr>
                <w:sz w:val="28"/>
                <w:szCs w:val="28"/>
              </w:rPr>
              <w:t>- формирование устойчивых транспортных связей между муниципальными образованиями области.</w:t>
            </w:r>
          </w:p>
          <w:p w:rsidR="00963A5C" w:rsidRPr="00A94093" w:rsidRDefault="00963A5C" w:rsidP="0061187B">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61187B" w:rsidRPr="00A94093">
              <w:rPr>
                <w:sz w:val="28"/>
                <w:szCs w:val="28"/>
              </w:rPr>
              <w:t>50</w:t>
            </w:r>
            <w:r w:rsidRPr="00A94093">
              <w:rPr>
                <w:sz w:val="28"/>
                <w:szCs w:val="28"/>
              </w:rPr>
              <w:t xml:space="preserve">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 xml:space="preserve">Киришский </w:t>
            </w:r>
            <w:r w:rsidRPr="00A94093">
              <w:rPr>
                <w:rStyle w:val="af4"/>
                <w:sz w:val="28"/>
                <w:szCs w:val="28"/>
              </w:rPr>
              <w:t>муниципальный район (</w:t>
            </w:r>
            <w:r w:rsidRPr="00A94093">
              <w:rPr>
                <w:sz w:val="28"/>
                <w:szCs w:val="28"/>
              </w:rPr>
              <w:t>Кусинское сельское поселение);</w:t>
            </w:r>
          </w:p>
          <w:p w:rsidR="00963A5C" w:rsidRPr="00A94093" w:rsidRDefault="00963A5C" w:rsidP="00AF245D">
            <w:pPr>
              <w:pStyle w:val="aff4"/>
              <w:jc w:val="both"/>
              <w:rPr>
                <w:sz w:val="28"/>
                <w:szCs w:val="28"/>
              </w:rPr>
            </w:pPr>
            <w:r w:rsidRPr="00A94093">
              <w:rPr>
                <w:rStyle w:val="af4"/>
                <w:sz w:val="28"/>
                <w:szCs w:val="28"/>
              </w:rPr>
              <w:t>Тосненский муниципальный район</w:t>
            </w:r>
            <w:r w:rsidRPr="00A94093">
              <w:rPr>
                <w:sz w:val="28"/>
                <w:szCs w:val="28"/>
              </w:rPr>
              <w:t xml:space="preserve"> (Любанское городское поселение, Трубникоборское сельское поселение)</w:t>
            </w:r>
          </w:p>
        </w:tc>
      </w:tr>
      <w:tr w:rsidR="00963A5C" w:rsidRPr="00A94093" w:rsidTr="00963A5C">
        <w:tc>
          <w:tcPr>
            <w:tcW w:w="347" w:type="pct"/>
            <w:shd w:val="clear" w:color="auto" w:fill="auto"/>
          </w:tcPr>
          <w:p w:rsidR="00963A5C" w:rsidRPr="00A94093" w:rsidRDefault="00963A5C" w:rsidP="00DF6548">
            <w:pPr>
              <w:pStyle w:val="aff4"/>
              <w:rPr>
                <w:sz w:val="28"/>
                <w:szCs w:val="28"/>
              </w:rPr>
            </w:pPr>
            <w:r w:rsidRPr="00A94093">
              <w:rPr>
                <w:sz w:val="28"/>
                <w:szCs w:val="28"/>
              </w:rPr>
              <w:t>2.</w:t>
            </w:r>
          </w:p>
        </w:tc>
        <w:tc>
          <w:tcPr>
            <w:tcW w:w="1250" w:type="pct"/>
            <w:shd w:val="clear" w:color="auto" w:fill="auto"/>
          </w:tcPr>
          <w:p w:rsidR="00963A5C" w:rsidRPr="00A94093" w:rsidRDefault="00963A5C" w:rsidP="00963A5C">
            <w:pPr>
              <w:pStyle w:val="aff4"/>
              <w:jc w:val="both"/>
              <w:rPr>
                <w:sz w:val="28"/>
                <w:szCs w:val="28"/>
              </w:rPr>
            </w:pPr>
            <w:r w:rsidRPr="00A94093">
              <w:rPr>
                <w:sz w:val="28"/>
                <w:szCs w:val="28"/>
              </w:rPr>
              <w:t>Кировский</w:t>
            </w:r>
            <w:r w:rsidRPr="00A94093">
              <w:rPr>
                <w:rStyle w:val="af4"/>
                <w:sz w:val="28"/>
                <w:szCs w:val="28"/>
              </w:rPr>
              <w:t xml:space="preserve"> муниципальный район</w:t>
            </w:r>
            <w:r w:rsidRPr="00A94093">
              <w:rPr>
                <w:sz w:val="28"/>
                <w:szCs w:val="28"/>
              </w:rPr>
              <w:t xml:space="preserve">, Тосненский </w:t>
            </w:r>
            <w:r w:rsidRPr="00A94093">
              <w:rPr>
                <w:rStyle w:val="af4"/>
                <w:sz w:val="28"/>
                <w:szCs w:val="28"/>
              </w:rPr>
              <w:t>муниципальный район</w:t>
            </w:r>
          </w:p>
        </w:tc>
        <w:tc>
          <w:tcPr>
            <w:tcW w:w="2222" w:type="pct"/>
            <w:shd w:val="clear" w:color="auto" w:fill="auto"/>
          </w:tcPr>
          <w:p w:rsidR="00963A5C" w:rsidRPr="00A94093" w:rsidRDefault="00963A5C" w:rsidP="00AF245D">
            <w:pPr>
              <w:pStyle w:val="aff4"/>
              <w:jc w:val="both"/>
              <w:rPr>
                <w:sz w:val="28"/>
                <w:szCs w:val="28"/>
              </w:rPr>
            </w:pPr>
            <w:r w:rsidRPr="00A94093">
              <w:rPr>
                <w:sz w:val="28"/>
                <w:szCs w:val="28"/>
              </w:rPr>
              <w:t>Автодорога в продолжение улиц Софийской и Оборонной для обхода населённых пунктов города Отрадное, города Павлово на Неве, города Кировск, с выходом на трассу Р-21 в северо-восточной части города Кировска и устройством развязки</w:t>
            </w:r>
          </w:p>
          <w:p w:rsidR="00963A5C" w:rsidRPr="00A94093" w:rsidRDefault="00963A5C" w:rsidP="00AF245D">
            <w:pPr>
              <w:pStyle w:val="aff4"/>
              <w:jc w:val="both"/>
              <w:rPr>
                <w:sz w:val="28"/>
                <w:szCs w:val="28"/>
              </w:rPr>
            </w:pPr>
            <w:r w:rsidRPr="00A94093">
              <w:rPr>
                <w:sz w:val="28"/>
                <w:szCs w:val="28"/>
              </w:rPr>
              <w:t>(взамен «Строительство автодороги в продолжение улиц Софийской и Оборонной для обхода населённых пунктов город Отрадное, городской посёлок Павлово, город Кировск (автомобильной дороги дублера автомобильной дороги «Санкт-Петербург – Кировск»)</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AF245D">
            <w:pPr>
              <w:pStyle w:val="aff4"/>
              <w:jc w:val="both"/>
              <w:rPr>
                <w:sz w:val="28"/>
                <w:szCs w:val="28"/>
              </w:rPr>
            </w:pPr>
            <w:r w:rsidRPr="00A94093">
              <w:rPr>
                <w:sz w:val="28"/>
                <w:szCs w:val="28"/>
              </w:rPr>
              <w:t>- протяжённость: 37км (ранее 38,2);</w:t>
            </w:r>
          </w:p>
          <w:p w:rsidR="00963A5C" w:rsidRPr="00A94093" w:rsidRDefault="00963A5C" w:rsidP="00AF245D">
            <w:pPr>
              <w:pStyle w:val="aff4"/>
              <w:jc w:val="both"/>
              <w:rPr>
                <w:sz w:val="28"/>
                <w:szCs w:val="28"/>
              </w:rPr>
            </w:pPr>
            <w:r w:rsidRPr="00A94093">
              <w:rPr>
                <w:sz w:val="28"/>
                <w:szCs w:val="28"/>
              </w:rPr>
              <w:t xml:space="preserve">- категория: </w:t>
            </w:r>
            <w:r w:rsidRPr="00A94093">
              <w:rPr>
                <w:sz w:val="28"/>
                <w:szCs w:val="28"/>
                <w:lang w:val="en-US"/>
              </w:rPr>
              <w:t>I</w:t>
            </w:r>
            <w:r w:rsidRPr="00A94093">
              <w:rPr>
                <w:sz w:val="28"/>
                <w:szCs w:val="28"/>
              </w:rPr>
              <w:t>,</w:t>
            </w:r>
            <w:r w:rsidRPr="00A94093">
              <w:rPr>
                <w:sz w:val="28"/>
                <w:szCs w:val="28"/>
                <w:lang w:val="en-US"/>
              </w:rPr>
              <w:t>II</w:t>
            </w:r>
            <w:r w:rsidRPr="00A94093">
              <w:rPr>
                <w:sz w:val="28"/>
                <w:szCs w:val="28"/>
              </w:rPr>
              <w:t xml:space="preserve"> (ранее </w:t>
            </w:r>
            <w:r w:rsidRPr="00A94093">
              <w:rPr>
                <w:sz w:val="28"/>
                <w:szCs w:val="28"/>
                <w:lang w:val="en-US"/>
              </w:rPr>
              <w:t>II</w:t>
            </w:r>
            <w:r w:rsidRPr="00A94093">
              <w:rPr>
                <w:sz w:val="28"/>
                <w:szCs w:val="28"/>
              </w:rPr>
              <w:t>).</w:t>
            </w:r>
          </w:p>
          <w:p w:rsidR="00963A5C" w:rsidRPr="00A94093" w:rsidRDefault="00963A5C" w:rsidP="00AF245D">
            <w:pPr>
              <w:pStyle w:val="aff4"/>
              <w:jc w:val="both"/>
              <w:rPr>
                <w:sz w:val="28"/>
                <w:szCs w:val="28"/>
              </w:rPr>
            </w:pPr>
            <w:r w:rsidRPr="00A94093">
              <w:rPr>
                <w:sz w:val="28"/>
                <w:szCs w:val="28"/>
                <w:u w:val="single"/>
              </w:rPr>
              <w:t>Назначение:</w:t>
            </w:r>
            <w:r w:rsidRPr="00A94093">
              <w:rPr>
                <w:sz w:val="28"/>
                <w:szCs w:val="28"/>
              </w:rPr>
              <w:t xml:space="preserve"> </w:t>
            </w:r>
          </w:p>
          <w:p w:rsidR="00963A5C" w:rsidRPr="00A94093" w:rsidRDefault="00963A5C" w:rsidP="00AF245D">
            <w:pPr>
              <w:pStyle w:val="aff4"/>
              <w:jc w:val="both"/>
              <w:rPr>
                <w:sz w:val="28"/>
                <w:szCs w:val="28"/>
              </w:rPr>
            </w:pPr>
            <w:r w:rsidRPr="00A94093">
              <w:rPr>
                <w:b/>
                <w:sz w:val="28"/>
                <w:szCs w:val="28"/>
              </w:rPr>
              <w:t xml:space="preserve">- </w:t>
            </w:r>
            <w:r w:rsidRPr="00A94093">
              <w:rPr>
                <w:sz w:val="28"/>
                <w:szCs w:val="28"/>
              </w:rPr>
              <w:t>совершенствование автодорожных связей на направлениях межрегиональных перевозок и на подходах к транспортным узлам;</w:t>
            </w:r>
          </w:p>
          <w:p w:rsidR="00963A5C" w:rsidRPr="00A94093" w:rsidRDefault="00963A5C" w:rsidP="00AF245D">
            <w:pPr>
              <w:pStyle w:val="aff4"/>
              <w:jc w:val="both"/>
              <w:rPr>
                <w:sz w:val="28"/>
                <w:szCs w:val="28"/>
              </w:rPr>
            </w:pPr>
            <w:r w:rsidRPr="00A94093">
              <w:rPr>
                <w:sz w:val="28"/>
                <w:szCs w:val="28"/>
              </w:rPr>
              <w:t>- вывод грузового транзита с территории населённых пунктов.</w:t>
            </w:r>
          </w:p>
          <w:p w:rsidR="00963A5C" w:rsidRPr="00A94093" w:rsidRDefault="00963A5C" w:rsidP="00963A5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w:t>
            </w:r>
            <w:r w:rsidR="008755B4"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Кировский</w:t>
            </w:r>
            <w:r w:rsidRPr="00A94093">
              <w:rPr>
                <w:rStyle w:val="af4"/>
                <w:sz w:val="28"/>
                <w:szCs w:val="28"/>
              </w:rPr>
              <w:t xml:space="preserve"> муниципальный район (</w:t>
            </w:r>
            <w:r w:rsidRPr="00A94093">
              <w:rPr>
                <w:sz w:val="28"/>
                <w:szCs w:val="28"/>
              </w:rPr>
              <w:t>Кировское городское поселение, Отрадненское городское поселение, Павловское городское поселение);</w:t>
            </w:r>
          </w:p>
          <w:p w:rsidR="00963A5C" w:rsidRPr="00A94093" w:rsidRDefault="00963A5C" w:rsidP="00AF245D">
            <w:pPr>
              <w:pStyle w:val="aff4"/>
              <w:jc w:val="both"/>
              <w:rPr>
                <w:sz w:val="28"/>
                <w:szCs w:val="28"/>
              </w:rPr>
            </w:pPr>
            <w:r w:rsidRPr="00A94093">
              <w:rPr>
                <w:sz w:val="28"/>
                <w:szCs w:val="28"/>
              </w:rPr>
              <w:t xml:space="preserve">Тосненский </w:t>
            </w:r>
            <w:r w:rsidRPr="00A94093">
              <w:rPr>
                <w:rStyle w:val="af4"/>
                <w:sz w:val="28"/>
                <w:szCs w:val="28"/>
              </w:rPr>
              <w:t>муниципальный район</w:t>
            </w:r>
            <w:r w:rsidRPr="00A94093">
              <w:rPr>
                <w:sz w:val="28"/>
                <w:szCs w:val="28"/>
              </w:rPr>
              <w:t xml:space="preserve"> (Красноборское городское поселение, Никольское городское поселение, Тельмановское сельское поселение)</w:t>
            </w:r>
          </w:p>
          <w:p w:rsidR="00963A5C" w:rsidRPr="00A94093" w:rsidRDefault="00963A5C" w:rsidP="00963A5C">
            <w:pPr>
              <w:pStyle w:val="aff4"/>
              <w:jc w:val="both"/>
              <w:rPr>
                <w:sz w:val="28"/>
                <w:szCs w:val="28"/>
              </w:rPr>
            </w:pPr>
            <w:r w:rsidRPr="00A94093">
              <w:rPr>
                <w:sz w:val="28"/>
                <w:szCs w:val="28"/>
              </w:rPr>
              <w:t>Планируемая трассировка автомобильной дороги - продолжение Софийской улицы (Санкт-Петербург) и Оборонной улицы (Колпино) с обходом города Отрадное, городского посёлка Павлово, города Кировск с выходом на автомобильную дорогу М-18 «Мур</w:t>
            </w:r>
            <w:r w:rsidRPr="00A94093">
              <w:rPr>
                <w:rStyle w:val="af4"/>
                <w:sz w:val="28"/>
                <w:szCs w:val="28"/>
              </w:rPr>
              <w:t>манское шоссе»</w:t>
            </w:r>
          </w:p>
        </w:tc>
      </w:tr>
      <w:tr w:rsidR="00963A5C" w:rsidRPr="00A94093" w:rsidTr="00963A5C">
        <w:tc>
          <w:tcPr>
            <w:tcW w:w="347" w:type="pct"/>
            <w:shd w:val="clear" w:color="auto" w:fill="auto"/>
          </w:tcPr>
          <w:p w:rsidR="00963A5C" w:rsidRPr="00A94093" w:rsidRDefault="00963A5C" w:rsidP="00DF6548">
            <w:pPr>
              <w:pStyle w:val="aff4"/>
              <w:rPr>
                <w:sz w:val="28"/>
                <w:szCs w:val="28"/>
                <w:highlight w:val="yellow"/>
              </w:rPr>
            </w:pPr>
            <w:r w:rsidRPr="00A94093">
              <w:rPr>
                <w:sz w:val="28"/>
                <w:szCs w:val="28"/>
              </w:rPr>
              <w:t>3</w:t>
            </w:r>
            <w:r w:rsidR="008755B4" w:rsidRPr="00A94093">
              <w:rPr>
                <w:sz w:val="28"/>
                <w:szCs w:val="28"/>
              </w:rPr>
              <w:t>.</w:t>
            </w:r>
          </w:p>
        </w:tc>
        <w:tc>
          <w:tcPr>
            <w:tcW w:w="1250" w:type="pct"/>
            <w:shd w:val="clear" w:color="auto" w:fill="auto"/>
          </w:tcPr>
          <w:p w:rsidR="00963A5C" w:rsidRPr="00A94093" w:rsidRDefault="00963A5C" w:rsidP="008755B4">
            <w:pPr>
              <w:pStyle w:val="aff4"/>
              <w:jc w:val="both"/>
              <w:rPr>
                <w:sz w:val="28"/>
                <w:szCs w:val="28"/>
              </w:rPr>
            </w:pPr>
            <w:r w:rsidRPr="00A94093">
              <w:rPr>
                <w:sz w:val="28"/>
                <w:szCs w:val="28"/>
              </w:rPr>
              <w:t>Ломоносовский муниципальный район, Сосновоборский городской округ</w:t>
            </w:r>
          </w:p>
        </w:tc>
        <w:tc>
          <w:tcPr>
            <w:tcW w:w="2222" w:type="pct"/>
            <w:shd w:val="clear" w:color="auto" w:fill="auto"/>
          </w:tcPr>
          <w:p w:rsidR="00963A5C" w:rsidRPr="00A94093" w:rsidRDefault="00963A5C" w:rsidP="00AF245D">
            <w:pPr>
              <w:pStyle w:val="aff4"/>
              <w:jc w:val="both"/>
              <w:rPr>
                <w:sz w:val="28"/>
                <w:szCs w:val="28"/>
              </w:rPr>
            </w:pPr>
            <w:r w:rsidRPr="00A94093">
              <w:rPr>
                <w:sz w:val="28"/>
                <w:szCs w:val="28"/>
              </w:rPr>
              <w:t>Автодорожный обход города Сос</w:t>
            </w:r>
            <w:r w:rsidR="008755B4" w:rsidRPr="00A94093">
              <w:rPr>
                <w:sz w:val="28"/>
                <w:szCs w:val="28"/>
              </w:rPr>
              <w:t>новый Бор</w:t>
            </w:r>
            <w:r w:rsidR="008755B4" w:rsidRPr="00A94093">
              <w:rPr>
                <w:rStyle w:val="aff0"/>
                <w:sz w:val="28"/>
                <w:szCs w:val="28"/>
              </w:rPr>
              <w:footnoteReference w:id="5"/>
            </w:r>
          </w:p>
          <w:p w:rsidR="00963A5C" w:rsidRPr="00A94093" w:rsidRDefault="00963A5C" w:rsidP="00AF245D">
            <w:pPr>
              <w:pStyle w:val="aff4"/>
              <w:jc w:val="both"/>
              <w:rPr>
                <w:sz w:val="28"/>
                <w:szCs w:val="28"/>
              </w:rPr>
            </w:pPr>
            <w:r w:rsidRPr="00A94093">
              <w:rPr>
                <w:sz w:val="28"/>
                <w:szCs w:val="28"/>
              </w:rPr>
              <w:t>(</w:t>
            </w:r>
            <w:r w:rsidR="008755B4" w:rsidRPr="00A94093">
              <w:rPr>
                <w:sz w:val="28"/>
                <w:szCs w:val="28"/>
              </w:rPr>
              <w:t>взамен</w:t>
            </w:r>
            <w:r w:rsidRPr="00A94093">
              <w:rPr>
                <w:sz w:val="28"/>
                <w:szCs w:val="28"/>
              </w:rPr>
              <w:t xml:space="preserve"> «</w:t>
            </w:r>
            <w:r w:rsidRPr="00A94093">
              <w:rPr>
                <w:bCs/>
                <w:sz w:val="28"/>
                <w:szCs w:val="28"/>
              </w:rPr>
              <w:t xml:space="preserve">Строительство автомобильной дороги </w:t>
            </w:r>
            <w:r w:rsidRPr="00A94093">
              <w:rPr>
                <w:sz w:val="28"/>
                <w:szCs w:val="28"/>
              </w:rPr>
              <w:t>Объезд города Сосновый Бор от автомобильной дороги «Волосово – Гомонтово – Копорье – Керново» (Волосово – Гомонтово – Копорье – Сосновый Бор) до автомобильной дороги «Санкт-Петербург – Ручьи»</w:t>
            </w:r>
            <w:r w:rsidR="008755B4" w:rsidRPr="00A94093">
              <w:rPr>
                <w:sz w:val="28"/>
                <w:szCs w:val="28"/>
              </w:rPr>
              <w:t>)</w:t>
            </w:r>
          </w:p>
          <w:p w:rsidR="008755B4" w:rsidRPr="00A94093" w:rsidRDefault="008755B4" w:rsidP="008755B4">
            <w:pPr>
              <w:pStyle w:val="aff4"/>
              <w:jc w:val="both"/>
              <w:rPr>
                <w:sz w:val="28"/>
                <w:szCs w:val="28"/>
              </w:rPr>
            </w:pPr>
            <w:r w:rsidRPr="00A94093">
              <w:rPr>
                <w:sz w:val="28"/>
                <w:szCs w:val="28"/>
              </w:rPr>
              <w:t>(включая строительство транспортных развязок с автомобильными дорогами Санкт-Петербург - Ручьи и Сосновый Бор – Глобицы)</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AF245D">
            <w:pPr>
              <w:pStyle w:val="aff4"/>
              <w:jc w:val="both"/>
              <w:rPr>
                <w:sz w:val="28"/>
                <w:szCs w:val="28"/>
              </w:rPr>
            </w:pPr>
            <w:r w:rsidRPr="00A94093">
              <w:rPr>
                <w:sz w:val="28"/>
                <w:szCs w:val="28"/>
              </w:rPr>
              <w:t>- протяжё</w:t>
            </w:r>
            <w:r w:rsidR="008755B4" w:rsidRPr="00A94093">
              <w:rPr>
                <w:sz w:val="28"/>
                <w:szCs w:val="28"/>
              </w:rPr>
              <w:t>нность: 28,5км; (ранее 19,5 км).</w:t>
            </w:r>
          </w:p>
          <w:p w:rsidR="00963A5C" w:rsidRPr="00A94093" w:rsidRDefault="00963A5C" w:rsidP="00AF245D">
            <w:pPr>
              <w:pStyle w:val="aff4"/>
              <w:jc w:val="both"/>
              <w:rPr>
                <w:sz w:val="28"/>
                <w:szCs w:val="28"/>
              </w:rPr>
            </w:pPr>
            <w:r w:rsidRPr="00A94093">
              <w:rPr>
                <w:sz w:val="28"/>
                <w:szCs w:val="28"/>
                <w:u w:val="single"/>
              </w:rPr>
              <w:t>Назначение:</w:t>
            </w:r>
          </w:p>
          <w:p w:rsidR="00963A5C" w:rsidRPr="00A94093" w:rsidRDefault="00963A5C" w:rsidP="00AF245D">
            <w:pPr>
              <w:pStyle w:val="aff4"/>
              <w:jc w:val="both"/>
              <w:rPr>
                <w:sz w:val="28"/>
                <w:szCs w:val="28"/>
              </w:rPr>
            </w:pPr>
            <w:r w:rsidRPr="00A94093">
              <w:rPr>
                <w:b/>
                <w:sz w:val="28"/>
                <w:szCs w:val="28"/>
              </w:rPr>
              <w:t xml:space="preserve">- </w:t>
            </w:r>
            <w:r w:rsidRPr="00A94093">
              <w:rPr>
                <w:sz w:val="28"/>
                <w:szCs w:val="28"/>
              </w:rPr>
              <w:t>совершенствование автодорожных связей на направлениях межрегиональных перевозок и на подходах к транспортным узлам;</w:t>
            </w:r>
          </w:p>
          <w:p w:rsidR="008755B4" w:rsidRPr="00A94093" w:rsidRDefault="008755B4" w:rsidP="008755B4">
            <w:pPr>
              <w:pStyle w:val="aff4"/>
              <w:jc w:val="both"/>
              <w:rPr>
                <w:sz w:val="28"/>
                <w:szCs w:val="28"/>
              </w:rPr>
            </w:pPr>
            <w:r w:rsidRPr="00A94093">
              <w:rPr>
                <w:sz w:val="28"/>
                <w:szCs w:val="28"/>
              </w:rPr>
              <w:t>- соединение автомобильных дорог Санкт-Петербург - Ручьи, Волосово-Гомонтово-Копорье-Керново, Сосновый Бор-Глобицы, Форт Красная Горка-Коваши-Сосновый Бор;</w:t>
            </w:r>
          </w:p>
          <w:p w:rsidR="00963A5C" w:rsidRPr="00A94093" w:rsidRDefault="00963A5C" w:rsidP="00AF245D">
            <w:pPr>
              <w:pStyle w:val="aff4"/>
              <w:jc w:val="both"/>
              <w:rPr>
                <w:sz w:val="28"/>
                <w:szCs w:val="28"/>
              </w:rPr>
            </w:pPr>
            <w:r w:rsidRPr="00A94093">
              <w:rPr>
                <w:sz w:val="28"/>
                <w:szCs w:val="28"/>
              </w:rPr>
              <w:t>- вывод грузового транзита с территории населённых пунктов.</w:t>
            </w:r>
          </w:p>
          <w:p w:rsidR="00963A5C" w:rsidRPr="00A94093" w:rsidRDefault="00963A5C" w:rsidP="008755B4">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8755B4" w:rsidRPr="00A94093">
              <w:rPr>
                <w:sz w:val="28"/>
                <w:szCs w:val="28"/>
              </w:rPr>
              <w:t>75</w:t>
            </w:r>
            <w:r w:rsidRPr="00A94093">
              <w:rPr>
                <w:sz w:val="28"/>
                <w:szCs w:val="28"/>
              </w:rPr>
              <w:t xml:space="preserve"> м; режим использования в соответствии с Федеральным законом </w:t>
            </w:r>
            <w:r w:rsidR="008755B4" w:rsidRPr="00A94093">
              <w:rPr>
                <w:sz w:val="28"/>
                <w:szCs w:val="28"/>
              </w:rPr>
              <w:t xml:space="preserve">                 </w:t>
            </w:r>
            <w:r w:rsidRPr="00A94093">
              <w:rPr>
                <w:sz w:val="28"/>
                <w:szCs w:val="28"/>
              </w:rPr>
              <w:t>№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Ломоносовский муниципальный район (Копорское сельское поселение);</w:t>
            </w:r>
          </w:p>
          <w:p w:rsidR="00963A5C" w:rsidRPr="00A94093" w:rsidRDefault="00963A5C" w:rsidP="00AF245D">
            <w:pPr>
              <w:pStyle w:val="aff4"/>
              <w:jc w:val="both"/>
              <w:rPr>
                <w:sz w:val="28"/>
                <w:szCs w:val="28"/>
              </w:rPr>
            </w:pPr>
            <w:r w:rsidRPr="00A94093">
              <w:rPr>
                <w:sz w:val="28"/>
                <w:szCs w:val="28"/>
              </w:rPr>
              <w:t>Сосновоборский городской округ</w:t>
            </w:r>
          </w:p>
        </w:tc>
      </w:tr>
      <w:tr w:rsidR="00963A5C" w:rsidRPr="00A94093" w:rsidTr="00146F9B">
        <w:tc>
          <w:tcPr>
            <w:tcW w:w="5000" w:type="pct"/>
            <w:gridSpan w:val="4"/>
            <w:shd w:val="clear" w:color="auto" w:fill="auto"/>
          </w:tcPr>
          <w:p w:rsidR="00963A5C" w:rsidRPr="00A94093" w:rsidRDefault="00963A5C" w:rsidP="00AF245D">
            <w:pPr>
              <w:pStyle w:val="aff4"/>
              <w:jc w:val="both"/>
              <w:rPr>
                <w:sz w:val="28"/>
                <w:szCs w:val="28"/>
                <w:shd w:val="clear" w:color="auto" w:fill="FDE9D9"/>
              </w:rPr>
            </w:pPr>
            <w:r w:rsidRPr="00A94093">
              <w:rPr>
                <w:bCs/>
                <w:sz w:val="28"/>
                <w:szCs w:val="28"/>
              </w:rPr>
              <w:t>Объекты, расположенные на территории одного муниципального района, городского округа</w:t>
            </w:r>
          </w:p>
        </w:tc>
      </w:tr>
      <w:tr w:rsidR="00963A5C" w:rsidRPr="00A94093" w:rsidTr="00963A5C">
        <w:tc>
          <w:tcPr>
            <w:tcW w:w="347" w:type="pct"/>
            <w:shd w:val="clear" w:color="auto" w:fill="auto"/>
          </w:tcPr>
          <w:p w:rsidR="00963A5C" w:rsidRPr="00A94093" w:rsidRDefault="00963A5C" w:rsidP="008755B4">
            <w:pPr>
              <w:pStyle w:val="aff4"/>
              <w:rPr>
                <w:sz w:val="28"/>
                <w:szCs w:val="28"/>
                <w:highlight w:val="yellow"/>
              </w:rPr>
            </w:pPr>
            <w:r w:rsidRPr="00A94093">
              <w:rPr>
                <w:sz w:val="28"/>
                <w:szCs w:val="28"/>
              </w:rPr>
              <w:t>1</w:t>
            </w:r>
            <w:r w:rsidR="008755B4" w:rsidRPr="00A94093">
              <w:rPr>
                <w:sz w:val="28"/>
                <w:szCs w:val="28"/>
              </w:rPr>
              <w:t>.</w:t>
            </w:r>
          </w:p>
        </w:tc>
        <w:tc>
          <w:tcPr>
            <w:tcW w:w="1250" w:type="pct"/>
            <w:shd w:val="clear" w:color="auto" w:fill="auto"/>
          </w:tcPr>
          <w:p w:rsidR="00963A5C" w:rsidRPr="00A94093" w:rsidRDefault="00963A5C" w:rsidP="008755B4">
            <w:pPr>
              <w:pStyle w:val="aff4"/>
              <w:jc w:val="both"/>
              <w:rPr>
                <w:sz w:val="28"/>
                <w:szCs w:val="28"/>
              </w:rPr>
            </w:pPr>
            <w:r w:rsidRPr="00A94093">
              <w:rPr>
                <w:sz w:val="28"/>
                <w:szCs w:val="28"/>
              </w:rPr>
              <w:t>Бокситогорский</w:t>
            </w:r>
            <w:r w:rsidRPr="00A94093">
              <w:rPr>
                <w:rStyle w:val="af4"/>
                <w:sz w:val="28"/>
                <w:szCs w:val="28"/>
              </w:rPr>
              <w:t xml:space="preserve"> муниципальный район</w:t>
            </w:r>
          </w:p>
        </w:tc>
        <w:tc>
          <w:tcPr>
            <w:tcW w:w="2222" w:type="pct"/>
            <w:shd w:val="clear" w:color="auto" w:fill="auto"/>
          </w:tcPr>
          <w:p w:rsidR="00963A5C" w:rsidRPr="00A94093" w:rsidRDefault="00963A5C" w:rsidP="00AF245D">
            <w:pPr>
              <w:pStyle w:val="aff4"/>
              <w:jc w:val="both"/>
              <w:rPr>
                <w:sz w:val="28"/>
                <w:szCs w:val="28"/>
              </w:rPr>
            </w:pPr>
            <w:r w:rsidRPr="00A94093">
              <w:rPr>
                <w:sz w:val="28"/>
                <w:szCs w:val="28"/>
              </w:rPr>
              <w:t>Подъезд к индустриальному парку «Пикалёво»</w:t>
            </w:r>
          </w:p>
          <w:p w:rsidR="00963A5C" w:rsidRPr="00A94093" w:rsidRDefault="00963A5C" w:rsidP="00AF245D">
            <w:pPr>
              <w:pStyle w:val="aff4"/>
              <w:jc w:val="both"/>
              <w:rPr>
                <w:bCs/>
                <w:sz w:val="28"/>
                <w:szCs w:val="28"/>
                <w:highlight w:val="yellow"/>
              </w:rPr>
            </w:pPr>
            <w:r w:rsidRPr="00A94093">
              <w:rPr>
                <w:bCs/>
                <w:sz w:val="28"/>
                <w:szCs w:val="28"/>
              </w:rPr>
              <w:t>(</w:t>
            </w:r>
            <w:r w:rsidR="008755B4" w:rsidRPr="00A94093">
              <w:rPr>
                <w:bCs/>
                <w:sz w:val="28"/>
                <w:szCs w:val="28"/>
              </w:rPr>
              <w:t xml:space="preserve">взамен </w:t>
            </w:r>
            <w:r w:rsidRPr="00A94093">
              <w:rPr>
                <w:bCs/>
                <w:sz w:val="28"/>
                <w:szCs w:val="28"/>
              </w:rPr>
              <w:t>«Строительство подъезда к индустриальному парку города Пикалёво со стороны автомобильной дороги федерального значения А-114 «Вологда-Тихвин»«)</w:t>
            </w:r>
          </w:p>
          <w:p w:rsidR="008755B4" w:rsidRPr="00A94093" w:rsidRDefault="008755B4" w:rsidP="008755B4">
            <w:pPr>
              <w:pStyle w:val="aff4"/>
              <w:jc w:val="both"/>
              <w:rPr>
                <w:sz w:val="28"/>
                <w:szCs w:val="28"/>
                <w:u w:val="single"/>
              </w:rPr>
            </w:pPr>
            <w:r w:rsidRPr="00A94093">
              <w:rPr>
                <w:sz w:val="28"/>
                <w:szCs w:val="28"/>
                <w:u w:val="single"/>
              </w:rPr>
              <w:t>Основные характеристики:</w:t>
            </w:r>
          </w:p>
          <w:p w:rsidR="008755B4" w:rsidRPr="00A94093" w:rsidRDefault="008755B4" w:rsidP="008755B4">
            <w:pPr>
              <w:pStyle w:val="aff4"/>
              <w:jc w:val="both"/>
              <w:rPr>
                <w:sz w:val="28"/>
                <w:szCs w:val="28"/>
                <w:u w:val="single"/>
              </w:rPr>
            </w:pPr>
            <w:r w:rsidRPr="00A94093">
              <w:rPr>
                <w:sz w:val="28"/>
                <w:szCs w:val="28"/>
              </w:rPr>
              <w:t>от автомобильной дороги Самойлово - Зиновья Гора</w:t>
            </w:r>
          </w:p>
          <w:p w:rsidR="00963A5C" w:rsidRPr="00A94093" w:rsidRDefault="00963A5C" w:rsidP="00AF245D">
            <w:pPr>
              <w:pStyle w:val="aff4"/>
              <w:jc w:val="both"/>
              <w:rPr>
                <w:sz w:val="28"/>
                <w:szCs w:val="28"/>
              </w:rPr>
            </w:pPr>
            <w:r w:rsidRPr="00A94093">
              <w:rPr>
                <w:sz w:val="28"/>
                <w:szCs w:val="28"/>
              </w:rPr>
              <w:t>- протяжённость: ориентировочно 0,7 км;</w:t>
            </w:r>
          </w:p>
          <w:p w:rsidR="00963A5C" w:rsidRPr="00A94093" w:rsidRDefault="00963A5C" w:rsidP="008755B4">
            <w:pPr>
              <w:pStyle w:val="aff4"/>
              <w:jc w:val="both"/>
              <w:rPr>
                <w:sz w:val="28"/>
                <w:szCs w:val="28"/>
              </w:rPr>
            </w:pPr>
            <w:r w:rsidRPr="00A94093">
              <w:rPr>
                <w:sz w:val="28"/>
                <w:szCs w:val="28"/>
              </w:rPr>
              <w:t xml:space="preserve">- категория: </w:t>
            </w:r>
            <w:r w:rsidRPr="00A94093">
              <w:rPr>
                <w:sz w:val="28"/>
                <w:szCs w:val="28"/>
                <w:lang w:val="en-US"/>
              </w:rPr>
              <w:t>III</w:t>
            </w:r>
            <w:r w:rsidR="008755B4" w:rsidRPr="00A94093">
              <w:rPr>
                <w:sz w:val="28"/>
                <w:szCs w:val="28"/>
              </w:rPr>
              <w:t>.</w:t>
            </w:r>
          </w:p>
          <w:p w:rsidR="00963A5C" w:rsidRPr="00A94093" w:rsidRDefault="00963A5C" w:rsidP="00AF245D">
            <w:pPr>
              <w:pStyle w:val="aff4"/>
              <w:jc w:val="both"/>
              <w:rPr>
                <w:sz w:val="28"/>
                <w:szCs w:val="28"/>
              </w:rPr>
            </w:pPr>
            <w:r w:rsidRPr="00A94093">
              <w:rPr>
                <w:sz w:val="28"/>
                <w:szCs w:val="28"/>
                <w:u w:val="single"/>
              </w:rPr>
              <w:t>Назначение:</w:t>
            </w:r>
            <w:r w:rsidRPr="00A94093">
              <w:rPr>
                <w:sz w:val="28"/>
                <w:szCs w:val="28"/>
              </w:rPr>
              <w:t xml:space="preserve"> обеспечение устойчивого транспортного снабжения индустриального парка.</w:t>
            </w:r>
          </w:p>
          <w:p w:rsidR="00963A5C" w:rsidRPr="00A94093" w:rsidRDefault="00963A5C" w:rsidP="008755B4">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008755B4" w:rsidRPr="00A94093">
              <w:rPr>
                <w:sz w:val="28"/>
                <w:szCs w:val="28"/>
              </w:rPr>
              <w:t xml:space="preserve"> придорожная полоса, размер 5</w:t>
            </w:r>
            <w:r w:rsidRPr="00A94093">
              <w:rPr>
                <w:sz w:val="28"/>
                <w:szCs w:val="28"/>
              </w:rPr>
              <w:t xml:space="preserve">0 м; режим использования в соответствии с Федеральным законом </w:t>
            </w:r>
            <w:r w:rsidR="008755B4"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Пикалёвское городское поселение</w:t>
            </w:r>
          </w:p>
        </w:tc>
      </w:tr>
      <w:tr w:rsidR="00963A5C" w:rsidRPr="00A94093" w:rsidTr="00963A5C">
        <w:tc>
          <w:tcPr>
            <w:tcW w:w="347" w:type="pct"/>
            <w:shd w:val="clear" w:color="auto" w:fill="auto"/>
          </w:tcPr>
          <w:p w:rsidR="00963A5C" w:rsidRPr="00A94093" w:rsidRDefault="00963A5C" w:rsidP="00DF6548">
            <w:pPr>
              <w:pStyle w:val="aff4"/>
              <w:rPr>
                <w:sz w:val="28"/>
                <w:szCs w:val="28"/>
              </w:rPr>
            </w:pPr>
            <w:r w:rsidRPr="00A94093">
              <w:rPr>
                <w:bCs/>
                <w:sz w:val="28"/>
                <w:szCs w:val="28"/>
              </w:rPr>
              <w:t>2</w:t>
            </w:r>
            <w:r w:rsidR="008755B4" w:rsidRPr="00A94093">
              <w:rPr>
                <w:bCs/>
                <w:sz w:val="28"/>
                <w:szCs w:val="28"/>
              </w:rPr>
              <w:t>.</w:t>
            </w:r>
          </w:p>
        </w:tc>
        <w:tc>
          <w:tcPr>
            <w:tcW w:w="1250" w:type="pct"/>
            <w:shd w:val="clear" w:color="auto" w:fill="auto"/>
          </w:tcPr>
          <w:p w:rsidR="00963A5C" w:rsidRPr="00A94093" w:rsidRDefault="00963A5C" w:rsidP="00AF245D">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963A5C" w:rsidRPr="00A94093" w:rsidRDefault="008755B4" w:rsidP="00AF245D">
            <w:pPr>
              <w:pStyle w:val="aff4"/>
              <w:jc w:val="both"/>
              <w:rPr>
                <w:bCs/>
                <w:sz w:val="28"/>
                <w:szCs w:val="28"/>
              </w:rPr>
            </w:pPr>
            <w:r w:rsidRPr="00A94093">
              <w:rPr>
                <w:bCs/>
                <w:sz w:val="28"/>
                <w:szCs w:val="28"/>
              </w:rPr>
              <w:t>Подъезд к городу Всеволожск</w:t>
            </w:r>
          </w:p>
          <w:p w:rsidR="00963A5C" w:rsidRPr="00A94093" w:rsidRDefault="00963A5C" w:rsidP="00AF245D">
            <w:pPr>
              <w:pStyle w:val="aff4"/>
              <w:jc w:val="both"/>
              <w:rPr>
                <w:sz w:val="28"/>
                <w:szCs w:val="28"/>
              </w:rPr>
            </w:pPr>
            <w:r w:rsidRPr="00A94093">
              <w:rPr>
                <w:bCs/>
                <w:sz w:val="28"/>
                <w:szCs w:val="28"/>
              </w:rPr>
              <w:t>(</w:t>
            </w:r>
            <w:r w:rsidR="008755B4" w:rsidRPr="00A94093">
              <w:rPr>
                <w:bCs/>
                <w:sz w:val="28"/>
                <w:szCs w:val="28"/>
              </w:rPr>
              <w:t xml:space="preserve">взамен </w:t>
            </w:r>
            <w:r w:rsidRPr="00A94093">
              <w:rPr>
                <w:sz w:val="28"/>
                <w:szCs w:val="28"/>
              </w:rPr>
              <w:t>«Строительство пускового участка новой автомобильной дороги «Всеволожск – Янино – Разметелево» от автомобильной дороги «Санкт-Петербург – Колтуши» до автомобильной дороги «Санкт-Петербург – завод имени Свердлова – Всеволожск»«)</w:t>
            </w:r>
          </w:p>
          <w:p w:rsidR="008755B4" w:rsidRPr="00A94093" w:rsidRDefault="008755B4" w:rsidP="00AF245D">
            <w:pPr>
              <w:pStyle w:val="aff4"/>
              <w:jc w:val="both"/>
              <w:rPr>
                <w:sz w:val="28"/>
                <w:szCs w:val="28"/>
              </w:rPr>
            </w:pPr>
            <w:r w:rsidRPr="00A94093">
              <w:rPr>
                <w:sz w:val="28"/>
                <w:szCs w:val="28"/>
              </w:rPr>
              <w:t>(включая строительство транспортных развязок с автомобильными дорогами регионального значения Санкт-Петербург - Колтуши и Санкт-Петербург - завод имени Свердлова - Всеволожск)</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8755B4" w:rsidP="00AF245D">
            <w:pPr>
              <w:pStyle w:val="aff4"/>
              <w:jc w:val="both"/>
              <w:rPr>
                <w:sz w:val="28"/>
                <w:szCs w:val="28"/>
              </w:rPr>
            </w:pPr>
            <w:r w:rsidRPr="00A94093">
              <w:rPr>
                <w:sz w:val="28"/>
                <w:szCs w:val="28"/>
              </w:rPr>
              <w:t>- протяжённость: 5, 43</w:t>
            </w:r>
            <w:r w:rsidR="00963A5C" w:rsidRPr="00A94093">
              <w:rPr>
                <w:sz w:val="28"/>
                <w:szCs w:val="28"/>
              </w:rPr>
              <w:t>;</w:t>
            </w:r>
          </w:p>
          <w:p w:rsidR="00963A5C" w:rsidRPr="00A94093" w:rsidRDefault="00963A5C" w:rsidP="00AF245D">
            <w:pPr>
              <w:pStyle w:val="aff4"/>
              <w:jc w:val="both"/>
              <w:rPr>
                <w:sz w:val="28"/>
                <w:szCs w:val="28"/>
              </w:rPr>
            </w:pPr>
            <w:r w:rsidRPr="00A94093">
              <w:rPr>
                <w:sz w:val="28"/>
                <w:szCs w:val="28"/>
              </w:rPr>
              <w:t>- количество полос: 4</w:t>
            </w:r>
            <w:r w:rsidR="008755B4" w:rsidRPr="00A94093">
              <w:rPr>
                <w:sz w:val="28"/>
                <w:szCs w:val="28"/>
              </w:rPr>
              <w:t>.</w:t>
            </w:r>
          </w:p>
          <w:p w:rsidR="00963A5C" w:rsidRPr="00A94093" w:rsidRDefault="00963A5C" w:rsidP="00AF245D">
            <w:pPr>
              <w:pStyle w:val="aff4"/>
              <w:jc w:val="both"/>
              <w:rPr>
                <w:sz w:val="28"/>
                <w:szCs w:val="28"/>
                <w:u w:val="single"/>
              </w:rPr>
            </w:pPr>
            <w:r w:rsidRPr="00A94093">
              <w:rPr>
                <w:sz w:val="28"/>
                <w:szCs w:val="28"/>
                <w:u w:val="single"/>
              </w:rPr>
              <w:t>Назначение:</w:t>
            </w:r>
          </w:p>
          <w:p w:rsidR="00963A5C" w:rsidRPr="00A94093" w:rsidRDefault="00963A5C" w:rsidP="00AF245D">
            <w:pPr>
              <w:pStyle w:val="aff4"/>
              <w:jc w:val="both"/>
              <w:rPr>
                <w:b/>
                <w:sz w:val="28"/>
                <w:szCs w:val="28"/>
              </w:rPr>
            </w:pPr>
            <w:r w:rsidRPr="00A94093">
              <w:rPr>
                <w:b/>
                <w:sz w:val="28"/>
                <w:szCs w:val="28"/>
              </w:rPr>
              <w:t xml:space="preserve">- </w:t>
            </w:r>
            <w:r w:rsidRPr="00A94093">
              <w:rPr>
                <w:sz w:val="28"/>
                <w:szCs w:val="28"/>
              </w:rPr>
              <w:t>совершенствование автодорожных связей на направлениях межрегиональных перевозок и на подходах к транспортным узлам;</w:t>
            </w:r>
            <w:r w:rsidRPr="00A94093">
              <w:rPr>
                <w:b/>
                <w:sz w:val="28"/>
                <w:szCs w:val="28"/>
              </w:rPr>
              <w:t xml:space="preserve"> </w:t>
            </w:r>
          </w:p>
          <w:p w:rsidR="00963A5C" w:rsidRPr="00A94093" w:rsidRDefault="00963A5C" w:rsidP="00AF245D">
            <w:pPr>
              <w:pStyle w:val="aff4"/>
              <w:jc w:val="both"/>
              <w:rPr>
                <w:sz w:val="28"/>
                <w:szCs w:val="28"/>
              </w:rPr>
            </w:pPr>
            <w:r w:rsidRPr="00A94093">
              <w:rPr>
                <w:b/>
                <w:sz w:val="28"/>
                <w:szCs w:val="28"/>
              </w:rPr>
              <w:t xml:space="preserve">- </w:t>
            </w:r>
            <w:r w:rsidRPr="00A94093">
              <w:rPr>
                <w:sz w:val="28"/>
                <w:szCs w:val="28"/>
              </w:rPr>
              <w:t>формирование устойчивых транспортных связей между муниципальными образованиями области.</w:t>
            </w:r>
          </w:p>
          <w:p w:rsidR="00963A5C" w:rsidRPr="00A94093" w:rsidRDefault="00963A5C" w:rsidP="001D5F9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1D5F9C" w:rsidRPr="00A94093">
              <w:rPr>
                <w:sz w:val="28"/>
                <w:szCs w:val="28"/>
              </w:rPr>
              <w:t>75</w:t>
            </w:r>
            <w:r w:rsidRPr="00A94093">
              <w:rPr>
                <w:sz w:val="28"/>
                <w:szCs w:val="28"/>
              </w:rPr>
              <w:t xml:space="preserve"> м; режим использования в соответствии с Федеральным законом </w:t>
            </w:r>
            <w:r w:rsidR="001D5F9C" w:rsidRPr="00A94093">
              <w:rPr>
                <w:sz w:val="28"/>
                <w:szCs w:val="28"/>
              </w:rPr>
              <w:t xml:space="preserve">       </w:t>
            </w:r>
            <w:r w:rsidRPr="00A94093">
              <w:rPr>
                <w:sz w:val="28"/>
                <w:szCs w:val="28"/>
              </w:rPr>
              <w:t>№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 xml:space="preserve">Заневское сельское поселение, Колтушское сельское поселение </w:t>
            </w:r>
          </w:p>
        </w:tc>
      </w:tr>
      <w:tr w:rsidR="00963A5C" w:rsidRPr="00A94093" w:rsidTr="00963A5C">
        <w:tc>
          <w:tcPr>
            <w:tcW w:w="347" w:type="pct"/>
            <w:shd w:val="clear" w:color="auto" w:fill="auto"/>
          </w:tcPr>
          <w:p w:rsidR="00963A5C" w:rsidRPr="00A94093" w:rsidRDefault="00963A5C" w:rsidP="00DF6548">
            <w:pPr>
              <w:pStyle w:val="aff4"/>
              <w:rPr>
                <w:bCs/>
                <w:sz w:val="28"/>
                <w:szCs w:val="28"/>
              </w:rPr>
            </w:pPr>
            <w:r w:rsidRPr="00A94093">
              <w:rPr>
                <w:bCs/>
                <w:sz w:val="28"/>
                <w:szCs w:val="28"/>
              </w:rPr>
              <w:t>3</w:t>
            </w:r>
            <w:r w:rsidR="008755B4" w:rsidRPr="00A94093">
              <w:rPr>
                <w:bCs/>
                <w:sz w:val="28"/>
                <w:szCs w:val="28"/>
              </w:rPr>
              <w:t>.</w:t>
            </w:r>
          </w:p>
        </w:tc>
        <w:tc>
          <w:tcPr>
            <w:tcW w:w="1250" w:type="pct"/>
            <w:shd w:val="clear" w:color="auto" w:fill="auto"/>
          </w:tcPr>
          <w:p w:rsidR="00963A5C" w:rsidRPr="00A94093" w:rsidRDefault="00963A5C" w:rsidP="008755B4">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963A5C" w:rsidRPr="00A94093" w:rsidRDefault="00963A5C" w:rsidP="008755B4">
            <w:pPr>
              <w:pStyle w:val="aff4"/>
              <w:jc w:val="both"/>
              <w:rPr>
                <w:sz w:val="28"/>
                <w:szCs w:val="28"/>
              </w:rPr>
            </w:pPr>
            <w:r w:rsidRPr="00A94093">
              <w:rPr>
                <w:sz w:val="28"/>
                <w:szCs w:val="28"/>
              </w:rPr>
              <w:t>Обход Мурино и Новое Девяткино в створе Гражданского проспекта с выходом на автомобильную дорогу «Санкт-Петербург-Матокса»</w:t>
            </w:r>
          </w:p>
          <w:p w:rsidR="00963A5C" w:rsidRPr="00A94093" w:rsidRDefault="00963A5C" w:rsidP="00AF245D">
            <w:pPr>
              <w:pStyle w:val="aff4"/>
              <w:jc w:val="both"/>
              <w:rPr>
                <w:sz w:val="28"/>
                <w:szCs w:val="28"/>
              </w:rPr>
            </w:pPr>
            <w:r w:rsidRPr="00A94093">
              <w:rPr>
                <w:sz w:val="28"/>
                <w:szCs w:val="28"/>
              </w:rPr>
              <w:t>(</w:t>
            </w:r>
            <w:r w:rsidR="008755B4" w:rsidRPr="00A94093">
              <w:rPr>
                <w:sz w:val="28"/>
                <w:szCs w:val="28"/>
              </w:rPr>
              <w:t>взамен</w:t>
            </w:r>
            <w:r w:rsidRPr="00A94093">
              <w:rPr>
                <w:sz w:val="28"/>
                <w:szCs w:val="28"/>
              </w:rPr>
              <w:t xml:space="preserve"> «Строительство автомобильной дороги «Продолжение Гражданского проспекта (Санкт-Петербург) от Кольцевой автодороги города Санкт - Петербурга до автомобильной дороги «Юкки – Кузьмолово» с мостовым переходом через железную дорогу и строительством транспортно-персадочного узла в районе станции метрополитена «Девяткино»)</w:t>
            </w:r>
          </w:p>
          <w:p w:rsidR="008755B4" w:rsidRPr="00A94093" w:rsidRDefault="008755B4" w:rsidP="008755B4">
            <w:pPr>
              <w:pStyle w:val="aff4"/>
              <w:jc w:val="both"/>
              <w:rPr>
                <w:sz w:val="28"/>
                <w:szCs w:val="28"/>
              </w:rPr>
            </w:pPr>
            <w:r w:rsidRPr="00A94093">
              <w:rPr>
                <w:sz w:val="28"/>
                <w:szCs w:val="28"/>
              </w:rPr>
              <w:t>(включая:</w:t>
            </w:r>
          </w:p>
          <w:p w:rsidR="008755B4" w:rsidRPr="00A94093" w:rsidRDefault="008755B4" w:rsidP="008755B4">
            <w:pPr>
              <w:pStyle w:val="aff4"/>
              <w:jc w:val="both"/>
              <w:rPr>
                <w:sz w:val="28"/>
                <w:szCs w:val="28"/>
              </w:rPr>
            </w:pPr>
            <w:r w:rsidRPr="00A94093">
              <w:rPr>
                <w:sz w:val="28"/>
                <w:szCs w:val="28"/>
              </w:rPr>
              <w:t>1) строительство транспортных развязок с автомобильными дорогами «Юкки - Кузьмолово» (в одном уровне), «Санкт-Петербург - Матокса» (в разных уровнях);</w:t>
            </w:r>
          </w:p>
          <w:p w:rsidR="008755B4" w:rsidRPr="00A94093" w:rsidRDefault="008755B4" w:rsidP="008755B4">
            <w:pPr>
              <w:pStyle w:val="aff4"/>
              <w:jc w:val="both"/>
              <w:rPr>
                <w:sz w:val="28"/>
                <w:szCs w:val="28"/>
              </w:rPr>
            </w:pPr>
            <w:r w:rsidRPr="00A94093">
              <w:rPr>
                <w:sz w:val="28"/>
                <w:szCs w:val="28"/>
              </w:rPr>
              <w:t>2) строительство разворотных съездов с проектируемой дороги под пролётами моста через реку Охта в деревню Лаврики и на внутрихозяйственную дорогу</w:t>
            </w:r>
          </w:p>
          <w:p w:rsidR="008755B4" w:rsidRPr="00A94093" w:rsidRDefault="008755B4" w:rsidP="008755B4">
            <w:pPr>
              <w:pStyle w:val="aff4"/>
              <w:jc w:val="both"/>
              <w:rPr>
                <w:sz w:val="28"/>
                <w:szCs w:val="28"/>
              </w:rPr>
            </w:pPr>
            <w:r w:rsidRPr="00A94093">
              <w:rPr>
                <w:sz w:val="28"/>
                <w:szCs w:val="28"/>
              </w:rPr>
              <w:t>3) строительство трех мостов через реку Охта (длиной 87,7 м, 145,15 м и 106 м)</w:t>
            </w:r>
          </w:p>
          <w:p w:rsidR="008755B4" w:rsidRPr="00A94093" w:rsidRDefault="008755B4" w:rsidP="00AF245D">
            <w:pPr>
              <w:pStyle w:val="aff4"/>
              <w:jc w:val="both"/>
              <w:rPr>
                <w:sz w:val="28"/>
                <w:szCs w:val="28"/>
              </w:rPr>
            </w:pPr>
            <w:r w:rsidRPr="00A94093">
              <w:rPr>
                <w:sz w:val="28"/>
                <w:szCs w:val="28"/>
              </w:rPr>
              <w:t>4) строительство путепровода (ориентировочная длина 211,3 м) через железную дорогу с устройством транспортной развязки в разных уровнях на пересечении с автомобильной дорогой «Подъезд к автомобильной дороге Юкки - Кузьмолово» и улицей Леонида Иванова)</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AF245D">
            <w:pPr>
              <w:pStyle w:val="aff4"/>
              <w:jc w:val="both"/>
              <w:rPr>
                <w:sz w:val="28"/>
                <w:szCs w:val="28"/>
              </w:rPr>
            </w:pPr>
            <w:r w:rsidRPr="00A94093">
              <w:rPr>
                <w:sz w:val="28"/>
                <w:szCs w:val="28"/>
              </w:rPr>
              <w:t>- протяжённость: 11 км</w:t>
            </w:r>
            <w:r w:rsidR="008755B4" w:rsidRPr="00A94093">
              <w:rPr>
                <w:sz w:val="28"/>
                <w:szCs w:val="28"/>
              </w:rPr>
              <w:t>.</w:t>
            </w:r>
          </w:p>
          <w:p w:rsidR="008755B4" w:rsidRPr="00A94093" w:rsidRDefault="00963A5C" w:rsidP="00AF245D">
            <w:pPr>
              <w:pStyle w:val="aff4"/>
              <w:jc w:val="both"/>
              <w:rPr>
                <w:sz w:val="28"/>
                <w:szCs w:val="28"/>
              </w:rPr>
            </w:pPr>
            <w:r w:rsidRPr="00A94093">
              <w:rPr>
                <w:sz w:val="28"/>
                <w:szCs w:val="28"/>
                <w:u w:val="single"/>
              </w:rPr>
              <w:t>Назначение:</w:t>
            </w:r>
            <w:r w:rsidRPr="00A94093">
              <w:rPr>
                <w:sz w:val="28"/>
                <w:szCs w:val="28"/>
              </w:rPr>
              <w:t xml:space="preserve"> обеспечение объезда населённых пунктов транзитного транспорта и увеличение доступности к транспортно-пересадочному узлу «Девяткино»</w:t>
            </w:r>
            <w:r w:rsidR="008755B4" w:rsidRPr="00A94093">
              <w:rPr>
                <w:sz w:val="28"/>
                <w:szCs w:val="28"/>
              </w:rPr>
              <w:t>;</w:t>
            </w:r>
          </w:p>
          <w:p w:rsidR="00963A5C" w:rsidRPr="00A94093" w:rsidRDefault="008755B4" w:rsidP="00AF245D">
            <w:pPr>
              <w:pStyle w:val="aff4"/>
              <w:jc w:val="both"/>
              <w:rPr>
                <w:sz w:val="28"/>
                <w:szCs w:val="28"/>
              </w:rPr>
            </w:pPr>
            <w:r w:rsidRPr="00A94093">
              <w:rPr>
                <w:sz w:val="28"/>
                <w:szCs w:val="28"/>
              </w:rPr>
              <w:t>- строительство нового выхода из Санкт-Петербурга в створе Гражданского проспекта, развязка с КАД и железной дорогой в двух уровнях, вдоль железнодорожной линии «Санкт-Петербург – Приозерск» с примыканием к автомобильной дороге «Санкт-Петербург - Матокса и Юкки - Кузьмолово»</w:t>
            </w:r>
            <w:r w:rsidR="00963A5C" w:rsidRPr="00A94093">
              <w:rPr>
                <w:sz w:val="28"/>
                <w:szCs w:val="28"/>
              </w:rPr>
              <w:t>.</w:t>
            </w:r>
          </w:p>
          <w:p w:rsidR="00963A5C" w:rsidRPr="00A94093" w:rsidRDefault="00963A5C" w:rsidP="008755B4">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8755B4" w:rsidRPr="00A94093">
              <w:rPr>
                <w:sz w:val="28"/>
                <w:szCs w:val="28"/>
              </w:rPr>
              <w:t>75</w:t>
            </w:r>
            <w:r w:rsidRPr="00A94093">
              <w:rPr>
                <w:sz w:val="28"/>
                <w:szCs w:val="28"/>
              </w:rPr>
              <w:t xml:space="preserve"> м; режим использования в соответствии с Федеральным законом  </w:t>
            </w:r>
            <w:r w:rsidR="008755B4"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 xml:space="preserve">Бугровское сельское поселение, Муринское сельское поселение, Кузьмоловское </w:t>
            </w:r>
          </w:p>
          <w:p w:rsidR="00963A5C" w:rsidRPr="00A94093" w:rsidRDefault="00963A5C" w:rsidP="00AF245D">
            <w:pPr>
              <w:pStyle w:val="aff4"/>
              <w:jc w:val="both"/>
              <w:rPr>
                <w:sz w:val="28"/>
                <w:szCs w:val="28"/>
                <w:highlight w:val="yellow"/>
              </w:rPr>
            </w:pPr>
            <w:r w:rsidRPr="00A94093">
              <w:rPr>
                <w:sz w:val="28"/>
                <w:szCs w:val="28"/>
              </w:rPr>
              <w:t>городское поселение</w:t>
            </w:r>
          </w:p>
        </w:tc>
      </w:tr>
      <w:tr w:rsidR="00963A5C" w:rsidRPr="00A94093" w:rsidTr="00963A5C">
        <w:tc>
          <w:tcPr>
            <w:tcW w:w="347" w:type="pct"/>
            <w:shd w:val="clear" w:color="auto" w:fill="auto"/>
          </w:tcPr>
          <w:p w:rsidR="00963A5C" w:rsidRPr="00A94093" w:rsidRDefault="00963A5C" w:rsidP="00DF6548">
            <w:pPr>
              <w:pStyle w:val="aff4"/>
              <w:rPr>
                <w:bCs/>
                <w:sz w:val="28"/>
                <w:szCs w:val="28"/>
              </w:rPr>
            </w:pPr>
            <w:r w:rsidRPr="00A94093">
              <w:rPr>
                <w:bCs/>
                <w:sz w:val="28"/>
                <w:szCs w:val="28"/>
              </w:rPr>
              <w:t>4</w:t>
            </w:r>
            <w:r w:rsidR="008755B4" w:rsidRPr="00A94093">
              <w:rPr>
                <w:bCs/>
                <w:sz w:val="28"/>
                <w:szCs w:val="28"/>
              </w:rPr>
              <w:t>.</w:t>
            </w:r>
          </w:p>
        </w:tc>
        <w:tc>
          <w:tcPr>
            <w:tcW w:w="1250" w:type="pct"/>
            <w:shd w:val="clear" w:color="auto" w:fill="auto"/>
          </w:tcPr>
          <w:p w:rsidR="00963A5C" w:rsidRPr="00A94093" w:rsidRDefault="00963A5C" w:rsidP="008755B4">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963A5C" w:rsidRPr="00A94093" w:rsidRDefault="00963A5C" w:rsidP="00AF245D">
            <w:pPr>
              <w:pStyle w:val="aff4"/>
              <w:jc w:val="both"/>
              <w:rPr>
                <w:bCs/>
                <w:sz w:val="28"/>
                <w:szCs w:val="28"/>
              </w:rPr>
            </w:pPr>
            <w:r w:rsidRPr="00A94093">
              <w:rPr>
                <w:bCs/>
                <w:sz w:val="28"/>
                <w:szCs w:val="28"/>
              </w:rPr>
              <w:t>Автомобильная дорога «Продолжение Ириновского проспекта» на участке граница «Санкт-Петербурга – Колтушское шоссе» (с продолжением по Южному шоссе с транспортной развязкой</w:t>
            </w:r>
            <w:r w:rsidR="008755B4" w:rsidRPr="00A94093">
              <w:rPr>
                <w:bCs/>
                <w:sz w:val="28"/>
                <w:szCs w:val="28"/>
              </w:rPr>
              <w:t>)</w:t>
            </w:r>
          </w:p>
          <w:p w:rsidR="00963A5C" w:rsidRPr="00A94093" w:rsidRDefault="00963A5C" w:rsidP="00AF245D">
            <w:pPr>
              <w:pStyle w:val="aff4"/>
              <w:jc w:val="both"/>
              <w:rPr>
                <w:sz w:val="28"/>
                <w:szCs w:val="28"/>
              </w:rPr>
            </w:pPr>
            <w:r w:rsidRPr="00A94093">
              <w:rPr>
                <w:bCs/>
                <w:sz w:val="28"/>
                <w:szCs w:val="28"/>
              </w:rPr>
              <w:t>(</w:t>
            </w:r>
            <w:r w:rsidR="008755B4" w:rsidRPr="00A94093">
              <w:rPr>
                <w:bCs/>
                <w:sz w:val="28"/>
                <w:szCs w:val="28"/>
              </w:rPr>
              <w:t xml:space="preserve">взамен </w:t>
            </w:r>
            <w:r w:rsidRPr="00A94093">
              <w:rPr>
                <w:sz w:val="28"/>
                <w:szCs w:val="28"/>
              </w:rPr>
              <w:t>«Строительство подъезда к городу Всеволожск»)</w:t>
            </w:r>
          </w:p>
          <w:p w:rsidR="008755B4" w:rsidRPr="00A94093" w:rsidRDefault="008755B4" w:rsidP="00AF245D">
            <w:pPr>
              <w:pStyle w:val="aff4"/>
              <w:jc w:val="both"/>
              <w:rPr>
                <w:sz w:val="28"/>
                <w:szCs w:val="28"/>
              </w:rPr>
            </w:pPr>
            <w:r w:rsidRPr="00A94093">
              <w:rPr>
                <w:sz w:val="28"/>
                <w:szCs w:val="28"/>
              </w:rPr>
              <w:t>(включая строительство развязки</w:t>
            </w:r>
            <w:r w:rsidR="00C23003" w:rsidRPr="00A94093">
              <w:rPr>
                <w:sz w:val="28"/>
                <w:szCs w:val="28"/>
              </w:rPr>
              <w:t xml:space="preserve"> в разных уровнях с автомобильной дорогой А-118, и в одном уровне с автомобильной дорогой Санкт-Петербург - завод имени Свердлова - Всеволожск</w:t>
            </w:r>
            <w:r w:rsidRPr="00A94093">
              <w:rPr>
                <w:sz w:val="28"/>
                <w:szCs w:val="28"/>
              </w:rPr>
              <w:t>)</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AF245D">
            <w:pPr>
              <w:pStyle w:val="aff4"/>
              <w:jc w:val="both"/>
              <w:rPr>
                <w:sz w:val="28"/>
                <w:szCs w:val="28"/>
              </w:rPr>
            </w:pPr>
            <w:r w:rsidRPr="00A94093">
              <w:rPr>
                <w:sz w:val="28"/>
                <w:szCs w:val="28"/>
              </w:rPr>
              <w:t>- протяжённость: 10,5 км</w:t>
            </w:r>
            <w:r w:rsidR="00C23003" w:rsidRPr="00A94093">
              <w:rPr>
                <w:sz w:val="28"/>
                <w:szCs w:val="28"/>
              </w:rPr>
              <w:t>.</w:t>
            </w:r>
          </w:p>
          <w:p w:rsidR="00963A5C" w:rsidRPr="00A94093" w:rsidRDefault="00963A5C" w:rsidP="00AF245D">
            <w:pPr>
              <w:pStyle w:val="aff4"/>
              <w:jc w:val="both"/>
              <w:rPr>
                <w:sz w:val="28"/>
                <w:szCs w:val="28"/>
              </w:rPr>
            </w:pPr>
            <w:r w:rsidRPr="00A94093">
              <w:rPr>
                <w:sz w:val="28"/>
                <w:szCs w:val="28"/>
                <w:u w:val="single"/>
              </w:rPr>
              <w:t>Назначение:</w:t>
            </w:r>
            <w:r w:rsidRPr="00A94093">
              <w:rPr>
                <w:sz w:val="28"/>
                <w:szCs w:val="28"/>
              </w:rPr>
              <w:t xml:space="preserve"> </w:t>
            </w:r>
          </w:p>
          <w:p w:rsidR="00963A5C" w:rsidRPr="00A94093" w:rsidRDefault="00963A5C" w:rsidP="00AF245D">
            <w:pPr>
              <w:pStyle w:val="aff4"/>
              <w:jc w:val="both"/>
              <w:rPr>
                <w:sz w:val="28"/>
                <w:szCs w:val="28"/>
              </w:rPr>
            </w:pPr>
            <w:r w:rsidRPr="00A94093">
              <w:rPr>
                <w:sz w:val="28"/>
                <w:szCs w:val="28"/>
              </w:rPr>
              <w:t>- увеличение скорости транспортного сообщения между Санкт-Петербургом и прилегающими территориями Ленинградской области;</w:t>
            </w:r>
          </w:p>
          <w:p w:rsidR="00963A5C" w:rsidRPr="00A94093" w:rsidRDefault="00963A5C" w:rsidP="00AF245D">
            <w:pPr>
              <w:pStyle w:val="aff4"/>
              <w:jc w:val="both"/>
              <w:rPr>
                <w:sz w:val="28"/>
                <w:szCs w:val="28"/>
              </w:rPr>
            </w:pPr>
            <w:r w:rsidRPr="00A94093">
              <w:rPr>
                <w:sz w:val="28"/>
                <w:szCs w:val="28"/>
              </w:rPr>
              <w:t>- улучшение межмуниципальных транспортных связей на территориях, прилегающих к Санкт-Петербургу;</w:t>
            </w:r>
          </w:p>
          <w:p w:rsidR="00963A5C" w:rsidRPr="00A94093" w:rsidRDefault="00963A5C" w:rsidP="00AF245D">
            <w:pPr>
              <w:pStyle w:val="aff4"/>
              <w:jc w:val="both"/>
              <w:rPr>
                <w:sz w:val="28"/>
                <w:szCs w:val="28"/>
              </w:rPr>
            </w:pPr>
            <w:r w:rsidRPr="00A94093">
              <w:rPr>
                <w:sz w:val="28"/>
                <w:szCs w:val="28"/>
              </w:rPr>
              <w:t xml:space="preserve">- </w:t>
            </w:r>
            <w:r w:rsidRPr="00A94093">
              <w:rPr>
                <w:bCs/>
                <w:sz w:val="28"/>
                <w:szCs w:val="28"/>
              </w:rPr>
              <w:t xml:space="preserve">повышение пропускной способности дорожной сети. </w:t>
            </w:r>
          </w:p>
          <w:p w:rsidR="00963A5C" w:rsidRPr="00A94093" w:rsidRDefault="00963A5C" w:rsidP="00C230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C23003" w:rsidRPr="00A94093">
              <w:rPr>
                <w:sz w:val="28"/>
                <w:szCs w:val="28"/>
              </w:rPr>
              <w:t>75</w:t>
            </w:r>
            <w:r w:rsidRPr="00A94093">
              <w:rPr>
                <w:sz w:val="28"/>
                <w:szCs w:val="28"/>
              </w:rPr>
              <w:t xml:space="preserve"> м; режим использования в соответствии с Федеральным законом</w:t>
            </w:r>
            <w:r w:rsidR="00C23003"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Всеволожское городское поселение</w:t>
            </w:r>
          </w:p>
          <w:p w:rsidR="008755B4" w:rsidRPr="00A94093" w:rsidRDefault="008755B4" w:rsidP="008755B4">
            <w:pPr>
              <w:pStyle w:val="aff4"/>
              <w:jc w:val="both"/>
              <w:rPr>
                <w:sz w:val="28"/>
                <w:szCs w:val="28"/>
              </w:rPr>
            </w:pPr>
            <w:r w:rsidRPr="00A94093">
              <w:rPr>
                <w:sz w:val="28"/>
                <w:szCs w:val="28"/>
              </w:rPr>
              <w:t>трасса автомобильной дороги от продолжения Ириновского проспекта (Санкт-Петербург) до Южного шоссе (город Всеволожск)</w:t>
            </w:r>
          </w:p>
        </w:tc>
      </w:tr>
      <w:tr w:rsidR="00963A5C" w:rsidRPr="00A94093" w:rsidTr="00963A5C">
        <w:tc>
          <w:tcPr>
            <w:tcW w:w="347" w:type="pct"/>
            <w:shd w:val="clear" w:color="auto" w:fill="auto"/>
          </w:tcPr>
          <w:p w:rsidR="00963A5C" w:rsidRPr="00A94093" w:rsidRDefault="00963A5C" w:rsidP="00DF6548">
            <w:pPr>
              <w:pStyle w:val="aff4"/>
              <w:rPr>
                <w:bCs/>
                <w:sz w:val="28"/>
                <w:szCs w:val="28"/>
              </w:rPr>
            </w:pPr>
            <w:r w:rsidRPr="00A94093">
              <w:rPr>
                <w:bCs/>
                <w:sz w:val="28"/>
                <w:szCs w:val="28"/>
              </w:rPr>
              <w:t>5</w:t>
            </w:r>
            <w:r w:rsidR="00C23003" w:rsidRPr="00A94093">
              <w:rPr>
                <w:bCs/>
                <w:sz w:val="28"/>
                <w:szCs w:val="28"/>
              </w:rPr>
              <w:t>.</w:t>
            </w:r>
          </w:p>
        </w:tc>
        <w:tc>
          <w:tcPr>
            <w:tcW w:w="1250" w:type="pct"/>
            <w:shd w:val="clear" w:color="auto" w:fill="auto"/>
          </w:tcPr>
          <w:p w:rsidR="00963A5C" w:rsidRPr="00A94093" w:rsidRDefault="00963A5C" w:rsidP="00AF245D">
            <w:pPr>
              <w:pStyle w:val="aff4"/>
              <w:jc w:val="both"/>
              <w:rPr>
                <w:sz w:val="28"/>
                <w:szCs w:val="28"/>
              </w:rPr>
            </w:pPr>
            <w:r w:rsidRPr="00A94093">
              <w:rPr>
                <w:sz w:val="28"/>
                <w:szCs w:val="28"/>
              </w:rPr>
              <w:t>Волховский муниципальный район</w:t>
            </w:r>
          </w:p>
        </w:tc>
        <w:tc>
          <w:tcPr>
            <w:tcW w:w="2222" w:type="pct"/>
            <w:shd w:val="clear" w:color="auto" w:fill="auto"/>
          </w:tcPr>
          <w:p w:rsidR="00963A5C" w:rsidRPr="00A94093" w:rsidRDefault="00963A5C" w:rsidP="00AF245D">
            <w:pPr>
              <w:pStyle w:val="aff4"/>
              <w:jc w:val="both"/>
              <w:rPr>
                <w:sz w:val="28"/>
                <w:szCs w:val="28"/>
              </w:rPr>
            </w:pPr>
            <w:r w:rsidRPr="00A94093">
              <w:rPr>
                <w:sz w:val="28"/>
                <w:szCs w:val="28"/>
              </w:rPr>
              <w:t>Автомобильная дорога «Куколь – Вячково - Мурманские Ворота» (реконструкция)</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AF245D">
            <w:pPr>
              <w:pStyle w:val="aff4"/>
              <w:jc w:val="both"/>
              <w:rPr>
                <w:sz w:val="28"/>
                <w:szCs w:val="28"/>
              </w:rPr>
            </w:pPr>
            <w:r w:rsidRPr="00A94093">
              <w:rPr>
                <w:sz w:val="28"/>
                <w:szCs w:val="28"/>
              </w:rPr>
              <w:t>- протяжённость: 14 км</w:t>
            </w:r>
            <w:r w:rsidR="00C23003" w:rsidRPr="00A94093">
              <w:rPr>
                <w:sz w:val="28"/>
                <w:szCs w:val="28"/>
              </w:rPr>
              <w:t>.</w:t>
            </w:r>
          </w:p>
          <w:p w:rsidR="00963A5C" w:rsidRPr="00A94093" w:rsidRDefault="00963A5C" w:rsidP="00AF245D">
            <w:pPr>
              <w:pStyle w:val="aff4"/>
              <w:jc w:val="both"/>
              <w:rPr>
                <w:sz w:val="28"/>
                <w:szCs w:val="28"/>
                <w:u w:val="single"/>
              </w:rPr>
            </w:pPr>
            <w:r w:rsidRPr="00A94093">
              <w:rPr>
                <w:sz w:val="28"/>
                <w:szCs w:val="28"/>
                <w:u w:val="single"/>
              </w:rPr>
              <w:t>Назначение:</w:t>
            </w:r>
          </w:p>
          <w:p w:rsidR="00963A5C" w:rsidRPr="00A94093" w:rsidRDefault="00963A5C" w:rsidP="00AF245D">
            <w:pPr>
              <w:pStyle w:val="aff4"/>
              <w:jc w:val="both"/>
              <w:rPr>
                <w:sz w:val="28"/>
                <w:szCs w:val="28"/>
                <w:u w:val="single"/>
              </w:rPr>
            </w:pPr>
            <w:r w:rsidRPr="00A94093">
              <w:rPr>
                <w:sz w:val="28"/>
                <w:szCs w:val="28"/>
              </w:rPr>
              <w:t>повышение пропускной способности дорожной сети.</w:t>
            </w:r>
          </w:p>
          <w:p w:rsidR="00963A5C" w:rsidRPr="00A94093" w:rsidRDefault="00963A5C" w:rsidP="00AF245D">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00C23003" w:rsidRPr="00A94093">
              <w:rPr>
                <w:sz w:val="28"/>
                <w:szCs w:val="28"/>
              </w:rPr>
              <w:t xml:space="preserve"> придорожная полоса, размер 5</w:t>
            </w:r>
            <w:r w:rsidRPr="00A94093">
              <w:rPr>
                <w:sz w:val="28"/>
                <w:szCs w:val="28"/>
              </w:rPr>
              <w:t xml:space="preserve">0 м; режим использования в соответствии с Федеральным законом  </w:t>
            </w:r>
            <w:r w:rsidR="00C23003"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Волховское городское поселение, Усадищенское сельское поселение</w:t>
            </w:r>
          </w:p>
        </w:tc>
      </w:tr>
      <w:tr w:rsidR="00963A5C" w:rsidRPr="00A94093" w:rsidTr="00963A5C">
        <w:tc>
          <w:tcPr>
            <w:tcW w:w="347" w:type="pct"/>
            <w:shd w:val="clear" w:color="auto" w:fill="auto"/>
          </w:tcPr>
          <w:p w:rsidR="00963A5C" w:rsidRPr="00A94093" w:rsidRDefault="00963A5C" w:rsidP="00DF6548">
            <w:pPr>
              <w:pStyle w:val="aff4"/>
              <w:rPr>
                <w:bCs/>
                <w:sz w:val="28"/>
                <w:szCs w:val="28"/>
                <w:highlight w:val="yellow"/>
              </w:rPr>
            </w:pPr>
            <w:r w:rsidRPr="00A94093">
              <w:rPr>
                <w:bCs/>
                <w:sz w:val="28"/>
                <w:szCs w:val="28"/>
              </w:rPr>
              <w:t>6</w:t>
            </w:r>
            <w:r w:rsidR="00C23003" w:rsidRPr="00A94093">
              <w:rPr>
                <w:bCs/>
                <w:sz w:val="28"/>
                <w:szCs w:val="28"/>
              </w:rPr>
              <w:t>.</w:t>
            </w:r>
          </w:p>
        </w:tc>
        <w:tc>
          <w:tcPr>
            <w:tcW w:w="1250" w:type="pct"/>
            <w:shd w:val="clear" w:color="auto" w:fill="auto"/>
          </w:tcPr>
          <w:p w:rsidR="00963A5C" w:rsidRPr="00A94093" w:rsidRDefault="00963A5C" w:rsidP="00C23003">
            <w:pPr>
              <w:pStyle w:val="aff4"/>
              <w:jc w:val="both"/>
              <w:rPr>
                <w:b/>
                <w:bCs/>
                <w:sz w:val="28"/>
                <w:szCs w:val="28"/>
                <w:highlight w:val="yellow"/>
              </w:rPr>
            </w:pPr>
            <w:r w:rsidRPr="00A94093">
              <w:rPr>
                <w:sz w:val="28"/>
                <w:szCs w:val="28"/>
              </w:rPr>
              <w:t>Выборгский муниципальный район</w:t>
            </w:r>
          </w:p>
        </w:tc>
        <w:tc>
          <w:tcPr>
            <w:tcW w:w="2222" w:type="pct"/>
            <w:shd w:val="clear" w:color="auto" w:fill="auto"/>
          </w:tcPr>
          <w:p w:rsidR="00C23003" w:rsidRPr="00A94093" w:rsidRDefault="00963A5C" w:rsidP="00AF245D">
            <w:pPr>
              <w:pStyle w:val="aff4"/>
              <w:jc w:val="both"/>
              <w:rPr>
                <w:sz w:val="28"/>
                <w:szCs w:val="28"/>
              </w:rPr>
            </w:pPr>
            <w:r w:rsidRPr="00A94093">
              <w:rPr>
                <w:bCs/>
                <w:sz w:val="28"/>
                <w:szCs w:val="28"/>
              </w:rPr>
              <w:t>Автодорога регионального значения «Рябово – Поляны» (реконструкция на участке км 0+000 – км 15+580)</w:t>
            </w:r>
          </w:p>
          <w:p w:rsidR="00963A5C" w:rsidRPr="00A94093" w:rsidRDefault="00963A5C" w:rsidP="00AF245D">
            <w:pPr>
              <w:pStyle w:val="aff4"/>
              <w:jc w:val="both"/>
              <w:rPr>
                <w:b/>
                <w:bCs/>
                <w:sz w:val="28"/>
                <w:szCs w:val="28"/>
              </w:rPr>
            </w:pPr>
            <w:r w:rsidRPr="00A94093">
              <w:rPr>
                <w:sz w:val="28"/>
                <w:szCs w:val="28"/>
              </w:rPr>
              <w:t>(</w:t>
            </w:r>
            <w:r w:rsidR="00C23003" w:rsidRPr="00A94093">
              <w:rPr>
                <w:sz w:val="28"/>
                <w:szCs w:val="28"/>
              </w:rPr>
              <w:t>а</w:t>
            </w:r>
            <w:r w:rsidRPr="00A94093">
              <w:rPr>
                <w:bCs/>
                <w:sz w:val="28"/>
                <w:szCs w:val="28"/>
              </w:rPr>
              <w:t>втодорожный маршрут от морских портов «Высоцк» и «Приморск» до автомобильной дороги А-181 «Скандинавия» (автомобильная дорога федерального значения «Санкт - Петербург – Выборг – граница с Финляндской Республикой»«</w:t>
            </w:r>
            <w:r w:rsidR="00C23003" w:rsidRPr="00A94093">
              <w:rPr>
                <w:bCs/>
                <w:sz w:val="28"/>
                <w:szCs w:val="28"/>
              </w:rPr>
              <w:t>)</w:t>
            </w:r>
          </w:p>
          <w:p w:rsidR="00963A5C" w:rsidRPr="00A94093" w:rsidRDefault="00963A5C" w:rsidP="00AF245D">
            <w:pPr>
              <w:pStyle w:val="aff4"/>
              <w:jc w:val="both"/>
              <w:rPr>
                <w:bCs/>
                <w:sz w:val="28"/>
                <w:szCs w:val="28"/>
              </w:rPr>
            </w:pPr>
            <w:r w:rsidRPr="00A94093">
              <w:rPr>
                <w:bCs/>
                <w:sz w:val="28"/>
                <w:szCs w:val="28"/>
              </w:rPr>
              <w:t>(</w:t>
            </w:r>
            <w:r w:rsidR="00C23003" w:rsidRPr="00A94093">
              <w:rPr>
                <w:bCs/>
                <w:sz w:val="28"/>
                <w:szCs w:val="28"/>
              </w:rPr>
              <w:t xml:space="preserve">взамен </w:t>
            </w:r>
            <w:r w:rsidRPr="00A94093">
              <w:rPr>
                <w:bCs/>
                <w:sz w:val="28"/>
                <w:szCs w:val="28"/>
              </w:rPr>
              <w:t>«</w:t>
            </w:r>
            <w:r w:rsidRPr="00A94093">
              <w:rPr>
                <w:sz w:val="28"/>
                <w:szCs w:val="28"/>
              </w:rPr>
              <w:t>Реконструкция автомобильной дороги «Рябово – Поляны»)</w:t>
            </w:r>
          </w:p>
          <w:p w:rsidR="00963A5C" w:rsidRPr="00A94093" w:rsidRDefault="00963A5C" w:rsidP="00AF245D">
            <w:pPr>
              <w:pStyle w:val="aff4"/>
              <w:jc w:val="both"/>
              <w:rPr>
                <w:bCs/>
                <w:sz w:val="28"/>
                <w:szCs w:val="28"/>
                <w:u w:val="single"/>
              </w:rPr>
            </w:pPr>
            <w:r w:rsidRPr="00A94093">
              <w:rPr>
                <w:bCs/>
                <w:sz w:val="28"/>
                <w:szCs w:val="28"/>
                <w:u w:val="single"/>
              </w:rPr>
              <w:t>Основные характеристики:</w:t>
            </w:r>
          </w:p>
          <w:p w:rsidR="00963A5C" w:rsidRPr="00A94093" w:rsidRDefault="00963A5C" w:rsidP="00C23003">
            <w:pPr>
              <w:pStyle w:val="aff4"/>
              <w:jc w:val="both"/>
              <w:rPr>
                <w:sz w:val="28"/>
                <w:szCs w:val="28"/>
              </w:rPr>
            </w:pPr>
            <w:r w:rsidRPr="00A94093">
              <w:rPr>
                <w:sz w:val="28"/>
                <w:szCs w:val="28"/>
              </w:rPr>
              <w:t>- протяжённость: 15,6 км (ранее 15,1 км)</w:t>
            </w:r>
            <w:r w:rsidR="00C23003" w:rsidRPr="00A94093">
              <w:rPr>
                <w:sz w:val="28"/>
                <w:szCs w:val="28"/>
              </w:rPr>
              <w:t>.</w:t>
            </w:r>
          </w:p>
          <w:p w:rsidR="00963A5C" w:rsidRPr="00A94093" w:rsidRDefault="00963A5C" w:rsidP="00AF245D">
            <w:pPr>
              <w:pStyle w:val="aff4"/>
              <w:jc w:val="both"/>
              <w:rPr>
                <w:sz w:val="28"/>
                <w:szCs w:val="28"/>
              </w:rPr>
            </w:pPr>
            <w:r w:rsidRPr="00A94093">
              <w:rPr>
                <w:sz w:val="28"/>
                <w:szCs w:val="28"/>
                <w:u w:val="single"/>
              </w:rPr>
              <w:t>Назначение:</w:t>
            </w:r>
            <w:r w:rsidRPr="00A94093">
              <w:rPr>
                <w:sz w:val="28"/>
                <w:szCs w:val="28"/>
              </w:rPr>
              <w:t xml:space="preserve"> </w:t>
            </w:r>
          </w:p>
          <w:p w:rsidR="00963A5C" w:rsidRPr="00A94093" w:rsidRDefault="00963A5C" w:rsidP="00AF245D">
            <w:pPr>
              <w:pStyle w:val="aff4"/>
              <w:jc w:val="both"/>
              <w:rPr>
                <w:sz w:val="28"/>
                <w:szCs w:val="28"/>
              </w:rPr>
            </w:pPr>
            <w:r w:rsidRPr="00A94093">
              <w:rPr>
                <w:sz w:val="28"/>
                <w:szCs w:val="28"/>
              </w:rPr>
              <w:t>- формировани</w:t>
            </w:r>
            <w:r w:rsidR="00C23003" w:rsidRPr="00A94093">
              <w:rPr>
                <w:sz w:val="28"/>
                <w:szCs w:val="28"/>
              </w:rPr>
              <w:t>е</w:t>
            </w:r>
            <w:r w:rsidRPr="00A94093">
              <w:rPr>
                <w:sz w:val="28"/>
                <w:szCs w:val="28"/>
              </w:rPr>
              <w:t xml:space="preserve"> устойчивых транспортных связей между муниципальными образованиями области, совершенствовани</w:t>
            </w:r>
            <w:r w:rsidR="00C23003" w:rsidRPr="00A94093">
              <w:rPr>
                <w:sz w:val="28"/>
                <w:szCs w:val="28"/>
              </w:rPr>
              <w:t>е</w:t>
            </w:r>
            <w:r w:rsidRPr="00A94093">
              <w:rPr>
                <w:sz w:val="28"/>
                <w:szCs w:val="28"/>
              </w:rPr>
              <w:t xml:space="preserve"> автодорожных связей на направлениях межрегиональных перевозок и на подходах к транспортным узлам, устранени</w:t>
            </w:r>
            <w:r w:rsidR="00C23003" w:rsidRPr="00A94093">
              <w:rPr>
                <w:sz w:val="28"/>
                <w:szCs w:val="28"/>
              </w:rPr>
              <w:t>е</w:t>
            </w:r>
            <w:r w:rsidRPr="00A94093">
              <w:rPr>
                <w:sz w:val="28"/>
                <w:szCs w:val="28"/>
              </w:rPr>
              <w:t xml:space="preserve"> участков автомобильных дорог, работающих в режиме перегрузки;</w:t>
            </w:r>
          </w:p>
          <w:p w:rsidR="00963A5C" w:rsidRPr="00A94093" w:rsidRDefault="00963A5C" w:rsidP="00AF245D">
            <w:pPr>
              <w:pStyle w:val="aff4"/>
              <w:jc w:val="both"/>
              <w:rPr>
                <w:sz w:val="28"/>
                <w:szCs w:val="28"/>
              </w:rPr>
            </w:pPr>
            <w:r w:rsidRPr="00A94093">
              <w:rPr>
                <w:sz w:val="28"/>
                <w:szCs w:val="28"/>
              </w:rPr>
              <w:t>- улучшени</w:t>
            </w:r>
            <w:r w:rsidR="00C23003" w:rsidRPr="00A94093">
              <w:rPr>
                <w:sz w:val="28"/>
                <w:szCs w:val="28"/>
              </w:rPr>
              <w:t>е</w:t>
            </w:r>
            <w:r w:rsidRPr="00A94093">
              <w:rPr>
                <w:sz w:val="28"/>
                <w:szCs w:val="28"/>
              </w:rPr>
              <w:t xml:space="preserve"> транспортных связей с морскими портами «Высоцк» и «Приморск».</w:t>
            </w:r>
          </w:p>
          <w:p w:rsidR="00963A5C" w:rsidRPr="00A94093" w:rsidRDefault="00963A5C" w:rsidP="00C230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C23003" w:rsidRPr="00A94093">
              <w:rPr>
                <w:sz w:val="28"/>
                <w:szCs w:val="28"/>
              </w:rPr>
              <w:t>75</w:t>
            </w:r>
            <w:r w:rsidRPr="00A94093">
              <w:rPr>
                <w:sz w:val="28"/>
                <w:szCs w:val="28"/>
              </w:rPr>
              <w:t xml:space="preserve"> м; режим использования в соответствии с Федеральным законом  </w:t>
            </w:r>
            <w:r w:rsidR="00C23003"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highlight w:val="yellow"/>
              </w:rPr>
            </w:pPr>
            <w:r w:rsidRPr="00A94093">
              <w:rPr>
                <w:sz w:val="28"/>
                <w:szCs w:val="28"/>
              </w:rPr>
              <w:t>Полянское сельское поселение, Приморское городское поселение</w:t>
            </w:r>
          </w:p>
        </w:tc>
      </w:tr>
      <w:tr w:rsidR="00963A5C" w:rsidRPr="00A94093" w:rsidTr="00963A5C">
        <w:tc>
          <w:tcPr>
            <w:tcW w:w="347" w:type="pct"/>
            <w:shd w:val="clear" w:color="auto" w:fill="auto"/>
          </w:tcPr>
          <w:p w:rsidR="00963A5C" w:rsidRPr="00A94093" w:rsidRDefault="00963A5C" w:rsidP="00DF6548">
            <w:pPr>
              <w:pStyle w:val="aff4"/>
              <w:rPr>
                <w:bCs/>
                <w:sz w:val="28"/>
                <w:szCs w:val="28"/>
              </w:rPr>
            </w:pPr>
            <w:r w:rsidRPr="00A94093">
              <w:rPr>
                <w:bCs/>
                <w:sz w:val="28"/>
                <w:szCs w:val="28"/>
              </w:rPr>
              <w:t>7</w:t>
            </w:r>
            <w:r w:rsidR="00C23003" w:rsidRPr="00A94093">
              <w:rPr>
                <w:bCs/>
                <w:sz w:val="28"/>
                <w:szCs w:val="28"/>
              </w:rPr>
              <w:t>.</w:t>
            </w:r>
          </w:p>
        </w:tc>
        <w:tc>
          <w:tcPr>
            <w:tcW w:w="1250" w:type="pct"/>
            <w:shd w:val="clear" w:color="auto" w:fill="auto"/>
          </w:tcPr>
          <w:p w:rsidR="00963A5C" w:rsidRPr="00A94093" w:rsidRDefault="00963A5C" w:rsidP="00AF245D">
            <w:pPr>
              <w:pStyle w:val="aff4"/>
              <w:jc w:val="both"/>
              <w:rPr>
                <w:sz w:val="28"/>
                <w:szCs w:val="28"/>
              </w:rPr>
            </w:pPr>
            <w:r w:rsidRPr="00A94093">
              <w:rPr>
                <w:sz w:val="28"/>
                <w:szCs w:val="28"/>
              </w:rPr>
              <w:t>Выборгский муниципальный район</w:t>
            </w:r>
          </w:p>
          <w:p w:rsidR="00963A5C" w:rsidRPr="00A94093" w:rsidRDefault="00963A5C" w:rsidP="00AF245D">
            <w:pPr>
              <w:pStyle w:val="aff4"/>
              <w:jc w:val="both"/>
              <w:rPr>
                <w:sz w:val="28"/>
                <w:szCs w:val="28"/>
              </w:rPr>
            </w:pPr>
          </w:p>
        </w:tc>
        <w:tc>
          <w:tcPr>
            <w:tcW w:w="2222" w:type="pct"/>
            <w:shd w:val="clear" w:color="auto" w:fill="auto"/>
          </w:tcPr>
          <w:p w:rsidR="00C23003" w:rsidRPr="00A94093" w:rsidRDefault="00963A5C" w:rsidP="00AF245D">
            <w:pPr>
              <w:pStyle w:val="aff4"/>
              <w:jc w:val="both"/>
              <w:rPr>
                <w:sz w:val="28"/>
                <w:szCs w:val="28"/>
              </w:rPr>
            </w:pPr>
            <w:r w:rsidRPr="00A94093">
              <w:rPr>
                <w:bCs/>
                <w:sz w:val="28"/>
                <w:szCs w:val="28"/>
              </w:rPr>
              <w:t>Участок автомобильной дороги «Голубые Озёра – Поляны» (реконструкция на участке км 2+700 – км 18+526)</w:t>
            </w:r>
          </w:p>
          <w:p w:rsidR="00963A5C" w:rsidRPr="00A94093" w:rsidRDefault="00963A5C" w:rsidP="00AF245D">
            <w:pPr>
              <w:pStyle w:val="aff4"/>
              <w:jc w:val="both"/>
              <w:rPr>
                <w:bCs/>
                <w:sz w:val="28"/>
                <w:szCs w:val="28"/>
              </w:rPr>
            </w:pPr>
            <w:r w:rsidRPr="00A94093">
              <w:rPr>
                <w:sz w:val="28"/>
                <w:szCs w:val="28"/>
              </w:rPr>
              <w:t>(</w:t>
            </w:r>
            <w:r w:rsidR="00C23003" w:rsidRPr="00A94093">
              <w:rPr>
                <w:bCs/>
                <w:sz w:val="28"/>
                <w:szCs w:val="28"/>
              </w:rPr>
              <w:t>а</w:t>
            </w:r>
            <w:r w:rsidRPr="00A94093">
              <w:rPr>
                <w:bCs/>
                <w:sz w:val="28"/>
                <w:szCs w:val="28"/>
              </w:rPr>
              <w:t>втодорожный маршрут от морских портов «Высоцк» и «Приморск» до автомобильной дороги А-181 «Скандинавия» (автомобильная дорога федерального значения «Санкт - Петербург – Выборг – граница с Финляндской Республикой»«))</w:t>
            </w:r>
          </w:p>
          <w:p w:rsidR="00963A5C" w:rsidRPr="00A94093" w:rsidRDefault="00963A5C" w:rsidP="00AF245D">
            <w:pPr>
              <w:widowControl w:val="0"/>
              <w:jc w:val="both"/>
              <w:rPr>
                <w:sz w:val="28"/>
                <w:szCs w:val="28"/>
              </w:rPr>
            </w:pPr>
            <w:r w:rsidRPr="00A94093">
              <w:rPr>
                <w:sz w:val="28"/>
                <w:szCs w:val="28"/>
              </w:rPr>
              <w:t>(</w:t>
            </w:r>
            <w:r w:rsidR="00C23003" w:rsidRPr="00A94093">
              <w:rPr>
                <w:sz w:val="28"/>
                <w:szCs w:val="28"/>
              </w:rPr>
              <w:t xml:space="preserve">взамен </w:t>
            </w:r>
            <w:r w:rsidRPr="00A94093">
              <w:rPr>
                <w:sz w:val="28"/>
                <w:szCs w:val="28"/>
              </w:rPr>
              <w:t>«Реконструкция автомобильной дороги «Голубые Озёра (посёлок Победа) – Поляны»)</w:t>
            </w:r>
          </w:p>
          <w:p w:rsidR="00963A5C" w:rsidRPr="00A94093" w:rsidRDefault="00963A5C" w:rsidP="00AF245D">
            <w:pPr>
              <w:pStyle w:val="aff4"/>
              <w:jc w:val="both"/>
              <w:rPr>
                <w:bCs/>
                <w:sz w:val="28"/>
                <w:szCs w:val="28"/>
                <w:u w:val="single"/>
              </w:rPr>
            </w:pPr>
            <w:r w:rsidRPr="00A94093">
              <w:rPr>
                <w:bCs/>
                <w:sz w:val="28"/>
                <w:szCs w:val="28"/>
                <w:u w:val="single"/>
              </w:rPr>
              <w:t>Основные характеристики:</w:t>
            </w:r>
          </w:p>
          <w:p w:rsidR="00963A5C" w:rsidRPr="00A94093" w:rsidRDefault="00963A5C" w:rsidP="00C23003">
            <w:pPr>
              <w:pStyle w:val="aff4"/>
              <w:jc w:val="both"/>
              <w:rPr>
                <w:sz w:val="28"/>
                <w:szCs w:val="28"/>
              </w:rPr>
            </w:pPr>
            <w:r w:rsidRPr="00A94093">
              <w:rPr>
                <w:sz w:val="28"/>
                <w:szCs w:val="28"/>
              </w:rPr>
              <w:t>- протяжё</w:t>
            </w:r>
            <w:r w:rsidR="00C23003" w:rsidRPr="00A94093">
              <w:rPr>
                <w:sz w:val="28"/>
                <w:szCs w:val="28"/>
              </w:rPr>
              <w:t>нность: 15,8 км.</w:t>
            </w:r>
          </w:p>
          <w:p w:rsidR="00963A5C" w:rsidRPr="00A94093" w:rsidRDefault="00963A5C" w:rsidP="00AF245D">
            <w:pPr>
              <w:pStyle w:val="aff4"/>
              <w:jc w:val="both"/>
              <w:rPr>
                <w:sz w:val="28"/>
                <w:szCs w:val="28"/>
              </w:rPr>
            </w:pPr>
            <w:r w:rsidRPr="00A94093">
              <w:rPr>
                <w:sz w:val="28"/>
                <w:szCs w:val="28"/>
                <w:u w:val="single"/>
              </w:rPr>
              <w:t>Назначение:</w:t>
            </w:r>
            <w:r w:rsidRPr="00A94093">
              <w:rPr>
                <w:sz w:val="28"/>
                <w:szCs w:val="28"/>
              </w:rPr>
              <w:t xml:space="preserve"> </w:t>
            </w:r>
          </w:p>
          <w:p w:rsidR="00963A5C" w:rsidRPr="00A94093" w:rsidRDefault="00963A5C" w:rsidP="00AF245D">
            <w:pPr>
              <w:pStyle w:val="aff4"/>
              <w:jc w:val="both"/>
              <w:rPr>
                <w:sz w:val="28"/>
                <w:szCs w:val="28"/>
              </w:rPr>
            </w:pPr>
            <w:r w:rsidRPr="00A94093">
              <w:rPr>
                <w:sz w:val="28"/>
                <w:szCs w:val="28"/>
              </w:rPr>
              <w:t>- формировани</w:t>
            </w:r>
            <w:r w:rsidR="00C23003" w:rsidRPr="00A94093">
              <w:rPr>
                <w:sz w:val="28"/>
                <w:szCs w:val="28"/>
              </w:rPr>
              <w:t>е</w:t>
            </w:r>
            <w:r w:rsidRPr="00A94093">
              <w:rPr>
                <w:sz w:val="28"/>
                <w:szCs w:val="28"/>
              </w:rPr>
              <w:t xml:space="preserve"> устойчивых транспортных связей между муниципальными образованиями области, совершенствовани</w:t>
            </w:r>
            <w:r w:rsidR="00C23003" w:rsidRPr="00A94093">
              <w:rPr>
                <w:sz w:val="28"/>
                <w:szCs w:val="28"/>
              </w:rPr>
              <w:t>е</w:t>
            </w:r>
            <w:r w:rsidRPr="00A94093">
              <w:rPr>
                <w:sz w:val="28"/>
                <w:szCs w:val="28"/>
              </w:rPr>
              <w:t xml:space="preserve"> автодорожных связей на направлениях межрегиональных перевозок и на подходах к транспортным узлам, устранени</w:t>
            </w:r>
            <w:r w:rsidR="00C23003" w:rsidRPr="00A94093">
              <w:rPr>
                <w:sz w:val="28"/>
                <w:szCs w:val="28"/>
              </w:rPr>
              <w:t>е</w:t>
            </w:r>
            <w:r w:rsidRPr="00A94093">
              <w:rPr>
                <w:sz w:val="28"/>
                <w:szCs w:val="28"/>
              </w:rPr>
              <w:t xml:space="preserve"> участков автомобильных дорог, работающих в режиме перегрузки;</w:t>
            </w:r>
          </w:p>
          <w:p w:rsidR="00963A5C" w:rsidRPr="00A94093" w:rsidRDefault="00963A5C" w:rsidP="00AF245D">
            <w:pPr>
              <w:pStyle w:val="aff4"/>
              <w:jc w:val="both"/>
              <w:rPr>
                <w:sz w:val="28"/>
                <w:szCs w:val="28"/>
              </w:rPr>
            </w:pPr>
            <w:r w:rsidRPr="00A94093">
              <w:rPr>
                <w:sz w:val="28"/>
                <w:szCs w:val="28"/>
              </w:rPr>
              <w:t>- улучшени</w:t>
            </w:r>
            <w:r w:rsidR="00C23003" w:rsidRPr="00A94093">
              <w:rPr>
                <w:sz w:val="28"/>
                <w:szCs w:val="28"/>
              </w:rPr>
              <w:t>е</w:t>
            </w:r>
            <w:r w:rsidRPr="00A94093">
              <w:rPr>
                <w:sz w:val="28"/>
                <w:szCs w:val="28"/>
              </w:rPr>
              <w:t xml:space="preserve"> транспортных связей с морскими портами «Высоцк» и «Приморск».</w:t>
            </w:r>
          </w:p>
          <w:p w:rsidR="00963A5C" w:rsidRPr="00A94093" w:rsidRDefault="00963A5C" w:rsidP="00AF245D">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w:t>
            </w:r>
            <w:r w:rsidR="00C23003" w:rsidRPr="00A94093">
              <w:rPr>
                <w:sz w:val="28"/>
                <w:szCs w:val="28"/>
              </w:rPr>
              <w:t>мер 75</w:t>
            </w:r>
            <w:r w:rsidRPr="00A94093">
              <w:rPr>
                <w:sz w:val="28"/>
                <w:szCs w:val="28"/>
              </w:rPr>
              <w:t xml:space="preserve"> м; режим использования в соответствии с Федеральным законом   </w:t>
            </w:r>
            <w:r w:rsidR="00C23003"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Гончаровское</w:t>
            </w:r>
            <w:r w:rsidR="00C23003" w:rsidRPr="00A94093">
              <w:rPr>
                <w:sz w:val="28"/>
                <w:szCs w:val="28"/>
              </w:rPr>
              <w:t xml:space="preserve"> </w:t>
            </w:r>
            <w:r w:rsidRPr="00A94093">
              <w:rPr>
                <w:sz w:val="28"/>
                <w:szCs w:val="28"/>
              </w:rPr>
              <w:t>сельское поселение, Полянское сельское поселение, Рощинское городское поселение</w:t>
            </w:r>
          </w:p>
          <w:p w:rsidR="00963A5C" w:rsidRPr="00A94093" w:rsidRDefault="00963A5C" w:rsidP="00AF245D">
            <w:pPr>
              <w:pStyle w:val="aff4"/>
              <w:jc w:val="both"/>
              <w:rPr>
                <w:sz w:val="28"/>
                <w:szCs w:val="28"/>
              </w:rPr>
            </w:pPr>
          </w:p>
        </w:tc>
      </w:tr>
      <w:tr w:rsidR="00963A5C" w:rsidRPr="00A94093" w:rsidTr="00963A5C">
        <w:tc>
          <w:tcPr>
            <w:tcW w:w="347" w:type="pct"/>
            <w:shd w:val="clear" w:color="auto" w:fill="auto"/>
          </w:tcPr>
          <w:p w:rsidR="00963A5C" w:rsidRPr="00A94093" w:rsidRDefault="00963A5C" w:rsidP="00C23003">
            <w:pPr>
              <w:pStyle w:val="aff4"/>
              <w:rPr>
                <w:sz w:val="28"/>
                <w:szCs w:val="28"/>
              </w:rPr>
            </w:pPr>
            <w:r w:rsidRPr="00A94093">
              <w:rPr>
                <w:sz w:val="28"/>
                <w:szCs w:val="28"/>
              </w:rPr>
              <w:t>8</w:t>
            </w:r>
            <w:r w:rsidR="00C23003" w:rsidRPr="00A94093">
              <w:rPr>
                <w:sz w:val="28"/>
                <w:szCs w:val="28"/>
              </w:rPr>
              <w:t>.</w:t>
            </w:r>
          </w:p>
        </w:tc>
        <w:tc>
          <w:tcPr>
            <w:tcW w:w="1250" w:type="pct"/>
            <w:shd w:val="clear" w:color="auto" w:fill="auto"/>
          </w:tcPr>
          <w:p w:rsidR="00963A5C" w:rsidRPr="00A94093" w:rsidRDefault="00963A5C" w:rsidP="00C23003">
            <w:pPr>
              <w:pStyle w:val="aff4"/>
              <w:jc w:val="both"/>
              <w:rPr>
                <w:sz w:val="28"/>
                <w:szCs w:val="28"/>
              </w:rPr>
            </w:pPr>
            <w:r w:rsidRPr="00A94093">
              <w:rPr>
                <w:sz w:val="28"/>
                <w:szCs w:val="28"/>
              </w:rPr>
              <w:t>Выборгский муниципальный район</w:t>
            </w:r>
          </w:p>
        </w:tc>
        <w:tc>
          <w:tcPr>
            <w:tcW w:w="2222" w:type="pct"/>
            <w:shd w:val="clear" w:color="auto" w:fill="auto"/>
          </w:tcPr>
          <w:p w:rsidR="00963A5C" w:rsidRPr="00A94093" w:rsidRDefault="00963A5C" w:rsidP="00AF245D">
            <w:pPr>
              <w:pStyle w:val="aff4"/>
              <w:jc w:val="both"/>
              <w:rPr>
                <w:sz w:val="28"/>
                <w:szCs w:val="28"/>
              </w:rPr>
            </w:pPr>
            <w:r w:rsidRPr="00A94093">
              <w:rPr>
                <w:bCs/>
                <w:sz w:val="28"/>
                <w:szCs w:val="28"/>
              </w:rPr>
              <w:t>Автомобильная дорога «Зеленогорск - Приморск - Выборг» (реконструкция на участке км 91+000 - км 106+000)</w:t>
            </w:r>
          </w:p>
          <w:p w:rsidR="00963A5C" w:rsidRPr="00A94093" w:rsidRDefault="00963A5C" w:rsidP="00AF245D">
            <w:pPr>
              <w:pStyle w:val="aff4"/>
              <w:jc w:val="both"/>
              <w:rPr>
                <w:b/>
                <w:bCs/>
                <w:sz w:val="28"/>
                <w:szCs w:val="28"/>
              </w:rPr>
            </w:pPr>
            <w:r w:rsidRPr="00A94093">
              <w:rPr>
                <w:sz w:val="28"/>
                <w:szCs w:val="28"/>
              </w:rPr>
              <w:t>(</w:t>
            </w:r>
            <w:r w:rsidR="00C23003" w:rsidRPr="00A94093">
              <w:rPr>
                <w:bCs/>
                <w:sz w:val="28"/>
                <w:szCs w:val="28"/>
              </w:rPr>
              <w:t>а</w:t>
            </w:r>
            <w:r w:rsidRPr="00A94093">
              <w:rPr>
                <w:bCs/>
                <w:sz w:val="28"/>
                <w:szCs w:val="28"/>
              </w:rPr>
              <w:t>втодорожный маршрут от морских портов «Высоцк» и «Приморск» до автомобильной дороги А-181 «Скандинавия» (автомобильная дорога федерального значения «Санкт-Петербург – Выборг – граница с Финляндской Республикой»</w:t>
            </w:r>
            <w:r w:rsidR="00C23003" w:rsidRPr="00A94093">
              <w:rPr>
                <w:bCs/>
                <w:sz w:val="28"/>
                <w:szCs w:val="28"/>
              </w:rPr>
              <w:t>)</w:t>
            </w:r>
          </w:p>
          <w:p w:rsidR="00963A5C" w:rsidRPr="00A94093" w:rsidRDefault="00963A5C" w:rsidP="00AF245D">
            <w:pPr>
              <w:jc w:val="both"/>
              <w:rPr>
                <w:bCs/>
                <w:sz w:val="28"/>
                <w:szCs w:val="28"/>
              </w:rPr>
            </w:pPr>
            <w:r w:rsidRPr="00A94093">
              <w:rPr>
                <w:sz w:val="28"/>
                <w:szCs w:val="28"/>
              </w:rPr>
              <w:t>(</w:t>
            </w:r>
            <w:r w:rsidR="00C23003" w:rsidRPr="00A94093">
              <w:rPr>
                <w:sz w:val="28"/>
                <w:szCs w:val="28"/>
              </w:rPr>
              <w:t xml:space="preserve">взамен </w:t>
            </w:r>
            <w:r w:rsidRPr="00A94093">
              <w:rPr>
                <w:sz w:val="28"/>
                <w:szCs w:val="28"/>
              </w:rPr>
              <w:t>«</w:t>
            </w:r>
            <w:r w:rsidRPr="00A94093">
              <w:rPr>
                <w:bCs/>
                <w:sz w:val="28"/>
                <w:szCs w:val="28"/>
              </w:rPr>
              <w:t>Реконструкция автомобильной дороги «Зеленогорск – Приморск – Выборг», на участке от города Приморск до города Выборг»)</w:t>
            </w:r>
          </w:p>
          <w:p w:rsidR="00963A5C" w:rsidRPr="00A94093" w:rsidRDefault="00963A5C" w:rsidP="00AF245D">
            <w:pPr>
              <w:pStyle w:val="aff4"/>
              <w:jc w:val="both"/>
              <w:rPr>
                <w:bCs/>
                <w:sz w:val="28"/>
                <w:szCs w:val="28"/>
                <w:u w:val="single"/>
              </w:rPr>
            </w:pPr>
            <w:r w:rsidRPr="00A94093">
              <w:rPr>
                <w:bCs/>
                <w:sz w:val="28"/>
                <w:szCs w:val="28"/>
                <w:u w:val="single"/>
              </w:rPr>
              <w:t>Основные характеристики:</w:t>
            </w:r>
          </w:p>
          <w:p w:rsidR="001D797D" w:rsidRPr="00A94093" w:rsidRDefault="00963A5C" w:rsidP="00AF245D">
            <w:pPr>
              <w:pStyle w:val="aff4"/>
              <w:jc w:val="both"/>
              <w:rPr>
                <w:bCs/>
                <w:sz w:val="28"/>
                <w:szCs w:val="28"/>
              </w:rPr>
            </w:pPr>
            <w:r w:rsidRPr="00A94093">
              <w:rPr>
                <w:sz w:val="28"/>
                <w:szCs w:val="28"/>
              </w:rPr>
              <w:t xml:space="preserve">- протяжённость: 15 км (ранее </w:t>
            </w:r>
            <w:r w:rsidR="001D797D" w:rsidRPr="00A94093">
              <w:rPr>
                <w:bCs/>
                <w:sz w:val="28"/>
                <w:szCs w:val="28"/>
              </w:rPr>
              <w:t>42,5 км).</w:t>
            </w:r>
          </w:p>
          <w:p w:rsidR="00963A5C" w:rsidRPr="00A94093" w:rsidRDefault="00963A5C" w:rsidP="00AF245D">
            <w:pPr>
              <w:pStyle w:val="aff4"/>
              <w:jc w:val="both"/>
              <w:rPr>
                <w:sz w:val="28"/>
                <w:szCs w:val="28"/>
              </w:rPr>
            </w:pPr>
            <w:r w:rsidRPr="00A94093">
              <w:rPr>
                <w:sz w:val="28"/>
                <w:szCs w:val="28"/>
                <w:u w:val="single"/>
              </w:rPr>
              <w:t>Назначение:</w:t>
            </w:r>
          </w:p>
          <w:p w:rsidR="00963A5C" w:rsidRPr="00A94093" w:rsidRDefault="00963A5C" w:rsidP="00AF245D">
            <w:pPr>
              <w:pStyle w:val="aff4"/>
              <w:jc w:val="both"/>
              <w:rPr>
                <w:sz w:val="28"/>
                <w:szCs w:val="28"/>
              </w:rPr>
            </w:pPr>
            <w:r w:rsidRPr="00A94093">
              <w:rPr>
                <w:sz w:val="28"/>
                <w:szCs w:val="28"/>
              </w:rPr>
              <w:t>- формировани</w:t>
            </w:r>
            <w:r w:rsidR="00C23003" w:rsidRPr="00A94093">
              <w:rPr>
                <w:sz w:val="28"/>
                <w:szCs w:val="28"/>
              </w:rPr>
              <w:t>е</w:t>
            </w:r>
            <w:r w:rsidRPr="00A94093">
              <w:rPr>
                <w:sz w:val="28"/>
                <w:szCs w:val="28"/>
              </w:rPr>
              <w:t xml:space="preserve"> устойчивых транспортных связей между муниципальными образованиями области, совершенствовани</w:t>
            </w:r>
            <w:r w:rsidR="00C23003" w:rsidRPr="00A94093">
              <w:rPr>
                <w:sz w:val="28"/>
                <w:szCs w:val="28"/>
              </w:rPr>
              <w:t>е</w:t>
            </w:r>
            <w:r w:rsidRPr="00A94093">
              <w:rPr>
                <w:sz w:val="28"/>
                <w:szCs w:val="28"/>
              </w:rPr>
              <w:t xml:space="preserve"> автодорожных связей на направлениях межрегиональных перевозок и на подходах к транспортным узлам, устранени</w:t>
            </w:r>
            <w:r w:rsidR="00C23003" w:rsidRPr="00A94093">
              <w:rPr>
                <w:sz w:val="28"/>
                <w:szCs w:val="28"/>
              </w:rPr>
              <w:t>е</w:t>
            </w:r>
            <w:r w:rsidRPr="00A94093">
              <w:rPr>
                <w:sz w:val="28"/>
                <w:szCs w:val="28"/>
              </w:rPr>
              <w:t xml:space="preserve"> участков автомобильных дорог, работающих в режиме перегрузки;</w:t>
            </w:r>
          </w:p>
          <w:p w:rsidR="00963A5C" w:rsidRPr="00A94093" w:rsidRDefault="00963A5C" w:rsidP="00AF245D">
            <w:pPr>
              <w:pStyle w:val="aff4"/>
              <w:jc w:val="both"/>
              <w:rPr>
                <w:sz w:val="28"/>
                <w:szCs w:val="28"/>
              </w:rPr>
            </w:pPr>
            <w:r w:rsidRPr="00A94093">
              <w:rPr>
                <w:sz w:val="28"/>
                <w:szCs w:val="28"/>
              </w:rPr>
              <w:t>- улучшени</w:t>
            </w:r>
            <w:r w:rsidR="00C23003" w:rsidRPr="00A94093">
              <w:rPr>
                <w:sz w:val="28"/>
                <w:szCs w:val="28"/>
              </w:rPr>
              <w:t>е</w:t>
            </w:r>
            <w:r w:rsidRPr="00A94093">
              <w:rPr>
                <w:sz w:val="28"/>
                <w:szCs w:val="28"/>
              </w:rPr>
              <w:t xml:space="preserve"> транспортных связей с морскими портами «Высоцк» и «Приморск».</w:t>
            </w:r>
          </w:p>
          <w:p w:rsidR="00963A5C" w:rsidRPr="00A94093" w:rsidRDefault="00963A5C" w:rsidP="001D797D">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1D797D" w:rsidRPr="00A94093">
              <w:rPr>
                <w:sz w:val="28"/>
                <w:szCs w:val="28"/>
              </w:rPr>
              <w:t>75</w:t>
            </w:r>
            <w:r w:rsidRPr="00A94093">
              <w:rPr>
                <w:sz w:val="28"/>
                <w:szCs w:val="28"/>
              </w:rPr>
              <w:t xml:space="preserve">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C23003">
            <w:pPr>
              <w:pStyle w:val="aff4"/>
              <w:jc w:val="both"/>
              <w:rPr>
                <w:sz w:val="28"/>
                <w:szCs w:val="28"/>
              </w:rPr>
            </w:pPr>
            <w:r w:rsidRPr="00A94093">
              <w:rPr>
                <w:sz w:val="28"/>
                <w:szCs w:val="28"/>
              </w:rPr>
              <w:t>Полянское сельское поселение, Приморское городское поселение</w:t>
            </w:r>
          </w:p>
        </w:tc>
      </w:tr>
      <w:tr w:rsidR="00963A5C" w:rsidRPr="00A94093" w:rsidTr="00963A5C">
        <w:tc>
          <w:tcPr>
            <w:tcW w:w="347" w:type="pct"/>
            <w:shd w:val="clear" w:color="auto" w:fill="auto"/>
          </w:tcPr>
          <w:p w:rsidR="00963A5C" w:rsidRPr="00A94093" w:rsidRDefault="00963A5C" w:rsidP="00DF6548">
            <w:pPr>
              <w:pStyle w:val="aff4"/>
              <w:rPr>
                <w:sz w:val="28"/>
                <w:szCs w:val="28"/>
              </w:rPr>
            </w:pPr>
            <w:r w:rsidRPr="00A94093">
              <w:rPr>
                <w:sz w:val="28"/>
                <w:szCs w:val="28"/>
              </w:rPr>
              <w:t>9</w:t>
            </w:r>
            <w:r w:rsidR="00304D8B" w:rsidRPr="00A94093">
              <w:rPr>
                <w:sz w:val="28"/>
                <w:szCs w:val="28"/>
              </w:rPr>
              <w:t>.</w:t>
            </w:r>
          </w:p>
        </w:tc>
        <w:tc>
          <w:tcPr>
            <w:tcW w:w="1250" w:type="pct"/>
            <w:shd w:val="clear" w:color="auto" w:fill="auto"/>
          </w:tcPr>
          <w:p w:rsidR="00963A5C" w:rsidRPr="00A94093" w:rsidRDefault="00963A5C" w:rsidP="00AF245D">
            <w:pPr>
              <w:pStyle w:val="aff4"/>
              <w:jc w:val="both"/>
              <w:rPr>
                <w:sz w:val="28"/>
                <w:szCs w:val="28"/>
              </w:rPr>
            </w:pPr>
            <w:r w:rsidRPr="00A94093">
              <w:rPr>
                <w:sz w:val="28"/>
                <w:szCs w:val="28"/>
              </w:rPr>
              <w:t>Подпорожский муниципальный район</w:t>
            </w:r>
          </w:p>
        </w:tc>
        <w:tc>
          <w:tcPr>
            <w:tcW w:w="2222" w:type="pct"/>
            <w:shd w:val="clear" w:color="auto" w:fill="auto"/>
          </w:tcPr>
          <w:p w:rsidR="00963A5C" w:rsidRPr="00A94093" w:rsidRDefault="00963A5C" w:rsidP="00304D8B">
            <w:pPr>
              <w:pStyle w:val="aff4"/>
              <w:jc w:val="both"/>
              <w:rPr>
                <w:sz w:val="28"/>
                <w:szCs w:val="28"/>
              </w:rPr>
            </w:pPr>
            <w:r w:rsidRPr="00A94093">
              <w:rPr>
                <w:sz w:val="28"/>
                <w:szCs w:val="28"/>
              </w:rPr>
              <w:t>Автомобильная дорога «Подпорожье – Токари с продолжением на Петрозаводск»</w:t>
            </w:r>
          </w:p>
          <w:p w:rsidR="00963A5C" w:rsidRPr="00A94093" w:rsidRDefault="00963A5C" w:rsidP="00AF245D">
            <w:pPr>
              <w:pStyle w:val="aff4"/>
              <w:jc w:val="both"/>
              <w:rPr>
                <w:sz w:val="28"/>
                <w:szCs w:val="28"/>
              </w:rPr>
            </w:pPr>
            <w:r w:rsidRPr="00A94093">
              <w:rPr>
                <w:sz w:val="28"/>
                <w:szCs w:val="28"/>
              </w:rPr>
              <w:t>(</w:t>
            </w:r>
            <w:r w:rsidR="00304D8B" w:rsidRPr="00A94093">
              <w:rPr>
                <w:sz w:val="28"/>
                <w:szCs w:val="28"/>
              </w:rPr>
              <w:t xml:space="preserve">взамен </w:t>
            </w:r>
            <w:r w:rsidRPr="00A94093">
              <w:rPr>
                <w:sz w:val="28"/>
                <w:szCs w:val="28"/>
              </w:rPr>
              <w:t>«Строительство дублера автомобильной дороги федерального значения Р-21 «Кола» на участке «Подпорожье – Токари – Пай (Республика Карелия)</w:t>
            </w:r>
          </w:p>
          <w:p w:rsidR="00304D8B" w:rsidRPr="00A94093" w:rsidRDefault="00304D8B" w:rsidP="00AF245D">
            <w:pPr>
              <w:pStyle w:val="aff4"/>
              <w:jc w:val="both"/>
              <w:rPr>
                <w:sz w:val="28"/>
                <w:szCs w:val="28"/>
              </w:rPr>
            </w:pPr>
            <w:r w:rsidRPr="00A94093">
              <w:rPr>
                <w:sz w:val="28"/>
                <w:szCs w:val="28"/>
              </w:rPr>
              <w:t>(включая строительство транспортных развязок с автомобильными дорогами регионального значения «Лодейное Поле - Вытегра», «Подпорожье - Важины - Усланка - граница с Республикой Карелия», «Подпорожье - Хероньино - Бухова Гора - станция Токари - Курпово»)</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AF245D">
            <w:pPr>
              <w:pStyle w:val="aff4"/>
              <w:jc w:val="both"/>
              <w:rPr>
                <w:sz w:val="28"/>
                <w:szCs w:val="28"/>
              </w:rPr>
            </w:pPr>
            <w:r w:rsidRPr="00A94093">
              <w:rPr>
                <w:sz w:val="28"/>
                <w:szCs w:val="28"/>
              </w:rPr>
              <w:t>- протяжённость: 40,86 км</w:t>
            </w:r>
            <w:r w:rsidR="00304D8B" w:rsidRPr="00A94093">
              <w:rPr>
                <w:sz w:val="28"/>
                <w:szCs w:val="28"/>
              </w:rPr>
              <w:t>;</w:t>
            </w:r>
          </w:p>
          <w:p w:rsidR="00963A5C" w:rsidRPr="00A94093" w:rsidRDefault="00304D8B" w:rsidP="00AF245D">
            <w:pPr>
              <w:pStyle w:val="aff4"/>
              <w:jc w:val="both"/>
              <w:rPr>
                <w:sz w:val="28"/>
                <w:szCs w:val="28"/>
              </w:rPr>
            </w:pPr>
            <w:r w:rsidRPr="00A94093">
              <w:rPr>
                <w:sz w:val="28"/>
                <w:szCs w:val="28"/>
              </w:rPr>
              <w:t>- категория: II.</w:t>
            </w:r>
          </w:p>
          <w:p w:rsidR="00963A5C" w:rsidRPr="00A94093" w:rsidRDefault="00963A5C" w:rsidP="00AF245D">
            <w:pPr>
              <w:pStyle w:val="aff4"/>
              <w:jc w:val="both"/>
              <w:rPr>
                <w:b/>
                <w:sz w:val="28"/>
                <w:szCs w:val="28"/>
              </w:rPr>
            </w:pPr>
            <w:r w:rsidRPr="00A94093">
              <w:rPr>
                <w:sz w:val="28"/>
                <w:szCs w:val="28"/>
                <w:u w:val="single"/>
              </w:rPr>
              <w:t>Назначение:</w:t>
            </w:r>
          </w:p>
          <w:p w:rsidR="00963A5C" w:rsidRPr="00A94093" w:rsidRDefault="00963A5C" w:rsidP="00AF245D">
            <w:pPr>
              <w:pStyle w:val="aff4"/>
              <w:jc w:val="both"/>
              <w:rPr>
                <w:sz w:val="28"/>
                <w:szCs w:val="28"/>
              </w:rPr>
            </w:pPr>
            <w:r w:rsidRPr="00A94093">
              <w:rPr>
                <w:b/>
                <w:sz w:val="28"/>
                <w:szCs w:val="28"/>
              </w:rPr>
              <w:t xml:space="preserve">- </w:t>
            </w:r>
            <w:r w:rsidRPr="00A94093">
              <w:rPr>
                <w:sz w:val="28"/>
                <w:szCs w:val="28"/>
              </w:rPr>
              <w:t>формирование устойчивых транспортных связей между муниципальными образованиями;</w:t>
            </w:r>
          </w:p>
          <w:p w:rsidR="00963A5C" w:rsidRPr="00A94093" w:rsidRDefault="00963A5C" w:rsidP="00AF245D">
            <w:pPr>
              <w:pStyle w:val="aff4"/>
              <w:jc w:val="both"/>
              <w:rPr>
                <w:bCs/>
                <w:sz w:val="28"/>
                <w:szCs w:val="28"/>
              </w:rPr>
            </w:pPr>
            <w:r w:rsidRPr="00A94093">
              <w:rPr>
                <w:bCs/>
                <w:sz w:val="28"/>
                <w:szCs w:val="28"/>
              </w:rPr>
              <w:t>- улучшение автодорожных связей Ленинградской области с соседними регионами.</w:t>
            </w:r>
          </w:p>
          <w:p w:rsidR="00963A5C" w:rsidRPr="00A94093" w:rsidRDefault="00963A5C" w:rsidP="00AF245D">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w:t>
            </w:r>
            <w:r w:rsidR="00304D8B" w:rsidRPr="00A94093">
              <w:rPr>
                <w:sz w:val="28"/>
                <w:szCs w:val="28"/>
              </w:rPr>
              <w:t>ная полоса, размер 75</w:t>
            </w:r>
            <w:r w:rsidRPr="00A94093">
              <w:rPr>
                <w:sz w:val="28"/>
                <w:szCs w:val="28"/>
              </w:rPr>
              <w:t xml:space="preserve"> м; режим использования в соответствии с Федеральным законом </w:t>
            </w:r>
            <w:r w:rsidR="00304D8B"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Никольское городское поселение, Подпорожское городское поселение</w:t>
            </w:r>
          </w:p>
          <w:p w:rsidR="00304D8B" w:rsidRPr="00A94093" w:rsidRDefault="00304D8B" w:rsidP="00304D8B">
            <w:pPr>
              <w:pStyle w:val="aff4"/>
              <w:jc w:val="both"/>
              <w:rPr>
                <w:sz w:val="28"/>
                <w:szCs w:val="28"/>
              </w:rPr>
            </w:pPr>
            <w:r w:rsidRPr="00A94093">
              <w:rPr>
                <w:sz w:val="28"/>
                <w:szCs w:val="28"/>
              </w:rPr>
              <w:t>участок автомобильной дороги через город Подпорожье до города Петрозаводск и мостовым переходом</w:t>
            </w:r>
            <w:r w:rsidRPr="00A94093">
              <w:rPr>
                <w:rStyle w:val="af4"/>
                <w:sz w:val="28"/>
                <w:szCs w:val="28"/>
              </w:rPr>
              <w:t xml:space="preserve"> через реку Свирь в город Подпорожье</w:t>
            </w:r>
          </w:p>
        </w:tc>
      </w:tr>
      <w:tr w:rsidR="00963A5C" w:rsidRPr="00A94093" w:rsidTr="00963A5C">
        <w:tc>
          <w:tcPr>
            <w:tcW w:w="347" w:type="pct"/>
            <w:shd w:val="clear" w:color="auto" w:fill="auto"/>
          </w:tcPr>
          <w:p w:rsidR="00963A5C" w:rsidRPr="00A94093" w:rsidRDefault="00963A5C" w:rsidP="00DF6548">
            <w:pPr>
              <w:pStyle w:val="aff4"/>
              <w:rPr>
                <w:sz w:val="28"/>
                <w:szCs w:val="28"/>
                <w:highlight w:val="yellow"/>
              </w:rPr>
            </w:pPr>
            <w:r w:rsidRPr="00A94093">
              <w:rPr>
                <w:sz w:val="28"/>
                <w:szCs w:val="28"/>
              </w:rPr>
              <w:t>10</w:t>
            </w:r>
            <w:r w:rsidR="00304D8B" w:rsidRPr="00A94093">
              <w:rPr>
                <w:sz w:val="28"/>
                <w:szCs w:val="28"/>
              </w:rPr>
              <w:t>.</w:t>
            </w:r>
          </w:p>
        </w:tc>
        <w:tc>
          <w:tcPr>
            <w:tcW w:w="1250" w:type="pct"/>
            <w:shd w:val="clear" w:color="auto" w:fill="auto"/>
          </w:tcPr>
          <w:p w:rsidR="00963A5C" w:rsidRPr="00A94093" w:rsidRDefault="00963A5C" w:rsidP="00AF245D">
            <w:pPr>
              <w:pStyle w:val="aff4"/>
              <w:jc w:val="both"/>
              <w:rPr>
                <w:sz w:val="28"/>
                <w:szCs w:val="28"/>
              </w:rPr>
            </w:pPr>
            <w:r w:rsidRPr="00A94093">
              <w:rPr>
                <w:sz w:val="28"/>
                <w:szCs w:val="28"/>
              </w:rPr>
              <w:t>Подпорожский муниципальный район</w:t>
            </w:r>
          </w:p>
        </w:tc>
        <w:tc>
          <w:tcPr>
            <w:tcW w:w="2222" w:type="pct"/>
            <w:shd w:val="clear" w:color="auto" w:fill="auto"/>
          </w:tcPr>
          <w:p w:rsidR="00963A5C" w:rsidRPr="00A94093" w:rsidRDefault="00963A5C" w:rsidP="00AF245D">
            <w:pPr>
              <w:pStyle w:val="aff4"/>
              <w:jc w:val="both"/>
              <w:rPr>
                <w:sz w:val="28"/>
                <w:szCs w:val="28"/>
              </w:rPr>
            </w:pPr>
            <w:r w:rsidRPr="00A94093">
              <w:rPr>
                <w:sz w:val="28"/>
                <w:szCs w:val="28"/>
              </w:rPr>
              <w:t>Автомобильная дорога «Лодейное Поле – Вытегра»</w:t>
            </w:r>
            <w:r w:rsidR="00304D8B" w:rsidRPr="00A94093">
              <w:rPr>
                <w:sz w:val="28"/>
                <w:szCs w:val="28"/>
              </w:rPr>
              <w:t xml:space="preserve"> </w:t>
            </w:r>
            <w:r w:rsidRPr="00A94093">
              <w:rPr>
                <w:sz w:val="28"/>
                <w:szCs w:val="28"/>
              </w:rPr>
              <w:t>(реконструкция на участках км 83+300 - км 90+000, км 108+377 - км 122+877)</w:t>
            </w:r>
          </w:p>
          <w:p w:rsidR="00963A5C" w:rsidRPr="00A94093" w:rsidRDefault="00963A5C" w:rsidP="00AF245D">
            <w:pPr>
              <w:pStyle w:val="aff4"/>
              <w:jc w:val="both"/>
              <w:rPr>
                <w:bCs/>
                <w:sz w:val="28"/>
                <w:szCs w:val="28"/>
                <w:highlight w:val="yellow"/>
              </w:rPr>
            </w:pPr>
            <w:r w:rsidRPr="00A94093">
              <w:rPr>
                <w:sz w:val="28"/>
                <w:szCs w:val="28"/>
              </w:rPr>
              <w:t>(</w:t>
            </w:r>
            <w:r w:rsidR="00304D8B" w:rsidRPr="00A94093">
              <w:rPr>
                <w:sz w:val="28"/>
                <w:szCs w:val="28"/>
              </w:rPr>
              <w:t xml:space="preserve">взамен </w:t>
            </w:r>
            <w:r w:rsidRPr="00A94093">
              <w:rPr>
                <w:bCs/>
                <w:sz w:val="28"/>
                <w:szCs w:val="28"/>
              </w:rPr>
              <w:t>«Реконструкция автомобильной дороги «Лодейное Поле – Вытегра</w:t>
            </w:r>
            <w:r w:rsidR="00304D8B" w:rsidRPr="00A94093">
              <w:rPr>
                <w:bCs/>
                <w:sz w:val="28"/>
                <w:szCs w:val="28"/>
              </w:rPr>
              <w:t>»)</w:t>
            </w:r>
          </w:p>
          <w:p w:rsidR="00963A5C" w:rsidRPr="00A94093" w:rsidRDefault="00963A5C" w:rsidP="00AF245D">
            <w:pPr>
              <w:pStyle w:val="aff4"/>
              <w:jc w:val="both"/>
              <w:rPr>
                <w:sz w:val="28"/>
                <w:szCs w:val="28"/>
                <w:u w:val="single"/>
              </w:rPr>
            </w:pPr>
            <w:r w:rsidRPr="00A94093">
              <w:rPr>
                <w:sz w:val="28"/>
                <w:szCs w:val="28"/>
                <w:u w:val="single"/>
              </w:rPr>
              <w:t>Основные характеристики:</w:t>
            </w:r>
          </w:p>
          <w:p w:rsidR="00963A5C" w:rsidRPr="00A94093" w:rsidRDefault="00963A5C" w:rsidP="00304D8B">
            <w:pPr>
              <w:pStyle w:val="aff4"/>
              <w:jc w:val="both"/>
              <w:rPr>
                <w:sz w:val="28"/>
                <w:szCs w:val="28"/>
              </w:rPr>
            </w:pPr>
            <w:r w:rsidRPr="00A94093">
              <w:rPr>
                <w:sz w:val="28"/>
                <w:szCs w:val="28"/>
              </w:rPr>
              <w:t>- протяжён</w:t>
            </w:r>
            <w:r w:rsidR="00304D8B" w:rsidRPr="00A94093">
              <w:rPr>
                <w:sz w:val="28"/>
                <w:szCs w:val="28"/>
              </w:rPr>
              <w:t>ность: 21,2 км (ранее 104,7 км).</w:t>
            </w:r>
          </w:p>
          <w:p w:rsidR="00963A5C" w:rsidRPr="00A94093" w:rsidRDefault="00963A5C" w:rsidP="00AF245D">
            <w:pPr>
              <w:pStyle w:val="aff4"/>
              <w:jc w:val="both"/>
              <w:rPr>
                <w:b/>
                <w:sz w:val="28"/>
                <w:szCs w:val="28"/>
              </w:rPr>
            </w:pPr>
            <w:r w:rsidRPr="00A94093">
              <w:rPr>
                <w:sz w:val="28"/>
                <w:szCs w:val="28"/>
                <w:u w:val="single"/>
              </w:rPr>
              <w:t>Назначение:</w:t>
            </w:r>
          </w:p>
          <w:p w:rsidR="00963A5C" w:rsidRPr="00A94093" w:rsidRDefault="00963A5C" w:rsidP="00AF245D">
            <w:pPr>
              <w:pStyle w:val="aff4"/>
              <w:jc w:val="both"/>
              <w:rPr>
                <w:sz w:val="28"/>
                <w:szCs w:val="28"/>
              </w:rPr>
            </w:pPr>
            <w:r w:rsidRPr="00A94093">
              <w:rPr>
                <w:sz w:val="28"/>
                <w:szCs w:val="28"/>
              </w:rPr>
              <w:t>- формировани</w:t>
            </w:r>
            <w:r w:rsidR="00304D8B" w:rsidRPr="00A94093">
              <w:rPr>
                <w:sz w:val="28"/>
                <w:szCs w:val="28"/>
              </w:rPr>
              <w:t>е</w:t>
            </w:r>
            <w:r w:rsidRPr="00A94093">
              <w:rPr>
                <w:sz w:val="28"/>
                <w:szCs w:val="28"/>
              </w:rPr>
              <w:t xml:space="preserve"> устойчивых транспортных связей между муниципальными образованиями области;</w:t>
            </w:r>
          </w:p>
          <w:p w:rsidR="00963A5C" w:rsidRPr="00A94093" w:rsidRDefault="00963A5C" w:rsidP="00AF245D">
            <w:pPr>
              <w:pStyle w:val="aff4"/>
              <w:jc w:val="both"/>
              <w:rPr>
                <w:sz w:val="28"/>
                <w:szCs w:val="28"/>
              </w:rPr>
            </w:pPr>
            <w:r w:rsidRPr="00A94093">
              <w:rPr>
                <w:sz w:val="28"/>
                <w:szCs w:val="28"/>
              </w:rPr>
              <w:t>- повышение пропускной способно</w:t>
            </w:r>
            <w:r w:rsidR="00304D8B" w:rsidRPr="00A94093">
              <w:rPr>
                <w:sz w:val="28"/>
                <w:szCs w:val="28"/>
              </w:rPr>
              <w:t>сти дорожной сети.</w:t>
            </w:r>
          </w:p>
          <w:p w:rsidR="00963A5C" w:rsidRPr="00A94093" w:rsidRDefault="00963A5C" w:rsidP="00304D8B">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304D8B" w:rsidRPr="00A94093">
              <w:rPr>
                <w:sz w:val="28"/>
                <w:szCs w:val="28"/>
              </w:rPr>
              <w:t>75</w:t>
            </w:r>
            <w:r w:rsidRPr="00A94093">
              <w:rPr>
                <w:sz w:val="28"/>
                <w:szCs w:val="28"/>
              </w:rPr>
              <w:t xml:space="preserve"> м; режим использования в соответствии с Федеральным законом   </w:t>
            </w:r>
            <w:r w:rsidR="00304D8B" w:rsidRPr="00A94093">
              <w:rPr>
                <w:sz w:val="28"/>
                <w:szCs w:val="28"/>
              </w:rPr>
              <w:t xml:space="preserve">           </w:t>
            </w:r>
            <w:r w:rsidRPr="00A94093">
              <w:rPr>
                <w:sz w:val="28"/>
                <w:szCs w:val="28"/>
              </w:rPr>
              <w:t xml:space="preserve">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963A5C" w:rsidRPr="00A94093" w:rsidRDefault="00963A5C" w:rsidP="00AF245D">
            <w:pPr>
              <w:pStyle w:val="aff4"/>
              <w:jc w:val="both"/>
              <w:rPr>
                <w:sz w:val="28"/>
                <w:szCs w:val="28"/>
              </w:rPr>
            </w:pPr>
            <w:r w:rsidRPr="00A94093">
              <w:rPr>
                <w:sz w:val="28"/>
                <w:szCs w:val="28"/>
              </w:rPr>
              <w:t>Вознесенское городское поселение</w:t>
            </w:r>
          </w:p>
        </w:tc>
      </w:tr>
    </w:tbl>
    <w:p w:rsidR="00503788" w:rsidRPr="00A94093" w:rsidRDefault="00503788" w:rsidP="00304D8B">
      <w:pPr>
        <w:pStyle w:val="aff2"/>
        <w:tabs>
          <w:tab w:val="left" w:pos="0"/>
        </w:tabs>
        <w:spacing w:before="67" w:line="302" w:lineRule="exact"/>
        <w:ind w:left="0"/>
        <w:jc w:val="both"/>
        <w:rPr>
          <w:rFonts w:ascii="Times New Roman" w:hAnsi="Times New Roman"/>
          <w:sz w:val="28"/>
          <w:szCs w:val="28"/>
        </w:rPr>
      </w:pPr>
    </w:p>
    <w:p w:rsidR="00304D8B" w:rsidRPr="00A94093" w:rsidRDefault="00304D8B" w:rsidP="00304D8B">
      <w:pPr>
        <w:pStyle w:val="aff4"/>
        <w:jc w:val="both"/>
        <w:outlineLvl w:val="0"/>
        <w:rPr>
          <w:sz w:val="28"/>
          <w:szCs w:val="28"/>
        </w:rPr>
      </w:pPr>
      <w:r w:rsidRPr="00A94093">
        <w:rPr>
          <w:sz w:val="28"/>
          <w:szCs w:val="28"/>
        </w:rPr>
        <w:t>А</w:t>
      </w:r>
      <w:r w:rsidR="00195481" w:rsidRPr="00A94093">
        <w:rPr>
          <w:sz w:val="28"/>
          <w:szCs w:val="28"/>
        </w:rPr>
        <w:t>втомобильны</w:t>
      </w:r>
      <w:r w:rsidRPr="00A94093">
        <w:rPr>
          <w:sz w:val="28"/>
          <w:szCs w:val="28"/>
        </w:rPr>
        <w:t>е</w:t>
      </w:r>
      <w:r w:rsidR="00195481" w:rsidRPr="00A94093">
        <w:rPr>
          <w:sz w:val="28"/>
          <w:szCs w:val="28"/>
        </w:rPr>
        <w:t xml:space="preserve"> </w:t>
      </w:r>
      <w:r w:rsidR="00CD39D1" w:rsidRPr="00A94093">
        <w:rPr>
          <w:sz w:val="28"/>
          <w:szCs w:val="28"/>
        </w:rPr>
        <w:t>дорог</w:t>
      </w:r>
      <w:r w:rsidRPr="00A94093">
        <w:rPr>
          <w:sz w:val="28"/>
          <w:szCs w:val="28"/>
        </w:rPr>
        <w:t>и</w:t>
      </w:r>
      <w:r w:rsidR="006A3031" w:rsidRPr="00A94093">
        <w:rPr>
          <w:sz w:val="28"/>
          <w:szCs w:val="28"/>
        </w:rPr>
        <w:t xml:space="preserve"> регионального значения</w:t>
      </w:r>
    </w:p>
    <w:p w:rsidR="00195481" w:rsidRPr="00A94093" w:rsidRDefault="00304D8B" w:rsidP="00304D8B">
      <w:pPr>
        <w:pStyle w:val="aff4"/>
        <w:jc w:val="both"/>
        <w:outlineLvl w:val="0"/>
        <w:rPr>
          <w:sz w:val="28"/>
          <w:szCs w:val="28"/>
        </w:rPr>
      </w:pPr>
      <w:r w:rsidRPr="00A94093">
        <w:rPr>
          <w:sz w:val="28"/>
          <w:szCs w:val="28"/>
        </w:rPr>
        <w:t>Р</w:t>
      </w:r>
      <w:r w:rsidR="00F134C4" w:rsidRPr="00A94093">
        <w:rPr>
          <w:sz w:val="28"/>
          <w:szCs w:val="28"/>
        </w:rPr>
        <w:t>асчётный</w:t>
      </w:r>
      <w:r w:rsidR="00D32AA6" w:rsidRPr="00A94093">
        <w:rPr>
          <w:sz w:val="28"/>
          <w:szCs w:val="28"/>
        </w:rPr>
        <w:t xml:space="preserve"> срок</w:t>
      </w:r>
    </w:p>
    <w:p w:rsidR="00F910B3" w:rsidRPr="00A94093" w:rsidRDefault="00F910B3" w:rsidP="00304D8B">
      <w:pPr>
        <w:pStyle w:val="aff4"/>
        <w:jc w:val="right"/>
        <w:rPr>
          <w:sz w:val="28"/>
          <w:szCs w:val="28"/>
        </w:rPr>
      </w:pPr>
      <w:r w:rsidRPr="00A94093">
        <w:rPr>
          <w:sz w:val="28"/>
          <w:szCs w:val="28"/>
        </w:rPr>
        <w:t xml:space="preserve">Таблица </w:t>
      </w:r>
      <w:r w:rsidR="00340E76" w:rsidRPr="00A94093">
        <w:rPr>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05"/>
        <w:gridCol w:w="4631"/>
        <w:gridCol w:w="2461"/>
      </w:tblGrid>
      <w:tr w:rsidR="00304D8B" w:rsidRPr="00A94093" w:rsidTr="00304D8B">
        <w:trPr>
          <w:trHeight w:val="20"/>
          <w:tblHeader/>
        </w:trPr>
        <w:tc>
          <w:tcPr>
            <w:tcW w:w="347" w:type="pct"/>
            <w:shd w:val="clear" w:color="auto" w:fill="auto"/>
            <w:vAlign w:val="center"/>
          </w:tcPr>
          <w:p w:rsidR="00304D8B" w:rsidRPr="00A94093" w:rsidRDefault="00304D8B" w:rsidP="007A3495">
            <w:pPr>
              <w:pStyle w:val="aff4"/>
              <w:jc w:val="center"/>
              <w:rPr>
                <w:sz w:val="28"/>
                <w:szCs w:val="28"/>
              </w:rPr>
            </w:pPr>
            <w:r w:rsidRPr="00A94093">
              <w:rPr>
                <w:sz w:val="28"/>
                <w:szCs w:val="28"/>
              </w:rPr>
              <w:t>№</w:t>
            </w:r>
          </w:p>
        </w:tc>
        <w:tc>
          <w:tcPr>
            <w:tcW w:w="1250" w:type="pct"/>
            <w:shd w:val="clear" w:color="auto" w:fill="auto"/>
            <w:vAlign w:val="center"/>
          </w:tcPr>
          <w:p w:rsidR="00304D8B" w:rsidRPr="00A94093" w:rsidRDefault="00304D8B" w:rsidP="007A3495">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304D8B" w:rsidRPr="00A94093" w:rsidRDefault="00304D8B" w:rsidP="007A3495">
            <w:pPr>
              <w:pStyle w:val="aff4"/>
              <w:jc w:val="center"/>
              <w:rPr>
                <w:sz w:val="28"/>
                <w:szCs w:val="28"/>
              </w:rPr>
            </w:pPr>
            <w:r w:rsidRPr="00A94093">
              <w:rPr>
                <w:sz w:val="28"/>
                <w:szCs w:val="28"/>
              </w:rPr>
              <w:t>Сведения об объекте,</w:t>
            </w:r>
          </w:p>
          <w:p w:rsidR="00304D8B" w:rsidRPr="00A94093" w:rsidRDefault="00304D8B" w:rsidP="007A3495">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304D8B" w:rsidRPr="00A94093" w:rsidRDefault="00304D8B" w:rsidP="007A3495">
            <w:pPr>
              <w:pStyle w:val="aff4"/>
              <w:jc w:val="center"/>
              <w:rPr>
                <w:rFonts w:cs="Calibri"/>
                <w:sz w:val="28"/>
                <w:szCs w:val="28"/>
              </w:rPr>
            </w:pPr>
            <w:r w:rsidRPr="00A94093">
              <w:rPr>
                <w:rFonts w:cs="Calibri"/>
                <w:sz w:val="28"/>
                <w:szCs w:val="28"/>
              </w:rPr>
              <w:t>с особыми условиями</w:t>
            </w:r>
          </w:p>
          <w:p w:rsidR="00304D8B" w:rsidRPr="00A94093" w:rsidRDefault="00304D8B" w:rsidP="007A3495">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304D8B" w:rsidRPr="00A94093" w:rsidRDefault="00304D8B" w:rsidP="007A3495">
            <w:pPr>
              <w:pStyle w:val="aff4"/>
              <w:jc w:val="center"/>
              <w:rPr>
                <w:sz w:val="28"/>
                <w:szCs w:val="28"/>
              </w:rPr>
            </w:pPr>
            <w:r w:rsidRPr="00A94093">
              <w:rPr>
                <w:sz w:val="28"/>
                <w:szCs w:val="28"/>
              </w:rPr>
              <w:t>Местоположение</w:t>
            </w:r>
          </w:p>
        </w:tc>
      </w:tr>
      <w:tr w:rsidR="00304D8B" w:rsidRPr="00A94093" w:rsidTr="00304D8B">
        <w:trPr>
          <w:trHeight w:val="20"/>
        </w:trPr>
        <w:tc>
          <w:tcPr>
            <w:tcW w:w="5000" w:type="pct"/>
            <w:gridSpan w:val="4"/>
            <w:shd w:val="clear" w:color="auto" w:fill="auto"/>
            <w:vAlign w:val="center"/>
          </w:tcPr>
          <w:p w:rsidR="00304D8B" w:rsidRPr="00A94093" w:rsidRDefault="00304D8B" w:rsidP="00304D8B">
            <w:pPr>
              <w:pStyle w:val="aff4"/>
              <w:jc w:val="both"/>
              <w:rPr>
                <w:bCs/>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304D8B" w:rsidRPr="00A94093" w:rsidTr="00304D8B">
        <w:trPr>
          <w:trHeight w:val="20"/>
        </w:trPr>
        <w:tc>
          <w:tcPr>
            <w:tcW w:w="347" w:type="pct"/>
            <w:shd w:val="clear" w:color="auto" w:fill="auto"/>
          </w:tcPr>
          <w:p w:rsidR="00304D8B" w:rsidRPr="00A94093" w:rsidRDefault="00304D8B" w:rsidP="00304D8B">
            <w:pPr>
              <w:pStyle w:val="a6"/>
              <w:jc w:val="both"/>
              <w:rPr>
                <w:sz w:val="28"/>
                <w:szCs w:val="28"/>
                <w:lang w:val="ru-RU"/>
              </w:rPr>
            </w:pPr>
            <w:r w:rsidRPr="00A94093">
              <w:rPr>
                <w:sz w:val="28"/>
                <w:szCs w:val="28"/>
                <w:lang w:val="ru-RU"/>
              </w:rPr>
              <w:t>1.</w:t>
            </w:r>
          </w:p>
        </w:tc>
        <w:tc>
          <w:tcPr>
            <w:tcW w:w="1250" w:type="pct"/>
            <w:shd w:val="clear" w:color="auto" w:fill="auto"/>
          </w:tcPr>
          <w:p w:rsidR="00304D8B" w:rsidRPr="00A94093" w:rsidRDefault="00304D8B" w:rsidP="00304D8B">
            <w:pPr>
              <w:pStyle w:val="a6"/>
              <w:jc w:val="both"/>
              <w:rPr>
                <w:sz w:val="28"/>
                <w:szCs w:val="28"/>
                <w:lang w:val="ru-RU"/>
              </w:rPr>
            </w:pPr>
            <w:r w:rsidRPr="00A94093">
              <w:rPr>
                <w:sz w:val="28"/>
                <w:szCs w:val="28"/>
              </w:rPr>
              <w:t>Волховский</w:t>
            </w:r>
            <w:r w:rsidRPr="00A94093">
              <w:rPr>
                <w:sz w:val="28"/>
                <w:szCs w:val="28"/>
                <w:lang w:val="ru-RU"/>
              </w:rPr>
              <w:t xml:space="preserve"> муниципальный район,</w:t>
            </w:r>
            <w:r w:rsidRPr="00A94093">
              <w:rPr>
                <w:sz w:val="28"/>
                <w:szCs w:val="28"/>
              </w:rPr>
              <w:t xml:space="preserve"> Киришский</w:t>
            </w:r>
            <w:r w:rsidRPr="00A94093">
              <w:rPr>
                <w:sz w:val="28"/>
                <w:szCs w:val="28"/>
                <w:lang w:val="ru-RU"/>
              </w:rPr>
              <w:t xml:space="preserve"> муниципальный район </w:t>
            </w:r>
          </w:p>
        </w:tc>
        <w:tc>
          <w:tcPr>
            <w:tcW w:w="2222" w:type="pct"/>
            <w:shd w:val="clear" w:color="auto" w:fill="auto"/>
          </w:tcPr>
          <w:p w:rsidR="00304D8B" w:rsidRPr="00A94093" w:rsidRDefault="00304D8B" w:rsidP="00304D8B">
            <w:pPr>
              <w:pStyle w:val="aa"/>
              <w:rPr>
                <w:color w:val="auto"/>
                <w:lang w:val="ru-RU"/>
              </w:rPr>
            </w:pPr>
            <w:r w:rsidRPr="00A94093">
              <w:rPr>
                <w:color w:val="auto"/>
              </w:rPr>
              <w:t>Автомобильная дорога «Кириши – Городище – Волхов» (реконструкция на участке км 0 - км 42,5)</w:t>
            </w:r>
            <w:r w:rsidRPr="00A94093">
              <w:rPr>
                <w:rStyle w:val="aff0"/>
                <w:color w:val="auto"/>
              </w:rPr>
              <w:footnoteReference w:id="6"/>
            </w:r>
          </w:p>
          <w:p w:rsidR="00304D8B" w:rsidRPr="00A94093" w:rsidRDefault="00304D8B" w:rsidP="00304D8B">
            <w:pPr>
              <w:pStyle w:val="a6"/>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6"/>
              <w:jc w:val="both"/>
              <w:rPr>
                <w:sz w:val="28"/>
                <w:szCs w:val="28"/>
                <w:lang w:val="ru-RU"/>
              </w:rPr>
            </w:pPr>
            <w:r w:rsidRPr="00A94093">
              <w:rPr>
                <w:sz w:val="28"/>
                <w:szCs w:val="28"/>
              </w:rPr>
              <w:t>- протяжённость</w:t>
            </w:r>
            <w:r w:rsidRPr="00A94093">
              <w:rPr>
                <w:sz w:val="28"/>
                <w:szCs w:val="28"/>
                <w:lang w:val="ru-RU"/>
              </w:rPr>
              <w:t xml:space="preserve">: </w:t>
            </w:r>
            <w:r w:rsidRPr="00A94093">
              <w:rPr>
                <w:sz w:val="28"/>
                <w:szCs w:val="28"/>
              </w:rPr>
              <w:t>42,5 км</w:t>
            </w:r>
            <w:r w:rsidRPr="00A94093">
              <w:rPr>
                <w:sz w:val="28"/>
                <w:szCs w:val="28"/>
                <w:lang w:val="ru-RU"/>
              </w:rPr>
              <w:t>.</w:t>
            </w:r>
          </w:p>
          <w:p w:rsidR="00304D8B" w:rsidRPr="00A94093" w:rsidRDefault="00304D8B" w:rsidP="00304D8B">
            <w:pPr>
              <w:jc w:val="both"/>
              <w:rPr>
                <w:sz w:val="28"/>
                <w:szCs w:val="28"/>
              </w:rPr>
            </w:pPr>
            <w:r w:rsidRPr="00A94093">
              <w:rPr>
                <w:sz w:val="28"/>
                <w:szCs w:val="28"/>
                <w:u w:val="single"/>
              </w:rPr>
              <w:t>Назначение:</w:t>
            </w:r>
            <w:r w:rsidRPr="00A94093">
              <w:rPr>
                <w:sz w:val="28"/>
                <w:szCs w:val="28"/>
              </w:rPr>
              <w:t xml:space="preserve"> повышение пропускной способности дорожной сети.</w:t>
            </w:r>
          </w:p>
          <w:p w:rsidR="00304D8B" w:rsidRPr="00A94093" w:rsidRDefault="00304D8B" w:rsidP="00304D8B">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jc w:val="both"/>
              <w:rPr>
                <w:sz w:val="28"/>
                <w:szCs w:val="28"/>
              </w:rPr>
            </w:pPr>
            <w:r w:rsidRPr="00A94093">
              <w:rPr>
                <w:sz w:val="28"/>
                <w:szCs w:val="28"/>
              </w:rPr>
              <w:t>Волховский муниципальный район (Бережковское сельское поселение);</w:t>
            </w:r>
          </w:p>
          <w:p w:rsidR="00304D8B" w:rsidRPr="00A94093" w:rsidRDefault="00304D8B" w:rsidP="00304D8B">
            <w:pPr>
              <w:jc w:val="both"/>
              <w:rPr>
                <w:sz w:val="28"/>
                <w:szCs w:val="28"/>
              </w:rPr>
            </w:pPr>
            <w:r w:rsidRPr="00A94093">
              <w:rPr>
                <w:sz w:val="28"/>
                <w:szCs w:val="28"/>
              </w:rPr>
              <w:t xml:space="preserve">Киришский муниципальный район (Киришское городское поселение, Пчевское сельское поселение) </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2.</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Кингисеппский муниципальный район, Ломоносовский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sz w:val="28"/>
                <w:szCs w:val="28"/>
              </w:rPr>
              <w:t>Автомобильная дорога «Петродворец – Кейкино» (реконструкция на участке км 55 - км 107,3)</w:t>
            </w:r>
            <w:r w:rsidRPr="00A94093">
              <w:rPr>
                <w:rStyle w:val="aff0"/>
                <w:sz w:val="28"/>
                <w:szCs w:val="28"/>
              </w:rPr>
              <w:footnoteReference w:id="7"/>
            </w:r>
          </w:p>
          <w:p w:rsidR="00304D8B" w:rsidRPr="00A94093" w:rsidRDefault="00304D8B" w:rsidP="00304D8B">
            <w:pPr>
              <w:pStyle w:val="aff4"/>
              <w:jc w:val="both"/>
              <w:rPr>
                <w:b/>
                <w:sz w:val="28"/>
                <w:szCs w:val="28"/>
              </w:rPr>
            </w:pPr>
            <w:r w:rsidRPr="00A94093">
              <w:rPr>
                <w:bCs/>
                <w:sz w:val="28"/>
                <w:szCs w:val="28"/>
              </w:rPr>
              <w:t>(автодорожный маршрут «Петродворец - Кейкино» со строительством моста и мостового перехода)</w:t>
            </w:r>
          </w:p>
          <w:p w:rsidR="00304D8B" w:rsidRPr="00A94093" w:rsidRDefault="00304D8B" w:rsidP="00304D8B">
            <w:pPr>
              <w:pStyle w:val="aff4"/>
              <w:jc w:val="both"/>
              <w:rPr>
                <w:sz w:val="28"/>
                <w:szCs w:val="28"/>
              </w:rPr>
            </w:pPr>
            <w:r w:rsidRPr="00A94093">
              <w:rPr>
                <w:bCs/>
                <w:sz w:val="28"/>
                <w:szCs w:val="28"/>
              </w:rPr>
              <w:t>(взамен</w:t>
            </w:r>
            <w:r w:rsidRPr="00A94093">
              <w:rPr>
                <w:b/>
                <w:sz w:val="28"/>
                <w:szCs w:val="28"/>
              </w:rPr>
              <w:t xml:space="preserve"> «</w:t>
            </w:r>
            <w:r w:rsidRPr="00A94093">
              <w:rPr>
                <w:sz w:val="28"/>
                <w:szCs w:val="28"/>
              </w:rPr>
              <w:t>Реконструкция автомобильной дороги «Петродворец – Кейкино» на участке 26 км – Кейкино со строительством объезда деревни Гостилицы»)</w:t>
            </w:r>
          </w:p>
          <w:p w:rsidR="00304D8B" w:rsidRPr="00A94093" w:rsidRDefault="00304D8B" w:rsidP="00304D8B">
            <w:pPr>
              <w:pStyle w:val="aff4"/>
              <w:jc w:val="both"/>
              <w:rPr>
                <w:bCs/>
                <w:sz w:val="28"/>
                <w:szCs w:val="28"/>
                <w:u w:val="single"/>
              </w:rPr>
            </w:pPr>
            <w:r w:rsidRPr="00A94093">
              <w:rPr>
                <w:bCs/>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52,3 км (ранее 70,9 км);</w:t>
            </w:r>
          </w:p>
          <w:p w:rsidR="00304D8B" w:rsidRPr="00A94093" w:rsidRDefault="00304D8B" w:rsidP="00304D8B">
            <w:pPr>
              <w:pStyle w:val="aff4"/>
              <w:jc w:val="both"/>
              <w:rPr>
                <w:sz w:val="28"/>
                <w:szCs w:val="28"/>
              </w:rPr>
            </w:pPr>
            <w:r w:rsidRPr="00A94093">
              <w:rPr>
                <w:sz w:val="28"/>
                <w:szCs w:val="28"/>
              </w:rPr>
              <w:t>- придорожная полоса: 75 м.</w:t>
            </w:r>
          </w:p>
          <w:p w:rsidR="00304D8B" w:rsidRPr="00A94093" w:rsidRDefault="00304D8B" w:rsidP="00304D8B">
            <w:pPr>
              <w:pStyle w:val="aff4"/>
              <w:jc w:val="both"/>
              <w:rPr>
                <w:sz w:val="28"/>
                <w:szCs w:val="28"/>
                <w:u w:val="single"/>
              </w:rPr>
            </w:pPr>
            <w:r w:rsidRPr="00A94093">
              <w:rPr>
                <w:sz w:val="28"/>
                <w:szCs w:val="28"/>
                <w:u w:val="single"/>
              </w:rPr>
              <w:t xml:space="preserve">Назначение: </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304D8B" w:rsidP="00304D8B">
            <w:pPr>
              <w:pStyle w:val="aff4"/>
              <w:jc w:val="both"/>
              <w:rPr>
                <w:sz w:val="28"/>
                <w:szCs w:val="28"/>
              </w:rPr>
            </w:pPr>
            <w:r w:rsidRPr="00A94093">
              <w:rPr>
                <w:bCs/>
                <w:sz w:val="28"/>
                <w:szCs w:val="28"/>
              </w:rPr>
              <w:t>- обеспечение морского порта Усть-Луга дополнительными транспортными связями с Санкт-Петербургом.</w:t>
            </w:r>
          </w:p>
          <w:p w:rsidR="00304D8B" w:rsidRPr="00A94093" w:rsidRDefault="00304D8B" w:rsidP="00304D8B">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Кингисеппский муниципальный район (Большелуцкое сельское поселение, Котельское сельское поселение);</w:t>
            </w:r>
          </w:p>
          <w:p w:rsidR="00304D8B" w:rsidRPr="00A94093" w:rsidRDefault="00304D8B" w:rsidP="00304D8B">
            <w:pPr>
              <w:pStyle w:val="aff4"/>
              <w:jc w:val="both"/>
              <w:rPr>
                <w:sz w:val="28"/>
                <w:szCs w:val="28"/>
              </w:rPr>
            </w:pPr>
            <w:r w:rsidRPr="00A94093">
              <w:rPr>
                <w:sz w:val="28"/>
                <w:szCs w:val="28"/>
              </w:rPr>
              <w:t>Ломоносовский муниципальный район (Копорское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highlight w:val="yellow"/>
              </w:rPr>
            </w:pPr>
            <w:r w:rsidRPr="00A94093">
              <w:rPr>
                <w:bCs/>
                <w:sz w:val="28"/>
                <w:szCs w:val="28"/>
              </w:rPr>
              <w:t>3.</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Кировский муниципальный район, Тосненский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bCs/>
                <w:sz w:val="28"/>
                <w:szCs w:val="28"/>
              </w:rPr>
              <w:t>Автомобильный обход города Никольское</w:t>
            </w:r>
            <w:r w:rsidR="007A3495" w:rsidRPr="00A94093">
              <w:rPr>
                <w:rStyle w:val="aff0"/>
                <w:bCs/>
                <w:sz w:val="28"/>
                <w:szCs w:val="28"/>
              </w:rPr>
              <w:footnoteReference w:id="8"/>
            </w:r>
          </w:p>
          <w:p w:rsidR="00304D8B" w:rsidRPr="00A94093" w:rsidRDefault="00304D8B" w:rsidP="00304D8B">
            <w:pPr>
              <w:pStyle w:val="aff4"/>
              <w:jc w:val="both"/>
              <w:rPr>
                <w:bCs/>
                <w:sz w:val="28"/>
                <w:szCs w:val="28"/>
              </w:rPr>
            </w:pPr>
            <w:r w:rsidRPr="00A94093">
              <w:rPr>
                <w:bCs/>
                <w:sz w:val="28"/>
                <w:szCs w:val="28"/>
              </w:rPr>
              <w:t>(взамен «Строительство автодороги «Объезда города Никольское</w:t>
            </w:r>
            <w:r w:rsidRPr="00A94093">
              <w:rPr>
                <w:sz w:val="28"/>
                <w:szCs w:val="28"/>
              </w:rPr>
              <w:t>»</w:t>
            </w:r>
            <w:r w:rsidR="007A3495" w:rsidRPr="00A94093">
              <w:rPr>
                <w:sz w:val="28"/>
                <w:szCs w:val="28"/>
              </w:rPr>
              <w:t>)</w:t>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11 км.</w:t>
            </w:r>
          </w:p>
          <w:p w:rsidR="00304D8B" w:rsidRPr="00A94093" w:rsidRDefault="00304D8B" w:rsidP="00304D8B">
            <w:pPr>
              <w:pStyle w:val="aff4"/>
              <w:jc w:val="both"/>
              <w:rPr>
                <w:sz w:val="28"/>
                <w:szCs w:val="28"/>
              </w:rPr>
            </w:pPr>
            <w:r w:rsidRPr="00A94093">
              <w:rPr>
                <w:sz w:val="28"/>
                <w:szCs w:val="28"/>
                <w:u w:val="single"/>
              </w:rPr>
              <w:t>Назначение:</w:t>
            </w:r>
            <w:r w:rsidRPr="00A94093">
              <w:rPr>
                <w:sz w:val="28"/>
                <w:szCs w:val="28"/>
              </w:rPr>
              <w:t xml:space="preserve"> </w:t>
            </w:r>
          </w:p>
          <w:p w:rsidR="00304D8B" w:rsidRPr="00A94093" w:rsidRDefault="00304D8B" w:rsidP="00304D8B">
            <w:pPr>
              <w:pStyle w:val="aff4"/>
              <w:jc w:val="both"/>
              <w:rPr>
                <w:sz w:val="28"/>
                <w:szCs w:val="28"/>
              </w:rPr>
            </w:pPr>
            <w:r w:rsidRPr="00A94093">
              <w:rPr>
                <w:sz w:val="28"/>
                <w:szCs w:val="28"/>
              </w:rPr>
              <w:t>выведение транзитных транспортных потоков за границы населенного пункта.</w:t>
            </w:r>
          </w:p>
          <w:p w:rsidR="00304D8B" w:rsidRPr="00A94093" w:rsidRDefault="007A3495" w:rsidP="007A3495">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Кировский муниципальный район (Отрадненское городское поселение);</w:t>
            </w:r>
          </w:p>
          <w:p w:rsidR="00304D8B" w:rsidRPr="00A94093" w:rsidRDefault="00304D8B" w:rsidP="00304D8B">
            <w:pPr>
              <w:pStyle w:val="aff4"/>
              <w:jc w:val="both"/>
              <w:rPr>
                <w:sz w:val="28"/>
                <w:szCs w:val="28"/>
              </w:rPr>
            </w:pPr>
            <w:r w:rsidRPr="00A94093">
              <w:rPr>
                <w:sz w:val="28"/>
                <w:szCs w:val="28"/>
              </w:rPr>
              <w:t>Тосненский муниципальный район (Никольское городское поселение)</w:t>
            </w:r>
          </w:p>
          <w:p w:rsidR="007A3495" w:rsidRPr="00A94093" w:rsidRDefault="007A3495" w:rsidP="007A3495">
            <w:pPr>
              <w:pStyle w:val="aff4"/>
              <w:jc w:val="both"/>
              <w:rPr>
                <w:sz w:val="28"/>
                <w:szCs w:val="28"/>
              </w:rPr>
            </w:pPr>
            <w:r w:rsidRPr="00A94093">
              <w:rPr>
                <w:sz w:val="28"/>
                <w:szCs w:val="28"/>
              </w:rPr>
              <w:t>Соединяет планируемую автомобильную дорогу в продолжение улиц Софийской и Оборонной и А-120</w:t>
            </w:r>
          </w:p>
        </w:tc>
      </w:tr>
      <w:tr w:rsidR="00304D8B" w:rsidRPr="00A94093" w:rsidTr="00304D8B">
        <w:trPr>
          <w:trHeight w:val="20"/>
        </w:trPr>
        <w:tc>
          <w:tcPr>
            <w:tcW w:w="5000" w:type="pct"/>
            <w:gridSpan w:val="4"/>
            <w:shd w:val="clear" w:color="auto" w:fill="auto"/>
          </w:tcPr>
          <w:p w:rsidR="00304D8B" w:rsidRPr="00A94093" w:rsidRDefault="00304D8B" w:rsidP="00304D8B">
            <w:pPr>
              <w:jc w:val="both"/>
              <w:rPr>
                <w:sz w:val="28"/>
                <w:szCs w:val="28"/>
              </w:rPr>
            </w:pPr>
            <w:r w:rsidRPr="00A94093">
              <w:rPr>
                <w:bCs/>
                <w:sz w:val="28"/>
                <w:szCs w:val="28"/>
              </w:rPr>
              <w:t>Объекты, расположенные на территории одного муниципального района, городского округа</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1</w:t>
            </w:r>
            <w:r w:rsidR="007A3495" w:rsidRPr="00A94093">
              <w:rPr>
                <w:bCs/>
                <w:sz w:val="28"/>
                <w:szCs w:val="28"/>
              </w:rPr>
              <w:t>.</w:t>
            </w:r>
          </w:p>
        </w:tc>
        <w:tc>
          <w:tcPr>
            <w:tcW w:w="1250" w:type="pct"/>
            <w:shd w:val="clear" w:color="auto" w:fill="auto"/>
          </w:tcPr>
          <w:p w:rsidR="00304D8B" w:rsidRPr="00A94093" w:rsidRDefault="00304D8B" w:rsidP="007A3495">
            <w:pPr>
              <w:pStyle w:val="aff4"/>
              <w:jc w:val="both"/>
              <w:rPr>
                <w:sz w:val="28"/>
                <w:szCs w:val="28"/>
              </w:rPr>
            </w:pPr>
            <w:r w:rsidRPr="00A94093">
              <w:rPr>
                <w:sz w:val="28"/>
                <w:szCs w:val="28"/>
              </w:rPr>
              <w:t>Волховский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«Куколь – Бор» (реконструкция)</w:t>
            </w:r>
            <w:r w:rsidR="007A3495" w:rsidRPr="00A94093">
              <w:rPr>
                <w:rStyle w:val="aff0"/>
                <w:sz w:val="28"/>
                <w:szCs w:val="28"/>
              </w:rPr>
              <w:footnoteReference w:id="9"/>
            </w:r>
          </w:p>
          <w:p w:rsidR="00304D8B" w:rsidRPr="00A94093" w:rsidRDefault="007A3495" w:rsidP="00304D8B">
            <w:pPr>
              <w:pStyle w:val="aff4"/>
              <w:jc w:val="both"/>
              <w:rPr>
                <w:sz w:val="28"/>
                <w:szCs w:val="28"/>
                <w:u w:val="single"/>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304D8B" w:rsidP="00304D8B">
            <w:pPr>
              <w:pStyle w:val="aff4"/>
              <w:jc w:val="both"/>
              <w:rPr>
                <w:sz w:val="28"/>
                <w:szCs w:val="28"/>
                <w:highlight w:val="yellow"/>
              </w:rPr>
            </w:pPr>
            <w:r w:rsidRPr="00A94093">
              <w:rPr>
                <w:sz w:val="28"/>
                <w:szCs w:val="28"/>
              </w:rPr>
              <w:t>- формирование устойчивых транспортных связей между муниципальными образованиями области.</w:t>
            </w:r>
          </w:p>
          <w:p w:rsidR="00304D8B" w:rsidRPr="00A94093" w:rsidRDefault="007A3495" w:rsidP="001D5F9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1D5F9C" w:rsidRPr="00A94093">
              <w:rPr>
                <w:sz w:val="28"/>
                <w:szCs w:val="28"/>
              </w:rPr>
              <w:t>50</w:t>
            </w:r>
            <w:r w:rsidRPr="00A94093">
              <w:rPr>
                <w:sz w:val="28"/>
                <w:szCs w:val="28"/>
              </w:rPr>
              <w:t xml:space="preserve">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Кочановское сельское поселение, Усадищенское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2</w:t>
            </w:r>
            <w:r w:rsidR="007A3495" w:rsidRPr="00A94093">
              <w:rPr>
                <w:bCs/>
                <w:sz w:val="28"/>
                <w:szCs w:val="28"/>
              </w:rPr>
              <w:t>.</w:t>
            </w:r>
          </w:p>
        </w:tc>
        <w:tc>
          <w:tcPr>
            <w:tcW w:w="1250" w:type="pct"/>
            <w:shd w:val="clear" w:color="auto" w:fill="auto"/>
          </w:tcPr>
          <w:p w:rsidR="00304D8B" w:rsidRPr="00A94093" w:rsidRDefault="00304D8B" w:rsidP="007A3495">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«Всеволожск - Орово»</w:t>
            </w:r>
            <w:r w:rsidR="007A3495" w:rsidRPr="00A94093">
              <w:rPr>
                <w:rStyle w:val="aff0"/>
                <w:sz w:val="28"/>
                <w:szCs w:val="28"/>
              </w:rPr>
              <w:footnoteReference w:id="10"/>
            </w:r>
          </w:p>
          <w:p w:rsidR="007A3495" w:rsidRPr="00A94093" w:rsidRDefault="00304D8B" w:rsidP="00304D8B">
            <w:pPr>
              <w:widowControl w:val="0"/>
              <w:jc w:val="both"/>
              <w:rPr>
                <w:sz w:val="28"/>
                <w:szCs w:val="28"/>
              </w:rPr>
            </w:pPr>
            <w:r w:rsidRPr="00A94093">
              <w:rPr>
                <w:sz w:val="28"/>
                <w:szCs w:val="28"/>
              </w:rPr>
              <w:t>(</w:t>
            </w:r>
            <w:r w:rsidR="007A3495" w:rsidRPr="00A94093">
              <w:rPr>
                <w:sz w:val="28"/>
                <w:szCs w:val="28"/>
              </w:rPr>
              <w:t xml:space="preserve">взамен </w:t>
            </w:r>
            <w:r w:rsidRPr="00A94093">
              <w:rPr>
                <w:sz w:val="28"/>
                <w:szCs w:val="28"/>
              </w:rPr>
              <w:t>«Строительство новой автомобильной дороги «Всеволожск – Янино – Разметелево»</w:t>
            </w:r>
            <w:r w:rsidR="007A3495" w:rsidRPr="00A94093">
              <w:rPr>
                <w:sz w:val="28"/>
                <w:szCs w:val="28"/>
              </w:rPr>
              <w:t>)</w:t>
            </w:r>
          </w:p>
          <w:p w:rsidR="007A3495" w:rsidRPr="00A94093" w:rsidRDefault="007A3495" w:rsidP="007A3495">
            <w:pPr>
              <w:pStyle w:val="aff4"/>
              <w:jc w:val="both"/>
              <w:rPr>
                <w:sz w:val="28"/>
                <w:szCs w:val="28"/>
              </w:rPr>
            </w:pPr>
            <w:r w:rsidRPr="00A94093">
              <w:rPr>
                <w:sz w:val="28"/>
                <w:szCs w:val="28"/>
              </w:rPr>
              <w:t>(включая строительство транспортной развязки в одном уровне с автомобильной дорогой регионального значения «Продолжение Ириновского проспекта на участке граница Санкт-Петербурга - Колтушское шоссе»)</w:t>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3,7 км</w:t>
            </w:r>
            <w:r w:rsidR="007A3495" w:rsidRPr="00A94093">
              <w:rPr>
                <w:sz w:val="28"/>
                <w:szCs w:val="28"/>
              </w:rPr>
              <w:t>;</w:t>
            </w:r>
          </w:p>
          <w:p w:rsidR="00304D8B" w:rsidRPr="00A94093" w:rsidRDefault="00304D8B" w:rsidP="00304D8B">
            <w:pPr>
              <w:pStyle w:val="aff4"/>
              <w:jc w:val="both"/>
              <w:rPr>
                <w:sz w:val="28"/>
                <w:szCs w:val="28"/>
              </w:rPr>
            </w:pPr>
            <w:r w:rsidRPr="00A94093">
              <w:rPr>
                <w:sz w:val="28"/>
                <w:szCs w:val="28"/>
              </w:rPr>
              <w:t xml:space="preserve">- категория: III (ранее </w:t>
            </w:r>
            <w:r w:rsidRPr="00A94093">
              <w:rPr>
                <w:sz w:val="28"/>
                <w:szCs w:val="28"/>
                <w:lang w:val="en-US"/>
              </w:rPr>
              <w:t>II</w:t>
            </w:r>
            <w:r w:rsidRPr="00A94093">
              <w:rPr>
                <w:sz w:val="28"/>
                <w:szCs w:val="28"/>
              </w:rPr>
              <w:t>)</w:t>
            </w:r>
            <w:r w:rsidR="007A3495" w:rsidRPr="00A94093">
              <w:rPr>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выведение транзитных транспортных потоков за границы плотной жилой застройки;</w:t>
            </w:r>
          </w:p>
          <w:p w:rsidR="00304D8B" w:rsidRPr="00A94093" w:rsidRDefault="00304D8B" w:rsidP="00304D8B">
            <w:pPr>
              <w:pStyle w:val="aff4"/>
              <w:jc w:val="both"/>
              <w:rPr>
                <w:sz w:val="28"/>
                <w:szCs w:val="28"/>
              </w:rPr>
            </w:pPr>
            <w:r w:rsidRPr="00A94093">
              <w:rPr>
                <w:sz w:val="28"/>
                <w:szCs w:val="28"/>
              </w:rPr>
              <w:t>- формирование устойчивых транспортных связей между муниципальными образованиями области.</w:t>
            </w:r>
          </w:p>
          <w:p w:rsidR="00304D8B" w:rsidRPr="00A94093" w:rsidRDefault="007A3495" w:rsidP="007A3495">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Всеволожское городское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3</w:t>
            </w:r>
            <w:r w:rsidR="007A3495" w:rsidRPr="00A94093">
              <w:rPr>
                <w:bCs/>
                <w:sz w:val="28"/>
                <w:szCs w:val="28"/>
              </w:rPr>
              <w:t>.</w:t>
            </w:r>
          </w:p>
        </w:tc>
        <w:tc>
          <w:tcPr>
            <w:tcW w:w="1250" w:type="pct"/>
            <w:shd w:val="clear" w:color="auto" w:fill="auto"/>
          </w:tcPr>
          <w:p w:rsidR="00304D8B" w:rsidRPr="00A94093" w:rsidRDefault="00304D8B" w:rsidP="007A3495">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bCs/>
                <w:sz w:val="28"/>
                <w:szCs w:val="28"/>
              </w:rPr>
              <w:t>Автомобильная дорога «Санкт-Петербург – завод имени Свердлова - Всеволожск» (реконструкция)</w:t>
            </w:r>
            <w:r w:rsidR="007A3495" w:rsidRPr="00A94093">
              <w:rPr>
                <w:rStyle w:val="aff0"/>
                <w:bCs/>
                <w:sz w:val="28"/>
                <w:szCs w:val="28"/>
              </w:rPr>
              <w:footnoteReference w:id="11"/>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43,6 км</w:t>
            </w:r>
            <w:r w:rsidR="007A3495" w:rsidRPr="00A94093">
              <w:rPr>
                <w:sz w:val="28"/>
                <w:szCs w:val="28"/>
              </w:rPr>
              <w:t>;</w:t>
            </w:r>
          </w:p>
          <w:p w:rsidR="00304D8B" w:rsidRPr="00A94093" w:rsidRDefault="007A3495" w:rsidP="00304D8B">
            <w:pPr>
              <w:pStyle w:val="aff4"/>
              <w:jc w:val="both"/>
              <w:rPr>
                <w:sz w:val="28"/>
                <w:szCs w:val="28"/>
              </w:rPr>
            </w:pPr>
            <w:r w:rsidRPr="00A94093">
              <w:rPr>
                <w:sz w:val="28"/>
                <w:szCs w:val="28"/>
              </w:rPr>
              <w:t>- категория: II.</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увеличение скорости транспортного сообщения между Санкт-Петербургом и прилегающими территориями Ленинградской области;</w:t>
            </w:r>
          </w:p>
          <w:p w:rsidR="00304D8B" w:rsidRPr="00A94093" w:rsidRDefault="00304D8B" w:rsidP="00304D8B">
            <w:pPr>
              <w:pStyle w:val="aff4"/>
              <w:jc w:val="both"/>
              <w:rPr>
                <w:sz w:val="28"/>
                <w:szCs w:val="28"/>
              </w:rPr>
            </w:pPr>
            <w:r w:rsidRPr="00A94093">
              <w:rPr>
                <w:sz w:val="28"/>
                <w:szCs w:val="28"/>
              </w:rPr>
              <w:t>- повышение пропускной способно</w:t>
            </w:r>
            <w:r w:rsidR="007A3495" w:rsidRPr="00A94093">
              <w:rPr>
                <w:sz w:val="28"/>
                <w:szCs w:val="28"/>
              </w:rPr>
              <w:t>сти дорожной сети.</w:t>
            </w:r>
          </w:p>
          <w:p w:rsidR="00304D8B" w:rsidRPr="00A94093" w:rsidRDefault="007A3495" w:rsidP="007A3495">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Всеволожское городское поселение, Колтушское сельское поселение, Свердловское городское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4</w:t>
            </w:r>
            <w:r w:rsidR="001E45E9" w:rsidRPr="00A94093">
              <w:rPr>
                <w:bCs/>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«Юкки – Кузьмолово» (реконструкция)</w:t>
            </w:r>
            <w:r w:rsidR="001E45E9" w:rsidRPr="00A94093">
              <w:rPr>
                <w:rStyle w:val="aff0"/>
                <w:sz w:val="28"/>
                <w:szCs w:val="28"/>
              </w:rPr>
              <w:footnoteReference w:id="12"/>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придорожная полоса: 75 м.</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формирование устойчивых транспортных связей между муниципальными образованиями области.</w:t>
            </w:r>
          </w:p>
          <w:p w:rsidR="00304D8B" w:rsidRPr="00A94093" w:rsidRDefault="001E45E9" w:rsidP="001E45E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Кузьмоловское городское поселение, Юкковское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5</w:t>
            </w:r>
            <w:r w:rsidR="001E45E9" w:rsidRPr="00A94093">
              <w:rPr>
                <w:bCs/>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sz w:val="28"/>
                <w:szCs w:val="28"/>
              </w:rPr>
              <w:t>Автомобильная дорога «Станция Магнитная – посёлок имени Морозова» (реконструкция)</w:t>
            </w:r>
            <w:r w:rsidR="001E45E9" w:rsidRPr="00A94093">
              <w:rPr>
                <w:rStyle w:val="aff0"/>
                <w:sz w:val="28"/>
                <w:szCs w:val="28"/>
              </w:rPr>
              <w:footnoteReference w:id="13"/>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повышение пропускной способности дорожной сети.</w:t>
            </w:r>
          </w:p>
          <w:p w:rsidR="00304D8B" w:rsidRPr="00A94093" w:rsidRDefault="001E45E9" w:rsidP="001E45E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Всеволожское городское поселение, Морозовское городское поселение, Романовское сельское поселение, Щегловское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6</w:t>
            </w:r>
            <w:r w:rsidR="001E45E9" w:rsidRPr="00A94093">
              <w:rPr>
                <w:bCs/>
                <w:sz w:val="28"/>
                <w:szCs w:val="28"/>
              </w:rPr>
              <w:t>.</w:t>
            </w:r>
          </w:p>
        </w:tc>
        <w:tc>
          <w:tcPr>
            <w:tcW w:w="1250" w:type="pct"/>
            <w:shd w:val="clear" w:color="auto" w:fill="auto"/>
          </w:tcPr>
          <w:p w:rsidR="00304D8B" w:rsidRPr="00A94093" w:rsidRDefault="00304D8B" w:rsidP="001E45E9">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«Мяглово – автодорога Р-21»Кола</w:t>
            </w:r>
            <w:r w:rsidR="001E45E9" w:rsidRPr="00A94093">
              <w:rPr>
                <w:sz w:val="28"/>
                <w:szCs w:val="28"/>
              </w:rPr>
              <w:t xml:space="preserve">» </w:t>
            </w:r>
            <w:r w:rsidRPr="00A94093">
              <w:rPr>
                <w:sz w:val="28"/>
                <w:szCs w:val="28"/>
              </w:rPr>
              <w:t>(реконструкция)</w:t>
            </w:r>
            <w:r w:rsidR="001E45E9" w:rsidRPr="00A94093">
              <w:rPr>
                <w:rStyle w:val="aff0"/>
                <w:sz w:val="28"/>
                <w:szCs w:val="28"/>
              </w:rPr>
              <w:footnoteReference w:id="14"/>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улучшение межмуниципальных транспортных связей, транспортных связей Ленинградской области с прилегающими регионами Российской Федерации и странами мира.</w:t>
            </w:r>
          </w:p>
          <w:p w:rsidR="00304D8B" w:rsidRPr="00A94093" w:rsidRDefault="001E45E9" w:rsidP="001E45E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Колтушское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7</w:t>
            </w:r>
            <w:r w:rsidR="001E45E9" w:rsidRPr="00A94093">
              <w:rPr>
                <w:bCs/>
                <w:sz w:val="28"/>
                <w:szCs w:val="28"/>
              </w:rPr>
              <w:t>.</w:t>
            </w:r>
          </w:p>
        </w:tc>
        <w:tc>
          <w:tcPr>
            <w:tcW w:w="1250" w:type="pct"/>
            <w:shd w:val="clear" w:color="auto" w:fill="auto"/>
          </w:tcPr>
          <w:p w:rsidR="00304D8B" w:rsidRPr="00A94093" w:rsidRDefault="00304D8B" w:rsidP="001E45E9">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«Подъезд к Заневскому посту» (реконструкция)</w:t>
            </w:r>
            <w:r w:rsidR="001E45E9" w:rsidRPr="00A94093">
              <w:rPr>
                <w:rStyle w:val="aff0"/>
                <w:sz w:val="28"/>
                <w:szCs w:val="28"/>
              </w:rPr>
              <w:footnoteReference w:id="15"/>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обеспечение удобного выезда в северном направлении с территории формируемого крупного жи</w:t>
            </w:r>
            <w:r w:rsidRPr="00A94093">
              <w:rPr>
                <w:rStyle w:val="af4"/>
                <w:sz w:val="28"/>
                <w:szCs w:val="28"/>
              </w:rPr>
              <w:t>лого района в деревне Кудрово;</w:t>
            </w:r>
          </w:p>
          <w:p w:rsidR="00304D8B" w:rsidRPr="00A94093" w:rsidRDefault="00304D8B" w:rsidP="00304D8B">
            <w:pPr>
              <w:pStyle w:val="aff4"/>
              <w:jc w:val="both"/>
              <w:rPr>
                <w:sz w:val="28"/>
                <w:szCs w:val="28"/>
              </w:rPr>
            </w:pPr>
            <w:r w:rsidRPr="00A94093">
              <w:rPr>
                <w:sz w:val="28"/>
                <w:szCs w:val="28"/>
              </w:rPr>
              <w:t>- обеспечение подъезда к железнодорожной станции.</w:t>
            </w:r>
          </w:p>
          <w:p w:rsidR="00304D8B" w:rsidRPr="00A94093" w:rsidRDefault="009216FD" w:rsidP="009216FD">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Заневское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8</w:t>
            </w:r>
            <w:r w:rsidR="009216FD" w:rsidRPr="00A94093">
              <w:rPr>
                <w:bCs/>
                <w:sz w:val="28"/>
                <w:szCs w:val="28"/>
              </w:rPr>
              <w:t>.</w:t>
            </w:r>
          </w:p>
        </w:tc>
        <w:tc>
          <w:tcPr>
            <w:tcW w:w="1250" w:type="pct"/>
            <w:shd w:val="clear" w:color="auto" w:fill="auto"/>
          </w:tcPr>
          <w:p w:rsidR="00304D8B" w:rsidRPr="00A94093" w:rsidRDefault="00304D8B" w:rsidP="009216FD">
            <w:pPr>
              <w:pStyle w:val="aff4"/>
              <w:jc w:val="both"/>
              <w:rPr>
                <w:sz w:val="28"/>
                <w:szCs w:val="28"/>
                <w:highlight w:val="yellow"/>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9216FD">
            <w:pPr>
              <w:pStyle w:val="aff4"/>
              <w:jc w:val="both"/>
              <w:rPr>
                <w:bCs/>
                <w:sz w:val="28"/>
                <w:szCs w:val="28"/>
              </w:rPr>
            </w:pPr>
            <w:r w:rsidRPr="00A94093">
              <w:rPr>
                <w:bCs/>
                <w:sz w:val="28"/>
                <w:szCs w:val="28"/>
              </w:rPr>
              <w:t>Автомобильная дорога «Колтуши – Коркино – Озерки»</w:t>
            </w:r>
            <w:r w:rsidR="009216FD" w:rsidRPr="00A94093">
              <w:rPr>
                <w:rStyle w:val="aff0"/>
                <w:bCs/>
                <w:sz w:val="28"/>
                <w:szCs w:val="28"/>
              </w:rPr>
              <w:footnoteReference w:id="16"/>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9216FD">
            <w:pPr>
              <w:pStyle w:val="aff4"/>
              <w:jc w:val="both"/>
              <w:rPr>
                <w:sz w:val="28"/>
                <w:szCs w:val="28"/>
              </w:rPr>
            </w:pPr>
            <w:r w:rsidRPr="00A94093">
              <w:rPr>
                <w:sz w:val="28"/>
                <w:szCs w:val="28"/>
              </w:rPr>
              <w:t>- протяжённость: 7,1</w:t>
            </w:r>
            <w:r w:rsidR="009216FD" w:rsidRPr="00A94093">
              <w:rPr>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улучшение межмуниципальных транспортных связей, транспортных связей Ленинградской области с прилегающими регионами Российской Федерации;</w:t>
            </w:r>
          </w:p>
          <w:p w:rsidR="00304D8B" w:rsidRPr="00A94093" w:rsidRDefault="00304D8B" w:rsidP="00304D8B">
            <w:pPr>
              <w:pStyle w:val="aff4"/>
              <w:jc w:val="both"/>
              <w:rPr>
                <w:sz w:val="28"/>
                <w:szCs w:val="28"/>
              </w:rPr>
            </w:pPr>
            <w:r w:rsidRPr="00A94093">
              <w:rPr>
                <w:sz w:val="28"/>
                <w:szCs w:val="28"/>
              </w:rPr>
              <w:t>- вывод транзитного транспорта с территории жилой застройки деревни Разметелево.</w:t>
            </w:r>
          </w:p>
          <w:p w:rsidR="00304D8B" w:rsidRPr="00A94093" w:rsidRDefault="009216FD" w:rsidP="009216FD">
            <w:pPr>
              <w:pStyle w:val="aff4"/>
              <w:jc w:val="both"/>
              <w:rPr>
                <w:sz w:val="28"/>
                <w:szCs w:val="28"/>
                <w:highlight w:val="yellow"/>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Колтушское сельское поселение</w:t>
            </w:r>
          </w:p>
          <w:p w:rsidR="00304D8B" w:rsidRPr="00A94093" w:rsidRDefault="00304D8B" w:rsidP="00304D8B">
            <w:pPr>
              <w:pStyle w:val="aff4"/>
              <w:jc w:val="both"/>
              <w:rPr>
                <w:sz w:val="28"/>
                <w:szCs w:val="28"/>
              </w:rPr>
            </w:pPr>
          </w:p>
          <w:p w:rsidR="00304D8B" w:rsidRPr="00A94093" w:rsidRDefault="00304D8B" w:rsidP="00304D8B">
            <w:pPr>
              <w:pStyle w:val="aff4"/>
              <w:jc w:val="both"/>
              <w:rPr>
                <w:sz w:val="28"/>
                <w:szCs w:val="28"/>
              </w:rPr>
            </w:pP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9</w:t>
            </w:r>
            <w:r w:rsidR="009216FD" w:rsidRPr="00A94093">
              <w:rPr>
                <w:bCs/>
                <w:sz w:val="28"/>
                <w:szCs w:val="28"/>
              </w:rPr>
              <w:t>.</w:t>
            </w:r>
          </w:p>
        </w:tc>
        <w:tc>
          <w:tcPr>
            <w:tcW w:w="1250" w:type="pct"/>
            <w:shd w:val="clear" w:color="auto" w:fill="auto"/>
          </w:tcPr>
          <w:p w:rsidR="00304D8B" w:rsidRPr="00A94093" w:rsidRDefault="00304D8B" w:rsidP="009216FD">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9216FD" w:rsidRPr="00A94093" w:rsidRDefault="00304D8B" w:rsidP="00304D8B">
            <w:pPr>
              <w:pStyle w:val="aff4"/>
              <w:jc w:val="both"/>
              <w:rPr>
                <w:bCs/>
                <w:sz w:val="28"/>
                <w:szCs w:val="28"/>
              </w:rPr>
            </w:pPr>
            <w:r w:rsidRPr="00A94093">
              <w:rPr>
                <w:bCs/>
                <w:sz w:val="28"/>
                <w:szCs w:val="28"/>
              </w:rPr>
              <w:t>Автомобильная дорога «Магистральная» на участке между посёлком городским посёлком имени Морозова и деревней Матокса (реконструкция)</w:t>
            </w:r>
            <w:r w:rsidR="009216FD" w:rsidRPr="00A94093">
              <w:rPr>
                <w:rStyle w:val="aff0"/>
                <w:sz w:val="28"/>
                <w:szCs w:val="28"/>
              </w:rPr>
              <w:footnoteReference w:id="17"/>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68,5</w:t>
            </w:r>
            <w:r w:rsidR="009216FD" w:rsidRPr="00A94093">
              <w:rPr>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r w:rsidRPr="00A94093">
              <w:rPr>
                <w:sz w:val="28"/>
                <w:szCs w:val="28"/>
              </w:rPr>
              <w:t>: улучшение межмуниципальных транспортных связей, транспортных связей Ленинградской области с прилегающими регионами Российской Федерации.</w:t>
            </w:r>
          </w:p>
          <w:p w:rsidR="00304D8B" w:rsidRPr="00A94093" w:rsidRDefault="009216FD" w:rsidP="009216FD">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Куйвозовское сельское поселение, Морозовское городское поселение, Рахьинское городское поселение, Токсовское городское поселе</w:t>
            </w:r>
            <w:r w:rsidR="009216FD" w:rsidRPr="00A94093">
              <w:rPr>
                <w:sz w:val="28"/>
                <w:szCs w:val="28"/>
              </w:rPr>
              <w:t>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10</w:t>
            </w:r>
            <w:r w:rsidR="009216FD" w:rsidRPr="00A94093">
              <w:rPr>
                <w:bCs/>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9216FD">
            <w:pPr>
              <w:pStyle w:val="aff4"/>
              <w:jc w:val="both"/>
              <w:rPr>
                <w:sz w:val="28"/>
                <w:szCs w:val="28"/>
              </w:rPr>
            </w:pPr>
            <w:r w:rsidRPr="00A94093">
              <w:rPr>
                <w:sz w:val="28"/>
                <w:szCs w:val="28"/>
              </w:rPr>
              <w:t>Прямой выезд с территории промышленной зоны «Кирпичный завод» на автодорогу «станция «Магнитная - городской посёлок имени Морозова» (продолжения автодороги «Город Всеволожск – станция Кирпичный завод»)</w:t>
            </w:r>
            <w:r w:rsidR="009216FD" w:rsidRPr="00A94093">
              <w:rPr>
                <w:rStyle w:val="aff0"/>
                <w:sz w:val="28"/>
                <w:szCs w:val="28"/>
              </w:rPr>
              <w:footnoteReference w:id="18"/>
            </w:r>
          </w:p>
          <w:p w:rsidR="00304D8B" w:rsidRPr="00A94093" w:rsidRDefault="00304D8B" w:rsidP="00304D8B">
            <w:pPr>
              <w:pStyle w:val="aff4"/>
              <w:jc w:val="both"/>
              <w:rPr>
                <w:bCs/>
                <w:sz w:val="28"/>
                <w:szCs w:val="28"/>
              </w:rPr>
            </w:pPr>
            <w:r w:rsidRPr="00A94093">
              <w:rPr>
                <w:bCs/>
                <w:sz w:val="28"/>
                <w:szCs w:val="28"/>
              </w:rPr>
              <w:t>(</w:t>
            </w:r>
            <w:r w:rsidR="009216FD" w:rsidRPr="00A94093">
              <w:rPr>
                <w:bCs/>
                <w:sz w:val="28"/>
                <w:szCs w:val="28"/>
              </w:rPr>
              <w:t xml:space="preserve">взамен </w:t>
            </w:r>
            <w:r w:rsidRPr="00A94093">
              <w:rPr>
                <w:bCs/>
                <w:sz w:val="28"/>
                <w:szCs w:val="28"/>
              </w:rPr>
              <w:t>«Строительство прямого выезда с территории индустриального парка «Кирпичный Завод» на автодорогу «КАД-2 вокруг Санкт-Петербурга» (продолжения автодороги «Город Всеволожск – станция Кирпичный Завод»</w:t>
            </w:r>
            <w:r w:rsidR="009216FD" w:rsidRPr="00A94093">
              <w:rPr>
                <w:bCs/>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r w:rsidRPr="00A94093">
              <w:rPr>
                <w:sz w:val="28"/>
                <w:szCs w:val="28"/>
              </w:rPr>
              <w:t xml:space="preserve"> формирование устойчивых транспортных связей между муниципальными образованиями области.</w:t>
            </w:r>
          </w:p>
          <w:p w:rsidR="00304D8B" w:rsidRPr="00A94093" w:rsidRDefault="00711959" w:rsidP="00711959">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Щегловское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11</w:t>
            </w:r>
            <w:r w:rsidR="00711959" w:rsidRPr="00A94093">
              <w:rPr>
                <w:bCs/>
                <w:sz w:val="28"/>
                <w:szCs w:val="28"/>
              </w:rPr>
              <w:t>.</w:t>
            </w:r>
          </w:p>
        </w:tc>
        <w:tc>
          <w:tcPr>
            <w:tcW w:w="1250" w:type="pct"/>
            <w:shd w:val="clear" w:color="auto" w:fill="auto"/>
          </w:tcPr>
          <w:p w:rsidR="00304D8B" w:rsidRPr="00A94093" w:rsidRDefault="00304D8B" w:rsidP="00711959">
            <w:pPr>
              <w:pStyle w:val="aff4"/>
              <w:jc w:val="both"/>
              <w:rPr>
                <w:sz w:val="28"/>
                <w:szCs w:val="28"/>
              </w:rPr>
            </w:pPr>
            <w:r w:rsidRPr="00A94093">
              <w:rPr>
                <w:sz w:val="28"/>
                <w:szCs w:val="28"/>
              </w:rPr>
              <w:t>Всеволожский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bCs/>
                <w:sz w:val="28"/>
                <w:szCs w:val="28"/>
              </w:rPr>
              <w:t>Автомобильная дорога «Чёрная Речка – Дубровка – Новосаратовка» до въезда в городской посёлок Дубровка</w:t>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711959">
            <w:pPr>
              <w:pStyle w:val="aff4"/>
              <w:jc w:val="both"/>
              <w:rPr>
                <w:sz w:val="28"/>
                <w:szCs w:val="28"/>
              </w:rPr>
            </w:pPr>
            <w:r w:rsidRPr="00A94093">
              <w:rPr>
                <w:sz w:val="28"/>
                <w:szCs w:val="28"/>
              </w:rPr>
              <w:t>- протяжённость: 17 км</w:t>
            </w:r>
            <w:r w:rsidR="00711959" w:rsidRPr="00A94093">
              <w:rPr>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bCs/>
                <w:sz w:val="28"/>
                <w:szCs w:val="28"/>
                <w:u w:val="single"/>
              </w:rPr>
            </w:pPr>
            <w:r w:rsidRPr="00A94093">
              <w:rPr>
                <w:sz w:val="28"/>
                <w:szCs w:val="28"/>
              </w:rPr>
              <w:t>- выведение транзитных транспортных потоков за границы плотной застройки.</w:t>
            </w:r>
          </w:p>
          <w:p w:rsidR="00304D8B" w:rsidRPr="00A94093" w:rsidRDefault="00304D8B" w:rsidP="00304D8B">
            <w:pPr>
              <w:pStyle w:val="aff4"/>
              <w:jc w:val="both"/>
              <w:rPr>
                <w:sz w:val="28"/>
                <w:szCs w:val="28"/>
              </w:rPr>
            </w:pPr>
            <w:r w:rsidRPr="00A94093">
              <w:rPr>
                <w:sz w:val="28"/>
                <w:szCs w:val="28"/>
              </w:rPr>
              <w:t>- увеличение скорости транспортного сообщения между Санкт-Петербургом и прилегающими территориями Ленинградской области.</w:t>
            </w:r>
          </w:p>
          <w:p w:rsidR="00304D8B" w:rsidRPr="00A94093" w:rsidRDefault="00711959" w:rsidP="0071195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711959">
            <w:pPr>
              <w:pStyle w:val="aff4"/>
              <w:jc w:val="both"/>
              <w:rPr>
                <w:sz w:val="28"/>
                <w:szCs w:val="28"/>
              </w:rPr>
            </w:pPr>
            <w:r w:rsidRPr="00A94093">
              <w:rPr>
                <w:sz w:val="28"/>
                <w:szCs w:val="28"/>
              </w:rPr>
              <w:t>Свердловское городское поселение</w:t>
            </w:r>
          </w:p>
        </w:tc>
      </w:tr>
      <w:tr w:rsidR="00304D8B" w:rsidRPr="00A94093" w:rsidTr="00304D8B">
        <w:trPr>
          <w:trHeight w:val="330"/>
        </w:trPr>
        <w:tc>
          <w:tcPr>
            <w:tcW w:w="347" w:type="pct"/>
            <w:shd w:val="clear" w:color="auto" w:fill="auto"/>
          </w:tcPr>
          <w:p w:rsidR="00304D8B" w:rsidRPr="00A94093" w:rsidRDefault="00304D8B" w:rsidP="00711959">
            <w:pPr>
              <w:pStyle w:val="aff4"/>
              <w:jc w:val="both"/>
              <w:rPr>
                <w:sz w:val="28"/>
                <w:szCs w:val="28"/>
              </w:rPr>
            </w:pPr>
            <w:r w:rsidRPr="00A94093">
              <w:rPr>
                <w:sz w:val="28"/>
                <w:szCs w:val="28"/>
              </w:rPr>
              <w:t>12</w:t>
            </w:r>
            <w:r w:rsidR="00711959" w:rsidRPr="00A94093">
              <w:rPr>
                <w:sz w:val="28"/>
                <w:szCs w:val="28"/>
              </w:rPr>
              <w:t>.</w:t>
            </w:r>
          </w:p>
        </w:tc>
        <w:tc>
          <w:tcPr>
            <w:tcW w:w="1250" w:type="pct"/>
            <w:shd w:val="clear" w:color="auto" w:fill="auto"/>
          </w:tcPr>
          <w:p w:rsidR="00304D8B" w:rsidRPr="00A94093" w:rsidRDefault="00304D8B" w:rsidP="00711959">
            <w:pPr>
              <w:pStyle w:val="aff4"/>
              <w:jc w:val="both"/>
              <w:rPr>
                <w:sz w:val="28"/>
                <w:szCs w:val="28"/>
              </w:rPr>
            </w:pPr>
            <w:r w:rsidRPr="00A94093">
              <w:rPr>
                <w:sz w:val="28"/>
                <w:szCs w:val="28"/>
              </w:rPr>
              <w:t>Выборгский муниципальный район</w:t>
            </w:r>
          </w:p>
        </w:tc>
        <w:tc>
          <w:tcPr>
            <w:tcW w:w="2222" w:type="pct"/>
            <w:shd w:val="clear" w:color="auto" w:fill="auto"/>
          </w:tcPr>
          <w:p w:rsidR="00711959" w:rsidRPr="00A94093" w:rsidRDefault="00304D8B" w:rsidP="00304D8B">
            <w:pPr>
              <w:pStyle w:val="aff4"/>
              <w:jc w:val="both"/>
              <w:rPr>
                <w:sz w:val="28"/>
                <w:szCs w:val="28"/>
              </w:rPr>
            </w:pPr>
            <w:r w:rsidRPr="00A94093">
              <w:rPr>
                <w:bCs/>
                <w:sz w:val="28"/>
                <w:szCs w:val="28"/>
              </w:rPr>
              <w:t>Автомобильная дорога «Зеленогорск - Приморск - Выборг» (реконструкция)</w:t>
            </w:r>
          </w:p>
          <w:p w:rsidR="00304D8B" w:rsidRPr="00A94093" w:rsidRDefault="00304D8B" w:rsidP="00304D8B">
            <w:pPr>
              <w:pStyle w:val="aff4"/>
              <w:jc w:val="both"/>
              <w:rPr>
                <w:bCs/>
                <w:sz w:val="28"/>
                <w:szCs w:val="28"/>
              </w:rPr>
            </w:pPr>
            <w:r w:rsidRPr="00A94093">
              <w:rPr>
                <w:sz w:val="28"/>
                <w:szCs w:val="28"/>
              </w:rPr>
              <w:t>(</w:t>
            </w:r>
            <w:r w:rsidR="00711959" w:rsidRPr="00A94093">
              <w:rPr>
                <w:bCs/>
                <w:sz w:val="28"/>
                <w:szCs w:val="28"/>
              </w:rPr>
              <w:t>а</w:t>
            </w:r>
            <w:r w:rsidRPr="00A94093">
              <w:rPr>
                <w:bCs/>
                <w:sz w:val="28"/>
                <w:szCs w:val="28"/>
              </w:rPr>
              <w:t>втодорожный маршрут от морских портов «Высоцк» и «Приморск» до автомобильной дороги А-181 «Скандинавия» (автомобильная дорога федерального значения «Санкт - Петербург – Выборг – граница с Финляндской Республикой»</w:t>
            </w:r>
            <w:r w:rsidR="00711959" w:rsidRPr="00A94093">
              <w:rPr>
                <w:bCs/>
                <w:sz w:val="28"/>
                <w:szCs w:val="28"/>
              </w:rPr>
              <w:t>)</w:t>
            </w:r>
          </w:p>
          <w:p w:rsidR="00304D8B" w:rsidRPr="00A94093" w:rsidRDefault="00304D8B" w:rsidP="00304D8B">
            <w:pPr>
              <w:pStyle w:val="aff4"/>
              <w:jc w:val="both"/>
              <w:rPr>
                <w:b/>
                <w:bCs/>
                <w:sz w:val="28"/>
                <w:szCs w:val="28"/>
              </w:rPr>
            </w:pPr>
            <w:r w:rsidRPr="00A94093">
              <w:rPr>
                <w:bCs/>
                <w:sz w:val="28"/>
                <w:szCs w:val="28"/>
              </w:rPr>
              <w:t>(</w:t>
            </w:r>
            <w:r w:rsidR="00711959" w:rsidRPr="00A94093">
              <w:rPr>
                <w:bCs/>
                <w:sz w:val="28"/>
                <w:szCs w:val="28"/>
              </w:rPr>
              <w:t>взамен «Р</w:t>
            </w:r>
            <w:r w:rsidRPr="00A94093">
              <w:rPr>
                <w:bCs/>
                <w:sz w:val="28"/>
                <w:szCs w:val="28"/>
              </w:rPr>
              <w:t>еконструкция автомобильной дороги «Зеленогорск – Приморск – Выборг», на участке от города Приморск до города Выборг</w:t>
            </w:r>
            <w:r w:rsidR="00711959" w:rsidRPr="00A94093">
              <w:rPr>
                <w:bCs/>
                <w:sz w:val="28"/>
                <w:szCs w:val="28"/>
              </w:rPr>
              <w:t>»</w:t>
            </w:r>
            <w:r w:rsidRPr="00A94093">
              <w:rPr>
                <w:bCs/>
                <w:sz w:val="28"/>
                <w:szCs w:val="28"/>
              </w:rPr>
              <w:t>)</w:t>
            </w:r>
          </w:p>
          <w:p w:rsidR="00304D8B" w:rsidRPr="00A94093" w:rsidRDefault="00304D8B" w:rsidP="00304D8B">
            <w:pPr>
              <w:pStyle w:val="aff4"/>
              <w:jc w:val="both"/>
              <w:rPr>
                <w:bCs/>
                <w:sz w:val="28"/>
                <w:szCs w:val="28"/>
                <w:u w:val="single"/>
              </w:rPr>
            </w:pPr>
            <w:r w:rsidRPr="00A94093">
              <w:rPr>
                <w:bCs/>
                <w:sz w:val="28"/>
                <w:szCs w:val="28"/>
                <w:u w:val="single"/>
              </w:rPr>
              <w:t>Основные характеристики:</w:t>
            </w:r>
          </w:p>
          <w:p w:rsidR="00304D8B" w:rsidRPr="00A94093" w:rsidRDefault="00304D8B" w:rsidP="00304D8B">
            <w:pPr>
              <w:pStyle w:val="aff4"/>
              <w:jc w:val="both"/>
              <w:rPr>
                <w:bCs/>
                <w:sz w:val="28"/>
                <w:szCs w:val="28"/>
              </w:rPr>
            </w:pPr>
            <w:r w:rsidRPr="00A94093">
              <w:rPr>
                <w:bCs/>
                <w:sz w:val="28"/>
                <w:szCs w:val="28"/>
              </w:rPr>
              <w:t>- реконструкция участков ориентировочно на 16 км -52 км, 65 км - 91 км, 106 км - 123 км;</w:t>
            </w:r>
          </w:p>
          <w:p w:rsidR="00304D8B" w:rsidRPr="00A94093" w:rsidRDefault="00304D8B" w:rsidP="00304D8B">
            <w:pPr>
              <w:pStyle w:val="aff4"/>
              <w:jc w:val="both"/>
              <w:rPr>
                <w:bCs/>
                <w:sz w:val="28"/>
                <w:szCs w:val="28"/>
              </w:rPr>
            </w:pPr>
            <w:r w:rsidRPr="00A94093">
              <w:rPr>
                <w:sz w:val="28"/>
                <w:szCs w:val="28"/>
              </w:rPr>
              <w:t>- прот</w:t>
            </w:r>
            <w:r w:rsidR="00711959" w:rsidRPr="00A94093">
              <w:rPr>
                <w:sz w:val="28"/>
                <w:szCs w:val="28"/>
              </w:rPr>
              <w:t>яжённость: ориентировочно 79 км.</w:t>
            </w:r>
          </w:p>
          <w:p w:rsidR="00304D8B" w:rsidRPr="00A94093" w:rsidRDefault="00304D8B" w:rsidP="00304D8B">
            <w:pPr>
              <w:pStyle w:val="aff4"/>
              <w:jc w:val="both"/>
              <w:rPr>
                <w:bCs/>
                <w:sz w:val="28"/>
                <w:szCs w:val="28"/>
                <w:u w:val="single"/>
              </w:rPr>
            </w:pPr>
            <w:r w:rsidRPr="00A94093">
              <w:rPr>
                <w:sz w:val="28"/>
                <w:szCs w:val="28"/>
              </w:rPr>
              <w:t>- придорожная полоса: 75 м.</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формировани</w:t>
            </w:r>
            <w:r w:rsidR="00711959" w:rsidRPr="00A94093">
              <w:rPr>
                <w:sz w:val="28"/>
                <w:szCs w:val="28"/>
              </w:rPr>
              <w:t>е</w:t>
            </w:r>
            <w:r w:rsidRPr="00A94093">
              <w:rPr>
                <w:sz w:val="28"/>
                <w:szCs w:val="28"/>
              </w:rPr>
              <w:t xml:space="preserve"> устойчивых транспортных связей между муниципальными образованиями области, совершенствовани</w:t>
            </w:r>
            <w:r w:rsidR="00711959" w:rsidRPr="00A94093">
              <w:rPr>
                <w:sz w:val="28"/>
                <w:szCs w:val="28"/>
              </w:rPr>
              <w:t>е</w:t>
            </w:r>
            <w:r w:rsidRPr="00A94093">
              <w:rPr>
                <w:sz w:val="28"/>
                <w:szCs w:val="28"/>
              </w:rPr>
              <w:t xml:space="preserve"> автодорожных связей на направлениях межрегиональных перевозок и на подходах к транспортным узлам, устранени</w:t>
            </w:r>
            <w:r w:rsidR="00711959" w:rsidRPr="00A94093">
              <w:rPr>
                <w:sz w:val="28"/>
                <w:szCs w:val="28"/>
              </w:rPr>
              <w:t>е</w:t>
            </w:r>
            <w:r w:rsidRPr="00A94093">
              <w:rPr>
                <w:sz w:val="28"/>
                <w:szCs w:val="28"/>
              </w:rPr>
              <w:t xml:space="preserve"> участков автомобильных дорог, работающих в режиме перегрузки;</w:t>
            </w:r>
          </w:p>
          <w:p w:rsidR="00304D8B" w:rsidRPr="00A94093" w:rsidRDefault="00304D8B" w:rsidP="00304D8B">
            <w:pPr>
              <w:pStyle w:val="aff4"/>
              <w:jc w:val="both"/>
              <w:rPr>
                <w:sz w:val="28"/>
                <w:szCs w:val="28"/>
              </w:rPr>
            </w:pPr>
            <w:r w:rsidRPr="00A94093">
              <w:rPr>
                <w:sz w:val="28"/>
                <w:szCs w:val="28"/>
              </w:rPr>
              <w:t>- улучшени</w:t>
            </w:r>
            <w:r w:rsidR="00711959" w:rsidRPr="00A94093">
              <w:rPr>
                <w:sz w:val="28"/>
                <w:szCs w:val="28"/>
              </w:rPr>
              <w:t>е</w:t>
            </w:r>
            <w:r w:rsidRPr="00A94093">
              <w:rPr>
                <w:sz w:val="28"/>
                <w:szCs w:val="28"/>
              </w:rPr>
              <w:t xml:space="preserve"> транспортных связей с морскими портами «Высоцк» и «Приморск».</w:t>
            </w:r>
          </w:p>
          <w:p w:rsidR="00304D8B" w:rsidRPr="00A94093" w:rsidRDefault="00711959" w:rsidP="0071195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Гончаровское сельское поселение, Выборгское городское поселение, Красносельское сельское поселение, Полянское сельское поселение, Приморское городское поселение, Советское городское поселение</w:t>
            </w:r>
          </w:p>
          <w:p w:rsidR="00304D8B" w:rsidRPr="00A94093" w:rsidRDefault="00304D8B" w:rsidP="00304D8B">
            <w:pPr>
              <w:pStyle w:val="aff4"/>
              <w:jc w:val="both"/>
              <w:rPr>
                <w:sz w:val="28"/>
                <w:szCs w:val="28"/>
              </w:rPr>
            </w:pPr>
          </w:p>
          <w:p w:rsidR="00304D8B" w:rsidRPr="00A94093" w:rsidRDefault="00304D8B" w:rsidP="00304D8B">
            <w:pPr>
              <w:pStyle w:val="aff4"/>
              <w:jc w:val="both"/>
              <w:rPr>
                <w:sz w:val="28"/>
                <w:szCs w:val="28"/>
              </w:rPr>
            </w:pPr>
          </w:p>
        </w:tc>
      </w:tr>
      <w:tr w:rsidR="00304D8B" w:rsidRPr="00A94093" w:rsidTr="00304D8B">
        <w:trPr>
          <w:trHeight w:val="330"/>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13</w:t>
            </w:r>
            <w:r w:rsidR="00711959" w:rsidRPr="00A94093">
              <w:rPr>
                <w:bCs/>
                <w:sz w:val="28"/>
                <w:szCs w:val="28"/>
              </w:rPr>
              <w:t>.</w:t>
            </w:r>
          </w:p>
        </w:tc>
        <w:tc>
          <w:tcPr>
            <w:tcW w:w="1250" w:type="pct"/>
            <w:shd w:val="clear" w:color="auto" w:fill="auto"/>
          </w:tcPr>
          <w:p w:rsidR="00304D8B" w:rsidRPr="00A94093" w:rsidRDefault="00304D8B" w:rsidP="00711959">
            <w:pPr>
              <w:pStyle w:val="aff4"/>
              <w:jc w:val="both"/>
              <w:rPr>
                <w:sz w:val="28"/>
                <w:szCs w:val="28"/>
              </w:rPr>
            </w:pPr>
            <w:r w:rsidRPr="00A94093">
              <w:rPr>
                <w:sz w:val="28"/>
                <w:szCs w:val="28"/>
              </w:rPr>
              <w:t>Выборгский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bCs/>
                <w:sz w:val="28"/>
                <w:szCs w:val="28"/>
              </w:rPr>
              <w:t>Обход Высокинской портовой зоны автомобильной дорогой регионального значения «Зеленогорск – Приморск – Выборг» с восточной стороны озера Высокинское для развития данной портовой зоны</w:t>
            </w:r>
            <w:r w:rsidR="00711959" w:rsidRPr="00A94093">
              <w:rPr>
                <w:rStyle w:val="aff0"/>
                <w:bCs/>
                <w:sz w:val="28"/>
                <w:szCs w:val="28"/>
              </w:rPr>
              <w:footnoteReference w:id="19"/>
            </w:r>
            <w:r w:rsidRPr="00A94093">
              <w:rPr>
                <w:bCs/>
                <w:sz w:val="28"/>
                <w:szCs w:val="28"/>
              </w:rPr>
              <w:t>*</w:t>
            </w:r>
          </w:p>
          <w:p w:rsidR="00711959" w:rsidRPr="00A94093" w:rsidRDefault="00304D8B" w:rsidP="00304D8B">
            <w:pPr>
              <w:pStyle w:val="aff4"/>
              <w:jc w:val="both"/>
              <w:rPr>
                <w:sz w:val="28"/>
                <w:szCs w:val="28"/>
              </w:rPr>
            </w:pPr>
            <w:r w:rsidRPr="00A94093">
              <w:rPr>
                <w:bCs/>
                <w:sz w:val="28"/>
                <w:szCs w:val="28"/>
              </w:rPr>
              <w:t>(</w:t>
            </w:r>
            <w:r w:rsidR="00711959" w:rsidRPr="00A94093">
              <w:rPr>
                <w:bCs/>
                <w:sz w:val="28"/>
                <w:szCs w:val="28"/>
              </w:rPr>
              <w:t xml:space="preserve">взамен </w:t>
            </w:r>
            <w:r w:rsidRPr="00A94093">
              <w:rPr>
                <w:sz w:val="28"/>
                <w:szCs w:val="28"/>
              </w:rPr>
              <w:t>«Реконструкция автодороги «Зеленогорск – Приморск – Выборг» на участке от деревни Озерки до поворота на автодорогу «Высокое-Синицыно»</w:t>
            </w:r>
            <w:r w:rsidR="00711959" w:rsidRPr="00A94093">
              <w:rPr>
                <w:sz w:val="28"/>
                <w:szCs w:val="28"/>
              </w:rPr>
              <w:t>)</w:t>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11,7 км</w:t>
            </w:r>
            <w:r w:rsidR="00711959" w:rsidRPr="00A94093">
              <w:rPr>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обеспечение обхода объекта федерального значения - Высокинской портовой зоны.</w:t>
            </w:r>
          </w:p>
          <w:p w:rsidR="00304D8B" w:rsidRPr="00A94093" w:rsidRDefault="00711959" w:rsidP="0071195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 xml:space="preserve">Приморское городское поселение </w:t>
            </w:r>
          </w:p>
        </w:tc>
      </w:tr>
      <w:tr w:rsidR="00304D8B" w:rsidRPr="00A94093" w:rsidTr="00304D8B">
        <w:trPr>
          <w:trHeight w:val="1884"/>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14</w:t>
            </w:r>
            <w:r w:rsidR="00711959" w:rsidRPr="00A94093">
              <w:rPr>
                <w:bCs/>
                <w:sz w:val="28"/>
                <w:szCs w:val="28"/>
              </w:rPr>
              <w:t>.</w:t>
            </w:r>
          </w:p>
        </w:tc>
        <w:tc>
          <w:tcPr>
            <w:tcW w:w="1250" w:type="pct"/>
            <w:shd w:val="clear" w:color="auto" w:fill="auto"/>
          </w:tcPr>
          <w:p w:rsidR="00304D8B" w:rsidRPr="00A94093" w:rsidRDefault="00304D8B" w:rsidP="00711959">
            <w:pPr>
              <w:pStyle w:val="aff4"/>
              <w:jc w:val="both"/>
              <w:rPr>
                <w:sz w:val="28"/>
                <w:szCs w:val="28"/>
              </w:rPr>
            </w:pPr>
            <w:r w:rsidRPr="00A94093">
              <w:rPr>
                <w:sz w:val="28"/>
                <w:szCs w:val="28"/>
              </w:rPr>
              <w:t>Гатчинский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bCs/>
                <w:sz w:val="28"/>
                <w:szCs w:val="28"/>
              </w:rPr>
              <w:t>Автомобильная дорога «Гатчина – Куровицы» (реконструкция)</w:t>
            </w:r>
            <w:r w:rsidR="00711959" w:rsidRPr="00A94093">
              <w:rPr>
                <w:rStyle w:val="aff0"/>
                <w:bCs/>
                <w:sz w:val="28"/>
                <w:szCs w:val="28"/>
              </w:rPr>
              <w:footnoteReference w:id="20"/>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18,6 км</w:t>
            </w:r>
            <w:r w:rsidR="00711959" w:rsidRPr="00A94093">
              <w:rPr>
                <w:sz w:val="28"/>
                <w:szCs w:val="28"/>
              </w:rPr>
              <w:t>;</w:t>
            </w:r>
          </w:p>
          <w:p w:rsidR="00304D8B" w:rsidRPr="00A94093" w:rsidRDefault="00711959" w:rsidP="00711959">
            <w:pPr>
              <w:pStyle w:val="aff4"/>
              <w:jc w:val="both"/>
              <w:rPr>
                <w:sz w:val="28"/>
                <w:szCs w:val="28"/>
              </w:rPr>
            </w:pPr>
            <w:r w:rsidRPr="00A94093">
              <w:rPr>
                <w:sz w:val="28"/>
                <w:szCs w:val="28"/>
              </w:rPr>
              <w:t>- категория: II.</w:t>
            </w:r>
          </w:p>
          <w:p w:rsidR="00304D8B" w:rsidRPr="00A94093" w:rsidRDefault="00711959" w:rsidP="00304D8B">
            <w:pPr>
              <w:pStyle w:val="aff4"/>
              <w:jc w:val="both"/>
              <w:rPr>
                <w:sz w:val="28"/>
                <w:szCs w:val="28"/>
                <w:u w:val="single"/>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улучшение межмуниципальных транспортных связей;</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711959" w:rsidP="0071195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 xml:space="preserve">Гатчинское городское поселение, Кобринское сельское поселение, Новосветское сельское поселение, Сиверское городское поселение </w:t>
            </w:r>
          </w:p>
        </w:tc>
      </w:tr>
      <w:tr w:rsidR="00304D8B" w:rsidRPr="00A94093" w:rsidTr="00304D8B">
        <w:trPr>
          <w:trHeight w:val="1189"/>
        </w:trPr>
        <w:tc>
          <w:tcPr>
            <w:tcW w:w="347" w:type="pct"/>
            <w:shd w:val="clear" w:color="auto" w:fill="auto"/>
          </w:tcPr>
          <w:p w:rsidR="00304D8B" w:rsidRPr="00A94093" w:rsidRDefault="00304D8B" w:rsidP="00304D8B">
            <w:pPr>
              <w:pStyle w:val="a6"/>
              <w:jc w:val="both"/>
              <w:rPr>
                <w:sz w:val="28"/>
                <w:szCs w:val="28"/>
                <w:lang w:val="ru-RU"/>
              </w:rPr>
            </w:pPr>
            <w:r w:rsidRPr="00A94093">
              <w:rPr>
                <w:sz w:val="28"/>
                <w:szCs w:val="28"/>
                <w:lang w:val="ru-RU"/>
              </w:rPr>
              <w:t>15</w:t>
            </w:r>
            <w:r w:rsidR="000514AE" w:rsidRPr="00A94093">
              <w:rPr>
                <w:sz w:val="28"/>
                <w:szCs w:val="28"/>
                <w:lang w:val="ru-RU"/>
              </w:rPr>
              <w:t>.</w:t>
            </w:r>
          </w:p>
        </w:tc>
        <w:tc>
          <w:tcPr>
            <w:tcW w:w="1250" w:type="pct"/>
            <w:shd w:val="clear" w:color="auto" w:fill="auto"/>
          </w:tcPr>
          <w:p w:rsidR="00304D8B" w:rsidRPr="00A94093" w:rsidRDefault="00304D8B" w:rsidP="00304D8B">
            <w:pPr>
              <w:pStyle w:val="a6"/>
              <w:jc w:val="both"/>
              <w:rPr>
                <w:sz w:val="28"/>
                <w:szCs w:val="28"/>
                <w:lang w:val="ru-RU"/>
              </w:rPr>
            </w:pPr>
            <w:r w:rsidRPr="00A94093">
              <w:rPr>
                <w:sz w:val="28"/>
                <w:szCs w:val="28"/>
              </w:rPr>
              <w:t>Гатчинский</w:t>
            </w:r>
            <w:r w:rsidRPr="00A94093">
              <w:rPr>
                <w:sz w:val="28"/>
                <w:szCs w:val="28"/>
                <w:lang w:val="ru-RU"/>
              </w:rPr>
              <w:t xml:space="preserve"> муниципальный район</w:t>
            </w:r>
          </w:p>
        </w:tc>
        <w:tc>
          <w:tcPr>
            <w:tcW w:w="2222" w:type="pct"/>
            <w:shd w:val="clear" w:color="auto" w:fill="auto"/>
          </w:tcPr>
          <w:p w:rsidR="00304D8B" w:rsidRPr="00A94093" w:rsidRDefault="00304D8B" w:rsidP="00304D8B">
            <w:pPr>
              <w:pStyle w:val="aa"/>
              <w:rPr>
                <w:color w:val="auto"/>
                <w:lang w:val="ru-RU"/>
              </w:rPr>
            </w:pPr>
            <w:r w:rsidRPr="00A94093">
              <w:rPr>
                <w:color w:val="auto"/>
              </w:rPr>
              <w:t>Автомобильная дорога «Мины – Новинка» (реконструкция)</w:t>
            </w:r>
            <w:r w:rsidR="000514AE" w:rsidRPr="00A94093">
              <w:rPr>
                <w:rStyle w:val="aff0"/>
                <w:color w:val="auto"/>
              </w:rPr>
              <w:footnoteReference w:id="21"/>
            </w:r>
          </w:p>
          <w:p w:rsidR="00304D8B" w:rsidRPr="00A94093" w:rsidRDefault="00304D8B" w:rsidP="00304D8B">
            <w:pPr>
              <w:pStyle w:val="a6"/>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6"/>
              <w:jc w:val="both"/>
              <w:rPr>
                <w:sz w:val="28"/>
                <w:szCs w:val="28"/>
                <w:lang w:val="ru-RU"/>
              </w:rPr>
            </w:pPr>
            <w:r w:rsidRPr="00A94093">
              <w:rPr>
                <w:sz w:val="28"/>
                <w:szCs w:val="28"/>
              </w:rPr>
              <w:t>- протяжённость</w:t>
            </w:r>
            <w:r w:rsidRPr="00A94093">
              <w:rPr>
                <w:sz w:val="28"/>
                <w:szCs w:val="28"/>
                <w:lang w:val="ru-RU"/>
              </w:rPr>
              <w:t xml:space="preserve">: </w:t>
            </w:r>
            <w:r w:rsidRPr="00A94093">
              <w:rPr>
                <w:sz w:val="28"/>
                <w:szCs w:val="28"/>
              </w:rPr>
              <w:t>37,7 км</w:t>
            </w:r>
            <w:r w:rsidR="000514AE" w:rsidRPr="00A94093">
              <w:rPr>
                <w:sz w:val="28"/>
                <w:szCs w:val="28"/>
                <w:lang w:val="ru-RU"/>
              </w:rPr>
              <w:t>;</w:t>
            </w:r>
          </w:p>
          <w:p w:rsidR="000514AE" w:rsidRPr="00A94093" w:rsidRDefault="00304D8B" w:rsidP="00304D8B">
            <w:pPr>
              <w:pStyle w:val="a6"/>
              <w:jc w:val="both"/>
              <w:rPr>
                <w:sz w:val="28"/>
                <w:szCs w:val="28"/>
                <w:lang w:val="ru-RU"/>
              </w:rPr>
            </w:pPr>
            <w:r w:rsidRPr="00A94093">
              <w:rPr>
                <w:sz w:val="28"/>
                <w:szCs w:val="28"/>
              </w:rPr>
              <w:t>- категория</w:t>
            </w:r>
            <w:r w:rsidRPr="00A94093">
              <w:rPr>
                <w:sz w:val="28"/>
                <w:szCs w:val="28"/>
                <w:lang w:val="ru-RU"/>
              </w:rPr>
              <w:t xml:space="preserve">: </w:t>
            </w:r>
            <w:r w:rsidRPr="00A94093">
              <w:rPr>
                <w:sz w:val="28"/>
                <w:szCs w:val="28"/>
              </w:rPr>
              <w:t>III</w:t>
            </w:r>
            <w:r w:rsidR="000514AE" w:rsidRPr="00A94093">
              <w:rPr>
                <w:sz w:val="28"/>
                <w:szCs w:val="28"/>
                <w:lang w:val="ru-RU"/>
              </w:rPr>
              <w:t>.</w:t>
            </w:r>
          </w:p>
          <w:p w:rsidR="00304D8B" w:rsidRPr="00A94093" w:rsidRDefault="00304D8B" w:rsidP="00304D8B">
            <w:pPr>
              <w:pStyle w:val="aff4"/>
              <w:jc w:val="both"/>
              <w:rPr>
                <w:sz w:val="28"/>
                <w:szCs w:val="28"/>
                <w:u w:val="single"/>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улучшение межмуниципальных транспортных связей;</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0514AE" w:rsidP="000514AE">
            <w:pPr>
              <w:pStyle w:val="a6"/>
              <w:jc w:val="both"/>
              <w:rPr>
                <w:sz w:val="28"/>
                <w:szCs w:val="28"/>
                <w:lang w:val="ru-RU"/>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Pr="00A94093">
              <w:rPr>
                <w:sz w:val="28"/>
                <w:szCs w:val="28"/>
                <w:lang w:val="ru-RU"/>
              </w:rPr>
              <w:t>50</w:t>
            </w:r>
            <w:r w:rsidRPr="00A94093">
              <w:rPr>
                <w:sz w:val="28"/>
                <w:szCs w:val="28"/>
              </w:rPr>
              <w:t xml:space="preserve">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jc w:val="both"/>
              <w:rPr>
                <w:sz w:val="28"/>
                <w:szCs w:val="28"/>
              </w:rPr>
            </w:pPr>
            <w:r w:rsidRPr="00A94093">
              <w:rPr>
                <w:sz w:val="28"/>
                <w:szCs w:val="28"/>
              </w:rPr>
              <w:t>Вырицкое городское поселение</w:t>
            </w:r>
          </w:p>
        </w:tc>
      </w:tr>
      <w:tr w:rsidR="00304D8B" w:rsidRPr="00A94093" w:rsidTr="00304D8B">
        <w:trPr>
          <w:trHeight w:val="1884"/>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16</w:t>
            </w:r>
            <w:r w:rsidR="000514AE" w:rsidRPr="00A94093">
              <w:rPr>
                <w:bCs/>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Гатчинский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«Озерешно – Чаща» (реконструкция)</w:t>
            </w:r>
            <w:r w:rsidR="000514AE" w:rsidRPr="00A94093">
              <w:rPr>
                <w:rStyle w:val="aff0"/>
                <w:sz w:val="28"/>
                <w:szCs w:val="28"/>
              </w:rPr>
              <w:footnoteReference w:id="22"/>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0514AE">
            <w:pPr>
              <w:pStyle w:val="aff4"/>
              <w:jc w:val="both"/>
              <w:rPr>
                <w:sz w:val="28"/>
                <w:szCs w:val="28"/>
              </w:rPr>
            </w:pPr>
            <w:r w:rsidRPr="00A94093">
              <w:rPr>
                <w:sz w:val="28"/>
                <w:szCs w:val="28"/>
              </w:rPr>
              <w:t xml:space="preserve">- категория: III (ранее </w:t>
            </w:r>
            <w:r w:rsidRPr="00A94093">
              <w:rPr>
                <w:sz w:val="28"/>
                <w:szCs w:val="28"/>
                <w:lang w:val="en-US"/>
              </w:rPr>
              <w:t>IV</w:t>
            </w:r>
            <w:r w:rsidR="000514AE" w:rsidRPr="00A94093">
              <w:rPr>
                <w:sz w:val="28"/>
                <w:szCs w:val="28"/>
              </w:rPr>
              <w:t>).</w:t>
            </w:r>
          </w:p>
          <w:p w:rsidR="00304D8B" w:rsidRPr="00A94093" w:rsidRDefault="000514AE" w:rsidP="00304D8B">
            <w:pPr>
              <w:pStyle w:val="aff4"/>
              <w:jc w:val="both"/>
              <w:rPr>
                <w:sz w:val="28"/>
                <w:szCs w:val="28"/>
                <w:u w:val="single"/>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улучшение межмуниципальных транспортных связей;</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0514AE" w:rsidP="000514AE">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Вырицкое городское поселение</w:t>
            </w:r>
          </w:p>
        </w:tc>
      </w:tr>
      <w:tr w:rsidR="00304D8B" w:rsidRPr="00A94093" w:rsidTr="00304D8B">
        <w:trPr>
          <w:trHeight w:val="325"/>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17</w:t>
            </w:r>
            <w:r w:rsidR="000514AE" w:rsidRPr="00A94093">
              <w:rPr>
                <w:bCs/>
                <w:sz w:val="28"/>
                <w:szCs w:val="28"/>
              </w:rPr>
              <w:t>.</w:t>
            </w:r>
          </w:p>
        </w:tc>
        <w:tc>
          <w:tcPr>
            <w:tcW w:w="1250" w:type="pct"/>
            <w:shd w:val="clear" w:color="auto" w:fill="auto"/>
          </w:tcPr>
          <w:p w:rsidR="00304D8B" w:rsidRPr="00A94093" w:rsidRDefault="00304D8B" w:rsidP="000514AE">
            <w:pPr>
              <w:pStyle w:val="aff4"/>
              <w:jc w:val="both"/>
              <w:rPr>
                <w:sz w:val="28"/>
                <w:szCs w:val="28"/>
              </w:rPr>
            </w:pPr>
            <w:r w:rsidRPr="00A94093">
              <w:rPr>
                <w:sz w:val="28"/>
                <w:szCs w:val="28"/>
              </w:rPr>
              <w:t>Гатчинский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«Орловский обход» (западный автодорожный обход города Гатчина)</w:t>
            </w:r>
            <w:r w:rsidR="000514AE" w:rsidRPr="00A94093">
              <w:rPr>
                <w:rStyle w:val="aff0"/>
                <w:sz w:val="28"/>
                <w:szCs w:val="28"/>
              </w:rPr>
              <w:footnoteReference w:id="23"/>
            </w:r>
          </w:p>
          <w:p w:rsidR="00304D8B" w:rsidRPr="00A94093" w:rsidRDefault="00304D8B" w:rsidP="00304D8B">
            <w:pPr>
              <w:pStyle w:val="aff4"/>
              <w:jc w:val="both"/>
              <w:rPr>
                <w:b/>
                <w:bCs/>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bCs/>
                <w:sz w:val="28"/>
                <w:szCs w:val="28"/>
              </w:rPr>
            </w:pPr>
            <w:r w:rsidRPr="00A94093">
              <w:rPr>
                <w:bCs/>
                <w:sz w:val="28"/>
                <w:szCs w:val="28"/>
              </w:rPr>
              <w:t>- протяжённость: 16 км</w:t>
            </w:r>
            <w:r w:rsidR="00C62C49" w:rsidRPr="00A94093">
              <w:rPr>
                <w:bCs/>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выведение транзитных транспортных потоков за границы плотной застройки.</w:t>
            </w:r>
          </w:p>
          <w:p w:rsidR="00304D8B" w:rsidRPr="00A94093" w:rsidRDefault="00B95534" w:rsidP="002C568E">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w:t>
            </w:r>
            <w:r w:rsidR="002C568E" w:rsidRPr="00A94093">
              <w:rPr>
                <w:sz w:val="28"/>
                <w:szCs w:val="28"/>
              </w:rPr>
              <w:t>75</w:t>
            </w:r>
            <w:r w:rsidRPr="00A94093">
              <w:rPr>
                <w:sz w:val="28"/>
                <w:szCs w:val="28"/>
              </w:rPr>
              <w:t xml:space="preserve">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Веревское сельское поселение, Пудостьское сельское поселение</w:t>
            </w:r>
          </w:p>
        </w:tc>
      </w:tr>
      <w:tr w:rsidR="00304D8B" w:rsidRPr="00A94093" w:rsidTr="00304D8B">
        <w:trPr>
          <w:trHeight w:val="1884"/>
        </w:trPr>
        <w:tc>
          <w:tcPr>
            <w:tcW w:w="347" w:type="pct"/>
            <w:shd w:val="clear" w:color="auto" w:fill="auto"/>
          </w:tcPr>
          <w:p w:rsidR="00304D8B" w:rsidRPr="00A94093" w:rsidRDefault="00304D8B" w:rsidP="00304D8B">
            <w:pPr>
              <w:pStyle w:val="aff4"/>
              <w:jc w:val="both"/>
              <w:rPr>
                <w:sz w:val="28"/>
                <w:szCs w:val="28"/>
                <w:highlight w:val="yellow"/>
              </w:rPr>
            </w:pPr>
            <w:r w:rsidRPr="00A94093">
              <w:rPr>
                <w:sz w:val="28"/>
                <w:szCs w:val="28"/>
              </w:rPr>
              <w:t>18</w:t>
            </w:r>
            <w:r w:rsidR="00C62C49" w:rsidRPr="00A94093">
              <w:rPr>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Кингисеппский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«Лужицы – Первое Мая» (реконструкция на участке км 0 – км 5,9)</w:t>
            </w:r>
            <w:r w:rsidR="00C62C49" w:rsidRPr="00A94093">
              <w:rPr>
                <w:rStyle w:val="aff0"/>
                <w:sz w:val="28"/>
                <w:szCs w:val="28"/>
              </w:rPr>
              <w:footnoteReference w:id="24"/>
            </w:r>
          </w:p>
          <w:p w:rsidR="00304D8B" w:rsidRPr="00A94093" w:rsidRDefault="00304D8B" w:rsidP="00304D8B">
            <w:pPr>
              <w:pStyle w:val="aff4"/>
              <w:jc w:val="both"/>
              <w:rPr>
                <w:sz w:val="28"/>
                <w:szCs w:val="28"/>
              </w:rPr>
            </w:pPr>
            <w:r w:rsidRPr="00A94093">
              <w:rPr>
                <w:sz w:val="28"/>
                <w:szCs w:val="28"/>
                <w:u w:val="single"/>
              </w:rPr>
              <w:t>Назначение:</w:t>
            </w:r>
            <w:r w:rsidRPr="00A94093">
              <w:rPr>
                <w:sz w:val="28"/>
                <w:szCs w:val="28"/>
              </w:rPr>
              <w:t xml:space="preserve"> </w:t>
            </w:r>
          </w:p>
          <w:p w:rsidR="00304D8B" w:rsidRPr="00A94093" w:rsidRDefault="00304D8B" w:rsidP="00304D8B">
            <w:pPr>
              <w:pStyle w:val="aff4"/>
              <w:jc w:val="both"/>
              <w:rPr>
                <w:sz w:val="28"/>
                <w:szCs w:val="28"/>
              </w:rPr>
            </w:pPr>
            <w:r w:rsidRPr="00A94093">
              <w:rPr>
                <w:sz w:val="28"/>
                <w:szCs w:val="28"/>
              </w:rPr>
              <w:t>повышение пропускной способности и категорийности автомобильной дороги для формирования резервных маршрутов подъезда к территории перспективного расселенческого раз</w:t>
            </w:r>
            <w:r w:rsidR="00C62C49" w:rsidRPr="00A94093">
              <w:rPr>
                <w:sz w:val="28"/>
                <w:szCs w:val="28"/>
              </w:rPr>
              <w:t>вития на базе посёлка Усть-Луга.</w:t>
            </w:r>
          </w:p>
          <w:p w:rsidR="00304D8B" w:rsidRPr="00A94093" w:rsidRDefault="00C62C49" w:rsidP="00C62C4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Усть-Лужское сельское поселение</w:t>
            </w:r>
          </w:p>
        </w:tc>
      </w:tr>
      <w:tr w:rsidR="00304D8B" w:rsidRPr="00A94093" w:rsidTr="00304D8B">
        <w:trPr>
          <w:trHeight w:val="1317"/>
        </w:trPr>
        <w:tc>
          <w:tcPr>
            <w:tcW w:w="347" w:type="pct"/>
            <w:shd w:val="clear" w:color="auto" w:fill="auto"/>
          </w:tcPr>
          <w:p w:rsidR="00304D8B" w:rsidRPr="00A94093" w:rsidRDefault="00304D8B" w:rsidP="00304D8B">
            <w:pPr>
              <w:pStyle w:val="aff4"/>
              <w:jc w:val="both"/>
              <w:rPr>
                <w:sz w:val="28"/>
                <w:szCs w:val="28"/>
                <w:highlight w:val="yellow"/>
              </w:rPr>
            </w:pPr>
            <w:r w:rsidRPr="00A94093">
              <w:rPr>
                <w:sz w:val="28"/>
                <w:szCs w:val="28"/>
              </w:rPr>
              <w:t>19</w:t>
            </w:r>
            <w:r w:rsidR="00C62C49" w:rsidRPr="00A94093">
              <w:rPr>
                <w:sz w:val="28"/>
                <w:szCs w:val="28"/>
              </w:rPr>
              <w:t>.</w:t>
            </w:r>
          </w:p>
        </w:tc>
        <w:tc>
          <w:tcPr>
            <w:tcW w:w="1250" w:type="pct"/>
            <w:shd w:val="clear" w:color="auto" w:fill="auto"/>
          </w:tcPr>
          <w:p w:rsidR="00304D8B" w:rsidRPr="00A94093" w:rsidRDefault="00304D8B" w:rsidP="00C62C49">
            <w:pPr>
              <w:pStyle w:val="aff4"/>
              <w:jc w:val="both"/>
              <w:rPr>
                <w:sz w:val="28"/>
                <w:szCs w:val="28"/>
              </w:rPr>
            </w:pPr>
            <w:r w:rsidRPr="00A94093">
              <w:rPr>
                <w:sz w:val="28"/>
                <w:szCs w:val="28"/>
              </w:rPr>
              <w:t>Кингисеппский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bCs/>
                <w:sz w:val="28"/>
                <w:szCs w:val="28"/>
              </w:rPr>
              <w:t>Подъезд к железнодорожной станции «Усть-Луга» от автомобильной дороги «Лужицы – Первое Мая» (реконструкция)</w:t>
            </w:r>
            <w:r w:rsidR="00C62C49" w:rsidRPr="00A94093">
              <w:rPr>
                <w:rStyle w:val="aff0"/>
                <w:bCs/>
                <w:sz w:val="28"/>
                <w:szCs w:val="28"/>
              </w:rPr>
              <w:footnoteReference w:id="25"/>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повышение пропускной способности и категорийности автомобильной дороги для формирования резервных маршрутов подъезда к территории перспективного расселенческого развития на базе посёлка Усть-Луга;</w:t>
            </w:r>
          </w:p>
          <w:p w:rsidR="00304D8B" w:rsidRPr="00A94093" w:rsidRDefault="00C62C49" w:rsidP="00C62C4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Усть-Лужское сельское поселение, посёлок Усть-Луга</w:t>
            </w:r>
          </w:p>
        </w:tc>
      </w:tr>
      <w:tr w:rsidR="00304D8B" w:rsidRPr="00A94093" w:rsidTr="00304D8B">
        <w:trPr>
          <w:trHeight w:val="325"/>
        </w:trPr>
        <w:tc>
          <w:tcPr>
            <w:tcW w:w="347" w:type="pct"/>
            <w:shd w:val="clear" w:color="auto" w:fill="auto"/>
          </w:tcPr>
          <w:p w:rsidR="00304D8B" w:rsidRPr="00A94093" w:rsidRDefault="00304D8B" w:rsidP="00304D8B">
            <w:pPr>
              <w:pStyle w:val="aff4"/>
              <w:jc w:val="both"/>
              <w:rPr>
                <w:sz w:val="28"/>
                <w:szCs w:val="28"/>
                <w:highlight w:val="yellow"/>
              </w:rPr>
            </w:pPr>
            <w:r w:rsidRPr="00A94093">
              <w:rPr>
                <w:sz w:val="28"/>
                <w:szCs w:val="28"/>
              </w:rPr>
              <w:t>20</w:t>
            </w:r>
            <w:r w:rsidR="009567CF" w:rsidRPr="00A94093">
              <w:rPr>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Ломоносовский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«Стрельна – Кипень – Гатчина» (реконструкция на участке км 0 – км 23)</w:t>
            </w:r>
            <w:r w:rsidR="009567CF" w:rsidRPr="00A94093">
              <w:rPr>
                <w:rStyle w:val="aff0"/>
                <w:sz w:val="28"/>
                <w:szCs w:val="28"/>
              </w:rPr>
              <w:footnoteReference w:id="26"/>
            </w:r>
          </w:p>
          <w:p w:rsidR="00304D8B" w:rsidRPr="00A94093" w:rsidRDefault="00304D8B" w:rsidP="00304D8B">
            <w:pPr>
              <w:pStyle w:val="aff4"/>
              <w:jc w:val="both"/>
              <w:rPr>
                <w:sz w:val="28"/>
                <w:szCs w:val="28"/>
                <w:u w:val="single"/>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формирование устойчивых транспортных связей между муниципальными образованиями области;</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9567CF" w:rsidP="009567CF">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Горбунковское сельское поселение, Кипенское сельское поселение, Ропшинское сельское поселе</w:t>
            </w:r>
            <w:r w:rsidR="009567CF" w:rsidRPr="00A94093">
              <w:rPr>
                <w:sz w:val="28"/>
                <w:szCs w:val="28"/>
              </w:rPr>
              <w:t>ние</w:t>
            </w:r>
          </w:p>
        </w:tc>
      </w:tr>
      <w:tr w:rsidR="00304D8B" w:rsidRPr="00A94093" w:rsidTr="00304D8B">
        <w:trPr>
          <w:trHeight w:val="325"/>
        </w:trPr>
        <w:tc>
          <w:tcPr>
            <w:tcW w:w="347" w:type="pct"/>
            <w:shd w:val="clear" w:color="auto" w:fill="auto"/>
          </w:tcPr>
          <w:p w:rsidR="00304D8B" w:rsidRPr="00A94093" w:rsidRDefault="00304D8B" w:rsidP="00304D8B">
            <w:pPr>
              <w:pStyle w:val="aff4"/>
              <w:jc w:val="both"/>
              <w:rPr>
                <w:bCs/>
                <w:sz w:val="28"/>
                <w:szCs w:val="28"/>
              </w:rPr>
            </w:pPr>
            <w:r w:rsidRPr="00A94093">
              <w:rPr>
                <w:bCs/>
                <w:sz w:val="28"/>
                <w:szCs w:val="28"/>
              </w:rPr>
              <w:t>21</w:t>
            </w:r>
            <w:r w:rsidR="009567CF" w:rsidRPr="00A94093">
              <w:rPr>
                <w:bCs/>
                <w:sz w:val="28"/>
                <w:szCs w:val="28"/>
              </w:rPr>
              <w:t>.</w:t>
            </w:r>
          </w:p>
        </w:tc>
        <w:tc>
          <w:tcPr>
            <w:tcW w:w="1250" w:type="pct"/>
            <w:shd w:val="clear" w:color="auto" w:fill="auto"/>
          </w:tcPr>
          <w:p w:rsidR="00304D8B" w:rsidRPr="00A94093" w:rsidRDefault="00304D8B" w:rsidP="009567CF">
            <w:pPr>
              <w:pStyle w:val="aff4"/>
              <w:jc w:val="both"/>
              <w:rPr>
                <w:b/>
                <w:bCs/>
                <w:sz w:val="28"/>
                <w:szCs w:val="28"/>
              </w:rPr>
            </w:pPr>
            <w:r w:rsidRPr="00A94093">
              <w:rPr>
                <w:sz w:val="28"/>
                <w:szCs w:val="28"/>
              </w:rPr>
              <w:t>Ломоносовский муниципальный район</w:t>
            </w:r>
          </w:p>
        </w:tc>
        <w:tc>
          <w:tcPr>
            <w:tcW w:w="2222" w:type="pct"/>
            <w:shd w:val="clear" w:color="auto" w:fill="auto"/>
          </w:tcPr>
          <w:p w:rsidR="00304D8B" w:rsidRPr="00A94093" w:rsidRDefault="00304D8B" w:rsidP="00304D8B">
            <w:pPr>
              <w:pStyle w:val="aff4"/>
              <w:jc w:val="both"/>
              <w:rPr>
                <w:bCs/>
                <w:sz w:val="28"/>
                <w:szCs w:val="28"/>
              </w:rPr>
            </w:pPr>
            <w:r w:rsidRPr="00A94093">
              <w:rPr>
                <w:bCs/>
                <w:sz w:val="28"/>
                <w:szCs w:val="28"/>
              </w:rPr>
              <w:t>Автомобильная дорога «Петродворец – Кейкино» со строительством объезда деревни Гостилицы (реконстру</w:t>
            </w:r>
            <w:r w:rsidR="009567CF" w:rsidRPr="00A94093">
              <w:rPr>
                <w:bCs/>
                <w:sz w:val="28"/>
                <w:szCs w:val="28"/>
              </w:rPr>
              <w:t>кция на участке 26 км - 55 км)</w:t>
            </w:r>
          </w:p>
          <w:p w:rsidR="00304D8B" w:rsidRPr="00A94093" w:rsidRDefault="00304D8B" w:rsidP="00304D8B">
            <w:pPr>
              <w:pStyle w:val="aff4"/>
              <w:jc w:val="both"/>
              <w:rPr>
                <w:bCs/>
                <w:sz w:val="28"/>
                <w:szCs w:val="28"/>
              </w:rPr>
            </w:pPr>
            <w:r w:rsidRPr="00A94093">
              <w:rPr>
                <w:bCs/>
                <w:sz w:val="28"/>
                <w:szCs w:val="28"/>
              </w:rPr>
              <w:t>(Автодорожный маршрут «Петродворец - Кейкино» со строительством моста и мостового перехода)</w:t>
            </w:r>
            <w:r w:rsidR="009567CF" w:rsidRPr="00A94093">
              <w:rPr>
                <w:rStyle w:val="aff0"/>
                <w:bCs/>
                <w:sz w:val="28"/>
                <w:szCs w:val="28"/>
              </w:rPr>
              <w:footnoteReference w:id="27"/>
            </w:r>
          </w:p>
          <w:p w:rsidR="009567CF" w:rsidRPr="00A94093" w:rsidRDefault="00304D8B" w:rsidP="00304D8B">
            <w:pPr>
              <w:pStyle w:val="aff4"/>
              <w:jc w:val="both"/>
              <w:rPr>
                <w:sz w:val="28"/>
                <w:szCs w:val="28"/>
              </w:rPr>
            </w:pPr>
            <w:r w:rsidRPr="00A94093">
              <w:rPr>
                <w:bCs/>
                <w:sz w:val="28"/>
                <w:szCs w:val="28"/>
              </w:rPr>
              <w:t>(</w:t>
            </w:r>
            <w:r w:rsidR="009567CF" w:rsidRPr="00A94093">
              <w:rPr>
                <w:bCs/>
                <w:sz w:val="28"/>
                <w:szCs w:val="28"/>
              </w:rPr>
              <w:t>взамен</w:t>
            </w:r>
            <w:r w:rsidRPr="00A94093">
              <w:rPr>
                <w:b/>
                <w:sz w:val="28"/>
                <w:szCs w:val="28"/>
              </w:rPr>
              <w:t xml:space="preserve"> «</w:t>
            </w:r>
            <w:r w:rsidRPr="00A94093">
              <w:rPr>
                <w:sz w:val="28"/>
                <w:szCs w:val="28"/>
              </w:rPr>
              <w:t>Реконструкция автомобильной дороги «Петродворец – Кейкино» на участке 26 км – Кейкино со строительством объезда деревни Гостилицы»</w:t>
            </w:r>
            <w:r w:rsidR="009567CF" w:rsidRPr="00A94093">
              <w:rPr>
                <w:sz w:val="28"/>
                <w:szCs w:val="28"/>
              </w:rPr>
              <w:t>)</w:t>
            </w:r>
          </w:p>
          <w:p w:rsidR="00304D8B" w:rsidRPr="00A94093" w:rsidRDefault="00304D8B" w:rsidP="00304D8B">
            <w:pPr>
              <w:pStyle w:val="aff4"/>
              <w:jc w:val="both"/>
              <w:rPr>
                <w:bCs/>
                <w:sz w:val="28"/>
                <w:szCs w:val="28"/>
                <w:u w:val="single"/>
              </w:rPr>
            </w:pPr>
            <w:r w:rsidRPr="00A94093">
              <w:rPr>
                <w:bCs/>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29 км</w:t>
            </w:r>
            <w:r w:rsidR="009567CF" w:rsidRPr="00A94093">
              <w:rPr>
                <w:sz w:val="28"/>
                <w:szCs w:val="28"/>
              </w:rPr>
              <w:t>.</w:t>
            </w:r>
          </w:p>
          <w:p w:rsidR="00304D8B" w:rsidRPr="00A94093" w:rsidRDefault="009567CF" w:rsidP="00304D8B">
            <w:pPr>
              <w:pStyle w:val="aff4"/>
              <w:jc w:val="both"/>
              <w:rPr>
                <w:sz w:val="28"/>
                <w:szCs w:val="28"/>
                <w:u w:val="single"/>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304D8B" w:rsidP="00304D8B">
            <w:pPr>
              <w:pStyle w:val="aff4"/>
              <w:jc w:val="both"/>
              <w:rPr>
                <w:sz w:val="28"/>
                <w:szCs w:val="28"/>
              </w:rPr>
            </w:pPr>
            <w:r w:rsidRPr="00A94093">
              <w:rPr>
                <w:bCs/>
                <w:sz w:val="28"/>
                <w:szCs w:val="28"/>
              </w:rPr>
              <w:t>- обеспечение морского порта «Усть-Луга» дополнительными транспортными связями с Санкт-Петербургом.</w:t>
            </w:r>
          </w:p>
          <w:p w:rsidR="00304D8B" w:rsidRPr="00A94093" w:rsidRDefault="009567CF" w:rsidP="009567CF">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b/>
                <w:bCs/>
                <w:sz w:val="28"/>
                <w:szCs w:val="28"/>
              </w:rPr>
            </w:pPr>
            <w:r w:rsidRPr="00A94093">
              <w:rPr>
                <w:sz w:val="28"/>
                <w:szCs w:val="28"/>
              </w:rPr>
              <w:t>Гостилицкое сельское поселение, Лопухинское сельское поселение</w:t>
            </w:r>
          </w:p>
        </w:tc>
      </w:tr>
      <w:tr w:rsidR="00304D8B" w:rsidRPr="00A94093" w:rsidTr="00304D8B">
        <w:trPr>
          <w:trHeight w:val="325"/>
        </w:trPr>
        <w:tc>
          <w:tcPr>
            <w:tcW w:w="347" w:type="pct"/>
            <w:shd w:val="clear" w:color="auto" w:fill="auto"/>
          </w:tcPr>
          <w:p w:rsidR="00304D8B" w:rsidRPr="00A94093" w:rsidRDefault="00304D8B" w:rsidP="00304D8B">
            <w:pPr>
              <w:pStyle w:val="aff4"/>
              <w:jc w:val="both"/>
              <w:rPr>
                <w:bCs/>
                <w:sz w:val="28"/>
                <w:szCs w:val="28"/>
                <w:highlight w:val="yellow"/>
              </w:rPr>
            </w:pPr>
            <w:r w:rsidRPr="00A94093">
              <w:rPr>
                <w:bCs/>
                <w:sz w:val="28"/>
                <w:szCs w:val="28"/>
              </w:rPr>
              <w:t>22</w:t>
            </w:r>
            <w:r w:rsidR="004B6FB1" w:rsidRPr="00A94093">
              <w:rPr>
                <w:bCs/>
                <w:sz w:val="28"/>
                <w:szCs w:val="28"/>
              </w:rPr>
              <w:t>.</w:t>
            </w:r>
          </w:p>
        </w:tc>
        <w:tc>
          <w:tcPr>
            <w:tcW w:w="1250" w:type="pct"/>
            <w:shd w:val="clear" w:color="auto" w:fill="auto"/>
          </w:tcPr>
          <w:p w:rsidR="00304D8B" w:rsidRPr="00A94093" w:rsidRDefault="00304D8B" w:rsidP="004B6FB1">
            <w:pPr>
              <w:pStyle w:val="aff4"/>
              <w:jc w:val="both"/>
              <w:rPr>
                <w:sz w:val="28"/>
                <w:szCs w:val="28"/>
              </w:rPr>
            </w:pPr>
            <w:r w:rsidRPr="00A94093">
              <w:rPr>
                <w:sz w:val="28"/>
                <w:szCs w:val="28"/>
              </w:rPr>
              <w:t>Ломоносовский муниципальный район</w:t>
            </w:r>
          </w:p>
        </w:tc>
        <w:tc>
          <w:tcPr>
            <w:tcW w:w="2222" w:type="pct"/>
            <w:shd w:val="clear" w:color="auto" w:fill="auto"/>
          </w:tcPr>
          <w:p w:rsidR="00304D8B" w:rsidRPr="00A94093" w:rsidRDefault="00304D8B" w:rsidP="004B6FB1">
            <w:pPr>
              <w:pStyle w:val="aff4"/>
              <w:jc w:val="both"/>
              <w:rPr>
                <w:sz w:val="28"/>
                <w:szCs w:val="28"/>
              </w:rPr>
            </w:pPr>
            <w:r w:rsidRPr="00A94093">
              <w:rPr>
                <w:sz w:val="28"/>
                <w:szCs w:val="28"/>
              </w:rPr>
              <w:t>Обход города Сосновый Бор от автомобильной дороги «Волосово – Гомонтово – Копорье – Керново» до автомобильной дороги «Санкт-Петербург – Ручьи»</w:t>
            </w:r>
          </w:p>
          <w:p w:rsidR="00304D8B" w:rsidRPr="00A94093" w:rsidRDefault="00304D8B" w:rsidP="00304D8B">
            <w:pPr>
              <w:jc w:val="both"/>
              <w:rPr>
                <w:sz w:val="28"/>
                <w:szCs w:val="28"/>
              </w:rPr>
            </w:pPr>
            <w:r w:rsidRPr="00A94093">
              <w:rPr>
                <w:sz w:val="28"/>
                <w:szCs w:val="28"/>
              </w:rPr>
              <w:t>(</w:t>
            </w:r>
            <w:r w:rsidR="004B6FB1" w:rsidRPr="00A94093">
              <w:rPr>
                <w:sz w:val="28"/>
                <w:szCs w:val="28"/>
              </w:rPr>
              <w:t xml:space="preserve">взамен </w:t>
            </w:r>
            <w:r w:rsidRPr="00A94093">
              <w:rPr>
                <w:sz w:val="28"/>
                <w:szCs w:val="28"/>
              </w:rPr>
              <w:t>«</w:t>
            </w:r>
            <w:r w:rsidRPr="00A94093">
              <w:rPr>
                <w:bCs/>
                <w:sz w:val="28"/>
                <w:szCs w:val="28"/>
              </w:rPr>
              <w:t xml:space="preserve">Строительство автомобильной дороги </w:t>
            </w:r>
            <w:r w:rsidRPr="00A94093">
              <w:rPr>
                <w:sz w:val="28"/>
                <w:szCs w:val="28"/>
              </w:rPr>
              <w:t>Объезд города Сосновый Бор от автомобильной дороги «Волосово – Гомонтово – Копорье – Керново» («Волосово – Гомонтово – Копорье – Сосновый Бор») до автомобильной дороги «Санкт-Петербург – Ручьи»)</w:t>
            </w:r>
          </w:p>
          <w:p w:rsidR="00304D8B" w:rsidRPr="00A94093" w:rsidRDefault="00304D8B" w:rsidP="00304D8B">
            <w:pPr>
              <w:pStyle w:val="aff4"/>
              <w:jc w:val="both"/>
              <w:rPr>
                <w:b/>
                <w:bCs/>
                <w:sz w:val="28"/>
                <w:szCs w:val="28"/>
              </w:rPr>
            </w:pPr>
            <w:r w:rsidRPr="00A94093">
              <w:rPr>
                <w:sz w:val="28"/>
                <w:szCs w:val="28"/>
                <w:u w:val="single"/>
              </w:rPr>
              <w:t>Основные характеристики:</w:t>
            </w:r>
          </w:p>
          <w:p w:rsidR="00304D8B" w:rsidRPr="00A94093" w:rsidRDefault="00304D8B" w:rsidP="00304D8B">
            <w:pPr>
              <w:pStyle w:val="aff4"/>
              <w:jc w:val="both"/>
              <w:rPr>
                <w:bCs/>
                <w:sz w:val="28"/>
                <w:szCs w:val="28"/>
              </w:rPr>
            </w:pPr>
            <w:r w:rsidRPr="00A94093">
              <w:rPr>
                <w:bCs/>
                <w:sz w:val="28"/>
                <w:szCs w:val="28"/>
              </w:rPr>
              <w:t>- протяжённость: 30,5 км</w:t>
            </w:r>
            <w:r w:rsidR="004B6FB1" w:rsidRPr="00A94093">
              <w:rPr>
                <w:bCs/>
                <w:sz w:val="28"/>
                <w:szCs w:val="28"/>
              </w:rPr>
              <w:t>.</w:t>
            </w:r>
          </w:p>
          <w:p w:rsidR="00304D8B" w:rsidRPr="00A94093" w:rsidRDefault="00304D8B" w:rsidP="00304D8B">
            <w:pPr>
              <w:pStyle w:val="aff4"/>
              <w:jc w:val="both"/>
              <w:rPr>
                <w:bCs/>
                <w:sz w:val="28"/>
                <w:szCs w:val="28"/>
                <w:u w:val="single"/>
              </w:rPr>
            </w:pPr>
            <w:r w:rsidRPr="00A94093">
              <w:rPr>
                <w:bCs/>
                <w:sz w:val="28"/>
                <w:szCs w:val="28"/>
                <w:u w:val="single"/>
              </w:rPr>
              <w:t>Назначение:</w:t>
            </w:r>
            <w:r w:rsidRPr="00A94093">
              <w:rPr>
                <w:bCs/>
                <w:sz w:val="28"/>
                <w:szCs w:val="28"/>
              </w:rPr>
              <w:t xml:space="preserve"> </w:t>
            </w:r>
            <w:r w:rsidRPr="00A94093">
              <w:rPr>
                <w:sz w:val="28"/>
                <w:szCs w:val="28"/>
              </w:rPr>
              <w:t>выведение транзитных транспортных потоков за границы застройки.</w:t>
            </w:r>
          </w:p>
          <w:p w:rsidR="00304D8B" w:rsidRPr="00A94093" w:rsidRDefault="004B6FB1" w:rsidP="004B6FB1">
            <w:pPr>
              <w:pStyle w:val="aff4"/>
              <w:jc w:val="both"/>
              <w:rPr>
                <w:b/>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Лебяженское городское поселение</w:t>
            </w:r>
          </w:p>
        </w:tc>
      </w:tr>
      <w:tr w:rsidR="00304D8B" w:rsidRPr="00A94093" w:rsidTr="00304D8B">
        <w:trPr>
          <w:trHeight w:val="325"/>
        </w:trPr>
        <w:tc>
          <w:tcPr>
            <w:tcW w:w="347" w:type="pct"/>
            <w:shd w:val="clear" w:color="auto" w:fill="auto"/>
          </w:tcPr>
          <w:p w:rsidR="00304D8B" w:rsidRPr="00A94093" w:rsidRDefault="00304D8B" w:rsidP="00304D8B">
            <w:pPr>
              <w:pStyle w:val="aff4"/>
              <w:jc w:val="both"/>
              <w:rPr>
                <w:sz w:val="28"/>
                <w:szCs w:val="28"/>
              </w:rPr>
            </w:pPr>
            <w:r w:rsidRPr="00A94093">
              <w:rPr>
                <w:sz w:val="28"/>
                <w:szCs w:val="28"/>
              </w:rPr>
              <w:t>23</w:t>
            </w:r>
            <w:r w:rsidR="004B6FB1" w:rsidRPr="00A94093">
              <w:rPr>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Приозерский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Автодорожный обход посёлка Сосново автомобильной дорогой «Пески – Сосново – Подгорье»</w:t>
            </w:r>
            <w:r w:rsidR="004B6FB1" w:rsidRPr="00A94093">
              <w:rPr>
                <w:rStyle w:val="aff0"/>
                <w:sz w:val="28"/>
                <w:szCs w:val="28"/>
              </w:rPr>
              <w:footnoteReference w:id="28"/>
            </w:r>
          </w:p>
          <w:p w:rsidR="004B6FB1" w:rsidRPr="00A94093" w:rsidRDefault="004B6FB1" w:rsidP="00304D8B">
            <w:pPr>
              <w:pStyle w:val="aff4"/>
              <w:jc w:val="both"/>
              <w:rPr>
                <w:sz w:val="28"/>
                <w:szCs w:val="28"/>
              </w:rPr>
            </w:pPr>
            <w:r w:rsidRPr="00A94093">
              <w:rPr>
                <w:sz w:val="28"/>
                <w:szCs w:val="28"/>
              </w:rPr>
              <w:t>(включая строительство транспортных развязок с автомобильной дорогой регионального значения «Орехово - Сосново - Кривко - железнодорожная станция Петяярви»)</w:t>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304D8B" w:rsidRPr="00A94093" w:rsidRDefault="00304D8B" w:rsidP="00304D8B">
            <w:pPr>
              <w:pStyle w:val="aff4"/>
              <w:jc w:val="both"/>
              <w:rPr>
                <w:sz w:val="28"/>
                <w:szCs w:val="28"/>
              </w:rPr>
            </w:pPr>
            <w:r w:rsidRPr="00A94093">
              <w:rPr>
                <w:sz w:val="28"/>
                <w:szCs w:val="28"/>
              </w:rPr>
              <w:t>- протяжённость: 17,3 км</w:t>
            </w:r>
            <w:r w:rsidR="004B6FB1" w:rsidRPr="00A94093">
              <w:rPr>
                <w:sz w:val="28"/>
                <w:szCs w:val="28"/>
              </w:rPr>
              <w:t>;</w:t>
            </w:r>
          </w:p>
          <w:p w:rsidR="00304D8B" w:rsidRPr="00A94093" w:rsidRDefault="00304D8B" w:rsidP="00304D8B">
            <w:pPr>
              <w:pStyle w:val="aff4"/>
              <w:jc w:val="both"/>
              <w:rPr>
                <w:sz w:val="28"/>
                <w:szCs w:val="28"/>
              </w:rPr>
            </w:pPr>
            <w:r w:rsidRPr="00A94093">
              <w:rPr>
                <w:sz w:val="28"/>
                <w:szCs w:val="28"/>
              </w:rPr>
              <w:t>- категория: II</w:t>
            </w:r>
            <w:r w:rsidR="004B6FB1" w:rsidRPr="00A94093">
              <w:rPr>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r w:rsidRPr="00A94093">
              <w:rPr>
                <w:sz w:val="28"/>
                <w:szCs w:val="28"/>
              </w:rPr>
              <w:t xml:space="preserve"> </w:t>
            </w:r>
          </w:p>
          <w:p w:rsidR="00304D8B" w:rsidRPr="00A94093" w:rsidRDefault="00304D8B" w:rsidP="00304D8B">
            <w:pPr>
              <w:pStyle w:val="aff4"/>
              <w:jc w:val="both"/>
              <w:rPr>
                <w:sz w:val="28"/>
                <w:szCs w:val="28"/>
              </w:rPr>
            </w:pPr>
            <w:r w:rsidRPr="00A94093">
              <w:rPr>
                <w:sz w:val="28"/>
                <w:szCs w:val="28"/>
              </w:rPr>
              <w:t>выведение транзитных транспортных потоков за границы населенного пункта.</w:t>
            </w:r>
          </w:p>
          <w:p w:rsidR="00304D8B" w:rsidRPr="00A94093" w:rsidRDefault="004B6FB1" w:rsidP="004B6FB1">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Сосновское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sz w:val="28"/>
                <w:szCs w:val="28"/>
              </w:rPr>
            </w:pPr>
            <w:r w:rsidRPr="00A94093">
              <w:rPr>
                <w:sz w:val="28"/>
                <w:szCs w:val="28"/>
              </w:rPr>
              <w:t>24</w:t>
            </w:r>
            <w:r w:rsidR="004B6FB1" w:rsidRPr="00A94093">
              <w:rPr>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Приозерский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Автодор</w:t>
            </w:r>
            <w:r w:rsidR="004B6FB1" w:rsidRPr="00A94093">
              <w:rPr>
                <w:sz w:val="28"/>
                <w:szCs w:val="28"/>
              </w:rPr>
              <w:t>ожный обход посёлка Мичуринское</w:t>
            </w:r>
            <w:r w:rsidR="004B6FB1" w:rsidRPr="00A94093">
              <w:rPr>
                <w:rStyle w:val="aff0"/>
                <w:sz w:val="28"/>
                <w:szCs w:val="28"/>
              </w:rPr>
              <w:footnoteReference w:id="29"/>
            </w:r>
          </w:p>
          <w:p w:rsidR="00304D8B" w:rsidRPr="00A94093" w:rsidRDefault="00304D8B" w:rsidP="00304D8B">
            <w:pPr>
              <w:pStyle w:val="aff4"/>
              <w:jc w:val="both"/>
              <w:rPr>
                <w:sz w:val="28"/>
                <w:szCs w:val="28"/>
                <w:u w:val="single"/>
              </w:rPr>
            </w:pPr>
            <w:r w:rsidRPr="00A94093">
              <w:rPr>
                <w:sz w:val="28"/>
                <w:szCs w:val="28"/>
                <w:u w:val="single"/>
              </w:rPr>
              <w:t>Основные характеристики:</w:t>
            </w:r>
          </w:p>
          <w:p w:rsidR="004B6FB1" w:rsidRPr="00A94093" w:rsidRDefault="00304D8B" w:rsidP="00304D8B">
            <w:pPr>
              <w:pStyle w:val="aff4"/>
              <w:jc w:val="both"/>
              <w:rPr>
                <w:sz w:val="28"/>
                <w:szCs w:val="28"/>
              </w:rPr>
            </w:pPr>
            <w:r w:rsidRPr="00A94093">
              <w:rPr>
                <w:sz w:val="28"/>
                <w:szCs w:val="28"/>
              </w:rPr>
              <w:t>- протяжённость: 7,4 км</w:t>
            </w:r>
            <w:r w:rsidR="004B6FB1" w:rsidRPr="00A94093">
              <w:rPr>
                <w:sz w:val="28"/>
                <w:szCs w:val="28"/>
              </w:rPr>
              <w:t>.</w:t>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выведение транзитных транспортных потоков за границы населенного пункта.</w:t>
            </w:r>
          </w:p>
          <w:p w:rsidR="00304D8B" w:rsidRPr="00A94093" w:rsidRDefault="004B6FB1" w:rsidP="004B6FB1">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Мичуринское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sz w:val="28"/>
                <w:szCs w:val="28"/>
              </w:rPr>
            </w:pPr>
            <w:r w:rsidRPr="00A94093">
              <w:rPr>
                <w:sz w:val="28"/>
                <w:szCs w:val="28"/>
              </w:rPr>
              <w:t>25</w:t>
            </w:r>
            <w:r w:rsidR="004B6FB1" w:rsidRPr="00A94093">
              <w:rPr>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Приозерский муниципальный район</w:t>
            </w:r>
          </w:p>
        </w:tc>
        <w:tc>
          <w:tcPr>
            <w:tcW w:w="2222" w:type="pct"/>
            <w:shd w:val="clear" w:color="auto" w:fill="auto"/>
          </w:tcPr>
          <w:p w:rsidR="00304D8B" w:rsidRPr="00A94093" w:rsidRDefault="00304D8B" w:rsidP="00304D8B">
            <w:pPr>
              <w:pStyle w:val="aff4"/>
              <w:jc w:val="both"/>
              <w:rPr>
                <w:sz w:val="28"/>
                <w:szCs w:val="28"/>
              </w:rPr>
            </w:pPr>
            <w:r w:rsidRPr="00A94093">
              <w:rPr>
                <w:sz w:val="28"/>
                <w:szCs w:val="28"/>
              </w:rPr>
              <w:t>Автомобильная дорога «Пески – Сосново – Подгорье (от пересечения с автодорогой «Санкт-Петербург – Запорожское – Приозерск» до деревни Снегирёвка) (реконструкция участков автодорог)</w:t>
            </w:r>
          </w:p>
          <w:p w:rsidR="004B6FB1" w:rsidRPr="00A94093" w:rsidRDefault="00304D8B" w:rsidP="00304D8B">
            <w:pPr>
              <w:pStyle w:val="aff4"/>
              <w:jc w:val="both"/>
              <w:rPr>
                <w:bCs/>
                <w:sz w:val="28"/>
                <w:szCs w:val="28"/>
              </w:rPr>
            </w:pPr>
            <w:r w:rsidRPr="00A94093">
              <w:rPr>
                <w:sz w:val="28"/>
                <w:szCs w:val="28"/>
              </w:rPr>
              <w:t>(</w:t>
            </w:r>
            <w:r w:rsidR="004B6FB1" w:rsidRPr="00A94093">
              <w:rPr>
                <w:sz w:val="28"/>
                <w:szCs w:val="28"/>
              </w:rPr>
              <w:t>взамен</w:t>
            </w:r>
            <w:r w:rsidRPr="00A94093">
              <w:rPr>
                <w:sz w:val="28"/>
                <w:szCs w:val="28"/>
              </w:rPr>
              <w:t xml:space="preserve"> «</w:t>
            </w:r>
            <w:r w:rsidRPr="00A94093">
              <w:rPr>
                <w:bCs/>
                <w:sz w:val="28"/>
                <w:szCs w:val="28"/>
              </w:rPr>
              <w:t>Реконструкция участка автодороги «Санкт-Петербург – Запорожское – Приозерск» (от пересечения с автодорогой «Магистральная» до пересечения с автодорогой «Пески – Сосново – Подгорье») и участка автодороги «Пески – Сосново – Подгорье (от пересечения с автодорогой «Санкт-Петербург – Запорожское – Приозерск» до деревни Снегирёвка</w:t>
            </w:r>
            <w:r w:rsidR="004B6FB1" w:rsidRPr="00A94093">
              <w:rPr>
                <w:bCs/>
                <w:sz w:val="28"/>
                <w:szCs w:val="28"/>
              </w:rPr>
              <w:t>»)</w:t>
            </w:r>
            <w:r w:rsidR="004B6FB1" w:rsidRPr="00A94093">
              <w:rPr>
                <w:rStyle w:val="aff0"/>
                <w:bCs/>
                <w:sz w:val="28"/>
                <w:szCs w:val="28"/>
              </w:rPr>
              <w:footnoteReference w:id="30"/>
            </w:r>
          </w:p>
          <w:p w:rsidR="00304D8B" w:rsidRPr="00A94093" w:rsidRDefault="00304D8B" w:rsidP="00304D8B">
            <w:pPr>
              <w:pStyle w:val="aff4"/>
              <w:jc w:val="both"/>
              <w:rPr>
                <w:sz w:val="28"/>
                <w:szCs w:val="28"/>
              </w:rPr>
            </w:pPr>
            <w:r w:rsidRPr="00A94093">
              <w:rPr>
                <w:sz w:val="28"/>
                <w:szCs w:val="28"/>
                <w:u w:val="single"/>
              </w:rPr>
              <w:t>Назначение:</w:t>
            </w:r>
            <w:r w:rsidRPr="00A94093">
              <w:rPr>
                <w:sz w:val="28"/>
                <w:szCs w:val="28"/>
              </w:rPr>
              <w:t xml:space="preserve"> </w:t>
            </w:r>
          </w:p>
          <w:p w:rsidR="00304D8B" w:rsidRPr="00A94093" w:rsidRDefault="00304D8B" w:rsidP="00304D8B">
            <w:pPr>
              <w:pStyle w:val="aff4"/>
              <w:jc w:val="both"/>
              <w:rPr>
                <w:sz w:val="28"/>
                <w:szCs w:val="28"/>
              </w:rPr>
            </w:pPr>
            <w:r w:rsidRPr="00A94093">
              <w:rPr>
                <w:sz w:val="28"/>
                <w:szCs w:val="28"/>
              </w:rPr>
              <w:t>- формирование устойчивых транспортных связей между муниципальными образованиями области;</w:t>
            </w:r>
          </w:p>
          <w:p w:rsidR="00304D8B" w:rsidRPr="00A94093" w:rsidRDefault="00304D8B" w:rsidP="00304D8B">
            <w:pPr>
              <w:pStyle w:val="aff4"/>
              <w:jc w:val="both"/>
              <w:rPr>
                <w:sz w:val="28"/>
                <w:szCs w:val="28"/>
              </w:rPr>
            </w:pPr>
            <w:r w:rsidRPr="00A94093">
              <w:rPr>
                <w:sz w:val="28"/>
                <w:szCs w:val="28"/>
              </w:rPr>
              <w:t>- повышение пропускной способности дорожной сети.</w:t>
            </w:r>
          </w:p>
          <w:p w:rsidR="00304D8B" w:rsidRPr="00A94093" w:rsidRDefault="004B6FB1" w:rsidP="004B6FB1">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Запорожское сельское поселение, Сосновское сельское поселение</w:t>
            </w:r>
          </w:p>
        </w:tc>
      </w:tr>
      <w:tr w:rsidR="00304D8B" w:rsidRPr="00A94093" w:rsidTr="00304D8B">
        <w:trPr>
          <w:trHeight w:val="20"/>
        </w:trPr>
        <w:tc>
          <w:tcPr>
            <w:tcW w:w="347" w:type="pct"/>
            <w:shd w:val="clear" w:color="auto" w:fill="auto"/>
          </w:tcPr>
          <w:p w:rsidR="00304D8B" w:rsidRPr="00A94093" w:rsidRDefault="00304D8B" w:rsidP="00304D8B">
            <w:pPr>
              <w:pStyle w:val="aff4"/>
              <w:jc w:val="both"/>
              <w:rPr>
                <w:sz w:val="28"/>
                <w:szCs w:val="28"/>
              </w:rPr>
            </w:pPr>
            <w:r w:rsidRPr="00A94093">
              <w:rPr>
                <w:sz w:val="28"/>
                <w:szCs w:val="28"/>
              </w:rPr>
              <w:t>26</w:t>
            </w:r>
            <w:r w:rsidR="004B6FB1" w:rsidRPr="00A94093">
              <w:rPr>
                <w:sz w:val="28"/>
                <w:szCs w:val="28"/>
              </w:rPr>
              <w:t>.</w:t>
            </w:r>
          </w:p>
        </w:tc>
        <w:tc>
          <w:tcPr>
            <w:tcW w:w="1250" w:type="pct"/>
            <w:shd w:val="clear" w:color="auto" w:fill="auto"/>
          </w:tcPr>
          <w:p w:rsidR="00304D8B" w:rsidRPr="00A94093" w:rsidRDefault="00304D8B" w:rsidP="00304D8B">
            <w:pPr>
              <w:pStyle w:val="aff4"/>
              <w:jc w:val="both"/>
              <w:rPr>
                <w:sz w:val="28"/>
                <w:szCs w:val="28"/>
              </w:rPr>
            </w:pPr>
            <w:r w:rsidRPr="00A94093">
              <w:rPr>
                <w:sz w:val="28"/>
                <w:szCs w:val="28"/>
              </w:rPr>
              <w:t>Сланцевский муниципальный район</w:t>
            </w:r>
          </w:p>
        </w:tc>
        <w:tc>
          <w:tcPr>
            <w:tcW w:w="2222" w:type="pct"/>
            <w:shd w:val="clear" w:color="auto" w:fill="auto"/>
          </w:tcPr>
          <w:p w:rsidR="00304D8B" w:rsidRPr="00A94093" w:rsidRDefault="00304D8B" w:rsidP="004B6FB1">
            <w:pPr>
              <w:pStyle w:val="aff4"/>
              <w:jc w:val="both"/>
              <w:rPr>
                <w:b/>
                <w:sz w:val="28"/>
                <w:szCs w:val="28"/>
              </w:rPr>
            </w:pPr>
            <w:r w:rsidRPr="00A94093">
              <w:rPr>
                <w:sz w:val="28"/>
                <w:szCs w:val="28"/>
              </w:rPr>
              <w:t>Автодорожный обход города Cланцы на автомобильной дороге «Псков – Гдов – Сланцы – Кингисепп – Краколье»</w:t>
            </w:r>
            <w:r w:rsidR="004B6FB1" w:rsidRPr="00A94093">
              <w:rPr>
                <w:rStyle w:val="aff0"/>
                <w:sz w:val="28"/>
                <w:szCs w:val="28"/>
              </w:rPr>
              <w:footnoteReference w:id="31"/>
            </w:r>
          </w:p>
          <w:p w:rsidR="00304D8B" w:rsidRPr="00A94093" w:rsidRDefault="00304D8B" w:rsidP="00304D8B">
            <w:pPr>
              <w:pStyle w:val="aff4"/>
              <w:jc w:val="both"/>
              <w:rPr>
                <w:sz w:val="28"/>
                <w:szCs w:val="28"/>
              </w:rPr>
            </w:pPr>
            <w:r w:rsidRPr="00A94093">
              <w:rPr>
                <w:sz w:val="28"/>
                <w:szCs w:val="28"/>
                <w:u w:val="single"/>
              </w:rPr>
              <w:t>Назначение:</w:t>
            </w:r>
          </w:p>
          <w:p w:rsidR="00304D8B" w:rsidRPr="00A94093" w:rsidRDefault="00304D8B" w:rsidP="00304D8B">
            <w:pPr>
              <w:pStyle w:val="aff4"/>
              <w:jc w:val="both"/>
              <w:rPr>
                <w:sz w:val="28"/>
                <w:szCs w:val="28"/>
              </w:rPr>
            </w:pPr>
            <w:r w:rsidRPr="00A94093">
              <w:rPr>
                <w:sz w:val="28"/>
                <w:szCs w:val="28"/>
              </w:rPr>
              <w:t>выведение транзитных транспортных потоков за границы населенного пункта.</w:t>
            </w:r>
          </w:p>
          <w:p w:rsidR="00304D8B" w:rsidRPr="00A94093" w:rsidRDefault="004B6FB1" w:rsidP="004B6FB1">
            <w:pPr>
              <w:pStyle w:val="aff4"/>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181" w:type="pct"/>
            <w:shd w:val="clear" w:color="auto" w:fill="auto"/>
          </w:tcPr>
          <w:p w:rsidR="00304D8B" w:rsidRPr="00A94093" w:rsidRDefault="00304D8B" w:rsidP="00304D8B">
            <w:pPr>
              <w:pStyle w:val="aff4"/>
              <w:jc w:val="both"/>
              <w:rPr>
                <w:sz w:val="28"/>
                <w:szCs w:val="28"/>
              </w:rPr>
            </w:pPr>
            <w:r w:rsidRPr="00A94093">
              <w:rPr>
                <w:sz w:val="28"/>
                <w:szCs w:val="28"/>
              </w:rPr>
              <w:t>Гостицкое сельское поселение, Сланцевское городское поселение, Черновское сельское поселение</w:t>
            </w:r>
          </w:p>
        </w:tc>
      </w:tr>
    </w:tbl>
    <w:p w:rsidR="00CD2432" w:rsidRPr="00A94093" w:rsidRDefault="00CD2432" w:rsidP="00DF6548">
      <w:pPr>
        <w:pStyle w:val="aff4"/>
        <w:rPr>
          <w:sz w:val="28"/>
          <w:szCs w:val="28"/>
        </w:rPr>
      </w:pPr>
    </w:p>
    <w:p w:rsidR="00F4020F" w:rsidRPr="00A94093" w:rsidRDefault="00F4020F" w:rsidP="004B6FB1">
      <w:pPr>
        <w:pStyle w:val="aff2"/>
        <w:tabs>
          <w:tab w:val="left" w:pos="0"/>
        </w:tabs>
        <w:spacing w:before="67" w:line="302" w:lineRule="exact"/>
        <w:ind w:left="0" w:firstLine="709"/>
        <w:jc w:val="both"/>
        <w:rPr>
          <w:rFonts w:ascii="Times New Roman" w:hAnsi="Times New Roman"/>
          <w:sz w:val="28"/>
          <w:szCs w:val="28"/>
          <w:lang w:val="ru-RU"/>
        </w:rPr>
      </w:pPr>
      <w:r w:rsidRPr="00A94093">
        <w:rPr>
          <w:rFonts w:ascii="Times New Roman" w:hAnsi="Times New Roman"/>
          <w:sz w:val="28"/>
          <w:szCs w:val="28"/>
        </w:rPr>
        <w:t xml:space="preserve">Решения по размещению объектов транспортной инфраструктуры регионального значения Ленинградской области и Санкт-Петербурга на территориях, прилегающих к Санкт-Петербургу, уточняются в соответствии с одобренной </w:t>
      </w:r>
      <w:r w:rsidR="002F15DA" w:rsidRPr="00A94093">
        <w:rPr>
          <w:rFonts w:ascii="Times New Roman" w:hAnsi="Times New Roman"/>
          <w:sz w:val="28"/>
          <w:szCs w:val="28"/>
        </w:rPr>
        <w:t>«</w:t>
      </w:r>
      <w:r w:rsidRPr="00A94093">
        <w:rPr>
          <w:rFonts w:ascii="Times New Roman" w:hAnsi="Times New Roman"/>
          <w:sz w:val="28"/>
          <w:szCs w:val="28"/>
        </w:rPr>
        <w:t>Концепцией совместного градостроительного развития Санкт-Петербурга и территорий Ленинградской области на период 2018-2038 годов с перспективой до 2043 года</w:t>
      </w:r>
      <w:r w:rsidR="002F15DA" w:rsidRPr="00A94093">
        <w:rPr>
          <w:rFonts w:ascii="Times New Roman" w:hAnsi="Times New Roman"/>
          <w:sz w:val="28"/>
          <w:szCs w:val="28"/>
        </w:rPr>
        <w:t>»</w:t>
      </w:r>
    </w:p>
    <w:p w:rsidR="00E9650B" w:rsidRPr="00A94093" w:rsidRDefault="00E9650B" w:rsidP="00DF6548">
      <w:pPr>
        <w:pStyle w:val="aff2"/>
        <w:tabs>
          <w:tab w:val="left" w:pos="0"/>
        </w:tabs>
        <w:spacing w:before="67" w:line="302" w:lineRule="exact"/>
        <w:ind w:left="0"/>
        <w:jc w:val="both"/>
        <w:rPr>
          <w:rFonts w:ascii="Times New Roman" w:hAnsi="Times New Roman"/>
          <w:sz w:val="28"/>
          <w:szCs w:val="28"/>
          <w:lang w:val="ru-RU"/>
        </w:rPr>
      </w:pPr>
    </w:p>
    <w:p w:rsidR="004B6FB1" w:rsidRPr="00A94093" w:rsidRDefault="004B6FB1" w:rsidP="004B6FB1">
      <w:pPr>
        <w:pStyle w:val="aff4"/>
        <w:jc w:val="both"/>
        <w:outlineLvl w:val="0"/>
        <w:rPr>
          <w:sz w:val="28"/>
          <w:szCs w:val="28"/>
        </w:rPr>
      </w:pPr>
      <w:r w:rsidRPr="00A94093">
        <w:rPr>
          <w:sz w:val="28"/>
          <w:szCs w:val="28"/>
        </w:rPr>
        <w:t>О</w:t>
      </w:r>
      <w:r w:rsidR="00CD39D1" w:rsidRPr="00A94093">
        <w:rPr>
          <w:sz w:val="28"/>
          <w:szCs w:val="28"/>
        </w:rPr>
        <w:t>бъект</w:t>
      </w:r>
      <w:r w:rsidRPr="00A94093">
        <w:rPr>
          <w:sz w:val="28"/>
          <w:szCs w:val="28"/>
        </w:rPr>
        <w:t>ы</w:t>
      </w:r>
      <w:r w:rsidR="008336F9" w:rsidRPr="00A94093">
        <w:rPr>
          <w:sz w:val="28"/>
          <w:szCs w:val="28"/>
        </w:rPr>
        <w:t xml:space="preserve"> транспортной и дорожной инфраструктуры регио</w:t>
      </w:r>
      <w:r w:rsidR="00EF49A3" w:rsidRPr="00A94093">
        <w:rPr>
          <w:sz w:val="28"/>
          <w:szCs w:val="28"/>
        </w:rPr>
        <w:t>нального значения</w:t>
      </w:r>
    </w:p>
    <w:p w:rsidR="008336F9" w:rsidRPr="00A94093" w:rsidRDefault="004B6FB1" w:rsidP="004B6FB1">
      <w:pPr>
        <w:pStyle w:val="aff4"/>
        <w:jc w:val="both"/>
        <w:outlineLvl w:val="0"/>
        <w:rPr>
          <w:sz w:val="28"/>
          <w:szCs w:val="28"/>
        </w:rPr>
      </w:pPr>
      <w:r w:rsidRPr="00A94093">
        <w:rPr>
          <w:sz w:val="28"/>
          <w:szCs w:val="28"/>
        </w:rPr>
        <w:t>П</w:t>
      </w:r>
      <w:r w:rsidR="005B50C1" w:rsidRPr="00A94093">
        <w:rPr>
          <w:sz w:val="28"/>
          <w:szCs w:val="28"/>
        </w:rPr>
        <w:t>ерв</w:t>
      </w:r>
      <w:r w:rsidRPr="00A94093">
        <w:rPr>
          <w:sz w:val="28"/>
          <w:szCs w:val="28"/>
        </w:rPr>
        <w:t>ая</w:t>
      </w:r>
      <w:r w:rsidR="005B50C1" w:rsidRPr="00A94093">
        <w:rPr>
          <w:sz w:val="28"/>
          <w:szCs w:val="28"/>
        </w:rPr>
        <w:t xml:space="preserve"> очередь</w:t>
      </w:r>
    </w:p>
    <w:p w:rsidR="004B6FB1" w:rsidRPr="00A94093" w:rsidRDefault="004B6FB1" w:rsidP="00A94093">
      <w:pPr>
        <w:pStyle w:val="aff4"/>
        <w:rPr>
          <w:sz w:val="28"/>
        </w:rPr>
      </w:pPr>
    </w:p>
    <w:p w:rsidR="004B6FB1" w:rsidRPr="00A94093" w:rsidRDefault="004B6FB1" w:rsidP="004B6FB1">
      <w:pPr>
        <w:pStyle w:val="aff4"/>
        <w:jc w:val="both"/>
        <w:rPr>
          <w:sz w:val="28"/>
          <w:szCs w:val="28"/>
        </w:rPr>
      </w:pPr>
      <w:r w:rsidRPr="00A94093">
        <w:rPr>
          <w:sz w:val="28"/>
          <w:szCs w:val="28"/>
        </w:rPr>
        <w:t>Технические характеристики объектов и требования к установлению зон с особыми условиями использования территорий определяются (уточняются) по результатам проектно-изыскательских работ</w:t>
      </w:r>
    </w:p>
    <w:p w:rsidR="00325748" w:rsidRPr="00A94093" w:rsidRDefault="00EB3D1A" w:rsidP="00DF6548">
      <w:pPr>
        <w:pStyle w:val="aff4"/>
        <w:ind w:right="-1"/>
        <w:jc w:val="right"/>
        <w:rPr>
          <w:sz w:val="28"/>
          <w:szCs w:val="28"/>
        </w:rPr>
      </w:pPr>
      <w:r w:rsidRPr="00A94093">
        <w:rPr>
          <w:sz w:val="28"/>
          <w:szCs w:val="28"/>
        </w:rPr>
        <w:t xml:space="preserve">Таблица </w:t>
      </w:r>
      <w:r w:rsidR="00A97C1C" w:rsidRPr="00A94093">
        <w:rPr>
          <w:sz w:val="28"/>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87"/>
        <w:gridCol w:w="4614"/>
        <w:gridCol w:w="2444"/>
      </w:tblGrid>
      <w:tr w:rsidR="004B6FB1" w:rsidRPr="00A94093" w:rsidTr="004B6FB1">
        <w:trPr>
          <w:tblHeader/>
        </w:trPr>
        <w:tc>
          <w:tcPr>
            <w:tcW w:w="347" w:type="pct"/>
            <w:shd w:val="clear" w:color="auto" w:fill="auto"/>
            <w:vAlign w:val="center"/>
          </w:tcPr>
          <w:p w:rsidR="004B6FB1" w:rsidRPr="00A94093" w:rsidRDefault="004B6FB1" w:rsidP="004B6FB1">
            <w:pPr>
              <w:pStyle w:val="aff4"/>
              <w:jc w:val="center"/>
              <w:rPr>
                <w:sz w:val="28"/>
                <w:szCs w:val="28"/>
              </w:rPr>
            </w:pPr>
            <w:r w:rsidRPr="00A94093">
              <w:rPr>
                <w:sz w:val="28"/>
                <w:szCs w:val="28"/>
              </w:rPr>
              <w:t>№</w:t>
            </w:r>
          </w:p>
        </w:tc>
        <w:tc>
          <w:tcPr>
            <w:tcW w:w="1250" w:type="pct"/>
            <w:shd w:val="clear" w:color="auto" w:fill="auto"/>
            <w:vAlign w:val="center"/>
          </w:tcPr>
          <w:p w:rsidR="004B6FB1" w:rsidRPr="00A94093" w:rsidRDefault="004B6FB1" w:rsidP="004B6FB1">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4B6FB1" w:rsidRPr="00A94093" w:rsidRDefault="004B6FB1" w:rsidP="004B6FB1">
            <w:pPr>
              <w:pStyle w:val="aff4"/>
              <w:jc w:val="center"/>
              <w:rPr>
                <w:sz w:val="28"/>
                <w:szCs w:val="28"/>
              </w:rPr>
            </w:pPr>
            <w:r w:rsidRPr="00A94093">
              <w:rPr>
                <w:sz w:val="28"/>
                <w:szCs w:val="28"/>
              </w:rPr>
              <w:t>Сведения об объекте,</w:t>
            </w:r>
          </w:p>
          <w:p w:rsidR="004B6FB1" w:rsidRPr="00A94093" w:rsidRDefault="004B6FB1" w:rsidP="004B6FB1">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4B6FB1" w:rsidRPr="00A94093" w:rsidRDefault="004B6FB1" w:rsidP="004B6FB1">
            <w:pPr>
              <w:pStyle w:val="aff4"/>
              <w:jc w:val="center"/>
              <w:rPr>
                <w:rFonts w:cs="Calibri"/>
                <w:sz w:val="28"/>
                <w:szCs w:val="28"/>
              </w:rPr>
            </w:pPr>
            <w:r w:rsidRPr="00A94093">
              <w:rPr>
                <w:rFonts w:cs="Calibri"/>
                <w:sz w:val="28"/>
                <w:szCs w:val="28"/>
              </w:rPr>
              <w:t>с особыми условиями</w:t>
            </w:r>
          </w:p>
          <w:p w:rsidR="004B6FB1" w:rsidRPr="00A94093" w:rsidRDefault="004B6FB1" w:rsidP="004B6FB1">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4B6FB1" w:rsidRPr="00A94093" w:rsidRDefault="004B6FB1" w:rsidP="004B6FB1">
            <w:pPr>
              <w:pStyle w:val="aff4"/>
              <w:jc w:val="center"/>
              <w:rPr>
                <w:sz w:val="28"/>
                <w:szCs w:val="28"/>
              </w:rPr>
            </w:pPr>
            <w:r w:rsidRPr="00A94093">
              <w:rPr>
                <w:sz w:val="28"/>
                <w:szCs w:val="28"/>
              </w:rPr>
              <w:t>Местоположение</w:t>
            </w:r>
          </w:p>
        </w:tc>
      </w:tr>
      <w:tr w:rsidR="004B6FB1" w:rsidRPr="00A94093" w:rsidTr="004B6FB1">
        <w:tc>
          <w:tcPr>
            <w:tcW w:w="5000" w:type="pct"/>
            <w:gridSpan w:val="4"/>
            <w:shd w:val="clear" w:color="auto" w:fill="auto"/>
          </w:tcPr>
          <w:p w:rsidR="004B6FB1" w:rsidRPr="00A94093" w:rsidRDefault="004B6FB1" w:rsidP="004B6FB1">
            <w:pPr>
              <w:pStyle w:val="aff4"/>
              <w:jc w:val="both"/>
              <w:rPr>
                <w:bCs/>
                <w:sz w:val="28"/>
                <w:szCs w:val="28"/>
              </w:rPr>
            </w:pPr>
            <w:r w:rsidRPr="00A94093">
              <w:rPr>
                <w:bCs/>
                <w:sz w:val="28"/>
                <w:szCs w:val="28"/>
              </w:rPr>
              <w:t>Строительство путепроводов в местах пересечения железнодорожных путей ОАО «РЖД» и автомобильных дорог регионального и местного значения</w:t>
            </w:r>
          </w:p>
        </w:tc>
      </w:tr>
      <w:tr w:rsidR="004B6FB1" w:rsidRPr="00A94093" w:rsidTr="004B6FB1">
        <w:tc>
          <w:tcPr>
            <w:tcW w:w="347" w:type="pct"/>
            <w:shd w:val="clear" w:color="auto" w:fill="auto"/>
          </w:tcPr>
          <w:p w:rsidR="004B6FB1" w:rsidRPr="00A94093" w:rsidRDefault="004B6FB1" w:rsidP="004B6FB1">
            <w:pPr>
              <w:pStyle w:val="aff4"/>
              <w:jc w:val="both"/>
              <w:rPr>
                <w:b/>
                <w:bCs/>
                <w:sz w:val="28"/>
                <w:szCs w:val="28"/>
              </w:rPr>
            </w:pPr>
            <w:r w:rsidRPr="00A94093">
              <w:rPr>
                <w:b/>
                <w:bCs/>
                <w:sz w:val="28"/>
                <w:szCs w:val="28"/>
              </w:rPr>
              <w:t>1.</w:t>
            </w:r>
          </w:p>
        </w:tc>
        <w:tc>
          <w:tcPr>
            <w:tcW w:w="4653" w:type="pct"/>
            <w:gridSpan w:val="3"/>
            <w:shd w:val="clear" w:color="auto" w:fill="auto"/>
          </w:tcPr>
          <w:p w:rsidR="004B6FB1" w:rsidRPr="00A94093" w:rsidRDefault="004B6FB1" w:rsidP="004B6FB1">
            <w:pPr>
              <w:pStyle w:val="aff4"/>
              <w:jc w:val="both"/>
              <w:rPr>
                <w:b/>
                <w:bCs/>
                <w:sz w:val="28"/>
                <w:szCs w:val="28"/>
              </w:rPr>
            </w:pPr>
            <w:r w:rsidRPr="00A94093">
              <w:rPr>
                <w:b/>
                <w:bCs/>
                <w:sz w:val="28"/>
                <w:szCs w:val="28"/>
              </w:rPr>
              <w:t>Выборгский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1.1.</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Выборгское городское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Автодорожный путепровод на перегоне «Выборг - Таммисуо» участка «Выборг - Каменногорск» взамен закрываемых переездов на ПК 26+30.92, ПК 1276+10.80 и ПК 15+89.60</w:t>
            </w:r>
          </w:p>
          <w:p w:rsidR="004B6FB1" w:rsidRPr="00A94093" w:rsidRDefault="004B6FB1" w:rsidP="004B6FB1">
            <w:pPr>
              <w:pStyle w:val="aff4"/>
              <w:jc w:val="both"/>
              <w:rPr>
                <w:sz w:val="28"/>
                <w:szCs w:val="28"/>
              </w:rPr>
            </w:pPr>
            <w:r w:rsidRPr="00A94093">
              <w:rPr>
                <w:sz w:val="28"/>
                <w:szCs w:val="28"/>
              </w:rPr>
              <w:t>(взамен «Строительство путепровода на 1 км автодороги Выборг - Смирново (Выборг)»)</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4B6FB1">
            <w:pPr>
              <w:pStyle w:val="aff4"/>
              <w:jc w:val="both"/>
              <w:rPr>
                <w:sz w:val="28"/>
                <w:szCs w:val="28"/>
                <w:u w:val="single"/>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«Выборг-Смирново» (км 1)</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1.2</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Гончаровское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Автодорожный путепровод на перегоне «Таммисуо - Гвардейское» участка «Выборг - Каменногорск» взамен закрываемых переездов на ПК 105+00.00, ПК 106+38.30</w:t>
            </w:r>
          </w:p>
          <w:p w:rsidR="004B6FB1" w:rsidRPr="00A94093" w:rsidRDefault="004B6FB1" w:rsidP="004B6FB1">
            <w:pPr>
              <w:pStyle w:val="aff4"/>
              <w:jc w:val="both"/>
              <w:rPr>
                <w:sz w:val="28"/>
                <w:szCs w:val="28"/>
              </w:rPr>
            </w:pPr>
            <w:r w:rsidRPr="00A94093">
              <w:rPr>
                <w:sz w:val="28"/>
                <w:szCs w:val="28"/>
              </w:rPr>
              <w:t>(</w:t>
            </w:r>
            <w:r w:rsidR="00F116EB" w:rsidRPr="00A94093">
              <w:rPr>
                <w:sz w:val="28"/>
                <w:szCs w:val="28"/>
              </w:rPr>
              <w:t xml:space="preserve">взамен </w:t>
            </w:r>
            <w:r w:rsidRPr="00A94093">
              <w:rPr>
                <w:sz w:val="28"/>
                <w:szCs w:val="28"/>
              </w:rPr>
              <w:t>«Строительство путепровода в месте пересечения железнодорожного пути на участке «Каменногорск – Выборг» и автомобильной дороги «Зверево – Малиновка»)</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«Зверево - Малиновка»</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1.3</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Каменногорское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Автодорожный путепровод на станции «Возрождение» участка «Выборг – Каменногорск» взамен закрываемого переезда на ПК 229+44,20</w:t>
            </w:r>
          </w:p>
          <w:p w:rsidR="004B6FB1" w:rsidRPr="00A94093" w:rsidRDefault="004B6FB1" w:rsidP="004B6FB1">
            <w:pPr>
              <w:pStyle w:val="aff4"/>
              <w:jc w:val="both"/>
              <w:rPr>
                <w:sz w:val="28"/>
                <w:szCs w:val="28"/>
              </w:rPr>
            </w:pPr>
            <w:r w:rsidRPr="00A94093">
              <w:rPr>
                <w:sz w:val="28"/>
                <w:szCs w:val="28"/>
              </w:rPr>
              <w:t>(</w:t>
            </w:r>
            <w:r w:rsidR="00F116EB" w:rsidRPr="00A94093">
              <w:rPr>
                <w:sz w:val="28"/>
                <w:szCs w:val="28"/>
              </w:rPr>
              <w:t>взамен</w:t>
            </w:r>
            <w:r w:rsidRPr="00A94093">
              <w:rPr>
                <w:sz w:val="28"/>
                <w:szCs w:val="28"/>
              </w:rPr>
              <w:t xml:space="preserve"> «Строительство путепровода в месте пересечения железнодорожного пути на участке «Каменногорск – Выборг»</w:t>
            </w:r>
            <w:r w:rsidR="00F116EB" w:rsidRPr="00A94093">
              <w:rPr>
                <w:sz w:val="28"/>
                <w:szCs w:val="28"/>
              </w:rPr>
              <w:t xml:space="preserve"> </w:t>
            </w:r>
            <w:r w:rsidRPr="00A94093">
              <w:rPr>
                <w:sz w:val="28"/>
                <w:szCs w:val="28"/>
              </w:rPr>
              <w:t>и автомобильной дороги «Комсомольское – Приозерск»)</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«Комсомольское - Приозерск» (км 24)</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1.4</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Полянское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автодороги «Белокаменка - Лебяжье» (км 9) железнодорожного участка «Рощино - Каннельярви», в районе остановочного пункта «Горьковская» Выборгского направления железнодорожного узла (66 км)</w:t>
            </w:r>
          </w:p>
          <w:p w:rsidR="004B6FB1" w:rsidRPr="00A94093" w:rsidRDefault="004B6FB1" w:rsidP="004B6FB1">
            <w:pPr>
              <w:pStyle w:val="aff4"/>
              <w:jc w:val="both"/>
              <w:rPr>
                <w:sz w:val="28"/>
                <w:szCs w:val="28"/>
              </w:rPr>
            </w:pPr>
            <w:r w:rsidRPr="00A94093">
              <w:rPr>
                <w:sz w:val="28"/>
                <w:szCs w:val="28"/>
              </w:rPr>
              <w:t>(</w:t>
            </w:r>
            <w:r w:rsidR="00F116EB" w:rsidRPr="00A94093">
              <w:rPr>
                <w:sz w:val="28"/>
                <w:szCs w:val="28"/>
              </w:rPr>
              <w:t xml:space="preserve">взамен </w:t>
            </w:r>
            <w:r w:rsidRPr="00A94093">
              <w:rPr>
                <w:sz w:val="28"/>
                <w:szCs w:val="28"/>
              </w:rPr>
              <w:t>«Строительство путепровода в месте пересечения железнодорожного пути «Санкт-Петербург – Бусловская» Октябрьской железной дороги и автомобильной дороги «Белокаменка – Лебяжье»)</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«Белокаменка - Лебяжье» (км 9)</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2</w:t>
            </w:r>
            <w:r w:rsidR="00F116EB"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Гатчинский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2.1</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Гатчинское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в месте пересечения железнодорожных путей и автомобильной дороги общего пользования «Подъезд к городу Гатчина - 2»</w:t>
            </w:r>
          </w:p>
          <w:p w:rsidR="004B6FB1" w:rsidRPr="00A94093" w:rsidRDefault="004B6FB1" w:rsidP="004B6FB1">
            <w:pPr>
              <w:pStyle w:val="aff4"/>
              <w:jc w:val="both"/>
              <w:rPr>
                <w:bCs/>
                <w:sz w:val="28"/>
                <w:szCs w:val="28"/>
              </w:rPr>
            </w:pPr>
            <w:r w:rsidRPr="00A94093">
              <w:rPr>
                <w:sz w:val="28"/>
                <w:szCs w:val="28"/>
              </w:rPr>
              <w:t>(</w:t>
            </w:r>
            <w:r w:rsidR="00F116EB" w:rsidRPr="00A94093">
              <w:rPr>
                <w:sz w:val="28"/>
                <w:szCs w:val="28"/>
              </w:rPr>
              <w:t xml:space="preserve">взамен </w:t>
            </w:r>
            <w:r w:rsidRPr="00A94093">
              <w:rPr>
                <w:bCs/>
                <w:sz w:val="28"/>
                <w:szCs w:val="28"/>
              </w:rPr>
              <w:t>«Строительство путепровода в месте пересечения железнодорожного пути «Мга – Гатчина – Вейнмарн – Ивангород» и автомобильной дороги местного значения «Подъезд к городу Гатчина - 2» (улица Киевская)»)</w:t>
            </w:r>
          </w:p>
          <w:p w:rsidR="004B6FB1" w:rsidRPr="00A94093" w:rsidRDefault="004B6FB1" w:rsidP="004B6FB1">
            <w:pPr>
              <w:pStyle w:val="aff4"/>
              <w:jc w:val="both"/>
              <w:rPr>
                <w:sz w:val="28"/>
                <w:szCs w:val="28"/>
              </w:rPr>
            </w:pPr>
            <w:r w:rsidRPr="00A94093">
              <w:rPr>
                <w:sz w:val="28"/>
                <w:szCs w:val="28"/>
              </w:rPr>
              <w:t>1 этап – временный объезд по улице Центральная и Старая дорога в города Гатчина Ленинградской области с открытием железнодорожного переезда на станции «Гатчина».</w:t>
            </w:r>
          </w:p>
          <w:p w:rsidR="004B6FB1" w:rsidRPr="00A94093" w:rsidRDefault="004B6FB1" w:rsidP="004B6FB1">
            <w:pPr>
              <w:pStyle w:val="aff4"/>
              <w:jc w:val="both"/>
              <w:rPr>
                <w:sz w:val="28"/>
                <w:szCs w:val="28"/>
              </w:rPr>
            </w:pPr>
            <w:r w:rsidRPr="00A94093">
              <w:rPr>
                <w:sz w:val="28"/>
                <w:szCs w:val="28"/>
              </w:rPr>
              <w:t>2 этап – строительство трёхпролётного двухполосного автодорожного путепровода с проходами под две полосы движения.</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«Подъезд к городу Гатчина - 2»</w:t>
            </w:r>
          </w:p>
        </w:tc>
      </w:tr>
      <w:tr w:rsidR="004B6FB1" w:rsidRPr="00A94093" w:rsidTr="004B6FB1">
        <w:tc>
          <w:tcPr>
            <w:tcW w:w="5000" w:type="pct"/>
            <w:gridSpan w:val="4"/>
            <w:shd w:val="clear" w:color="auto" w:fill="auto"/>
          </w:tcPr>
          <w:p w:rsidR="004B6FB1" w:rsidRPr="00A94093" w:rsidRDefault="004B6FB1" w:rsidP="004B6FB1">
            <w:pPr>
              <w:pStyle w:val="aff4"/>
              <w:jc w:val="both"/>
              <w:rPr>
                <w:bCs/>
                <w:sz w:val="28"/>
                <w:szCs w:val="28"/>
              </w:rPr>
            </w:pPr>
            <w:r w:rsidRPr="00A94093">
              <w:rPr>
                <w:sz w:val="28"/>
                <w:szCs w:val="28"/>
              </w:rPr>
              <w:t>Мероприятия по строительству путепроводов для ликвидации железнодорожных переездов на одном уровне с автомобильными дорогами</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1</w:t>
            </w:r>
            <w:r w:rsidR="00F116EB"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Волосовский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1.1</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Волосовское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перегоне «Волосово - Вруда» (км 87) город Волосово на автомобильной дороге «Гатчина - Ополье»</w:t>
            </w:r>
            <w:r w:rsidR="00F116EB" w:rsidRPr="00A94093">
              <w:rPr>
                <w:sz w:val="28"/>
                <w:szCs w:val="28"/>
              </w:rPr>
              <w:t xml:space="preserve"> (км 39)</w:t>
            </w:r>
          </w:p>
          <w:p w:rsidR="004B6FB1" w:rsidRPr="00A94093" w:rsidRDefault="004B6FB1" w:rsidP="004B6FB1">
            <w:pPr>
              <w:pStyle w:val="aff4"/>
              <w:jc w:val="both"/>
              <w:rPr>
                <w:sz w:val="28"/>
                <w:szCs w:val="28"/>
              </w:rPr>
            </w:pPr>
            <w:r w:rsidRPr="00A94093">
              <w:rPr>
                <w:sz w:val="28"/>
                <w:szCs w:val="28"/>
              </w:rPr>
              <w:t>(</w:t>
            </w:r>
            <w:r w:rsidR="00F116EB" w:rsidRPr="00A94093">
              <w:rPr>
                <w:sz w:val="28"/>
                <w:szCs w:val="28"/>
              </w:rPr>
              <w:t xml:space="preserve">взамен </w:t>
            </w:r>
            <w:r w:rsidRPr="00A94093">
              <w:rPr>
                <w:sz w:val="28"/>
                <w:szCs w:val="28"/>
              </w:rPr>
              <w:t>«Строительство путепровода в месте пересечения железнодорожного пути «Мга - Гатчина - Веймарн - Ивангород» к портам на южном берегу Финского залива и автомобильной дороги «Гатчина – Ополье»)</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«Гатчина - Ополье» (км 39)</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1.2</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Каложицкое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перегоне «Вруда - Молосковицы» на автомобильной дороге «Гатчина - Ополье» (км 60)</w:t>
            </w:r>
          </w:p>
          <w:p w:rsidR="004B6FB1" w:rsidRPr="00A94093" w:rsidRDefault="004B6FB1" w:rsidP="004B6FB1">
            <w:pPr>
              <w:pStyle w:val="aff4"/>
              <w:jc w:val="both"/>
              <w:rPr>
                <w:bCs/>
                <w:sz w:val="28"/>
                <w:szCs w:val="28"/>
              </w:rPr>
            </w:pPr>
            <w:r w:rsidRPr="00A94093">
              <w:rPr>
                <w:sz w:val="28"/>
                <w:szCs w:val="28"/>
              </w:rPr>
              <w:t>(</w:t>
            </w:r>
            <w:r w:rsidR="00F116EB" w:rsidRPr="00A94093">
              <w:rPr>
                <w:sz w:val="28"/>
                <w:szCs w:val="28"/>
              </w:rPr>
              <w:t xml:space="preserve">взамен </w:t>
            </w:r>
            <w:r w:rsidRPr="00A94093">
              <w:rPr>
                <w:bCs/>
                <w:sz w:val="28"/>
                <w:szCs w:val="28"/>
              </w:rPr>
              <w:t>«Строительство путепровода в месте пересечения железнодорожного пути «Мга – Гатчина – Вейнмарн – Ивангород» и автомобильной дороги «Гатчина – Ополье»«</w:t>
            </w:r>
            <w:r w:rsidR="00F116EB" w:rsidRPr="00A94093">
              <w:rPr>
                <w:bCs/>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перегоне «Елизаветино – Кикерино» (км 57) и автомобильной дороги II категории</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1.3</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Кикеринское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автодороги «Кемполово - Губаницы - Калитино - Выра - Тосно - Шапки» (км 21) с путями станции «Кикерино» Нарвского направления железнодорожного узла (77 км)</w:t>
            </w:r>
          </w:p>
          <w:p w:rsidR="004B6FB1" w:rsidRPr="00A94093" w:rsidRDefault="004B6FB1" w:rsidP="004B6FB1">
            <w:pPr>
              <w:pStyle w:val="aff4"/>
              <w:jc w:val="both"/>
              <w:rPr>
                <w:bCs/>
                <w:sz w:val="28"/>
                <w:szCs w:val="28"/>
              </w:rPr>
            </w:pPr>
            <w:r w:rsidRPr="00A94093">
              <w:rPr>
                <w:sz w:val="28"/>
                <w:szCs w:val="28"/>
              </w:rPr>
              <w:t>(</w:t>
            </w:r>
            <w:r w:rsidR="00F116EB" w:rsidRPr="00A94093">
              <w:rPr>
                <w:sz w:val="28"/>
                <w:szCs w:val="28"/>
              </w:rPr>
              <w:t xml:space="preserve">взамен </w:t>
            </w:r>
            <w:r w:rsidRPr="00A94093">
              <w:rPr>
                <w:b/>
                <w:bCs/>
                <w:sz w:val="28"/>
                <w:szCs w:val="28"/>
              </w:rPr>
              <w:t>«</w:t>
            </w:r>
            <w:r w:rsidRPr="00A94093">
              <w:rPr>
                <w:bCs/>
                <w:sz w:val="28"/>
                <w:szCs w:val="28"/>
              </w:rPr>
              <w:t>Строительство путепровода в месте пересечения железнодорожного пути «Мга – Гатчина – Вейнмарн – Ивангород» и автомобильной дороги «Кемполово – Губаницы – Калитино – Выра – Тосно – Шапки»</w:t>
            </w:r>
            <w:r w:rsidR="00F116EB" w:rsidRPr="00A94093">
              <w:rPr>
                <w:bCs/>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w:t>
            </w:r>
            <w:r w:rsidR="00F116EB" w:rsidRPr="00A94093">
              <w:rPr>
                <w:sz w:val="28"/>
                <w:szCs w:val="28"/>
              </w:rPr>
              <w:t>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автодороги «Кемполово - Губаницы - Калитино - Выра - Тосно - Шапки» (км 21)</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2</w:t>
            </w:r>
            <w:r w:rsidR="00F116EB"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Всеволожский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2.1</w:t>
            </w:r>
            <w:r w:rsidR="00F116EB"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Заневское сельское поселение</w:t>
            </w:r>
          </w:p>
        </w:tc>
        <w:tc>
          <w:tcPr>
            <w:tcW w:w="2222" w:type="pct"/>
            <w:shd w:val="clear" w:color="auto" w:fill="auto"/>
          </w:tcPr>
          <w:p w:rsidR="004B6FB1" w:rsidRPr="00A94093" w:rsidRDefault="004B6FB1" w:rsidP="00F116EB">
            <w:pPr>
              <w:pStyle w:val="aff4"/>
              <w:jc w:val="both"/>
              <w:rPr>
                <w:sz w:val="28"/>
                <w:szCs w:val="28"/>
              </w:rPr>
            </w:pPr>
            <w:r w:rsidRPr="00A94093">
              <w:rPr>
                <w:sz w:val="28"/>
                <w:szCs w:val="28"/>
              </w:rPr>
              <w:t>Путепровод на перегоне «Нева - Заневский пост» (в районе платформы «7 км») на автомобильной дороге деревня «Старая - деревня Кудрово» (км 3)</w:t>
            </w:r>
          </w:p>
          <w:p w:rsidR="004B6FB1" w:rsidRPr="00A94093" w:rsidRDefault="004B6FB1" w:rsidP="004B6FB1">
            <w:pPr>
              <w:pStyle w:val="aff4"/>
              <w:jc w:val="both"/>
              <w:rPr>
                <w:sz w:val="28"/>
                <w:szCs w:val="28"/>
              </w:rPr>
            </w:pPr>
            <w:r w:rsidRPr="00A94093">
              <w:rPr>
                <w:sz w:val="28"/>
                <w:szCs w:val="28"/>
              </w:rPr>
              <w:t>(</w:t>
            </w:r>
            <w:r w:rsidR="00F116EB"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«Заневский пост – Новосергеевка» и автомобильной дороги «Пересечение продолжения улицы Дыбенко» и автодороги «деревня Старая – деревня Кудрово»)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F116EB">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перегон «Нева – Заневский пост»</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2.2</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Кузьмоловское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пути Приозерского направления железнодорожного узла в районе станции «Кузьмолово» (20 км) на автомобильной дороге «Юкки – Кузьмолово» (км 14)</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«Ручьи – Лосево» и автомобильной дороги «Юкки – Кузьмолово»)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Кузьмоловское городское поселение</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2.3</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Куйвозовское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автодороги А-120 «Магистральная» (км 63) с путями станции «Грузино» Приозерского направлени</w:t>
            </w:r>
            <w:r w:rsidR="009A6F10" w:rsidRPr="00A94093">
              <w:rPr>
                <w:sz w:val="28"/>
                <w:szCs w:val="28"/>
              </w:rPr>
              <w:t>я железнодорожного узла (57 км)</w:t>
            </w:r>
          </w:p>
          <w:p w:rsidR="004B6FB1" w:rsidRPr="00A94093" w:rsidRDefault="004B6FB1" w:rsidP="004B6FB1">
            <w:pPr>
              <w:pStyle w:val="aff4"/>
              <w:jc w:val="both"/>
              <w:rPr>
                <w:sz w:val="28"/>
                <w:szCs w:val="28"/>
                <w:highlight w:val="yellow"/>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«Ручьи – Лосево» и автомобильной дороги А-120 «Магистральная» (Северное полукольцо)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автодорога А-120 «Магистральная» (км 63)</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2.4</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Куйвозовское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автодороги «Васкелово - Троицкое - Урочище» (км 1) с путями станции «Васкелово» Приозерского направления железнодорожного узла</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«Ручьи – Лосево» и автомобильной дороги «Васкелово – Троицкое – Урочище»)</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автодорога «Васкелово - Троицкое - Урочище» (км 1)</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2.5</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Лесколовское сельское поселение</w:t>
            </w:r>
          </w:p>
        </w:tc>
        <w:tc>
          <w:tcPr>
            <w:tcW w:w="2222" w:type="pct"/>
            <w:shd w:val="clear" w:color="auto" w:fill="auto"/>
          </w:tcPr>
          <w:p w:rsidR="004B6FB1" w:rsidRPr="00A94093" w:rsidRDefault="004B6FB1" w:rsidP="009A6F10">
            <w:pPr>
              <w:pStyle w:val="aff4"/>
              <w:jc w:val="both"/>
              <w:rPr>
                <w:sz w:val="28"/>
                <w:szCs w:val="28"/>
              </w:rPr>
            </w:pPr>
            <w:r w:rsidRPr="00A94093">
              <w:rPr>
                <w:sz w:val="28"/>
                <w:szCs w:val="28"/>
              </w:rPr>
              <w:t>Путепровод на пересечении автодороги «Новотоксово - дорога Скотное - Керро» (км 5) с путями участка «Токсово - Осельки» Приозерского направления железно</w:t>
            </w:r>
            <w:r w:rsidR="009A6F10" w:rsidRPr="00A94093">
              <w:rPr>
                <w:sz w:val="28"/>
                <w:szCs w:val="28"/>
              </w:rPr>
              <w:t>дорожного узла</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«Ручьи – Лосево» и автомобильной дороги «Ново Токсово – автодорога Скотное – Керро»)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автодорога «Новотоксово - дорога Скотное - Керро» (км 5)</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2.6</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Лесколовское сельское поселение</w:t>
            </w:r>
          </w:p>
        </w:tc>
        <w:tc>
          <w:tcPr>
            <w:tcW w:w="2222" w:type="pct"/>
            <w:shd w:val="clear" w:color="auto" w:fill="auto"/>
          </w:tcPr>
          <w:p w:rsidR="004B6FB1" w:rsidRPr="00A94093" w:rsidRDefault="004B6FB1" w:rsidP="009A6F10">
            <w:pPr>
              <w:pStyle w:val="aff4"/>
              <w:jc w:val="both"/>
              <w:rPr>
                <w:sz w:val="28"/>
                <w:szCs w:val="28"/>
              </w:rPr>
            </w:pPr>
            <w:r w:rsidRPr="00A94093">
              <w:rPr>
                <w:sz w:val="28"/>
                <w:szCs w:val="28"/>
              </w:rPr>
              <w:t>Путепровод на перегоне» Пери - 39 км» на автомобильной дороге «Санкт-Петербург - Запорожское - Приозерск»</w:t>
            </w:r>
            <w:r w:rsidR="009A6F10" w:rsidRPr="00A94093">
              <w:rPr>
                <w:sz w:val="28"/>
                <w:szCs w:val="28"/>
              </w:rPr>
              <w:t xml:space="preserve"> (км 27)</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«Ручьи – Лосево» и автомобильной дороги «Санкт-Петербург – Запорожское – Приозерск»)</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9A6F10">
            <w:pPr>
              <w:pStyle w:val="aff4"/>
              <w:jc w:val="both"/>
              <w:rPr>
                <w:sz w:val="28"/>
                <w:szCs w:val="28"/>
              </w:rPr>
            </w:pPr>
            <w:r w:rsidRPr="00A94093">
              <w:rPr>
                <w:sz w:val="28"/>
                <w:szCs w:val="28"/>
              </w:rPr>
              <w:t>автодорога «Санкт-Петербург - Запорожское - Приозерск»</w:t>
            </w:r>
            <w:r w:rsidR="009A6F10" w:rsidRPr="00A94093">
              <w:rPr>
                <w:sz w:val="28"/>
                <w:szCs w:val="28"/>
              </w:rPr>
              <w:t xml:space="preserve"> </w:t>
            </w:r>
            <w:r w:rsidRPr="00A94093">
              <w:rPr>
                <w:sz w:val="28"/>
                <w:szCs w:val="28"/>
              </w:rPr>
              <w:t>(км 27)</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2.7</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Токсовское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автодорожного подъезда к станции «Ламбери» (км 14) с путями станции «Токсово» Приозерского направлени</w:t>
            </w:r>
            <w:r w:rsidR="009A6F10" w:rsidRPr="00A94093">
              <w:rPr>
                <w:sz w:val="28"/>
                <w:szCs w:val="28"/>
              </w:rPr>
              <w:t>я железнодорожного узла (24 км)</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«Ручьи – Лосево» и автомобильной дороги «Подъезд к станции Ламбери»)</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автодорожный подъезд к станции «Ламбери» (км 14)</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3</w:t>
            </w:r>
            <w:r w:rsidR="009A6F10"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Выборгский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3.1</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Выборгское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пути железнодорожного участка станция «Пригородная» (138 км) на автомобильной дороге «Подъезд к станции Кутузово»</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«Санкт-Петербург – Бусловская» Октябрьской железной дороги и автомобильной дороги «Подъезд к станции «Кутузово»)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станция «Пригородная»</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3.2</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Гончаровское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станции «Гаврилово» железнодорожного участка «Санкт-Петербург - Бусловская» на автомобильной дороге «Моховое - Ключевое»</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«Санкт-Петербург – Бусловская» Октябрьской железной дороги и автомобильной дороги «Моховое – Ключевое»)</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автомобильная дорога «Моховое - Ключевое»</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3.3</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Гончаровское сельское поселение</w:t>
            </w:r>
          </w:p>
        </w:tc>
        <w:tc>
          <w:tcPr>
            <w:tcW w:w="2222" w:type="pct"/>
            <w:shd w:val="clear" w:color="auto" w:fill="auto"/>
          </w:tcPr>
          <w:p w:rsidR="004B6FB1" w:rsidRPr="00A94093" w:rsidRDefault="004B6FB1" w:rsidP="009A6F10">
            <w:pPr>
              <w:pStyle w:val="aff4"/>
              <w:jc w:val="both"/>
              <w:rPr>
                <w:sz w:val="28"/>
                <w:szCs w:val="28"/>
              </w:rPr>
            </w:pPr>
            <w:r w:rsidRPr="00A94093">
              <w:rPr>
                <w:sz w:val="28"/>
                <w:szCs w:val="28"/>
              </w:rPr>
              <w:t>Путепровод на перегоне «Гаврилово - Верхнее Черкасово» (114 км) на автомобильной дороге «Подъезд к станции «Верхнее Черкасово»</w:t>
            </w:r>
            <w:r w:rsidR="009A6F10" w:rsidRPr="00A94093">
              <w:rPr>
                <w:sz w:val="28"/>
                <w:szCs w:val="28"/>
              </w:rPr>
              <w:t xml:space="preserve"> (км 1)</w:t>
            </w:r>
          </w:p>
          <w:p w:rsidR="004B6FB1" w:rsidRPr="00A94093" w:rsidRDefault="004B6FB1" w:rsidP="004B6FB1">
            <w:pPr>
              <w:pStyle w:val="aff4"/>
              <w:jc w:val="both"/>
              <w:rPr>
                <w:sz w:val="28"/>
                <w:szCs w:val="28"/>
                <w:highlight w:val="yellow"/>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Санкт-Петербург – Бусловская Октябрьской железной дороги и автомобильной дороги Подъезд к станции «Верхнее Черкасово»)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 xml:space="preserve">перегон «Гаврилово – Верхнее Черкасово» </w:t>
            </w:r>
          </w:p>
          <w:p w:rsidR="004B6FB1" w:rsidRPr="00A94093" w:rsidRDefault="004B6FB1" w:rsidP="004B6FB1">
            <w:pPr>
              <w:pStyle w:val="aff4"/>
              <w:jc w:val="both"/>
              <w:rPr>
                <w:sz w:val="28"/>
                <w:szCs w:val="28"/>
              </w:rPr>
            </w:pPr>
            <w:r w:rsidRPr="00A94093">
              <w:rPr>
                <w:sz w:val="28"/>
                <w:szCs w:val="28"/>
              </w:rPr>
              <w:t>(114 км)</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3.4</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Гончаровское сельское поселение</w:t>
            </w:r>
          </w:p>
        </w:tc>
        <w:tc>
          <w:tcPr>
            <w:tcW w:w="2222" w:type="pct"/>
            <w:shd w:val="clear" w:color="auto" w:fill="auto"/>
          </w:tcPr>
          <w:p w:rsidR="004B6FB1" w:rsidRPr="00A94093" w:rsidRDefault="004B6FB1" w:rsidP="009A6F10">
            <w:pPr>
              <w:pStyle w:val="aff4"/>
              <w:jc w:val="both"/>
              <w:rPr>
                <w:sz w:val="28"/>
                <w:szCs w:val="28"/>
              </w:rPr>
            </w:pPr>
            <w:r w:rsidRPr="00A94093">
              <w:rPr>
                <w:sz w:val="28"/>
                <w:szCs w:val="28"/>
              </w:rPr>
              <w:t>Путепровод на пересечении автодороги «Пальцево - Гвардейское» (км 5) с путями железнодорожного участка «Выборг - Каменногорск - Хийтола» (в районе остановочного пункта «Гвардейское»</w:t>
            </w:r>
            <w:r w:rsidR="009A6F10" w:rsidRPr="00A94093">
              <w:rPr>
                <w:sz w:val="28"/>
                <w:szCs w:val="28"/>
              </w:rPr>
              <w:t>)</w:t>
            </w:r>
          </w:p>
          <w:p w:rsidR="004B6FB1" w:rsidRPr="00A94093" w:rsidRDefault="004B6FB1" w:rsidP="004B6FB1">
            <w:pPr>
              <w:pStyle w:val="aff4"/>
              <w:jc w:val="both"/>
              <w:rPr>
                <w:bCs/>
                <w:sz w:val="28"/>
                <w:szCs w:val="28"/>
                <w:highlight w:val="yellow"/>
              </w:rPr>
            </w:pPr>
            <w:r w:rsidRPr="00A94093">
              <w:rPr>
                <w:sz w:val="28"/>
                <w:szCs w:val="28"/>
              </w:rPr>
              <w:t>(</w:t>
            </w:r>
            <w:r w:rsidR="009A6F10" w:rsidRPr="00A94093">
              <w:rPr>
                <w:sz w:val="28"/>
                <w:szCs w:val="28"/>
              </w:rPr>
              <w:t xml:space="preserve">взамен </w:t>
            </w:r>
            <w:r w:rsidRPr="00A94093">
              <w:rPr>
                <w:sz w:val="28"/>
                <w:szCs w:val="28"/>
              </w:rPr>
              <w:t>«</w:t>
            </w:r>
            <w:r w:rsidRPr="00A94093">
              <w:rPr>
                <w:bCs/>
                <w:sz w:val="28"/>
                <w:szCs w:val="28"/>
              </w:rPr>
              <w:t>Строительство путепровода в месте пересечения железнодорожного пути «Выборг – Каменногорск» и автомобильной дороги местного значения «Пальцево – Гвардейское</w:t>
            </w:r>
            <w:r w:rsidRPr="00A94093">
              <w:rPr>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9A6F10" w:rsidP="004B6FB1">
            <w:pPr>
              <w:pStyle w:val="aff4"/>
              <w:jc w:val="both"/>
              <w:rPr>
                <w:sz w:val="28"/>
                <w:szCs w:val="28"/>
              </w:rPr>
            </w:pPr>
            <w:r w:rsidRPr="00A94093">
              <w:rPr>
                <w:sz w:val="28"/>
                <w:szCs w:val="28"/>
              </w:rPr>
              <w:t>А</w:t>
            </w:r>
            <w:r w:rsidR="004B6FB1" w:rsidRPr="00A94093">
              <w:rPr>
                <w:sz w:val="28"/>
                <w:szCs w:val="28"/>
              </w:rPr>
              <w:t>вто</w:t>
            </w:r>
            <w:r w:rsidRPr="00A94093">
              <w:rPr>
                <w:sz w:val="28"/>
                <w:szCs w:val="28"/>
              </w:rPr>
              <w:t xml:space="preserve">мобильная </w:t>
            </w:r>
            <w:r w:rsidR="004B6FB1" w:rsidRPr="00A94093">
              <w:rPr>
                <w:sz w:val="28"/>
                <w:szCs w:val="28"/>
              </w:rPr>
              <w:t>дорога «Пальцево - Гвардейское» (км 5)</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3.5</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Каменногорское городское поселение</w:t>
            </w:r>
          </w:p>
        </w:tc>
        <w:tc>
          <w:tcPr>
            <w:tcW w:w="2222" w:type="pct"/>
            <w:shd w:val="clear" w:color="auto" w:fill="auto"/>
          </w:tcPr>
          <w:p w:rsidR="004B6FB1" w:rsidRPr="00A94093" w:rsidRDefault="004B6FB1" w:rsidP="009A6F10">
            <w:pPr>
              <w:pStyle w:val="aff4"/>
              <w:jc w:val="both"/>
              <w:rPr>
                <w:sz w:val="28"/>
                <w:szCs w:val="28"/>
              </w:rPr>
            </w:pPr>
            <w:r w:rsidRPr="00A94093">
              <w:rPr>
                <w:sz w:val="28"/>
                <w:szCs w:val="28"/>
              </w:rPr>
              <w:t>Путепровод на пути железнодорожного участка «Выборг - Каменногорск - Хийтола» (в районе остановочного пункта «Платформа 38 км») на автомобильной дороге «Каменногорск - Дубинино»</w:t>
            </w:r>
            <w:r w:rsidR="009A6F10" w:rsidRPr="00A94093">
              <w:rPr>
                <w:sz w:val="28"/>
                <w:szCs w:val="28"/>
              </w:rPr>
              <w:t xml:space="preserve"> (км 4)</w:t>
            </w:r>
          </w:p>
          <w:p w:rsidR="004B6FB1" w:rsidRPr="00A94093" w:rsidRDefault="004B6FB1" w:rsidP="004B6FB1">
            <w:pPr>
              <w:pStyle w:val="aff4"/>
              <w:jc w:val="both"/>
              <w:rPr>
                <w:bCs/>
                <w:sz w:val="28"/>
                <w:szCs w:val="28"/>
              </w:rPr>
            </w:pPr>
            <w:r w:rsidRPr="00A94093">
              <w:rPr>
                <w:sz w:val="28"/>
                <w:szCs w:val="28"/>
              </w:rPr>
              <w:t>(</w:t>
            </w:r>
            <w:r w:rsidR="009A6F10" w:rsidRPr="00A94093">
              <w:rPr>
                <w:sz w:val="28"/>
                <w:szCs w:val="28"/>
              </w:rPr>
              <w:t xml:space="preserve">взамен </w:t>
            </w:r>
            <w:r w:rsidRPr="00A94093">
              <w:rPr>
                <w:sz w:val="28"/>
                <w:szCs w:val="28"/>
              </w:rPr>
              <w:t>«</w:t>
            </w:r>
            <w:r w:rsidRPr="00A94093">
              <w:rPr>
                <w:bCs/>
                <w:sz w:val="28"/>
                <w:szCs w:val="28"/>
              </w:rPr>
              <w:t>Строительство путепровода в месте пересечения железнодорожного пути «Выборг – Каменногорск» и автомобильной дороги местного значения «Каменногорск – Дубинино</w:t>
            </w:r>
            <w:r w:rsidRPr="00A94093">
              <w:rPr>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станции «Платформа 38 км» на автомобильной дороге IV категории</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3.6</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Каменногорское городское поселение</w:t>
            </w:r>
          </w:p>
        </w:tc>
        <w:tc>
          <w:tcPr>
            <w:tcW w:w="2222" w:type="pct"/>
            <w:shd w:val="clear" w:color="auto" w:fill="auto"/>
          </w:tcPr>
          <w:p w:rsidR="004B6FB1" w:rsidRPr="00A94093" w:rsidRDefault="004B6FB1" w:rsidP="009A6F10">
            <w:pPr>
              <w:pStyle w:val="aff4"/>
              <w:jc w:val="both"/>
              <w:rPr>
                <w:sz w:val="28"/>
                <w:szCs w:val="28"/>
              </w:rPr>
            </w:pPr>
            <w:r w:rsidRPr="00A94093">
              <w:rPr>
                <w:sz w:val="28"/>
                <w:szCs w:val="28"/>
              </w:rPr>
              <w:t>Путепровод на пересечении автодороги «Каменногорск - Дубинино» (км 3) с путями железнодорожного участка «Выборг - Каменногорск - Хийтола» (в районе остановочного пункта «Платформа 38 км»</w:t>
            </w:r>
            <w:r w:rsidR="009A6F10" w:rsidRPr="00A94093">
              <w:rPr>
                <w:sz w:val="28"/>
                <w:szCs w:val="28"/>
              </w:rPr>
              <w:t>)</w:t>
            </w:r>
          </w:p>
          <w:p w:rsidR="004B6FB1" w:rsidRPr="00A94093" w:rsidRDefault="004B6FB1" w:rsidP="004B6FB1">
            <w:pPr>
              <w:pStyle w:val="aff4"/>
              <w:jc w:val="both"/>
              <w:rPr>
                <w:bCs/>
                <w:sz w:val="28"/>
                <w:szCs w:val="28"/>
              </w:rPr>
            </w:pPr>
            <w:r w:rsidRPr="00A94093">
              <w:rPr>
                <w:sz w:val="28"/>
                <w:szCs w:val="28"/>
              </w:rPr>
              <w:t>(</w:t>
            </w:r>
            <w:r w:rsidR="009A6F10" w:rsidRPr="00A94093">
              <w:rPr>
                <w:sz w:val="28"/>
                <w:szCs w:val="28"/>
              </w:rPr>
              <w:t xml:space="preserve">взамен </w:t>
            </w:r>
            <w:r w:rsidRPr="00A94093">
              <w:rPr>
                <w:sz w:val="28"/>
                <w:szCs w:val="28"/>
              </w:rPr>
              <w:t>«</w:t>
            </w:r>
            <w:r w:rsidRPr="00A94093">
              <w:rPr>
                <w:bCs/>
                <w:sz w:val="28"/>
                <w:szCs w:val="28"/>
              </w:rPr>
              <w:t>Строительство путепровода в месте пересечения железнодорожного пути «Выборг – Каменногорск» и автомобильной дороги местного значения «Каменногорск – Дубинино</w:t>
            </w:r>
            <w:r w:rsidRPr="00A94093">
              <w:rPr>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9A6F10" w:rsidP="004B6FB1">
            <w:pPr>
              <w:pStyle w:val="aff4"/>
              <w:jc w:val="both"/>
              <w:rPr>
                <w:sz w:val="28"/>
                <w:szCs w:val="28"/>
              </w:rPr>
            </w:pPr>
            <w:r w:rsidRPr="00A94093">
              <w:rPr>
                <w:sz w:val="28"/>
                <w:szCs w:val="28"/>
              </w:rPr>
              <w:t>А</w:t>
            </w:r>
            <w:r w:rsidR="004B6FB1" w:rsidRPr="00A94093">
              <w:rPr>
                <w:sz w:val="28"/>
                <w:szCs w:val="28"/>
              </w:rPr>
              <w:t>вто</w:t>
            </w:r>
            <w:r w:rsidRPr="00A94093">
              <w:rPr>
                <w:sz w:val="28"/>
                <w:szCs w:val="28"/>
              </w:rPr>
              <w:t xml:space="preserve">мобильная </w:t>
            </w:r>
            <w:r w:rsidR="004B6FB1" w:rsidRPr="00A94093">
              <w:rPr>
                <w:sz w:val="28"/>
                <w:szCs w:val="28"/>
              </w:rPr>
              <w:t>дорога «Каменногорск - Дубинино» (км 3)</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3.7</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Каменногорское городское поселение</w:t>
            </w:r>
          </w:p>
        </w:tc>
        <w:tc>
          <w:tcPr>
            <w:tcW w:w="2222" w:type="pct"/>
            <w:shd w:val="clear" w:color="auto" w:fill="auto"/>
          </w:tcPr>
          <w:p w:rsidR="004B6FB1" w:rsidRPr="00A94093" w:rsidRDefault="004B6FB1" w:rsidP="009A6F10">
            <w:pPr>
              <w:pStyle w:val="aff4"/>
              <w:jc w:val="both"/>
              <w:rPr>
                <w:sz w:val="28"/>
                <w:szCs w:val="28"/>
              </w:rPr>
            </w:pPr>
            <w:r w:rsidRPr="00A94093">
              <w:rPr>
                <w:sz w:val="28"/>
                <w:szCs w:val="28"/>
              </w:rPr>
              <w:t>Путепровод на пересечении автодороги «Дружноселье - Перевозное» (км 12) с железнодорожными путями участка «Никифоровское - Ханнила» (Выборг - Каменно</w:t>
            </w:r>
            <w:r w:rsidR="009A6F10" w:rsidRPr="00A94093">
              <w:rPr>
                <w:sz w:val="28"/>
                <w:szCs w:val="28"/>
              </w:rPr>
              <w:t>горск - Хийтола)</w:t>
            </w:r>
          </w:p>
          <w:p w:rsidR="004B6FB1" w:rsidRPr="00A94093" w:rsidRDefault="004B6FB1" w:rsidP="004B6FB1">
            <w:pPr>
              <w:pStyle w:val="aff4"/>
              <w:jc w:val="both"/>
              <w:rPr>
                <w:bCs/>
                <w:sz w:val="28"/>
                <w:szCs w:val="28"/>
              </w:rPr>
            </w:pPr>
            <w:r w:rsidRPr="00A94093">
              <w:rPr>
                <w:sz w:val="28"/>
                <w:szCs w:val="28"/>
              </w:rPr>
              <w:t>(</w:t>
            </w:r>
            <w:r w:rsidR="009A6F10" w:rsidRPr="00A94093">
              <w:rPr>
                <w:sz w:val="28"/>
                <w:szCs w:val="28"/>
              </w:rPr>
              <w:t xml:space="preserve">взамен </w:t>
            </w:r>
            <w:r w:rsidRPr="00A94093">
              <w:rPr>
                <w:sz w:val="28"/>
                <w:szCs w:val="28"/>
              </w:rPr>
              <w:t>«</w:t>
            </w:r>
            <w:r w:rsidRPr="00A94093">
              <w:rPr>
                <w:bCs/>
                <w:sz w:val="28"/>
                <w:szCs w:val="28"/>
              </w:rPr>
              <w:t>Строительство путепровода в месте пересечения железнодорожного пути «Выборг – Каменногорск» и автомобильной дороги местного значения «Дружноселье – Перевозное</w:t>
            </w:r>
            <w:r w:rsidR="009A6F10" w:rsidRPr="00A94093">
              <w:rPr>
                <w:bCs/>
                <w:sz w:val="28"/>
                <w:szCs w:val="28"/>
              </w:rPr>
              <w:t>»</w:t>
            </w:r>
            <w:r w:rsidRPr="00A94093">
              <w:rPr>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9A6F10" w:rsidP="009A6F10">
            <w:pPr>
              <w:pStyle w:val="aff4"/>
              <w:jc w:val="both"/>
              <w:rPr>
                <w:sz w:val="28"/>
                <w:szCs w:val="28"/>
              </w:rPr>
            </w:pPr>
            <w:r w:rsidRPr="00A94093">
              <w:rPr>
                <w:sz w:val="28"/>
                <w:szCs w:val="28"/>
              </w:rPr>
              <w:t>А</w:t>
            </w:r>
            <w:r w:rsidR="004B6FB1" w:rsidRPr="00A94093">
              <w:rPr>
                <w:sz w:val="28"/>
                <w:szCs w:val="28"/>
              </w:rPr>
              <w:t>вто</w:t>
            </w:r>
            <w:r w:rsidRPr="00A94093">
              <w:rPr>
                <w:sz w:val="28"/>
                <w:szCs w:val="28"/>
              </w:rPr>
              <w:t xml:space="preserve">мобильная </w:t>
            </w:r>
            <w:r w:rsidR="004B6FB1" w:rsidRPr="00A94093">
              <w:rPr>
                <w:sz w:val="28"/>
                <w:szCs w:val="28"/>
              </w:rPr>
              <w:t>дорога «Дружноселье - Перевозное» (км 12)</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3.8</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Красносельское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перегоне «Кирилловское – Гаврилово» на автомобильной дороге «Высокое - Синицыно»</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«Санкт-Петербург – Бусловская» Октябрьской железной дороги и автомобильной дороги «Высокое – Синицыно»)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9A6F10">
            <w:pPr>
              <w:pStyle w:val="aff4"/>
              <w:jc w:val="both"/>
              <w:rPr>
                <w:sz w:val="28"/>
                <w:szCs w:val="28"/>
              </w:rPr>
            </w:pPr>
            <w:r w:rsidRPr="00A94093">
              <w:rPr>
                <w:sz w:val="28"/>
                <w:szCs w:val="28"/>
              </w:rPr>
              <w:t>на автомобильной дороге «Высокое - Синицыно»</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3.9</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Рощинское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пути железнодорожного участка «Зеленогорск - Рощино» (км 57) (Станция «Рощино») на автомобильной дороге «Рощино - Сосновая поляна» (км 0)</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«Санкт-Петербург – Бусловская» Октябрьской железной дороги и автомобильной дороги «Рощино – Сосновая поляна»)</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«Рощино - Сосновая поляна» (км 0)</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3.10</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Рощинское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пути железнодорожного участка «Рощино - Каннельярви», в районе станции «Каннельярви» (км 75) на автомобильной дороге «Голубые Озёра - Поляны»</w:t>
            </w:r>
            <w:r w:rsidR="009A6F10" w:rsidRPr="00A94093">
              <w:rPr>
                <w:sz w:val="28"/>
                <w:szCs w:val="28"/>
              </w:rPr>
              <w:t xml:space="preserve"> (км 10)</w:t>
            </w:r>
          </w:p>
          <w:p w:rsidR="004B6FB1" w:rsidRPr="00A94093" w:rsidRDefault="004B6FB1" w:rsidP="004B6FB1">
            <w:pPr>
              <w:pStyle w:val="aff4"/>
              <w:jc w:val="both"/>
              <w:rPr>
                <w:sz w:val="28"/>
                <w:szCs w:val="28"/>
              </w:rPr>
            </w:pPr>
            <w:r w:rsidRPr="00A94093">
              <w:rPr>
                <w:sz w:val="28"/>
                <w:szCs w:val="28"/>
              </w:rPr>
              <w:t>(</w:t>
            </w:r>
            <w:r w:rsidR="009A6F10" w:rsidRPr="00A94093">
              <w:rPr>
                <w:sz w:val="28"/>
                <w:szCs w:val="28"/>
              </w:rPr>
              <w:t xml:space="preserve">взамен </w:t>
            </w:r>
            <w:r w:rsidRPr="00A94093">
              <w:rPr>
                <w:sz w:val="28"/>
                <w:szCs w:val="28"/>
              </w:rPr>
              <w:t>«Строительство путепровода в месте пересечения железнодорожного пути «Санкт-Петербург – Бусловская» Октябрьской железной дороги и автомобильной дороги «Голубые Озёра – Поляны»)</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9A6F10">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станции «Каннельярви» (км 75)</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3.11</w:t>
            </w:r>
            <w:r w:rsidR="009A6F10"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Селезнёвское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железнодорожном перегоне «Лужайка - Бусловская» (147 км) на автомобильной дороге «Селезнево - Яшино - Лужайка» (км 1)</w:t>
            </w:r>
            <w:r w:rsidR="009A6F10" w:rsidRPr="00A94093">
              <w:rPr>
                <w:rStyle w:val="aff0"/>
                <w:sz w:val="28"/>
                <w:szCs w:val="28"/>
              </w:rPr>
              <w:footnoteReference w:id="32"/>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«Селезнево - Яшино - Лужайка» (км 1)</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4</w:t>
            </w:r>
            <w:r w:rsidR="00E85A7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Гатчинский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4.1</w:t>
            </w:r>
            <w:r w:rsidR="00E85A7E"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Войсковицкое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Федеральной автодороги «Санкт-Петербургское южное полукольцо» с перегоном «Войсковицы - Елизаветино» Нарвского направления железнодорожного узла</w:t>
            </w:r>
          </w:p>
          <w:p w:rsidR="004B6FB1" w:rsidRPr="00A94093" w:rsidRDefault="004B6FB1" w:rsidP="004B6FB1">
            <w:pPr>
              <w:pStyle w:val="aff4"/>
              <w:jc w:val="both"/>
              <w:rPr>
                <w:bCs/>
                <w:sz w:val="28"/>
                <w:szCs w:val="28"/>
                <w:highlight w:val="yellow"/>
              </w:rPr>
            </w:pPr>
            <w:r w:rsidRPr="00A94093">
              <w:rPr>
                <w:sz w:val="28"/>
                <w:szCs w:val="28"/>
              </w:rPr>
              <w:t>(</w:t>
            </w:r>
            <w:r w:rsidR="00E85A7E" w:rsidRPr="00A94093">
              <w:rPr>
                <w:sz w:val="28"/>
                <w:szCs w:val="28"/>
              </w:rPr>
              <w:t xml:space="preserve">взамен </w:t>
            </w:r>
            <w:r w:rsidRPr="00A94093">
              <w:rPr>
                <w:sz w:val="28"/>
                <w:szCs w:val="28"/>
              </w:rPr>
              <w:t>«</w:t>
            </w:r>
            <w:r w:rsidRPr="00A94093">
              <w:rPr>
                <w:bCs/>
                <w:sz w:val="28"/>
                <w:szCs w:val="28"/>
              </w:rPr>
              <w:t>Строительство путепровода в месте пересечения железнодорожного пути «Мга – Гатчина – Вейнмарн – Ивангород» и автомобильной дороги местного значения «Подъезд к АБЗ «Войсковицы»</w:t>
            </w:r>
            <w:r w:rsidRPr="00A94093">
              <w:rPr>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E85A7E">
            <w:pPr>
              <w:pStyle w:val="aff4"/>
              <w:jc w:val="both"/>
              <w:rPr>
                <w:sz w:val="28"/>
                <w:szCs w:val="28"/>
              </w:rPr>
            </w:pPr>
            <w:r w:rsidRPr="00A94093">
              <w:rPr>
                <w:sz w:val="28"/>
                <w:szCs w:val="28"/>
              </w:rPr>
              <w:t>на авто</w:t>
            </w:r>
            <w:r w:rsidR="00E85A7E" w:rsidRPr="00A94093">
              <w:rPr>
                <w:sz w:val="28"/>
                <w:szCs w:val="28"/>
              </w:rPr>
              <w:t xml:space="preserve">мобильной </w:t>
            </w:r>
            <w:r w:rsidRPr="00A94093">
              <w:rPr>
                <w:sz w:val="28"/>
                <w:szCs w:val="28"/>
              </w:rPr>
              <w:t xml:space="preserve">дороге </w:t>
            </w:r>
            <w:r w:rsidR="00E85A7E" w:rsidRPr="00A94093">
              <w:rPr>
                <w:sz w:val="28"/>
                <w:szCs w:val="28"/>
              </w:rPr>
              <w:t xml:space="preserve">федерального значения </w:t>
            </w:r>
            <w:r w:rsidRPr="00A94093">
              <w:rPr>
                <w:sz w:val="28"/>
                <w:szCs w:val="28"/>
              </w:rPr>
              <w:t>«Санкт-Петербургское южное полукольцо»</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4.2</w:t>
            </w:r>
            <w:r w:rsidR="00E85A7E"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Елизаветинское сельское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автодороги «Гатчина - Ополье» (км 21) с перегоном «Елизаветино - Кикерино» Нарвского направлени</w:t>
            </w:r>
            <w:r w:rsidR="00E85A7E" w:rsidRPr="00A94093">
              <w:rPr>
                <w:sz w:val="28"/>
                <w:szCs w:val="28"/>
              </w:rPr>
              <w:t>я железнодорожного узла (69 км)</w:t>
            </w:r>
          </w:p>
          <w:p w:rsidR="004B6FB1" w:rsidRPr="00A94093" w:rsidRDefault="004B6FB1" w:rsidP="004B6FB1">
            <w:pPr>
              <w:pStyle w:val="aff4"/>
              <w:jc w:val="both"/>
              <w:rPr>
                <w:bCs/>
                <w:sz w:val="28"/>
                <w:szCs w:val="28"/>
              </w:rPr>
            </w:pPr>
            <w:r w:rsidRPr="00A94093">
              <w:rPr>
                <w:bCs/>
                <w:sz w:val="28"/>
                <w:szCs w:val="28"/>
              </w:rPr>
              <w:t>(</w:t>
            </w:r>
            <w:r w:rsidR="00E85A7E" w:rsidRPr="00A94093">
              <w:rPr>
                <w:bCs/>
                <w:sz w:val="28"/>
                <w:szCs w:val="28"/>
              </w:rPr>
              <w:t xml:space="preserve">взамен </w:t>
            </w:r>
            <w:r w:rsidRPr="00A94093">
              <w:rPr>
                <w:bCs/>
                <w:sz w:val="28"/>
                <w:szCs w:val="28"/>
              </w:rPr>
              <w:t>«Строительство путепровода в месте пересечения железнодорожного пути «Мга – Гатчина – Вейнмарн – Ивангород» и автомобильной дороги «Гатчина – Ополье</w:t>
            </w:r>
            <w:r w:rsidR="00E85A7E" w:rsidRPr="00A94093">
              <w:rPr>
                <w:bCs/>
                <w:sz w:val="28"/>
                <w:szCs w:val="28"/>
              </w:rPr>
              <w:t>»</w:t>
            </w:r>
            <w:r w:rsidRPr="00A94093">
              <w:rPr>
                <w:bCs/>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автодороге «Гатчина - Ополье» (км 21)</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4.3</w:t>
            </w:r>
            <w:r w:rsidR="00E85A7E" w:rsidRPr="00A94093">
              <w:rPr>
                <w:sz w:val="28"/>
                <w:szCs w:val="28"/>
              </w:rPr>
              <w:t>.</w:t>
            </w:r>
          </w:p>
        </w:tc>
        <w:tc>
          <w:tcPr>
            <w:tcW w:w="1250" w:type="pct"/>
            <w:shd w:val="clear" w:color="auto" w:fill="auto"/>
          </w:tcPr>
          <w:p w:rsidR="004B6FB1" w:rsidRPr="00A94093" w:rsidRDefault="004B6FB1" w:rsidP="00E85A7E">
            <w:pPr>
              <w:pStyle w:val="aff4"/>
              <w:jc w:val="both"/>
              <w:rPr>
                <w:sz w:val="28"/>
                <w:szCs w:val="28"/>
              </w:rPr>
            </w:pPr>
            <w:r w:rsidRPr="00A94093">
              <w:rPr>
                <w:sz w:val="28"/>
                <w:szCs w:val="28"/>
              </w:rPr>
              <w:t>Новосветское сельское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Путепровод на перегоне «Фрезерный - Гатчина - Товарная - Балтийская» (3 км) на автомобильной дороге «Гатчина - Куровицы»</w:t>
            </w:r>
            <w:r w:rsidR="00E85A7E" w:rsidRPr="00A94093">
              <w:rPr>
                <w:bCs/>
                <w:sz w:val="28"/>
                <w:szCs w:val="28"/>
              </w:rPr>
              <w:t xml:space="preserve"> (км 2)</w:t>
            </w:r>
          </w:p>
          <w:p w:rsidR="004B6FB1" w:rsidRPr="00A94093" w:rsidRDefault="004B6FB1" w:rsidP="004B6FB1">
            <w:pPr>
              <w:pStyle w:val="aff4"/>
              <w:jc w:val="both"/>
              <w:rPr>
                <w:bCs/>
                <w:sz w:val="28"/>
                <w:szCs w:val="28"/>
              </w:rPr>
            </w:pPr>
            <w:r w:rsidRPr="00A94093">
              <w:rPr>
                <w:bCs/>
                <w:sz w:val="28"/>
                <w:szCs w:val="28"/>
              </w:rPr>
              <w:t>(</w:t>
            </w:r>
            <w:r w:rsidR="00E85A7E" w:rsidRPr="00A94093">
              <w:rPr>
                <w:bCs/>
                <w:sz w:val="28"/>
                <w:szCs w:val="28"/>
              </w:rPr>
              <w:t xml:space="preserve">взамен </w:t>
            </w:r>
            <w:r w:rsidRPr="00A94093">
              <w:rPr>
                <w:bCs/>
                <w:sz w:val="28"/>
                <w:szCs w:val="28"/>
              </w:rPr>
              <w:t>«Строительство путепровода в месте пересечения железнодорожного пути «Мга – Гатчина – Вейнмарн – Ивангород» и автомобильной дороги местного значения «Подъезд к городу Гатчина – Куровицы»)</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перегоне «Фрезерный – Гатчина» (3 км) и автомобильной дороге IV категории</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4.4</w:t>
            </w:r>
            <w:r w:rsidR="00E85A7E"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Таицкое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пересечении специального автодорожного подъезда («Спецподъезд № 1», км 9) с путями станции «Тайцы» Красносельской линии железнодорожного узла</w:t>
            </w:r>
          </w:p>
          <w:p w:rsidR="004B6FB1" w:rsidRPr="00A94093" w:rsidRDefault="004B6FB1" w:rsidP="004B6FB1">
            <w:pPr>
              <w:pStyle w:val="aff4"/>
              <w:jc w:val="both"/>
              <w:rPr>
                <w:sz w:val="28"/>
                <w:szCs w:val="28"/>
              </w:rPr>
            </w:pPr>
            <w:r w:rsidRPr="00A94093">
              <w:rPr>
                <w:sz w:val="28"/>
                <w:szCs w:val="28"/>
              </w:rPr>
              <w:t>(</w:t>
            </w:r>
            <w:r w:rsidR="00E85A7E"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«Санкт-Петербург – Гатчина – Балтийская» и автомобильной дороги «Спецподъезд № 1»)</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пересечении специального автодорожного подъезда («Спецподъезд № 1», км 9)</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5</w:t>
            </w:r>
            <w:r w:rsidR="00E85A7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Кингисеппский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5.1</w:t>
            </w:r>
            <w:r w:rsidR="00E85A7E"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Котельское сельское поселение</w:t>
            </w:r>
          </w:p>
        </w:tc>
        <w:tc>
          <w:tcPr>
            <w:tcW w:w="2222" w:type="pct"/>
            <w:shd w:val="clear" w:color="auto" w:fill="auto"/>
          </w:tcPr>
          <w:p w:rsidR="004B6FB1" w:rsidRPr="00A94093" w:rsidRDefault="004B6FB1" w:rsidP="00E85A7E">
            <w:pPr>
              <w:pStyle w:val="aff4"/>
              <w:jc w:val="both"/>
              <w:rPr>
                <w:sz w:val="28"/>
                <w:szCs w:val="28"/>
              </w:rPr>
            </w:pPr>
            <w:r w:rsidRPr="00A94093">
              <w:rPr>
                <w:sz w:val="28"/>
                <w:szCs w:val="28"/>
              </w:rPr>
              <w:t>Путепровод на перегоне «Керстово - Котлы» (128 км) на автомобильной дороге «Петродворец - Кейкино»</w:t>
            </w:r>
            <w:r w:rsidR="00E85A7E" w:rsidRPr="00A94093">
              <w:rPr>
                <w:sz w:val="28"/>
                <w:szCs w:val="28"/>
              </w:rPr>
              <w:t xml:space="preserve"> (км 87,5)</w:t>
            </w:r>
          </w:p>
          <w:p w:rsidR="004B6FB1" w:rsidRPr="00A94093" w:rsidRDefault="004B6FB1" w:rsidP="004B6FB1">
            <w:pPr>
              <w:pStyle w:val="aff4"/>
              <w:jc w:val="both"/>
              <w:rPr>
                <w:sz w:val="28"/>
                <w:szCs w:val="28"/>
              </w:rPr>
            </w:pPr>
            <w:r w:rsidRPr="00A94093">
              <w:rPr>
                <w:sz w:val="28"/>
                <w:szCs w:val="28"/>
              </w:rPr>
              <w:t>(</w:t>
            </w:r>
            <w:r w:rsidR="00E85A7E" w:rsidRPr="00A94093">
              <w:rPr>
                <w:sz w:val="28"/>
                <w:szCs w:val="28"/>
              </w:rPr>
              <w:t>взамен</w:t>
            </w:r>
            <w:r w:rsidRPr="00A94093">
              <w:rPr>
                <w:sz w:val="28"/>
                <w:szCs w:val="28"/>
              </w:rPr>
              <w:t xml:space="preserve"> «Строительство путепровода в месте пересечения железнодорожного пути «Веймарн – Усть-Луга» подъезд к портам на южном берегу Финского залива и автомобильной дороги «Петродворец – Кейкино»)</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w:t>
            </w:r>
            <w:r w:rsidR="00E85A7E" w:rsidRPr="00A94093">
              <w:rPr>
                <w:sz w:val="28"/>
                <w:szCs w:val="28"/>
              </w:rPr>
              <w:t>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автодороге «Петродворец - Кейкино» (км 87,5)</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6</w:t>
            </w:r>
            <w:r w:rsidR="00E85A7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Тосненский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6.1</w:t>
            </w:r>
            <w:r w:rsidR="00E85A7E"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Любанское городское поселение</w:t>
            </w:r>
          </w:p>
        </w:tc>
        <w:tc>
          <w:tcPr>
            <w:tcW w:w="2222" w:type="pct"/>
            <w:shd w:val="clear" w:color="auto" w:fill="auto"/>
          </w:tcPr>
          <w:p w:rsidR="004B6FB1" w:rsidRPr="00A94093" w:rsidRDefault="004B6FB1" w:rsidP="004B6FB1">
            <w:pPr>
              <w:pStyle w:val="aff4"/>
              <w:jc w:val="both"/>
              <w:rPr>
                <w:sz w:val="28"/>
                <w:szCs w:val="28"/>
              </w:rPr>
            </w:pPr>
            <w:r w:rsidRPr="00A94093">
              <w:rPr>
                <w:sz w:val="28"/>
                <w:szCs w:val="28"/>
              </w:rPr>
              <w:t>Путепровод на железнодорожной станции «Любань» на автомобильной дороге «Павлово – Мга – Шапки – Любань – Оредеж – Луга»</w:t>
            </w:r>
          </w:p>
          <w:p w:rsidR="004B6FB1" w:rsidRPr="00A94093" w:rsidRDefault="004B6FB1" w:rsidP="004B6FB1">
            <w:pPr>
              <w:jc w:val="both"/>
              <w:rPr>
                <w:sz w:val="28"/>
                <w:szCs w:val="28"/>
              </w:rPr>
            </w:pPr>
            <w:r w:rsidRPr="00A94093">
              <w:rPr>
                <w:sz w:val="28"/>
                <w:szCs w:val="28"/>
              </w:rPr>
              <w:t>(</w:t>
            </w:r>
            <w:r w:rsidR="00E85A7E" w:rsidRPr="00A94093">
              <w:rPr>
                <w:sz w:val="28"/>
                <w:szCs w:val="28"/>
              </w:rPr>
              <w:t>взамен</w:t>
            </w:r>
            <w:r w:rsidRPr="00A94093">
              <w:rPr>
                <w:sz w:val="28"/>
                <w:szCs w:val="28"/>
              </w:rPr>
              <w:t xml:space="preserve"> «Строительство путепровода в месте пересечения железнодорожного пути «Москва - Санкт-Петербург» и автомобильной дороги «Павлово – Мга – Шапки – Любань – Оредеж – Луга»)</w:t>
            </w:r>
          </w:p>
          <w:p w:rsidR="004B6FB1" w:rsidRPr="00A94093" w:rsidRDefault="004B6FB1" w:rsidP="004B6FB1">
            <w:pPr>
              <w:pStyle w:val="aff4"/>
              <w:jc w:val="both"/>
              <w:rPr>
                <w:sz w:val="28"/>
                <w:szCs w:val="28"/>
              </w:rPr>
            </w:pPr>
            <w:r w:rsidRPr="00A94093">
              <w:rPr>
                <w:sz w:val="28"/>
                <w:szCs w:val="28"/>
                <w:u w:val="single"/>
              </w:rPr>
              <w:t>Назначение</w:t>
            </w:r>
            <w:r w:rsidR="00E85A7E" w:rsidRPr="00A94093">
              <w:rPr>
                <w:sz w:val="28"/>
                <w:szCs w:val="28"/>
              </w:rPr>
              <w:t>:</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станции «Любань» (82 км)</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6.2</w:t>
            </w:r>
            <w:r w:rsidR="00E85A7E" w:rsidRPr="00A94093">
              <w:rPr>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Форносовское городское поселение</w:t>
            </w:r>
          </w:p>
        </w:tc>
        <w:tc>
          <w:tcPr>
            <w:tcW w:w="2222" w:type="pct"/>
            <w:shd w:val="clear" w:color="auto" w:fill="auto"/>
          </w:tcPr>
          <w:p w:rsidR="004B6FB1" w:rsidRPr="00A94093" w:rsidRDefault="004B6FB1" w:rsidP="004B6FB1">
            <w:pPr>
              <w:pStyle w:val="aff4"/>
              <w:jc w:val="both"/>
              <w:rPr>
                <w:b/>
                <w:sz w:val="28"/>
                <w:szCs w:val="28"/>
              </w:rPr>
            </w:pPr>
            <w:r w:rsidRPr="00A94093">
              <w:rPr>
                <w:b/>
                <w:sz w:val="28"/>
                <w:szCs w:val="28"/>
              </w:rPr>
              <w:t>Путепровод на пути железнодорожного участка станция «Новолисино» (28 км) на автомобильной дороге «Павловск - Косые Мосты»</w:t>
            </w:r>
            <w:r w:rsidR="00E85A7E" w:rsidRPr="00A94093">
              <w:rPr>
                <w:b/>
                <w:sz w:val="28"/>
                <w:szCs w:val="28"/>
              </w:rPr>
              <w:t xml:space="preserve"> (км 14)</w:t>
            </w:r>
          </w:p>
          <w:p w:rsidR="004B6FB1" w:rsidRPr="00A94093" w:rsidRDefault="004B6FB1" w:rsidP="004B6FB1">
            <w:pPr>
              <w:pStyle w:val="aff4"/>
              <w:jc w:val="both"/>
              <w:rPr>
                <w:bCs/>
                <w:sz w:val="28"/>
                <w:szCs w:val="28"/>
                <w:highlight w:val="yellow"/>
              </w:rPr>
            </w:pPr>
            <w:r w:rsidRPr="00A94093">
              <w:rPr>
                <w:sz w:val="28"/>
                <w:szCs w:val="28"/>
              </w:rPr>
              <w:t>(</w:t>
            </w:r>
            <w:r w:rsidR="00E85A7E" w:rsidRPr="00A94093">
              <w:rPr>
                <w:sz w:val="28"/>
                <w:szCs w:val="28"/>
              </w:rPr>
              <w:t>взамен</w:t>
            </w:r>
            <w:r w:rsidRPr="00A94093">
              <w:rPr>
                <w:sz w:val="28"/>
                <w:szCs w:val="28"/>
              </w:rPr>
              <w:t xml:space="preserve"> «</w:t>
            </w:r>
            <w:r w:rsidRPr="00A94093">
              <w:rPr>
                <w:bCs/>
                <w:sz w:val="28"/>
                <w:szCs w:val="28"/>
              </w:rPr>
              <w:t>Строительство путепровода в месте пересечения железнодорожного пути Мга – Гатчина – Вейнмарн – Ивангород и автомобильной дороги Павлово – Косые Мосты</w:t>
            </w:r>
            <w:r w:rsidRPr="00A94093">
              <w:rPr>
                <w:sz w:val="28"/>
                <w:szCs w:val="28"/>
              </w:rPr>
              <w:t>»)</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станции «Новолисино» (28 км) и автомобильной дороги III категории</w:t>
            </w:r>
          </w:p>
        </w:tc>
      </w:tr>
      <w:tr w:rsidR="004B6FB1" w:rsidRPr="00A94093" w:rsidTr="004B6FB1">
        <w:tc>
          <w:tcPr>
            <w:tcW w:w="5000" w:type="pct"/>
            <w:gridSpan w:val="4"/>
            <w:shd w:val="clear" w:color="auto" w:fill="auto"/>
          </w:tcPr>
          <w:p w:rsidR="004B6FB1" w:rsidRPr="00A94093" w:rsidRDefault="004B6FB1" w:rsidP="004B6FB1">
            <w:pPr>
              <w:pStyle w:val="aff4"/>
              <w:jc w:val="both"/>
              <w:rPr>
                <w:sz w:val="28"/>
                <w:szCs w:val="28"/>
              </w:rPr>
            </w:pPr>
            <w:r w:rsidRPr="00A94093">
              <w:rPr>
                <w:bCs/>
                <w:sz w:val="28"/>
                <w:szCs w:val="28"/>
              </w:rPr>
              <w:t>Мероприятия по строительству новых или замене (восстановлению) аварийных мостов</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1</w:t>
            </w:r>
            <w:r w:rsidR="00E85A7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Волховский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1.1</w:t>
            </w:r>
            <w:r w:rsidR="00E85A7E" w:rsidRPr="00A94093">
              <w:rPr>
                <w:sz w:val="28"/>
                <w:szCs w:val="28"/>
              </w:rPr>
              <w:t>.</w:t>
            </w:r>
          </w:p>
        </w:tc>
        <w:tc>
          <w:tcPr>
            <w:tcW w:w="1250" w:type="pct"/>
            <w:shd w:val="clear" w:color="auto" w:fill="auto"/>
          </w:tcPr>
          <w:p w:rsidR="004B6FB1" w:rsidRPr="00A94093" w:rsidRDefault="004B6FB1" w:rsidP="00E85A7E">
            <w:pPr>
              <w:pStyle w:val="aff4"/>
              <w:jc w:val="both"/>
              <w:rPr>
                <w:sz w:val="28"/>
                <w:szCs w:val="28"/>
              </w:rPr>
            </w:pPr>
            <w:r w:rsidRPr="00A94093">
              <w:rPr>
                <w:sz w:val="28"/>
                <w:szCs w:val="28"/>
              </w:rPr>
              <w:t>Кисельнинское сельское поселение</w:t>
            </w:r>
          </w:p>
        </w:tc>
        <w:tc>
          <w:tcPr>
            <w:tcW w:w="2222" w:type="pct"/>
            <w:shd w:val="clear" w:color="auto" w:fill="auto"/>
          </w:tcPr>
          <w:p w:rsidR="004B6FB1" w:rsidRPr="00A94093" w:rsidRDefault="004B6FB1" w:rsidP="004B6FB1">
            <w:pPr>
              <w:pStyle w:val="aff4"/>
              <w:jc w:val="both"/>
              <w:rPr>
                <w:b/>
                <w:bCs/>
                <w:sz w:val="28"/>
                <w:szCs w:val="28"/>
              </w:rPr>
            </w:pPr>
            <w:r w:rsidRPr="00A94093">
              <w:rPr>
                <w:b/>
                <w:bCs/>
                <w:sz w:val="28"/>
                <w:szCs w:val="28"/>
              </w:rPr>
              <w:t>Мост (строительство взамен существующего на км 0 + 900 автомобильной дороги «Подъезд к деревне Лужа»)</w:t>
            </w:r>
          </w:p>
          <w:p w:rsidR="004B6FB1" w:rsidRPr="00A94093" w:rsidRDefault="004B6FB1" w:rsidP="004B6FB1">
            <w:pPr>
              <w:pStyle w:val="aff4"/>
              <w:jc w:val="both"/>
              <w:rPr>
                <w:sz w:val="28"/>
                <w:szCs w:val="28"/>
              </w:rPr>
            </w:pPr>
            <w:r w:rsidRPr="00A94093">
              <w:rPr>
                <w:bCs/>
                <w:sz w:val="28"/>
                <w:szCs w:val="28"/>
              </w:rPr>
              <w:t>(</w:t>
            </w:r>
            <w:r w:rsidR="00E85A7E" w:rsidRPr="00A94093">
              <w:rPr>
                <w:bCs/>
                <w:sz w:val="28"/>
                <w:szCs w:val="28"/>
              </w:rPr>
              <w:t>взамен</w:t>
            </w:r>
            <w:r w:rsidRPr="00A94093">
              <w:rPr>
                <w:bCs/>
                <w:sz w:val="28"/>
                <w:szCs w:val="28"/>
              </w:rPr>
              <w:t xml:space="preserve"> «</w:t>
            </w:r>
            <w:r w:rsidRPr="00A94093">
              <w:rPr>
                <w:sz w:val="28"/>
                <w:szCs w:val="28"/>
              </w:rPr>
              <w:t>Реконструкция мостового сооружения через реку Кобонка подъезд к деревне Лужа (0+900 км)»)</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дороги «Подъезд к деревне Лужа» (км 0 + 900)</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2</w:t>
            </w:r>
            <w:r w:rsidR="00E85A7E" w:rsidRPr="00A94093">
              <w:rPr>
                <w:b/>
                <w:sz w:val="28"/>
                <w:szCs w:val="28"/>
              </w:rPr>
              <w:t>.</w:t>
            </w:r>
          </w:p>
        </w:tc>
        <w:tc>
          <w:tcPr>
            <w:tcW w:w="4653" w:type="pct"/>
            <w:gridSpan w:val="3"/>
            <w:shd w:val="clear" w:color="auto" w:fill="auto"/>
          </w:tcPr>
          <w:p w:rsidR="004B6FB1" w:rsidRPr="00A94093" w:rsidRDefault="004B6FB1" w:rsidP="004B6FB1">
            <w:pPr>
              <w:pStyle w:val="aff4"/>
              <w:jc w:val="both"/>
              <w:rPr>
                <w:sz w:val="28"/>
                <w:szCs w:val="28"/>
              </w:rPr>
            </w:pPr>
            <w:r w:rsidRPr="00A94093">
              <w:rPr>
                <w:b/>
                <w:sz w:val="28"/>
                <w:szCs w:val="28"/>
              </w:rPr>
              <w:t>Выборгский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2.1</w:t>
            </w:r>
            <w:r w:rsidR="00E85A7E" w:rsidRPr="00A94093">
              <w:rPr>
                <w:sz w:val="28"/>
                <w:szCs w:val="28"/>
              </w:rPr>
              <w:t>.</w:t>
            </w:r>
          </w:p>
        </w:tc>
        <w:tc>
          <w:tcPr>
            <w:tcW w:w="1250" w:type="pct"/>
            <w:shd w:val="clear" w:color="auto" w:fill="auto"/>
          </w:tcPr>
          <w:p w:rsidR="004B6FB1" w:rsidRPr="00A94093" w:rsidRDefault="004B6FB1" w:rsidP="00E85A7E">
            <w:pPr>
              <w:pStyle w:val="aff4"/>
              <w:jc w:val="both"/>
              <w:rPr>
                <w:sz w:val="28"/>
                <w:szCs w:val="28"/>
              </w:rPr>
            </w:pPr>
            <w:r w:rsidRPr="00A94093">
              <w:rPr>
                <w:sz w:val="28"/>
                <w:szCs w:val="28"/>
              </w:rPr>
              <w:t>Рощинское городское поселение</w:t>
            </w:r>
          </w:p>
        </w:tc>
        <w:tc>
          <w:tcPr>
            <w:tcW w:w="2222" w:type="pct"/>
            <w:shd w:val="clear" w:color="auto" w:fill="auto"/>
          </w:tcPr>
          <w:p w:rsidR="004B6FB1" w:rsidRPr="00A94093" w:rsidRDefault="004B6FB1" w:rsidP="004B6FB1">
            <w:pPr>
              <w:pStyle w:val="aff4"/>
              <w:jc w:val="both"/>
              <w:rPr>
                <w:b/>
                <w:bCs/>
                <w:sz w:val="28"/>
                <w:szCs w:val="28"/>
              </w:rPr>
            </w:pPr>
            <w:r w:rsidRPr="00A94093">
              <w:rPr>
                <w:b/>
                <w:bCs/>
                <w:sz w:val="28"/>
                <w:szCs w:val="28"/>
              </w:rPr>
              <w:t>Мостовое сооружение через реку Волочаевка (реконструкция)</w:t>
            </w:r>
          </w:p>
          <w:p w:rsidR="004B6FB1" w:rsidRPr="00A94093" w:rsidRDefault="004B6FB1" w:rsidP="004B6FB1">
            <w:pPr>
              <w:pStyle w:val="aff4"/>
              <w:jc w:val="both"/>
              <w:rPr>
                <w:sz w:val="28"/>
                <w:szCs w:val="28"/>
              </w:rPr>
            </w:pPr>
            <w:r w:rsidRPr="00A94093">
              <w:rPr>
                <w:bCs/>
                <w:sz w:val="28"/>
                <w:szCs w:val="28"/>
              </w:rPr>
              <w:t>(</w:t>
            </w:r>
            <w:r w:rsidR="00E85A7E" w:rsidRPr="00A94093">
              <w:rPr>
                <w:bCs/>
                <w:sz w:val="28"/>
                <w:szCs w:val="28"/>
              </w:rPr>
              <w:t>взамен</w:t>
            </w:r>
            <w:r w:rsidRPr="00A94093">
              <w:rPr>
                <w:bCs/>
                <w:sz w:val="28"/>
                <w:szCs w:val="28"/>
              </w:rPr>
              <w:t xml:space="preserve"> «</w:t>
            </w:r>
            <w:r w:rsidRPr="00A94093">
              <w:rPr>
                <w:sz w:val="28"/>
                <w:szCs w:val="28"/>
              </w:rPr>
              <w:t>Реконструкция мостового сооружения через реку Волочаевка на автодороге «Козицкие Луга - Волочаевка» (км 3+050)»)</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длина: 10 пог. м, Г-8;</w:t>
            </w:r>
          </w:p>
          <w:p w:rsidR="004B6FB1" w:rsidRPr="00A94093" w:rsidRDefault="004B6FB1" w:rsidP="004B6FB1">
            <w:pPr>
              <w:pStyle w:val="aff4"/>
              <w:jc w:val="both"/>
              <w:rPr>
                <w:sz w:val="28"/>
                <w:szCs w:val="28"/>
              </w:rPr>
            </w:pPr>
            <w:r w:rsidRPr="00A94093">
              <w:rPr>
                <w:sz w:val="28"/>
                <w:szCs w:val="28"/>
              </w:rPr>
              <w:t>- переустройство на трубу.</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«Козицкие Луга - Волочаевка» (км 3+050)</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2.2</w:t>
            </w:r>
            <w:r w:rsidR="00E85A7E" w:rsidRPr="00A94093">
              <w:rPr>
                <w:sz w:val="28"/>
                <w:szCs w:val="28"/>
              </w:rPr>
              <w:t>.</w:t>
            </w:r>
          </w:p>
        </w:tc>
        <w:tc>
          <w:tcPr>
            <w:tcW w:w="1250" w:type="pct"/>
            <w:shd w:val="clear" w:color="auto" w:fill="auto"/>
          </w:tcPr>
          <w:p w:rsidR="004B6FB1" w:rsidRPr="00A94093" w:rsidRDefault="004B6FB1" w:rsidP="00E85A7E">
            <w:pPr>
              <w:pStyle w:val="aff4"/>
              <w:jc w:val="both"/>
              <w:rPr>
                <w:sz w:val="28"/>
                <w:szCs w:val="28"/>
              </w:rPr>
            </w:pPr>
            <w:r w:rsidRPr="00A94093">
              <w:rPr>
                <w:sz w:val="28"/>
                <w:szCs w:val="28"/>
              </w:rPr>
              <w:t>Селезнёвское сельское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 (строительство взамен существующего на км 9 + 181 автомобильной дороги «Подъезд к Кондратьево» (через реку Петлянка)</w:t>
            </w:r>
          </w:p>
          <w:p w:rsidR="004B6FB1" w:rsidRPr="00A94093" w:rsidRDefault="004B6FB1" w:rsidP="004B6FB1">
            <w:pPr>
              <w:pStyle w:val="aff4"/>
              <w:jc w:val="both"/>
              <w:rPr>
                <w:sz w:val="28"/>
                <w:szCs w:val="28"/>
              </w:rPr>
            </w:pPr>
            <w:r w:rsidRPr="00A94093">
              <w:rPr>
                <w:bCs/>
                <w:sz w:val="28"/>
                <w:szCs w:val="28"/>
              </w:rPr>
              <w:t>(</w:t>
            </w:r>
            <w:r w:rsidR="00E85A7E" w:rsidRPr="00A94093">
              <w:rPr>
                <w:bCs/>
                <w:sz w:val="28"/>
                <w:szCs w:val="28"/>
              </w:rPr>
              <w:t>взамен</w:t>
            </w:r>
            <w:r w:rsidRPr="00A94093">
              <w:rPr>
                <w:bCs/>
                <w:sz w:val="28"/>
                <w:szCs w:val="28"/>
              </w:rPr>
              <w:t xml:space="preserve"> «</w:t>
            </w:r>
            <w:r w:rsidRPr="00A94093">
              <w:rPr>
                <w:sz w:val="28"/>
                <w:szCs w:val="28"/>
              </w:rPr>
              <w:t>Реконструкция мостового сооружения через ручей подъезд к поселку Кондратьево (км 9+181)»)</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E85A7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 xml:space="preserve">на автомобильной дороге «Подъезд к поселку Кондратьево» </w:t>
            </w:r>
          </w:p>
          <w:p w:rsidR="004B6FB1" w:rsidRPr="00A94093" w:rsidRDefault="004B6FB1" w:rsidP="004B6FB1">
            <w:pPr>
              <w:pStyle w:val="aff4"/>
              <w:jc w:val="both"/>
              <w:rPr>
                <w:sz w:val="28"/>
                <w:szCs w:val="28"/>
              </w:rPr>
            </w:pPr>
            <w:r w:rsidRPr="00A94093">
              <w:rPr>
                <w:sz w:val="28"/>
                <w:szCs w:val="28"/>
              </w:rPr>
              <w:t>(км 9 + 181)</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2.3</w:t>
            </w:r>
            <w:r w:rsidR="00E85A7E" w:rsidRPr="00A94093">
              <w:rPr>
                <w:sz w:val="28"/>
                <w:szCs w:val="28"/>
              </w:rPr>
              <w:t>.</w:t>
            </w:r>
          </w:p>
        </w:tc>
        <w:tc>
          <w:tcPr>
            <w:tcW w:w="1250" w:type="pct"/>
            <w:shd w:val="clear" w:color="auto" w:fill="auto"/>
          </w:tcPr>
          <w:p w:rsidR="004B6FB1" w:rsidRPr="00A94093" w:rsidRDefault="004B6FB1" w:rsidP="00E85A7E">
            <w:pPr>
              <w:pStyle w:val="aff4"/>
              <w:jc w:val="both"/>
              <w:rPr>
                <w:sz w:val="28"/>
                <w:szCs w:val="28"/>
              </w:rPr>
            </w:pPr>
            <w:r w:rsidRPr="00A94093">
              <w:rPr>
                <w:sz w:val="28"/>
                <w:szCs w:val="28"/>
              </w:rPr>
              <w:t>Селезнёвское сельское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 (строительство взамен существующего на км 8 + 892 автомобильной дороги «Подъезд к деревне Карповке» (через реку Полевая)</w:t>
            </w:r>
          </w:p>
          <w:p w:rsidR="004B6FB1" w:rsidRPr="00A94093" w:rsidRDefault="004B6FB1" w:rsidP="004B6FB1">
            <w:pPr>
              <w:pStyle w:val="aff4"/>
              <w:jc w:val="both"/>
              <w:rPr>
                <w:bCs/>
                <w:sz w:val="28"/>
                <w:szCs w:val="28"/>
              </w:rPr>
            </w:pPr>
            <w:r w:rsidRPr="00A94093">
              <w:rPr>
                <w:bCs/>
                <w:sz w:val="28"/>
                <w:szCs w:val="28"/>
              </w:rPr>
              <w:t>(</w:t>
            </w:r>
            <w:r w:rsidR="00BB71AE" w:rsidRPr="00A94093">
              <w:rPr>
                <w:bCs/>
                <w:sz w:val="28"/>
                <w:szCs w:val="28"/>
              </w:rPr>
              <w:t xml:space="preserve">взамен </w:t>
            </w:r>
            <w:r w:rsidRPr="00A94093">
              <w:rPr>
                <w:bCs/>
                <w:sz w:val="28"/>
                <w:szCs w:val="28"/>
              </w:rPr>
              <w:t>«</w:t>
            </w:r>
            <w:r w:rsidRPr="00A94093">
              <w:rPr>
                <w:sz w:val="28"/>
                <w:szCs w:val="28"/>
              </w:rPr>
              <w:t>Реконструкция мостового сооружения через реку Полевая подъезд к Карповке (км 8+892)»)</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BB71AE">
            <w:pPr>
              <w:pStyle w:val="aff4"/>
              <w:jc w:val="both"/>
              <w:rPr>
                <w:sz w:val="28"/>
                <w:szCs w:val="28"/>
              </w:rPr>
            </w:pPr>
            <w:r w:rsidRPr="00A94093">
              <w:rPr>
                <w:sz w:val="28"/>
                <w:szCs w:val="28"/>
              </w:rPr>
              <w:t>обеспечение непрерывной безопасной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 xml:space="preserve">на автомобильной дороге «Подъезд к деревне Карповке» </w:t>
            </w:r>
          </w:p>
          <w:p w:rsidR="004B6FB1" w:rsidRPr="00A94093" w:rsidRDefault="004B6FB1" w:rsidP="004B6FB1">
            <w:pPr>
              <w:pStyle w:val="aff4"/>
              <w:jc w:val="both"/>
              <w:rPr>
                <w:sz w:val="28"/>
                <w:szCs w:val="28"/>
              </w:rPr>
            </w:pPr>
            <w:r w:rsidRPr="00A94093">
              <w:rPr>
                <w:sz w:val="28"/>
                <w:szCs w:val="28"/>
              </w:rPr>
              <w:t>(км 8 + 892)</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3</w:t>
            </w:r>
            <w:r w:rsidR="00BB71A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Кингисеппский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3.1</w:t>
            </w:r>
            <w:r w:rsidR="00BB71AE" w:rsidRPr="00A94093">
              <w:rPr>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Котельское сельские поселения</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Мостовое сооружение через реку Систа (реконструкция)</w:t>
            </w:r>
          </w:p>
          <w:p w:rsidR="004B6FB1" w:rsidRPr="00A94093" w:rsidRDefault="004B6FB1" w:rsidP="004B6FB1">
            <w:pPr>
              <w:pStyle w:val="aff4"/>
              <w:jc w:val="both"/>
              <w:rPr>
                <w:sz w:val="28"/>
                <w:szCs w:val="28"/>
              </w:rPr>
            </w:pPr>
            <w:r w:rsidRPr="00A94093">
              <w:rPr>
                <w:bCs/>
                <w:sz w:val="28"/>
                <w:szCs w:val="28"/>
              </w:rPr>
              <w:t>(</w:t>
            </w:r>
            <w:r w:rsidR="00BB71AE" w:rsidRPr="00A94093">
              <w:rPr>
                <w:bCs/>
                <w:sz w:val="28"/>
                <w:szCs w:val="28"/>
              </w:rPr>
              <w:t xml:space="preserve">взамен </w:t>
            </w:r>
            <w:r w:rsidRPr="00A94093">
              <w:rPr>
                <w:sz w:val="28"/>
                <w:szCs w:val="28"/>
              </w:rPr>
              <w:t>«Реконструкция мостового сооружения через реку Систа на автодороге «Петродворец - Кейкино» (км 71+173)»)</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длина: 28,4 пог. м, Г-10.</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BB71A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на автомобильной дороге «Петродворец - Кейкино» (км 71+173)</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4</w:t>
            </w:r>
            <w:r w:rsidR="00BB71A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Кировский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4.1</w:t>
            </w:r>
            <w:r w:rsidR="00BB71AE" w:rsidRPr="00A94093">
              <w:rPr>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Путиловское сельское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 взамен существующего на км 13 + 900 автомобильной дороги «Войпала - Сирокасска – Васильково - Горная Шальдиха»</w:t>
            </w:r>
          </w:p>
          <w:p w:rsidR="004B6FB1" w:rsidRPr="00A94093" w:rsidRDefault="004B6FB1" w:rsidP="004B6FB1">
            <w:pPr>
              <w:pStyle w:val="aff4"/>
              <w:jc w:val="both"/>
              <w:rPr>
                <w:sz w:val="28"/>
                <w:szCs w:val="28"/>
              </w:rPr>
            </w:pPr>
            <w:r w:rsidRPr="00A94093">
              <w:rPr>
                <w:bCs/>
                <w:sz w:val="28"/>
                <w:szCs w:val="28"/>
              </w:rPr>
              <w:t>(</w:t>
            </w:r>
            <w:r w:rsidR="00BB71AE" w:rsidRPr="00A94093">
              <w:rPr>
                <w:bCs/>
                <w:sz w:val="28"/>
                <w:szCs w:val="28"/>
              </w:rPr>
              <w:t xml:space="preserve">взамен </w:t>
            </w:r>
            <w:r w:rsidRPr="00A94093">
              <w:rPr>
                <w:bCs/>
                <w:sz w:val="28"/>
                <w:szCs w:val="28"/>
              </w:rPr>
              <w:t>«</w:t>
            </w:r>
            <w:r w:rsidRPr="00A94093">
              <w:rPr>
                <w:sz w:val="28"/>
                <w:szCs w:val="28"/>
              </w:rPr>
              <w:t>Реконструкция мостового сооружения через реку Рябиновка на автодороге «Войпала – Сирокасска – Горная Шальдиха» (км 13+900)»)</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BB71A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 xml:space="preserve">на автомобильной дороги «Войпала - Сирокасска – Васильково - Горная Шальдиха» </w:t>
            </w:r>
          </w:p>
          <w:p w:rsidR="004B6FB1" w:rsidRPr="00A94093" w:rsidRDefault="004B6FB1" w:rsidP="004B6FB1">
            <w:pPr>
              <w:pStyle w:val="aff4"/>
              <w:jc w:val="both"/>
              <w:rPr>
                <w:sz w:val="28"/>
                <w:szCs w:val="28"/>
              </w:rPr>
            </w:pPr>
            <w:r w:rsidRPr="00A94093">
              <w:rPr>
                <w:sz w:val="28"/>
                <w:szCs w:val="28"/>
              </w:rPr>
              <w:t>(км 13 + 900)</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5</w:t>
            </w:r>
            <w:r w:rsidR="00BB71A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Лужский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5.1</w:t>
            </w:r>
            <w:r w:rsidR="00BB71AE" w:rsidRPr="00A94093">
              <w:rPr>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Ям-Тёсовское сельское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Мостовое сооружение через реку Тёсовая (реконструкция)</w:t>
            </w:r>
          </w:p>
          <w:p w:rsidR="004B6FB1" w:rsidRPr="00A94093" w:rsidRDefault="004B6FB1" w:rsidP="004B6FB1">
            <w:pPr>
              <w:pStyle w:val="aff4"/>
              <w:jc w:val="both"/>
              <w:rPr>
                <w:sz w:val="28"/>
                <w:szCs w:val="28"/>
              </w:rPr>
            </w:pPr>
            <w:r w:rsidRPr="00A94093">
              <w:rPr>
                <w:bCs/>
                <w:sz w:val="28"/>
                <w:szCs w:val="28"/>
              </w:rPr>
              <w:t>(</w:t>
            </w:r>
            <w:r w:rsidR="00BB71AE" w:rsidRPr="00A94093">
              <w:rPr>
                <w:bCs/>
                <w:sz w:val="28"/>
                <w:szCs w:val="28"/>
              </w:rPr>
              <w:t xml:space="preserve">взамен </w:t>
            </w:r>
            <w:r w:rsidRPr="00A94093">
              <w:rPr>
                <w:bCs/>
                <w:sz w:val="28"/>
                <w:szCs w:val="28"/>
              </w:rPr>
              <w:t>«</w:t>
            </w:r>
            <w:r w:rsidRPr="00A94093">
              <w:rPr>
                <w:sz w:val="28"/>
                <w:szCs w:val="28"/>
              </w:rPr>
              <w:t>Реконструкция мостового сооружения через реку Тесовая подъезд к Клюкошицам (км 0+800)»)</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длина: 15,9 пог. м, Г-8;</w:t>
            </w:r>
          </w:p>
          <w:p w:rsidR="004B6FB1" w:rsidRPr="00A94093" w:rsidRDefault="004B6FB1" w:rsidP="004B6FB1">
            <w:pPr>
              <w:pStyle w:val="aff4"/>
              <w:jc w:val="both"/>
              <w:rPr>
                <w:sz w:val="28"/>
                <w:szCs w:val="28"/>
              </w:rPr>
            </w:pPr>
            <w:r w:rsidRPr="00A94093">
              <w:rPr>
                <w:sz w:val="28"/>
                <w:szCs w:val="28"/>
              </w:rPr>
              <w:t>- переустройство на трубу.</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4B6FB1">
            <w:pPr>
              <w:pStyle w:val="aff4"/>
              <w:jc w:val="both"/>
              <w:rPr>
                <w:sz w:val="28"/>
                <w:szCs w:val="28"/>
              </w:rPr>
            </w:pPr>
            <w:r w:rsidRPr="00A94093">
              <w:rPr>
                <w:sz w:val="28"/>
                <w:szCs w:val="28"/>
              </w:rPr>
              <w:t xml:space="preserve">обеспечение безопасной непрерывной работы транспортных артерий, </w:t>
            </w:r>
          </w:p>
          <w:p w:rsidR="004B6FB1" w:rsidRPr="00A94093" w:rsidRDefault="004B6FB1" w:rsidP="00BB71AE">
            <w:pPr>
              <w:pStyle w:val="aff4"/>
              <w:jc w:val="both"/>
              <w:rPr>
                <w:sz w:val="28"/>
                <w:szCs w:val="28"/>
              </w:rPr>
            </w:pPr>
            <w:r w:rsidRPr="00A94093">
              <w:rPr>
                <w:sz w:val="28"/>
                <w:szCs w:val="28"/>
              </w:rPr>
              <w:t>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 xml:space="preserve">на автомобильной дороге «Подъезд к деревне Клюкошицы» </w:t>
            </w:r>
          </w:p>
          <w:p w:rsidR="004B6FB1" w:rsidRPr="00A94093" w:rsidRDefault="004B6FB1" w:rsidP="004B6FB1">
            <w:pPr>
              <w:pStyle w:val="aff4"/>
              <w:jc w:val="both"/>
              <w:rPr>
                <w:sz w:val="28"/>
                <w:szCs w:val="28"/>
              </w:rPr>
            </w:pPr>
            <w:r w:rsidRPr="00A94093">
              <w:rPr>
                <w:sz w:val="28"/>
                <w:szCs w:val="28"/>
              </w:rPr>
              <w:t>(км 0+800)</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6</w:t>
            </w:r>
            <w:r w:rsidR="00BB71AE" w:rsidRPr="00A94093">
              <w:rPr>
                <w:b/>
                <w:sz w:val="28"/>
                <w:szCs w:val="28"/>
              </w:rPr>
              <w:t>.</w:t>
            </w:r>
          </w:p>
        </w:tc>
        <w:tc>
          <w:tcPr>
            <w:tcW w:w="4653" w:type="pct"/>
            <w:gridSpan w:val="3"/>
            <w:shd w:val="clear" w:color="auto" w:fill="auto"/>
          </w:tcPr>
          <w:p w:rsidR="004B6FB1" w:rsidRPr="00A94093" w:rsidRDefault="004B6FB1" w:rsidP="004B6FB1">
            <w:pPr>
              <w:pStyle w:val="aff4"/>
              <w:jc w:val="both"/>
              <w:rPr>
                <w:sz w:val="28"/>
                <w:szCs w:val="28"/>
              </w:rPr>
            </w:pPr>
            <w:r w:rsidRPr="00A94093">
              <w:rPr>
                <w:b/>
                <w:bCs/>
                <w:sz w:val="28"/>
                <w:szCs w:val="28"/>
              </w:rPr>
              <w:t>Подпорожский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6.1</w:t>
            </w:r>
            <w:r w:rsidR="00BB71AE" w:rsidRPr="00A94093">
              <w:rPr>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Подпорожское городское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Мостовой переход через реку Свирь у города Подпорожье</w:t>
            </w:r>
          </w:p>
          <w:p w:rsidR="004B6FB1" w:rsidRPr="00A94093" w:rsidRDefault="004B6FB1" w:rsidP="004B6FB1">
            <w:pPr>
              <w:pStyle w:val="aff4"/>
              <w:jc w:val="both"/>
              <w:rPr>
                <w:sz w:val="28"/>
                <w:szCs w:val="28"/>
              </w:rPr>
            </w:pPr>
            <w:r w:rsidRPr="00A94093">
              <w:rPr>
                <w:bCs/>
                <w:sz w:val="28"/>
                <w:szCs w:val="28"/>
              </w:rPr>
              <w:t>(</w:t>
            </w:r>
            <w:r w:rsidR="00BB71AE" w:rsidRPr="00A94093">
              <w:rPr>
                <w:bCs/>
                <w:sz w:val="28"/>
                <w:szCs w:val="28"/>
              </w:rPr>
              <w:t xml:space="preserve">взамен </w:t>
            </w:r>
            <w:r w:rsidRPr="00A94093">
              <w:rPr>
                <w:sz w:val="28"/>
                <w:szCs w:val="28"/>
              </w:rPr>
              <w:t>«Строительство мостового перехода через реку Свирь в обход города Подпорожье»)</w:t>
            </w:r>
          </w:p>
          <w:p w:rsidR="004B6FB1" w:rsidRPr="00A94093" w:rsidRDefault="00BB71AE"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длина: 720 м.</w:t>
            </w:r>
          </w:p>
          <w:p w:rsidR="004B6FB1" w:rsidRPr="00A94093" w:rsidRDefault="004B6FB1" w:rsidP="004B6FB1">
            <w:pPr>
              <w:pStyle w:val="aff4"/>
              <w:jc w:val="both"/>
              <w:rPr>
                <w:sz w:val="28"/>
                <w:szCs w:val="28"/>
              </w:rPr>
            </w:pPr>
            <w:r w:rsidRPr="00A94093">
              <w:rPr>
                <w:sz w:val="28"/>
                <w:szCs w:val="28"/>
                <w:u w:val="single"/>
              </w:rPr>
              <w:t>Назначение</w:t>
            </w:r>
            <w:r w:rsidR="00BB71AE" w:rsidRPr="00A94093">
              <w:rPr>
                <w:sz w:val="28"/>
                <w:szCs w:val="28"/>
              </w:rPr>
              <w:t>:</w:t>
            </w:r>
          </w:p>
          <w:p w:rsidR="004B6FB1" w:rsidRPr="00A94093" w:rsidRDefault="004B6FB1" w:rsidP="00BB71A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река Свирь</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6.2</w:t>
            </w:r>
            <w:r w:rsidR="00BB71AE" w:rsidRPr="00A94093">
              <w:rPr>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Подпорожское городское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Мостовое сооружение через реку Пидьма (реконструкция)</w:t>
            </w:r>
          </w:p>
          <w:p w:rsidR="004B6FB1" w:rsidRPr="00A94093" w:rsidRDefault="004B6FB1" w:rsidP="004B6FB1">
            <w:pPr>
              <w:pStyle w:val="aff4"/>
              <w:jc w:val="both"/>
              <w:rPr>
                <w:sz w:val="28"/>
                <w:szCs w:val="28"/>
              </w:rPr>
            </w:pPr>
            <w:r w:rsidRPr="00A94093">
              <w:rPr>
                <w:bCs/>
                <w:sz w:val="28"/>
                <w:szCs w:val="28"/>
              </w:rPr>
              <w:t>(</w:t>
            </w:r>
            <w:r w:rsidR="00BB71AE" w:rsidRPr="00A94093">
              <w:rPr>
                <w:bCs/>
                <w:sz w:val="28"/>
                <w:szCs w:val="28"/>
              </w:rPr>
              <w:t xml:space="preserve">взамен </w:t>
            </w:r>
            <w:r w:rsidRPr="00A94093">
              <w:rPr>
                <w:sz w:val="28"/>
                <w:szCs w:val="28"/>
              </w:rPr>
              <w:t>«Реконструкция мостового сооружения через реку Пидьмозерка на автодороге Пелдожи - Пидьма (км 13+000)»)</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длина: 12,5 пог. м, Г-8;</w:t>
            </w:r>
          </w:p>
          <w:p w:rsidR="004B6FB1" w:rsidRPr="00A94093" w:rsidRDefault="004B6FB1" w:rsidP="004B6FB1">
            <w:pPr>
              <w:pStyle w:val="aff4"/>
              <w:jc w:val="both"/>
              <w:rPr>
                <w:sz w:val="28"/>
                <w:szCs w:val="28"/>
              </w:rPr>
            </w:pPr>
            <w:r w:rsidRPr="00A94093">
              <w:rPr>
                <w:sz w:val="28"/>
                <w:szCs w:val="28"/>
              </w:rPr>
              <w:t>- переустройство на трубу.</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BB71A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 xml:space="preserve">на автомобильной дороге «Пелдожи - Пидьма» </w:t>
            </w:r>
          </w:p>
          <w:p w:rsidR="004B6FB1" w:rsidRPr="00A94093" w:rsidRDefault="004B6FB1" w:rsidP="004B6FB1">
            <w:pPr>
              <w:pStyle w:val="aff4"/>
              <w:jc w:val="both"/>
              <w:rPr>
                <w:sz w:val="28"/>
                <w:szCs w:val="28"/>
              </w:rPr>
            </w:pPr>
            <w:r w:rsidRPr="00A94093">
              <w:rPr>
                <w:sz w:val="28"/>
                <w:szCs w:val="28"/>
              </w:rPr>
              <w:t>(км 13+000)</w:t>
            </w:r>
          </w:p>
        </w:tc>
      </w:tr>
      <w:tr w:rsidR="004B6FB1" w:rsidRPr="00A94093" w:rsidTr="004B6FB1">
        <w:tc>
          <w:tcPr>
            <w:tcW w:w="347" w:type="pct"/>
            <w:shd w:val="clear" w:color="auto" w:fill="auto"/>
          </w:tcPr>
          <w:p w:rsidR="004B6FB1" w:rsidRPr="00A94093" w:rsidRDefault="004B6FB1" w:rsidP="004B6FB1">
            <w:pPr>
              <w:pStyle w:val="aff4"/>
              <w:jc w:val="both"/>
              <w:rPr>
                <w:b/>
                <w:sz w:val="28"/>
                <w:szCs w:val="28"/>
              </w:rPr>
            </w:pPr>
            <w:r w:rsidRPr="00A94093">
              <w:rPr>
                <w:b/>
                <w:sz w:val="28"/>
                <w:szCs w:val="28"/>
              </w:rPr>
              <w:t>7</w:t>
            </w:r>
            <w:r w:rsidR="00BB71AE" w:rsidRPr="00A94093">
              <w:rPr>
                <w:b/>
                <w:sz w:val="28"/>
                <w:szCs w:val="28"/>
              </w:rPr>
              <w:t>.</w:t>
            </w:r>
          </w:p>
        </w:tc>
        <w:tc>
          <w:tcPr>
            <w:tcW w:w="4653" w:type="pct"/>
            <w:gridSpan w:val="3"/>
            <w:shd w:val="clear" w:color="auto" w:fill="auto"/>
          </w:tcPr>
          <w:p w:rsidR="004B6FB1" w:rsidRPr="00A94093" w:rsidRDefault="004B6FB1" w:rsidP="004B6FB1">
            <w:pPr>
              <w:pStyle w:val="aff4"/>
              <w:jc w:val="both"/>
              <w:rPr>
                <w:b/>
                <w:sz w:val="28"/>
                <w:szCs w:val="28"/>
              </w:rPr>
            </w:pPr>
            <w:r w:rsidRPr="00A94093">
              <w:rPr>
                <w:b/>
                <w:sz w:val="28"/>
                <w:szCs w:val="28"/>
              </w:rPr>
              <w:t>Тосненский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sz w:val="28"/>
                <w:szCs w:val="28"/>
              </w:rPr>
            </w:pPr>
            <w:r w:rsidRPr="00A94093">
              <w:rPr>
                <w:sz w:val="28"/>
                <w:szCs w:val="28"/>
              </w:rPr>
              <w:t>7.1</w:t>
            </w:r>
            <w:r w:rsidR="00BB71AE" w:rsidRPr="00A94093">
              <w:rPr>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Любанское городское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Мост (строительство взамен существующего на км 3 + 797 автомобильной дороги «Подъезд к Сустье - Конец» (через реку Тигода)</w:t>
            </w:r>
          </w:p>
          <w:p w:rsidR="004B6FB1" w:rsidRPr="00A94093" w:rsidRDefault="004B6FB1" w:rsidP="004B6FB1">
            <w:pPr>
              <w:pStyle w:val="aff4"/>
              <w:jc w:val="both"/>
              <w:rPr>
                <w:sz w:val="28"/>
                <w:szCs w:val="28"/>
              </w:rPr>
            </w:pPr>
            <w:r w:rsidRPr="00A94093">
              <w:rPr>
                <w:bCs/>
                <w:sz w:val="28"/>
                <w:szCs w:val="28"/>
              </w:rPr>
              <w:t>(</w:t>
            </w:r>
            <w:r w:rsidR="00BB71AE" w:rsidRPr="00A94093">
              <w:rPr>
                <w:bCs/>
                <w:sz w:val="28"/>
                <w:szCs w:val="28"/>
              </w:rPr>
              <w:t xml:space="preserve">взамен </w:t>
            </w:r>
            <w:r w:rsidRPr="00A94093">
              <w:rPr>
                <w:bCs/>
                <w:sz w:val="28"/>
                <w:szCs w:val="28"/>
              </w:rPr>
              <w:t>«</w:t>
            </w:r>
            <w:r w:rsidRPr="00A94093">
              <w:rPr>
                <w:sz w:val="28"/>
                <w:szCs w:val="28"/>
              </w:rPr>
              <w:t>Реконструкция мостового сооружения через реку Тигода подъезд к Сустье-Конец (км 3+797)»)</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BB71AE">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через реку Тигода</w:t>
            </w:r>
          </w:p>
        </w:tc>
      </w:tr>
      <w:tr w:rsidR="004B6FB1" w:rsidRPr="00A94093" w:rsidTr="004B6FB1">
        <w:tc>
          <w:tcPr>
            <w:tcW w:w="5000" w:type="pct"/>
            <w:gridSpan w:val="4"/>
            <w:shd w:val="clear" w:color="auto" w:fill="auto"/>
          </w:tcPr>
          <w:p w:rsidR="004B6FB1" w:rsidRPr="00A94093" w:rsidRDefault="004B6FB1" w:rsidP="004B6FB1">
            <w:pPr>
              <w:pStyle w:val="aff4"/>
              <w:jc w:val="both"/>
              <w:rPr>
                <w:bCs/>
                <w:sz w:val="28"/>
                <w:szCs w:val="28"/>
              </w:rPr>
            </w:pPr>
            <w:r w:rsidRPr="00A94093">
              <w:rPr>
                <w:bCs/>
                <w:sz w:val="28"/>
                <w:szCs w:val="28"/>
              </w:rPr>
              <w:t>Совершенствование пассажирских перевозок межмуниципального сообщения автомобильным транспортом</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
                <w:bCs/>
                <w:sz w:val="28"/>
                <w:szCs w:val="28"/>
              </w:rPr>
              <w:t>1</w:t>
            </w:r>
            <w:r w:rsidR="00BB71AE" w:rsidRPr="00A94093">
              <w:rPr>
                <w:b/>
                <w:bCs/>
                <w:sz w:val="28"/>
                <w:szCs w:val="28"/>
              </w:rPr>
              <w:t>.</w:t>
            </w:r>
          </w:p>
        </w:tc>
        <w:tc>
          <w:tcPr>
            <w:tcW w:w="4653" w:type="pct"/>
            <w:gridSpan w:val="3"/>
            <w:shd w:val="clear" w:color="auto" w:fill="auto"/>
          </w:tcPr>
          <w:p w:rsidR="004B6FB1" w:rsidRPr="00A94093" w:rsidRDefault="004B6FB1" w:rsidP="004B6FB1">
            <w:pPr>
              <w:pStyle w:val="aff4"/>
              <w:jc w:val="both"/>
              <w:rPr>
                <w:b/>
                <w:bCs/>
                <w:sz w:val="28"/>
                <w:szCs w:val="28"/>
              </w:rPr>
            </w:pPr>
            <w:r w:rsidRPr="00A94093">
              <w:rPr>
                <w:b/>
                <w:bCs/>
                <w:sz w:val="28"/>
                <w:szCs w:val="28"/>
              </w:rPr>
              <w:t>Волосовский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Cs/>
                <w:sz w:val="28"/>
                <w:szCs w:val="28"/>
              </w:rPr>
              <w:t>1.1</w:t>
            </w:r>
            <w:r w:rsidR="00BB71AE" w:rsidRPr="00A94093">
              <w:rPr>
                <w:bCs/>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Волосовское городское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Автобусная станция в городе Волосово (реконструкция)</w:t>
            </w:r>
          </w:p>
          <w:p w:rsidR="004B6FB1" w:rsidRPr="00A94093" w:rsidRDefault="004B6FB1" w:rsidP="004B6FB1">
            <w:pPr>
              <w:widowControl w:val="0"/>
              <w:jc w:val="both"/>
              <w:rPr>
                <w:sz w:val="28"/>
                <w:szCs w:val="28"/>
              </w:rPr>
            </w:pPr>
            <w:r w:rsidRPr="00A94093">
              <w:rPr>
                <w:bCs/>
                <w:sz w:val="28"/>
                <w:szCs w:val="28"/>
              </w:rPr>
              <w:t>(</w:t>
            </w:r>
            <w:r w:rsidR="00BB71AE" w:rsidRPr="00A94093">
              <w:rPr>
                <w:bCs/>
                <w:sz w:val="28"/>
                <w:szCs w:val="28"/>
              </w:rPr>
              <w:t>взамен</w:t>
            </w:r>
            <w:r w:rsidR="00BB71AE" w:rsidRPr="00A94093">
              <w:rPr>
                <w:b/>
                <w:bCs/>
                <w:sz w:val="28"/>
                <w:szCs w:val="28"/>
              </w:rPr>
              <w:t xml:space="preserve"> </w:t>
            </w:r>
            <w:r w:rsidRPr="00A94093">
              <w:rPr>
                <w:bCs/>
                <w:sz w:val="28"/>
                <w:szCs w:val="28"/>
              </w:rPr>
              <w:t>«Строительство автобусного вокзала</w:t>
            </w:r>
            <w:r w:rsidRPr="00A94093">
              <w:rPr>
                <w:sz w:val="28"/>
                <w:szCs w:val="28"/>
              </w:rPr>
              <w:t xml:space="preserve"> в городе Волосово»)</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пассажиропоток: около 100000 пассажиров в год;</w:t>
            </w:r>
          </w:p>
          <w:p w:rsidR="004B6FB1" w:rsidRPr="00A94093" w:rsidRDefault="004B6FB1" w:rsidP="004B6FB1">
            <w:pPr>
              <w:pStyle w:val="aff4"/>
              <w:jc w:val="both"/>
              <w:rPr>
                <w:sz w:val="28"/>
                <w:szCs w:val="28"/>
              </w:rPr>
            </w:pPr>
            <w:r w:rsidRPr="00A94093">
              <w:rPr>
                <w:sz w:val="28"/>
                <w:szCs w:val="28"/>
              </w:rPr>
              <w:t>- площадь территории: 1,0 га.</w:t>
            </w:r>
          </w:p>
          <w:p w:rsidR="004B6FB1" w:rsidRPr="00A94093" w:rsidRDefault="004B6FB1" w:rsidP="004B6FB1">
            <w:pPr>
              <w:pStyle w:val="aff4"/>
              <w:jc w:val="both"/>
              <w:rPr>
                <w:sz w:val="28"/>
                <w:szCs w:val="28"/>
              </w:rPr>
            </w:pPr>
            <w:r w:rsidRPr="00A94093">
              <w:rPr>
                <w:sz w:val="28"/>
                <w:szCs w:val="28"/>
                <w:u w:val="single"/>
              </w:rPr>
              <w:t>Назначение:</w:t>
            </w:r>
            <w:r w:rsidRPr="00A94093">
              <w:rPr>
                <w:sz w:val="28"/>
                <w:szCs w:val="28"/>
              </w:rPr>
              <w:t xml:space="preserve"> </w:t>
            </w:r>
          </w:p>
          <w:p w:rsidR="004B6FB1" w:rsidRPr="00A94093" w:rsidRDefault="004B6FB1" w:rsidP="004B6FB1">
            <w:pPr>
              <w:pStyle w:val="aff4"/>
              <w:jc w:val="both"/>
              <w:rPr>
                <w:sz w:val="28"/>
                <w:szCs w:val="28"/>
              </w:rPr>
            </w:pPr>
            <w:r w:rsidRPr="00A94093">
              <w:rPr>
                <w:sz w:val="28"/>
                <w:szCs w:val="28"/>
              </w:rPr>
              <w:t>совершенствование пассажирских перевозок межмуниципального сообщения автомобильным транспортом.</w:t>
            </w:r>
          </w:p>
          <w:p w:rsidR="004B6FB1" w:rsidRPr="00A94093" w:rsidRDefault="004E693F" w:rsidP="00470BA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00470BA0" w:rsidRPr="00A94093">
              <w:rPr>
                <w:rStyle w:val="aff0"/>
                <w:sz w:val="28"/>
                <w:szCs w:val="28"/>
                <w:u w:val="single"/>
              </w:rPr>
              <w:footnoteReference w:id="33"/>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город Волосово</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
                <w:bCs/>
                <w:sz w:val="28"/>
                <w:szCs w:val="28"/>
              </w:rPr>
              <w:t>2</w:t>
            </w:r>
            <w:r w:rsidR="00BB71AE" w:rsidRPr="00A94093">
              <w:rPr>
                <w:b/>
                <w:bCs/>
                <w:sz w:val="28"/>
                <w:szCs w:val="28"/>
              </w:rPr>
              <w:t>.</w:t>
            </w:r>
          </w:p>
        </w:tc>
        <w:tc>
          <w:tcPr>
            <w:tcW w:w="4653" w:type="pct"/>
            <w:gridSpan w:val="3"/>
            <w:shd w:val="clear" w:color="auto" w:fill="auto"/>
          </w:tcPr>
          <w:p w:rsidR="004B6FB1" w:rsidRPr="00A94093" w:rsidRDefault="004B6FB1" w:rsidP="004B6FB1">
            <w:pPr>
              <w:pStyle w:val="aff4"/>
              <w:jc w:val="both"/>
              <w:rPr>
                <w:b/>
                <w:bCs/>
                <w:sz w:val="28"/>
                <w:szCs w:val="28"/>
              </w:rPr>
            </w:pPr>
            <w:r w:rsidRPr="00A94093">
              <w:rPr>
                <w:b/>
                <w:bCs/>
                <w:sz w:val="28"/>
                <w:szCs w:val="28"/>
              </w:rPr>
              <w:t>Волховский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Cs/>
                <w:sz w:val="28"/>
                <w:szCs w:val="28"/>
              </w:rPr>
              <w:t>2.1</w:t>
            </w:r>
            <w:r w:rsidR="00BB71AE" w:rsidRPr="00A94093">
              <w:rPr>
                <w:bCs/>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Волховское городское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Автобусная станция в городе Волхов</w:t>
            </w:r>
          </w:p>
          <w:p w:rsidR="004B6FB1" w:rsidRPr="00A94093" w:rsidRDefault="004B6FB1" w:rsidP="004B6FB1">
            <w:pPr>
              <w:pStyle w:val="aff4"/>
              <w:jc w:val="both"/>
              <w:rPr>
                <w:bCs/>
                <w:sz w:val="28"/>
                <w:szCs w:val="28"/>
              </w:rPr>
            </w:pPr>
            <w:r w:rsidRPr="00A94093">
              <w:rPr>
                <w:bCs/>
                <w:sz w:val="28"/>
                <w:szCs w:val="28"/>
              </w:rPr>
              <w:t>(</w:t>
            </w:r>
            <w:r w:rsidR="00BB71AE" w:rsidRPr="00A94093">
              <w:rPr>
                <w:bCs/>
                <w:sz w:val="28"/>
                <w:szCs w:val="28"/>
              </w:rPr>
              <w:t xml:space="preserve">взамен </w:t>
            </w:r>
            <w:r w:rsidRPr="00A94093">
              <w:rPr>
                <w:bCs/>
                <w:sz w:val="28"/>
                <w:szCs w:val="28"/>
              </w:rPr>
              <w:t>«Строительство автобусного вокзала</w:t>
            </w:r>
            <w:r w:rsidRPr="00A94093">
              <w:rPr>
                <w:sz w:val="28"/>
                <w:szCs w:val="28"/>
              </w:rPr>
              <w:t xml:space="preserve"> в городе Волхов»)</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пассажиропоток: около 250000 пассажиров в год.</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4B6FB1">
            <w:pPr>
              <w:pStyle w:val="aff4"/>
              <w:jc w:val="both"/>
              <w:rPr>
                <w:sz w:val="28"/>
                <w:szCs w:val="28"/>
              </w:rPr>
            </w:pPr>
            <w:r w:rsidRPr="00A94093">
              <w:rPr>
                <w:sz w:val="28"/>
                <w:szCs w:val="28"/>
              </w:rPr>
              <w:t>совершенствование пассажирских перевозок межмуниципального сообщения автомобильным транспортом.</w:t>
            </w:r>
          </w:p>
          <w:p w:rsidR="004B6FB1" w:rsidRPr="00A94093" w:rsidRDefault="004E693F" w:rsidP="00470BA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rStyle w:val="aff0"/>
                <w:sz w:val="28"/>
                <w:szCs w:val="28"/>
                <w:u w:val="single"/>
              </w:rPr>
              <w:t xml:space="preserve"> </w:t>
            </w:r>
            <w:r w:rsidR="00470BA0" w:rsidRPr="00A94093">
              <w:rPr>
                <w:rStyle w:val="aff0"/>
                <w:sz w:val="28"/>
                <w:szCs w:val="28"/>
                <w:u w:val="single"/>
              </w:rPr>
              <w:footnoteReference w:id="34"/>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город Волхов</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
                <w:bCs/>
                <w:sz w:val="28"/>
                <w:szCs w:val="28"/>
              </w:rPr>
              <w:t>3</w:t>
            </w:r>
            <w:r w:rsidR="00BB71AE" w:rsidRPr="00A94093">
              <w:rPr>
                <w:b/>
                <w:bCs/>
                <w:sz w:val="28"/>
                <w:szCs w:val="28"/>
              </w:rPr>
              <w:t>.</w:t>
            </w:r>
          </w:p>
        </w:tc>
        <w:tc>
          <w:tcPr>
            <w:tcW w:w="4653" w:type="pct"/>
            <w:gridSpan w:val="3"/>
            <w:shd w:val="clear" w:color="auto" w:fill="auto"/>
          </w:tcPr>
          <w:p w:rsidR="004B6FB1" w:rsidRPr="00A94093" w:rsidRDefault="004B6FB1" w:rsidP="004B6FB1">
            <w:pPr>
              <w:pStyle w:val="aff4"/>
              <w:jc w:val="both"/>
              <w:rPr>
                <w:b/>
                <w:bCs/>
                <w:sz w:val="28"/>
                <w:szCs w:val="28"/>
              </w:rPr>
            </w:pPr>
            <w:r w:rsidRPr="00A94093">
              <w:rPr>
                <w:b/>
                <w:bCs/>
                <w:sz w:val="28"/>
                <w:szCs w:val="28"/>
              </w:rPr>
              <w:t>Кингисеппский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Cs/>
                <w:sz w:val="28"/>
                <w:szCs w:val="28"/>
              </w:rPr>
              <w:t>3.1</w:t>
            </w:r>
            <w:r w:rsidR="00BB71AE" w:rsidRPr="00A94093">
              <w:rPr>
                <w:bCs/>
                <w:sz w:val="28"/>
                <w:szCs w:val="28"/>
              </w:rPr>
              <w:t>.</w:t>
            </w:r>
          </w:p>
        </w:tc>
        <w:tc>
          <w:tcPr>
            <w:tcW w:w="1250" w:type="pct"/>
            <w:shd w:val="clear" w:color="auto" w:fill="auto"/>
          </w:tcPr>
          <w:p w:rsidR="004B6FB1" w:rsidRPr="00A94093" w:rsidRDefault="004B6FB1" w:rsidP="00BB71AE">
            <w:pPr>
              <w:pStyle w:val="aff4"/>
              <w:jc w:val="both"/>
              <w:rPr>
                <w:sz w:val="28"/>
                <w:szCs w:val="28"/>
              </w:rPr>
            </w:pPr>
            <w:r w:rsidRPr="00A94093">
              <w:rPr>
                <w:sz w:val="28"/>
                <w:szCs w:val="28"/>
              </w:rPr>
              <w:t>Кингисеппское городское поселение</w:t>
            </w:r>
          </w:p>
        </w:tc>
        <w:tc>
          <w:tcPr>
            <w:tcW w:w="2222" w:type="pct"/>
            <w:shd w:val="clear" w:color="auto" w:fill="auto"/>
          </w:tcPr>
          <w:p w:rsidR="004B6FB1" w:rsidRPr="00A94093" w:rsidRDefault="004B6FB1" w:rsidP="004B6FB1">
            <w:pPr>
              <w:pStyle w:val="aff4"/>
              <w:jc w:val="both"/>
              <w:rPr>
                <w:b/>
                <w:bCs/>
                <w:sz w:val="28"/>
                <w:szCs w:val="28"/>
              </w:rPr>
            </w:pPr>
            <w:r w:rsidRPr="00A94093">
              <w:rPr>
                <w:bCs/>
                <w:sz w:val="28"/>
                <w:szCs w:val="28"/>
              </w:rPr>
              <w:t>Автобусная станция в городе Кингисепп</w:t>
            </w:r>
          </w:p>
          <w:p w:rsidR="004B6FB1" w:rsidRPr="00A94093" w:rsidRDefault="004B6FB1" w:rsidP="004B6FB1">
            <w:pPr>
              <w:jc w:val="both"/>
              <w:rPr>
                <w:bCs/>
                <w:sz w:val="28"/>
                <w:szCs w:val="28"/>
              </w:rPr>
            </w:pPr>
            <w:r w:rsidRPr="00A94093">
              <w:rPr>
                <w:bCs/>
                <w:sz w:val="28"/>
                <w:szCs w:val="28"/>
              </w:rPr>
              <w:t>(</w:t>
            </w:r>
            <w:r w:rsidR="00BB71AE" w:rsidRPr="00A94093">
              <w:rPr>
                <w:bCs/>
                <w:sz w:val="28"/>
                <w:szCs w:val="28"/>
              </w:rPr>
              <w:t xml:space="preserve">взамен </w:t>
            </w:r>
            <w:r w:rsidRPr="00A94093">
              <w:rPr>
                <w:bCs/>
                <w:sz w:val="28"/>
                <w:szCs w:val="28"/>
              </w:rPr>
              <w:t>«Строительство автобусного вокзала в городе Кингисепп»)</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пассажиропоток: около 250000 пассажиров в год;</w:t>
            </w:r>
          </w:p>
          <w:p w:rsidR="004B6FB1" w:rsidRPr="00A94093" w:rsidRDefault="004B6FB1" w:rsidP="004B6FB1">
            <w:pPr>
              <w:pStyle w:val="aff4"/>
              <w:jc w:val="both"/>
              <w:rPr>
                <w:sz w:val="28"/>
                <w:szCs w:val="28"/>
              </w:rPr>
            </w:pPr>
            <w:r w:rsidRPr="00A94093">
              <w:rPr>
                <w:sz w:val="28"/>
                <w:szCs w:val="28"/>
              </w:rPr>
              <w:t>- площадь территории: 1,0 га.</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4B6FB1">
            <w:pPr>
              <w:pStyle w:val="aff4"/>
              <w:jc w:val="both"/>
              <w:rPr>
                <w:sz w:val="28"/>
                <w:szCs w:val="28"/>
              </w:rPr>
            </w:pPr>
            <w:r w:rsidRPr="00A94093">
              <w:rPr>
                <w:sz w:val="28"/>
                <w:szCs w:val="28"/>
              </w:rPr>
              <w:t>- повышение интенсивности межмуниципальных перевозок пассажирским автобусным транспортом;</w:t>
            </w:r>
          </w:p>
          <w:p w:rsidR="004B6FB1" w:rsidRPr="00A94093" w:rsidRDefault="004B6FB1" w:rsidP="004B6FB1">
            <w:pPr>
              <w:pStyle w:val="aff4"/>
              <w:jc w:val="both"/>
              <w:rPr>
                <w:sz w:val="28"/>
                <w:szCs w:val="28"/>
              </w:rPr>
            </w:pPr>
            <w:r w:rsidRPr="00A94093">
              <w:rPr>
                <w:sz w:val="28"/>
                <w:szCs w:val="28"/>
              </w:rPr>
              <w:t>- совершенствование пассажирских перевозок межмуниципального сообщения автомобильным транспортом.</w:t>
            </w:r>
          </w:p>
          <w:p w:rsidR="004B6FB1" w:rsidRPr="00A94093" w:rsidRDefault="004E693F" w:rsidP="00470BA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00470BA0" w:rsidRPr="00A94093">
              <w:rPr>
                <w:rStyle w:val="aff0"/>
                <w:sz w:val="28"/>
                <w:szCs w:val="28"/>
                <w:u w:val="single"/>
              </w:rPr>
              <w:footnoteReference w:id="35"/>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город Кингисепп</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
                <w:bCs/>
                <w:sz w:val="28"/>
                <w:szCs w:val="28"/>
              </w:rPr>
              <w:t>4</w:t>
            </w:r>
            <w:r w:rsidR="00BB71AE" w:rsidRPr="00A94093">
              <w:rPr>
                <w:b/>
                <w:bCs/>
                <w:sz w:val="28"/>
                <w:szCs w:val="28"/>
              </w:rPr>
              <w:t>.</w:t>
            </w:r>
          </w:p>
        </w:tc>
        <w:tc>
          <w:tcPr>
            <w:tcW w:w="4653" w:type="pct"/>
            <w:gridSpan w:val="3"/>
            <w:shd w:val="clear" w:color="auto" w:fill="auto"/>
          </w:tcPr>
          <w:p w:rsidR="004B6FB1" w:rsidRPr="00A94093" w:rsidRDefault="004B6FB1" w:rsidP="004B6FB1">
            <w:pPr>
              <w:pStyle w:val="aff4"/>
              <w:jc w:val="both"/>
              <w:rPr>
                <w:b/>
                <w:bCs/>
                <w:sz w:val="28"/>
                <w:szCs w:val="28"/>
              </w:rPr>
            </w:pPr>
            <w:r w:rsidRPr="00A94093">
              <w:rPr>
                <w:b/>
                <w:bCs/>
                <w:sz w:val="28"/>
                <w:szCs w:val="28"/>
              </w:rPr>
              <w:t>Сланцевский муниципальный район</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Cs/>
                <w:sz w:val="28"/>
                <w:szCs w:val="28"/>
              </w:rPr>
              <w:t>4.1</w:t>
            </w:r>
            <w:r w:rsidR="00BB71AE" w:rsidRPr="00A94093">
              <w:rPr>
                <w:bCs/>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Сланцевское городское поселение</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Автобусная станция в городе Сланцы</w:t>
            </w:r>
          </w:p>
          <w:p w:rsidR="004B6FB1" w:rsidRPr="00A94093" w:rsidRDefault="004B6FB1" w:rsidP="004B6FB1">
            <w:pPr>
              <w:jc w:val="both"/>
              <w:rPr>
                <w:bCs/>
                <w:sz w:val="28"/>
                <w:szCs w:val="28"/>
              </w:rPr>
            </w:pPr>
            <w:r w:rsidRPr="00A94093">
              <w:rPr>
                <w:bCs/>
                <w:sz w:val="28"/>
                <w:szCs w:val="28"/>
              </w:rPr>
              <w:t>(</w:t>
            </w:r>
            <w:r w:rsidR="00BB71AE" w:rsidRPr="00A94093">
              <w:rPr>
                <w:bCs/>
                <w:sz w:val="28"/>
                <w:szCs w:val="28"/>
              </w:rPr>
              <w:t xml:space="preserve">взамен </w:t>
            </w:r>
            <w:r w:rsidRPr="00A94093">
              <w:rPr>
                <w:bCs/>
                <w:sz w:val="28"/>
                <w:szCs w:val="28"/>
              </w:rPr>
              <w:t>«Строительство автобусного вокзала в городе Сланцы»)</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пассажиропоток: около 250000 пассажиров в год;</w:t>
            </w:r>
          </w:p>
          <w:p w:rsidR="004B6FB1" w:rsidRPr="00A94093" w:rsidRDefault="004B6FB1" w:rsidP="004B6FB1">
            <w:pPr>
              <w:pStyle w:val="aff4"/>
              <w:jc w:val="both"/>
              <w:rPr>
                <w:sz w:val="28"/>
                <w:szCs w:val="28"/>
              </w:rPr>
            </w:pPr>
            <w:r w:rsidRPr="00A94093">
              <w:rPr>
                <w:sz w:val="28"/>
                <w:szCs w:val="28"/>
              </w:rPr>
              <w:t>- площадь территории: 1,0 га.</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4B6FB1">
            <w:pPr>
              <w:pStyle w:val="aff4"/>
              <w:jc w:val="both"/>
              <w:rPr>
                <w:sz w:val="28"/>
                <w:szCs w:val="28"/>
              </w:rPr>
            </w:pPr>
            <w:r w:rsidRPr="00A94093">
              <w:rPr>
                <w:sz w:val="28"/>
                <w:szCs w:val="28"/>
              </w:rPr>
              <w:t>- повышение интенсивности межмуниципальных перевозок пассажирским автобусным транспортом;</w:t>
            </w:r>
          </w:p>
          <w:p w:rsidR="004B6FB1" w:rsidRPr="00A94093" w:rsidRDefault="004B6FB1" w:rsidP="004B6FB1">
            <w:pPr>
              <w:pStyle w:val="aff4"/>
              <w:jc w:val="both"/>
              <w:rPr>
                <w:sz w:val="28"/>
                <w:szCs w:val="28"/>
              </w:rPr>
            </w:pPr>
            <w:r w:rsidRPr="00A94093">
              <w:rPr>
                <w:sz w:val="28"/>
                <w:szCs w:val="28"/>
              </w:rPr>
              <w:t>- совершенствование пассажирских перевозок межмуниципального сообщения автомобильным транспортом.</w:t>
            </w:r>
          </w:p>
          <w:p w:rsidR="004B6FB1" w:rsidRPr="00A94093" w:rsidRDefault="004E693F" w:rsidP="004E693F">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rStyle w:val="aff0"/>
                <w:sz w:val="28"/>
                <w:szCs w:val="28"/>
                <w:u w:val="single"/>
              </w:rPr>
              <w:footnoteReference w:id="36"/>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город Сланцы</w:t>
            </w:r>
          </w:p>
        </w:tc>
      </w:tr>
      <w:tr w:rsidR="004B6FB1" w:rsidRPr="00A94093" w:rsidTr="004B6FB1">
        <w:tc>
          <w:tcPr>
            <w:tcW w:w="347" w:type="pct"/>
            <w:shd w:val="clear" w:color="auto" w:fill="auto"/>
          </w:tcPr>
          <w:p w:rsidR="004B6FB1" w:rsidRPr="00A94093" w:rsidRDefault="004B6FB1" w:rsidP="004B6FB1">
            <w:pPr>
              <w:pStyle w:val="aff4"/>
              <w:jc w:val="both"/>
              <w:rPr>
                <w:b/>
                <w:bCs/>
                <w:sz w:val="28"/>
                <w:szCs w:val="28"/>
              </w:rPr>
            </w:pPr>
            <w:r w:rsidRPr="00A94093">
              <w:rPr>
                <w:b/>
                <w:bCs/>
                <w:sz w:val="28"/>
                <w:szCs w:val="28"/>
              </w:rPr>
              <w:t>5</w:t>
            </w:r>
            <w:r w:rsidR="00BB71AE" w:rsidRPr="00A94093">
              <w:rPr>
                <w:b/>
                <w:bCs/>
                <w:sz w:val="28"/>
                <w:szCs w:val="28"/>
              </w:rPr>
              <w:t>.</w:t>
            </w:r>
          </w:p>
        </w:tc>
        <w:tc>
          <w:tcPr>
            <w:tcW w:w="4653" w:type="pct"/>
            <w:gridSpan w:val="3"/>
            <w:shd w:val="clear" w:color="auto" w:fill="auto"/>
          </w:tcPr>
          <w:p w:rsidR="004B6FB1" w:rsidRPr="00A94093" w:rsidRDefault="004B6FB1" w:rsidP="004B6FB1">
            <w:pPr>
              <w:pStyle w:val="aff4"/>
              <w:jc w:val="both"/>
              <w:rPr>
                <w:sz w:val="28"/>
                <w:szCs w:val="28"/>
              </w:rPr>
            </w:pPr>
            <w:r w:rsidRPr="00A94093">
              <w:rPr>
                <w:b/>
                <w:bCs/>
                <w:sz w:val="28"/>
                <w:szCs w:val="28"/>
              </w:rPr>
              <w:t>Сосновоборский городской округ</w:t>
            </w:r>
          </w:p>
        </w:tc>
      </w:tr>
      <w:tr w:rsidR="004B6FB1" w:rsidRPr="00A94093" w:rsidTr="004B6FB1">
        <w:tc>
          <w:tcPr>
            <w:tcW w:w="347" w:type="pct"/>
            <w:shd w:val="clear" w:color="auto" w:fill="auto"/>
          </w:tcPr>
          <w:p w:rsidR="004B6FB1" w:rsidRPr="00A94093" w:rsidRDefault="004B6FB1" w:rsidP="004B6FB1">
            <w:pPr>
              <w:pStyle w:val="aff4"/>
              <w:jc w:val="both"/>
              <w:rPr>
                <w:bCs/>
                <w:sz w:val="28"/>
                <w:szCs w:val="28"/>
              </w:rPr>
            </w:pPr>
            <w:r w:rsidRPr="00A94093">
              <w:rPr>
                <w:bCs/>
                <w:sz w:val="28"/>
                <w:szCs w:val="28"/>
              </w:rPr>
              <w:t>5.1</w:t>
            </w:r>
            <w:r w:rsidR="00BB71AE" w:rsidRPr="00A94093">
              <w:rPr>
                <w:bCs/>
                <w:sz w:val="28"/>
                <w:szCs w:val="28"/>
              </w:rPr>
              <w:t>.</w:t>
            </w:r>
          </w:p>
        </w:tc>
        <w:tc>
          <w:tcPr>
            <w:tcW w:w="1250" w:type="pct"/>
            <w:shd w:val="clear" w:color="auto" w:fill="auto"/>
          </w:tcPr>
          <w:p w:rsidR="004B6FB1" w:rsidRPr="00A94093" w:rsidRDefault="004B6FB1" w:rsidP="004B6FB1">
            <w:pPr>
              <w:pStyle w:val="aff4"/>
              <w:jc w:val="both"/>
              <w:rPr>
                <w:sz w:val="28"/>
                <w:szCs w:val="28"/>
              </w:rPr>
            </w:pPr>
            <w:r w:rsidRPr="00A94093">
              <w:rPr>
                <w:sz w:val="28"/>
                <w:szCs w:val="28"/>
              </w:rPr>
              <w:t>Сосновоборский городской округ</w:t>
            </w:r>
          </w:p>
        </w:tc>
        <w:tc>
          <w:tcPr>
            <w:tcW w:w="2222" w:type="pct"/>
            <w:shd w:val="clear" w:color="auto" w:fill="auto"/>
          </w:tcPr>
          <w:p w:rsidR="004B6FB1" w:rsidRPr="00A94093" w:rsidRDefault="004B6FB1" w:rsidP="004B6FB1">
            <w:pPr>
              <w:pStyle w:val="aff4"/>
              <w:jc w:val="both"/>
              <w:rPr>
                <w:bCs/>
                <w:sz w:val="28"/>
                <w:szCs w:val="28"/>
              </w:rPr>
            </w:pPr>
            <w:r w:rsidRPr="00A94093">
              <w:rPr>
                <w:bCs/>
                <w:sz w:val="28"/>
                <w:szCs w:val="28"/>
              </w:rPr>
              <w:t>Автобусная станция в городе Сосновый Бор</w:t>
            </w:r>
          </w:p>
          <w:p w:rsidR="004B6FB1" w:rsidRPr="00A94093" w:rsidRDefault="004B6FB1" w:rsidP="004B6FB1">
            <w:pPr>
              <w:widowControl w:val="0"/>
              <w:jc w:val="both"/>
              <w:rPr>
                <w:bCs/>
                <w:sz w:val="28"/>
                <w:szCs w:val="28"/>
              </w:rPr>
            </w:pPr>
            <w:r w:rsidRPr="00A94093">
              <w:rPr>
                <w:bCs/>
                <w:sz w:val="28"/>
                <w:szCs w:val="28"/>
              </w:rPr>
              <w:t>(</w:t>
            </w:r>
            <w:r w:rsidR="00BB71AE" w:rsidRPr="00A94093">
              <w:rPr>
                <w:bCs/>
                <w:sz w:val="28"/>
                <w:szCs w:val="28"/>
              </w:rPr>
              <w:t xml:space="preserve">взамен </w:t>
            </w:r>
            <w:r w:rsidRPr="00A94093">
              <w:rPr>
                <w:bCs/>
                <w:sz w:val="28"/>
                <w:szCs w:val="28"/>
              </w:rPr>
              <w:t>«Строительство автобусного вокзала в городе Сосновый Бор»)</w:t>
            </w:r>
          </w:p>
          <w:p w:rsidR="004B6FB1" w:rsidRPr="00A94093" w:rsidRDefault="004B6FB1" w:rsidP="004B6FB1">
            <w:pPr>
              <w:pStyle w:val="aff4"/>
              <w:jc w:val="both"/>
              <w:rPr>
                <w:sz w:val="28"/>
                <w:szCs w:val="28"/>
                <w:u w:val="single"/>
              </w:rPr>
            </w:pPr>
            <w:r w:rsidRPr="00A94093">
              <w:rPr>
                <w:sz w:val="28"/>
                <w:szCs w:val="28"/>
                <w:u w:val="single"/>
              </w:rPr>
              <w:t>Основные характеристики:</w:t>
            </w:r>
          </w:p>
          <w:p w:rsidR="004B6FB1" w:rsidRPr="00A94093" w:rsidRDefault="004B6FB1" w:rsidP="004B6FB1">
            <w:pPr>
              <w:pStyle w:val="aff4"/>
              <w:jc w:val="both"/>
              <w:rPr>
                <w:sz w:val="28"/>
                <w:szCs w:val="28"/>
              </w:rPr>
            </w:pPr>
            <w:r w:rsidRPr="00A94093">
              <w:rPr>
                <w:sz w:val="28"/>
                <w:szCs w:val="28"/>
              </w:rPr>
              <w:t>- пассажиропоток: около 250000 пассажиров в год;</w:t>
            </w:r>
          </w:p>
          <w:p w:rsidR="004B6FB1" w:rsidRPr="00A94093" w:rsidRDefault="004B6FB1" w:rsidP="004B6FB1">
            <w:pPr>
              <w:pStyle w:val="aff4"/>
              <w:jc w:val="both"/>
              <w:rPr>
                <w:sz w:val="28"/>
                <w:szCs w:val="28"/>
              </w:rPr>
            </w:pPr>
            <w:r w:rsidRPr="00A94093">
              <w:rPr>
                <w:sz w:val="28"/>
                <w:szCs w:val="28"/>
              </w:rPr>
              <w:t>- площадь территории: 1,0 га.</w:t>
            </w:r>
          </w:p>
          <w:p w:rsidR="004B6FB1" w:rsidRPr="00A94093" w:rsidRDefault="004B6FB1" w:rsidP="004B6FB1">
            <w:pPr>
              <w:pStyle w:val="aff4"/>
              <w:jc w:val="both"/>
              <w:rPr>
                <w:sz w:val="28"/>
                <w:szCs w:val="28"/>
              </w:rPr>
            </w:pPr>
            <w:r w:rsidRPr="00A94093">
              <w:rPr>
                <w:sz w:val="28"/>
                <w:szCs w:val="28"/>
                <w:u w:val="single"/>
              </w:rPr>
              <w:t>Назначение:</w:t>
            </w:r>
          </w:p>
          <w:p w:rsidR="004B6FB1" w:rsidRPr="00A94093" w:rsidRDefault="004B6FB1" w:rsidP="004B6FB1">
            <w:pPr>
              <w:pStyle w:val="aff4"/>
              <w:jc w:val="both"/>
              <w:rPr>
                <w:sz w:val="28"/>
                <w:szCs w:val="28"/>
              </w:rPr>
            </w:pPr>
            <w:r w:rsidRPr="00A94093">
              <w:rPr>
                <w:sz w:val="28"/>
                <w:szCs w:val="28"/>
              </w:rPr>
              <w:t>совершенствование пассажирских перевозок межмуниципального сообщения автомобильным транспортом.</w:t>
            </w:r>
          </w:p>
          <w:p w:rsidR="004B6FB1" w:rsidRPr="00A94093" w:rsidRDefault="004E693F" w:rsidP="004E693F">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rStyle w:val="aff0"/>
                <w:sz w:val="28"/>
                <w:szCs w:val="28"/>
                <w:u w:val="single"/>
              </w:rPr>
              <w:footnoteReference w:id="37"/>
            </w:r>
          </w:p>
        </w:tc>
        <w:tc>
          <w:tcPr>
            <w:tcW w:w="1181" w:type="pct"/>
            <w:shd w:val="clear" w:color="auto" w:fill="auto"/>
          </w:tcPr>
          <w:p w:rsidR="004B6FB1" w:rsidRPr="00A94093" w:rsidRDefault="004B6FB1" w:rsidP="004B6FB1">
            <w:pPr>
              <w:pStyle w:val="aff4"/>
              <w:jc w:val="both"/>
              <w:rPr>
                <w:sz w:val="28"/>
                <w:szCs w:val="28"/>
              </w:rPr>
            </w:pPr>
            <w:r w:rsidRPr="00A94093">
              <w:rPr>
                <w:sz w:val="28"/>
                <w:szCs w:val="28"/>
              </w:rPr>
              <w:t>город Сосновый Бор</w:t>
            </w:r>
          </w:p>
        </w:tc>
      </w:tr>
    </w:tbl>
    <w:p w:rsidR="00796514" w:rsidRPr="00A94093" w:rsidRDefault="00796514" w:rsidP="00DF6548">
      <w:pPr>
        <w:pStyle w:val="aff4"/>
        <w:rPr>
          <w:sz w:val="28"/>
          <w:szCs w:val="28"/>
        </w:rPr>
      </w:pPr>
    </w:p>
    <w:p w:rsidR="00BB71AE" w:rsidRPr="00A94093" w:rsidRDefault="00BB71AE" w:rsidP="00BB71AE">
      <w:pPr>
        <w:pStyle w:val="aff4"/>
        <w:ind w:left="142"/>
        <w:jc w:val="both"/>
        <w:outlineLvl w:val="0"/>
        <w:rPr>
          <w:sz w:val="28"/>
          <w:szCs w:val="28"/>
        </w:rPr>
      </w:pPr>
      <w:r w:rsidRPr="00A94093">
        <w:rPr>
          <w:sz w:val="28"/>
          <w:szCs w:val="28"/>
        </w:rPr>
        <w:t>О</w:t>
      </w:r>
      <w:r w:rsidR="0095543B" w:rsidRPr="00A94093">
        <w:rPr>
          <w:sz w:val="28"/>
          <w:szCs w:val="28"/>
        </w:rPr>
        <w:t>бъект</w:t>
      </w:r>
      <w:r w:rsidRPr="00A94093">
        <w:rPr>
          <w:sz w:val="28"/>
          <w:szCs w:val="28"/>
        </w:rPr>
        <w:t>ы</w:t>
      </w:r>
      <w:r w:rsidR="002F2942" w:rsidRPr="00A94093">
        <w:rPr>
          <w:sz w:val="28"/>
          <w:szCs w:val="28"/>
        </w:rPr>
        <w:t xml:space="preserve"> транспортной</w:t>
      </w:r>
      <w:r w:rsidR="0095543B" w:rsidRPr="00A94093">
        <w:rPr>
          <w:sz w:val="28"/>
          <w:szCs w:val="28"/>
        </w:rPr>
        <w:t xml:space="preserve"> и дорожной </w:t>
      </w:r>
      <w:r w:rsidR="002F2942" w:rsidRPr="00A94093">
        <w:rPr>
          <w:sz w:val="28"/>
          <w:szCs w:val="28"/>
        </w:rPr>
        <w:t>инфраструктуры регионального значения</w:t>
      </w:r>
    </w:p>
    <w:p w:rsidR="002F2942" w:rsidRPr="00A94093" w:rsidRDefault="00BB71AE" w:rsidP="00BB71AE">
      <w:pPr>
        <w:pStyle w:val="aff4"/>
        <w:ind w:left="142"/>
        <w:jc w:val="both"/>
        <w:outlineLvl w:val="0"/>
        <w:rPr>
          <w:sz w:val="28"/>
          <w:szCs w:val="28"/>
        </w:rPr>
      </w:pPr>
      <w:r w:rsidRPr="00A94093">
        <w:rPr>
          <w:sz w:val="28"/>
          <w:szCs w:val="28"/>
        </w:rPr>
        <w:t>Р</w:t>
      </w:r>
      <w:r w:rsidR="00F134C4" w:rsidRPr="00A94093">
        <w:rPr>
          <w:sz w:val="28"/>
          <w:szCs w:val="28"/>
        </w:rPr>
        <w:t>асчётный</w:t>
      </w:r>
      <w:r w:rsidR="002F2942" w:rsidRPr="00A94093">
        <w:rPr>
          <w:sz w:val="28"/>
          <w:szCs w:val="28"/>
        </w:rPr>
        <w:t xml:space="preserve"> срок</w:t>
      </w:r>
    </w:p>
    <w:p w:rsidR="00F55061" w:rsidRPr="00A94093" w:rsidRDefault="00F55061" w:rsidP="00A94093">
      <w:pPr>
        <w:pStyle w:val="aff4"/>
        <w:rPr>
          <w:sz w:val="28"/>
        </w:rPr>
      </w:pPr>
    </w:p>
    <w:p w:rsidR="00F55061" w:rsidRPr="00A94093" w:rsidRDefault="00F55061" w:rsidP="00F55061">
      <w:pPr>
        <w:pStyle w:val="aff4"/>
        <w:jc w:val="both"/>
        <w:rPr>
          <w:sz w:val="28"/>
          <w:szCs w:val="28"/>
        </w:rPr>
      </w:pPr>
      <w:r w:rsidRPr="00A94093">
        <w:rPr>
          <w:sz w:val="28"/>
          <w:szCs w:val="28"/>
        </w:rPr>
        <w:t>Технические характеристики объектов и требования к установлению зон с особыми условиями использования территорий определяются (уточняются) по результатам проектно-изыскательских работ</w:t>
      </w:r>
    </w:p>
    <w:p w:rsidR="00F910B3" w:rsidRPr="00A94093" w:rsidRDefault="00F910B3" w:rsidP="00DF6548">
      <w:pPr>
        <w:pStyle w:val="aff4"/>
        <w:jc w:val="right"/>
        <w:rPr>
          <w:sz w:val="28"/>
          <w:szCs w:val="28"/>
        </w:rPr>
      </w:pPr>
      <w:r w:rsidRPr="00A94093">
        <w:rPr>
          <w:sz w:val="28"/>
          <w:szCs w:val="28"/>
        </w:rPr>
        <w:t xml:space="preserve">Таблица </w:t>
      </w:r>
      <w:r w:rsidR="00A97C1C" w:rsidRPr="00A94093">
        <w:rPr>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05"/>
        <w:gridCol w:w="4631"/>
        <w:gridCol w:w="2461"/>
      </w:tblGrid>
      <w:tr w:rsidR="00BB71AE" w:rsidRPr="00A94093" w:rsidTr="00BB71AE">
        <w:trPr>
          <w:tblHeader/>
        </w:trPr>
        <w:tc>
          <w:tcPr>
            <w:tcW w:w="347" w:type="pct"/>
            <w:shd w:val="clear" w:color="auto" w:fill="auto"/>
            <w:vAlign w:val="center"/>
          </w:tcPr>
          <w:p w:rsidR="00BB71AE" w:rsidRPr="00A94093" w:rsidRDefault="00BB71AE" w:rsidP="008A1C2C">
            <w:pPr>
              <w:pStyle w:val="aff4"/>
              <w:jc w:val="center"/>
              <w:rPr>
                <w:sz w:val="28"/>
                <w:szCs w:val="28"/>
              </w:rPr>
            </w:pPr>
            <w:r w:rsidRPr="00A94093">
              <w:rPr>
                <w:sz w:val="28"/>
                <w:szCs w:val="28"/>
              </w:rPr>
              <w:t>№</w:t>
            </w:r>
          </w:p>
        </w:tc>
        <w:tc>
          <w:tcPr>
            <w:tcW w:w="1250" w:type="pct"/>
            <w:shd w:val="clear" w:color="auto" w:fill="auto"/>
            <w:vAlign w:val="center"/>
          </w:tcPr>
          <w:p w:rsidR="00BB71AE" w:rsidRPr="00A94093" w:rsidRDefault="00BB71AE" w:rsidP="008A1C2C">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BB71AE" w:rsidRPr="00A94093" w:rsidRDefault="00BB71AE" w:rsidP="008A1C2C">
            <w:pPr>
              <w:pStyle w:val="aff4"/>
              <w:jc w:val="center"/>
              <w:rPr>
                <w:sz w:val="28"/>
                <w:szCs w:val="28"/>
              </w:rPr>
            </w:pPr>
            <w:r w:rsidRPr="00A94093">
              <w:rPr>
                <w:sz w:val="28"/>
                <w:szCs w:val="28"/>
              </w:rPr>
              <w:t>Сведения об объекте,</w:t>
            </w:r>
          </w:p>
          <w:p w:rsidR="00BB71AE" w:rsidRPr="00A94093" w:rsidRDefault="00BB71AE" w:rsidP="008A1C2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BB71AE" w:rsidRPr="00A94093" w:rsidRDefault="00BB71AE" w:rsidP="008A1C2C">
            <w:pPr>
              <w:pStyle w:val="aff4"/>
              <w:jc w:val="center"/>
              <w:rPr>
                <w:rFonts w:cs="Calibri"/>
                <w:sz w:val="28"/>
                <w:szCs w:val="28"/>
              </w:rPr>
            </w:pPr>
            <w:r w:rsidRPr="00A94093">
              <w:rPr>
                <w:rFonts w:cs="Calibri"/>
                <w:sz w:val="28"/>
                <w:szCs w:val="28"/>
              </w:rPr>
              <w:t>с особыми условиями</w:t>
            </w:r>
          </w:p>
          <w:p w:rsidR="00BB71AE" w:rsidRPr="00A94093" w:rsidRDefault="00BB71AE" w:rsidP="008A1C2C">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BB71AE" w:rsidRPr="00A94093" w:rsidRDefault="00BB71AE" w:rsidP="008A1C2C">
            <w:pPr>
              <w:pStyle w:val="aff4"/>
              <w:jc w:val="center"/>
              <w:rPr>
                <w:sz w:val="28"/>
                <w:szCs w:val="28"/>
              </w:rPr>
            </w:pPr>
            <w:r w:rsidRPr="00A94093">
              <w:rPr>
                <w:sz w:val="28"/>
                <w:szCs w:val="28"/>
              </w:rPr>
              <w:t>Местоположение</w:t>
            </w:r>
          </w:p>
        </w:tc>
      </w:tr>
      <w:tr w:rsidR="00BB71AE" w:rsidRPr="00A94093" w:rsidTr="00BB71AE">
        <w:tc>
          <w:tcPr>
            <w:tcW w:w="5000" w:type="pct"/>
            <w:gridSpan w:val="4"/>
            <w:shd w:val="clear" w:color="auto" w:fill="auto"/>
          </w:tcPr>
          <w:p w:rsidR="00BB71AE" w:rsidRPr="00A94093" w:rsidRDefault="00BB71AE" w:rsidP="00BB71AE">
            <w:pPr>
              <w:pStyle w:val="aff4"/>
              <w:jc w:val="both"/>
              <w:rPr>
                <w:bCs/>
                <w:sz w:val="28"/>
                <w:szCs w:val="28"/>
              </w:rPr>
            </w:pPr>
            <w:r w:rsidRPr="00A94093">
              <w:rPr>
                <w:bCs/>
                <w:sz w:val="28"/>
                <w:szCs w:val="28"/>
              </w:rPr>
              <w:t>Строительство путепроводов в местах пересечения железнодорожных путей ОАО «РЖД» и автомобильных дорог регионального и местного значения</w:t>
            </w:r>
          </w:p>
        </w:tc>
      </w:tr>
      <w:tr w:rsidR="00BB71AE" w:rsidRPr="00A94093" w:rsidTr="00BB71AE">
        <w:tc>
          <w:tcPr>
            <w:tcW w:w="347" w:type="pct"/>
            <w:shd w:val="clear" w:color="auto" w:fill="auto"/>
          </w:tcPr>
          <w:p w:rsidR="00BB71AE" w:rsidRPr="00A94093" w:rsidRDefault="00BB71AE" w:rsidP="00BB71AE">
            <w:pPr>
              <w:pStyle w:val="aff4"/>
              <w:jc w:val="both"/>
              <w:rPr>
                <w:b/>
                <w:bCs/>
                <w:sz w:val="28"/>
                <w:szCs w:val="28"/>
              </w:rPr>
            </w:pPr>
            <w:r w:rsidRPr="00A94093">
              <w:rPr>
                <w:b/>
                <w:bCs/>
                <w:sz w:val="28"/>
                <w:szCs w:val="28"/>
              </w:rPr>
              <w:t>1.</w:t>
            </w:r>
          </w:p>
        </w:tc>
        <w:tc>
          <w:tcPr>
            <w:tcW w:w="4653" w:type="pct"/>
            <w:gridSpan w:val="3"/>
            <w:shd w:val="clear" w:color="auto" w:fill="auto"/>
          </w:tcPr>
          <w:p w:rsidR="00BB71AE" w:rsidRPr="00A94093" w:rsidRDefault="00BB71AE" w:rsidP="00BB71AE">
            <w:pPr>
              <w:pStyle w:val="aff4"/>
              <w:jc w:val="both"/>
              <w:rPr>
                <w:b/>
                <w:bCs/>
                <w:sz w:val="28"/>
                <w:szCs w:val="28"/>
              </w:rPr>
            </w:pPr>
            <w:r w:rsidRPr="00A94093">
              <w:rPr>
                <w:b/>
                <w:bCs/>
                <w:sz w:val="28"/>
                <w:szCs w:val="28"/>
              </w:rPr>
              <w:t>Приозерский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1.1.</w:t>
            </w:r>
          </w:p>
        </w:tc>
        <w:tc>
          <w:tcPr>
            <w:tcW w:w="1250" w:type="pct"/>
            <w:shd w:val="clear" w:color="auto" w:fill="auto"/>
          </w:tcPr>
          <w:p w:rsidR="00BB71AE" w:rsidRPr="00A94093" w:rsidRDefault="00BB71AE" w:rsidP="00BB71AE">
            <w:pPr>
              <w:pStyle w:val="aff4"/>
              <w:jc w:val="both"/>
              <w:rPr>
                <w:sz w:val="28"/>
                <w:szCs w:val="28"/>
              </w:rPr>
            </w:pPr>
            <w:r w:rsidRPr="00A94093">
              <w:rPr>
                <w:sz w:val="28"/>
                <w:szCs w:val="28"/>
              </w:rPr>
              <w:t>Сосновское сельское поселение</w:t>
            </w:r>
          </w:p>
        </w:tc>
        <w:tc>
          <w:tcPr>
            <w:tcW w:w="2222" w:type="pct"/>
            <w:shd w:val="clear" w:color="auto" w:fill="auto"/>
          </w:tcPr>
          <w:p w:rsidR="00BB71AE" w:rsidRPr="00A94093" w:rsidRDefault="00BB71AE" w:rsidP="00BB71AE">
            <w:pPr>
              <w:pStyle w:val="aff4"/>
              <w:jc w:val="both"/>
              <w:rPr>
                <w:sz w:val="28"/>
                <w:szCs w:val="28"/>
              </w:rPr>
            </w:pPr>
            <w:r w:rsidRPr="00A94093">
              <w:rPr>
                <w:sz w:val="28"/>
                <w:szCs w:val="28"/>
              </w:rPr>
              <w:t>Путепровод на пересечении автодороги «Орехово - Кривко - Петяярви» (км 1) с путями участка «Лемболово - Орехово» (в районе станции «Орехово») Приозерского направления железнодорожного узла (64 км)</w:t>
            </w:r>
          </w:p>
          <w:p w:rsidR="00BB71AE" w:rsidRPr="00A94093" w:rsidRDefault="00BB71AE" w:rsidP="00BB71AE">
            <w:pPr>
              <w:pStyle w:val="aff4"/>
              <w:jc w:val="both"/>
              <w:rPr>
                <w:sz w:val="28"/>
                <w:szCs w:val="28"/>
              </w:rPr>
            </w:pPr>
            <w:r w:rsidRPr="00A94093">
              <w:rPr>
                <w:sz w:val="28"/>
                <w:szCs w:val="28"/>
              </w:rPr>
              <w:t>(</w:t>
            </w:r>
            <w:r w:rsidR="00F55061" w:rsidRPr="00A94093">
              <w:rPr>
                <w:sz w:val="28"/>
                <w:szCs w:val="28"/>
              </w:rPr>
              <w:t xml:space="preserve">взамен </w:t>
            </w:r>
            <w:r w:rsidRPr="00A94093">
              <w:rPr>
                <w:sz w:val="28"/>
                <w:szCs w:val="28"/>
              </w:rPr>
              <w:t>«Строительство путепровода в месте пересечения железнодорожного пути участок «Ручьи – Лосево» и автомобильной дороги «Орехово – Кривко – железнодорожная станция Петяярви»</w:t>
            </w:r>
            <w:r w:rsidR="00F55061" w:rsidRPr="00A94093">
              <w:rPr>
                <w:sz w:val="28"/>
                <w:szCs w:val="28"/>
              </w:rPr>
              <w:t>)</w:t>
            </w:r>
            <w:r w:rsidR="00F55061" w:rsidRPr="00A94093">
              <w:rPr>
                <w:rStyle w:val="aff0"/>
                <w:sz w:val="28"/>
                <w:szCs w:val="28"/>
              </w:rPr>
              <w:footnoteReference w:id="38"/>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F55061">
            <w:pPr>
              <w:pStyle w:val="aff4"/>
              <w:jc w:val="both"/>
              <w:rPr>
                <w:sz w:val="28"/>
                <w:szCs w:val="28"/>
              </w:rPr>
            </w:pPr>
            <w:r w:rsidRPr="00A94093">
              <w:rPr>
                <w:sz w:val="28"/>
                <w:szCs w:val="28"/>
              </w:rPr>
              <w:t>обеспечение безопасности движения, разведение железнодорожных и автомобильных потоков, увеличение пропускной способности</w:t>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на пересечении авто</w:t>
            </w:r>
            <w:r w:rsidR="00F55061" w:rsidRPr="00A94093">
              <w:rPr>
                <w:sz w:val="28"/>
                <w:szCs w:val="28"/>
              </w:rPr>
              <w:t xml:space="preserve">мобильной </w:t>
            </w:r>
            <w:r w:rsidRPr="00A94093">
              <w:rPr>
                <w:sz w:val="28"/>
                <w:szCs w:val="28"/>
              </w:rPr>
              <w:t>дороги «Орехово - Кривко - Петяярви» (км 1)</w:t>
            </w:r>
          </w:p>
        </w:tc>
      </w:tr>
      <w:tr w:rsidR="00BB71AE" w:rsidRPr="00A94093" w:rsidTr="00BB71AE">
        <w:tc>
          <w:tcPr>
            <w:tcW w:w="5000" w:type="pct"/>
            <w:gridSpan w:val="4"/>
            <w:shd w:val="clear" w:color="auto" w:fill="auto"/>
          </w:tcPr>
          <w:p w:rsidR="00BB71AE" w:rsidRPr="00A94093" w:rsidRDefault="00BB71AE" w:rsidP="00BB71AE">
            <w:pPr>
              <w:pStyle w:val="aff4"/>
              <w:jc w:val="both"/>
              <w:rPr>
                <w:bCs/>
                <w:sz w:val="28"/>
                <w:szCs w:val="28"/>
                <w:highlight w:val="yellow"/>
              </w:rPr>
            </w:pPr>
            <w:r w:rsidRPr="00A94093">
              <w:rPr>
                <w:bCs/>
                <w:sz w:val="28"/>
                <w:szCs w:val="28"/>
              </w:rPr>
              <w:t>Мероприятия по строительству новых или замене (восстановлению) аварийных мостов</w:t>
            </w:r>
          </w:p>
        </w:tc>
      </w:tr>
      <w:tr w:rsidR="00BB71AE" w:rsidRPr="00A94093" w:rsidTr="00BB71AE">
        <w:tc>
          <w:tcPr>
            <w:tcW w:w="347" w:type="pct"/>
            <w:shd w:val="clear" w:color="auto" w:fill="auto"/>
          </w:tcPr>
          <w:p w:rsidR="00BB71AE" w:rsidRPr="00A94093" w:rsidRDefault="00BB71AE" w:rsidP="00BB71AE">
            <w:pPr>
              <w:pStyle w:val="aff4"/>
              <w:jc w:val="both"/>
              <w:rPr>
                <w:b/>
                <w:sz w:val="28"/>
                <w:szCs w:val="28"/>
              </w:rPr>
            </w:pPr>
            <w:r w:rsidRPr="00A94093">
              <w:rPr>
                <w:b/>
                <w:sz w:val="28"/>
                <w:szCs w:val="28"/>
              </w:rPr>
              <w:t>1</w:t>
            </w:r>
            <w:r w:rsidR="00F55061" w:rsidRPr="00A94093">
              <w:rPr>
                <w:b/>
                <w:sz w:val="28"/>
                <w:szCs w:val="28"/>
              </w:rPr>
              <w:t>.</w:t>
            </w:r>
          </w:p>
        </w:tc>
        <w:tc>
          <w:tcPr>
            <w:tcW w:w="4653" w:type="pct"/>
            <w:gridSpan w:val="3"/>
            <w:shd w:val="clear" w:color="auto" w:fill="auto"/>
          </w:tcPr>
          <w:p w:rsidR="00BB71AE" w:rsidRPr="00A94093" w:rsidRDefault="00BB71AE" w:rsidP="00BB71AE">
            <w:pPr>
              <w:pStyle w:val="aff4"/>
              <w:jc w:val="both"/>
              <w:rPr>
                <w:sz w:val="28"/>
                <w:szCs w:val="28"/>
              </w:rPr>
            </w:pPr>
            <w:r w:rsidRPr="00A94093">
              <w:rPr>
                <w:b/>
                <w:bCs/>
                <w:sz w:val="28"/>
                <w:szCs w:val="28"/>
              </w:rPr>
              <w:t>Приозерский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1.1</w:t>
            </w:r>
            <w:r w:rsidR="00F55061" w:rsidRPr="00A94093">
              <w:rPr>
                <w:sz w:val="28"/>
                <w:szCs w:val="28"/>
              </w:rPr>
              <w:t>.</w:t>
            </w:r>
          </w:p>
        </w:tc>
        <w:tc>
          <w:tcPr>
            <w:tcW w:w="1250" w:type="pct"/>
            <w:shd w:val="clear" w:color="auto" w:fill="auto"/>
          </w:tcPr>
          <w:p w:rsidR="00BB71AE" w:rsidRPr="00A94093" w:rsidRDefault="00BB71AE" w:rsidP="00F55061">
            <w:pPr>
              <w:pStyle w:val="aff4"/>
              <w:jc w:val="both"/>
              <w:rPr>
                <w:sz w:val="28"/>
                <w:szCs w:val="28"/>
              </w:rPr>
            </w:pPr>
            <w:r w:rsidRPr="00A94093">
              <w:rPr>
                <w:sz w:val="28"/>
                <w:szCs w:val="28"/>
              </w:rPr>
              <w:t>Мельниковское сельское поселение</w:t>
            </w:r>
          </w:p>
        </w:tc>
        <w:tc>
          <w:tcPr>
            <w:tcW w:w="2222" w:type="pct"/>
            <w:shd w:val="clear" w:color="auto" w:fill="auto"/>
          </w:tcPr>
          <w:p w:rsidR="00BB71AE" w:rsidRPr="00A94093" w:rsidRDefault="00BB71AE" w:rsidP="00BB71AE">
            <w:pPr>
              <w:pStyle w:val="aff4"/>
              <w:jc w:val="both"/>
              <w:rPr>
                <w:bCs/>
                <w:sz w:val="28"/>
                <w:szCs w:val="28"/>
              </w:rPr>
            </w:pPr>
            <w:r w:rsidRPr="00A94093">
              <w:rPr>
                <w:bCs/>
                <w:sz w:val="28"/>
                <w:szCs w:val="28"/>
              </w:rPr>
              <w:t>Мостовое сооружение через реку Веселая (реконструкция)</w:t>
            </w:r>
          </w:p>
          <w:p w:rsidR="00BB71AE" w:rsidRPr="00A94093" w:rsidRDefault="00BB71AE" w:rsidP="00BB71AE">
            <w:pPr>
              <w:pStyle w:val="aff4"/>
              <w:jc w:val="both"/>
              <w:rPr>
                <w:sz w:val="28"/>
                <w:szCs w:val="28"/>
              </w:rPr>
            </w:pPr>
            <w:r w:rsidRPr="00A94093">
              <w:rPr>
                <w:bCs/>
                <w:sz w:val="28"/>
                <w:szCs w:val="28"/>
              </w:rPr>
              <w:t>(</w:t>
            </w:r>
            <w:r w:rsidR="00F55061" w:rsidRPr="00A94093">
              <w:rPr>
                <w:bCs/>
                <w:sz w:val="28"/>
                <w:szCs w:val="28"/>
              </w:rPr>
              <w:t xml:space="preserve">взамен </w:t>
            </w:r>
            <w:r w:rsidRPr="00A94093">
              <w:rPr>
                <w:sz w:val="28"/>
                <w:szCs w:val="28"/>
              </w:rPr>
              <w:t>«Реконструкция мостового сооружения через реку Веселая на автодороге «Торфяное – Отрадное - Заостровье» (км 7+315)»</w:t>
            </w:r>
            <w:r w:rsidR="00F55061" w:rsidRPr="00A94093">
              <w:rPr>
                <w:rStyle w:val="aff0"/>
                <w:sz w:val="28"/>
                <w:szCs w:val="28"/>
              </w:rPr>
              <w:footnoteReference w:id="39"/>
            </w:r>
          </w:p>
          <w:p w:rsidR="00BB71AE" w:rsidRPr="00A94093" w:rsidRDefault="00BB71AE" w:rsidP="00BB71AE">
            <w:pPr>
              <w:pStyle w:val="aff4"/>
              <w:jc w:val="both"/>
              <w:rPr>
                <w:sz w:val="28"/>
                <w:szCs w:val="28"/>
                <w:u w:val="single"/>
              </w:rPr>
            </w:pPr>
            <w:r w:rsidRPr="00A94093">
              <w:rPr>
                <w:sz w:val="28"/>
                <w:szCs w:val="28"/>
                <w:u w:val="single"/>
              </w:rPr>
              <w:t>Основные характеристики:</w:t>
            </w:r>
          </w:p>
          <w:p w:rsidR="00BB71AE" w:rsidRPr="00A94093" w:rsidRDefault="00BB71AE" w:rsidP="00BB71AE">
            <w:pPr>
              <w:pStyle w:val="aff4"/>
              <w:jc w:val="both"/>
              <w:rPr>
                <w:sz w:val="28"/>
                <w:szCs w:val="28"/>
              </w:rPr>
            </w:pPr>
            <w:r w:rsidRPr="00A94093">
              <w:rPr>
                <w:sz w:val="28"/>
                <w:szCs w:val="28"/>
              </w:rPr>
              <w:t>длина: 22 пог. м, Г-10.</w:t>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F55061">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на автомобильной дороге «Торфяное – Отрадное - Заостровье»</w:t>
            </w:r>
          </w:p>
          <w:p w:rsidR="00BB71AE" w:rsidRPr="00A94093" w:rsidRDefault="00BB71AE" w:rsidP="00BB71AE">
            <w:pPr>
              <w:pStyle w:val="aff4"/>
              <w:jc w:val="both"/>
              <w:rPr>
                <w:sz w:val="28"/>
                <w:szCs w:val="28"/>
              </w:rPr>
            </w:pPr>
            <w:r w:rsidRPr="00A94093">
              <w:rPr>
                <w:sz w:val="28"/>
                <w:szCs w:val="28"/>
              </w:rPr>
              <w:t>(км 7+315)</w:t>
            </w:r>
          </w:p>
        </w:tc>
      </w:tr>
      <w:tr w:rsidR="00BB71AE" w:rsidRPr="00A94093" w:rsidTr="00BB71AE">
        <w:tc>
          <w:tcPr>
            <w:tcW w:w="347" w:type="pct"/>
            <w:shd w:val="clear" w:color="auto" w:fill="auto"/>
          </w:tcPr>
          <w:p w:rsidR="00BB71AE" w:rsidRPr="00A94093" w:rsidRDefault="00BB71AE" w:rsidP="00BB71AE">
            <w:pPr>
              <w:pStyle w:val="aff4"/>
              <w:jc w:val="both"/>
              <w:rPr>
                <w:b/>
                <w:sz w:val="28"/>
                <w:szCs w:val="28"/>
              </w:rPr>
            </w:pPr>
            <w:r w:rsidRPr="00A94093">
              <w:rPr>
                <w:b/>
                <w:sz w:val="28"/>
                <w:szCs w:val="28"/>
              </w:rPr>
              <w:t>2</w:t>
            </w:r>
            <w:r w:rsidR="00F55061" w:rsidRPr="00A94093">
              <w:rPr>
                <w:b/>
                <w:sz w:val="28"/>
                <w:szCs w:val="28"/>
              </w:rPr>
              <w:t>.</w:t>
            </w:r>
          </w:p>
        </w:tc>
        <w:tc>
          <w:tcPr>
            <w:tcW w:w="4653" w:type="pct"/>
            <w:gridSpan w:val="3"/>
            <w:shd w:val="clear" w:color="auto" w:fill="auto"/>
          </w:tcPr>
          <w:p w:rsidR="00BB71AE" w:rsidRPr="00A94093" w:rsidRDefault="00BB71AE" w:rsidP="00BB71AE">
            <w:pPr>
              <w:pStyle w:val="aff4"/>
              <w:jc w:val="both"/>
              <w:rPr>
                <w:b/>
                <w:sz w:val="28"/>
                <w:szCs w:val="28"/>
              </w:rPr>
            </w:pPr>
            <w:r w:rsidRPr="00A94093">
              <w:rPr>
                <w:b/>
                <w:sz w:val="28"/>
                <w:szCs w:val="28"/>
              </w:rPr>
              <w:t>Сланцевский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2.1</w:t>
            </w:r>
            <w:r w:rsidR="00F55061" w:rsidRPr="00A94093">
              <w:rPr>
                <w:sz w:val="28"/>
                <w:szCs w:val="28"/>
              </w:rPr>
              <w:t>.</w:t>
            </w:r>
          </w:p>
        </w:tc>
        <w:tc>
          <w:tcPr>
            <w:tcW w:w="1250" w:type="pct"/>
            <w:shd w:val="clear" w:color="auto" w:fill="auto"/>
          </w:tcPr>
          <w:p w:rsidR="00BB71AE" w:rsidRPr="00A94093" w:rsidRDefault="00BB71AE" w:rsidP="00F55061">
            <w:pPr>
              <w:pStyle w:val="aff4"/>
              <w:jc w:val="both"/>
              <w:rPr>
                <w:sz w:val="28"/>
                <w:szCs w:val="28"/>
              </w:rPr>
            </w:pPr>
            <w:r w:rsidRPr="00A94093">
              <w:rPr>
                <w:sz w:val="28"/>
                <w:szCs w:val="28"/>
              </w:rPr>
              <w:t>Новосельское сельское поселение</w:t>
            </w:r>
          </w:p>
        </w:tc>
        <w:tc>
          <w:tcPr>
            <w:tcW w:w="2222" w:type="pct"/>
            <w:shd w:val="clear" w:color="auto" w:fill="auto"/>
          </w:tcPr>
          <w:p w:rsidR="00BB71AE" w:rsidRPr="00A94093" w:rsidRDefault="00BB71AE" w:rsidP="00BB71AE">
            <w:pPr>
              <w:pStyle w:val="aff4"/>
              <w:jc w:val="both"/>
              <w:rPr>
                <w:bCs/>
                <w:sz w:val="28"/>
                <w:szCs w:val="28"/>
              </w:rPr>
            </w:pPr>
            <w:r w:rsidRPr="00A94093">
              <w:rPr>
                <w:bCs/>
                <w:sz w:val="28"/>
                <w:szCs w:val="28"/>
              </w:rPr>
              <w:t>Мостовое сооружение через реку Руя (реконструкция)</w:t>
            </w:r>
          </w:p>
          <w:p w:rsidR="00F55061" w:rsidRPr="00A94093" w:rsidRDefault="00BB71AE" w:rsidP="00BB71AE">
            <w:pPr>
              <w:pStyle w:val="aff4"/>
              <w:jc w:val="both"/>
              <w:rPr>
                <w:sz w:val="28"/>
                <w:szCs w:val="28"/>
              </w:rPr>
            </w:pPr>
            <w:r w:rsidRPr="00A94093">
              <w:rPr>
                <w:bCs/>
                <w:sz w:val="28"/>
                <w:szCs w:val="28"/>
              </w:rPr>
              <w:t>(</w:t>
            </w:r>
            <w:r w:rsidR="00F55061" w:rsidRPr="00A94093">
              <w:rPr>
                <w:bCs/>
                <w:sz w:val="28"/>
                <w:szCs w:val="28"/>
              </w:rPr>
              <w:t xml:space="preserve">взамен </w:t>
            </w:r>
            <w:r w:rsidRPr="00A94093">
              <w:rPr>
                <w:sz w:val="28"/>
                <w:szCs w:val="28"/>
              </w:rPr>
              <w:t>«Реконструкция мостового сооружения через реку Руя на автодороге «Гусева Гора - Куричек» (км 0+720)»</w:t>
            </w:r>
            <w:r w:rsidR="00F55061" w:rsidRPr="00A94093">
              <w:rPr>
                <w:sz w:val="28"/>
                <w:szCs w:val="28"/>
              </w:rPr>
              <w:t>)</w:t>
            </w:r>
            <w:r w:rsidR="00F55061" w:rsidRPr="00A94093">
              <w:rPr>
                <w:rStyle w:val="aff0"/>
                <w:sz w:val="28"/>
                <w:szCs w:val="28"/>
              </w:rPr>
              <w:footnoteReference w:id="40"/>
            </w:r>
          </w:p>
          <w:p w:rsidR="00BB71AE" w:rsidRPr="00A94093" w:rsidRDefault="00BB71AE" w:rsidP="00BB71AE">
            <w:pPr>
              <w:pStyle w:val="aff4"/>
              <w:jc w:val="both"/>
              <w:rPr>
                <w:sz w:val="28"/>
                <w:szCs w:val="28"/>
                <w:u w:val="single"/>
              </w:rPr>
            </w:pPr>
            <w:r w:rsidRPr="00A94093">
              <w:rPr>
                <w:sz w:val="28"/>
                <w:szCs w:val="28"/>
                <w:u w:val="single"/>
              </w:rPr>
              <w:t>Основные характеристики:</w:t>
            </w:r>
          </w:p>
          <w:p w:rsidR="00BB71AE" w:rsidRPr="00A94093" w:rsidRDefault="00BB71AE" w:rsidP="00BB71AE">
            <w:pPr>
              <w:pStyle w:val="aff4"/>
              <w:jc w:val="both"/>
              <w:rPr>
                <w:sz w:val="28"/>
                <w:szCs w:val="28"/>
              </w:rPr>
            </w:pPr>
            <w:r w:rsidRPr="00A94093">
              <w:rPr>
                <w:sz w:val="28"/>
                <w:szCs w:val="28"/>
              </w:rPr>
              <w:t>- длина: 15 пог. м, Г-8;</w:t>
            </w:r>
          </w:p>
          <w:p w:rsidR="00BB71AE" w:rsidRPr="00A94093" w:rsidRDefault="00BB71AE" w:rsidP="00BB71AE">
            <w:pPr>
              <w:pStyle w:val="aff4"/>
              <w:jc w:val="both"/>
              <w:rPr>
                <w:sz w:val="28"/>
                <w:szCs w:val="28"/>
              </w:rPr>
            </w:pPr>
            <w:r w:rsidRPr="00A94093">
              <w:rPr>
                <w:sz w:val="28"/>
                <w:szCs w:val="28"/>
              </w:rPr>
              <w:t>- переустройство на трубу.</w:t>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A01565">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на автомобильной дороге «Гусева Гора - Куричек» (км 0+720)</w:t>
            </w:r>
          </w:p>
        </w:tc>
      </w:tr>
      <w:tr w:rsidR="00BB71AE" w:rsidRPr="00A94093" w:rsidTr="00BB71AE">
        <w:tc>
          <w:tcPr>
            <w:tcW w:w="347" w:type="pct"/>
            <w:shd w:val="clear" w:color="auto" w:fill="auto"/>
          </w:tcPr>
          <w:p w:rsidR="00BB71AE" w:rsidRPr="00A94093" w:rsidRDefault="00BB71AE" w:rsidP="00BB71AE">
            <w:pPr>
              <w:pStyle w:val="aff4"/>
              <w:jc w:val="both"/>
              <w:rPr>
                <w:b/>
                <w:sz w:val="28"/>
                <w:szCs w:val="28"/>
              </w:rPr>
            </w:pPr>
            <w:r w:rsidRPr="00A94093">
              <w:rPr>
                <w:b/>
                <w:sz w:val="28"/>
                <w:szCs w:val="28"/>
              </w:rPr>
              <w:t>3</w:t>
            </w:r>
            <w:r w:rsidR="00A01565" w:rsidRPr="00A94093">
              <w:rPr>
                <w:b/>
                <w:sz w:val="28"/>
                <w:szCs w:val="28"/>
              </w:rPr>
              <w:t>.</w:t>
            </w:r>
          </w:p>
        </w:tc>
        <w:tc>
          <w:tcPr>
            <w:tcW w:w="4653" w:type="pct"/>
            <w:gridSpan w:val="3"/>
            <w:shd w:val="clear" w:color="auto" w:fill="auto"/>
          </w:tcPr>
          <w:p w:rsidR="00BB71AE" w:rsidRPr="00A94093" w:rsidRDefault="00BB71AE" w:rsidP="00BB71AE">
            <w:pPr>
              <w:pStyle w:val="aff4"/>
              <w:jc w:val="both"/>
              <w:rPr>
                <w:b/>
                <w:sz w:val="28"/>
                <w:szCs w:val="28"/>
              </w:rPr>
            </w:pPr>
            <w:r w:rsidRPr="00A94093">
              <w:rPr>
                <w:b/>
                <w:bCs/>
                <w:sz w:val="28"/>
                <w:szCs w:val="28"/>
              </w:rPr>
              <w:t>Тихвинский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3.1</w:t>
            </w:r>
            <w:r w:rsidR="00A01565" w:rsidRPr="00A94093">
              <w:rPr>
                <w:sz w:val="28"/>
                <w:szCs w:val="28"/>
              </w:rPr>
              <w:t>.</w:t>
            </w:r>
          </w:p>
        </w:tc>
        <w:tc>
          <w:tcPr>
            <w:tcW w:w="1250" w:type="pct"/>
            <w:shd w:val="clear" w:color="auto" w:fill="auto"/>
          </w:tcPr>
          <w:p w:rsidR="00BB71AE" w:rsidRPr="00A94093" w:rsidRDefault="00BB71AE" w:rsidP="00A01565">
            <w:pPr>
              <w:pStyle w:val="aff4"/>
              <w:jc w:val="both"/>
              <w:rPr>
                <w:sz w:val="28"/>
                <w:szCs w:val="28"/>
              </w:rPr>
            </w:pPr>
            <w:r w:rsidRPr="00A94093">
              <w:rPr>
                <w:sz w:val="28"/>
                <w:szCs w:val="28"/>
              </w:rPr>
              <w:t>Пашозерское сельское поселение</w:t>
            </w:r>
          </w:p>
        </w:tc>
        <w:tc>
          <w:tcPr>
            <w:tcW w:w="2222" w:type="pct"/>
            <w:shd w:val="clear" w:color="auto" w:fill="auto"/>
          </w:tcPr>
          <w:p w:rsidR="00BB71AE" w:rsidRPr="00A94093" w:rsidRDefault="00BB71AE" w:rsidP="00BB71AE">
            <w:pPr>
              <w:pStyle w:val="aff4"/>
              <w:jc w:val="both"/>
              <w:rPr>
                <w:bCs/>
                <w:sz w:val="28"/>
                <w:szCs w:val="28"/>
              </w:rPr>
            </w:pPr>
            <w:r w:rsidRPr="00A94093">
              <w:rPr>
                <w:bCs/>
                <w:sz w:val="28"/>
                <w:szCs w:val="28"/>
              </w:rPr>
              <w:t>Мостовое сооружение через реку Урья (реконструкция)</w:t>
            </w:r>
          </w:p>
          <w:p w:rsidR="00BB71AE" w:rsidRPr="00A94093" w:rsidRDefault="00BB71AE" w:rsidP="00BB71AE">
            <w:pPr>
              <w:pStyle w:val="aff4"/>
              <w:jc w:val="both"/>
              <w:rPr>
                <w:sz w:val="28"/>
                <w:szCs w:val="28"/>
                <w:highlight w:val="yellow"/>
              </w:rPr>
            </w:pPr>
            <w:r w:rsidRPr="00A94093">
              <w:rPr>
                <w:bCs/>
                <w:sz w:val="28"/>
                <w:szCs w:val="28"/>
              </w:rPr>
              <w:t>(</w:t>
            </w:r>
            <w:r w:rsidR="00A01565" w:rsidRPr="00A94093">
              <w:rPr>
                <w:bCs/>
                <w:sz w:val="28"/>
                <w:szCs w:val="28"/>
              </w:rPr>
              <w:t xml:space="preserve">взамен </w:t>
            </w:r>
            <w:r w:rsidRPr="00A94093">
              <w:rPr>
                <w:sz w:val="28"/>
                <w:szCs w:val="28"/>
              </w:rPr>
              <w:t>«Реконструкция мостового сооружения через реку Урья на автомобильной дороге «Кончик - Лукино» (км 8+028)»</w:t>
            </w:r>
            <w:r w:rsidR="00A01565" w:rsidRPr="00A94093">
              <w:rPr>
                <w:sz w:val="28"/>
                <w:szCs w:val="28"/>
              </w:rPr>
              <w:t>)</w:t>
            </w:r>
            <w:r w:rsidR="00A01565" w:rsidRPr="00A94093">
              <w:rPr>
                <w:rStyle w:val="aff0"/>
                <w:sz w:val="28"/>
                <w:szCs w:val="28"/>
              </w:rPr>
              <w:footnoteReference w:id="41"/>
            </w:r>
          </w:p>
          <w:p w:rsidR="00BB71AE" w:rsidRPr="00A94093" w:rsidRDefault="00BB71AE" w:rsidP="00BB71AE">
            <w:pPr>
              <w:pStyle w:val="aff4"/>
              <w:jc w:val="both"/>
              <w:rPr>
                <w:sz w:val="28"/>
                <w:szCs w:val="28"/>
                <w:u w:val="single"/>
              </w:rPr>
            </w:pPr>
            <w:r w:rsidRPr="00A94093">
              <w:rPr>
                <w:sz w:val="28"/>
                <w:szCs w:val="28"/>
                <w:u w:val="single"/>
              </w:rPr>
              <w:t>Основные характеристики:</w:t>
            </w:r>
          </w:p>
          <w:p w:rsidR="00BB71AE" w:rsidRPr="00A94093" w:rsidRDefault="00BB71AE" w:rsidP="00BB71AE">
            <w:pPr>
              <w:pStyle w:val="aff4"/>
              <w:jc w:val="both"/>
              <w:rPr>
                <w:sz w:val="28"/>
                <w:szCs w:val="28"/>
              </w:rPr>
            </w:pPr>
            <w:r w:rsidRPr="00A94093">
              <w:rPr>
                <w:sz w:val="28"/>
                <w:szCs w:val="28"/>
              </w:rPr>
              <w:t>- длина: 15 пог. м, Г-8;</w:t>
            </w:r>
          </w:p>
          <w:p w:rsidR="00BB71AE" w:rsidRPr="00A94093" w:rsidRDefault="00BB71AE" w:rsidP="00BB71AE">
            <w:pPr>
              <w:pStyle w:val="aff4"/>
              <w:jc w:val="both"/>
              <w:rPr>
                <w:sz w:val="28"/>
                <w:szCs w:val="28"/>
              </w:rPr>
            </w:pPr>
            <w:r w:rsidRPr="00A94093">
              <w:rPr>
                <w:sz w:val="28"/>
                <w:szCs w:val="28"/>
              </w:rPr>
              <w:t>- переустройство на трубу.</w:t>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A01565">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 xml:space="preserve">на автомобильной дороге «Кончик - Лукино» </w:t>
            </w:r>
          </w:p>
          <w:p w:rsidR="00BB71AE" w:rsidRPr="00A94093" w:rsidRDefault="00BB71AE" w:rsidP="00BB71AE">
            <w:pPr>
              <w:pStyle w:val="aff4"/>
              <w:jc w:val="both"/>
              <w:rPr>
                <w:sz w:val="28"/>
                <w:szCs w:val="28"/>
              </w:rPr>
            </w:pPr>
            <w:r w:rsidRPr="00A94093">
              <w:rPr>
                <w:sz w:val="28"/>
                <w:szCs w:val="28"/>
              </w:rPr>
              <w:t>(км 8+028)</w:t>
            </w:r>
          </w:p>
        </w:tc>
      </w:tr>
      <w:tr w:rsidR="00BB71AE" w:rsidRPr="00A94093" w:rsidTr="00BB71AE">
        <w:tc>
          <w:tcPr>
            <w:tcW w:w="347" w:type="pct"/>
            <w:shd w:val="clear" w:color="auto" w:fill="auto"/>
          </w:tcPr>
          <w:p w:rsidR="00BB71AE" w:rsidRPr="00A94093" w:rsidRDefault="00BB71AE" w:rsidP="00BB71AE">
            <w:pPr>
              <w:pStyle w:val="aff4"/>
              <w:jc w:val="both"/>
              <w:rPr>
                <w:b/>
                <w:sz w:val="28"/>
                <w:szCs w:val="28"/>
              </w:rPr>
            </w:pPr>
            <w:r w:rsidRPr="00A94093">
              <w:rPr>
                <w:b/>
                <w:sz w:val="28"/>
                <w:szCs w:val="28"/>
              </w:rPr>
              <w:t>4</w:t>
            </w:r>
            <w:r w:rsidR="00A01565" w:rsidRPr="00A94093">
              <w:rPr>
                <w:b/>
                <w:sz w:val="28"/>
                <w:szCs w:val="28"/>
              </w:rPr>
              <w:t>.</w:t>
            </w:r>
          </w:p>
        </w:tc>
        <w:tc>
          <w:tcPr>
            <w:tcW w:w="4653" w:type="pct"/>
            <w:gridSpan w:val="3"/>
            <w:shd w:val="clear" w:color="auto" w:fill="auto"/>
          </w:tcPr>
          <w:p w:rsidR="00BB71AE" w:rsidRPr="00A94093" w:rsidRDefault="00BB71AE" w:rsidP="00BB71AE">
            <w:pPr>
              <w:pStyle w:val="aff4"/>
              <w:jc w:val="both"/>
              <w:rPr>
                <w:b/>
                <w:sz w:val="28"/>
                <w:szCs w:val="28"/>
              </w:rPr>
            </w:pPr>
            <w:r w:rsidRPr="00A94093">
              <w:rPr>
                <w:b/>
                <w:sz w:val="28"/>
                <w:szCs w:val="28"/>
              </w:rPr>
              <w:t>Тосненский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4.1</w:t>
            </w:r>
            <w:r w:rsidR="00A01565" w:rsidRPr="00A94093">
              <w:rPr>
                <w:sz w:val="28"/>
                <w:szCs w:val="28"/>
              </w:rPr>
              <w:t>.</w:t>
            </w:r>
          </w:p>
        </w:tc>
        <w:tc>
          <w:tcPr>
            <w:tcW w:w="1250" w:type="pct"/>
            <w:shd w:val="clear" w:color="auto" w:fill="auto"/>
          </w:tcPr>
          <w:p w:rsidR="00BB71AE" w:rsidRPr="00A94093" w:rsidRDefault="00BB71AE" w:rsidP="00A01565">
            <w:pPr>
              <w:pStyle w:val="aff4"/>
              <w:jc w:val="both"/>
              <w:rPr>
                <w:sz w:val="28"/>
                <w:szCs w:val="28"/>
              </w:rPr>
            </w:pPr>
            <w:r w:rsidRPr="00A94093">
              <w:rPr>
                <w:sz w:val="28"/>
                <w:szCs w:val="28"/>
              </w:rPr>
              <w:t>Лисинское сельское поселение</w:t>
            </w:r>
          </w:p>
        </w:tc>
        <w:tc>
          <w:tcPr>
            <w:tcW w:w="2222" w:type="pct"/>
            <w:shd w:val="clear" w:color="auto" w:fill="auto"/>
          </w:tcPr>
          <w:p w:rsidR="00BB71AE" w:rsidRPr="00A94093" w:rsidRDefault="00BB71AE" w:rsidP="00BB71AE">
            <w:pPr>
              <w:pStyle w:val="aff4"/>
              <w:jc w:val="both"/>
              <w:rPr>
                <w:bCs/>
                <w:sz w:val="28"/>
                <w:szCs w:val="28"/>
              </w:rPr>
            </w:pPr>
            <w:r w:rsidRPr="00A94093">
              <w:rPr>
                <w:bCs/>
                <w:sz w:val="28"/>
                <w:szCs w:val="28"/>
              </w:rPr>
              <w:t>Мостовое сооружение через реку Лустовка (реконструкция)</w:t>
            </w:r>
          </w:p>
          <w:p w:rsidR="00BB71AE" w:rsidRPr="00A94093" w:rsidRDefault="00BB71AE" w:rsidP="00BB71AE">
            <w:pPr>
              <w:pStyle w:val="aff4"/>
              <w:jc w:val="both"/>
              <w:rPr>
                <w:bCs/>
                <w:sz w:val="28"/>
                <w:szCs w:val="28"/>
              </w:rPr>
            </w:pPr>
            <w:r w:rsidRPr="00A94093">
              <w:rPr>
                <w:bCs/>
                <w:sz w:val="28"/>
                <w:szCs w:val="28"/>
              </w:rPr>
              <w:t>(</w:t>
            </w:r>
            <w:r w:rsidR="00A01565" w:rsidRPr="00A94093">
              <w:rPr>
                <w:bCs/>
                <w:sz w:val="28"/>
                <w:szCs w:val="28"/>
              </w:rPr>
              <w:t xml:space="preserve">взамен </w:t>
            </w:r>
            <w:r w:rsidRPr="00A94093">
              <w:rPr>
                <w:bCs/>
                <w:sz w:val="28"/>
                <w:szCs w:val="28"/>
              </w:rPr>
              <w:t>«</w:t>
            </w:r>
            <w:r w:rsidRPr="00A94093">
              <w:rPr>
                <w:sz w:val="28"/>
                <w:szCs w:val="28"/>
              </w:rPr>
              <w:t>Реконструкция мостового сооружения через реку Пустовка подъезд к Лисино-Корпус (км 2+811)»)</w:t>
            </w:r>
          </w:p>
          <w:p w:rsidR="00BB71AE" w:rsidRPr="00A94093" w:rsidRDefault="00BB71AE" w:rsidP="00BB71AE">
            <w:pPr>
              <w:pStyle w:val="aff4"/>
              <w:jc w:val="both"/>
              <w:rPr>
                <w:sz w:val="28"/>
                <w:szCs w:val="28"/>
                <w:u w:val="single"/>
              </w:rPr>
            </w:pPr>
            <w:r w:rsidRPr="00A94093">
              <w:rPr>
                <w:sz w:val="28"/>
                <w:szCs w:val="28"/>
                <w:u w:val="single"/>
              </w:rPr>
              <w:t>Основные характеристики:</w:t>
            </w:r>
          </w:p>
          <w:p w:rsidR="00BB71AE" w:rsidRPr="00A94093" w:rsidRDefault="00BB71AE" w:rsidP="00BB71AE">
            <w:pPr>
              <w:pStyle w:val="aff4"/>
              <w:jc w:val="both"/>
              <w:rPr>
                <w:sz w:val="28"/>
                <w:szCs w:val="28"/>
              </w:rPr>
            </w:pPr>
            <w:r w:rsidRPr="00A94093">
              <w:rPr>
                <w:sz w:val="28"/>
                <w:szCs w:val="28"/>
              </w:rPr>
              <w:t>длина: 25 пог. м, Г-10.</w:t>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A01565">
            <w:pPr>
              <w:pStyle w:val="aff4"/>
              <w:jc w:val="both"/>
              <w:rPr>
                <w:sz w:val="28"/>
                <w:szCs w:val="28"/>
              </w:rPr>
            </w:pPr>
            <w:r w:rsidRPr="00A94093">
              <w:rPr>
                <w:sz w:val="28"/>
                <w:szCs w:val="28"/>
              </w:rPr>
              <w:t>обеспечение безопасной непрерывной работы транспортных артерий, обеспечение безопасности движения</w:t>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на автомобильной дороге «Подъезд к Лисино Корпус» (км 2+811)</w:t>
            </w:r>
          </w:p>
        </w:tc>
      </w:tr>
      <w:tr w:rsidR="00BB71AE" w:rsidRPr="00A94093" w:rsidTr="00BB71AE">
        <w:tc>
          <w:tcPr>
            <w:tcW w:w="5000" w:type="pct"/>
            <w:gridSpan w:val="4"/>
            <w:shd w:val="clear" w:color="auto" w:fill="auto"/>
          </w:tcPr>
          <w:p w:rsidR="00BB71AE" w:rsidRPr="00A94093" w:rsidRDefault="00BB71AE" w:rsidP="00BB71AE">
            <w:pPr>
              <w:pStyle w:val="aff4"/>
              <w:jc w:val="both"/>
              <w:rPr>
                <w:bCs/>
                <w:sz w:val="28"/>
                <w:szCs w:val="28"/>
              </w:rPr>
            </w:pPr>
            <w:r w:rsidRPr="00A94093">
              <w:rPr>
                <w:bCs/>
                <w:sz w:val="28"/>
                <w:szCs w:val="28"/>
              </w:rPr>
              <w:t>Повышение уровня безопасности дорожного движения в местах пересечения с автомобильными дорогами регионального значения</w:t>
            </w:r>
          </w:p>
        </w:tc>
      </w:tr>
      <w:tr w:rsidR="00BB71AE" w:rsidRPr="00A94093" w:rsidTr="00BB71AE">
        <w:tc>
          <w:tcPr>
            <w:tcW w:w="347" w:type="pct"/>
            <w:shd w:val="clear" w:color="auto" w:fill="auto"/>
          </w:tcPr>
          <w:p w:rsidR="00BB71AE" w:rsidRPr="00A94093" w:rsidRDefault="00BB71AE" w:rsidP="00BB71AE">
            <w:pPr>
              <w:pStyle w:val="aff4"/>
              <w:jc w:val="both"/>
              <w:rPr>
                <w:b/>
                <w:bCs/>
                <w:sz w:val="28"/>
                <w:szCs w:val="28"/>
              </w:rPr>
            </w:pPr>
            <w:r w:rsidRPr="00A94093">
              <w:rPr>
                <w:b/>
                <w:bCs/>
                <w:sz w:val="28"/>
                <w:szCs w:val="28"/>
              </w:rPr>
              <w:t>1</w:t>
            </w:r>
            <w:r w:rsidR="00A01565" w:rsidRPr="00A94093">
              <w:rPr>
                <w:b/>
                <w:bCs/>
                <w:sz w:val="28"/>
                <w:szCs w:val="28"/>
              </w:rPr>
              <w:t>.</w:t>
            </w:r>
          </w:p>
        </w:tc>
        <w:tc>
          <w:tcPr>
            <w:tcW w:w="4653" w:type="pct"/>
            <w:gridSpan w:val="3"/>
            <w:shd w:val="clear" w:color="auto" w:fill="auto"/>
          </w:tcPr>
          <w:p w:rsidR="00BB71AE" w:rsidRPr="00A94093" w:rsidRDefault="00BB71AE" w:rsidP="00BB71AE">
            <w:pPr>
              <w:pStyle w:val="aff4"/>
              <w:jc w:val="both"/>
              <w:rPr>
                <w:b/>
                <w:bCs/>
                <w:sz w:val="28"/>
                <w:szCs w:val="28"/>
              </w:rPr>
            </w:pPr>
            <w:r w:rsidRPr="00A94093">
              <w:rPr>
                <w:b/>
                <w:bCs/>
                <w:sz w:val="28"/>
                <w:szCs w:val="28"/>
              </w:rPr>
              <w:t>Всеволожский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1.1</w:t>
            </w:r>
            <w:r w:rsidR="00A01565" w:rsidRPr="00A94093">
              <w:rPr>
                <w:sz w:val="28"/>
                <w:szCs w:val="28"/>
              </w:rPr>
              <w:t>.</w:t>
            </w:r>
          </w:p>
        </w:tc>
        <w:tc>
          <w:tcPr>
            <w:tcW w:w="1250" w:type="pct"/>
            <w:shd w:val="clear" w:color="auto" w:fill="auto"/>
          </w:tcPr>
          <w:p w:rsidR="00BB71AE" w:rsidRPr="00A94093" w:rsidRDefault="00BB71AE" w:rsidP="00BB71AE">
            <w:pPr>
              <w:pStyle w:val="aff4"/>
              <w:jc w:val="both"/>
              <w:rPr>
                <w:sz w:val="28"/>
                <w:szCs w:val="28"/>
              </w:rPr>
            </w:pPr>
            <w:r w:rsidRPr="00A94093">
              <w:rPr>
                <w:sz w:val="28"/>
                <w:szCs w:val="28"/>
              </w:rPr>
              <w:t>Заневское сельское поселение</w:t>
            </w:r>
          </w:p>
        </w:tc>
        <w:tc>
          <w:tcPr>
            <w:tcW w:w="2222" w:type="pct"/>
            <w:shd w:val="clear" w:color="auto" w:fill="auto"/>
          </w:tcPr>
          <w:p w:rsidR="00A01565" w:rsidRPr="00A94093" w:rsidRDefault="00BB71AE" w:rsidP="00BB71AE">
            <w:pPr>
              <w:pStyle w:val="aff4"/>
              <w:jc w:val="both"/>
              <w:rPr>
                <w:sz w:val="28"/>
                <w:szCs w:val="28"/>
              </w:rPr>
            </w:pPr>
            <w:r w:rsidRPr="00A94093">
              <w:rPr>
                <w:sz w:val="28"/>
                <w:szCs w:val="28"/>
              </w:rPr>
              <w:t>Развязка в месте пересечения автомобильной дороги «Подъезд к городу Всеволожск» и автомобильной дороги «Санкт-Петербург – Колтуши»</w:t>
            </w:r>
          </w:p>
          <w:p w:rsidR="00BB71AE" w:rsidRPr="00A94093" w:rsidRDefault="00BB71AE" w:rsidP="00BB71AE">
            <w:pPr>
              <w:pStyle w:val="aff4"/>
              <w:jc w:val="both"/>
              <w:rPr>
                <w:bCs/>
                <w:sz w:val="28"/>
                <w:szCs w:val="28"/>
              </w:rPr>
            </w:pPr>
            <w:r w:rsidRPr="00A94093">
              <w:rPr>
                <w:bCs/>
                <w:sz w:val="28"/>
                <w:szCs w:val="28"/>
              </w:rPr>
              <w:t>(</w:t>
            </w:r>
            <w:r w:rsidR="001B5E6C" w:rsidRPr="00A94093">
              <w:rPr>
                <w:bCs/>
                <w:sz w:val="28"/>
                <w:szCs w:val="28"/>
              </w:rPr>
              <w:t xml:space="preserve">взамен </w:t>
            </w:r>
            <w:r w:rsidRPr="00A94093">
              <w:rPr>
                <w:bCs/>
                <w:sz w:val="28"/>
                <w:szCs w:val="28"/>
              </w:rPr>
              <w:t>«Строительство развязки в месте пересечения автомобильной дороги «Всеволожск – Янино – Разметелево» и автомобильной дороги «Санкт-Петербург – Колтуши»</w:t>
            </w:r>
            <w:r w:rsidR="001B5E6C" w:rsidRPr="00A94093">
              <w:rPr>
                <w:bCs/>
                <w:sz w:val="28"/>
                <w:szCs w:val="28"/>
              </w:rPr>
              <w:t>)</w:t>
            </w:r>
            <w:r w:rsidR="001B5E6C" w:rsidRPr="00A94093">
              <w:rPr>
                <w:rStyle w:val="aff0"/>
                <w:bCs/>
                <w:sz w:val="28"/>
                <w:szCs w:val="28"/>
              </w:rPr>
              <w:footnoteReference w:id="42"/>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1B5E6C">
            <w:pPr>
              <w:pStyle w:val="aff4"/>
              <w:jc w:val="both"/>
              <w:rPr>
                <w:sz w:val="28"/>
                <w:szCs w:val="28"/>
              </w:rPr>
            </w:pPr>
            <w:r w:rsidRPr="00A94093">
              <w:rPr>
                <w:sz w:val="28"/>
                <w:szCs w:val="28"/>
              </w:rPr>
              <w:t>повышение уровня безопасности дорожного движения в местах пересечения с автомобильными дорогами регионального значения</w:t>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пересечение автомобильных дорог «Подъезд к городу Всеволожск» и «Санкт-Петербург – Колтуши»</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1.2</w:t>
            </w:r>
            <w:r w:rsidR="001B5E6C" w:rsidRPr="00A94093">
              <w:rPr>
                <w:sz w:val="28"/>
                <w:szCs w:val="28"/>
              </w:rPr>
              <w:t>.</w:t>
            </w:r>
          </w:p>
        </w:tc>
        <w:tc>
          <w:tcPr>
            <w:tcW w:w="1250" w:type="pct"/>
            <w:shd w:val="clear" w:color="auto" w:fill="auto"/>
          </w:tcPr>
          <w:p w:rsidR="00BB71AE" w:rsidRPr="00A94093" w:rsidRDefault="00BB71AE" w:rsidP="001B5E6C">
            <w:pPr>
              <w:pStyle w:val="aff4"/>
              <w:jc w:val="both"/>
              <w:rPr>
                <w:sz w:val="28"/>
                <w:szCs w:val="28"/>
              </w:rPr>
            </w:pPr>
            <w:r w:rsidRPr="00A94093">
              <w:rPr>
                <w:sz w:val="28"/>
                <w:szCs w:val="28"/>
              </w:rPr>
              <w:t>Колтушское сельское поселение</w:t>
            </w:r>
          </w:p>
        </w:tc>
        <w:tc>
          <w:tcPr>
            <w:tcW w:w="2222" w:type="pct"/>
            <w:shd w:val="clear" w:color="auto" w:fill="auto"/>
          </w:tcPr>
          <w:p w:rsidR="00BB71AE" w:rsidRPr="00A94093" w:rsidRDefault="00BB71AE" w:rsidP="001B5E6C">
            <w:pPr>
              <w:pStyle w:val="aff4"/>
              <w:jc w:val="both"/>
              <w:rPr>
                <w:bCs/>
                <w:sz w:val="28"/>
                <w:szCs w:val="28"/>
              </w:rPr>
            </w:pPr>
            <w:r w:rsidRPr="00A94093">
              <w:rPr>
                <w:bCs/>
                <w:sz w:val="28"/>
                <w:szCs w:val="28"/>
              </w:rPr>
              <w:t>Развязка в месте пересечения автомобильной дороги «Подъезд к городу Всеволожск» и автомобильной дороги «Санкт - Петербург – завод имени Свердлова – Всеволожск»</w:t>
            </w:r>
          </w:p>
          <w:p w:rsidR="001B5E6C" w:rsidRPr="00A94093" w:rsidRDefault="00BB71AE" w:rsidP="00BB71AE">
            <w:pPr>
              <w:pStyle w:val="aff4"/>
              <w:jc w:val="both"/>
              <w:rPr>
                <w:bCs/>
                <w:sz w:val="28"/>
                <w:szCs w:val="28"/>
              </w:rPr>
            </w:pPr>
            <w:r w:rsidRPr="00A94093">
              <w:rPr>
                <w:bCs/>
                <w:sz w:val="28"/>
                <w:szCs w:val="28"/>
              </w:rPr>
              <w:t>(</w:t>
            </w:r>
            <w:r w:rsidR="001B5E6C" w:rsidRPr="00A94093">
              <w:rPr>
                <w:bCs/>
                <w:sz w:val="28"/>
                <w:szCs w:val="28"/>
              </w:rPr>
              <w:t xml:space="preserve">взамен </w:t>
            </w:r>
            <w:r w:rsidRPr="00A94093">
              <w:rPr>
                <w:bCs/>
                <w:sz w:val="28"/>
                <w:szCs w:val="28"/>
              </w:rPr>
              <w:t>«Строительство развязки в месте пересечения автомобильной дороги «Всеволожск – Янино – Разметелево» и автомобильной дороги «Санкт-Петербург – Завод имени Свердлова – Всеволожск»</w:t>
            </w:r>
            <w:r w:rsidR="001B5E6C" w:rsidRPr="00A94093">
              <w:rPr>
                <w:bCs/>
                <w:sz w:val="28"/>
                <w:szCs w:val="28"/>
              </w:rPr>
              <w:t>)</w:t>
            </w:r>
            <w:r w:rsidR="001B5E6C" w:rsidRPr="00A94093">
              <w:rPr>
                <w:rStyle w:val="aff0"/>
                <w:bCs/>
                <w:sz w:val="28"/>
                <w:szCs w:val="28"/>
              </w:rPr>
              <w:footnoteReference w:id="43"/>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1B5E6C">
            <w:pPr>
              <w:pStyle w:val="aff4"/>
              <w:jc w:val="both"/>
              <w:rPr>
                <w:sz w:val="28"/>
                <w:szCs w:val="28"/>
              </w:rPr>
            </w:pPr>
            <w:r w:rsidRPr="00A94093">
              <w:rPr>
                <w:sz w:val="28"/>
                <w:szCs w:val="28"/>
              </w:rPr>
              <w:t>повышение уровня безопасности дорожного движения в местах пересечения с автомобильными дорогами регионального значения</w:t>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пересечение автомобильной дороги «Подъезд к городу Всеволожск» и автомобильной дороги «Санкт-Петербург – завод имени Свердлова – Всеволожск»</w:t>
            </w:r>
          </w:p>
        </w:tc>
      </w:tr>
      <w:tr w:rsidR="00BB71AE" w:rsidRPr="00A94093" w:rsidTr="00BB71AE">
        <w:tc>
          <w:tcPr>
            <w:tcW w:w="5000" w:type="pct"/>
            <w:gridSpan w:val="4"/>
            <w:shd w:val="clear" w:color="auto" w:fill="auto"/>
          </w:tcPr>
          <w:p w:rsidR="00BB71AE" w:rsidRPr="00A94093" w:rsidRDefault="00BB71AE" w:rsidP="00BB71AE">
            <w:pPr>
              <w:pStyle w:val="aff4"/>
              <w:jc w:val="both"/>
              <w:rPr>
                <w:sz w:val="28"/>
                <w:szCs w:val="28"/>
              </w:rPr>
            </w:pPr>
            <w:r w:rsidRPr="00A94093">
              <w:rPr>
                <w:bCs/>
                <w:sz w:val="28"/>
                <w:szCs w:val="28"/>
              </w:rPr>
              <w:t>Совершенствование пассажирских перевозок межмуниципального сообщения автомобильным транспортом</w:t>
            </w:r>
          </w:p>
        </w:tc>
      </w:tr>
      <w:tr w:rsidR="00BB71AE" w:rsidRPr="00A94093" w:rsidTr="00BB71AE">
        <w:tc>
          <w:tcPr>
            <w:tcW w:w="347" w:type="pct"/>
            <w:shd w:val="clear" w:color="auto" w:fill="auto"/>
          </w:tcPr>
          <w:p w:rsidR="00BB71AE" w:rsidRPr="00A94093" w:rsidRDefault="00BB71AE" w:rsidP="00BB71AE">
            <w:pPr>
              <w:pStyle w:val="aff4"/>
              <w:jc w:val="both"/>
              <w:rPr>
                <w:b/>
                <w:sz w:val="28"/>
                <w:szCs w:val="28"/>
              </w:rPr>
            </w:pPr>
            <w:r w:rsidRPr="00A94093">
              <w:rPr>
                <w:b/>
                <w:sz w:val="28"/>
                <w:szCs w:val="28"/>
              </w:rPr>
              <w:t>1</w:t>
            </w:r>
            <w:r w:rsidR="001B5E6C" w:rsidRPr="00A94093">
              <w:rPr>
                <w:b/>
                <w:sz w:val="28"/>
                <w:szCs w:val="28"/>
              </w:rPr>
              <w:t>.</w:t>
            </w:r>
          </w:p>
        </w:tc>
        <w:tc>
          <w:tcPr>
            <w:tcW w:w="4653" w:type="pct"/>
            <w:gridSpan w:val="3"/>
            <w:shd w:val="clear" w:color="auto" w:fill="auto"/>
          </w:tcPr>
          <w:p w:rsidR="00BB71AE" w:rsidRPr="00A94093" w:rsidRDefault="00BB71AE" w:rsidP="00BB71AE">
            <w:pPr>
              <w:pStyle w:val="aff4"/>
              <w:jc w:val="both"/>
              <w:rPr>
                <w:sz w:val="28"/>
                <w:szCs w:val="28"/>
              </w:rPr>
            </w:pPr>
            <w:r w:rsidRPr="00A94093">
              <w:rPr>
                <w:b/>
                <w:bCs/>
                <w:sz w:val="28"/>
                <w:szCs w:val="28"/>
              </w:rPr>
              <w:t>Кировский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1.2</w:t>
            </w:r>
            <w:r w:rsidR="001B5E6C" w:rsidRPr="00A94093">
              <w:rPr>
                <w:sz w:val="28"/>
                <w:szCs w:val="28"/>
              </w:rPr>
              <w:t>.</w:t>
            </w:r>
          </w:p>
        </w:tc>
        <w:tc>
          <w:tcPr>
            <w:tcW w:w="1250" w:type="pct"/>
            <w:shd w:val="clear" w:color="auto" w:fill="auto"/>
          </w:tcPr>
          <w:p w:rsidR="00BB71AE" w:rsidRPr="00A94093" w:rsidRDefault="00BB71AE" w:rsidP="001B5E6C">
            <w:pPr>
              <w:pStyle w:val="aff4"/>
              <w:jc w:val="both"/>
              <w:rPr>
                <w:sz w:val="28"/>
                <w:szCs w:val="28"/>
              </w:rPr>
            </w:pPr>
            <w:r w:rsidRPr="00A94093">
              <w:rPr>
                <w:sz w:val="28"/>
                <w:szCs w:val="28"/>
              </w:rPr>
              <w:t>Кировское городское поселение</w:t>
            </w:r>
          </w:p>
        </w:tc>
        <w:tc>
          <w:tcPr>
            <w:tcW w:w="2222" w:type="pct"/>
            <w:shd w:val="clear" w:color="auto" w:fill="auto"/>
          </w:tcPr>
          <w:p w:rsidR="00BB71AE" w:rsidRPr="00A94093" w:rsidRDefault="00BB71AE" w:rsidP="00BB71AE">
            <w:pPr>
              <w:pStyle w:val="aff4"/>
              <w:jc w:val="both"/>
              <w:rPr>
                <w:bCs/>
                <w:sz w:val="28"/>
                <w:szCs w:val="28"/>
              </w:rPr>
            </w:pPr>
            <w:r w:rsidRPr="00A94093">
              <w:rPr>
                <w:bCs/>
                <w:sz w:val="28"/>
                <w:szCs w:val="28"/>
              </w:rPr>
              <w:t>Автобусная станция в городе Кировск</w:t>
            </w:r>
          </w:p>
          <w:p w:rsidR="00BB71AE" w:rsidRPr="00A94093" w:rsidRDefault="00BB71AE" w:rsidP="00BB71AE">
            <w:pPr>
              <w:jc w:val="both"/>
              <w:rPr>
                <w:bCs/>
                <w:sz w:val="28"/>
                <w:szCs w:val="28"/>
              </w:rPr>
            </w:pPr>
            <w:r w:rsidRPr="00A94093">
              <w:rPr>
                <w:bCs/>
                <w:sz w:val="28"/>
                <w:szCs w:val="28"/>
              </w:rPr>
              <w:t>(</w:t>
            </w:r>
            <w:r w:rsidR="001B5E6C" w:rsidRPr="00A94093">
              <w:rPr>
                <w:bCs/>
                <w:sz w:val="28"/>
                <w:szCs w:val="28"/>
              </w:rPr>
              <w:t xml:space="preserve">взамен </w:t>
            </w:r>
            <w:r w:rsidRPr="00A94093">
              <w:rPr>
                <w:bCs/>
                <w:sz w:val="28"/>
                <w:szCs w:val="28"/>
              </w:rPr>
              <w:t>«Строительство автобусного вокзала в городе Кировск»)</w:t>
            </w:r>
          </w:p>
          <w:p w:rsidR="00BB71AE" w:rsidRPr="00A94093" w:rsidRDefault="00BB71AE" w:rsidP="00BB71AE">
            <w:pPr>
              <w:pStyle w:val="aff4"/>
              <w:jc w:val="both"/>
              <w:rPr>
                <w:sz w:val="28"/>
                <w:szCs w:val="28"/>
                <w:u w:val="single"/>
              </w:rPr>
            </w:pPr>
            <w:r w:rsidRPr="00A94093">
              <w:rPr>
                <w:sz w:val="28"/>
                <w:szCs w:val="28"/>
                <w:u w:val="single"/>
              </w:rPr>
              <w:t>Основные характеристики:</w:t>
            </w:r>
          </w:p>
          <w:p w:rsidR="00BB71AE" w:rsidRPr="00A94093" w:rsidRDefault="00BB71AE" w:rsidP="00BB71AE">
            <w:pPr>
              <w:pStyle w:val="aff4"/>
              <w:jc w:val="both"/>
              <w:rPr>
                <w:sz w:val="28"/>
                <w:szCs w:val="28"/>
              </w:rPr>
            </w:pPr>
            <w:r w:rsidRPr="00A94093">
              <w:rPr>
                <w:sz w:val="28"/>
                <w:szCs w:val="28"/>
              </w:rPr>
              <w:t>- пассажиропоток: около 250000 пассажиров в год;</w:t>
            </w:r>
          </w:p>
          <w:p w:rsidR="00BB71AE" w:rsidRPr="00A94093" w:rsidRDefault="00BB71AE" w:rsidP="00BB71AE">
            <w:pPr>
              <w:pStyle w:val="aff4"/>
              <w:jc w:val="both"/>
              <w:rPr>
                <w:sz w:val="28"/>
                <w:szCs w:val="28"/>
              </w:rPr>
            </w:pPr>
            <w:r w:rsidRPr="00A94093">
              <w:rPr>
                <w:sz w:val="28"/>
                <w:szCs w:val="28"/>
              </w:rPr>
              <w:t>- площадь территории: 1,0 га.</w:t>
            </w:r>
          </w:p>
          <w:p w:rsidR="00BB71AE" w:rsidRPr="00A94093" w:rsidRDefault="00BB71AE" w:rsidP="00BB71AE">
            <w:pPr>
              <w:pStyle w:val="aff4"/>
              <w:jc w:val="both"/>
              <w:rPr>
                <w:sz w:val="28"/>
                <w:szCs w:val="28"/>
              </w:rPr>
            </w:pPr>
            <w:r w:rsidRPr="00A94093">
              <w:rPr>
                <w:sz w:val="28"/>
                <w:szCs w:val="28"/>
                <w:u w:val="single"/>
              </w:rPr>
              <w:t>Назначение:</w:t>
            </w:r>
          </w:p>
          <w:p w:rsidR="00BB71AE" w:rsidRPr="00A94093" w:rsidRDefault="00BB71AE" w:rsidP="00BB71AE">
            <w:pPr>
              <w:pStyle w:val="aff4"/>
              <w:jc w:val="both"/>
              <w:rPr>
                <w:sz w:val="28"/>
                <w:szCs w:val="28"/>
              </w:rPr>
            </w:pPr>
            <w:r w:rsidRPr="00A94093">
              <w:rPr>
                <w:sz w:val="28"/>
                <w:szCs w:val="28"/>
              </w:rPr>
              <w:t>- повышение интенсивности межмуниципальных перевозок пассажирским автобусным транспортом;</w:t>
            </w:r>
          </w:p>
          <w:p w:rsidR="00BB71AE" w:rsidRPr="00A94093" w:rsidRDefault="00BB71AE" w:rsidP="00BB71AE">
            <w:pPr>
              <w:pStyle w:val="aff4"/>
              <w:jc w:val="both"/>
              <w:rPr>
                <w:sz w:val="28"/>
                <w:szCs w:val="28"/>
              </w:rPr>
            </w:pPr>
            <w:r w:rsidRPr="00A94093">
              <w:rPr>
                <w:sz w:val="28"/>
                <w:szCs w:val="28"/>
              </w:rPr>
              <w:t>- совершенствование пассажирских перевозок межмуниципального сообщения автомобильным транспортом.</w:t>
            </w:r>
          </w:p>
          <w:p w:rsidR="00BB71AE" w:rsidRPr="00A94093" w:rsidRDefault="004E693F" w:rsidP="00470BA0">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00470BA0" w:rsidRPr="00A94093">
              <w:rPr>
                <w:rStyle w:val="aff0"/>
                <w:sz w:val="28"/>
                <w:szCs w:val="28"/>
                <w:u w:val="single"/>
              </w:rPr>
              <w:footnoteReference w:id="44"/>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город Кировск</w:t>
            </w:r>
          </w:p>
        </w:tc>
      </w:tr>
      <w:tr w:rsidR="00BB71AE" w:rsidRPr="00A94093" w:rsidTr="00BB71AE">
        <w:tc>
          <w:tcPr>
            <w:tcW w:w="347" w:type="pct"/>
            <w:shd w:val="clear" w:color="auto" w:fill="auto"/>
          </w:tcPr>
          <w:p w:rsidR="00BB71AE" w:rsidRPr="00A94093" w:rsidRDefault="00BB71AE" w:rsidP="00BB71AE">
            <w:pPr>
              <w:pStyle w:val="aff4"/>
              <w:jc w:val="both"/>
              <w:rPr>
                <w:b/>
                <w:sz w:val="28"/>
                <w:szCs w:val="28"/>
              </w:rPr>
            </w:pPr>
            <w:r w:rsidRPr="00A94093">
              <w:rPr>
                <w:b/>
                <w:sz w:val="28"/>
                <w:szCs w:val="28"/>
              </w:rPr>
              <w:t>2</w:t>
            </w:r>
            <w:r w:rsidR="001B5E6C" w:rsidRPr="00A94093">
              <w:rPr>
                <w:b/>
                <w:sz w:val="28"/>
                <w:szCs w:val="28"/>
              </w:rPr>
              <w:t>.</w:t>
            </w:r>
          </w:p>
        </w:tc>
        <w:tc>
          <w:tcPr>
            <w:tcW w:w="4653" w:type="pct"/>
            <w:gridSpan w:val="3"/>
            <w:shd w:val="clear" w:color="auto" w:fill="auto"/>
          </w:tcPr>
          <w:p w:rsidR="00BB71AE" w:rsidRPr="00A94093" w:rsidRDefault="00BB71AE" w:rsidP="00BB71AE">
            <w:pPr>
              <w:pStyle w:val="aff4"/>
              <w:jc w:val="both"/>
              <w:rPr>
                <w:sz w:val="28"/>
                <w:szCs w:val="28"/>
              </w:rPr>
            </w:pPr>
            <w:r w:rsidRPr="00A94093">
              <w:rPr>
                <w:b/>
                <w:bCs/>
                <w:sz w:val="28"/>
                <w:szCs w:val="28"/>
              </w:rPr>
              <w:t>Лодейнопольский муниципальный район</w:t>
            </w:r>
          </w:p>
        </w:tc>
      </w:tr>
      <w:tr w:rsidR="00BB71AE" w:rsidRPr="00A94093" w:rsidTr="00BB71AE">
        <w:tc>
          <w:tcPr>
            <w:tcW w:w="347" w:type="pct"/>
            <w:shd w:val="clear" w:color="auto" w:fill="auto"/>
          </w:tcPr>
          <w:p w:rsidR="00BB71AE" w:rsidRPr="00A94093" w:rsidRDefault="00BB71AE" w:rsidP="00BB71AE">
            <w:pPr>
              <w:pStyle w:val="aff4"/>
              <w:jc w:val="both"/>
              <w:rPr>
                <w:sz w:val="28"/>
                <w:szCs w:val="28"/>
              </w:rPr>
            </w:pPr>
            <w:r w:rsidRPr="00A94093">
              <w:rPr>
                <w:sz w:val="28"/>
                <w:szCs w:val="28"/>
              </w:rPr>
              <w:t>2.1</w:t>
            </w:r>
            <w:r w:rsidR="001B5E6C" w:rsidRPr="00A94093">
              <w:rPr>
                <w:sz w:val="28"/>
                <w:szCs w:val="28"/>
              </w:rPr>
              <w:t>.</w:t>
            </w:r>
          </w:p>
        </w:tc>
        <w:tc>
          <w:tcPr>
            <w:tcW w:w="1250" w:type="pct"/>
            <w:shd w:val="clear" w:color="auto" w:fill="auto"/>
          </w:tcPr>
          <w:p w:rsidR="00BB71AE" w:rsidRPr="00A94093" w:rsidRDefault="00BB71AE" w:rsidP="001B5E6C">
            <w:pPr>
              <w:pStyle w:val="aff4"/>
              <w:jc w:val="both"/>
              <w:rPr>
                <w:sz w:val="28"/>
                <w:szCs w:val="28"/>
              </w:rPr>
            </w:pPr>
            <w:r w:rsidRPr="00A94093">
              <w:rPr>
                <w:sz w:val="28"/>
                <w:szCs w:val="28"/>
              </w:rPr>
              <w:t>Лодейнопольское городское поселение</w:t>
            </w:r>
          </w:p>
        </w:tc>
        <w:tc>
          <w:tcPr>
            <w:tcW w:w="2222" w:type="pct"/>
            <w:shd w:val="clear" w:color="auto" w:fill="auto"/>
          </w:tcPr>
          <w:p w:rsidR="00BB71AE" w:rsidRPr="00A94093" w:rsidRDefault="00BB71AE" w:rsidP="00BB71AE">
            <w:pPr>
              <w:pStyle w:val="aff4"/>
              <w:jc w:val="both"/>
              <w:rPr>
                <w:bCs/>
                <w:sz w:val="28"/>
                <w:szCs w:val="28"/>
              </w:rPr>
            </w:pPr>
            <w:r w:rsidRPr="00A94093">
              <w:rPr>
                <w:bCs/>
                <w:sz w:val="28"/>
                <w:szCs w:val="28"/>
              </w:rPr>
              <w:t>Автобусная станция в городе Лодейное Поле</w:t>
            </w:r>
          </w:p>
          <w:p w:rsidR="00BB71AE" w:rsidRPr="00A94093" w:rsidRDefault="00BB71AE" w:rsidP="00BB71AE">
            <w:pPr>
              <w:jc w:val="both"/>
              <w:rPr>
                <w:bCs/>
                <w:sz w:val="28"/>
                <w:szCs w:val="28"/>
              </w:rPr>
            </w:pPr>
            <w:r w:rsidRPr="00A94093">
              <w:rPr>
                <w:bCs/>
                <w:sz w:val="28"/>
                <w:szCs w:val="28"/>
              </w:rPr>
              <w:t>(</w:t>
            </w:r>
            <w:r w:rsidR="001B5E6C" w:rsidRPr="00A94093">
              <w:rPr>
                <w:bCs/>
                <w:sz w:val="28"/>
                <w:szCs w:val="28"/>
              </w:rPr>
              <w:t xml:space="preserve">взамен </w:t>
            </w:r>
            <w:r w:rsidRPr="00A94093">
              <w:rPr>
                <w:bCs/>
                <w:sz w:val="28"/>
                <w:szCs w:val="28"/>
              </w:rPr>
              <w:t>«Строительство автобусного вокзала в городе Лодейное Поле»)</w:t>
            </w:r>
          </w:p>
          <w:p w:rsidR="00BB71AE" w:rsidRPr="00A94093" w:rsidRDefault="00BB71AE" w:rsidP="00BB71AE">
            <w:pPr>
              <w:pStyle w:val="aff4"/>
              <w:jc w:val="both"/>
              <w:rPr>
                <w:sz w:val="28"/>
                <w:szCs w:val="28"/>
                <w:u w:val="single"/>
              </w:rPr>
            </w:pPr>
            <w:r w:rsidRPr="00A94093">
              <w:rPr>
                <w:sz w:val="28"/>
                <w:szCs w:val="28"/>
                <w:u w:val="single"/>
              </w:rPr>
              <w:t>Основные характеристики:</w:t>
            </w:r>
          </w:p>
          <w:p w:rsidR="00BB71AE" w:rsidRPr="00A94093" w:rsidRDefault="00BB71AE" w:rsidP="00BB71AE">
            <w:pPr>
              <w:pStyle w:val="aff4"/>
              <w:jc w:val="both"/>
              <w:rPr>
                <w:sz w:val="28"/>
                <w:szCs w:val="28"/>
              </w:rPr>
            </w:pPr>
            <w:r w:rsidRPr="00A94093">
              <w:rPr>
                <w:sz w:val="28"/>
                <w:szCs w:val="28"/>
              </w:rPr>
              <w:t>- пассажиропоток: около 100000 пассажиров в год;</w:t>
            </w:r>
          </w:p>
          <w:p w:rsidR="00BB71AE" w:rsidRPr="00A94093" w:rsidRDefault="00BB71AE" w:rsidP="00BB71AE">
            <w:pPr>
              <w:pStyle w:val="aff4"/>
              <w:jc w:val="both"/>
              <w:rPr>
                <w:sz w:val="28"/>
                <w:szCs w:val="28"/>
              </w:rPr>
            </w:pPr>
            <w:r w:rsidRPr="00A94093">
              <w:rPr>
                <w:sz w:val="28"/>
                <w:szCs w:val="28"/>
              </w:rPr>
              <w:t>- площадь территории: 0,7 га.</w:t>
            </w:r>
          </w:p>
          <w:p w:rsidR="00BB71AE" w:rsidRPr="00A94093" w:rsidRDefault="001B5E6C" w:rsidP="00BB71AE">
            <w:pPr>
              <w:pStyle w:val="aff4"/>
              <w:jc w:val="both"/>
              <w:rPr>
                <w:sz w:val="28"/>
                <w:szCs w:val="28"/>
                <w:u w:val="single"/>
              </w:rPr>
            </w:pPr>
            <w:r w:rsidRPr="00A94093">
              <w:rPr>
                <w:sz w:val="28"/>
                <w:szCs w:val="28"/>
                <w:u w:val="single"/>
              </w:rPr>
              <w:t>Назначение:</w:t>
            </w:r>
          </w:p>
          <w:p w:rsidR="00BB71AE" w:rsidRPr="00A94093" w:rsidRDefault="00BB71AE" w:rsidP="00BB71AE">
            <w:pPr>
              <w:pStyle w:val="aff4"/>
              <w:jc w:val="both"/>
              <w:rPr>
                <w:sz w:val="28"/>
                <w:szCs w:val="28"/>
              </w:rPr>
            </w:pPr>
            <w:r w:rsidRPr="00A94093">
              <w:rPr>
                <w:sz w:val="28"/>
                <w:szCs w:val="28"/>
              </w:rPr>
              <w:t>- совершенствование пассажирских перевозок межмуниципального сообщения автомобильным транспортом;</w:t>
            </w:r>
          </w:p>
          <w:p w:rsidR="00BB71AE" w:rsidRPr="00A94093" w:rsidRDefault="00BB71AE" w:rsidP="00BB71AE">
            <w:pPr>
              <w:pStyle w:val="aff4"/>
              <w:jc w:val="both"/>
              <w:rPr>
                <w:sz w:val="28"/>
                <w:szCs w:val="28"/>
              </w:rPr>
            </w:pPr>
            <w:r w:rsidRPr="00A94093">
              <w:rPr>
                <w:sz w:val="28"/>
                <w:szCs w:val="28"/>
              </w:rPr>
              <w:t>- повышение интенсивности межмуниципальных перевозок пассажирским автобусным транспортом.</w:t>
            </w:r>
          </w:p>
          <w:p w:rsidR="00BB71AE" w:rsidRPr="00A94093" w:rsidRDefault="00E54C92" w:rsidP="00E54C92">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rStyle w:val="aff0"/>
                <w:sz w:val="28"/>
                <w:szCs w:val="28"/>
                <w:u w:val="single"/>
              </w:rPr>
              <w:footnoteReference w:id="45"/>
            </w:r>
          </w:p>
        </w:tc>
        <w:tc>
          <w:tcPr>
            <w:tcW w:w="1181" w:type="pct"/>
            <w:shd w:val="clear" w:color="auto" w:fill="auto"/>
          </w:tcPr>
          <w:p w:rsidR="00BB71AE" w:rsidRPr="00A94093" w:rsidRDefault="00BB71AE" w:rsidP="00BB71AE">
            <w:pPr>
              <w:pStyle w:val="aff4"/>
              <w:jc w:val="both"/>
              <w:rPr>
                <w:sz w:val="28"/>
                <w:szCs w:val="28"/>
              </w:rPr>
            </w:pPr>
            <w:r w:rsidRPr="00A94093">
              <w:rPr>
                <w:sz w:val="28"/>
                <w:szCs w:val="28"/>
              </w:rPr>
              <w:t>город Лодейное Поле</w:t>
            </w:r>
          </w:p>
        </w:tc>
      </w:tr>
    </w:tbl>
    <w:p w:rsidR="0012335E" w:rsidRPr="00A94093" w:rsidRDefault="0012335E" w:rsidP="00DF6548">
      <w:pPr>
        <w:pStyle w:val="aff4"/>
        <w:rPr>
          <w:sz w:val="28"/>
          <w:szCs w:val="28"/>
        </w:rPr>
      </w:pPr>
    </w:p>
    <w:p w:rsidR="000E439A" w:rsidRPr="00A94093" w:rsidRDefault="000E439A" w:rsidP="000E439A">
      <w:pPr>
        <w:pStyle w:val="aff4"/>
        <w:ind w:left="142"/>
        <w:jc w:val="both"/>
        <w:outlineLvl w:val="0"/>
        <w:rPr>
          <w:sz w:val="28"/>
          <w:szCs w:val="28"/>
        </w:rPr>
      </w:pPr>
      <w:r w:rsidRPr="00A94093">
        <w:rPr>
          <w:bCs/>
          <w:sz w:val="28"/>
          <w:szCs w:val="28"/>
        </w:rPr>
        <w:t>О</w:t>
      </w:r>
      <w:r w:rsidR="00BF7D20" w:rsidRPr="00A94093">
        <w:rPr>
          <w:bCs/>
          <w:sz w:val="28"/>
          <w:szCs w:val="28"/>
        </w:rPr>
        <w:t>бъект</w:t>
      </w:r>
      <w:r w:rsidRPr="00A94093">
        <w:rPr>
          <w:bCs/>
          <w:sz w:val="28"/>
          <w:szCs w:val="28"/>
        </w:rPr>
        <w:t>ы</w:t>
      </w:r>
      <w:r w:rsidR="00BF7D20" w:rsidRPr="00A94093">
        <w:rPr>
          <w:bCs/>
          <w:sz w:val="28"/>
          <w:szCs w:val="28"/>
        </w:rPr>
        <w:t xml:space="preserve"> </w:t>
      </w:r>
      <w:r w:rsidR="002F2942" w:rsidRPr="00A94093">
        <w:rPr>
          <w:sz w:val="28"/>
          <w:szCs w:val="28"/>
        </w:rPr>
        <w:t>газоснабжения</w:t>
      </w:r>
      <w:r w:rsidR="00E55851" w:rsidRPr="00A94093">
        <w:rPr>
          <w:sz w:val="28"/>
          <w:szCs w:val="28"/>
        </w:rPr>
        <w:t xml:space="preserve"> и газификации</w:t>
      </w:r>
      <w:r w:rsidR="00BF7D20" w:rsidRPr="00A94093">
        <w:rPr>
          <w:sz w:val="28"/>
          <w:szCs w:val="28"/>
        </w:rPr>
        <w:t xml:space="preserve"> </w:t>
      </w:r>
      <w:r w:rsidR="002F2942" w:rsidRPr="00A94093">
        <w:rPr>
          <w:sz w:val="28"/>
          <w:szCs w:val="28"/>
        </w:rPr>
        <w:t>регионального значения</w:t>
      </w:r>
    </w:p>
    <w:p w:rsidR="002F2942" w:rsidRPr="00A94093" w:rsidRDefault="000E439A" w:rsidP="000E439A">
      <w:pPr>
        <w:pStyle w:val="aff4"/>
        <w:ind w:left="142"/>
        <w:jc w:val="both"/>
        <w:outlineLvl w:val="0"/>
        <w:rPr>
          <w:sz w:val="28"/>
          <w:szCs w:val="28"/>
        </w:rPr>
      </w:pPr>
      <w:r w:rsidRPr="00A94093">
        <w:rPr>
          <w:sz w:val="28"/>
          <w:szCs w:val="28"/>
        </w:rPr>
        <w:t>П</w:t>
      </w:r>
      <w:r w:rsidR="00DD742D" w:rsidRPr="00A94093">
        <w:rPr>
          <w:sz w:val="28"/>
          <w:szCs w:val="28"/>
        </w:rPr>
        <w:t>ерв</w:t>
      </w:r>
      <w:r w:rsidRPr="00A94093">
        <w:rPr>
          <w:sz w:val="28"/>
          <w:szCs w:val="28"/>
        </w:rPr>
        <w:t>ая</w:t>
      </w:r>
      <w:r w:rsidR="002F2942" w:rsidRPr="00A94093">
        <w:rPr>
          <w:sz w:val="28"/>
          <w:szCs w:val="28"/>
        </w:rPr>
        <w:t xml:space="preserve"> очередь</w:t>
      </w:r>
    </w:p>
    <w:p w:rsidR="00F910B3" w:rsidRPr="00A94093" w:rsidRDefault="00F910B3" w:rsidP="00DF6548">
      <w:pPr>
        <w:pStyle w:val="aff4"/>
        <w:jc w:val="right"/>
        <w:rPr>
          <w:i/>
          <w:sz w:val="28"/>
          <w:szCs w:val="28"/>
        </w:rPr>
      </w:pPr>
      <w:r w:rsidRPr="00A94093">
        <w:rPr>
          <w:sz w:val="28"/>
          <w:szCs w:val="28"/>
        </w:rPr>
        <w:t xml:space="preserve">Таблица </w:t>
      </w:r>
      <w:r w:rsidR="002E6207" w:rsidRPr="00A94093">
        <w:rPr>
          <w:sz w:val="28"/>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05"/>
        <w:gridCol w:w="4631"/>
        <w:gridCol w:w="2461"/>
      </w:tblGrid>
      <w:tr w:rsidR="000E439A" w:rsidRPr="00A94093" w:rsidTr="000E439A">
        <w:trPr>
          <w:tblHeader/>
        </w:trPr>
        <w:tc>
          <w:tcPr>
            <w:tcW w:w="347" w:type="pct"/>
            <w:shd w:val="clear" w:color="auto" w:fill="auto"/>
            <w:vAlign w:val="center"/>
          </w:tcPr>
          <w:p w:rsidR="000E439A" w:rsidRPr="00A94093" w:rsidRDefault="000E439A" w:rsidP="008A1C2C">
            <w:pPr>
              <w:pStyle w:val="aff4"/>
              <w:jc w:val="center"/>
              <w:rPr>
                <w:sz w:val="28"/>
                <w:szCs w:val="28"/>
              </w:rPr>
            </w:pPr>
            <w:r w:rsidRPr="00A94093">
              <w:rPr>
                <w:sz w:val="28"/>
                <w:szCs w:val="28"/>
              </w:rPr>
              <w:t>№</w:t>
            </w:r>
          </w:p>
        </w:tc>
        <w:tc>
          <w:tcPr>
            <w:tcW w:w="1250" w:type="pct"/>
            <w:shd w:val="clear" w:color="auto" w:fill="auto"/>
            <w:vAlign w:val="center"/>
          </w:tcPr>
          <w:p w:rsidR="000E439A" w:rsidRPr="00A94093" w:rsidRDefault="000E439A" w:rsidP="008A1C2C">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0E439A" w:rsidRPr="00A94093" w:rsidRDefault="000E439A" w:rsidP="008A1C2C">
            <w:pPr>
              <w:pStyle w:val="aff4"/>
              <w:jc w:val="center"/>
              <w:rPr>
                <w:sz w:val="28"/>
                <w:szCs w:val="28"/>
              </w:rPr>
            </w:pPr>
            <w:r w:rsidRPr="00A94093">
              <w:rPr>
                <w:sz w:val="28"/>
                <w:szCs w:val="28"/>
              </w:rPr>
              <w:t>Сведения об объекте,</w:t>
            </w:r>
          </w:p>
          <w:p w:rsidR="000E439A" w:rsidRPr="00A94093" w:rsidRDefault="000E439A" w:rsidP="008A1C2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0E439A" w:rsidRPr="00A94093" w:rsidRDefault="000E439A" w:rsidP="008A1C2C">
            <w:pPr>
              <w:pStyle w:val="aff4"/>
              <w:jc w:val="center"/>
              <w:rPr>
                <w:rFonts w:cs="Calibri"/>
                <w:sz w:val="28"/>
                <w:szCs w:val="28"/>
              </w:rPr>
            </w:pPr>
            <w:r w:rsidRPr="00A94093">
              <w:rPr>
                <w:rFonts w:cs="Calibri"/>
                <w:sz w:val="28"/>
                <w:szCs w:val="28"/>
              </w:rPr>
              <w:t>с особыми условиями</w:t>
            </w:r>
          </w:p>
          <w:p w:rsidR="000E439A" w:rsidRPr="00A94093" w:rsidRDefault="000E439A" w:rsidP="008A1C2C">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0E439A" w:rsidRPr="00A94093" w:rsidRDefault="000E439A" w:rsidP="008A1C2C">
            <w:pPr>
              <w:pStyle w:val="aff4"/>
              <w:jc w:val="center"/>
              <w:rPr>
                <w:sz w:val="28"/>
                <w:szCs w:val="28"/>
              </w:rPr>
            </w:pPr>
            <w:r w:rsidRPr="00A94093">
              <w:rPr>
                <w:sz w:val="28"/>
                <w:szCs w:val="28"/>
              </w:rPr>
              <w:t>Местоположение</w:t>
            </w:r>
          </w:p>
        </w:tc>
      </w:tr>
      <w:tr w:rsidR="000E439A" w:rsidRPr="00A94093" w:rsidTr="000E439A">
        <w:tc>
          <w:tcPr>
            <w:tcW w:w="5000" w:type="pct"/>
            <w:gridSpan w:val="4"/>
            <w:shd w:val="clear" w:color="auto" w:fill="auto"/>
            <w:vAlign w:val="center"/>
          </w:tcPr>
          <w:p w:rsidR="000E439A" w:rsidRPr="00A94093" w:rsidRDefault="000E439A" w:rsidP="000E439A">
            <w:pPr>
              <w:pStyle w:val="aff4"/>
              <w:jc w:val="both"/>
              <w:rPr>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0E439A" w:rsidRPr="00A94093" w:rsidTr="000E439A">
        <w:tc>
          <w:tcPr>
            <w:tcW w:w="347" w:type="pct"/>
            <w:shd w:val="clear" w:color="auto" w:fill="auto"/>
            <w:vAlign w:val="center"/>
          </w:tcPr>
          <w:p w:rsidR="000E439A" w:rsidRPr="00A94093" w:rsidRDefault="000E439A" w:rsidP="000E439A">
            <w:pPr>
              <w:pStyle w:val="aff4"/>
              <w:jc w:val="both"/>
              <w:rPr>
                <w:b/>
                <w:sz w:val="28"/>
                <w:szCs w:val="28"/>
              </w:rPr>
            </w:pPr>
            <w:r w:rsidRPr="00A94093">
              <w:rPr>
                <w:b/>
                <w:sz w:val="28"/>
                <w:szCs w:val="28"/>
              </w:rPr>
              <w:t>1.</w:t>
            </w:r>
          </w:p>
        </w:tc>
        <w:tc>
          <w:tcPr>
            <w:tcW w:w="4653" w:type="pct"/>
            <w:gridSpan w:val="3"/>
            <w:shd w:val="clear" w:color="auto" w:fill="auto"/>
            <w:vAlign w:val="center"/>
          </w:tcPr>
          <w:p w:rsidR="000E439A" w:rsidRPr="00A94093" w:rsidRDefault="000E439A" w:rsidP="000E439A">
            <w:pPr>
              <w:pStyle w:val="aff4"/>
              <w:jc w:val="both"/>
              <w:rPr>
                <w:b/>
                <w:sz w:val="28"/>
                <w:szCs w:val="28"/>
              </w:rPr>
            </w:pPr>
            <w:r w:rsidRPr="00A94093">
              <w:rPr>
                <w:b/>
                <w:bCs/>
                <w:sz w:val="28"/>
                <w:szCs w:val="28"/>
              </w:rPr>
              <w:t>Всеволожский - Приозерский муниципальные районы</w:t>
            </w:r>
          </w:p>
        </w:tc>
      </w:tr>
      <w:tr w:rsidR="000E439A" w:rsidRPr="00A94093" w:rsidTr="000E439A">
        <w:tc>
          <w:tcPr>
            <w:tcW w:w="347" w:type="pct"/>
            <w:shd w:val="clear" w:color="auto" w:fill="auto"/>
          </w:tcPr>
          <w:p w:rsidR="000E439A" w:rsidRPr="00A94093" w:rsidRDefault="000E439A" w:rsidP="000E439A">
            <w:pPr>
              <w:pStyle w:val="aff4"/>
              <w:jc w:val="both"/>
              <w:rPr>
                <w:sz w:val="28"/>
                <w:szCs w:val="28"/>
              </w:rPr>
            </w:pPr>
            <w:r w:rsidRPr="00A94093">
              <w:rPr>
                <w:sz w:val="28"/>
                <w:szCs w:val="28"/>
              </w:rPr>
              <w:t>1.1.</w:t>
            </w:r>
          </w:p>
        </w:tc>
        <w:tc>
          <w:tcPr>
            <w:tcW w:w="1250" w:type="pct"/>
            <w:shd w:val="clear" w:color="auto" w:fill="auto"/>
          </w:tcPr>
          <w:p w:rsidR="000E439A" w:rsidRPr="00A94093" w:rsidRDefault="000E439A" w:rsidP="000E439A">
            <w:pPr>
              <w:pStyle w:val="aff4"/>
              <w:jc w:val="both"/>
              <w:rPr>
                <w:sz w:val="28"/>
                <w:szCs w:val="28"/>
              </w:rPr>
            </w:pPr>
            <w:r w:rsidRPr="00A94093">
              <w:rPr>
                <w:sz w:val="28"/>
                <w:szCs w:val="28"/>
              </w:rPr>
              <w:t>Всеволожский муниципальный район (Куйвозовское сельское поселение);</w:t>
            </w:r>
          </w:p>
          <w:p w:rsidR="000E439A" w:rsidRPr="00A94093" w:rsidRDefault="000E439A" w:rsidP="000E439A">
            <w:pPr>
              <w:pStyle w:val="aff4"/>
              <w:jc w:val="both"/>
              <w:rPr>
                <w:sz w:val="28"/>
                <w:szCs w:val="28"/>
              </w:rPr>
            </w:pPr>
            <w:r w:rsidRPr="00A94093">
              <w:rPr>
                <w:sz w:val="28"/>
                <w:szCs w:val="28"/>
              </w:rPr>
              <w:t>Приозерский муниципальный район (Сосновское сельские поселения)</w:t>
            </w:r>
          </w:p>
        </w:tc>
        <w:tc>
          <w:tcPr>
            <w:tcW w:w="2222" w:type="pct"/>
            <w:shd w:val="clear" w:color="auto" w:fill="auto"/>
          </w:tcPr>
          <w:p w:rsidR="000E439A" w:rsidRPr="00A94093" w:rsidRDefault="000E439A" w:rsidP="000E439A">
            <w:pPr>
              <w:pStyle w:val="aff4"/>
              <w:jc w:val="both"/>
              <w:rPr>
                <w:bCs/>
                <w:sz w:val="28"/>
                <w:szCs w:val="28"/>
              </w:rPr>
            </w:pPr>
            <w:r w:rsidRPr="00A94093">
              <w:rPr>
                <w:bCs/>
                <w:sz w:val="28"/>
                <w:szCs w:val="28"/>
              </w:rPr>
              <w:t>Межпоселковый газопровод</w:t>
            </w:r>
          </w:p>
          <w:p w:rsidR="000E439A" w:rsidRPr="00A94093" w:rsidRDefault="000E439A" w:rsidP="000E439A">
            <w:pPr>
              <w:pStyle w:val="aff4"/>
              <w:jc w:val="both"/>
              <w:rPr>
                <w:bCs/>
                <w:sz w:val="28"/>
                <w:szCs w:val="28"/>
              </w:rPr>
            </w:pPr>
            <w:r w:rsidRPr="00A94093">
              <w:rPr>
                <w:bCs/>
                <w:sz w:val="28"/>
                <w:szCs w:val="28"/>
              </w:rPr>
              <w:t>(понижающая ГРП - посёлок Платформа 69-й км при железнодорожной станции «Лемболово» (закольцовка) (строительство)</w:t>
            </w:r>
          </w:p>
          <w:p w:rsidR="000E439A" w:rsidRPr="00A94093" w:rsidRDefault="000E439A" w:rsidP="000E439A">
            <w:pPr>
              <w:pStyle w:val="aff4"/>
              <w:jc w:val="both"/>
              <w:rPr>
                <w:bCs/>
                <w:sz w:val="28"/>
                <w:szCs w:val="28"/>
              </w:rPr>
            </w:pPr>
            <w:r w:rsidRPr="00A94093">
              <w:rPr>
                <w:bCs/>
                <w:sz w:val="28"/>
                <w:szCs w:val="28"/>
              </w:rPr>
              <w:t>Газораспределительная сеть ГРС «Пригородная»</w:t>
            </w:r>
          </w:p>
          <w:p w:rsidR="000E439A" w:rsidRPr="00A94093" w:rsidRDefault="000E439A" w:rsidP="000E439A">
            <w:pPr>
              <w:jc w:val="both"/>
              <w:rPr>
                <w:b/>
                <w:sz w:val="28"/>
                <w:szCs w:val="28"/>
                <w:highlight w:val="yellow"/>
              </w:rPr>
            </w:pPr>
            <w:r w:rsidRPr="00A94093">
              <w:rPr>
                <w:sz w:val="28"/>
                <w:szCs w:val="28"/>
              </w:rPr>
              <w:t>(взамен «Развитие сети межпоселковых газопроводов от ГРС Пригородная и ГРС Кузьмолово с газификацией населённых пунктов» и «Строительство межпоселковых газопроводов от размещаемой ГРС Сосново с газификацией населённых пунктов»)</w:t>
            </w:r>
          </w:p>
          <w:p w:rsidR="000E439A" w:rsidRPr="00A94093" w:rsidRDefault="000E439A" w:rsidP="000E439A">
            <w:pPr>
              <w:pStyle w:val="aff4"/>
              <w:jc w:val="both"/>
              <w:rPr>
                <w:sz w:val="28"/>
                <w:szCs w:val="28"/>
                <w:u w:val="single"/>
              </w:rPr>
            </w:pPr>
            <w:r w:rsidRPr="00A94093">
              <w:rPr>
                <w:sz w:val="28"/>
                <w:szCs w:val="28"/>
                <w:u w:val="single"/>
              </w:rPr>
              <w:t>Основные характеристики:</w:t>
            </w:r>
          </w:p>
          <w:p w:rsidR="000E439A" w:rsidRPr="00A94093" w:rsidRDefault="000E439A" w:rsidP="000E439A">
            <w:pPr>
              <w:pStyle w:val="a6"/>
              <w:jc w:val="both"/>
              <w:rPr>
                <w:sz w:val="28"/>
                <w:szCs w:val="28"/>
                <w:lang w:val="ru-RU"/>
              </w:rPr>
            </w:pPr>
            <w:r w:rsidRPr="00A94093">
              <w:rPr>
                <w:sz w:val="28"/>
                <w:szCs w:val="28"/>
              </w:rPr>
              <w:t>протяжённость газопрово</w:t>
            </w:r>
            <w:r w:rsidRPr="00A94093">
              <w:rPr>
                <w:sz w:val="28"/>
                <w:szCs w:val="28"/>
                <w:lang w:val="ru-RU"/>
              </w:rPr>
              <w:t>да:</w:t>
            </w:r>
            <w:r w:rsidRPr="00A94093">
              <w:rPr>
                <w:sz w:val="28"/>
                <w:szCs w:val="28"/>
              </w:rPr>
              <w:t xml:space="preserve"> 20,04 км</w:t>
            </w:r>
            <w:r w:rsidRPr="00A94093">
              <w:rPr>
                <w:sz w:val="28"/>
                <w:szCs w:val="28"/>
                <w:lang w:val="ru-RU"/>
              </w:rPr>
              <w:t>.</w:t>
            </w:r>
          </w:p>
          <w:p w:rsidR="000E439A" w:rsidRPr="00A94093" w:rsidRDefault="000E439A" w:rsidP="000E439A">
            <w:pPr>
              <w:jc w:val="both"/>
              <w:rPr>
                <w:sz w:val="28"/>
                <w:szCs w:val="28"/>
              </w:rPr>
            </w:pPr>
            <w:r w:rsidRPr="00A94093">
              <w:rPr>
                <w:sz w:val="28"/>
                <w:szCs w:val="28"/>
                <w:u w:val="single"/>
              </w:rPr>
              <w:t>Назначение:</w:t>
            </w:r>
          </w:p>
          <w:p w:rsidR="000E439A" w:rsidRPr="00A94093" w:rsidRDefault="000E439A" w:rsidP="000E439A">
            <w:pPr>
              <w:jc w:val="both"/>
              <w:rPr>
                <w:sz w:val="28"/>
                <w:szCs w:val="28"/>
              </w:rPr>
            </w:pPr>
            <w:r w:rsidRPr="00A94093">
              <w:rPr>
                <w:sz w:val="28"/>
                <w:szCs w:val="28"/>
              </w:rPr>
              <w:t>газификация населённых пунктов Лемболово, Орехово, Платформа 69-й км.</w:t>
            </w:r>
          </w:p>
          <w:p w:rsidR="000E439A" w:rsidRPr="00A94093" w:rsidRDefault="000E439A" w:rsidP="00460DDB">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r w:rsidR="008A1C2C" w:rsidRPr="00A94093">
              <w:rPr>
                <w:sz w:val="28"/>
                <w:szCs w:val="28"/>
              </w:rPr>
              <w:t xml:space="preserve">охранная зона, размер 2 м, </w:t>
            </w:r>
            <w:r w:rsidR="00460DDB" w:rsidRPr="00A94093">
              <w:rPr>
                <w:sz w:val="28"/>
                <w:szCs w:val="28"/>
              </w:rPr>
              <w:t>условия использования земельных участков в пределах охранной зоны в соответствии Правилами охраны газораспределительных сетей, утверждённых постановлением Правительства Российской Федерации от 20.11.2000 № 878</w:t>
            </w:r>
          </w:p>
        </w:tc>
        <w:tc>
          <w:tcPr>
            <w:tcW w:w="1181" w:type="pct"/>
            <w:shd w:val="clear" w:color="auto" w:fill="auto"/>
          </w:tcPr>
          <w:p w:rsidR="000E439A" w:rsidRPr="00A94093" w:rsidRDefault="000E439A" w:rsidP="000E439A">
            <w:pPr>
              <w:pStyle w:val="aff4"/>
              <w:jc w:val="both"/>
              <w:rPr>
                <w:sz w:val="28"/>
                <w:szCs w:val="28"/>
              </w:rPr>
            </w:pPr>
            <w:r w:rsidRPr="00A94093">
              <w:rPr>
                <w:sz w:val="28"/>
                <w:szCs w:val="28"/>
              </w:rPr>
              <w:t xml:space="preserve">посёлок </w:t>
            </w:r>
            <w:r w:rsidRPr="00A94093">
              <w:rPr>
                <w:bCs/>
                <w:sz w:val="28"/>
                <w:szCs w:val="28"/>
              </w:rPr>
              <w:t>Платформа 69-й км</w:t>
            </w:r>
          </w:p>
        </w:tc>
      </w:tr>
      <w:tr w:rsidR="000E439A" w:rsidRPr="00A94093" w:rsidTr="000E439A">
        <w:tc>
          <w:tcPr>
            <w:tcW w:w="347" w:type="pct"/>
            <w:shd w:val="clear" w:color="auto" w:fill="auto"/>
          </w:tcPr>
          <w:p w:rsidR="000E439A" w:rsidRPr="00A94093" w:rsidRDefault="000E439A" w:rsidP="000E439A">
            <w:pPr>
              <w:pStyle w:val="aff4"/>
              <w:jc w:val="both"/>
              <w:rPr>
                <w:b/>
                <w:sz w:val="28"/>
                <w:szCs w:val="28"/>
              </w:rPr>
            </w:pPr>
            <w:r w:rsidRPr="00A94093">
              <w:rPr>
                <w:b/>
                <w:sz w:val="28"/>
                <w:szCs w:val="28"/>
              </w:rPr>
              <w:t>2</w:t>
            </w:r>
            <w:r w:rsidR="00460DDB" w:rsidRPr="00A94093">
              <w:rPr>
                <w:b/>
                <w:sz w:val="28"/>
                <w:szCs w:val="28"/>
              </w:rPr>
              <w:t>.</w:t>
            </w:r>
          </w:p>
        </w:tc>
        <w:tc>
          <w:tcPr>
            <w:tcW w:w="4653" w:type="pct"/>
            <w:gridSpan w:val="3"/>
            <w:shd w:val="clear" w:color="auto" w:fill="auto"/>
          </w:tcPr>
          <w:p w:rsidR="000E439A" w:rsidRPr="00A94093" w:rsidRDefault="000E439A" w:rsidP="000E439A">
            <w:pPr>
              <w:pStyle w:val="aff4"/>
              <w:jc w:val="both"/>
              <w:rPr>
                <w:sz w:val="28"/>
                <w:szCs w:val="28"/>
              </w:rPr>
            </w:pPr>
            <w:r w:rsidRPr="00A94093">
              <w:rPr>
                <w:b/>
                <w:sz w:val="28"/>
                <w:szCs w:val="28"/>
              </w:rPr>
              <w:t>Гатчинский - Лужский муниципальные районы</w:t>
            </w:r>
          </w:p>
        </w:tc>
      </w:tr>
      <w:tr w:rsidR="000E439A" w:rsidRPr="00A94093" w:rsidTr="000E439A">
        <w:tc>
          <w:tcPr>
            <w:tcW w:w="347" w:type="pct"/>
            <w:shd w:val="clear" w:color="auto" w:fill="auto"/>
          </w:tcPr>
          <w:p w:rsidR="000E439A" w:rsidRPr="00A94093" w:rsidRDefault="000E439A" w:rsidP="000E439A">
            <w:pPr>
              <w:pStyle w:val="a6"/>
              <w:jc w:val="both"/>
              <w:rPr>
                <w:sz w:val="28"/>
                <w:szCs w:val="28"/>
                <w:lang w:val="ru-RU"/>
              </w:rPr>
            </w:pPr>
            <w:r w:rsidRPr="00A94093">
              <w:rPr>
                <w:sz w:val="28"/>
                <w:szCs w:val="28"/>
                <w:lang w:val="ru-RU"/>
              </w:rPr>
              <w:t>2.1</w:t>
            </w:r>
            <w:r w:rsidR="00460DDB" w:rsidRPr="00A94093">
              <w:rPr>
                <w:sz w:val="28"/>
                <w:szCs w:val="28"/>
                <w:lang w:val="ru-RU"/>
              </w:rPr>
              <w:t>.</w:t>
            </w:r>
          </w:p>
        </w:tc>
        <w:tc>
          <w:tcPr>
            <w:tcW w:w="1250" w:type="pct"/>
            <w:shd w:val="clear" w:color="auto" w:fill="auto"/>
          </w:tcPr>
          <w:p w:rsidR="000E439A" w:rsidRPr="00A94093" w:rsidRDefault="000E439A" w:rsidP="000E439A">
            <w:pPr>
              <w:autoSpaceDE w:val="0"/>
              <w:autoSpaceDN w:val="0"/>
              <w:adjustRightInd w:val="0"/>
              <w:jc w:val="both"/>
              <w:outlineLvl w:val="0"/>
              <w:rPr>
                <w:sz w:val="28"/>
                <w:szCs w:val="28"/>
                <w:shd w:val="clear" w:color="auto" w:fill="FDE9D9"/>
              </w:rPr>
            </w:pPr>
            <w:r w:rsidRPr="00A94093">
              <w:rPr>
                <w:sz w:val="28"/>
                <w:szCs w:val="28"/>
              </w:rPr>
              <w:t>Гатчинский муниципальный район (Рождественское сельское поселение);</w:t>
            </w:r>
          </w:p>
          <w:p w:rsidR="000E439A" w:rsidRPr="00A94093" w:rsidRDefault="000E439A" w:rsidP="000E439A">
            <w:pPr>
              <w:autoSpaceDE w:val="0"/>
              <w:autoSpaceDN w:val="0"/>
              <w:adjustRightInd w:val="0"/>
              <w:jc w:val="both"/>
              <w:outlineLvl w:val="0"/>
              <w:rPr>
                <w:sz w:val="28"/>
                <w:szCs w:val="28"/>
              </w:rPr>
            </w:pPr>
            <w:r w:rsidRPr="00A94093">
              <w:rPr>
                <w:sz w:val="28"/>
                <w:szCs w:val="28"/>
              </w:rPr>
              <w:t>Лужский муниципальный район (Мшинское сельское поселение)</w:t>
            </w:r>
          </w:p>
        </w:tc>
        <w:tc>
          <w:tcPr>
            <w:tcW w:w="2222" w:type="pct"/>
            <w:shd w:val="clear" w:color="auto" w:fill="auto"/>
          </w:tcPr>
          <w:p w:rsidR="000E439A" w:rsidRPr="00A94093" w:rsidRDefault="000E439A" w:rsidP="00460DDB">
            <w:pPr>
              <w:pStyle w:val="aa"/>
              <w:rPr>
                <w:color w:val="auto"/>
                <w:lang w:val="ru-RU"/>
              </w:rPr>
            </w:pPr>
            <w:r w:rsidRPr="00A94093">
              <w:rPr>
                <w:color w:val="auto"/>
                <w:lang w:val="ru-RU"/>
              </w:rPr>
              <w:t>Межпоселковый</w:t>
            </w:r>
            <w:r w:rsidRPr="00A94093">
              <w:rPr>
                <w:color w:val="auto"/>
              </w:rPr>
              <w:t xml:space="preserve"> газопровод (ГРП - п</w:t>
            </w:r>
            <w:r w:rsidRPr="00A94093">
              <w:rPr>
                <w:color w:val="auto"/>
                <w:lang w:val="ru-RU"/>
              </w:rPr>
              <w:t>осёлок</w:t>
            </w:r>
            <w:r w:rsidRPr="00A94093">
              <w:rPr>
                <w:color w:val="auto"/>
              </w:rPr>
              <w:t xml:space="preserve"> Дивенский - д</w:t>
            </w:r>
            <w:r w:rsidRPr="00A94093">
              <w:rPr>
                <w:color w:val="auto"/>
                <w:lang w:val="ru-RU"/>
              </w:rPr>
              <w:t>еревня</w:t>
            </w:r>
            <w:r w:rsidR="00460DDB" w:rsidRPr="00A94093">
              <w:rPr>
                <w:color w:val="auto"/>
              </w:rPr>
              <w:t xml:space="preserve"> Большая Дивенка)</w:t>
            </w:r>
          </w:p>
          <w:p w:rsidR="000E439A" w:rsidRPr="00A94093" w:rsidRDefault="000E439A" w:rsidP="000E439A">
            <w:pPr>
              <w:pStyle w:val="aa"/>
              <w:rPr>
                <w:color w:val="auto"/>
                <w:lang w:val="ru-RU"/>
              </w:rPr>
            </w:pPr>
            <w:r w:rsidRPr="00A94093">
              <w:rPr>
                <w:color w:val="auto"/>
              </w:rPr>
              <w:t xml:space="preserve">Газораспределительная сеть ГРС </w:t>
            </w:r>
            <w:r w:rsidRPr="00A94093">
              <w:rPr>
                <w:color w:val="auto"/>
                <w:lang w:val="ru-RU"/>
              </w:rPr>
              <w:t>«</w:t>
            </w:r>
            <w:r w:rsidRPr="00A94093">
              <w:rPr>
                <w:color w:val="auto"/>
              </w:rPr>
              <w:t>С</w:t>
            </w:r>
            <w:r w:rsidRPr="00A94093">
              <w:rPr>
                <w:color w:val="auto"/>
                <w:lang w:val="ru-RU"/>
              </w:rPr>
              <w:t>у</w:t>
            </w:r>
            <w:r w:rsidRPr="00A94093">
              <w:rPr>
                <w:color w:val="auto"/>
              </w:rPr>
              <w:t>йда</w:t>
            </w:r>
            <w:r w:rsidRPr="00A94093">
              <w:rPr>
                <w:color w:val="auto"/>
                <w:lang w:val="ru-RU"/>
              </w:rPr>
              <w:t>»</w:t>
            </w:r>
          </w:p>
          <w:p w:rsidR="000E439A" w:rsidRPr="00A94093" w:rsidRDefault="000E439A" w:rsidP="000E439A">
            <w:pPr>
              <w:jc w:val="both"/>
              <w:rPr>
                <w:sz w:val="28"/>
                <w:szCs w:val="28"/>
              </w:rPr>
            </w:pPr>
            <w:r w:rsidRPr="00A94093">
              <w:rPr>
                <w:sz w:val="28"/>
                <w:szCs w:val="28"/>
                <w:lang w:eastAsia="x-none"/>
              </w:rPr>
              <w:t>(</w:t>
            </w:r>
            <w:r w:rsidR="00460DDB" w:rsidRPr="00A94093">
              <w:rPr>
                <w:sz w:val="28"/>
                <w:szCs w:val="28"/>
                <w:lang w:eastAsia="x-none"/>
              </w:rPr>
              <w:t xml:space="preserve">взамен </w:t>
            </w:r>
            <w:r w:rsidRPr="00A94093">
              <w:rPr>
                <w:sz w:val="28"/>
                <w:szCs w:val="28"/>
              </w:rPr>
              <w:t>«Строительство ответвлений от межпоселкового газопровода ГРС Суйда – Луга с газификацией сельских населенных пунктов»)</w:t>
            </w:r>
          </w:p>
          <w:p w:rsidR="000E439A" w:rsidRPr="00A94093" w:rsidRDefault="00460DDB" w:rsidP="000E439A">
            <w:pPr>
              <w:pStyle w:val="aff4"/>
              <w:jc w:val="both"/>
              <w:rPr>
                <w:sz w:val="28"/>
                <w:szCs w:val="28"/>
                <w:u w:val="single"/>
              </w:rPr>
            </w:pPr>
            <w:r w:rsidRPr="00A94093">
              <w:rPr>
                <w:sz w:val="28"/>
                <w:szCs w:val="28"/>
                <w:u w:val="single"/>
              </w:rPr>
              <w:t>Основные характеристики:</w:t>
            </w:r>
          </w:p>
          <w:p w:rsidR="000E439A" w:rsidRPr="00A94093" w:rsidRDefault="000E439A" w:rsidP="000E439A">
            <w:pPr>
              <w:jc w:val="both"/>
              <w:rPr>
                <w:sz w:val="28"/>
                <w:szCs w:val="28"/>
              </w:rPr>
            </w:pPr>
            <w:r w:rsidRPr="00A94093">
              <w:rPr>
                <w:sz w:val="28"/>
                <w:szCs w:val="28"/>
              </w:rPr>
              <w:t>протяжённость газопровода: 2,21 км (ранее 69,3 км).</w:t>
            </w:r>
          </w:p>
          <w:p w:rsidR="000E439A" w:rsidRPr="00A94093" w:rsidRDefault="000E439A" w:rsidP="000E439A">
            <w:pPr>
              <w:jc w:val="both"/>
              <w:rPr>
                <w:sz w:val="28"/>
                <w:szCs w:val="28"/>
              </w:rPr>
            </w:pPr>
            <w:r w:rsidRPr="00A94093">
              <w:rPr>
                <w:sz w:val="28"/>
                <w:szCs w:val="28"/>
                <w:u w:val="single"/>
              </w:rPr>
              <w:t>Назначение:</w:t>
            </w:r>
          </w:p>
          <w:p w:rsidR="000E439A" w:rsidRPr="00A94093" w:rsidRDefault="000E439A" w:rsidP="000E439A">
            <w:pPr>
              <w:jc w:val="both"/>
              <w:rPr>
                <w:sz w:val="28"/>
                <w:szCs w:val="28"/>
              </w:rPr>
            </w:pPr>
            <w:r w:rsidRPr="00A94093">
              <w:rPr>
                <w:sz w:val="28"/>
                <w:szCs w:val="28"/>
              </w:rPr>
              <w:t>газификация населённых пунктов посёлок Дивенский, деревня Большая Дивенка.</w:t>
            </w:r>
          </w:p>
          <w:p w:rsidR="000E439A" w:rsidRPr="00A94093" w:rsidRDefault="00460DDB" w:rsidP="00460DDB">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 м, условия использования земельных участков в пределах охранной зоны в соответствии Правилами охраны газораспределительных сетей, утверждённых постановлением Правительства Российской Федерации от 20.11.2000 № 878</w:t>
            </w:r>
          </w:p>
        </w:tc>
        <w:tc>
          <w:tcPr>
            <w:tcW w:w="1181" w:type="pct"/>
            <w:shd w:val="clear" w:color="auto" w:fill="auto"/>
          </w:tcPr>
          <w:p w:rsidR="000E439A" w:rsidRPr="00A94093" w:rsidRDefault="000E439A" w:rsidP="000E439A">
            <w:pPr>
              <w:jc w:val="both"/>
              <w:rPr>
                <w:sz w:val="28"/>
                <w:szCs w:val="28"/>
              </w:rPr>
            </w:pPr>
            <w:r w:rsidRPr="00A94093">
              <w:rPr>
                <w:sz w:val="28"/>
                <w:szCs w:val="28"/>
              </w:rPr>
              <w:t>посёлок Дивенский, деревня Большая Дивенка</w:t>
            </w:r>
          </w:p>
        </w:tc>
      </w:tr>
      <w:tr w:rsidR="000E439A" w:rsidRPr="00A94093" w:rsidTr="000E439A">
        <w:tc>
          <w:tcPr>
            <w:tcW w:w="347" w:type="pct"/>
            <w:shd w:val="clear" w:color="auto" w:fill="auto"/>
          </w:tcPr>
          <w:p w:rsidR="000E439A" w:rsidRPr="00A94093" w:rsidRDefault="000E439A" w:rsidP="000E439A">
            <w:pPr>
              <w:pStyle w:val="aff4"/>
              <w:jc w:val="both"/>
              <w:rPr>
                <w:b/>
                <w:bCs/>
                <w:sz w:val="28"/>
                <w:szCs w:val="28"/>
              </w:rPr>
            </w:pPr>
            <w:r w:rsidRPr="00A94093">
              <w:rPr>
                <w:b/>
                <w:bCs/>
                <w:sz w:val="28"/>
                <w:szCs w:val="28"/>
              </w:rPr>
              <w:t>3</w:t>
            </w:r>
            <w:r w:rsidR="00460DDB" w:rsidRPr="00A94093">
              <w:rPr>
                <w:b/>
                <w:bCs/>
                <w:sz w:val="28"/>
                <w:szCs w:val="28"/>
              </w:rPr>
              <w:t>.</w:t>
            </w:r>
          </w:p>
        </w:tc>
        <w:tc>
          <w:tcPr>
            <w:tcW w:w="4653" w:type="pct"/>
            <w:gridSpan w:val="3"/>
            <w:shd w:val="clear" w:color="auto" w:fill="auto"/>
          </w:tcPr>
          <w:p w:rsidR="000E439A" w:rsidRPr="00A94093" w:rsidRDefault="000E439A" w:rsidP="000E439A">
            <w:pPr>
              <w:pStyle w:val="aff4"/>
              <w:jc w:val="both"/>
              <w:rPr>
                <w:b/>
                <w:bCs/>
                <w:sz w:val="28"/>
                <w:szCs w:val="28"/>
              </w:rPr>
            </w:pPr>
            <w:r w:rsidRPr="00A94093">
              <w:rPr>
                <w:b/>
                <w:bCs/>
                <w:sz w:val="28"/>
                <w:szCs w:val="28"/>
              </w:rPr>
              <w:t>Волховский - Лодейнопольский муниципальные районы</w:t>
            </w:r>
          </w:p>
        </w:tc>
      </w:tr>
      <w:tr w:rsidR="000E439A" w:rsidRPr="00A94093" w:rsidTr="000E439A">
        <w:tc>
          <w:tcPr>
            <w:tcW w:w="347" w:type="pct"/>
            <w:shd w:val="clear" w:color="auto" w:fill="auto"/>
          </w:tcPr>
          <w:p w:rsidR="000E439A" w:rsidRPr="00A94093" w:rsidRDefault="000E439A" w:rsidP="000E439A">
            <w:pPr>
              <w:pStyle w:val="aff4"/>
              <w:jc w:val="both"/>
              <w:rPr>
                <w:sz w:val="28"/>
                <w:szCs w:val="28"/>
              </w:rPr>
            </w:pPr>
            <w:r w:rsidRPr="00A94093">
              <w:rPr>
                <w:sz w:val="28"/>
                <w:szCs w:val="28"/>
              </w:rPr>
              <w:t>3.1</w:t>
            </w:r>
            <w:r w:rsidR="00460DDB" w:rsidRPr="00A94093">
              <w:rPr>
                <w:sz w:val="28"/>
                <w:szCs w:val="28"/>
              </w:rPr>
              <w:t>.</w:t>
            </w:r>
          </w:p>
        </w:tc>
        <w:tc>
          <w:tcPr>
            <w:tcW w:w="1250" w:type="pct"/>
            <w:shd w:val="clear" w:color="auto" w:fill="auto"/>
          </w:tcPr>
          <w:p w:rsidR="000E439A" w:rsidRPr="00A94093" w:rsidRDefault="000E439A" w:rsidP="000E439A">
            <w:pPr>
              <w:pStyle w:val="aff4"/>
              <w:jc w:val="both"/>
              <w:rPr>
                <w:sz w:val="28"/>
                <w:szCs w:val="28"/>
              </w:rPr>
            </w:pPr>
            <w:r w:rsidRPr="00A94093">
              <w:rPr>
                <w:sz w:val="28"/>
                <w:szCs w:val="28"/>
              </w:rPr>
              <w:t>Волховский муниципальный район (Пашское сельское поселение);</w:t>
            </w:r>
          </w:p>
          <w:p w:rsidR="000E439A" w:rsidRPr="00A94093" w:rsidRDefault="000E439A" w:rsidP="00460DDB">
            <w:pPr>
              <w:pStyle w:val="aff4"/>
              <w:jc w:val="both"/>
              <w:rPr>
                <w:sz w:val="28"/>
                <w:szCs w:val="28"/>
              </w:rPr>
            </w:pPr>
            <w:r w:rsidRPr="00A94093">
              <w:rPr>
                <w:sz w:val="28"/>
                <w:szCs w:val="28"/>
              </w:rPr>
              <w:t>Лодейнопольский муниципальный район (Доможировское сельское поселение)</w:t>
            </w:r>
          </w:p>
        </w:tc>
        <w:tc>
          <w:tcPr>
            <w:tcW w:w="2222" w:type="pct"/>
            <w:shd w:val="clear" w:color="auto" w:fill="auto"/>
          </w:tcPr>
          <w:p w:rsidR="000E439A" w:rsidRPr="00A94093" w:rsidRDefault="000E439A" w:rsidP="000E439A">
            <w:pPr>
              <w:pStyle w:val="aff4"/>
              <w:jc w:val="both"/>
              <w:rPr>
                <w:bCs/>
                <w:sz w:val="28"/>
                <w:szCs w:val="28"/>
              </w:rPr>
            </w:pPr>
            <w:r w:rsidRPr="00A94093">
              <w:rPr>
                <w:bCs/>
                <w:sz w:val="28"/>
                <w:szCs w:val="28"/>
              </w:rPr>
              <w:t xml:space="preserve">Межпоселковый газопровод (посёлок Рассвет – посёлок при железнодорожной станции Оять </w:t>
            </w:r>
            <w:r w:rsidR="00460DDB" w:rsidRPr="00A94093">
              <w:rPr>
                <w:bCs/>
                <w:sz w:val="28"/>
                <w:szCs w:val="28"/>
              </w:rPr>
              <w:t>- село Паша - деревня Манихино)</w:t>
            </w:r>
          </w:p>
          <w:p w:rsidR="000E439A" w:rsidRPr="00A94093" w:rsidRDefault="000E439A" w:rsidP="000E439A">
            <w:pPr>
              <w:pStyle w:val="aff4"/>
              <w:jc w:val="both"/>
              <w:rPr>
                <w:bCs/>
                <w:sz w:val="28"/>
                <w:szCs w:val="28"/>
              </w:rPr>
            </w:pPr>
            <w:r w:rsidRPr="00A94093">
              <w:rPr>
                <w:bCs/>
                <w:sz w:val="28"/>
                <w:szCs w:val="28"/>
              </w:rPr>
              <w:t>Газораспределительная сеть ГРС «Рассвет»</w:t>
            </w:r>
          </w:p>
          <w:p w:rsidR="000E439A" w:rsidRPr="00A94093" w:rsidRDefault="000E439A" w:rsidP="000E439A">
            <w:pPr>
              <w:jc w:val="both"/>
              <w:rPr>
                <w:b/>
                <w:sz w:val="28"/>
                <w:szCs w:val="28"/>
              </w:rPr>
            </w:pPr>
            <w:r w:rsidRPr="00A94093">
              <w:rPr>
                <w:sz w:val="28"/>
                <w:szCs w:val="28"/>
              </w:rPr>
              <w:t>(</w:t>
            </w:r>
            <w:r w:rsidR="00460DDB" w:rsidRPr="00A94093">
              <w:rPr>
                <w:sz w:val="28"/>
                <w:szCs w:val="28"/>
              </w:rPr>
              <w:t xml:space="preserve">взамен </w:t>
            </w:r>
            <w:r w:rsidRPr="00A94093">
              <w:rPr>
                <w:sz w:val="28"/>
                <w:szCs w:val="28"/>
              </w:rPr>
              <w:t>«Развитие сети межпоселковых газопроводов от ГРС Рассвет с газификацией сельских населённых пунктов»(2 мероприятия)</w:t>
            </w:r>
          </w:p>
          <w:p w:rsidR="000E439A" w:rsidRPr="00A94093" w:rsidRDefault="00460DDB" w:rsidP="000E439A">
            <w:pPr>
              <w:pStyle w:val="aff4"/>
              <w:jc w:val="both"/>
              <w:rPr>
                <w:sz w:val="28"/>
                <w:szCs w:val="28"/>
                <w:u w:val="single"/>
              </w:rPr>
            </w:pPr>
            <w:r w:rsidRPr="00A94093">
              <w:rPr>
                <w:sz w:val="28"/>
                <w:szCs w:val="28"/>
                <w:u w:val="single"/>
              </w:rPr>
              <w:t>Основные характеристики:</w:t>
            </w:r>
          </w:p>
          <w:p w:rsidR="000E439A" w:rsidRPr="00A94093" w:rsidRDefault="000E439A" w:rsidP="000E439A">
            <w:pPr>
              <w:pStyle w:val="a6"/>
              <w:jc w:val="both"/>
              <w:rPr>
                <w:sz w:val="28"/>
                <w:szCs w:val="28"/>
                <w:lang w:val="ru-RU"/>
              </w:rPr>
            </w:pPr>
            <w:r w:rsidRPr="00A94093">
              <w:rPr>
                <w:sz w:val="28"/>
                <w:szCs w:val="28"/>
              </w:rPr>
              <w:t>протяжённость газопров</w:t>
            </w:r>
            <w:r w:rsidRPr="00A94093">
              <w:rPr>
                <w:sz w:val="28"/>
                <w:szCs w:val="28"/>
                <w:lang w:val="ru-RU"/>
              </w:rPr>
              <w:t>ода:</w:t>
            </w:r>
            <w:r w:rsidRPr="00A94093">
              <w:rPr>
                <w:sz w:val="28"/>
                <w:szCs w:val="28"/>
              </w:rPr>
              <w:t xml:space="preserve"> 18,84 км</w:t>
            </w:r>
            <w:r w:rsidRPr="00A94093">
              <w:rPr>
                <w:sz w:val="28"/>
                <w:szCs w:val="28"/>
                <w:lang w:val="ru-RU"/>
              </w:rPr>
              <w:t>.</w:t>
            </w:r>
          </w:p>
          <w:p w:rsidR="000E439A" w:rsidRPr="00A94093" w:rsidRDefault="000E439A" w:rsidP="000E439A">
            <w:pPr>
              <w:pStyle w:val="aff4"/>
              <w:jc w:val="both"/>
              <w:rPr>
                <w:sz w:val="28"/>
                <w:szCs w:val="28"/>
              </w:rPr>
            </w:pPr>
            <w:r w:rsidRPr="00A94093">
              <w:rPr>
                <w:sz w:val="28"/>
                <w:szCs w:val="28"/>
                <w:u w:val="single"/>
              </w:rPr>
              <w:t>Назначение:</w:t>
            </w:r>
          </w:p>
          <w:p w:rsidR="000E439A" w:rsidRPr="00A94093" w:rsidRDefault="000E439A" w:rsidP="000E439A">
            <w:pPr>
              <w:pStyle w:val="aff4"/>
              <w:jc w:val="both"/>
              <w:rPr>
                <w:sz w:val="28"/>
                <w:szCs w:val="28"/>
              </w:rPr>
            </w:pPr>
            <w:r w:rsidRPr="00A94093">
              <w:rPr>
                <w:sz w:val="28"/>
                <w:szCs w:val="28"/>
              </w:rPr>
              <w:t>газификация населённых пунктов Рассвет, Паша, Манихино, Доможирова, Оять, Чегла, Яровщина, Берег, Надкопанье, Рязановщина, Старая Силовая, Папоротно, Усть-Рыбежно.</w:t>
            </w:r>
          </w:p>
          <w:p w:rsidR="000E439A" w:rsidRPr="00A94093" w:rsidRDefault="00460DDB" w:rsidP="000E439A">
            <w:pPr>
              <w:pStyle w:val="aff4"/>
              <w:jc w:val="both"/>
              <w:rPr>
                <w:b/>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 м, условия использования земельных участков в пределах охранной зоны в соответствии Правилами охраны газораспределительных сетей, утверждённых постановлением Правительства Российской Федерации от 20.11.2000 № 878</w:t>
            </w:r>
          </w:p>
        </w:tc>
        <w:tc>
          <w:tcPr>
            <w:tcW w:w="1181" w:type="pct"/>
            <w:shd w:val="clear" w:color="auto" w:fill="auto"/>
          </w:tcPr>
          <w:p w:rsidR="000E439A" w:rsidRPr="00A94093" w:rsidRDefault="000E439A" w:rsidP="000E439A">
            <w:pPr>
              <w:pStyle w:val="aff4"/>
              <w:jc w:val="both"/>
              <w:rPr>
                <w:sz w:val="28"/>
                <w:szCs w:val="28"/>
              </w:rPr>
            </w:pPr>
            <w:r w:rsidRPr="00A94093">
              <w:rPr>
                <w:sz w:val="28"/>
                <w:szCs w:val="28"/>
              </w:rPr>
              <w:t>посёлок при железнодорожной станции Оять, село Паша, деревня Манихино</w:t>
            </w:r>
          </w:p>
        </w:tc>
      </w:tr>
      <w:tr w:rsidR="000E439A" w:rsidRPr="00A94093" w:rsidTr="000E439A">
        <w:tc>
          <w:tcPr>
            <w:tcW w:w="347" w:type="pct"/>
            <w:shd w:val="clear" w:color="auto" w:fill="auto"/>
          </w:tcPr>
          <w:p w:rsidR="000E439A" w:rsidRPr="00A94093" w:rsidRDefault="000E439A" w:rsidP="000E439A">
            <w:pPr>
              <w:pStyle w:val="aff4"/>
              <w:jc w:val="both"/>
              <w:rPr>
                <w:b/>
                <w:sz w:val="28"/>
                <w:szCs w:val="28"/>
              </w:rPr>
            </w:pPr>
            <w:r w:rsidRPr="00A94093">
              <w:rPr>
                <w:b/>
                <w:sz w:val="28"/>
                <w:szCs w:val="28"/>
              </w:rPr>
              <w:t>4</w:t>
            </w:r>
            <w:r w:rsidR="00460DDB" w:rsidRPr="00A94093">
              <w:rPr>
                <w:b/>
                <w:sz w:val="28"/>
                <w:szCs w:val="28"/>
              </w:rPr>
              <w:t>.</w:t>
            </w:r>
          </w:p>
        </w:tc>
        <w:tc>
          <w:tcPr>
            <w:tcW w:w="4653" w:type="pct"/>
            <w:gridSpan w:val="3"/>
            <w:shd w:val="clear" w:color="auto" w:fill="auto"/>
          </w:tcPr>
          <w:p w:rsidR="000E439A" w:rsidRPr="00A94093" w:rsidRDefault="000E439A" w:rsidP="000E439A">
            <w:pPr>
              <w:pStyle w:val="aff4"/>
              <w:jc w:val="both"/>
              <w:rPr>
                <w:sz w:val="28"/>
                <w:szCs w:val="28"/>
              </w:rPr>
            </w:pPr>
            <w:r w:rsidRPr="00A94093">
              <w:rPr>
                <w:b/>
                <w:bCs/>
                <w:sz w:val="28"/>
                <w:szCs w:val="28"/>
              </w:rPr>
              <w:t>Кингисеппский - Ломоносовский муниципальные районы</w:t>
            </w:r>
          </w:p>
        </w:tc>
      </w:tr>
      <w:tr w:rsidR="000E439A" w:rsidRPr="00A94093" w:rsidTr="000E439A">
        <w:tc>
          <w:tcPr>
            <w:tcW w:w="347" w:type="pct"/>
            <w:shd w:val="clear" w:color="auto" w:fill="auto"/>
          </w:tcPr>
          <w:p w:rsidR="000E439A" w:rsidRPr="00A94093" w:rsidRDefault="000E439A" w:rsidP="000E439A">
            <w:pPr>
              <w:pStyle w:val="a6"/>
              <w:jc w:val="both"/>
              <w:rPr>
                <w:sz w:val="28"/>
                <w:szCs w:val="28"/>
                <w:lang w:val="ru-RU"/>
              </w:rPr>
            </w:pPr>
            <w:r w:rsidRPr="00A94093">
              <w:rPr>
                <w:sz w:val="28"/>
                <w:szCs w:val="28"/>
                <w:lang w:val="ru-RU"/>
              </w:rPr>
              <w:t>4.1</w:t>
            </w:r>
            <w:r w:rsidR="00460DDB" w:rsidRPr="00A94093">
              <w:rPr>
                <w:sz w:val="28"/>
                <w:szCs w:val="28"/>
                <w:lang w:val="ru-RU"/>
              </w:rPr>
              <w:t>.</w:t>
            </w:r>
          </w:p>
        </w:tc>
        <w:tc>
          <w:tcPr>
            <w:tcW w:w="1250" w:type="pct"/>
            <w:shd w:val="clear" w:color="auto" w:fill="auto"/>
          </w:tcPr>
          <w:p w:rsidR="000E439A" w:rsidRPr="00A94093" w:rsidRDefault="000E439A" w:rsidP="000E439A">
            <w:pPr>
              <w:autoSpaceDE w:val="0"/>
              <w:autoSpaceDN w:val="0"/>
              <w:adjustRightInd w:val="0"/>
              <w:jc w:val="both"/>
              <w:outlineLvl w:val="0"/>
              <w:rPr>
                <w:sz w:val="28"/>
                <w:szCs w:val="28"/>
              </w:rPr>
            </w:pPr>
            <w:r w:rsidRPr="00A94093">
              <w:rPr>
                <w:bCs/>
                <w:sz w:val="28"/>
                <w:szCs w:val="28"/>
              </w:rPr>
              <w:t>Кингисеппский</w:t>
            </w:r>
            <w:r w:rsidRPr="00A94093">
              <w:rPr>
                <w:sz w:val="28"/>
                <w:szCs w:val="28"/>
              </w:rPr>
              <w:t xml:space="preserve"> муниципальный район (Нежновское сельское поселение);</w:t>
            </w:r>
          </w:p>
          <w:p w:rsidR="000E439A" w:rsidRPr="00A94093" w:rsidRDefault="000E439A" w:rsidP="000E439A">
            <w:pPr>
              <w:autoSpaceDE w:val="0"/>
              <w:autoSpaceDN w:val="0"/>
              <w:adjustRightInd w:val="0"/>
              <w:jc w:val="both"/>
              <w:outlineLvl w:val="0"/>
              <w:rPr>
                <w:sz w:val="28"/>
                <w:szCs w:val="28"/>
              </w:rPr>
            </w:pPr>
            <w:r w:rsidRPr="00A94093">
              <w:rPr>
                <w:bCs/>
                <w:sz w:val="28"/>
                <w:szCs w:val="28"/>
              </w:rPr>
              <w:t xml:space="preserve">Ломоносовский муниципальный район </w:t>
            </w:r>
            <w:r w:rsidRPr="00A94093">
              <w:rPr>
                <w:sz w:val="28"/>
                <w:szCs w:val="28"/>
              </w:rPr>
              <w:t>(Копорское сельское поселение)</w:t>
            </w:r>
          </w:p>
          <w:p w:rsidR="000E439A" w:rsidRPr="00A94093" w:rsidRDefault="000E439A" w:rsidP="000E439A">
            <w:pPr>
              <w:autoSpaceDE w:val="0"/>
              <w:autoSpaceDN w:val="0"/>
              <w:adjustRightInd w:val="0"/>
              <w:jc w:val="both"/>
              <w:outlineLvl w:val="0"/>
              <w:rPr>
                <w:sz w:val="28"/>
                <w:szCs w:val="28"/>
              </w:rPr>
            </w:pPr>
          </w:p>
        </w:tc>
        <w:tc>
          <w:tcPr>
            <w:tcW w:w="2222" w:type="pct"/>
            <w:shd w:val="clear" w:color="auto" w:fill="auto"/>
          </w:tcPr>
          <w:p w:rsidR="000E439A" w:rsidRPr="00A94093" w:rsidRDefault="000E439A" w:rsidP="000E439A">
            <w:pPr>
              <w:pStyle w:val="aa"/>
              <w:rPr>
                <w:color w:val="auto"/>
                <w:lang w:val="ru-RU"/>
              </w:rPr>
            </w:pPr>
            <w:r w:rsidRPr="00A94093">
              <w:rPr>
                <w:color w:val="auto"/>
                <w:lang w:val="ru-RU"/>
              </w:rPr>
              <w:t>Межпоселковый</w:t>
            </w:r>
            <w:r w:rsidRPr="00A94093">
              <w:rPr>
                <w:color w:val="auto"/>
              </w:rPr>
              <w:t xml:space="preserve"> газопровод (ЗАО «УИМП-КЕРАМИКА» - д</w:t>
            </w:r>
            <w:r w:rsidRPr="00A94093">
              <w:rPr>
                <w:color w:val="auto"/>
                <w:lang w:val="ru-RU"/>
              </w:rPr>
              <w:t>еревня</w:t>
            </w:r>
            <w:r w:rsidRPr="00A94093">
              <w:rPr>
                <w:color w:val="auto"/>
              </w:rPr>
              <w:t xml:space="preserve"> Семейское - д</w:t>
            </w:r>
            <w:r w:rsidRPr="00A94093">
              <w:rPr>
                <w:color w:val="auto"/>
                <w:lang w:val="ru-RU"/>
              </w:rPr>
              <w:t xml:space="preserve">еревня </w:t>
            </w:r>
            <w:r w:rsidRPr="00A94093">
              <w:rPr>
                <w:color w:val="auto"/>
              </w:rPr>
              <w:t>Нежново -</w:t>
            </w:r>
            <w:r w:rsidRPr="00A94093">
              <w:rPr>
                <w:color w:val="auto"/>
                <w:lang w:val="ru-RU"/>
              </w:rPr>
              <w:t xml:space="preserve"> </w:t>
            </w:r>
            <w:r w:rsidRPr="00A94093">
              <w:rPr>
                <w:color w:val="auto"/>
              </w:rPr>
              <w:t>д</w:t>
            </w:r>
            <w:r w:rsidRPr="00A94093">
              <w:rPr>
                <w:color w:val="auto"/>
                <w:lang w:val="ru-RU"/>
              </w:rPr>
              <w:t>еревня</w:t>
            </w:r>
            <w:r w:rsidRPr="00A94093">
              <w:rPr>
                <w:color w:val="auto"/>
              </w:rPr>
              <w:t xml:space="preserve"> Павлово) </w:t>
            </w:r>
            <w:r w:rsidRPr="00A94093">
              <w:rPr>
                <w:color w:val="auto"/>
                <w:lang w:val="ru-RU"/>
              </w:rPr>
              <w:t>(</w:t>
            </w:r>
            <w:r w:rsidRPr="00A94093">
              <w:rPr>
                <w:color w:val="auto"/>
              </w:rPr>
              <w:t>строительство</w:t>
            </w:r>
            <w:r w:rsidRPr="00A94093">
              <w:rPr>
                <w:color w:val="auto"/>
                <w:lang w:val="ru-RU"/>
              </w:rPr>
              <w:t>)</w:t>
            </w:r>
          </w:p>
          <w:p w:rsidR="000E439A" w:rsidRPr="00A94093" w:rsidRDefault="000E439A" w:rsidP="000E439A">
            <w:pPr>
              <w:pStyle w:val="aa"/>
              <w:rPr>
                <w:color w:val="auto"/>
                <w:lang w:val="ru-RU"/>
              </w:rPr>
            </w:pPr>
            <w:r w:rsidRPr="00A94093">
              <w:rPr>
                <w:color w:val="auto"/>
              </w:rPr>
              <w:t xml:space="preserve">Газораспределительная сеть ГРС </w:t>
            </w:r>
            <w:r w:rsidRPr="00A94093">
              <w:rPr>
                <w:color w:val="auto"/>
                <w:lang w:val="ru-RU"/>
              </w:rPr>
              <w:t>«</w:t>
            </w:r>
            <w:r w:rsidRPr="00A94093">
              <w:rPr>
                <w:color w:val="auto"/>
              </w:rPr>
              <w:t>Копорье</w:t>
            </w:r>
            <w:r w:rsidRPr="00A94093">
              <w:rPr>
                <w:color w:val="auto"/>
                <w:lang w:val="ru-RU"/>
              </w:rPr>
              <w:t>»</w:t>
            </w:r>
          </w:p>
          <w:p w:rsidR="000E439A" w:rsidRPr="00A94093" w:rsidRDefault="000E439A" w:rsidP="000E439A">
            <w:pPr>
              <w:jc w:val="both"/>
              <w:rPr>
                <w:sz w:val="28"/>
                <w:szCs w:val="28"/>
              </w:rPr>
            </w:pPr>
            <w:r w:rsidRPr="00A94093">
              <w:rPr>
                <w:sz w:val="28"/>
                <w:szCs w:val="28"/>
                <w:lang w:eastAsia="x-none"/>
              </w:rPr>
              <w:t>(</w:t>
            </w:r>
            <w:r w:rsidR="00460DDB" w:rsidRPr="00A94093">
              <w:rPr>
                <w:sz w:val="28"/>
                <w:szCs w:val="28"/>
                <w:lang w:eastAsia="x-none"/>
              </w:rPr>
              <w:t xml:space="preserve">взамен </w:t>
            </w:r>
            <w:r w:rsidRPr="00A94093">
              <w:rPr>
                <w:sz w:val="28"/>
                <w:szCs w:val="28"/>
                <w:lang w:eastAsia="x-none"/>
              </w:rPr>
              <w:t>«</w:t>
            </w:r>
            <w:r w:rsidRPr="00A94093">
              <w:rPr>
                <w:sz w:val="28"/>
                <w:szCs w:val="28"/>
              </w:rPr>
              <w:t>Развитие сети межпоселковых газопроводов от ГРС Копорье с газификацией населённых пунктов»)</w:t>
            </w:r>
          </w:p>
          <w:p w:rsidR="000E439A" w:rsidRPr="00A94093" w:rsidRDefault="000E439A" w:rsidP="000E439A">
            <w:pPr>
              <w:pStyle w:val="a6"/>
              <w:jc w:val="both"/>
              <w:rPr>
                <w:sz w:val="28"/>
                <w:szCs w:val="28"/>
                <w:u w:val="single"/>
              </w:rPr>
            </w:pPr>
            <w:r w:rsidRPr="00A94093">
              <w:rPr>
                <w:sz w:val="28"/>
                <w:szCs w:val="28"/>
                <w:u w:val="single"/>
              </w:rPr>
              <w:t>Основные характеристики:</w:t>
            </w:r>
          </w:p>
          <w:p w:rsidR="000E439A" w:rsidRPr="00A94093" w:rsidRDefault="000E439A" w:rsidP="000E439A">
            <w:pPr>
              <w:pStyle w:val="a6"/>
              <w:jc w:val="both"/>
              <w:rPr>
                <w:sz w:val="28"/>
                <w:szCs w:val="28"/>
                <w:lang w:val="ru-RU"/>
              </w:rPr>
            </w:pPr>
            <w:r w:rsidRPr="00A94093">
              <w:rPr>
                <w:sz w:val="28"/>
                <w:szCs w:val="28"/>
              </w:rPr>
              <w:t>протяжённость газопров</w:t>
            </w:r>
            <w:r w:rsidRPr="00A94093">
              <w:rPr>
                <w:sz w:val="28"/>
                <w:szCs w:val="28"/>
                <w:lang w:val="ru-RU"/>
              </w:rPr>
              <w:t>ода</w:t>
            </w:r>
            <w:r w:rsidRPr="00A94093">
              <w:rPr>
                <w:sz w:val="28"/>
                <w:szCs w:val="28"/>
              </w:rPr>
              <w:t>: 14,50 км</w:t>
            </w:r>
            <w:r w:rsidR="00460DDB" w:rsidRPr="00A94093">
              <w:rPr>
                <w:sz w:val="28"/>
                <w:szCs w:val="28"/>
                <w:lang w:val="ru-RU"/>
              </w:rPr>
              <w:t>.</w:t>
            </w:r>
          </w:p>
          <w:p w:rsidR="000E439A" w:rsidRPr="00A94093" w:rsidRDefault="000E439A" w:rsidP="000E439A">
            <w:pPr>
              <w:pStyle w:val="aff4"/>
              <w:jc w:val="both"/>
              <w:rPr>
                <w:sz w:val="28"/>
                <w:szCs w:val="28"/>
              </w:rPr>
            </w:pPr>
            <w:r w:rsidRPr="00A94093">
              <w:rPr>
                <w:sz w:val="28"/>
                <w:szCs w:val="28"/>
                <w:u w:val="single"/>
              </w:rPr>
              <w:t>Назначение:</w:t>
            </w:r>
          </w:p>
          <w:p w:rsidR="000E439A" w:rsidRPr="00A94093" w:rsidRDefault="000E439A" w:rsidP="000E439A">
            <w:pPr>
              <w:pStyle w:val="aff4"/>
              <w:jc w:val="both"/>
              <w:rPr>
                <w:sz w:val="28"/>
                <w:szCs w:val="28"/>
              </w:rPr>
            </w:pPr>
            <w:r w:rsidRPr="00A94093">
              <w:rPr>
                <w:sz w:val="28"/>
                <w:szCs w:val="28"/>
              </w:rPr>
              <w:t>газификация населённых пунктов Нежново, Павлово, Семейское.</w:t>
            </w:r>
          </w:p>
          <w:p w:rsidR="000E439A" w:rsidRPr="00A94093" w:rsidRDefault="00460DDB" w:rsidP="000E439A">
            <w:pPr>
              <w:pStyle w:val="a6"/>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 м, </w:t>
            </w:r>
            <w:r w:rsidRPr="00A94093">
              <w:rPr>
                <w:sz w:val="28"/>
                <w:szCs w:val="28"/>
                <w:lang w:val="ru-RU"/>
              </w:rPr>
              <w:t>условия использования земельных участков</w:t>
            </w:r>
            <w:r w:rsidRPr="00A94093">
              <w:rPr>
                <w:sz w:val="28"/>
                <w:szCs w:val="28"/>
              </w:rPr>
              <w:t xml:space="preserve"> </w:t>
            </w:r>
            <w:r w:rsidRPr="00A94093">
              <w:rPr>
                <w:sz w:val="28"/>
                <w:szCs w:val="28"/>
                <w:lang w:val="ru-RU"/>
              </w:rPr>
              <w:t>в пределах</w:t>
            </w:r>
            <w:r w:rsidRPr="00A94093">
              <w:rPr>
                <w:sz w:val="28"/>
                <w:szCs w:val="28"/>
              </w:rPr>
              <w:t xml:space="preserve"> охранной зоны в соответствии </w:t>
            </w:r>
            <w:r w:rsidRPr="00A94093">
              <w:rPr>
                <w:sz w:val="28"/>
                <w:szCs w:val="28"/>
                <w:lang w:val="ru-RU"/>
              </w:rPr>
              <w:t>Правилами охраны газораспределительных сетей, утверждённых постановлением Правительства Российской Федерации от 20.11.2000 № 878</w:t>
            </w:r>
          </w:p>
        </w:tc>
        <w:tc>
          <w:tcPr>
            <w:tcW w:w="1181" w:type="pct"/>
            <w:shd w:val="clear" w:color="auto" w:fill="auto"/>
          </w:tcPr>
          <w:p w:rsidR="000E439A" w:rsidRPr="00A94093" w:rsidRDefault="000E439A" w:rsidP="000E439A">
            <w:pPr>
              <w:pStyle w:val="a6"/>
              <w:jc w:val="both"/>
              <w:rPr>
                <w:sz w:val="28"/>
                <w:szCs w:val="28"/>
              </w:rPr>
            </w:pPr>
            <w:r w:rsidRPr="00A94093">
              <w:rPr>
                <w:sz w:val="28"/>
                <w:szCs w:val="28"/>
                <w:lang w:val="ru-RU"/>
              </w:rPr>
              <w:t>деревня Семейское</w:t>
            </w:r>
            <w:r w:rsidRPr="00A94093">
              <w:rPr>
                <w:sz w:val="28"/>
                <w:szCs w:val="28"/>
              </w:rPr>
              <w:t>, д</w:t>
            </w:r>
            <w:r w:rsidRPr="00A94093">
              <w:rPr>
                <w:sz w:val="28"/>
                <w:szCs w:val="28"/>
                <w:lang w:val="ru-RU"/>
              </w:rPr>
              <w:t>еревня</w:t>
            </w:r>
            <w:r w:rsidRPr="00A94093">
              <w:rPr>
                <w:sz w:val="28"/>
                <w:szCs w:val="28"/>
              </w:rPr>
              <w:t xml:space="preserve"> Нежново, д</w:t>
            </w:r>
            <w:r w:rsidRPr="00A94093">
              <w:rPr>
                <w:sz w:val="28"/>
                <w:szCs w:val="28"/>
                <w:lang w:val="ru-RU"/>
              </w:rPr>
              <w:t>еревня</w:t>
            </w:r>
            <w:r w:rsidRPr="00A94093">
              <w:rPr>
                <w:sz w:val="28"/>
                <w:szCs w:val="28"/>
              </w:rPr>
              <w:t xml:space="preserve"> Павлово</w:t>
            </w:r>
          </w:p>
        </w:tc>
      </w:tr>
      <w:tr w:rsidR="000E439A" w:rsidRPr="00A94093" w:rsidTr="000E439A">
        <w:tc>
          <w:tcPr>
            <w:tcW w:w="347" w:type="pct"/>
            <w:shd w:val="clear" w:color="auto" w:fill="auto"/>
          </w:tcPr>
          <w:p w:rsidR="000E439A" w:rsidRPr="00A94093" w:rsidRDefault="000E439A" w:rsidP="000E439A">
            <w:pPr>
              <w:pStyle w:val="a6"/>
              <w:jc w:val="both"/>
              <w:rPr>
                <w:b/>
                <w:sz w:val="28"/>
                <w:szCs w:val="28"/>
                <w:lang w:val="ru-RU"/>
              </w:rPr>
            </w:pPr>
            <w:r w:rsidRPr="00A94093">
              <w:rPr>
                <w:b/>
                <w:sz w:val="28"/>
                <w:szCs w:val="28"/>
                <w:lang w:val="ru-RU"/>
              </w:rPr>
              <w:t>5</w:t>
            </w:r>
            <w:r w:rsidR="00460DDB" w:rsidRPr="00A94093">
              <w:rPr>
                <w:b/>
                <w:sz w:val="28"/>
                <w:szCs w:val="28"/>
                <w:lang w:val="ru-RU"/>
              </w:rPr>
              <w:t>.</w:t>
            </w:r>
          </w:p>
        </w:tc>
        <w:tc>
          <w:tcPr>
            <w:tcW w:w="4653" w:type="pct"/>
            <w:gridSpan w:val="3"/>
            <w:shd w:val="clear" w:color="auto" w:fill="auto"/>
          </w:tcPr>
          <w:p w:rsidR="000E439A" w:rsidRPr="00A94093" w:rsidRDefault="000E439A" w:rsidP="000E439A">
            <w:pPr>
              <w:pStyle w:val="a6"/>
              <w:jc w:val="both"/>
              <w:rPr>
                <w:sz w:val="28"/>
                <w:szCs w:val="28"/>
              </w:rPr>
            </w:pPr>
            <w:r w:rsidRPr="00A94093">
              <w:rPr>
                <w:b/>
                <w:bCs/>
                <w:sz w:val="28"/>
                <w:szCs w:val="28"/>
              </w:rPr>
              <w:t xml:space="preserve">Тихвинский </w:t>
            </w:r>
            <w:r w:rsidRPr="00A94093">
              <w:rPr>
                <w:b/>
                <w:bCs/>
                <w:sz w:val="28"/>
                <w:szCs w:val="28"/>
                <w:lang w:val="ru-RU"/>
              </w:rPr>
              <w:t xml:space="preserve">- </w:t>
            </w:r>
            <w:r w:rsidRPr="00A94093">
              <w:rPr>
                <w:b/>
                <w:bCs/>
                <w:sz w:val="28"/>
                <w:szCs w:val="28"/>
              </w:rPr>
              <w:t>Бокситогорский муниципальные районы</w:t>
            </w:r>
          </w:p>
        </w:tc>
      </w:tr>
      <w:tr w:rsidR="000E439A" w:rsidRPr="00A94093" w:rsidTr="000E439A">
        <w:tc>
          <w:tcPr>
            <w:tcW w:w="347" w:type="pct"/>
            <w:shd w:val="clear" w:color="auto" w:fill="auto"/>
          </w:tcPr>
          <w:p w:rsidR="000E439A" w:rsidRPr="00A94093" w:rsidRDefault="000E439A" w:rsidP="000E439A">
            <w:pPr>
              <w:pStyle w:val="a6"/>
              <w:jc w:val="both"/>
              <w:rPr>
                <w:sz w:val="28"/>
                <w:szCs w:val="28"/>
                <w:lang w:val="ru-RU"/>
              </w:rPr>
            </w:pPr>
            <w:r w:rsidRPr="00A94093">
              <w:rPr>
                <w:sz w:val="28"/>
                <w:szCs w:val="28"/>
                <w:lang w:val="ru-RU"/>
              </w:rPr>
              <w:t>5.1</w:t>
            </w:r>
            <w:r w:rsidR="00460DDB" w:rsidRPr="00A94093">
              <w:rPr>
                <w:sz w:val="28"/>
                <w:szCs w:val="28"/>
                <w:lang w:val="ru-RU"/>
              </w:rPr>
              <w:t>.</w:t>
            </w:r>
          </w:p>
        </w:tc>
        <w:tc>
          <w:tcPr>
            <w:tcW w:w="1250" w:type="pct"/>
            <w:shd w:val="clear" w:color="auto" w:fill="auto"/>
          </w:tcPr>
          <w:p w:rsidR="000E439A" w:rsidRPr="00A94093" w:rsidRDefault="000E439A" w:rsidP="000E439A">
            <w:pPr>
              <w:autoSpaceDE w:val="0"/>
              <w:autoSpaceDN w:val="0"/>
              <w:adjustRightInd w:val="0"/>
              <w:jc w:val="both"/>
              <w:outlineLvl w:val="0"/>
              <w:rPr>
                <w:sz w:val="28"/>
                <w:szCs w:val="28"/>
              </w:rPr>
            </w:pPr>
            <w:r w:rsidRPr="00A94093">
              <w:rPr>
                <w:sz w:val="28"/>
                <w:szCs w:val="28"/>
              </w:rPr>
              <w:t>Бокситогорский муниципальный район (Большедворское сельское поселение);</w:t>
            </w:r>
          </w:p>
          <w:p w:rsidR="000E439A" w:rsidRPr="00A94093" w:rsidRDefault="000E439A" w:rsidP="00460DDB">
            <w:pPr>
              <w:autoSpaceDE w:val="0"/>
              <w:autoSpaceDN w:val="0"/>
              <w:adjustRightInd w:val="0"/>
              <w:jc w:val="both"/>
              <w:outlineLvl w:val="0"/>
              <w:rPr>
                <w:sz w:val="28"/>
                <w:szCs w:val="28"/>
              </w:rPr>
            </w:pPr>
            <w:r w:rsidRPr="00A94093">
              <w:rPr>
                <w:sz w:val="28"/>
                <w:szCs w:val="28"/>
              </w:rPr>
              <w:t>Тихвинский муниципальный район (Тихвинское городское поселение)</w:t>
            </w:r>
          </w:p>
        </w:tc>
        <w:tc>
          <w:tcPr>
            <w:tcW w:w="2222" w:type="pct"/>
            <w:shd w:val="clear" w:color="auto" w:fill="auto"/>
          </w:tcPr>
          <w:p w:rsidR="000E439A" w:rsidRPr="00A94093" w:rsidRDefault="000E439A" w:rsidP="00460DDB">
            <w:pPr>
              <w:pStyle w:val="aa"/>
              <w:rPr>
                <w:color w:val="auto"/>
                <w:lang w:val="ru-RU"/>
              </w:rPr>
            </w:pPr>
            <w:r w:rsidRPr="00A94093">
              <w:rPr>
                <w:color w:val="auto"/>
                <w:lang w:val="ru-RU"/>
              </w:rPr>
              <w:t>Межпоселковый</w:t>
            </w:r>
            <w:r w:rsidRPr="00A94093">
              <w:rPr>
                <w:color w:val="auto"/>
              </w:rPr>
              <w:t xml:space="preserve"> газопровод (от точки врезки - д</w:t>
            </w:r>
            <w:r w:rsidRPr="00A94093">
              <w:rPr>
                <w:color w:val="auto"/>
                <w:lang w:val="ru-RU"/>
              </w:rPr>
              <w:t xml:space="preserve">еревня </w:t>
            </w:r>
            <w:r w:rsidRPr="00A94093">
              <w:rPr>
                <w:color w:val="auto"/>
              </w:rPr>
              <w:t>Астрачи - д</w:t>
            </w:r>
            <w:r w:rsidRPr="00A94093">
              <w:rPr>
                <w:color w:val="auto"/>
                <w:lang w:val="ru-RU"/>
              </w:rPr>
              <w:t xml:space="preserve">еревня </w:t>
            </w:r>
            <w:r w:rsidR="00460DDB" w:rsidRPr="00A94093">
              <w:rPr>
                <w:color w:val="auto"/>
              </w:rPr>
              <w:t>Бурково)</w:t>
            </w:r>
          </w:p>
          <w:p w:rsidR="000E439A" w:rsidRPr="00A94093" w:rsidRDefault="000E439A" w:rsidP="000E439A">
            <w:pPr>
              <w:pStyle w:val="aa"/>
              <w:rPr>
                <w:color w:val="auto"/>
                <w:lang w:val="ru-RU"/>
              </w:rPr>
            </w:pPr>
            <w:r w:rsidRPr="00A94093">
              <w:rPr>
                <w:color w:val="auto"/>
              </w:rPr>
              <w:t xml:space="preserve">Газораспределительная сеть ГРС </w:t>
            </w:r>
            <w:r w:rsidRPr="00A94093">
              <w:rPr>
                <w:color w:val="auto"/>
                <w:lang w:val="ru-RU"/>
              </w:rPr>
              <w:t>«</w:t>
            </w:r>
            <w:r w:rsidRPr="00A94093">
              <w:rPr>
                <w:color w:val="auto"/>
              </w:rPr>
              <w:t>Тихвин</w:t>
            </w:r>
            <w:r w:rsidRPr="00A94093">
              <w:rPr>
                <w:color w:val="auto"/>
                <w:lang w:val="ru-RU"/>
              </w:rPr>
              <w:t>»</w:t>
            </w:r>
          </w:p>
          <w:p w:rsidR="000E439A" w:rsidRPr="00A94093" w:rsidRDefault="000E439A" w:rsidP="000E439A">
            <w:pPr>
              <w:jc w:val="both"/>
              <w:rPr>
                <w:sz w:val="28"/>
                <w:szCs w:val="28"/>
              </w:rPr>
            </w:pPr>
            <w:r w:rsidRPr="00A94093">
              <w:rPr>
                <w:sz w:val="28"/>
                <w:szCs w:val="28"/>
                <w:lang w:eastAsia="x-none"/>
              </w:rPr>
              <w:t>(</w:t>
            </w:r>
            <w:r w:rsidR="00460DDB" w:rsidRPr="00A94093">
              <w:rPr>
                <w:sz w:val="28"/>
                <w:szCs w:val="28"/>
                <w:lang w:eastAsia="x-none"/>
              </w:rPr>
              <w:t xml:space="preserve">взамен </w:t>
            </w:r>
            <w:r w:rsidRPr="00A94093">
              <w:rPr>
                <w:sz w:val="28"/>
                <w:szCs w:val="28"/>
                <w:lang w:eastAsia="x-none"/>
              </w:rPr>
              <w:t>«</w:t>
            </w:r>
            <w:r w:rsidRPr="00A94093">
              <w:rPr>
                <w:sz w:val="28"/>
                <w:szCs w:val="28"/>
              </w:rPr>
              <w:t>Развитие сети межпоселковых газопроводов от ГРС Тихвин с газификацией населённых пунктов»)</w:t>
            </w:r>
          </w:p>
          <w:p w:rsidR="000E439A" w:rsidRPr="00A94093" w:rsidRDefault="000E439A" w:rsidP="000E439A">
            <w:pPr>
              <w:pStyle w:val="a6"/>
              <w:jc w:val="both"/>
              <w:rPr>
                <w:sz w:val="28"/>
                <w:szCs w:val="28"/>
                <w:u w:val="single"/>
              </w:rPr>
            </w:pPr>
            <w:r w:rsidRPr="00A94093">
              <w:rPr>
                <w:sz w:val="28"/>
                <w:szCs w:val="28"/>
                <w:u w:val="single"/>
              </w:rPr>
              <w:t>Основные характеристики:</w:t>
            </w:r>
          </w:p>
          <w:p w:rsidR="000E439A" w:rsidRPr="00A94093" w:rsidRDefault="000E439A" w:rsidP="000E439A">
            <w:pPr>
              <w:pStyle w:val="a6"/>
              <w:jc w:val="both"/>
              <w:rPr>
                <w:sz w:val="28"/>
                <w:szCs w:val="28"/>
                <w:lang w:val="ru-RU"/>
              </w:rPr>
            </w:pPr>
            <w:r w:rsidRPr="00A94093">
              <w:rPr>
                <w:sz w:val="28"/>
                <w:szCs w:val="28"/>
              </w:rPr>
              <w:t>протяжённость газопров</w:t>
            </w:r>
            <w:r w:rsidRPr="00A94093">
              <w:rPr>
                <w:sz w:val="28"/>
                <w:szCs w:val="28"/>
                <w:lang w:val="ru-RU"/>
              </w:rPr>
              <w:t>ода:</w:t>
            </w:r>
            <w:r w:rsidRPr="00A94093">
              <w:rPr>
                <w:sz w:val="28"/>
                <w:szCs w:val="28"/>
              </w:rPr>
              <w:t xml:space="preserve"> 4,24 км</w:t>
            </w:r>
            <w:r w:rsidR="00460DDB" w:rsidRPr="00A94093">
              <w:rPr>
                <w:sz w:val="28"/>
                <w:szCs w:val="28"/>
                <w:lang w:val="ru-RU"/>
              </w:rPr>
              <w:t>.</w:t>
            </w:r>
          </w:p>
          <w:p w:rsidR="000E439A" w:rsidRPr="00A94093" w:rsidRDefault="000E439A" w:rsidP="000E439A">
            <w:pPr>
              <w:pStyle w:val="aff4"/>
              <w:jc w:val="both"/>
              <w:rPr>
                <w:sz w:val="28"/>
                <w:szCs w:val="28"/>
              </w:rPr>
            </w:pPr>
            <w:r w:rsidRPr="00A94093">
              <w:rPr>
                <w:sz w:val="28"/>
                <w:szCs w:val="28"/>
                <w:u w:val="single"/>
              </w:rPr>
              <w:t>Назначение:</w:t>
            </w:r>
          </w:p>
          <w:p w:rsidR="000E439A" w:rsidRPr="00A94093" w:rsidRDefault="000E439A" w:rsidP="000E439A">
            <w:pPr>
              <w:pStyle w:val="aff4"/>
              <w:jc w:val="both"/>
              <w:rPr>
                <w:sz w:val="28"/>
                <w:szCs w:val="28"/>
              </w:rPr>
            </w:pPr>
            <w:r w:rsidRPr="00A94093">
              <w:rPr>
                <w:sz w:val="28"/>
                <w:szCs w:val="28"/>
              </w:rPr>
              <w:t>газификация населённых пунктов Астрачи, Бургово.</w:t>
            </w:r>
          </w:p>
          <w:p w:rsidR="000E439A" w:rsidRPr="00A94093" w:rsidRDefault="00460DDB" w:rsidP="000E439A">
            <w:pPr>
              <w:pStyle w:val="a6"/>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 м, </w:t>
            </w:r>
            <w:r w:rsidRPr="00A94093">
              <w:rPr>
                <w:sz w:val="28"/>
                <w:szCs w:val="28"/>
                <w:lang w:val="ru-RU"/>
              </w:rPr>
              <w:t>условия использования земельных участков</w:t>
            </w:r>
            <w:r w:rsidRPr="00A94093">
              <w:rPr>
                <w:sz w:val="28"/>
                <w:szCs w:val="28"/>
              </w:rPr>
              <w:t xml:space="preserve"> </w:t>
            </w:r>
            <w:r w:rsidRPr="00A94093">
              <w:rPr>
                <w:sz w:val="28"/>
                <w:szCs w:val="28"/>
                <w:lang w:val="ru-RU"/>
              </w:rPr>
              <w:t>в пределах</w:t>
            </w:r>
            <w:r w:rsidRPr="00A94093">
              <w:rPr>
                <w:sz w:val="28"/>
                <w:szCs w:val="28"/>
              </w:rPr>
              <w:t xml:space="preserve"> охранной зоны в соответствии </w:t>
            </w:r>
            <w:r w:rsidRPr="00A94093">
              <w:rPr>
                <w:sz w:val="28"/>
                <w:szCs w:val="28"/>
                <w:lang w:val="ru-RU"/>
              </w:rPr>
              <w:t>Правилами охраны газораспределительных сетей, утверждённых постановлением Правительства Российской Федерации от 20.11.2000 № 878</w:t>
            </w:r>
          </w:p>
        </w:tc>
        <w:tc>
          <w:tcPr>
            <w:tcW w:w="1181" w:type="pct"/>
            <w:shd w:val="clear" w:color="auto" w:fill="auto"/>
          </w:tcPr>
          <w:p w:rsidR="000E439A" w:rsidRPr="00A94093" w:rsidRDefault="000E439A" w:rsidP="000E439A">
            <w:pPr>
              <w:pStyle w:val="a6"/>
              <w:jc w:val="both"/>
              <w:rPr>
                <w:sz w:val="28"/>
                <w:szCs w:val="28"/>
              </w:rPr>
            </w:pPr>
            <w:r w:rsidRPr="00A94093">
              <w:rPr>
                <w:sz w:val="28"/>
                <w:szCs w:val="28"/>
              </w:rPr>
              <w:t>д</w:t>
            </w:r>
            <w:r w:rsidRPr="00A94093">
              <w:rPr>
                <w:sz w:val="28"/>
                <w:szCs w:val="28"/>
                <w:lang w:val="ru-RU"/>
              </w:rPr>
              <w:t>еревня</w:t>
            </w:r>
            <w:r w:rsidRPr="00A94093">
              <w:rPr>
                <w:sz w:val="28"/>
                <w:szCs w:val="28"/>
              </w:rPr>
              <w:t xml:space="preserve"> Астрачи, д</w:t>
            </w:r>
            <w:r w:rsidRPr="00A94093">
              <w:rPr>
                <w:sz w:val="28"/>
                <w:szCs w:val="28"/>
                <w:lang w:val="ru-RU"/>
              </w:rPr>
              <w:t>еревня</w:t>
            </w:r>
            <w:r w:rsidRPr="00A94093">
              <w:rPr>
                <w:sz w:val="28"/>
                <w:szCs w:val="28"/>
              </w:rPr>
              <w:t xml:space="preserve"> Бурково</w:t>
            </w:r>
          </w:p>
        </w:tc>
      </w:tr>
      <w:tr w:rsidR="000E439A" w:rsidRPr="00A94093" w:rsidTr="000E439A">
        <w:tc>
          <w:tcPr>
            <w:tcW w:w="347" w:type="pct"/>
            <w:shd w:val="clear" w:color="auto" w:fill="auto"/>
          </w:tcPr>
          <w:p w:rsidR="000E439A" w:rsidRPr="00A94093" w:rsidRDefault="000E439A" w:rsidP="000E439A">
            <w:pPr>
              <w:pStyle w:val="a6"/>
              <w:jc w:val="both"/>
              <w:rPr>
                <w:b/>
                <w:sz w:val="28"/>
                <w:szCs w:val="28"/>
                <w:lang w:val="ru-RU"/>
              </w:rPr>
            </w:pPr>
            <w:r w:rsidRPr="00A94093">
              <w:rPr>
                <w:b/>
                <w:sz w:val="28"/>
                <w:szCs w:val="28"/>
                <w:lang w:val="ru-RU"/>
              </w:rPr>
              <w:t>6</w:t>
            </w:r>
            <w:r w:rsidR="00460DDB" w:rsidRPr="00A94093">
              <w:rPr>
                <w:b/>
                <w:sz w:val="28"/>
                <w:szCs w:val="28"/>
                <w:lang w:val="ru-RU"/>
              </w:rPr>
              <w:t>.</w:t>
            </w:r>
          </w:p>
        </w:tc>
        <w:tc>
          <w:tcPr>
            <w:tcW w:w="4653" w:type="pct"/>
            <w:gridSpan w:val="3"/>
            <w:shd w:val="clear" w:color="auto" w:fill="auto"/>
          </w:tcPr>
          <w:p w:rsidR="000E439A" w:rsidRPr="00A94093" w:rsidRDefault="000E439A" w:rsidP="000E439A">
            <w:pPr>
              <w:pStyle w:val="a6"/>
              <w:jc w:val="both"/>
              <w:rPr>
                <w:sz w:val="28"/>
                <w:szCs w:val="28"/>
              </w:rPr>
            </w:pPr>
            <w:r w:rsidRPr="00A94093">
              <w:rPr>
                <w:b/>
                <w:bCs/>
                <w:sz w:val="28"/>
                <w:szCs w:val="28"/>
              </w:rPr>
              <w:t>Сосновоборский городской округ - Ломоносовский муниципальный район</w:t>
            </w:r>
          </w:p>
        </w:tc>
      </w:tr>
      <w:tr w:rsidR="000E439A" w:rsidRPr="00A94093" w:rsidTr="000E439A">
        <w:tc>
          <w:tcPr>
            <w:tcW w:w="347" w:type="pct"/>
            <w:shd w:val="clear" w:color="auto" w:fill="auto"/>
          </w:tcPr>
          <w:p w:rsidR="000E439A" w:rsidRPr="00A94093" w:rsidRDefault="000E439A" w:rsidP="000E439A">
            <w:pPr>
              <w:pStyle w:val="a6"/>
              <w:jc w:val="both"/>
              <w:rPr>
                <w:sz w:val="28"/>
                <w:szCs w:val="28"/>
                <w:lang w:val="ru-RU"/>
              </w:rPr>
            </w:pPr>
            <w:r w:rsidRPr="00A94093">
              <w:rPr>
                <w:sz w:val="28"/>
                <w:szCs w:val="28"/>
                <w:lang w:val="ru-RU"/>
              </w:rPr>
              <w:t>6.1</w:t>
            </w:r>
            <w:r w:rsidR="00460DDB" w:rsidRPr="00A94093">
              <w:rPr>
                <w:sz w:val="28"/>
                <w:szCs w:val="28"/>
                <w:lang w:val="ru-RU"/>
              </w:rPr>
              <w:t>.</w:t>
            </w:r>
          </w:p>
        </w:tc>
        <w:tc>
          <w:tcPr>
            <w:tcW w:w="1250" w:type="pct"/>
            <w:shd w:val="clear" w:color="auto" w:fill="auto"/>
          </w:tcPr>
          <w:p w:rsidR="000E439A" w:rsidRPr="00A94093" w:rsidRDefault="000E439A" w:rsidP="000E439A">
            <w:pPr>
              <w:autoSpaceDE w:val="0"/>
              <w:autoSpaceDN w:val="0"/>
              <w:adjustRightInd w:val="0"/>
              <w:jc w:val="both"/>
              <w:outlineLvl w:val="0"/>
              <w:rPr>
                <w:sz w:val="28"/>
                <w:szCs w:val="28"/>
              </w:rPr>
            </w:pPr>
            <w:r w:rsidRPr="00A94093">
              <w:rPr>
                <w:sz w:val="28"/>
                <w:szCs w:val="28"/>
              </w:rPr>
              <w:t>Ломоносовский муниципальный район (Лебяженское городское поселение);</w:t>
            </w:r>
          </w:p>
          <w:p w:rsidR="000E439A" w:rsidRPr="00A94093" w:rsidRDefault="000E439A" w:rsidP="000E439A">
            <w:pPr>
              <w:autoSpaceDE w:val="0"/>
              <w:autoSpaceDN w:val="0"/>
              <w:adjustRightInd w:val="0"/>
              <w:jc w:val="both"/>
              <w:outlineLvl w:val="0"/>
              <w:rPr>
                <w:sz w:val="28"/>
                <w:szCs w:val="28"/>
              </w:rPr>
            </w:pPr>
            <w:r w:rsidRPr="00A94093">
              <w:rPr>
                <w:sz w:val="28"/>
                <w:szCs w:val="28"/>
              </w:rPr>
              <w:t>Сосновоборский городской округ</w:t>
            </w:r>
          </w:p>
        </w:tc>
        <w:tc>
          <w:tcPr>
            <w:tcW w:w="2222" w:type="pct"/>
            <w:shd w:val="clear" w:color="auto" w:fill="auto"/>
          </w:tcPr>
          <w:p w:rsidR="000E439A" w:rsidRPr="00A94093" w:rsidRDefault="000E439A" w:rsidP="000E439A">
            <w:pPr>
              <w:pStyle w:val="aa"/>
              <w:rPr>
                <w:color w:val="auto"/>
                <w:lang w:val="ru-RU"/>
              </w:rPr>
            </w:pPr>
            <w:r w:rsidRPr="00A94093">
              <w:rPr>
                <w:color w:val="auto"/>
              </w:rPr>
              <w:t>Межпоселковый газопровод (от точки врезки - д</w:t>
            </w:r>
            <w:r w:rsidRPr="00A94093">
              <w:rPr>
                <w:color w:val="auto"/>
                <w:lang w:val="ru-RU"/>
              </w:rPr>
              <w:t>еревня</w:t>
            </w:r>
            <w:r w:rsidRPr="00A94093">
              <w:rPr>
                <w:color w:val="auto"/>
              </w:rPr>
              <w:t xml:space="preserve"> Новое Калище - д</w:t>
            </w:r>
            <w:r w:rsidRPr="00A94093">
              <w:rPr>
                <w:color w:val="auto"/>
                <w:lang w:val="ru-RU"/>
              </w:rPr>
              <w:t>еревня</w:t>
            </w:r>
            <w:r w:rsidRPr="00A94093">
              <w:rPr>
                <w:color w:val="auto"/>
              </w:rPr>
              <w:t xml:space="preserve"> Коваши) </w:t>
            </w:r>
            <w:r w:rsidRPr="00A94093">
              <w:rPr>
                <w:color w:val="auto"/>
                <w:lang w:val="ru-RU"/>
              </w:rPr>
              <w:t>(строительство)</w:t>
            </w:r>
          </w:p>
          <w:p w:rsidR="000E439A" w:rsidRPr="00A94093" w:rsidRDefault="000E439A" w:rsidP="000E439A">
            <w:pPr>
              <w:jc w:val="both"/>
              <w:rPr>
                <w:sz w:val="28"/>
                <w:szCs w:val="28"/>
              </w:rPr>
            </w:pPr>
            <w:r w:rsidRPr="00A94093">
              <w:rPr>
                <w:sz w:val="28"/>
                <w:szCs w:val="28"/>
              </w:rPr>
              <w:t>Газораспределительная сеть ГРС «Сосновый Бор»</w:t>
            </w:r>
          </w:p>
          <w:p w:rsidR="000E439A" w:rsidRPr="00A94093" w:rsidRDefault="000E439A" w:rsidP="000E439A">
            <w:pPr>
              <w:jc w:val="both"/>
              <w:rPr>
                <w:sz w:val="28"/>
                <w:szCs w:val="28"/>
              </w:rPr>
            </w:pPr>
            <w:r w:rsidRPr="00A94093">
              <w:rPr>
                <w:sz w:val="28"/>
                <w:szCs w:val="28"/>
              </w:rPr>
              <w:t>(</w:t>
            </w:r>
            <w:r w:rsidR="00460DDB" w:rsidRPr="00A94093">
              <w:rPr>
                <w:sz w:val="28"/>
                <w:szCs w:val="28"/>
              </w:rPr>
              <w:t xml:space="preserve">взамен </w:t>
            </w:r>
            <w:r w:rsidRPr="00A94093">
              <w:rPr>
                <w:sz w:val="28"/>
                <w:szCs w:val="28"/>
              </w:rPr>
              <w:t>«Строительство межпоселкового газопровода ГРС «Сосновый Бор – Коваши» с газификацией населённых пунктов»)</w:t>
            </w:r>
          </w:p>
          <w:p w:rsidR="000E439A" w:rsidRPr="00A94093" w:rsidRDefault="000E439A" w:rsidP="000E439A">
            <w:pPr>
              <w:pStyle w:val="a6"/>
              <w:jc w:val="both"/>
              <w:rPr>
                <w:sz w:val="28"/>
                <w:szCs w:val="28"/>
                <w:u w:val="single"/>
              </w:rPr>
            </w:pPr>
            <w:r w:rsidRPr="00A94093">
              <w:rPr>
                <w:sz w:val="28"/>
                <w:szCs w:val="28"/>
                <w:u w:val="single"/>
              </w:rPr>
              <w:t>Основные характеристики:</w:t>
            </w:r>
          </w:p>
          <w:p w:rsidR="000E439A" w:rsidRPr="00A94093" w:rsidRDefault="000E439A" w:rsidP="000E439A">
            <w:pPr>
              <w:pStyle w:val="aff4"/>
              <w:jc w:val="both"/>
              <w:rPr>
                <w:sz w:val="28"/>
                <w:szCs w:val="28"/>
                <w:u w:val="single"/>
              </w:rPr>
            </w:pPr>
            <w:r w:rsidRPr="00A94093">
              <w:rPr>
                <w:sz w:val="28"/>
                <w:szCs w:val="28"/>
              </w:rPr>
              <w:t>протяжённость га</w:t>
            </w:r>
            <w:r w:rsidR="00460DDB" w:rsidRPr="00A94093">
              <w:rPr>
                <w:sz w:val="28"/>
                <w:szCs w:val="28"/>
              </w:rPr>
              <w:t>зопровода: 10,49 км</w:t>
            </w:r>
            <w:r w:rsidRPr="00A94093">
              <w:rPr>
                <w:sz w:val="28"/>
                <w:szCs w:val="28"/>
              </w:rPr>
              <w:t>.</w:t>
            </w:r>
          </w:p>
          <w:p w:rsidR="000E439A" w:rsidRPr="00A94093" w:rsidRDefault="000E439A" w:rsidP="000E439A">
            <w:pPr>
              <w:pStyle w:val="aff4"/>
              <w:jc w:val="both"/>
              <w:rPr>
                <w:sz w:val="28"/>
                <w:szCs w:val="28"/>
              </w:rPr>
            </w:pPr>
            <w:r w:rsidRPr="00A94093">
              <w:rPr>
                <w:sz w:val="28"/>
                <w:szCs w:val="28"/>
                <w:u w:val="single"/>
              </w:rPr>
              <w:t>Назначение:</w:t>
            </w:r>
          </w:p>
          <w:p w:rsidR="000E439A" w:rsidRPr="00A94093" w:rsidRDefault="000E439A" w:rsidP="000E439A">
            <w:pPr>
              <w:pStyle w:val="aff4"/>
              <w:jc w:val="both"/>
              <w:rPr>
                <w:sz w:val="28"/>
                <w:szCs w:val="28"/>
              </w:rPr>
            </w:pPr>
            <w:r w:rsidRPr="00A94093">
              <w:rPr>
                <w:sz w:val="28"/>
                <w:szCs w:val="28"/>
              </w:rPr>
              <w:t>газификация населённых пунктов Новое Калище, Коваши.</w:t>
            </w:r>
          </w:p>
          <w:p w:rsidR="000E439A" w:rsidRPr="00A94093" w:rsidRDefault="00460DDB" w:rsidP="000E439A">
            <w:pPr>
              <w:pStyle w:val="a6"/>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 м, </w:t>
            </w:r>
            <w:r w:rsidRPr="00A94093">
              <w:rPr>
                <w:sz w:val="28"/>
                <w:szCs w:val="28"/>
                <w:lang w:val="ru-RU"/>
              </w:rPr>
              <w:t>условия использования земельных участков</w:t>
            </w:r>
            <w:r w:rsidRPr="00A94093">
              <w:rPr>
                <w:sz w:val="28"/>
                <w:szCs w:val="28"/>
              </w:rPr>
              <w:t xml:space="preserve"> </w:t>
            </w:r>
            <w:r w:rsidRPr="00A94093">
              <w:rPr>
                <w:sz w:val="28"/>
                <w:szCs w:val="28"/>
                <w:lang w:val="ru-RU"/>
              </w:rPr>
              <w:t>в пределах</w:t>
            </w:r>
            <w:r w:rsidRPr="00A94093">
              <w:rPr>
                <w:sz w:val="28"/>
                <w:szCs w:val="28"/>
              </w:rPr>
              <w:t xml:space="preserve"> охранной зоны в соответствии </w:t>
            </w:r>
            <w:r w:rsidRPr="00A94093">
              <w:rPr>
                <w:sz w:val="28"/>
                <w:szCs w:val="28"/>
                <w:lang w:val="ru-RU"/>
              </w:rPr>
              <w:t>Правилами охраны газораспределительных сетей, утверждённых постановлением Правительства Российской Федерации от 20.11.2000 № 878</w:t>
            </w:r>
          </w:p>
        </w:tc>
        <w:tc>
          <w:tcPr>
            <w:tcW w:w="1181" w:type="pct"/>
            <w:shd w:val="clear" w:color="auto" w:fill="auto"/>
          </w:tcPr>
          <w:p w:rsidR="000E439A" w:rsidRPr="00A94093" w:rsidRDefault="000E439A" w:rsidP="000E439A">
            <w:pPr>
              <w:pStyle w:val="a6"/>
              <w:jc w:val="both"/>
              <w:rPr>
                <w:sz w:val="28"/>
                <w:szCs w:val="28"/>
                <w:lang w:val="ru-RU"/>
              </w:rPr>
            </w:pPr>
            <w:r w:rsidRPr="00A94093">
              <w:rPr>
                <w:sz w:val="28"/>
                <w:szCs w:val="28"/>
              </w:rPr>
              <w:t>д</w:t>
            </w:r>
            <w:r w:rsidRPr="00A94093">
              <w:rPr>
                <w:sz w:val="28"/>
                <w:szCs w:val="28"/>
                <w:lang w:val="ru-RU"/>
              </w:rPr>
              <w:t>еревня</w:t>
            </w:r>
            <w:r w:rsidRPr="00A94093">
              <w:rPr>
                <w:sz w:val="28"/>
                <w:szCs w:val="28"/>
              </w:rPr>
              <w:t xml:space="preserve"> Новое Калище, д</w:t>
            </w:r>
            <w:r w:rsidRPr="00A94093">
              <w:rPr>
                <w:sz w:val="28"/>
                <w:szCs w:val="28"/>
                <w:lang w:val="ru-RU"/>
              </w:rPr>
              <w:t>еревня</w:t>
            </w:r>
            <w:r w:rsidRPr="00A94093">
              <w:rPr>
                <w:sz w:val="28"/>
                <w:szCs w:val="28"/>
              </w:rPr>
              <w:t xml:space="preserve"> Коваши</w:t>
            </w:r>
          </w:p>
        </w:tc>
      </w:tr>
      <w:tr w:rsidR="000E439A" w:rsidRPr="00A94093" w:rsidTr="000E439A">
        <w:tc>
          <w:tcPr>
            <w:tcW w:w="347" w:type="pct"/>
            <w:shd w:val="clear" w:color="auto" w:fill="auto"/>
          </w:tcPr>
          <w:p w:rsidR="000E439A" w:rsidRPr="00A94093" w:rsidRDefault="000E439A" w:rsidP="000E439A">
            <w:pPr>
              <w:pStyle w:val="a6"/>
              <w:jc w:val="both"/>
              <w:rPr>
                <w:sz w:val="28"/>
                <w:szCs w:val="28"/>
                <w:lang w:val="ru-RU"/>
              </w:rPr>
            </w:pPr>
            <w:r w:rsidRPr="00A94093">
              <w:rPr>
                <w:sz w:val="28"/>
                <w:szCs w:val="28"/>
                <w:lang w:val="ru-RU"/>
              </w:rPr>
              <w:t>6.2</w:t>
            </w:r>
            <w:r w:rsidR="00460DDB" w:rsidRPr="00A94093">
              <w:rPr>
                <w:sz w:val="28"/>
                <w:szCs w:val="28"/>
                <w:lang w:val="ru-RU"/>
              </w:rPr>
              <w:t>.</w:t>
            </w:r>
          </w:p>
        </w:tc>
        <w:tc>
          <w:tcPr>
            <w:tcW w:w="1250" w:type="pct"/>
            <w:shd w:val="clear" w:color="auto" w:fill="auto"/>
          </w:tcPr>
          <w:p w:rsidR="000E439A" w:rsidRPr="00A94093" w:rsidRDefault="000E439A" w:rsidP="000E439A">
            <w:pPr>
              <w:autoSpaceDE w:val="0"/>
              <w:autoSpaceDN w:val="0"/>
              <w:adjustRightInd w:val="0"/>
              <w:jc w:val="both"/>
              <w:outlineLvl w:val="0"/>
              <w:rPr>
                <w:sz w:val="28"/>
                <w:szCs w:val="28"/>
              </w:rPr>
            </w:pPr>
            <w:r w:rsidRPr="00A94093">
              <w:rPr>
                <w:sz w:val="28"/>
                <w:szCs w:val="28"/>
              </w:rPr>
              <w:t>Ломоносовский муниципальный район (Лебяженское городское поселение);</w:t>
            </w:r>
          </w:p>
          <w:p w:rsidR="000E439A" w:rsidRPr="00A94093" w:rsidRDefault="000E439A" w:rsidP="000E439A">
            <w:pPr>
              <w:autoSpaceDE w:val="0"/>
              <w:autoSpaceDN w:val="0"/>
              <w:adjustRightInd w:val="0"/>
              <w:jc w:val="both"/>
              <w:outlineLvl w:val="0"/>
              <w:rPr>
                <w:sz w:val="28"/>
                <w:szCs w:val="28"/>
              </w:rPr>
            </w:pPr>
            <w:r w:rsidRPr="00A94093">
              <w:rPr>
                <w:sz w:val="28"/>
                <w:szCs w:val="28"/>
              </w:rPr>
              <w:t>Сосновоборский городской округ</w:t>
            </w:r>
          </w:p>
        </w:tc>
        <w:tc>
          <w:tcPr>
            <w:tcW w:w="2222" w:type="pct"/>
            <w:shd w:val="clear" w:color="auto" w:fill="auto"/>
          </w:tcPr>
          <w:p w:rsidR="000E439A" w:rsidRPr="00A94093" w:rsidRDefault="000E439A" w:rsidP="00460DDB">
            <w:pPr>
              <w:pStyle w:val="aa"/>
              <w:rPr>
                <w:color w:val="auto"/>
                <w:lang w:val="ru-RU"/>
              </w:rPr>
            </w:pPr>
            <w:r w:rsidRPr="00A94093">
              <w:rPr>
                <w:color w:val="auto"/>
                <w:lang w:val="ru-RU"/>
              </w:rPr>
              <w:t>Межпоселковый</w:t>
            </w:r>
            <w:r w:rsidRPr="00A94093">
              <w:rPr>
                <w:color w:val="auto"/>
              </w:rPr>
              <w:t xml:space="preserve"> газопровод (Сосновый Бор - д</w:t>
            </w:r>
            <w:r w:rsidRPr="00A94093">
              <w:rPr>
                <w:color w:val="auto"/>
                <w:lang w:val="ru-RU"/>
              </w:rPr>
              <w:t>еревня</w:t>
            </w:r>
            <w:r w:rsidRPr="00A94093">
              <w:rPr>
                <w:color w:val="auto"/>
              </w:rPr>
              <w:t xml:space="preserve"> Кандикюля - д</w:t>
            </w:r>
            <w:r w:rsidRPr="00A94093">
              <w:rPr>
                <w:color w:val="auto"/>
                <w:lang w:val="ru-RU"/>
              </w:rPr>
              <w:t>еревня</w:t>
            </w:r>
            <w:r w:rsidRPr="00A94093">
              <w:rPr>
                <w:color w:val="auto"/>
              </w:rPr>
              <w:t xml:space="preserve"> Шепелево - д</w:t>
            </w:r>
            <w:r w:rsidRPr="00A94093">
              <w:rPr>
                <w:color w:val="auto"/>
                <w:lang w:val="ru-RU"/>
              </w:rPr>
              <w:t>еревня</w:t>
            </w:r>
            <w:r w:rsidR="00460DDB" w:rsidRPr="00A94093">
              <w:rPr>
                <w:color w:val="auto"/>
              </w:rPr>
              <w:t xml:space="preserve"> Гора-Валдай)</w:t>
            </w:r>
          </w:p>
          <w:p w:rsidR="000E439A" w:rsidRPr="00A94093" w:rsidRDefault="000E439A" w:rsidP="000E439A">
            <w:pPr>
              <w:jc w:val="both"/>
              <w:rPr>
                <w:sz w:val="28"/>
                <w:szCs w:val="28"/>
              </w:rPr>
            </w:pPr>
            <w:r w:rsidRPr="00A94093">
              <w:rPr>
                <w:sz w:val="28"/>
                <w:szCs w:val="28"/>
              </w:rPr>
              <w:t>Газораспределительная сеть ГРС «Сосновый Бор»</w:t>
            </w:r>
          </w:p>
          <w:p w:rsidR="000E439A" w:rsidRPr="00A94093" w:rsidRDefault="000E439A" w:rsidP="000E439A">
            <w:pPr>
              <w:jc w:val="both"/>
              <w:rPr>
                <w:sz w:val="28"/>
                <w:szCs w:val="28"/>
              </w:rPr>
            </w:pPr>
            <w:r w:rsidRPr="00A94093">
              <w:rPr>
                <w:sz w:val="28"/>
                <w:szCs w:val="28"/>
              </w:rPr>
              <w:t>(</w:t>
            </w:r>
            <w:r w:rsidR="00460DDB" w:rsidRPr="00A94093">
              <w:rPr>
                <w:sz w:val="28"/>
                <w:szCs w:val="28"/>
              </w:rPr>
              <w:t xml:space="preserve">взамен </w:t>
            </w:r>
            <w:r w:rsidRPr="00A94093">
              <w:rPr>
                <w:sz w:val="28"/>
                <w:szCs w:val="28"/>
              </w:rPr>
              <w:t>«Строительство межпоселкового газопровода «Сосновый Бор – Красная Горка» с газификацией населённых пунктов»)</w:t>
            </w:r>
          </w:p>
          <w:p w:rsidR="000E439A" w:rsidRPr="00A94093" w:rsidRDefault="000E439A" w:rsidP="000E439A">
            <w:pPr>
              <w:pStyle w:val="a6"/>
              <w:jc w:val="both"/>
              <w:rPr>
                <w:sz w:val="28"/>
                <w:szCs w:val="28"/>
                <w:u w:val="single"/>
              </w:rPr>
            </w:pPr>
            <w:r w:rsidRPr="00A94093">
              <w:rPr>
                <w:sz w:val="28"/>
                <w:szCs w:val="28"/>
                <w:u w:val="single"/>
              </w:rPr>
              <w:t>Основные характеристики:</w:t>
            </w:r>
          </w:p>
          <w:p w:rsidR="000E439A" w:rsidRPr="00A94093" w:rsidRDefault="000E439A" w:rsidP="000E439A">
            <w:pPr>
              <w:pStyle w:val="a6"/>
              <w:jc w:val="both"/>
              <w:rPr>
                <w:sz w:val="28"/>
                <w:szCs w:val="28"/>
                <w:lang w:val="ru-RU"/>
              </w:rPr>
            </w:pPr>
            <w:r w:rsidRPr="00A94093">
              <w:rPr>
                <w:sz w:val="28"/>
                <w:szCs w:val="28"/>
              </w:rPr>
              <w:t>протяжённость газопрово</w:t>
            </w:r>
            <w:r w:rsidRPr="00A94093">
              <w:rPr>
                <w:sz w:val="28"/>
                <w:szCs w:val="28"/>
                <w:lang w:val="ru-RU"/>
              </w:rPr>
              <w:t>да:</w:t>
            </w:r>
            <w:r w:rsidRPr="00A94093">
              <w:rPr>
                <w:sz w:val="28"/>
                <w:szCs w:val="28"/>
              </w:rPr>
              <w:t xml:space="preserve"> 17,30 км</w:t>
            </w:r>
            <w:r w:rsidRPr="00A94093">
              <w:rPr>
                <w:sz w:val="28"/>
                <w:szCs w:val="28"/>
                <w:lang w:val="ru-RU"/>
              </w:rPr>
              <w:t>.</w:t>
            </w:r>
          </w:p>
          <w:p w:rsidR="000E439A" w:rsidRPr="00A94093" w:rsidRDefault="000E439A" w:rsidP="000E439A">
            <w:pPr>
              <w:pStyle w:val="aff4"/>
              <w:jc w:val="both"/>
              <w:rPr>
                <w:sz w:val="28"/>
                <w:szCs w:val="28"/>
              </w:rPr>
            </w:pPr>
            <w:r w:rsidRPr="00A94093">
              <w:rPr>
                <w:sz w:val="28"/>
                <w:szCs w:val="28"/>
                <w:u w:val="single"/>
              </w:rPr>
              <w:t>Назначение:</w:t>
            </w:r>
          </w:p>
          <w:p w:rsidR="000E439A" w:rsidRPr="00A94093" w:rsidRDefault="000E439A" w:rsidP="000E439A">
            <w:pPr>
              <w:pStyle w:val="aff4"/>
              <w:jc w:val="both"/>
              <w:rPr>
                <w:sz w:val="28"/>
                <w:szCs w:val="28"/>
              </w:rPr>
            </w:pPr>
            <w:r w:rsidRPr="00A94093">
              <w:rPr>
                <w:sz w:val="28"/>
                <w:szCs w:val="28"/>
              </w:rPr>
              <w:t>газификация населённых пунктов Кандикюля, Шепелево, Гора-Валдай, Чёрная Лахта, Форт-Красная Горка.</w:t>
            </w:r>
          </w:p>
          <w:p w:rsidR="000E439A" w:rsidRPr="00A94093" w:rsidRDefault="00460DDB" w:rsidP="000E439A">
            <w:pPr>
              <w:pStyle w:val="aa"/>
              <w:rPr>
                <w:color w:val="auto"/>
              </w:rPr>
            </w:pPr>
            <w:r w:rsidRPr="00A94093">
              <w:rPr>
                <w:color w:val="auto"/>
                <w:u w:val="single"/>
              </w:rPr>
              <w:t>Характеристики зон с особыми условиями использования территорий:</w:t>
            </w:r>
            <w:r w:rsidRPr="00A94093">
              <w:rPr>
                <w:color w:val="auto"/>
              </w:rPr>
              <w:t xml:space="preserve"> охранная зона, размер 2 м, </w:t>
            </w:r>
            <w:r w:rsidRPr="00A94093">
              <w:rPr>
                <w:color w:val="auto"/>
                <w:lang w:val="ru-RU"/>
              </w:rPr>
              <w:t>условия использования земельных участков</w:t>
            </w:r>
            <w:r w:rsidRPr="00A94093">
              <w:rPr>
                <w:color w:val="auto"/>
              </w:rPr>
              <w:t xml:space="preserve"> </w:t>
            </w:r>
            <w:r w:rsidRPr="00A94093">
              <w:rPr>
                <w:color w:val="auto"/>
                <w:lang w:val="ru-RU"/>
              </w:rPr>
              <w:t>в пределах</w:t>
            </w:r>
            <w:r w:rsidRPr="00A94093">
              <w:rPr>
                <w:color w:val="auto"/>
              </w:rPr>
              <w:t xml:space="preserve"> охранной зоны в соответствии </w:t>
            </w:r>
            <w:r w:rsidRPr="00A94093">
              <w:rPr>
                <w:color w:val="auto"/>
                <w:lang w:val="ru-RU"/>
              </w:rPr>
              <w:t>Правилами охраны газораспределительных сетей, утверждённых постановлением Правительства Российской Федерации от 20.11.2000 № 878</w:t>
            </w:r>
          </w:p>
        </w:tc>
        <w:tc>
          <w:tcPr>
            <w:tcW w:w="1181" w:type="pct"/>
            <w:shd w:val="clear" w:color="auto" w:fill="auto"/>
          </w:tcPr>
          <w:p w:rsidR="000E439A" w:rsidRPr="00A94093" w:rsidRDefault="000E439A" w:rsidP="000E439A">
            <w:pPr>
              <w:pStyle w:val="a6"/>
              <w:jc w:val="both"/>
              <w:rPr>
                <w:sz w:val="28"/>
                <w:szCs w:val="28"/>
              </w:rPr>
            </w:pPr>
            <w:r w:rsidRPr="00A94093">
              <w:rPr>
                <w:sz w:val="28"/>
                <w:szCs w:val="28"/>
                <w:lang w:val="ru-RU"/>
              </w:rPr>
              <w:t xml:space="preserve">деревня </w:t>
            </w:r>
            <w:r w:rsidRPr="00A94093">
              <w:rPr>
                <w:sz w:val="28"/>
                <w:szCs w:val="28"/>
              </w:rPr>
              <w:t>Канд</w:t>
            </w:r>
            <w:r w:rsidRPr="00A94093">
              <w:rPr>
                <w:sz w:val="28"/>
                <w:szCs w:val="28"/>
                <w:lang w:val="ru-RU"/>
              </w:rPr>
              <w:t>и</w:t>
            </w:r>
            <w:r w:rsidRPr="00A94093">
              <w:rPr>
                <w:sz w:val="28"/>
                <w:szCs w:val="28"/>
              </w:rPr>
              <w:t>кюля, д</w:t>
            </w:r>
            <w:r w:rsidRPr="00A94093">
              <w:rPr>
                <w:sz w:val="28"/>
                <w:szCs w:val="28"/>
                <w:lang w:val="ru-RU"/>
              </w:rPr>
              <w:t>еревня</w:t>
            </w:r>
            <w:r w:rsidRPr="00A94093">
              <w:rPr>
                <w:sz w:val="28"/>
                <w:szCs w:val="28"/>
              </w:rPr>
              <w:t xml:space="preserve"> Шепелево, д</w:t>
            </w:r>
            <w:r w:rsidRPr="00A94093">
              <w:rPr>
                <w:sz w:val="28"/>
                <w:szCs w:val="28"/>
                <w:lang w:val="ru-RU"/>
              </w:rPr>
              <w:t>еревня</w:t>
            </w:r>
            <w:r w:rsidRPr="00A94093">
              <w:rPr>
                <w:sz w:val="28"/>
                <w:szCs w:val="28"/>
              </w:rPr>
              <w:t xml:space="preserve"> Гора-Валдай</w:t>
            </w:r>
          </w:p>
        </w:tc>
      </w:tr>
    </w:tbl>
    <w:p w:rsidR="00947693" w:rsidRPr="00A94093" w:rsidRDefault="00947693" w:rsidP="00DF6548">
      <w:pPr>
        <w:pStyle w:val="aff2"/>
        <w:tabs>
          <w:tab w:val="left" w:pos="0"/>
        </w:tabs>
        <w:spacing w:before="67" w:line="302" w:lineRule="exact"/>
        <w:ind w:left="0"/>
        <w:jc w:val="both"/>
        <w:rPr>
          <w:rFonts w:ascii="Times New Roman" w:hAnsi="Times New Roman"/>
          <w:sz w:val="28"/>
          <w:szCs w:val="28"/>
          <w:lang w:val="ru-RU"/>
        </w:rPr>
      </w:pPr>
    </w:p>
    <w:p w:rsidR="00460DDB" w:rsidRPr="00A94093" w:rsidRDefault="00460DDB" w:rsidP="00460DDB">
      <w:pPr>
        <w:pStyle w:val="aff4"/>
        <w:jc w:val="both"/>
        <w:outlineLvl w:val="0"/>
        <w:rPr>
          <w:sz w:val="28"/>
          <w:szCs w:val="28"/>
        </w:rPr>
      </w:pPr>
      <w:r w:rsidRPr="00A94093">
        <w:rPr>
          <w:bCs/>
          <w:sz w:val="28"/>
          <w:szCs w:val="28"/>
        </w:rPr>
        <w:t>О</w:t>
      </w:r>
      <w:r w:rsidR="00D93B75" w:rsidRPr="00A94093">
        <w:rPr>
          <w:bCs/>
          <w:sz w:val="28"/>
          <w:szCs w:val="28"/>
        </w:rPr>
        <w:t>бъект</w:t>
      </w:r>
      <w:r w:rsidRPr="00A94093">
        <w:rPr>
          <w:bCs/>
          <w:sz w:val="28"/>
          <w:szCs w:val="28"/>
        </w:rPr>
        <w:t>ы</w:t>
      </w:r>
      <w:r w:rsidR="00346879" w:rsidRPr="00A94093">
        <w:rPr>
          <w:sz w:val="28"/>
          <w:szCs w:val="28"/>
        </w:rPr>
        <w:t xml:space="preserve"> обра</w:t>
      </w:r>
      <w:r w:rsidR="00D93B75" w:rsidRPr="00A94093">
        <w:rPr>
          <w:sz w:val="28"/>
          <w:szCs w:val="28"/>
        </w:rPr>
        <w:t>зования регионального значения</w:t>
      </w:r>
    </w:p>
    <w:p w:rsidR="00346879" w:rsidRPr="00A94093" w:rsidRDefault="00460DDB" w:rsidP="00460DDB">
      <w:pPr>
        <w:pStyle w:val="aff4"/>
        <w:jc w:val="both"/>
        <w:outlineLvl w:val="0"/>
        <w:rPr>
          <w:sz w:val="28"/>
          <w:szCs w:val="28"/>
        </w:rPr>
      </w:pPr>
      <w:r w:rsidRPr="00A94093">
        <w:rPr>
          <w:sz w:val="28"/>
          <w:szCs w:val="28"/>
        </w:rPr>
        <w:t>Р</w:t>
      </w:r>
      <w:r w:rsidR="00F134C4" w:rsidRPr="00A94093">
        <w:rPr>
          <w:sz w:val="28"/>
          <w:szCs w:val="28"/>
        </w:rPr>
        <w:t>асчётный</w:t>
      </w:r>
      <w:r w:rsidR="00346879" w:rsidRPr="00A94093">
        <w:rPr>
          <w:sz w:val="28"/>
          <w:szCs w:val="28"/>
        </w:rPr>
        <w:t xml:space="preserve"> срок</w:t>
      </w:r>
    </w:p>
    <w:p w:rsidR="00F910B3" w:rsidRPr="00A94093" w:rsidRDefault="007643D5" w:rsidP="00DF6548">
      <w:pPr>
        <w:pStyle w:val="aff4"/>
        <w:jc w:val="right"/>
        <w:rPr>
          <w:sz w:val="28"/>
          <w:szCs w:val="28"/>
        </w:rPr>
      </w:pPr>
      <w:r w:rsidRPr="00A94093">
        <w:rPr>
          <w:sz w:val="28"/>
          <w:szCs w:val="28"/>
        </w:rPr>
        <w:t xml:space="preserve">Таблица </w:t>
      </w:r>
      <w:r w:rsidR="002E6207" w:rsidRPr="00A94093">
        <w:rPr>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418"/>
        <w:gridCol w:w="4445"/>
        <w:gridCol w:w="2782"/>
      </w:tblGrid>
      <w:tr w:rsidR="00460DDB" w:rsidRPr="00A94093" w:rsidTr="00460DDB">
        <w:trPr>
          <w:tblHeader/>
        </w:trPr>
        <w:tc>
          <w:tcPr>
            <w:tcW w:w="347" w:type="pct"/>
            <w:shd w:val="clear" w:color="auto" w:fill="auto"/>
            <w:vAlign w:val="center"/>
          </w:tcPr>
          <w:p w:rsidR="00460DDB" w:rsidRPr="00A94093" w:rsidRDefault="00460DDB" w:rsidP="003B09AE">
            <w:pPr>
              <w:pStyle w:val="aff4"/>
              <w:jc w:val="center"/>
              <w:rPr>
                <w:sz w:val="28"/>
                <w:szCs w:val="28"/>
              </w:rPr>
            </w:pPr>
            <w:r w:rsidRPr="00A94093">
              <w:rPr>
                <w:sz w:val="28"/>
                <w:szCs w:val="28"/>
              </w:rPr>
              <w:t>№</w:t>
            </w:r>
          </w:p>
        </w:tc>
        <w:tc>
          <w:tcPr>
            <w:tcW w:w="1250" w:type="pct"/>
            <w:shd w:val="clear" w:color="auto" w:fill="auto"/>
            <w:vAlign w:val="center"/>
          </w:tcPr>
          <w:p w:rsidR="00460DDB" w:rsidRPr="00A94093" w:rsidRDefault="00460DDB" w:rsidP="003B09AE">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460DDB" w:rsidRPr="00A94093" w:rsidRDefault="00460DDB" w:rsidP="003B09AE">
            <w:pPr>
              <w:pStyle w:val="aff4"/>
              <w:jc w:val="center"/>
              <w:rPr>
                <w:sz w:val="28"/>
                <w:szCs w:val="28"/>
              </w:rPr>
            </w:pPr>
            <w:r w:rsidRPr="00A94093">
              <w:rPr>
                <w:sz w:val="28"/>
                <w:szCs w:val="28"/>
              </w:rPr>
              <w:t>Сведения об объекте,</w:t>
            </w:r>
          </w:p>
          <w:p w:rsidR="00460DDB" w:rsidRPr="00A94093" w:rsidRDefault="00460DDB" w:rsidP="003B09AE">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460DDB" w:rsidRPr="00A94093" w:rsidRDefault="00460DDB" w:rsidP="003B09AE">
            <w:pPr>
              <w:pStyle w:val="aff4"/>
              <w:jc w:val="center"/>
              <w:rPr>
                <w:rFonts w:cs="Calibri"/>
                <w:sz w:val="28"/>
                <w:szCs w:val="28"/>
              </w:rPr>
            </w:pPr>
            <w:r w:rsidRPr="00A94093">
              <w:rPr>
                <w:rFonts w:cs="Calibri"/>
                <w:sz w:val="28"/>
                <w:szCs w:val="28"/>
              </w:rPr>
              <w:t>с особыми условиями</w:t>
            </w:r>
          </w:p>
          <w:p w:rsidR="00460DDB" w:rsidRPr="00A94093" w:rsidRDefault="00460DDB" w:rsidP="003B09AE">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460DDB" w:rsidRPr="00A94093" w:rsidRDefault="00460DDB" w:rsidP="003B09AE">
            <w:pPr>
              <w:pStyle w:val="aff4"/>
              <w:jc w:val="center"/>
              <w:rPr>
                <w:sz w:val="28"/>
                <w:szCs w:val="28"/>
              </w:rPr>
            </w:pPr>
            <w:r w:rsidRPr="00A94093">
              <w:rPr>
                <w:sz w:val="28"/>
                <w:szCs w:val="28"/>
              </w:rPr>
              <w:t>Местоположение</w:t>
            </w:r>
          </w:p>
        </w:tc>
      </w:tr>
      <w:tr w:rsidR="00460DDB" w:rsidRPr="00A94093" w:rsidTr="00460DDB">
        <w:trPr>
          <w:trHeight w:val="651"/>
        </w:trPr>
        <w:tc>
          <w:tcPr>
            <w:tcW w:w="5000" w:type="pct"/>
            <w:gridSpan w:val="4"/>
            <w:shd w:val="clear" w:color="auto" w:fill="auto"/>
          </w:tcPr>
          <w:p w:rsidR="00460DDB" w:rsidRPr="00A94093" w:rsidRDefault="00460DDB" w:rsidP="00460DDB">
            <w:pPr>
              <w:jc w:val="both"/>
              <w:rPr>
                <w:sz w:val="28"/>
                <w:szCs w:val="28"/>
              </w:rPr>
            </w:pPr>
            <w:r w:rsidRPr="00A94093">
              <w:rPr>
                <w:sz w:val="28"/>
                <w:szCs w:val="28"/>
              </w:rPr>
              <w:t xml:space="preserve">Создание на базе образовательных учреждений профессионального образования, ресурсных центров подготовки кадров для экономики Ленинградской области по укрупненным группам профессий </w:t>
            </w:r>
          </w:p>
        </w:tc>
      </w:tr>
      <w:tr w:rsidR="00460DDB" w:rsidRPr="00A94093" w:rsidTr="00460DDB">
        <w:tc>
          <w:tcPr>
            <w:tcW w:w="347" w:type="pct"/>
            <w:shd w:val="clear" w:color="auto" w:fill="auto"/>
          </w:tcPr>
          <w:p w:rsidR="00460DDB" w:rsidRPr="00A94093" w:rsidRDefault="00460DDB" w:rsidP="00460DDB">
            <w:pPr>
              <w:pStyle w:val="aff4"/>
              <w:jc w:val="both"/>
              <w:rPr>
                <w:b/>
                <w:bCs/>
                <w:sz w:val="28"/>
                <w:szCs w:val="28"/>
              </w:rPr>
            </w:pPr>
            <w:r w:rsidRPr="00A94093">
              <w:rPr>
                <w:b/>
                <w:bCs/>
                <w:sz w:val="28"/>
                <w:szCs w:val="28"/>
              </w:rPr>
              <w:t>1.</w:t>
            </w:r>
          </w:p>
        </w:tc>
        <w:tc>
          <w:tcPr>
            <w:tcW w:w="4653" w:type="pct"/>
            <w:gridSpan w:val="3"/>
            <w:shd w:val="clear" w:color="auto" w:fill="auto"/>
          </w:tcPr>
          <w:p w:rsidR="00460DDB" w:rsidRPr="00A94093" w:rsidRDefault="00460DDB" w:rsidP="00460DDB">
            <w:pPr>
              <w:pStyle w:val="aff4"/>
              <w:jc w:val="both"/>
              <w:rPr>
                <w:b/>
                <w:bCs/>
                <w:sz w:val="28"/>
                <w:szCs w:val="28"/>
              </w:rPr>
            </w:pPr>
            <w:r w:rsidRPr="00A94093">
              <w:rPr>
                <w:b/>
                <w:bCs/>
                <w:sz w:val="28"/>
                <w:szCs w:val="28"/>
              </w:rPr>
              <w:t>Бокситогорский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1.1.</w:t>
            </w:r>
          </w:p>
        </w:tc>
        <w:tc>
          <w:tcPr>
            <w:tcW w:w="1250" w:type="pct"/>
            <w:shd w:val="clear" w:color="auto" w:fill="auto"/>
          </w:tcPr>
          <w:p w:rsidR="00460DDB" w:rsidRPr="00A94093" w:rsidRDefault="00460DDB" w:rsidP="00460DDB">
            <w:pPr>
              <w:pStyle w:val="aff4"/>
              <w:jc w:val="both"/>
              <w:rPr>
                <w:sz w:val="28"/>
                <w:szCs w:val="28"/>
              </w:rPr>
            </w:pPr>
            <w:r w:rsidRPr="00A94093">
              <w:rPr>
                <w:sz w:val="28"/>
                <w:szCs w:val="28"/>
              </w:rPr>
              <w:t>Борское сельское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бюджетного образовательного учреждения среднего профессионального образования Ленинградской области «Борский агропромышленный комплекс»</w:t>
            </w:r>
            <w:r w:rsidRPr="00A94093">
              <w:rPr>
                <w:rStyle w:val="aff0"/>
                <w:bCs/>
                <w:sz w:val="28"/>
                <w:szCs w:val="28"/>
              </w:rPr>
              <w:footnoteReference w:id="46"/>
            </w:r>
          </w:p>
          <w:p w:rsidR="00460DDB" w:rsidRPr="00A94093" w:rsidRDefault="00460DDB" w:rsidP="00460DDB">
            <w:pPr>
              <w:jc w:val="both"/>
              <w:rPr>
                <w:sz w:val="28"/>
                <w:szCs w:val="28"/>
              </w:rPr>
            </w:pPr>
            <w:r w:rsidRPr="00A94093">
              <w:rPr>
                <w:sz w:val="28"/>
                <w:szCs w:val="28"/>
                <w:u w:val="single"/>
              </w:rPr>
              <w:t>Назначение:</w:t>
            </w:r>
          </w:p>
          <w:p w:rsidR="00460DDB" w:rsidRPr="00A94093" w:rsidRDefault="00460DDB" w:rsidP="00460DDB">
            <w:pPr>
              <w:jc w:val="both"/>
              <w:rPr>
                <w:sz w:val="28"/>
                <w:szCs w:val="28"/>
              </w:rPr>
            </w:pPr>
            <w:r w:rsidRPr="00A94093">
              <w:rPr>
                <w:sz w:val="28"/>
                <w:szCs w:val="28"/>
              </w:rPr>
              <w:t>кормопроизводство, молочное животноводство.</w:t>
            </w:r>
          </w:p>
          <w:p w:rsidR="00460DDB" w:rsidRPr="00A94093" w:rsidRDefault="00460DDB" w:rsidP="003B09AE">
            <w:pPr>
              <w:pStyle w:val="aff4"/>
              <w:jc w:val="both"/>
              <w:rPr>
                <w:bCs/>
                <w:sz w:val="28"/>
                <w:szCs w:val="28"/>
              </w:rPr>
            </w:pPr>
            <w:r w:rsidRPr="00A94093">
              <w:rPr>
                <w:sz w:val="28"/>
                <w:szCs w:val="28"/>
                <w:u w:val="single"/>
              </w:rPr>
              <w:t>Характеристики зон с особыми условиями использования территори</w:t>
            </w:r>
            <w:r w:rsidR="003B09AE" w:rsidRPr="00A94093">
              <w:rPr>
                <w:sz w:val="28"/>
                <w:szCs w:val="28"/>
                <w:u w:val="single"/>
              </w:rPr>
              <w:t>й</w:t>
            </w:r>
            <w:r w:rsidRPr="00A94093">
              <w:rPr>
                <w:sz w:val="28"/>
                <w:szCs w:val="28"/>
                <w:u w:val="single"/>
              </w:rPr>
              <w:t>:</w:t>
            </w:r>
            <w:r w:rsidRPr="00A94093">
              <w:rPr>
                <w:sz w:val="28"/>
                <w:szCs w:val="28"/>
              </w:rPr>
              <w:t xml:space="preserve"> </w:t>
            </w:r>
            <w:r w:rsidR="003B09AE" w:rsidRPr="00A94093">
              <w:rPr>
                <w:sz w:val="28"/>
                <w:szCs w:val="28"/>
              </w:rPr>
              <w:t>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деревня Бор</w:t>
            </w:r>
          </w:p>
          <w:p w:rsidR="00460DDB" w:rsidRPr="00A94093" w:rsidRDefault="00460DDB" w:rsidP="00460DDB">
            <w:pPr>
              <w:jc w:val="both"/>
              <w:rPr>
                <w:sz w:val="28"/>
                <w:szCs w:val="28"/>
              </w:rPr>
            </w:pPr>
            <w:r w:rsidRPr="00A94093">
              <w:rPr>
                <w:sz w:val="28"/>
                <w:szCs w:val="28"/>
              </w:rPr>
              <w:t xml:space="preserve">на площадях </w:t>
            </w:r>
            <w:r w:rsidRPr="00A94093">
              <w:rPr>
                <w:bCs/>
                <w:sz w:val="28"/>
                <w:szCs w:val="28"/>
              </w:rPr>
              <w:t>Государственного бюджетного образовательного учреждения среднего профессионального образования</w:t>
            </w:r>
            <w:r w:rsidRPr="00A94093">
              <w:rPr>
                <w:b/>
                <w:bCs/>
                <w:sz w:val="28"/>
                <w:szCs w:val="28"/>
              </w:rPr>
              <w:t xml:space="preserve"> </w:t>
            </w:r>
            <w:r w:rsidRPr="00A94093">
              <w:rPr>
                <w:sz w:val="28"/>
                <w:szCs w:val="28"/>
              </w:rPr>
              <w:t>Ленинградской области «Борский агропромышленный комплекс»</w:t>
            </w:r>
          </w:p>
        </w:tc>
      </w:tr>
      <w:tr w:rsidR="00460DDB" w:rsidRPr="00A94093" w:rsidTr="00460DDB">
        <w:tc>
          <w:tcPr>
            <w:tcW w:w="347" w:type="pct"/>
            <w:shd w:val="clear" w:color="auto" w:fill="auto"/>
          </w:tcPr>
          <w:p w:rsidR="00460DDB" w:rsidRPr="00A94093" w:rsidRDefault="00460DDB" w:rsidP="00460DDB">
            <w:pPr>
              <w:pStyle w:val="aff4"/>
              <w:jc w:val="both"/>
              <w:rPr>
                <w:b/>
                <w:bCs/>
                <w:sz w:val="28"/>
                <w:szCs w:val="28"/>
              </w:rPr>
            </w:pPr>
            <w:r w:rsidRPr="00A94093">
              <w:rPr>
                <w:b/>
                <w:bCs/>
                <w:sz w:val="28"/>
                <w:szCs w:val="28"/>
              </w:rPr>
              <w:t>2</w:t>
            </w:r>
            <w:r w:rsidR="003B09AE" w:rsidRPr="00A94093">
              <w:rPr>
                <w:b/>
                <w:bCs/>
                <w:sz w:val="28"/>
                <w:szCs w:val="28"/>
              </w:rPr>
              <w:t>.</w:t>
            </w:r>
          </w:p>
        </w:tc>
        <w:tc>
          <w:tcPr>
            <w:tcW w:w="4653" w:type="pct"/>
            <w:gridSpan w:val="3"/>
            <w:shd w:val="clear" w:color="auto" w:fill="auto"/>
          </w:tcPr>
          <w:p w:rsidR="00460DDB" w:rsidRPr="00A94093" w:rsidRDefault="00460DDB" w:rsidP="00460DDB">
            <w:pPr>
              <w:pStyle w:val="aff4"/>
              <w:jc w:val="both"/>
              <w:rPr>
                <w:b/>
                <w:bCs/>
                <w:sz w:val="28"/>
                <w:szCs w:val="28"/>
              </w:rPr>
            </w:pPr>
            <w:r w:rsidRPr="00A94093">
              <w:rPr>
                <w:b/>
                <w:bCs/>
                <w:sz w:val="28"/>
                <w:szCs w:val="28"/>
              </w:rPr>
              <w:t>Волосовский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2.1</w:t>
            </w:r>
            <w:r w:rsidR="003B09AE" w:rsidRPr="00A94093">
              <w:rPr>
                <w:sz w:val="28"/>
                <w:szCs w:val="28"/>
              </w:rPr>
              <w:t>.</w:t>
            </w:r>
          </w:p>
        </w:tc>
        <w:tc>
          <w:tcPr>
            <w:tcW w:w="1250" w:type="pct"/>
            <w:shd w:val="clear" w:color="auto" w:fill="auto"/>
          </w:tcPr>
          <w:p w:rsidR="00460DDB" w:rsidRPr="00A94093" w:rsidRDefault="00460DDB" w:rsidP="003B09AE">
            <w:pPr>
              <w:pStyle w:val="aff4"/>
              <w:jc w:val="both"/>
              <w:rPr>
                <w:sz w:val="28"/>
                <w:szCs w:val="28"/>
              </w:rPr>
            </w:pPr>
            <w:r w:rsidRPr="00A94093">
              <w:rPr>
                <w:sz w:val="28"/>
                <w:szCs w:val="28"/>
              </w:rPr>
              <w:t>Бегуницкое сельское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бюджетного образовательного учреждения среднего профессионального образования Ленинградской области «Бегуницкий агротехнологический техникум»</w:t>
            </w:r>
            <w:r w:rsidR="003B09AE" w:rsidRPr="00A94093">
              <w:rPr>
                <w:rStyle w:val="aff0"/>
                <w:bCs/>
                <w:sz w:val="28"/>
                <w:szCs w:val="28"/>
              </w:rPr>
              <w:footnoteReference w:id="47"/>
            </w:r>
          </w:p>
          <w:p w:rsidR="00460DDB" w:rsidRPr="00A94093" w:rsidRDefault="00460DDB" w:rsidP="00460DDB">
            <w:pPr>
              <w:jc w:val="both"/>
              <w:rPr>
                <w:sz w:val="28"/>
                <w:szCs w:val="28"/>
              </w:rPr>
            </w:pPr>
            <w:r w:rsidRPr="00A94093">
              <w:rPr>
                <w:sz w:val="28"/>
                <w:szCs w:val="28"/>
                <w:u w:val="single"/>
              </w:rPr>
              <w:t>Назначение:</w:t>
            </w:r>
          </w:p>
          <w:p w:rsidR="00460DDB" w:rsidRPr="00A94093" w:rsidRDefault="00460DDB" w:rsidP="00460DDB">
            <w:pPr>
              <w:jc w:val="both"/>
              <w:rPr>
                <w:sz w:val="28"/>
                <w:szCs w:val="28"/>
              </w:rPr>
            </w:pPr>
            <w:r w:rsidRPr="00A94093">
              <w:rPr>
                <w:sz w:val="28"/>
                <w:szCs w:val="28"/>
              </w:rPr>
              <w:t>агропромышленный комплекс (производство зерна, производство картофеля).</w:t>
            </w:r>
          </w:p>
          <w:p w:rsidR="00460DDB" w:rsidRPr="00A94093" w:rsidRDefault="003B09AE" w:rsidP="003B09AE">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деревня Бегуницы</w:t>
            </w:r>
          </w:p>
          <w:p w:rsidR="003B09AE" w:rsidRPr="00A94093" w:rsidRDefault="003B09AE" w:rsidP="003B09AE">
            <w:pPr>
              <w:pStyle w:val="aff4"/>
              <w:jc w:val="both"/>
              <w:rPr>
                <w:sz w:val="28"/>
                <w:szCs w:val="28"/>
                <w:u w:val="single"/>
              </w:rPr>
            </w:pPr>
            <w:r w:rsidRPr="00A94093">
              <w:rPr>
                <w:sz w:val="28"/>
                <w:szCs w:val="28"/>
                <w:u w:val="single"/>
              </w:rPr>
              <w:t>Основные характеристики:</w:t>
            </w:r>
          </w:p>
          <w:p w:rsidR="003B09AE" w:rsidRPr="00A94093" w:rsidRDefault="003B09AE" w:rsidP="003B09AE">
            <w:pPr>
              <w:jc w:val="both"/>
              <w:rPr>
                <w:sz w:val="28"/>
                <w:szCs w:val="28"/>
              </w:rPr>
            </w:pPr>
            <w:r w:rsidRPr="00A94093">
              <w:rPr>
                <w:sz w:val="28"/>
                <w:szCs w:val="28"/>
              </w:rPr>
              <w:t xml:space="preserve">на площадях </w:t>
            </w:r>
            <w:r w:rsidRPr="00A94093">
              <w:rPr>
                <w:bCs/>
                <w:sz w:val="28"/>
                <w:szCs w:val="28"/>
              </w:rPr>
              <w:t>Государственного бюджетного образовательного учреждения среднего профессионального образования</w:t>
            </w:r>
            <w:r w:rsidRPr="00A94093">
              <w:rPr>
                <w:b/>
                <w:bCs/>
                <w:sz w:val="28"/>
                <w:szCs w:val="28"/>
              </w:rPr>
              <w:t xml:space="preserve"> </w:t>
            </w:r>
            <w:r w:rsidRPr="00A94093">
              <w:rPr>
                <w:sz w:val="28"/>
                <w:szCs w:val="28"/>
              </w:rPr>
              <w:t>Ленинградской области «Бегуницкий агротехнологический техникум»</w:t>
            </w:r>
          </w:p>
        </w:tc>
      </w:tr>
      <w:tr w:rsidR="00460DDB" w:rsidRPr="00A94093" w:rsidTr="00460DDB">
        <w:tc>
          <w:tcPr>
            <w:tcW w:w="347" w:type="pct"/>
            <w:shd w:val="clear" w:color="auto" w:fill="auto"/>
          </w:tcPr>
          <w:p w:rsidR="00460DDB" w:rsidRPr="00A94093" w:rsidRDefault="00460DDB" w:rsidP="00460DDB">
            <w:pPr>
              <w:pStyle w:val="aff4"/>
              <w:jc w:val="both"/>
              <w:rPr>
                <w:b/>
                <w:bCs/>
                <w:sz w:val="28"/>
                <w:szCs w:val="28"/>
              </w:rPr>
            </w:pPr>
            <w:r w:rsidRPr="00A94093">
              <w:rPr>
                <w:b/>
                <w:bCs/>
                <w:sz w:val="28"/>
                <w:szCs w:val="28"/>
              </w:rPr>
              <w:t>3</w:t>
            </w:r>
            <w:r w:rsidR="003B09AE" w:rsidRPr="00A94093">
              <w:rPr>
                <w:b/>
                <w:bCs/>
                <w:sz w:val="28"/>
                <w:szCs w:val="28"/>
              </w:rPr>
              <w:t>.</w:t>
            </w:r>
          </w:p>
        </w:tc>
        <w:tc>
          <w:tcPr>
            <w:tcW w:w="4653" w:type="pct"/>
            <w:gridSpan w:val="3"/>
            <w:shd w:val="clear" w:color="auto" w:fill="auto"/>
          </w:tcPr>
          <w:p w:rsidR="00460DDB" w:rsidRPr="00A94093" w:rsidRDefault="00460DDB" w:rsidP="00460DDB">
            <w:pPr>
              <w:pStyle w:val="aff4"/>
              <w:jc w:val="both"/>
              <w:rPr>
                <w:b/>
                <w:bCs/>
                <w:sz w:val="28"/>
                <w:szCs w:val="28"/>
              </w:rPr>
            </w:pPr>
            <w:r w:rsidRPr="00A94093">
              <w:rPr>
                <w:b/>
                <w:bCs/>
                <w:sz w:val="28"/>
                <w:szCs w:val="28"/>
              </w:rPr>
              <w:t>Выборгский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3.1</w:t>
            </w:r>
            <w:r w:rsidR="003B09AE" w:rsidRPr="00A94093">
              <w:rPr>
                <w:sz w:val="28"/>
                <w:szCs w:val="28"/>
              </w:rPr>
              <w:t>.</w:t>
            </w:r>
          </w:p>
        </w:tc>
        <w:tc>
          <w:tcPr>
            <w:tcW w:w="1250" w:type="pct"/>
            <w:shd w:val="clear" w:color="auto" w:fill="auto"/>
          </w:tcPr>
          <w:p w:rsidR="00460DDB" w:rsidRPr="00A94093" w:rsidRDefault="00460DDB" w:rsidP="003B09AE">
            <w:pPr>
              <w:pStyle w:val="aff4"/>
              <w:jc w:val="both"/>
              <w:rPr>
                <w:sz w:val="28"/>
                <w:szCs w:val="28"/>
              </w:rPr>
            </w:pPr>
            <w:r w:rsidRPr="00A94093">
              <w:rPr>
                <w:sz w:val="28"/>
                <w:szCs w:val="28"/>
              </w:rPr>
              <w:t>Выборгское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бюджетного образовательного учреждения среднего профессионального образования Ленинградской области «Выборгский политехнический колледж «Александровский» и Государственного автономного образовательного учреждения среднего профессионального образования Ленинградской области «Выборгский техникум агропромышленного и лесного комплекса»</w:t>
            </w:r>
            <w:r w:rsidR="003B09AE" w:rsidRPr="00A94093">
              <w:rPr>
                <w:rStyle w:val="aff0"/>
                <w:bCs/>
                <w:sz w:val="28"/>
                <w:szCs w:val="28"/>
              </w:rPr>
              <w:footnoteReference w:id="48"/>
            </w:r>
          </w:p>
          <w:p w:rsidR="00460DDB" w:rsidRPr="00A94093" w:rsidRDefault="00460DDB" w:rsidP="00460DDB">
            <w:pPr>
              <w:jc w:val="both"/>
              <w:rPr>
                <w:sz w:val="28"/>
                <w:szCs w:val="28"/>
              </w:rPr>
            </w:pPr>
            <w:r w:rsidRPr="00A94093">
              <w:rPr>
                <w:sz w:val="28"/>
                <w:szCs w:val="28"/>
                <w:u w:val="single"/>
              </w:rPr>
              <w:t>Назначение:</w:t>
            </w:r>
          </w:p>
          <w:p w:rsidR="00460DDB" w:rsidRPr="00A94093" w:rsidRDefault="00460DDB" w:rsidP="00460DDB">
            <w:pPr>
              <w:jc w:val="both"/>
              <w:rPr>
                <w:sz w:val="28"/>
                <w:szCs w:val="28"/>
              </w:rPr>
            </w:pPr>
            <w:r w:rsidRPr="00A94093">
              <w:rPr>
                <w:sz w:val="28"/>
                <w:szCs w:val="28"/>
              </w:rPr>
              <w:t>строительство и судостроение, лесное хозяйство и лесозаготовительные работы, овощеводство открытого и закрытого грунта.</w:t>
            </w:r>
          </w:p>
          <w:p w:rsidR="00460DDB" w:rsidRPr="00A94093" w:rsidRDefault="003B09AE" w:rsidP="003B09AE">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Выборг</w:t>
            </w:r>
          </w:p>
          <w:p w:rsidR="003B09AE" w:rsidRPr="00A94093" w:rsidRDefault="003B09AE" w:rsidP="003B09AE">
            <w:pPr>
              <w:jc w:val="both"/>
              <w:rPr>
                <w:sz w:val="28"/>
                <w:szCs w:val="28"/>
              </w:rPr>
            </w:pPr>
            <w:r w:rsidRPr="00A94093">
              <w:rPr>
                <w:sz w:val="28"/>
                <w:szCs w:val="28"/>
              </w:rPr>
              <w:t xml:space="preserve">на площадях </w:t>
            </w:r>
            <w:r w:rsidRPr="00A94093">
              <w:rPr>
                <w:bCs/>
                <w:sz w:val="28"/>
                <w:szCs w:val="28"/>
              </w:rPr>
              <w:t xml:space="preserve">Государственного бюджетного образовательного учреждения среднего профессионального образования </w:t>
            </w:r>
            <w:r w:rsidRPr="00A94093">
              <w:rPr>
                <w:sz w:val="28"/>
                <w:szCs w:val="28"/>
              </w:rPr>
              <w:t xml:space="preserve">Ленинградской области «Выборгский политехнический колледж «Александровский» и </w:t>
            </w:r>
            <w:r w:rsidRPr="00A94093">
              <w:rPr>
                <w:bCs/>
                <w:sz w:val="28"/>
                <w:szCs w:val="28"/>
              </w:rPr>
              <w:t>Государственного автономного образовательного учреждения среднего профессионального образования</w:t>
            </w:r>
            <w:r w:rsidRPr="00A94093">
              <w:rPr>
                <w:b/>
                <w:bCs/>
                <w:sz w:val="28"/>
                <w:szCs w:val="28"/>
              </w:rPr>
              <w:t xml:space="preserve"> </w:t>
            </w:r>
            <w:r w:rsidRPr="00A94093">
              <w:rPr>
                <w:sz w:val="28"/>
                <w:szCs w:val="28"/>
              </w:rPr>
              <w:t>Ленинградской области «Выборгский техникум агропромышленного и лесного комплекса»</w:t>
            </w:r>
          </w:p>
        </w:tc>
      </w:tr>
      <w:tr w:rsidR="00460DDB" w:rsidRPr="00A94093" w:rsidTr="00460DDB">
        <w:tc>
          <w:tcPr>
            <w:tcW w:w="347" w:type="pct"/>
            <w:shd w:val="clear" w:color="auto" w:fill="auto"/>
          </w:tcPr>
          <w:p w:rsidR="00460DDB" w:rsidRPr="00A94093" w:rsidRDefault="00460DDB" w:rsidP="00460DDB">
            <w:pPr>
              <w:pStyle w:val="aff4"/>
              <w:jc w:val="both"/>
              <w:rPr>
                <w:b/>
                <w:bCs/>
                <w:sz w:val="28"/>
                <w:szCs w:val="28"/>
              </w:rPr>
            </w:pPr>
            <w:r w:rsidRPr="00A94093">
              <w:rPr>
                <w:b/>
                <w:bCs/>
                <w:sz w:val="28"/>
                <w:szCs w:val="28"/>
              </w:rPr>
              <w:t>4</w:t>
            </w:r>
            <w:r w:rsidR="003B09AE" w:rsidRPr="00A94093">
              <w:rPr>
                <w:b/>
                <w:bCs/>
                <w:sz w:val="28"/>
                <w:szCs w:val="28"/>
              </w:rPr>
              <w:t>.</w:t>
            </w:r>
          </w:p>
        </w:tc>
        <w:tc>
          <w:tcPr>
            <w:tcW w:w="4653" w:type="pct"/>
            <w:gridSpan w:val="3"/>
            <w:shd w:val="clear" w:color="auto" w:fill="auto"/>
          </w:tcPr>
          <w:p w:rsidR="00460DDB" w:rsidRPr="00A94093" w:rsidRDefault="00460DDB" w:rsidP="00460DDB">
            <w:pPr>
              <w:pStyle w:val="aff4"/>
              <w:jc w:val="both"/>
              <w:rPr>
                <w:b/>
                <w:bCs/>
                <w:sz w:val="28"/>
                <w:szCs w:val="28"/>
              </w:rPr>
            </w:pPr>
            <w:r w:rsidRPr="00A94093">
              <w:rPr>
                <w:b/>
                <w:bCs/>
                <w:sz w:val="28"/>
                <w:szCs w:val="28"/>
              </w:rPr>
              <w:t>Кингисеппский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4.1</w:t>
            </w:r>
            <w:r w:rsidR="003B09AE" w:rsidRPr="00A94093">
              <w:rPr>
                <w:sz w:val="28"/>
                <w:szCs w:val="28"/>
              </w:rPr>
              <w:t>.</w:t>
            </w:r>
          </w:p>
        </w:tc>
        <w:tc>
          <w:tcPr>
            <w:tcW w:w="1250" w:type="pct"/>
            <w:shd w:val="clear" w:color="auto" w:fill="auto"/>
          </w:tcPr>
          <w:p w:rsidR="00460DDB" w:rsidRPr="00A94093" w:rsidRDefault="00460DDB" w:rsidP="00460DDB">
            <w:pPr>
              <w:pStyle w:val="aff4"/>
              <w:jc w:val="both"/>
              <w:rPr>
                <w:sz w:val="28"/>
                <w:szCs w:val="28"/>
              </w:rPr>
            </w:pPr>
            <w:r w:rsidRPr="00A94093">
              <w:rPr>
                <w:sz w:val="28"/>
                <w:szCs w:val="28"/>
              </w:rPr>
              <w:t>Кингисеппское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бюджетного образовательного учреждения среднего профессионального образования Ленинградской области «Кингисеппский колледж технологии и сервиса»</w:t>
            </w:r>
            <w:r w:rsidR="003B09AE" w:rsidRPr="00A94093">
              <w:rPr>
                <w:rStyle w:val="aff0"/>
                <w:bCs/>
                <w:sz w:val="28"/>
                <w:szCs w:val="28"/>
              </w:rPr>
              <w:footnoteReference w:id="49"/>
            </w:r>
          </w:p>
          <w:p w:rsidR="00460DDB" w:rsidRPr="00A94093" w:rsidRDefault="00460DDB" w:rsidP="00460DDB">
            <w:pPr>
              <w:jc w:val="both"/>
              <w:rPr>
                <w:sz w:val="28"/>
                <w:szCs w:val="28"/>
              </w:rPr>
            </w:pPr>
            <w:r w:rsidRPr="00A94093">
              <w:rPr>
                <w:sz w:val="28"/>
                <w:szCs w:val="28"/>
                <w:u w:val="single"/>
              </w:rPr>
              <w:t>Назначение:</w:t>
            </w:r>
          </w:p>
          <w:p w:rsidR="00460DDB" w:rsidRPr="00A94093" w:rsidRDefault="00460DDB" w:rsidP="00460DDB">
            <w:pPr>
              <w:jc w:val="both"/>
              <w:rPr>
                <w:sz w:val="28"/>
                <w:szCs w:val="28"/>
              </w:rPr>
            </w:pPr>
            <w:r w:rsidRPr="00A94093">
              <w:rPr>
                <w:sz w:val="28"/>
                <w:szCs w:val="28"/>
              </w:rPr>
              <w:t>обеспечение инфраструктуры морских портов.</w:t>
            </w:r>
          </w:p>
          <w:p w:rsidR="00460DDB" w:rsidRPr="00A94093" w:rsidRDefault="003B09AE" w:rsidP="003B09AE">
            <w:pPr>
              <w:pStyle w:val="aff4"/>
              <w:jc w:val="both"/>
              <w:rPr>
                <w:b/>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Кингисепп</w:t>
            </w:r>
          </w:p>
          <w:p w:rsidR="003B09AE" w:rsidRPr="00A94093" w:rsidRDefault="003B09AE" w:rsidP="003B09AE">
            <w:pPr>
              <w:pStyle w:val="aff4"/>
              <w:jc w:val="both"/>
              <w:rPr>
                <w:sz w:val="28"/>
                <w:szCs w:val="28"/>
                <w:u w:val="single"/>
              </w:rPr>
            </w:pPr>
            <w:r w:rsidRPr="00A94093">
              <w:rPr>
                <w:sz w:val="28"/>
                <w:szCs w:val="28"/>
                <w:u w:val="single"/>
              </w:rPr>
              <w:t>Основные характеристики:</w:t>
            </w:r>
          </w:p>
          <w:p w:rsidR="003B09AE" w:rsidRPr="00A94093" w:rsidRDefault="003B09AE" w:rsidP="003B09AE">
            <w:pPr>
              <w:jc w:val="both"/>
              <w:rPr>
                <w:sz w:val="28"/>
                <w:szCs w:val="28"/>
              </w:rPr>
            </w:pPr>
            <w:r w:rsidRPr="00A94093">
              <w:rPr>
                <w:sz w:val="28"/>
                <w:szCs w:val="28"/>
              </w:rPr>
              <w:t xml:space="preserve">на площадях </w:t>
            </w:r>
            <w:r w:rsidRPr="00A94093">
              <w:rPr>
                <w:bCs/>
                <w:sz w:val="28"/>
                <w:szCs w:val="28"/>
              </w:rPr>
              <w:t xml:space="preserve">Государственного бюджетного образовательного учреждения среднего профессионального образования </w:t>
            </w:r>
            <w:r w:rsidRPr="00A94093">
              <w:rPr>
                <w:sz w:val="28"/>
                <w:szCs w:val="28"/>
              </w:rPr>
              <w:t>Ленинградской области «Кингисеппский политехнический техникум»</w:t>
            </w:r>
          </w:p>
        </w:tc>
      </w:tr>
      <w:tr w:rsidR="00460DDB" w:rsidRPr="00A94093" w:rsidTr="00460DDB">
        <w:tc>
          <w:tcPr>
            <w:tcW w:w="347" w:type="pct"/>
            <w:shd w:val="clear" w:color="auto" w:fill="auto"/>
          </w:tcPr>
          <w:p w:rsidR="00460DDB" w:rsidRPr="00A94093" w:rsidRDefault="00460DDB" w:rsidP="00460DDB">
            <w:pPr>
              <w:pStyle w:val="aff4"/>
              <w:jc w:val="both"/>
              <w:rPr>
                <w:b/>
                <w:bCs/>
                <w:sz w:val="28"/>
                <w:szCs w:val="28"/>
              </w:rPr>
            </w:pPr>
            <w:r w:rsidRPr="00A94093">
              <w:rPr>
                <w:b/>
                <w:bCs/>
                <w:sz w:val="28"/>
                <w:szCs w:val="28"/>
              </w:rPr>
              <w:t>5</w:t>
            </w:r>
            <w:r w:rsidR="003B09AE" w:rsidRPr="00A94093">
              <w:rPr>
                <w:b/>
                <w:bCs/>
                <w:sz w:val="28"/>
                <w:szCs w:val="28"/>
              </w:rPr>
              <w:t>.</w:t>
            </w:r>
          </w:p>
        </w:tc>
        <w:tc>
          <w:tcPr>
            <w:tcW w:w="4653" w:type="pct"/>
            <w:gridSpan w:val="3"/>
            <w:shd w:val="clear" w:color="auto" w:fill="auto"/>
          </w:tcPr>
          <w:p w:rsidR="00460DDB" w:rsidRPr="00A94093" w:rsidRDefault="00460DDB" w:rsidP="00460DDB">
            <w:pPr>
              <w:pStyle w:val="aff4"/>
              <w:jc w:val="both"/>
              <w:rPr>
                <w:b/>
                <w:bCs/>
                <w:sz w:val="28"/>
                <w:szCs w:val="28"/>
              </w:rPr>
            </w:pPr>
            <w:r w:rsidRPr="00A94093">
              <w:rPr>
                <w:b/>
                <w:bCs/>
                <w:sz w:val="28"/>
                <w:szCs w:val="28"/>
              </w:rPr>
              <w:t>Киришский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5.1</w:t>
            </w:r>
            <w:r w:rsidR="003B09AE" w:rsidRPr="00A94093">
              <w:rPr>
                <w:sz w:val="28"/>
                <w:szCs w:val="28"/>
              </w:rPr>
              <w:t>.</w:t>
            </w:r>
          </w:p>
        </w:tc>
        <w:tc>
          <w:tcPr>
            <w:tcW w:w="1250" w:type="pct"/>
            <w:shd w:val="clear" w:color="auto" w:fill="auto"/>
          </w:tcPr>
          <w:p w:rsidR="00460DDB" w:rsidRPr="00A94093" w:rsidRDefault="00460DDB" w:rsidP="00460DDB">
            <w:pPr>
              <w:pStyle w:val="aff4"/>
              <w:jc w:val="both"/>
              <w:rPr>
                <w:sz w:val="28"/>
                <w:szCs w:val="28"/>
              </w:rPr>
            </w:pPr>
            <w:r w:rsidRPr="00A94093">
              <w:rPr>
                <w:sz w:val="28"/>
                <w:szCs w:val="28"/>
              </w:rPr>
              <w:t>Киришское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автономного образовательного учреждения среднего профессионального образования Ленинградской области «Киришский политехнический техникум»</w:t>
            </w:r>
            <w:r w:rsidR="003B09AE" w:rsidRPr="00A94093">
              <w:rPr>
                <w:rStyle w:val="aff0"/>
                <w:bCs/>
                <w:sz w:val="28"/>
                <w:szCs w:val="28"/>
              </w:rPr>
              <w:footnoteReference w:id="50"/>
            </w:r>
          </w:p>
          <w:p w:rsidR="00460DDB" w:rsidRPr="00A94093" w:rsidRDefault="00460DDB" w:rsidP="00460DDB">
            <w:pPr>
              <w:jc w:val="both"/>
              <w:rPr>
                <w:sz w:val="28"/>
                <w:szCs w:val="28"/>
              </w:rPr>
            </w:pPr>
            <w:r w:rsidRPr="00A94093">
              <w:rPr>
                <w:sz w:val="28"/>
                <w:szCs w:val="28"/>
                <w:u w:val="single"/>
              </w:rPr>
              <w:t>Назначение:</w:t>
            </w:r>
          </w:p>
          <w:p w:rsidR="00460DDB" w:rsidRPr="00A94093" w:rsidRDefault="00460DDB" w:rsidP="00460DDB">
            <w:pPr>
              <w:jc w:val="both"/>
              <w:rPr>
                <w:sz w:val="28"/>
                <w:szCs w:val="28"/>
              </w:rPr>
            </w:pPr>
            <w:r w:rsidRPr="00A94093">
              <w:rPr>
                <w:sz w:val="28"/>
                <w:szCs w:val="28"/>
              </w:rPr>
              <w:t>промышленность и энергетика.</w:t>
            </w:r>
          </w:p>
          <w:p w:rsidR="00460DDB" w:rsidRPr="00A94093" w:rsidRDefault="003B09AE" w:rsidP="003B09AE">
            <w:pPr>
              <w:pStyle w:val="aff4"/>
              <w:jc w:val="both"/>
              <w:rPr>
                <w:b/>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Кириши</w:t>
            </w:r>
          </w:p>
          <w:p w:rsidR="003B09AE" w:rsidRPr="00A94093" w:rsidRDefault="003B09AE" w:rsidP="003B09AE">
            <w:pPr>
              <w:pStyle w:val="aff4"/>
              <w:jc w:val="both"/>
              <w:rPr>
                <w:sz w:val="28"/>
                <w:szCs w:val="28"/>
                <w:u w:val="single"/>
              </w:rPr>
            </w:pPr>
            <w:r w:rsidRPr="00A94093">
              <w:rPr>
                <w:sz w:val="28"/>
                <w:szCs w:val="28"/>
                <w:u w:val="single"/>
              </w:rPr>
              <w:t>Основные характеристики:</w:t>
            </w:r>
          </w:p>
          <w:p w:rsidR="003B09AE" w:rsidRPr="00A94093" w:rsidRDefault="003B09AE" w:rsidP="003B09AE">
            <w:pPr>
              <w:jc w:val="both"/>
              <w:rPr>
                <w:sz w:val="28"/>
                <w:szCs w:val="28"/>
              </w:rPr>
            </w:pPr>
            <w:r w:rsidRPr="00A94093">
              <w:rPr>
                <w:sz w:val="28"/>
                <w:szCs w:val="28"/>
              </w:rPr>
              <w:t xml:space="preserve">на площадях </w:t>
            </w:r>
            <w:r w:rsidRPr="00A94093">
              <w:rPr>
                <w:bCs/>
                <w:sz w:val="28"/>
                <w:szCs w:val="28"/>
              </w:rPr>
              <w:t xml:space="preserve">Государственного автономного образовательного учреждения среднего профессионального образования </w:t>
            </w:r>
            <w:r w:rsidRPr="00A94093">
              <w:rPr>
                <w:sz w:val="28"/>
                <w:szCs w:val="28"/>
              </w:rPr>
              <w:t>Ленинградской области «Киришский политехнический техникум»</w:t>
            </w:r>
          </w:p>
        </w:tc>
      </w:tr>
      <w:tr w:rsidR="00460DDB" w:rsidRPr="00A94093" w:rsidTr="00460DDB">
        <w:tc>
          <w:tcPr>
            <w:tcW w:w="347" w:type="pct"/>
            <w:shd w:val="clear" w:color="auto" w:fill="auto"/>
          </w:tcPr>
          <w:p w:rsidR="00460DDB" w:rsidRPr="00A94093" w:rsidRDefault="00460DDB" w:rsidP="00460DDB">
            <w:pPr>
              <w:pStyle w:val="aff4"/>
              <w:jc w:val="both"/>
              <w:rPr>
                <w:b/>
                <w:bCs/>
                <w:sz w:val="28"/>
                <w:szCs w:val="28"/>
              </w:rPr>
            </w:pPr>
            <w:r w:rsidRPr="00A94093">
              <w:rPr>
                <w:b/>
                <w:bCs/>
                <w:sz w:val="28"/>
                <w:szCs w:val="28"/>
              </w:rPr>
              <w:t>6</w:t>
            </w:r>
            <w:r w:rsidR="003B09AE" w:rsidRPr="00A94093">
              <w:rPr>
                <w:b/>
                <w:bCs/>
                <w:sz w:val="28"/>
                <w:szCs w:val="28"/>
              </w:rPr>
              <w:t>.</w:t>
            </w:r>
          </w:p>
        </w:tc>
        <w:tc>
          <w:tcPr>
            <w:tcW w:w="4653" w:type="pct"/>
            <w:gridSpan w:val="3"/>
            <w:shd w:val="clear" w:color="auto" w:fill="auto"/>
          </w:tcPr>
          <w:p w:rsidR="00460DDB" w:rsidRPr="00A94093" w:rsidRDefault="00460DDB" w:rsidP="00460DDB">
            <w:pPr>
              <w:pStyle w:val="aff4"/>
              <w:jc w:val="both"/>
              <w:rPr>
                <w:b/>
                <w:bCs/>
                <w:sz w:val="28"/>
                <w:szCs w:val="28"/>
              </w:rPr>
            </w:pPr>
            <w:r w:rsidRPr="00A94093">
              <w:rPr>
                <w:b/>
                <w:bCs/>
                <w:sz w:val="28"/>
                <w:szCs w:val="28"/>
              </w:rPr>
              <w:t>Кировский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6.1</w:t>
            </w:r>
            <w:r w:rsidR="003B09AE" w:rsidRPr="00A94093">
              <w:rPr>
                <w:sz w:val="28"/>
                <w:szCs w:val="28"/>
              </w:rPr>
              <w:t>.</w:t>
            </w:r>
          </w:p>
        </w:tc>
        <w:tc>
          <w:tcPr>
            <w:tcW w:w="1250" w:type="pct"/>
            <w:shd w:val="clear" w:color="auto" w:fill="auto"/>
          </w:tcPr>
          <w:p w:rsidR="00460DDB" w:rsidRPr="00A94093" w:rsidRDefault="00460DDB" w:rsidP="00460DDB">
            <w:pPr>
              <w:pStyle w:val="aff4"/>
              <w:jc w:val="both"/>
              <w:rPr>
                <w:sz w:val="28"/>
                <w:szCs w:val="28"/>
              </w:rPr>
            </w:pPr>
            <w:r w:rsidRPr="00A94093">
              <w:rPr>
                <w:sz w:val="28"/>
                <w:szCs w:val="28"/>
              </w:rPr>
              <w:t>Кировское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бюджетного образовательного учреждения среднего профессионального образования Ленинградской области «Кировский политехнический колледж»</w:t>
            </w:r>
            <w:r w:rsidR="003B09AE" w:rsidRPr="00A94093">
              <w:rPr>
                <w:rStyle w:val="aff0"/>
                <w:bCs/>
                <w:sz w:val="28"/>
                <w:szCs w:val="28"/>
              </w:rPr>
              <w:footnoteReference w:id="51"/>
            </w:r>
          </w:p>
          <w:p w:rsidR="00460DDB" w:rsidRPr="00A94093" w:rsidRDefault="00460DDB" w:rsidP="00460DDB">
            <w:pPr>
              <w:jc w:val="both"/>
              <w:rPr>
                <w:sz w:val="28"/>
                <w:szCs w:val="28"/>
              </w:rPr>
            </w:pPr>
            <w:r w:rsidRPr="00A94093">
              <w:rPr>
                <w:sz w:val="28"/>
                <w:szCs w:val="28"/>
                <w:u w:val="single"/>
              </w:rPr>
              <w:t>Назначение:</w:t>
            </w:r>
            <w:r w:rsidRPr="00A94093">
              <w:rPr>
                <w:sz w:val="28"/>
                <w:szCs w:val="28"/>
              </w:rPr>
              <w:t xml:space="preserve"> станкостроение.</w:t>
            </w:r>
          </w:p>
          <w:p w:rsidR="00460DDB" w:rsidRPr="00A94093" w:rsidRDefault="003B09AE" w:rsidP="003B09AE">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Кировск</w:t>
            </w:r>
          </w:p>
          <w:p w:rsidR="003B09AE" w:rsidRPr="00A94093" w:rsidRDefault="003B09AE" w:rsidP="003B09AE">
            <w:pPr>
              <w:jc w:val="both"/>
              <w:rPr>
                <w:sz w:val="28"/>
                <w:szCs w:val="28"/>
              </w:rPr>
            </w:pPr>
            <w:r w:rsidRPr="00A94093">
              <w:rPr>
                <w:sz w:val="28"/>
                <w:szCs w:val="28"/>
              </w:rPr>
              <w:t xml:space="preserve">на площадях </w:t>
            </w:r>
            <w:r w:rsidRPr="00A94093">
              <w:rPr>
                <w:bCs/>
                <w:sz w:val="28"/>
                <w:szCs w:val="28"/>
              </w:rPr>
              <w:t xml:space="preserve">Государственного бюджетного образовательного учреждения среднего профессионального образования </w:t>
            </w:r>
            <w:r w:rsidRPr="00A94093">
              <w:rPr>
                <w:sz w:val="28"/>
                <w:szCs w:val="28"/>
              </w:rPr>
              <w:t>Ленинградской области «Кировский политехнический колледж»</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7</w:t>
            </w:r>
            <w:r w:rsidR="003B09AE" w:rsidRPr="00A94093">
              <w:rPr>
                <w:sz w:val="28"/>
                <w:szCs w:val="28"/>
              </w:rPr>
              <w:t>.</w:t>
            </w:r>
          </w:p>
        </w:tc>
        <w:tc>
          <w:tcPr>
            <w:tcW w:w="4653" w:type="pct"/>
            <w:gridSpan w:val="3"/>
            <w:shd w:val="clear" w:color="auto" w:fill="auto"/>
          </w:tcPr>
          <w:p w:rsidR="00460DDB" w:rsidRPr="00A94093" w:rsidRDefault="00460DDB" w:rsidP="00460DDB">
            <w:pPr>
              <w:pStyle w:val="aff4"/>
              <w:jc w:val="both"/>
              <w:rPr>
                <w:sz w:val="28"/>
                <w:szCs w:val="28"/>
              </w:rPr>
            </w:pPr>
            <w:r w:rsidRPr="00A94093">
              <w:rPr>
                <w:b/>
                <w:bCs/>
                <w:sz w:val="28"/>
                <w:szCs w:val="28"/>
              </w:rPr>
              <w:t>Тихвинский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7.1</w:t>
            </w:r>
            <w:r w:rsidR="003B09AE" w:rsidRPr="00A94093">
              <w:rPr>
                <w:sz w:val="28"/>
                <w:szCs w:val="28"/>
              </w:rPr>
              <w:t>.</w:t>
            </w:r>
          </w:p>
        </w:tc>
        <w:tc>
          <w:tcPr>
            <w:tcW w:w="1250" w:type="pct"/>
            <w:shd w:val="clear" w:color="auto" w:fill="auto"/>
          </w:tcPr>
          <w:p w:rsidR="00460DDB" w:rsidRPr="00A94093" w:rsidRDefault="00460DDB" w:rsidP="003B09AE">
            <w:pPr>
              <w:pStyle w:val="aff4"/>
              <w:jc w:val="both"/>
              <w:rPr>
                <w:sz w:val="28"/>
                <w:szCs w:val="28"/>
              </w:rPr>
            </w:pPr>
            <w:r w:rsidRPr="00A94093">
              <w:rPr>
                <w:sz w:val="28"/>
                <w:szCs w:val="28"/>
              </w:rPr>
              <w:t>Тихвинское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автономного образовательного учреждения среднего профессионального образования Ленинградской области «Тихвинский промышленно-технологический техникум имени Е. И. Лебедева»</w:t>
            </w:r>
            <w:r w:rsidR="003B09AE" w:rsidRPr="00A94093">
              <w:rPr>
                <w:rStyle w:val="aff0"/>
                <w:bCs/>
                <w:sz w:val="28"/>
                <w:szCs w:val="28"/>
              </w:rPr>
              <w:footnoteReference w:id="52"/>
            </w:r>
          </w:p>
          <w:p w:rsidR="00460DDB" w:rsidRPr="00A94093" w:rsidRDefault="00460DDB" w:rsidP="00460DDB">
            <w:pPr>
              <w:jc w:val="both"/>
              <w:rPr>
                <w:sz w:val="28"/>
                <w:szCs w:val="28"/>
              </w:rPr>
            </w:pPr>
            <w:r w:rsidRPr="00A94093">
              <w:rPr>
                <w:sz w:val="28"/>
                <w:szCs w:val="28"/>
                <w:u w:val="single"/>
              </w:rPr>
              <w:t>Назначение:</w:t>
            </w:r>
            <w:r w:rsidRPr="00A94093">
              <w:rPr>
                <w:sz w:val="28"/>
                <w:szCs w:val="28"/>
              </w:rPr>
              <w:t xml:space="preserve"> </w:t>
            </w:r>
          </w:p>
          <w:p w:rsidR="00460DDB" w:rsidRPr="00A94093" w:rsidRDefault="00460DDB" w:rsidP="00460DDB">
            <w:pPr>
              <w:jc w:val="both"/>
              <w:rPr>
                <w:sz w:val="28"/>
                <w:szCs w:val="28"/>
              </w:rPr>
            </w:pPr>
            <w:r w:rsidRPr="00A94093">
              <w:rPr>
                <w:sz w:val="28"/>
                <w:szCs w:val="28"/>
              </w:rPr>
              <w:t>машиностроение.</w:t>
            </w:r>
          </w:p>
          <w:p w:rsidR="00460DDB" w:rsidRPr="00A94093" w:rsidRDefault="003B09AE" w:rsidP="003B09AE">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Тихвин</w:t>
            </w:r>
          </w:p>
          <w:p w:rsidR="003B09AE" w:rsidRPr="00A94093" w:rsidRDefault="003B09AE" w:rsidP="003B09AE">
            <w:pPr>
              <w:pStyle w:val="aff4"/>
              <w:jc w:val="both"/>
              <w:rPr>
                <w:sz w:val="28"/>
                <w:szCs w:val="28"/>
                <w:u w:val="single"/>
              </w:rPr>
            </w:pPr>
            <w:r w:rsidRPr="00A94093">
              <w:rPr>
                <w:sz w:val="28"/>
                <w:szCs w:val="28"/>
                <w:u w:val="single"/>
              </w:rPr>
              <w:t>Основные характеристики:</w:t>
            </w:r>
          </w:p>
          <w:p w:rsidR="003B09AE" w:rsidRPr="00A94093" w:rsidRDefault="003B09AE" w:rsidP="003B09AE">
            <w:pPr>
              <w:jc w:val="both"/>
              <w:rPr>
                <w:sz w:val="28"/>
                <w:szCs w:val="28"/>
              </w:rPr>
            </w:pPr>
            <w:r w:rsidRPr="00A94093">
              <w:rPr>
                <w:sz w:val="28"/>
                <w:szCs w:val="28"/>
              </w:rPr>
              <w:t xml:space="preserve">на площадях </w:t>
            </w:r>
            <w:r w:rsidRPr="00A94093">
              <w:rPr>
                <w:bCs/>
                <w:sz w:val="28"/>
                <w:szCs w:val="28"/>
              </w:rPr>
              <w:t xml:space="preserve">Государственного автономного образовательного учреждения среднего профессионального образования </w:t>
            </w:r>
            <w:r w:rsidRPr="00A94093">
              <w:rPr>
                <w:sz w:val="28"/>
                <w:szCs w:val="28"/>
              </w:rPr>
              <w:t>Ленинградской области «Тихвинский промышленно-технологический техникум имени Е. И. Лебедева»</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8</w:t>
            </w:r>
            <w:r w:rsidR="003B09AE" w:rsidRPr="00A94093">
              <w:rPr>
                <w:sz w:val="28"/>
                <w:szCs w:val="28"/>
              </w:rPr>
              <w:t>.</w:t>
            </w:r>
          </w:p>
        </w:tc>
        <w:tc>
          <w:tcPr>
            <w:tcW w:w="4653" w:type="pct"/>
            <w:gridSpan w:val="3"/>
            <w:shd w:val="clear" w:color="auto" w:fill="auto"/>
          </w:tcPr>
          <w:p w:rsidR="00460DDB" w:rsidRPr="00A94093" w:rsidRDefault="00460DDB" w:rsidP="00460DDB">
            <w:pPr>
              <w:pStyle w:val="aff4"/>
              <w:jc w:val="both"/>
              <w:rPr>
                <w:sz w:val="28"/>
                <w:szCs w:val="28"/>
              </w:rPr>
            </w:pPr>
            <w:r w:rsidRPr="00A94093">
              <w:rPr>
                <w:b/>
                <w:bCs/>
                <w:sz w:val="28"/>
                <w:szCs w:val="28"/>
              </w:rPr>
              <w:t>Сосновоборский городской округ</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8.1</w:t>
            </w:r>
            <w:r w:rsidR="003B09AE" w:rsidRPr="00A94093">
              <w:rPr>
                <w:sz w:val="28"/>
                <w:szCs w:val="28"/>
              </w:rPr>
              <w:t>.</w:t>
            </w:r>
          </w:p>
        </w:tc>
        <w:tc>
          <w:tcPr>
            <w:tcW w:w="1250" w:type="pct"/>
            <w:shd w:val="clear" w:color="auto" w:fill="auto"/>
          </w:tcPr>
          <w:p w:rsidR="00460DDB" w:rsidRPr="00A94093" w:rsidRDefault="00460DDB" w:rsidP="003B09AE">
            <w:pPr>
              <w:pStyle w:val="aff4"/>
              <w:jc w:val="both"/>
              <w:rPr>
                <w:sz w:val="28"/>
                <w:szCs w:val="28"/>
              </w:rPr>
            </w:pPr>
            <w:r w:rsidRPr="00A94093">
              <w:rPr>
                <w:bCs/>
                <w:sz w:val="28"/>
                <w:szCs w:val="28"/>
              </w:rPr>
              <w:t>Сосновоборский городской округ</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Инновационный учебно-научно-производственный комплекс на базе Государственного автономного образовательного учреждения среднего профессионального образования Ленинградской области «Сосновоборский политехнический колледж»</w:t>
            </w:r>
            <w:r w:rsidR="003B09AE" w:rsidRPr="00A94093">
              <w:rPr>
                <w:rStyle w:val="aff0"/>
                <w:bCs/>
                <w:sz w:val="28"/>
                <w:szCs w:val="28"/>
              </w:rPr>
              <w:footnoteReference w:id="53"/>
            </w:r>
          </w:p>
          <w:p w:rsidR="00460DDB" w:rsidRPr="00A94093" w:rsidRDefault="00460DDB" w:rsidP="00460DDB">
            <w:pPr>
              <w:jc w:val="both"/>
              <w:rPr>
                <w:sz w:val="28"/>
                <w:szCs w:val="28"/>
              </w:rPr>
            </w:pPr>
            <w:r w:rsidRPr="00A94093">
              <w:rPr>
                <w:sz w:val="28"/>
                <w:szCs w:val="28"/>
                <w:u w:val="single"/>
              </w:rPr>
              <w:t>Назначение:</w:t>
            </w:r>
            <w:r w:rsidRPr="00A94093">
              <w:rPr>
                <w:sz w:val="28"/>
                <w:szCs w:val="28"/>
              </w:rPr>
              <w:t xml:space="preserve"> электротехнический профиль в атомной энергетики.</w:t>
            </w:r>
          </w:p>
          <w:p w:rsidR="00460DDB" w:rsidRPr="00A94093" w:rsidRDefault="00C25CD7" w:rsidP="00C25CD7">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Сосновый Бор</w:t>
            </w:r>
          </w:p>
          <w:p w:rsidR="003B09AE" w:rsidRPr="00A94093" w:rsidRDefault="003B09AE" w:rsidP="003B09AE">
            <w:pPr>
              <w:pStyle w:val="aff4"/>
              <w:jc w:val="both"/>
              <w:rPr>
                <w:sz w:val="28"/>
                <w:szCs w:val="28"/>
                <w:u w:val="single"/>
              </w:rPr>
            </w:pPr>
            <w:r w:rsidRPr="00A94093">
              <w:rPr>
                <w:sz w:val="28"/>
                <w:szCs w:val="28"/>
                <w:u w:val="single"/>
              </w:rPr>
              <w:t>Основные характеристики:</w:t>
            </w:r>
          </w:p>
          <w:p w:rsidR="003B09AE" w:rsidRPr="00A94093" w:rsidRDefault="003B09AE" w:rsidP="003B09AE">
            <w:pPr>
              <w:jc w:val="both"/>
              <w:rPr>
                <w:sz w:val="28"/>
                <w:szCs w:val="28"/>
              </w:rPr>
            </w:pPr>
            <w:r w:rsidRPr="00A94093">
              <w:rPr>
                <w:sz w:val="28"/>
                <w:szCs w:val="28"/>
              </w:rPr>
              <w:t xml:space="preserve">на площадях </w:t>
            </w:r>
            <w:r w:rsidRPr="00A94093">
              <w:rPr>
                <w:bCs/>
                <w:sz w:val="28"/>
                <w:szCs w:val="28"/>
              </w:rPr>
              <w:t xml:space="preserve">Государственного автономного образовательного учреждения среднего профессионального образования </w:t>
            </w:r>
            <w:r w:rsidRPr="00A94093">
              <w:rPr>
                <w:sz w:val="28"/>
                <w:szCs w:val="28"/>
              </w:rPr>
              <w:t>Ленинградской области «Сосновоборский политехнический колледж» (учебно-научно-производственный комплекс создается при участии ОАО «Концерн «Росэнергоатом» «Ленинградская атомная станция», Федерального государственного унитарного предприятия «Научно-исследовательский технологический институт имени А.П. Александрова»)</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9</w:t>
            </w:r>
            <w:r w:rsidR="000C1F25" w:rsidRPr="00A94093">
              <w:rPr>
                <w:sz w:val="28"/>
                <w:szCs w:val="28"/>
              </w:rPr>
              <w:t>.</w:t>
            </w:r>
          </w:p>
        </w:tc>
        <w:tc>
          <w:tcPr>
            <w:tcW w:w="4653" w:type="pct"/>
            <w:gridSpan w:val="3"/>
            <w:shd w:val="clear" w:color="auto" w:fill="auto"/>
          </w:tcPr>
          <w:p w:rsidR="00460DDB" w:rsidRPr="00A94093" w:rsidRDefault="00460DDB" w:rsidP="00460DDB">
            <w:pPr>
              <w:pStyle w:val="aff4"/>
              <w:jc w:val="both"/>
              <w:rPr>
                <w:sz w:val="28"/>
                <w:szCs w:val="28"/>
              </w:rPr>
            </w:pPr>
            <w:r w:rsidRPr="00A94093">
              <w:rPr>
                <w:b/>
                <w:bCs/>
                <w:sz w:val="28"/>
                <w:szCs w:val="28"/>
              </w:rPr>
              <w:t>Подпорожский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9.1</w:t>
            </w:r>
            <w:r w:rsidR="000C1F25" w:rsidRPr="00A94093">
              <w:rPr>
                <w:sz w:val="28"/>
                <w:szCs w:val="28"/>
              </w:rPr>
              <w:t>.</w:t>
            </w:r>
          </w:p>
        </w:tc>
        <w:tc>
          <w:tcPr>
            <w:tcW w:w="1250" w:type="pct"/>
            <w:shd w:val="clear" w:color="auto" w:fill="auto"/>
          </w:tcPr>
          <w:p w:rsidR="00460DDB" w:rsidRPr="00A94093" w:rsidRDefault="00460DDB" w:rsidP="000C1F25">
            <w:pPr>
              <w:pStyle w:val="aff4"/>
              <w:jc w:val="both"/>
              <w:rPr>
                <w:sz w:val="28"/>
                <w:szCs w:val="28"/>
              </w:rPr>
            </w:pPr>
            <w:r w:rsidRPr="00A94093">
              <w:rPr>
                <w:sz w:val="28"/>
                <w:szCs w:val="28"/>
              </w:rPr>
              <w:t>Подпорожское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бюджетного образовательного учреждения среднего профессионального образования Ленинградской области «Подпорожский политехнический техникум»</w:t>
            </w:r>
            <w:r w:rsidR="000C1F25" w:rsidRPr="00A94093">
              <w:rPr>
                <w:rStyle w:val="aff0"/>
                <w:bCs/>
                <w:sz w:val="28"/>
                <w:szCs w:val="28"/>
              </w:rPr>
              <w:footnoteReference w:id="54"/>
            </w:r>
          </w:p>
          <w:p w:rsidR="00460DDB" w:rsidRPr="00A94093" w:rsidRDefault="00460DDB" w:rsidP="00460DDB">
            <w:pPr>
              <w:jc w:val="both"/>
              <w:rPr>
                <w:sz w:val="28"/>
                <w:szCs w:val="28"/>
              </w:rPr>
            </w:pPr>
            <w:r w:rsidRPr="00A94093">
              <w:rPr>
                <w:sz w:val="28"/>
                <w:szCs w:val="28"/>
                <w:u w:val="single"/>
              </w:rPr>
              <w:t>Назначение:</w:t>
            </w:r>
            <w:r w:rsidRPr="00A94093">
              <w:rPr>
                <w:sz w:val="28"/>
                <w:szCs w:val="28"/>
              </w:rPr>
              <w:t xml:space="preserve"> деревообработка.</w:t>
            </w:r>
          </w:p>
          <w:p w:rsidR="00460DDB" w:rsidRPr="00A94093" w:rsidRDefault="000C1F25" w:rsidP="000C1F25">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Подпорожье</w:t>
            </w:r>
          </w:p>
          <w:p w:rsidR="000C1F25" w:rsidRPr="00A94093" w:rsidRDefault="000C1F25" w:rsidP="000C1F25">
            <w:pPr>
              <w:jc w:val="both"/>
              <w:rPr>
                <w:sz w:val="28"/>
                <w:szCs w:val="28"/>
              </w:rPr>
            </w:pPr>
            <w:r w:rsidRPr="00A94093">
              <w:rPr>
                <w:sz w:val="28"/>
                <w:szCs w:val="28"/>
              </w:rPr>
              <w:t xml:space="preserve">на площадях </w:t>
            </w:r>
            <w:r w:rsidRPr="00A94093">
              <w:rPr>
                <w:bCs/>
                <w:sz w:val="28"/>
                <w:szCs w:val="28"/>
              </w:rPr>
              <w:t xml:space="preserve">Государственного бюджетного образовательного учреждения среднего профессионального образования </w:t>
            </w:r>
            <w:r w:rsidRPr="00A94093">
              <w:rPr>
                <w:sz w:val="28"/>
                <w:szCs w:val="28"/>
              </w:rPr>
              <w:t>Ленинградской области «Подпорожский политехнический техникум»</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10</w:t>
            </w:r>
            <w:r w:rsidR="000C1F25" w:rsidRPr="00A94093">
              <w:rPr>
                <w:sz w:val="28"/>
                <w:szCs w:val="28"/>
              </w:rPr>
              <w:t>.</w:t>
            </w:r>
          </w:p>
        </w:tc>
        <w:tc>
          <w:tcPr>
            <w:tcW w:w="4653" w:type="pct"/>
            <w:gridSpan w:val="3"/>
            <w:shd w:val="clear" w:color="auto" w:fill="auto"/>
          </w:tcPr>
          <w:p w:rsidR="00460DDB" w:rsidRPr="00A94093" w:rsidRDefault="00460DDB" w:rsidP="00460DDB">
            <w:pPr>
              <w:pStyle w:val="aff4"/>
              <w:jc w:val="both"/>
              <w:rPr>
                <w:b/>
                <w:sz w:val="28"/>
                <w:szCs w:val="28"/>
              </w:rPr>
            </w:pPr>
            <w:r w:rsidRPr="00A94093">
              <w:rPr>
                <w:b/>
                <w:sz w:val="28"/>
                <w:szCs w:val="28"/>
              </w:rPr>
              <w:t>Приозерский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10.1</w:t>
            </w:r>
            <w:r w:rsidR="000C1F25" w:rsidRPr="00A94093">
              <w:rPr>
                <w:sz w:val="28"/>
                <w:szCs w:val="28"/>
              </w:rPr>
              <w:t>.</w:t>
            </w:r>
          </w:p>
        </w:tc>
        <w:tc>
          <w:tcPr>
            <w:tcW w:w="1250" w:type="pct"/>
            <w:shd w:val="clear" w:color="auto" w:fill="auto"/>
          </w:tcPr>
          <w:p w:rsidR="00460DDB" w:rsidRPr="00A94093" w:rsidRDefault="00460DDB" w:rsidP="00460DDB">
            <w:pPr>
              <w:pStyle w:val="aff4"/>
              <w:jc w:val="both"/>
              <w:rPr>
                <w:sz w:val="28"/>
                <w:szCs w:val="28"/>
              </w:rPr>
            </w:pPr>
            <w:r w:rsidRPr="00A94093">
              <w:rPr>
                <w:sz w:val="28"/>
                <w:szCs w:val="28"/>
              </w:rPr>
              <w:t>Приозерское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Ресурсный центр на базе Государственного автономного образовательного учреждения среднего профессионального образования Ленинградской области «Приозерский политехнический колледж»</w:t>
            </w:r>
            <w:r w:rsidR="000C1F25" w:rsidRPr="00A94093">
              <w:rPr>
                <w:rStyle w:val="aff0"/>
                <w:bCs/>
                <w:sz w:val="28"/>
                <w:szCs w:val="28"/>
              </w:rPr>
              <w:footnoteReference w:id="55"/>
            </w:r>
          </w:p>
          <w:p w:rsidR="00460DDB" w:rsidRPr="00A94093" w:rsidRDefault="00460DDB" w:rsidP="00460DDB">
            <w:pPr>
              <w:jc w:val="both"/>
              <w:rPr>
                <w:sz w:val="28"/>
                <w:szCs w:val="28"/>
              </w:rPr>
            </w:pPr>
            <w:r w:rsidRPr="00A94093">
              <w:rPr>
                <w:sz w:val="28"/>
                <w:szCs w:val="28"/>
                <w:u w:val="single"/>
              </w:rPr>
              <w:t>Назначение:</w:t>
            </w:r>
            <w:r w:rsidRPr="00A94093">
              <w:rPr>
                <w:sz w:val="28"/>
                <w:szCs w:val="28"/>
              </w:rPr>
              <w:t xml:space="preserve"> </w:t>
            </w:r>
          </w:p>
          <w:p w:rsidR="00460DDB" w:rsidRPr="00A94093" w:rsidRDefault="00460DDB" w:rsidP="00460DDB">
            <w:pPr>
              <w:jc w:val="both"/>
              <w:rPr>
                <w:sz w:val="28"/>
                <w:szCs w:val="28"/>
                <w:highlight w:val="yellow"/>
              </w:rPr>
            </w:pPr>
            <w:r w:rsidRPr="00A94093">
              <w:rPr>
                <w:sz w:val="28"/>
                <w:szCs w:val="28"/>
              </w:rPr>
              <w:t>мебельное производство.</w:t>
            </w:r>
          </w:p>
          <w:p w:rsidR="00460DDB" w:rsidRPr="00A94093" w:rsidRDefault="000C1F25" w:rsidP="000C1F25">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Приозерск</w:t>
            </w:r>
          </w:p>
          <w:p w:rsidR="000C1F25" w:rsidRPr="00A94093" w:rsidRDefault="000C1F25" w:rsidP="000C1F25">
            <w:pPr>
              <w:jc w:val="both"/>
              <w:rPr>
                <w:sz w:val="28"/>
                <w:szCs w:val="28"/>
              </w:rPr>
            </w:pPr>
            <w:r w:rsidRPr="00A94093">
              <w:rPr>
                <w:sz w:val="28"/>
                <w:szCs w:val="28"/>
              </w:rPr>
              <w:t xml:space="preserve">на площадях </w:t>
            </w:r>
            <w:r w:rsidRPr="00A94093">
              <w:rPr>
                <w:bCs/>
                <w:sz w:val="28"/>
                <w:szCs w:val="28"/>
              </w:rPr>
              <w:t xml:space="preserve">Государственного бюджетного образовательного учреждения среднего профессионального образования </w:t>
            </w:r>
            <w:r w:rsidRPr="00A94093">
              <w:rPr>
                <w:sz w:val="28"/>
                <w:szCs w:val="28"/>
              </w:rPr>
              <w:t>Ленинградской области «Приозерский политехнический колледж»</w:t>
            </w:r>
          </w:p>
        </w:tc>
      </w:tr>
      <w:tr w:rsidR="00460DDB" w:rsidRPr="00A94093" w:rsidTr="00460DDB">
        <w:tc>
          <w:tcPr>
            <w:tcW w:w="5000" w:type="pct"/>
            <w:gridSpan w:val="4"/>
            <w:shd w:val="clear" w:color="auto" w:fill="auto"/>
          </w:tcPr>
          <w:p w:rsidR="00460DDB" w:rsidRPr="00A94093" w:rsidRDefault="00460DDB" w:rsidP="00460DDB">
            <w:pPr>
              <w:pStyle w:val="aff4"/>
              <w:jc w:val="both"/>
              <w:rPr>
                <w:sz w:val="28"/>
                <w:szCs w:val="28"/>
              </w:rPr>
            </w:pPr>
            <w:r w:rsidRPr="00A94093">
              <w:rPr>
                <w:sz w:val="28"/>
                <w:szCs w:val="28"/>
              </w:rPr>
              <w:t>Развитие средних образовательных учреждений профессионального образования</w:t>
            </w:r>
          </w:p>
        </w:tc>
      </w:tr>
      <w:tr w:rsidR="00460DDB" w:rsidRPr="00A94093" w:rsidTr="00460DDB">
        <w:tc>
          <w:tcPr>
            <w:tcW w:w="347" w:type="pct"/>
            <w:shd w:val="clear" w:color="auto" w:fill="auto"/>
          </w:tcPr>
          <w:p w:rsidR="00460DDB" w:rsidRPr="00A94093" w:rsidRDefault="00460DDB" w:rsidP="00460DDB">
            <w:pPr>
              <w:pStyle w:val="aff4"/>
              <w:jc w:val="both"/>
              <w:rPr>
                <w:b/>
                <w:bCs/>
                <w:sz w:val="28"/>
                <w:szCs w:val="28"/>
              </w:rPr>
            </w:pPr>
            <w:r w:rsidRPr="00A94093">
              <w:rPr>
                <w:b/>
                <w:bCs/>
                <w:sz w:val="28"/>
                <w:szCs w:val="28"/>
              </w:rPr>
              <w:t>1</w:t>
            </w:r>
            <w:r w:rsidR="000C1F25" w:rsidRPr="00A94093">
              <w:rPr>
                <w:b/>
                <w:bCs/>
                <w:sz w:val="28"/>
                <w:szCs w:val="28"/>
              </w:rPr>
              <w:t>.</w:t>
            </w:r>
          </w:p>
        </w:tc>
        <w:tc>
          <w:tcPr>
            <w:tcW w:w="4653" w:type="pct"/>
            <w:gridSpan w:val="3"/>
            <w:shd w:val="clear" w:color="auto" w:fill="auto"/>
          </w:tcPr>
          <w:p w:rsidR="00460DDB" w:rsidRPr="00A94093" w:rsidRDefault="00460DDB" w:rsidP="00460DDB">
            <w:pPr>
              <w:pStyle w:val="aff4"/>
              <w:jc w:val="both"/>
              <w:rPr>
                <w:b/>
                <w:bCs/>
                <w:sz w:val="28"/>
                <w:szCs w:val="28"/>
              </w:rPr>
            </w:pPr>
            <w:r w:rsidRPr="00A94093">
              <w:rPr>
                <w:b/>
                <w:bCs/>
                <w:sz w:val="28"/>
                <w:szCs w:val="28"/>
              </w:rPr>
              <w:t>Лодейнопольский муниципальный район</w:t>
            </w:r>
          </w:p>
        </w:tc>
      </w:tr>
      <w:tr w:rsidR="00460DDB" w:rsidRPr="00A94093" w:rsidTr="00460DDB">
        <w:tc>
          <w:tcPr>
            <w:tcW w:w="347" w:type="pct"/>
            <w:shd w:val="clear" w:color="auto" w:fill="auto"/>
          </w:tcPr>
          <w:p w:rsidR="00460DDB" w:rsidRPr="00A94093" w:rsidRDefault="00460DDB" w:rsidP="00460DDB">
            <w:pPr>
              <w:pStyle w:val="aff4"/>
              <w:jc w:val="both"/>
              <w:rPr>
                <w:sz w:val="28"/>
                <w:szCs w:val="28"/>
              </w:rPr>
            </w:pPr>
            <w:r w:rsidRPr="00A94093">
              <w:rPr>
                <w:sz w:val="28"/>
                <w:szCs w:val="28"/>
              </w:rPr>
              <w:t>1.1</w:t>
            </w:r>
            <w:r w:rsidR="000C1F25" w:rsidRPr="00A94093">
              <w:rPr>
                <w:sz w:val="28"/>
                <w:szCs w:val="28"/>
              </w:rPr>
              <w:t>.</w:t>
            </w:r>
          </w:p>
        </w:tc>
        <w:tc>
          <w:tcPr>
            <w:tcW w:w="1250" w:type="pct"/>
            <w:shd w:val="clear" w:color="auto" w:fill="auto"/>
          </w:tcPr>
          <w:p w:rsidR="00460DDB" w:rsidRPr="00A94093" w:rsidRDefault="00460DDB" w:rsidP="00460DDB">
            <w:pPr>
              <w:pStyle w:val="aff4"/>
              <w:jc w:val="both"/>
              <w:rPr>
                <w:sz w:val="28"/>
                <w:szCs w:val="28"/>
              </w:rPr>
            </w:pPr>
            <w:r w:rsidRPr="00A94093">
              <w:rPr>
                <w:sz w:val="28"/>
                <w:szCs w:val="28"/>
              </w:rPr>
              <w:t>Лодейнопольское городское поселение</w:t>
            </w:r>
          </w:p>
        </w:tc>
        <w:tc>
          <w:tcPr>
            <w:tcW w:w="2222" w:type="pct"/>
            <w:shd w:val="clear" w:color="auto" w:fill="auto"/>
          </w:tcPr>
          <w:p w:rsidR="00460DDB" w:rsidRPr="00A94093" w:rsidRDefault="00460DDB" w:rsidP="00460DDB">
            <w:pPr>
              <w:pStyle w:val="aff4"/>
              <w:jc w:val="both"/>
              <w:rPr>
                <w:bCs/>
                <w:sz w:val="28"/>
                <w:szCs w:val="28"/>
              </w:rPr>
            </w:pPr>
            <w:r w:rsidRPr="00A94093">
              <w:rPr>
                <w:bCs/>
                <w:sz w:val="28"/>
                <w:szCs w:val="28"/>
              </w:rPr>
              <w:t>Общественно-бытовой блок для Государственного бюджетного образовательного учреждения среднего профессионального образования Ленинградской области «Лодейнопольский техникум промышленных технологий»</w:t>
            </w:r>
            <w:r w:rsidR="000C1F25" w:rsidRPr="00A94093">
              <w:rPr>
                <w:rStyle w:val="aff0"/>
                <w:bCs/>
                <w:sz w:val="28"/>
                <w:szCs w:val="28"/>
              </w:rPr>
              <w:footnoteReference w:id="56"/>
            </w:r>
          </w:p>
          <w:p w:rsidR="00460DDB" w:rsidRPr="00A94093" w:rsidRDefault="000C1F25" w:rsidP="00460DDB">
            <w:pPr>
              <w:jc w:val="both"/>
              <w:rPr>
                <w:sz w:val="28"/>
                <w:szCs w:val="28"/>
              </w:rPr>
            </w:pPr>
            <w:r w:rsidRPr="00A94093">
              <w:rPr>
                <w:bCs/>
                <w:sz w:val="28"/>
                <w:szCs w:val="28"/>
              </w:rPr>
              <w:t>(</w:t>
            </w:r>
            <w:r w:rsidR="00460DDB" w:rsidRPr="00A94093">
              <w:rPr>
                <w:bCs/>
                <w:sz w:val="28"/>
                <w:szCs w:val="28"/>
              </w:rPr>
              <w:t>общественно-бытовой блок будет включать</w:t>
            </w:r>
            <w:r w:rsidR="00460DDB" w:rsidRPr="00A94093">
              <w:rPr>
                <w:b/>
                <w:bCs/>
                <w:sz w:val="28"/>
                <w:szCs w:val="28"/>
              </w:rPr>
              <w:t xml:space="preserve"> </w:t>
            </w:r>
            <w:r w:rsidR="00460DDB" w:rsidRPr="00A94093">
              <w:rPr>
                <w:sz w:val="28"/>
                <w:szCs w:val="28"/>
              </w:rPr>
              <w:t>общежитие, спортивный зал, блок учебно-производственных мастерских</w:t>
            </w:r>
            <w:r w:rsidRPr="00A94093">
              <w:rPr>
                <w:sz w:val="28"/>
                <w:szCs w:val="28"/>
              </w:rPr>
              <w:t>)</w:t>
            </w:r>
          </w:p>
          <w:p w:rsidR="00460DDB" w:rsidRPr="00A94093" w:rsidRDefault="000C1F25" w:rsidP="000C1F25">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460DDB" w:rsidRPr="00A94093" w:rsidRDefault="00460DDB" w:rsidP="00460DDB">
            <w:pPr>
              <w:pStyle w:val="aff4"/>
              <w:jc w:val="both"/>
              <w:rPr>
                <w:sz w:val="28"/>
                <w:szCs w:val="28"/>
              </w:rPr>
            </w:pPr>
            <w:r w:rsidRPr="00A94093">
              <w:rPr>
                <w:sz w:val="28"/>
                <w:szCs w:val="28"/>
              </w:rPr>
              <w:t>город Лодейное Поле</w:t>
            </w:r>
          </w:p>
        </w:tc>
      </w:tr>
    </w:tbl>
    <w:p w:rsidR="00B149D0" w:rsidRPr="00A94093" w:rsidRDefault="00B149D0" w:rsidP="000C1F25">
      <w:pPr>
        <w:pStyle w:val="aff4"/>
        <w:jc w:val="both"/>
        <w:rPr>
          <w:sz w:val="28"/>
          <w:szCs w:val="28"/>
        </w:rPr>
      </w:pPr>
    </w:p>
    <w:p w:rsidR="000C1F25" w:rsidRPr="00A94093" w:rsidRDefault="000C1F25" w:rsidP="000C1F25">
      <w:pPr>
        <w:pStyle w:val="aff4"/>
        <w:jc w:val="both"/>
        <w:outlineLvl w:val="0"/>
        <w:rPr>
          <w:sz w:val="28"/>
          <w:szCs w:val="28"/>
        </w:rPr>
      </w:pPr>
      <w:r w:rsidRPr="00A94093">
        <w:rPr>
          <w:bCs/>
          <w:sz w:val="28"/>
          <w:szCs w:val="28"/>
        </w:rPr>
        <w:t>О</w:t>
      </w:r>
      <w:r w:rsidR="00D93B75" w:rsidRPr="00A94093">
        <w:rPr>
          <w:bCs/>
          <w:sz w:val="28"/>
          <w:szCs w:val="28"/>
        </w:rPr>
        <w:t>бъект</w:t>
      </w:r>
      <w:r w:rsidRPr="00A94093">
        <w:rPr>
          <w:bCs/>
          <w:sz w:val="28"/>
          <w:szCs w:val="28"/>
        </w:rPr>
        <w:t>ы</w:t>
      </w:r>
      <w:r w:rsidR="00D93B75" w:rsidRPr="00A94093">
        <w:rPr>
          <w:sz w:val="28"/>
          <w:szCs w:val="28"/>
        </w:rPr>
        <w:t xml:space="preserve"> </w:t>
      </w:r>
      <w:r w:rsidR="00797C2D" w:rsidRPr="00A94093">
        <w:rPr>
          <w:sz w:val="28"/>
          <w:szCs w:val="28"/>
        </w:rPr>
        <w:t>здравоохранения регионального значения</w:t>
      </w:r>
    </w:p>
    <w:p w:rsidR="00797C2D" w:rsidRPr="00A94093" w:rsidRDefault="000C1F25" w:rsidP="000C1F25">
      <w:pPr>
        <w:pStyle w:val="aff4"/>
        <w:jc w:val="both"/>
        <w:outlineLvl w:val="0"/>
        <w:rPr>
          <w:sz w:val="28"/>
          <w:szCs w:val="28"/>
        </w:rPr>
      </w:pPr>
      <w:r w:rsidRPr="00A94093">
        <w:rPr>
          <w:sz w:val="28"/>
          <w:szCs w:val="28"/>
        </w:rPr>
        <w:t>Р</w:t>
      </w:r>
      <w:r w:rsidR="00F134C4" w:rsidRPr="00A94093">
        <w:rPr>
          <w:sz w:val="28"/>
          <w:szCs w:val="28"/>
        </w:rPr>
        <w:t>асчётный</w:t>
      </w:r>
      <w:r w:rsidR="00797C2D" w:rsidRPr="00A94093">
        <w:rPr>
          <w:sz w:val="28"/>
          <w:szCs w:val="28"/>
        </w:rPr>
        <w:t xml:space="preserve"> срок</w:t>
      </w:r>
    </w:p>
    <w:p w:rsidR="00F910B3" w:rsidRPr="00A94093" w:rsidRDefault="00F910B3" w:rsidP="00DF6548">
      <w:pPr>
        <w:pStyle w:val="aff4"/>
        <w:jc w:val="right"/>
        <w:rPr>
          <w:sz w:val="28"/>
          <w:szCs w:val="28"/>
        </w:rPr>
      </w:pPr>
      <w:r w:rsidRPr="00A94093">
        <w:rPr>
          <w:sz w:val="28"/>
          <w:szCs w:val="28"/>
        </w:rPr>
        <w:t xml:space="preserve">Таблица </w:t>
      </w:r>
      <w:r w:rsidR="002E6207" w:rsidRPr="00A94093">
        <w:rPr>
          <w:sz w:val="28"/>
          <w:szCs w:val="28"/>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05"/>
        <w:gridCol w:w="4631"/>
        <w:gridCol w:w="2461"/>
      </w:tblGrid>
      <w:tr w:rsidR="000C1F25" w:rsidRPr="00A94093" w:rsidTr="000C1F25">
        <w:trPr>
          <w:tblHeader/>
        </w:trPr>
        <w:tc>
          <w:tcPr>
            <w:tcW w:w="347" w:type="pct"/>
            <w:shd w:val="clear" w:color="auto" w:fill="auto"/>
            <w:vAlign w:val="center"/>
          </w:tcPr>
          <w:p w:rsidR="000C1F25" w:rsidRPr="00A94093" w:rsidRDefault="000C1F25" w:rsidP="006F18DC">
            <w:pPr>
              <w:pStyle w:val="aff4"/>
              <w:jc w:val="center"/>
              <w:rPr>
                <w:sz w:val="28"/>
                <w:szCs w:val="28"/>
              </w:rPr>
            </w:pPr>
            <w:r w:rsidRPr="00A94093">
              <w:rPr>
                <w:sz w:val="28"/>
                <w:szCs w:val="28"/>
              </w:rPr>
              <w:t>№</w:t>
            </w:r>
          </w:p>
        </w:tc>
        <w:tc>
          <w:tcPr>
            <w:tcW w:w="1250" w:type="pct"/>
            <w:shd w:val="clear" w:color="auto" w:fill="auto"/>
            <w:vAlign w:val="center"/>
          </w:tcPr>
          <w:p w:rsidR="000C1F25" w:rsidRPr="00A94093" w:rsidRDefault="000C1F25" w:rsidP="006F18DC">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0C1F25" w:rsidRPr="00A94093" w:rsidRDefault="000C1F25" w:rsidP="006F18DC">
            <w:pPr>
              <w:pStyle w:val="aff4"/>
              <w:jc w:val="center"/>
              <w:rPr>
                <w:sz w:val="28"/>
                <w:szCs w:val="28"/>
              </w:rPr>
            </w:pPr>
            <w:r w:rsidRPr="00A94093">
              <w:rPr>
                <w:sz w:val="28"/>
                <w:szCs w:val="28"/>
              </w:rPr>
              <w:t>Сведения об объекте,</w:t>
            </w:r>
          </w:p>
          <w:p w:rsidR="000C1F25" w:rsidRPr="00A94093" w:rsidRDefault="000C1F25" w:rsidP="006F18D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0C1F25" w:rsidRPr="00A94093" w:rsidRDefault="000C1F25" w:rsidP="006F18DC">
            <w:pPr>
              <w:pStyle w:val="aff4"/>
              <w:jc w:val="center"/>
              <w:rPr>
                <w:rFonts w:cs="Calibri"/>
                <w:sz w:val="28"/>
                <w:szCs w:val="28"/>
              </w:rPr>
            </w:pPr>
            <w:r w:rsidRPr="00A94093">
              <w:rPr>
                <w:rFonts w:cs="Calibri"/>
                <w:sz w:val="28"/>
                <w:szCs w:val="28"/>
              </w:rPr>
              <w:t>с особыми условиями</w:t>
            </w:r>
          </w:p>
          <w:p w:rsidR="000C1F25" w:rsidRPr="00A94093" w:rsidRDefault="000C1F25" w:rsidP="006F18DC">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0C1F25" w:rsidRPr="00A94093" w:rsidRDefault="000C1F25" w:rsidP="006F18DC">
            <w:pPr>
              <w:pStyle w:val="aff4"/>
              <w:jc w:val="center"/>
              <w:rPr>
                <w:sz w:val="28"/>
                <w:szCs w:val="28"/>
              </w:rPr>
            </w:pPr>
            <w:r w:rsidRPr="00A94093">
              <w:rPr>
                <w:sz w:val="28"/>
                <w:szCs w:val="28"/>
              </w:rPr>
              <w:t>Местоположение</w:t>
            </w:r>
          </w:p>
        </w:tc>
      </w:tr>
      <w:tr w:rsidR="000C1F25" w:rsidRPr="00A94093" w:rsidTr="000C1F25">
        <w:tc>
          <w:tcPr>
            <w:tcW w:w="5000" w:type="pct"/>
            <w:gridSpan w:val="4"/>
            <w:shd w:val="clear" w:color="auto" w:fill="auto"/>
            <w:vAlign w:val="center"/>
          </w:tcPr>
          <w:p w:rsidR="000C1F25" w:rsidRPr="00A94093" w:rsidRDefault="000C1F25" w:rsidP="000C1F25">
            <w:pPr>
              <w:jc w:val="both"/>
              <w:rPr>
                <w:sz w:val="28"/>
                <w:szCs w:val="28"/>
              </w:rPr>
            </w:pPr>
            <w:r w:rsidRPr="00A94093">
              <w:rPr>
                <w:sz w:val="28"/>
                <w:szCs w:val="28"/>
              </w:rPr>
              <w:t>Модернизация и развитие сети региональных специализированных учреждений здравоохранения</w:t>
            </w:r>
          </w:p>
        </w:tc>
      </w:tr>
      <w:tr w:rsidR="000C1F25" w:rsidRPr="00A94093" w:rsidTr="000C1F25">
        <w:tc>
          <w:tcPr>
            <w:tcW w:w="347" w:type="pct"/>
            <w:shd w:val="clear" w:color="auto" w:fill="auto"/>
          </w:tcPr>
          <w:p w:rsidR="000C1F25" w:rsidRPr="00A94093" w:rsidRDefault="000C1F25" w:rsidP="000C1F25">
            <w:pPr>
              <w:pStyle w:val="aff4"/>
              <w:jc w:val="both"/>
              <w:rPr>
                <w:b/>
                <w:bCs/>
                <w:sz w:val="28"/>
                <w:szCs w:val="28"/>
              </w:rPr>
            </w:pPr>
            <w:r w:rsidRPr="00A94093">
              <w:rPr>
                <w:b/>
                <w:bCs/>
                <w:sz w:val="28"/>
                <w:szCs w:val="28"/>
              </w:rPr>
              <w:t>1.</w:t>
            </w:r>
          </w:p>
        </w:tc>
        <w:tc>
          <w:tcPr>
            <w:tcW w:w="4653" w:type="pct"/>
            <w:gridSpan w:val="3"/>
            <w:shd w:val="clear" w:color="auto" w:fill="auto"/>
            <w:vAlign w:val="center"/>
          </w:tcPr>
          <w:p w:rsidR="000C1F25" w:rsidRPr="00A94093" w:rsidRDefault="000C1F25" w:rsidP="000C1F25">
            <w:pPr>
              <w:pStyle w:val="aff4"/>
              <w:jc w:val="both"/>
              <w:rPr>
                <w:b/>
                <w:bCs/>
                <w:sz w:val="28"/>
                <w:szCs w:val="28"/>
              </w:rPr>
            </w:pPr>
            <w:r w:rsidRPr="00A94093">
              <w:rPr>
                <w:b/>
                <w:bCs/>
                <w:sz w:val="28"/>
                <w:szCs w:val="28"/>
              </w:rPr>
              <w:t>Всеволожский муниципальный район</w:t>
            </w:r>
          </w:p>
        </w:tc>
      </w:tr>
      <w:tr w:rsidR="000C1F25" w:rsidRPr="00A94093" w:rsidTr="000C1F25">
        <w:trPr>
          <w:trHeight w:val="876"/>
        </w:trPr>
        <w:tc>
          <w:tcPr>
            <w:tcW w:w="347" w:type="pct"/>
            <w:shd w:val="clear" w:color="auto" w:fill="auto"/>
          </w:tcPr>
          <w:p w:rsidR="000C1F25" w:rsidRPr="00A94093" w:rsidRDefault="000C1F25" w:rsidP="000C1F25">
            <w:pPr>
              <w:pStyle w:val="aff4"/>
              <w:jc w:val="both"/>
              <w:rPr>
                <w:sz w:val="28"/>
                <w:szCs w:val="28"/>
              </w:rPr>
            </w:pPr>
            <w:r w:rsidRPr="00A94093">
              <w:rPr>
                <w:sz w:val="28"/>
                <w:szCs w:val="28"/>
              </w:rPr>
              <w:t>1.1.</w:t>
            </w:r>
          </w:p>
        </w:tc>
        <w:tc>
          <w:tcPr>
            <w:tcW w:w="1250" w:type="pct"/>
            <w:shd w:val="clear" w:color="auto" w:fill="auto"/>
          </w:tcPr>
          <w:p w:rsidR="000C1F25" w:rsidRPr="00A94093" w:rsidRDefault="000C1F25" w:rsidP="000C1F25">
            <w:pPr>
              <w:pStyle w:val="aff4"/>
              <w:jc w:val="both"/>
              <w:rPr>
                <w:sz w:val="28"/>
                <w:szCs w:val="28"/>
              </w:rPr>
            </w:pPr>
            <w:r w:rsidRPr="00A94093">
              <w:rPr>
                <w:sz w:val="28"/>
                <w:szCs w:val="28"/>
              </w:rPr>
              <w:t>Заневское сельское поселение</w:t>
            </w:r>
          </w:p>
        </w:tc>
        <w:tc>
          <w:tcPr>
            <w:tcW w:w="2222" w:type="pct"/>
            <w:shd w:val="clear" w:color="auto" w:fill="auto"/>
          </w:tcPr>
          <w:p w:rsidR="000C1F25" w:rsidRPr="00A94093" w:rsidRDefault="000C1F25" w:rsidP="000C1F25">
            <w:pPr>
              <w:pStyle w:val="aff4"/>
              <w:jc w:val="both"/>
              <w:rPr>
                <w:bCs/>
                <w:sz w:val="28"/>
                <w:szCs w:val="28"/>
              </w:rPr>
            </w:pPr>
            <w:r w:rsidRPr="00A94093">
              <w:rPr>
                <w:bCs/>
                <w:sz w:val="28"/>
                <w:szCs w:val="28"/>
              </w:rPr>
              <w:t>Многопрофильная областная больница</w:t>
            </w:r>
            <w:r w:rsidRPr="00A94093">
              <w:rPr>
                <w:rStyle w:val="aff0"/>
                <w:bCs/>
                <w:sz w:val="28"/>
                <w:szCs w:val="28"/>
              </w:rPr>
              <w:footnoteReference w:id="57"/>
            </w:r>
          </w:p>
          <w:p w:rsidR="000C1F25" w:rsidRPr="00A94093" w:rsidRDefault="000C1F25" w:rsidP="000C1F25">
            <w:pPr>
              <w:jc w:val="both"/>
              <w:rPr>
                <w:sz w:val="28"/>
                <w:szCs w:val="28"/>
                <w:u w:val="single"/>
              </w:rPr>
            </w:pPr>
            <w:r w:rsidRPr="00A94093">
              <w:rPr>
                <w:sz w:val="28"/>
                <w:szCs w:val="28"/>
                <w:u w:val="single"/>
              </w:rPr>
              <w:t>Основные характеристики:</w:t>
            </w:r>
          </w:p>
          <w:p w:rsidR="000C1F25" w:rsidRPr="00A94093" w:rsidRDefault="000C1F25" w:rsidP="000C1F25">
            <w:pPr>
              <w:pStyle w:val="aff4"/>
              <w:jc w:val="both"/>
              <w:rPr>
                <w:sz w:val="28"/>
                <w:szCs w:val="28"/>
              </w:rPr>
            </w:pPr>
            <w:r w:rsidRPr="00A94093">
              <w:rPr>
                <w:sz w:val="28"/>
                <w:szCs w:val="28"/>
              </w:rPr>
              <w:t>площадь участка: 5,5 га (ранее 1 га).</w:t>
            </w:r>
          </w:p>
          <w:p w:rsidR="000C1F25" w:rsidRPr="00A94093" w:rsidRDefault="000C1F25" w:rsidP="000C1F25">
            <w:pPr>
              <w:pStyle w:val="aff4"/>
              <w:jc w:val="both"/>
              <w:rPr>
                <w:sz w:val="28"/>
                <w:szCs w:val="28"/>
              </w:rPr>
            </w:pPr>
            <w:r w:rsidRPr="00A94093">
              <w:rPr>
                <w:sz w:val="28"/>
                <w:szCs w:val="28"/>
                <w:u w:val="single"/>
              </w:rPr>
              <w:t>Назначение:</w:t>
            </w:r>
          </w:p>
          <w:p w:rsidR="000C1F25" w:rsidRPr="00A94093" w:rsidRDefault="000C1F25" w:rsidP="000C1F25">
            <w:pPr>
              <w:pStyle w:val="aff4"/>
              <w:jc w:val="both"/>
              <w:rPr>
                <w:sz w:val="28"/>
                <w:szCs w:val="28"/>
                <w:u w:val="single"/>
              </w:rPr>
            </w:pPr>
            <w:r w:rsidRPr="00A94093">
              <w:rPr>
                <w:sz w:val="28"/>
                <w:szCs w:val="28"/>
              </w:rPr>
              <w:t>оказание скорой медицинской помощи на основе стандартов медицинской помощи.</w:t>
            </w:r>
          </w:p>
          <w:p w:rsidR="000C1F25" w:rsidRPr="00A94093" w:rsidRDefault="000C1F25" w:rsidP="000C1F25">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0C1F25" w:rsidRPr="00A94093" w:rsidRDefault="000C1F25" w:rsidP="000C1F25">
            <w:pPr>
              <w:pStyle w:val="aff4"/>
              <w:jc w:val="both"/>
              <w:rPr>
                <w:sz w:val="28"/>
                <w:szCs w:val="28"/>
              </w:rPr>
            </w:pPr>
            <w:r w:rsidRPr="00A94093">
              <w:rPr>
                <w:sz w:val="28"/>
                <w:szCs w:val="28"/>
              </w:rPr>
              <w:t>деревня Кудрово</w:t>
            </w:r>
          </w:p>
        </w:tc>
      </w:tr>
      <w:tr w:rsidR="000C1F25" w:rsidRPr="00A94093" w:rsidTr="000C1F25">
        <w:trPr>
          <w:trHeight w:val="876"/>
        </w:trPr>
        <w:tc>
          <w:tcPr>
            <w:tcW w:w="347" w:type="pct"/>
            <w:shd w:val="clear" w:color="auto" w:fill="auto"/>
          </w:tcPr>
          <w:p w:rsidR="000C1F25" w:rsidRPr="00A94093" w:rsidRDefault="000C1F25" w:rsidP="000C1F25">
            <w:pPr>
              <w:pStyle w:val="aff4"/>
              <w:jc w:val="both"/>
              <w:rPr>
                <w:sz w:val="28"/>
                <w:szCs w:val="28"/>
              </w:rPr>
            </w:pPr>
            <w:r w:rsidRPr="00A94093">
              <w:rPr>
                <w:sz w:val="28"/>
                <w:szCs w:val="28"/>
              </w:rPr>
              <w:t>1.2.</w:t>
            </w:r>
          </w:p>
        </w:tc>
        <w:tc>
          <w:tcPr>
            <w:tcW w:w="1250" w:type="pct"/>
            <w:shd w:val="clear" w:color="auto" w:fill="auto"/>
          </w:tcPr>
          <w:p w:rsidR="000C1F25" w:rsidRPr="00A94093" w:rsidRDefault="000C1F25" w:rsidP="000C1F25">
            <w:pPr>
              <w:pStyle w:val="aff4"/>
              <w:jc w:val="both"/>
              <w:rPr>
                <w:sz w:val="28"/>
                <w:szCs w:val="28"/>
              </w:rPr>
            </w:pPr>
            <w:r w:rsidRPr="00A94093">
              <w:rPr>
                <w:sz w:val="28"/>
                <w:szCs w:val="28"/>
              </w:rPr>
              <w:t>Новодевяткинское сельское поселение</w:t>
            </w:r>
          </w:p>
        </w:tc>
        <w:tc>
          <w:tcPr>
            <w:tcW w:w="2222" w:type="pct"/>
            <w:shd w:val="clear" w:color="auto" w:fill="auto"/>
          </w:tcPr>
          <w:p w:rsidR="000C1F25" w:rsidRPr="00A94093" w:rsidRDefault="000C1F25" w:rsidP="000C1F25">
            <w:pPr>
              <w:pStyle w:val="aff4"/>
              <w:jc w:val="both"/>
              <w:rPr>
                <w:bCs/>
                <w:sz w:val="28"/>
                <w:szCs w:val="28"/>
              </w:rPr>
            </w:pPr>
            <w:r w:rsidRPr="00A94093">
              <w:rPr>
                <w:bCs/>
                <w:sz w:val="28"/>
                <w:szCs w:val="28"/>
              </w:rPr>
              <w:t>Государственное казённое учреждение здравоохранения «Ленинградский областной наркологический диспансер» (реконструкция)</w:t>
            </w:r>
            <w:r w:rsidRPr="00A94093">
              <w:rPr>
                <w:rStyle w:val="aff0"/>
                <w:bCs/>
                <w:sz w:val="28"/>
                <w:szCs w:val="28"/>
              </w:rPr>
              <w:footnoteReference w:id="58"/>
            </w:r>
          </w:p>
          <w:p w:rsidR="000C1F25" w:rsidRPr="00A94093" w:rsidRDefault="000C1F25" w:rsidP="000C1F25">
            <w:pPr>
              <w:pStyle w:val="aff4"/>
              <w:jc w:val="both"/>
              <w:rPr>
                <w:sz w:val="28"/>
                <w:szCs w:val="28"/>
              </w:rPr>
            </w:pPr>
            <w:r w:rsidRPr="00A94093">
              <w:rPr>
                <w:sz w:val="28"/>
                <w:szCs w:val="28"/>
                <w:u w:val="single"/>
              </w:rPr>
              <w:t>Назначение:</w:t>
            </w:r>
          </w:p>
          <w:p w:rsidR="000C1F25" w:rsidRPr="00A94093" w:rsidRDefault="000C1F25" w:rsidP="000C1F25">
            <w:pPr>
              <w:pStyle w:val="aff4"/>
              <w:jc w:val="both"/>
              <w:rPr>
                <w:sz w:val="28"/>
                <w:szCs w:val="28"/>
                <w:u w:val="single"/>
              </w:rPr>
            </w:pPr>
            <w:r w:rsidRPr="00A94093">
              <w:rPr>
                <w:sz w:val="28"/>
                <w:szCs w:val="28"/>
              </w:rPr>
              <w:t>оказание медицинской помощи и реабилитация больных.</w:t>
            </w:r>
          </w:p>
          <w:p w:rsidR="000C1F25" w:rsidRPr="00A94093" w:rsidRDefault="000C1F25" w:rsidP="000C1F25">
            <w:pPr>
              <w:pStyle w:val="aff4"/>
              <w:jc w:val="both"/>
              <w:rPr>
                <w:b/>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0C1F25" w:rsidRPr="00A94093" w:rsidRDefault="000C1F25" w:rsidP="000C1F25">
            <w:pPr>
              <w:pStyle w:val="aff4"/>
              <w:jc w:val="both"/>
              <w:rPr>
                <w:sz w:val="28"/>
                <w:szCs w:val="28"/>
              </w:rPr>
            </w:pPr>
            <w:r w:rsidRPr="00A94093">
              <w:rPr>
                <w:sz w:val="28"/>
                <w:szCs w:val="28"/>
              </w:rPr>
              <w:t>деревня Новое Девяткино</w:t>
            </w:r>
          </w:p>
        </w:tc>
      </w:tr>
      <w:tr w:rsidR="000C1F25" w:rsidRPr="00A94093" w:rsidTr="000C1F25">
        <w:trPr>
          <w:trHeight w:val="286"/>
        </w:trPr>
        <w:tc>
          <w:tcPr>
            <w:tcW w:w="347" w:type="pct"/>
            <w:shd w:val="clear" w:color="auto" w:fill="auto"/>
          </w:tcPr>
          <w:p w:rsidR="000C1F25" w:rsidRPr="00A94093" w:rsidRDefault="000C1F25" w:rsidP="000C1F25">
            <w:pPr>
              <w:pStyle w:val="aff4"/>
              <w:jc w:val="both"/>
              <w:rPr>
                <w:sz w:val="28"/>
                <w:szCs w:val="28"/>
              </w:rPr>
            </w:pPr>
            <w:r w:rsidRPr="00A94093">
              <w:rPr>
                <w:sz w:val="28"/>
                <w:szCs w:val="28"/>
              </w:rPr>
              <w:t>2.</w:t>
            </w:r>
          </w:p>
        </w:tc>
        <w:tc>
          <w:tcPr>
            <w:tcW w:w="4653" w:type="pct"/>
            <w:gridSpan w:val="3"/>
            <w:shd w:val="clear" w:color="auto" w:fill="auto"/>
          </w:tcPr>
          <w:p w:rsidR="000C1F25" w:rsidRPr="00A94093" w:rsidRDefault="000C1F25" w:rsidP="000C1F25">
            <w:pPr>
              <w:pStyle w:val="aff4"/>
              <w:jc w:val="both"/>
              <w:rPr>
                <w:b/>
                <w:sz w:val="28"/>
                <w:szCs w:val="28"/>
              </w:rPr>
            </w:pPr>
            <w:r w:rsidRPr="00A94093">
              <w:rPr>
                <w:b/>
                <w:sz w:val="28"/>
                <w:szCs w:val="28"/>
              </w:rPr>
              <w:t>Гатчинский муниципальный район</w:t>
            </w:r>
          </w:p>
        </w:tc>
      </w:tr>
      <w:tr w:rsidR="000C1F25" w:rsidRPr="00A94093" w:rsidTr="000C1F25">
        <w:trPr>
          <w:trHeight w:val="876"/>
        </w:trPr>
        <w:tc>
          <w:tcPr>
            <w:tcW w:w="347" w:type="pct"/>
            <w:shd w:val="clear" w:color="auto" w:fill="auto"/>
          </w:tcPr>
          <w:p w:rsidR="000C1F25" w:rsidRPr="00A94093" w:rsidRDefault="000C1F25" w:rsidP="000C1F25">
            <w:pPr>
              <w:pStyle w:val="aff4"/>
              <w:jc w:val="both"/>
              <w:rPr>
                <w:sz w:val="28"/>
                <w:szCs w:val="28"/>
              </w:rPr>
            </w:pPr>
            <w:r w:rsidRPr="00A94093">
              <w:rPr>
                <w:sz w:val="28"/>
                <w:szCs w:val="28"/>
              </w:rPr>
              <w:t>2.1.</w:t>
            </w:r>
          </w:p>
        </w:tc>
        <w:tc>
          <w:tcPr>
            <w:tcW w:w="1250" w:type="pct"/>
            <w:shd w:val="clear" w:color="auto" w:fill="auto"/>
          </w:tcPr>
          <w:p w:rsidR="000C1F25" w:rsidRPr="00A94093" w:rsidRDefault="000C1F25" w:rsidP="000C1F25">
            <w:pPr>
              <w:pStyle w:val="aff4"/>
              <w:jc w:val="both"/>
              <w:rPr>
                <w:sz w:val="28"/>
                <w:szCs w:val="28"/>
              </w:rPr>
            </w:pPr>
            <w:r w:rsidRPr="00A94093">
              <w:rPr>
                <w:sz w:val="28"/>
                <w:szCs w:val="28"/>
              </w:rPr>
              <w:t>Сиверское городское поселение</w:t>
            </w:r>
          </w:p>
        </w:tc>
        <w:tc>
          <w:tcPr>
            <w:tcW w:w="2222" w:type="pct"/>
            <w:shd w:val="clear" w:color="auto" w:fill="auto"/>
          </w:tcPr>
          <w:p w:rsidR="000C1F25" w:rsidRPr="00A94093" w:rsidRDefault="000C1F25" w:rsidP="000C1F25">
            <w:pPr>
              <w:pStyle w:val="aff4"/>
              <w:jc w:val="both"/>
              <w:rPr>
                <w:sz w:val="28"/>
                <w:szCs w:val="28"/>
              </w:rPr>
            </w:pPr>
            <w:r w:rsidRPr="00A94093">
              <w:rPr>
                <w:sz w:val="28"/>
                <w:szCs w:val="28"/>
              </w:rPr>
              <w:t>Областной дом ребенка</w:t>
            </w:r>
            <w:r w:rsidRPr="00A94093">
              <w:rPr>
                <w:rStyle w:val="aff0"/>
                <w:sz w:val="28"/>
                <w:szCs w:val="28"/>
              </w:rPr>
              <w:footnoteReference w:id="59"/>
            </w:r>
          </w:p>
          <w:p w:rsidR="000C1F25" w:rsidRPr="00A94093" w:rsidRDefault="000C1F25" w:rsidP="000C1F25">
            <w:pPr>
              <w:pStyle w:val="aff4"/>
              <w:jc w:val="both"/>
              <w:rPr>
                <w:sz w:val="28"/>
                <w:szCs w:val="28"/>
              </w:rPr>
            </w:pPr>
            <w:r w:rsidRPr="00A94093">
              <w:rPr>
                <w:sz w:val="28"/>
                <w:szCs w:val="28"/>
                <w:u w:val="single"/>
              </w:rPr>
              <w:t>Назначение:</w:t>
            </w:r>
          </w:p>
          <w:p w:rsidR="000C1F25" w:rsidRPr="00A94093" w:rsidRDefault="000C1F25" w:rsidP="000C1F25">
            <w:pPr>
              <w:pStyle w:val="aff4"/>
              <w:jc w:val="both"/>
              <w:rPr>
                <w:sz w:val="28"/>
                <w:szCs w:val="28"/>
                <w:highlight w:val="yellow"/>
                <w:u w:val="single"/>
              </w:rPr>
            </w:pPr>
            <w:r w:rsidRPr="00A94093">
              <w:rPr>
                <w:sz w:val="28"/>
                <w:szCs w:val="28"/>
              </w:rPr>
              <w:t>комплексная медико-психологическая и педагогическая реабилитация, защита прав и законных интересов</w:t>
            </w:r>
            <w:r w:rsidRPr="00A94093">
              <w:rPr>
                <w:rStyle w:val="apple-converted-space"/>
                <w:sz w:val="28"/>
                <w:szCs w:val="28"/>
              </w:rPr>
              <w:t xml:space="preserve"> </w:t>
            </w:r>
            <w:r w:rsidRPr="00A94093">
              <w:rPr>
                <w:rStyle w:val="match"/>
                <w:sz w:val="28"/>
                <w:szCs w:val="28"/>
              </w:rPr>
              <w:t>детей</w:t>
            </w:r>
            <w:r w:rsidRPr="00A94093">
              <w:rPr>
                <w:rStyle w:val="apple-converted-space"/>
                <w:sz w:val="28"/>
                <w:szCs w:val="28"/>
              </w:rPr>
              <w:t xml:space="preserve"> </w:t>
            </w:r>
            <w:r w:rsidRPr="00A94093">
              <w:rPr>
                <w:sz w:val="28"/>
                <w:szCs w:val="28"/>
              </w:rPr>
              <w:t xml:space="preserve">с рождения до четырехлетнего возраста включительно, оставшихся без попечения родителей, а также </w:t>
            </w:r>
            <w:r w:rsidRPr="00A94093">
              <w:rPr>
                <w:rStyle w:val="match"/>
                <w:sz w:val="28"/>
                <w:szCs w:val="28"/>
              </w:rPr>
              <w:t>детей</w:t>
            </w:r>
            <w:r w:rsidRPr="00A94093">
              <w:rPr>
                <w:sz w:val="28"/>
                <w:szCs w:val="28"/>
              </w:rPr>
              <w:t>, имеющих родителей (законных представителей) и временно помещенных в</w:t>
            </w:r>
            <w:r w:rsidRPr="00A94093">
              <w:rPr>
                <w:rStyle w:val="apple-converted-space"/>
                <w:sz w:val="28"/>
                <w:szCs w:val="28"/>
              </w:rPr>
              <w:t xml:space="preserve"> </w:t>
            </w:r>
            <w:r w:rsidRPr="00A94093">
              <w:rPr>
                <w:rStyle w:val="match"/>
                <w:sz w:val="28"/>
                <w:szCs w:val="28"/>
              </w:rPr>
              <w:t>дом</w:t>
            </w:r>
            <w:r w:rsidRPr="00A94093">
              <w:rPr>
                <w:rStyle w:val="apple-converted-space"/>
                <w:sz w:val="28"/>
                <w:szCs w:val="28"/>
              </w:rPr>
              <w:t xml:space="preserve"> </w:t>
            </w:r>
            <w:r w:rsidRPr="00A94093">
              <w:rPr>
                <w:rStyle w:val="match"/>
                <w:sz w:val="28"/>
                <w:szCs w:val="28"/>
              </w:rPr>
              <w:t>ребенка</w:t>
            </w:r>
            <w:r w:rsidRPr="00A94093">
              <w:rPr>
                <w:rStyle w:val="apple-converted-space"/>
                <w:sz w:val="28"/>
                <w:szCs w:val="28"/>
              </w:rPr>
              <w:t xml:space="preserve"> </w:t>
            </w:r>
            <w:r w:rsidRPr="00A94093">
              <w:rPr>
                <w:sz w:val="28"/>
                <w:szCs w:val="28"/>
              </w:rPr>
              <w:t>в соответствии с законодательством Российской Федерации.</w:t>
            </w:r>
          </w:p>
          <w:p w:rsidR="000C1F25" w:rsidRPr="00A94093" w:rsidRDefault="000C1F25" w:rsidP="000C1F25">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0C1F25" w:rsidRPr="00A94093" w:rsidRDefault="000C1F25" w:rsidP="000C1F25">
            <w:pPr>
              <w:pStyle w:val="aff4"/>
              <w:jc w:val="both"/>
              <w:rPr>
                <w:sz w:val="28"/>
                <w:szCs w:val="28"/>
              </w:rPr>
            </w:pPr>
            <w:r w:rsidRPr="00A94093">
              <w:rPr>
                <w:sz w:val="28"/>
                <w:szCs w:val="28"/>
              </w:rPr>
              <w:t>посёлок Дружноселье</w:t>
            </w:r>
          </w:p>
        </w:tc>
      </w:tr>
      <w:tr w:rsidR="000C1F25" w:rsidRPr="00A94093" w:rsidTr="000C1F25">
        <w:tc>
          <w:tcPr>
            <w:tcW w:w="347" w:type="pct"/>
            <w:shd w:val="clear" w:color="auto" w:fill="auto"/>
          </w:tcPr>
          <w:p w:rsidR="000C1F25" w:rsidRPr="00A94093" w:rsidRDefault="000C1F25" w:rsidP="000C1F25">
            <w:pPr>
              <w:pStyle w:val="aff4"/>
              <w:jc w:val="both"/>
              <w:rPr>
                <w:b/>
                <w:bCs/>
                <w:sz w:val="28"/>
                <w:szCs w:val="28"/>
              </w:rPr>
            </w:pPr>
            <w:r w:rsidRPr="00A94093">
              <w:rPr>
                <w:b/>
                <w:bCs/>
                <w:sz w:val="28"/>
                <w:szCs w:val="28"/>
              </w:rPr>
              <w:t>3.</w:t>
            </w:r>
          </w:p>
        </w:tc>
        <w:tc>
          <w:tcPr>
            <w:tcW w:w="4653" w:type="pct"/>
            <w:gridSpan w:val="3"/>
            <w:shd w:val="clear" w:color="auto" w:fill="auto"/>
          </w:tcPr>
          <w:p w:rsidR="000C1F25" w:rsidRPr="00A94093" w:rsidRDefault="000C1F25" w:rsidP="000C1F25">
            <w:pPr>
              <w:pStyle w:val="aff4"/>
              <w:jc w:val="both"/>
              <w:rPr>
                <w:b/>
                <w:bCs/>
                <w:sz w:val="28"/>
                <w:szCs w:val="28"/>
              </w:rPr>
            </w:pPr>
            <w:r w:rsidRPr="00A94093">
              <w:rPr>
                <w:b/>
                <w:bCs/>
                <w:sz w:val="28"/>
                <w:szCs w:val="28"/>
              </w:rPr>
              <w:t>Тихвинский муниципальный район</w:t>
            </w:r>
          </w:p>
        </w:tc>
      </w:tr>
      <w:tr w:rsidR="000C1F25" w:rsidRPr="00A94093" w:rsidTr="000C1F25">
        <w:tc>
          <w:tcPr>
            <w:tcW w:w="347" w:type="pct"/>
            <w:shd w:val="clear" w:color="auto" w:fill="auto"/>
          </w:tcPr>
          <w:p w:rsidR="000C1F25" w:rsidRPr="00A94093" w:rsidRDefault="000C1F25" w:rsidP="000C1F25">
            <w:pPr>
              <w:pStyle w:val="aff4"/>
              <w:jc w:val="both"/>
              <w:rPr>
                <w:sz w:val="28"/>
                <w:szCs w:val="28"/>
              </w:rPr>
            </w:pPr>
            <w:r w:rsidRPr="00A94093">
              <w:rPr>
                <w:sz w:val="28"/>
                <w:szCs w:val="28"/>
              </w:rPr>
              <w:t>3.1.</w:t>
            </w:r>
          </w:p>
        </w:tc>
        <w:tc>
          <w:tcPr>
            <w:tcW w:w="1250" w:type="pct"/>
            <w:shd w:val="clear" w:color="auto" w:fill="auto"/>
          </w:tcPr>
          <w:p w:rsidR="000C1F25" w:rsidRPr="00A94093" w:rsidRDefault="000C1F25" w:rsidP="000C1F25">
            <w:pPr>
              <w:pStyle w:val="aff4"/>
              <w:jc w:val="both"/>
              <w:rPr>
                <w:sz w:val="28"/>
                <w:szCs w:val="28"/>
              </w:rPr>
            </w:pPr>
            <w:r w:rsidRPr="00A94093">
              <w:rPr>
                <w:sz w:val="28"/>
                <w:szCs w:val="28"/>
              </w:rPr>
              <w:t>Тихвинское городское поселение</w:t>
            </w:r>
          </w:p>
        </w:tc>
        <w:tc>
          <w:tcPr>
            <w:tcW w:w="2222" w:type="pct"/>
            <w:shd w:val="clear" w:color="auto" w:fill="auto"/>
          </w:tcPr>
          <w:p w:rsidR="000C1F25" w:rsidRPr="00A94093" w:rsidRDefault="000C1F25" w:rsidP="000C1F25">
            <w:pPr>
              <w:pStyle w:val="aff4"/>
              <w:jc w:val="both"/>
              <w:rPr>
                <w:bCs/>
                <w:sz w:val="28"/>
                <w:szCs w:val="28"/>
              </w:rPr>
            </w:pPr>
            <w:r w:rsidRPr="00A94093">
              <w:rPr>
                <w:bCs/>
                <w:sz w:val="28"/>
                <w:szCs w:val="28"/>
              </w:rPr>
              <w:t>Корпус № 2 наркологического диспансера под размещение реабилитационного отделения (завершение строительства)</w:t>
            </w:r>
            <w:r w:rsidRPr="00A94093">
              <w:rPr>
                <w:rStyle w:val="aff0"/>
                <w:bCs/>
                <w:sz w:val="28"/>
                <w:szCs w:val="28"/>
              </w:rPr>
              <w:footnoteReference w:id="60"/>
            </w:r>
          </w:p>
          <w:p w:rsidR="000C1F25" w:rsidRPr="00A94093" w:rsidRDefault="000C1F25" w:rsidP="000C1F25">
            <w:pPr>
              <w:pStyle w:val="aff4"/>
              <w:jc w:val="both"/>
              <w:rPr>
                <w:sz w:val="28"/>
                <w:szCs w:val="28"/>
              </w:rPr>
            </w:pPr>
            <w:r w:rsidRPr="00A94093">
              <w:rPr>
                <w:sz w:val="28"/>
                <w:szCs w:val="28"/>
                <w:u w:val="single"/>
              </w:rPr>
              <w:t>Назначение:</w:t>
            </w:r>
          </w:p>
          <w:p w:rsidR="000C1F25" w:rsidRPr="00A94093" w:rsidRDefault="000C1F25" w:rsidP="000C1F25">
            <w:pPr>
              <w:pStyle w:val="aff4"/>
              <w:jc w:val="both"/>
              <w:rPr>
                <w:sz w:val="28"/>
                <w:szCs w:val="28"/>
                <w:highlight w:val="yellow"/>
                <w:u w:val="single"/>
              </w:rPr>
            </w:pPr>
            <w:r w:rsidRPr="00A94093">
              <w:rPr>
                <w:sz w:val="28"/>
                <w:szCs w:val="28"/>
              </w:rPr>
              <w:t>оказание медицинской помощи и реабилитация больных.</w:t>
            </w:r>
          </w:p>
          <w:p w:rsidR="000C1F25" w:rsidRPr="00A94093" w:rsidRDefault="000C1F25" w:rsidP="000C1F25">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0C1F25" w:rsidRPr="00A94093" w:rsidRDefault="000C1F25" w:rsidP="000C1F25">
            <w:pPr>
              <w:pStyle w:val="aff4"/>
              <w:jc w:val="both"/>
              <w:rPr>
                <w:sz w:val="28"/>
                <w:szCs w:val="28"/>
              </w:rPr>
            </w:pPr>
            <w:r w:rsidRPr="00A94093">
              <w:rPr>
                <w:sz w:val="28"/>
                <w:szCs w:val="28"/>
              </w:rPr>
              <w:t>город Тихвин</w:t>
            </w:r>
          </w:p>
        </w:tc>
      </w:tr>
    </w:tbl>
    <w:p w:rsidR="0082162A" w:rsidRPr="00A94093" w:rsidRDefault="0082162A" w:rsidP="006F18DC">
      <w:pPr>
        <w:pStyle w:val="aff4"/>
        <w:jc w:val="both"/>
        <w:rPr>
          <w:sz w:val="28"/>
          <w:szCs w:val="28"/>
        </w:rPr>
      </w:pPr>
    </w:p>
    <w:p w:rsidR="006F18DC" w:rsidRPr="00A94093" w:rsidRDefault="006F18DC" w:rsidP="006F18DC">
      <w:pPr>
        <w:pStyle w:val="aff4"/>
        <w:jc w:val="both"/>
        <w:outlineLvl w:val="0"/>
        <w:rPr>
          <w:sz w:val="28"/>
          <w:szCs w:val="28"/>
        </w:rPr>
      </w:pPr>
      <w:r w:rsidRPr="00A94093">
        <w:rPr>
          <w:bCs/>
          <w:sz w:val="28"/>
          <w:szCs w:val="28"/>
        </w:rPr>
        <w:t>О</w:t>
      </w:r>
      <w:r w:rsidR="00D93B75" w:rsidRPr="00A94093">
        <w:rPr>
          <w:bCs/>
          <w:sz w:val="28"/>
          <w:szCs w:val="28"/>
        </w:rPr>
        <w:t>бъект</w:t>
      </w:r>
      <w:r w:rsidRPr="00A94093">
        <w:rPr>
          <w:bCs/>
          <w:sz w:val="28"/>
          <w:szCs w:val="28"/>
        </w:rPr>
        <w:t>ы</w:t>
      </w:r>
      <w:r w:rsidR="00D93B75" w:rsidRPr="00A94093">
        <w:rPr>
          <w:sz w:val="28"/>
          <w:szCs w:val="28"/>
        </w:rPr>
        <w:t xml:space="preserve"> </w:t>
      </w:r>
      <w:r w:rsidR="00D73152" w:rsidRPr="00A94093">
        <w:rPr>
          <w:sz w:val="28"/>
          <w:szCs w:val="28"/>
        </w:rPr>
        <w:t>культурно</w:t>
      </w:r>
      <w:r w:rsidR="005F2A90" w:rsidRPr="00A94093">
        <w:rPr>
          <w:sz w:val="28"/>
          <w:szCs w:val="28"/>
        </w:rPr>
        <w:t>го</w:t>
      </w:r>
      <w:r w:rsidR="00D73152" w:rsidRPr="00A94093">
        <w:rPr>
          <w:sz w:val="28"/>
          <w:szCs w:val="28"/>
        </w:rPr>
        <w:t>-досугового</w:t>
      </w:r>
      <w:r w:rsidR="00D93B75" w:rsidRPr="00A94093">
        <w:rPr>
          <w:sz w:val="28"/>
          <w:szCs w:val="28"/>
        </w:rPr>
        <w:t xml:space="preserve"> назначения </w:t>
      </w:r>
      <w:r w:rsidR="00D73152" w:rsidRPr="00A94093">
        <w:rPr>
          <w:sz w:val="28"/>
          <w:szCs w:val="28"/>
        </w:rPr>
        <w:t>регионального значения</w:t>
      </w:r>
    </w:p>
    <w:p w:rsidR="00D73152" w:rsidRPr="00A94093" w:rsidRDefault="006F18DC" w:rsidP="006F18DC">
      <w:pPr>
        <w:pStyle w:val="aff4"/>
        <w:jc w:val="both"/>
        <w:outlineLvl w:val="0"/>
        <w:rPr>
          <w:sz w:val="28"/>
          <w:szCs w:val="28"/>
        </w:rPr>
      </w:pPr>
      <w:r w:rsidRPr="00A94093">
        <w:rPr>
          <w:sz w:val="28"/>
          <w:szCs w:val="28"/>
        </w:rPr>
        <w:t>П</w:t>
      </w:r>
      <w:r w:rsidR="007A7EA3" w:rsidRPr="00A94093">
        <w:rPr>
          <w:sz w:val="28"/>
          <w:szCs w:val="28"/>
        </w:rPr>
        <w:t>ерв</w:t>
      </w:r>
      <w:r w:rsidRPr="00A94093">
        <w:rPr>
          <w:sz w:val="28"/>
          <w:szCs w:val="28"/>
        </w:rPr>
        <w:t>ая</w:t>
      </w:r>
      <w:r w:rsidR="00D73152" w:rsidRPr="00A94093">
        <w:rPr>
          <w:sz w:val="28"/>
          <w:szCs w:val="28"/>
        </w:rPr>
        <w:t xml:space="preserve"> очередь</w:t>
      </w:r>
    </w:p>
    <w:p w:rsidR="00F910B3" w:rsidRPr="00A94093" w:rsidRDefault="00F910B3" w:rsidP="00DF6548">
      <w:pPr>
        <w:pStyle w:val="aff4"/>
        <w:jc w:val="right"/>
        <w:rPr>
          <w:sz w:val="28"/>
          <w:szCs w:val="28"/>
        </w:rPr>
      </w:pPr>
      <w:r w:rsidRPr="00A94093">
        <w:rPr>
          <w:sz w:val="28"/>
          <w:szCs w:val="28"/>
        </w:rPr>
        <w:t xml:space="preserve">Таблица </w:t>
      </w:r>
      <w:r w:rsidR="00833D65" w:rsidRPr="00A94093">
        <w:rPr>
          <w:sz w:val="28"/>
          <w:szCs w:val="28"/>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605"/>
        <w:gridCol w:w="4631"/>
        <w:gridCol w:w="2461"/>
      </w:tblGrid>
      <w:tr w:rsidR="006F18DC" w:rsidRPr="00A94093" w:rsidTr="006F18DC">
        <w:trPr>
          <w:tblHeader/>
        </w:trPr>
        <w:tc>
          <w:tcPr>
            <w:tcW w:w="347" w:type="pct"/>
            <w:shd w:val="clear" w:color="auto" w:fill="auto"/>
            <w:vAlign w:val="center"/>
          </w:tcPr>
          <w:p w:rsidR="006F18DC" w:rsidRPr="00A94093" w:rsidRDefault="006F18DC" w:rsidP="006F18DC">
            <w:pPr>
              <w:pStyle w:val="aff4"/>
              <w:jc w:val="center"/>
              <w:rPr>
                <w:sz w:val="28"/>
                <w:szCs w:val="28"/>
              </w:rPr>
            </w:pPr>
            <w:r w:rsidRPr="00A94093">
              <w:rPr>
                <w:sz w:val="28"/>
                <w:szCs w:val="28"/>
              </w:rPr>
              <w:t>№</w:t>
            </w:r>
          </w:p>
        </w:tc>
        <w:tc>
          <w:tcPr>
            <w:tcW w:w="1250" w:type="pct"/>
            <w:shd w:val="clear" w:color="auto" w:fill="auto"/>
            <w:vAlign w:val="center"/>
          </w:tcPr>
          <w:p w:rsidR="006F18DC" w:rsidRPr="00A94093" w:rsidRDefault="006F18DC" w:rsidP="006F18DC">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6F18DC" w:rsidRPr="00A94093" w:rsidRDefault="006F18DC" w:rsidP="006F18DC">
            <w:pPr>
              <w:pStyle w:val="aff4"/>
              <w:jc w:val="center"/>
              <w:rPr>
                <w:sz w:val="28"/>
                <w:szCs w:val="28"/>
              </w:rPr>
            </w:pPr>
            <w:r w:rsidRPr="00A94093">
              <w:rPr>
                <w:sz w:val="28"/>
                <w:szCs w:val="28"/>
              </w:rPr>
              <w:t>Сведения об объекте,</w:t>
            </w:r>
          </w:p>
          <w:p w:rsidR="006F18DC" w:rsidRPr="00A94093" w:rsidRDefault="006F18DC" w:rsidP="006F18D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6F18DC" w:rsidRPr="00A94093" w:rsidRDefault="006F18DC" w:rsidP="006F18DC">
            <w:pPr>
              <w:pStyle w:val="aff4"/>
              <w:jc w:val="center"/>
              <w:rPr>
                <w:rFonts w:cs="Calibri"/>
                <w:sz w:val="28"/>
                <w:szCs w:val="28"/>
              </w:rPr>
            </w:pPr>
            <w:r w:rsidRPr="00A94093">
              <w:rPr>
                <w:rFonts w:cs="Calibri"/>
                <w:sz w:val="28"/>
                <w:szCs w:val="28"/>
              </w:rPr>
              <w:t>с особыми условиями</w:t>
            </w:r>
          </w:p>
          <w:p w:rsidR="006F18DC" w:rsidRPr="00A94093" w:rsidRDefault="006F18DC" w:rsidP="006F18DC">
            <w:pPr>
              <w:pStyle w:val="aff4"/>
              <w:jc w:val="center"/>
              <w:rPr>
                <w:sz w:val="28"/>
                <w:szCs w:val="28"/>
              </w:rPr>
            </w:pPr>
            <w:r w:rsidRPr="00A94093">
              <w:rPr>
                <w:rFonts w:cs="Calibri"/>
                <w:sz w:val="28"/>
                <w:szCs w:val="28"/>
              </w:rPr>
              <w:t>использования территорий</w:t>
            </w:r>
          </w:p>
        </w:tc>
        <w:tc>
          <w:tcPr>
            <w:tcW w:w="1181" w:type="pct"/>
            <w:shd w:val="clear" w:color="auto" w:fill="auto"/>
            <w:vAlign w:val="center"/>
          </w:tcPr>
          <w:p w:rsidR="006F18DC" w:rsidRPr="00A94093" w:rsidRDefault="006F18DC" w:rsidP="006F18DC">
            <w:pPr>
              <w:pStyle w:val="aff4"/>
              <w:jc w:val="center"/>
              <w:rPr>
                <w:sz w:val="28"/>
                <w:szCs w:val="28"/>
              </w:rPr>
            </w:pPr>
            <w:r w:rsidRPr="00A94093">
              <w:rPr>
                <w:sz w:val="28"/>
                <w:szCs w:val="28"/>
              </w:rPr>
              <w:t>Местоположение</w:t>
            </w:r>
          </w:p>
        </w:tc>
      </w:tr>
      <w:tr w:rsidR="006F18DC" w:rsidRPr="00A94093" w:rsidTr="006F18DC">
        <w:tc>
          <w:tcPr>
            <w:tcW w:w="347" w:type="pct"/>
            <w:shd w:val="clear" w:color="auto" w:fill="auto"/>
          </w:tcPr>
          <w:p w:rsidR="006F18DC" w:rsidRPr="00A94093" w:rsidRDefault="006F18DC" w:rsidP="006F18DC">
            <w:pPr>
              <w:pStyle w:val="aff4"/>
              <w:jc w:val="both"/>
              <w:rPr>
                <w:b/>
                <w:sz w:val="28"/>
                <w:szCs w:val="28"/>
              </w:rPr>
            </w:pPr>
            <w:r w:rsidRPr="00A94093">
              <w:rPr>
                <w:b/>
                <w:sz w:val="28"/>
                <w:szCs w:val="28"/>
              </w:rPr>
              <w:t>1.</w:t>
            </w:r>
          </w:p>
        </w:tc>
        <w:tc>
          <w:tcPr>
            <w:tcW w:w="465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Выборгский муниципальный район</w:t>
            </w:r>
          </w:p>
        </w:tc>
      </w:tr>
      <w:tr w:rsidR="006F18DC" w:rsidRPr="00A94093" w:rsidTr="006F18DC">
        <w:tc>
          <w:tcPr>
            <w:tcW w:w="347" w:type="pct"/>
            <w:shd w:val="clear" w:color="auto" w:fill="auto"/>
          </w:tcPr>
          <w:p w:rsidR="006F18DC" w:rsidRPr="00A94093" w:rsidRDefault="006F18DC" w:rsidP="006F18DC">
            <w:pPr>
              <w:pStyle w:val="aff4"/>
              <w:jc w:val="both"/>
              <w:rPr>
                <w:sz w:val="28"/>
                <w:szCs w:val="28"/>
              </w:rPr>
            </w:pPr>
            <w:r w:rsidRPr="00A94093">
              <w:rPr>
                <w:sz w:val="28"/>
                <w:szCs w:val="28"/>
              </w:rPr>
              <w:t>1.1.</w:t>
            </w:r>
          </w:p>
        </w:tc>
        <w:tc>
          <w:tcPr>
            <w:tcW w:w="1250" w:type="pct"/>
            <w:shd w:val="clear" w:color="auto" w:fill="auto"/>
          </w:tcPr>
          <w:p w:rsidR="006F18DC" w:rsidRPr="00A94093" w:rsidRDefault="006F18DC" w:rsidP="006F18DC">
            <w:pPr>
              <w:pStyle w:val="aff4"/>
              <w:jc w:val="both"/>
              <w:rPr>
                <w:sz w:val="28"/>
                <w:szCs w:val="28"/>
              </w:rPr>
            </w:pPr>
            <w:r w:rsidRPr="00A94093">
              <w:rPr>
                <w:sz w:val="28"/>
                <w:szCs w:val="28"/>
              </w:rPr>
              <w:t>Выборгское городское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Государственный музей «Выборгский замок» (строительство фондохранилища и расширение экспозиционных площадей)</w:t>
            </w:r>
            <w:r w:rsidRPr="00A94093">
              <w:rPr>
                <w:rStyle w:val="aff0"/>
                <w:bCs/>
                <w:sz w:val="28"/>
                <w:szCs w:val="28"/>
              </w:rPr>
              <w:footnoteReference w:id="61"/>
            </w:r>
          </w:p>
          <w:p w:rsidR="006F18DC" w:rsidRPr="00A94093" w:rsidRDefault="006F18DC" w:rsidP="006F18DC">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6F18DC" w:rsidRPr="00A94093" w:rsidRDefault="006F18DC" w:rsidP="006F18DC">
            <w:pPr>
              <w:pStyle w:val="aff4"/>
              <w:jc w:val="both"/>
              <w:rPr>
                <w:sz w:val="28"/>
                <w:szCs w:val="28"/>
              </w:rPr>
            </w:pPr>
            <w:r w:rsidRPr="00A94093">
              <w:rPr>
                <w:sz w:val="28"/>
                <w:szCs w:val="28"/>
              </w:rPr>
              <w:t>город Выборг</w:t>
            </w:r>
          </w:p>
        </w:tc>
      </w:tr>
      <w:tr w:rsidR="006F18DC" w:rsidRPr="00A94093" w:rsidTr="006F18DC">
        <w:tc>
          <w:tcPr>
            <w:tcW w:w="347" w:type="pct"/>
            <w:shd w:val="clear" w:color="auto" w:fill="auto"/>
          </w:tcPr>
          <w:p w:rsidR="006F18DC" w:rsidRPr="00A94093" w:rsidRDefault="006F18DC" w:rsidP="006F18DC">
            <w:pPr>
              <w:pStyle w:val="aff4"/>
              <w:jc w:val="both"/>
              <w:rPr>
                <w:b/>
                <w:sz w:val="28"/>
                <w:szCs w:val="28"/>
              </w:rPr>
            </w:pPr>
            <w:r w:rsidRPr="00A94093">
              <w:rPr>
                <w:b/>
                <w:sz w:val="28"/>
                <w:szCs w:val="28"/>
              </w:rPr>
              <w:t>2.</w:t>
            </w:r>
          </w:p>
        </w:tc>
        <w:tc>
          <w:tcPr>
            <w:tcW w:w="465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Кингисеппский муниципальный район</w:t>
            </w:r>
          </w:p>
        </w:tc>
      </w:tr>
      <w:tr w:rsidR="006F18DC" w:rsidRPr="00A94093" w:rsidTr="006F18DC">
        <w:tc>
          <w:tcPr>
            <w:tcW w:w="347" w:type="pct"/>
            <w:shd w:val="clear" w:color="auto" w:fill="auto"/>
          </w:tcPr>
          <w:p w:rsidR="006F18DC" w:rsidRPr="00A94093" w:rsidRDefault="006F18DC" w:rsidP="006F18DC">
            <w:pPr>
              <w:pStyle w:val="aff4"/>
              <w:jc w:val="both"/>
              <w:rPr>
                <w:sz w:val="28"/>
                <w:szCs w:val="28"/>
              </w:rPr>
            </w:pPr>
            <w:r w:rsidRPr="00A94093">
              <w:rPr>
                <w:sz w:val="28"/>
                <w:szCs w:val="28"/>
              </w:rPr>
              <w:t>2.1.</w:t>
            </w:r>
          </w:p>
        </w:tc>
        <w:tc>
          <w:tcPr>
            <w:tcW w:w="1250" w:type="pct"/>
            <w:shd w:val="clear" w:color="auto" w:fill="auto"/>
          </w:tcPr>
          <w:p w:rsidR="006F18DC" w:rsidRPr="00A94093" w:rsidRDefault="006F18DC" w:rsidP="006F18DC">
            <w:pPr>
              <w:pStyle w:val="aff4"/>
              <w:jc w:val="both"/>
              <w:rPr>
                <w:sz w:val="28"/>
                <w:szCs w:val="28"/>
              </w:rPr>
            </w:pPr>
            <w:r w:rsidRPr="00A94093">
              <w:rPr>
                <w:sz w:val="28"/>
                <w:szCs w:val="28"/>
              </w:rPr>
              <w:t>Ивангородское городское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Историко-архитектурный и художественный музей «Ивангородская крепость»</w:t>
            </w:r>
            <w:r w:rsidRPr="00A94093">
              <w:rPr>
                <w:rStyle w:val="aff0"/>
                <w:bCs/>
                <w:sz w:val="28"/>
                <w:szCs w:val="28"/>
              </w:rPr>
              <w:footnoteReference w:id="62"/>
            </w:r>
          </w:p>
          <w:p w:rsidR="006F18DC" w:rsidRPr="00A94093" w:rsidRDefault="006F18DC" w:rsidP="006F18DC">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6F18DC" w:rsidRPr="00A94093" w:rsidRDefault="006F18DC" w:rsidP="006F18DC">
            <w:pPr>
              <w:pStyle w:val="aff4"/>
              <w:jc w:val="both"/>
              <w:rPr>
                <w:sz w:val="28"/>
                <w:szCs w:val="28"/>
              </w:rPr>
            </w:pPr>
            <w:r w:rsidRPr="00A94093">
              <w:rPr>
                <w:sz w:val="28"/>
                <w:szCs w:val="28"/>
              </w:rPr>
              <w:t>город Ивангород</w:t>
            </w:r>
          </w:p>
        </w:tc>
      </w:tr>
      <w:tr w:rsidR="006F18DC" w:rsidRPr="00A94093" w:rsidTr="006F18DC">
        <w:tc>
          <w:tcPr>
            <w:tcW w:w="347" w:type="pct"/>
            <w:shd w:val="clear" w:color="auto" w:fill="auto"/>
          </w:tcPr>
          <w:p w:rsidR="006F18DC" w:rsidRPr="00A94093" w:rsidRDefault="006F18DC" w:rsidP="006F18DC">
            <w:pPr>
              <w:pStyle w:val="aff4"/>
              <w:jc w:val="both"/>
              <w:rPr>
                <w:b/>
                <w:sz w:val="28"/>
                <w:szCs w:val="28"/>
              </w:rPr>
            </w:pPr>
            <w:r w:rsidRPr="00A94093">
              <w:rPr>
                <w:b/>
                <w:sz w:val="28"/>
                <w:szCs w:val="28"/>
              </w:rPr>
              <w:t>3.</w:t>
            </w:r>
          </w:p>
        </w:tc>
        <w:tc>
          <w:tcPr>
            <w:tcW w:w="465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Лодейнопольский муниципальный район</w:t>
            </w:r>
          </w:p>
        </w:tc>
      </w:tr>
      <w:tr w:rsidR="006F18DC" w:rsidRPr="00A94093" w:rsidTr="006F18DC">
        <w:tc>
          <w:tcPr>
            <w:tcW w:w="347" w:type="pct"/>
            <w:shd w:val="clear" w:color="auto" w:fill="auto"/>
          </w:tcPr>
          <w:p w:rsidR="006F18DC" w:rsidRPr="00A94093" w:rsidRDefault="006F18DC" w:rsidP="006F18DC">
            <w:pPr>
              <w:pStyle w:val="aff4"/>
              <w:jc w:val="both"/>
              <w:rPr>
                <w:sz w:val="28"/>
                <w:szCs w:val="28"/>
              </w:rPr>
            </w:pPr>
            <w:r w:rsidRPr="00A94093">
              <w:rPr>
                <w:sz w:val="28"/>
                <w:szCs w:val="28"/>
              </w:rPr>
              <w:t>3.1.</w:t>
            </w:r>
          </w:p>
        </w:tc>
        <w:tc>
          <w:tcPr>
            <w:tcW w:w="1250" w:type="pct"/>
            <w:shd w:val="clear" w:color="auto" w:fill="auto"/>
          </w:tcPr>
          <w:p w:rsidR="006F18DC" w:rsidRPr="00A94093" w:rsidRDefault="006F18DC" w:rsidP="006F18DC">
            <w:pPr>
              <w:pStyle w:val="aff4"/>
              <w:jc w:val="both"/>
              <w:rPr>
                <w:sz w:val="28"/>
                <w:szCs w:val="28"/>
              </w:rPr>
            </w:pPr>
            <w:r w:rsidRPr="00A94093">
              <w:rPr>
                <w:sz w:val="28"/>
                <w:szCs w:val="28"/>
              </w:rPr>
              <w:t>Алёховщинское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Экспозиционные площади и благоустройство территории для нового Государственного музейного комплекса «Вепсский лес»</w:t>
            </w:r>
            <w:r w:rsidRPr="00A94093">
              <w:rPr>
                <w:rStyle w:val="aff0"/>
                <w:bCs/>
                <w:sz w:val="28"/>
                <w:szCs w:val="28"/>
              </w:rPr>
              <w:footnoteReference w:id="63"/>
            </w:r>
          </w:p>
          <w:p w:rsidR="006F18DC" w:rsidRPr="00A94093" w:rsidRDefault="006F18DC" w:rsidP="006F18DC">
            <w:pPr>
              <w:pStyle w:val="aff4"/>
              <w:jc w:val="both"/>
              <w:rPr>
                <w:b/>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6F18DC" w:rsidRPr="00A94093" w:rsidRDefault="006F18DC" w:rsidP="006F18DC">
            <w:pPr>
              <w:pStyle w:val="aff4"/>
              <w:jc w:val="both"/>
              <w:rPr>
                <w:sz w:val="28"/>
                <w:szCs w:val="28"/>
              </w:rPr>
            </w:pPr>
            <w:r w:rsidRPr="00A94093">
              <w:rPr>
                <w:sz w:val="28"/>
                <w:szCs w:val="28"/>
              </w:rPr>
              <w:t>деревня Тервеничи</w:t>
            </w:r>
          </w:p>
        </w:tc>
      </w:tr>
      <w:tr w:rsidR="006F18DC" w:rsidRPr="00A94093" w:rsidTr="006F18DC">
        <w:tc>
          <w:tcPr>
            <w:tcW w:w="347" w:type="pct"/>
            <w:shd w:val="clear" w:color="auto" w:fill="auto"/>
          </w:tcPr>
          <w:p w:rsidR="006F18DC" w:rsidRPr="00A94093" w:rsidRDefault="006F18DC" w:rsidP="006F18DC">
            <w:pPr>
              <w:pStyle w:val="aff4"/>
              <w:jc w:val="both"/>
              <w:rPr>
                <w:b/>
                <w:sz w:val="28"/>
                <w:szCs w:val="28"/>
              </w:rPr>
            </w:pPr>
            <w:r w:rsidRPr="00A94093">
              <w:rPr>
                <w:b/>
                <w:sz w:val="28"/>
                <w:szCs w:val="28"/>
              </w:rPr>
              <w:t>4.</w:t>
            </w:r>
          </w:p>
        </w:tc>
        <w:tc>
          <w:tcPr>
            <w:tcW w:w="465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Тосненский муниципальный район</w:t>
            </w:r>
          </w:p>
        </w:tc>
      </w:tr>
      <w:tr w:rsidR="006F18DC" w:rsidRPr="00A94093" w:rsidTr="006F18DC">
        <w:tc>
          <w:tcPr>
            <w:tcW w:w="347" w:type="pct"/>
            <w:shd w:val="clear" w:color="auto" w:fill="auto"/>
          </w:tcPr>
          <w:p w:rsidR="006F18DC" w:rsidRPr="00A94093" w:rsidRDefault="006F18DC" w:rsidP="006F18DC">
            <w:pPr>
              <w:pStyle w:val="aff4"/>
              <w:jc w:val="both"/>
              <w:rPr>
                <w:sz w:val="28"/>
                <w:szCs w:val="28"/>
              </w:rPr>
            </w:pPr>
            <w:r w:rsidRPr="00A94093">
              <w:rPr>
                <w:sz w:val="28"/>
                <w:szCs w:val="28"/>
              </w:rPr>
              <w:t>4.1.</w:t>
            </w:r>
          </w:p>
        </w:tc>
        <w:tc>
          <w:tcPr>
            <w:tcW w:w="1250" w:type="pct"/>
            <w:shd w:val="clear" w:color="auto" w:fill="auto"/>
          </w:tcPr>
          <w:p w:rsidR="006F18DC" w:rsidRPr="00A94093" w:rsidRDefault="006F18DC" w:rsidP="006F18DC">
            <w:pPr>
              <w:pStyle w:val="aff4"/>
              <w:jc w:val="both"/>
              <w:rPr>
                <w:sz w:val="28"/>
                <w:szCs w:val="28"/>
              </w:rPr>
            </w:pPr>
            <w:r w:rsidRPr="00A94093">
              <w:rPr>
                <w:sz w:val="28"/>
                <w:szCs w:val="28"/>
              </w:rPr>
              <w:t>Любанское городское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Экспозиционные площади для создаваемого Государственного музейного комплекса «Железнодорожный музей - Любань»</w:t>
            </w:r>
            <w:r w:rsidRPr="00A94093">
              <w:rPr>
                <w:rStyle w:val="aff0"/>
                <w:bCs/>
                <w:sz w:val="28"/>
                <w:szCs w:val="28"/>
              </w:rPr>
              <w:footnoteReference w:id="64"/>
            </w:r>
          </w:p>
          <w:p w:rsidR="006F18DC" w:rsidRPr="00A94093" w:rsidRDefault="006F18DC" w:rsidP="006F18DC">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6F18DC" w:rsidRPr="00A94093" w:rsidRDefault="006F18DC" w:rsidP="006F18DC">
            <w:pPr>
              <w:pStyle w:val="aff4"/>
              <w:jc w:val="both"/>
              <w:rPr>
                <w:sz w:val="28"/>
                <w:szCs w:val="28"/>
              </w:rPr>
            </w:pPr>
            <w:r w:rsidRPr="00A94093">
              <w:rPr>
                <w:sz w:val="28"/>
                <w:szCs w:val="28"/>
              </w:rPr>
              <w:t>город Любань</w:t>
            </w:r>
          </w:p>
        </w:tc>
      </w:tr>
      <w:tr w:rsidR="006F18DC" w:rsidRPr="00A94093" w:rsidTr="006F18DC">
        <w:tc>
          <w:tcPr>
            <w:tcW w:w="347" w:type="pct"/>
            <w:shd w:val="clear" w:color="auto" w:fill="auto"/>
          </w:tcPr>
          <w:p w:rsidR="006F18DC" w:rsidRPr="00A94093" w:rsidRDefault="006F18DC" w:rsidP="006F18DC">
            <w:pPr>
              <w:pStyle w:val="aff4"/>
              <w:jc w:val="both"/>
              <w:rPr>
                <w:sz w:val="28"/>
                <w:szCs w:val="28"/>
              </w:rPr>
            </w:pPr>
            <w:r w:rsidRPr="00A94093">
              <w:rPr>
                <w:sz w:val="28"/>
                <w:szCs w:val="28"/>
              </w:rPr>
              <w:t>4.2.</w:t>
            </w:r>
          </w:p>
        </w:tc>
        <w:tc>
          <w:tcPr>
            <w:tcW w:w="1250" w:type="pct"/>
            <w:shd w:val="clear" w:color="auto" w:fill="auto"/>
          </w:tcPr>
          <w:p w:rsidR="006F18DC" w:rsidRPr="00A94093" w:rsidRDefault="006F18DC" w:rsidP="006F18DC">
            <w:pPr>
              <w:pStyle w:val="aff4"/>
              <w:jc w:val="both"/>
              <w:rPr>
                <w:sz w:val="28"/>
                <w:szCs w:val="28"/>
              </w:rPr>
            </w:pPr>
            <w:r w:rsidRPr="00A94093">
              <w:rPr>
                <w:sz w:val="28"/>
                <w:szCs w:val="28"/>
              </w:rPr>
              <w:t>Трубникоборское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Экспозиционные площади для создаваемого Государственного музейного комплекса «Комплекс почтовой станции»</w:t>
            </w:r>
            <w:r w:rsidRPr="00A94093">
              <w:rPr>
                <w:rStyle w:val="aff0"/>
                <w:bCs/>
                <w:sz w:val="28"/>
                <w:szCs w:val="28"/>
              </w:rPr>
              <w:footnoteReference w:id="65"/>
            </w:r>
          </w:p>
          <w:p w:rsidR="006F18DC" w:rsidRPr="00A94093" w:rsidRDefault="006F18DC" w:rsidP="006F18DC">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1" w:type="pct"/>
            <w:shd w:val="clear" w:color="auto" w:fill="auto"/>
          </w:tcPr>
          <w:p w:rsidR="006F18DC" w:rsidRPr="00A94093" w:rsidRDefault="006F18DC" w:rsidP="006F18DC">
            <w:pPr>
              <w:pStyle w:val="aff4"/>
              <w:jc w:val="both"/>
              <w:rPr>
                <w:sz w:val="28"/>
                <w:szCs w:val="28"/>
              </w:rPr>
            </w:pPr>
            <w:r w:rsidRPr="00A94093">
              <w:rPr>
                <w:sz w:val="28"/>
                <w:szCs w:val="28"/>
              </w:rPr>
              <w:t>деревня Трубников Бор</w:t>
            </w:r>
          </w:p>
        </w:tc>
      </w:tr>
    </w:tbl>
    <w:p w:rsidR="00695CA0" w:rsidRPr="00A94093" w:rsidRDefault="00695CA0" w:rsidP="00DF6548">
      <w:pPr>
        <w:pStyle w:val="aff4"/>
        <w:jc w:val="center"/>
        <w:rPr>
          <w:sz w:val="28"/>
          <w:szCs w:val="28"/>
        </w:rPr>
      </w:pPr>
    </w:p>
    <w:p w:rsidR="00695CA0" w:rsidRPr="00A94093" w:rsidRDefault="006F18DC" w:rsidP="006F18DC">
      <w:pPr>
        <w:pStyle w:val="aff4"/>
        <w:jc w:val="both"/>
        <w:outlineLvl w:val="0"/>
        <w:rPr>
          <w:bCs/>
          <w:sz w:val="28"/>
          <w:szCs w:val="28"/>
        </w:rPr>
      </w:pPr>
      <w:r w:rsidRPr="00A94093">
        <w:rPr>
          <w:bCs/>
          <w:sz w:val="28"/>
          <w:szCs w:val="28"/>
        </w:rPr>
        <w:t>У</w:t>
      </w:r>
      <w:r w:rsidR="00D93B75" w:rsidRPr="00A94093">
        <w:rPr>
          <w:bCs/>
          <w:sz w:val="28"/>
          <w:szCs w:val="28"/>
        </w:rPr>
        <w:t>частк</w:t>
      </w:r>
      <w:r w:rsidRPr="00A94093">
        <w:rPr>
          <w:bCs/>
          <w:sz w:val="28"/>
          <w:szCs w:val="28"/>
        </w:rPr>
        <w:t>и</w:t>
      </w:r>
      <w:r w:rsidR="00D93B75" w:rsidRPr="00A94093">
        <w:rPr>
          <w:bCs/>
          <w:sz w:val="28"/>
          <w:szCs w:val="28"/>
        </w:rPr>
        <w:t xml:space="preserve"> недр, содержащих</w:t>
      </w:r>
      <w:r w:rsidR="00EE7E8C" w:rsidRPr="00A94093">
        <w:rPr>
          <w:bCs/>
          <w:sz w:val="28"/>
          <w:szCs w:val="28"/>
        </w:rPr>
        <w:t xml:space="preserve"> </w:t>
      </w:r>
      <w:r w:rsidR="00D93B75" w:rsidRPr="00A94093">
        <w:rPr>
          <w:bCs/>
          <w:sz w:val="28"/>
          <w:szCs w:val="28"/>
        </w:rPr>
        <w:t>месторождения общераспространённых полезных ископаемых регионального значения</w:t>
      </w:r>
    </w:p>
    <w:p w:rsidR="00695CA0" w:rsidRPr="00A94093" w:rsidRDefault="00695CA0" w:rsidP="00DF6548">
      <w:pPr>
        <w:pStyle w:val="aff4"/>
        <w:jc w:val="right"/>
        <w:rPr>
          <w:sz w:val="28"/>
          <w:szCs w:val="28"/>
        </w:rPr>
      </w:pPr>
      <w:r w:rsidRPr="00A94093">
        <w:rPr>
          <w:sz w:val="28"/>
          <w:szCs w:val="28"/>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76"/>
        <w:gridCol w:w="4529"/>
        <w:gridCol w:w="2980"/>
      </w:tblGrid>
      <w:tr w:rsidR="006F18DC" w:rsidRPr="00A94093" w:rsidTr="006F18DC">
        <w:trPr>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6F18DC" w:rsidRPr="00A94093" w:rsidRDefault="006F18DC" w:rsidP="006F18DC">
            <w:pPr>
              <w:pStyle w:val="aff4"/>
              <w:jc w:val="center"/>
              <w:rPr>
                <w:sz w:val="28"/>
                <w:szCs w:val="28"/>
              </w:rPr>
            </w:pPr>
            <w:r w:rsidRPr="00A94093">
              <w:rPr>
                <w:sz w:val="28"/>
                <w:szCs w:val="28"/>
              </w:rPr>
              <w:t>№</w:t>
            </w:r>
          </w:p>
        </w:tc>
        <w:tc>
          <w:tcPr>
            <w:tcW w:w="1103" w:type="pct"/>
            <w:tcBorders>
              <w:top w:val="single" w:sz="4" w:space="0" w:color="auto"/>
              <w:left w:val="single" w:sz="4" w:space="0" w:color="auto"/>
              <w:bottom w:val="single" w:sz="4" w:space="0" w:color="auto"/>
              <w:right w:val="single" w:sz="4" w:space="0" w:color="auto"/>
            </w:tcBorders>
            <w:vAlign w:val="center"/>
            <w:hideMark/>
          </w:tcPr>
          <w:p w:rsidR="006F18DC" w:rsidRPr="00A94093" w:rsidRDefault="006F18DC" w:rsidP="006F18DC">
            <w:pPr>
              <w:pStyle w:val="aff4"/>
              <w:jc w:val="center"/>
              <w:rPr>
                <w:sz w:val="28"/>
                <w:szCs w:val="28"/>
              </w:rPr>
            </w:pPr>
            <w:r w:rsidRPr="00A94093">
              <w:rPr>
                <w:sz w:val="28"/>
                <w:szCs w:val="28"/>
              </w:rPr>
              <w:t>Муниципальное образование</w:t>
            </w:r>
          </w:p>
        </w:tc>
        <w:tc>
          <w:tcPr>
            <w:tcW w:w="2184" w:type="pct"/>
            <w:tcBorders>
              <w:top w:val="single" w:sz="4" w:space="0" w:color="auto"/>
              <w:left w:val="single" w:sz="4" w:space="0" w:color="auto"/>
              <w:bottom w:val="single" w:sz="4" w:space="0" w:color="auto"/>
              <w:right w:val="single" w:sz="4" w:space="0" w:color="auto"/>
            </w:tcBorders>
            <w:vAlign w:val="center"/>
            <w:hideMark/>
          </w:tcPr>
          <w:p w:rsidR="006F18DC" w:rsidRPr="00A94093" w:rsidRDefault="006F18DC" w:rsidP="006F18DC">
            <w:pPr>
              <w:pStyle w:val="aff4"/>
              <w:jc w:val="center"/>
              <w:rPr>
                <w:sz w:val="28"/>
                <w:szCs w:val="28"/>
              </w:rPr>
            </w:pPr>
            <w:r w:rsidRPr="00A94093">
              <w:rPr>
                <w:sz w:val="28"/>
                <w:szCs w:val="28"/>
              </w:rPr>
              <w:t>Сведения об объекте,</w:t>
            </w:r>
          </w:p>
          <w:p w:rsidR="006F18DC" w:rsidRPr="00A94093" w:rsidRDefault="006F18DC" w:rsidP="006F18D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6F18DC" w:rsidRPr="00A94093" w:rsidRDefault="006F18DC" w:rsidP="006F18DC">
            <w:pPr>
              <w:pStyle w:val="aff4"/>
              <w:jc w:val="center"/>
              <w:rPr>
                <w:rFonts w:cs="Calibri"/>
                <w:sz w:val="28"/>
                <w:szCs w:val="28"/>
              </w:rPr>
            </w:pPr>
            <w:r w:rsidRPr="00A94093">
              <w:rPr>
                <w:rFonts w:cs="Calibri"/>
                <w:sz w:val="28"/>
                <w:szCs w:val="28"/>
              </w:rPr>
              <w:t>с особыми условиями</w:t>
            </w:r>
          </w:p>
          <w:p w:rsidR="006F18DC" w:rsidRPr="00A94093" w:rsidRDefault="006F18DC" w:rsidP="006F18DC">
            <w:pPr>
              <w:pStyle w:val="aff4"/>
              <w:jc w:val="center"/>
              <w:rPr>
                <w:sz w:val="28"/>
                <w:szCs w:val="28"/>
              </w:rPr>
            </w:pPr>
            <w:r w:rsidRPr="00A94093">
              <w:rPr>
                <w:rFonts w:cs="Calibri"/>
                <w:sz w:val="28"/>
                <w:szCs w:val="28"/>
              </w:rPr>
              <w:t>использования территорий</w:t>
            </w:r>
          </w:p>
        </w:tc>
        <w:tc>
          <w:tcPr>
            <w:tcW w:w="1442" w:type="pct"/>
            <w:tcBorders>
              <w:top w:val="single" w:sz="4" w:space="0" w:color="auto"/>
              <w:left w:val="single" w:sz="4" w:space="0" w:color="auto"/>
              <w:bottom w:val="single" w:sz="4" w:space="0" w:color="auto"/>
              <w:right w:val="single" w:sz="4" w:space="0" w:color="auto"/>
            </w:tcBorders>
            <w:vAlign w:val="center"/>
            <w:hideMark/>
          </w:tcPr>
          <w:p w:rsidR="006F18DC" w:rsidRPr="00A94093" w:rsidRDefault="006F18DC" w:rsidP="006F18DC">
            <w:pPr>
              <w:pStyle w:val="aff4"/>
              <w:jc w:val="center"/>
              <w:rPr>
                <w:sz w:val="28"/>
                <w:szCs w:val="28"/>
              </w:rPr>
            </w:pPr>
            <w:r w:rsidRPr="00A94093">
              <w:rPr>
                <w:sz w:val="28"/>
                <w:szCs w:val="28"/>
              </w:rPr>
              <w:t>Местоположение</w:t>
            </w:r>
          </w:p>
        </w:tc>
      </w:tr>
      <w:tr w:rsidR="006F18DC" w:rsidRPr="00A94093" w:rsidTr="006F18DC">
        <w:tc>
          <w:tcPr>
            <w:tcW w:w="272" w:type="pct"/>
            <w:tcBorders>
              <w:top w:val="single" w:sz="4" w:space="0" w:color="auto"/>
              <w:left w:val="single" w:sz="4" w:space="0" w:color="auto"/>
              <w:bottom w:val="single" w:sz="4" w:space="0" w:color="auto"/>
              <w:right w:val="single" w:sz="4" w:space="0" w:color="auto"/>
            </w:tcBorders>
          </w:tcPr>
          <w:p w:rsidR="006F18DC" w:rsidRPr="00A94093" w:rsidRDefault="006F18DC" w:rsidP="006F18DC">
            <w:pPr>
              <w:pStyle w:val="aff4"/>
              <w:jc w:val="both"/>
              <w:rPr>
                <w:b/>
                <w:sz w:val="28"/>
                <w:szCs w:val="28"/>
              </w:rPr>
            </w:pPr>
            <w:r w:rsidRPr="00A94093">
              <w:rPr>
                <w:b/>
                <w:sz w:val="28"/>
                <w:szCs w:val="28"/>
              </w:rPr>
              <w:t>1.</w:t>
            </w:r>
          </w:p>
        </w:tc>
        <w:tc>
          <w:tcPr>
            <w:tcW w:w="4728" w:type="pct"/>
            <w:gridSpan w:val="3"/>
            <w:tcBorders>
              <w:top w:val="single" w:sz="4" w:space="0" w:color="auto"/>
              <w:left w:val="single" w:sz="4" w:space="0" w:color="auto"/>
              <w:bottom w:val="single" w:sz="4" w:space="0" w:color="auto"/>
              <w:right w:val="single" w:sz="4" w:space="0" w:color="auto"/>
            </w:tcBorders>
            <w:hideMark/>
          </w:tcPr>
          <w:p w:rsidR="006F18DC" w:rsidRPr="00A94093" w:rsidRDefault="006F18DC" w:rsidP="006F18DC">
            <w:pPr>
              <w:pStyle w:val="aff4"/>
              <w:jc w:val="both"/>
              <w:rPr>
                <w:sz w:val="28"/>
                <w:szCs w:val="28"/>
              </w:rPr>
            </w:pPr>
            <w:r w:rsidRPr="00A94093">
              <w:rPr>
                <w:b/>
                <w:sz w:val="28"/>
                <w:szCs w:val="28"/>
              </w:rPr>
              <w:t>Выборгский муниципальный район</w:t>
            </w:r>
          </w:p>
        </w:tc>
      </w:tr>
      <w:tr w:rsidR="006F18DC" w:rsidRPr="00A94093" w:rsidTr="006F18DC">
        <w:tc>
          <w:tcPr>
            <w:tcW w:w="272" w:type="pct"/>
            <w:tcBorders>
              <w:top w:val="single" w:sz="4" w:space="0" w:color="auto"/>
              <w:left w:val="single" w:sz="4" w:space="0" w:color="auto"/>
              <w:bottom w:val="single" w:sz="4" w:space="0" w:color="auto"/>
              <w:right w:val="single" w:sz="4" w:space="0" w:color="auto"/>
            </w:tcBorders>
          </w:tcPr>
          <w:p w:rsidR="006F18DC" w:rsidRPr="00A94093" w:rsidRDefault="006F18DC" w:rsidP="006F18DC">
            <w:pPr>
              <w:pStyle w:val="aff4"/>
              <w:jc w:val="both"/>
              <w:rPr>
                <w:sz w:val="28"/>
                <w:szCs w:val="28"/>
              </w:rPr>
            </w:pPr>
            <w:r w:rsidRPr="00A94093">
              <w:rPr>
                <w:sz w:val="28"/>
                <w:szCs w:val="28"/>
              </w:rPr>
              <w:t>1.1.</w:t>
            </w:r>
          </w:p>
        </w:tc>
        <w:tc>
          <w:tcPr>
            <w:tcW w:w="1103" w:type="pct"/>
            <w:tcBorders>
              <w:top w:val="single" w:sz="4" w:space="0" w:color="auto"/>
              <w:left w:val="single" w:sz="4" w:space="0" w:color="auto"/>
              <w:bottom w:val="single" w:sz="4" w:space="0" w:color="auto"/>
              <w:right w:val="single" w:sz="4" w:space="0" w:color="auto"/>
            </w:tcBorders>
          </w:tcPr>
          <w:p w:rsidR="006F18DC" w:rsidRPr="00A94093" w:rsidRDefault="006F18DC" w:rsidP="006F18DC">
            <w:pPr>
              <w:pStyle w:val="aff4"/>
              <w:jc w:val="both"/>
              <w:rPr>
                <w:sz w:val="28"/>
                <w:szCs w:val="28"/>
              </w:rPr>
            </w:pPr>
            <w:r w:rsidRPr="00A94093">
              <w:rPr>
                <w:sz w:val="28"/>
                <w:szCs w:val="28"/>
              </w:rPr>
              <w:t>Первомайское сельское поселение</w:t>
            </w:r>
          </w:p>
        </w:tc>
        <w:tc>
          <w:tcPr>
            <w:tcW w:w="2184" w:type="pct"/>
            <w:tcBorders>
              <w:top w:val="single" w:sz="4" w:space="0" w:color="auto"/>
              <w:left w:val="single" w:sz="4" w:space="0" w:color="auto"/>
              <w:bottom w:val="single" w:sz="4" w:space="0" w:color="auto"/>
              <w:right w:val="single" w:sz="4" w:space="0" w:color="auto"/>
            </w:tcBorders>
            <w:shd w:val="clear" w:color="auto" w:fill="auto"/>
          </w:tcPr>
          <w:p w:rsidR="006F18DC" w:rsidRPr="00A94093" w:rsidRDefault="006F18DC" w:rsidP="006F18DC">
            <w:pPr>
              <w:pStyle w:val="aff4"/>
              <w:jc w:val="both"/>
              <w:rPr>
                <w:sz w:val="28"/>
                <w:szCs w:val="28"/>
              </w:rPr>
            </w:pPr>
            <w:r w:rsidRPr="00A94093">
              <w:rPr>
                <w:sz w:val="28"/>
                <w:szCs w:val="28"/>
              </w:rPr>
              <w:t>Участок недр «Сестринское»</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 вид сырья: песок;</w:t>
            </w:r>
          </w:p>
          <w:p w:rsidR="006F18DC" w:rsidRPr="00A94093" w:rsidRDefault="006F18DC" w:rsidP="006F18DC">
            <w:pPr>
              <w:pStyle w:val="aff4"/>
              <w:jc w:val="both"/>
              <w:rPr>
                <w:sz w:val="28"/>
                <w:szCs w:val="28"/>
              </w:rPr>
            </w:pPr>
            <w:r w:rsidRPr="00A94093">
              <w:rPr>
                <w:sz w:val="28"/>
                <w:szCs w:val="28"/>
              </w:rPr>
              <w:t>- размерность месторождения: 47 га.</w:t>
            </w:r>
          </w:p>
          <w:p w:rsidR="006F18DC" w:rsidRPr="00A94093" w:rsidRDefault="006F18DC" w:rsidP="006F18DC">
            <w:pPr>
              <w:pStyle w:val="aff4"/>
              <w:jc w:val="both"/>
              <w:rPr>
                <w:sz w:val="28"/>
                <w:szCs w:val="28"/>
                <w:u w:val="single"/>
              </w:rPr>
            </w:pPr>
            <w:r w:rsidRPr="00A94093">
              <w:rPr>
                <w:sz w:val="28"/>
                <w:szCs w:val="28"/>
                <w:u w:val="single"/>
              </w:rPr>
              <w:t>Назначение:</w:t>
            </w:r>
            <w:r w:rsidRPr="00A94093">
              <w:rPr>
                <w:sz w:val="28"/>
                <w:szCs w:val="28"/>
              </w:rPr>
              <w:t xml:space="preserve"> геологического изучения, разведки и добычи песков, пригодных для строительных работ.</w:t>
            </w:r>
          </w:p>
          <w:p w:rsidR="006F18DC" w:rsidRPr="00A94093" w:rsidRDefault="006F18DC" w:rsidP="006F18DC">
            <w:pPr>
              <w:pStyle w:val="aff4"/>
              <w:jc w:val="both"/>
              <w:rPr>
                <w:sz w:val="28"/>
                <w:szCs w:val="28"/>
              </w:rPr>
            </w:pPr>
            <w:r w:rsidRPr="00A94093">
              <w:rPr>
                <w:sz w:val="28"/>
                <w:szCs w:val="28"/>
                <w:u w:val="single"/>
              </w:rPr>
              <w:t>Сведения об освоении</w:t>
            </w:r>
            <w:r w:rsidRPr="00A94093">
              <w:rPr>
                <w:sz w:val="28"/>
                <w:szCs w:val="28"/>
              </w:rPr>
              <w:t>: перспективное.</w:t>
            </w:r>
          </w:p>
          <w:p w:rsidR="006F18DC" w:rsidRPr="00A94093" w:rsidRDefault="006F18DC"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442" w:type="pct"/>
            <w:tcBorders>
              <w:top w:val="single" w:sz="4" w:space="0" w:color="auto"/>
              <w:left w:val="single" w:sz="4" w:space="0" w:color="auto"/>
              <w:bottom w:val="single" w:sz="4" w:space="0" w:color="auto"/>
              <w:right w:val="single" w:sz="4" w:space="0" w:color="auto"/>
            </w:tcBorders>
          </w:tcPr>
          <w:p w:rsidR="006F18DC" w:rsidRPr="00A94093" w:rsidRDefault="006F18DC" w:rsidP="006F18DC">
            <w:pPr>
              <w:pStyle w:val="aff4"/>
              <w:jc w:val="both"/>
              <w:rPr>
                <w:sz w:val="28"/>
                <w:szCs w:val="28"/>
              </w:rPr>
            </w:pPr>
            <w:r w:rsidRPr="00A94093">
              <w:rPr>
                <w:sz w:val="28"/>
                <w:szCs w:val="28"/>
              </w:rPr>
              <w:t>Первомайское сельское поселение</w:t>
            </w:r>
          </w:p>
        </w:tc>
      </w:tr>
    </w:tbl>
    <w:p w:rsidR="002B282D" w:rsidRPr="00A94093" w:rsidRDefault="002B282D" w:rsidP="00DF6548">
      <w:pPr>
        <w:pStyle w:val="aff4"/>
        <w:rPr>
          <w:sz w:val="28"/>
          <w:szCs w:val="28"/>
        </w:rPr>
      </w:pPr>
    </w:p>
    <w:p w:rsidR="006F18DC" w:rsidRPr="00A94093" w:rsidRDefault="006F18DC" w:rsidP="006F18DC">
      <w:pPr>
        <w:pStyle w:val="aff4"/>
        <w:jc w:val="both"/>
        <w:outlineLvl w:val="0"/>
        <w:rPr>
          <w:sz w:val="28"/>
          <w:szCs w:val="28"/>
        </w:rPr>
      </w:pPr>
      <w:r w:rsidRPr="00A94093">
        <w:rPr>
          <w:sz w:val="28"/>
          <w:szCs w:val="28"/>
        </w:rPr>
        <w:t>О</w:t>
      </w:r>
      <w:r w:rsidR="00A51094" w:rsidRPr="00A94093">
        <w:rPr>
          <w:sz w:val="28"/>
          <w:szCs w:val="28"/>
        </w:rPr>
        <w:t>собо</w:t>
      </w:r>
      <w:r w:rsidR="00C00E15" w:rsidRPr="00A94093">
        <w:rPr>
          <w:sz w:val="28"/>
          <w:szCs w:val="28"/>
        </w:rPr>
        <w:t xml:space="preserve"> охраняемы</w:t>
      </w:r>
      <w:r w:rsidRPr="00A94093">
        <w:rPr>
          <w:sz w:val="28"/>
          <w:szCs w:val="28"/>
        </w:rPr>
        <w:t>е</w:t>
      </w:r>
      <w:r w:rsidR="00C00E15" w:rsidRPr="00A94093">
        <w:rPr>
          <w:sz w:val="28"/>
          <w:szCs w:val="28"/>
        </w:rPr>
        <w:t xml:space="preserve"> природны</w:t>
      </w:r>
      <w:r w:rsidRPr="00A94093">
        <w:rPr>
          <w:sz w:val="28"/>
          <w:szCs w:val="28"/>
        </w:rPr>
        <w:t>е</w:t>
      </w:r>
      <w:r w:rsidR="00C00E15" w:rsidRPr="00A94093">
        <w:rPr>
          <w:sz w:val="28"/>
          <w:szCs w:val="28"/>
        </w:rPr>
        <w:t xml:space="preserve"> территори</w:t>
      </w:r>
      <w:r w:rsidRPr="00A94093">
        <w:rPr>
          <w:sz w:val="28"/>
          <w:szCs w:val="28"/>
        </w:rPr>
        <w:t>и</w:t>
      </w:r>
      <w:r w:rsidR="00D93B75" w:rsidRPr="00A94093">
        <w:rPr>
          <w:sz w:val="28"/>
          <w:szCs w:val="28"/>
        </w:rPr>
        <w:t xml:space="preserve"> </w:t>
      </w:r>
      <w:r w:rsidR="00A51094" w:rsidRPr="00A94093">
        <w:rPr>
          <w:sz w:val="28"/>
          <w:szCs w:val="28"/>
        </w:rPr>
        <w:t>регионального значения</w:t>
      </w:r>
    </w:p>
    <w:p w:rsidR="00A51094" w:rsidRPr="00A94093" w:rsidRDefault="006F18DC" w:rsidP="006F18DC">
      <w:pPr>
        <w:pStyle w:val="aff4"/>
        <w:jc w:val="both"/>
        <w:outlineLvl w:val="0"/>
        <w:rPr>
          <w:sz w:val="28"/>
          <w:szCs w:val="28"/>
        </w:rPr>
      </w:pPr>
      <w:r w:rsidRPr="00A94093">
        <w:rPr>
          <w:sz w:val="28"/>
          <w:szCs w:val="28"/>
        </w:rPr>
        <w:t>П</w:t>
      </w:r>
      <w:r w:rsidR="00071FA3" w:rsidRPr="00A94093">
        <w:rPr>
          <w:sz w:val="28"/>
          <w:szCs w:val="28"/>
        </w:rPr>
        <w:t>ерв</w:t>
      </w:r>
      <w:r w:rsidRPr="00A94093">
        <w:rPr>
          <w:sz w:val="28"/>
          <w:szCs w:val="28"/>
        </w:rPr>
        <w:t>ая</w:t>
      </w:r>
      <w:r w:rsidR="00A51094" w:rsidRPr="00A94093">
        <w:rPr>
          <w:sz w:val="28"/>
          <w:szCs w:val="28"/>
        </w:rPr>
        <w:t xml:space="preserve"> очередь</w:t>
      </w:r>
    </w:p>
    <w:p w:rsidR="00106B54" w:rsidRPr="00A94093" w:rsidRDefault="00106B54" w:rsidP="00A94093">
      <w:pPr>
        <w:pStyle w:val="aff4"/>
        <w:rPr>
          <w:sz w:val="28"/>
        </w:rPr>
      </w:pPr>
    </w:p>
    <w:p w:rsidR="00106B54" w:rsidRPr="00A94093" w:rsidRDefault="00106B54" w:rsidP="00106B54">
      <w:pPr>
        <w:pStyle w:val="aff4"/>
        <w:jc w:val="both"/>
        <w:rPr>
          <w:sz w:val="28"/>
          <w:szCs w:val="28"/>
        </w:rPr>
      </w:pPr>
      <w:r w:rsidRPr="00A94093">
        <w:rPr>
          <w:sz w:val="28"/>
          <w:szCs w:val="28"/>
        </w:rPr>
        <w:t>До создания особо охраняемых природных территорий следует избегать коренного преобразования ландшафта и смены типа землепользования и других видов деятельности, делающих невозможным создание особо охраняемых природных территорий в соответствии с заявленными целями</w:t>
      </w:r>
    </w:p>
    <w:p w:rsidR="00106B54" w:rsidRPr="00A94093" w:rsidRDefault="00106B54" w:rsidP="00A94093">
      <w:pPr>
        <w:pStyle w:val="aff4"/>
        <w:rPr>
          <w:sz w:val="28"/>
        </w:rPr>
      </w:pPr>
    </w:p>
    <w:p w:rsidR="00C00E15" w:rsidRPr="00A94093" w:rsidRDefault="00C00E15" w:rsidP="00DF6548">
      <w:pPr>
        <w:pStyle w:val="aff4"/>
        <w:jc w:val="right"/>
        <w:rPr>
          <w:sz w:val="28"/>
          <w:szCs w:val="28"/>
        </w:rPr>
      </w:pPr>
      <w:r w:rsidRPr="00A94093">
        <w:rPr>
          <w:sz w:val="28"/>
          <w:szCs w:val="28"/>
        </w:rPr>
        <w:t>Табли</w:t>
      </w:r>
      <w:r w:rsidR="00CA693C" w:rsidRPr="00A94093">
        <w:rPr>
          <w:sz w:val="28"/>
          <w:szCs w:val="28"/>
        </w:rPr>
        <w:t xml:space="preserve">ца </w:t>
      </w:r>
      <w:r w:rsidR="00370E28" w:rsidRPr="00A94093">
        <w:rPr>
          <w:sz w:val="28"/>
          <w:szCs w:val="28"/>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2451"/>
        <w:gridCol w:w="4631"/>
        <w:gridCol w:w="2470"/>
      </w:tblGrid>
      <w:tr w:rsidR="006F18DC" w:rsidRPr="00A94093" w:rsidTr="006F18DC">
        <w:trPr>
          <w:tblHeader/>
        </w:trPr>
        <w:tc>
          <w:tcPr>
            <w:tcW w:w="417" w:type="pct"/>
            <w:shd w:val="clear" w:color="auto" w:fill="auto"/>
            <w:vAlign w:val="center"/>
          </w:tcPr>
          <w:p w:rsidR="006F18DC" w:rsidRPr="00A94093" w:rsidRDefault="006F18DC" w:rsidP="006F18DC">
            <w:pPr>
              <w:pStyle w:val="aff4"/>
              <w:jc w:val="center"/>
              <w:rPr>
                <w:sz w:val="28"/>
                <w:szCs w:val="28"/>
              </w:rPr>
            </w:pPr>
            <w:r w:rsidRPr="00A94093">
              <w:rPr>
                <w:sz w:val="28"/>
                <w:szCs w:val="28"/>
              </w:rPr>
              <w:t>№</w:t>
            </w:r>
          </w:p>
        </w:tc>
        <w:tc>
          <w:tcPr>
            <w:tcW w:w="1176" w:type="pct"/>
            <w:shd w:val="clear" w:color="auto" w:fill="auto"/>
            <w:vAlign w:val="center"/>
          </w:tcPr>
          <w:p w:rsidR="006F18DC" w:rsidRPr="00A94093" w:rsidRDefault="006F18DC" w:rsidP="006F18DC">
            <w:pPr>
              <w:pStyle w:val="aff4"/>
              <w:jc w:val="center"/>
              <w:rPr>
                <w:sz w:val="28"/>
                <w:szCs w:val="28"/>
              </w:rPr>
            </w:pPr>
            <w:r w:rsidRPr="00A94093">
              <w:rPr>
                <w:sz w:val="28"/>
                <w:szCs w:val="28"/>
              </w:rPr>
              <w:t>Муниципальное образование</w:t>
            </w:r>
          </w:p>
        </w:tc>
        <w:tc>
          <w:tcPr>
            <w:tcW w:w="2222" w:type="pct"/>
            <w:shd w:val="clear" w:color="auto" w:fill="auto"/>
            <w:vAlign w:val="center"/>
          </w:tcPr>
          <w:p w:rsidR="006F18DC" w:rsidRPr="00A94093" w:rsidRDefault="006F18DC" w:rsidP="006F18DC">
            <w:pPr>
              <w:pStyle w:val="aff4"/>
              <w:jc w:val="center"/>
              <w:rPr>
                <w:sz w:val="28"/>
                <w:szCs w:val="28"/>
              </w:rPr>
            </w:pPr>
            <w:r w:rsidRPr="00A94093">
              <w:rPr>
                <w:sz w:val="28"/>
                <w:szCs w:val="28"/>
              </w:rPr>
              <w:t>Сведения об объекте,</w:t>
            </w:r>
          </w:p>
          <w:p w:rsidR="006F18DC" w:rsidRPr="00A94093" w:rsidRDefault="006F18DC" w:rsidP="006F18DC">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6F18DC" w:rsidRPr="00A94093" w:rsidRDefault="006F18DC" w:rsidP="006F18DC">
            <w:pPr>
              <w:pStyle w:val="aff4"/>
              <w:jc w:val="center"/>
              <w:rPr>
                <w:rFonts w:cs="Calibri"/>
                <w:sz w:val="28"/>
                <w:szCs w:val="28"/>
              </w:rPr>
            </w:pPr>
            <w:r w:rsidRPr="00A94093">
              <w:rPr>
                <w:rFonts w:cs="Calibri"/>
                <w:sz w:val="28"/>
                <w:szCs w:val="28"/>
              </w:rPr>
              <w:t>с особыми условиями</w:t>
            </w:r>
          </w:p>
          <w:p w:rsidR="006F18DC" w:rsidRPr="00A94093" w:rsidRDefault="006F18DC" w:rsidP="006F18DC">
            <w:pPr>
              <w:pStyle w:val="aff4"/>
              <w:jc w:val="center"/>
              <w:rPr>
                <w:sz w:val="28"/>
                <w:szCs w:val="28"/>
              </w:rPr>
            </w:pPr>
            <w:r w:rsidRPr="00A94093">
              <w:rPr>
                <w:rFonts w:cs="Calibri"/>
                <w:sz w:val="28"/>
                <w:szCs w:val="28"/>
              </w:rPr>
              <w:t>использования территорий</w:t>
            </w:r>
          </w:p>
        </w:tc>
        <w:tc>
          <w:tcPr>
            <w:tcW w:w="1185" w:type="pct"/>
            <w:shd w:val="clear" w:color="auto" w:fill="auto"/>
            <w:vAlign w:val="center"/>
          </w:tcPr>
          <w:p w:rsidR="006F18DC" w:rsidRPr="00A94093" w:rsidRDefault="006F18DC" w:rsidP="006F18DC">
            <w:pPr>
              <w:pStyle w:val="aff4"/>
              <w:jc w:val="center"/>
              <w:rPr>
                <w:sz w:val="28"/>
                <w:szCs w:val="28"/>
              </w:rPr>
            </w:pPr>
            <w:r w:rsidRPr="00A94093">
              <w:rPr>
                <w:sz w:val="28"/>
                <w:szCs w:val="28"/>
              </w:rPr>
              <w:t>Местоположение</w:t>
            </w:r>
          </w:p>
        </w:tc>
      </w:tr>
      <w:tr w:rsidR="006F18DC" w:rsidRPr="00A94093" w:rsidTr="006F18DC">
        <w:tc>
          <w:tcPr>
            <w:tcW w:w="5000" w:type="pct"/>
            <w:gridSpan w:val="4"/>
            <w:shd w:val="clear" w:color="auto" w:fill="auto"/>
          </w:tcPr>
          <w:p w:rsidR="006F18DC" w:rsidRPr="00A94093" w:rsidRDefault="006F18DC" w:rsidP="006F18DC">
            <w:pPr>
              <w:pStyle w:val="aff4"/>
              <w:jc w:val="both"/>
              <w:rPr>
                <w:bCs/>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6F18DC" w:rsidRPr="00A94093" w:rsidTr="006F18DC">
        <w:trPr>
          <w:trHeight w:val="424"/>
        </w:trPr>
        <w:tc>
          <w:tcPr>
            <w:tcW w:w="417" w:type="pct"/>
            <w:vMerge w:val="restart"/>
            <w:shd w:val="clear" w:color="auto" w:fill="auto"/>
          </w:tcPr>
          <w:p w:rsidR="006F18DC" w:rsidRPr="00A94093" w:rsidRDefault="006F18DC" w:rsidP="006F18DC">
            <w:pPr>
              <w:pStyle w:val="aff4"/>
              <w:jc w:val="both"/>
              <w:rPr>
                <w:sz w:val="28"/>
                <w:szCs w:val="28"/>
              </w:rPr>
            </w:pPr>
            <w:r w:rsidRPr="00A94093">
              <w:rPr>
                <w:sz w:val="28"/>
                <w:szCs w:val="28"/>
              </w:rPr>
              <w:t>1.</w:t>
            </w:r>
          </w:p>
        </w:tc>
        <w:tc>
          <w:tcPr>
            <w:tcW w:w="1176" w:type="pct"/>
            <w:vMerge w:val="restart"/>
            <w:shd w:val="clear" w:color="auto" w:fill="auto"/>
          </w:tcPr>
          <w:p w:rsidR="006F18DC" w:rsidRPr="00A94093" w:rsidRDefault="006F18DC" w:rsidP="006F18DC">
            <w:pPr>
              <w:pStyle w:val="a6"/>
              <w:jc w:val="both"/>
              <w:rPr>
                <w:sz w:val="28"/>
                <w:szCs w:val="28"/>
                <w:lang w:val="ru-RU"/>
              </w:rPr>
            </w:pPr>
            <w:r w:rsidRPr="00A94093">
              <w:rPr>
                <w:sz w:val="28"/>
                <w:szCs w:val="28"/>
              </w:rPr>
              <w:t>Волосовский муниципальный район</w:t>
            </w:r>
            <w:r w:rsidRPr="00A94093">
              <w:rPr>
                <w:sz w:val="28"/>
                <w:szCs w:val="28"/>
                <w:lang w:val="ru-RU"/>
              </w:rPr>
              <w:t xml:space="preserve"> (Кикеринское сельское поселение);</w:t>
            </w:r>
            <w:r w:rsidRPr="00A94093">
              <w:rPr>
                <w:sz w:val="28"/>
                <w:szCs w:val="28"/>
              </w:rPr>
              <w:t xml:space="preserve"> Гатчинский муниципальный район</w:t>
            </w:r>
            <w:r w:rsidRPr="00A94093">
              <w:rPr>
                <w:sz w:val="28"/>
                <w:szCs w:val="28"/>
                <w:lang w:val="ru-RU"/>
              </w:rPr>
              <w:t xml:space="preserve"> (Елизаветинское сельское поселение, Сяськелевское сельское поселение)</w:t>
            </w:r>
          </w:p>
        </w:tc>
        <w:tc>
          <w:tcPr>
            <w:tcW w:w="2222" w:type="pct"/>
            <w:tcBorders>
              <w:bottom w:val="nil"/>
            </w:tcBorders>
            <w:shd w:val="clear" w:color="auto" w:fill="auto"/>
          </w:tcPr>
          <w:p w:rsidR="006F18DC" w:rsidRPr="00A94093" w:rsidRDefault="006F18DC" w:rsidP="006F18DC">
            <w:pPr>
              <w:pStyle w:val="a6"/>
              <w:jc w:val="both"/>
              <w:rPr>
                <w:bCs/>
                <w:sz w:val="28"/>
                <w:szCs w:val="28"/>
                <w:lang w:val="ru-RU"/>
              </w:rPr>
            </w:pPr>
            <w:r w:rsidRPr="00A94093">
              <w:rPr>
                <w:bCs/>
                <w:sz w:val="28"/>
                <w:szCs w:val="28"/>
              </w:rPr>
              <w:t>«Ижорские ельники» (кластерного типа, состоит из трёх участков)</w:t>
            </w:r>
          </w:p>
          <w:p w:rsidR="006F18DC" w:rsidRPr="00A94093" w:rsidRDefault="006F18DC" w:rsidP="006F18DC">
            <w:pPr>
              <w:pStyle w:val="a6"/>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6"/>
              <w:jc w:val="both"/>
              <w:rPr>
                <w:sz w:val="28"/>
                <w:szCs w:val="28"/>
                <w:lang w:val="ru-RU"/>
              </w:rPr>
            </w:pPr>
            <w:r w:rsidRPr="00A94093">
              <w:rPr>
                <w:sz w:val="28"/>
                <w:szCs w:val="28"/>
              </w:rPr>
              <w:t>общая площадь</w:t>
            </w:r>
            <w:r w:rsidRPr="00A94093">
              <w:rPr>
                <w:sz w:val="28"/>
                <w:szCs w:val="28"/>
                <w:lang w:val="ru-RU"/>
              </w:rPr>
              <w:t>:</w:t>
            </w:r>
            <w:r w:rsidRPr="00A94093">
              <w:rPr>
                <w:sz w:val="28"/>
                <w:szCs w:val="28"/>
              </w:rPr>
              <w:t xml:space="preserve"> </w:t>
            </w:r>
            <w:r w:rsidRPr="00A94093">
              <w:rPr>
                <w:sz w:val="28"/>
                <w:szCs w:val="28"/>
                <w:lang w:val="ru-RU"/>
              </w:rPr>
              <w:t>ориентировочно</w:t>
            </w:r>
            <w:r w:rsidRPr="00A94093">
              <w:rPr>
                <w:sz w:val="28"/>
                <w:szCs w:val="28"/>
              </w:rPr>
              <w:t xml:space="preserve"> 2125 га, из них</w:t>
            </w:r>
            <w:r w:rsidRPr="00A94093">
              <w:rPr>
                <w:sz w:val="28"/>
                <w:szCs w:val="28"/>
                <w:lang w:val="ru-RU"/>
              </w:rPr>
              <w:t>:</w:t>
            </w:r>
          </w:p>
        </w:tc>
        <w:tc>
          <w:tcPr>
            <w:tcW w:w="1185" w:type="pct"/>
            <w:vMerge w:val="restart"/>
            <w:shd w:val="clear" w:color="auto" w:fill="auto"/>
          </w:tcPr>
          <w:p w:rsidR="006F18DC" w:rsidRPr="00A94093" w:rsidRDefault="006F18DC" w:rsidP="006F18DC">
            <w:pPr>
              <w:pStyle w:val="a6"/>
              <w:jc w:val="both"/>
              <w:rPr>
                <w:sz w:val="28"/>
                <w:szCs w:val="28"/>
                <w:lang w:val="ru-RU"/>
              </w:rPr>
            </w:pPr>
            <w:r w:rsidRPr="00A94093">
              <w:rPr>
                <w:sz w:val="28"/>
                <w:szCs w:val="28"/>
              </w:rPr>
              <w:t>Волосовский муниципальный район</w:t>
            </w:r>
            <w:r w:rsidRPr="00A94093">
              <w:rPr>
                <w:sz w:val="28"/>
                <w:szCs w:val="28"/>
                <w:lang w:val="ru-RU"/>
              </w:rPr>
              <w:t xml:space="preserve"> (Кикеринское сельское поселение);</w:t>
            </w:r>
            <w:r w:rsidRPr="00A94093">
              <w:rPr>
                <w:sz w:val="28"/>
                <w:szCs w:val="28"/>
              </w:rPr>
              <w:t xml:space="preserve"> Гатчинский муниципальный район</w:t>
            </w:r>
            <w:r w:rsidRPr="00A94093">
              <w:rPr>
                <w:sz w:val="28"/>
                <w:szCs w:val="28"/>
                <w:lang w:val="ru-RU"/>
              </w:rPr>
              <w:t xml:space="preserve"> (Елизаветинское сельское поселение, Сяськелевское</w:t>
            </w:r>
            <w:r w:rsidRPr="00A94093">
              <w:rPr>
                <w:sz w:val="28"/>
                <w:szCs w:val="28"/>
              </w:rPr>
              <w:t xml:space="preserve"> </w:t>
            </w:r>
            <w:r w:rsidRPr="00A94093">
              <w:rPr>
                <w:sz w:val="28"/>
                <w:szCs w:val="28"/>
                <w:lang w:val="ru-RU"/>
              </w:rPr>
              <w:t>сельское поселение)</w:t>
            </w:r>
          </w:p>
        </w:tc>
      </w:tr>
      <w:tr w:rsidR="006F18DC" w:rsidRPr="00A94093" w:rsidTr="006F18DC">
        <w:trPr>
          <w:trHeight w:val="423"/>
        </w:trPr>
        <w:tc>
          <w:tcPr>
            <w:tcW w:w="417" w:type="pct"/>
            <w:vMerge/>
            <w:shd w:val="clear" w:color="auto" w:fill="auto"/>
          </w:tcPr>
          <w:p w:rsidR="006F18DC" w:rsidRPr="00A94093" w:rsidRDefault="006F18DC" w:rsidP="006F18DC">
            <w:pPr>
              <w:pStyle w:val="aff4"/>
              <w:jc w:val="both"/>
              <w:rPr>
                <w:sz w:val="28"/>
                <w:szCs w:val="28"/>
                <w:highlight w:val="green"/>
              </w:rPr>
            </w:pPr>
          </w:p>
        </w:tc>
        <w:tc>
          <w:tcPr>
            <w:tcW w:w="1176" w:type="pct"/>
            <w:vMerge/>
            <w:shd w:val="clear" w:color="auto" w:fill="auto"/>
          </w:tcPr>
          <w:p w:rsidR="006F18DC" w:rsidRPr="00A94093" w:rsidRDefault="006F18DC" w:rsidP="006F18DC">
            <w:pPr>
              <w:pStyle w:val="a6"/>
              <w:jc w:val="both"/>
              <w:rPr>
                <w:sz w:val="28"/>
                <w:szCs w:val="28"/>
                <w:highlight w:val="green"/>
              </w:rPr>
            </w:pPr>
          </w:p>
        </w:tc>
        <w:tc>
          <w:tcPr>
            <w:tcW w:w="2222" w:type="pct"/>
            <w:tcBorders>
              <w:top w:val="nil"/>
              <w:bottom w:val="nil"/>
            </w:tcBorders>
            <w:shd w:val="clear" w:color="auto" w:fill="auto"/>
          </w:tcPr>
          <w:p w:rsidR="006F18DC" w:rsidRPr="00A94093" w:rsidRDefault="006F18DC" w:rsidP="006F18DC">
            <w:pPr>
              <w:pStyle w:val="a6"/>
              <w:jc w:val="both"/>
              <w:rPr>
                <w:sz w:val="28"/>
                <w:szCs w:val="28"/>
                <w:lang w:val="ru-RU"/>
              </w:rPr>
            </w:pPr>
            <w:r w:rsidRPr="00A94093">
              <w:rPr>
                <w:sz w:val="28"/>
                <w:szCs w:val="28"/>
                <w:lang w:val="ru-RU"/>
              </w:rPr>
              <w:t xml:space="preserve">кластерный участок </w:t>
            </w:r>
            <w:r w:rsidRPr="00A94093">
              <w:rPr>
                <w:sz w:val="28"/>
                <w:szCs w:val="28"/>
              </w:rPr>
              <w:t xml:space="preserve">«Елизаветинский ельник» </w:t>
            </w:r>
          </w:p>
          <w:p w:rsidR="006F18DC" w:rsidRPr="00A94093" w:rsidRDefault="006F18DC" w:rsidP="006F18DC">
            <w:pPr>
              <w:pStyle w:val="a6"/>
              <w:jc w:val="both"/>
              <w:rPr>
                <w:sz w:val="28"/>
                <w:szCs w:val="28"/>
                <w:u w:val="single"/>
                <w:lang w:val="ru-RU"/>
              </w:rPr>
            </w:pPr>
            <w:r w:rsidRPr="00A94093">
              <w:rPr>
                <w:sz w:val="28"/>
                <w:szCs w:val="28"/>
                <w:u w:val="single"/>
                <w:lang w:val="ru-RU"/>
              </w:rPr>
              <w:t>Основные характеристики:</w:t>
            </w:r>
          </w:p>
          <w:p w:rsidR="006F18DC" w:rsidRPr="00A94093" w:rsidRDefault="006F18DC" w:rsidP="006F18DC">
            <w:pPr>
              <w:pStyle w:val="a6"/>
              <w:jc w:val="both"/>
              <w:rPr>
                <w:sz w:val="28"/>
                <w:szCs w:val="28"/>
                <w:lang w:val="ru-RU"/>
              </w:rPr>
            </w:pPr>
            <w:r w:rsidRPr="00A94093">
              <w:rPr>
                <w:sz w:val="28"/>
                <w:szCs w:val="28"/>
                <w:lang w:val="ru-RU"/>
              </w:rPr>
              <w:t>площадь: ориентировочно</w:t>
            </w:r>
            <w:r w:rsidRPr="00A94093">
              <w:rPr>
                <w:sz w:val="28"/>
                <w:szCs w:val="28"/>
              </w:rPr>
              <w:t xml:space="preserve"> 965 га</w:t>
            </w:r>
            <w:r w:rsidRPr="00A94093">
              <w:rPr>
                <w:sz w:val="28"/>
                <w:szCs w:val="28"/>
                <w:lang w:val="ru-RU"/>
              </w:rPr>
              <w:t>;</w:t>
            </w:r>
          </w:p>
        </w:tc>
        <w:tc>
          <w:tcPr>
            <w:tcW w:w="1185" w:type="pct"/>
            <w:vMerge/>
            <w:shd w:val="clear" w:color="auto" w:fill="auto"/>
          </w:tcPr>
          <w:p w:rsidR="006F18DC" w:rsidRPr="00A94093" w:rsidRDefault="006F18DC" w:rsidP="006F18DC">
            <w:pPr>
              <w:pStyle w:val="a6"/>
              <w:jc w:val="both"/>
              <w:rPr>
                <w:sz w:val="28"/>
                <w:szCs w:val="28"/>
                <w:highlight w:val="green"/>
              </w:rPr>
            </w:pPr>
          </w:p>
        </w:tc>
      </w:tr>
      <w:tr w:rsidR="006F18DC" w:rsidRPr="00A94093" w:rsidTr="006F18DC">
        <w:trPr>
          <w:trHeight w:val="423"/>
        </w:trPr>
        <w:tc>
          <w:tcPr>
            <w:tcW w:w="417" w:type="pct"/>
            <w:vMerge/>
            <w:shd w:val="clear" w:color="auto" w:fill="auto"/>
          </w:tcPr>
          <w:p w:rsidR="006F18DC" w:rsidRPr="00A94093" w:rsidRDefault="006F18DC" w:rsidP="006F18DC">
            <w:pPr>
              <w:pStyle w:val="aff4"/>
              <w:jc w:val="both"/>
              <w:rPr>
                <w:sz w:val="28"/>
                <w:szCs w:val="28"/>
                <w:highlight w:val="green"/>
              </w:rPr>
            </w:pPr>
          </w:p>
        </w:tc>
        <w:tc>
          <w:tcPr>
            <w:tcW w:w="1176" w:type="pct"/>
            <w:vMerge/>
            <w:shd w:val="clear" w:color="auto" w:fill="auto"/>
          </w:tcPr>
          <w:p w:rsidR="006F18DC" w:rsidRPr="00A94093" w:rsidRDefault="006F18DC" w:rsidP="006F18DC">
            <w:pPr>
              <w:pStyle w:val="a6"/>
              <w:jc w:val="both"/>
              <w:rPr>
                <w:sz w:val="28"/>
                <w:szCs w:val="28"/>
                <w:highlight w:val="green"/>
              </w:rPr>
            </w:pPr>
          </w:p>
        </w:tc>
        <w:tc>
          <w:tcPr>
            <w:tcW w:w="2222" w:type="pct"/>
            <w:tcBorders>
              <w:top w:val="nil"/>
              <w:bottom w:val="nil"/>
            </w:tcBorders>
            <w:shd w:val="clear" w:color="auto" w:fill="auto"/>
          </w:tcPr>
          <w:p w:rsidR="006F18DC" w:rsidRPr="00A94093" w:rsidRDefault="006F18DC" w:rsidP="006F18DC">
            <w:pPr>
              <w:pStyle w:val="a6"/>
              <w:ind w:left="35"/>
              <w:jc w:val="both"/>
              <w:rPr>
                <w:sz w:val="28"/>
                <w:szCs w:val="28"/>
                <w:lang w:val="ru-RU"/>
              </w:rPr>
            </w:pPr>
            <w:r w:rsidRPr="00A94093">
              <w:rPr>
                <w:sz w:val="28"/>
                <w:szCs w:val="28"/>
                <w:lang w:val="ru-RU"/>
              </w:rPr>
              <w:t xml:space="preserve">кластерный участок </w:t>
            </w:r>
            <w:r w:rsidRPr="00A94093">
              <w:rPr>
                <w:sz w:val="28"/>
                <w:szCs w:val="28"/>
              </w:rPr>
              <w:t>«Ельник к югу от</w:t>
            </w:r>
            <w:r w:rsidRPr="00A94093">
              <w:rPr>
                <w:sz w:val="28"/>
                <w:szCs w:val="28"/>
                <w:lang w:val="ru-RU"/>
              </w:rPr>
              <w:t xml:space="preserve"> </w:t>
            </w:r>
            <w:r w:rsidRPr="00A94093">
              <w:rPr>
                <w:sz w:val="28"/>
                <w:szCs w:val="28"/>
              </w:rPr>
              <w:t>деревни Дылицы»</w:t>
            </w:r>
          </w:p>
          <w:p w:rsidR="006F18DC" w:rsidRPr="00A94093" w:rsidRDefault="006F18DC" w:rsidP="006F18DC">
            <w:pPr>
              <w:pStyle w:val="a6"/>
              <w:jc w:val="both"/>
              <w:rPr>
                <w:sz w:val="28"/>
                <w:szCs w:val="28"/>
                <w:u w:val="single"/>
                <w:lang w:val="ru-RU"/>
              </w:rPr>
            </w:pPr>
            <w:r w:rsidRPr="00A94093">
              <w:rPr>
                <w:sz w:val="28"/>
                <w:szCs w:val="28"/>
                <w:u w:val="single"/>
                <w:lang w:val="ru-RU"/>
              </w:rPr>
              <w:t>Основные характеристики:</w:t>
            </w:r>
          </w:p>
          <w:p w:rsidR="006F18DC" w:rsidRPr="00A94093" w:rsidRDefault="006F18DC" w:rsidP="006F18DC">
            <w:pPr>
              <w:pStyle w:val="a6"/>
              <w:jc w:val="both"/>
              <w:rPr>
                <w:sz w:val="28"/>
                <w:szCs w:val="28"/>
                <w:u w:val="single"/>
                <w:lang w:val="ru-RU"/>
              </w:rPr>
            </w:pPr>
            <w:r w:rsidRPr="00A94093">
              <w:rPr>
                <w:sz w:val="28"/>
                <w:szCs w:val="28"/>
                <w:lang w:val="ru-RU"/>
              </w:rPr>
              <w:t xml:space="preserve">площадь: ориентировочно </w:t>
            </w:r>
            <w:r w:rsidRPr="00A94093">
              <w:rPr>
                <w:sz w:val="28"/>
                <w:szCs w:val="28"/>
              </w:rPr>
              <w:t>98 га</w:t>
            </w:r>
            <w:r w:rsidRPr="00A94093">
              <w:rPr>
                <w:sz w:val="28"/>
                <w:szCs w:val="28"/>
                <w:lang w:val="ru-RU"/>
              </w:rPr>
              <w:t>;</w:t>
            </w:r>
          </w:p>
        </w:tc>
        <w:tc>
          <w:tcPr>
            <w:tcW w:w="1185" w:type="pct"/>
            <w:vMerge/>
            <w:shd w:val="clear" w:color="auto" w:fill="auto"/>
          </w:tcPr>
          <w:p w:rsidR="006F18DC" w:rsidRPr="00A94093" w:rsidRDefault="006F18DC" w:rsidP="006F18DC">
            <w:pPr>
              <w:pStyle w:val="a6"/>
              <w:jc w:val="both"/>
              <w:rPr>
                <w:sz w:val="28"/>
                <w:szCs w:val="28"/>
                <w:highlight w:val="green"/>
              </w:rPr>
            </w:pPr>
          </w:p>
        </w:tc>
      </w:tr>
      <w:tr w:rsidR="006F18DC" w:rsidRPr="00A94093" w:rsidTr="006F18DC">
        <w:trPr>
          <w:trHeight w:val="423"/>
        </w:trPr>
        <w:tc>
          <w:tcPr>
            <w:tcW w:w="417" w:type="pct"/>
            <w:vMerge/>
            <w:shd w:val="clear" w:color="auto" w:fill="auto"/>
          </w:tcPr>
          <w:p w:rsidR="006F18DC" w:rsidRPr="00A94093" w:rsidRDefault="006F18DC" w:rsidP="006F18DC">
            <w:pPr>
              <w:pStyle w:val="aff4"/>
              <w:jc w:val="both"/>
              <w:rPr>
                <w:sz w:val="28"/>
                <w:szCs w:val="28"/>
                <w:highlight w:val="green"/>
              </w:rPr>
            </w:pPr>
          </w:p>
        </w:tc>
        <w:tc>
          <w:tcPr>
            <w:tcW w:w="1176" w:type="pct"/>
            <w:vMerge/>
            <w:shd w:val="clear" w:color="auto" w:fill="auto"/>
          </w:tcPr>
          <w:p w:rsidR="006F18DC" w:rsidRPr="00A94093" w:rsidRDefault="006F18DC" w:rsidP="006F18DC">
            <w:pPr>
              <w:pStyle w:val="a6"/>
              <w:jc w:val="both"/>
              <w:rPr>
                <w:sz w:val="28"/>
                <w:szCs w:val="28"/>
                <w:highlight w:val="green"/>
              </w:rPr>
            </w:pPr>
          </w:p>
        </w:tc>
        <w:tc>
          <w:tcPr>
            <w:tcW w:w="2222" w:type="pct"/>
            <w:tcBorders>
              <w:top w:val="nil"/>
              <w:bottom w:val="nil"/>
            </w:tcBorders>
            <w:shd w:val="clear" w:color="auto" w:fill="auto"/>
          </w:tcPr>
          <w:p w:rsidR="006F18DC" w:rsidRPr="00A94093" w:rsidRDefault="006F18DC" w:rsidP="006F18DC">
            <w:pPr>
              <w:pStyle w:val="a6"/>
              <w:jc w:val="both"/>
              <w:rPr>
                <w:sz w:val="28"/>
                <w:szCs w:val="28"/>
                <w:lang w:val="ru-RU"/>
              </w:rPr>
            </w:pPr>
            <w:r w:rsidRPr="00A94093">
              <w:rPr>
                <w:sz w:val="28"/>
                <w:szCs w:val="28"/>
                <w:lang w:val="ru-RU"/>
              </w:rPr>
              <w:t xml:space="preserve">кластерный участок </w:t>
            </w:r>
            <w:r w:rsidRPr="00A94093">
              <w:rPr>
                <w:sz w:val="28"/>
                <w:szCs w:val="28"/>
              </w:rPr>
              <w:t>«Колодезский ельник»</w:t>
            </w:r>
          </w:p>
          <w:p w:rsidR="006F18DC" w:rsidRPr="00A94093" w:rsidRDefault="006F18DC" w:rsidP="006F18DC">
            <w:pPr>
              <w:pStyle w:val="a6"/>
              <w:jc w:val="both"/>
              <w:rPr>
                <w:sz w:val="28"/>
                <w:szCs w:val="28"/>
                <w:u w:val="single"/>
                <w:lang w:val="ru-RU"/>
              </w:rPr>
            </w:pPr>
            <w:r w:rsidRPr="00A94093">
              <w:rPr>
                <w:sz w:val="28"/>
                <w:szCs w:val="28"/>
                <w:u w:val="single"/>
                <w:lang w:val="ru-RU"/>
              </w:rPr>
              <w:t>Основные характеристики:</w:t>
            </w:r>
          </w:p>
          <w:p w:rsidR="006F18DC" w:rsidRPr="00A94093" w:rsidRDefault="006F18DC" w:rsidP="006F18DC">
            <w:pPr>
              <w:pStyle w:val="a6"/>
              <w:ind w:left="35"/>
              <w:jc w:val="both"/>
              <w:rPr>
                <w:sz w:val="28"/>
                <w:szCs w:val="28"/>
                <w:lang w:val="ru-RU"/>
              </w:rPr>
            </w:pPr>
            <w:r w:rsidRPr="00A94093">
              <w:rPr>
                <w:sz w:val="28"/>
                <w:szCs w:val="28"/>
                <w:lang w:val="ru-RU"/>
              </w:rPr>
              <w:t>площадь: ориентировочно 1062</w:t>
            </w:r>
            <w:r w:rsidRPr="00A94093">
              <w:rPr>
                <w:sz w:val="28"/>
                <w:szCs w:val="28"/>
              </w:rPr>
              <w:t xml:space="preserve"> га</w:t>
            </w:r>
            <w:r w:rsidRPr="00A94093">
              <w:rPr>
                <w:sz w:val="28"/>
                <w:szCs w:val="28"/>
                <w:lang w:val="ru-RU"/>
              </w:rPr>
              <w:t>.</w:t>
            </w:r>
          </w:p>
        </w:tc>
        <w:tc>
          <w:tcPr>
            <w:tcW w:w="1185" w:type="pct"/>
            <w:vMerge/>
            <w:shd w:val="clear" w:color="auto" w:fill="auto"/>
          </w:tcPr>
          <w:p w:rsidR="006F18DC" w:rsidRPr="00A94093" w:rsidRDefault="006F18DC" w:rsidP="006F18DC">
            <w:pPr>
              <w:pStyle w:val="a6"/>
              <w:jc w:val="both"/>
              <w:rPr>
                <w:sz w:val="28"/>
                <w:szCs w:val="28"/>
                <w:highlight w:val="green"/>
              </w:rPr>
            </w:pPr>
          </w:p>
        </w:tc>
      </w:tr>
      <w:tr w:rsidR="006F18DC" w:rsidRPr="00A94093" w:rsidTr="006F18DC">
        <w:trPr>
          <w:trHeight w:val="423"/>
        </w:trPr>
        <w:tc>
          <w:tcPr>
            <w:tcW w:w="417" w:type="pct"/>
            <w:vMerge/>
            <w:shd w:val="clear" w:color="auto" w:fill="auto"/>
          </w:tcPr>
          <w:p w:rsidR="006F18DC" w:rsidRPr="00A94093" w:rsidRDefault="006F18DC" w:rsidP="006F18DC">
            <w:pPr>
              <w:pStyle w:val="aff4"/>
              <w:jc w:val="both"/>
              <w:rPr>
                <w:sz w:val="28"/>
                <w:szCs w:val="28"/>
                <w:highlight w:val="green"/>
              </w:rPr>
            </w:pPr>
          </w:p>
        </w:tc>
        <w:tc>
          <w:tcPr>
            <w:tcW w:w="1176" w:type="pct"/>
            <w:vMerge/>
            <w:shd w:val="clear" w:color="auto" w:fill="auto"/>
          </w:tcPr>
          <w:p w:rsidR="006F18DC" w:rsidRPr="00A94093" w:rsidRDefault="006F18DC" w:rsidP="006F18DC">
            <w:pPr>
              <w:pStyle w:val="a6"/>
              <w:jc w:val="both"/>
              <w:rPr>
                <w:sz w:val="28"/>
                <w:szCs w:val="28"/>
                <w:highlight w:val="green"/>
              </w:rPr>
            </w:pPr>
          </w:p>
        </w:tc>
        <w:tc>
          <w:tcPr>
            <w:tcW w:w="2222" w:type="pct"/>
            <w:tcBorders>
              <w:top w:val="nil"/>
            </w:tcBorders>
            <w:shd w:val="clear" w:color="auto" w:fill="auto"/>
          </w:tcPr>
          <w:p w:rsidR="006F18DC" w:rsidRPr="00A94093" w:rsidRDefault="006F18DC" w:rsidP="006F18DC">
            <w:pPr>
              <w:pStyle w:val="a6"/>
              <w:jc w:val="both"/>
              <w:rPr>
                <w:sz w:val="28"/>
                <w:szCs w:val="28"/>
                <w:u w:val="single"/>
                <w:lang w:val="ru-RU"/>
              </w:rPr>
            </w:pPr>
            <w:r w:rsidRPr="00A94093">
              <w:rPr>
                <w:sz w:val="28"/>
                <w:szCs w:val="28"/>
                <w:u w:val="single"/>
              </w:rPr>
              <w:t xml:space="preserve">Цель </w:t>
            </w:r>
            <w:r w:rsidRPr="00A94093">
              <w:rPr>
                <w:sz w:val="28"/>
                <w:szCs w:val="28"/>
                <w:u w:val="single"/>
                <w:lang w:val="ru-RU"/>
              </w:rPr>
              <w:t>создания (назначение)</w:t>
            </w:r>
            <w:r w:rsidRPr="00A94093">
              <w:rPr>
                <w:sz w:val="28"/>
                <w:szCs w:val="28"/>
                <w:u w:val="single"/>
              </w:rPr>
              <w:t>:</w:t>
            </w:r>
          </w:p>
          <w:p w:rsidR="006F18DC" w:rsidRPr="00A94093" w:rsidRDefault="006F18DC" w:rsidP="006F18DC">
            <w:pPr>
              <w:jc w:val="both"/>
              <w:rPr>
                <w:sz w:val="28"/>
                <w:szCs w:val="28"/>
              </w:rPr>
            </w:pPr>
            <w:r w:rsidRPr="00A94093">
              <w:rPr>
                <w:sz w:val="28"/>
                <w:szCs w:val="28"/>
              </w:rPr>
              <w:t xml:space="preserve"> - сохранение последних сохранившихся на Ижорском плато наиболее крупных участков старовозрастных дубравнотравных и сложных ельни</w:t>
            </w:r>
            <w:r w:rsidR="00B0176F" w:rsidRPr="00A94093">
              <w:rPr>
                <w:sz w:val="28"/>
                <w:szCs w:val="28"/>
              </w:rPr>
              <w:t>ков;</w:t>
            </w:r>
          </w:p>
          <w:p w:rsidR="006F18DC" w:rsidRPr="00A94093" w:rsidRDefault="006F18DC" w:rsidP="006F18DC">
            <w:pPr>
              <w:jc w:val="both"/>
              <w:rPr>
                <w:sz w:val="28"/>
                <w:szCs w:val="28"/>
              </w:rPr>
            </w:pPr>
            <w:r w:rsidRPr="00A94093">
              <w:rPr>
                <w:sz w:val="28"/>
                <w:szCs w:val="28"/>
              </w:rPr>
              <w:t>- сохранение последнего из сохранившихся в Ленинградской области местонахождений калипсо луковичной (вида, занесённого в Красную книгу Российской Федерации и Красную книгу Ленинградской области) – участок, расположенный к югу от деревни Дылицы;</w:t>
            </w:r>
          </w:p>
          <w:p w:rsidR="006F18DC" w:rsidRPr="00A94093" w:rsidRDefault="006F18DC" w:rsidP="006F18DC">
            <w:pPr>
              <w:jc w:val="both"/>
              <w:rPr>
                <w:sz w:val="28"/>
                <w:szCs w:val="28"/>
              </w:rPr>
            </w:pPr>
            <w:r w:rsidRPr="00A94093">
              <w:rPr>
                <w:sz w:val="28"/>
                <w:szCs w:val="28"/>
              </w:rPr>
              <w:t>- сохранение репрезентативного участка кальцефитного ельника, в котором (а также на его опушках) произрастают многие другие редкие и находящиеся под угрозой исчезновения виды растений.</w:t>
            </w:r>
          </w:p>
          <w:p w:rsidR="006F18DC" w:rsidRPr="00A94093" w:rsidRDefault="00106B54" w:rsidP="00106B54">
            <w:pPr>
              <w:pStyle w:val="a6"/>
              <w:jc w:val="both"/>
              <w:rPr>
                <w:b/>
                <w:bCs/>
                <w:sz w:val="28"/>
                <w:szCs w:val="28"/>
                <w:lang w:val="ru-RU"/>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vMerge/>
            <w:shd w:val="clear" w:color="auto" w:fill="auto"/>
          </w:tcPr>
          <w:p w:rsidR="006F18DC" w:rsidRPr="00A94093" w:rsidRDefault="006F18DC" w:rsidP="006F18DC">
            <w:pPr>
              <w:pStyle w:val="a6"/>
              <w:jc w:val="both"/>
              <w:rPr>
                <w:sz w:val="28"/>
                <w:szCs w:val="28"/>
                <w:highlight w:val="green"/>
              </w:rPr>
            </w:pP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2</w:t>
            </w:r>
            <w:r w:rsidR="00106B54"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 xml:space="preserve">Волосовский муниципальный район (Бегуницкое сельское поселение); </w:t>
            </w:r>
          </w:p>
          <w:p w:rsidR="006F18DC" w:rsidRPr="00A94093" w:rsidRDefault="006F18DC" w:rsidP="00106B54">
            <w:pPr>
              <w:pStyle w:val="aff4"/>
              <w:jc w:val="both"/>
              <w:rPr>
                <w:sz w:val="28"/>
                <w:szCs w:val="28"/>
              </w:rPr>
            </w:pPr>
            <w:r w:rsidRPr="00A94093">
              <w:rPr>
                <w:sz w:val="28"/>
                <w:szCs w:val="28"/>
              </w:rPr>
              <w:t>Ломоносовский муниципальный район (Копорское сельское поселение, Лопухинское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«Копорский глинт»</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w:t>
            </w:r>
            <w:r w:rsidR="00B0176F" w:rsidRPr="00A94093">
              <w:rPr>
                <w:sz w:val="28"/>
                <w:szCs w:val="28"/>
              </w:rPr>
              <w:t>ировочно 4424 га</w:t>
            </w:r>
            <w:r w:rsidRPr="00A94093">
              <w:rPr>
                <w:sz w:val="28"/>
                <w:szCs w:val="28"/>
              </w:rPr>
              <w:t>.</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rPr>
            </w:pPr>
            <w:r w:rsidRPr="00A94093">
              <w:rPr>
                <w:sz w:val="28"/>
                <w:szCs w:val="28"/>
              </w:rPr>
              <w:t>сохранение участков ясеневых лесов и прилегающих лугов,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Волосовский муниципальный район (Бегуницкое сельское поселе</w:t>
            </w:r>
            <w:r w:rsidR="00106B54" w:rsidRPr="00A94093">
              <w:rPr>
                <w:sz w:val="28"/>
                <w:szCs w:val="28"/>
              </w:rPr>
              <w:t>ние);</w:t>
            </w:r>
          </w:p>
          <w:p w:rsidR="006F18DC" w:rsidRPr="00A94093" w:rsidRDefault="006F18DC" w:rsidP="006F18DC">
            <w:pPr>
              <w:pStyle w:val="aff4"/>
              <w:jc w:val="both"/>
              <w:rPr>
                <w:sz w:val="28"/>
                <w:szCs w:val="28"/>
              </w:rPr>
            </w:pPr>
            <w:r w:rsidRPr="00A94093">
              <w:rPr>
                <w:sz w:val="28"/>
                <w:szCs w:val="28"/>
              </w:rPr>
              <w:t>Ломоносовский муниципальный район (Копорское сельское поселение, Лопухинское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3</w:t>
            </w:r>
            <w:r w:rsidR="00106B54"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Волосовский муниципальный район (Изварское сельское поселение, Сабское сельское поселение);</w:t>
            </w:r>
          </w:p>
          <w:p w:rsidR="006F18DC" w:rsidRPr="00A94093" w:rsidRDefault="006F18DC" w:rsidP="006F18DC">
            <w:pPr>
              <w:pStyle w:val="aff4"/>
              <w:jc w:val="both"/>
              <w:rPr>
                <w:sz w:val="28"/>
                <w:szCs w:val="28"/>
              </w:rPr>
            </w:pPr>
            <w:r w:rsidRPr="00A94093">
              <w:rPr>
                <w:sz w:val="28"/>
                <w:szCs w:val="28"/>
              </w:rPr>
              <w:t>Лужский муниципальный район (Осьминское сельское поселение, Толмачёвское городское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«Ящера-Лемовжа»</w:t>
            </w:r>
          </w:p>
          <w:p w:rsidR="00106B54" w:rsidRPr="00A94093" w:rsidRDefault="00106B54" w:rsidP="00106B54">
            <w:pPr>
              <w:pStyle w:val="a6"/>
              <w:jc w:val="both"/>
              <w:rPr>
                <w:sz w:val="28"/>
                <w:szCs w:val="28"/>
                <w:lang w:val="ru-RU"/>
              </w:rPr>
            </w:pPr>
            <w:r w:rsidRPr="00A94093">
              <w:rPr>
                <w:bCs/>
                <w:sz w:val="28"/>
                <w:szCs w:val="28"/>
              </w:rPr>
              <w:t>(</w:t>
            </w:r>
            <w:r w:rsidRPr="00A94093">
              <w:rPr>
                <w:bCs/>
                <w:sz w:val="28"/>
                <w:szCs w:val="28"/>
                <w:lang w:val="ru-RU"/>
              </w:rPr>
              <w:t>в</w:t>
            </w:r>
            <w:r w:rsidRPr="00A94093">
              <w:rPr>
                <w:sz w:val="28"/>
                <w:szCs w:val="28"/>
              </w:rPr>
              <w:t>ключает части предлагавшихся особо охраняемых природных территорий «Прилужский» и «Бассейн реки Кемка (Среднелужский)», включённых в Красную книгу природы Ленинградской области, т</w:t>
            </w:r>
            <w:r w:rsidRPr="00A94093">
              <w:rPr>
                <w:sz w:val="28"/>
                <w:szCs w:val="28"/>
                <w:lang w:val="ru-RU"/>
              </w:rPr>
              <w:t>ом</w:t>
            </w:r>
            <w:r w:rsidRPr="00A94093">
              <w:rPr>
                <w:sz w:val="28"/>
                <w:szCs w:val="28"/>
              </w:rPr>
              <w:t xml:space="preserve"> 1 (1999 г</w:t>
            </w:r>
            <w:r w:rsidRPr="00A94093">
              <w:rPr>
                <w:sz w:val="28"/>
                <w:szCs w:val="28"/>
                <w:lang w:val="ru-RU"/>
              </w:rPr>
              <w:t>од</w:t>
            </w:r>
            <w:r w:rsidRPr="00A94093">
              <w:rPr>
                <w:sz w:val="28"/>
                <w:szCs w:val="28"/>
              </w:rPr>
              <w:t>)</w:t>
            </w:r>
          </w:p>
          <w:p w:rsidR="006F18DC" w:rsidRPr="00A94093" w:rsidRDefault="006F18DC" w:rsidP="00106B54">
            <w:pPr>
              <w:pStyle w:val="a6"/>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ориентиров</w:t>
            </w:r>
            <w:r w:rsidR="00B0176F" w:rsidRPr="00A94093">
              <w:rPr>
                <w:sz w:val="28"/>
                <w:szCs w:val="28"/>
              </w:rPr>
              <w:t>очно 21927 га</w:t>
            </w:r>
            <w:r w:rsidR="00106B54" w:rsidRPr="00A94093">
              <w:rPr>
                <w:sz w:val="28"/>
                <w:szCs w:val="28"/>
              </w:rPr>
              <w:t>.</w:t>
            </w:r>
          </w:p>
          <w:p w:rsidR="006F18DC" w:rsidRPr="00A94093" w:rsidRDefault="006F18DC" w:rsidP="006F18DC">
            <w:pPr>
              <w:jc w:val="both"/>
              <w:rPr>
                <w:sz w:val="28"/>
                <w:szCs w:val="28"/>
                <w:u w:val="single"/>
              </w:rPr>
            </w:pPr>
            <w:r w:rsidRPr="00A94093">
              <w:rPr>
                <w:sz w:val="28"/>
                <w:szCs w:val="28"/>
                <w:u w:val="single"/>
              </w:rPr>
              <w:t>Цель создания (назначение):</w:t>
            </w:r>
            <w:r w:rsidRPr="00A94093">
              <w:rPr>
                <w:sz w:val="28"/>
                <w:szCs w:val="28"/>
              </w:rPr>
              <w:t xml:space="preserve"> сохранение своеобразных природных комплексов побережья реки Луга (озёрно-речной сети, елово-широколиственных, сосновых и травяных еловых лесов, верховых болот), популяций редких и находящихся под угрозой исчезновения видов растений, животных и других организмов и их местообитаний</w:t>
            </w:r>
            <w:r w:rsidRPr="00A94093" w:rsidDel="007711AA">
              <w:rPr>
                <w:sz w:val="28"/>
                <w:szCs w:val="28"/>
              </w:rPr>
              <w:t>,</w:t>
            </w:r>
            <w:r w:rsidRPr="00A94093">
              <w:rPr>
                <w:sz w:val="28"/>
                <w:szCs w:val="28"/>
              </w:rPr>
              <w:t xml:space="preserve"> а также базы студенческой практики Российский государственный педагогический</w:t>
            </w:r>
            <w:r w:rsidR="00106B54" w:rsidRPr="00A94093">
              <w:rPr>
                <w:sz w:val="28"/>
                <w:szCs w:val="28"/>
              </w:rPr>
              <w:t xml:space="preserve"> университет имени А.И.Герцена.</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Волосовский муниципальный район (Изварское сельское поселение, Сабское сельское поселение);</w:t>
            </w:r>
          </w:p>
          <w:p w:rsidR="006F18DC" w:rsidRPr="00A94093" w:rsidRDefault="006F18DC" w:rsidP="006F18DC">
            <w:pPr>
              <w:pStyle w:val="aff4"/>
              <w:jc w:val="both"/>
              <w:rPr>
                <w:sz w:val="28"/>
                <w:szCs w:val="28"/>
              </w:rPr>
            </w:pPr>
            <w:r w:rsidRPr="00A94093">
              <w:rPr>
                <w:sz w:val="28"/>
                <w:szCs w:val="28"/>
              </w:rPr>
              <w:t>Лужский муниципальный район (Осьминское сельское поселение, Толмачёвское городское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4</w:t>
            </w:r>
            <w:r w:rsidR="00106B54"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 xml:space="preserve">Волховский муниципальный район (Кисельнинское сельское поселение, Новоладожское городское поселение); </w:t>
            </w:r>
          </w:p>
          <w:p w:rsidR="006F18DC" w:rsidRPr="00A94093" w:rsidRDefault="006F18DC" w:rsidP="00106B54">
            <w:pPr>
              <w:pStyle w:val="aff4"/>
              <w:jc w:val="both"/>
              <w:rPr>
                <w:sz w:val="28"/>
                <w:szCs w:val="28"/>
              </w:rPr>
            </w:pPr>
            <w:r w:rsidRPr="00A94093">
              <w:rPr>
                <w:sz w:val="28"/>
                <w:szCs w:val="28"/>
              </w:rPr>
              <w:t>Кировский муниципальный район (Суховское сельское поселение)</w:t>
            </w:r>
          </w:p>
        </w:tc>
        <w:tc>
          <w:tcPr>
            <w:tcW w:w="2222" w:type="pct"/>
            <w:shd w:val="clear" w:color="auto" w:fill="auto"/>
          </w:tcPr>
          <w:p w:rsidR="006F18DC" w:rsidRPr="00A94093" w:rsidRDefault="006F18DC" w:rsidP="006F18DC">
            <w:pPr>
              <w:pStyle w:val="aff4"/>
              <w:jc w:val="both"/>
              <w:rPr>
                <w:sz w:val="28"/>
                <w:szCs w:val="28"/>
              </w:rPr>
            </w:pPr>
            <w:r w:rsidRPr="00A94093">
              <w:rPr>
                <w:bCs/>
                <w:sz w:val="28"/>
                <w:szCs w:val="28"/>
              </w:rPr>
              <w:t>«Южное Приладожье»</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w:t>
            </w:r>
            <w:r w:rsidR="00B0176F" w:rsidRPr="00A94093">
              <w:rPr>
                <w:sz w:val="28"/>
                <w:szCs w:val="28"/>
              </w:rPr>
              <w:t>овочно 60901 га</w:t>
            </w:r>
            <w:r w:rsidRPr="00A94093">
              <w:rPr>
                <w:sz w:val="28"/>
                <w:szCs w:val="28"/>
              </w:rPr>
              <w:t>.</w:t>
            </w:r>
          </w:p>
          <w:p w:rsidR="006F18DC" w:rsidRPr="00A94093" w:rsidRDefault="00B0176F" w:rsidP="006F18DC">
            <w:pPr>
              <w:jc w:val="both"/>
              <w:rPr>
                <w:sz w:val="28"/>
                <w:szCs w:val="28"/>
                <w:u w:val="single"/>
              </w:rPr>
            </w:pPr>
            <w:r w:rsidRPr="00A94093">
              <w:rPr>
                <w:sz w:val="28"/>
                <w:szCs w:val="28"/>
                <w:u w:val="single"/>
              </w:rPr>
              <w:t>Цель создания (назначение):</w:t>
            </w:r>
          </w:p>
          <w:p w:rsidR="006F18DC" w:rsidRPr="00A94093" w:rsidRDefault="006F18DC" w:rsidP="006F18DC">
            <w:pPr>
              <w:jc w:val="both"/>
              <w:rPr>
                <w:sz w:val="28"/>
                <w:szCs w:val="28"/>
              </w:rPr>
            </w:pPr>
            <w:r w:rsidRPr="00A94093">
              <w:rPr>
                <w:sz w:val="28"/>
                <w:szCs w:val="28"/>
              </w:rPr>
              <w:t>- сохранение крупнейших в регионе болотных массивов с древним береговым валом Ладожского озера с участками старовозрастных коренных лесов и мест массовых миграционных стоянок и гнездования водоплавающих и околоводных птиц;</w:t>
            </w:r>
          </w:p>
          <w:p w:rsidR="006F18DC" w:rsidRPr="00A94093" w:rsidRDefault="006F18DC" w:rsidP="006F18DC">
            <w:pPr>
              <w:jc w:val="both"/>
              <w:rPr>
                <w:sz w:val="28"/>
                <w:szCs w:val="28"/>
              </w:rPr>
            </w:pPr>
            <w:r w:rsidRPr="00A94093">
              <w:rPr>
                <w:sz w:val="28"/>
                <w:szCs w:val="28"/>
              </w:rPr>
              <w:t>- сохранение ландшафтов, отражающих историю Ладожского озера – береговой вал, выраженные прибрежные песчаные береговые валы и участки с дюнами, сохранение торфяных мезотрофно-эутрофных прибрежных болот и внутренних болотных массивов Волкосарского полуострова, участков коренных старовозрастных лесов (ельников, сосняков, осинников, черноольшаников), мест массового гнездования и массовых миграционных стоянок водоплавающих и околоводных птиц на болотных массивах и акватории Ладожского озера,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 xml:space="preserve">Волховский муниципальный район (Кисельнинское сельское поселение, Новоладожское городское поселение); </w:t>
            </w:r>
          </w:p>
          <w:p w:rsidR="006F18DC" w:rsidRPr="00A94093" w:rsidRDefault="006F18DC" w:rsidP="006F18DC">
            <w:pPr>
              <w:pStyle w:val="aff4"/>
              <w:jc w:val="both"/>
              <w:rPr>
                <w:sz w:val="28"/>
                <w:szCs w:val="28"/>
              </w:rPr>
            </w:pPr>
            <w:r w:rsidRPr="00A94093">
              <w:rPr>
                <w:sz w:val="28"/>
                <w:szCs w:val="28"/>
              </w:rPr>
              <w:t>Кировский муниципальный район (Суховское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5</w:t>
            </w:r>
            <w:r w:rsidR="00106B54" w:rsidRPr="00A94093">
              <w:rPr>
                <w:sz w:val="28"/>
                <w:szCs w:val="28"/>
              </w:rPr>
              <w:t>.</w:t>
            </w:r>
          </w:p>
        </w:tc>
        <w:tc>
          <w:tcPr>
            <w:tcW w:w="1176" w:type="pct"/>
            <w:shd w:val="clear" w:color="auto" w:fill="auto"/>
          </w:tcPr>
          <w:p w:rsidR="006F18DC" w:rsidRPr="00A94093" w:rsidRDefault="006F18DC" w:rsidP="006F18DC">
            <w:pPr>
              <w:pStyle w:val="a6"/>
              <w:jc w:val="both"/>
              <w:rPr>
                <w:sz w:val="28"/>
                <w:szCs w:val="28"/>
                <w:lang w:val="ru-RU"/>
              </w:rPr>
            </w:pPr>
            <w:r w:rsidRPr="00A94093">
              <w:rPr>
                <w:sz w:val="28"/>
                <w:szCs w:val="28"/>
              </w:rPr>
              <w:t>Волховский муниципальный район (Пашское</w:t>
            </w:r>
            <w:r w:rsidRPr="00A94093">
              <w:rPr>
                <w:sz w:val="28"/>
                <w:szCs w:val="28"/>
                <w:lang w:val="ru-RU"/>
              </w:rPr>
              <w:t xml:space="preserve"> сельское поселение</w:t>
            </w:r>
            <w:r w:rsidRPr="00A94093">
              <w:rPr>
                <w:sz w:val="28"/>
                <w:szCs w:val="28"/>
              </w:rPr>
              <w:t>,</w:t>
            </w:r>
            <w:r w:rsidRPr="00A94093">
              <w:rPr>
                <w:sz w:val="28"/>
                <w:szCs w:val="28"/>
                <w:lang w:val="ru-RU"/>
              </w:rPr>
              <w:t xml:space="preserve"> </w:t>
            </w:r>
            <w:r w:rsidRPr="00A94093">
              <w:rPr>
                <w:sz w:val="28"/>
                <w:szCs w:val="28"/>
              </w:rPr>
              <w:t>Свирицкое</w:t>
            </w:r>
            <w:r w:rsidRPr="00A94093">
              <w:rPr>
                <w:sz w:val="28"/>
                <w:szCs w:val="28"/>
                <w:lang w:val="ru-RU"/>
              </w:rPr>
              <w:t xml:space="preserve"> сельское поселение);</w:t>
            </w:r>
          </w:p>
          <w:p w:rsidR="006F18DC" w:rsidRPr="00A94093" w:rsidRDefault="006F18DC" w:rsidP="006F18DC">
            <w:pPr>
              <w:pStyle w:val="a6"/>
              <w:jc w:val="both"/>
              <w:rPr>
                <w:sz w:val="28"/>
                <w:szCs w:val="28"/>
              </w:rPr>
            </w:pPr>
            <w:r w:rsidRPr="00A94093">
              <w:rPr>
                <w:sz w:val="28"/>
                <w:szCs w:val="28"/>
              </w:rPr>
              <w:t>Лодейнопольский</w:t>
            </w:r>
            <w:r w:rsidRPr="00A94093">
              <w:rPr>
                <w:sz w:val="28"/>
                <w:szCs w:val="28"/>
                <w:lang w:val="ru-RU"/>
              </w:rPr>
              <w:t xml:space="preserve"> </w:t>
            </w:r>
            <w:r w:rsidRPr="00A94093">
              <w:rPr>
                <w:sz w:val="28"/>
                <w:szCs w:val="28"/>
              </w:rPr>
              <w:t>муниципальный район</w:t>
            </w:r>
            <w:r w:rsidRPr="00A94093">
              <w:rPr>
                <w:sz w:val="28"/>
                <w:szCs w:val="28"/>
                <w:lang w:val="ru-RU"/>
              </w:rPr>
              <w:t xml:space="preserve"> (Доможировское сельское поселение) </w:t>
            </w:r>
          </w:p>
        </w:tc>
        <w:tc>
          <w:tcPr>
            <w:tcW w:w="2222" w:type="pct"/>
            <w:shd w:val="clear" w:color="auto" w:fill="auto"/>
          </w:tcPr>
          <w:p w:rsidR="006F18DC" w:rsidRPr="00A94093" w:rsidRDefault="006F18DC" w:rsidP="006F18DC">
            <w:pPr>
              <w:pStyle w:val="a6"/>
              <w:jc w:val="both"/>
              <w:rPr>
                <w:bCs/>
                <w:sz w:val="28"/>
                <w:szCs w:val="28"/>
                <w:lang w:val="ru-RU"/>
              </w:rPr>
            </w:pPr>
            <w:r w:rsidRPr="00A94093">
              <w:rPr>
                <w:bCs/>
                <w:sz w:val="28"/>
                <w:szCs w:val="28"/>
              </w:rPr>
              <w:t>«Устье реки Свирь»</w:t>
            </w:r>
          </w:p>
          <w:p w:rsidR="006F18DC" w:rsidRPr="00A94093" w:rsidRDefault="006F18DC" w:rsidP="006F18DC">
            <w:pPr>
              <w:pStyle w:val="a6"/>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6"/>
              <w:jc w:val="both"/>
              <w:rPr>
                <w:sz w:val="28"/>
                <w:szCs w:val="28"/>
                <w:lang w:val="ru-RU"/>
              </w:rPr>
            </w:pPr>
            <w:r w:rsidRPr="00A94093">
              <w:rPr>
                <w:sz w:val="28"/>
                <w:szCs w:val="28"/>
                <w:lang w:val="ru-RU"/>
              </w:rPr>
              <w:t>площадь:</w:t>
            </w:r>
            <w:r w:rsidRPr="00A94093">
              <w:rPr>
                <w:sz w:val="28"/>
                <w:szCs w:val="28"/>
              </w:rPr>
              <w:t xml:space="preserve"> </w:t>
            </w:r>
            <w:r w:rsidRPr="00A94093">
              <w:rPr>
                <w:sz w:val="28"/>
                <w:szCs w:val="28"/>
                <w:lang w:val="ru-RU"/>
              </w:rPr>
              <w:t>ориентировочно</w:t>
            </w:r>
            <w:r w:rsidRPr="00A94093">
              <w:rPr>
                <w:sz w:val="28"/>
                <w:szCs w:val="28"/>
              </w:rPr>
              <w:t xml:space="preserve"> 18445 га</w:t>
            </w:r>
            <w:r w:rsidRPr="00A94093">
              <w:rPr>
                <w:sz w:val="28"/>
                <w:szCs w:val="28"/>
                <w:lang w:val="ru-RU"/>
              </w:rPr>
              <w:t>.</w:t>
            </w:r>
          </w:p>
          <w:p w:rsidR="006F18DC" w:rsidRPr="00A94093" w:rsidRDefault="006F18DC" w:rsidP="006F18DC">
            <w:pPr>
              <w:pStyle w:val="a6"/>
              <w:jc w:val="both"/>
              <w:rPr>
                <w:sz w:val="28"/>
                <w:szCs w:val="28"/>
                <w:lang w:val="ru-RU"/>
              </w:rPr>
            </w:pPr>
            <w:r w:rsidRPr="00A94093">
              <w:rPr>
                <w:sz w:val="28"/>
                <w:szCs w:val="28"/>
                <w:u w:val="single"/>
              </w:rPr>
              <w:t xml:space="preserve">Цель </w:t>
            </w:r>
            <w:r w:rsidRPr="00A94093">
              <w:rPr>
                <w:sz w:val="28"/>
                <w:szCs w:val="28"/>
                <w:u w:val="single"/>
                <w:lang w:val="ru-RU"/>
              </w:rPr>
              <w:t>создания (назначение)</w:t>
            </w:r>
            <w:r w:rsidRPr="00A94093">
              <w:rPr>
                <w:sz w:val="28"/>
                <w:szCs w:val="28"/>
                <w:u w:val="single"/>
              </w:rPr>
              <w:t>:</w:t>
            </w:r>
            <w:r w:rsidRPr="00A94093">
              <w:rPr>
                <w:sz w:val="28"/>
                <w:szCs w:val="28"/>
              </w:rPr>
              <w:t xml:space="preserve"> сохранение мест массового гнездования и линьки, мест миграционных стоянок водно-болотных и хищных птиц, лесов с участием широколиственных пород, растительных сообществ песчаных побережий Ладожского озера и верховых болот,</w:t>
            </w:r>
            <w:r w:rsidRPr="00A94093">
              <w:rPr>
                <w:sz w:val="28"/>
                <w:szCs w:val="28"/>
                <w:lang w:val="ru-RU"/>
              </w:rPr>
              <w:t xml:space="preserve"> </w:t>
            </w:r>
            <w:r w:rsidRPr="00A94093">
              <w:rPr>
                <w:sz w:val="28"/>
                <w:szCs w:val="28"/>
              </w:rPr>
              <w:t>прибрежных и водных</w:t>
            </w:r>
            <w:r w:rsidRPr="00A94093">
              <w:rPr>
                <w:sz w:val="28"/>
                <w:szCs w:val="28"/>
                <w:lang w:val="ru-RU"/>
              </w:rPr>
              <w:t xml:space="preserve"> </w:t>
            </w:r>
            <w:r w:rsidRPr="00A94093">
              <w:rPr>
                <w:sz w:val="28"/>
                <w:szCs w:val="28"/>
              </w:rPr>
              <w:t xml:space="preserve">растительных сообществ Загубской губы Ладожского озера, популяций редких и находящихся под угрозой исчезновения видов растений, животных и других организмов и их местообитаний. </w:t>
            </w:r>
          </w:p>
          <w:p w:rsidR="006F18DC" w:rsidRPr="00A94093" w:rsidRDefault="006F18DC" w:rsidP="006F18DC">
            <w:pPr>
              <w:pStyle w:val="a6"/>
              <w:jc w:val="both"/>
              <w:rPr>
                <w:sz w:val="28"/>
                <w:szCs w:val="28"/>
                <w:lang w:val="ru-RU"/>
              </w:rPr>
            </w:pPr>
            <w:r w:rsidRPr="00A94093">
              <w:rPr>
                <w:sz w:val="28"/>
                <w:szCs w:val="28"/>
              </w:rPr>
              <w:t>Часть планируемой особо охраняемой природной территории имеет статус водно-болотного угодья, имеющего международное значение главным образом в качестве местообитаний водоплавающих птиц «Устье реки Свирь».</w:t>
            </w:r>
          </w:p>
          <w:p w:rsidR="006F18DC" w:rsidRPr="00A94093" w:rsidRDefault="00106B54" w:rsidP="006F18DC">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6"/>
              <w:jc w:val="both"/>
              <w:rPr>
                <w:sz w:val="28"/>
                <w:szCs w:val="28"/>
              </w:rPr>
            </w:pPr>
            <w:r w:rsidRPr="00A94093">
              <w:rPr>
                <w:sz w:val="28"/>
                <w:szCs w:val="28"/>
              </w:rPr>
              <w:t>Волховский муниципальный район (Пашское,</w:t>
            </w:r>
            <w:r w:rsidRPr="00A94093">
              <w:rPr>
                <w:sz w:val="28"/>
                <w:szCs w:val="28"/>
                <w:lang w:val="ru-RU"/>
              </w:rPr>
              <w:t xml:space="preserve"> </w:t>
            </w:r>
            <w:r w:rsidRPr="00A94093">
              <w:rPr>
                <w:sz w:val="28"/>
                <w:szCs w:val="28"/>
              </w:rPr>
              <w:t>Свирицкое</w:t>
            </w:r>
            <w:r w:rsidRPr="00A94093">
              <w:rPr>
                <w:sz w:val="28"/>
                <w:szCs w:val="28"/>
                <w:lang w:val="ru-RU"/>
              </w:rPr>
              <w:t xml:space="preserve"> сельское поселение); </w:t>
            </w:r>
            <w:r w:rsidRPr="00A94093">
              <w:rPr>
                <w:sz w:val="28"/>
                <w:szCs w:val="28"/>
              </w:rPr>
              <w:t>Лодейнопольский</w:t>
            </w:r>
            <w:r w:rsidRPr="00A94093">
              <w:rPr>
                <w:sz w:val="28"/>
                <w:szCs w:val="28"/>
                <w:lang w:val="ru-RU"/>
              </w:rPr>
              <w:t xml:space="preserve"> </w:t>
            </w:r>
            <w:r w:rsidRPr="00A94093">
              <w:rPr>
                <w:sz w:val="28"/>
                <w:szCs w:val="28"/>
              </w:rPr>
              <w:t>муниципальный район</w:t>
            </w:r>
            <w:r w:rsidRPr="00A94093">
              <w:rPr>
                <w:sz w:val="28"/>
                <w:szCs w:val="28"/>
                <w:lang w:val="ru-RU"/>
              </w:rPr>
              <w:t xml:space="preserve"> (Доможировское сельское поселение) </w:t>
            </w:r>
          </w:p>
        </w:tc>
      </w:tr>
      <w:tr w:rsidR="006F18DC" w:rsidRPr="00A94093" w:rsidTr="006F18DC">
        <w:tc>
          <w:tcPr>
            <w:tcW w:w="417" w:type="pct"/>
            <w:shd w:val="clear" w:color="auto" w:fill="auto"/>
          </w:tcPr>
          <w:p w:rsidR="006F18DC" w:rsidRPr="00A94093" w:rsidRDefault="00106B54" w:rsidP="006F18DC">
            <w:pPr>
              <w:pStyle w:val="aff4"/>
              <w:jc w:val="both"/>
              <w:rPr>
                <w:sz w:val="28"/>
                <w:szCs w:val="28"/>
              </w:rPr>
            </w:pPr>
            <w:r w:rsidRPr="00A94093">
              <w:rPr>
                <w:sz w:val="28"/>
                <w:szCs w:val="28"/>
              </w:rPr>
              <w:t>6.</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Волховский муниципальный район (Колчановское сельское поселение, Пашское сельское поселение, Потанинское сельское поселение, Хваловское сельское поселение);</w:t>
            </w:r>
          </w:p>
          <w:p w:rsidR="006F18DC" w:rsidRPr="00A94093" w:rsidRDefault="006F18DC" w:rsidP="006F18DC">
            <w:pPr>
              <w:pStyle w:val="aff4"/>
              <w:jc w:val="both"/>
              <w:rPr>
                <w:sz w:val="28"/>
                <w:szCs w:val="28"/>
              </w:rPr>
            </w:pPr>
            <w:r w:rsidRPr="00A94093">
              <w:rPr>
                <w:sz w:val="28"/>
                <w:szCs w:val="28"/>
              </w:rPr>
              <w:t>Тихвинский муниципальный район (Горское сельское поселение, Коськовское сельское поселение, Цвылевское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«Поддубно-Кусегский (Соколий мох)»</w:t>
            </w:r>
            <w:r w:rsidR="00106B54" w:rsidRPr="00A94093">
              <w:rPr>
                <w:rStyle w:val="aff0"/>
                <w:bCs/>
                <w:sz w:val="28"/>
                <w:szCs w:val="28"/>
              </w:rPr>
              <w:footnoteReference w:id="66"/>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w:t>
            </w:r>
            <w:r w:rsidR="00B0176F" w:rsidRPr="00A94093">
              <w:rPr>
                <w:sz w:val="28"/>
                <w:szCs w:val="28"/>
              </w:rPr>
              <w:t>овочно 97220 га</w:t>
            </w:r>
            <w:r w:rsidRPr="00A94093">
              <w:rPr>
                <w:sz w:val="28"/>
                <w:szCs w:val="28"/>
              </w:rPr>
              <w:t>.</w:t>
            </w:r>
          </w:p>
          <w:p w:rsidR="006F18DC" w:rsidRPr="00A94093" w:rsidRDefault="006F18DC" w:rsidP="006F18DC">
            <w:pPr>
              <w:jc w:val="both"/>
              <w:rPr>
                <w:sz w:val="28"/>
                <w:szCs w:val="28"/>
              </w:rPr>
            </w:pPr>
            <w:r w:rsidRPr="00A94093">
              <w:rPr>
                <w:sz w:val="28"/>
                <w:szCs w:val="28"/>
                <w:u w:val="single"/>
              </w:rPr>
              <w:t>Цель создания (назначение):</w:t>
            </w:r>
          </w:p>
          <w:p w:rsidR="006F18DC" w:rsidRPr="00A94093" w:rsidRDefault="006F18DC" w:rsidP="006F18DC">
            <w:pPr>
              <w:pStyle w:val="a6"/>
              <w:jc w:val="both"/>
              <w:rPr>
                <w:sz w:val="28"/>
                <w:szCs w:val="28"/>
              </w:rPr>
            </w:pPr>
            <w:r w:rsidRPr="00A94093">
              <w:rPr>
                <w:sz w:val="28"/>
                <w:szCs w:val="28"/>
                <w:lang w:val="ru-RU"/>
              </w:rPr>
              <w:t xml:space="preserve">- </w:t>
            </w:r>
            <w:r w:rsidRPr="00A94093">
              <w:rPr>
                <w:sz w:val="28"/>
                <w:szCs w:val="28"/>
              </w:rPr>
              <w:t xml:space="preserve">сохранение гидрологической системы эталонного для центральной части Ленинградской области болотного массива с большими запасами пресной воды, богатой флорой и фауной; </w:t>
            </w:r>
          </w:p>
          <w:p w:rsidR="006F18DC" w:rsidRPr="00A94093" w:rsidRDefault="006F18DC" w:rsidP="006F18DC">
            <w:pPr>
              <w:pStyle w:val="a6"/>
              <w:jc w:val="both"/>
              <w:rPr>
                <w:sz w:val="28"/>
                <w:szCs w:val="28"/>
              </w:rPr>
            </w:pPr>
            <w:r w:rsidRPr="00A94093">
              <w:rPr>
                <w:sz w:val="28"/>
                <w:szCs w:val="28"/>
              </w:rPr>
              <w:t xml:space="preserve">- сохранение мест миграционных стоянок и гнездования водоплавающих и околоводных птиц; </w:t>
            </w:r>
          </w:p>
          <w:p w:rsidR="006F18DC" w:rsidRPr="00A94093" w:rsidRDefault="006F18DC" w:rsidP="006F18DC">
            <w:pPr>
              <w:pStyle w:val="a6"/>
              <w:jc w:val="both"/>
              <w:rPr>
                <w:sz w:val="28"/>
                <w:szCs w:val="28"/>
                <w:lang w:val="ru-RU"/>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b/>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Волховский муниципальный район (Колчановское сельское поселение, Пашское сельское поселение, Потанинское сельское поселение, Хваловское сельское поселение);</w:t>
            </w:r>
          </w:p>
          <w:p w:rsidR="006F18DC" w:rsidRPr="00A94093" w:rsidRDefault="006F18DC" w:rsidP="006F18DC">
            <w:pPr>
              <w:pStyle w:val="aff4"/>
              <w:jc w:val="both"/>
              <w:rPr>
                <w:sz w:val="28"/>
                <w:szCs w:val="28"/>
              </w:rPr>
            </w:pPr>
            <w:r w:rsidRPr="00A94093">
              <w:rPr>
                <w:sz w:val="28"/>
                <w:szCs w:val="28"/>
              </w:rPr>
              <w:t>Тихвинский муниципальный район (Горское сельское поселение, Коськовское сельское поселение, Цвылевское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7</w:t>
            </w:r>
            <w:r w:rsidR="00106B54"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Всеволожский муниципальный район (Агалатовское сельское поселение, Куйвозовское сельское поселение);</w:t>
            </w:r>
          </w:p>
          <w:p w:rsidR="006F18DC" w:rsidRPr="00A94093" w:rsidRDefault="006F18DC" w:rsidP="00A33878">
            <w:pPr>
              <w:pStyle w:val="aff4"/>
              <w:jc w:val="both"/>
              <w:rPr>
                <w:sz w:val="28"/>
                <w:szCs w:val="28"/>
              </w:rPr>
            </w:pPr>
            <w:r w:rsidRPr="00A94093">
              <w:rPr>
                <w:sz w:val="28"/>
                <w:szCs w:val="28"/>
              </w:rPr>
              <w:t>Выборгский муниципальный район (Первомайское сельское по</w:t>
            </w:r>
            <w:r w:rsidR="00A33878" w:rsidRPr="00A94093">
              <w:rPr>
                <w:sz w:val="28"/>
                <w:szCs w:val="28"/>
              </w:rPr>
              <w:t>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«Термоловский»</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w:t>
            </w:r>
            <w:r w:rsidR="00B0176F" w:rsidRPr="00A94093">
              <w:rPr>
                <w:sz w:val="28"/>
                <w:szCs w:val="28"/>
              </w:rPr>
              <w:t>: ориентировочно 8028 га</w:t>
            </w:r>
            <w:r w:rsidRPr="00A94093">
              <w:rPr>
                <w:sz w:val="28"/>
                <w:szCs w:val="28"/>
              </w:rPr>
              <w:t>.</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rPr>
            </w:pPr>
            <w:r w:rsidRPr="00A94093">
              <w:rPr>
                <w:sz w:val="28"/>
                <w:szCs w:val="28"/>
              </w:rPr>
              <w:t>- сохранение естественных природных комплексов Центральной возвышенности Карельского перешейка;</w:t>
            </w:r>
          </w:p>
          <w:p w:rsidR="006F18DC" w:rsidRPr="00A94093" w:rsidRDefault="006F18DC" w:rsidP="006F18DC">
            <w:pPr>
              <w:pStyle w:val="a6"/>
              <w:jc w:val="both"/>
              <w:rPr>
                <w:sz w:val="28"/>
                <w:szCs w:val="28"/>
              </w:rPr>
            </w:pPr>
            <w:r w:rsidRPr="00A94093">
              <w:rPr>
                <w:sz w:val="28"/>
                <w:szCs w:val="28"/>
              </w:rPr>
              <w:t>- сохранение комплекса верховых и переходных болот, питающих истоки ряда рек южной части Карельского перешейка, включающих редкие растительные сообщества, характерные для аапа-болот;</w:t>
            </w:r>
          </w:p>
          <w:p w:rsidR="006F18DC" w:rsidRPr="00A94093" w:rsidRDefault="006F18DC" w:rsidP="006F18DC">
            <w:pPr>
              <w:pStyle w:val="a6"/>
              <w:jc w:val="both"/>
              <w:rPr>
                <w:sz w:val="28"/>
                <w:szCs w:val="28"/>
              </w:rPr>
            </w:pPr>
            <w:r w:rsidRPr="00A94093">
              <w:rPr>
                <w:sz w:val="28"/>
                <w:szCs w:val="28"/>
              </w:rPr>
              <w:t>- сохранение лесной растительности, типичной для Центральной возвышенности Карельского перешейка, в том числе еловых лесов как мест обитания и размножения многих видов сов и дневных хищных птиц;</w:t>
            </w:r>
          </w:p>
          <w:p w:rsidR="006F18DC" w:rsidRPr="00A94093" w:rsidRDefault="006F18DC" w:rsidP="006F18DC">
            <w:pPr>
              <w:pStyle w:val="a6"/>
              <w:jc w:val="both"/>
              <w:rPr>
                <w:sz w:val="28"/>
                <w:szCs w:val="28"/>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Всеволожский муниципальный район (Агалатовское сельское поселение, Куйвозовское сельское поселение);</w:t>
            </w:r>
          </w:p>
          <w:p w:rsidR="006F18DC" w:rsidRPr="00A94093" w:rsidRDefault="006F18DC" w:rsidP="006F18DC">
            <w:pPr>
              <w:pStyle w:val="aff4"/>
              <w:jc w:val="both"/>
              <w:rPr>
                <w:sz w:val="28"/>
                <w:szCs w:val="28"/>
              </w:rPr>
            </w:pPr>
            <w:r w:rsidRPr="00A94093">
              <w:rPr>
                <w:sz w:val="28"/>
                <w:szCs w:val="28"/>
              </w:rPr>
              <w:t xml:space="preserve">Выборгский муниципальный район (Первомайское сельское поселение) </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8</w:t>
            </w:r>
            <w:r w:rsidR="00106B54"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 xml:space="preserve">Всеволожский муниципальный район (Куйвозовское сельское поселение); </w:t>
            </w:r>
          </w:p>
          <w:p w:rsidR="006F18DC" w:rsidRPr="00A94093" w:rsidRDefault="006F18DC" w:rsidP="00B0176F">
            <w:pPr>
              <w:pStyle w:val="aff4"/>
              <w:jc w:val="both"/>
              <w:rPr>
                <w:sz w:val="28"/>
                <w:szCs w:val="28"/>
              </w:rPr>
            </w:pPr>
            <w:r w:rsidRPr="00A94093">
              <w:rPr>
                <w:sz w:val="28"/>
                <w:szCs w:val="28"/>
              </w:rPr>
              <w:t>Приозерский муниципальный район (Раздольевское сельское поселение, Сосновское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«Долина реки Смородинка»</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106B54" w:rsidP="006F18DC">
            <w:pPr>
              <w:pStyle w:val="aff4"/>
              <w:jc w:val="both"/>
              <w:rPr>
                <w:sz w:val="28"/>
                <w:szCs w:val="28"/>
              </w:rPr>
            </w:pPr>
            <w:r w:rsidRPr="00A94093">
              <w:rPr>
                <w:sz w:val="28"/>
                <w:szCs w:val="28"/>
              </w:rPr>
              <w:t>площадь: ориентировочно 3040 га.</w:t>
            </w:r>
          </w:p>
          <w:p w:rsidR="006F18DC" w:rsidRPr="00A94093" w:rsidRDefault="006F18DC" w:rsidP="006F18DC">
            <w:pPr>
              <w:jc w:val="both"/>
              <w:rPr>
                <w:sz w:val="28"/>
                <w:szCs w:val="28"/>
              </w:rPr>
            </w:pPr>
            <w:r w:rsidRPr="00A94093">
              <w:rPr>
                <w:sz w:val="28"/>
                <w:szCs w:val="28"/>
                <w:u w:val="single"/>
              </w:rPr>
              <w:t>Цель создания (назначение):</w:t>
            </w:r>
          </w:p>
          <w:p w:rsidR="006F18DC" w:rsidRPr="00A94093" w:rsidRDefault="006F18DC" w:rsidP="006F18DC">
            <w:pPr>
              <w:pStyle w:val="a6"/>
              <w:jc w:val="both"/>
              <w:rPr>
                <w:sz w:val="28"/>
                <w:szCs w:val="28"/>
              </w:rPr>
            </w:pPr>
            <w:r w:rsidRPr="00A94093">
              <w:rPr>
                <w:sz w:val="28"/>
                <w:szCs w:val="28"/>
              </w:rPr>
              <w:t>- сохранение природных комплексов долины реки Смородинка – одной из самых южных долин ледниково-эрозионного происхождения в Европе;</w:t>
            </w:r>
          </w:p>
          <w:p w:rsidR="006F18DC" w:rsidRPr="00A94093" w:rsidRDefault="006F18DC" w:rsidP="006F18DC">
            <w:pPr>
              <w:pStyle w:val="a6"/>
              <w:jc w:val="both"/>
              <w:rPr>
                <w:sz w:val="28"/>
                <w:szCs w:val="28"/>
              </w:rPr>
            </w:pPr>
            <w:r w:rsidRPr="00A94093">
              <w:rPr>
                <w:sz w:val="28"/>
                <w:szCs w:val="28"/>
              </w:rPr>
              <w:t>- сохранение еловых лесов, в том числе редких на Карельском перешейке и в Ленинградской области старовозрастных еловых лесов, а также еловых лесов с участием широколиственных пород, редких на Карельском перешейке;</w:t>
            </w:r>
          </w:p>
          <w:p w:rsidR="006F18DC" w:rsidRPr="00A94093" w:rsidRDefault="006F18DC" w:rsidP="006F18DC">
            <w:pPr>
              <w:pStyle w:val="a6"/>
              <w:jc w:val="both"/>
              <w:rPr>
                <w:sz w:val="28"/>
                <w:szCs w:val="28"/>
              </w:rPr>
            </w:pPr>
            <w:r w:rsidRPr="00A94093">
              <w:rPr>
                <w:sz w:val="28"/>
                <w:szCs w:val="28"/>
              </w:rPr>
              <w:t>- сохранение низинных ключевых болот, редких на Северо-западе европейской части России;</w:t>
            </w:r>
          </w:p>
          <w:p w:rsidR="006F18DC" w:rsidRPr="00A94093" w:rsidRDefault="006F18DC" w:rsidP="006F18DC">
            <w:pPr>
              <w:pStyle w:val="a6"/>
              <w:jc w:val="both"/>
              <w:rPr>
                <w:sz w:val="28"/>
                <w:szCs w:val="28"/>
                <w:lang w:val="ru-RU"/>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 xml:space="preserve">Всеволожский муниципальный район (Куйвозовское сельское поселение); </w:t>
            </w:r>
          </w:p>
          <w:p w:rsidR="006F18DC" w:rsidRPr="00A94093" w:rsidRDefault="006F18DC" w:rsidP="006F18DC">
            <w:pPr>
              <w:pStyle w:val="aff4"/>
              <w:jc w:val="both"/>
              <w:rPr>
                <w:sz w:val="28"/>
                <w:szCs w:val="28"/>
              </w:rPr>
            </w:pPr>
            <w:r w:rsidRPr="00A94093">
              <w:rPr>
                <w:sz w:val="28"/>
                <w:szCs w:val="28"/>
              </w:rPr>
              <w:t>Приозерский муниципальный район (Раздольевское сельское поселение, Сосновское сельское поселе</w:t>
            </w:r>
            <w:r w:rsidR="00B0176F" w:rsidRPr="00A94093">
              <w:rPr>
                <w:sz w:val="28"/>
                <w:szCs w:val="28"/>
              </w:rPr>
              <w:t>ние)</w:t>
            </w:r>
          </w:p>
        </w:tc>
      </w:tr>
      <w:tr w:rsidR="006F18DC" w:rsidRPr="00A94093" w:rsidTr="006F18DC">
        <w:tc>
          <w:tcPr>
            <w:tcW w:w="5000" w:type="pct"/>
            <w:gridSpan w:val="4"/>
            <w:shd w:val="clear" w:color="auto" w:fill="auto"/>
          </w:tcPr>
          <w:p w:rsidR="006F18DC" w:rsidRPr="00A94093" w:rsidRDefault="006F18DC" w:rsidP="006F18DC">
            <w:pPr>
              <w:pStyle w:val="aff4"/>
              <w:jc w:val="both"/>
              <w:rPr>
                <w:sz w:val="28"/>
                <w:szCs w:val="28"/>
              </w:rPr>
            </w:pPr>
            <w:r w:rsidRPr="00A94093">
              <w:rPr>
                <w:bCs/>
                <w:sz w:val="28"/>
                <w:szCs w:val="28"/>
              </w:rPr>
              <w:t>Объекты, расположенные на территории одного муниципального района, городского округа</w:t>
            </w:r>
          </w:p>
        </w:tc>
      </w:tr>
      <w:tr w:rsidR="006F18DC" w:rsidRPr="00A94093" w:rsidTr="006F18DC">
        <w:tc>
          <w:tcPr>
            <w:tcW w:w="417" w:type="pct"/>
            <w:shd w:val="clear" w:color="auto" w:fill="auto"/>
          </w:tcPr>
          <w:p w:rsidR="006F18DC" w:rsidRPr="00A94093" w:rsidRDefault="006F18DC" w:rsidP="006F18DC">
            <w:pPr>
              <w:pStyle w:val="aff4"/>
              <w:jc w:val="both"/>
              <w:rPr>
                <w:b/>
                <w:bCs/>
                <w:sz w:val="28"/>
                <w:szCs w:val="28"/>
              </w:rPr>
            </w:pPr>
            <w:r w:rsidRPr="00A94093">
              <w:rPr>
                <w:b/>
                <w:bCs/>
                <w:sz w:val="28"/>
                <w:szCs w:val="28"/>
              </w:rPr>
              <w:t>1</w:t>
            </w:r>
            <w:r w:rsidR="00A33878" w:rsidRPr="00A94093">
              <w:rPr>
                <w:b/>
                <w:bCs/>
                <w:sz w:val="28"/>
                <w:szCs w:val="28"/>
              </w:rPr>
              <w:t>.</w:t>
            </w:r>
          </w:p>
        </w:tc>
        <w:tc>
          <w:tcPr>
            <w:tcW w:w="458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Бокситогорский муниципальный район</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1.1</w:t>
            </w:r>
            <w:r w:rsidR="00A33878"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Ефимовское городское поселение, Климовское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«Чагода»</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w:t>
            </w:r>
            <w:r w:rsidR="00A33878" w:rsidRPr="00A94093">
              <w:rPr>
                <w:sz w:val="28"/>
                <w:szCs w:val="28"/>
              </w:rPr>
              <w:t>лощадь: ориентировочно 18177 га.</w:t>
            </w:r>
          </w:p>
          <w:p w:rsidR="006F18DC" w:rsidRPr="00A94093" w:rsidRDefault="006F18DC" w:rsidP="006F18DC">
            <w:pPr>
              <w:pStyle w:val="a6"/>
              <w:jc w:val="both"/>
              <w:rPr>
                <w:sz w:val="28"/>
                <w:szCs w:val="28"/>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r w:rsidRPr="00A94093">
              <w:rPr>
                <w:sz w:val="28"/>
                <w:szCs w:val="28"/>
              </w:rPr>
              <w:t xml:space="preserve"> сохранение уникальных водных объектов, ключевых болот, популяций редких и находящихся под угрозой исчезновения видов растений, животных и других организмов и их местообитаний. </w:t>
            </w:r>
          </w:p>
          <w:p w:rsidR="006F18DC" w:rsidRPr="00A94093" w:rsidRDefault="00106B54" w:rsidP="006F18DC">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Ефимовское городское поселение, Климовское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1.2</w:t>
            </w:r>
            <w:r w:rsidR="00A33878"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Лидское сельское поселение, Радогощинское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«Ямницкая чисть»</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ориентировочно 20966 га.</w:t>
            </w:r>
          </w:p>
          <w:p w:rsidR="006F18DC" w:rsidRPr="00A94093" w:rsidRDefault="00A33878" w:rsidP="006F18DC">
            <w:pPr>
              <w:jc w:val="both"/>
              <w:rPr>
                <w:sz w:val="28"/>
                <w:szCs w:val="28"/>
                <w:u w:val="single"/>
              </w:rPr>
            </w:pPr>
            <w:r w:rsidRPr="00A94093">
              <w:rPr>
                <w:sz w:val="28"/>
                <w:szCs w:val="28"/>
                <w:u w:val="single"/>
              </w:rPr>
              <w:t>Цель создания (назначение):</w:t>
            </w:r>
          </w:p>
          <w:p w:rsidR="006F18DC" w:rsidRPr="00A94093" w:rsidRDefault="006F18DC" w:rsidP="006F18DC">
            <w:pPr>
              <w:pStyle w:val="a6"/>
              <w:jc w:val="both"/>
              <w:rPr>
                <w:sz w:val="28"/>
                <w:szCs w:val="28"/>
              </w:rPr>
            </w:pPr>
            <w:r w:rsidRPr="00A94093">
              <w:rPr>
                <w:sz w:val="28"/>
                <w:szCs w:val="28"/>
                <w:lang w:val="ru-RU"/>
              </w:rPr>
              <w:t xml:space="preserve">- </w:t>
            </w:r>
            <w:r w:rsidRPr="00A94093">
              <w:rPr>
                <w:sz w:val="28"/>
                <w:szCs w:val="28"/>
              </w:rPr>
              <w:t>сохранение сложной болотной системы, включающей эталонные для востока Ленинградской области болота («чисти») и богатые в видовом отношении низинные болота;</w:t>
            </w:r>
          </w:p>
          <w:p w:rsidR="006F18DC" w:rsidRPr="00A94093" w:rsidRDefault="006F18DC" w:rsidP="006F18DC">
            <w:pPr>
              <w:pStyle w:val="a6"/>
              <w:jc w:val="both"/>
              <w:rPr>
                <w:sz w:val="28"/>
                <w:szCs w:val="28"/>
              </w:rPr>
            </w:pPr>
            <w:r w:rsidRPr="00A94093">
              <w:rPr>
                <w:sz w:val="28"/>
                <w:szCs w:val="28"/>
                <w:lang w:val="ru-RU"/>
              </w:rPr>
              <w:t xml:space="preserve">- </w:t>
            </w:r>
            <w:r w:rsidRPr="00A94093">
              <w:rPr>
                <w:sz w:val="28"/>
                <w:szCs w:val="28"/>
              </w:rPr>
              <w:t>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Лидское сельское поселение, Радогощинское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1.3</w:t>
            </w:r>
            <w:r w:rsidR="00A33878" w:rsidRPr="00A94093">
              <w:rPr>
                <w:sz w:val="28"/>
                <w:szCs w:val="28"/>
              </w:rPr>
              <w:t>.</w:t>
            </w:r>
          </w:p>
        </w:tc>
        <w:tc>
          <w:tcPr>
            <w:tcW w:w="1176" w:type="pct"/>
            <w:shd w:val="clear" w:color="auto" w:fill="auto"/>
          </w:tcPr>
          <w:p w:rsidR="006F18DC" w:rsidRPr="00A94093" w:rsidRDefault="006F18DC" w:rsidP="00A33878">
            <w:pPr>
              <w:pStyle w:val="aff4"/>
              <w:jc w:val="both"/>
              <w:rPr>
                <w:sz w:val="28"/>
                <w:szCs w:val="28"/>
              </w:rPr>
            </w:pPr>
            <w:r w:rsidRPr="00A94093">
              <w:rPr>
                <w:sz w:val="28"/>
                <w:szCs w:val="28"/>
              </w:rPr>
              <w:t>Радогощинское сельское поселе</w:t>
            </w:r>
            <w:r w:rsidR="00A33878" w:rsidRPr="00A94093">
              <w:rPr>
                <w:sz w:val="28"/>
                <w:szCs w:val="28"/>
              </w:rPr>
              <w:t>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«Старовозрастные леса верховьев реки Колпь»</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w:t>
            </w:r>
            <w:r w:rsidR="00A33878" w:rsidRPr="00A94093">
              <w:rPr>
                <w:sz w:val="28"/>
                <w:szCs w:val="28"/>
              </w:rPr>
              <w:t>лощадь: ориентировочно 6976 га</w:t>
            </w:r>
            <w:r w:rsidRPr="00A94093">
              <w:rPr>
                <w:sz w:val="28"/>
                <w:szCs w:val="28"/>
              </w:rPr>
              <w:t>.</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r w:rsidRPr="00A94093">
              <w:rPr>
                <w:sz w:val="28"/>
                <w:szCs w:val="28"/>
              </w:rPr>
              <w:t xml:space="preserve"> </w:t>
            </w:r>
          </w:p>
          <w:p w:rsidR="006F18DC" w:rsidRPr="00A94093" w:rsidRDefault="006F18DC" w:rsidP="006F18DC">
            <w:pPr>
              <w:pStyle w:val="a6"/>
              <w:jc w:val="both"/>
              <w:rPr>
                <w:sz w:val="28"/>
                <w:szCs w:val="28"/>
              </w:rPr>
            </w:pPr>
            <w:r w:rsidRPr="00A94093">
              <w:rPr>
                <w:sz w:val="28"/>
                <w:szCs w:val="28"/>
              </w:rPr>
              <w:t xml:space="preserve">- сохранение экосистем малонарушенных старовозрастных еловых и сосновых лесов (возраст старшего поколения ели достигает 230 лет (при возрасте основного поколения – 160-170), возраст старшего поколения сосны достигает 320-340 (основное поколение – 250-280); </w:t>
            </w:r>
          </w:p>
          <w:p w:rsidR="006F18DC" w:rsidRPr="00A94093" w:rsidRDefault="006F18DC" w:rsidP="006F18DC">
            <w:pPr>
              <w:pStyle w:val="a6"/>
              <w:jc w:val="both"/>
              <w:rPr>
                <w:sz w:val="28"/>
                <w:szCs w:val="28"/>
              </w:rPr>
            </w:pPr>
            <w:r w:rsidRPr="00A94093">
              <w:rPr>
                <w:sz w:val="28"/>
                <w:szCs w:val="28"/>
              </w:rPr>
              <w:t xml:space="preserve">- сохранение комплекса верховых болот водосборного бассейна верхнего течения реки Колпь; </w:t>
            </w:r>
          </w:p>
          <w:p w:rsidR="006F18DC" w:rsidRPr="00A94093" w:rsidRDefault="006F18DC" w:rsidP="006F18DC">
            <w:pPr>
              <w:pStyle w:val="aff4"/>
              <w:jc w:val="both"/>
              <w:rPr>
                <w:sz w:val="28"/>
                <w:szCs w:val="28"/>
              </w:rPr>
            </w:pPr>
            <w:r w:rsidRPr="00A94093">
              <w:rPr>
                <w:sz w:val="28"/>
                <w:szCs w:val="28"/>
              </w:rPr>
              <w:t>- сохранение комплекса редких и находящихся под угрозой исчезновения видов сосудистых растений, мохообразных, лишайников и грибов, биотопически тесно связанных со старовозрастными лесными экосистемами и малонарушенными болотными массивами.</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Радогощинское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2</w:t>
            </w:r>
            <w:r w:rsidR="00A33878" w:rsidRPr="00A94093">
              <w:rPr>
                <w:sz w:val="28"/>
                <w:szCs w:val="28"/>
              </w:rPr>
              <w:t>.</w:t>
            </w:r>
          </w:p>
        </w:tc>
        <w:tc>
          <w:tcPr>
            <w:tcW w:w="4583" w:type="pct"/>
            <w:gridSpan w:val="3"/>
            <w:shd w:val="clear" w:color="auto" w:fill="auto"/>
          </w:tcPr>
          <w:p w:rsidR="006F18DC" w:rsidRPr="00A94093" w:rsidRDefault="006F18DC" w:rsidP="006F18DC">
            <w:pPr>
              <w:pStyle w:val="aff4"/>
              <w:jc w:val="both"/>
              <w:rPr>
                <w:sz w:val="28"/>
                <w:szCs w:val="28"/>
              </w:rPr>
            </w:pPr>
            <w:r w:rsidRPr="00A94093">
              <w:rPr>
                <w:b/>
                <w:bCs/>
                <w:sz w:val="28"/>
                <w:szCs w:val="28"/>
              </w:rPr>
              <w:t>Волховский муниципальный район</w:t>
            </w:r>
          </w:p>
        </w:tc>
      </w:tr>
      <w:tr w:rsidR="006F18DC" w:rsidRPr="00A94093" w:rsidTr="00A33878">
        <w:tc>
          <w:tcPr>
            <w:tcW w:w="417" w:type="pct"/>
            <w:vMerge w:val="restart"/>
            <w:shd w:val="clear" w:color="auto" w:fill="auto"/>
          </w:tcPr>
          <w:p w:rsidR="006F18DC" w:rsidRPr="00A94093" w:rsidRDefault="006F18DC" w:rsidP="006F18DC">
            <w:pPr>
              <w:pStyle w:val="aff4"/>
              <w:jc w:val="both"/>
              <w:rPr>
                <w:sz w:val="28"/>
                <w:szCs w:val="28"/>
              </w:rPr>
            </w:pPr>
            <w:r w:rsidRPr="00A94093">
              <w:rPr>
                <w:sz w:val="28"/>
                <w:szCs w:val="28"/>
              </w:rPr>
              <w:t>2.1</w:t>
            </w:r>
            <w:r w:rsidR="00A33878" w:rsidRPr="00A94093">
              <w:rPr>
                <w:sz w:val="28"/>
                <w:szCs w:val="28"/>
              </w:rPr>
              <w:t>.</w:t>
            </w:r>
          </w:p>
        </w:tc>
        <w:tc>
          <w:tcPr>
            <w:tcW w:w="1176" w:type="pct"/>
            <w:vMerge w:val="restart"/>
            <w:shd w:val="clear" w:color="auto" w:fill="auto"/>
          </w:tcPr>
          <w:p w:rsidR="006F18DC" w:rsidRPr="00A94093" w:rsidRDefault="006F18DC" w:rsidP="006F18DC">
            <w:pPr>
              <w:pStyle w:val="aff4"/>
              <w:jc w:val="both"/>
              <w:rPr>
                <w:sz w:val="28"/>
                <w:szCs w:val="28"/>
              </w:rPr>
            </w:pPr>
            <w:r w:rsidRPr="00A94093">
              <w:rPr>
                <w:sz w:val="28"/>
                <w:szCs w:val="28"/>
              </w:rPr>
              <w:t>Иссадское сельское поселение, Новоладожское городское поселение</w:t>
            </w:r>
          </w:p>
          <w:p w:rsidR="006F18DC" w:rsidRPr="00A94093" w:rsidRDefault="006F18DC" w:rsidP="006F18DC">
            <w:pPr>
              <w:pStyle w:val="aff4"/>
              <w:jc w:val="both"/>
              <w:rPr>
                <w:sz w:val="28"/>
                <w:szCs w:val="28"/>
              </w:rPr>
            </w:pPr>
          </w:p>
        </w:tc>
        <w:tc>
          <w:tcPr>
            <w:tcW w:w="2222" w:type="pct"/>
            <w:tcBorders>
              <w:bottom w:val="nil"/>
            </w:tcBorders>
            <w:shd w:val="clear" w:color="auto" w:fill="auto"/>
          </w:tcPr>
          <w:p w:rsidR="006F18DC" w:rsidRPr="00A94093" w:rsidRDefault="006F18DC" w:rsidP="006F18DC">
            <w:pPr>
              <w:pStyle w:val="aff4"/>
              <w:jc w:val="both"/>
              <w:rPr>
                <w:bCs/>
                <w:sz w:val="28"/>
                <w:szCs w:val="28"/>
              </w:rPr>
            </w:pPr>
            <w:r w:rsidRPr="00A94093">
              <w:rPr>
                <w:bCs/>
                <w:sz w:val="28"/>
                <w:szCs w:val="28"/>
              </w:rPr>
              <w:t>«Нижневолховский» (кластерного типа, состоит из трёх участков)</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A33878">
            <w:pPr>
              <w:pStyle w:val="aff4"/>
              <w:jc w:val="both"/>
              <w:rPr>
                <w:b/>
                <w:bCs/>
                <w:sz w:val="28"/>
                <w:szCs w:val="28"/>
              </w:rPr>
            </w:pPr>
            <w:r w:rsidRPr="00A94093">
              <w:rPr>
                <w:sz w:val="28"/>
                <w:szCs w:val="28"/>
              </w:rPr>
              <w:t>общая площадь: ориентировочно - 33 га, из них:</w:t>
            </w:r>
          </w:p>
        </w:tc>
        <w:tc>
          <w:tcPr>
            <w:tcW w:w="1185" w:type="pct"/>
            <w:vMerge w:val="restart"/>
            <w:shd w:val="clear" w:color="auto" w:fill="auto"/>
          </w:tcPr>
          <w:p w:rsidR="006F18DC" w:rsidRPr="00A94093" w:rsidRDefault="006F18DC" w:rsidP="006F18DC">
            <w:pPr>
              <w:pStyle w:val="aff4"/>
              <w:jc w:val="both"/>
              <w:rPr>
                <w:sz w:val="28"/>
                <w:szCs w:val="28"/>
              </w:rPr>
            </w:pPr>
            <w:r w:rsidRPr="00A94093">
              <w:rPr>
                <w:sz w:val="28"/>
                <w:szCs w:val="28"/>
              </w:rPr>
              <w:t>Иссадское сельское поселение, Новоладожское городское поселение</w:t>
            </w:r>
          </w:p>
        </w:tc>
      </w:tr>
      <w:tr w:rsidR="006F18DC" w:rsidRPr="00A94093" w:rsidTr="00A33878">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bCs/>
                <w:sz w:val="28"/>
                <w:szCs w:val="28"/>
              </w:rPr>
              <w:t xml:space="preserve">кластерный участок </w:t>
            </w:r>
            <w:r w:rsidRPr="00A94093">
              <w:rPr>
                <w:sz w:val="28"/>
                <w:szCs w:val="28"/>
              </w:rPr>
              <w:t>«Берёзье 1»</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A33878" w:rsidP="006F18DC">
            <w:pPr>
              <w:pStyle w:val="aff4"/>
              <w:jc w:val="both"/>
              <w:rPr>
                <w:sz w:val="28"/>
                <w:szCs w:val="28"/>
              </w:rPr>
            </w:pPr>
            <w:r w:rsidRPr="00A94093">
              <w:rPr>
                <w:sz w:val="28"/>
                <w:szCs w:val="28"/>
              </w:rPr>
              <w:t>площадь: ориентировочно 19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A33878">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bCs/>
                <w:sz w:val="28"/>
                <w:szCs w:val="28"/>
              </w:rPr>
              <w:t xml:space="preserve">кластерный участок </w:t>
            </w:r>
            <w:r w:rsidRPr="00A94093">
              <w:rPr>
                <w:sz w:val="28"/>
                <w:szCs w:val="28"/>
              </w:rPr>
              <w:t>«Берёзье 2»</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A33878" w:rsidP="006F18DC">
            <w:pPr>
              <w:pStyle w:val="aff4"/>
              <w:jc w:val="both"/>
              <w:rPr>
                <w:sz w:val="28"/>
                <w:szCs w:val="28"/>
              </w:rPr>
            </w:pPr>
            <w:r w:rsidRPr="00A94093">
              <w:rPr>
                <w:sz w:val="28"/>
                <w:szCs w:val="28"/>
              </w:rPr>
              <w:t>площадь: ориентировочно 4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A33878">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bCs/>
                <w:sz w:val="28"/>
                <w:szCs w:val="28"/>
              </w:rPr>
              <w:t xml:space="preserve">кластерный участок </w:t>
            </w:r>
            <w:r w:rsidRPr="00A94093">
              <w:rPr>
                <w:sz w:val="28"/>
                <w:szCs w:val="28"/>
              </w:rPr>
              <w:t>«Юшково»</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A33878" w:rsidP="006F18DC">
            <w:pPr>
              <w:pStyle w:val="aff4"/>
              <w:jc w:val="both"/>
              <w:rPr>
                <w:sz w:val="28"/>
                <w:szCs w:val="28"/>
                <w:u w:val="single"/>
              </w:rPr>
            </w:pPr>
            <w:r w:rsidRPr="00A94093">
              <w:rPr>
                <w:sz w:val="28"/>
                <w:szCs w:val="28"/>
              </w:rPr>
              <w:t>площадь: ориентировочно 10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A33878">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tcBorders>
            <w:shd w:val="clear" w:color="auto" w:fill="auto"/>
          </w:tcPr>
          <w:p w:rsidR="006F18DC" w:rsidRPr="00A94093" w:rsidRDefault="006F18DC" w:rsidP="006F18DC">
            <w:pPr>
              <w:pStyle w:val="aff4"/>
              <w:jc w:val="both"/>
              <w:rPr>
                <w:sz w:val="28"/>
                <w:szCs w:val="28"/>
              </w:rPr>
            </w:pPr>
            <w:r w:rsidRPr="00A94093">
              <w:rPr>
                <w:sz w:val="28"/>
                <w:szCs w:val="28"/>
                <w:u w:val="single"/>
              </w:rPr>
              <w:t>Цели создания:</w:t>
            </w:r>
          </w:p>
          <w:p w:rsidR="006F18DC" w:rsidRPr="00A94093" w:rsidRDefault="006F18DC" w:rsidP="006F18DC">
            <w:pPr>
              <w:pStyle w:val="a6"/>
              <w:jc w:val="both"/>
              <w:rPr>
                <w:sz w:val="28"/>
                <w:szCs w:val="28"/>
              </w:rPr>
            </w:pPr>
            <w:r w:rsidRPr="00A94093">
              <w:rPr>
                <w:sz w:val="28"/>
                <w:szCs w:val="28"/>
              </w:rPr>
              <w:t>- сохранение единственной на территории Российской Федерации популяции прострела обыкновенного (вида, занес</w:t>
            </w:r>
            <w:r w:rsidRPr="00A94093">
              <w:rPr>
                <w:sz w:val="28"/>
                <w:szCs w:val="28"/>
                <w:lang w:val="ru-RU"/>
              </w:rPr>
              <w:t>ё</w:t>
            </w:r>
            <w:r w:rsidRPr="00A94093">
              <w:rPr>
                <w:sz w:val="28"/>
                <w:szCs w:val="28"/>
              </w:rPr>
              <w:t>н</w:t>
            </w:r>
            <w:r w:rsidRPr="00A94093">
              <w:rPr>
                <w:sz w:val="28"/>
                <w:szCs w:val="28"/>
                <w:lang w:val="ru-RU"/>
              </w:rPr>
              <w:t>н</w:t>
            </w:r>
            <w:r w:rsidRPr="00A94093">
              <w:rPr>
                <w:sz w:val="28"/>
                <w:szCs w:val="28"/>
              </w:rPr>
              <w:t xml:space="preserve">ого в Красную книгу Российской Федерации и Красную книгу Ленинградской области); </w:t>
            </w:r>
          </w:p>
          <w:p w:rsidR="006F18DC" w:rsidRPr="00A94093" w:rsidRDefault="006F18DC" w:rsidP="006F18DC">
            <w:pPr>
              <w:pStyle w:val="a6"/>
              <w:jc w:val="both"/>
              <w:rPr>
                <w:sz w:val="28"/>
                <w:szCs w:val="28"/>
              </w:rPr>
            </w:pPr>
            <w:r w:rsidRPr="00A94093">
              <w:rPr>
                <w:sz w:val="28"/>
                <w:szCs w:val="28"/>
              </w:rPr>
              <w:t xml:space="preserve">- сохранение популяций других редких и находящихся под угрозой исчезновения видов растений, животных и других организмов и их местообитаний. </w:t>
            </w:r>
          </w:p>
          <w:p w:rsidR="006F18DC" w:rsidRPr="00A94093" w:rsidRDefault="006F18DC" w:rsidP="006F18DC">
            <w:pPr>
              <w:pStyle w:val="a6"/>
              <w:jc w:val="both"/>
              <w:rPr>
                <w:sz w:val="28"/>
                <w:szCs w:val="28"/>
                <w:lang w:val="ru-RU"/>
              </w:rPr>
            </w:pPr>
            <w:r w:rsidRPr="00A94093">
              <w:rPr>
                <w:sz w:val="28"/>
                <w:szCs w:val="28"/>
              </w:rPr>
              <w:t>Включает предлагавшуюся особо охраняемую природную территорию «Юшково», включённую в Красную книгу природы Ленинградской области, т</w:t>
            </w:r>
            <w:r w:rsidRPr="00A94093">
              <w:rPr>
                <w:sz w:val="28"/>
                <w:szCs w:val="28"/>
                <w:lang w:val="ru-RU"/>
              </w:rPr>
              <w:t>ом</w:t>
            </w:r>
            <w:r w:rsidRPr="00A94093">
              <w:rPr>
                <w:sz w:val="28"/>
                <w:szCs w:val="28"/>
              </w:rPr>
              <w:t xml:space="preserve"> 1 (1999 г</w:t>
            </w:r>
            <w:r w:rsidRPr="00A94093">
              <w:rPr>
                <w:sz w:val="28"/>
                <w:szCs w:val="28"/>
                <w:lang w:val="ru-RU"/>
              </w:rPr>
              <w:t>од</w:t>
            </w:r>
            <w:r w:rsidRPr="00A94093">
              <w:rPr>
                <w:sz w:val="28"/>
                <w:szCs w:val="28"/>
              </w:rPr>
              <w:t>)</w:t>
            </w:r>
            <w:r w:rsidRPr="00A94093">
              <w:rPr>
                <w:sz w:val="28"/>
                <w:szCs w:val="28"/>
                <w:lang w:val="ru-RU"/>
              </w:rPr>
              <w:t>.</w:t>
            </w:r>
          </w:p>
          <w:p w:rsidR="006F18DC" w:rsidRPr="00A94093" w:rsidRDefault="00106B54" w:rsidP="006F18DC">
            <w:pPr>
              <w:pStyle w:val="aff4"/>
              <w:jc w:val="both"/>
              <w:rPr>
                <w:bCs/>
                <w:sz w:val="28"/>
                <w:szCs w:val="28"/>
                <w:highlight w:val="yellow"/>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F18DC">
        <w:trPr>
          <w:trHeight w:val="1344"/>
        </w:trPr>
        <w:tc>
          <w:tcPr>
            <w:tcW w:w="417" w:type="pct"/>
            <w:shd w:val="clear" w:color="auto" w:fill="auto"/>
          </w:tcPr>
          <w:p w:rsidR="006F18DC" w:rsidRPr="00A94093" w:rsidRDefault="006F18DC" w:rsidP="006F18DC">
            <w:pPr>
              <w:pStyle w:val="aff4"/>
              <w:jc w:val="both"/>
              <w:rPr>
                <w:sz w:val="28"/>
                <w:szCs w:val="28"/>
              </w:rPr>
            </w:pPr>
            <w:r w:rsidRPr="00A94093">
              <w:rPr>
                <w:sz w:val="28"/>
                <w:szCs w:val="28"/>
              </w:rPr>
              <w:t>2.2</w:t>
            </w:r>
            <w:r w:rsidR="00A33878" w:rsidRPr="00A94093">
              <w:rPr>
                <w:sz w:val="28"/>
                <w:szCs w:val="28"/>
              </w:rPr>
              <w:t>.</w:t>
            </w:r>
          </w:p>
        </w:tc>
        <w:tc>
          <w:tcPr>
            <w:tcW w:w="1176" w:type="pct"/>
            <w:shd w:val="clear" w:color="auto" w:fill="auto"/>
          </w:tcPr>
          <w:p w:rsidR="006F18DC" w:rsidRPr="00A94093" w:rsidRDefault="006F18DC" w:rsidP="00A33878">
            <w:pPr>
              <w:pStyle w:val="aff4"/>
              <w:jc w:val="both"/>
              <w:rPr>
                <w:sz w:val="28"/>
                <w:szCs w:val="28"/>
              </w:rPr>
            </w:pPr>
            <w:r w:rsidRPr="00A94093">
              <w:rPr>
                <w:sz w:val="28"/>
                <w:szCs w:val="28"/>
              </w:rPr>
              <w:t>Потанинское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«Можжевеловые сообщества мыса Шурягский»</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w:t>
            </w:r>
            <w:r w:rsidR="00A33878" w:rsidRPr="00A94093">
              <w:rPr>
                <w:sz w:val="28"/>
                <w:szCs w:val="28"/>
              </w:rPr>
              <w:t>ь: ориентировочно 3 га</w:t>
            </w:r>
            <w:r w:rsidRPr="00A94093">
              <w:rPr>
                <w:sz w:val="28"/>
                <w:szCs w:val="28"/>
              </w:rPr>
              <w:t>.</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lang w:val="ru-RU"/>
              </w:rPr>
            </w:pPr>
            <w:r w:rsidRPr="00A94093">
              <w:rPr>
                <w:sz w:val="28"/>
                <w:szCs w:val="28"/>
                <w:lang w:val="ru-RU"/>
              </w:rPr>
              <w:t xml:space="preserve">- </w:t>
            </w:r>
            <w:r w:rsidRPr="00A94093">
              <w:rPr>
                <w:sz w:val="28"/>
                <w:szCs w:val="28"/>
              </w:rPr>
              <w:t>сохранение ценных можжевеловых сообществ юго-восточного побережья Ладожского озера</w:t>
            </w:r>
            <w:r w:rsidRPr="00A94093">
              <w:rPr>
                <w:sz w:val="28"/>
                <w:szCs w:val="28"/>
                <w:lang w:val="ru-RU"/>
              </w:rPr>
              <w:t>;</w:t>
            </w:r>
          </w:p>
          <w:p w:rsidR="006F18DC" w:rsidRPr="00A94093" w:rsidRDefault="006F18DC" w:rsidP="006F18DC">
            <w:pPr>
              <w:pStyle w:val="a6"/>
              <w:jc w:val="both"/>
              <w:rPr>
                <w:sz w:val="28"/>
                <w:szCs w:val="28"/>
                <w:lang w:val="ru-RU"/>
              </w:rPr>
            </w:pPr>
            <w:r w:rsidRPr="00A94093">
              <w:rPr>
                <w:sz w:val="28"/>
                <w:szCs w:val="28"/>
                <w:lang w:val="ru-RU"/>
              </w:rPr>
              <w:t>-</w:t>
            </w:r>
            <w:r w:rsidRPr="00A94093">
              <w:rPr>
                <w:sz w:val="28"/>
                <w:szCs w:val="28"/>
              </w:rPr>
              <w:t xml:space="preserve"> сохранение уникального участка можжевеловых сообществ</w:t>
            </w:r>
            <w:r w:rsidRPr="00A94093">
              <w:rPr>
                <w:sz w:val="28"/>
                <w:szCs w:val="28"/>
                <w:lang w:val="ru-RU"/>
              </w:rPr>
              <w:t>;</w:t>
            </w:r>
          </w:p>
          <w:p w:rsidR="006F18DC" w:rsidRPr="00A94093" w:rsidRDefault="006F18DC" w:rsidP="006F18DC">
            <w:pPr>
              <w:pStyle w:val="a6"/>
              <w:jc w:val="both"/>
              <w:rPr>
                <w:sz w:val="28"/>
                <w:szCs w:val="28"/>
              </w:rPr>
            </w:pPr>
            <w:r w:rsidRPr="00A94093">
              <w:rPr>
                <w:sz w:val="28"/>
                <w:szCs w:val="28"/>
                <w:lang w:val="ru-RU"/>
              </w:rPr>
              <w:t>-</w:t>
            </w:r>
            <w:r w:rsidRPr="00A94093">
              <w:rPr>
                <w:sz w:val="28"/>
                <w:szCs w:val="28"/>
              </w:rPr>
              <w:t xml:space="preserve"> сохранение эоловой формы рельефа – прибрежной дюны,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Потанинское сельское поселение</w:t>
            </w:r>
          </w:p>
        </w:tc>
      </w:tr>
      <w:tr w:rsidR="006F18DC" w:rsidRPr="00A94093" w:rsidTr="006F18DC">
        <w:tc>
          <w:tcPr>
            <w:tcW w:w="417" w:type="pct"/>
            <w:shd w:val="clear" w:color="auto" w:fill="auto"/>
            <w:vAlign w:val="center"/>
          </w:tcPr>
          <w:p w:rsidR="006F18DC" w:rsidRPr="00A94093" w:rsidRDefault="006F18DC" w:rsidP="006F18DC">
            <w:pPr>
              <w:pStyle w:val="aff4"/>
              <w:jc w:val="both"/>
              <w:rPr>
                <w:b/>
                <w:bCs/>
                <w:sz w:val="28"/>
                <w:szCs w:val="28"/>
              </w:rPr>
            </w:pPr>
            <w:r w:rsidRPr="00A94093">
              <w:rPr>
                <w:b/>
                <w:bCs/>
                <w:sz w:val="28"/>
                <w:szCs w:val="28"/>
              </w:rPr>
              <w:t>3</w:t>
            </w:r>
            <w:r w:rsidR="00A33878" w:rsidRPr="00A94093">
              <w:rPr>
                <w:b/>
                <w:bCs/>
                <w:sz w:val="28"/>
                <w:szCs w:val="28"/>
              </w:rPr>
              <w:t>.</w:t>
            </w:r>
          </w:p>
        </w:tc>
        <w:tc>
          <w:tcPr>
            <w:tcW w:w="458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Всеволожский муниципальный район</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3.1</w:t>
            </w:r>
            <w:r w:rsidR="00A33878"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Агалатовское сельское поселение,</w:t>
            </w:r>
          </w:p>
          <w:p w:rsidR="006F18DC" w:rsidRPr="00A94093" w:rsidRDefault="006F18DC" w:rsidP="006F18DC">
            <w:pPr>
              <w:pStyle w:val="aff4"/>
              <w:jc w:val="both"/>
              <w:rPr>
                <w:sz w:val="28"/>
                <w:szCs w:val="28"/>
              </w:rPr>
            </w:pPr>
            <w:r w:rsidRPr="00A94093">
              <w:rPr>
                <w:sz w:val="28"/>
                <w:szCs w:val="28"/>
              </w:rPr>
              <w:t xml:space="preserve">Сертоловское городское поселение, </w:t>
            </w:r>
          </w:p>
          <w:p w:rsidR="006F18DC" w:rsidRPr="00A94093" w:rsidRDefault="006F18DC" w:rsidP="00A33878">
            <w:pPr>
              <w:pStyle w:val="aff4"/>
              <w:jc w:val="both"/>
              <w:rPr>
                <w:sz w:val="28"/>
                <w:szCs w:val="28"/>
              </w:rPr>
            </w:pPr>
            <w:r w:rsidRPr="00A94093">
              <w:rPr>
                <w:sz w:val="28"/>
                <w:szCs w:val="28"/>
              </w:rPr>
              <w:t>Юкковское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«Медный завод – река Чёрная»</w:t>
            </w:r>
            <w:r w:rsidR="00A33878" w:rsidRPr="00A94093">
              <w:rPr>
                <w:rStyle w:val="aff0"/>
                <w:bCs/>
                <w:sz w:val="28"/>
                <w:szCs w:val="28"/>
              </w:rPr>
              <w:footnoteReference w:id="67"/>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w:t>
            </w:r>
            <w:r w:rsidR="00A33878" w:rsidRPr="00A94093">
              <w:rPr>
                <w:sz w:val="28"/>
                <w:szCs w:val="28"/>
              </w:rPr>
              <w:t>лощадь: ориентировочно 10020 га</w:t>
            </w:r>
            <w:r w:rsidRPr="00A94093">
              <w:rPr>
                <w:sz w:val="28"/>
                <w:szCs w:val="28"/>
              </w:rPr>
              <w:t>.</w:t>
            </w:r>
          </w:p>
          <w:p w:rsidR="006F18DC" w:rsidRPr="00A94093" w:rsidRDefault="006F18DC" w:rsidP="006F18DC">
            <w:pPr>
              <w:jc w:val="both"/>
              <w:rPr>
                <w:sz w:val="28"/>
                <w:szCs w:val="28"/>
              </w:rPr>
            </w:pPr>
            <w:r w:rsidRPr="00A94093">
              <w:rPr>
                <w:sz w:val="28"/>
                <w:szCs w:val="28"/>
                <w:u w:val="single"/>
              </w:rPr>
              <w:t>Цель создания (назначение):</w:t>
            </w:r>
          </w:p>
          <w:p w:rsidR="006F18DC" w:rsidRPr="00A94093" w:rsidRDefault="006F18DC" w:rsidP="006F18DC">
            <w:pPr>
              <w:pStyle w:val="a6"/>
              <w:jc w:val="both"/>
              <w:rPr>
                <w:sz w:val="28"/>
                <w:szCs w:val="28"/>
                <w:lang w:val="ru-RU"/>
              </w:rPr>
            </w:pPr>
            <w:r w:rsidRPr="00A94093">
              <w:rPr>
                <w:sz w:val="28"/>
                <w:szCs w:val="28"/>
                <w:lang w:val="ru-RU"/>
              </w:rPr>
              <w:t xml:space="preserve">- </w:t>
            </w:r>
            <w:r w:rsidRPr="00A94093">
              <w:rPr>
                <w:sz w:val="28"/>
                <w:szCs w:val="28"/>
              </w:rPr>
              <w:t xml:space="preserve">сохранение участков естественных ландшафтов на границе Ленинградской области в непосредственной близости от </w:t>
            </w:r>
            <w:r w:rsidRPr="00A94093">
              <w:rPr>
                <w:sz w:val="28"/>
                <w:szCs w:val="28"/>
                <w:lang w:val="ru-RU"/>
              </w:rPr>
              <w:t xml:space="preserve">города </w:t>
            </w:r>
            <w:r w:rsidRPr="00A94093">
              <w:rPr>
                <w:sz w:val="28"/>
                <w:szCs w:val="28"/>
              </w:rPr>
              <w:t xml:space="preserve">Санкт-Петербург (камового рельефа, сосняков, озер и болот); </w:t>
            </w:r>
          </w:p>
          <w:p w:rsidR="006F18DC" w:rsidRPr="00A94093" w:rsidRDefault="006F18DC" w:rsidP="006F18DC">
            <w:pPr>
              <w:pStyle w:val="a6"/>
              <w:jc w:val="both"/>
              <w:rPr>
                <w:sz w:val="28"/>
                <w:szCs w:val="28"/>
              </w:rPr>
            </w:pPr>
            <w:r w:rsidRPr="00A94093">
              <w:rPr>
                <w:sz w:val="28"/>
                <w:szCs w:val="28"/>
                <w:lang w:val="ru-RU"/>
              </w:rPr>
              <w:t xml:space="preserve">- </w:t>
            </w:r>
            <w:r w:rsidRPr="00A94093">
              <w:rPr>
                <w:sz w:val="28"/>
                <w:szCs w:val="28"/>
              </w:rPr>
              <w:t xml:space="preserve">обеспечение экологической связности экосистем Ленинградской области и </w:t>
            </w:r>
            <w:r w:rsidRPr="00A94093">
              <w:rPr>
                <w:sz w:val="28"/>
                <w:szCs w:val="28"/>
                <w:lang w:val="ru-RU"/>
              </w:rPr>
              <w:t xml:space="preserve">города </w:t>
            </w:r>
            <w:r w:rsidRPr="00A94093">
              <w:rPr>
                <w:sz w:val="28"/>
                <w:szCs w:val="28"/>
              </w:rPr>
              <w:t>Санкт-Петербург за счёт водотоков, текущих в город: река Ч</w:t>
            </w:r>
            <w:r w:rsidRPr="00A94093">
              <w:rPr>
                <w:sz w:val="28"/>
                <w:szCs w:val="28"/>
                <w:lang w:val="ru-RU"/>
              </w:rPr>
              <w:t>ё</w:t>
            </w:r>
            <w:r w:rsidRPr="00A94093">
              <w:rPr>
                <w:sz w:val="28"/>
                <w:szCs w:val="28"/>
              </w:rPr>
              <w:t xml:space="preserve">рная, ручей Харвази (Охта). </w:t>
            </w:r>
          </w:p>
          <w:p w:rsidR="006F18DC" w:rsidRPr="00A94093" w:rsidRDefault="006F18DC" w:rsidP="006F18DC">
            <w:pPr>
              <w:pStyle w:val="aff4"/>
              <w:jc w:val="both"/>
              <w:rPr>
                <w:sz w:val="28"/>
                <w:szCs w:val="28"/>
              </w:rPr>
            </w:pPr>
            <w:r w:rsidRPr="00A94093">
              <w:rPr>
                <w:sz w:val="28"/>
                <w:szCs w:val="28"/>
              </w:rPr>
              <w:t>Историко-культурные объекты на особо охраняемой природной территории: множество оборонительных сооружений времён последней войны (Карельский укрепрайон) врыты в живописные камовые холмы. Оз. Меднозаводский Разлив (Меднозаводское) является памятником гидротехники. Сохранение этого участка естественного ландшафта важно как для поддержания экологического равновесия на интенсивно застраиваемой территории, так и для сохранения исторической памяти.</w:t>
            </w:r>
          </w:p>
          <w:p w:rsidR="006F18DC" w:rsidRPr="00A94093" w:rsidRDefault="00106B54" w:rsidP="006F18DC">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Агалатовское сельское поселение, Сертоловское городское поселение, Юкковское сельское поселение</w:t>
            </w:r>
          </w:p>
        </w:tc>
      </w:tr>
      <w:tr w:rsidR="006F18DC" w:rsidRPr="00A94093" w:rsidTr="006A1C43">
        <w:tc>
          <w:tcPr>
            <w:tcW w:w="417" w:type="pct"/>
            <w:vMerge w:val="restart"/>
            <w:shd w:val="clear" w:color="auto" w:fill="auto"/>
          </w:tcPr>
          <w:p w:rsidR="006F18DC" w:rsidRPr="00A94093" w:rsidRDefault="006F18DC" w:rsidP="006F18DC">
            <w:pPr>
              <w:pStyle w:val="aff4"/>
              <w:jc w:val="both"/>
              <w:rPr>
                <w:sz w:val="28"/>
                <w:szCs w:val="28"/>
              </w:rPr>
            </w:pPr>
            <w:r w:rsidRPr="00A94093">
              <w:rPr>
                <w:sz w:val="28"/>
                <w:szCs w:val="28"/>
              </w:rPr>
              <w:t>3.2</w:t>
            </w:r>
            <w:r w:rsidR="00A33878" w:rsidRPr="00A94093">
              <w:rPr>
                <w:sz w:val="28"/>
                <w:szCs w:val="28"/>
              </w:rPr>
              <w:t>.</w:t>
            </w:r>
          </w:p>
        </w:tc>
        <w:tc>
          <w:tcPr>
            <w:tcW w:w="1176" w:type="pct"/>
            <w:vMerge w:val="restart"/>
            <w:shd w:val="clear" w:color="auto" w:fill="auto"/>
          </w:tcPr>
          <w:p w:rsidR="006F18DC" w:rsidRPr="00A94093" w:rsidRDefault="006F18DC" w:rsidP="006F18DC">
            <w:pPr>
              <w:pStyle w:val="aff4"/>
              <w:jc w:val="both"/>
              <w:rPr>
                <w:sz w:val="28"/>
                <w:szCs w:val="28"/>
              </w:rPr>
            </w:pPr>
            <w:r w:rsidRPr="00A94093">
              <w:rPr>
                <w:sz w:val="28"/>
                <w:szCs w:val="28"/>
              </w:rPr>
              <w:t>Бугровское сельское поселение, Лесколовское сельское поселение, Токсовское городское поселение</w:t>
            </w:r>
          </w:p>
        </w:tc>
        <w:tc>
          <w:tcPr>
            <w:tcW w:w="2222" w:type="pct"/>
            <w:tcBorders>
              <w:bottom w:val="nil"/>
            </w:tcBorders>
            <w:shd w:val="clear" w:color="auto" w:fill="auto"/>
          </w:tcPr>
          <w:p w:rsidR="006F18DC" w:rsidRPr="00A94093" w:rsidRDefault="006F18DC" w:rsidP="006F18DC">
            <w:pPr>
              <w:pStyle w:val="aff4"/>
              <w:jc w:val="both"/>
              <w:rPr>
                <w:bCs/>
                <w:sz w:val="28"/>
                <w:szCs w:val="28"/>
              </w:rPr>
            </w:pPr>
            <w:r w:rsidRPr="00A94093">
              <w:rPr>
                <w:bCs/>
                <w:sz w:val="28"/>
                <w:szCs w:val="28"/>
              </w:rPr>
              <w:t>«Токсовский» (кластерного типа, состоит из четырёх участков)</w:t>
            </w:r>
          </w:p>
          <w:p w:rsidR="00A33878" w:rsidRPr="00A94093" w:rsidRDefault="006F18DC" w:rsidP="006F18DC">
            <w:pPr>
              <w:jc w:val="both"/>
              <w:rPr>
                <w:sz w:val="28"/>
                <w:szCs w:val="28"/>
              </w:rPr>
            </w:pPr>
            <w:r w:rsidRPr="00A94093">
              <w:rPr>
                <w:sz w:val="28"/>
                <w:szCs w:val="28"/>
              </w:rPr>
              <w:t>(</w:t>
            </w:r>
            <w:r w:rsidR="00A33878" w:rsidRPr="00A94093">
              <w:rPr>
                <w:sz w:val="28"/>
                <w:szCs w:val="28"/>
              </w:rPr>
              <w:t xml:space="preserve">взамен </w:t>
            </w:r>
            <w:r w:rsidRPr="00A94093">
              <w:rPr>
                <w:sz w:val="28"/>
                <w:szCs w:val="28"/>
              </w:rPr>
              <w:t>«Токсовские высоты»</w:t>
            </w:r>
            <w:r w:rsidR="00A33878" w:rsidRPr="00A94093">
              <w:rPr>
                <w:sz w:val="28"/>
                <w:szCs w:val="28"/>
              </w:rPr>
              <w:t>)</w:t>
            </w:r>
            <w:r w:rsidR="00A33878" w:rsidRPr="00A94093">
              <w:rPr>
                <w:rStyle w:val="aff0"/>
                <w:sz w:val="28"/>
                <w:szCs w:val="28"/>
              </w:rPr>
              <w:footnoteReference w:id="68"/>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общая площадь: ориен</w:t>
            </w:r>
            <w:r w:rsidR="006A1C43" w:rsidRPr="00A94093">
              <w:rPr>
                <w:sz w:val="28"/>
                <w:szCs w:val="28"/>
              </w:rPr>
              <w:t>тировочно 3056 га</w:t>
            </w:r>
            <w:r w:rsidRPr="00A94093">
              <w:rPr>
                <w:sz w:val="28"/>
                <w:szCs w:val="28"/>
              </w:rPr>
              <w:t>, из них:</w:t>
            </w:r>
          </w:p>
        </w:tc>
        <w:tc>
          <w:tcPr>
            <w:tcW w:w="1185" w:type="pct"/>
            <w:vMerge w:val="restart"/>
            <w:shd w:val="clear" w:color="auto" w:fill="auto"/>
          </w:tcPr>
          <w:p w:rsidR="006F18DC" w:rsidRPr="00A94093" w:rsidRDefault="006F18DC" w:rsidP="006F18DC">
            <w:pPr>
              <w:pStyle w:val="aff4"/>
              <w:jc w:val="both"/>
              <w:rPr>
                <w:sz w:val="28"/>
                <w:szCs w:val="28"/>
              </w:rPr>
            </w:pPr>
            <w:r w:rsidRPr="00A94093">
              <w:rPr>
                <w:sz w:val="28"/>
                <w:szCs w:val="28"/>
              </w:rPr>
              <w:t>Бугровское сельское поселение, Лесколовское сельское поселение, Токсовское городское поселение</w:t>
            </w:r>
          </w:p>
          <w:p w:rsidR="006F18DC" w:rsidRPr="00A94093" w:rsidRDefault="006F18DC" w:rsidP="006F18DC">
            <w:pPr>
              <w:pStyle w:val="aff4"/>
              <w:jc w:val="both"/>
              <w:rPr>
                <w:sz w:val="28"/>
                <w:szCs w:val="28"/>
              </w:rPr>
            </w:pPr>
          </w:p>
        </w:tc>
      </w:tr>
      <w:tr w:rsidR="006F18DC" w:rsidRPr="00A94093" w:rsidTr="006A1C43">
        <w:tc>
          <w:tcPr>
            <w:tcW w:w="417" w:type="pct"/>
            <w:vMerge/>
            <w:shd w:val="clear" w:color="auto" w:fill="auto"/>
          </w:tcPr>
          <w:p w:rsidR="006F18DC" w:rsidRPr="00A94093" w:rsidRDefault="006F18DC" w:rsidP="006F18DC">
            <w:pPr>
              <w:pStyle w:val="aff4"/>
              <w:jc w:val="both"/>
              <w:rPr>
                <w:sz w:val="28"/>
                <w:szCs w:val="28"/>
              </w:rPr>
            </w:pPr>
          </w:p>
        </w:tc>
        <w:tc>
          <w:tcPr>
            <w:tcW w:w="1176" w:type="pct"/>
            <w:vMerge/>
            <w:shd w:val="clear" w:color="auto" w:fill="auto"/>
          </w:tcPr>
          <w:p w:rsidR="006F18DC" w:rsidRPr="00A94093" w:rsidRDefault="006F18DC" w:rsidP="006F18DC">
            <w:pPr>
              <w:pStyle w:val="aff4"/>
              <w:jc w:val="both"/>
              <w:rPr>
                <w:sz w:val="28"/>
                <w:szCs w:val="28"/>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1</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A1C43" w:rsidP="006F18DC">
            <w:pPr>
              <w:pStyle w:val="aff4"/>
              <w:jc w:val="both"/>
              <w:rPr>
                <w:sz w:val="28"/>
                <w:szCs w:val="28"/>
              </w:rPr>
            </w:pPr>
            <w:r w:rsidRPr="00A94093">
              <w:rPr>
                <w:sz w:val="28"/>
                <w:szCs w:val="28"/>
              </w:rPr>
              <w:t>площадь: ориентировочно 1455 га;</w:t>
            </w:r>
          </w:p>
        </w:tc>
        <w:tc>
          <w:tcPr>
            <w:tcW w:w="1185" w:type="pct"/>
            <w:vMerge/>
            <w:shd w:val="clear" w:color="auto" w:fill="auto"/>
          </w:tcPr>
          <w:p w:rsidR="006F18DC" w:rsidRPr="00A94093" w:rsidRDefault="006F18DC" w:rsidP="006F18DC">
            <w:pPr>
              <w:pStyle w:val="aff4"/>
              <w:jc w:val="both"/>
              <w:rPr>
                <w:sz w:val="28"/>
                <w:szCs w:val="28"/>
              </w:rPr>
            </w:pPr>
          </w:p>
        </w:tc>
      </w:tr>
      <w:tr w:rsidR="006F18DC" w:rsidRPr="00A94093" w:rsidTr="006A1C43">
        <w:tc>
          <w:tcPr>
            <w:tcW w:w="417" w:type="pct"/>
            <w:vMerge/>
            <w:shd w:val="clear" w:color="auto" w:fill="auto"/>
          </w:tcPr>
          <w:p w:rsidR="006F18DC" w:rsidRPr="00A94093" w:rsidRDefault="006F18DC" w:rsidP="006F18DC">
            <w:pPr>
              <w:pStyle w:val="aff4"/>
              <w:jc w:val="both"/>
              <w:rPr>
                <w:sz w:val="28"/>
                <w:szCs w:val="28"/>
              </w:rPr>
            </w:pPr>
          </w:p>
        </w:tc>
        <w:tc>
          <w:tcPr>
            <w:tcW w:w="1176" w:type="pct"/>
            <w:vMerge/>
            <w:shd w:val="clear" w:color="auto" w:fill="auto"/>
          </w:tcPr>
          <w:p w:rsidR="006F18DC" w:rsidRPr="00A94093" w:rsidRDefault="006F18DC" w:rsidP="006F18DC">
            <w:pPr>
              <w:pStyle w:val="aff4"/>
              <w:jc w:val="both"/>
              <w:rPr>
                <w:sz w:val="28"/>
                <w:szCs w:val="28"/>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2</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A1C43" w:rsidP="006F18DC">
            <w:pPr>
              <w:pStyle w:val="aff4"/>
              <w:jc w:val="both"/>
              <w:rPr>
                <w:b/>
                <w:bCs/>
                <w:sz w:val="28"/>
                <w:szCs w:val="28"/>
              </w:rPr>
            </w:pPr>
            <w:r w:rsidRPr="00A94093">
              <w:rPr>
                <w:sz w:val="28"/>
                <w:szCs w:val="28"/>
              </w:rPr>
              <w:t>площадь: ориентировочно 731 га;</w:t>
            </w:r>
          </w:p>
        </w:tc>
        <w:tc>
          <w:tcPr>
            <w:tcW w:w="1185" w:type="pct"/>
            <w:vMerge/>
            <w:shd w:val="clear" w:color="auto" w:fill="auto"/>
          </w:tcPr>
          <w:p w:rsidR="006F18DC" w:rsidRPr="00A94093" w:rsidRDefault="006F18DC" w:rsidP="006F18DC">
            <w:pPr>
              <w:pStyle w:val="aff4"/>
              <w:jc w:val="both"/>
              <w:rPr>
                <w:sz w:val="28"/>
                <w:szCs w:val="28"/>
              </w:rPr>
            </w:pPr>
          </w:p>
        </w:tc>
      </w:tr>
      <w:tr w:rsidR="006F18DC" w:rsidRPr="00A94093" w:rsidTr="006A1C43">
        <w:tc>
          <w:tcPr>
            <w:tcW w:w="417" w:type="pct"/>
            <w:vMerge/>
            <w:shd w:val="clear" w:color="auto" w:fill="auto"/>
          </w:tcPr>
          <w:p w:rsidR="006F18DC" w:rsidRPr="00A94093" w:rsidRDefault="006F18DC" w:rsidP="006F18DC">
            <w:pPr>
              <w:pStyle w:val="aff4"/>
              <w:jc w:val="both"/>
              <w:rPr>
                <w:sz w:val="28"/>
                <w:szCs w:val="28"/>
              </w:rPr>
            </w:pPr>
          </w:p>
        </w:tc>
        <w:tc>
          <w:tcPr>
            <w:tcW w:w="1176" w:type="pct"/>
            <w:vMerge/>
            <w:shd w:val="clear" w:color="auto" w:fill="auto"/>
          </w:tcPr>
          <w:p w:rsidR="006F18DC" w:rsidRPr="00A94093" w:rsidRDefault="006F18DC" w:rsidP="006F18DC">
            <w:pPr>
              <w:pStyle w:val="aff4"/>
              <w:jc w:val="both"/>
              <w:rPr>
                <w:sz w:val="28"/>
                <w:szCs w:val="28"/>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3</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A1C43" w:rsidP="006F18DC">
            <w:pPr>
              <w:pStyle w:val="aff4"/>
              <w:jc w:val="both"/>
              <w:rPr>
                <w:b/>
                <w:bCs/>
                <w:sz w:val="28"/>
                <w:szCs w:val="28"/>
              </w:rPr>
            </w:pPr>
            <w:r w:rsidRPr="00A94093">
              <w:rPr>
                <w:sz w:val="28"/>
                <w:szCs w:val="28"/>
              </w:rPr>
              <w:t>площадь: ориентировочно 645 га;</w:t>
            </w:r>
          </w:p>
        </w:tc>
        <w:tc>
          <w:tcPr>
            <w:tcW w:w="1185" w:type="pct"/>
            <w:vMerge/>
            <w:shd w:val="clear" w:color="auto" w:fill="auto"/>
          </w:tcPr>
          <w:p w:rsidR="006F18DC" w:rsidRPr="00A94093" w:rsidRDefault="006F18DC" w:rsidP="006F18DC">
            <w:pPr>
              <w:pStyle w:val="aff4"/>
              <w:jc w:val="both"/>
              <w:rPr>
                <w:sz w:val="28"/>
                <w:szCs w:val="28"/>
              </w:rPr>
            </w:pPr>
          </w:p>
        </w:tc>
      </w:tr>
      <w:tr w:rsidR="006F18DC" w:rsidRPr="00A94093" w:rsidTr="006A1C43">
        <w:trPr>
          <w:trHeight w:val="796"/>
        </w:trPr>
        <w:tc>
          <w:tcPr>
            <w:tcW w:w="417" w:type="pct"/>
            <w:vMerge/>
            <w:shd w:val="clear" w:color="auto" w:fill="auto"/>
          </w:tcPr>
          <w:p w:rsidR="006F18DC" w:rsidRPr="00A94093" w:rsidRDefault="006F18DC" w:rsidP="006F18DC">
            <w:pPr>
              <w:pStyle w:val="aff4"/>
              <w:jc w:val="both"/>
              <w:rPr>
                <w:sz w:val="28"/>
                <w:szCs w:val="28"/>
              </w:rPr>
            </w:pPr>
          </w:p>
        </w:tc>
        <w:tc>
          <w:tcPr>
            <w:tcW w:w="1176" w:type="pct"/>
            <w:vMerge/>
            <w:shd w:val="clear" w:color="auto" w:fill="auto"/>
          </w:tcPr>
          <w:p w:rsidR="006F18DC" w:rsidRPr="00A94093" w:rsidRDefault="006F18DC" w:rsidP="006F18DC">
            <w:pPr>
              <w:pStyle w:val="aff4"/>
              <w:jc w:val="both"/>
              <w:rPr>
                <w:sz w:val="28"/>
                <w:szCs w:val="28"/>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4</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jc w:val="both"/>
              <w:rPr>
                <w:sz w:val="28"/>
                <w:szCs w:val="28"/>
              </w:rPr>
            </w:pPr>
            <w:r w:rsidRPr="00A94093">
              <w:rPr>
                <w:sz w:val="28"/>
                <w:szCs w:val="28"/>
              </w:rPr>
              <w:t>площадь: ориентировочно 225 га.</w:t>
            </w:r>
          </w:p>
        </w:tc>
        <w:tc>
          <w:tcPr>
            <w:tcW w:w="1185" w:type="pct"/>
            <w:vMerge/>
            <w:shd w:val="clear" w:color="auto" w:fill="auto"/>
          </w:tcPr>
          <w:p w:rsidR="006F18DC" w:rsidRPr="00A94093" w:rsidRDefault="006F18DC" w:rsidP="006F18DC">
            <w:pPr>
              <w:pStyle w:val="aff4"/>
              <w:jc w:val="both"/>
              <w:rPr>
                <w:sz w:val="28"/>
                <w:szCs w:val="28"/>
              </w:rPr>
            </w:pPr>
          </w:p>
        </w:tc>
      </w:tr>
      <w:tr w:rsidR="006F18DC" w:rsidRPr="00A94093" w:rsidTr="006A1C43">
        <w:trPr>
          <w:trHeight w:val="971"/>
        </w:trPr>
        <w:tc>
          <w:tcPr>
            <w:tcW w:w="417" w:type="pct"/>
            <w:vMerge/>
            <w:shd w:val="clear" w:color="auto" w:fill="auto"/>
          </w:tcPr>
          <w:p w:rsidR="006F18DC" w:rsidRPr="00A94093" w:rsidRDefault="006F18DC" w:rsidP="006F18DC">
            <w:pPr>
              <w:pStyle w:val="aff4"/>
              <w:jc w:val="both"/>
              <w:rPr>
                <w:sz w:val="28"/>
                <w:szCs w:val="28"/>
              </w:rPr>
            </w:pPr>
          </w:p>
        </w:tc>
        <w:tc>
          <w:tcPr>
            <w:tcW w:w="1176" w:type="pct"/>
            <w:vMerge/>
            <w:shd w:val="clear" w:color="auto" w:fill="auto"/>
          </w:tcPr>
          <w:p w:rsidR="006F18DC" w:rsidRPr="00A94093" w:rsidRDefault="006F18DC" w:rsidP="006F18DC">
            <w:pPr>
              <w:pStyle w:val="aff4"/>
              <w:jc w:val="both"/>
              <w:rPr>
                <w:sz w:val="28"/>
                <w:szCs w:val="28"/>
              </w:rPr>
            </w:pPr>
          </w:p>
        </w:tc>
        <w:tc>
          <w:tcPr>
            <w:tcW w:w="2222" w:type="pct"/>
            <w:tcBorders>
              <w:top w:val="nil"/>
            </w:tcBorders>
            <w:shd w:val="clear" w:color="auto" w:fill="auto"/>
          </w:tcPr>
          <w:p w:rsidR="006F18DC" w:rsidRPr="00A94093" w:rsidRDefault="006F18DC" w:rsidP="006F18DC">
            <w:pPr>
              <w:jc w:val="both"/>
              <w:rPr>
                <w:sz w:val="28"/>
                <w:szCs w:val="28"/>
              </w:rPr>
            </w:pPr>
            <w:r w:rsidRPr="00A94093">
              <w:rPr>
                <w:sz w:val="28"/>
                <w:szCs w:val="28"/>
                <w:u w:val="single"/>
              </w:rPr>
              <w:t>Цель создания (назначение):</w:t>
            </w:r>
            <w:r w:rsidRPr="00A94093">
              <w:rPr>
                <w:sz w:val="28"/>
                <w:szCs w:val="28"/>
              </w:rPr>
              <w:t xml:space="preserve"> </w:t>
            </w:r>
          </w:p>
          <w:p w:rsidR="006F18DC" w:rsidRPr="00A94093" w:rsidRDefault="006F18DC" w:rsidP="006F18DC">
            <w:pPr>
              <w:pStyle w:val="a6"/>
              <w:jc w:val="both"/>
              <w:rPr>
                <w:sz w:val="28"/>
                <w:szCs w:val="28"/>
              </w:rPr>
            </w:pPr>
            <w:r w:rsidRPr="00A94093">
              <w:rPr>
                <w:sz w:val="28"/>
                <w:szCs w:val="28"/>
              </w:rPr>
              <w:t xml:space="preserve">- сохранение комплекса камового рельефа с крутосклонными холмами высотой до 103 м над уровнем моря и термокарстовыми котловинами, в том числе занятыми торфяниками; </w:t>
            </w:r>
          </w:p>
          <w:p w:rsidR="006F18DC" w:rsidRPr="00A94093" w:rsidRDefault="006F18DC" w:rsidP="006F18DC">
            <w:pPr>
              <w:pStyle w:val="a6"/>
              <w:jc w:val="both"/>
              <w:rPr>
                <w:sz w:val="28"/>
                <w:szCs w:val="28"/>
              </w:rPr>
            </w:pPr>
            <w:r w:rsidRPr="00A94093">
              <w:rPr>
                <w:sz w:val="28"/>
                <w:szCs w:val="28"/>
              </w:rPr>
              <w:t xml:space="preserve">- сохранение лесоболотных массивов в непосредственной близости от </w:t>
            </w:r>
            <w:r w:rsidRPr="00A94093">
              <w:rPr>
                <w:sz w:val="28"/>
                <w:szCs w:val="28"/>
                <w:lang w:val="ru-RU"/>
              </w:rPr>
              <w:t xml:space="preserve">города </w:t>
            </w:r>
            <w:r w:rsidRPr="00A94093">
              <w:rPr>
                <w:sz w:val="28"/>
                <w:szCs w:val="28"/>
              </w:rPr>
              <w:t xml:space="preserve">Санкт-Петербург; </w:t>
            </w:r>
          </w:p>
          <w:p w:rsidR="006F18DC" w:rsidRPr="00A94093" w:rsidRDefault="006F18DC" w:rsidP="006F18DC">
            <w:pPr>
              <w:pStyle w:val="a6"/>
              <w:jc w:val="both"/>
              <w:rPr>
                <w:sz w:val="28"/>
                <w:szCs w:val="28"/>
              </w:rPr>
            </w:pPr>
            <w:r w:rsidRPr="00A94093">
              <w:rPr>
                <w:sz w:val="28"/>
                <w:szCs w:val="28"/>
              </w:rPr>
              <w:t xml:space="preserve">- сохранение участков старовозрастных еловых и сосновых южно-таёжных лесов, участков лесов с участием широколиственных пород, насаждения лиственницы сибирской; </w:t>
            </w:r>
          </w:p>
          <w:p w:rsidR="006F18DC" w:rsidRPr="00A94093" w:rsidRDefault="006F18DC" w:rsidP="006F18DC">
            <w:pPr>
              <w:pStyle w:val="a6"/>
              <w:jc w:val="both"/>
              <w:rPr>
                <w:sz w:val="28"/>
                <w:szCs w:val="28"/>
              </w:rPr>
            </w:pPr>
            <w:r w:rsidRPr="00A94093">
              <w:rPr>
                <w:sz w:val="28"/>
                <w:szCs w:val="28"/>
              </w:rPr>
              <w:t>- сохранение глади озер Кавголовское, Изумрудное, Светлое;</w:t>
            </w:r>
          </w:p>
          <w:p w:rsidR="006F18DC" w:rsidRPr="00A94093" w:rsidRDefault="006F18DC" w:rsidP="006F18DC">
            <w:pPr>
              <w:pStyle w:val="a6"/>
              <w:jc w:val="both"/>
              <w:rPr>
                <w:sz w:val="28"/>
                <w:szCs w:val="28"/>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vMerge/>
            <w:shd w:val="clear" w:color="auto" w:fill="auto"/>
          </w:tcPr>
          <w:p w:rsidR="006F18DC" w:rsidRPr="00A94093" w:rsidRDefault="006F18DC" w:rsidP="006F18DC">
            <w:pPr>
              <w:pStyle w:val="aff4"/>
              <w:jc w:val="both"/>
              <w:rPr>
                <w:sz w:val="28"/>
                <w:szCs w:val="28"/>
              </w:rPr>
            </w:pPr>
          </w:p>
        </w:tc>
      </w:tr>
      <w:tr w:rsidR="006F18DC" w:rsidRPr="00A94093" w:rsidTr="006A1C43">
        <w:tc>
          <w:tcPr>
            <w:tcW w:w="417" w:type="pct"/>
            <w:vMerge w:val="restart"/>
            <w:shd w:val="clear" w:color="auto" w:fill="auto"/>
          </w:tcPr>
          <w:p w:rsidR="006F18DC" w:rsidRPr="00A94093" w:rsidRDefault="006F18DC" w:rsidP="006F18DC">
            <w:pPr>
              <w:pStyle w:val="aff4"/>
              <w:jc w:val="both"/>
              <w:rPr>
                <w:sz w:val="28"/>
                <w:szCs w:val="28"/>
              </w:rPr>
            </w:pPr>
            <w:r w:rsidRPr="00A94093">
              <w:rPr>
                <w:sz w:val="28"/>
                <w:szCs w:val="28"/>
              </w:rPr>
              <w:t>3.3</w:t>
            </w:r>
            <w:r w:rsidR="006A1C43" w:rsidRPr="00A94093">
              <w:rPr>
                <w:sz w:val="28"/>
                <w:szCs w:val="28"/>
              </w:rPr>
              <w:t>.</w:t>
            </w:r>
          </w:p>
        </w:tc>
        <w:tc>
          <w:tcPr>
            <w:tcW w:w="1176" w:type="pct"/>
            <w:vMerge w:val="restart"/>
            <w:shd w:val="clear" w:color="auto" w:fill="auto"/>
          </w:tcPr>
          <w:p w:rsidR="006F18DC" w:rsidRPr="00A94093" w:rsidRDefault="006F18DC" w:rsidP="006A1C43">
            <w:pPr>
              <w:pStyle w:val="aff4"/>
              <w:jc w:val="both"/>
              <w:rPr>
                <w:sz w:val="28"/>
                <w:szCs w:val="28"/>
              </w:rPr>
            </w:pPr>
            <w:r w:rsidRPr="00A94093">
              <w:rPr>
                <w:sz w:val="28"/>
                <w:szCs w:val="28"/>
              </w:rPr>
              <w:t>Всеволожское городское поселение, Заневское сельское поселение, Колтушское сельское поселение</w:t>
            </w:r>
          </w:p>
        </w:tc>
        <w:tc>
          <w:tcPr>
            <w:tcW w:w="2222" w:type="pct"/>
            <w:tcBorders>
              <w:bottom w:val="nil"/>
            </w:tcBorders>
            <w:shd w:val="clear" w:color="auto" w:fill="auto"/>
          </w:tcPr>
          <w:p w:rsidR="006F18DC" w:rsidRPr="00A94093" w:rsidRDefault="006F18DC" w:rsidP="006F18DC">
            <w:pPr>
              <w:pStyle w:val="aff4"/>
              <w:jc w:val="both"/>
              <w:rPr>
                <w:sz w:val="28"/>
                <w:szCs w:val="28"/>
              </w:rPr>
            </w:pPr>
            <w:r w:rsidRPr="00A94093">
              <w:rPr>
                <w:bCs/>
                <w:sz w:val="28"/>
                <w:szCs w:val="28"/>
              </w:rPr>
              <w:t xml:space="preserve">«Колтушские высоты» </w:t>
            </w:r>
            <w:r w:rsidRPr="00A94093">
              <w:rPr>
                <w:sz w:val="28"/>
                <w:szCs w:val="28"/>
              </w:rPr>
              <w:t>(кластерного типа, состоит из трёх участков)</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общая площад</w:t>
            </w:r>
            <w:r w:rsidR="006A1C43" w:rsidRPr="00A94093">
              <w:rPr>
                <w:sz w:val="28"/>
                <w:szCs w:val="28"/>
              </w:rPr>
              <w:t>ь: ориентировочно 1212 га</w:t>
            </w:r>
            <w:r w:rsidRPr="00A94093">
              <w:rPr>
                <w:sz w:val="28"/>
                <w:szCs w:val="28"/>
              </w:rPr>
              <w:t>, из них:</w:t>
            </w:r>
          </w:p>
        </w:tc>
        <w:tc>
          <w:tcPr>
            <w:tcW w:w="1185" w:type="pct"/>
            <w:vMerge w:val="restart"/>
            <w:shd w:val="clear" w:color="auto" w:fill="auto"/>
          </w:tcPr>
          <w:p w:rsidR="006F18DC" w:rsidRPr="00A94093" w:rsidRDefault="006F18DC" w:rsidP="006F18DC">
            <w:pPr>
              <w:pStyle w:val="aff4"/>
              <w:jc w:val="both"/>
              <w:rPr>
                <w:sz w:val="28"/>
                <w:szCs w:val="28"/>
              </w:rPr>
            </w:pPr>
            <w:r w:rsidRPr="00A94093">
              <w:rPr>
                <w:sz w:val="28"/>
                <w:szCs w:val="28"/>
              </w:rPr>
              <w:t>город Всеволожск, Заневское сельское поселение Колтушское, сельское поселение</w:t>
            </w:r>
          </w:p>
        </w:tc>
      </w:tr>
      <w:tr w:rsidR="006F18DC" w:rsidRPr="00A94093" w:rsidTr="006A1C4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1</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A1C43" w:rsidP="006F18DC">
            <w:pPr>
              <w:pStyle w:val="aff4"/>
              <w:jc w:val="both"/>
              <w:rPr>
                <w:b/>
                <w:bCs/>
                <w:sz w:val="28"/>
                <w:szCs w:val="28"/>
              </w:rPr>
            </w:pPr>
            <w:r w:rsidRPr="00A94093">
              <w:rPr>
                <w:sz w:val="28"/>
                <w:szCs w:val="28"/>
              </w:rPr>
              <w:t>площадь: ориентировочно 988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A1C4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2</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 xml:space="preserve">площадь: ориентировочно 207 </w:t>
            </w:r>
            <w:r w:rsidR="006A1C43" w:rsidRPr="00A94093">
              <w:rPr>
                <w:sz w:val="28"/>
                <w:szCs w:val="28"/>
              </w:rPr>
              <w:t>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A1C4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3</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A1C43" w:rsidP="006F18DC">
            <w:pPr>
              <w:pStyle w:val="aff4"/>
              <w:jc w:val="both"/>
              <w:rPr>
                <w:sz w:val="28"/>
                <w:szCs w:val="28"/>
              </w:rPr>
            </w:pPr>
            <w:r w:rsidRPr="00A94093">
              <w:rPr>
                <w:sz w:val="28"/>
                <w:szCs w:val="28"/>
              </w:rPr>
              <w:t>площадь: ориентировочно 17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A1C4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tcBorders>
            <w:shd w:val="clear" w:color="auto" w:fill="auto"/>
          </w:tcPr>
          <w:p w:rsidR="006F18DC" w:rsidRPr="00A94093" w:rsidRDefault="006F18DC" w:rsidP="006F18DC">
            <w:pPr>
              <w:jc w:val="both"/>
              <w:rPr>
                <w:sz w:val="28"/>
                <w:szCs w:val="28"/>
              </w:rPr>
            </w:pPr>
            <w:r w:rsidRPr="00A94093">
              <w:rPr>
                <w:sz w:val="28"/>
                <w:szCs w:val="28"/>
                <w:u w:val="single"/>
              </w:rPr>
              <w:t>Цель создания (назначение):</w:t>
            </w:r>
          </w:p>
          <w:p w:rsidR="006F18DC" w:rsidRPr="00A94093" w:rsidRDefault="006F18DC" w:rsidP="006F18DC">
            <w:pPr>
              <w:pStyle w:val="a6"/>
              <w:tabs>
                <w:tab w:val="left" w:pos="2718"/>
              </w:tabs>
              <w:jc w:val="both"/>
              <w:rPr>
                <w:sz w:val="28"/>
                <w:szCs w:val="28"/>
                <w:lang w:val="ru-RU"/>
              </w:rPr>
            </w:pPr>
            <w:r w:rsidRPr="00A94093">
              <w:rPr>
                <w:sz w:val="28"/>
                <w:szCs w:val="28"/>
              </w:rPr>
              <w:t>- сохранение природных комплексов камового ландшафта северной части Колтушской возвышенности и прилегающих низменных равнин</w:t>
            </w:r>
            <w:r w:rsidRPr="00A94093">
              <w:rPr>
                <w:sz w:val="28"/>
                <w:szCs w:val="28"/>
                <w:lang w:val="ru-RU"/>
              </w:rPr>
              <w:t>;</w:t>
            </w:r>
            <w:r w:rsidRPr="00A94093">
              <w:rPr>
                <w:sz w:val="28"/>
                <w:szCs w:val="28"/>
              </w:rPr>
              <w:t xml:space="preserve"> </w:t>
            </w:r>
          </w:p>
          <w:p w:rsidR="006F18DC" w:rsidRPr="00A94093" w:rsidRDefault="006F18DC" w:rsidP="006F18DC">
            <w:pPr>
              <w:pStyle w:val="a6"/>
              <w:tabs>
                <w:tab w:val="left" w:pos="2718"/>
              </w:tabs>
              <w:jc w:val="both"/>
              <w:rPr>
                <w:sz w:val="28"/>
                <w:szCs w:val="28"/>
                <w:lang w:val="ru-RU"/>
              </w:rPr>
            </w:pPr>
            <w:r w:rsidRPr="00A94093">
              <w:rPr>
                <w:sz w:val="28"/>
                <w:szCs w:val="28"/>
                <w:lang w:val="ru-RU"/>
              </w:rPr>
              <w:t xml:space="preserve">- </w:t>
            </w:r>
            <w:r w:rsidRPr="00A94093">
              <w:rPr>
                <w:sz w:val="28"/>
                <w:szCs w:val="28"/>
              </w:rPr>
              <w:t xml:space="preserve">сохранение и восстановление крупных массивов спелых южно-таёжных хвойных (еловых и сосновых) лесов различных типов, участка сосново-елового выокобониттного леса возрастом более 100 лет между озерами 1-е </w:t>
            </w:r>
            <w:r w:rsidRPr="00A94093">
              <w:rPr>
                <w:sz w:val="28"/>
                <w:szCs w:val="28"/>
                <w:lang w:val="ru-RU"/>
              </w:rPr>
              <w:t>Ж</w:t>
            </w:r>
            <w:r w:rsidRPr="00A94093">
              <w:rPr>
                <w:sz w:val="28"/>
                <w:szCs w:val="28"/>
              </w:rPr>
              <w:t>дановское и 2-е Ждановское</w:t>
            </w:r>
            <w:r w:rsidRPr="00A94093">
              <w:rPr>
                <w:sz w:val="28"/>
                <w:szCs w:val="28"/>
                <w:lang w:val="ru-RU"/>
              </w:rPr>
              <w:t>;</w:t>
            </w:r>
          </w:p>
          <w:p w:rsidR="006F18DC" w:rsidRPr="00A94093" w:rsidRDefault="006F18DC" w:rsidP="006F18DC">
            <w:pPr>
              <w:pStyle w:val="a6"/>
              <w:tabs>
                <w:tab w:val="left" w:pos="2718"/>
              </w:tabs>
              <w:jc w:val="both"/>
              <w:rPr>
                <w:sz w:val="28"/>
                <w:szCs w:val="28"/>
              </w:rPr>
            </w:pPr>
            <w:r w:rsidRPr="00A94093">
              <w:rPr>
                <w:sz w:val="28"/>
                <w:szCs w:val="28"/>
                <w:lang w:val="ru-RU"/>
              </w:rPr>
              <w:t xml:space="preserve">- </w:t>
            </w:r>
            <w:r w:rsidRPr="00A94093">
              <w:rPr>
                <w:sz w:val="28"/>
                <w:szCs w:val="28"/>
              </w:rPr>
              <w:t>сохранение и поддержание ландшафта длительно окультренных камо</w:t>
            </w:r>
            <w:r w:rsidRPr="00A94093">
              <w:rPr>
                <w:sz w:val="28"/>
                <w:szCs w:val="28"/>
                <w:lang w:val="ru-RU"/>
              </w:rPr>
              <w:t>в</w:t>
            </w:r>
            <w:r w:rsidRPr="00A94093">
              <w:rPr>
                <w:sz w:val="28"/>
                <w:szCs w:val="28"/>
              </w:rPr>
              <w:t>ых холмов с т</w:t>
            </w:r>
            <w:r w:rsidRPr="00A94093">
              <w:rPr>
                <w:sz w:val="28"/>
                <w:szCs w:val="28"/>
                <w:lang w:val="ru-RU"/>
              </w:rPr>
              <w:t>е</w:t>
            </w:r>
            <w:r w:rsidRPr="00A94093">
              <w:rPr>
                <w:sz w:val="28"/>
                <w:szCs w:val="28"/>
              </w:rPr>
              <w:t xml:space="preserve">рмокарстовыми котловинами и луговыми сообществами, сохранение и восстановление переходного болота в термокарстовой котловине между озерами 2-е и 3-е Токкаревское, </w:t>
            </w:r>
            <w:r w:rsidRPr="00A94093">
              <w:rPr>
                <w:sz w:val="28"/>
                <w:szCs w:val="28"/>
                <w:lang w:val="ru-RU"/>
              </w:rPr>
              <w:t xml:space="preserve">высокобонитетных </w:t>
            </w:r>
            <w:r w:rsidRPr="00A94093">
              <w:rPr>
                <w:sz w:val="28"/>
                <w:szCs w:val="28"/>
              </w:rPr>
              <w:t>бер</w:t>
            </w:r>
            <w:r w:rsidRPr="00A94093">
              <w:rPr>
                <w:sz w:val="28"/>
                <w:szCs w:val="28"/>
                <w:lang w:val="ru-RU"/>
              </w:rPr>
              <w:t>ё</w:t>
            </w:r>
            <w:r w:rsidRPr="00A94093">
              <w:rPr>
                <w:sz w:val="28"/>
                <w:szCs w:val="28"/>
              </w:rPr>
              <w:t>зовых лесов на восточном склоне Колтушской возвышенности с участием широколиственных пород деревьев и лещины, парковой растительности к западу от озера 1-е Ждановское с большим разнообразием широколиственных пород деревьев,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highlight w:val="yellow"/>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F18DC">
        <w:trPr>
          <w:trHeight w:val="1076"/>
        </w:trPr>
        <w:tc>
          <w:tcPr>
            <w:tcW w:w="417" w:type="pct"/>
            <w:shd w:val="clear" w:color="auto" w:fill="auto"/>
          </w:tcPr>
          <w:p w:rsidR="006F18DC" w:rsidRPr="00A94093" w:rsidRDefault="006F18DC" w:rsidP="006F18DC">
            <w:pPr>
              <w:pStyle w:val="aff4"/>
              <w:jc w:val="both"/>
              <w:rPr>
                <w:sz w:val="28"/>
                <w:szCs w:val="28"/>
              </w:rPr>
            </w:pPr>
            <w:r w:rsidRPr="00A94093">
              <w:rPr>
                <w:sz w:val="28"/>
                <w:szCs w:val="28"/>
              </w:rPr>
              <w:t>3.4</w:t>
            </w:r>
            <w:r w:rsidR="00465203"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Колтушское сельское поселение, Морозовское городское поселе</w:t>
            </w:r>
            <w:r w:rsidR="00465203" w:rsidRPr="00A94093">
              <w:rPr>
                <w:sz w:val="28"/>
                <w:szCs w:val="28"/>
              </w:rPr>
              <w:t>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«Приневский»</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465203" w:rsidP="006F18DC">
            <w:pPr>
              <w:pStyle w:val="aff4"/>
              <w:jc w:val="both"/>
              <w:rPr>
                <w:sz w:val="28"/>
                <w:szCs w:val="28"/>
              </w:rPr>
            </w:pPr>
            <w:r w:rsidRPr="00A94093">
              <w:rPr>
                <w:sz w:val="28"/>
                <w:szCs w:val="28"/>
              </w:rPr>
              <w:t>площадь: ориентировочно 6982 га</w:t>
            </w:r>
            <w:r w:rsidR="006F18DC" w:rsidRPr="00A94093">
              <w:rPr>
                <w:sz w:val="28"/>
                <w:szCs w:val="28"/>
              </w:rPr>
              <w:t>.</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rPr>
            </w:pPr>
            <w:r w:rsidRPr="00A94093">
              <w:rPr>
                <w:sz w:val="28"/>
                <w:szCs w:val="28"/>
              </w:rPr>
              <w:t>- сохранение естественных природных комплексов Приневской низменности;</w:t>
            </w:r>
          </w:p>
          <w:p w:rsidR="006F18DC" w:rsidRPr="00A94093" w:rsidRDefault="006F18DC" w:rsidP="006F18DC">
            <w:pPr>
              <w:pStyle w:val="a6"/>
              <w:jc w:val="both"/>
              <w:rPr>
                <w:sz w:val="28"/>
                <w:szCs w:val="28"/>
              </w:rPr>
            </w:pPr>
            <w:r w:rsidRPr="00A94093">
              <w:rPr>
                <w:sz w:val="28"/>
                <w:szCs w:val="28"/>
              </w:rPr>
              <w:t>- сохранение лесов на берегу реки Нева с участием</w:t>
            </w:r>
            <w:r w:rsidRPr="00A94093">
              <w:rPr>
                <w:sz w:val="28"/>
                <w:szCs w:val="28"/>
                <w:lang w:val="ru-RU"/>
              </w:rPr>
              <w:t xml:space="preserve"> </w:t>
            </w:r>
            <w:r w:rsidRPr="00A94093">
              <w:rPr>
                <w:sz w:val="28"/>
                <w:szCs w:val="28"/>
              </w:rPr>
              <w:t>широколиственных пород и их травянистыми спутниками, прибрежных кустарниковых зарослей на берегу реки Нева как участка массового пролета мигрирующих воробьиных птиц;</w:t>
            </w:r>
          </w:p>
          <w:p w:rsidR="006F18DC" w:rsidRPr="00A94093" w:rsidRDefault="006F18DC" w:rsidP="006F18DC">
            <w:pPr>
              <w:pStyle w:val="a6"/>
              <w:jc w:val="both"/>
              <w:rPr>
                <w:sz w:val="28"/>
                <w:szCs w:val="28"/>
              </w:rPr>
            </w:pPr>
            <w:r w:rsidRPr="00A94093">
              <w:rPr>
                <w:sz w:val="28"/>
                <w:szCs w:val="28"/>
              </w:rPr>
              <w:t>- сохранение болот, в том числе массива болото Песчаное – болото Чистое с окружающей их лесной территорией, а также верховых и переходных болот северной части как места обитания, размножения и стоянки в период сезонных миграций куликов, места обитания и размножения тетерева и глухаря;</w:t>
            </w:r>
          </w:p>
          <w:p w:rsidR="006F18DC" w:rsidRPr="00A94093" w:rsidRDefault="006F18DC" w:rsidP="006F18DC">
            <w:pPr>
              <w:pStyle w:val="a6"/>
              <w:jc w:val="both"/>
              <w:rPr>
                <w:sz w:val="28"/>
                <w:szCs w:val="28"/>
              </w:rPr>
            </w:pPr>
            <w:r w:rsidRPr="00A94093">
              <w:rPr>
                <w:sz w:val="28"/>
                <w:szCs w:val="28"/>
              </w:rPr>
              <w:t>- сохранение урочища Мокрый Луг как места гнездования видов куликов, занесённых в Красные книги различных рангов, места потенциального гнездования черного коршуна, места стоянок ряда видов птиц в период сезонных миграций;</w:t>
            </w:r>
          </w:p>
          <w:p w:rsidR="006F18DC" w:rsidRPr="00A94093" w:rsidRDefault="006F18DC" w:rsidP="006F18DC">
            <w:pPr>
              <w:pStyle w:val="a6"/>
              <w:jc w:val="both"/>
              <w:rPr>
                <w:sz w:val="28"/>
                <w:szCs w:val="28"/>
                <w:lang w:val="ru-RU"/>
              </w:rPr>
            </w:pPr>
            <w:r w:rsidRPr="00A94093">
              <w:rPr>
                <w:sz w:val="28"/>
                <w:szCs w:val="28"/>
              </w:rPr>
              <w:t xml:space="preserve">- сохранение редких и </w:t>
            </w:r>
            <w:r w:rsidRPr="00A94093">
              <w:rPr>
                <w:sz w:val="28"/>
                <w:szCs w:val="28"/>
                <w:lang w:val="ru-RU"/>
              </w:rPr>
              <w:t>находящихся</w:t>
            </w:r>
            <w:r w:rsidRPr="00A94093">
              <w:rPr>
                <w:sz w:val="28"/>
                <w:szCs w:val="28"/>
              </w:rPr>
              <w:t xml:space="preserve"> под угрозой исчезновения видов растений, животных и других организмов.</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 xml:space="preserve">Колтушское сельское поселение, Морозовское городское поселение </w:t>
            </w:r>
          </w:p>
        </w:tc>
      </w:tr>
      <w:tr w:rsidR="006F18DC" w:rsidRPr="00A94093" w:rsidTr="00465203">
        <w:tc>
          <w:tcPr>
            <w:tcW w:w="417" w:type="pct"/>
            <w:vMerge w:val="restart"/>
            <w:shd w:val="clear" w:color="auto" w:fill="auto"/>
          </w:tcPr>
          <w:p w:rsidR="006F18DC" w:rsidRPr="00A94093" w:rsidRDefault="006F18DC" w:rsidP="006F18DC">
            <w:pPr>
              <w:pStyle w:val="aff4"/>
              <w:jc w:val="both"/>
              <w:rPr>
                <w:sz w:val="28"/>
                <w:szCs w:val="28"/>
              </w:rPr>
            </w:pPr>
            <w:r w:rsidRPr="00A94093">
              <w:rPr>
                <w:sz w:val="28"/>
                <w:szCs w:val="28"/>
              </w:rPr>
              <w:t>3.5</w:t>
            </w:r>
            <w:r w:rsidR="00465203" w:rsidRPr="00A94093">
              <w:rPr>
                <w:sz w:val="28"/>
                <w:szCs w:val="28"/>
              </w:rPr>
              <w:t>.</w:t>
            </w:r>
          </w:p>
        </w:tc>
        <w:tc>
          <w:tcPr>
            <w:tcW w:w="1176" w:type="pct"/>
            <w:vMerge w:val="restart"/>
            <w:shd w:val="clear" w:color="auto" w:fill="auto"/>
          </w:tcPr>
          <w:p w:rsidR="006F18DC" w:rsidRPr="00A94093" w:rsidRDefault="006F18DC" w:rsidP="00465203">
            <w:pPr>
              <w:pStyle w:val="aff4"/>
              <w:jc w:val="both"/>
              <w:rPr>
                <w:sz w:val="28"/>
                <w:szCs w:val="28"/>
              </w:rPr>
            </w:pPr>
            <w:r w:rsidRPr="00A94093">
              <w:rPr>
                <w:sz w:val="28"/>
                <w:szCs w:val="28"/>
              </w:rPr>
              <w:t>Рахьинское городское поселение</w:t>
            </w:r>
          </w:p>
        </w:tc>
        <w:tc>
          <w:tcPr>
            <w:tcW w:w="2222" w:type="pct"/>
            <w:tcBorders>
              <w:bottom w:val="nil"/>
            </w:tcBorders>
            <w:shd w:val="clear" w:color="auto" w:fill="auto"/>
          </w:tcPr>
          <w:p w:rsidR="006F18DC" w:rsidRPr="00A94093" w:rsidRDefault="006F18DC" w:rsidP="006F18DC">
            <w:pPr>
              <w:pStyle w:val="aff4"/>
              <w:jc w:val="both"/>
              <w:rPr>
                <w:bCs/>
                <w:sz w:val="28"/>
                <w:szCs w:val="28"/>
              </w:rPr>
            </w:pPr>
            <w:r w:rsidRPr="00A94093">
              <w:rPr>
                <w:bCs/>
                <w:sz w:val="28"/>
                <w:szCs w:val="28"/>
              </w:rPr>
              <w:t>«Морье» (кластерного типа, состоит из двух участков)</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общая площадь: ориент</w:t>
            </w:r>
            <w:r w:rsidR="00465203" w:rsidRPr="00A94093">
              <w:rPr>
                <w:sz w:val="28"/>
                <w:szCs w:val="28"/>
              </w:rPr>
              <w:t>ировочно 5235 га</w:t>
            </w:r>
            <w:r w:rsidRPr="00A94093">
              <w:rPr>
                <w:sz w:val="28"/>
                <w:szCs w:val="28"/>
              </w:rPr>
              <w:t>, из них:</w:t>
            </w:r>
          </w:p>
        </w:tc>
        <w:tc>
          <w:tcPr>
            <w:tcW w:w="1185" w:type="pct"/>
            <w:vMerge w:val="restart"/>
            <w:shd w:val="clear" w:color="auto" w:fill="auto"/>
          </w:tcPr>
          <w:p w:rsidR="006F18DC" w:rsidRPr="00A94093" w:rsidRDefault="006F18DC" w:rsidP="006F18DC">
            <w:pPr>
              <w:pStyle w:val="aff4"/>
              <w:jc w:val="both"/>
              <w:rPr>
                <w:sz w:val="28"/>
                <w:szCs w:val="28"/>
              </w:rPr>
            </w:pPr>
            <w:r w:rsidRPr="00A94093">
              <w:rPr>
                <w:sz w:val="28"/>
                <w:szCs w:val="28"/>
              </w:rPr>
              <w:t>Рахьинское городское поселение</w:t>
            </w:r>
          </w:p>
        </w:tc>
      </w:tr>
      <w:tr w:rsidR="006F18DC" w:rsidRPr="00A94093" w:rsidTr="0046520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«38 квартал»</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465203" w:rsidP="006F18DC">
            <w:pPr>
              <w:pStyle w:val="aff4"/>
              <w:jc w:val="both"/>
              <w:rPr>
                <w:sz w:val="28"/>
                <w:szCs w:val="28"/>
              </w:rPr>
            </w:pPr>
            <w:r w:rsidRPr="00A94093">
              <w:rPr>
                <w:sz w:val="28"/>
                <w:szCs w:val="28"/>
              </w:rPr>
              <w:t>площадь: ориентировочно 121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46520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tcBorders>
              <w:top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«Основной»</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ориентировочно 5114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F18DC">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sz w:val="28"/>
                <w:szCs w:val="28"/>
                <w:highlight w:val="yellow"/>
              </w:rPr>
            </w:pPr>
          </w:p>
        </w:tc>
        <w:tc>
          <w:tcPr>
            <w:tcW w:w="2222" w:type="pct"/>
            <w:shd w:val="clear" w:color="auto" w:fill="auto"/>
          </w:tcPr>
          <w:p w:rsidR="006F18DC" w:rsidRPr="00A94093" w:rsidRDefault="006F18DC" w:rsidP="006F18DC">
            <w:pPr>
              <w:pStyle w:val="a6"/>
              <w:jc w:val="both"/>
              <w:rPr>
                <w:sz w:val="28"/>
                <w:szCs w:val="28"/>
                <w:u w:val="single"/>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rPr>
            </w:pPr>
            <w:r w:rsidRPr="00A94093">
              <w:rPr>
                <w:sz w:val="28"/>
                <w:szCs w:val="28"/>
              </w:rPr>
              <w:t xml:space="preserve"> - сохранение эталона ландшафта юго-западного Приладожья, включая геоморфологические объекты, отражающего сложную историю формирования Ладожского озера и Карельского перешейка;</w:t>
            </w:r>
          </w:p>
          <w:p w:rsidR="006F18DC" w:rsidRPr="00A94093" w:rsidRDefault="006F18DC" w:rsidP="006F18DC">
            <w:pPr>
              <w:pStyle w:val="a6"/>
              <w:jc w:val="both"/>
              <w:rPr>
                <w:sz w:val="28"/>
                <w:szCs w:val="28"/>
              </w:rPr>
            </w:pPr>
            <w:r w:rsidRPr="00A94093">
              <w:rPr>
                <w:sz w:val="28"/>
                <w:szCs w:val="28"/>
              </w:rPr>
              <w:t>- сохранение представленного разнотипными гидрологическими объектами участка природного комплекса уникальной водной системы «</w:t>
            </w:r>
            <w:r w:rsidRPr="00A94093">
              <w:rPr>
                <w:sz w:val="28"/>
                <w:szCs w:val="28"/>
                <w:lang w:val="ru-RU"/>
              </w:rPr>
              <w:t>О</w:t>
            </w:r>
            <w:r w:rsidRPr="00A94093">
              <w:rPr>
                <w:sz w:val="28"/>
                <w:szCs w:val="28"/>
              </w:rPr>
              <w:t>нежное озеро – Ладожское озеро – река Нева», сохранение переходных болот с редкими растительными сообществами, характерными для аапа-болот с участием видов растений, занесённых в Красные книги различного ранга и мест размножения видов куликов, занесённых в Красные книги различного ранга и других редких видов птиц;</w:t>
            </w:r>
          </w:p>
          <w:p w:rsidR="006F18DC" w:rsidRPr="00A94093" w:rsidRDefault="006F18DC" w:rsidP="006F18DC">
            <w:pPr>
              <w:pStyle w:val="a6"/>
              <w:jc w:val="both"/>
              <w:rPr>
                <w:sz w:val="28"/>
                <w:szCs w:val="28"/>
              </w:rPr>
            </w:pPr>
            <w:r w:rsidRPr="00A94093">
              <w:rPr>
                <w:sz w:val="28"/>
                <w:szCs w:val="28"/>
              </w:rPr>
              <w:t>- сохранение лесов с участием липы сердцелистной – редких растительных сообществ карельского перешейка;</w:t>
            </w:r>
          </w:p>
          <w:p w:rsidR="006F18DC" w:rsidRPr="00A94093" w:rsidRDefault="006F18DC" w:rsidP="006F18DC">
            <w:pPr>
              <w:pStyle w:val="a6"/>
              <w:jc w:val="both"/>
              <w:rPr>
                <w:sz w:val="28"/>
                <w:szCs w:val="28"/>
              </w:rPr>
            </w:pPr>
            <w:r w:rsidRPr="00A94093">
              <w:rPr>
                <w:sz w:val="28"/>
                <w:szCs w:val="28"/>
              </w:rPr>
              <w:t>- сохранение береговой зоны и мелководья Ладожского озера как места обитания видов растений и животных, занесённых в Красные книги различного ранка, береговой зоны как места произрастания псаммофитно-травяной растительности;</w:t>
            </w:r>
          </w:p>
          <w:p w:rsidR="006F18DC" w:rsidRPr="00A94093" w:rsidRDefault="006F18DC" w:rsidP="006F18DC">
            <w:pPr>
              <w:pStyle w:val="a6"/>
              <w:jc w:val="both"/>
              <w:rPr>
                <w:sz w:val="28"/>
                <w:szCs w:val="28"/>
              </w:rPr>
            </w:pPr>
            <w:r w:rsidRPr="00A94093">
              <w:rPr>
                <w:sz w:val="28"/>
                <w:szCs w:val="28"/>
              </w:rPr>
              <w:t>- сохранение гнездящихся водоплавающих и околоводных птиц; места гнездования и миграционных стоянок водоплавающих и околоводных птиц в бухте Морье;</w:t>
            </w:r>
          </w:p>
          <w:p w:rsidR="006F18DC" w:rsidRPr="00A94093" w:rsidRDefault="006F18DC" w:rsidP="006F18DC">
            <w:pPr>
              <w:pStyle w:val="a6"/>
              <w:jc w:val="both"/>
              <w:rPr>
                <w:sz w:val="28"/>
                <w:szCs w:val="28"/>
              </w:rPr>
            </w:pPr>
            <w:r w:rsidRPr="00A94093">
              <w:rPr>
                <w:sz w:val="28"/>
                <w:szCs w:val="28"/>
              </w:rPr>
              <w:t>- сохранение ладожской кольчатой нерпы, района периодических залежек ладожской кольчатой нерпы на валунах и отмелях Ладожского озера к востоку</w:t>
            </w:r>
            <w:r w:rsidRPr="00A94093">
              <w:rPr>
                <w:sz w:val="28"/>
                <w:szCs w:val="28"/>
                <w:lang w:val="ru-RU"/>
              </w:rPr>
              <w:t xml:space="preserve"> и </w:t>
            </w:r>
            <w:r w:rsidRPr="00A94093">
              <w:rPr>
                <w:sz w:val="28"/>
                <w:szCs w:val="28"/>
              </w:rPr>
              <w:t>северо-востоку от мыса Морьин Нос;</w:t>
            </w:r>
          </w:p>
          <w:p w:rsidR="006F18DC" w:rsidRPr="00A94093" w:rsidRDefault="006F18DC" w:rsidP="006F18DC">
            <w:pPr>
              <w:pStyle w:val="a6"/>
              <w:jc w:val="both"/>
              <w:rPr>
                <w:sz w:val="28"/>
                <w:szCs w:val="28"/>
              </w:rPr>
            </w:pPr>
            <w:r w:rsidRPr="00A94093">
              <w:rPr>
                <w:sz w:val="28"/>
                <w:szCs w:val="28"/>
              </w:rPr>
              <w:t>- сохранение еловых лесов вдоль ручьев и близ р</w:t>
            </w:r>
            <w:r w:rsidRPr="00A94093">
              <w:rPr>
                <w:sz w:val="28"/>
                <w:szCs w:val="28"/>
                <w:lang w:val="ru-RU"/>
              </w:rPr>
              <w:t>еки</w:t>
            </w:r>
            <w:r w:rsidRPr="00A94093">
              <w:rPr>
                <w:sz w:val="28"/>
                <w:szCs w:val="28"/>
              </w:rPr>
              <w:t xml:space="preserve"> Морье</w:t>
            </w:r>
            <w:r w:rsidRPr="00A94093">
              <w:rPr>
                <w:sz w:val="28"/>
                <w:szCs w:val="28"/>
                <w:lang w:val="ru-RU"/>
              </w:rPr>
              <w:t xml:space="preserve"> </w:t>
            </w:r>
            <w:r w:rsidRPr="00A94093">
              <w:rPr>
                <w:sz w:val="28"/>
                <w:szCs w:val="28"/>
              </w:rPr>
              <w:t>как мест постоянного обитания спорадично распространенного на Карельском перешейке бурого медведя и возможного размножения некоторых видов сов и дневных хищных птиц;</w:t>
            </w:r>
          </w:p>
          <w:p w:rsidR="006F18DC" w:rsidRPr="00A94093" w:rsidRDefault="006F18DC" w:rsidP="006F18DC">
            <w:pPr>
              <w:pStyle w:val="a6"/>
              <w:jc w:val="both"/>
              <w:rPr>
                <w:sz w:val="28"/>
                <w:szCs w:val="28"/>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F18DC">
        <w:tc>
          <w:tcPr>
            <w:tcW w:w="417" w:type="pct"/>
            <w:shd w:val="clear" w:color="auto" w:fill="auto"/>
          </w:tcPr>
          <w:p w:rsidR="006F18DC" w:rsidRPr="00A94093" w:rsidRDefault="006F18DC" w:rsidP="006F18DC">
            <w:pPr>
              <w:pStyle w:val="aff4"/>
              <w:jc w:val="both"/>
              <w:rPr>
                <w:b/>
                <w:bCs/>
                <w:sz w:val="28"/>
                <w:szCs w:val="28"/>
              </w:rPr>
            </w:pPr>
            <w:r w:rsidRPr="00A94093">
              <w:rPr>
                <w:b/>
                <w:bCs/>
                <w:sz w:val="28"/>
                <w:szCs w:val="28"/>
              </w:rPr>
              <w:t>4</w:t>
            </w:r>
            <w:r w:rsidR="00465203" w:rsidRPr="00A94093">
              <w:rPr>
                <w:b/>
                <w:bCs/>
                <w:sz w:val="28"/>
                <w:szCs w:val="28"/>
              </w:rPr>
              <w:t>.</w:t>
            </w:r>
          </w:p>
        </w:tc>
        <w:tc>
          <w:tcPr>
            <w:tcW w:w="458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Выборгский муниципальный район</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4.1</w:t>
            </w:r>
            <w:r w:rsidR="00465203"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Высоцкое городское поселение, Советское городское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«Весенний»</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465203" w:rsidP="006F18DC">
            <w:pPr>
              <w:pStyle w:val="aff4"/>
              <w:jc w:val="both"/>
              <w:rPr>
                <w:sz w:val="28"/>
                <w:szCs w:val="28"/>
              </w:rPr>
            </w:pPr>
            <w:r w:rsidRPr="00A94093">
              <w:rPr>
                <w:sz w:val="28"/>
                <w:szCs w:val="28"/>
              </w:rPr>
              <w:t>площадь: ориентировочно 843 га.</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lang w:val="ru-RU"/>
              </w:rPr>
            </w:pPr>
            <w:r w:rsidRPr="00A94093">
              <w:rPr>
                <w:sz w:val="28"/>
                <w:szCs w:val="28"/>
                <w:lang w:val="ru-RU"/>
              </w:rPr>
              <w:t xml:space="preserve">- </w:t>
            </w:r>
            <w:r w:rsidRPr="00A94093">
              <w:rPr>
                <w:sz w:val="28"/>
                <w:szCs w:val="28"/>
              </w:rPr>
              <w:t>сохранение ценных природных комплексов островов юго-восточной части Выборгского залива</w:t>
            </w:r>
            <w:r w:rsidRPr="00A94093">
              <w:rPr>
                <w:sz w:val="28"/>
                <w:szCs w:val="28"/>
                <w:lang w:val="ru-RU"/>
              </w:rPr>
              <w:t>;</w:t>
            </w:r>
          </w:p>
          <w:p w:rsidR="006F18DC" w:rsidRPr="00A94093" w:rsidRDefault="006F18DC" w:rsidP="006F18DC">
            <w:pPr>
              <w:pStyle w:val="a6"/>
              <w:jc w:val="both"/>
              <w:rPr>
                <w:sz w:val="28"/>
                <w:szCs w:val="28"/>
              </w:rPr>
            </w:pPr>
            <w:r w:rsidRPr="00A94093">
              <w:rPr>
                <w:sz w:val="28"/>
                <w:szCs w:val="28"/>
                <w:lang w:val="ru-RU"/>
              </w:rPr>
              <w:t>-</w:t>
            </w:r>
            <w:r w:rsidRPr="00A94093">
              <w:rPr>
                <w:sz w:val="28"/>
                <w:szCs w:val="28"/>
              </w:rPr>
              <w:t xml:space="preserve"> сохранение уникальных участков старовозрастных</w:t>
            </w:r>
            <w:r w:rsidRPr="00A94093">
              <w:rPr>
                <w:sz w:val="28"/>
                <w:szCs w:val="28"/>
                <w:lang w:val="ru-RU"/>
              </w:rPr>
              <w:t xml:space="preserve"> </w:t>
            </w:r>
            <w:r w:rsidRPr="00A94093">
              <w:rPr>
                <w:sz w:val="28"/>
                <w:szCs w:val="28"/>
              </w:rPr>
              <w:t>широколиственных лесов, черноольшаников и маршей, островного шхерного ландшафта, мест концентрации водоплавающих и околоводных птиц,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Высоцкое городское поселение, Советское городское поселение</w:t>
            </w:r>
          </w:p>
        </w:tc>
      </w:tr>
      <w:tr w:rsidR="006F18DC" w:rsidRPr="00A94093" w:rsidTr="006F18DC">
        <w:trPr>
          <w:trHeight w:val="1063"/>
        </w:trPr>
        <w:tc>
          <w:tcPr>
            <w:tcW w:w="417" w:type="pct"/>
            <w:shd w:val="clear" w:color="auto" w:fill="auto"/>
          </w:tcPr>
          <w:p w:rsidR="006F18DC" w:rsidRPr="00A94093" w:rsidRDefault="006F18DC" w:rsidP="006F18DC">
            <w:pPr>
              <w:pStyle w:val="aff4"/>
              <w:jc w:val="both"/>
              <w:rPr>
                <w:sz w:val="28"/>
                <w:szCs w:val="28"/>
              </w:rPr>
            </w:pPr>
            <w:r w:rsidRPr="00A94093">
              <w:rPr>
                <w:sz w:val="28"/>
                <w:szCs w:val="28"/>
              </w:rPr>
              <w:t>4.2</w:t>
            </w:r>
            <w:r w:rsidR="00465203" w:rsidRPr="00A94093">
              <w:rPr>
                <w:sz w:val="28"/>
                <w:szCs w:val="28"/>
              </w:rPr>
              <w:t>.</w:t>
            </w:r>
          </w:p>
        </w:tc>
        <w:tc>
          <w:tcPr>
            <w:tcW w:w="1176" w:type="pct"/>
            <w:shd w:val="clear" w:color="auto" w:fill="auto"/>
          </w:tcPr>
          <w:p w:rsidR="006F18DC" w:rsidRPr="00A94093" w:rsidRDefault="006F18DC" w:rsidP="00465203">
            <w:pPr>
              <w:pStyle w:val="aff4"/>
              <w:jc w:val="both"/>
              <w:rPr>
                <w:sz w:val="28"/>
                <w:szCs w:val="28"/>
              </w:rPr>
            </w:pPr>
            <w:r w:rsidRPr="00A94093">
              <w:rPr>
                <w:sz w:val="28"/>
                <w:szCs w:val="28"/>
              </w:rPr>
              <w:t>Каменногорское городское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«Анисимовские озёра»</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ориентировочно 1612 га.</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lang w:val="ru-RU"/>
              </w:rPr>
            </w:pPr>
            <w:r w:rsidRPr="00A94093">
              <w:rPr>
                <w:sz w:val="28"/>
                <w:szCs w:val="28"/>
              </w:rPr>
              <w:t>сохранение природных комплексов северо-западной части карельского перешейка на Б</w:t>
            </w:r>
            <w:r w:rsidR="00465203" w:rsidRPr="00A94093">
              <w:rPr>
                <w:sz w:val="28"/>
                <w:szCs w:val="28"/>
              </w:rPr>
              <w:t>алтийском кристаллическом щите</w:t>
            </w:r>
          </w:p>
          <w:p w:rsidR="006F18DC" w:rsidRPr="00A94093" w:rsidRDefault="00465203" w:rsidP="006F18DC">
            <w:pPr>
              <w:pStyle w:val="a6"/>
              <w:jc w:val="both"/>
              <w:rPr>
                <w:sz w:val="28"/>
                <w:szCs w:val="28"/>
                <w:lang w:val="ru-RU"/>
              </w:rPr>
            </w:pPr>
            <w:r w:rsidRPr="00A94093">
              <w:rPr>
                <w:sz w:val="28"/>
                <w:szCs w:val="28"/>
                <w:lang w:val="ru-RU"/>
              </w:rPr>
              <w:t>О</w:t>
            </w:r>
            <w:r w:rsidR="006F18DC" w:rsidRPr="00A94093">
              <w:rPr>
                <w:sz w:val="28"/>
                <w:szCs w:val="28"/>
              </w:rPr>
              <w:t>соб</w:t>
            </w:r>
            <w:r w:rsidRPr="00A94093">
              <w:rPr>
                <w:sz w:val="28"/>
                <w:szCs w:val="28"/>
                <w:lang w:val="ru-RU"/>
              </w:rPr>
              <w:t>ая</w:t>
            </w:r>
            <w:r w:rsidR="006F18DC" w:rsidRPr="00A94093">
              <w:rPr>
                <w:sz w:val="28"/>
                <w:szCs w:val="28"/>
              </w:rPr>
              <w:t xml:space="preserve"> охран</w:t>
            </w:r>
            <w:r w:rsidRPr="00A94093">
              <w:rPr>
                <w:sz w:val="28"/>
                <w:szCs w:val="28"/>
                <w:lang w:val="ru-RU"/>
              </w:rPr>
              <w:t xml:space="preserve">а </w:t>
            </w:r>
            <w:r w:rsidR="006F18DC" w:rsidRPr="00A94093">
              <w:rPr>
                <w:sz w:val="28"/>
                <w:szCs w:val="28"/>
              </w:rPr>
              <w:t>природны</w:t>
            </w:r>
            <w:r w:rsidRPr="00A94093">
              <w:rPr>
                <w:sz w:val="28"/>
                <w:szCs w:val="28"/>
                <w:lang w:val="ru-RU"/>
              </w:rPr>
              <w:t>х</w:t>
            </w:r>
            <w:r w:rsidR="006F18DC" w:rsidRPr="00A94093">
              <w:rPr>
                <w:sz w:val="28"/>
                <w:szCs w:val="28"/>
              </w:rPr>
              <w:t xml:space="preserve"> комплекс</w:t>
            </w:r>
            <w:r w:rsidRPr="00A94093">
              <w:rPr>
                <w:sz w:val="28"/>
                <w:szCs w:val="28"/>
                <w:lang w:val="ru-RU"/>
              </w:rPr>
              <w:t>ов</w:t>
            </w:r>
            <w:r w:rsidR="006F18DC" w:rsidRPr="00A94093">
              <w:rPr>
                <w:sz w:val="28"/>
                <w:szCs w:val="28"/>
              </w:rPr>
              <w:t xml:space="preserve"> и объект</w:t>
            </w:r>
            <w:r w:rsidRPr="00A94093">
              <w:rPr>
                <w:sz w:val="28"/>
                <w:szCs w:val="28"/>
                <w:lang w:val="ru-RU"/>
              </w:rPr>
              <w:t>ов</w:t>
            </w:r>
            <w:r w:rsidR="006F18DC" w:rsidRPr="00A94093">
              <w:rPr>
                <w:sz w:val="28"/>
                <w:szCs w:val="28"/>
              </w:rPr>
              <w:t>: природные комплексы сильно расчлененных сельговых ландшафтов окраины Балтийского кристаллического щита</w:t>
            </w:r>
            <w:r w:rsidR="006F18DC" w:rsidRPr="00A94093">
              <w:rPr>
                <w:sz w:val="28"/>
                <w:szCs w:val="28"/>
                <w:lang w:val="ru-RU"/>
              </w:rPr>
              <w:t>,</w:t>
            </w:r>
            <w:r w:rsidR="006F18DC" w:rsidRPr="00A94093">
              <w:rPr>
                <w:sz w:val="28"/>
                <w:szCs w:val="28"/>
              </w:rPr>
              <w:t xml:space="preserve"> цокольные вершины сельг без четверт</w:t>
            </w:r>
            <w:r w:rsidR="006F18DC" w:rsidRPr="00A94093">
              <w:rPr>
                <w:sz w:val="28"/>
                <w:szCs w:val="28"/>
                <w:lang w:val="ru-RU"/>
              </w:rPr>
              <w:t>о</w:t>
            </w:r>
            <w:r w:rsidR="006F18DC" w:rsidRPr="00A94093">
              <w:rPr>
                <w:sz w:val="28"/>
                <w:szCs w:val="28"/>
              </w:rPr>
              <w:t>чных отложений и отвесные обрывы сельг</w:t>
            </w:r>
            <w:r w:rsidR="006F18DC" w:rsidRPr="00A94093">
              <w:rPr>
                <w:sz w:val="28"/>
                <w:szCs w:val="28"/>
                <w:lang w:val="ru-RU"/>
              </w:rPr>
              <w:t>,</w:t>
            </w:r>
            <w:r w:rsidR="006F18DC" w:rsidRPr="00A94093">
              <w:rPr>
                <w:sz w:val="28"/>
                <w:szCs w:val="28"/>
              </w:rPr>
              <w:t xml:space="preserve"> система оз</w:t>
            </w:r>
            <w:r w:rsidR="006F18DC" w:rsidRPr="00A94093">
              <w:rPr>
                <w:sz w:val="28"/>
                <w:szCs w:val="28"/>
                <w:lang w:val="ru-RU"/>
              </w:rPr>
              <w:t>ё</w:t>
            </w:r>
            <w:r w:rsidR="006F18DC" w:rsidRPr="00A94093">
              <w:rPr>
                <w:sz w:val="28"/>
                <w:szCs w:val="28"/>
              </w:rPr>
              <w:t>р Верхнее Анисимовское, Нижнее Анисимовское, Артельное и Прохладное</w:t>
            </w:r>
            <w:r w:rsidR="006F18DC" w:rsidRPr="00A94093">
              <w:rPr>
                <w:sz w:val="28"/>
                <w:szCs w:val="28"/>
                <w:lang w:val="ru-RU"/>
              </w:rPr>
              <w:t>,</w:t>
            </w:r>
            <w:r w:rsidR="006F18DC" w:rsidRPr="00A94093">
              <w:rPr>
                <w:sz w:val="28"/>
                <w:szCs w:val="28"/>
              </w:rPr>
              <w:t xml:space="preserve"> малонарушенная мозаичная лесная растительность с массивами биологически ценных старовозрастных ельников и сосняков</w:t>
            </w:r>
            <w:r w:rsidR="006F18DC" w:rsidRPr="00A94093">
              <w:rPr>
                <w:sz w:val="28"/>
                <w:szCs w:val="28"/>
                <w:lang w:val="ru-RU"/>
              </w:rPr>
              <w:t>,</w:t>
            </w:r>
            <w:r w:rsidR="006F18DC" w:rsidRPr="00A94093">
              <w:rPr>
                <w:sz w:val="28"/>
                <w:szCs w:val="28"/>
              </w:rPr>
              <w:t xml:space="preserve"> редкие и находящиеся под угрозой исчезновения виды животных, растений и других организмов и их местообитания.</w:t>
            </w:r>
          </w:p>
          <w:p w:rsidR="006F18DC" w:rsidRPr="00A94093" w:rsidRDefault="00106B54" w:rsidP="006F18DC">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Каменногорское городское поселение</w:t>
            </w:r>
          </w:p>
          <w:p w:rsidR="006F18DC" w:rsidRPr="00A94093" w:rsidRDefault="006F18DC" w:rsidP="006F18DC">
            <w:pPr>
              <w:pStyle w:val="aff4"/>
              <w:jc w:val="both"/>
              <w:rPr>
                <w:sz w:val="28"/>
                <w:szCs w:val="28"/>
              </w:rPr>
            </w:pP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4.3</w:t>
            </w:r>
            <w:r w:rsidR="00465203"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Каменногорское городское поселение, Светогорское городское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«Карельский лес»</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w:t>
            </w:r>
            <w:r w:rsidR="00465203" w:rsidRPr="00A94093">
              <w:rPr>
                <w:sz w:val="28"/>
                <w:szCs w:val="28"/>
              </w:rPr>
              <w:t>тировочно 9539 га</w:t>
            </w:r>
            <w:r w:rsidRPr="00A94093">
              <w:rPr>
                <w:sz w:val="28"/>
                <w:szCs w:val="28"/>
              </w:rPr>
              <w:t>.</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rPr>
            </w:pPr>
            <w:r w:rsidRPr="00A94093">
              <w:rPr>
                <w:sz w:val="28"/>
                <w:szCs w:val="28"/>
              </w:rPr>
              <w:t>- сохранение массива коренных старовозрастных лесов;</w:t>
            </w:r>
          </w:p>
          <w:p w:rsidR="006F18DC" w:rsidRPr="00A94093" w:rsidRDefault="006F18DC" w:rsidP="006F18DC">
            <w:pPr>
              <w:jc w:val="both"/>
              <w:rPr>
                <w:sz w:val="28"/>
                <w:szCs w:val="28"/>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Каменногорское городское поселение, Светогорское городское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4.4</w:t>
            </w:r>
            <w:r w:rsidR="00465203" w:rsidRPr="00A94093">
              <w:rPr>
                <w:sz w:val="28"/>
                <w:szCs w:val="28"/>
              </w:rPr>
              <w:t>.</w:t>
            </w:r>
          </w:p>
        </w:tc>
        <w:tc>
          <w:tcPr>
            <w:tcW w:w="1176" w:type="pct"/>
            <w:shd w:val="clear" w:color="auto" w:fill="auto"/>
          </w:tcPr>
          <w:p w:rsidR="006F18DC" w:rsidRPr="00A94093" w:rsidRDefault="006F18DC" w:rsidP="00465203">
            <w:pPr>
              <w:pStyle w:val="aff4"/>
              <w:jc w:val="both"/>
              <w:rPr>
                <w:sz w:val="28"/>
                <w:szCs w:val="28"/>
              </w:rPr>
            </w:pPr>
            <w:r w:rsidRPr="00A94093">
              <w:rPr>
                <w:sz w:val="28"/>
                <w:szCs w:val="28"/>
              </w:rPr>
              <w:t>Селезнёвское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«Лососевые реки Выборгского залива»</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w:t>
            </w:r>
            <w:r w:rsidR="00465203" w:rsidRPr="00A94093">
              <w:rPr>
                <w:sz w:val="28"/>
                <w:szCs w:val="28"/>
              </w:rPr>
              <w:t>овочно 23705 га</w:t>
            </w:r>
            <w:r w:rsidRPr="00A94093">
              <w:rPr>
                <w:sz w:val="28"/>
                <w:szCs w:val="28"/>
              </w:rPr>
              <w:t>.</w:t>
            </w:r>
          </w:p>
          <w:p w:rsidR="006F18DC" w:rsidRPr="00A94093" w:rsidRDefault="006F18DC" w:rsidP="006F18DC">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6F18DC" w:rsidRPr="00A94093" w:rsidRDefault="006F18DC" w:rsidP="006F18DC">
            <w:pPr>
              <w:pStyle w:val="a6"/>
              <w:jc w:val="both"/>
              <w:rPr>
                <w:sz w:val="28"/>
                <w:szCs w:val="28"/>
              </w:rPr>
            </w:pPr>
            <w:r w:rsidRPr="00A94093">
              <w:rPr>
                <w:sz w:val="28"/>
                <w:szCs w:val="28"/>
              </w:rPr>
              <w:t xml:space="preserve">- сохранение лососевых рек северо-запада Карельского перешейка, долины реки Малиновка с участками обнажений горных пород Балтийского кристаллического щита и скальной растительностью, старовозрастных еловых и осиново-еловых лесов, лишайниковых сосновых лесов; </w:t>
            </w:r>
          </w:p>
          <w:p w:rsidR="006F18DC" w:rsidRPr="00A94093" w:rsidRDefault="006F18DC" w:rsidP="006F18DC">
            <w:pPr>
              <w:pStyle w:val="a6"/>
              <w:jc w:val="both"/>
              <w:rPr>
                <w:sz w:val="28"/>
                <w:szCs w:val="28"/>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Селезнёвское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4.5</w:t>
            </w:r>
            <w:r w:rsidR="00465203" w:rsidRPr="00A94093">
              <w:rPr>
                <w:sz w:val="28"/>
                <w:szCs w:val="28"/>
              </w:rPr>
              <w:t>.</w:t>
            </w:r>
          </w:p>
        </w:tc>
        <w:tc>
          <w:tcPr>
            <w:tcW w:w="1176" w:type="pct"/>
            <w:shd w:val="clear" w:color="auto" w:fill="auto"/>
          </w:tcPr>
          <w:p w:rsidR="006F18DC" w:rsidRPr="00A94093" w:rsidRDefault="006F18DC" w:rsidP="00465203">
            <w:pPr>
              <w:pStyle w:val="aff4"/>
              <w:jc w:val="both"/>
              <w:rPr>
                <w:sz w:val="28"/>
                <w:szCs w:val="28"/>
              </w:rPr>
            </w:pPr>
            <w:r w:rsidRPr="00A94093">
              <w:rPr>
                <w:sz w:val="28"/>
                <w:szCs w:val="28"/>
              </w:rPr>
              <w:t>Селезнёвское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«Приграничный»</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w:t>
            </w:r>
            <w:r w:rsidR="00465203" w:rsidRPr="00A94093">
              <w:rPr>
                <w:sz w:val="28"/>
                <w:szCs w:val="28"/>
              </w:rPr>
              <w:t>ировочно 7170 га</w:t>
            </w:r>
            <w:r w:rsidRPr="00A94093">
              <w:rPr>
                <w:sz w:val="28"/>
                <w:szCs w:val="28"/>
              </w:rPr>
              <w:t>.</w:t>
            </w:r>
          </w:p>
          <w:p w:rsidR="006F18DC" w:rsidRPr="00A94093" w:rsidRDefault="006F18DC" w:rsidP="006F18DC">
            <w:pPr>
              <w:pStyle w:val="a6"/>
              <w:jc w:val="both"/>
              <w:rPr>
                <w:sz w:val="28"/>
                <w:szCs w:val="28"/>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r w:rsidRPr="00A94093">
              <w:rPr>
                <w:sz w:val="28"/>
                <w:szCs w:val="28"/>
              </w:rPr>
              <w:t xml:space="preserve"> сохранение ценных природных комплексов островов и побережья северо-западной акватории российской части Финского залива: сохранение уникальных участков коренных старовозрастных лесов (сосняков, ельников и черноольшаников), приморских лугов, пляжей и маршей на островах и побережье Финского залива, редких геологических объектов, островного шхерного ландшафта, мест концентрации водоплавающих и околоводных птиц,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Селезнёвское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b/>
                <w:bCs/>
                <w:sz w:val="28"/>
                <w:szCs w:val="28"/>
              </w:rPr>
            </w:pPr>
            <w:r w:rsidRPr="00A94093">
              <w:rPr>
                <w:b/>
                <w:bCs/>
                <w:sz w:val="28"/>
                <w:szCs w:val="28"/>
              </w:rPr>
              <w:t>5</w:t>
            </w:r>
            <w:r w:rsidR="00465203" w:rsidRPr="00A94093">
              <w:rPr>
                <w:b/>
                <w:bCs/>
                <w:sz w:val="28"/>
                <w:szCs w:val="28"/>
              </w:rPr>
              <w:t>.</w:t>
            </w:r>
          </w:p>
        </w:tc>
        <w:tc>
          <w:tcPr>
            <w:tcW w:w="458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Кингисеппский муниципальный район</w:t>
            </w:r>
          </w:p>
        </w:tc>
      </w:tr>
      <w:tr w:rsidR="006F18DC" w:rsidRPr="00A94093" w:rsidTr="00465203">
        <w:tc>
          <w:tcPr>
            <w:tcW w:w="417" w:type="pct"/>
            <w:vMerge w:val="restart"/>
            <w:shd w:val="clear" w:color="auto" w:fill="auto"/>
          </w:tcPr>
          <w:p w:rsidR="006F18DC" w:rsidRPr="00A94093" w:rsidRDefault="006F18DC" w:rsidP="006F18DC">
            <w:pPr>
              <w:pStyle w:val="aff4"/>
              <w:jc w:val="both"/>
              <w:rPr>
                <w:sz w:val="28"/>
                <w:szCs w:val="28"/>
              </w:rPr>
            </w:pPr>
            <w:r w:rsidRPr="00A94093">
              <w:rPr>
                <w:sz w:val="28"/>
                <w:szCs w:val="28"/>
              </w:rPr>
              <w:t>5.1</w:t>
            </w:r>
            <w:r w:rsidR="00465203" w:rsidRPr="00A94093">
              <w:rPr>
                <w:sz w:val="28"/>
                <w:szCs w:val="28"/>
              </w:rPr>
              <w:t>.</w:t>
            </w:r>
          </w:p>
        </w:tc>
        <w:tc>
          <w:tcPr>
            <w:tcW w:w="1176" w:type="pct"/>
            <w:vMerge w:val="restart"/>
            <w:shd w:val="clear" w:color="auto" w:fill="auto"/>
          </w:tcPr>
          <w:p w:rsidR="006F18DC" w:rsidRPr="00A94093" w:rsidRDefault="006F18DC" w:rsidP="00465203">
            <w:pPr>
              <w:pStyle w:val="aff4"/>
              <w:jc w:val="both"/>
              <w:rPr>
                <w:b/>
                <w:sz w:val="28"/>
                <w:szCs w:val="28"/>
              </w:rPr>
            </w:pPr>
            <w:r w:rsidRPr="00A94093">
              <w:rPr>
                <w:sz w:val="28"/>
                <w:szCs w:val="28"/>
              </w:rPr>
              <w:t>Усть-Лужское сельское поселение</w:t>
            </w:r>
          </w:p>
        </w:tc>
        <w:tc>
          <w:tcPr>
            <w:tcW w:w="2222" w:type="pct"/>
            <w:tcBorders>
              <w:bottom w:val="nil"/>
            </w:tcBorders>
            <w:shd w:val="clear" w:color="auto" w:fill="auto"/>
          </w:tcPr>
          <w:p w:rsidR="006F18DC" w:rsidRPr="00A94093" w:rsidRDefault="006F18DC" w:rsidP="006F18DC">
            <w:pPr>
              <w:pStyle w:val="aff4"/>
              <w:jc w:val="both"/>
              <w:rPr>
                <w:bCs/>
                <w:sz w:val="28"/>
                <w:szCs w:val="28"/>
              </w:rPr>
            </w:pPr>
            <w:r w:rsidRPr="00A94093">
              <w:rPr>
                <w:bCs/>
                <w:sz w:val="28"/>
                <w:szCs w:val="28"/>
              </w:rPr>
              <w:t>«Гогланд» (кластерного типа, состоит из двух участков)</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общая площадь: ориентировочно</w:t>
            </w:r>
            <w:r w:rsidR="00465203" w:rsidRPr="00A94093">
              <w:rPr>
                <w:sz w:val="28"/>
                <w:szCs w:val="28"/>
              </w:rPr>
              <w:t xml:space="preserve"> 1515 га</w:t>
            </w:r>
            <w:r w:rsidRPr="00A94093">
              <w:rPr>
                <w:sz w:val="28"/>
                <w:szCs w:val="28"/>
              </w:rPr>
              <w:t>, из них:</w:t>
            </w:r>
          </w:p>
        </w:tc>
        <w:tc>
          <w:tcPr>
            <w:tcW w:w="1185" w:type="pct"/>
            <w:vMerge w:val="restart"/>
            <w:shd w:val="clear" w:color="auto" w:fill="auto"/>
          </w:tcPr>
          <w:p w:rsidR="006F18DC" w:rsidRPr="00A94093" w:rsidRDefault="006F18DC" w:rsidP="006F18DC">
            <w:pPr>
              <w:pStyle w:val="aff4"/>
              <w:jc w:val="both"/>
              <w:rPr>
                <w:sz w:val="28"/>
                <w:szCs w:val="28"/>
              </w:rPr>
            </w:pPr>
            <w:r w:rsidRPr="00A94093">
              <w:rPr>
                <w:sz w:val="28"/>
                <w:szCs w:val="28"/>
              </w:rPr>
              <w:t>Усть-Лужское сельское поселение</w:t>
            </w:r>
          </w:p>
        </w:tc>
      </w:tr>
      <w:tr w:rsidR="006F18DC" w:rsidRPr="00A94093" w:rsidTr="0046520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b/>
                <w:sz w:val="28"/>
                <w:szCs w:val="28"/>
              </w:rPr>
            </w:pPr>
          </w:p>
        </w:tc>
        <w:tc>
          <w:tcPr>
            <w:tcW w:w="2222" w:type="pct"/>
            <w:tcBorders>
              <w:top w:val="nil"/>
              <w:bottom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«Суурсаари»</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465203" w:rsidP="006F18DC">
            <w:pPr>
              <w:pStyle w:val="aff4"/>
              <w:jc w:val="both"/>
              <w:rPr>
                <w:b/>
                <w:bCs/>
                <w:sz w:val="28"/>
                <w:szCs w:val="28"/>
              </w:rPr>
            </w:pPr>
            <w:r w:rsidRPr="00A94093">
              <w:rPr>
                <w:sz w:val="28"/>
                <w:szCs w:val="28"/>
              </w:rPr>
              <w:t>площадь: ориентировочно 1497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465203">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b/>
                <w:sz w:val="28"/>
                <w:szCs w:val="28"/>
              </w:rPr>
            </w:pPr>
          </w:p>
        </w:tc>
        <w:tc>
          <w:tcPr>
            <w:tcW w:w="2222" w:type="pct"/>
            <w:tcBorders>
              <w:top w:val="nil"/>
            </w:tcBorders>
            <w:shd w:val="clear" w:color="auto" w:fill="auto"/>
          </w:tcPr>
          <w:p w:rsidR="006F18DC" w:rsidRPr="00A94093" w:rsidRDefault="006F18DC" w:rsidP="006F18DC">
            <w:pPr>
              <w:pStyle w:val="aff4"/>
              <w:jc w:val="both"/>
              <w:rPr>
                <w:sz w:val="28"/>
                <w:szCs w:val="28"/>
              </w:rPr>
            </w:pPr>
            <w:r w:rsidRPr="00A94093">
              <w:rPr>
                <w:sz w:val="28"/>
                <w:szCs w:val="28"/>
              </w:rPr>
              <w:t>кластерный участок «Похъяскоркия»</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ориентировочно 18 га.</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F18DC">
        <w:tc>
          <w:tcPr>
            <w:tcW w:w="417" w:type="pct"/>
            <w:vMerge/>
            <w:shd w:val="clear" w:color="auto" w:fill="auto"/>
          </w:tcPr>
          <w:p w:rsidR="006F18DC" w:rsidRPr="00A94093" w:rsidRDefault="006F18DC" w:rsidP="006F18DC">
            <w:pPr>
              <w:pStyle w:val="aff4"/>
              <w:jc w:val="both"/>
              <w:rPr>
                <w:sz w:val="28"/>
                <w:szCs w:val="28"/>
                <w:highlight w:val="yellow"/>
              </w:rPr>
            </w:pPr>
          </w:p>
        </w:tc>
        <w:tc>
          <w:tcPr>
            <w:tcW w:w="1176" w:type="pct"/>
            <w:vMerge/>
            <w:shd w:val="clear" w:color="auto" w:fill="auto"/>
          </w:tcPr>
          <w:p w:rsidR="006F18DC" w:rsidRPr="00A94093" w:rsidRDefault="006F18DC" w:rsidP="006F18DC">
            <w:pPr>
              <w:pStyle w:val="aff4"/>
              <w:jc w:val="both"/>
              <w:rPr>
                <w:b/>
                <w:sz w:val="28"/>
                <w:szCs w:val="28"/>
              </w:rPr>
            </w:pPr>
          </w:p>
        </w:tc>
        <w:tc>
          <w:tcPr>
            <w:tcW w:w="2222" w:type="pct"/>
            <w:shd w:val="clear" w:color="auto" w:fill="auto"/>
          </w:tcPr>
          <w:p w:rsidR="006F18DC" w:rsidRPr="00A94093" w:rsidRDefault="006F18DC" w:rsidP="006F18DC">
            <w:pPr>
              <w:pStyle w:val="a6"/>
              <w:jc w:val="both"/>
              <w:rPr>
                <w:sz w:val="28"/>
                <w:szCs w:val="28"/>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r w:rsidRPr="00A94093">
              <w:rPr>
                <w:sz w:val="28"/>
                <w:szCs w:val="28"/>
              </w:rPr>
              <w:t xml:space="preserve"> сохранение ценных природных комплексов острова Гогланд: сохранение ценных скальных массивов, имеющих природно-историческое, эстетическое и природоохранное значение, уникальных участков старовозрастных скальных сосняков и сфагновых ельников, мест концентрации водоплавающих и околоводных птиц,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highlight w:val="yellow"/>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vMerge/>
            <w:shd w:val="clear" w:color="auto" w:fill="auto"/>
          </w:tcPr>
          <w:p w:rsidR="006F18DC" w:rsidRPr="00A94093" w:rsidRDefault="006F18DC" w:rsidP="006F18DC">
            <w:pPr>
              <w:pStyle w:val="aff4"/>
              <w:jc w:val="both"/>
              <w:rPr>
                <w:sz w:val="28"/>
                <w:szCs w:val="28"/>
                <w:highlight w:val="yellow"/>
              </w:rPr>
            </w:pPr>
          </w:p>
        </w:tc>
      </w:tr>
      <w:tr w:rsidR="006F18DC" w:rsidRPr="00A94093" w:rsidTr="006F18DC">
        <w:tc>
          <w:tcPr>
            <w:tcW w:w="417" w:type="pct"/>
            <w:shd w:val="clear" w:color="auto" w:fill="auto"/>
          </w:tcPr>
          <w:p w:rsidR="006F18DC" w:rsidRPr="00A94093" w:rsidRDefault="006F18DC" w:rsidP="006F18DC">
            <w:pPr>
              <w:pStyle w:val="aff4"/>
              <w:jc w:val="both"/>
              <w:rPr>
                <w:b/>
                <w:sz w:val="28"/>
                <w:szCs w:val="28"/>
                <w:highlight w:val="yellow"/>
              </w:rPr>
            </w:pPr>
            <w:r w:rsidRPr="00A94093">
              <w:rPr>
                <w:b/>
                <w:sz w:val="28"/>
                <w:szCs w:val="28"/>
              </w:rPr>
              <w:t>6</w:t>
            </w:r>
            <w:r w:rsidR="00465203" w:rsidRPr="00A94093">
              <w:rPr>
                <w:b/>
                <w:sz w:val="28"/>
                <w:szCs w:val="28"/>
              </w:rPr>
              <w:t>.</w:t>
            </w:r>
          </w:p>
        </w:tc>
        <w:tc>
          <w:tcPr>
            <w:tcW w:w="4583" w:type="pct"/>
            <w:gridSpan w:val="3"/>
            <w:shd w:val="clear" w:color="auto" w:fill="auto"/>
          </w:tcPr>
          <w:p w:rsidR="006F18DC" w:rsidRPr="00A94093" w:rsidRDefault="006F18DC" w:rsidP="006F18DC">
            <w:pPr>
              <w:pStyle w:val="aff4"/>
              <w:jc w:val="both"/>
              <w:rPr>
                <w:b/>
                <w:sz w:val="28"/>
                <w:szCs w:val="28"/>
              </w:rPr>
            </w:pPr>
            <w:r w:rsidRPr="00A94093">
              <w:rPr>
                <w:b/>
                <w:sz w:val="28"/>
                <w:szCs w:val="28"/>
              </w:rPr>
              <w:t>Киришский муниципальный район</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6.1</w:t>
            </w:r>
            <w:r w:rsidR="00465203" w:rsidRPr="00A94093">
              <w:rPr>
                <w:sz w:val="28"/>
                <w:szCs w:val="28"/>
              </w:rPr>
              <w:t>.</w:t>
            </w:r>
          </w:p>
        </w:tc>
        <w:tc>
          <w:tcPr>
            <w:tcW w:w="1176" w:type="pct"/>
            <w:shd w:val="clear" w:color="auto" w:fill="auto"/>
          </w:tcPr>
          <w:p w:rsidR="006F18DC" w:rsidRPr="00A94093" w:rsidRDefault="006F18DC" w:rsidP="00465203">
            <w:pPr>
              <w:pStyle w:val="a6"/>
              <w:jc w:val="both"/>
              <w:rPr>
                <w:sz w:val="28"/>
                <w:szCs w:val="28"/>
              </w:rPr>
            </w:pPr>
            <w:r w:rsidRPr="00A94093">
              <w:rPr>
                <w:sz w:val="28"/>
                <w:szCs w:val="28"/>
              </w:rPr>
              <w:t>Кусинское</w:t>
            </w:r>
            <w:r w:rsidRPr="00A94093">
              <w:rPr>
                <w:sz w:val="28"/>
                <w:szCs w:val="28"/>
                <w:lang w:val="ru-RU"/>
              </w:rPr>
              <w:t xml:space="preserve"> сельское поселение</w:t>
            </w:r>
          </w:p>
        </w:tc>
        <w:tc>
          <w:tcPr>
            <w:tcW w:w="2222" w:type="pct"/>
            <w:shd w:val="clear" w:color="auto" w:fill="auto"/>
          </w:tcPr>
          <w:p w:rsidR="006F18DC" w:rsidRPr="00A94093" w:rsidRDefault="006F18DC" w:rsidP="006F18DC">
            <w:pPr>
              <w:pStyle w:val="a6"/>
              <w:jc w:val="both"/>
              <w:rPr>
                <w:bCs/>
                <w:sz w:val="28"/>
                <w:szCs w:val="28"/>
                <w:lang w:val="ru-RU"/>
              </w:rPr>
            </w:pPr>
            <w:r w:rsidRPr="00A94093">
              <w:rPr>
                <w:bCs/>
                <w:sz w:val="28"/>
                <w:szCs w:val="28"/>
              </w:rPr>
              <w:t>«Низовья реки Тигода»</w:t>
            </w:r>
            <w:r w:rsidR="00465203" w:rsidRPr="00A94093">
              <w:rPr>
                <w:rStyle w:val="aff0"/>
                <w:bCs/>
                <w:sz w:val="28"/>
                <w:szCs w:val="28"/>
              </w:rPr>
              <w:footnoteReference w:id="69"/>
            </w:r>
          </w:p>
          <w:p w:rsidR="006F18DC" w:rsidRPr="00A94093" w:rsidRDefault="006F18DC" w:rsidP="006F18DC">
            <w:pPr>
              <w:pStyle w:val="a6"/>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6"/>
              <w:jc w:val="both"/>
              <w:rPr>
                <w:sz w:val="28"/>
                <w:szCs w:val="28"/>
                <w:lang w:val="ru-RU"/>
              </w:rPr>
            </w:pPr>
            <w:r w:rsidRPr="00A94093">
              <w:rPr>
                <w:sz w:val="28"/>
                <w:szCs w:val="28"/>
                <w:lang w:val="ru-RU"/>
              </w:rPr>
              <w:t>площадь:</w:t>
            </w:r>
            <w:r w:rsidRPr="00A94093">
              <w:rPr>
                <w:sz w:val="28"/>
                <w:szCs w:val="28"/>
              </w:rPr>
              <w:t xml:space="preserve"> </w:t>
            </w:r>
            <w:r w:rsidRPr="00A94093">
              <w:rPr>
                <w:sz w:val="28"/>
                <w:szCs w:val="28"/>
                <w:lang w:val="ru-RU"/>
              </w:rPr>
              <w:t>ориентировочно</w:t>
            </w:r>
            <w:r w:rsidRPr="00A94093">
              <w:rPr>
                <w:sz w:val="28"/>
                <w:szCs w:val="28"/>
              </w:rPr>
              <w:t xml:space="preserve"> 3906 га</w:t>
            </w:r>
            <w:r w:rsidRPr="00A94093">
              <w:rPr>
                <w:sz w:val="28"/>
                <w:szCs w:val="28"/>
                <w:lang w:val="ru-RU"/>
              </w:rPr>
              <w:t>.</w:t>
            </w:r>
          </w:p>
          <w:p w:rsidR="006F18DC" w:rsidRPr="00A94093" w:rsidRDefault="006F18DC" w:rsidP="006F18DC">
            <w:pPr>
              <w:pStyle w:val="a6"/>
              <w:jc w:val="both"/>
              <w:rPr>
                <w:sz w:val="28"/>
                <w:szCs w:val="28"/>
                <w:u w:val="single"/>
                <w:lang w:val="ru-RU"/>
              </w:rPr>
            </w:pPr>
            <w:r w:rsidRPr="00A94093">
              <w:rPr>
                <w:sz w:val="28"/>
                <w:szCs w:val="28"/>
                <w:u w:val="single"/>
              </w:rPr>
              <w:t xml:space="preserve">Цель </w:t>
            </w:r>
            <w:r w:rsidRPr="00A94093">
              <w:rPr>
                <w:sz w:val="28"/>
                <w:szCs w:val="28"/>
                <w:u w:val="single"/>
                <w:lang w:val="ru-RU"/>
              </w:rPr>
              <w:t>создания (назначение)</w:t>
            </w:r>
            <w:r w:rsidR="00465203" w:rsidRPr="00A94093">
              <w:rPr>
                <w:sz w:val="28"/>
                <w:szCs w:val="28"/>
                <w:u w:val="single"/>
              </w:rPr>
              <w:t>:</w:t>
            </w:r>
          </w:p>
          <w:p w:rsidR="006F18DC" w:rsidRPr="00A94093" w:rsidRDefault="006F18DC" w:rsidP="006F18DC">
            <w:pPr>
              <w:pStyle w:val="a6"/>
              <w:jc w:val="both"/>
              <w:rPr>
                <w:sz w:val="28"/>
                <w:szCs w:val="28"/>
              </w:rPr>
            </w:pPr>
            <w:r w:rsidRPr="00A94093">
              <w:rPr>
                <w:sz w:val="28"/>
                <w:szCs w:val="28"/>
              </w:rPr>
              <w:t>- сохранение естественных пойменных ландшафтов долин рек Тигоды, Посолки и Волхова, пойм</w:t>
            </w:r>
            <w:r w:rsidRPr="00A94093">
              <w:rPr>
                <w:sz w:val="28"/>
                <w:szCs w:val="28"/>
                <w:lang w:val="ru-RU"/>
              </w:rPr>
              <w:t>е</w:t>
            </w:r>
            <w:r w:rsidRPr="00A94093">
              <w:rPr>
                <w:sz w:val="28"/>
                <w:szCs w:val="28"/>
              </w:rPr>
              <w:t>нных дубрав и мелколиственных лесов с участием дуба;</w:t>
            </w:r>
          </w:p>
          <w:p w:rsidR="006F18DC" w:rsidRPr="00A94093" w:rsidRDefault="006F18DC" w:rsidP="006F18DC">
            <w:pPr>
              <w:pStyle w:val="a6"/>
              <w:jc w:val="both"/>
              <w:rPr>
                <w:sz w:val="28"/>
                <w:szCs w:val="28"/>
              </w:rPr>
            </w:pPr>
            <w:r w:rsidRPr="00A94093">
              <w:rPr>
                <w:sz w:val="28"/>
                <w:szCs w:val="28"/>
              </w:rPr>
              <w:t>- сохранение елово-мелколиственных и мелколиственных лесов с комплексом редких видов в окрестностях железнодорожной ст. Ирса;</w:t>
            </w:r>
          </w:p>
          <w:p w:rsidR="006F18DC" w:rsidRPr="00A94093" w:rsidRDefault="006F18DC" w:rsidP="006F18DC">
            <w:pPr>
              <w:pStyle w:val="a6"/>
              <w:jc w:val="both"/>
              <w:rPr>
                <w:sz w:val="28"/>
                <w:szCs w:val="28"/>
              </w:rPr>
            </w:pPr>
            <w:r w:rsidRPr="00A94093">
              <w:rPr>
                <w:sz w:val="28"/>
                <w:szCs w:val="28"/>
              </w:rPr>
              <w:t>- сохранение редкого для Ленинградской области типа почв;</w:t>
            </w:r>
          </w:p>
          <w:p w:rsidR="006F18DC" w:rsidRPr="00A94093" w:rsidRDefault="006F18DC" w:rsidP="006F18DC">
            <w:pPr>
              <w:pStyle w:val="a6"/>
              <w:jc w:val="both"/>
              <w:rPr>
                <w:sz w:val="28"/>
                <w:szCs w:val="28"/>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6"/>
              <w:jc w:val="both"/>
              <w:rPr>
                <w:sz w:val="28"/>
                <w:szCs w:val="28"/>
                <w:lang w:val="ru-RU"/>
              </w:rPr>
            </w:pPr>
            <w:r w:rsidRPr="00A94093">
              <w:rPr>
                <w:sz w:val="28"/>
                <w:szCs w:val="28"/>
              </w:rPr>
              <w:t>Кусинское</w:t>
            </w:r>
            <w:r w:rsidRPr="00A94093">
              <w:rPr>
                <w:sz w:val="28"/>
                <w:szCs w:val="28"/>
                <w:lang w:val="ru-RU"/>
              </w:rPr>
              <w:t xml:space="preserve"> сельское поселение</w:t>
            </w:r>
          </w:p>
          <w:p w:rsidR="006F18DC" w:rsidRPr="00A94093" w:rsidRDefault="006F18DC" w:rsidP="006F18DC">
            <w:pPr>
              <w:pStyle w:val="a6"/>
              <w:jc w:val="both"/>
              <w:rPr>
                <w:sz w:val="28"/>
                <w:szCs w:val="28"/>
              </w:rPr>
            </w:pPr>
          </w:p>
        </w:tc>
      </w:tr>
      <w:tr w:rsidR="006F18DC" w:rsidRPr="00A94093" w:rsidTr="006F18DC">
        <w:tc>
          <w:tcPr>
            <w:tcW w:w="417" w:type="pct"/>
            <w:shd w:val="clear" w:color="auto" w:fill="auto"/>
          </w:tcPr>
          <w:p w:rsidR="006F18DC" w:rsidRPr="00A94093" w:rsidRDefault="006F18DC" w:rsidP="006F18DC">
            <w:pPr>
              <w:pStyle w:val="aff4"/>
              <w:jc w:val="both"/>
              <w:rPr>
                <w:b/>
                <w:sz w:val="28"/>
                <w:szCs w:val="28"/>
                <w:highlight w:val="yellow"/>
              </w:rPr>
            </w:pPr>
            <w:r w:rsidRPr="00A94093">
              <w:rPr>
                <w:b/>
                <w:sz w:val="28"/>
                <w:szCs w:val="28"/>
              </w:rPr>
              <w:t>7</w:t>
            </w:r>
            <w:r w:rsidR="00465203" w:rsidRPr="00A94093">
              <w:rPr>
                <w:b/>
                <w:sz w:val="28"/>
                <w:szCs w:val="28"/>
              </w:rPr>
              <w:t>.</w:t>
            </w:r>
          </w:p>
        </w:tc>
        <w:tc>
          <w:tcPr>
            <w:tcW w:w="4583" w:type="pct"/>
            <w:gridSpan w:val="3"/>
            <w:shd w:val="clear" w:color="auto" w:fill="auto"/>
          </w:tcPr>
          <w:p w:rsidR="006F18DC" w:rsidRPr="00A94093" w:rsidRDefault="006F18DC" w:rsidP="006F18DC">
            <w:pPr>
              <w:pStyle w:val="aff4"/>
              <w:jc w:val="both"/>
              <w:rPr>
                <w:b/>
                <w:sz w:val="28"/>
                <w:szCs w:val="28"/>
                <w:highlight w:val="yellow"/>
              </w:rPr>
            </w:pPr>
            <w:r w:rsidRPr="00A94093">
              <w:rPr>
                <w:b/>
                <w:sz w:val="28"/>
                <w:szCs w:val="28"/>
              </w:rPr>
              <w:t>Подпорожский муниципальный район</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7.1</w:t>
            </w:r>
            <w:r w:rsidR="00465203" w:rsidRPr="00A94093">
              <w:rPr>
                <w:sz w:val="28"/>
                <w:szCs w:val="28"/>
              </w:rPr>
              <w:t>.</w:t>
            </w:r>
          </w:p>
        </w:tc>
        <w:tc>
          <w:tcPr>
            <w:tcW w:w="1176" w:type="pct"/>
            <w:shd w:val="clear" w:color="auto" w:fill="auto"/>
          </w:tcPr>
          <w:p w:rsidR="006F18DC" w:rsidRPr="00A94093" w:rsidRDefault="006F18DC" w:rsidP="00465203">
            <w:pPr>
              <w:pStyle w:val="a6"/>
              <w:jc w:val="both"/>
              <w:rPr>
                <w:sz w:val="28"/>
                <w:szCs w:val="28"/>
              </w:rPr>
            </w:pPr>
            <w:r w:rsidRPr="00A94093">
              <w:rPr>
                <w:sz w:val="28"/>
                <w:szCs w:val="28"/>
              </w:rPr>
              <w:t xml:space="preserve">Вознесенское </w:t>
            </w:r>
            <w:r w:rsidRPr="00A94093">
              <w:rPr>
                <w:sz w:val="28"/>
                <w:szCs w:val="28"/>
                <w:lang w:val="ru-RU"/>
              </w:rPr>
              <w:t xml:space="preserve">городское поселение, </w:t>
            </w:r>
            <w:r w:rsidRPr="00A94093">
              <w:rPr>
                <w:sz w:val="28"/>
                <w:szCs w:val="28"/>
              </w:rPr>
              <w:t xml:space="preserve">Подпорожское </w:t>
            </w:r>
            <w:r w:rsidRPr="00A94093">
              <w:rPr>
                <w:sz w:val="28"/>
                <w:szCs w:val="28"/>
                <w:lang w:val="ru-RU"/>
              </w:rPr>
              <w:t>городское поселение</w:t>
            </w:r>
          </w:p>
        </w:tc>
        <w:tc>
          <w:tcPr>
            <w:tcW w:w="2222" w:type="pct"/>
            <w:shd w:val="clear" w:color="auto" w:fill="auto"/>
          </w:tcPr>
          <w:p w:rsidR="006F18DC" w:rsidRPr="00A94093" w:rsidRDefault="006F18DC" w:rsidP="006F18DC">
            <w:pPr>
              <w:pStyle w:val="a6"/>
              <w:jc w:val="both"/>
              <w:rPr>
                <w:bCs/>
                <w:sz w:val="28"/>
                <w:szCs w:val="28"/>
                <w:lang w:val="ru-RU"/>
              </w:rPr>
            </w:pPr>
            <w:r w:rsidRPr="00A94093">
              <w:rPr>
                <w:bCs/>
                <w:sz w:val="28"/>
                <w:szCs w:val="28"/>
              </w:rPr>
              <w:t>«Ивинский разлив»</w:t>
            </w:r>
          </w:p>
          <w:p w:rsidR="006F18DC" w:rsidRPr="00A94093" w:rsidRDefault="006F18DC" w:rsidP="006F18DC">
            <w:pPr>
              <w:pStyle w:val="a6"/>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6"/>
              <w:jc w:val="both"/>
              <w:rPr>
                <w:sz w:val="28"/>
                <w:szCs w:val="28"/>
                <w:lang w:val="ru-RU"/>
              </w:rPr>
            </w:pPr>
            <w:r w:rsidRPr="00A94093">
              <w:rPr>
                <w:sz w:val="28"/>
                <w:szCs w:val="28"/>
                <w:lang w:val="ru-RU"/>
              </w:rPr>
              <w:t>площадь:</w:t>
            </w:r>
            <w:r w:rsidRPr="00A94093">
              <w:rPr>
                <w:sz w:val="28"/>
                <w:szCs w:val="28"/>
              </w:rPr>
              <w:t xml:space="preserve"> </w:t>
            </w:r>
            <w:r w:rsidRPr="00A94093">
              <w:rPr>
                <w:sz w:val="28"/>
                <w:szCs w:val="28"/>
                <w:lang w:val="ru-RU"/>
              </w:rPr>
              <w:t>ориентировочно</w:t>
            </w:r>
            <w:r w:rsidRPr="00A94093">
              <w:rPr>
                <w:sz w:val="28"/>
                <w:szCs w:val="28"/>
              </w:rPr>
              <w:t xml:space="preserve"> 79672 га</w:t>
            </w:r>
            <w:r w:rsidRPr="00A94093">
              <w:rPr>
                <w:sz w:val="28"/>
                <w:szCs w:val="28"/>
                <w:lang w:val="ru-RU"/>
              </w:rPr>
              <w:t>.</w:t>
            </w:r>
          </w:p>
          <w:p w:rsidR="006F18DC" w:rsidRPr="00A94093" w:rsidRDefault="006F18DC" w:rsidP="006F18DC">
            <w:pPr>
              <w:pStyle w:val="a6"/>
              <w:jc w:val="both"/>
              <w:rPr>
                <w:sz w:val="28"/>
                <w:szCs w:val="28"/>
                <w:u w:val="single"/>
                <w:lang w:val="ru-RU"/>
              </w:rPr>
            </w:pPr>
            <w:r w:rsidRPr="00A94093">
              <w:rPr>
                <w:sz w:val="28"/>
                <w:szCs w:val="28"/>
                <w:u w:val="single"/>
              </w:rPr>
              <w:t xml:space="preserve">Цель </w:t>
            </w:r>
            <w:r w:rsidRPr="00A94093">
              <w:rPr>
                <w:sz w:val="28"/>
                <w:szCs w:val="28"/>
                <w:u w:val="single"/>
                <w:lang w:val="ru-RU"/>
              </w:rPr>
              <w:t>создания (назначение)</w:t>
            </w:r>
            <w:r w:rsidR="00465203" w:rsidRPr="00A94093">
              <w:rPr>
                <w:sz w:val="28"/>
                <w:szCs w:val="28"/>
                <w:u w:val="single"/>
              </w:rPr>
              <w:t>:</w:t>
            </w:r>
          </w:p>
          <w:p w:rsidR="006F18DC" w:rsidRPr="00A94093" w:rsidRDefault="006F18DC" w:rsidP="006F18DC">
            <w:pPr>
              <w:pStyle w:val="a6"/>
              <w:jc w:val="both"/>
              <w:rPr>
                <w:sz w:val="28"/>
                <w:szCs w:val="28"/>
              </w:rPr>
            </w:pPr>
            <w:r w:rsidRPr="00A94093">
              <w:rPr>
                <w:sz w:val="28"/>
                <w:szCs w:val="28"/>
              </w:rPr>
              <w:t>- сохранение массивов старовозрастных лесов, сложной болотной системы,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6F18DC" w:rsidP="006F18DC">
            <w:pPr>
              <w:pStyle w:val="a6"/>
              <w:jc w:val="both"/>
              <w:rPr>
                <w:sz w:val="28"/>
                <w:szCs w:val="28"/>
              </w:rPr>
            </w:pPr>
            <w:r w:rsidRPr="00A94093">
              <w:rPr>
                <w:sz w:val="28"/>
                <w:szCs w:val="28"/>
              </w:rPr>
              <w:t>- мониторинг экосистем Верхнесвирского водохранилища.</w:t>
            </w:r>
          </w:p>
          <w:p w:rsidR="006F18DC" w:rsidRPr="00A94093" w:rsidRDefault="00106B54" w:rsidP="006F18DC">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6"/>
              <w:jc w:val="both"/>
              <w:rPr>
                <w:sz w:val="28"/>
                <w:szCs w:val="28"/>
                <w:lang w:val="ru-RU"/>
              </w:rPr>
            </w:pPr>
            <w:r w:rsidRPr="00A94093">
              <w:rPr>
                <w:sz w:val="28"/>
                <w:szCs w:val="28"/>
              </w:rPr>
              <w:t xml:space="preserve">Вознесенское </w:t>
            </w:r>
            <w:r w:rsidRPr="00A94093">
              <w:rPr>
                <w:sz w:val="28"/>
                <w:szCs w:val="28"/>
                <w:lang w:val="ru-RU"/>
              </w:rPr>
              <w:t>городское поселение, Подпорожское городское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b/>
                <w:bCs/>
                <w:sz w:val="28"/>
                <w:szCs w:val="28"/>
              </w:rPr>
            </w:pPr>
            <w:r w:rsidRPr="00A94093">
              <w:rPr>
                <w:b/>
                <w:bCs/>
                <w:sz w:val="28"/>
                <w:szCs w:val="28"/>
              </w:rPr>
              <w:t>8</w:t>
            </w:r>
            <w:r w:rsidR="00465203" w:rsidRPr="00A94093">
              <w:rPr>
                <w:b/>
                <w:bCs/>
                <w:sz w:val="28"/>
                <w:szCs w:val="28"/>
              </w:rPr>
              <w:t>.</w:t>
            </w:r>
          </w:p>
        </w:tc>
        <w:tc>
          <w:tcPr>
            <w:tcW w:w="4583" w:type="pct"/>
            <w:gridSpan w:val="3"/>
            <w:shd w:val="clear" w:color="auto" w:fill="auto"/>
          </w:tcPr>
          <w:p w:rsidR="006F18DC" w:rsidRPr="00A94093" w:rsidRDefault="006F18DC" w:rsidP="006F18DC">
            <w:pPr>
              <w:pStyle w:val="aff4"/>
              <w:jc w:val="both"/>
              <w:rPr>
                <w:b/>
                <w:bCs/>
                <w:sz w:val="28"/>
                <w:szCs w:val="28"/>
              </w:rPr>
            </w:pPr>
            <w:r w:rsidRPr="00A94093">
              <w:rPr>
                <w:b/>
                <w:bCs/>
                <w:sz w:val="28"/>
                <w:szCs w:val="28"/>
              </w:rPr>
              <w:t>Приозерский муниципальный район</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8.1</w:t>
            </w:r>
            <w:r w:rsidR="00465203"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Ларионовское сельское поселение, Мельниковское сельское поселение, Севастьяновское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«Озеро Вуокса»</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оиренти</w:t>
            </w:r>
            <w:r w:rsidR="00465203" w:rsidRPr="00A94093">
              <w:rPr>
                <w:sz w:val="28"/>
                <w:szCs w:val="28"/>
              </w:rPr>
              <w:t>ровочно14381 га</w:t>
            </w:r>
            <w:r w:rsidRPr="00A94093">
              <w:rPr>
                <w:sz w:val="28"/>
                <w:szCs w:val="28"/>
              </w:rPr>
              <w:t>.</w:t>
            </w:r>
          </w:p>
          <w:p w:rsidR="006F18DC" w:rsidRPr="00A94093" w:rsidRDefault="006F18DC" w:rsidP="006F18DC">
            <w:pPr>
              <w:jc w:val="both"/>
              <w:rPr>
                <w:sz w:val="28"/>
                <w:szCs w:val="28"/>
              </w:rPr>
            </w:pPr>
            <w:r w:rsidRPr="00A94093">
              <w:rPr>
                <w:sz w:val="28"/>
                <w:szCs w:val="28"/>
                <w:u w:val="single"/>
              </w:rPr>
              <w:t>Цель создания (назначение)</w:t>
            </w:r>
            <w:r w:rsidR="00465203" w:rsidRPr="00A94093">
              <w:rPr>
                <w:sz w:val="28"/>
                <w:szCs w:val="28"/>
              </w:rPr>
              <w:t>:</w:t>
            </w:r>
          </w:p>
          <w:p w:rsidR="006F18DC" w:rsidRPr="00A94093" w:rsidRDefault="006F18DC" w:rsidP="006F18DC">
            <w:pPr>
              <w:pStyle w:val="a6"/>
              <w:jc w:val="both"/>
              <w:rPr>
                <w:sz w:val="28"/>
                <w:szCs w:val="28"/>
              </w:rPr>
            </w:pPr>
            <w:r w:rsidRPr="00A94093">
              <w:rPr>
                <w:sz w:val="28"/>
                <w:szCs w:val="28"/>
              </w:rPr>
              <w:t>- сохранение части уникальной озерно-речной системы Вуоксы - наиболее уязвимой, пострадавшей от понижения уровня воды гидросистемы в середине 19 века;</w:t>
            </w:r>
          </w:p>
          <w:p w:rsidR="006F18DC" w:rsidRPr="00A94093" w:rsidRDefault="006F18DC" w:rsidP="006F18DC">
            <w:pPr>
              <w:pStyle w:val="a6"/>
              <w:jc w:val="both"/>
              <w:rPr>
                <w:sz w:val="28"/>
                <w:szCs w:val="28"/>
              </w:rPr>
            </w:pPr>
            <w:r w:rsidRPr="00A94093">
              <w:rPr>
                <w:sz w:val="28"/>
                <w:szCs w:val="28"/>
              </w:rPr>
              <w:t>- сохранение старовозрастных лесов (преимущественно сосняков), участков широколиственных лесов, островных старовозрастных березняков и осинников (являющихся местом гнездования хищных птиц и дятлов), традиционных агроландшафтов с высоким биологическим разнообразием, популяций редких и находящихся под угрозой исчезновения видов растений, животных и других организмов и их местообитаний.</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Ларионовское сельское поселение, Мельниковское сельское поселение, Севастьяновское сельское поселение</w:t>
            </w:r>
          </w:p>
        </w:tc>
      </w:tr>
      <w:tr w:rsidR="006F18DC" w:rsidRPr="00A94093" w:rsidTr="006F18DC">
        <w:tc>
          <w:tcPr>
            <w:tcW w:w="417" w:type="pct"/>
            <w:shd w:val="clear" w:color="auto" w:fill="auto"/>
          </w:tcPr>
          <w:p w:rsidR="006F18DC" w:rsidRPr="00A94093" w:rsidRDefault="006F18DC" w:rsidP="006F18DC">
            <w:pPr>
              <w:pStyle w:val="aff4"/>
              <w:jc w:val="both"/>
              <w:rPr>
                <w:sz w:val="28"/>
                <w:szCs w:val="28"/>
              </w:rPr>
            </w:pPr>
            <w:r w:rsidRPr="00A94093">
              <w:rPr>
                <w:sz w:val="28"/>
                <w:szCs w:val="28"/>
              </w:rPr>
              <w:t>8.2</w:t>
            </w:r>
            <w:r w:rsidR="00465203" w:rsidRPr="00A94093">
              <w:rPr>
                <w:sz w:val="28"/>
                <w:szCs w:val="28"/>
              </w:rPr>
              <w:t>.</w:t>
            </w:r>
          </w:p>
        </w:tc>
        <w:tc>
          <w:tcPr>
            <w:tcW w:w="1176" w:type="pct"/>
            <w:shd w:val="clear" w:color="auto" w:fill="auto"/>
          </w:tcPr>
          <w:p w:rsidR="006F18DC" w:rsidRPr="00A94093" w:rsidRDefault="006F18DC" w:rsidP="006F18DC">
            <w:pPr>
              <w:pStyle w:val="aff4"/>
              <w:jc w:val="both"/>
              <w:rPr>
                <w:sz w:val="28"/>
                <w:szCs w:val="28"/>
              </w:rPr>
            </w:pPr>
            <w:r w:rsidRPr="00A94093">
              <w:rPr>
                <w:sz w:val="28"/>
                <w:szCs w:val="28"/>
              </w:rPr>
              <w:t>Приозерское городское поселение, Севастьяновское сельское поселение</w:t>
            </w:r>
          </w:p>
        </w:tc>
        <w:tc>
          <w:tcPr>
            <w:tcW w:w="2222" w:type="pct"/>
            <w:shd w:val="clear" w:color="auto" w:fill="auto"/>
          </w:tcPr>
          <w:p w:rsidR="006F18DC" w:rsidRPr="00A94093" w:rsidRDefault="006F18DC" w:rsidP="006F18DC">
            <w:pPr>
              <w:pStyle w:val="aff4"/>
              <w:jc w:val="both"/>
              <w:rPr>
                <w:bCs/>
                <w:sz w:val="28"/>
                <w:szCs w:val="28"/>
              </w:rPr>
            </w:pPr>
            <w:r w:rsidRPr="00A94093">
              <w:rPr>
                <w:bCs/>
                <w:sz w:val="28"/>
                <w:szCs w:val="28"/>
              </w:rPr>
              <w:t>«Кузнечное»</w:t>
            </w:r>
          </w:p>
          <w:p w:rsidR="006F18DC" w:rsidRPr="00A94093" w:rsidRDefault="006F18DC" w:rsidP="006F18DC">
            <w:pPr>
              <w:pStyle w:val="aff4"/>
              <w:jc w:val="both"/>
              <w:rPr>
                <w:sz w:val="28"/>
                <w:szCs w:val="28"/>
                <w:u w:val="single"/>
              </w:rPr>
            </w:pPr>
            <w:r w:rsidRPr="00A94093">
              <w:rPr>
                <w:sz w:val="28"/>
                <w:szCs w:val="28"/>
                <w:u w:val="single"/>
              </w:rPr>
              <w:t>Основные характеристики:</w:t>
            </w:r>
          </w:p>
          <w:p w:rsidR="006F18DC" w:rsidRPr="00A94093" w:rsidRDefault="006F18DC" w:rsidP="006F18DC">
            <w:pPr>
              <w:pStyle w:val="aff4"/>
              <w:jc w:val="both"/>
              <w:rPr>
                <w:sz w:val="28"/>
                <w:szCs w:val="28"/>
              </w:rPr>
            </w:pPr>
            <w:r w:rsidRPr="00A94093">
              <w:rPr>
                <w:sz w:val="28"/>
                <w:szCs w:val="28"/>
              </w:rPr>
              <w:t>площадь: ориент</w:t>
            </w:r>
            <w:r w:rsidR="00465203" w:rsidRPr="00A94093">
              <w:rPr>
                <w:sz w:val="28"/>
                <w:szCs w:val="28"/>
              </w:rPr>
              <w:t>ировочно 4522 га</w:t>
            </w:r>
            <w:r w:rsidRPr="00A94093">
              <w:rPr>
                <w:sz w:val="28"/>
                <w:szCs w:val="28"/>
              </w:rPr>
              <w:t>.</w:t>
            </w:r>
          </w:p>
          <w:p w:rsidR="006F18DC" w:rsidRPr="00A94093" w:rsidRDefault="006F18DC" w:rsidP="006F18DC">
            <w:pPr>
              <w:pStyle w:val="aff4"/>
              <w:jc w:val="both"/>
              <w:rPr>
                <w:sz w:val="28"/>
                <w:szCs w:val="28"/>
              </w:rPr>
            </w:pPr>
            <w:r w:rsidRPr="00A94093">
              <w:rPr>
                <w:sz w:val="28"/>
                <w:szCs w:val="28"/>
                <w:u w:val="single"/>
              </w:rPr>
              <w:t>Цель создания (назначение):</w:t>
            </w:r>
            <w:r w:rsidRPr="00A94093">
              <w:rPr>
                <w:sz w:val="28"/>
                <w:szCs w:val="28"/>
              </w:rPr>
              <w:t xml:space="preserve"> сохранение скальных ландшафтов, старовозрастных лесов по берегам Ладожского озера, популяций редких и находящихся под угрозой исчезновения видов растений, животных и других организмов и их местообитаний, мест стоянок и трасс пролета сухопутных и водоплавающих птиц, а также пункта учебной практики студентов Санкт-Петербургского государственного университета и долговременных комплексных исследований динамики природных процессов в Приладожье.</w:t>
            </w:r>
          </w:p>
          <w:p w:rsidR="006F18DC" w:rsidRPr="00A94093" w:rsidRDefault="00106B54" w:rsidP="006F18DC">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85" w:type="pct"/>
            <w:shd w:val="clear" w:color="auto" w:fill="auto"/>
          </w:tcPr>
          <w:p w:rsidR="006F18DC" w:rsidRPr="00A94093" w:rsidRDefault="006F18DC" w:rsidP="006F18DC">
            <w:pPr>
              <w:pStyle w:val="aff4"/>
              <w:jc w:val="both"/>
              <w:rPr>
                <w:sz w:val="28"/>
                <w:szCs w:val="28"/>
              </w:rPr>
            </w:pPr>
            <w:r w:rsidRPr="00A94093">
              <w:rPr>
                <w:sz w:val="28"/>
                <w:szCs w:val="28"/>
              </w:rPr>
              <w:t>Приозерское городское поселение, Севастьяновское сельское поселение</w:t>
            </w:r>
          </w:p>
        </w:tc>
      </w:tr>
    </w:tbl>
    <w:p w:rsidR="00756041" w:rsidRPr="00A94093" w:rsidRDefault="00756041" w:rsidP="00DF6548">
      <w:pPr>
        <w:pStyle w:val="aff4"/>
        <w:rPr>
          <w:sz w:val="28"/>
          <w:szCs w:val="28"/>
          <w:highlight w:val="yellow"/>
        </w:rPr>
      </w:pPr>
    </w:p>
    <w:p w:rsidR="00465203" w:rsidRPr="00A94093" w:rsidRDefault="00465203" w:rsidP="00465203">
      <w:pPr>
        <w:pStyle w:val="aff4"/>
        <w:jc w:val="both"/>
        <w:outlineLvl w:val="0"/>
        <w:rPr>
          <w:sz w:val="28"/>
          <w:szCs w:val="28"/>
        </w:rPr>
      </w:pPr>
      <w:r w:rsidRPr="00A94093">
        <w:rPr>
          <w:sz w:val="28"/>
          <w:szCs w:val="28"/>
        </w:rPr>
        <w:t>О</w:t>
      </w:r>
      <w:r w:rsidR="00A51094" w:rsidRPr="00A94093">
        <w:rPr>
          <w:sz w:val="28"/>
          <w:szCs w:val="28"/>
        </w:rPr>
        <w:t>собо охраняемы</w:t>
      </w:r>
      <w:r w:rsidRPr="00A94093">
        <w:rPr>
          <w:sz w:val="28"/>
          <w:szCs w:val="28"/>
        </w:rPr>
        <w:t>е</w:t>
      </w:r>
      <w:r w:rsidR="00A51094" w:rsidRPr="00A94093">
        <w:rPr>
          <w:sz w:val="28"/>
          <w:szCs w:val="28"/>
        </w:rPr>
        <w:t xml:space="preserve"> природны</w:t>
      </w:r>
      <w:r w:rsidRPr="00A94093">
        <w:rPr>
          <w:sz w:val="28"/>
          <w:szCs w:val="28"/>
        </w:rPr>
        <w:t>е</w:t>
      </w:r>
      <w:r w:rsidR="00C00E15" w:rsidRPr="00A94093">
        <w:rPr>
          <w:sz w:val="28"/>
          <w:szCs w:val="28"/>
        </w:rPr>
        <w:t xml:space="preserve"> территори</w:t>
      </w:r>
      <w:r w:rsidRPr="00A94093">
        <w:rPr>
          <w:sz w:val="28"/>
          <w:szCs w:val="28"/>
        </w:rPr>
        <w:t>и</w:t>
      </w:r>
      <w:r w:rsidR="00E32CE2" w:rsidRPr="00A94093">
        <w:rPr>
          <w:sz w:val="28"/>
          <w:szCs w:val="28"/>
        </w:rPr>
        <w:t xml:space="preserve"> </w:t>
      </w:r>
      <w:r w:rsidR="00A51094" w:rsidRPr="00A94093">
        <w:rPr>
          <w:sz w:val="28"/>
          <w:szCs w:val="28"/>
        </w:rPr>
        <w:t>регионального значения</w:t>
      </w:r>
    </w:p>
    <w:p w:rsidR="00A51094" w:rsidRPr="00A94093" w:rsidRDefault="00465203" w:rsidP="00465203">
      <w:pPr>
        <w:pStyle w:val="aff4"/>
        <w:jc w:val="both"/>
        <w:outlineLvl w:val="0"/>
        <w:rPr>
          <w:sz w:val="28"/>
          <w:szCs w:val="28"/>
        </w:rPr>
      </w:pPr>
      <w:r w:rsidRPr="00A94093">
        <w:rPr>
          <w:sz w:val="28"/>
          <w:szCs w:val="28"/>
        </w:rPr>
        <w:t>Р</w:t>
      </w:r>
      <w:r w:rsidR="00A51094" w:rsidRPr="00A94093">
        <w:rPr>
          <w:sz w:val="28"/>
          <w:szCs w:val="28"/>
        </w:rPr>
        <w:t>асч</w:t>
      </w:r>
      <w:r w:rsidR="00FE7BA2" w:rsidRPr="00A94093">
        <w:rPr>
          <w:sz w:val="28"/>
          <w:szCs w:val="28"/>
        </w:rPr>
        <w:t>ё</w:t>
      </w:r>
      <w:r w:rsidR="00A51094" w:rsidRPr="00A94093">
        <w:rPr>
          <w:sz w:val="28"/>
          <w:szCs w:val="28"/>
        </w:rPr>
        <w:t>тный срок</w:t>
      </w:r>
    </w:p>
    <w:p w:rsidR="00CA693C" w:rsidRPr="00A94093" w:rsidRDefault="00C00E15" w:rsidP="00DF6548">
      <w:pPr>
        <w:pStyle w:val="aff4"/>
        <w:jc w:val="right"/>
        <w:rPr>
          <w:sz w:val="28"/>
          <w:szCs w:val="28"/>
        </w:rPr>
      </w:pPr>
      <w:r w:rsidRPr="00A94093">
        <w:rPr>
          <w:sz w:val="28"/>
          <w:szCs w:val="28"/>
        </w:rPr>
        <w:t>Таблица</w:t>
      </w:r>
      <w:r w:rsidR="003D4804" w:rsidRPr="00A94093">
        <w:rPr>
          <w:sz w:val="28"/>
          <w:szCs w:val="28"/>
        </w:rPr>
        <w:t xml:space="preserve"> </w:t>
      </w:r>
      <w:r w:rsidR="002B282D" w:rsidRPr="00A94093">
        <w:rPr>
          <w:sz w:val="28"/>
          <w:szCs w:val="28"/>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489"/>
        <w:gridCol w:w="4604"/>
        <w:gridCol w:w="2491"/>
      </w:tblGrid>
      <w:tr w:rsidR="00670F72" w:rsidRPr="00A94093" w:rsidTr="00670F72">
        <w:trPr>
          <w:tblHeader/>
        </w:trPr>
        <w:tc>
          <w:tcPr>
            <w:tcW w:w="402" w:type="pct"/>
            <w:shd w:val="clear" w:color="auto" w:fill="auto"/>
            <w:vAlign w:val="center"/>
          </w:tcPr>
          <w:p w:rsidR="00465203" w:rsidRPr="00A94093" w:rsidRDefault="00465203" w:rsidP="00465203">
            <w:pPr>
              <w:pStyle w:val="aff4"/>
              <w:jc w:val="center"/>
              <w:rPr>
                <w:sz w:val="28"/>
                <w:szCs w:val="28"/>
              </w:rPr>
            </w:pPr>
            <w:r w:rsidRPr="00A94093">
              <w:rPr>
                <w:sz w:val="28"/>
                <w:szCs w:val="28"/>
              </w:rPr>
              <w:t>№</w:t>
            </w:r>
          </w:p>
        </w:tc>
        <w:tc>
          <w:tcPr>
            <w:tcW w:w="1194" w:type="pct"/>
            <w:shd w:val="clear" w:color="auto" w:fill="auto"/>
            <w:vAlign w:val="center"/>
          </w:tcPr>
          <w:p w:rsidR="00465203" w:rsidRPr="00A94093" w:rsidRDefault="00465203" w:rsidP="00465203">
            <w:pPr>
              <w:pStyle w:val="aff4"/>
              <w:jc w:val="center"/>
              <w:rPr>
                <w:sz w:val="28"/>
                <w:szCs w:val="28"/>
              </w:rPr>
            </w:pPr>
            <w:r w:rsidRPr="00A94093">
              <w:rPr>
                <w:sz w:val="28"/>
                <w:szCs w:val="28"/>
              </w:rPr>
              <w:t>Муниципальное образование</w:t>
            </w:r>
          </w:p>
        </w:tc>
        <w:tc>
          <w:tcPr>
            <w:tcW w:w="2209" w:type="pct"/>
            <w:shd w:val="clear" w:color="auto" w:fill="auto"/>
            <w:vAlign w:val="center"/>
          </w:tcPr>
          <w:p w:rsidR="00465203" w:rsidRPr="00A94093" w:rsidRDefault="00465203" w:rsidP="00465203">
            <w:pPr>
              <w:pStyle w:val="aff4"/>
              <w:jc w:val="center"/>
              <w:rPr>
                <w:sz w:val="28"/>
                <w:szCs w:val="28"/>
              </w:rPr>
            </w:pPr>
            <w:r w:rsidRPr="00A94093">
              <w:rPr>
                <w:sz w:val="28"/>
                <w:szCs w:val="28"/>
              </w:rPr>
              <w:t>Сведения об объекте,</w:t>
            </w:r>
          </w:p>
          <w:p w:rsidR="00465203" w:rsidRPr="00A94093" w:rsidRDefault="00465203" w:rsidP="00465203">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465203" w:rsidRPr="00A94093" w:rsidRDefault="00465203" w:rsidP="00465203">
            <w:pPr>
              <w:pStyle w:val="aff4"/>
              <w:jc w:val="center"/>
              <w:rPr>
                <w:rFonts w:cs="Calibri"/>
                <w:sz w:val="28"/>
                <w:szCs w:val="28"/>
              </w:rPr>
            </w:pPr>
            <w:r w:rsidRPr="00A94093">
              <w:rPr>
                <w:rFonts w:cs="Calibri"/>
                <w:sz w:val="28"/>
                <w:szCs w:val="28"/>
              </w:rPr>
              <w:t>с особыми условиями</w:t>
            </w:r>
          </w:p>
          <w:p w:rsidR="00465203" w:rsidRPr="00A94093" w:rsidRDefault="00465203" w:rsidP="00465203">
            <w:pPr>
              <w:pStyle w:val="aff4"/>
              <w:jc w:val="center"/>
              <w:rPr>
                <w:sz w:val="28"/>
                <w:szCs w:val="28"/>
              </w:rPr>
            </w:pPr>
            <w:r w:rsidRPr="00A94093">
              <w:rPr>
                <w:rFonts w:cs="Calibri"/>
                <w:sz w:val="28"/>
                <w:szCs w:val="28"/>
              </w:rPr>
              <w:t>использования территорий</w:t>
            </w:r>
          </w:p>
        </w:tc>
        <w:tc>
          <w:tcPr>
            <w:tcW w:w="1194" w:type="pct"/>
            <w:shd w:val="clear" w:color="auto" w:fill="auto"/>
            <w:vAlign w:val="center"/>
          </w:tcPr>
          <w:p w:rsidR="00465203" w:rsidRPr="00A94093" w:rsidRDefault="00465203" w:rsidP="00465203">
            <w:pPr>
              <w:pStyle w:val="aff4"/>
              <w:jc w:val="center"/>
              <w:rPr>
                <w:sz w:val="28"/>
                <w:szCs w:val="28"/>
              </w:rPr>
            </w:pPr>
            <w:r w:rsidRPr="00A94093">
              <w:rPr>
                <w:sz w:val="28"/>
                <w:szCs w:val="28"/>
              </w:rPr>
              <w:t>Местоположение</w:t>
            </w:r>
          </w:p>
        </w:tc>
      </w:tr>
      <w:tr w:rsidR="00670F72" w:rsidRPr="00A94093" w:rsidTr="00670F72">
        <w:tc>
          <w:tcPr>
            <w:tcW w:w="5000" w:type="pct"/>
            <w:gridSpan w:val="4"/>
            <w:shd w:val="clear" w:color="auto" w:fill="auto"/>
          </w:tcPr>
          <w:p w:rsidR="00465203" w:rsidRPr="00A94093" w:rsidRDefault="00465203" w:rsidP="00465203">
            <w:pPr>
              <w:pStyle w:val="aff4"/>
              <w:jc w:val="both"/>
              <w:rPr>
                <w:bCs/>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Волосовский муниципальный район (Сабское сельское поселение);</w:t>
            </w:r>
          </w:p>
          <w:p w:rsidR="00465203" w:rsidRPr="00A94093" w:rsidRDefault="00465203" w:rsidP="00465203">
            <w:pPr>
              <w:pStyle w:val="aff4"/>
              <w:jc w:val="both"/>
              <w:rPr>
                <w:sz w:val="28"/>
                <w:szCs w:val="28"/>
              </w:rPr>
            </w:pPr>
            <w:r w:rsidRPr="00A94093">
              <w:rPr>
                <w:sz w:val="28"/>
                <w:szCs w:val="28"/>
              </w:rPr>
              <w:t xml:space="preserve">Кингисеппский муниципальный район (Пустомержское сельское поселение); </w:t>
            </w:r>
          </w:p>
          <w:p w:rsidR="00465203" w:rsidRPr="00A94093" w:rsidRDefault="00465203" w:rsidP="00465203">
            <w:pPr>
              <w:pStyle w:val="aff4"/>
              <w:jc w:val="both"/>
              <w:rPr>
                <w:sz w:val="28"/>
                <w:szCs w:val="28"/>
              </w:rPr>
            </w:pPr>
            <w:r w:rsidRPr="00A94093">
              <w:rPr>
                <w:sz w:val="28"/>
                <w:szCs w:val="28"/>
              </w:rPr>
              <w:t>Сланцевский муниципальный район (Старопольское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«Низовья реки Вруда»</w:t>
            </w:r>
            <w:r w:rsidRPr="00A94093">
              <w:rPr>
                <w:rStyle w:val="aff0"/>
                <w:bCs/>
                <w:sz w:val="28"/>
                <w:szCs w:val="28"/>
              </w:rPr>
              <w:footnoteReference w:id="70"/>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6356 га.</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pStyle w:val="a6"/>
              <w:jc w:val="both"/>
              <w:rPr>
                <w:sz w:val="28"/>
                <w:szCs w:val="28"/>
              </w:rPr>
            </w:pPr>
            <w:r w:rsidRPr="00A94093">
              <w:rPr>
                <w:sz w:val="28"/>
                <w:szCs w:val="28"/>
              </w:rPr>
              <w:t>- сохранение нескольких правых притоков реки Луга, стекающих с Ижорского плато и имеющих своеобразную фауну (что связано с химическим составом воды), в том числе сохранение реки Вруда, характеризующейся высокой сохранностью естественных экосистем;</w:t>
            </w:r>
          </w:p>
          <w:p w:rsidR="00465203" w:rsidRPr="00A94093" w:rsidRDefault="00465203" w:rsidP="00465203">
            <w:pPr>
              <w:pStyle w:val="a6"/>
              <w:jc w:val="both"/>
              <w:rPr>
                <w:sz w:val="28"/>
                <w:szCs w:val="28"/>
              </w:rPr>
            </w:pPr>
            <w:r w:rsidRPr="00A94093">
              <w:rPr>
                <w:sz w:val="28"/>
                <w:szCs w:val="28"/>
              </w:rPr>
              <w:t>- сохранение местообитаний хариуса, мест нереста форели и массового размножения миноги, старовозрастных лесов,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Волосовский муниципальный район (Сабское сельское поселение);</w:t>
            </w:r>
          </w:p>
          <w:p w:rsidR="00465203" w:rsidRPr="00A94093" w:rsidRDefault="00465203" w:rsidP="00465203">
            <w:pPr>
              <w:pStyle w:val="aff4"/>
              <w:jc w:val="both"/>
              <w:rPr>
                <w:sz w:val="28"/>
                <w:szCs w:val="28"/>
              </w:rPr>
            </w:pPr>
            <w:r w:rsidRPr="00A94093">
              <w:rPr>
                <w:sz w:val="28"/>
                <w:szCs w:val="28"/>
              </w:rPr>
              <w:t>Кингисеппский муниципальный район (Пустомержское сельское поселение); Сланцевский муниципальный район (Старопольское сельское поселение)</w:t>
            </w:r>
          </w:p>
        </w:tc>
      </w:tr>
      <w:tr w:rsidR="00670F72" w:rsidRPr="00A94093" w:rsidTr="00670F72">
        <w:tc>
          <w:tcPr>
            <w:tcW w:w="402" w:type="pct"/>
            <w:shd w:val="clear" w:color="auto" w:fill="auto"/>
          </w:tcPr>
          <w:p w:rsidR="00465203" w:rsidRPr="00A94093" w:rsidRDefault="00465203" w:rsidP="00465203">
            <w:pPr>
              <w:pStyle w:val="a6"/>
              <w:jc w:val="both"/>
              <w:rPr>
                <w:sz w:val="28"/>
                <w:szCs w:val="28"/>
                <w:lang w:val="ru-RU"/>
              </w:rPr>
            </w:pPr>
            <w:r w:rsidRPr="00A94093">
              <w:rPr>
                <w:sz w:val="28"/>
                <w:szCs w:val="28"/>
                <w:lang w:val="ru-RU"/>
              </w:rPr>
              <w:t>2.</w:t>
            </w:r>
          </w:p>
        </w:tc>
        <w:tc>
          <w:tcPr>
            <w:tcW w:w="1194" w:type="pct"/>
            <w:shd w:val="clear" w:color="auto" w:fill="auto"/>
          </w:tcPr>
          <w:p w:rsidR="00465203" w:rsidRPr="00A94093" w:rsidRDefault="00465203" w:rsidP="00465203">
            <w:pPr>
              <w:pStyle w:val="a6"/>
              <w:jc w:val="both"/>
              <w:rPr>
                <w:sz w:val="28"/>
                <w:szCs w:val="28"/>
                <w:lang w:val="ru-RU"/>
              </w:rPr>
            </w:pPr>
            <w:r w:rsidRPr="00A94093">
              <w:rPr>
                <w:sz w:val="28"/>
                <w:szCs w:val="28"/>
              </w:rPr>
              <w:t>Волховский муниципальный район</w:t>
            </w:r>
            <w:r w:rsidRPr="00A94093">
              <w:rPr>
                <w:sz w:val="28"/>
                <w:szCs w:val="28"/>
                <w:lang w:val="ru-RU"/>
              </w:rPr>
              <w:t xml:space="preserve"> (Бережковское сельское поселение, Усадищенское </w:t>
            </w:r>
            <w:r w:rsidRPr="00A94093">
              <w:rPr>
                <w:sz w:val="28"/>
                <w:szCs w:val="28"/>
              </w:rPr>
              <w:t>сельск</w:t>
            </w:r>
            <w:r w:rsidRPr="00A94093">
              <w:rPr>
                <w:sz w:val="28"/>
                <w:szCs w:val="28"/>
                <w:lang w:val="ru-RU"/>
              </w:rPr>
              <w:t>ое поселение);</w:t>
            </w:r>
          </w:p>
          <w:p w:rsidR="00465203" w:rsidRPr="00A94093" w:rsidRDefault="00465203" w:rsidP="00465203">
            <w:pPr>
              <w:pStyle w:val="a6"/>
              <w:jc w:val="both"/>
              <w:rPr>
                <w:sz w:val="28"/>
                <w:szCs w:val="28"/>
                <w:lang w:val="ru-RU"/>
              </w:rPr>
            </w:pPr>
            <w:r w:rsidRPr="00A94093">
              <w:rPr>
                <w:sz w:val="28"/>
                <w:szCs w:val="28"/>
              </w:rPr>
              <w:t>Киришский муниципальный район</w:t>
            </w:r>
            <w:r w:rsidRPr="00A94093">
              <w:rPr>
                <w:sz w:val="28"/>
                <w:szCs w:val="28"/>
                <w:lang w:val="ru-RU"/>
              </w:rPr>
              <w:t xml:space="preserve"> (Будогощское </w:t>
            </w:r>
            <w:r w:rsidRPr="00A94093">
              <w:rPr>
                <w:sz w:val="28"/>
                <w:szCs w:val="28"/>
              </w:rPr>
              <w:t>городское</w:t>
            </w:r>
            <w:r w:rsidRPr="00A94093">
              <w:rPr>
                <w:sz w:val="28"/>
                <w:szCs w:val="28"/>
                <w:lang w:val="ru-RU"/>
              </w:rPr>
              <w:t xml:space="preserve"> </w:t>
            </w:r>
            <w:r w:rsidRPr="00A94093">
              <w:rPr>
                <w:sz w:val="28"/>
                <w:szCs w:val="28"/>
              </w:rPr>
              <w:t>поселение,</w:t>
            </w:r>
            <w:r w:rsidRPr="00A94093">
              <w:rPr>
                <w:sz w:val="28"/>
                <w:szCs w:val="28"/>
                <w:lang w:val="ru-RU"/>
              </w:rPr>
              <w:t xml:space="preserve"> Пчевжинское сельское поселение); </w:t>
            </w:r>
            <w:r w:rsidRPr="00A94093">
              <w:rPr>
                <w:sz w:val="28"/>
                <w:szCs w:val="28"/>
              </w:rPr>
              <w:t>Тихвинский</w:t>
            </w:r>
            <w:r w:rsidRPr="00A94093">
              <w:rPr>
                <w:sz w:val="28"/>
                <w:szCs w:val="28"/>
                <w:lang w:val="ru-RU"/>
              </w:rPr>
              <w:t xml:space="preserve"> </w:t>
            </w:r>
            <w:r w:rsidRPr="00A94093">
              <w:rPr>
                <w:sz w:val="28"/>
                <w:szCs w:val="28"/>
              </w:rPr>
              <w:t>муниципальный район</w:t>
            </w:r>
            <w:r w:rsidRPr="00A94093">
              <w:rPr>
                <w:sz w:val="28"/>
                <w:szCs w:val="28"/>
                <w:lang w:val="ru-RU"/>
              </w:rPr>
              <w:t xml:space="preserve"> (Цвылёвское сельское поселение)</w:t>
            </w:r>
          </w:p>
        </w:tc>
        <w:tc>
          <w:tcPr>
            <w:tcW w:w="2209" w:type="pct"/>
            <w:shd w:val="clear" w:color="auto" w:fill="auto"/>
          </w:tcPr>
          <w:p w:rsidR="00465203" w:rsidRPr="00A94093" w:rsidRDefault="00465203" w:rsidP="00465203">
            <w:pPr>
              <w:pStyle w:val="a6"/>
              <w:jc w:val="both"/>
              <w:rPr>
                <w:bCs/>
                <w:sz w:val="28"/>
                <w:szCs w:val="28"/>
                <w:lang w:val="ru-RU"/>
              </w:rPr>
            </w:pPr>
            <w:r w:rsidRPr="00A94093">
              <w:rPr>
                <w:bCs/>
                <w:sz w:val="28"/>
                <w:szCs w:val="28"/>
                <w:lang w:val="ru-RU"/>
              </w:rPr>
              <w:t>«</w:t>
            </w:r>
            <w:r w:rsidRPr="00A94093">
              <w:rPr>
                <w:bCs/>
                <w:sz w:val="28"/>
                <w:szCs w:val="28"/>
              </w:rPr>
              <w:t>Зеленецкие мхи</w:t>
            </w:r>
            <w:r w:rsidRPr="00A94093">
              <w:rPr>
                <w:bCs/>
                <w:sz w:val="28"/>
                <w:szCs w:val="28"/>
                <w:lang w:val="ru-RU"/>
              </w:rPr>
              <w:t>»</w:t>
            </w:r>
          </w:p>
          <w:p w:rsidR="00465203" w:rsidRPr="00A94093" w:rsidRDefault="00465203" w:rsidP="00465203">
            <w:pPr>
              <w:pStyle w:val="a6"/>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6"/>
              <w:jc w:val="both"/>
              <w:rPr>
                <w:sz w:val="28"/>
                <w:szCs w:val="28"/>
                <w:lang w:val="ru-RU"/>
              </w:rPr>
            </w:pPr>
            <w:r w:rsidRPr="00A94093">
              <w:rPr>
                <w:rStyle w:val="af4"/>
                <w:sz w:val="28"/>
                <w:szCs w:val="28"/>
                <w:lang w:val="ru-RU"/>
              </w:rPr>
              <w:t>площадь:</w:t>
            </w:r>
            <w:r w:rsidRPr="00A94093">
              <w:rPr>
                <w:sz w:val="28"/>
                <w:szCs w:val="28"/>
              </w:rPr>
              <w:t xml:space="preserve"> </w:t>
            </w:r>
            <w:r w:rsidRPr="00A94093">
              <w:rPr>
                <w:sz w:val="28"/>
                <w:szCs w:val="28"/>
                <w:lang w:val="ru-RU"/>
              </w:rPr>
              <w:t>ориентировочно</w:t>
            </w:r>
            <w:r w:rsidRPr="00A94093">
              <w:rPr>
                <w:sz w:val="28"/>
                <w:szCs w:val="28"/>
              </w:rPr>
              <w:t xml:space="preserve"> 62729 га</w:t>
            </w:r>
            <w:r w:rsidRPr="00A94093">
              <w:rPr>
                <w:sz w:val="28"/>
                <w:szCs w:val="28"/>
                <w:lang w:val="ru-RU"/>
              </w:rPr>
              <w:t>.</w:t>
            </w:r>
          </w:p>
          <w:p w:rsidR="00465203" w:rsidRPr="00A94093" w:rsidRDefault="00465203" w:rsidP="00465203">
            <w:pPr>
              <w:pStyle w:val="a6"/>
              <w:jc w:val="both"/>
              <w:rPr>
                <w:sz w:val="28"/>
                <w:szCs w:val="28"/>
                <w:u w:val="single"/>
              </w:rPr>
            </w:pPr>
            <w:r w:rsidRPr="00A94093">
              <w:rPr>
                <w:sz w:val="28"/>
                <w:szCs w:val="28"/>
                <w:u w:val="single"/>
              </w:rPr>
              <w:t xml:space="preserve">Цель </w:t>
            </w:r>
            <w:r w:rsidRPr="00A94093">
              <w:rPr>
                <w:sz w:val="28"/>
                <w:szCs w:val="28"/>
                <w:u w:val="single"/>
                <w:lang w:val="ru-RU"/>
              </w:rPr>
              <w:t>создания (назначение)</w:t>
            </w:r>
            <w:r w:rsidRPr="00A94093">
              <w:rPr>
                <w:sz w:val="28"/>
                <w:szCs w:val="28"/>
                <w:u w:val="single"/>
              </w:rPr>
              <w:t xml:space="preserve">: </w:t>
            </w:r>
          </w:p>
          <w:p w:rsidR="00465203" w:rsidRPr="00A94093" w:rsidRDefault="00465203" w:rsidP="00465203">
            <w:pPr>
              <w:pStyle w:val="a6"/>
              <w:jc w:val="both"/>
              <w:rPr>
                <w:sz w:val="28"/>
                <w:szCs w:val="28"/>
              </w:rPr>
            </w:pPr>
            <w:r w:rsidRPr="00A94093">
              <w:rPr>
                <w:sz w:val="28"/>
                <w:szCs w:val="28"/>
              </w:rPr>
              <w:t xml:space="preserve">- сохранение крупной болотной системы с эталонным для центральной части Ленинградской области ландшафтом верховых болот, поддерживающей гидрологический баланс окружающих территорий и влияющей на водный режим рек Волхов и Сясь; </w:t>
            </w:r>
          </w:p>
          <w:p w:rsidR="00465203" w:rsidRPr="00A94093" w:rsidRDefault="00465203" w:rsidP="00465203">
            <w:pPr>
              <w:pStyle w:val="a6"/>
              <w:jc w:val="both"/>
              <w:rPr>
                <w:sz w:val="28"/>
                <w:szCs w:val="28"/>
              </w:rPr>
            </w:pPr>
            <w:r w:rsidRPr="00A94093">
              <w:rPr>
                <w:sz w:val="28"/>
                <w:szCs w:val="28"/>
              </w:rPr>
              <w:t>- сохранение миграционных стоянок птиц,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6"/>
              <w:jc w:val="both"/>
              <w:rPr>
                <w:sz w:val="28"/>
                <w:szCs w:val="28"/>
                <w:lang w:val="ru-RU"/>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6"/>
              <w:jc w:val="both"/>
              <w:rPr>
                <w:sz w:val="28"/>
                <w:szCs w:val="28"/>
                <w:lang w:val="ru-RU"/>
              </w:rPr>
            </w:pPr>
            <w:r w:rsidRPr="00A94093">
              <w:rPr>
                <w:sz w:val="28"/>
                <w:szCs w:val="28"/>
              </w:rPr>
              <w:t>Волховский муниципальный район</w:t>
            </w:r>
            <w:r w:rsidRPr="00A94093">
              <w:rPr>
                <w:sz w:val="28"/>
                <w:szCs w:val="28"/>
                <w:lang w:val="ru-RU"/>
              </w:rPr>
              <w:t xml:space="preserve"> (Бережковское сельское поселение, Усадищенское </w:t>
            </w:r>
            <w:r w:rsidRPr="00A94093">
              <w:rPr>
                <w:sz w:val="28"/>
                <w:szCs w:val="28"/>
              </w:rPr>
              <w:t>сельск</w:t>
            </w:r>
            <w:r w:rsidRPr="00A94093">
              <w:rPr>
                <w:sz w:val="28"/>
                <w:szCs w:val="28"/>
                <w:lang w:val="ru-RU"/>
              </w:rPr>
              <w:t>ое поселение);</w:t>
            </w:r>
          </w:p>
          <w:p w:rsidR="00465203" w:rsidRPr="00A94093" w:rsidRDefault="00465203" w:rsidP="00465203">
            <w:pPr>
              <w:pStyle w:val="a6"/>
              <w:jc w:val="both"/>
              <w:rPr>
                <w:sz w:val="28"/>
                <w:szCs w:val="28"/>
                <w:lang w:val="ru-RU"/>
              </w:rPr>
            </w:pPr>
            <w:r w:rsidRPr="00A94093">
              <w:rPr>
                <w:sz w:val="28"/>
                <w:szCs w:val="28"/>
              </w:rPr>
              <w:t>Киришский</w:t>
            </w:r>
            <w:r w:rsidRPr="00A94093">
              <w:rPr>
                <w:sz w:val="28"/>
                <w:szCs w:val="28"/>
                <w:lang w:val="ru-RU"/>
              </w:rPr>
              <w:t xml:space="preserve"> </w:t>
            </w:r>
            <w:r w:rsidRPr="00A94093">
              <w:rPr>
                <w:sz w:val="28"/>
                <w:szCs w:val="28"/>
              </w:rPr>
              <w:t>муниципальный район</w:t>
            </w:r>
            <w:r w:rsidRPr="00A94093">
              <w:rPr>
                <w:sz w:val="28"/>
                <w:szCs w:val="28"/>
                <w:lang w:val="ru-RU"/>
              </w:rPr>
              <w:t xml:space="preserve"> (Будогощское </w:t>
            </w:r>
            <w:r w:rsidRPr="00A94093">
              <w:rPr>
                <w:sz w:val="28"/>
                <w:szCs w:val="28"/>
              </w:rPr>
              <w:t>городское</w:t>
            </w:r>
            <w:r w:rsidRPr="00A94093">
              <w:rPr>
                <w:sz w:val="28"/>
                <w:szCs w:val="28"/>
                <w:lang w:val="ru-RU"/>
              </w:rPr>
              <w:t xml:space="preserve"> </w:t>
            </w:r>
            <w:r w:rsidRPr="00A94093">
              <w:rPr>
                <w:sz w:val="28"/>
                <w:szCs w:val="28"/>
              </w:rPr>
              <w:t>поселение,</w:t>
            </w:r>
            <w:r w:rsidRPr="00A94093">
              <w:rPr>
                <w:sz w:val="28"/>
                <w:szCs w:val="28"/>
                <w:lang w:val="ru-RU"/>
              </w:rPr>
              <w:t xml:space="preserve"> Пчевжинское сельское поселение); </w:t>
            </w:r>
            <w:r w:rsidRPr="00A94093">
              <w:rPr>
                <w:sz w:val="28"/>
                <w:szCs w:val="28"/>
              </w:rPr>
              <w:t>Тихвинский</w:t>
            </w:r>
            <w:r w:rsidRPr="00A94093">
              <w:rPr>
                <w:sz w:val="28"/>
                <w:szCs w:val="28"/>
                <w:lang w:val="ru-RU"/>
              </w:rPr>
              <w:t xml:space="preserve"> </w:t>
            </w:r>
            <w:r w:rsidRPr="00A94093">
              <w:rPr>
                <w:sz w:val="28"/>
                <w:szCs w:val="28"/>
              </w:rPr>
              <w:t>муниципальный район</w:t>
            </w:r>
            <w:r w:rsidRPr="00A94093">
              <w:rPr>
                <w:sz w:val="28"/>
                <w:szCs w:val="28"/>
                <w:lang w:val="ru-RU"/>
              </w:rPr>
              <w:t xml:space="preserve"> (Цвылёвское сельское поселение)</w:t>
            </w:r>
          </w:p>
          <w:p w:rsidR="00465203" w:rsidRPr="00A94093" w:rsidRDefault="00465203" w:rsidP="00465203">
            <w:pPr>
              <w:pStyle w:val="a6"/>
              <w:jc w:val="both"/>
              <w:rPr>
                <w:sz w:val="28"/>
                <w:szCs w:val="28"/>
                <w:lang w:val="ru-RU"/>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3.</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 xml:space="preserve">Всеволожский муниципальный район (Куйвозовское сельское поселение); </w:t>
            </w:r>
          </w:p>
          <w:p w:rsidR="00465203" w:rsidRPr="00A94093" w:rsidRDefault="00465203" w:rsidP="00465203">
            <w:pPr>
              <w:pStyle w:val="aff4"/>
              <w:jc w:val="both"/>
              <w:rPr>
                <w:sz w:val="28"/>
                <w:szCs w:val="28"/>
              </w:rPr>
            </w:pPr>
            <w:r w:rsidRPr="00A94093">
              <w:rPr>
                <w:sz w:val="28"/>
                <w:szCs w:val="28"/>
              </w:rPr>
              <w:t>Выборгский муниципальный район (Первомайское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«Северо-Ингерманландский»</w:t>
            </w:r>
          </w:p>
          <w:p w:rsidR="00795AFE" w:rsidRPr="00A94093" w:rsidRDefault="00795AFE" w:rsidP="00795AFE">
            <w:pPr>
              <w:pStyle w:val="a6"/>
              <w:jc w:val="both"/>
              <w:rPr>
                <w:bCs/>
                <w:sz w:val="28"/>
                <w:szCs w:val="28"/>
              </w:rPr>
            </w:pPr>
            <w:r w:rsidRPr="00A94093">
              <w:rPr>
                <w:bCs/>
                <w:sz w:val="28"/>
                <w:szCs w:val="28"/>
              </w:rPr>
              <w:t>(</w:t>
            </w:r>
            <w:r w:rsidRPr="00A94093">
              <w:rPr>
                <w:bCs/>
                <w:sz w:val="28"/>
                <w:szCs w:val="28"/>
                <w:lang w:val="ru-RU"/>
              </w:rPr>
              <w:t>и</w:t>
            </w:r>
            <w:r w:rsidRPr="00A94093">
              <w:rPr>
                <w:sz w:val="28"/>
                <w:szCs w:val="28"/>
              </w:rPr>
              <w:t xml:space="preserve">сторико-культурные объекты на </w:t>
            </w:r>
            <w:r w:rsidRPr="00A94093">
              <w:rPr>
                <w:sz w:val="28"/>
                <w:szCs w:val="28"/>
                <w:lang w:val="ru-RU"/>
              </w:rPr>
              <w:t xml:space="preserve">территории </w:t>
            </w:r>
            <w:r w:rsidRPr="00A94093">
              <w:rPr>
                <w:sz w:val="28"/>
                <w:szCs w:val="28"/>
              </w:rPr>
              <w:t>особо охраняемой природной территории: остатки усадеб и ингерманландских деревень, где в 1919 – 1920 г</w:t>
            </w:r>
            <w:r w:rsidRPr="00A94093">
              <w:rPr>
                <w:sz w:val="28"/>
                <w:szCs w:val="28"/>
                <w:lang w:val="ru-RU"/>
              </w:rPr>
              <w:t>одах</w:t>
            </w:r>
            <w:r w:rsidRPr="00A94093">
              <w:rPr>
                <w:sz w:val="28"/>
                <w:szCs w:val="28"/>
              </w:rPr>
              <w:t xml:space="preserve"> существовала</w:t>
            </w:r>
            <w:r w:rsidRPr="00A94093">
              <w:rPr>
                <w:sz w:val="28"/>
                <w:szCs w:val="28"/>
                <w:lang w:val="ru-RU"/>
              </w:rPr>
              <w:t xml:space="preserve"> </w:t>
            </w:r>
            <w:r w:rsidRPr="00A94093">
              <w:rPr>
                <w:sz w:val="28"/>
                <w:szCs w:val="28"/>
              </w:rPr>
              <w:t>«Республика Северная Ингрия», а также единственный хорошо сохранившийся участок финской линии обороны «VT»</w:t>
            </w:r>
            <w:r w:rsidRPr="00A94093">
              <w:rPr>
                <w:bCs/>
                <w:sz w:val="28"/>
                <w:szCs w:val="28"/>
              </w:rPr>
              <w:t>)</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11011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lang w:val="ru-RU"/>
              </w:rPr>
              <w:t xml:space="preserve">- </w:t>
            </w:r>
            <w:r w:rsidRPr="00A94093">
              <w:rPr>
                <w:sz w:val="28"/>
                <w:szCs w:val="28"/>
              </w:rPr>
              <w:t xml:space="preserve">сохранение массива старых ельников (одного из крупнейших в западной части Ленинградской области), истоков реки Волчья, реки Волочаевка; </w:t>
            </w:r>
          </w:p>
          <w:p w:rsidR="00465203" w:rsidRPr="00A94093" w:rsidRDefault="00465203" w:rsidP="00465203">
            <w:pPr>
              <w:pStyle w:val="a6"/>
              <w:jc w:val="both"/>
              <w:rPr>
                <w:sz w:val="28"/>
                <w:szCs w:val="28"/>
                <w:lang w:val="ru-RU"/>
              </w:rPr>
            </w:pPr>
            <w:r w:rsidRPr="00A94093">
              <w:rPr>
                <w:sz w:val="28"/>
                <w:szCs w:val="28"/>
              </w:rPr>
              <w:t>- сохранение участков естественных ландшафтов на границе с</w:t>
            </w:r>
            <w:r w:rsidRPr="00A94093">
              <w:rPr>
                <w:sz w:val="28"/>
                <w:szCs w:val="28"/>
                <w:lang w:val="ru-RU"/>
              </w:rPr>
              <w:t xml:space="preserve"> городом</w:t>
            </w:r>
            <w:r w:rsidR="00795AFE" w:rsidRPr="00A94093">
              <w:rPr>
                <w:sz w:val="28"/>
                <w:szCs w:val="28"/>
              </w:rPr>
              <w:t xml:space="preserve"> Санкт-Петербург.</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 xml:space="preserve">Всеволожский муниципальный район (Куйвозовское сельское поселение); </w:t>
            </w:r>
          </w:p>
          <w:p w:rsidR="00465203" w:rsidRPr="00A94093" w:rsidRDefault="00465203" w:rsidP="00465203">
            <w:pPr>
              <w:pStyle w:val="aff4"/>
              <w:jc w:val="both"/>
              <w:rPr>
                <w:sz w:val="28"/>
                <w:szCs w:val="28"/>
              </w:rPr>
            </w:pPr>
            <w:r w:rsidRPr="00A94093">
              <w:rPr>
                <w:sz w:val="28"/>
                <w:szCs w:val="28"/>
              </w:rPr>
              <w:t>Выборгский муниципальный район (Первомайское сельское поселение)</w:t>
            </w:r>
          </w:p>
        </w:tc>
      </w:tr>
      <w:tr w:rsidR="00670F72" w:rsidRPr="00A94093" w:rsidTr="00670F72">
        <w:tc>
          <w:tcPr>
            <w:tcW w:w="402" w:type="pct"/>
            <w:vMerge w:val="restart"/>
            <w:shd w:val="clear" w:color="auto" w:fill="auto"/>
          </w:tcPr>
          <w:p w:rsidR="00465203" w:rsidRPr="00A94093" w:rsidRDefault="00465203" w:rsidP="00465203">
            <w:pPr>
              <w:pStyle w:val="aff4"/>
              <w:jc w:val="both"/>
              <w:rPr>
                <w:sz w:val="28"/>
                <w:szCs w:val="28"/>
              </w:rPr>
            </w:pPr>
            <w:r w:rsidRPr="00A94093">
              <w:rPr>
                <w:sz w:val="28"/>
                <w:szCs w:val="28"/>
              </w:rPr>
              <w:t>4</w:t>
            </w:r>
            <w:r w:rsidR="00795AFE" w:rsidRPr="00A94093">
              <w:rPr>
                <w:sz w:val="28"/>
                <w:szCs w:val="28"/>
              </w:rPr>
              <w:t>.</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Всеволожский муниципальный район (Сертоловское городское поселение, Юкковское сельское поселение);</w:t>
            </w:r>
          </w:p>
          <w:p w:rsidR="00465203" w:rsidRPr="00A94093" w:rsidRDefault="00465203" w:rsidP="00465203">
            <w:pPr>
              <w:pStyle w:val="aff4"/>
              <w:jc w:val="both"/>
              <w:rPr>
                <w:sz w:val="28"/>
                <w:szCs w:val="28"/>
              </w:rPr>
            </w:pPr>
            <w:r w:rsidRPr="00A94093">
              <w:rPr>
                <w:sz w:val="28"/>
                <w:szCs w:val="28"/>
              </w:rPr>
              <w:t>Выборгский муниципальный район (Первомайское сельское поселение, Рощинское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«Ялкала-Алакуль» (кластерного типа, состоит из двух участков)</w:t>
            </w:r>
            <w:r w:rsidR="00795AFE" w:rsidRPr="00A94093">
              <w:rPr>
                <w:rStyle w:val="aff0"/>
                <w:bCs/>
                <w:sz w:val="28"/>
                <w:szCs w:val="28"/>
              </w:rPr>
              <w:footnoteReference w:id="71"/>
            </w:r>
          </w:p>
          <w:p w:rsidR="00465203" w:rsidRPr="00A94093" w:rsidRDefault="00465203" w:rsidP="00465203">
            <w:pPr>
              <w:pStyle w:val="aff4"/>
              <w:jc w:val="both"/>
              <w:rPr>
                <w:bCs/>
                <w:sz w:val="28"/>
                <w:szCs w:val="28"/>
              </w:rPr>
            </w:pPr>
            <w:r w:rsidRPr="00A94093">
              <w:rPr>
                <w:bCs/>
                <w:sz w:val="28"/>
                <w:szCs w:val="28"/>
              </w:rPr>
              <w:t>(</w:t>
            </w:r>
            <w:r w:rsidR="00795AFE" w:rsidRPr="00A94093">
              <w:rPr>
                <w:bCs/>
                <w:sz w:val="28"/>
                <w:szCs w:val="28"/>
              </w:rPr>
              <w:t xml:space="preserve">взамен </w:t>
            </w:r>
            <w:r w:rsidRPr="00A94093">
              <w:rPr>
                <w:bCs/>
                <w:sz w:val="28"/>
                <w:szCs w:val="28"/>
              </w:rPr>
              <w:t>особо охраняемы</w:t>
            </w:r>
            <w:r w:rsidR="00795AFE" w:rsidRPr="00A94093">
              <w:rPr>
                <w:bCs/>
                <w:sz w:val="28"/>
                <w:szCs w:val="28"/>
              </w:rPr>
              <w:t>х</w:t>
            </w:r>
            <w:r w:rsidRPr="00A94093">
              <w:rPr>
                <w:bCs/>
                <w:sz w:val="28"/>
                <w:szCs w:val="28"/>
              </w:rPr>
              <w:t xml:space="preserve"> природны</w:t>
            </w:r>
            <w:r w:rsidR="00795AFE" w:rsidRPr="00A94093">
              <w:rPr>
                <w:bCs/>
                <w:sz w:val="28"/>
                <w:szCs w:val="28"/>
              </w:rPr>
              <w:t>х</w:t>
            </w:r>
            <w:r w:rsidRPr="00A94093">
              <w:rPr>
                <w:bCs/>
                <w:sz w:val="28"/>
                <w:szCs w:val="28"/>
              </w:rPr>
              <w:t xml:space="preserve"> территори</w:t>
            </w:r>
            <w:r w:rsidR="00795AFE" w:rsidRPr="00A94093">
              <w:rPr>
                <w:bCs/>
                <w:sz w:val="28"/>
                <w:szCs w:val="28"/>
              </w:rPr>
              <w:t>й</w:t>
            </w:r>
            <w:r w:rsidRPr="00A94093">
              <w:rPr>
                <w:bCs/>
                <w:sz w:val="28"/>
                <w:szCs w:val="28"/>
              </w:rPr>
              <w:t xml:space="preserve"> </w:t>
            </w:r>
            <w:r w:rsidRPr="00A94093">
              <w:rPr>
                <w:sz w:val="28"/>
                <w:szCs w:val="28"/>
              </w:rPr>
              <w:t>«Алакуль», «Ялкала», «Чёрные озёра», «Пухтоловский»)</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795AFE">
            <w:pPr>
              <w:pStyle w:val="aff4"/>
              <w:jc w:val="both"/>
              <w:rPr>
                <w:sz w:val="28"/>
                <w:szCs w:val="28"/>
              </w:rPr>
            </w:pPr>
            <w:r w:rsidRPr="00A94093">
              <w:rPr>
                <w:sz w:val="28"/>
                <w:szCs w:val="28"/>
              </w:rPr>
              <w:t>общая площадь: ориентировочно 4038 га, из них:</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Всеволожский муниципальный район (Сертоловское городское поселение, Юкковское сельское поселение);</w:t>
            </w:r>
          </w:p>
          <w:p w:rsidR="00465203" w:rsidRPr="00A94093" w:rsidRDefault="00465203" w:rsidP="00465203">
            <w:pPr>
              <w:pStyle w:val="aff4"/>
              <w:jc w:val="both"/>
              <w:rPr>
                <w:sz w:val="28"/>
                <w:szCs w:val="28"/>
              </w:rPr>
            </w:pPr>
            <w:r w:rsidRPr="00A94093">
              <w:rPr>
                <w:sz w:val="28"/>
                <w:szCs w:val="28"/>
              </w:rPr>
              <w:t>Выборгский муниципальный район (Первомайское сельское поселение, Рощинское городское поселение)</w:t>
            </w: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«Алакуль»</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795AFE" w:rsidP="00465203">
            <w:pPr>
              <w:pStyle w:val="aff4"/>
              <w:jc w:val="both"/>
              <w:rPr>
                <w:sz w:val="28"/>
                <w:szCs w:val="28"/>
              </w:rPr>
            </w:pPr>
            <w:r w:rsidRPr="00A94093">
              <w:rPr>
                <w:sz w:val="28"/>
                <w:szCs w:val="28"/>
              </w:rPr>
              <w:t>площадь: ориентировочно 1106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«Ялкала»</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2932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rPr>
            </w:pPr>
          </w:p>
        </w:tc>
        <w:tc>
          <w:tcPr>
            <w:tcW w:w="2209" w:type="pct"/>
            <w:shd w:val="clear" w:color="auto" w:fill="auto"/>
          </w:tcPr>
          <w:p w:rsidR="00465203" w:rsidRPr="00A94093" w:rsidRDefault="00465203" w:rsidP="00465203">
            <w:pPr>
              <w:jc w:val="both"/>
              <w:rPr>
                <w:sz w:val="28"/>
                <w:szCs w:val="28"/>
              </w:rPr>
            </w:pPr>
            <w:r w:rsidRPr="00A94093">
              <w:rPr>
                <w:sz w:val="28"/>
                <w:szCs w:val="28"/>
                <w:u w:val="single"/>
              </w:rPr>
              <w:t>Цель создания (назначение):</w:t>
            </w:r>
            <w:r w:rsidRPr="00A94093">
              <w:rPr>
                <w:sz w:val="28"/>
                <w:szCs w:val="28"/>
              </w:rPr>
              <w:t xml:space="preserve"> </w:t>
            </w:r>
          </w:p>
          <w:p w:rsidR="00465203" w:rsidRPr="00A94093" w:rsidRDefault="00465203" w:rsidP="00465203">
            <w:pPr>
              <w:pStyle w:val="a6"/>
              <w:jc w:val="both"/>
              <w:rPr>
                <w:sz w:val="28"/>
                <w:szCs w:val="28"/>
                <w:lang w:val="ru-RU"/>
              </w:rPr>
            </w:pPr>
            <w:r w:rsidRPr="00A94093">
              <w:rPr>
                <w:sz w:val="28"/>
                <w:szCs w:val="28"/>
                <w:lang w:val="ru-RU"/>
              </w:rPr>
              <w:t xml:space="preserve">- </w:t>
            </w:r>
            <w:r w:rsidRPr="00A94093">
              <w:rPr>
                <w:sz w:val="28"/>
                <w:szCs w:val="28"/>
              </w:rPr>
              <w:t>сохранение и восстановление хвойных, преимущественно сосновых лесов на песчаных террасах и камовых холмах, имеющих высокую эстетич</w:t>
            </w:r>
            <w:r w:rsidR="00795AFE" w:rsidRPr="00A94093">
              <w:rPr>
                <w:sz w:val="28"/>
                <w:szCs w:val="28"/>
              </w:rPr>
              <w:t>ескую и рекреационную ценность;</w:t>
            </w:r>
          </w:p>
          <w:p w:rsidR="00465203" w:rsidRPr="00A94093" w:rsidRDefault="00465203" w:rsidP="00465203">
            <w:pPr>
              <w:pStyle w:val="a6"/>
              <w:jc w:val="both"/>
              <w:rPr>
                <w:sz w:val="28"/>
                <w:szCs w:val="28"/>
              </w:rPr>
            </w:pPr>
            <w:r w:rsidRPr="00A94093">
              <w:rPr>
                <w:sz w:val="28"/>
                <w:szCs w:val="28"/>
              </w:rPr>
              <w:t>- сохранение озер Восточное и Западное Ч</w:t>
            </w:r>
            <w:r w:rsidRPr="00A94093">
              <w:rPr>
                <w:sz w:val="28"/>
                <w:szCs w:val="28"/>
                <w:lang w:val="ru-RU"/>
              </w:rPr>
              <w:t>ё</w:t>
            </w:r>
            <w:r w:rsidRPr="00A94093">
              <w:rPr>
                <w:sz w:val="28"/>
                <w:szCs w:val="28"/>
              </w:rPr>
              <w:t xml:space="preserve">рное, имеющих высокую рекреационную ценность; </w:t>
            </w:r>
          </w:p>
          <w:p w:rsidR="00465203" w:rsidRPr="00A94093" w:rsidRDefault="00465203" w:rsidP="00465203">
            <w:pPr>
              <w:pStyle w:val="a6"/>
              <w:jc w:val="both"/>
              <w:rPr>
                <w:sz w:val="28"/>
                <w:szCs w:val="28"/>
                <w:lang w:val="ru-RU"/>
              </w:rPr>
            </w:pPr>
            <w:r w:rsidRPr="00A94093">
              <w:rPr>
                <w:sz w:val="28"/>
                <w:szCs w:val="28"/>
              </w:rPr>
              <w:t>- сохранен</w:t>
            </w:r>
            <w:r w:rsidR="00795AFE" w:rsidRPr="00A94093">
              <w:rPr>
                <w:sz w:val="28"/>
                <w:szCs w:val="28"/>
              </w:rPr>
              <w:t>ие верховых и переходных болот;</w:t>
            </w:r>
          </w:p>
          <w:p w:rsidR="00465203" w:rsidRPr="00A94093" w:rsidRDefault="00465203" w:rsidP="00465203">
            <w:pPr>
              <w:pStyle w:val="a6"/>
              <w:jc w:val="both"/>
              <w:rPr>
                <w:sz w:val="28"/>
                <w:szCs w:val="28"/>
                <w:lang w:val="ru-RU"/>
              </w:rPr>
            </w:pPr>
            <w:r w:rsidRPr="00A94093">
              <w:rPr>
                <w:sz w:val="28"/>
                <w:szCs w:val="28"/>
              </w:rPr>
              <w:t xml:space="preserve">- сохранение участков естественных ландшафтов на границе с </w:t>
            </w:r>
            <w:r w:rsidRPr="00A94093">
              <w:rPr>
                <w:sz w:val="28"/>
                <w:szCs w:val="28"/>
                <w:lang w:val="ru-RU"/>
              </w:rPr>
              <w:t xml:space="preserve">городом </w:t>
            </w:r>
            <w:r w:rsidRPr="00A94093">
              <w:rPr>
                <w:sz w:val="28"/>
                <w:szCs w:val="28"/>
              </w:rPr>
              <w:t>Санкт-Петербург</w:t>
            </w:r>
            <w:r w:rsidRPr="00A94093">
              <w:rPr>
                <w:sz w:val="28"/>
                <w:szCs w:val="28"/>
                <w:lang w:val="ru-RU"/>
              </w:rPr>
              <w:t>;</w:t>
            </w:r>
          </w:p>
          <w:p w:rsidR="00465203" w:rsidRPr="00A94093" w:rsidRDefault="00465203" w:rsidP="00465203">
            <w:pPr>
              <w:pStyle w:val="a6"/>
              <w:jc w:val="both"/>
              <w:rPr>
                <w:sz w:val="28"/>
                <w:szCs w:val="28"/>
                <w:lang w:val="ru-RU"/>
              </w:rPr>
            </w:pPr>
            <w:r w:rsidRPr="00A94093">
              <w:rPr>
                <w:sz w:val="28"/>
                <w:szCs w:val="28"/>
                <w:lang w:val="ru-RU"/>
              </w:rPr>
              <w:t xml:space="preserve">- </w:t>
            </w:r>
            <w:r w:rsidRPr="00A94093">
              <w:rPr>
                <w:sz w:val="28"/>
                <w:szCs w:val="28"/>
              </w:rPr>
              <w:t xml:space="preserve">обеспечение экологической связности экосистем Ленинградской области и </w:t>
            </w:r>
            <w:r w:rsidRPr="00A94093">
              <w:rPr>
                <w:sz w:val="28"/>
                <w:szCs w:val="28"/>
                <w:lang w:val="ru-RU"/>
              </w:rPr>
              <w:t xml:space="preserve">города </w:t>
            </w:r>
            <w:r w:rsidRPr="00A94093">
              <w:rPr>
                <w:sz w:val="28"/>
                <w:szCs w:val="28"/>
              </w:rPr>
              <w:t>Санкт-Петербург (в том числе за сч</w:t>
            </w:r>
            <w:r w:rsidRPr="00A94093">
              <w:rPr>
                <w:sz w:val="28"/>
                <w:szCs w:val="28"/>
                <w:lang w:val="ru-RU"/>
              </w:rPr>
              <w:t>ё</w:t>
            </w:r>
            <w:r w:rsidRPr="00A94093">
              <w:rPr>
                <w:sz w:val="28"/>
                <w:szCs w:val="28"/>
              </w:rPr>
              <w:t>т водотоков, текущих в город: р</w:t>
            </w:r>
            <w:r w:rsidRPr="00A94093">
              <w:rPr>
                <w:sz w:val="28"/>
                <w:szCs w:val="28"/>
                <w:lang w:val="ru-RU"/>
              </w:rPr>
              <w:t xml:space="preserve">ека </w:t>
            </w:r>
            <w:r w:rsidRPr="00A94093">
              <w:rPr>
                <w:sz w:val="28"/>
                <w:szCs w:val="28"/>
              </w:rPr>
              <w:t>Нижняя (левая составляющая р</w:t>
            </w:r>
            <w:r w:rsidRPr="00A94093">
              <w:rPr>
                <w:sz w:val="28"/>
                <w:szCs w:val="28"/>
                <w:lang w:val="ru-RU"/>
              </w:rPr>
              <w:t>еки</w:t>
            </w:r>
            <w:r w:rsidRPr="00A94093">
              <w:rPr>
                <w:sz w:val="28"/>
                <w:szCs w:val="28"/>
              </w:rPr>
              <w:t xml:space="preserve"> Рощинка), р</w:t>
            </w:r>
            <w:r w:rsidRPr="00A94093">
              <w:rPr>
                <w:sz w:val="28"/>
                <w:szCs w:val="28"/>
                <w:lang w:val="ru-RU"/>
              </w:rPr>
              <w:t xml:space="preserve">ека </w:t>
            </w:r>
            <w:r w:rsidRPr="00A94093">
              <w:rPr>
                <w:sz w:val="28"/>
                <w:szCs w:val="28"/>
              </w:rPr>
              <w:t>Сестра, притоки р</w:t>
            </w:r>
            <w:r w:rsidRPr="00A94093">
              <w:rPr>
                <w:sz w:val="28"/>
                <w:szCs w:val="28"/>
                <w:lang w:val="ru-RU"/>
              </w:rPr>
              <w:t>еки</w:t>
            </w:r>
            <w:r w:rsidRPr="00A94093">
              <w:rPr>
                <w:sz w:val="28"/>
                <w:szCs w:val="28"/>
              </w:rPr>
              <w:t xml:space="preserve"> Рощинка и р</w:t>
            </w:r>
            <w:r w:rsidRPr="00A94093">
              <w:rPr>
                <w:sz w:val="28"/>
                <w:szCs w:val="28"/>
                <w:lang w:val="ru-RU"/>
              </w:rPr>
              <w:t>еки</w:t>
            </w:r>
            <w:r w:rsidR="00795AFE" w:rsidRPr="00A94093">
              <w:rPr>
                <w:sz w:val="28"/>
                <w:szCs w:val="28"/>
              </w:rPr>
              <w:t xml:space="preserve"> Сестра).</w:t>
            </w:r>
          </w:p>
          <w:p w:rsidR="00465203" w:rsidRPr="00A94093" w:rsidRDefault="00465203" w:rsidP="00465203">
            <w:pPr>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5</w:t>
            </w:r>
            <w:r w:rsidR="00795AFE"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Всеволожский муниципальный район (Куйвозовское сельское поселение);</w:t>
            </w:r>
          </w:p>
          <w:p w:rsidR="00465203" w:rsidRPr="00A94093" w:rsidRDefault="00465203" w:rsidP="00795AFE">
            <w:pPr>
              <w:pStyle w:val="aff4"/>
              <w:jc w:val="both"/>
              <w:rPr>
                <w:sz w:val="28"/>
                <w:szCs w:val="28"/>
              </w:rPr>
            </w:pPr>
            <w:r w:rsidRPr="00A94093">
              <w:rPr>
                <w:sz w:val="28"/>
                <w:szCs w:val="28"/>
              </w:rPr>
              <w:t>Приозерский муниципальный район (Запорожское сельское поселение, Сосновское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«Ореховский»</w:t>
            </w:r>
            <w:r w:rsidR="00795AFE" w:rsidRPr="00A94093">
              <w:rPr>
                <w:rStyle w:val="aff0"/>
                <w:bCs/>
                <w:sz w:val="28"/>
                <w:szCs w:val="28"/>
              </w:rPr>
              <w:footnoteReference w:id="72"/>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w:t>
            </w:r>
            <w:r w:rsidR="00795AFE" w:rsidRPr="00A94093">
              <w:rPr>
                <w:sz w:val="28"/>
                <w:szCs w:val="28"/>
              </w:rPr>
              <w:t>ировочно 8973 га</w:t>
            </w:r>
            <w:r w:rsidRPr="00A94093">
              <w:rPr>
                <w:sz w:val="28"/>
                <w:szCs w:val="28"/>
              </w:rPr>
              <w:t>.</w:t>
            </w:r>
          </w:p>
          <w:p w:rsidR="00465203" w:rsidRPr="00A94093" w:rsidRDefault="00465203" w:rsidP="00465203">
            <w:pPr>
              <w:jc w:val="both"/>
              <w:rPr>
                <w:sz w:val="28"/>
                <w:szCs w:val="28"/>
              </w:rPr>
            </w:pPr>
            <w:r w:rsidRPr="00A94093">
              <w:rPr>
                <w:sz w:val="28"/>
                <w:szCs w:val="28"/>
                <w:u w:val="single"/>
              </w:rPr>
              <w:t>Цель создания (назначение):</w:t>
            </w:r>
            <w:r w:rsidRPr="00A94093">
              <w:rPr>
                <w:sz w:val="28"/>
                <w:szCs w:val="28"/>
              </w:rPr>
              <w:t xml:space="preserve"> сохранение типичных живописных камовых ландшафтов, старовозрастных сосновых боров и ельников, лесов с примесью широколиственных пород,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Всеволожский муниципальный район (Куйвозовское сельское поселение);</w:t>
            </w:r>
          </w:p>
          <w:p w:rsidR="00465203" w:rsidRPr="00A94093" w:rsidRDefault="00465203" w:rsidP="00465203">
            <w:pPr>
              <w:pStyle w:val="aff4"/>
              <w:jc w:val="both"/>
              <w:rPr>
                <w:sz w:val="28"/>
                <w:szCs w:val="28"/>
              </w:rPr>
            </w:pPr>
            <w:r w:rsidRPr="00A94093">
              <w:rPr>
                <w:sz w:val="28"/>
                <w:szCs w:val="28"/>
              </w:rPr>
              <w:t>Приозерский муниципальный район (Запорожское сельское поселение, Сосновское сельское поселение)</w:t>
            </w:r>
          </w:p>
        </w:tc>
      </w:tr>
      <w:tr w:rsidR="00670F72" w:rsidRPr="00A94093" w:rsidTr="00670F72">
        <w:tc>
          <w:tcPr>
            <w:tcW w:w="402" w:type="pct"/>
            <w:vMerge w:val="restart"/>
            <w:shd w:val="clear" w:color="auto" w:fill="auto"/>
          </w:tcPr>
          <w:p w:rsidR="00465203" w:rsidRPr="00A94093" w:rsidRDefault="00465203" w:rsidP="00465203">
            <w:pPr>
              <w:pStyle w:val="aff4"/>
              <w:jc w:val="both"/>
              <w:rPr>
                <w:sz w:val="28"/>
                <w:szCs w:val="28"/>
              </w:rPr>
            </w:pPr>
            <w:r w:rsidRPr="00A94093">
              <w:rPr>
                <w:sz w:val="28"/>
                <w:szCs w:val="28"/>
              </w:rPr>
              <w:t>6</w:t>
            </w:r>
            <w:r w:rsidR="00795AFE" w:rsidRPr="00A94093">
              <w:rPr>
                <w:sz w:val="28"/>
                <w:szCs w:val="28"/>
              </w:rPr>
              <w:t>.</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Гатчинский муниципальный район (Пудостьское сельское поселение);</w:t>
            </w:r>
          </w:p>
          <w:p w:rsidR="00465203" w:rsidRPr="00A94093" w:rsidRDefault="00465203" w:rsidP="00795AFE">
            <w:pPr>
              <w:pStyle w:val="aff4"/>
              <w:jc w:val="both"/>
              <w:rPr>
                <w:sz w:val="28"/>
                <w:szCs w:val="28"/>
              </w:rPr>
            </w:pPr>
            <w:r w:rsidRPr="00A94093">
              <w:rPr>
                <w:sz w:val="28"/>
                <w:szCs w:val="28"/>
              </w:rPr>
              <w:t>Ломоносовский муниципальный район (Аннинское сельское поселение, Виллозское сельское поселение, Горбунковское сельское поселение, Кипенское сельское поселение, Низинское сельское поселение, Оржицкое сельское поселение, Пениковское сельское поселение, Ропшинское сельское поселение, Русско-Высоцкое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«Верховья рек парков Петергофской дороги»</w:t>
            </w:r>
            <w:r w:rsidR="00795AFE" w:rsidRPr="00A94093">
              <w:rPr>
                <w:rStyle w:val="aff0"/>
                <w:bCs/>
                <w:sz w:val="28"/>
                <w:szCs w:val="28"/>
              </w:rPr>
              <w:footnoteReference w:id="73"/>
            </w:r>
            <w:r w:rsidRPr="00A94093">
              <w:rPr>
                <w:bCs/>
                <w:sz w:val="28"/>
                <w:szCs w:val="28"/>
              </w:rPr>
              <w:t xml:space="preserve"> (кластерного типа, состоит из пяти участков)</w:t>
            </w:r>
          </w:p>
          <w:p w:rsidR="00465203" w:rsidRPr="00A94093" w:rsidRDefault="00465203" w:rsidP="00465203">
            <w:pPr>
              <w:pStyle w:val="aff4"/>
              <w:jc w:val="both"/>
              <w:rPr>
                <w:bCs/>
                <w:sz w:val="28"/>
                <w:szCs w:val="28"/>
              </w:rPr>
            </w:pPr>
            <w:r w:rsidRPr="00A94093">
              <w:rPr>
                <w:bCs/>
                <w:sz w:val="28"/>
                <w:szCs w:val="28"/>
              </w:rPr>
              <w:t>(</w:t>
            </w:r>
            <w:r w:rsidR="00795AFE" w:rsidRPr="00A94093">
              <w:rPr>
                <w:bCs/>
                <w:sz w:val="28"/>
                <w:szCs w:val="28"/>
              </w:rPr>
              <w:t xml:space="preserve">взамен </w:t>
            </w:r>
            <w:r w:rsidRPr="00A94093">
              <w:rPr>
                <w:bCs/>
                <w:sz w:val="28"/>
                <w:szCs w:val="28"/>
              </w:rPr>
              <w:t>особо охраняемы</w:t>
            </w:r>
            <w:r w:rsidR="00795AFE" w:rsidRPr="00A94093">
              <w:rPr>
                <w:bCs/>
                <w:sz w:val="28"/>
                <w:szCs w:val="28"/>
              </w:rPr>
              <w:t>х</w:t>
            </w:r>
            <w:r w:rsidRPr="00A94093">
              <w:rPr>
                <w:bCs/>
                <w:sz w:val="28"/>
                <w:szCs w:val="28"/>
              </w:rPr>
              <w:t xml:space="preserve"> природны</w:t>
            </w:r>
            <w:r w:rsidR="00795AFE" w:rsidRPr="00A94093">
              <w:rPr>
                <w:bCs/>
                <w:sz w:val="28"/>
                <w:szCs w:val="28"/>
              </w:rPr>
              <w:t>х</w:t>
            </w:r>
            <w:r w:rsidRPr="00A94093">
              <w:rPr>
                <w:bCs/>
                <w:sz w:val="28"/>
                <w:szCs w:val="28"/>
              </w:rPr>
              <w:t xml:space="preserve"> территори</w:t>
            </w:r>
            <w:r w:rsidR="00795AFE" w:rsidRPr="00A94093">
              <w:rPr>
                <w:bCs/>
                <w:sz w:val="28"/>
                <w:szCs w:val="28"/>
              </w:rPr>
              <w:t xml:space="preserve">й </w:t>
            </w:r>
            <w:r w:rsidRPr="00A94093">
              <w:rPr>
                <w:sz w:val="28"/>
                <w:szCs w:val="28"/>
              </w:rPr>
              <w:t>«Иликовский лес и верховья реки Карасты», «Новосельский лес и долина реки Кикенки», «Низинский лес и Троицкая гора», «Петергофский водовод и Порзоловское болото», «Ропшинский лес и долина реки Стрелки», «Чернореченский лес»)</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795AFE">
            <w:pPr>
              <w:pStyle w:val="aff4"/>
              <w:jc w:val="both"/>
              <w:rPr>
                <w:sz w:val="28"/>
                <w:szCs w:val="28"/>
              </w:rPr>
            </w:pPr>
            <w:r w:rsidRPr="00A94093">
              <w:rPr>
                <w:sz w:val="28"/>
                <w:szCs w:val="28"/>
              </w:rPr>
              <w:t>общая площадь: ориентировочно 15357 га</w:t>
            </w:r>
            <w:r w:rsidR="00795AFE" w:rsidRPr="00A94093">
              <w:rPr>
                <w:sz w:val="28"/>
                <w:szCs w:val="28"/>
              </w:rPr>
              <w:t>,</w:t>
            </w:r>
            <w:r w:rsidRPr="00A94093">
              <w:rPr>
                <w:sz w:val="28"/>
                <w:szCs w:val="28"/>
              </w:rPr>
              <w:t xml:space="preserve"> из них:</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Гатчинский муниципальный район (Пудостьское сельское поселение);</w:t>
            </w:r>
          </w:p>
          <w:p w:rsidR="00465203" w:rsidRPr="00A94093" w:rsidRDefault="00465203" w:rsidP="00465203">
            <w:pPr>
              <w:pStyle w:val="aff4"/>
              <w:jc w:val="both"/>
              <w:rPr>
                <w:sz w:val="28"/>
                <w:szCs w:val="28"/>
              </w:rPr>
            </w:pPr>
            <w:r w:rsidRPr="00A94093">
              <w:rPr>
                <w:sz w:val="28"/>
                <w:szCs w:val="28"/>
              </w:rPr>
              <w:t>Ломоносовский муниципальный район (Аннинское сельское поселение, Виллозское сельское поселение, Горбунковское сельское поселение, Кипенское сельское поселение, Низинское сельское поселение, Оржицкое сельское поселение, Пениковское сельское поселение, Ропшинское сельское поселение, Русско-Высоцкое сельское поселение)</w:t>
            </w: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«Иликовский лес и верховья реки Карасты»</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b/>
                <w:bCs/>
                <w:sz w:val="28"/>
                <w:szCs w:val="28"/>
              </w:rPr>
            </w:pPr>
            <w:r w:rsidRPr="00A94093">
              <w:rPr>
                <w:sz w:val="28"/>
                <w:szCs w:val="28"/>
              </w:rPr>
              <w:t>площадь: ориен</w:t>
            </w:r>
            <w:r w:rsidR="00795AFE" w:rsidRPr="00A94093">
              <w:rPr>
                <w:sz w:val="28"/>
                <w:szCs w:val="28"/>
              </w:rPr>
              <w:t>тировочно 1653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u w:val="single"/>
              </w:rPr>
            </w:pPr>
            <w:r w:rsidRPr="00A94093">
              <w:rPr>
                <w:sz w:val="28"/>
                <w:szCs w:val="28"/>
              </w:rPr>
              <w:t>кластерный участок «Новосельский лес и долина реки Кикенки»</w:t>
            </w:r>
            <w:r w:rsidRPr="00A94093">
              <w:rPr>
                <w:sz w:val="28"/>
                <w:szCs w:val="28"/>
                <w:u w:val="single"/>
              </w:rPr>
              <w:t xml:space="preserve"> </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795AFE" w:rsidP="00465203">
            <w:pPr>
              <w:pStyle w:val="aff4"/>
              <w:jc w:val="both"/>
              <w:rPr>
                <w:sz w:val="28"/>
                <w:szCs w:val="28"/>
              </w:rPr>
            </w:pPr>
            <w:r w:rsidRPr="00A94093">
              <w:rPr>
                <w:sz w:val="28"/>
                <w:szCs w:val="28"/>
              </w:rPr>
              <w:t>площадь: ориентировочно 1010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«Петергофский водовод, Низинский лес и Порзоловское болото»</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w:t>
            </w:r>
            <w:r w:rsidR="00795AFE" w:rsidRPr="00A94093">
              <w:rPr>
                <w:sz w:val="28"/>
                <w:szCs w:val="28"/>
              </w:rPr>
              <w:t>дь: ориентировочно 7559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«Ропшинский лес и долина реки Стрелки»</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795AFE" w:rsidP="00465203">
            <w:pPr>
              <w:pStyle w:val="aff4"/>
              <w:jc w:val="both"/>
              <w:rPr>
                <w:b/>
                <w:bCs/>
                <w:sz w:val="28"/>
                <w:szCs w:val="28"/>
              </w:rPr>
            </w:pPr>
            <w:r w:rsidRPr="00A94093">
              <w:rPr>
                <w:sz w:val="28"/>
                <w:szCs w:val="28"/>
              </w:rPr>
              <w:t>площадь: ориентировочно 3044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«Чернореченский лес»</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2091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795AFE" w:rsidP="00465203">
            <w:pPr>
              <w:jc w:val="both"/>
              <w:rPr>
                <w:sz w:val="28"/>
                <w:szCs w:val="28"/>
                <w:u w:val="single"/>
              </w:rPr>
            </w:pPr>
            <w:r w:rsidRPr="00A94093">
              <w:rPr>
                <w:sz w:val="28"/>
                <w:szCs w:val="28"/>
                <w:u w:val="single"/>
              </w:rPr>
              <w:t>Цель создания (назначение):</w:t>
            </w:r>
          </w:p>
          <w:p w:rsidR="00465203" w:rsidRPr="00A94093" w:rsidRDefault="00465203" w:rsidP="00465203">
            <w:pPr>
              <w:pStyle w:val="a6"/>
              <w:jc w:val="both"/>
              <w:rPr>
                <w:sz w:val="28"/>
                <w:szCs w:val="28"/>
              </w:rPr>
            </w:pPr>
            <w:r w:rsidRPr="00A94093">
              <w:rPr>
                <w:sz w:val="28"/>
                <w:szCs w:val="28"/>
              </w:rPr>
              <w:t>- охрана истоков и верховий рек и других водотоков, берущих начало на Ижорской возвышенности и образующих гидросистемы дворцово-парковых комплексов Ораниенбаума, Петергофа и Стрельны (р</w:t>
            </w:r>
            <w:r w:rsidRPr="00A94093">
              <w:rPr>
                <w:sz w:val="28"/>
                <w:szCs w:val="28"/>
                <w:lang w:val="ru-RU"/>
              </w:rPr>
              <w:t>ека</w:t>
            </w:r>
            <w:r w:rsidRPr="00A94093">
              <w:rPr>
                <w:sz w:val="28"/>
                <w:szCs w:val="28"/>
              </w:rPr>
              <w:t xml:space="preserve"> Караста, руч</w:t>
            </w:r>
            <w:r w:rsidRPr="00A94093">
              <w:rPr>
                <w:sz w:val="28"/>
                <w:szCs w:val="28"/>
                <w:lang w:val="ru-RU"/>
              </w:rPr>
              <w:t>ей</w:t>
            </w:r>
            <w:r w:rsidRPr="00A94093">
              <w:rPr>
                <w:sz w:val="28"/>
                <w:szCs w:val="28"/>
              </w:rPr>
              <w:t xml:space="preserve"> Троицкий, р</w:t>
            </w:r>
            <w:r w:rsidRPr="00A94093">
              <w:rPr>
                <w:sz w:val="28"/>
                <w:szCs w:val="28"/>
                <w:lang w:val="ru-RU"/>
              </w:rPr>
              <w:t>ека</w:t>
            </w:r>
            <w:r w:rsidRPr="00A94093">
              <w:rPr>
                <w:sz w:val="28"/>
                <w:szCs w:val="28"/>
              </w:rPr>
              <w:t xml:space="preserve"> Шингарка, Петергофская водоподводящая система, р</w:t>
            </w:r>
            <w:r w:rsidRPr="00A94093">
              <w:rPr>
                <w:sz w:val="28"/>
                <w:szCs w:val="28"/>
                <w:lang w:val="ru-RU"/>
              </w:rPr>
              <w:t>ека</w:t>
            </w:r>
            <w:r w:rsidRPr="00A94093">
              <w:rPr>
                <w:sz w:val="28"/>
                <w:szCs w:val="28"/>
              </w:rPr>
              <w:t xml:space="preserve"> Стрелка, р</w:t>
            </w:r>
            <w:r w:rsidRPr="00A94093">
              <w:rPr>
                <w:sz w:val="28"/>
                <w:szCs w:val="28"/>
                <w:lang w:val="ru-RU"/>
              </w:rPr>
              <w:t>ека</w:t>
            </w:r>
            <w:r w:rsidRPr="00A94093">
              <w:rPr>
                <w:sz w:val="28"/>
                <w:szCs w:val="28"/>
              </w:rPr>
              <w:t xml:space="preserve"> Кикенка, р</w:t>
            </w:r>
            <w:r w:rsidRPr="00A94093">
              <w:rPr>
                <w:sz w:val="28"/>
                <w:szCs w:val="28"/>
                <w:lang w:val="ru-RU"/>
              </w:rPr>
              <w:t>ека</w:t>
            </w:r>
            <w:r w:rsidRPr="00A94093">
              <w:rPr>
                <w:sz w:val="28"/>
                <w:szCs w:val="28"/>
              </w:rPr>
              <w:t xml:space="preserve"> Ч</w:t>
            </w:r>
            <w:r w:rsidRPr="00A94093">
              <w:rPr>
                <w:sz w:val="28"/>
                <w:szCs w:val="28"/>
                <w:lang w:val="ru-RU"/>
              </w:rPr>
              <w:t>ё</w:t>
            </w:r>
            <w:r w:rsidRPr="00A94093">
              <w:rPr>
                <w:sz w:val="28"/>
                <w:szCs w:val="28"/>
              </w:rPr>
              <w:t>рная) с целью поддержания качества воды и сохранения меженного стока;</w:t>
            </w:r>
          </w:p>
          <w:p w:rsidR="00465203" w:rsidRPr="00A94093" w:rsidRDefault="00465203" w:rsidP="00465203">
            <w:pPr>
              <w:pStyle w:val="a6"/>
              <w:jc w:val="both"/>
              <w:rPr>
                <w:sz w:val="28"/>
                <w:szCs w:val="28"/>
              </w:rPr>
            </w:pPr>
            <w:r w:rsidRPr="00A94093">
              <w:rPr>
                <w:sz w:val="28"/>
                <w:szCs w:val="28"/>
              </w:rPr>
              <w:t>- сохранение и восстановление участков лесной растительности на преимущественно безлесной и интенсивно застраиваемой территории;</w:t>
            </w:r>
          </w:p>
          <w:p w:rsidR="00465203" w:rsidRPr="00A94093" w:rsidRDefault="00465203" w:rsidP="00465203">
            <w:pPr>
              <w:pStyle w:val="a6"/>
              <w:jc w:val="both"/>
              <w:rPr>
                <w:sz w:val="28"/>
                <w:szCs w:val="28"/>
              </w:rPr>
            </w:pPr>
            <w:r w:rsidRPr="00A94093">
              <w:rPr>
                <w:sz w:val="28"/>
                <w:szCs w:val="28"/>
              </w:rPr>
              <w:t>- сохранение природного комплекса типичного верхового болота Порзоловское;</w:t>
            </w:r>
          </w:p>
          <w:p w:rsidR="00465203" w:rsidRPr="00A94093" w:rsidRDefault="00465203" w:rsidP="00465203">
            <w:pPr>
              <w:pStyle w:val="a6"/>
              <w:jc w:val="both"/>
              <w:rPr>
                <w:sz w:val="28"/>
                <w:szCs w:val="28"/>
                <w:lang w:val="ru-RU"/>
              </w:rPr>
            </w:pPr>
            <w:r w:rsidRPr="00A94093">
              <w:rPr>
                <w:sz w:val="28"/>
                <w:szCs w:val="28"/>
              </w:rPr>
              <w:t xml:space="preserve">- сохранение участков естественных ландшафтов на границе с </w:t>
            </w:r>
            <w:r w:rsidRPr="00A94093">
              <w:rPr>
                <w:sz w:val="28"/>
                <w:szCs w:val="28"/>
                <w:lang w:val="ru-RU"/>
              </w:rPr>
              <w:t xml:space="preserve">городом </w:t>
            </w:r>
            <w:r w:rsidRPr="00A94093">
              <w:rPr>
                <w:sz w:val="28"/>
                <w:szCs w:val="28"/>
              </w:rPr>
              <w:t>Санкт-Петербург</w:t>
            </w:r>
            <w:r w:rsidRPr="00A94093">
              <w:rPr>
                <w:sz w:val="28"/>
                <w:szCs w:val="28"/>
                <w:lang w:val="ru-RU"/>
              </w:rPr>
              <w:t>;</w:t>
            </w:r>
          </w:p>
          <w:p w:rsidR="00465203" w:rsidRPr="00A94093" w:rsidRDefault="00465203" w:rsidP="00465203">
            <w:pPr>
              <w:pStyle w:val="a6"/>
              <w:jc w:val="both"/>
              <w:rPr>
                <w:sz w:val="28"/>
                <w:szCs w:val="28"/>
                <w:lang w:val="ru-RU"/>
              </w:rPr>
            </w:pPr>
            <w:r w:rsidRPr="00A94093">
              <w:rPr>
                <w:sz w:val="28"/>
                <w:szCs w:val="28"/>
                <w:lang w:val="ru-RU"/>
              </w:rPr>
              <w:t xml:space="preserve">- </w:t>
            </w:r>
            <w:r w:rsidRPr="00A94093">
              <w:rPr>
                <w:sz w:val="28"/>
                <w:szCs w:val="28"/>
              </w:rPr>
              <w:t xml:space="preserve">обеспечение экологической связности экосистем Ленинградской области и </w:t>
            </w:r>
            <w:r w:rsidRPr="00A94093">
              <w:rPr>
                <w:sz w:val="28"/>
                <w:szCs w:val="28"/>
                <w:lang w:val="ru-RU"/>
              </w:rPr>
              <w:t xml:space="preserve">города </w:t>
            </w:r>
            <w:r w:rsidRPr="00A94093">
              <w:rPr>
                <w:sz w:val="28"/>
                <w:szCs w:val="28"/>
              </w:rPr>
              <w:t>Санкт-Петербург (в том числе за сч</w:t>
            </w:r>
            <w:r w:rsidRPr="00A94093">
              <w:rPr>
                <w:sz w:val="28"/>
                <w:szCs w:val="28"/>
                <w:lang w:val="ru-RU"/>
              </w:rPr>
              <w:t>ё</w:t>
            </w:r>
            <w:r w:rsidR="00795AFE" w:rsidRPr="00A94093">
              <w:rPr>
                <w:sz w:val="28"/>
                <w:szCs w:val="28"/>
              </w:rPr>
              <w:t>т водотоков, текущих в город).</w:t>
            </w:r>
          </w:p>
          <w:p w:rsidR="00465203" w:rsidRPr="00A94093" w:rsidRDefault="00465203" w:rsidP="00465203">
            <w:pPr>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7</w:t>
            </w:r>
            <w:r w:rsidR="00795AFE"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Киришский муниципальный район (Глажевское сельское поселение, Кусинское сельское поселение);</w:t>
            </w:r>
          </w:p>
          <w:p w:rsidR="00465203" w:rsidRPr="00A94093" w:rsidRDefault="00465203" w:rsidP="00465203">
            <w:pPr>
              <w:pStyle w:val="aff4"/>
              <w:jc w:val="both"/>
              <w:rPr>
                <w:sz w:val="28"/>
                <w:szCs w:val="28"/>
              </w:rPr>
            </w:pPr>
            <w:r w:rsidRPr="00A94093">
              <w:rPr>
                <w:sz w:val="28"/>
                <w:szCs w:val="28"/>
              </w:rPr>
              <w:t>Кировский муниципальный район (Мгинское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«Соколий мох»</w:t>
            </w:r>
            <w:r w:rsidR="00795AFE" w:rsidRPr="00A94093">
              <w:rPr>
                <w:rStyle w:val="aff0"/>
                <w:bCs/>
                <w:sz w:val="28"/>
                <w:szCs w:val="28"/>
              </w:rPr>
              <w:footnoteReference w:id="74"/>
            </w:r>
          </w:p>
          <w:p w:rsidR="00465203" w:rsidRPr="00A94093" w:rsidRDefault="00795AFE"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w:t>
            </w:r>
            <w:r w:rsidR="00795AFE" w:rsidRPr="00A94093">
              <w:rPr>
                <w:sz w:val="28"/>
                <w:szCs w:val="28"/>
              </w:rPr>
              <w:t>лощадь: ориентировочно 6374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низинных и верховых болот с комплексом редких и находящихся под угрозой исчезновения видов растений и истоков рек, впадающих в реку Волхов.</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Киришский муниципальный район (Глажевское сельское поселение, Кусинское сельское поселение);</w:t>
            </w:r>
          </w:p>
          <w:p w:rsidR="00465203" w:rsidRPr="00A94093" w:rsidRDefault="00465203" w:rsidP="00465203">
            <w:pPr>
              <w:pStyle w:val="aff4"/>
              <w:jc w:val="both"/>
              <w:rPr>
                <w:sz w:val="28"/>
                <w:szCs w:val="28"/>
              </w:rPr>
            </w:pPr>
            <w:r w:rsidRPr="00A94093">
              <w:rPr>
                <w:sz w:val="28"/>
                <w:szCs w:val="28"/>
              </w:rPr>
              <w:t>Кировский муниципальный район (Мгинское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8</w:t>
            </w:r>
            <w:r w:rsidR="00795AFE"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 xml:space="preserve">Кингисеппский муниципальный район (Пустомержское сельское поселение); </w:t>
            </w:r>
          </w:p>
          <w:p w:rsidR="00465203" w:rsidRPr="00A94093" w:rsidRDefault="00465203" w:rsidP="00465203">
            <w:pPr>
              <w:pStyle w:val="aff4"/>
              <w:jc w:val="both"/>
              <w:rPr>
                <w:sz w:val="28"/>
                <w:szCs w:val="28"/>
              </w:rPr>
            </w:pPr>
            <w:r w:rsidRPr="00A94093">
              <w:rPr>
                <w:sz w:val="28"/>
                <w:szCs w:val="28"/>
              </w:rPr>
              <w:t>Сланцевский муниципальный район (Выскатское сельское поселение, Старопольское сельское поселение, Черновское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«Дубоёмский мох»</w:t>
            </w:r>
            <w:r w:rsidR="00795AFE" w:rsidRPr="00A94093">
              <w:rPr>
                <w:rStyle w:val="aff0"/>
                <w:bCs/>
                <w:sz w:val="28"/>
                <w:szCs w:val="28"/>
              </w:rPr>
              <w:footnoteReference w:id="75"/>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w:t>
            </w:r>
            <w:r w:rsidR="00795AFE" w:rsidRPr="00A94093">
              <w:rPr>
                <w:sz w:val="28"/>
                <w:szCs w:val="28"/>
              </w:rPr>
              <w:t>лощадь: ориентировочно 13398 га.</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jc w:val="both"/>
              <w:rPr>
                <w:sz w:val="28"/>
                <w:szCs w:val="28"/>
              </w:rPr>
            </w:pPr>
            <w:r w:rsidRPr="00A94093">
              <w:rPr>
                <w:sz w:val="28"/>
                <w:szCs w:val="28"/>
              </w:rPr>
              <w:t>сохранение уникальных верховых грядово-озерковых болот прибалтийского типа, а также низинных болот вдоль реки Долгая - наиболее крупных из сохранившихся в области приречных болот.</w:t>
            </w:r>
          </w:p>
          <w:p w:rsidR="00465203" w:rsidRPr="00A94093" w:rsidRDefault="00465203" w:rsidP="00465203">
            <w:pPr>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 xml:space="preserve">Кингисеппский муниципальный район (Пустомержское сельское поселение); </w:t>
            </w:r>
          </w:p>
          <w:p w:rsidR="00465203" w:rsidRPr="00A94093" w:rsidRDefault="00465203" w:rsidP="00465203">
            <w:pPr>
              <w:pStyle w:val="aff4"/>
              <w:jc w:val="both"/>
              <w:rPr>
                <w:sz w:val="28"/>
                <w:szCs w:val="28"/>
              </w:rPr>
            </w:pPr>
            <w:r w:rsidRPr="00A94093">
              <w:rPr>
                <w:sz w:val="28"/>
                <w:szCs w:val="28"/>
              </w:rPr>
              <w:t>Сланцевский муниципальный район (Выскатское сельское поселение, Старопольское сельское поселение, Черновское сельское поселение)</w:t>
            </w:r>
          </w:p>
        </w:tc>
      </w:tr>
      <w:tr w:rsidR="00670F72" w:rsidRPr="00A94093" w:rsidTr="00670F72">
        <w:trPr>
          <w:trHeight w:val="1655"/>
        </w:trPr>
        <w:tc>
          <w:tcPr>
            <w:tcW w:w="402" w:type="pct"/>
            <w:shd w:val="clear" w:color="auto" w:fill="auto"/>
          </w:tcPr>
          <w:p w:rsidR="00465203" w:rsidRPr="00A94093" w:rsidRDefault="00465203" w:rsidP="00465203">
            <w:pPr>
              <w:pStyle w:val="aff4"/>
              <w:jc w:val="both"/>
              <w:rPr>
                <w:sz w:val="28"/>
                <w:szCs w:val="28"/>
              </w:rPr>
            </w:pPr>
            <w:r w:rsidRPr="00A94093">
              <w:rPr>
                <w:sz w:val="28"/>
                <w:szCs w:val="28"/>
              </w:rPr>
              <w:t>9</w:t>
            </w:r>
            <w:r w:rsidR="00795AFE"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Ломоносовский муниципальный район (Лебяженское городское поселение);</w:t>
            </w:r>
          </w:p>
          <w:p w:rsidR="00465203" w:rsidRPr="00A94093" w:rsidRDefault="00465203" w:rsidP="00465203">
            <w:pPr>
              <w:pStyle w:val="aff4"/>
              <w:jc w:val="both"/>
              <w:rPr>
                <w:sz w:val="28"/>
                <w:szCs w:val="28"/>
              </w:rPr>
            </w:pPr>
            <w:r w:rsidRPr="00A94093">
              <w:rPr>
                <w:sz w:val="28"/>
                <w:szCs w:val="28"/>
              </w:rPr>
              <w:t>Сосновоборский городской округ</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«Сюрьевское болото»</w:t>
            </w:r>
            <w:r w:rsidR="00795AFE" w:rsidRPr="00A94093">
              <w:rPr>
                <w:rStyle w:val="aff0"/>
                <w:bCs/>
                <w:sz w:val="28"/>
                <w:szCs w:val="28"/>
              </w:rPr>
              <w:footnoteReference w:id="76"/>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w:t>
            </w:r>
            <w:r w:rsidR="00795AFE" w:rsidRPr="00A94093">
              <w:rPr>
                <w:sz w:val="28"/>
                <w:szCs w:val="28"/>
              </w:rPr>
              <w:t>тировочно 2396 га</w:t>
            </w:r>
            <w:r w:rsidRPr="00A94093">
              <w:rPr>
                <w:sz w:val="28"/>
                <w:szCs w:val="28"/>
              </w:rPr>
              <w:t>.</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приморского верхового болота с местами гнездования и массовых стоянок на пролете водоплавающих птиц,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Ломоносовский муниципальный район (Лебяженское городское поселение);</w:t>
            </w:r>
          </w:p>
          <w:p w:rsidR="00465203" w:rsidRPr="00A94093" w:rsidRDefault="00465203" w:rsidP="00D024EA">
            <w:pPr>
              <w:pStyle w:val="aff4"/>
              <w:jc w:val="both"/>
              <w:rPr>
                <w:sz w:val="28"/>
                <w:szCs w:val="28"/>
              </w:rPr>
            </w:pPr>
            <w:r w:rsidRPr="00A94093">
              <w:rPr>
                <w:sz w:val="28"/>
                <w:szCs w:val="28"/>
              </w:rPr>
              <w:t>Сосновоборский городской округ</w:t>
            </w:r>
          </w:p>
        </w:tc>
      </w:tr>
      <w:tr w:rsidR="00670F72" w:rsidRPr="00A94093" w:rsidTr="00670F72">
        <w:trPr>
          <w:trHeight w:val="602"/>
        </w:trPr>
        <w:tc>
          <w:tcPr>
            <w:tcW w:w="5000" w:type="pct"/>
            <w:gridSpan w:val="4"/>
            <w:shd w:val="clear" w:color="auto" w:fill="auto"/>
          </w:tcPr>
          <w:p w:rsidR="00465203" w:rsidRPr="00A94093" w:rsidRDefault="00465203" w:rsidP="00465203">
            <w:pPr>
              <w:pStyle w:val="aff4"/>
              <w:jc w:val="both"/>
              <w:rPr>
                <w:sz w:val="28"/>
                <w:szCs w:val="28"/>
              </w:rPr>
            </w:pPr>
            <w:r w:rsidRPr="00A94093">
              <w:rPr>
                <w:bCs/>
                <w:sz w:val="28"/>
                <w:szCs w:val="28"/>
              </w:rPr>
              <w:t>Объекты, расположенные на территории одного муниципального района, городского округа</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1</w:t>
            </w:r>
            <w:r w:rsidR="00D024EA"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Бокситогорский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1.1</w:t>
            </w:r>
            <w:r w:rsidR="00D024EA" w:rsidRPr="00A94093">
              <w:rPr>
                <w:sz w:val="28"/>
                <w:szCs w:val="28"/>
              </w:rPr>
              <w:t>.</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Борское сельское поселение, Самойловское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«Истоки реки Воложба»</w:t>
            </w:r>
            <w:r w:rsidR="00D024EA" w:rsidRPr="00A94093">
              <w:rPr>
                <w:rStyle w:val="aff0"/>
                <w:bCs/>
                <w:sz w:val="28"/>
                <w:szCs w:val="28"/>
              </w:rPr>
              <w:footnoteReference w:id="77"/>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w:t>
            </w:r>
            <w:r w:rsidR="00D024EA" w:rsidRPr="00A94093">
              <w:rPr>
                <w:sz w:val="28"/>
                <w:szCs w:val="28"/>
              </w:rPr>
              <w:t>но 1569 га</w:t>
            </w:r>
            <w:r w:rsidRPr="00A94093">
              <w:rPr>
                <w:sz w:val="28"/>
                <w:szCs w:val="28"/>
              </w:rPr>
              <w:t>.</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 xml:space="preserve">сохранение уникальных водных объектов с местообитаниями лососевых рыб, ключевых болот, популяций редких и находящихся под угрозой исчезновения видов растений, животных и других организмов и их местообитаний. </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Борское сельское поселение, Самойловское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2</w:t>
            </w:r>
            <w:r w:rsidR="00D024EA"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Волосовский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2.1</w:t>
            </w:r>
            <w:r w:rsidR="00D024EA" w:rsidRPr="00A94093">
              <w:rPr>
                <w:sz w:val="28"/>
                <w:szCs w:val="28"/>
              </w:rPr>
              <w:t>.</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Большеврудское сельское поселение, Курское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«Верховья реки Вруда» и болото «Большой мох»</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jc w:val="both"/>
              <w:rPr>
                <w:sz w:val="28"/>
                <w:szCs w:val="28"/>
              </w:rPr>
            </w:pPr>
            <w:r w:rsidRPr="00A94093">
              <w:rPr>
                <w:sz w:val="28"/>
                <w:szCs w:val="28"/>
              </w:rPr>
              <w:t>площадь: ориен</w:t>
            </w:r>
            <w:r w:rsidR="00D024EA" w:rsidRPr="00A94093">
              <w:rPr>
                <w:sz w:val="28"/>
                <w:szCs w:val="28"/>
              </w:rPr>
              <w:t>тировочно 4638 га</w:t>
            </w:r>
            <w:r w:rsidRPr="00A94093">
              <w:rPr>
                <w:sz w:val="28"/>
                <w:szCs w:val="28"/>
              </w:rPr>
              <w:t>.</w:t>
            </w:r>
          </w:p>
          <w:p w:rsidR="00465203" w:rsidRPr="00A94093" w:rsidRDefault="00465203" w:rsidP="00465203">
            <w:pPr>
              <w:pStyle w:val="a6"/>
              <w:jc w:val="both"/>
              <w:rPr>
                <w:sz w:val="28"/>
                <w:szCs w:val="28"/>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r w:rsidRPr="00A94093">
              <w:rPr>
                <w:sz w:val="28"/>
                <w:szCs w:val="28"/>
              </w:rPr>
              <w:t xml:space="preserve"> сохранение массива верхового болота на практически </w:t>
            </w:r>
            <w:r w:rsidRPr="00A94093">
              <w:rPr>
                <w:sz w:val="28"/>
                <w:szCs w:val="28"/>
                <w:lang w:val="ru-RU"/>
              </w:rPr>
              <w:t>лишённой</w:t>
            </w:r>
            <w:r w:rsidRPr="00A94093">
              <w:rPr>
                <w:sz w:val="28"/>
                <w:szCs w:val="28"/>
              </w:rPr>
              <w:t xml:space="preserve"> болот Ижорской возвышенности, ценных аапа-участков болот, ключевого озера, верховьев реки Вруда,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Большеврудское сельское поселение, Курское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3</w:t>
            </w:r>
            <w:r w:rsidR="00D024EA"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Всеволожский муниципальный район</w:t>
            </w:r>
          </w:p>
        </w:tc>
      </w:tr>
      <w:tr w:rsidR="00670F72" w:rsidRPr="00A94093" w:rsidTr="00670F72">
        <w:trPr>
          <w:trHeight w:val="1028"/>
        </w:trPr>
        <w:tc>
          <w:tcPr>
            <w:tcW w:w="402" w:type="pct"/>
            <w:shd w:val="clear" w:color="auto" w:fill="auto"/>
          </w:tcPr>
          <w:p w:rsidR="00465203" w:rsidRPr="00A94093" w:rsidRDefault="00465203" w:rsidP="00465203">
            <w:pPr>
              <w:pStyle w:val="aff4"/>
              <w:jc w:val="both"/>
              <w:rPr>
                <w:sz w:val="28"/>
                <w:szCs w:val="28"/>
              </w:rPr>
            </w:pPr>
            <w:r w:rsidRPr="00A94093">
              <w:rPr>
                <w:sz w:val="28"/>
                <w:szCs w:val="28"/>
              </w:rPr>
              <w:t>3.1</w:t>
            </w:r>
            <w:r w:rsidR="00D024EA"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Агалатовское сельское поселение,</w:t>
            </w:r>
          </w:p>
          <w:p w:rsidR="00465203" w:rsidRPr="00A94093" w:rsidRDefault="00465203" w:rsidP="00465203">
            <w:pPr>
              <w:pStyle w:val="aff4"/>
              <w:jc w:val="both"/>
              <w:rPr>
                <w:sz w:val="28"/>
                <w:szCs w:val="28"/>
              </w:rPr>
            </w:pPr>
            <w:r w:rsidRPr="00A94093">
              <w:rPr>
                <w:sz w:val="28"/>
                <w:szCs w:val="28"/>
              </w:rPr>
              <w:t xml:space="preserve">Юкковское сельское поселение </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«Юкковский лес»</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1327 га (ранее 1396 га).</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pStyle w:val="a6"/>
              <w:jc w:val="both"/>
              <w:rPr>
                <w:sz w:val="28"/>
                <w:szCs w:val="28"/>
              </w:rPr>
            </w:pPr>
            <w:r w:rsidRPr="00A94093">
              <w:rPr>
                <w:sz w:val="28"/>
                <w:szCs w:val="28"/>
              </w:rPr>
              <w:t>- сохранение естественного лесоболотного массива на преимущественно безлесной и интенсивно застраиваемой территории;</w:t>
            </w:r>
          </w:p>
          <w:p w:rsidR="00465203" w:rsidRPr="00A94093" w:rsidRDefault="00465203" w:rsidP="00465203">
            <w:pPr>
              <w:pStyle w:val="a6"/>
              <w:jc w:val="both"/>
              <w:rPr>
                <w:sz w:val="28"/>
                <w:szCs w:val="28"/>
              </w:rPr>
            </w:pPr>
            <w:r w:rsidRPr="00A94093">
              <w:rPr>
                <w:sz w:val="28"/>
                <w:szCs w:val="28"/>
              </w:rPr>
              <w:t>- сохранение сосновых лесов на песчаных равнинах и камовых холмах, имеющих высокую рекреационную и эстетическую ценность;</w:t>
            </w:r>
          </w:p>
          <w:p w:rsidR="00465203" w:rsidRPr="00A94093" w:rsidRDefault="00465203" w:rsidP="00465203">
            <w:pPr>
              <w:pStyle w:val="a6"/>
              <w:jc w:val="both"/>
              <w:rPr>
                <w:sz w:val="28"/>
                <w:szCs w:val="28"/>
              </w:rPr>
            </w:pPr>
            <w:r w:rsidRPr="00A94093">
              <w:rPr>
                <w:sz w:val="28"/>
                <w:szCs w:val="28"/>
              </w:rPr>
              <w:t>- сохранение участков старовозрастных еловых лесов на моренных равнинах у населённых пунктов Лупполово и Мендсары.</w:t>
            </w:r>
          </w:p>
          <w:p w:rsidR="00465203" w:rsidRPr="00A94093" w:rsidRDefault="00465203" w:rsidP="00465203">
            <w:pPr>
              <w:pStyle w:val="a6"/>
              <w:jc w:val="both"/>
              <w:rPr>
                <w:sz w:val="28"/>
                <w:szCs w:val="28"/>
                <w:lang w:val="ru-RU"/>
              </w:rPr>
            </w:pPr>
            <w:r w:rsidRPr="00A94093">
              <w:rPr>
                <w:sz w:val="28"/>
                <w:szCs w:val="28"/>
              </w:rPr>
              <w:t xml:space="preserve">- сохранение участков естественных ландшафтов на границе с </w:t>
            </w:r>
            <w:r w:rsidRPr="00A94093">
              <w:rPr>
                <w:sz w:val="28"/>
                <w:szCs w:val="28"/>
                <w:lang w:val="ru-RU"/>
              </w:rPr>
              <w:t xml:space="preserve">городом </w:t>
            </w:r>
            <w:r w:rsidRPr="00A94093">
              <w:rPr>
                <w:sz w:val="28"/>
                <w:szCs w:val="28"/>
              </w:rPr>
              <w:t>Санкт-Петербург</w:t>
            </w:r>
            <w:r w:rsidRPr="00A94093">
              <w:rPr>
                <w:sz w:val="28"/>
                <w:szCs w:val="28"/>
                <w:lang w:val="ru-RU"/>
              </w:rPr>
              <w:t>;</w:t>
            </w:r>
          </w:p>
          <w:p w:rsidR="00465203" w:rsidRPr="00A94093" w:rsidRDefault="00465203" w:rsidP="00465203">
            <w:pPr>
              <w:pStyle w:val="a6"/>
              <w:jc w:val="both"/>
              <w:rPr>
                <w:sz w:val="28"/>
                <w:szCs w:val="28"/>
              </w:rPr>
            </w:pPr>
            <w:r w:rsidRPr="00A94093">
              <w:rPr>
                <w:sz w:val="28"/>
                <w:szCs w:val="28"/>
                <w:lang w:val="ru-RU"/>
              </w:rPr>
              <w:t xml:space="preserve">- </w:t>
            </w:r>
            <w:r w:rsidRPr="00A94093">
              <w:rPr>
                <w:sz w:val="28"/>
                <w:szCs w:val="28"/>
              </w:rPr>
              <w:t xml:space="preserve">обеспечение экологической связности экосистем Ленинградской области и </w:t>
            </w:r>
            <w:r w:rsidRPr="00A94093">
              <w:rPr>
                <w:sz w:val="28"/>
                <w:szCs w:val="28"/>
                <w:lang w:val="ru-RU"/>
              </w:rPr>
              <w:t xml:space="preserve">города </w:t>
            </w:r>
            <w:r w:rsidRPr="00A94093">
              <w:rPr>
                <w:sz w:val="28"/>
                <w:szCs w:val="28"/>
              </w:rPr>
              <w:t>Санкт-Петербург (в том числе за сч</w:t>
            </w:r>
            <w:r w:rsidRPr="00A94093">
              <w:rPr>
                <w:sz w:val="28"/>
                <w:szCs w:val="28"/>
                <w:lang w:val="ru-RU"/>
              </w:rPr>
              <w:t>ё</w:t>
            </w:r>
            <w:r w:rsidRPr="00A94093">
              <w:rPr>
                <w:sz w:val="28"/>
                <w:szCs w:val="28"/>
              </w:rPr>
              <w:t>т водотока, текущего в город: р</w:t>
            </w:r>
            <w:r w:rsidRPr="00A94093">
              <w:rPr>
                <w:sz w:val="28"/>
                <w:szCs w:val="28"/>
                <w:lang w:val="ru-RU"/>
              </w:rPr>
              <w:t xml:space="preserve">ека </w:t>
            </w:r>
            <w:r w:rsidRPr="00A94093">
              <w:rPr>
                <w:sz w:val="28"/>
                <w:szCs w:val="28"/>
              </w:rPr>
              <w:t>Охта).</w:t>
            </w:r>
          </w:p>
          <w:p w:rsidR="00465203" w:rsidRPr="00A94093" w:rsidRDefault="00465203" w:rsidP="00465203">
            <w:pPr>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Агалатовское сельское поселение, Юкковское сельское поселение</w:t>
            </w:r>
          </w:p>
        </w:tc>
      </w:tr>
      <w:tr w:rsidR="00670F72" w:rsidRPr="00A94093" w:rsidTr="00670F72">
        <w:tc>
          <w:tcPr>
            <w:tcW w:w="402" w:type="pct"/>
            <w:vMerge w:val="restart"/>
            <w:shd w:val="clear" w:color="auto" w:fill="auto"/>
          </w:tcPr>
          <w:p w:rsidR="00465203" w:rsidRPr="00A94093" w:rsidRDefault="00465203" w:rsidP="00465203">
            <w:pPr>
              <w:pStyle w:val="aff4"/>
              <w:jc w:val="both"/>
              <w:rPr>
                <w:sz w:val="28"/>
                <w:szCs w:val="28"/>
              </w:rPr>
            </w:pPr>
            <w:r w:rsidRPr="00A94093">
              <w:rPr>
                <w:sz w:val="28"/>
                <w:szCs w:val="28"/>
              </w:rPr>
              <w:t>3.2</w:t>
            </w:r>
            <w:r w:rsidR="00D024EA" w:rsidRPr="00A94093">
              <w:rPr>
                <w:sz w:val="28"/>
                <w:szCs w:val="28"/>
              </w:rPr>
              <w:t>.</w:t>
            </w:r>
          </w:p>
        </w:tc>
        <w:tc>
          <w:tcPr>
            <w:tcW w:w="1194" w:type="pct"/>
            <w:vMerge w:val="restart"/>
            <w:shd w:val="clear" w:color="auto" w:fill="auto"/>
          </w:tcPr>
          <w:p w:rsidR="00465203" w:rsidRPr="00A94093" w:rsidRDefault="00465203" w:rsidP="00D024EA">
            <w:pPr>
              <w:pStyle w:val="aff4"/>
              <w:jc w:val="both"/>
              <w:rPr>
                <w:sz w:val="28"/>
                <w:szCs w:val="28"/>
              </w:rPr>
            </w:pPr>
            <w:r w:rsidRPr="00A94093">
              <w:rPr>
                <w:sz w:val="28"/>
                <w:szCs w:val="28"/>
              </w:rPr>
              <w:t>Всеволожское городское поселение, Заневское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«Ржевский лесопарк и Ковалёвский лес»</w:t>
            </w:r>
            <w:r w:rsidR="00D024EA" w:rsidRPr="00A94093">
              <w:rPr>
                <w:rStyle w:val="aff0"/>
                <w:bCs/>
                <w:sz w:val="28"/>
                <w:szCs w:val="28"/>
              </w:rPr>
              <w:footnoteReference w:id="78"/>
            </w:r>
            <w:r w:rsidRPr="00A94093">
              <w:rPr>
                <w:bCs/>
                <w:sz w:val="28"/>
                <w:szCs w:val="28"/>
              </w:rPr>
              <w:t xml:space="preserve"> (кластерного типа, состоит из трёх участков)</w:t>
            </w:r>
          </w:p>
          <w:p w:rsidR="00465203" w:rsidRPr="00A94093" w:rsidRDefault="00465203" w:rsidP="00465203">
            <w:pPr>
              <w:jc w:val="both"/>
              <w:rPr>
                <w:bCs/>
                <w:sz w:val="28"/>
                <w:szCs w:val="28"/>
              </w:rPr>
            </w:pPr>
            <w:r w:rsidRPr="00A94093">
              <w:rPr>
                <w:bCs/>
                <w:sz w:val="28"/>
                <w:szCs w:val="28"/>
              </w:rPr>
              <w:t>(</w:t>
            </w:r>
            <w:r w:rsidR="00D024EA" w:rsidRPr="00A94093">
              <w:rPr>
                <w:bCs/>
                <w:sz w:val="28"/>
                <w:szCs w:val="28"/>
              </w:rPr>
              <w:t xml:space="preserve">взамен </w:t>
            </w:r>
            <w:r w:rsidRPr="00A94093">
              <w:rPr>
                <w:bCs/>
                <w:sz w:val="28"/>
                <w:szCs w:val="28"/>
              </w:rPr>
              <w:t>особо охраняемы</w:t>
            </w:r>
            <w:r w:rsidR="00D024EA" w:rsidRPr="00A94093">
              <w:rPr>
                <w:bCs/>
                <w:sz w:val="28"/>
                <w:szCs w:val="28"/>
              </w:rPr>
              <w:t>х</w:t>
            </w:r>
            <w:r w:rsidRPr="00A94093">
              <w:rPr>
                <w:bCs/>
                <w:sz w:val="28"/>
                <w:szCs w:val="28"/>
              </w:rPr>
              <w:t xml:space="preserve"> природны</w:t>
            </w:r>
            <w:r w:rsidR="00D024EA" w:rsidRPr="00A94093">
              <w:rPr>
                <w:bCs/>
                <w:sz w:val="28"/>
                <w:szCs w:val="28"/>
              </w:rPr>
              <w:t>х</w:t>
            </w:r>
            <w:r w:rsidRPr="00A94093">
              <w:rPr>
                <w:bCs/>
                <w:sz w:val="28"/>
                <w:szCs w:val="28"/>
              </w:rPr>
              <w:t xml:space="preserve"> территори</w:t>
            </w:r>
            <w:r w:rsidR="00D024EA" w:rsidRPr="00A94093">
              <w:rPr>
                <w:bCs/>
                <w:sz w:val="28"/>
                <w:szCs w:val="28"/>
              </w:rPr>
              <w:t xml:space="preserve">й </w:t>
            </w:r>
            <w:r w:rsidRPr="00A94093">
              <w:rPr>
                <w:bCs/>
                <w:sz w:val="28"/>
                <w:szCs w:val="28"/>
              </w:rPr>
              <w:t>«Ржевский лесопарк», «Ковалевский лес и долина реки Лубья», «Кудровский лес»)</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D024EA">
            <w:pPr>
              <w:pStyle w:val="aff4"/>
              <w:jc w:val="both"/>
              <w:rPr>
                <w:sz w:val="28"/>
                <w:szCs w:val="28"/>
              </w:rPr>
            </w:pPr>
            <w:r w:rsidRPr="00A94093">
              <w:rPr>
                <w:sz w:val="28"/>
                <w:szCs w:val="28"/>
              </w:rPr>
              <w:t>общая площадь: ориентировочно 2081 га</w:t>
            </w:r>
            <w:r w:rsidR="00D024EA" w:rsidRPr="00A94093">
              <w:rPr>
                <w:sz w:val="28"/>
                <w:szCs w:val="28"/>
              </w:rPr>
              <w:t>,</w:t>
            </w:r>
            <w:r w:rsidRPr="00A94093">
              <w:rPr>
                <w:sz w:val="28"/>
                <w:szCs w:val="28"/>
              </w:rPr>
              <w:t xml:space="preserve"> из них:</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город Всеволожск, Заневское сельское поселение</w:t>
            </w: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«Ковалёвский лес и долина реки Лубьи»</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164</w:t>
            </w:r>
            <w:r w:rsidR="00D024EA" w:rsidRPr="00A94093">
              <w:rPr>
                <w:sz w:val="28"/>
                <w:szCs w:val="28"/>
              </w:rPr>
              <w:t xml:space="preserve">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«Кудровский лес»</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D024EA" w:rsidP="00465203">
            <w:pPr>
              <w:pStyle w:val="aff4"/>
              <w:jc w:val="both"/>
              <w:rPr>
                <w:b/>
                <w:bCs/>
                <w:sz w:val="28"/>
                <w:szCs w:val="28"/>
              </w:rPr>
            </w:pPr>
            <w:r w:rsidRPr="00A94093">
              <w:rPr>
                <w:sz w:val="28"/>
                <w:szCs w:val="28"/>
              </w:rPr>
              <w:t>площадь: ориентировочно 200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«Ржевский лесопарк»</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1717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D024EA" w:rsidP="00465203">
            <w:pPr>
              <w:jc w:val="both"/>
              <w:rPr>
                <w:sz w:val="28"/>
                <w:szCs w:val="28"/>
                <w:u w:val="single"/>
              </w:rPr>
            </w:pPr>
            <w:r w:rsidRPr="00A94093">
              <w:rPr>
                <w:sz w:val="28"/>
                <w:szCs w:val="28"/>
                <w:u w:val="single"/>
              </w:rPr>
              <w:t>Цель создания (назначение):</w:t>
            </w:r>
          </w:p>
          <w:p w:rsidR="00465203" w:rsidRPr="00A94093" w:rsidRDefault="00465203" w:rsidP="00465203">
            <w:pPr>
              <w:pStyle w:val="a6"/>
              <w:jc w:val="both"/>
              <w:rPr>
                <w:sz w:val="28"/>
                <w:szCs w:val="28"/>
                <w:lang w:val="ru-RU"/>
              </w:rPr>
            </w:pPr>
            <w:r w:rsidRPr="00A94093">
              <w:rPr>
                <w:sz w:val="28"/>
                <w:szCs w:val="28"/>
                <w:lang w:val="ru-RU"/>
              </w:rPr>
              <w:t xml:space="preserve">- </w:t>
            </w:r>
            <w:r w:rsidRPr="00A94093">
              <w:rPr>
                <w:sz w:val="28"/>
                <w:szCs w:val="28"/>
              </w:rPr>
              <w:t xml:space="preserve">сохранение участков естественных ландшафтов на границе с </w:t>
            </w:r>
            <w:r w:rsidRPr="00A94093">
              <w:rPr>
                <w:sz w:val="28"/>
                <w:szCs w:val="28"/>
                <w:lang w:val="ru-RU"/>
              </w:rPr>
              <w:t xml:space="preserve">городом </w:t>
            </w:r>
            <w:r w:rsidRPr="00A94093">
              <w:rPr>
                <w:sz w:val="28"/>
                <w:szCs w:val="28"/>
              </w:rPr>
              <w:t>Санкт-Петербург</w:t>
            </w:r>
            <w:r w:rsidRPr="00A94093">
              <w:rPr>
                <w:sz w:val="28"/>
                <w:szCs w:val="28"/>
                <w:lang w:val="ru-RU"/>
              </w:rPr>
              <w:t xml:space="preserve"> </w:t>
            </w:r>
            <w:r w:rsidRPr="00A94093">
              <w:rPr>
                <w:sz w:val="28"/>
                <w:szCs w:val="28"/>
              </w:rPr>
              <w:t>(в том числе, долины реки Лубья, долины реки Лапка, разнообразных лесных насаждений)</w:t>
            </w:r>
            <w:r w:rsidRPr="00A94093">
              <w:rPr>
                <w:sz w:val="28"/>
                <w:szCs w:val="28"/>
                <w:lang w:val="ru-RU"/>
              </w:rPr>
              <w:t>;</w:t>
            </w:r>
          </w:p>
          <w:p w:rsidR="00465203" w:rsidRPr="00A94093" w:rsidRDefault="00465203" w:rsidP="00465203">
            <w:pPr>
              <w:pStyle w:val="a6"/>
              <w:jc w:val="both"/>
              <w:rPr>
                <w:sz w:val="28"/>
                <w:szCs w:val="28"/>
                <w:lang w:val="ru-RU"/>
              </w:rPr>
            </w:pPr>
            <w:r w:rsidRPr="00A94093">
              <w:rPr>
                <w:sz w:val="28"/>
                <w:szCs w:val="28"/>
                <w:lang w:val="ru-RU"/>
              </w:rPr>
              <w:t xml:space="preserve">- </w:t>
            </w:r>
            <w:r w:rsidRPr="00A94093">
              <w:rPr>
                <w:sz w:val="28"/>
                <w:szCs w:val="28"/>
              </w:rPr>
              <w:t xml:space="preserve">обеспечение экологической связности экосистем Ленинградской области и </w:t>
            </w:r>
            <w:r w:rsidRPr="00A94093">
              <w:rPr>
                <w:sz w:val="28"/>
                <w:szCs w:val="28"/>
                <w:lang w:val="ru-RU"/>
              </w:rPr>
              <w:t xml:space="preserve">города </w:t>
            </w:r>
            <w:r w:rsidRPr="00A94093">
              <w:rPr>
                <w:sz w:val="28"/>
                <w:szCs w:val="28"/>
              </w:rPr>
              <w:t>Санкт-Петербург (в том числе за сч</w:t>
            </w:r>
            <w:r w:rsidRPr="00A94093">
              <w:rPr>
                <w:sz w:val="28"/>
                <w:szCs w:val="28"/>
                <w:lang w:val="ru-RU"/>
              </w:rPr>
              <w:t>ё</w:t>
            </w:r>
            <w:r w:rsidRPr="00A94093">
              <w:rPr>
                <w:sz w:val="28"/>
                <w:szCs w:val="28"/>
              </w:rPr>
              <w:t>т водотоков, текущих в город: р</w:t>
            </w:r>
            <w:r w:rsidRPr="00A94093">
              <w:rPr>
                <w:sz w:val="28"/>
                <w:szCs w:val="28"/>
                <w:lang w:val="ru-RU"/>
              </w:rPr>
              <w:t xml:space="preserve">ека </w:t>
            </w:r>
            <w:r w:rsidRPr="00A94093">
              <w:rPr>
                <w:sz w:val="28"/>
                <w:szCs w:val="28"/>
              </w:rPr>
              <w:t>Лапка, р</w:t>
            </w:r>
            <w:r w:rsidRPr="00A94093">
              <w:rPr>
                <w:sz w:val="28"/>
                <w:szCs w:val="28"/>
                <w:lang w:val="ru-RU"/>
              </w:rPr>
              <w:t>ека</w:t>
            </w:r>
            <w:r w:rsidRPr="00A94093">
              <w:rPr>
                <w:sz w:val="28"/>
                <w:szCs w:val="28"/>
              </w:rPr>
              <w:t xml:space="preserve"> Лубья, р</w:t>
            </w:r>
            <w:r w:rsidRPr="00A94093">
              <w:rPr>
                <w:sz w:val="28"/>
                <w:szCs w:val="28"/>
                <w:lang w:val="ru-RU"/>
              </w:rPr>
              <w:t>ека</w:t>
            </w:r>
            <w:r w:rsidR="00D024EA" w:rsidRPr="00A94093">
              <w:rPr>
                <w:sz w:val="28"/>
                <w:szCs w:val="28"/>
              </w:rPr>
              <w:t xml:space="preserve"> Оккервиль).</w:t>
            </w:r>
          </w:p>
          <w:p w:rsidR="00465203" w:rsidRPr="00A94093" w:rsidRDefault="00465203" w:rsidP="00465203">
            <w:pPr>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3.3</w:t>
            </w:r>
            <w:r w:rsidR="00D024EA" w:rsidRPr="00A94093">
              <w:rPr>
                <w:sz w:val="28"/>
                <w:szCs w:val="28"/>
              </w:rPr>
              <w:t>.</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Свердловское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«Невский лесопарк»</w:t>
            </w:r>
            <w:r w:rsidR="00D024EA" w:rsidRPr="00A94093">
              <w:rPr>
                <w:rStyle w:val="aff0"/>
                <w:bCs/>
                <w:sz w:val="28"/>
                <w:szCs w:val="28"/>
              </w:rPr>
              <w:footnoteReference w:id="79"/>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2422 га.</w:t>
            </w:r>
          </w:p>
          <w:p w:rsidR="00465203" w:rsidRPr="00A94093" w:rsidRDefault="00465203" w:rsidP="00465203">
            <w:pPr>
              <w:jc w:val="both"/>
              <w:rPr>
                <w:sz w:val="28"/>
                <w:szCs w:val="28"/>
                <w:u w:val="single"/>
              </w:rPr>
            </w:pPr>
            <w:r w:rsidRPr="00A94093">
              <w:rPr>
                <w:sz w:val="28"/>
                <w:szCs w:val="28"/>
                <w:u w:val="single"/>
              </w:rPr>
              <w:t>Цель создания (назначение):</w:t>
            </w:r>
          </w:p>
          <w:p w:rsidR="00465203" w:rsidRPr="00A94093" w:rsidRDefault="00465203" w:rsidP="00465203">
            <w:pPr>
              <w:pStyle w:val="a6"/>
              <w:jc w:val="both"/>
              <w:rPr>
                <w:sz w:val="28"/>
                <w:szCs w:val="28"/>
                <w:lang w:val="ru-RU"/>
              </w:rPr>
            </w:pPr>
            <w:r w:rsidRPr="00A94093">
              <w:rPr>
                <w:sz w:val="28"/>
                <w:szCs w:val="28"/>
                <w:lang w:val="ru-RU"/>
              </w:rPr>
              <w:t xml:space="preserve">- </w:t>
            </w:r>
            <w:r w:rsidRPr="00A94093">
              <w:rPr>
                <w:sz w:val="28"/>
                <w:szCs w:val="28"/>
              </w:rPr>
              <w:t xml:space="preserve">сохранение участков естественных ландшафтов на границе с </w:t>
            </w:r>
            <w:r w:rsidRPr="00A94093">
              <w:rPr>
                <w:sz w:val="28"/>
                <w:szCs w:val="28"/>
                <w:lang w:val="ru-RU"/>
              </w:rPr>
              <w:t xml:space="preserve">городом </w:t>
            </w:r>
            <w:r w:rsidRPr="00A94093">
              <w:rPr>
                <w:sz w:val="28"/>
                <w:szCs w:val="28"/>
              </w:rPr>
              <w:t xml:space="preserve">Санкт-Петербург (ближайшего к Санкт-Петербургу естественного берега реки Нева, крупного лесного массива, посадок деревьев различных пород), обеспечение экологической связности экосистем Ленинградской области и </w:t>
            </w:r>
            <w:r w:rsidRPr="00A94093">
              <w:rPr>
                <w:sz w:val="28"/>
                <w:szCs w:val="28"/>
                <w:lang w:val="ru-RU"/>
              </w:rPr>
              <w:t xml:space="preserve">города </w:t>
            </w:r>
            <w:r w:rsidRPr="00A94093">
              <w:rPr>
                <w:sz w:val="28"/>
                <w:szCs w:val="28"/>
              </w:rPr>
              <w:t>Санкт-Петербург (в том числе за сч</w:t>
            </w:r>
            <w:r w:rsidRPr="00A94093">
              <w:rPr>
                <w:sz w:val="28"/>
                <w:szCs w:val="28"/>
                <w:lang w:val="ru-RU"/>
              </w:rPr>
              <w:t>ё</w:t>
            </w:r>
            <w:r w:rsidRPr="00A94093">
              <w:rPr>
                <w:sz w:val="28"/>
                <w:szCs w:val="28"/>
              </w:rPr>
              <w:t>т водотока, текущего в город: р</w:t>
            </w:r>
            <w:r w:rsidRPr="00A94093">
              <w:rPr>
                <w:sz w:val="28"/>
                <w:szCs w:val="28"/>
                <w:lang w:val="ru-RU"/>
              </w:rPr>
              <w:t>ека</w:t>
            </w:r>
            <w:r w:rsidR="00D024EA" w:rsidRPr="00A94093">
              <w:rPr>
                <w:sz w:val="28"/>
                <w:szCs w:val="28"/>
              </w:rPr>
              <w:t xml:space="preserve"> Оккервиль).</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Свердловское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4</w:t>
            </w:r>
            <w:r w:rsidR="00D024EA"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Выборгский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4.1</w:t>
            </w:r>
            <w:r w:rsidR="00D024EA" w:rsidRPr="00A94093">
              <w:rPr>
                <w:sz w:val="28"/>
                <w:szCs w:val="28"/>
              </w:rPr>
              <w:t>.</w:t>
            </w:r>
          </w:p>
        </w:tc>
        <w:tc>
          <w:tcPr>
            <w:tcW w:w="1194" w:type="pct"/>
            <w:shd w:val="clear" w:color="auto" w:fill="auto"/>
          </w:tcPr>
          <w:p w:rsidR="00465203" w:rsidRPr="00A94093" w:rsidRDefault="00465203" w:rsidP="00D024EA">
            <w:pPr>
              <w:pStyle w:val="a6"/>
              <w:jc w:val="both"/>
              <w:rPr>
                <w:sz w:val="28"/>
                <w:szCs w:val="28"/>
                <w:lang w:val="ru-RU"/>
              </w:rPr>
            </w:pPr>
            <w:r w:rsidRPr="00A94093">
              <w:rPr>
                <w:sz w:val="28"/>
                <w:szCs w:val="28"/>
              </w:rPr>
              <w:t>Гончаровское</w:t>
            </w:r>
            <w:r w:rsidRPr="00A94093">
              <w:rPr>
                <w:sz w:val="28"/>
                <w:szCs w:val="28"/>
                <w:lang w:val="ru-RU"/>
              </w:rPr>
              <w:t xml:space="preserve"> сельское поселение, Каменногорское городское поселение</w:t>
            </w:r>
          </w:p>
        </w:tc>
        <w:tc>
          <w:tcPr>
            <w:tcW w:w="2209" w:type="pct"/>
            <w:shd w:val="clear" w:color="auto" w:fill="auto"/>
          </w:tcPr>
          <w:p w:rsidR="00465203" w:rsidRPr="00A94093" w:rsidRDefault="00465203" w:rsidP="00465203">
            <w:pPr>
              <w:pStyle w:val="a6"/>
              <w:jc w:val="both"/>
              <w:rPr>
                <w:bCs/>
                <w:sz w:val="28"/>
                <w:szCs w:val="28"/>
                <w:lang w:val="ru-RU"/>
              </w:rPr>
            </w:pPr>
            <w:r w:rsidRPr="00A94093">
              <w:rPr>
                <w:bCs/>
                <w:sz w:val="28"/>
                <w:szCs w:val="28"/>
                <w:lang w:val="ru-RU"/>
              </w:rPr>
              <w:t>«</w:t>
            </w:r>
            <w:r w:rsidRPr="00A94093">
              <w:rPr>
                <w:bCs/>
                <w:sz w:val="28"/>
                <w:szCs w:val="28"/>
              </w:rPr>
              <w:t>Барышевский оз</w:t>
            </w:r>
            <w:r w:rsidRPr="00A94093">
              <w:rPr>
                <w:bCs/>
                <w:sz w:val="28"/>
                <w:szCs w:val="28"/>
                <w:lang w:val="ru-RU"/>
              </w:rPr>
              <w:t>»</w:t>
            </w:r>
          </w:p>
          <w:p w:rsidR="00465203" w:rsidRPr="00A94093" w:rsidRDefault="00465203" w:rsidP="00465203">
            <w:pPr>
              <w:pStyle w:val="a6"/>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6"/>
              <w:jc w:val="both"/>
              <w:rPr>
                <w:sz w:val="28"/>
                <w:szCs w:val="28"/>
                <w:lang w:val="ru-RU"/>
              </w:rPr>
            </w:pPr>
            <w:r w:rsidRPr="00A94093">
              <w:rPr>
                <w:sz w:val="28"/>
                <w:szCs w:val="28"/>
                <w:lang w:val="ru-RU"/>
              </w:rPr>
              <w:t>площадь:</w:t>
            </w:r>
            <w:r w:rsidRPr="00A94093">
              <w:rPr>
                <w:sz w:val="28"/>
                <w:szCs w:val="28"/>
              </w:rPr>
              <w:t xml:space="preserve"> </w:t>
            </w:r>
            <w:r w:rsidRPr="00A94093">
              <w:rPr>
                <w:sz w:val="28"/>
                <w:szCs w:val="28"/>
                <w:lang w:val="ru-RU"/>
              </w:rPr>
              <w:t>ориентировочно</w:t>
            </w:r>
            <w:r w:rsidRPr="00A94093">
              <w:rPr>
                <w:sz w:val="28"/>
                <w:szCs w:val="28"/>
              </w:rPr>
              <w:t xml:space="preserve"> 1521 га</w:t>
            </w:r>
            <w:r w:rsidRPr="00A94093">
              <w:rPr>
                <w:sz w:val="28"/>
                <w:szCs w:val="28"/>
                <w:lang w:val="ru-RU"/>
              </w:rPr>
              <w:t>.</w:t>
            </w:r>
          </w:p>
          <w:p w:rsidR="00465203" w:rsidRPr="00A94093" w:rsidRDefault="00465203" w:rsidP="00465203">
            <w:pPr>
              <w:pStyle w:val="a6"/>
              <w:jc w:val="both"/>
              <w:rPr>
                <w:sz w:val="28"/>
                <w:szCs w:val="28"/>
                <w:u w:val="single"/>
                <w:lang w:val="ru-RU"/>
              </w:rPr>
            </w:pPr>
            <w:r w:rsidRPr="00A94093">
              <w:rPr>
                <w:sz w:val="28"/>
                <w:szCs w:val="28"/>
                <w:u w:val="single"/>
              </w:rPr>
              <w:t xml:space="preserve">Цель </w:t>
            </w:r>
            <w:r w:rsidRPr="00A94093">
              <w:rPr>
                <w:sz w:val="28"/>
                <w:szCs w:val="28"/>
                <w:u w:val="single"/>
                <w:lang w:val="ru-RU"/>
              </w:rPr>
              <w:t>создания (назначение)</w:t>
            </w:r>
            <w:r w:rsidR="00D024EA" w:rsidRPr="00A94093">
              <w:rPr>
                <w:sz w:val="28"/>
                <w:szCs w:val="28"/>
                <w:u w:val="single"/>
              </w:rPr>
              <w:t>:</w:t>
            </w:r>
          </w:p>
          <w:p w:rsidR="00465203" w:rsidRPr="00A94093" w:rsidRDefault="00465203" w:rsidP="00465203">
            <w:pPr>
              <w:pStyle w:val="a6"/>
              <w:jc w:val="both"/>
              <w:rPr>
                <w:sz w:val="28"/>
                <w:szCs w:val="28"/>
              </w:rPr>
            </w:pPr>
            <w:r w:rsidRPr="00A94093">
              <w:rPr>
                <w:sz w:val="28"/>
                <w:szCs w:val="28"/>
                <w:lang w:val="ru-RU"/>
              </w:rPr>
              <w:t xml:space="preserve">- </w:t>
            </w:r>
            <w:r w:rsidRPr="00A94093">
              <w:rPr>
                <w:sz w:val="28"/>
                <w:szCs w:val="28"/>
              </w:rPr>
              <w:t xml:space="preserve">сохранение геоморфологического объекта - водно-ледниковой песчано-валунной гряды (оза) – крупнейшего подобного образования в Ленинградской области (оз имеет длину свыше 30 км, относительную высоту до 30 м, хорошо выражен в рельефе, имеет классическую форму «железнодорожной насыпи» и служит прекрасной и ближайшей к </w:t>
            </w:r>
            <w:r w:rsidRPr="00A94093">
              <w:rPr>
                <w:sz w:val="28"/>
                <w:szCs w:val="28"/>
                <w:lang w:val="ru-RU"/>
              </w:rPr>
              <w:t xml:space="preserve">городу </w:t>
            </w:r>
            <w:r w:rsidRPr="00A94093">
              <w:rPr>
                <w:sz w:val="28"/>
                <w:szCs w:val="28"/>
              </w:rPr>
              <w:t xml:space="preserve">Санкт-Петербург естественной иллюстрацией к ледниковой истории Северо-запада России, представляет собой чрезвычайно живописный участок местности). </w:t>
            </w:r>
          </w:p>
          <w:p w:rsidR="00465203" w:rsidRPr="00A94093" w:rsidRDefault="00465203" w:rsidP="00465203">
            <w:pPr>
              <w:pStyle w:val="a6"/>
              <w:jc w:val="both"/>
              <w:rPr>
                <w:sz w:val="28"/>
                <w:szCs w:val="28"/>
              </w:rPr>
            </w:pPr>
            <w:r w:rsidRPr="00A94093">
              <w:rPr>
                <w:sz w:val="28"/>
                <w:szCs w:val="28"/>
              </w:rPr>
              <w:t>- сохранение озер, сосняков, в северной части скал, имеющих высокое эстетическое значение;</w:t>
            </w:r>
          </w:p>
          <w:p w:rsidR="00465203" w:rsidRPr="00A94093" w:rsidRDefault="00465203" w:rsidP="00465203">
            <w:pPr>
              <w:pStyle w:val="a6"/>
              <w:jc w:val="both"/>
              <w:rPr>
                <w:sz w:val="28"/>
                <w:szCs w:val="28"/>
              </w:rPr>
            </w:pPr>
            <w:r w:rsidRPr="00A94093">
              <w:rPr>
                <w:sz w:val="28"/>
                <w:szCs w:val="28"/>
              </w:rPr>
              <w:t xml:space="preserve">- сохранение популяций редких и находящихся под угрозой исчезновения видов растений и их местообитаний. </w:t>
            </w:r>
          </w:p>
          <w:p w:rsidR="00465203" w:rsidRPr="00A94093" w:rsidRDefault="00465203" w:rsidP="00465203">
            <w:pPr>
              <w:pStyle w:val="a6"/>
              <w:jc w:val="both"/>
              <w:rPr>
                <w:sz w:val="28"/>
                <w:szCs w:val="28"/>
              </w:rPr>
            </w:pPr>
            <w:r w:rsidRPr="00A94093">
              <w:rPr>
                <w:sz w:val="28"/>
                <w:szCs w:val="28"/>
              </w:rPr>
              <w:t>Историко-культурные объекты на особо охраняемой природной территории: место боев в «Зимнюю войну» («Переправа» Твардовского - об этом месте), на юге – место древней финской дер</w:t>
            </w:r>
            <w:r w:rsidRPr="00A94093">
              <w:rPr>
                <w:sz w:val="28"/>
                <w:szCs w:val="28"/>
                <w:lang w:val="ru-RU"/>
              </w:rPr>
              <w:t>евне</w:t>
            </w:r>
            <w:r w:rsidRPr="00A94093">
              <w:rPr>
                <w:sz w:val="28"/>
                <w:szCs w:val="28"/>
              </w:rPr>
              <w:t xml:space="preserve"> Эуряпя.</w:t>
            </w:r>
          </w:p>
          <w:p w:rsidR="00465203" w:rsidRPr="00A94093" w:rsidRDefault="00465203" w:rsidP="00465203">
            <w:pPr>
              <w:pStyle w:val="a6"/>
              <w:jc w:val="both"/>
              <w:rPr>
                <w:sz w:val="28"/>
                <w:szCs w:val="28"/>
                <w:lang w:val="ru-RU"/>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D024EA">
            <w:pPr>
              <w:pStyle w:val="a6"/>
              <w:jc w:val="both"/>
              <w:rPr>
                <w:sz w:val="28"/>
                <w:szCs w:val="28"/>
                <w:lang w:val="ru-RU"/>
              </w:rPr>
            </w:pPr>
            <w:r w:rsidRPr="00A94093">
              <w:rPr>
                <w:sz w:val="28"/>
                <w:szCs w:val="28"/>
              </w:rPr>
              <w:t>Гончаровское</w:t>
            </w:r>
            <w:r w:rsidRPr="00A94093">
              <w:rPr>
                <w:sz w:val="28"/>
                <w:szCs w:val="28"/>
                <w:lang w:val="ru-RU"/>
              </w:rPr>
              <w:t xml:space="preserve"> сельское поселение, Каменногорское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4.2</w:t>
            </w:r>
            <w:r w:rsidR="00D024EA" w:rsidRPr="00A94093">
              <w:rPr>
                <w:sz w:val="28"/>
                <w:szCs w:val="28"/>
              </w:rPr>
              <w:t>.</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Каменногорское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«Гранитный массив с пещерами в районе посёлка Красный Сокол»</w:t>
            </w:r>
            <w:r w:rsidR="00D024EA" w:rsidRPr="00A94093">
              <w:rPr>
                <w:rStyle w:val="aff0"/>
                <w:bCs/>
                <w:sz w:val="28"/>
                <w:szCs w:val="28"/>
              </w:rPr>
              <w:footnoteReference w:id="80"/>
            </w:r>
          </w:p>
          <w:p w:rsidR="00465203" w:rsidRPr="00A94093" w:rsidRDefault="00D024EA"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32 га.</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jc w:val="both"/>
              <w:rPr>
                <w:sz w:val="28"/>
                <w:szCs w:val="28"/>
              </w:rPr>
            </w:pPr>
            <w:r w:rsidRPr="00A94093">
              <w:rPr>
                <w:sz w:val="28"/>
                <w:szCs w:val="28"/>
              </w:rPr>
              <w:t>сохранение нескольких типов геологических объектов (пещеры двух типов, сложные, гигантские завалы из камней и отслаивающиеся блоки гранита, бараньи лбы), которые отражают разные фазы в геологической истории земли и имеют эстетическую ценность. Объекты длительное время использовались человеком и имеют культурную цен</w:t>
            </w:r>
            <w:r w:rsidR="00D024EA" w:rsidRPr="00A94093">
              <w:rPr>
                <w:sz w:val="28"/>
                <w:szCs w:val="28"/>
              </w:rPr>
              <w:t>ность.</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территории:</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Каменногорское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4.3</w:t>
            </w:r>
            <w:r w:rsidR="00D024EA" w:rsidRPr="00A94093">
              <w:rPr>
                <w:sz w:val="28"/>
                <w:szCs w:val="28"/>
              </w:rPr>
              <w:t>.</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Каменногорское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«Низовское болото»</w:t>
            </w:r>
            <w:r w:rsidR="00D024EA" w:rsidRPr="00A94093">
              <w:rPr>
                <w:rStyle w:val="aff0"/>
                <w:bCs/>
                <w:sz w:val="28"/>
                <w:szCs w:val="28"/>
              </w:rPr>
              <w:footnoteReference w:id="81"/>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D024EA" w:rsidP="00465203">
            <w:pPr>
              <w:pStyle w:val="aff4"/>
              <w:jc w:val="both"/>
              <w:rPr>
                <w:sz w:val="28"/>
                <w:szCs w:val="28"/>
              </w:rPr>
            </w:pPr>
            <w:r w:rsidRPr="00A94093">
              <w:rPr>
                <w:sz w:val="28"/>
                <w:szCs w:val="28"/>
              </w:rPr>
              <w:t>площадь: ориентировочно 2558 га.</w:t>
            </w:r>
          </w:p>
          <w:p w:rsidR="00465203" w:rsidRPr="00A94093" w:rsidRDefault="00465203" w:rsidP="00465203">
            <w:pPr>
              <w:pStyle w:val="a6"/>
              <w:jc w:val="both"/>
              <w:rPr>
                <w:sz w:val="28"/>
                <w:szCs w:val="28"/>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r w:rsidRPr="00A94093">
              <w:rPr>
                <w:sz w:val="28"/>
                <w:szCs w:val="28"/>
              </w:rPr>
              <w:t xml:space="preserve"> сохранение наиболее крупного на севере Карельского перешейка болотного массива, массовых весенних миграционных стоянок водоплавающих и околоводных птиц, крупной популяции прострела весеннего; сохранение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Каменногорское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4.4</w:t>
            </w:r>
            <w:r w:rsidR="00D024EA" w:rsidRPr="00A94093">
              <w:rPr>
                <w:sz w:val="28"/>
                <w:szCs w:val="28"/>
              </w:rPr>
              <w:t>.</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Первомайское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«Люблинский»</w:t>
            </w:r>
            <w:r w:rsidR="00D024EA" w:rsidRPr="00A94093">
              <w:rPr>
                <w:rStyle w:val="aff0"/>
                <w:bCs/>
                <w:sz w:val="28"/>
                <w:szCs w:val="28"/>
              </w:rPr>
              <w:footnoteReference w:id="82"/>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w:t>
            </w:r>
            <w:r w:rsidR="00D024EA" w:rsidRPr="00A94093">
              <w:rPr>
                <w:sz w:val="28"/>
                <w:szCs w:val="28"/>
              </w:rPr>
              <w:t>ировочно 4142 га</w:t>
            </w:r>
            <w:r w:rsidRPr="00A94093">
              <w:rPr>
                <w:sz w:val="28"/>
                <w:szCs w:val="28"/>
              </w:rPr>
              <w:t>.</w:t>
            </w:r>
          </w:p>
          <w:p w:rsidR="00465203" w:rsidRPr="00A94093" w:rsidRDefault="00465203" w:rsidP="00465203">
            <w:pPr>
              <w:jc w:val="both"/>
              <w:rPr>
                <w:sz w:val="28"/>
                <w:szCs w:val="28"/>
                <w:u w:val="single"/>
              </w:rPr>
            </w:pPr>
            <w:r w:rsidRPr="00A94093">
              <w:rPr>
                <w:sz w:val="28"/>
                <w:szCs w:val="28"/>
                <w:u w:val="single"/>
              </w:rPr>
              <w:t>Цель создан</w:t>
            </w:r>
            <w:r w:rsidR="00D024EA" w:rsidRPr="00A94093">
              <w:rPr>
                <w:sz w:val="28"/>
                <w:szCs w:val="28"/>
                <w:u w:val="single"/>
              </w:rPr>
              <w:t>ия (назначение):</w:t>
            </w:r>
          </w:p>
          <w:p w:rsidR="00465203" w:rsidRPr="00A94093" w:rsidRDefault="00465203" w:rsidP="00465203">
            <w:pPr>
              <w:jc w:val="both"/>
              <w:rPr>
                <w:sz w:val="28"/>
                <w:szCs w:val="28"/>
              </w:rPr>
            </w:pPr>
            <w:r w:rsidRPr="00A94093">
              <w:rPr>
                <w:sz w:val="28"/>
                <w:szCs w:val="28"/>
              </w:rPr>
              <w:t>- сохранение природных комплексов долины реки Сестра, участков естественных ландшафтов на гра</w:t>
            </w:r>
            <w:r w:rsidR="00D024EA" w:rsidRPr="00A94093">
              <w:rPr>
                <w:sz w:val="28"/>
                <w:szCs w:val="28"/>
              </w:rPr>
              <w:t>нице с городом Санкт-Петербург;</w:t>
            </w:r>
          </w:p>
          <w:p w:rsidR="00465203" w:rsidRPr="00A94093" w:rsidRDefault="00465203" w:rsidP="00465203">
            <w:pPr>
              <w:jc w:val="both"/>
              <w:rPr>
                <w:sz w:val="28"/>
                <w:szCs w:val="28"/>
                <w:u w:val="single"/>
              </w:rPr>
            </w:pPr>
            <w:r w:rsidRPr="00A94093">
              <w:rPr>
                <w:sz w:val="28"/>
                <w:szCs w:val="28"/>
              </w:rPr>
              <w:t>- обеспечение экологической связности экосистем Ленинградской области и города Санкт-Петербург (в том числе за счёт водотока, текуще</w:t>
            </w:r>
            <w:r w:rsidR="00D024EA" w:rsidRPr="00A94093">
              <w:rPr>
                <w:sz w:val="28"/>
                <w:szCs w:val="28"/>
              </w:rPr>
              <w:t>го в город: река Сестра).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Первомайское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4.5</w:t>
            </w:r>
            <w:r w:rsidR="00D024EA" w:rsidRPr="00A94093">
              <w:rPr>
                <w:sz w:val="28"/>
                <w:szCs w:val="28"/>
              </w:rPr>
              <w:t>.</w:t>
            </w:r>
          </w:p>
        </w:tc>
        <w:tc>
          <w:tcPr>
            <w:tcW w:w="1194" w:type="pct"/>
            <w:shd w:val="clear" w:color="auto" w:fill="auto"/>
          </w:tcPr>
          <w:p w:rsidR="00465203" w:rsidRPr="00A94093" w:rsidRDefault="00465203" w:rsidP="00D024EA">
            <w:pPr>
              <w:pStyle w:val="aff4"/>
              <w:jc w:val="both"/>
              <w:rPr>
                <w:sz w:val="28"/>
                <w:szCs w:val="28"/>
              </w:rPr>
            </w:pPr>
            <w:r w:rsidRPr="00A94093">
              <w:rPr>
                <w:sz w:val="28"/>
                <w:szCs w:val="28"/>
              </w:rPr>
              <w:t>Полянское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«Приветнинский»</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w:t>
            </w:r>
            <w:r w:rsidR="00D024EA" w:rsidRPr="00A94093">
              <w:rPr>
                <w:sz w:val="28"/>
                <w:szCs w:val="28"/>
              </w:rPr>
              <w:t>ировочно 3003 га</w:t>
            </w:r>
            <w:r w:rsidRPr="00A94093">
              <w:rPr>
                <w:sz w:val="28"/>
                <w:szCs w:val="28"/>
              </w:rPr>
              <w:t>.</w:t>
            </w:r>
          </w:p>
          <w:p w:rsidR="00465203" w:rsidRPr="00A94093" w:rsidRDefault="00465203" w:rsidP="00465203">
            <w:pPr>
              <w:pStyle w:val="aff4"/>
              <w:jc w:val="both"/>
              <w:rPr>
                <w:sz w:val="28"/>
                <w:szCs w:val="28"/>
                <w:u w:val="single"/>
              </w:rPr>
            </w:pPr>
            <w:r w:rsidRPr="00A94093">
              <w:rPr>
                <w:sz w:val="28"/>
                <w:szCs w:val="28"/>
                <w:u w:val="single"/>
              </w:rPr>
              <w:t>Цель создани</w:t>
            </w:r>
            <w:r w:rsidR="00D024EA" w:rsidRPr="00A94093">
              <w:rPr>
                <w:sz w:val="28"/>
                <w:szCs w:val="28"/>
                <w:u w:val="single"/>
              </w:rPr>
              <w:t>я (назначение):</w:t>
            </w:r>
          </w:p>
          <w:p w:rsidR="00465203" w:rsidRPr="00A94093" w:rsidRDefault="00465203" w:rsidP="00465203">
            <w:pPr>
              <w:pStyle w:val="a6"/>
              <w:jc w:val="both"/>
              <w:rPr>
                <w:sz w:val="28"/>
                <w:szCs w:val="28"/>
                <w:lang w:val="ru-RU"/>
              </w:rPr>
            </w:pPr>
            <w:r w:rsidRPr="00A94093">
              <w:rPr>
                <w:sz w:val="28"/>
                <w:szCs w:val="28"/>
              </w:rPr>
              <w:t>- сохранение хвойных лесов на песчаных террасах и озовых грядах, имеющих высокую эстетич</w:t>
            </w:r>
            <w:r w:rsidR="00D024EA" w:rsidRPr="00A94093">
              <w:rPr>
                <w:sz w:val="28"/>
                <w:szCs w:val="28"/>
              </w:rPr>
              <w:t>ескую и рекреационную ценность;</w:t>
            </w:r>
          </w:p>
          <w:p w:rsidR="00465203" w:rsidRPr="00A94093" w:rsidRDefault="00465203" w:rsidP="00465203">
            <w:pPr>
              <w:pStyle w:val="a6"/>
              <w:jc w:val="both"/>
              <w:rPr>
                <w:sz w:val="28"/>
                <w:szCs w:val="28"/>
                <w:lang w:val="ru-RU"/>
              </w:rPr>
            </w:pPr>
            <w:r w:rsidRPr="00A94093">
              <w:rPr>
                <w:sz w:val="28"/>
                <w:szCs w:val="28"/>
              </w:rPr>
              <w:t xml:space="preserve">- сохранение природного комплекса типичного верхового Знаменского болота </w:t>
            </w:r>
            <w:r w:rsidR="00D024EA" w:rsidRPr="00A94093">
              <w:rPr>
                <w:sz w:val="28"/>
                <w:szCs w:val="28"/>
              </w:rPr>
              <w:t>с грядово-озерковым комплексом;</w:t>
            </w:r>
          </w:p>
          <w:p w:rsidR="00465203" w:rsidRPr="00A94093" w:rsidRDefault="00465203" w:rsidP="00465203">
            <w:pPr>
              <w:pStyle w:val="a6"/>
              <w:jc w:val="both"/>
              <w:rPr>
                <w:sz w:val="28"/>
                <w:szCs w:val="28"/>
                <w:lang w:val="ru-RU"/>
              </w:rPr>
            </w:pPr>
            <w:r w:rsidRPr="00A94093">
              <w:rPr>
                <w:sz w:val="28"/>
                <w:szCs w:val="28"/>
              </w:rPr>
              <w:t>- сохранение примечательного геоморфологического объекта – берегового уступа древнего Литоринового моря относительной высотой</w:t>
            </w:r>
            <w:r w:rsidR="00D024EA" w:rsidRPr="00A94093">
              <w:rPr>
                <w:sz w:val="28"/>
                <w:szCs w:val="28"/>
              </w:rPr>
              <w:t xml:space="preserve"> более 40 м с видовыми точками;</w:t>
            </w:r>
          </w:p>
          <w:p w:rsidR="00465203" w:rsidRPr="00A94093" w:rsidRDefault="00465203" w:rsidP="00465203">
            <w:pPr>
              <w:pStyle w:val="aff4"/>
              <w:jc w:val="both"/>
              <w:rPr>
                <w:sz w:val="28"/>
                <w:szCs w:val="28"/>
              </w:rPr>
            </w:pPr>
            <w:r w:rsidRPr="00A94093">
              <w:rPr>
                <w:sz w:val="28"/>
                <w:szCs w:val="28"/>
              </w:rPr>
              <w:t>- сохранение участков естественных ландшафтов на границе с городом Санкт-Петербург;</w:t>
            </w:r>
          </w:p>
          <w:p w:rsidR="00465203" w:rsidRPr="00A94093" w:rsidRDefault="00465203" w:rsidP="00465203">
            <w:pPr>
              <w:pStyle w:val="aff4"/>
              <w:jc w:val="both"/>
              <w:rPr>
                <w:sz w:val="28"/>
                <w:szCs w:val="28"/>
              </w:rPr>
            </w:pPr>
            <w:r w:rsidRPr="00A94093">
              <w:rPr>
                <w:sz w:val="28"/>
                <w:szCs w:val="28"/>
              </w:rPr>
              <w:t>- обеспечение экологической связности экосистем Ленинградской области и города Санкт-Петербург (в том числе за счёт водотока, текущего в город: река Приветная).</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Полянское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4.6</w:t>
            </w:r>
            <w:r w:rsidR="00B82626" w:rsidRPr="00A94093">
              <w:rPr>
                <w:sz w:val="28"/>
                <w:szCs w:val="28"/>
              </w:rPr>
              <w:t>.</w:t>
            </w:r>
          </w:p>
        </w:tc>
        <w:tc>
          <w:tcPr>
            <w:tcW w:w="1194" w:type="pct"/>
            <w:shd w:val="clear" w:color="auto" w:fill="auto"/>
          </w:tcPr>
          <w:p w:rsidR="00465203" w:rsidRPr="00A94093" w:rsidRDefault="00465203" w:rsidP="00B82626">
            <w:pPr>
              <w:pStyle w:val="aff4"/>
              <w:jc w:val="both"/>
              <w:rPr>
                <w:sz w:val="28"/>
                <w:szCs w:val="28"/>
              </w:rPr>
            </w:pPr>
            <w:r w:rsidRPr="00A94093">
              <w:rPr>
                <w:sz w:val="28"/>
                <w:szCs w:val="28"/>
              </w:rPr>
              <w:t>Полянское сельское поселение</w:t>
            </w:r>
          </w:p>
        </w:tc>
        <w:tc>
          <w:tcPr>
            <w:tcW w:w="2209" w:type="pct"/>
            <w:shd w:val="clear" w:color="auto" w:fill="auto"/>
          </w:tcPr>
          <w:p w:rsidR="00465203" w:rsidRPr="00A94093" w:rsidRDefault="00465203" w:rsidP="00465203">
            <w:pPr>
              <w:pStyle w:val="aff4"/>
              <w:jc w:val="both"/>
              <w:rPr>
                <w:sz w:val="28"/>
                <w:szCs w:val="28"/>
              </w:rPr>
            </w:pPr>
            <w:r w:rsidRPr="00A94093">
              <w:rPr>
                <w:b/>
                <w:bCs/>
                <w:sz w:val="28"/>
                <w:szCs w:val="28"/>
              </w:rPr>
              <w:t>«Приморский берег»</w:t>
            </w:r>
            <w:r w:rsidR="00B82626" w:rsidRPr="00A94093">
              <w:rPr>
                <w:rStyle w:val="aff0"/>
                <w:b/>
                <w:bCs/>
                <w:sz w:val="28"/>
                <w:szCs w:val="28"/>
              </w:rPr>
              <w:footnoteReference w:id="83"/>
            </w:r>
          </w:p>
          <w:p w:rsidR="00B82626" w:rsidRPr="00A94093" w:rsidRDefault="00465203" w:rsidP="00465203">
            <w:pPr>
              <w:jc w:val="both"/>
              <w:rPr>
                <w:sz w:val="28"/>
                <w:szCs w:val="28"/>
              </w:rPr>
            </w:pPr>
            <w:r w:rsidRPr="00A94093">
              <w:rPr>
                <w:sz w:val="28"/>
                <w:szCs w:val="28"/>
              </w:rPr>
              <w:t>(</w:t>
            </w:r>
            <w:r w:rsidR="00B82626" w:rsidRPr="00A94093">
              <w:rPr>
                <w:sz w:val="28"/>
                <w:szCs w:val="28"/>
              </w:rPr>
              <w:t xml:space="preserve">взамен </w:t>
            </w:r>
            <w:r w:rsidRPr="00A94093">
              <w:rPr>
                <w:sz w:val="28"/>
                <w:szCs w:val="28"/>
              </w:rPr>
              <w:t>«Организация памятника природы «Приморский берег»</w:t>
            </w:r>
            <w:r w:rsidR="00B82626" w:rsidRPr="00A94093">
              <w:rPr>
                <w:sz w:val="28"/>
                <w:szCs w:val="28"/>
              </w:rPr>
              <w:t>)</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pStyle w:val="a6"/>
              <w:jc w:val="both"/>
              <w:rPr>
                <w:sz w:val="28"/>
                <w:szCs w:val="28"/>
                <w:lang w:val="ru-RU"/>
              </w:rPr>
            </w:pPr>
            <w:r w:rsidRPr="00A94093">
              <w:rPr>
                <w:sz w:val="28"/>
                <w:szCs w:val="28"/>
              </w:rPr>
              <w:t>- сохранение своеобразных природных комплексов каменистой литорали и берегового уступа северного побережья Финского залива</w:t>
            </w:r>
            <w:r w:rsidR="008E622D" w:rsidRPr="00A94093">
              <w:rPr>
                <w:sz w:val="28"/>
                <w:szCs w:val="28"/>
              </w:rPr>
              <w:t xml:space="preserve"> с широколиственными деревьями;</w:t>
            </w:r>
          </w:p>
          <w:p w:rsidR="00465203" w:rsidRPr="00A94093" w:rsidRDefault="00465203" w:rsidP="00465203">
            <w:pPr>
              <w:pStyle w:val="a6"/>
              <w:jc w:val="both"/>
              <w:rPr>
                <w:sz w:val="28"/>
                <w:szCs w:val="28"/>
              </w:rPr>
            </w:pPr>
            <w:r w:rsidRPr="00A94093">
              <w:rPr>
                <w:sz w:val="28"/>
                <w:szCs w:val="28"/>
              </w:rPr>
              <w:t>- сохранение популяций редких и находящихся под угрозой исчезновения видов растений и их местообитаний.</w:t>
            </w:r>
          </w:p>
          <w:p w:rsidR="00465203" w:rsidRPr="00A94093" w:rsidRDefault="00465203" w:rsidP="00465203">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Полянское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4.7</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Приморское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«Кюрённиеми»</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1332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lang w:val="ru-RU"/>
              </w:rPr>
            </w:pPr>
            <w:r w:rsidRPr="00A94093">
              <w:rPr>
                <w:sz w:val="28"/>
                <w:szCs w:val="28"/>
              </w:rPr>
              <w:t>сохранение миграционных стоянок и мест гнездования околоводных и водоплавающих птиц, прибрежных растительных сообществ,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Приморское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4.8</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Приморское городское поселение</w:t>
            </w:r>
          </w:p>
        </w:tc>
        <w:tc>
          <w:tcPr>
            <w:tcW w:w="2209" w:type="pct"/>
            <w:shd w:val="clear" w:color="auto" w:fill="auto"/>
          </w:tcPr>
          <w:p w:rsidR="00465203" w:rsidRPr="00A94093" w:rsidRDefault="00465203" w:rsidP="00465203">
            <w:pPr>
              <w:pStyle w:val="aff4"/>
              <w:jc w:val="both"/>
              <w:rPr>
                <w:sz w:val="28"/>
                <w:szCs w:val="28"/>
              </w:rPr>
            </w:pPr>
            <w:r w:rsidRPr="00A94093">
              <w:rPr>
                <w:bCs/>
                <w:sz w:val="28"/>
                <w:szCs w:val="28"/>
              </w:rPr>
              <w:t>«Река Величка»</w:t>
            </w:r>
            <w:r w:rsidR="008E622D" w:rsidRPr="00A94093">
              <w:rPr>
                <w:rStyle w:val="aff0"/>
                <w:bCs/>
                <w:sz w:val="28"/>
                <w:szCs w:val="28"/>
              </w:rPr>
              <w:footnoteReference w:id="84"/>
            </w:r>
          </w:p>
          <w:p w:rsidR="008E622D" w:rsidRPr="00A94093" w:rsidRDefault="00465203" w:rsidP="00465203">
            <w:pPr>
              <w:pStyle w:val="aff4"/>
              <w:jc w:val="both"/>
              <w:rPr>
                <w:sz w:val="28"/>
                <w:szCs w:val="28"/>
              </w:rPr>
            </w:pPr>
            <w:r w:rsidRPr="00A94093">
              <w:rPr>
                <w:sz w:val="28"/>
                <w:szCs w:val="28"/>
              </w:rPr>
              <w:t>(</w:t>
            </w:r>
            <w:r w:rsidR="008E622D" w:rsidRPr="00A94093">
              <w:rPr>
                <w:sz w:val="28"/>
                <w:szCs w:val="28"/>
              </w:rPr>
              <w:t xml:space="preserve">взамен </w:t>
            </w:r>
            <w:r w:rsidRPr="00A94093">
              <w:rPr>
                <w:sz w:val="28"/>
                <w:szCs w:val="28"/>
              </w:rPr>
              <w:t>«Организация памятника природы «Река Величка»</w:t>
            </w:r>
            <w:r w:rsidR="008E622D" w:rsidRPr="00A94093">
              <w:rPr>
                <w:sz w:val="28"/>
                <w:szCs w:val="28"/>
              </w:rPr>
              <w:t>)</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pStyle w:val="a6"/>
              <w:jc w:val="both"/>
              <w:rPr>
                <w:sz w:val="28"/>
                <w:szCs w:val="28"/>
                <w:lang w:val="ru-RU"/>
              </w:rPr>
            </w:pPr>
            <w:r w:rsidRPr="00A94093">
              <w:rPr>
                <w:sz w:val="28"/>
                <w:szCs w:val="28"/>
              </w:rPr>
              <w:t>- сохранение участка территории, характеризующегося сложным рельефом и как следствие высоким биотопическим разнообразием на относительно небольшой площади (включает верховые болота, старовозрастные ельники, участки широколиственных лесов на склонах, луга, низинные болота с высоким разнообраз</w:t>
            </w:r>
            <w:r w:rsidR="008E622D" w:rsidRPr="00A94093">
              <w:rPr>
                <w:sz w:val="28"/>
                <w:szCs w:val="28"/>
              </w:rPr>
              <w:t>ием видов сосудистых растений);</w:t>
            </w:r>
          </w:p>
          <w:p w:rsidR="00465203" w:rsidRPr="00A94093" w:rsidRDefault="00465203" w:rsidP="00465203">
            <w:pPr>
              <w:pStyle w:val="a6"/>
              <w:jc w:val="both"/>
              <w:rPr>
                <w:sz w:val="28"/>
                <w:szCs w:val="28"/>
                <w:lang w:val="ru-RU"/>
              </w:rPr>
            </w:pPr>
            <w:r w:rsidRPr="00A94093">
              <w:rPr>
                <w:sz w:val="28"/>
                <w:szCs w:val="28"/>
              </w:rPr>
              <w:t>- сохранение популяций редких и находящихся под угрозой исчезновения видов растений, животных и других</w:t>
            </w:r>
            <w:r w:rsidR="008E622D" w:rsidRPr="00A94093">
              <w:rPr>
                <w:sz w:val="28"/>
                <w:szCs w:val="28"/>
              </w:rPr>
              <w:t xml:space="preserve">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Приморское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4.9</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Рощинское городское поселение</w:t>
            </w:r>
          </w:p>
        </w:tc>
        <w:tc>
          <w:tcPr>
            <w:tcW w:w="2209" w:type="pct"/>
            <w:shd w:val="clear" w:color="auto" w:fill="auto"/>
          </w:tcPr>
          <w:p w:rsidR="00465203" w:rsidRPr="00A94093" w:rsidRDefault="00465203" w:rsidP="00465203">
            <w:pPr>
              <w:pStyle w:val="aff4"/>
              <w:jc w:val="both"/>
              <w:rPr>
                <w:sz w:val="28"/>
                <w:szCs w:val="28"/>
              </w:rPr>
            </w:pPr>
            <w:r w:rsidRPr="00A94093">
              <w:rPr>
                <w:bCs/>
                <w:sz w:val="28"/>
                <w:szCs w:val="28"/>
              </w:rPr>
              <w:t>«Рощинский»</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8E622D" w:rsidP="00465203">
            <w:pPr>
              <w:pStyle w:val="aff4"/>
              <w:jc w:val="both"/>
              <w:rPr>
                <w:sz w:val="28"/>
                <w:szCs w:val="28"/>
              </w:rPr>
            </w:pPr>
            <w:r w:rsidRPr="00A94093">
              <w:rPr>
                <w:sz w:val="28"/>
                <w:szCs w:val="28"/>
              </w:rPr>
              <w:t>площадь ориентировочно 397 га</w:t>
            </w:r>
            <w:r w:rsidR="00465203" w:rsidRPr="00A94093">
              <w:rPr>
                <w:sz w:val="28"/>
                <w:szCs w:val="28"/>
              </w:rPr>
              <w:t>.</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pStyle w:val="a6"/>
              <w:jc w:val="both"/>
              <w:rPr>
                <w:sz w:val="28"/>
                <w:szCs w:val="28"/>
              </w:rPr>
            </w:pPr>
            <w:r w:rsidRPr="00A94093">
              <w:rPr>
                <w:sz w:val="28"/>
                <w:szCs w:val="28"/>
              </w:rPr>
              <w:t xml:space="preserve">- сохранение хвойных, преимущественно еловых лесов на моренных равнинах, имеющих высокую эстетическую и рекреационную ценность, в том числе участков спелых и перестойных еловых лесов; </w:t>
            </w:r>
          </w:p>
          <w:p w:rsidR="00465203" w:rsidRPr="00A94093" w:rsidRDefault="00465203" w:rsidP="00465203">
            <w:pPr>
              <w:pStyle w:val="a6"/>
              <w:jc w:val="both"/>
              <w:rPr>
                <w:sz w:val="28"/>
                <w:szCs w:val="28"/>
              </w:rPr>
            </w:pPr>
            <w:r w:rsidRPr="00A94093">
              <w:rPr>
                <w:sz w:val="28"/>
                <w:szCs w:val="28"/>
              </w:rPr>
              <w:t>- сохранение и восстановление природного комплекса участка глубоко врезанной долины р</w:t>
            </w:r>
            <w:r w:rsidRPr="00A94093">
              <w:rPr>
                <w:sz w:val="28"/>
                <w:szCs w:val="28"/>
                <w:lang w:val="ru-RU"/>
              </w:rPr>
              <w:t>еки</w:t>
            </w:r>
            <w:r w:rsidRPr="00A94093">
              <w:rPr>
                <w:sz w:val="28"/>
                <w:szCs w:val="28"/>
              </w:rPr>
              <w:t> Рощинк</w:t>
            </w:r>
            <w:r w:rsidRPr="00A94093">
              <w:rPr>
                <w:sz w:val="28"/>
                <w:szCs w:val="28"/>
                <w:lang w:val="ru-RU"/>
              </w:rPr>
              <w:t>а</w:t>
            </w:r>
            <w:r w:rsidRPr="00A94093">
              <w:rPr>
                <w:sz w:val="28"/>
                <w:szCs w:val="28"/>
              </w:rPr>
              <w:t xml:space="preserve">, имеющего высокую эстетическую и рекреационную ценность; </w:t>
            </w:r>
          </w:p>
          <w:p w:rsidR="00465203" w:rsidRPr="00A94093" w:rsidRDefault="00465203" w:rsidP="00465203">
            <w:pPr>
              <w:pStyle w:val="a6"/>
              <w:jc w:val="both"/>
              <w:rPr>
                <w:sz w:val="28"/>
                <w:szCs w:val="28"/>
                <w:lang w:val="ru-RU"/>
              </w:rPr>
            </w:pPr>
            <w:r w:rsidRPr="00A94093">
              <w:rPr>
                <w:sz w:val="28"/>
                <w:szCs w:val="28"/>
              </w:rPr>
              <w:t>- сохранение участков естественных ландшафтов на границе с</w:t>
            </w:r>
            <w:r w:rsidRPr="00A94093">
              <w:rPr>
                <w:sz w:val="28"/>
                <w:szCs w:val="28"/>
                <w:lang w:val="ru-RU"/>
              </w:rPr>
              <w:t xml:space="preserve"> городом</w:t>
            </w:r>
            <w:r w:rsidRPr="00A94093">
              <w:rPr>
                <w:sz w:val="28"/>
                <w:szCs w:val="28"/>
              </w:rPr>
              <w:t xml:space="preserve"> Санкт-Петербург</w:t>
            </w:r>
            <w:r w:rsidRPr="00A94093">
              <w:rPr>
                <w:sz w:val="28"/>
                <w:szCs w:val="28"/>
                <w:lang w:val="ru-RU"/>
              </w:rPr>
              <w:t>;</w:t>
            </w:r>
          </w:p>
          <w:p w:rsidR="00465203" w:rsidRPr="00A94093" w:rsidRDefault="00465203" w:rsidP="00465203">
            <w:pPr>
              <w:pStyle w:val="a6"/>
              <w:jc w:val="both"/>
              <w:rPr>
                <w:sz w:val="28"/>
                <w:szCs w:val="28"/>
                <w:lang w:val="ru-RU"/>
              </w:rPr>
            </w:pPr>
            <w:r w:rsidRPr="00A94093">
              <w:rPr>
                <w:sz w:val="28"/>
                <w:szCs w:val="28"/>
                <w:lang w:val="ru-RU"/>
              </w:rPr>
              <w:t xml:space="preserve">- </w:t>
            </w:r>
            <w:r w:rsidRPr="00A94093">
              <w:rPr>
                <w:sz w:val="28"/>
                <w:szCs w:val="28"/>
              </w:rPr>
              <w:t xml:space="preserve">обеспечение экологической связности экосистем Ленинградской области и </w:t>
            </w:r>
            <w:r w:rsidRPr="00A94093">
              <w:rPr>
                <w:sz w:val="28"/>
                <w:szCs w:val="28"/>
                <w:lang w:val="ru-RU"/>
              </w:rPr>
              <w:t xml:space="preserve">города </w:t>
            </w:r>
            <w:r w:rsidRPr="00A94093">
              <w:rPr>
                <w:sz w:val="28"/>
                <w:szCs w:val="28"/>
              </w:rPr>
              <w:t>Санкт-Петербург (в том числе за сч</w:t>
            </w:r>
            <w:r w:rsidRPr="00A94093">
              <w:rPr>
                <w:sz w:val="28"/>
                <w:szCs w:val="28"/>
                <w:lang w:val="ru-RU"/>
              </w:rPr>
              <w:t>ё</w:t>
            </w:r>
            <w:r w:rsidRPr="00A94093">
              <w:rPr>
                <w:sz w:val="28"/>
                <w:szCs w:val="28"/>
              </w:rPr>
              <w:t>т водотока, текущего в город: р</w:t>
            </w:r>
            <w:r w:rsidRPr="00A94093">
              <w:rPr>
                <w:sz w:val="28"/>
                <w:szCs w:val="28"/>
                <w:lang w:val="ru-RU"/>
              </w:rPr>
              <w:t>ека</w:t>
            </w:r>
            <w:r w:rsidRPr="00A94093">
              <w:rPr>
                <w:sz w:val="28"/>
                <w:szCs w:val="28"/>
              </w:rPr>
              <w:t xml:space="preserve"> Рощинка).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Рощинское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4.10</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Советское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«Ландышевка»</w:t>
            </w:r>
            <w:r w:rsidR="008E622D" w:rsidRPr="00A94093">
              <w:rPr>
                <w:rStyle w:val="aff0"/>
                <w:bCs/>
                <w:sz w:val="28"/>
                <w:szCs w:val="28"/>
              </w:rPr>
              <w:footnoteReference w:id="85"/>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11 га.</w:t>
            </w:r>
          </w:p>
          <w:p w:rsidR="00465203" w:rsidRPr="00A94093" w:rsidRDefault="008E622D" w:rsidP="00465203">
            <w:pPr>
              <w:jc w:val="both"/>
              <w:rPr>
                <w:sz w:val="28"/>
                <w:szCs w:val="28"/>
                <w:u w:val="single"/>
              </w:rPr>
            </w:pPr>
            <w:r w:rsidRPr="00A94093">
              <w:rPr>
                <w:sz w:val="28"/>
                <w:szCs w:val="28"/>
                <w:u w:val="single"/>
              </w:rPr>
              <w:t>Цель создания (назначение):</w:t>
            </w:r>
          </w:p>
          <w:p w:rsidR="00465203" w:rsidRPr="00A94093" w:rsidRDefault="00465203" w:rsidP="00465203">
            <w:pPr>
              <w:pStyle w:val="a6"/>
              <w:jc w:val="both"/>
              <w:rPr>
                <w:sz w:val="28"/>
                <w:szCs w:val="28"/>
              </w:rPr>
            </w:pPr>
            <w:r w:rsidRPr="00A94093">
              <w:rPr>
                <w:sz w:val="28"/>
                <w:szCs w:val="28"/>
              </w:rPr>
              <w:t>- сохранение старинного садово-паркового комплекса на территории бывшей усадьбы Нобелей (к</w:t>
            </w:r>
            <w:r w:rsidRPr="00A94093">
              <w:rPr>
                <w:sz w:val="28"/>
                <w:szCs w:val="28"/>
                <w:lang w:val="ru-RU"/>
              </w:rPr>
              <w:t>онец</w:t>
            </w:r>
            <w:r w:rsidRPr="00A94093">
              <w:rPr>
                <w:sz w:val="28"/>
                <w:szCs w:val="28"/>
              </w:rPr>
              <w:t xml:space="preserve"> XIX-нач</w:t>
            </w:r>
            <w:r w:rsidRPr="00A94093">
              <w:rPr>
                <w:sz w:val="28"/>
                <w:szCs w:val="28"/>
                <w:lang w:val="ru-RU"/>
              </w:rPr>
              <w:t>ало</w:t>
            </w:r>
            <w:r w:rsidRPr="00A94093">
              <w:rPr>
                <w:sz w:val="28"/>
                <w:szCs w:val="28"/>
              </w:rPr>
              <w:t xml:space="preserve"> XX в</w:t>
            </w:r>
            <w:r w:rsidRPr="00A94093">
              <w:rPr>
                <w:sz w:val="28"/>
                <w:szCs w:val="28"/>
                <w:lang w:val="ru-RU"/>
              </w:rPr>
              <w:t>еков</w:t>
            </w:r>
            <w:r w:rsidRPr="00A94093">
              <w:rPr>
                <w:sz w:val="28"/>
                <w:szCs w:val="28"/>
              </w:rPr>
              <w:t xml:space="preserve">) с посадками редких интродуцированных древесных и травянистых видов растений; </w:t>
            </w:r>
          </w:p>
          <w:p w:rsidR="00465203" w:rsidRPr="00A94093" w:rsidRDefault="00465203" w:rsidP="00465203">
            <w:pPr>
              <w:pStyle w:val="a6"/>
              <w:jc w:val="both"/>
              <w:rPr>
                <w:sz w:val="28"/>
                <w:szCs w:val="28"/>
                <w:lang w:val="ru-RU"/>
              </w:rPr>
            </w:pPr>
            <w:r w:rsidRPr="00A94093">
              <w:rPr>
                <w:sz w:val="28"/>
                <w:szCs w:val="28"/>
              </w:rPr>
              <w:t>- сохранение мест произрастания редких и находящихся под угрозой исчезновения видов растений, эталонных участков приморских черноольшаников.</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Советское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sz w:val="28"/>
                <w:szCs w:val="28"/>
              </w:rPr>
            </w:pPr>
            <w:r w:rsidRPr="00A94093">
              <w:rPr>
                <w:b/>
                <w:sz w:val="28"/>
                <w:szCs w:val="28"/>
              </w:rPr>
              <w:t>5</w:t>
            </w:r>
            <w:r w:rsidR="008E622D" w:rsidRPr="00A94093">
              <w:rPr>
                <w:b/>
                <w:sz w:val="28"/>
                <w:szCs w:val="28"/>
              </w:rPr>
              <w:t>.</w:t>
            </w:r>
          </w:p>
        </w:tc>
        <w:tc>
          <w:tcPr>
            <w:tcW w:w="4598" w:type="pct"/>
            <w:gridSpan w:val="3"/>
            <w:shd w:val="clear" w:color="auto" w:fill="auto"/>
          </w:tcPr>
          <w:p w:rsidR="00465203" w:rsidRPr="00A94093" w:rsidRDefault="00465203" w:rsidP="00465203">
            <w:pPr>
              <w:pStyle w:val="aff4"/>
              <w:jc w:val="both"/>
              <w:rPr>
                <w:sz w:val="28"/>
                <w:szCs w:val="28"/>
              </w:rPr>
            </w:pPr>
            <w:r w:rsidRPr="00A94093">
              <w:rPr>
                <w:b/>
                <w:bCs/>
                <w:sz w:val="28"/>
                <w:szCs w:val="28"/>
              </w:rPr>
              <w:t>Гатчинский муниципальный район</w:t>
            </w:r>
          </w:p>
        </w:tc>
      </w:tr>
      <w:tr w:rsidR="00670F72" w:rsidRPr="00A94093" w:rsidTr="00670F72">
        <w:tc>
          <w:tcPr>
            <w:tcW w:w="402" w:type="pct"/>
            <w:vMerge w:val="restart"/>
            <w:shd w:val="clear" w:color="auto" w:fill="auto"/>
          </w:tcPr>
          <w:p w:rsidR="00465203" w:rsidRPr="00A94093" w:rsidRDefault="00465203" w:rsidP="00465203">
            <w:pPr>
              <w:pStyle w:val="aff4"/>
              <w:jc w:val="both"/>
              <w:rPr>
                <w:sz w:val="28"/>
                <w:szCs w:val="28"/>
              </w:rPr>
            </w:pPr>
            <w:r w:rsidRPr="00A94093">
              <w:rPr>
                <w:sz w:val="28"/>
                <w:szCs w:val="28"/>
              </w:rPr>
              <w:t>5.1</w:t>
            </w:r>
            <w:r w:rsidR="008E622D" w:rsidRPr="00A94093">
              <w:rPr>
                <w:sz w:val="28"/>
                <w:szCs w:val="28"/>
              </w:rPr>
              <w:t>.</w:t>
            </w:r>
          </w:p>
        </w:tc>
        <w:tc>
          <w:tcPr>
            <w:tcW w:w="1194" w:type="pct"/>
            <w:vMerge w:val="restart"/>
            <w:shd w:val="clear" w:color="auto" w:fill="auto"/>
          </w:tcPr>
          <w:p w:rsidR="00465203" w:rsidRPr="00A94093" w:rsidRDefault="00465203" w:rsidP="008E622D">
            <w:pPr>
              <w:pStyle w:val="aff4"/>
              <w:jc w:val="both"/>
              <w:rPr>
                <w:sz w:val="28"/>
                <w:szCs w:val="28"/>
              </w:rPr>
            </w:pPr>
            <w:r w:rsidRPr="00A94093">
              <w:rPr>
                <w:sz w:val="28"/>
                <w:szCs w:val="28"/>
              </w:rPr>
              <w:t>Большеколпанское сельское поселение, Пудостьское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«Гатчинские ключевые болота и известняки» (кластерного типа, состоит из четырёх участков)</w:t>
            </w:r>
            <w:r w:rsidR="008E622D" w:rsidRPr="00A94093">
              <w:rPr>
                <w:rStyle w:val="aff0"/>
                <w:bCs/>
                <w:sz w:val="28"/>
                <w:szCs w:val="28"/>
              </w:rPr>
              <w:footnoteReference w:id="86"/>
            </w:r>
          </w:p>
          <w:p w:rsidR="008E622D" w:rsidRPr="00A94093" w:rsidRDefault="00465203" w:rsidP="00465203">
            <w:pPr>
              <w:pStyle w:val="aff4"/>
              <w:jc w:val="both"/>
              <w:rPr>
                <w:sz w:val="28"/>
                <w:szCs w:val="28"/>
              </w:rPr>
            </w:pPr>
            <w:r w:rsidRPr="00A94093">
              <w:rPr>
                <w:bCs/>
                <w:sz w:val="28"/>
                <w:szCs w:val="28"/>
              </w:rPr>
              <w:t>(</w:t>
            </w:r>
            <w:r w:rsidR="008E622D" w:rsidRPr="00A94093">
              <w:rPr>
                <w:bCs/>
                <w:sz w:val="28"/>
                <w:szCs w:val="28"/>
              </w:rPr>
              <w:t xml:space="preserve">взамен </w:t>
            </w:r>
            <w:r w:rsidRPr="00A94093">
              <w:rPr>
                <w:bCs/>
                <w:sz w:val="28"/>
                <w:szCs w:val="28"/>
              </w:rPr>
              <w:t>особо охраняемы</w:t>
            </w:r>
            <w:r w:rsidR="008E622D" w:rsidRPr="00A94093">
              <w:rPr>
                <w:bCs/>
                <w:sz w:val="28"/>
                <w:szCs w:val="28"/>
              </w:rPr>
              <w:t>х</w:t>
            </w:r>
            <w:r w:rsidRPr="00A94093">
              <w:rPr>
                <w:bCs/>
                <w:sz w:val="28"/>
                <w:szCs w:val="28"/>
              </w:rPr>
              <w:t xml:space="preserve"> природны</w:t>
            </w:r>
            <w:r w:rsidR="008E622D" w:rsidRPr="00A94093">
              <w:rPr>
                <w:bCs/>
                <w:sz w:val="28"/>
                <w:szCs w:val="28"/>
              </w:rPr>
              <w:t>х</w:t>
            </w:r>
            <w:r w:rsidRPr="00A94093">
              <w:rPr>
                <w:bCs/>
                <w:sz w:val="28"/>
                <w:szCs w:val="28"/>
              </w:rPr>
              <w:t xml:space="preserve"> территори</w:t>
            </w:r>
            <w:r w:rsidR="008E622D" w:rsidRPr="00A94093">
              <w:rPr>
                <w:bCs/>
                <w:sz w:val="28"/>
                <w:szCs w:val="28"/>
              </w:rPr>
              <w:t xml:space="preserve">й </w:t>
            </w:r>
            <w:r w:rsidRPr="00A94093">
              <w:rPr>
                <w:sz w:val="28"/>
                <w:szCs w:val="28"/>
              </w:rPr>
              <w:t>«Болото Корпиково», «Истоки реки Парица», «Пудость (Репузи)»</w:t>
            </w:r>
            <w:r w:rsidR="008E622D" w:rsidRPr="00A94093">
              <w:rPr>
                <w:sz w:val="28"/>
                <w:szCs w:val="28"/>
              </w:rPr>
              <w:t>)</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8E622D">
            <w:pPr>
              <w:pStyle w:val="aff4"/>
              <w:jc w:val="both"/>
              <w:rPr>
                <w:b/>
                <w:bCs/>
                <w:sz w:val="28"/>
                <w:szCs w:val="28"/>
              </w:rPr>
            </w:pPr>
            <w:r w:rsidRPr="00A94093">
              <w:rPr>
                <w:sz w:val="28"/>
                <w:szCs w:val="28"/>
              </w:rPr>
              <w:t>общая площадь: ориентировочно 269 га, из них:</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Большеколпанское сельское поселение, Пудостьское сельское поселение</w:t>
            </w:r>
          </w:p>
          <w:p w:rsidR="00465203" w:rsidRPr="00A94093" w:rsidRDefault="00465203" w:rsidP="00465203">
            <w:pPr>
              <w:pStyle w:val="aff4"/>
              <w:jc w:val="both"/>
              <w:rPr>
                <w:sz w:val="28"/>
                <w:szCs w:val="28"/>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«Болото Корпиково»</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8E622D" w:rsidP="00465203">
            <w:pPr>
              <w:pStyle w:val="aff4"/>
              <w:jc w:val="both"/>
              <w:rPr>
                <w:b/>
                <w:bCs/>
                <w:sz w:val="28"/>
                <w:szCs w:val="28"/>
              </w:rPr>
            </w:pPr>
            <w:r w:rsidRPr="00A94093">
              <w:rPr>
                <w:sz w:val="28"/>
                <w:szCs w:val="28"/>
              </w:rPr>
              <w:t>площадь: ориентировочно 26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«Истоки реки Парица-1»</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8E622D" w:rsidP="00465203">
            <w:pPr>
              <w:pStyle w:val="aff4"/>
              <w:jc w:val="both"/>
              <w:rPr>
                <w:b/>
                <w:bCs/>
                <w:sz w:val="28"/>
                <w:szCs w:val="28"/>
              </w:rPr>
            </w:pPr>
            <w:r w:rsidRPr="00A94093">
              <w:rPr>
                <w:sz w:val="28"/>
                <w:szCs w:val="28"/>
              </w:rPr>
              <w:t>площадь: ориентировочно 136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«Истоки реки Парица-2»</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8E622D" w:rsidP="00465203">
            <w:pPr>
              <w:pStyle w:val="aff4"/>
              <w:jc w:val="both"/>
              <w:rPr>
                <w:b/>
                <w:bCs/>
                <w:sz w:val="28"/>
                <w:szCs w:val="28"/>
              </w:rPr>
            </w:pPr>
            <w:r w:rsidRPr="00A94093">
              <w:rPr>
                <w:sz w:val="28"/>
                <w:szCs w:val="28"/>
              </w:rPr>
              <w:t>площадь: ориентировочно 9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 xml:space="preserve">кластерный участок «Пудость (Репузи)» </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b/>
                <w:bCs/>
                <w:sz w:val="28"/>
                <w:szCs w:val="28"/>
              </w:rPr>
            </w:pPr>
            <w:r w:rsidRPr="00A94093">
              <w:rPr>
                <w:sz w:val="28"/>
                <w:szCs w:val="28"/>
              </w:rPr>
              <w:t>площадь: ориентировочно 98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u w:val="single"/>
              </w:rPr>
            </w:pPr>
            <w:r w:rsidRPr="00A94093">
              <w:rPr>
                <w:sz w:val="28"/>
                <w:szCs w:val="28"/>
                <w:u w:val="single"/>
              </w:rPr>
              <w:t>Цель соз</w:t>
            </w:r>
            <w:r w:rsidR="008E622D" w:rsidRPr="00A94093">
              <w:rPr>
                <w:sz w:val="28"/>
                <w:szCs w:val="28"/>
                <w:u w:val="single"/>
              </w:rPr>
              <w:t>дания (назначение):</w:t>
            </w:r>
          </w:p>
          <w:p w:rsidR="00465203" w:rsidRPr="00A94093" w:rsidRDefault="00465203" w:rsidP="00465203">
            <w:pPr>
              <w:pStyle w:val="a6"/>
              <w:jc w:val="both"/>
              <w:rPr>
                <w:sz w:val="28"/>
                <w:szCs w:val="28"/>
              </w:rPr>
            </w:pPr>
            <w:r w:rsidRPr="00A94093">
              <w:rPr>
                <w:sz w:val="28"/>
                <w:szCs w:val="28"/>
                <w:lang w:val="ru-RU"/>
              </w:rPr>
              <w:t xml:space="preserve">- </w:t>
            </w:r>
            <w:r w:rsidRPr="00A94093">
              <w:rPr>
                <w:sz w:val="28"/>
                <w:szCs w:val="28"/>
              </w:rPr>
              <w:t>сохранение ключевого болота, формирующего истоки реки Парица, уникального пойменного комплекса реки Парица, участков долины реки Ижора с выходами ключей с кальцефильной флорой, характеризующейся богатством видов сосудистых растений – в том числе, редких и находящихся под угрозой исчезновения</w:t>
            </w:r>
            <w:r w:rsidRPr="00A94093">
              <w:rPr>
                <w:sz w:val="28"/>
                <w:szCs w:val="28"/>
                <w:lang w:val="ru-RU"/>
              </w:rPr>
              <w:t xml:space="preserve">, </w:t>
            </w:r>
            <w:r w:rsidRPr="00A94093">
              <w:rPr>
                <w:sz w:val="28"/>
                <w:szCs w:val="28"/>
              </w:rPr>
              <w:t>в том числе в границах кластерного участка «Болото Корпиково» находится одно из тр</w:t>
            </w:r>
            <w:r w:rsidRPr="00A94093">
              <w:rPr>
                <w:sz w:val="28"/>
                <w:szCs w:val="28"/>
                <w:lang w:val="ru-RU"/>
              </w:rPr>
              <w:t>ё</w:t>
            </w:r>
            <w:r w:rsidRPr="00A94093">
              <w:rPr>
                <w:sz w:val="28"/>
                <w:szCs w:val="28"/>
              </w:rPr>
              <w:t>х мест произрастания сверции многолетней (вида,</w:t>
            </w:r>
            <w:r w:rsidRPr="00A94093">
              <w:rPr>
                <w:sz w:val="28"/>
                <w:szCs w:val="28"/>
                <w:lang w:val="ru-RU"/>
              </w:rPr>
              <w:t xml:space="preserve"> </w:t>
            </w:r>
            <w:r w:rsidRPr="00A94093">
              <w:rPr>
                <w:sz w:val="28"/>
                <w:szCs w:val="28"/>
              </w:rPr>
              <w:t xml:space="preserve">занесённого в Красную книгу Российской Федерации и </w:t>
            </w:r>
            <w:r w:rsidRPr="00A94093">
              <w:rPr>
                <w:sz w:val="28"/>
                <w:szCs w:val="28"/>
                <w:lang w:val="ru-RU"/>
              </w:rPr>
              <w:t xml:space="preserve">Красную книгу </w:t>
            </w:r>
            <w:r w:rsidRPr="00A94093">
              <w:rPr>
                <w:sz w:val="28"/>
                <w:szCs w:val="28"/>
              </w:rPr>
              <w:t>Ленинградской области) на территории Ленинградской области.</w:t>
            </w:r>
          </w:p>
          <w:p w:rsidR="00465203" w:rsidRPr="00A94093" w:rsidRDefault="00465203" w:rsidP="00465203">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5.2</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Гатчинское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«Приоратский парк»</w:t>
            </w:r>
            <w:r w:rsidR="008E622D" w:rsidRPr="00A94093">
              <w:rPr>
                <w:rStyle w:val="aff0"/>
                <w:bCs/>
                <w:sz w:val="28"/>
                <w:szCs w:val="28"/>
              </w:rPr>
              <w:footnoteReference w:id="87"/>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8E622D" w:rsidP="00465203">
            <w:pPr>
              <w:pStyle w:val="aff4"/>
              <w:jc w:val="both"/>
              <w:rPr>
                <w:sz w:val="28"/>
                <w:szCs w:val="28"/>
              </w:rPr>
            </w:pPr>
            <w:r w:rsidRPr="00A94093">
              <w:rPr>
                <w:sz w:val="28"/>
                <w:szCs w:val="28"/>
              </w:rPr>
              <w:t>площадь: ориентировочно 162 га.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город Гатчина</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5.3</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Гатчинское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«Чудо-поляна»</w:t>
            </w:r>
            <w:r w:rsidR="008E622D" w:rsidRPr="00A94093">
              <w:rPr>
                <w:rStyle w:val="aff0"/>
                <w:bCs/>
                <w:sz w:val="28"/>
                <w:szCs w:val="28"/>
              </w:rPr>
              <w:footnoteReference w:id="88"/>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81 га</w:t>
            </w:r>
            <w:r w:rsidR="008E622D" w:rsidRPr="00A94093">
              <w:rPr>
                <w:sz w:val="28"/>
                <w:szCs w:val="28"/>
              </w:rPr>
              <w:t>.</w:t>
            </w:r>
          </w:p>
          <w:p w:rsidR="00465203" w:rsidRPr="00A94093" w:rsidRDefault="00465203" w:rsidP="00465203">
            <w:pPr>
              <w:jc w:val="both"/>
              <w:rPr>
                <w:sz w:val="28"/>
                <w:szCs w:val="28"/>
              </w:rPr>
            </w:pPr>
            <w:r w:rsidRPr="00A94093">
              <w:rPr>
                <w:sz w:val="28"/>
                <w:szCs w:val="28"/>
                <w:u w:val="single"/>
              </w:rPr>
              <w:t>Цель создания (назначение):</w:t>
            </w:r>
            <w:r w:rsidRPr="00A94093">
              <w:rPr>
                <w:sz w:val="28"/>
                <w:szCs w:val="28"/>
              </w:rPr>
              <w:t xml:space="preserve"> сохранение поляны, отличающейся высоким разнообразием видов высших растений и уникально высокой плотностью редких и находящихся под угрозой исчезновения видов растений на небольшой площади (в том числе произрастает осока Дэвелла - вид, занесённый в Красную книгу Российской Федерации и Красную книгу Ленинградской области).</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город Гатчина</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5.4</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Кобринское сельское поселение</w:t>
            </w:r>
          </w:p>
        </w:tc>
        <w:tc>
          <w:tcPr>
            <w:tcW w:w="2209" w:type="pct"/>
            <w:shd w:val="clear" w:color="auto" w:fill="auto"/>
          </w:tcPr>
          <w:p w:rsidR="008E622D" w:rsidRPr="00A94093" w:rsidRDefault="00465203" w:rsidP="00465203">
            <w:pPr>
              <w:pStyle w:val="aff4"/>
              <w:jc w:val="both"/>
              <w:rPr>
                <w:bCs/>
                <w:sz w:val="28"/>
                <w:szCs w:val="28"/>
              </w:rPr>
            </w:pPr>
            <w:r w:rsidRPr="00A94093">
              <w:rPr>
                <w:bCs/>
                <w:sz w:val="28"/>
                <w:szCs w:val="28"/>
              </w:rPr>
              <w:t>«Карташевский ельник»</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8E622D" w:rsidP="00465203">
            <w:pPr>
              <w:pStyle w:val="aff4"/>
              <w:jc w:val="both"/>
              <w:rPr>
                <w:sz w:val="28"/>
                <w:szCs w:val="28"/>
              </w:rPr>
            </w:pPr>
            <w:r w:rsidRPr="00A94093">
              <w:rPr>
                <w:sz w:val="28"/>
                <w:szCs w:val="28"/>
              </w:rPr>
              <w:t>площадь: ориентировочно 173 га</w:t>
            </w:r>
            <w:r w:rsidR="00465203" w:rsidRPr="00A94093">
              <w:rPr>
                <w:sz w:val="28"/>
                <w:szCs w:val="28"/>
              </w:rPr>
              <w:t>.</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Кобринское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6</w:t>
            </w:r>
            <w:r w:rsidR="008E622D"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Кингисеппский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6.1</w:t>
            </w:r>
            <w:r w:rsidR="008E622D" w:rsidRPr="00A94093">
              <w:rPr>
                <w:sz w:val="28"/>
                <w:szCs w:val="28"/>
              </w:rPr>
              <w:t>.</w:t>
            </w:r>
          </w:p>
        </w:tc>
        <w:tc>
          <w:tcPr>
            <w:tcW w:w="1194" w:type="pct"/>
            <w:shd w:val="clear" w:color="auto" w:fill="auto"/>
          </w:tcPr>
          <w:p w:rsidR="00465203" w:rsidRPr="00A94093" w:rsidRDefault="00465203" w:rsidP="00465203">
            <w:pPr>
              <w:pStyle w:val="a6"/>
              <w:jc w:val="both"/>
              <w:rPr>
                <w:sz w:val="28"/>
                <w:szCs w:val="28"/>
              </w:rPr>
            </w:pPr>
            <w:r w:rsidRPr="00A94093">
              <w:rPr>
                <w:sz w:val="28"/>
                <w:szCs w:val="28"/>
              </w:rPr>
              <w:t xml:space="preserve">Большелуцкое </w:t>
            </w:r>
            <w:r w:rsidRPr="00A94093">
              <w:rPr>
                <w:sz w:val="28"/>
                <w:szCs w:val="28"/>
                <w:lang w:val="ru-RU"/>
              </w:rPr>
              <w:t xml:space="preserve">сельское поселение </w:t>
            </w:r>
          </w:p>
        </w:tc>
        <w:tc>
          <w:tcPr>
            <w:tcW w:w="2209" w:type="pct"/>
            <w:shd w:val="clear" w:color="auto" w:fill="auto"/>
          </w:tcPr>
          <w:p w:rsidR="00465203" w:rsidRPr="00A94093" w:rsidRDefault="00465203" w:rsidP="00465203">
            <w:pPr>
              <w:pStyle w:val="a6"/>
              <w:jc w:val="both"/>
              <w:rPr>
                <w:bCs/>
                <w:sz w:val="28"/>
                <w:szCs w:val="28"/>
                <w:lang w:val="ru-RU"/>
              </w:rPr>
            </w:pPr>
            <w:r w:rsidRPr="00A94093">
              <w:rPr>
                <w:bCs/>
                <w:sz w:val="28"/>
                <w:szCs w:val="28"/>
              </w:rPr>
              <w:t>«Лисьи горы»</w:t>
            </w:r>
          </w:p>
          <w:p w:rsidR="00465203" w:rsidRPr="00A94093" w:rsidRDefault="00465203" w:rsidP="00465203">
            <w:pPr>
              <w:jc w:val="both"/>
              <w:rPr>
                <w:sz w:val="28"/>
                <w:szCs w:val="28"/>
              </w:rPr>
            </w:pPr>
            <w:r w:rsidRPr="00A94093">
              <w:rPr>
                <w:sz w:val="28"/>
                <w:szCs w:val="28"/>
              </w:rPr>
              <w:t>(</w:t>
            </w:r>
            <w:r w:rsidR="008E622D" w:rsidRPr="00A94093">
              <w:rPr>
                <w:sz w:val="28"/>
                <w:szCs w:val="28"/>
              </w:rPr>
              <w:t>взамен «</w:t>
            </w:r>
            <w:r w:rsidRPr="00A94093">
              <w:rPr>
                <w:sz w:val="28"/>
                <w:szCs w:val="28"/>
              </w:rPr>
              <w:t>Организация памятника природы «Лисьи горы»)</w:t>
            </w:r>
          </w:p>
          <w:p w:rsidR="00465203" w:rsidRPr="00A94093" w:rsidRDefault="00465203" w:rsidP="00465203">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6"/>
              <w:jc w:val="both"/>
              <w:rPr>
                <w:sz w:val="28"/>
                <w:szCs w:val="28"/>
              </w:rPr>
            </w:pPr>
            <w:r w:rsidRPr="00A94093">
              <w:rPr>
                <w:sz w:val="28"/>
                <w:szCs w:val="28"/>
              </w:rPr>
              <w:t xml:space="preserve">Большелуцкое </w:t>
            </w:r>
            <w:r w:rsidRPr="00A94093">
              <w:rPr>
                <w:sz w:val="28"/>
                <w:szCs w:val="28"/>
                <w:lang w:val="ru-RU"/>
              </w:rPr>
              <w:t>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6.2</w:t>
            </w:r>
            <w:r w:rsidR="008E622D" w:rsidRPr="00A94093">
              <w:rPr>
                <w:sz w:val="28"/>
                <w:szCs w:val="28"/>
              </w:rPr>
              <w:t>.</w:t>
            </w:r>
          </w:p>
        </w:tc>
        <w:tc>
          <w:tcPr>
            <w:tcW w:w="1194" w:type="pct"/>
            <w:shd w:val="clear" w:color="auto" w:fill="auto"/>
          </w:tcPr>
          <w:p w:rsidR="00465203" w:rsidRPr="00A94093" w:rsidRDefault="00465203" w:rsidP="008E622D">
            <w:pPr>
              <w:pStyle w:val="aff4"/>
              <w:jc w:val="both"/>
              <w:rPr>
                <w:sz w:val="28"/>
                <w:szCs w:val="28"/>
              </w:rPr>
            </w:pPr>
            <w:r w:rsidRPr="00A94093">
              <w:rPr>
                <w:sz w:val="28"/>
                <w:szCs w:val="28"/>
              </w:rPr>
              <w:t>Большелуцкое сельское поселение, Котельское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«Тарайка»</w:t>
            </w:r>
            <w:r w:rsidR="003D42C9" w:rsidRPr="00A94093">
              <w:rPr>
                <w:rStyle w:val="aff0"/>
                <w:bCs/>
                <w:sz w:val="28"/>
                <w:szCs w:val="28"/>
              </w:rPr>
              <w:footnoteReference w:id="89"/>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уникальных болот (самое старое болото в Ленинградской области с глубиной торфяной залежи 13 метров),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Большелуцкое сельское поселение, Котельское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6.3</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Котельское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«Парк в деревне Великино»</w:t>
            </w:r>
            <w:r w:rsidR="003D42C9" w:rsidRPr="00A94093">
              <w:rPr>
                <w:rStyle w:val="aff0"/>
                <w:bCs/>
                <w:sz w:val="28"/>
                <w:szCs w:val="28"/>
              </w:rPr>
              <w:footnoteReference w:id="90"/>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3D42C9" w:rsidP="00465203">
            <w:pPr>
              <w:tabs>
                <w:tab w:val="left" w:pos="4485"/>
              </w:tabs>
              <w:jc w:val="both"/>
              <w:rPr>
                <w:sz w:val="28"/>
                <w:szCs w:val="28"/>
              </w:rPr>
            </w:pPr>
            <w:r w:rsidRPr="00A94093">
              <w:rPr>
                <w:sz w:val="28"/>
                <w:szCs w:val="28"/>
              </w:rPr>
              <w:t>площадь: ориентировочно 44 га</w:t>
            </w:r>
            <w:r w:rsidR="00465203" w:rsidRPr="00A94093">
              <w:rPr>
                <w:sz w:val="28"/>
                <w:szCs w:val="28"/>
              </w:rPr>
              <w:t>.</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lang w:val="ru-RU"/>
              </w:rPr>
            </w:pPr>
            <w:r w:rsidRPr="00A94093">
              <w:rPr>
                <w:sz w:val="28"/>
                <w:szCs w:val="28"/>
              </w:rPr>
              <w:t>сохранение старинного парка, имеющего в настоящее время черты естественного широколиственного леса с высоким уровнем разнообразия видов, редкими и находящимися под угрозой исчезновения видами растений, животных и других организмов.</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Котельское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6.4</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Котельское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«Парк в посёлке Котлы»</w:t>
            </w:r>
            <w:r w:rsidR="003D42C9" w:rsidRPr="00A94093">
              <w:rPr>
                <w:rStyle w:val="aff0"/>
                <w:bCs/>
                <w:sz w:val="28"/>
                <w:szCs w:val="28"/>
              </w:rPr>
              <w:footnoteReference w:id="91"/>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tabs>
                <w:tab w:val="left" w:pos="4485"/>
              </w:tabs>
              <w:jc w:val="both"/>
              <w:rPr>
                <w:sz w:val="28"/>
                <w:szCs w:val="28"/>
              </w:rPr>
            </w:pPr>
            <w:r w:rsidRPr="00A94093">
              <w:rPr>
                <w:sz w:val="28"/>
                <w:szCs w:val="28"/>
              </w:rPr>
              <w:t>площадь: ориентировочно 14 га</w:t>
            </w:r>
            <w:r w:rsidR="003D42C9" w:rsidRPr="00A94093">
              <w:rPr>
                <w:sz w:val="28"/>
                <w:szCs w:val="28"/>
              </w:rPr>
              <w:t>.</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старинного парка, имеющего в настоящее время черты естественного широколиственного леса с высоким уровнем разнообразия видов, редкими и находящимися под угрозой исчезновения видами растений, животных и других организмов.</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Котельское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6.5</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Котельское сельское поселение, Фалилеевское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«Каньон реки Сума»</w:t>
            </w:r>
            <w:r w:rsidR="003D42C9" w:rsidRPr="00A94093">
              <w:rPr>
                <w:rStyle w:val="aff0"/>
                <w:bCs/>
                <w:sz w:val="28"/>
                <w:szCs w:val="28"/>
              </w:rPr>
              <w:footnoteReference w:id="92"/>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10 га</w:t>
            </w:r>
            <w:r w:rsidR="003D42C9" w:rsidRPr="00A94093">
              <w:rPr>
                <w:sz w:val="28"/>
                <w:szCs w:val="28"/>
              </w:rPr>
              <w:t>.</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старовозрастного широколиственного (вязового) леса в каньоне р</w:t>
            </w:r>
            <w:r w:rsidRPr="00A94093">
              <w:rPr>
                <w:sz w:val="28"/>
                <w:szCs w:val="28"/>
                <w:lang w:val="ru-RU"/>
              </w:rPr>
              <w:t>еки</w:t>
            </w:r>
            <w:r w:rsidRPr="00A94093">
              <w:rPr>
                <w:sz w:val="28"/>
                <w:szCs w:val="28"/>
              </w:rPr>
              <w:t xml:space="preserve"> Сума с редкими и находящимися под угрозой исчезновения объектами растительного мира.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Котельское сельское поселение, Фалилеевское сельское поселение</w:t>
            </w:r>
          </w:p>
          <w:p w:rsidR="00465203" w:rsidRPr="00A94093" w:rsidRDefault="00465203" w:rsidP="00465203">
            <w:pPr>
              <w:pStyle w:val="aff4"/>
              <w:jc w:val="both"/>
              <w:rPr>
                <w:sz w:val="28"/>
                <w:szCs w:val="28"/>
              </w:rPr>
            </w:pP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7</w:t>
            </w:r>
            <w:r w:rsidR="003D42C9"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Киришский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7.1</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Будогощское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«Болотный массив Гладкий Мох и долина реки Шарья»</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w:t>
            </w:r>
            <w:r w:rsidR="003D42C9" w:rsidRPr="00A94093">
              <w:rPr>
                <w:sz w:val="28"/>
                <w:szCs w:val="28"/>
              </w:rPr>
              <w:t>лощадь: ориентировочно 10044 га.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Будогощское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7.2</w:t>
            </w:r>
            <w:r w:rsidR="003D42C9"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Будогощское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«Пожупинское озеро с прилегающими суходолами»</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w:t>
            </w:r>
            <w:r w:rsidR="003D42C9" w:rsidRPr="00A94093">
              <w:rPr>
                <w:sz w:val="28"/>
                <w:szCs w:val="28"/>
              </w:rPr>
              <w:t xml:space="preserve"> ориентировочно 770 га</w:t>
            </w:r>
            <w:r w:rsidRPr="00A94093">
              <w:rPr>
                <w:sz w:val="28"/>
                <w:szCs w:val="28"/>
              </w:rPr>
              <w:t>.</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Будогощское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7.3</w:t>
            </w:r>
            <w:r w:rsidR="003D42C9" w:rsidRPr="00A94093">
              <w:rPr>
                <w:sz w:val="28"/>
                <w:szCs w:val="28"/>
              </w:rPr>
              <w:t>.</w:t>
            </w:r>
          </w:p>
        </w:tc>
        <w:tc>
          <w:tcPr>
            <w:tcW w:w="1194" w:type="pct"/>
            <w:shd w:val="clear" w:color="auto" w:fill="auto"/>
          </w:tcPr>
          <w:p w:rsidR="00465203" w:rsidRPr="00A94093" w:rsidRDefault="00465203" w:rsidP="003D42C9">
            <w:pPr>
              <w:pStyle w:val="a6"/>
              <w:jc w:val="both"/>
              <w:rPr>
                <w:sz w:val="28"/>
                <w:szCs w:val="28"/>
              </w:rPr>
            </w:pPr>
            <w:r w:rsidRPr="00A94093">
              <w:rPr>
                <w:sz w:val="28"/>
                <w:szCs w:val="28"/>
              </w:rPr>
              <w:t>Будогощское</w:t>
            </w:r>
            <w:r w:rsidRPr="00A94093">
              <w:rPr>
                <w:sz w:val="28"/>
                <w:szCs w:val="28"/>
                <w:lang w:val="ru-RU"/>
              </w:rPr>
              <w:t xml:space="preserve"> городское поселение</w:t>
            </w:r>
          </w:p>
        </w:tc>
        <w:tc>
          <w:tcPr>
            <w:tcW w:w="2209" w:type="pct"/>
            <w:shd w:val="clear" w:color="auto" w:fill="auto"/>
          </w:tcPr>
          <w:p w:rsidR="00465203" w:rsidRPr="00A94093" w:rsidRDefault="00465203" w:rsidP="00465203">
            <w:pPr>
              <w:pStyle w:val="a6"/>
              <w:jc w:val="both"/>
              <w:rPr>
                <w:bCs/>
                <w:sz w:val="28"/>
                <w:szCs w:val="28"/>
                <w:lang w:val="ru-RU"/>
              </w:rPr>
            </w:pPr>
            <w:r w:rsidRPr="00A94093">
              <w:rPr>
                <w:bCs/>
                <w:sz w:val="28"/>
                <w:szCs w:val="28"/>
              </w:rPr>
              <w:t>«Озеро Казьян»</w:t>
            </w:r>
          </w:p>
          <w:p w:rsidR="00465203" w:rsidRPr="00A94093" w:rsidRDefault="00465203" w:rsidP="00465203">
            <w:pPr>
              <w:pStyle w:val="a6"/>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6"/>
              <w:jc w:val="both"/>
              <w:rPr>
                <w:sz w:val="28"/>
                <w:szCs w:val="28"/>
                <w:lang w:val="ru-RU"/>
              </w:rPr>
            </w:pPr>
            <w:r w:rsidRPr="00A94093">
              <w:rPr>
                <w:sz w:val="28"/>
                <w:szCs w:val="28"/>
                <w:lang w:val="ru-RU"/>
              </w:rPr>
              <w:t>площадь:</w:t>
            </w:r>
            <w:r w:rsidRPr="00A94093">
              <w:rPr>
                <w:sz w:val="28"/>
                <w:szCs w:val="28"/>
              </w:rPr>
              <w:t xml:space="preserve"> </w:t>
            </w:r>
            <w:r w:rsidRPr="00A94093">
              <w:rPr>
                <w:sz w:val="28"/>
                <w:szCs w:val="28"/>
                <w:lang w:val="ru-RU"/>
              </w:rPr>
              <w:t>ориентировочно</w:t>
            </w:r>
            <w:r w:rsidRPr="00A94093">
              <w:rPr>
                <w:sz w:val="28"/>
                <w:szCs w:val="28"/>
              </w:rPr>
              <w:t xml:space="preserve"> 70 га</w:t>
            </w:r>
            <w:r w:rsidR="003D42C9" w:rsidRPr="00A94093">
              <w:rPr>
                <w:sz w:val="28"/>
                <w:szCs w:val="28"/>
                <w:lang w:val="ru-RU"/>
              </w:rPr>
              <w:t>.</w:t>
            </w:r>
          </w:p>
          <w:p w:rsidR="00465203" w:rsidRPr="00A94093" w:rsidRDefault="00465203" w:rsidP="00465203">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3D42C9">
            <w:pPr>
              <w:pStyle w:val="a6"/>
              <w:jc w:val="both"/>
              <w:rPr>
                <w:sz w:val="28"/>
                <w:szCs w:val="28"/>
              </w:rPr>
            </w:pPr>
            <w:r w:rsidRPr="00A94093">
              <w:rPr>
                <w:sz w:val="28"/>
                <w:szCs w:val="28"/>
              </w:rPr>
              <w:t>Будогощское</w:t>
            </w:r>
            <w:r w:rsidRPr="00A94093">
              <w:rPr>
                <w:sz w:val="28"/>
                <w:szCs w:val="28"/>
                <w:lang w:val="ru-RU"/>
              </w:rPr>
              <w:t xml:space="preserve">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7.4</w:t>
            </w:r>
            <w:r w:rsidR="003D42C9"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Будогощское городское поселение, Пчевжинское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«Сосновые леса на камах в окрестностях городского посёлка Будогощь»</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13818 га.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Будогощское городское поселение, Пчевжинское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7.5</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Пчевжинское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«Низинное болото к западу от деревни Березняк»</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3D42C9" w:rsidP="00465203">
            <w:pPr>
              <w:pStyle w:val="aff4"/>
              <w:jc w:val="both"/>
              <w:rPr>
                <w:sz w:val="28"/>
                <w:szCs w:val="28"/>
              </w:rPr>
            </w:pPr>
            <w:r w:rsidRPr="00A94093">
              <w:rPr>
                <w:sz w:val="28"/>
                <w:szCs w:val="28"/>
              </w:rPr>
              <w:t>площадь: ориентировочно 51 га</w:t>
            </w:r>
            <w:r w:rsidR="00465203" w:rsidRPr="00A94093">
              <w:rPr>
                <w:sz w:val="28"/>
                <w:szCs w:val="28"/>
              </w:rPr>
              <w:t>.</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Пчевжинское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7.6</w:t>
            </w:r>
            <w:r w:rsidR="003D42C9" w:rsidRPr="00A94093">
              <w:rPr>
                <w:sz w:val="28"/>
                <w:szCs w:val="28"/>
              </w:rPr>
              <w:t>.</w:t>
            </w:r>
          </w:p>
        </w:tc>
        <w:tc>
          <w:tcPr>
            <w:tcW w:w="1194" w:type="pct"/>
            <w:shd w:val="clear" w:color="auto" w:fill="auto"/>
          </w:tcPr>
          <w:p w:rsidR="00465203" w:rsidRPr="00A94093" w:rsidRDefault="00465203" w:rsidP="00465203">
            <w:pPr>
              <w:pStyle w:val="a6"/>
              <w:jc w:val="both"/>
              <w:rPr>
                <w:sz w:val="28"/>
                <w:szCs w:val="28"/>
              </w:rPr>
            </w:pPr>
            <w:r w:rsidRPr="00A94093">
              <w:rPr>
                <w:sz w:val="28"/>
                <w:szCs w:val="28"/>
              </w:rPr>
              <w:t>Пчевское сельское поселение</w:t>
            </w:r>
          </w:p>
        </w:tc>
        <w:tc>
          <w:tcPr>
            <w:tcW w:w="2209" w:type="pct"/>
            <w:shd w:val="clear" w:color="auto" w:fill="auto"/>
          </w:tcPr>
          <w:p w:rsidR="00465203" w:rsidRPr="00A94093" w:rsidRDefault="00465203" w:rsidP="00465203">
            <w:pPr>
              <w:pStyle w:val="a6"/>
              <w:jc w:val="both"/>
              <w:rPr>
                <w:bCs/>
                <w:sz w:val="28"/>
                <w:szCs w:val="28"/>
                <w:lang w:val="ru-RU"/>
              </w:rPr>
            </w:pPr>
            <w:r w:rsidRPr="00A94093">
              <w:rPr>
                <w:bCs/>
                <w:sz w:val="28"/>
                <w:szCs w:val="28"/>
                <w:lang w:val="ru-RU"/>
              </w:rPr>
              <w:t>«</w:t>
            </w:r>
            <w:r w:rsidRPr="00A94093">
              <w:rPr>
                <w:bCs/>
                <w:sz w:val="28"/>
                <w:szCs w:val="28"/>
              </w:rPr>
              <w:t>Суходольные острова на болотном массиве Лисий мох</w:t>
            </w:r>
            <w:r w:rsidRPr="00A94093">
              <w:rPr>
                <w:bCs/>
                <w:sz w:val="28"/>
                <w:szCs w:val="28"/>
                <w:lang w:val="ru-RU"/>
              </w:rPr>
              <w:t>»</w:t>
            </w:r>
          </w:p>
          <w:p w:rsidR="00465203" w:rsidRPr="00A94093" w:rsidRDefault="00465203" w:rsidP="00465203">
            <w:pPr>
              <w:pStyle w:val="a6"/>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6"/>
              <w:jc w:val="both"/>
              <w:rPr>
                <w:sz w:val="28"/>
                <w:szCs w:val="28"/>
                <w:lang w:val="ru-RU"/>
              </w:rPr>
            </w:pPr>
            <w:r w:rsidRPr="00A94093">
              <w:rPr>
                <w:sz w:val="28"/>
                <w:szCs w:val="28"/>
                <w:lang w:val="ru-RU"/>
              </w:rPr>
              <w:t>площадь:</w:t>
            </w:r>
            <w:r w:rsidRPr="00A94093">
              <w:rPr>
                <w:sz w:val="28"/>
                <w:szCs w:val="28"/>
              </w:rPr>
              <w:t xml:space="preserve"> </w:t>
            </w:r>
            <w:r w:rsidRPr="00A94093">
              <w:rPr>
                <w:sz w:val="28"/>
                <w:szCs w:val="28"/>
                <w:lang w:val="ru-RU"/>
              </w:rPr>
              <w:t>ориентировочно</w:t>
            </w:r>
            <w:r w:rsidRPr="00A94093">
              <w:rPr>
                <w:sz w:val="28"/>
                <w:szCs w:val="28"/>
              </w:rPr>
              <w:t xml:space="preserve"> 508 га</w:t>
            </w:r>
            <w:r w:rsidR="003D42C9" w:rsidRPr="00A94093">
              <w:rPr>
                <w:sz w:val="28"/>
                <w:szCs w:val="28"/>
                <w:lang w:val="ru-RU"/>
              </w:rPr>
              <w:t>.</w:t>
            </w:r>
          </w:p>
          <w:p w:rsidR="00465203" w:rsidRPr="00A94093" w:rsidRDefault="00465203" w:rsidP="00465203">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6"/>
              <w:jc w:val="both"/>
              <w:rPr>
                <w:sz w:val="28"/>
                <w:szCs w:val="28"/>
              </w:rPr>
            </w:pPr>
            <w:r w:rsidRPr="00A94093">
              <w:rPr>
                <w:sz w:val="28"/>
                <w:szCs w:val="28"/>
              </w:rPr>
              <w:t>Пчевское</w:t>
            </w:r>
            <w:r w:rsidRPr="00A94093">
              <w:rPr>
                <w:sz w:val="28"/>
                <w:szCs w:val="28"/>
                <w:lang w:val="ru-RU"/>
              </w:rPr>
              <w:t xml:space="preserve"> сельское поселение </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8</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Кировский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8.1</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Мгинское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«Среднее течение реки Мга»</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3D42C9" w:rsidP="00465203">
            <w:pPr>
              <w:jc w:val="both"/>
              <w:rPr>
                <w:sz w:val="28"/>
                <w:szCs w:val="28"/>
              </w:rPr>
            </w:pPr>
            <w:r w:rsidRPr="00A94093">
              <w:rPr>
                <w:sz w:val="28"/>
                <w:szCs w:val="28"/>
              </w:rPr>
              <w:t>площадь: ориентировочно 1374 га.</w:t>
            </w:r>
          </w:p>
          <w:p w:rsidR="00465203" w:rsidRPr="00A94093" w:rsidRDefault="00465203" w:rsidP="00465203">
            <w:pPr>
              <w:pStyle w:val="aff4"/>
              <w:jc w:val="both"/>
              <w:rPr>
                <w:sz w:val="28"/>
                <w:szCs w:val="28"/>
              </w:rPr>
            </w:pPr>
            <w:r w:rsidRPr="00A94093">
              <w:rPr>
                <w:sz w:val="28"/>
                <w:szCs w:val="28"/>
                <w:u w:val="single"/>
              </w:rPr>
              <w:t>Цель создания (назначение):</w:t>
            </w:r>
          </w:p>
          <w:p w:rsidR="00465203" w:rsidRPr="00A94093" w:rsidRDefault="00465203" w:rsidP="00465203">
            <w:pPr>
              <w:pStyle w:val="aff4"/>
              <w:jc w:val="both"/>
              <w:rPr>
                <w:sz w:val="28"/>
                <w:szCs w:val="28"/>
              </w:rPr>
            </w:pPr>
            <w:r w:rsidRPr="00A94093">
              <w:rPr>
                <w:sz w:val="28"/>
                <w:szCs w:val="28"/>
              </w:rPr>
              <w:t>сохранение выходов палеозойских карбонатных пород по берегам каньонообразной долины реки Мга, местообитаний редких и находящихся под угрозой исчезновения видов растений, мест нереста хариуса.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Мгинское городское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8.2</w:t>
            </w:r>
            <w:r w:rsidR="003D42C9" w:rsidRPr="00A94093">
              <w:rPr>
                <w:sz w:val="28"/>
                <w:szCs w:val="28"/>
              </w:rPr>
              <w:t>.</w:t>
            </w:r>
          </w:p>
        </w:tc>
        <w:tc>
          <w:tcPr>
            <w:tcW w:w="1194" w:type="pct"/>
            <w:shd w:val="clear" w:color="auto" w:fill="auto"/>
          </w:tcPr>
          <w:p w:rsidR="00465203" w:rsidRPr="00A94093" w:rsidRDefault="00465203" w:rsidP="00465203">
            <w:pPr>
              <w:pStyle w:val="a6"/>
              <w:jc w:val="both"/>
              <w:rPr>
                <w:sz w:val="28"/>
                <w:szCs w:val="28"/>
              </w:rPr>
            </w:pPr>
            <w:r w:rsidRPr="00A94093">
              <w:rPr>
                <w:sz w:val="28"/>
                <w:szCs w:val="28"/>
              </w:rPr>
              <w:t xml:space="preserve">Мгинское </w:t>
            </w:r>
            <w:r w:rsidRPr="00A94093">
              <w:rPr>
                <w:sz w:val="28"/>
                <w:szCs w:val="28"/>
                <w:lang w:val="ru-RU"/>
              </w:rPr>
              <w:t>город</w:t>
            </w:r>
            <w:r w:rsidR="003D42C9" w:rsidRPr="00A94093">
              <w:rPr>
                <w:sz w:val="28"/>
                <w:szCs w:val="28"/>
                <w:lang w:val="ru-RU"/>
              </w:rPr>
              <w:t>ское поселение</w:t>
            </w:r>
          </w:p>
        </w:tc>
        <w:tc>
          <w:tcPr>
            <w:tcW w:w="2209" w:type="pct"/>
            <w:shd w:val="clear" w:color="auto" w:fill="auto"/>
          </w:tcPr>
          <w:p w:rsidR="00465203" w:rsidRPr="00A94093" w:rsidRDefault="00465203" w:rsidP="00465203">
            <w:pPr>
              <w:pStyle w:val="a6"/>
              <w:jc w:val="both"/>
              <w:rPr>
                <w:bCs/>
                <w:sz w:val="28"/>
                <w:szCs w:val="28"/>
                <w:lang w:val="ru-RU"/>
              </w:rPr>
            </w:pPr>
            <w:r w:rsidRPr="00A94093">
              <w:rPr>
                <w:bCs/>
                <w:sz w:val="28"/>
                <w:szCs w:val="28"/>
              </w:rPr>
              <w:t>«Правобережье реки Мойка»</w:t>
            </w:r>
          </w:p>
          <w:p w:rsidR="00465203" w:rsidRPr="00A94093" w:rsidRDefault="00465203" w:rsidP="00465203">
            <w:pPr>
              <w:jc w:val="both"/>
              <w:rPr>
                <w:sz w:val="28"/>
                <w:szCs w:val="28"/>
                <w:highlight w:val="green"/>
              </w:rPr>
            </w:pPr>
            <w:r w:rsidRPr="00A94093">
              <w:rPr>
                <w:sz w:val="28"/>
                <w:szCs w:val="28"/>
              </w:rPr>
              <w:t>(</w:t>
            </w:r>
            <w:r w:rsidR="003D42C9" w:rsidRPr="00A94093">
              <w:rPr>
                <w:sz w:val="28"/>
                <w:szCs w:val="28"/>
              </w:rPr>
              <w:t xml:space="preserve">взамен </w:t>
            </w:r>
            <w:r w:rsidRPr="00A94093">
              <w:rPr>
                <w:sz w:val="28"/>
                <w:szCs w:val="28"/>
              </w:rPr>
              <w:t>«Организация памятника природы «Правобережье реки Мойка»«)</w:t>
            </w:r>
          </w:p>
          <w:p w:rsidR="00465203" w:rsidRPr="00A94093" w:rsidRDefault="00465203" w:rsidP="00465203">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6"/>
              <w:jc w:val="both"/>
              <w:rPr>
                <w:sz w:val="28"/>
                <w:szCs w:val="28"/>
              </w:rPr>
            </w:pPr>
            <w:r w:rsidRPr="00A94093">
              <w:rPr>
                <w:sz w:val="28"/>
                <w:szCs w:val="28"/>
              </w:rPr>
              <w:t xml:space="preserve">Мгинское </w:t>
            </w:r>
            <w:r w:rsidRPr="00A94093">
              <w:rPr>
                <w:sz w:val="28"/>
                <w:szCs w:val="28"/>
                <w:lang w:val="ru-RU"/>
              </w:rPr>
              <w:t>город</w:t>
            </w:r>
            <w:r w:rsidR="003D42C9" w:rsidRPr="00A94093">
              <w:rPr>
                <w:sz w:val="28"/>
                <w:szCs w:val="28"/>
                <w:lang w:val="ru-RU"/>
              </w:rPr>
              <w:t>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8.3</w:t>
            </w:r>
            <w:r w:rsidR="003D42C9"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Назиевское городское поселение, Путиловское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«Петровщинская лиственничная роща»</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w:t>
            </w:r>
            <w:r w:rsidR="003D42C9" w:rsidRPr="00A94093">
              <w:rPr>
                <w:sz w:val="28"/>
                <w:szCs w:val="28"/>
              </w:rPr>
              <w:t>ентировочно 37 га.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Назиевское городское поселение, Путиловское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8.4</w:t>
            </w:r>
            <w:r w:rsidR="003D42C9" w:rsidRPr="00A94093">
              <w:rPr>
                <w:sz w:val="28"/>
                <w:szCs w:val="28"/>
              </w:rPr>
              <w:t>.</w:t>
            </w:r>
          </w:p>
        </w:tc>
        <w:tc>
          <w:tcPr>
            <w:tcW w:w="1194" w:type="pct"/>
            <w:shd w:val="clear" w:color="auto" w:fill="auto"/>
          </w:tcPr>
          <w:p w:rsidR="00465203" w:rsidRPr="00A94093" w:rsidRDefault="00465203" w:rsidP="00465203">
            <w:pPr>
              <w:pStyle w:val="a6"/>
              <w:jc w:val="both"/>
              <w:rPr>
                <w:sz w:val="28"/>
                <w:szCs w:val="28"/>
              </w:rPr>
            </w:pPr>
            <w:r w:rsidRPr="00A94093">
              <w:rPr>
                <w:sz w:val="28"/>
                <w:szCs w:val="28"/>
              </w:rPr>
              <w:t xml:space="preserve">Павловское </w:t>
            </w:r>
            <w:r w:rsidRPr="00A94093">
              <w:rPr>
                <w:sz w:val="28"/>
                <w:szCs w:val="28"/>
                <w:lang w:val="ru-RU"/>
              </w:rPr>
              <w:t>городское поселе</w:t>
            </w:r>
            <w:r w:rsidR="003D42C9" w:rsidRPr="00A94093">
              <w:rPr>
                <w:sz w:val="28"/>
                <w:szCs w:val="28"/>
                <w:lang w:val="ru-RU"/>
              </w:rPr>
              <w:t>ние</w:t>
            </w:r>
          </w:p>
        </w:tc>
        <w:tc>
          <w:tcPr>
            <w:tcW w:w="2209" w:type="pct"/>
            <w:shd w:val="clear" w:color="auto" w:fill="auto"/>
          </w:tcPr>
          <w:p w:rsidR="00465203" w:rsidRPr="00A94093" w:rsidRDefault="00465203" w:rsidP="00465203">
            <w:pPr>
              <w:pStyle w:val="a6"/>
              <w:jc w:val="both"/>
              <w:rPr>
                <w:bCs/>
                <w:sz w:val="28"/>
                <w:szCs w:val="28"/>
                <w:lang w:val="ru-RU"/>
              </w:rPr>
            </w:pPr>
            <w:r w:rsidRPr="00A94093">
              <w:rPr>
                <w:bCs/>
                <w:sz w:val="28"/>
                <w:szCs w:val="28"/>
              </w:rPr>
              <w:t>«Верховья Пискунова ручья»</w:t>
            </w:r>
          </w:p>
          <w:p w:rsidR="00465203" w:rsidRPr="00A94093" w:rsidRDefault="00465203" w:rsidP="00465203">
            <w:pPr>
              <w:jc w:val="both"/>
              <w:rPr>
                <w:sz w:val="28"/>
                <w:szCs w:val="28"/>
              </w:rPr>
            </w:pPr>
            <w:r w:rsidRPr="00A94093">
              <w:rPr>
                <w:sz w:val="28"/>
                <w:szCs w:val="28"/>
              </w:rPr>
              <w:t>(</w:t>
            </w:r>
            <w:r w:rsidR="003D42C9" w:rsidRPr="00A94093">
              <w:rPr>
                <w:sz w:val="28"/>
                <w:szCs w:val="28"/>
              </w:rPr>
              <w:t>взамен «</w:t>
            </w:r>
            <w:r w:rsidRPr="00A94093">
              <w:rPr>
                <w:sz w:val="28"/>
                <w:szCs w:val="28"/>
              </w:rPr>
              <w:t>Организация памятника природы «Верховья Пискунова ручья»)</w:t>
            </w:r>
          </w:p>
          <w:p w:rsidR="00465203" w:rsidRPr="00A94093" w:rsidRDefault="00465203" w:rsidP="00465203">
            <w:pPr>
              <w:pStyle w:val="a6"/>
              <w:jc w:val="both"/>
              <w:rPr>
                <w:sz w:val="28"/>
                <w:szCs w:val="28"/>
                <w:lang w:val="ru-RU"/>
              </w:rPr>
            </w:pPr>
            <w:r w:rsidRPr="00A94093">
              <w:rPr>
                <w:sz w:val="28"/>
                <w:szCs w:val="28"/>
                <w:u w:val="single"/>
              </w:rPr>
              <w:t xml:space="preserve">Цель </w:t>
            </w:r>
            <w:r w:rsidRPr="00A94093">
              <w:rPr>
                <w:sz w:val="28"/>
                <w:szCs w:val="28"/>
                <w:u w:val="single"/>
                <w:lang w:val="ru-RU"/>
              </w:rPr>
              <w:t>создания (назначение):</w:t>
            </w:r>
          </w:p>
          <w:p w:rsidR="00465203" w:rsidRPr="00A94093" w:rsidRDefault="00465203" w:rsidP="00465203">
            <w:pPr>
              <w:pStyle w:val="a6"/>
              <w:jc w:val="both"/>
              <w:rPr>
                <w:sz w:val="28"/>
                <w:szCs w:val="28"/>
                <w:u w:val="single"/>
              </w:rPr>
            </w:pPr>
            <w:r w:rsidRPr="00A94093">
              <w:rPr>
                <w:sz w:val="28"/>
                <w:szCs w:val="28"/>
              </w:rPr>
              <w:t>сохранение участка лугов и мелколиственных лесов по берегам ручья с комплексом редких и находящихся под угрозой исчезновения видов растений.</w:t>
            </w:r>
          </w:p>
          <w:p w:rsidR="00465203" w:rsidRPr="00A94093" w:rsidRDefault="00465203" w:rsidP="00465203">
            <w:pPr>
              <w:pStyle w:val="a6"/>
              <w:jc w:val="both"/>
              <w:rPr>
                <w:sz w:val="28"/>
                <w:szCs w:val="28"/>
              </w:rPr>
            </w:pPr>
            <w:r w:rsidRPr="00A94093">
              <w:rPr>
                <w:sz w:val="28"/>
                <w:szCs w:val="28"/>
              </w:rPr>
              <w:t xml:space="preserve">Включает предлагавшуюся особо охраняемую природную территорию </w:t>
            </w:r>
            <w:r w:rsidRPr="00A94093">
              <w:rPr>
                <w:sz w:val="28"/>
                <w:szCs w:val="28"/>
                <w:lang w:val="ru-RU"/>
              </w:rPr>
              <w:t>«</w:t>
            </w:r>
            <w:r w:rsidRPr="00A94093">
              <w:rPr>
                <w:sz w:val="28"/>
                <w:szCs w:val="28"/>
              </w:rPr>
              <w:t>Горы</w:t>
            </w:r>
            <w:r w:rsidRPr="00A94093">
              <w:rPr>
                <w:sz w:val="28"/>
                <w:szCs w:val="28"/>
                <w:lang w:val="ru-RU"/>
              </w:rPr>
              <w:t>»</w:t>
            </w:r>
            <w:r w:rsidRPr="00A94093">
              <w:rPr>
                <w:sz w:val="28"/>
                <w:szCs w:val="28"/>
              </w:rPr>
              <w:t>, включённую в Красную книгу природы Ленинградской области, том 1 (1999 г</w:t>
            </w:r>
            <w:r w:rsidRPr="00A94093">
              <w:rPr>
                <w:sz w:val="28"/>
                <w:szCs w:val="28"/>
                <w:lang w:val="ru-RU"/>
              </w:rPr>
              <w:t>ода</w:t>
            </w:r>
            <w:r w:rsidRPr="00A94093">
              <w:rPr>
                <w:sz w:val="28"/>
                <w:szCs w:val="28"/>
              </w:rPr>
              <w:t>).</w:t>
            </w:r>
          </w:p>
          <w:p w:rsidR="00465203" w:rsidRPr="00A94093" w:rsidRDefault="00465203" w:rsidP="00465203">
            <w:pPr>
              <w:pStyle w:val="a6"/>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6"/>
              <w:jc w:val="both"/>
              <w:rPr>
                <w:sz w:val="28"/>
                <w:szCs w:val="28"/>
                <w:lang w:val="ru-RU"/>
              </w:rPr>
            </w:pPr>
            <w:r w:rsidRPr="00A94093">
              <w:rPr>
                <w:sz w:val="28"/>
                <w:szCs w:val="28"/>
                <w:lang w:val="ru-RU"/>
              </w:rPr>
              <w:t>в</w:t>
            </w:r>
            <w:r w:rsidRPr="00A94093">
              <w:rPr>
                <w:sz w:val="28"/>
                <w:szCs w:val="28"/>
              </w:rPr>
              <w:t>близи</w:t>
            </w:r>
            <w:r w:rsidRPr="00A94093">
              <w:rPr>
                <w:sz w:val="28"/>
                <w:szCs w:val="28"/>
                <w:lang w:val="ru-RU"/>
              </w:rPr>
              <w:t xml:space="preserve"> железнодорожной станции «</w:t>
            </w:r>
            <w:r w:rsidRPr="00A94093">
              <w:rPr>
                <w:sz w:val="28"/>
                <w:szCs w:val="28"/>
              </w:rPr>
              <w:t>Горы</w:t>
            </w:r>
            <w:r w:rsidRPr="00A94093">
              <w:rPr>
                <w:sz w:val="28"/>
                <w:szCs w:val="28"/>
                <w:lang w:val="ru-RU"/>
              </w:rPr>
              <w:t>»</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8.5</w:t>
            </w:r>
            <w:r w:rsidR="003D42C9"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Приладожское городское поселение, Путиловское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«Острова Зеленцы»</w:t>
            </w:r>
            <w:r w:rsidR="003D42C9" w:rsidRPr="00A94093">
              <w:rPr>
                <w:rStyle w:val="aff0"/>
                <w:bCs/>
                <w:sz w:val="28"/>
                <w:szCs w:val="28"/>
              </w:rPr>
              <w:footnoteReference w:id="93"/>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Приладожское городское поселение, Путиловское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sz w:val="28"/>
                <w:szCs w:val="28"/>
              </w:rPr>
            </w:pPr>
            <w:r w:rsidRPr="00A94093">
              <w:rPr>
                <w:b/>
                <w:sz w:val="28"/>
                <w:szCs w:val="28"/>
              </w:rPr>
              <w:t>9</w:t>
            </w:r>
            <w:r w:rsidR="003D42C9" w:rsidRPr="00A94093">
              <w:rPr>
                <w:b/>
                <w:sz w:val="28"/>
                <w:szCs w:val="28"/>
              </w:rPr>
              <w:t>.</w:t>
            </w:r>
          </w:p>
        </w:tc>
        <w:tc>
          <w:tcPr>
            <w:tcW w:w="4598" w:type="pct"/>
            <w:gridSpan w:val="3"/>
            <w:shd w:val="clear" w:color="auto" w:fill="auto"/>
          </w:tcPr>
          <w:p w:rsidR="00465203" w:rsidRPr="00A94093" w:rsidRDefault="00465203" w:rsidP="00465203">
            <w:pPr>
              <w:pStyle w:val="aff4"/>
              <w:jc w:val="both"/>
              <w:rPr>
                <w:sz w:val="28"/>
                <w:szCs w:val="28"/>
              </w:rPr>
            </w:pPr>
            <w:r w:rsidRPr="00A94093">
              <w:rPr>
                <w:b/>
                <w:bCs/>
                <w:sz w:val="28"/>
                <w:szCs w:val="28"/>
              </w:rPr>
              <w:t>Лодейнопольский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9.1</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Алёховщинское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«Река Савинка»</w:t>
            </w:r>
            <w:r w:rsidR="003D42C9" w:rsidRPr="00A94093">
              <w:rPr>
                <w:rStyle w:val="aff0"/>
                <w:bCs/>
                <w:sz w:val="28"/>
                <w:szCs w:val="28"/>
              </w:rPr>
              <w:footnoteReference w:id="94"/>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3D42C9" w:rsidP="00465203">
            <w:pPr>
              <w:pStyle w:val="aff4"/>
              <w:jc w:val="both"/>
              <w:rPr>
                <w:sz w:val="28"/>
                <w:szCs w:val="28"/>
              </w:rPr>
            </w:pPr>
            <w:r w:rsidRPr="00A94093">
              <w:rPr>
                <w:sz w:val="28"/>
                <w:szCs w:val="28"/>
              </w:rPr>
              <w:t>площадь: ориентировочно 1624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 сохранение уникальных водных объектов с нерестилищами лосося и форели и местообитаниями жемчужницы;</w:t>
            </w:r>
          </w:p>
          <w:p w:rsidR="00465203" w:rsidRPr="00A94093" w:rsidRDefault="00465203" w:rsidP="00465203">
            <w:pPr>
              <w:pStyle w:val="aff4"/>
              <w:jc w:val="both"/>
              <w:rPr>
                <w:sz w:val="28"/>
                <w:szCs w:val="28"/>
              </w:rPr>
            </w:pPr>
            <w:r w:rsidRPr="00A94093">
              <w:rPr>
                <w:sz w:val="28"/>
                <w:szCs w:val="28"/>
              </w:rPr>
              <w:t>- сохранение старовозрастных лесов,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Алёховщинское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9.2</w:t>
            </w:r>
            <w:r w:rsidR="003D42C9"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Алёховщинское сельское поселение, Лодейнопольское город</w:t>
            </w:r>
            <w:r w:rsidR="003D42C9" w:rsidRPr="00A94093">
              <w:rPr>
                <w:sz w:val="28"/>
                <w:szCs w:val="28"/>
              </w:rPr>
              <w:t>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«Верховья реки Шоткуса»</w:t>
            </w:r>
            <w:r w:rsidR="003D42C9" w:rsidRPr="00A94093">
              <w:rPr>
                <w:rStyle w:val="aff0"/>
                <w:bCs/>
                <w:sz w:val="28"/>
                <w:szCs w:val="28"/>
              </w:rPr>
              <w:footnoteReference w:id="95"/>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3D42C9" w:rsidP="00465203">
            <w:pPr>
              <w:pStyle w:val="aff4"/>
              <w:jc w:val="both"/>
              <w:rPr>
                <w:sz w:val="28"/>
                <w:szCs w:val="28"/>
              </w:rPr>
            </w:pPr>
            <w:r w:rsidRPr="00A94093">
              <w:rPr>
                <w:sz w:val="28"/>
                <w:szCs w:val="28"/>
              </w:rPr>
              <w:t>площадь: ориентировочно 1967 га.</w:t>
            </w:r>
          </w:p>
          <w:p w:rsidR="00465203" w:rsidRPr="00A94093" w:rsidRDefault="00465203" w:rsidP="00465203">
            <w:pPr>
              <w:pStyle w:val="a6"/>
              <w:jc w:val="both"/>
              <w:rPr>
                <w:sz w:val="28"/>
                <w:szCs w:val="28"/>
                <w:u w:val="single"/>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 xml:space="preserve"> - сохранение уникальных водных объектов с нерестилищами лосося и форели и местообитаниями жемчужницы;</w:t>
            </w:r>
          </w:p>
          <w:p w:rsidR="00465203" w:rsidRPr="00A94093" w:rsidRDefault="00465203" w:rsidP="00465203">
            <w:pPr>
              <w:pStyle w:val="a6"/>
              <w:jc w:val="both"/>
              <w:rPr>
                <w:sz w:val="28"/>
                <w:szCs w:val="28"/>
              </w:rPr>
            </w:pPr>
            <w:r w:rsidRPr="00A94093">
              <w:rPr>
                <w:sz w:val="28"/>
                <w:szCs w:val="28"/>
              </w:rPr>
              <w:t>- сохранение старовозрастных лесов,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Алёховщинское сельское поселение, Лодейнопольское город</w:t>
            </w:r>
            <w:r w:rsidR="003D42C9" w:rsidRPr="00A94093">
              <w:rPr>
                <w:sz w:val="28"/>
                <w:szCs w:val="28"/>
              </w:rPr>
              <w:t>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9.3</w:t>
            </w:r>
            <w:r w:rsidR="003D42C9" w:rsidRPr="00A94093">
              <w:rPr>
                <w:sz w:val="28"/>
                <w:szCs w:val="28"/>
              </w:rPr>
              <w:t>.</w:t>
            </w:r>
          </w:p>
        </w:tc>
        <w:tc>
          <w:tcPr>
            <w:tcW w:w="1194" w:type="pct"/>
            <w:shd w:val="clear" w:color="auto" w:fill="auto"/>
          </w:tcPr>
          <w:p w:rsidR="00465203" w:rsidRPr="00A94093" w:rsidRDefault="00465203" w:rsidP="003D42C9">
            <w:pPr>
              <w:pStyle w:val="aff4"/>
              <w:jc w:val="both"/>
              <w:rPr>
                <w:sz w:val="28"/>
                <w:szCs w:val="28"/>
              </w:rPr>
            </w:pPr>
            <w:r w:rsidRPr="00A94093">
              <w:rPr>
                <w:sz w:val="28"/>
                <w:szCs w:val="28"/>
              </w:rPr>
              <w:t>Янегское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«Река Янега»</w:t>
            </w:r>
            <w:r w:rsidR="003D42C9" w:rsidRPr="00A94093">
              <w:rPr>
                <w:rStyle w:val="aff0"/>
                <w:bCs/>
                <w:sz w:val="28"/>
                <w:szCs w:val="28"/>
              </w:rPr>
              <w:footnoteReference w:id="96"/>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3D42C9" w:rsidP="00465203">
            <w:pPr>
              <w:pStyle w:val="aff4"/>
              <w:jc w:val="both"/>
              <w:rPr>
                <w:sz w:val="28"/>
                <w:szCs w:val="28"/>
              </w:rPr>
            </w:pPr>
            <w:r w:rsidRPr="00A94093">
              <w:rPr>
                <w:sz w:val="28"/>
                <w:szCs w:val="28"/>
              </w:rPr>
              <w:t>площадь: ориентировочно 2296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 сохранение уникальных водных объектов с нерестилищами лосося и форели и местообитаниями жемчужницы;</w:t>
            </w:r>
          </w:p>
          <w:p w:rsidR="00465203" w:rsidRPr="00A94093" w:rsidRDefault="00465203" w:rsidP="00465203">
            <w:pPr>
              <w:pStyle w:val="a6"/>
              <w:jc w:val="both"/>
              <w:rPr>
                <w:sz w:val="28"/>
                <w:szCs w:val="28"/>
              </w:rPr>
            </w:pPr>
            <w:r w:rsidRPr="00A94093">
              <w:rPr>
                <w:sz w:val="28"/>
                <w:szCs w:val="28"/>
              </w:rPr>
              <w:t>- сохранение старовозрастных лесов,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Янегское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10</w:t>
            </w:r>
            <w:r w:rsidR="001A7FD4" w:rsidRPr="00A94093">
              <w:rPr>
                <w:sz w:val="28"/>
                <w:szCs w:val="28"/>
              </w:rPr>
              <w:t>.</w:t>
            </w:r>
          </w:p>
        </w:tc>
        <w:tc>
          <w:tcPr>
            <w:tcW w:w="4598" w:type="pct"/>
            <w:gridSpan w:val="3"/>
            <w:shd w:val="clear" w:color="auto" w:fill="auto"/>
          </w:tcPr>
          <w:p w:rsidR="00465203" w:rsidRPr="00A94093" w:rsidRDefault="00465203" w:rsidP="00465203">
            <w:pPr>
              <w:pStyle w:val="aff4"/>
              <w:jc w:val="both"/>
              <w:rPr>
                <w:sz w:val="28"/>
                <w:szCs w:val="28"/>
              </w:rPr>
            </w:pPr>
            <w:r w:rsidRPr="00A94093">
              <w:rPr>
                <w:b/>
                <w:bCs/>
                <w:sz w:val="28"/>
                <w:szCs w:val="28"/>
              </w:rPr>
              <w:t>Ломоносовский муниципальный район</w:t>
            </w:r>
          </w:p>
        </w:tc>
      </w:tr>
      <w:tr w:rsidR="00670F72" w:rsidRPr="00A94093" w:rsidTr="00670F72">
        <w:tc>
          <w:tcPr>
            <w:tcW w:w="402" w:type="pct"/>
            <w:vMerge w:val="restart"/>
            <w:shd w:val="clear" w:color="auto" w:fill="auto"/>
          </w:tcPr>
          <w:p w:rsidR="00465203" w:rsidRPr="00A94093" w:rsidRDefault="00465203" w:rsidP="00465203">
            <w:pPr>
              <w:pStyle w:val="aff4"/>
              <w:jc w:val="both"/>
              <w:rPr>
                <w:sz w:val="28"/>
                <w:szCs w:val="28"/>
              </w:rPr>
            </w:pPr>
            <w:r w:rsidRPr="00A94093">
              <w:rPr>
                <w:sz w:val="28"/>
                <w:szCs w:val="28"/>
              </w:rPr>
              <w:t>10.1</w:t>
            </w:r>
            <w:r w:rsidR="001A7FD4" w:rsidRPr="00A94093">
              <w:rPr>
                <w:sz w:val="28"/>
                <w:szCs w:val="28"/>
              </w:rPr>
              <w:t>.</w:t>
            </w:r>
          </w:p>
        </w:tc>
        <w:tc>
          <w:tcPr>
            <w:tcW w:w="1194" w:type="pct"/>
            <w:vMerge w:val="restart"/>
            <w:shd w:val="clear" w:color="auto" w:fill="auto"/>
          </w:tcPr>
          <w:p w:rsidR="00465203" w:rsidRPr="00A94093" w:rsidRDefault="00465203" w:rsidP="001A7FD4">
            <w:pPr>
              <w:pStyle w:val="aff4"/>
              <w:jc w:val="both"/>
              <w:rPr>
                <w:sz w:val="28"/>
                <w:szCs w:val="28"/>
              </w:rPr>
            </w:pPr>
            <w:r w:rsidRPr="00A94093">
              <w:rPr>
                <w:sz w:val="28"/>
                <w:szCs w:val="28"/>
              </w:rPr>
              <w:t>Гостилицкое сельское поселение, Оржицкое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«Гостилицкий склон»</w:t>
            </w:r>
            <w:r w:rsidR="001A7FD4" w:rsidRPr="00A94093">
              <w:rPr>
                <w:rStyle w:val="aff0"/>
                <w:bCs/>
                <w:sz w:val="28"/>
                <w:szCs w:val="28"/>
              </w:rPr>
              <w:footnoteReference w:id="97"/>
            </w:r>
            <w:r w:rsidRPr="00A94093">
              <w:rPr>
                <w:bCs/>
                <w:sz w:val="28"/>
                <w:szCs w:val="28"/>
              </w:rPr>
              <w:t xml:space="preserve"> (кластерного типа, состоит из двух участков)</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1A7FD4">
            <w:pPr>
              <w:pStyle w:val="aff4"/>
              <w:jc w:val="both"/>
              <w:rPr>
                <w:b/>
                <w:bCs/>
                <w:sz w:val="28"/>
                <w:szCs w:val="28"/>
              </w:rPr>
            </w:pPr>
            <w:r w:rsidRPr="00A94093">
              <w:rPr>
                <w:sz w:val="28"/>
                <w:szCs w:val="28"/>
              </w:rPr>
              <w:t>общая площадь: ориентировочно 807 га</w:t>
            </w:r>
            <w:r w:rsidR="001A7FD4" w:rsidRPr="00A94093">
              <w:rPr>
                <w:sz w:val="28"/>
                <w:szCs w:val="28"/>
              </w:rPr>
              <w:t>,</w:t>
            </w:r>
            <w:r w:rsidRPr="00A94093">
              <w:rPr>
                <w:sz w:val="28"/>
                <w:szCs w:val="28"/>
              </w:rPr>
              <w:t xml:space="preserve"> из них:</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Гостилицкое сельское поселение, Оржицкое сельское поселение</w:t>
            </w:r>
          </w:p>
          <w:p w:rsidR="00465203" w:rsidRPr="00A94093" w:rsidRDefault="00465203" w:rsidP="00465203">
            <w:pPr>
              <w:pStyle w:val="aff4"/>
              <w:jc w:val="both"/>
              <w:rPr>
                <w:sz w:val="28"/>
                <w:szCs w:val="28"/>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rPr>
            </w:pPr>
          </w:p>
        </w:tc>
        <w:tc>
          <w:tcPr>
            <w:tcW w:w="1194" w:type="pct"/>
            <w:vMerge/>
            <w:shd w:val="clear" w:color="auto" w:fill="auto"/>
          </w:tcPr>
          <w:p w:rsidR="00465203" w:rsidRPr="00A94093" w:rsidRDefault="00465203" w:rsidP="00465203">
            <w:pPr>
              <w:pStyle w:val="aff4"/>
              <w:jc w:val="both"/>
              <w:rPr>
                <w:sz w:val="28"/>
                <w:szCs w:val="28"/>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«Вильповицы»</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1A7FD4" w:rsidP="00465203">
            <w:pPr>
              <w:pStyle w:val="aff4"/>
              <w:jc w:val="both"/>
              <w:rPr>
                <w:sz w:val="28"/>
                <w:szCs w:val="28"/>
              </w:rPr>
            </w:pPr>
            <w:r w:rsidRPr="00A94093">
              <w:rPr>
                <w:sz w:val="28"/>
                <w:szCs w:val="28"/>
              </w:rPr>
              <w:t>площадь: ориентировочно 740 га;</w:t>
            </w:r>
          </w:p>
        </w:tc>
        <w:tc>
          <w:tcPr>
            <w:tcW w:w="1194" w:type="pct"/>
            <w:vMerge/>
            <w:shd w:val="clear" w:color="auto" w:fill="auto"/>
          </w:tcPr>
          <w:p w:rsidR="00465203" w:rsidRPr="00A94093" w:rsidRDefault="00465203" w:rsidP="00465203">
            <w:pPr>
              <w:pStyle w:val="aff4"/>
              <w:jc w:val="both"/>
              <w:rPr>
                <w:sz w:val="28"/>
                <w:szCs w:val="28"/>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rPr>
            </w:pPr>
          </w:p>
        </w:tc>
        <w:tc>
          <w:tcPr>
            <w:tcW w:w="1194" w:type="pct"/>
            <w:vMerge/>
            <w:shd w:val="clear" w:color="auto" w:fill="auto"/>
          </w:tcPr>
          <w:p w:rsidR="00465203" w:rsidRPr="00A94093" w:rsidRDefault="00465203" w:rsidP="00465203">
            <w:pPr>
              <w:pStyle w:val="aff4"/>
              <w:jc w:val="both"/>
              <w:rPr>
                <w:sz w:val="28"/>
                <w:szCs w:val="28"/>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«Гостилицкий склон»</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67 га.</w:t>
            </w:r>
          </w:p>
        </w:tc>
        <w:tc>
          <w:tcPr>
            <w:tcW w:w="1194" w:type="pct"/>
            <w:vMerge/>
            <w:shd w:val="clear" w:color="auto" w:fill="auto"/>
          </w:tcPr>
          <w:p w:rsidR="00465203" w:rsidRPr="00A94093" w:rsidRDefault="00465203" w:rsidP="00465203">
            <w:pPr>
              <w:pStyle w:val="aff4"/>
              <w:jc w:val="both"/>
              <w:rPr>
                <w:sz w:val="28"/>
                <w:szCs w:val="28"/>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rPr>
            </w:pPr>
          </w:p>
        </w:tc>
        <w:tc>
          <w:tcPr>
            <w:tcW w:w="1194" w:type="pct"/>
            <w:vMerge/>
            <w:shd w:val="clear" w:color="auto" w:fill="auto"/>
          </w:tcPr>
          <w:p w:rsidR="00465203" w:rsidRPr="00A94093" w:rsidRDefault="00465203" w:rsidP="00465203">
            <w:pPr>
              <w:pStyle w:val="aff4"/>
              <w:jc w:val="both"/>
              <w:rPr>
                <w:sz w:val="28"/>
                <w:szCs w:val="28"/>
              </w:rPr>
            </w:pPr>
          </w:p>
        </w:tc>
        <w:tc>
          <w:tcPr>
            <w:tcW w:w="2209" w:type="pct"/>
            <w:shd w:val="clear" w:color="auto" w:fill="auto"/>
          </w:tcPr>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lang w:val="ru-RU"/>
              </w:rPr>
            </w:pPr>
            <w:r w:rsidRPr="00A94093">
              <w:rPr>
                <w:sz w:val="28"/>
                <w:szCs w:val="28"/>
              </w:rPr>
              <w:t>сохранение участков широколиственных лесов (участок ясенево-кленового леса, участок ясеневого леса на склоне глинта) с редкими и находящимися под угрозой исчезновения видами растений.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vMerge/>
            <w:shd w:val="clear" w:color="auto" w:fill="auto"/>
          </w:tcPr>
          <w:p w:rsidR="00465203" w:rsidRPr="00A94093" w:rsidRDefault="00465203" w:rsidP="00465203">
            <w:pPr>
              <w:pStyle w:val="aff4"/>
              <w:jc w:val="both"/>
              <w:rPr>
                <w:sz w:val="28"/>
                <w:szCs w:val="28"/>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10.2</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Лебяженское городское поселение, Лопухинское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«Озеро Лубенское»</w:t>
            </w:r>
            <w:r w:rsidR="001A7FD4" w:rsidRPr="00A94093">
              <w:rPr>
                <w:rStyle w:val="aff0"/>
                <w:bCs/>
                <w:sz w:val="28"/>
                <w:szCs w:val="28"/>
              </w:rPr>
              <w:footnoteReference w:id="98"/>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7361 га (ранее 7436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 сохранение водно-оз</w:t>
            </w:r>
            <w:r w:rsidRPr="00A94093">
              <w:rPr>
                <w:sz w:val="28"/>
                <w:szCs w:val="28"/>
                <w:lang w:val="ru-RU"/>
              </w:rPr>
              <w:t>ё</w:t>
            </w:r>
            <w:r w:rsidRPr="00A94093">
              <w:rPr>
                <w:sz w:val="28"/>
                <w:szCs w:val="28"/>
              </w:rPr>
              <w:t>рной системы, мест гнездования и массовых миграционных стоянок пролетных водоплавающих и околоводных птиц;</w:t>
            </w:r>
          </w:p>
          <w:p w:rsidR="00465203" w:rsidRPr="00A94093" w:rsidRDefault="00465203" w:rsidP="00465203">
            <w:pPr>
              <w:pStyle w:val="a6"/>
              <w:jc w:val="both"/>
              <w:rPr>
                <w:sz w:val="28"/>
                <w:szCs w:val="28"/>
                <w:lang w:val="ru-RU"/>
              </w:rPr>
            </w:pPr>
            <w:r w:rsidRPr="00A94093">
              <w:rPr>
                <w:sz w:val="28"/>
                <w:szCs w:val="28"/>
              </w:rPr>
              <w:t xml:space="preserve">- сохранение популяций редких и находящихся под угрозой исчезновения видов растений, животных и других организмов и их местообитаний. </w:t>
            </w:r>
          </w:p>
          <w:p w:rsidR="00465203" w:rsidRPr="00A94093" w:rsidRDefault="00465203" w:rsidP="00465203">
            <w:pPr>
              <w:pStyle w:val="a6"/>
              <w:jc w:val="both"/>
              <w:rPr>
                <w:sz w:val="28"/>
                <w:szCs w:val="28"/>
              </w:rPr>
            </w:pPr>
            <w:r w:rsidRPr="00A94093">
              <w:rPr>
                <w:sz w:val="28"/>
                <w:szCs w:val="28"/>
              </w:rPr>
              <w:t>Сохранение этого участка естественного ландшафта важно для поддержания экологического равновесия на интенсивно застраиваемой территории.</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Лебяженское городское поселение, Лопухинское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10.3</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Оржицкое сельское поселение, Ропшинское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«Глядино»</w:t>
            </w:r>
            <w:r w:rsidR="001A7FD4" w:rsidRPr="00A94093">
              <w:rPr>
                <w:rStyle w:val="aff0"/>
                <w:bCs/>
                <w:sz w:val="28"/>
                <w:szCs w:val="28"/>
              </w:rPr>
              <w:footnoteReference w:id="99"/>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266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lang w:val="ru-RU"/>
              </w:rPr>
            </w:pPr>
            <w:r w:rsidRPr="00A94093">
              <w:rPr>
                <w:sz w:val="28"/>
                <w:szCs w:val="28"/>
              </w:rPr>
              <w:t>сохранение богатого водного комплекса, питающего систему Петергофских фонтанов, участков широколиственных лесов и суходольных лугов, популяций редких и находящихся под угрозой исчезновения видов растений, животных и других организмов и их</w:t>
            </w:r>
            <w:r w:rsidR="001A7FD4" w:rsidRPr="00A94093">
              <w:rPr>
                <w:sz w:val="28"/>
                <w:szCs w:val="28"/>
              </w:rPr>
              <w:t xml:space="preserve">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Оржицкое сельское поселение, Ропшинское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11</w:t>
            </w:r>
            <w:r w:rsidR="001A7FD4"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Лужский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11.1</w:t>
            </w:r>
            <w:r w:rsidR="001A7FD4"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Волошовское сельское поселение, Лужское городское поселение, Серебрянское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«Река Обла»</w:t>
            </w:r>
            <w:r w:rsidR="001A7FD4" w:rsidRPr="00A94093">
              <w:rPr>
                <w:rStyle w:val="aff0"/>
                <w:bCs/>
                <w:sz w:val="28"/>
                <w:szCs w:val="28"/>
              </w:rPr>
              <w:footnoteReference w:id="100"/>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 сохранение уникального сочетания старовозрастных лесов по склонам (сложных и неморально-травных ельников), ключевых болот, верховьев рек и оз</w:t>
            </w:r>
            <w:r w:rsidRPr="00A94093">
              <w:rPr>
                <w:sz w:val="28"/>
                <w:szCs w:val="28"/>
                <w:lang w:val="ru-RU"/>
              </w:rPr>
              <w:t>ё</w:t>
            </w:r>
            <w:r w:rsidRPr="00A94093">
              <w:rPr>
                <w:sz w:val="28"/>
                <w:szCs w:val="28"/>
              </w:rPr>
              <w:t>р высокой сохранности; сохранение геологических памятников - обнажений девонских пород и штолен в кварцевых песках с уникальной зимовкой летучих мышей 6 видов, мониторинг которой ведется с 50-х годов 20 века;</w:t>
            </w:r>
          </w:p>
          <w:p w:rsidR="00465203" w:rsidRPr="00A94093" w:rsidRDefault="00465203" w:rsidP="00465203">
            <w:pPr>
              <w:pStyle w:val="a6"/>
              <w:jc w:val="both"/>
              <w:rPr>
                <w:sz w:val="28"/>
                <w:szCs w:val="28"/>
              </w:rPr>
            </w:pPr>
            <w:r w:rsidRPr="00A94093">
              <w:rPr>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rPr>
              <w:t>Включает предлагавшуюся особо охраняемую природную территорию «Озеро Омчино», включённую в Красную книгу природы Ленинградской области, том 1 (1999 год).</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Волошовское сельское поселение, Лужское городское поселение, Серебрянское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11.2</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Тёсовское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«Гора Крутуха у озера Белое»</w:t>
            </w:r>
            <w:r w:rsidR="001A7FD4" w:rsidRPr="00A94093">
              <w:rPr>
                <w:rStyle w:val="aff0"/>
                <w:bCs/>
                <w:sz w:val="28"/>
                <w:szCs w:val="28"/>
              </w:rPr>
              <w:footnoteReference w:id="101"/>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1A7FD4" w:rsidP="00465203">
            <w:pPr>
              <w:pStyle w:val="aff4"/>
              <w:jc w:val="both"/>
              <w:rPr>
                <w:sz w:val="28"/>
                <w:szCs w:val="28"/>
              </w:rPr>
            </w:pPr>
            <w:r w:rsidRPr="00A94093">
              <w:rPr>
                <w:sz w:val="28"/>
                <w:szCs w:val="28"/>
              </w:rPr>
              <w:t>площадь: ориентировочно 253 га</w:t>
            </w:r>
            <w:r w:rsidR="00465203" w:rsidRPr="00A94093">
              <w:rPr>
                <w:sz w:val="28"/>
                <w:szCs w:val="28"/>
              </w:rPr>
              <w:t>.</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pStyle w:val="a6"/>
              <w:jc w:val="both"/>
              <w:rPr>
                <w:sz w:val="28"/>
                <w:szCs w:val="28"/>
                <w:lang w:val="ru-RU"/>
              </w:rPr>
            </w:pPr>
            <w:r w:rsidRPr="00A94093">
              <w:rPr>
                <w:sz w:val="28"/>
                <w:szCs w:val="28"/>
              </w:rPr>
              <w:t>- сохранение высокого биологического разнообразия территории, включающего 21 вид растений, занесённых в Красную книгу Ленинградской области</w:t>
            </w:r>
            <w:r w:rsidRPr="00A94093">
              <w:rPr>
                <w:sz w:val="28"/>
                <w:szCs w:val="28"/>
                <w:lang w:val="ru-RU"/>
              </w:rPr>
              <w:t>;</w:t>
            </w:r>
          </w:p>
          <w:p w:rsidR="00465203" w:rsidRPr="00A94093" w:rsidRDefault="00465203" w:rsidP="00465203">
            <w:pPr>
              <w:pStyle w:val="a6"/>
              <w:jc w:val="both"/>
              <w:rPr>
                <w:sz w:val="28"/>
                <w:szCs w:val="28"/>
              </w:rPr>
            </w:pPr>
            <w:r w:rsidRPr="00A94093">
              <w:rPr>
                <w:sz w:val="28"/>
                <w:szCs w:val="28"/>
              </w:rPr>
              <w:t>- сохранение сильно расчлененного ландшафта, включающего большой спектр местообитаний на малой площади (суходольные луга на известняках, моренный холм, известняковые склоны, берега олиготрофного озера, ключевое болото, болото сплавинного типа, верховое болото, черноольховая топь, дубовые леса, заброшенные луга, старые торфоразработки на болотах подстилаемых известняковой мореной).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Тёсовское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sz w:val="28"/>
                <w:szCs w:val="28"/>
              </w:rPr>
            </w:pPr>
            <w:r w:rsidRPr="00A94093">
              <w:rPr>
                <w:b/>
                <w:sz w:val="28"/>
                <w:szCs w:val="28"/>
              </w:rPr>
              <w:t>12</w:t>
            </w:r>
            <w:r w:rsidR="001A7FD4" w:rsidRPr="00A94093">
              <w:rPr>
                <w:b/>
                <w:sz w:val="28"/>
                <w:szCs w:val="28"/>
              </w:rPr>
              <w:t>.</w:t>
            </w:r>
          </w:p>
        </w:tc>
        <w:tc>
          <w:tcPr>
            <w:tcW w:w="4598" w:type="pct"/>
            <w:gridSpan w:val="3"/>
            <w:shd w:val="clear" w:color="auto" w:fill="auto"/>
          </w:tcPr>
          <w:p w:rsidR="00465203" w:rsidRPr="00A94093" w:rsidRDefault="00465203" w:rsidP="00465203">
            <w:pPr>
              <w:pStyle w:val="aff4"/>
              <w:jc w:val="both"/>
              <w:rPr>
                <w:sz w:val="28"/>
                <w:szCs w:val="28"/>
              </w:rPr>
            </w:pPr>
            <w:r w:rsidRPr="00A94093">
              <w:rPr>
                <w:b/>
                <w:bCs/>
                <w:sz w:val="28"/>
                <w:szCs w:val="28"/>
              </w:rPr>
              <w:t>Подпорожский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12.1</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Винницкое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«Верховья реки Сондала»</w:t>
            </w:r>
            <w:r w:rsidR="001A7FD4" w:rsidRPr="00A94093">
              <w:rPr>
                <w:rStyle w:val="aff0"/>
                <w:bCs/>
                <w:sz w:val="28"/>
                <w:szCs w:val="28"/>
              </w:rPr>
              <w:footnoteReference w:id="102"/>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1A7FD4" w:rsidP="00465203">
            <w:pPr>
              <w:pStyle w:val="aff4"/>
              <w:jc w:val="both"/>
              <w:rPr>
                <w:sz w:val="28"/>
                <w:szCs w:val="28"/>
              </w:rPr>
            </w:pPr>
            <w:r w:rsidRPr="00A94093">
              <w:rPr>
                <w:sz w:val="28"/>
                <w:szCs w:val="28"/>
              </w:rPr>
              <w:t>площадь: ориентировочно 3710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экосистемы оз</w:t>
            </w:r>
            <w:r w:rsidRPr="00A94093">
              <w:rPr>
                <w:sz w:val="28"/>
                <w:szCs w:val="28"/>
                <w:lang w:val="ru-RU"/>
              </w:rPr>
              <w:t>ё</w:t>
            </w:r>
            <w:r w:rsidRPr="00A94093">
              <w:rPr>
                <w:sz w:val="28"/>
                <w:szCs w:val="28"/>
              </w:rPr>
              <w:t>рной котловины палозера и долины реки Сондала, участков старовозрастных лесов, нерестилищ лососевых рыб, местообитаний жемчужницы, популяций других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Винницкое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12.2</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Винницкое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«Река Кузра»</w:t>
            </w:r>
            <w:r w:rsidR="001A7FD4" w:rsidRPr="00A94093">
              <w:rPr>
                <w:rStyle w:val="aff0"/>
                <w:bCs/>
                <w:sz w:val="28"/>
                <w:szCs w:val="28"/>
              </w:rPr>
              <w:footnoteReference w:id="103"/>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4185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lang w:val="ru-RU"/>
              </w:rPr>
            </w:pPr>
            <w:r w:rsidRPr="00A94093">
              <w:rPr>
                <w:sz w:val="28"/>
                <w:szCs w:val="28"/>
              </w:rPr>
              <w:t>сохранение уникальных водных объектов с нерестилищами лососевых рыб и местообитаниями жемчужницы, старовозрастных коренных лесов,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Винницкое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12.3</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Винницкое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«Река Шокша»</w:t>
            </w:r>
            <w:r w:rsidR="001A7FD4" w:rsidRPr="00A94093">
              <w:rPr>
                <w:rStyle w:val="aff0"/>
                <w:bCs/>
                <w:sz w:val="28"/>
                <w:szCs w:val="28"/>
              </w:rPr>
              <w:footnoteReference w:id="104"/>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1A7FD4" w:rsidP="00465203">
            <w:pPr>
              <w:pStyle w:val="aff4"/>
              <w:jc w:val="both"/>
              <w:rPr>
                <w:sz w:val="28"/>
                <w:szCs w:val="28"/>
              </w:rPr>
            </w:pPr>
            <w:r w:rsidRPr="00A94093">
              <w:rPr>
                <w:sz w:val="28"/>
                <w:szCs w:val="28"/>
              </w:rPr>
              <w:t>площадь: ориентировочно 2749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уникальных водных объектов с нерестилищами лососевых рыб и местообитаниями жемчужницы, старовозрастных коренных лесов,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Винницкое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sz w:val="28"/>
                <w:szCs w:val="28"/>
              </w:rPr>
            </w:pPr>
            <w:r w:rsidRPr="00A94093">
              <w:rPr>
                <w:b/>
                <w:sz w:val="28"/>
                <w:szCs w:val="28"/>
              </w:rPr>
              <w:t>13</w:t>
            </w:r>
            <w:r w:rsidR="001A7FD4" w:rsidRPr="00A94093">
              <w:rPr>
                <w:b/>
                <w:sz w:val="28"/>
                <w:szCs w:val="28"/>
              </w:rPr>
              <w:t>.</w:t>
            </w:r>
          </w:p>
        </w:tc>
        <w:tc>
          <w:tcPr>
            <w:tcW w:w="4598" w:type="pct"/>
            <w:gridSpan w:val="3"/>
            <w:shd w:val="clear" w:color="auto" w:fill="auto"/>
          </w:tcPr>
          <w:p w:rsidR="00465203" w:rsidRPr="00A94093" w:rsidRDefault="00465203" w:rsidP="00465203">
            <w:pPr>
              <w:pStyle w:val="aff4"/>
              <w:jc w:val="both"/>
              <w:rPr>
                <w:sz w:val="28"/>
                <w:szCs w:val="28"/>
              </w:rPr>
            </w:pPr>
            <w:r w:rsidRPr="00A94093">
              <w:rPr>
                <w:b/>
                <w:bCs/>
                <w:sz w:val="28"/>
                <w:szCs w:val="28"/>
              </w:rPr>
              <w:t>Приозерский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13.1</w:t>
            </w:r>
            <w:r w:rsidR="001A7FD4"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Громовское сельское поселение, Ларионовское сельское поселение, Плодовское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«Моторное-Заостровье»</w:t>
            </w:r>
            <w:r w:rsidR="001A7FD4" w:rsidRPr="00A94093">
              <w:rPr>
                <w:rStyle w:val="aff0"/>
                <w:bCs/>
                <w:sz w:val="28"/>
                <w:szCs w:val="28"/>
              </w:rPr>
              <w:footnoteReference w:id="105"/>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13238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lang w:val="ru-RU"/>
              </w:rPr>
            </w:pPr>
            <w:r w:rsidRPr="00A94093">
              <w:rPr>
                <w:sz w:val="28"/>
                <w:szCs w:val="28"/>
              </w:rPr>
              <w:t>сохранение оз</w:t>
            </w:r>
            <w:r w:rsidRPr="00A94093">
              <w:rPr>
                <w:sz w:val="28"/>
                <w:szCs w:val="28"/>
                <w:lang w:val="ru-RU"/>
              </w:rPr>
              <w:t>ё</w:t>
            </w:r>
            <w:r w:rsidRPr="00A94093">
              <w:rPr>
                <w:sz w:val="28"/>
                <w:szCs w:val="28"/>
              </w:rPr>
              <w:t>рно</w:t>
            </w:r>
            <w:r w:rsidRPr="00A94093">
              <w:rPr>
                <w:sz w:val="28"/>
                <w:szCs w:val="28"/>
                <w:lang w:val="ru-RU"/>
              </w:rPr>
              <w:t xml:space="preserve"> </w:t>
            </w:r>
            <w:r w:rsidRPr="00A94093">
              <w:rPr>
                <w:sz w:val="28"/>
                <w:szCs w:val="28"/>
              </w:rPr>
              <w:t>-</w:t>
            </w:r>
            <w:r w:rsidRPr="00A94093">
              <w:rPr>
                <w:sz w:val="28"/>
                <w:szCs w:val="28"/>
                <w:lang w:val="ru-RU"/>
              </w:rPr>
              <w:t xml:space="preserve"> </w:t>
            </w:r>
            <w:r w:rsidRPr="00A94093">
              <w:rPr>
                <w:sz w:val="28"/>
                <w:szCs w:val="28"/>
              </w:rPr>
              <w:t>речной сети, своеобразных ландшафтов, участков коренных старовозрастных лесов на береговых валах, участков лесов с ясенем и кл</w:t>
            </w:r>
            <w:r w:rsidRPr="00A94093">
              <w:rPr>
                <w:sz w:val="28"/>
                <w:szCs w:val="28"/>
                <w:lang w:val="ru-RU"/>
              </w:rPr>
              <w:t>ё</w:t>
            </w:r>
            <w:r w:rsidRPr="00A94093">
              <w:rPr>
                <w:sz w:val="28"/>
                <w:szCs w:val="28"/>
              </w:rPr>
              <w:t>ном под береговым уступом Ладожского озера, прибрежной растительности на западном берегу Ладожского озера с участием приморских видов (отсутствующих в других частях берега Ладоги), а также комплекса редких и находящихся под угрозой исчезновения видов растений, животных и других организмов.</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Громовское сельское поселение, Ларионовское сельское поселение, Плодовское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13.2</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Запорожское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Водопад «Падунец»</w:t>
            </w:r>
            <w:r w:rsidR="001A7FD4" w:rsidRPr="00A94093">
              <w:rPr>
                <w:rStyle w:val="aff0"/>
                <w:bCs/>
                <w:sz w:val="28"/>
                <w:szCs w:val="28"/>
              </w:rPr>
              <w:footnoteReference w:id="106"/>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Запорожское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13.3</w:t>
            </w:r>
            <w:r w:rsidR="001A7FD4"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Кузнечнинское городское поселение, Севастьяновское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«Ояярви-Ильменйоки»</w:t>
            </w:r>
            <w:r w:rsidR="001A7FD4" w:rsidRPr="00A94093">
              <w:rPr>
                <w:rStyle w:val="aff0"/>
                <w:bCs/>
                <w:sz w:val="28"/>
                <w:szCs w:val="28"/>
              </w:rPr>
              <w:footnoteReference w:id="107"/>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jc w:val="both"/>
              <w:rPr>
                <w:sz w:val="28"/>
                <w:szCs w:val="28"/>
              </w:rPr>
            </w:pPr>
            <w:r w:rsidRPr="00A94093">
              <w:rPr>
                <w:sz w:val="28"/>
                <w:szCs w:val="28"/>
              </w:rPr>
              <w:t>пл</w:t>
            </w:r>
            <w:r w:rsidR="001A7FD4" w:rsidRPr="00A94093">
              <w:rPr>
                <w:sz w:val="28"/>
                <w:szCs w:val="28"/>
              </w:rPr>
              <w:t>ощадь: ориентировочно 15403 га</w:t>
            </w:r>
            <w:r w:rsidRPr="00A94093">
              <w:rPr>
                <w:sz w:val="28"/>
                <w:szCs w:val="28"/>
              </w:rPr>
              <w:t>.</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jc w:val="both"/>
              <w:rPr>
                <w:sz w:val="28"/>
                <w:szCs w:val="28"/>
              </w:rPr>
            </w:pPr>
            <w:r w:rsidRPr="00A94093">
              <w:rPr>
                <w:sz w:val="28"/>
                <w:szCs w:val="28"/>
              </w:rPr>
              <w:t>сохранение сельгово-ложбинно-озёрного ландшафта южной окраины Балтийского кристаллического щита с относительно малонарушенными еловыми, сосновыми и смешанными лесами (в том числе с комплексом неморальных видов растений), уникальными межсельговыми верховыми и переходными болотами (в том числе комплекс озера Сопкино), формами скального рельефа (сельги, скальные обрывы, каньонообразные ложбины и другие).</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Кузнечнинское городское поселение, Севастьяновское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13.4</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Плодовское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«Отрадное»</w:t>
            </w:r>
            <w:r w:rsidR="001A7FD4" w:rsidRPr="00A94093">
              <w:rPr>
                <w:rStyle w:val="aff0"/>
                <w:bCs/>
                <w:sz w:val="28"/>
                <w:szCs w:val="28"/>
              </w:rPr>
              <w:footnoteReference w:id="108"/>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57 га.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Плодовское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14</w:t>
            </w:r>
            <w:r w:rsidR="001A7FD4"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Сланцевский муниципальный район</w:t>
            </w:r>
          </w:p>
        </w:tc>
      </w:tr>
      <w:tr w:rsidR="00670F72" w:rsidRPr="00A94093" w:rsidTr="00670F72">
        <w:trPr>
          <w:trHeight w:val="390"/>
        </w:trPr>
        <w:tc>
          <w:tcPr>
            <w:tcW w:w="402" w:type="pct"/>
            <w:shd w:val="clear" w:color="auto" w:fill="auto"/>
          </w:tcPr>
          <w:p w:rsidR="00465203" w:rsidRPr="00A94093" w:rsidRDefault="00465203" w:rsidP="00465203">
            <w:pPr>
              <w:pStyle w:val="aff4"/>
              <w:jc w:val="both"/>
              <w:rPr>
                <w:sz w:val="28"/>
                <w:szCs w:val="28"/>
              </w:rPr>
            </w:pPr>
            <w:r w:rsidRPr="00A94093">
              <w:rPr>
                <w:sz w:val="28"/>
                <w:szCs w:val="28"/>
              </w:rPr>
              <w:t>14.1</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Гостицкое сельское поселение, Загривское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«Втроя»</w:t>
            </w:r>
            <w:r w:rsidR="001A7FD4" w:rsidRPr="00A94093">
              <w:rPr>
                <w:rStyle w:val="aff0"/>
                <w:bCs/>
                <w:sz w:val="28"/>
                <w:szCs w:val="28"/>
              </w:rPr>
              <w:footnoteReference w:id="109"/>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1202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характерных ландшафтов, широколиственных лесов, прибрежных водных экосистем Чудского озера</w:t>
            </w:r>
            <w:r w:rsidRPr="00A94093">
              <w:rPr>
                <w:sz w:val="28"/>
                <w:szCs w:val="28"/>
                <w:lang w:val="ru-RU"/>
              </w:rPr>
              <w:t>,</w:t>
            </w:r>
            <w:r w:rsidRPr="00A94093">
              <w:rPr>
                <w:sz w:val="28"/>
                <w:szCs w:val="28"/>
              </w:rPr>
              <w:t xml:space="preserve"> реки Нарва в е</w:t>
            </w:r>
            <w:r w:rsidRPr="00A94093">
              <w:rPr>
                <w:sz w:val="28"/>
                <w:szCs w:val="28"/>
                <w:lang w:val="ru-RU"/>
              </w:rPr>
              <w:t>ё</w:t>
            </w:r>
            <w:r w:rsidRPr="00A94093">
              <w:rPr>
                <w:sz w:val="28"/>
                <w:szCs w:val="28"/>
              </w:rPr>
              <w:t xml:space="preserve"> истоках,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Гостицкое сельское поселение, Загривское сельское поселение</w:t>
            </w:r>
          </w:p>
        </w:tc>
      </w:tr>
      <w:tr w:rsidR="00670F72" w:rsidRPr="00A94093" w:rsidTr="00670F72">
        <w:trPr>
          <w:trHeight w:val="755"/>
        </w:trPr>
        <w:tc>
          <w:tcPr>
            <w:tcW w:w="402" w:type="pct"/>
            <w:shd w:val="clear" w:color="auto" w:fill="auto"/>
          </w:tcPr>
          <w:p w:rsidR="00465203" w:rsidRPr="00A94093" w:rsidRDefault="00465203" w:rsidP="00465203">
            <w:pPr>
              <w:pStyle w:val="aff4"/>
              <w:jc w:val="both"/>
              <w:rPr>
                <w:sz w:val="28"/>
                <w:szCs w:val="28"/>
              </w:rPr>
            </w:pPr>
            <w:r w:rsidRPr="00A94093">
              <w:rPr>
                <w:sz w:val="28"/>
                <w:szCs w:val="28"/>
              </w:rPr>
              <w:t>14.2</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Сланцевское городское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«Берега реки Плюсса»</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112 га.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Сланцевское городское поселение</w:t>
            </w:r>
          </w:p>
          <w:p w:rsidR="00465203" w:rsidRPr="00A94093" w:rsidRDefault="00465203" w:rsidP="00465203">
            <w:pPr>
              <w:pStyle w:val="aff4"/>
              <w:jc w:val="both"/>
              <w:rPr>
                <w:sz w:val="28"/>
                <w:szCs w:val="28"/>
              </w:rPr>
            </w:pPr>
          </w:p>
        </w:tc>
      </w:tr>
      <w:tr w:rsidR="00670F72" w:rsidRPr="00A94093" w:rsidTr="00670F72">
        <w:trPr>
          <w:trHeight w:val="815"/>
        </w:trPr>
        <w:tc>
          <w:tcPr>
            <w:tcW w:w="402" w:type="pct"/>
            <w:shd w:val="clear" w:color="auto" w:fill="auto"/>
          </w:tcPr>
          <w:p w:rsidR="00465203" w:rsidRPr="00A94093" w:rsidRDefault="00465203" w:rsidP="00465203">
            <w:pPr>
              <w:pStyle w:val="aff4"/>
              <w:jc w:val="both"/>
              <w:rPr>
                <w:sz w:val="28"/>
                <w:szCs w:val="28"/>
              </w:rPr>
            </w:pPr>
            <w:r w:rsidRPr="00A94093">
              <w:rPr>
                <w:sz w:val="28"/>
                <w:szCs w:val="28"/>
              </w:rPr>
              <w:t>14.3</w:t>
            </w:r>
            <w:r w:rsidR="001A7FD4" w:rsidRPr="00A94093">
              <w:rPr>
                <w:sz w:val="28"/>
                <w:szCs w:val="28"/>
              </w:rPr>
              <w:t>.</w:t>
            </w:r>
          </w:p>
        </w:tc>
        <w:tc>
          <w:tcPr>
            <w:tcW w:w="1194" w:type="pct"/>
            <w:shd w:val="clear" w:color="auto" w:fill="auto"/>
          </w:tcPr>
          <w:p w:rsidR="00465203" w:rsidRPr="00A94093" w:rsidRDefault="00465203" w:rsidP="001A7FD4">
            <w:pPr>
              <w:pStyle w:val="aff4"/>
              <w:jc w:val="both"/>
              <w:rPr>
                <w:sz w:val="28"/>
                <w:szCs w:val="28"/>
              </w:rPr>
            </w:pPr>
            <w:r w:rsidRPr="00A94093">
              <w:rPr>
                <w:sz w:val="28"/>
                <w:szCs w:val="28"/>
              </w:rPr>
              <w:t>Старопольское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«Окрестности Ликовского»</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 xml:space="preserve">площадь: ориентировочно </w:t>
            </w:r>
            <w:r w:rsidR="00DD45FA" w:rsidRPr="00A94093">
              <w:rPr>
                <w:sz w:val="28"/>
                <w:szCs w:val="28"/>
              </w:rPr>
              <w:t>1206 га</w:t>
            </w:r>
            <w:r w:rsidRPr="00A94093">
              <w:rPr>
                <w:sz w:val="28"/>
                <w:szCs w:val="28"/>
              </w:rPr>
              <w:t>.</w:t>
            </w:r>
          </w:p>
          <w:p w:rsidR="00465203" w:rsidRPr="00A94093" w:rsidRDefault="00DD45FA" w:rsidP="00465203">
            <w:pPr>
              <w:jc w:val="both"/>
              <w:rPr>
                <w:sz w:val="28"/>
                <w:szCs w:val="28"/>
                <w:u w:val="single"/>
              </w:rPr>
            </w:pPr>
            <w:r w:rsidRPr="00A94093">
              <w:rPr>
                <w:sz w:val="28"/>
                <w:szCs w:val="28"/>
                <w:u w:val="single"/>
              </w:rPr>
              <w:t>Цель создания (назначение):</w:t>
            </w:r>
          </w:p>
          <w:p w:rsidR="00465203" w:rsidRPr="00A94093" w:rsidRDefault="00465203" w:rsidP="00465203">
            <w:pPr>
              <w:jc w:val="both"/>
              <w:rPr>
                <w:sz w:val="28"/>
                <w:szCs w:val="28"/>
              </w:rPr>
            </w:pPr>
            <w:r w:rsidRPr="00A94093">
              <w:rPr>
                <w:sz w:val="28"/>
                <w:szCs w:val="28"/>
              </w:rPr>
              <w:t xml:space="preserve">- сохранение редких для Сланцевского муниципального района сообществ суходольных лугов на сухих песчаных почвах и сухих травяных сосновых лесов; </w:t>
            </w:r>
          </w:p>
          <w:p w:rsidR="00465203" w:rsidRPr="00A94093" w:rsidRDefault="00465203" w:rsidP="00465203">
            <w:pPr>
              <w:pStyle w:val="a6"/>
              <w:jc w:val="both"/>
              <w:rPr>
                <w:sz w:val="28"/>
                <w:szCs w:val="28"/>
              </w:rPr>
            </w:pPr>
            <w:r w:rsidRPr="00A94093">
              <w:rPr>
                <w:sz w:val="28"/>
                <w:szCs w:val="28"/>
              </w:rPr>
              <w:t>- сохранение редких и находящихся под угрозой исчезновения объектов растительного мира – в первую очередь, южноборовых видов;</w:t>
            </w:r>
          </w:p>
          <w:p w:rsidR="00465203" w:rsidRPr="00A94093" w:rsidRDefault="00465203" w:rsidP="00465203">
            <w:pPr>
              <w:pStyle w:val="a6"/>
              <w:jc w:val="both"/>
              <w:rPr>
                <w:sz w:val="28"/>
                <w:szCs w:val="28"/>
                <w:lang w:val="ru-RU"/>
              </w:rPr>
            </w:pPr>
            <w:r w:rsidRPr="00A94093">
              <w:rPr>
                <w:sz w:val="28"/>
                <w:szCs w:val="28"/>
              </w:rPr>
              <w:t>- сохранение геологического объекта - Ликовской продольной морены (Ликовский оз).</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Старопольское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14.4</w:t>
            </w:r>
            <w:r w:rsidR="00DD45FA" w:rsidRPr="00A94093">
              <w:rPr>
                <w:sz w:val="28"/>
                <w:szCs w:val="28"/>
              </w:rPr>
              <w:t>.</w:t>
            </w:r>
          </w:p>
        </w:tc>
        <w:tc>
          <w:tcPr>
            <w:tcW w:w="1194" w:type="pct"/>
            <w:shd w:val="clear" w:color="auto" w:fill="auto"/>
          </w:tcPr>
          <w:p w:rsidR="00465203" w:rsidRPr="00A94093" w:rsidRDefault="00465203" w:rsidP="00DD45FA">
            <w:pPr>
              <w:pStyle w:val="aff4"/>
              <w:jc w:val="both"/>
              <w:rPr>
                <w:sz w:val="28"/>
                <w:szCs w:val="28"/>
              </w:rPr>
            </w:pPr>
            <w:r w:rsidRPr="00A94093">
              <w:rPr>
                <w:sz w:val="28"/>
                <w:szCs w:val="28"/>
              </w:rPr>
              <w:t>Старопольское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«Самровский»</w:t>
            </w:r>
            <w:r w:rsidR="00DD45FA" w:rsidRPr="00A94093">
              <w:rPr>
                <w:rStyle w:val="aff0"/>
                <w:bCs/>
                <w:sz w:val="28"/>
                <w:szCs w:val="28"/>
              </w:rPr>
              <w:footnoteReference w:id="110"/>
            </w:r>
          </w:p>
          <w:p w:rsidR="00465203" w:rsidRPr="00A94093" w:rsidRDefault="00465203" w:rsidP="00465203">
            <w:pPr>
              <w:pStyle w:val="aff4"/>
              <w:jc w:val="both"/>
              <w:rPr>
                <w:sz w:val="28"/>
                <w:szCs w:val="28"/>
                <w:u w:val="single"/>
              </w:rPr>
            </w:pPr>
            <w:r w:rsidRPr="00A94093">
              <w:rPr>
                <w:sz w:val="28"/>
                <w:szCs w:val="28"/>
                <w:u w:val="single"/>
              </w:rPr>
              <w:t xml:space="preserve">Основные характеристики: </w:t>
            </w:r>
          </w:p>
          <w:p w:rsidR="00465203" w:rsidRPr="00A94093" w:rsidRDefault="00465203" w:rsidP="00465203">
            <w:pPr>
              <w:pStyle w:val="aff4"/>
              <w:jc w:val="both"/>
              <w:rPr>
                <w:sz w:val="28"/>
                <w:szCs w:val="28"/>
              </w:rPr>
            </w:pPr>
            <w:r w:rsidRPr="00A94093">
              <w:rPr>
                <w:sz w:val="28"/>
                <w:szCs w:val="28"/>
              </w:rPr>
              <w:t>площадь: ориентировочно 3147 га.</w:t>
            </w:r>
          </w:p>
          <w:p w:rsidR="00465203" w:rsidRPr="00A94093" w:rsidRDefault="00465203" w:rsidP="00465203">
            <w:pPr>
              <w:jc w:val="both"/>
              <w:rPr>
                <w:sz w:val="28"/>
                <w:szCs w:val="28"/>
              </w:rPr>
            </w:pPr>
            <w:r w:rsidRPr="00A94093">
              <w:rPr>
                <w:sz w:val="28"/>
                <w:szCs w:val="28"/>
                <w:u w:val="single"/>
              </w:rPr>
              <w:t>Цель создания (назначение):</w:t>
            </w:r>
          </w:p>
          <w:p w:rsidR="00465203" w:rsidRPr="00A94093" w:rsidRDefault="00465203" w:rsidP="00465203">
            <w:pPr>
              <w:jc w:val="both"/>
              <w:rPr>
                <w:sz w:val="28"/>
                <w:szCs w:val="28"/>
              </w:rPr>
            </w:pPr>
            <w:r w:rsidRPr="00A94093">
              <w:rPr>
                <w:sz w:val="28"/>
                <w:szCs w:val="28"/>
              </w:rPr>
              <w:t>сохранение характерных ландшафтов, болотных, водных и лесных экосистем, мест летних скоплений летучих мышей, популяций редких и находящихся под угрозой исчезновения видов растений, животных и других организмов и их место</w:t>
            </w:r>
            <w:r w:rsidR="00DD45FA" w:rsidRPr="00A94093">
              <w:rPr>
                <w:sz w:val="28"/>
                <w:szCs w:val="28"/>
              </w:rPr>
              <w:t>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DD45FA">
            <w:pPr>
              <w:pStyle w:val="aff4"/>
              <w:jc w:val="both"/>
              <w:rPr>
                <w:sz w:val="28"/>
                <w:szCs w:val="28"/>
              </w:rPr>
            </w:pPr>
            <w:r w:rsidRPr="00A94093">
              <w:rPr>
                <w:sz w:val="28"/>
                <w:szCs w:val="28"/>
              </w:rPr>
              <w:t>Старопольское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sz w:val="28"/>
                <w:szCs w:val="28"/>
              </w:rPr>
            </w:pPr>
            <w:r w:rsidRPr="00A94093">
              <w:rPr>
                <w:b/>
                <w:sz w:val="28"/>
                <w:szCs w:val="28"/>
              </w:rPr>
              <w:t>15</w:t>
            </w:r>
            <w:r w:rsidR="00DD45FA" w:rsidRPr="00A94093">
              <w:rPr>
                <w:b/>
                <w:sz w:val="28"/>
                <w:szCs w:val="28"/>
              </w:rPr>
              <w:t>.</w:t>
            </w:r>
          </w:p>
        </w:tc>
        <w:tc>
          <w:tcPr>
            <w:tcW w:w="4598" w:type="pct"/>
            <w:gridSpan w:val="3"/>
            <w:shd w:val="clear" w:color="auto" w:fill="auto"/>
          </w:tcPr>
          <w:p w:rsidR="00465203" w:rsidRPr="00A94093" w:rsidRDefault="00465203" w:rsidP="00465203">
            <w:pPr>
              <w:pStyle w:val="aff4"/>
              <w:jc w:val="both"/>
              <w:rPr>
                <w:sz w:val="28"/>
                <w:szCs w:val="28"/>
              </w:rPr>
            </w:pPr>
            <w:r w:rsidRPr="00A94093">
              <w:rPr>
                <w:b/>
                <w:bCs/>
                <w:sz w:val="28"/>
                <w:szCs w:val="28"/>
              </w:rPr>
              <w:t>Тихвинский муниципальный район</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15.1</w:t>
            </w:r>
            <w:r w:rsidR="00DD45FA" w:rsidRPr="00A94093">
              <w:rPr>
                <w:sz w:val="28"/>
                <w:szCs w:val="28"/>
              </w:rPr>
              <w:t>.</w:t>
            </w:r>
          </w:p>
        </w:tc>
        <w:tc>
          <w:tcPr>
            <w:tcW w:w="1194" w:type="pct"/>
            <w:shd w:val="clear" w:color="auto" w:fill="auto"/>
          </w:tcPr>
          <w:p w:rsidR="00465203" w:rsidRPr="00A94093" w:rsidRDefault="00465203" w:rsidP="00DD45FA">
            <w:pPr>
              <w:pStyle w:val="aff4"/>
              <w:jc w:val="both"/>
              <w:rPr>
                <w:sz w:val="28"/>
                <w:szCs w:val="28"/>
              </w:rPr>
            </w:pPr>
            <w:r w:rsidRPr="00A94093">
              <w:rPr>
                <w:sz w:val="28"/>
                <w:szCs w:val="28"/>
              </w:rPr>
              <w:t>Борское сельское поселение, Ганьковское сельское поселение, Шугозерское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«Шугозерский»</w:t>
            </w:r>
            <w:r w:rsidR="00DD45FA" w:rsidRPr="00A94093">
              <w:rPr>
                <w:rStyle w:val="aff0"/>
                <w:bCs/>
                <w:sz w:val="28"/>
                <w:szCs w:val="28"/>
              </w:rPr>
              <w:footnoteReference w:id="111"/>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12139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массива старовозрастных сосняков и ельников, популяций редких и находящихся под угрозой исчезновения видов растений, животных и других организмов и их местообитаний.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Борское сельское поселение, Ганьковское сельское поселение, Шугозерское сельское поселение</w:t>
            </w:r>
          </w:p>
          <w:p w:rsidR="00465203" w:rsidRPr="00A94093" w:rsidRDefault="00465203" w:rsidP="00465203">
            <w:pPr>
              <w:pStyle w:val="aff4"/>
              <w:jc w:val="both"/>
              <w:rPr>
                <w:sz w:val="28"/>
                <w:szCs w:val="28"/>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15.2</w:t>
            </w:r>
            <w:r w:rsidR="00DD45FA" w:rsidRPr="00A94093">
              <w:rPr>
                <w:sz w:val="28"/>
                <w:szCs w:val="28"/>
              </w:rPr>
              <w:t>.</w:t>
            </w:r>
          </w:p>
        </w:tc>
        <w:tc>
          <w:tcPr>
            <w:tcW w:w="1194" w:type="pct"/>
            <w:shd w:val="clear" w:color="auto" w:fill="auto"/>
          </w:tcPr>
          <w:p w:rsidR="00465203" w:rsidRPr="00A94093" w:rsidRDefault="00465203" w:rsidP="00DD45FA">
            <w:pPr>
              <w:pStyle w:val="aff4"/>
              <w:jc w:val="both"/>
              <w:rPr>
                <w:sz w:val="28"/>
                <w:szCs w:val="28"/>
              </w:rPr>
            </w:pPr>
            <w:r w:rsidRPr="00A94093">
              <w:rPr>
                <w:sz w:val="28"/>
                <w:szCs w:val="28"/>
              </w:rPr>
              <w:t>Пашозерское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«Долина реки Ульяница»</w:t>
            </w:r>
            <w:r w:rsidR="00DD45FA" w:rsidRPr="00A94093">
              <w:rPr>
                <w:rStyle w:val="aff0"/>
                <w:bCs/>
                <w:sz w:val="28"/>
                <w:szCs w:val="28"/>
              </w:rPr>
              <w:footnoteReference w:id="112"/>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DD45FA" w:rsidP="00465203">
            <w:pPr>
              <w:pStyle w:val="aff4"/>
              <w:jc w:val="both"/>
              <w:rPr>
                <w:sz w:val="28"/>
                <w:szCs w:val="28"/>
              </w:rPr>
            </w:pPr>
            <w:r w:rsidRPr="00A94093">
              <w:rPr>
                <w:sz w:val="28"/>
                <w:szCs w:val="28"/>
              </w:rPr>
              <w:t>площадь: ориентировочно 246 га</w:t>
            </w:r>
            <w:r w:rsidR="00465203" w:rsidRPr="00A94093">
              <w:rPr>
                <w:sz w:val="28"/>
                <w:szCs w:val="28"/>
              </w:rPr>
              <w:t>.</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r w:rsidRPr="00A94093">
              <w:rPr>
                <w:sz w:val="28"/>
                <w:szCs w:val="28"/>
              </w:rPr>
              <w:t xml:space="preserve"> </w:t>
            </w:r>
          </w:p>
          <w:p w:rsidR="00465203" w:rsidRPr="00A94093" w:rsidRDefault="00465203" w:rsidP="00465203">
            <w:pPr>
              <w:pStyle w:val="a6"/>
              <w:jc w:val="both"/>
              <w:rPr>
                <w:sz w:val="28"/>
                <w:szCs w:val="28"/>
              </w:rPr>
            </w:pPr>
            <w:r w:rsidRPr="00A94093">
              <w:rPr>
                <w:sz w:val="28"/>
                <w:szCs w:val="28"/>
              </w:rPr>
              <w:t>сохранение ландшафта долины реки Ульяница и её притоков, а также спектра характерных лесных сообществ с редкими и находящимися под угрозой исчезновения редкими и находящимися под угрозой исчезновения видами растений, животных и других организмов.</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Пашозерское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15.3</w:t>
            </w:r>
            <w:r w:rsidR="00DD45FA" w:rsidRPr="00A94093">
              <w:rPr>
                <w:sz w:val="28"/>
                <w:szCs w:val="28"/>
              </w:rPr>
              <w:t>.</w:t>
            </w:r>
          </w:p>
        </w:tc>
        <w:tc>
          <w:tcPr>
            <w:tcW w:w="1194" w:type="pct"/>
            <w:shd w:val="clear" w:color="auto" w:fill="auto"/>
          </w:tcPr>
          <w:p w:rsidR="00465203" w:rsidRPr="00A94093" w:rsidRDefault="00465203" w:rsidP="00DD45FA">
            <w:pPr>
              <w:pStyle w:val="aff4"/>
              <w:jc w:val="both"/>
              <w:rPr>
                <w:sz w:val="28"/>
                <w:szCs w:val="28"/>
              </w:rPr>
            </w:pPr>
            <w:r w:rsidRPr="00A94093">
              <w:rPr>
                <w:sz w:val="28"/>
                <w:szCs w:val="28"/>
              </w:rPr>
              <w:t>Пашозерское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«Низовья реки Урья»</w:t>
            </w:r>
          </w:p>
          <w:p w:rsidR="00465203" w:rsidRPr="00A94093" w:rsidRDefault="00465203" w:rsidP="00465203">
            <w:pPr>
              <w:pStyle w:val="aff4"/>
              <w:jc w:val="both"/>
              <w:rPr>
                <w:sz w:val="28"/>
                <w:szCs w:val="28"/>
              </w:rPr>
            </w:pPr>
            <w:r w:rsidRPr="00A94093">
              <w:rPr>
                <w:bCs/>
                <w:sz w:val="28"/>
                <w:szCs w:val="28"/>
              </w:rPr>
              <w:t>(</w:t>
            </w:r>
            <w:r w:rsidR="00DD45FA" w:rsidRPr="00A94093">
              <w:rPr>
                <w:bCs/>
                <w:sz w:val="28"/>
                <w:szCs w:val="28"/>
              </w:rPr>
              <w:t xml:space="preserve">взамен </w:t>
            </w:r>
            <w:r w:rsidRPr="00A94093">
              <w:rPr>
                <w:sz w:val="28"/>
                <w:szCs w:val="28"/>
              </w:rPr>
              <w:t>особо охраняем</w:t>
            </w:r>
            <w:r w:rsidR="00DD45FA" w:rsidRPr="00A94093">
              <w:rPr>
                <w:sz w:val="28"/>
                <w:szCs w:val="28"/>
              </w:rPr>
              <w:t>ой</w:t>
            </w:r>
            <w:r w:rsidRPr="00A94093">
              <w:rPr>
                <w:sz w:val="28"/>
                <w:szCs w:val="28"/>
              </w:rPr>
              <w:t xml:space="preserve"> природ</w:t>
            </w:r>
            <w:r w:rsidR="00DD45FA" w:rsidRPr="00A94093">
              <w:rPr>
                <w:sz w:val="28"/>
                <w:szCs w:val="28"/>
              </w:rPr>
              <w:t>ной</w:t>
            </w:r>
            <w:r w:rsidRPr="00A94093">
              <w:rPr>
                <w:sz w:val="28"/>
                <w:szCs w:val="28"/>
              </w:rPr>
              <w:t xml:space="preserve"> территори</w:t>
            </w:r>
            <w:r w:rsidR="00DD45FA" w:rsidRPr="00A94093">
              <w:rPr>
                <w:sz w:val="28"/>
                <w:szCs w:val="28"/>
              </w:rPr>
              <w:t xml:space="preserve">и </w:t>
            </w:r>
            <w:r w:rsidRPr="00A94093">
              <w:rPr>
                <w:b/>
                <w:sz w:val="28"/>
                <w:szCs w:val="28"/>
              </w:rPr>
              <w:t>«</w:t>
            </w:r>
            <w:r w:rsidRPr="00A94093">
              <w:rPr>
                <w:sz w:val="28"/>
                <w:szCs w:val="28"/>
              </w:rPr>
              <w:t>расширение резервата «Урья-Канжая» природного парка «Вепсский лес»)</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DD45FA" w:rsidP="00465203">
            <w:pPr>
              <w:pStyle w:val="aff4"/>
              <w:jc w:val="both"/>
              <w:rPr>
                <w:sz w:val="28"/>
                <w:szCs w:val="28"/>
              </w:rPr>
            </w:pPr>
            <w:r w:rsidRPr="00A94093">
              <w:rPr>
                <w:sz w:val="28"/>
                <w:szCs w:val="28"/>
              </w:rPr>
              <w:t>площадь: ориентировочно 421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долины реки Урья – ландшафта, включающего ряд редких элементов (выходы карбонатных пород, карстовые образования, выходы грунтовых вод в виде ключей и др</w:t>
            </w:r>
            <w:r w:rsidRPr="00A94093">
              <w:rPr>
                <w:sz w:val="28"/>
                <w:szCs w:val="28"/>
                <w:lang w:val="ru-RU"/>
              </w:rPr>
              <w:t>угие</w:t>
            </w:r>
            <w:r w:rsidRPr="00A94093">
              <w:rPr>
                <w:sz w:val="28"/>
                <w:szCs w:val="28"/>
              </w:rPr>
              <w:t>) и являющегося местообитанием редких для востока Ленинградской области лесных сообществ с участием широколиственных пород с редкими и находящимися под угрозой исчезновения видами растений, животных и других организмов.</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DD45FA">
            <w:pPr>
              <w:pStyle w:val="aff4"/>
              <w:jc w:val="both"/>
              <w:rPr>
                <w:sz w:val="28"/>
                <w:szCs w:val="28"/>
              </w:rPr>
            </w:pPr>
            <w:r w:rsidRPr="00A94093">
              <w:rPr>
                <w:sz w:val="28"/>
                <w:szCs w:val="28"/>
              </w:rPr>
              <w:t>Пашозерское сельское поселение</w:t>
            </w:r>
          </w:p>
        </w:tc>
      </w:tr>
      <w:tr w:rsidR="00670F72" w:rsidRPr="00A94093" w:rsidTr="00670F72">
        <w:tc>
          <w:tcPr>
            <w:tcW w:w="402" w:type="pct"/>
            <w:shd w:val="clear" w:color="auto" w:fill="auto"/>
          </w:tcPr>
          <w:p w:rsidR="00465203" w:rsidRPr="00A94093" w:rsidRDefault="00465203" w:rsidP="00465203">
            <w:pPr>
              <w:pStyle w:val="aff4"/>
              <w:jc w:val="both"/>
              <w:rPr>
                <w:b/>
                <w:bCs/>
                <w:sz w:val="28"/>
                <w:szCs w:val="28"/>
              </w:rPr>
            </w:pPr>
            <w:r w:rsidRPr="00A94093">
              <w:rPr>
                <w:b/>
                <w:bCs/>
                <w:sz w:val="28"/>
                <w:szCs w:val="28"/>
              </w:rPr>
              <w:t>16</w:t>
            </w:r>
            <w:r w:rsidR="00DD45FA" w:rsidRPr="00A94093">
              <w:rPr>
                <w:b/>
                <w:bCs/>
                <w:sz w:val="28"/>
                <w:szCs w:val="28"/>
              </w:rPr>
              <w:t>.</w:t>
            </w:r>
          </w:p>
        </w:tc>
        <w:tc>
          <w:tcPr>
            <w:tcW w:w="4598" w:type="pct"/>
            <w:gridSpan w:val="3"/>
            <w:shd w:val="clear" w:color="auto" w:fill="auto"/>
          </w:tcPr>
          <w:p w:rsidR="00465203" w:rsidRPr="00A94093" w:rsidRDefault="00465203" w:rsidP="00465203">
            <w:pPr>
              <w:pStyle w:val="aff4"/>
              <w:jc w:val="both"/>
              <w:rPr>
                <w:b/>
                <w:bCs/>
                <w:sz w:val="28"/>
                <w:szCs w:val="28"/>
              </w:rPr>
            </w:pPr>
            <w:r w:rsidRPr="00A94093">
              <w:rPr>
                <w:b/>
                <w:bCs/>
                <w:sz w:val="28"/>
                <w:szCs w:val="28"/>
              </w:rPr>
              <w:t>Тосненский муниципальный район</w:t>
            </w:r>
          </w:p>
        </w:tc>
      </w:tr>
      <w:tr w:rsidR="00670F72" w:rsidRPr="00A94093" w:rsidTr="00670F72">
        <w:tc>
          <w:tcPr>
            <w:tcW w:w="402" w:type="pct"/>
            <w:vMerge w:val="restart"/>
            <w:shd w:val="clear" w:color="auto" w:fill="auto"/>
          </w:tcPr>
          <w:p w:rsidR="00465203" w:rsidRPr="00A94093" w:rsidRDefault="00465203" w:rsidP="00465203">
            <w:pPr>
              <w:pStyle w:val="aff4"/>
              <w:jc w:val="both"/>
              <w:rPr>
                <w:sz w:val="28"/>
                <w:szCs w:val="28"/>
              </w:rPr>
            </w:pPr>
            <w:r w:rsidRPr="00A94093">
              <w:rPr>
                <w:sz w:val="28"/>
                <w:szCs w:val="28"/>
              </w:rPr>
              <w:t>16.1</w:t>
            </w:r>
            <w:r w:rsidR="00DD45FA" w:rsidRPr="00A94093">
              <w:rPr>
                <w:sz w:val="28"/>
                <w:szCs w:val="28"/>
              </w:rPr>
              <w:t>.</w:t>
            </w:r>
          </w:p>
        </w:tc>
        <w:tc>
          <w:tcPr>
            <w:tcW w:w="1194" w:type="pct"/>
            <w:vMerge w:val="restart"/>
            <w:shd w:val="clear" w:color="auto" w:fill="auto"/>
          </w:tcPr>
          <w:p w:rsidR="00465203" w:rsidRPr="00A94093" w:rsidRDefault="00465203" w:rsidP="00DD45FA">
            <w:pPr>
              <w:pStyle w:val="aff4"/>
              <w:jc w:val="both"/>
              <w:rPr>
                <w:sz w:val="28"/>
                <w:szCs w:val="28"/>
              </w:rPr>
            </w:pPr>
            <w:r w:rsidRPr="00A94093">
              <w:rPr>
                <w:sz w:val="28"/>
                <w:szCs w:val="28"/>
              </w:rPr>
              <w:t>Любанское городское поселение, Трубникоборское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«Вериговщина - Померанье» (кластерного типа, состоит из двух участков)</w:t>
            </w:r>
          </w:p>
          <w:p w:rsidR="00465203" w:rsidRPr="00A94093" w:rsidRDefault="00465203" w:rsidP="00465203">
            <w:pPr>
              <w:pStyle w:val="aff4"/>
              <w:jc w:val="both"/>
              <w:rPr>
                <w:bCs/>
                <w:sz w:val="28"/>
                <w:szCs w:val="28"/>
              </w:rPr>
            </w:pPr>
            <w:r w:rsidRPr="00A94093">
              <w:rPr>
                <w:bCs/>
                <w:sz w:val="28"/>
                <w:szCs w:val="28"/>
              </w:rPr>
              <w:t>(</w:t>
            </w:r>
            <w:r w:rsidR="00DD45FA" w:rsidRPr="00A94093">
              <w:rPr>
                <w:bCs/>
                <w:sz w:val="28"/>
                <w:szCs w:val="28"/>
              </w:rPr>
              <w:t>взамен особо охраняемых</w:t>
            </w:r>
            <w:r w:rsidRPr="00A94093">
              <w:rPr>
                <w:bCs/>
                <w:sz w:val="28"/>
                <w:szCs w:val="28"/>
              </w:rPr>
              <w:t xml:space="preserve"> природ</w:t>
            </w:r>
            <w:r w:rsidR="00DD45FA" w:rsidRPr="00A94093">
              <w:rPr>
                <w:bCs/>
                <w:sz w:val="28"/>
                <w:szCs w:val="28"/>
              </w:rPr>
              <w:t>ных</w:t>
            </w:r>
            <w:r w:rsidRPr="00A94093">
              <w:rPr>
                <w:bCs/>
                <w:sz w:val="28"/>
                <w:szCs w:val="28"/>
              </w:rPr>
              <w:t xml:space="preserve"> территори</w:t>
            </w:r>
            <w:r w:rsidR="00DD45FA" w:rsidRPr="00A94093">
              <w:rPr>
                <w:bCs/>
                <w:sz w:val="28"/>
                <w:szCs w:val="28"/>
              </w:rPr>
              <w:t>й</w:t>
            </w:r>
            <w:r w:rsidRPr="00A94093">
              <w:rPr>
                <w:bCs/>
                <w:sz w:val="28"/>
                <w:szCs w:val="28"/>
              </w:rPr>
              <w:t xml:space="preserve"> «Вериговщина», «Померанье»)</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DD45FA">
            <w:pPr>
              <w:pStyle w:val="aff4"/>
              <w:jc w:val="both"/>
              <w:rPr>
                <w:sz w:val="28"/>
                <w:szCs w:val="28"/>
              </w:rPr>
            </w:pPr>
            <w:r w:rsidRPr="00A94093">
              <w:rPr>
                <w:sz w:val="28"/>
                <w:szCs w:val="28"/>
              </w:rPr>
              <w:t>общая площадь: ориентировочно 14249 га, из них:</w:t>
            </w:r>
          </w:p>
        </w:tc>
        <w:tc>
          <w:tcPr>
            <w:tcW w:w="1194" w:type="pct"/>
            <w:vMerge w:val="restart"/>
            <w:shd w:val="clear" w:color="auto" w:fill="auto"/>
          </w:tcPr>
          <w:p w:rsidR="00465203" w:rsidRPr="00A94093" w:rsidRDefault="00465203" w:rsidP="00465203">
            <w:pPr>
              <w:pStyle w:val="aff4"/>
              <w:jc w:val="both"/>
              <w:rPr>
                <w:sz w:val="28"/>
                <w:szCs w:val="28"/>
              </w:rPr>
            </w:pPr>
            <w:r w:rsidRPr="00A94093">
              <w:rPr>
                <w:sz w:val="28"/>
                <w:szCs w:val="28"/>
              </w:rPr>
              <w:t>Любанское городское поселение, Трубникоборское сельское поселение</w:t>
            </w: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«Вериговщина»</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w:t>
            </w:r>
            <w:r w:rsidR="00DD45FA" w:rsidRPr="00A94093">
              <w:rPr>
                <w:sz w:val="28"/>
                <w:szCs w:val="28"/>
              </w:rPr>
              <w:t>лощадь: ориентировочно 14020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ff4"/>
              <w:jc w:val="both"/>
              <w:rPr>
                <w:sz w:val="28"/>
                <w:szCs w:val="28"/>
              </w:rPr>
            </w:pPr>
            <w:r w:rsidRPr="00A94093">
              <w:rPr>
                <w:sz w:val="28"/>
                <w:szCs w:val="28"/>
              </w:rPr>
              <w:t>кластерный участок «Померанье»</w:t>
            </w:r>
          </w:p>
          <w:p w:rsidR="00465203" w:rsidRPr="00A94093" w:rsidRDefault="00465203" w:rsidP="00465203">
            <w:pPr>
              <w:pStyle w:val="aff4"/>
              <w:jc w:val="both"/>
              <w:rPr>
                <w:sz w:val="28"/>
                <w:szCs w:val="28"/>
                <w:u w:val="single"/>
              </w:rPr>
            </w:pPr>
            <w:r w:rsidRPr="00A94093">
              <w:rPr>
                <w:sz w:val="28"/>
                <w:szCs w:val="28"/>
              </w:rPr>
              <w:t xml:space="preserve"> </w:t>
            </w: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229 га.</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vMerge/>
            <w:shd w:val="clear" w:color="auto" w:fill="auto"/>
          </w:tcPr>
          <w:p w:rsidR="00465203" w:rsidRPr="00A94093" w:rsidRDefault="00465203" w:rsidP="00465203">
            <w:pPr>
              <w:pStyle w:val="aff4"/>
              <w:jc w:val="both"/>
              <w:rPr>
                <w:sz w:val="28"/>
                <w:szCs w:val="28"/>
                <w:highlight w:val="yellow"/>
              </w:rPr>
            </w:pPr>
          </w:p>
        </w:tc>
        <w:tc>
          <w:tcPr>
            <w:tcW w:w="1194" w:type="pct"/>
            <w:vMerge/>
            <w:shd w:val="clear" w:color="auto" w:fill="auto"/>
          </w:tcPr>
          <w:p w:rsidR="00465203" w:rsidRPr="00A94093" w:rsidRDefault="00465203" w:rsidP="00465203">
            <w:pPr>
              <w:pStyle w:val="aff4"/>
              <w:jc w:val="both"/>
              <w:rPr>
                <w:sz w:val="28"/>
                <w:szCs w:val="28"/>
                <w:highlight w:val="yellow"/>
              </w:rPr>
            </w:pPr>
          </w:p>
        </w:tc>
        <w:tc>
          <w:tcPr>
            <w:tcW w:w="2209" w:type="pct"/>
            <w:shd w:val="clear" w:color="auto" w:fill="auto"/>
          </w:tcPr>
          <w:p w:rsidR="00465203" w:rsidRPr="00A94093" w:rsidRDefault="00465203" w:rsidP="00465203">
            <w:pPr>
              <w:pStyle w:val="a6"/>
              <w:jc w:val="both"/>
              <w:rPr>
                <w:sz w:val="28"/>
                <w:szCs w:val="28"/>
                <w:u w:val="single"/>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 xml:space="preserve"> - сохранение пойменных лугов вдоль реки Тигода - местообитаний редких и находящихся под угрозой исчезновения видов птиц;</w:t>
            </w:r>
          </w:p>
          <w:p w:rsidR="00465203" w:rsidRPr="00A94093" w:rsidRDefault="00465203" w:rsidP="00465203">
            <w:pPr>
              <w:pStyle w:val="a6"/>
              <w:jc w:val="both"/>
              <w:rPr>
                <w:sz w:val="28"/>
                <w:szCs w:val="28"/>
              </w:rPr>
            </w:pPr>
            <w:r w:rsidRPr="00A94093">
              <w:rPr>
                <w:sz w:val="28"/>
                <w:szCs w:val="28"/>
              </w:rPr>
              <w:t>- сохранение луговых участков в окрестностях железнодорожной станции Померанье - местообитаний редких и находящихся под угрозой исчезновения видов растений.</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vMerge/>
            <w:shd w:val="clear" w:color="auto" w:fill="auto"/>
          </w:tcPr>
          <w:p w:rsidR="00465203" w:rsidRPr="00A94093" w:rsidRDefault="00465203" w:rsidP="00465203">
            <w:pPr>
              <w:pStyle w:val="aff4"/>
              <w:jc w:val="both"/>
              <w:rPr>
                <w:sz w:val="28"/>
                <w:szCs w:val="28"/>
                <w:highlight w:val="yellow"/>
              </w:rPr>
            </w:pPr>
          </w:p>
        </w:tc>
      </w:tr>
      <w:tr w:rsidR="00670F72" w:rsidRPr="00A94093" w:rsidTr="00670F72">
        <w:tc>
          <w:tcPr>
            <w:tcW w:w="402" w:type="pct"/>
            <w:shd w:val="clear" w:color="auto" w:fill="auto"/>
          </w:tcPr>
          <w:p w:rsidR="00465203" w:rsidRPr="00A94093" w:rsidRDefault="00465203" w:rsidP="00465203">
            <w:pPr>
              <w:pStyle w:val="aff4"/>
              <w:jc w:val="both"/>
              <w:rPr>
                <w:sz w:val="28"/>
                <w:szCs w:val="28"/>
              </w:rPr>
            </w:pPr>
            <w:r w:rsidRPr="00A94093">
              <w:rPr>
                <w:sz w:val="28"/>
                <w:szCs w:val="28"/>
              </w:rPr>
              <w:t>16.2</w:t>
            </w:r>
            <w:r w:rsidR="00DD45FA" w:rsidRPr="00A94093">
              <w:rPr>
                <w:sz w:val="28"/>
                <w:szCs w:val="28"/>
              </w:rPr>
              <w:t>.</w:t>
            </w:r>
          </w:p>
        </w:tc>
        <w:tc>
          <w:tcPr>
            <w:tcW w:w="1194" w:type="pct"/>
            <w:shd w:val="clear" w:color="auto" w:fill="auto"/>
          </w:tcPr>
          <w:p w:rsidR="00465203" w:rsidRPr="00A94093" w:rsidRDefault="00465203" w:rsidP="00465203">
            <w:pPr>
              <w:pStyle w:val="aff4"/>
              <w:jc w:val="both"/>
              <w:rPr>
                <w:sz w:val="28"/>
                <w:szCs w:val="28"/>
              </w:rPr>
            </w:pPr>
            <w:r w:rsidRPr="00A94093">
              <w:rPr>
                <w:sz w:val="28"/>
                <w:szCs w:val="28"/>
              </w:rPr>
              <w:t>Любанское городское поселение, Трубникоборское сельское поселение</w:t>
            </w:r>
          </w:p>
        </w:tc>
        <w:tc>
          <w:tcPr>
            <w:tcW w:w="2209" w:type="pct"/>
            <w:shd w:val="clear" w:color="auto" w:fill="auto"/>
          </w:tcPr>
          <w:p w:rsidR="00465203" w:rsidRPr="00A94093" w:rsidRDefault="00465203" w:rsidP="00465203">
            <w:pPr>
              <w:pStyle w:val="aff4"/>
              <w:jc w:val="both"/>
              <w:rPr>
                <w:bCs/>
                <w:sz w:val="28"/>
                <w:szCs w:val="28"/>
              </w:rPr>
            </w:pPr>
            <w:r w:rsidRPr="00A94093">
              <w:rPr>
                <w:bCs/>
                <w:sz w:val="28"/>
                <w:szCs w:val="28"/>
              </w:rPr>
              <w:t>«Река Тигода»</w:t>
            </w:r>
          </w:p>
          <w:p w:rsidR="00465203" w:rsidRPr="00A94093" w:rsidRDefault="00465203" w:rsidP="00465203">
            <w:pPr>
              <w:pStyle w:val="aff4"/>
              <w:jc w:val="both"/>
              <w:rPr>
                <w:sz w:val="28"/>
                <w:szCs w:val="28"/>
                <w:u w:val="single"/>
              </w:rPr>
            </w:pPr>
            <w:r w:rsidRPr="00A94093">
              <w:rPr>
                <w:sz w:val="28"/>
                <w:szCs w:val="28"/>
                <w:u w:val="single"/>
              </w:rPr>
              <w:t>Основные характеристики:</w:t>
            </w:r>
          </w:p>
          <w:p w:rsidR="00465203" w:rsidRPr="00A94093" w:rsidRDefault="00465203" w:rsidP="00465203">
            <w:pPr>
              <w:pStyle w:val="aff4"/>
              <w:jc w:val="both"/>
              <w:rPr>
                <w:sz w:val="28"/>
                <w:szCs w:val="28"/>
              </w:rPr>
            </w:pPr>
            <w:r w:rsidRPr="00A94093">
              <w:rPr>
                <w:sz w:val="28"/>
                <w:szCs w:val="28"/>
              </w:rPr>
              <w:t>площадь: ориентировочно 15677 га.</w:t>
            </w:r>
          </w:p>
          <w:p w:rsidR="00465203" w:rsidRPr="00A94093" w:rsidRDefault="00465203" w:rsidP="00465203">
            <w:pPr>
              <w:pStyle w:val="a6"/>
              <w:jc w:val="both"/>
              <w:rPr>
                <w:sz w:val="28"/>
                <w:szCs w:val="28"/>
                <w:lang w:val="ru-RU"/>
              </w:rPr>
            </w:pPr>
            <w:r w:rsidRPr="00A94093">
              <w:rPr>
                <w:sz w:val="28"/>
                <w:szCs w:val="28"/>
                <w:u w:val="single"/>
              </w:rPr>
              <w:t>Цель создания</w:t>
            </w:r>
            <w:r w:rsidRPr="00A94093">
              <w:rPr>
                <w:sz w:val="28"/>
                <w:szCs w:val="28"/>
                <w:u w:val="single"/>
                <w:lang w:val="ru-RU"/>
              </w:rPr>
              <w:t xml:space="preserve"> (назначение)</w:t>
            </w:r>
            <w:r w:rsidRPr="00A94093">
              <w:rPr>
                <w:sz w:val="28"/>
                <w:szCs w:val="28"/>
                <w:u w:val="single"/>
              </w:rPr>
              <w:t>:</w:t>
            </w:r>
          </w:p>
          <w:p w:rsidR="00465203" w:rsidRPr="00A94093" w:rsidRDefault="00465203" w:rsidP="00465203">
            <w:pPr>
              <w:pStyle w:val="a6"/>
              <w:jc w:val="both"/>
              <w:rPr>
                <w:sz w:val="28"/>
                <w:szCs w:val="28"/>
              </w:rPr>
            </w:pPr>
            <w:r w:rsidRPr="00A94093">
              <w:rPr>
                <w:sz w:val="28"/>
                <w:szCs w:val="28"/>
              </w:rPr>
              <w:t>сохранение лесных массивов по берегам рек - местообитаний промысловых, редких и находящихся под угрозой исчезновения объектов животного мира.</w:t>
            </w:r>
          </w:p>
          <w:p w:rsidR="00465203" w:rsidRPr="00A94093" w:rsidRDefault="00465203" w:rsidP="00465203">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зоны с особыми условиями использования территории не устанавливаются</w:t>
            </w:r>
          </w:p>
        </w:tc>
        <w:tc>
          <w:tcPr>
            <w:tcW w:w="1194" w:type="pct"/>
            <w:shd w:val="clear" w:color="auto" w:fill="auto"/>
          </w:tcPr>
          <w:p w:rsidR="00465203" w:rsidRPr="00A94093" w:rsidRDefault="00465203" w:rsidP="00DD45FA">
            <w:pPr>
              <w:pStyle w:val="aff4"/>
              <w:jc w:val="both"/>
              <w:rPr>
                <w:sz w:val="28"/>
                <w:szCs w:val="28"/>
              </w:rPr>
            </w:pPr>
            <w:r w:rsidRPr="00A94093">
              <w:rPr>
                <w:sz w:val="28"/>
                <w:szCs w:val="28"/>
              </w:rPr>
              <w:t>Любанское городское поселение, Трубникоборское сельское поселение</w:t>
            </w:r>
          </w:p>
        </w:tc>
      </w:tr>
    </w:tbl>
    <w:p w:rsidR="0082162A" w:rsidRPr="00A94093" w:rsidRDefault="0082162A" w:rsidP="00DD45FA">
      <w:pPr>
        <w:pStyle w:val="aff4"/>
        <w:jc w:val="both"/>
        <w:rPr>
          <w:sz w:val="28"/>
          <w:szCs w:val="28"/>
        </w:rPr>
      </w:pPr>
    </w:p>
    <w:p w:rsidR="00DD45FA" w:rsidRPr="00A94093" w:rsidRDefault="00DD45FA" w:rsidP="00DD45FA">
      <w:pPr>
        <w:pStyle w:val="aff4"/>
        <w:jc w:val="both"/>
        <w:outlineLvl w:val="0"/>
        <w:rPr>
          <w:sz w:val="28"/>
          <w:szCs w:val="28"/>
        </w:rPr>
      </w:pPr>
      <w:r w:rsidRPr="00A94093">
        <w:rPr>
          <w:bCs/>
          <w:sz w:val="28"/>
          <w:szCs w:val="28"/>
        </w:rPr>
        <w:t>О</w:t>
      </w:r>
      <w:r w:rsidR="00E32CE2" w:rsidRPr="00A94093">
        <w:rPr>
          <w:bCs/>
          <w:sz w:val="28"/>
          <w:szCs w:val="28"/>
        </w:rPr>
        <w:t>бъект</w:t>
      </w:r>
      <w:r w:rsidRPr="00A94093">
        <w:rPr>
          <w:bCs/>
          <w:sz w:val="28"/>
          <w:szCs w:val="28"/>
        </w:rPr>
        <w:t>ы</w:t>
      </w:r>
      <w:r w:rsidR="00E32CE2" w:rsidRPr="00A94093">
        <w:rPr>
          <w:bCs/>
          <w:sz w:val="28"/>
          <w:szCs w:val="28"/>
        </w:rPr>
        <w:t xml:space="preserve"> </w:t>
      </w:r>
      <w:r w:rsidR="001A34A6" w:rsidRPr="00A94093">
        <w:rPr>
          <w:sz w:val="28"/>
          <w:szCs w:val="28"/>
        </w:rPr>
        <w:t>электроэнергетики регионального значения</w:t>
      </w:r>
    </w:p>
    <w:p w:rsidR="001A34A6" w:rsidRPr="00A94093" w:rsidRDefault="00DD45FA" w:rsidP="00DD45FA">
      <w:pPr>
        <w:pStyle w:val="aff4"/>
        <w:jc w:val="both"/>
        <w:outlineLvl w:val="0"/>
        <w:rPr>
          <w:sz w:val="28"/>
          <w:szCs w:val="28"/>
        </w:rPr>
      </w:pPr>
      <w:r w:rsidRPr="00A94093">
        <w:rPr>
          <w:sz w:val="28"/>
          <w:szCs w:val="28"/>
        </w:rPr>
        <w:t>П</w:t>
      </w:r>
      <w:r w:rsidR="007E7721" w:rsidRPr="00A94093">
        <w:rPr>
          <w:sz w:val="28"/>
          <w:szCs w:val="28"/>
        </w:rPr>
        <w:t>ерв</w:t>
      </w:r>
      <w:r w:rsidRPr="00A94093">
        <w:rPr>
          <w:sz w:val="28"/>
          <w:szCs w:val="28"/>
        </w:rPr>
        <w:t>ая</w:t>
      </w:r>
      <w:r w:rsidR="001A34A6" w:rsidRPr="00A94093">
        <w:rPr>
          <w:sz w:val="28"/>
          <w:szCs w:val="28"/>
        </w:rPr>
        <w:t xml:space="preserve"> очередь</w:t>
      </w:r>
    </w:p>
    <w:p w:rsidR="001A34A6" w:rsidRPr="00A94093" w:rsidRDefault="007E7721" w:rsidP="00DF6548">
      <w:pPr>
        <w:pStyle w:val="aff4"/>
        <w:jc w:val="right"/>
        <w:rPr>
          <w:i/>
          <w:sz w:val="28"/>
          <w:szCs w:val="28"/>
        </w:rPr>
      </w:pPr>
      <w:r w:rsidRPr="00A94093">
        <w:rPr>
          <w:sz w:val="28"/>
          <w:szCs w:val="28"/>
        </w:rPr>
        <w:t>Таблица</w:t>
      </w:r>
      <w:r w:rsidR="00833D65" w:rsidRPr="00A94093">
        <w:rPr>
          <w:sz w:val="28"/>
          <w:szCs w:val="28"/>
        </w:rPr>
        <w:t xml:space="preserve"> 1</w:t>
      </w:r>
      <w:r w:rsidR="002B282D" w:rsidRPr="00A94093">
        <w:rPr>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686"/>
        <w:gridCol w:w="4370"/>
        <w:gridCol w:w="2589"/>
      </w:tblGrid>
      <w:tr w:rsidR="00DD45FA" w:rsidRPr="00A94093" w:rsidTr="00BE5094">
        <w:trPr>
          <w:tblHeader/>
        </w:trPr>
        <w:tc>
          <w:tcPr>
            <w:tcW w:w="372" w:type="pct"/>
            <w:shd w:val="clear" w:color="auto" w:fill="auto"/>
            <w:vAlign w:val="center"/>
          </w:tcPr>
          <w:p w:rsidR="00DD45FA" w:rsidRPr="00A94093" w:rsidRDefault="00DD45FA" w:rsidP="00DD45FA">
            <w:pPr>
              <w:pStyle w:val="aff4"/>
              <w:jc w:val="center"/>
              <w:rPr>
                <w:sz w:val="28"/>
                <w:szCs w:val="28"/>
              </w:rPr>
            </w:pPr>
            <w:r w:rsidRPr="00A94093">
              <w:rPr>
                <w:sz w:val="28"/>
                <w:szCs w:val="28"/>
              </w:rPr>
              <w:t>№</w:t>
            </w:r>
          </w:p>
        </w:tc>
        <w:tc>
          <w:tcPr>
            <w:tcW w:w="1289" w:type="pct"/>
            <w:shd w:val="clear" w:color="auto" w:fill="auto"/>
            <w:vAlign w:val="center"/>
          </w:tcPr>
          <w:p w:rsidR="00DD45FA" w:rsidRPr="00A94093" w:rsidRDefault="00DD45FA" w:rsidP="00DD45FA">
            <w:pPr>
              <w:pStyle w:val="aff4"/>
              <w:jc w:val="center"/>
              <w:rPr>
                <w:sz w:val="28"/>
                <w:szCs w:val="28"/>
              </w:rPr>
            </w:pPr>
            <w:r w:rsidRPr="00A94093">
              <w:rPr>
                <w:sz w:val="28"/>
                <w:szCs w:val="28"/>
              </w:rPr>
              <w:t>Муниципальное образование</w:t>
            </w:r>
          </w:p>
        </w:tc>
        <w:tc>
          <w:tcPr>
            <w:tcW w:w="2097" w:type="pct"/>
            <w:shd w:val="clear" w:color="auto" w:fill="auto"/>
            <w:vAlign w:val="center"/>
          </w:tcPr>
          <w:p w:rsidR="00DD45FA" w:rsidRPr="00A94093" w:rsidRDefault="00DD45FA" w:rsidP="00DD45FA">
            <w:pPr>
              <w:pStyle w:val="aff4"/>
              <w:jc w:val="center"/>
              <w:rPr>
                <w:sz w:val="28"/>
                <w:szCs w:val="28"/>
              </w:rPr>
            </w:pPr>
            <w:r w:rsidRPr="00A94093">
              <w:rPr>
                <w:sz w:val="28"/>
                <w:szCs w:val="28"/>
              </w:rPr>
              <w:t>Сведения об объекте,</w:t>
            </w:r>
          </w:p>
          <w:p w:rsidR="00DD45FA" w:rsidRPr="00A94093" w:rsidRDefault="00DD45FA" w:rsidP="00DD45FA">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DD45FA" w:rsidRPr="00A94093" w:rsidRDefault="00DD45FA" w:rsidP="00DD45FA">
            <w:pPr>
              <w:pStyle w:val="aff4"/>
              <w:jc w:val="center"/>
              <w:rPr>
                <w:rFonts w:cs="Calibri"/>
                <w:sz w:val="28"/>
                <w:szCs w:val="28"/>
              </w:rPr>
            </w:pPr>
            <w:r w:rsidRPr="00A94093">
              <w:rPr>
                <w:rFonts w:cs="Calibri"/>
                <w:sz w:val="28"/>
                <w:szCs w:val="28"/>
              </w:rPr>
              <w:t>с особыми условиями</w:t>
            </w:r>
          </w:p>
          <w:p w:rsidR="00DD45FA" w:rsidRPr="00A94093" w:rsidRDefault="00DD45FA" w:rsidP="00DD45FA">
            <w:pPr>
              <w:pStyle w:val="aff4"/>
              <w:jc w:val="center"/>
              <w:rPr>
                <w:sz w:val="28"/>
                <w:szCs w:val="28"/>
              </w:rPr>
            </w:pPr>
            <w:r w:rsidRPr="00A94093">
              <w:rPr>
                <w:rFonts w:cs="Calibri"/>
                <w:sz w:val="28"/>
                <w:szCs w:val="28"/>
              </w:rPr>
              <w:t>использования территорий</w:t>
            </w:r>
          </w:p>
        </w:tc>
        <w:tc>
          <w:tcPr>
            <w:tcW w:w="1241" w:type="pct"/>
            <w:shd w:val="clear" w:color="auto" w:fill="auto"/>
            <w:vAlign w:val="center"/>
          </w:tcPr>
          <w:p w:rsidR="00DD45FA" w:rsidRPr="00A94093" w:rsidRDefault="00DD45FA" w:rsidP="00DD45FA">
            <w:pPr>
              <w:pStyle w:val="aff4"/>
              <w:jc w:val="center"/>
              <w:rPr>
                <w:sz w:val="28"/>
                <w:szCs w:val="28"/>
              </w:rPr>
            </w:pPr>
            <w:r w:rsidRPr="00A94093">
              <w:rPr>
                <w:sz w:val="28"/>
                <w:szCs w:val="28"/>
              </w:rPr>
              <w:t>Местоположение</w:t>
            </w:r>
          </w:p>
        </w:tc>
      </w:tr>
      <w:tr w:rsidR="00DD45FA" w:rsidRPr="00A94093" w:rsidTr="00DD45FA">
        <w:tc>
          <w:tcPr>
            <w:tcW w:w="5000" w:type="pct"/>
            <w:gridSpan w:val="4"/>
            <w:shd w:val="clear" w:color="auto" w:fill="auto"/>
          </w:tcPr>
          <w:p w:rsidR="00DD45FA" w:rsidRPr="00A94093" w:rsidRDefault="00DD45FA" w:rsidP="00DD45FA">
            <w:pPr>
              <w:pStyle w:val="aff4"/>
              <w:jc w:val="both"/>
              <w:rPr>
                <w:bCs/>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Волосовский муниципальный район (Волосовское городское поселение, Беседское сельское поселение, Большеврудское сельское поселение, Калитинское сельское поселение, Кикеринское сельское поселение, Курское сельское поселение, Рабитицкое сельское поселение, Терпилицкое сельское поселение);</w:t>
            </w:r>
          </w:p>
          <w:p w:rsidR="00DD45FA" w:rsidRPr="00A94093" w:rsidRDefault="00DD45FA" w:rsidP="00DD45FA">
            <w:pPr>
              <w:pStyle w:val="aff4"/>
              <w:jc w:val="both"/>
              <w:rPr>
                <w:sz w:val="28"/>
                <w:szCs w:val="28"/>
              </w:rPr>
            </w:pPr>
            <w:r w:rsidRPr="00A94093">
              <w:rPr>
                <w:sz w:val="28"/>
                <w:szCs w:val="28"/>
              </w:rPr>
              <w:t xml:space="preserve">Гатчинский муниципальный район (Гатчинское городское поселение, Большеколпанское сельское поселение, Войсковицкое сельское поселение, Елизаветинское сельское поселение); </w:t>
            </w:r>
          </w:p>
          <w:p w:rsidR="00DD45FA" w:rsidRPr="00A94093" w:rsidRDefault="00DD45FA" w:rsidP="00DD45FA">
            <w:pPr>
              <w:pStyle w:val="aff4"/>
              <w:jc w:val="both"/>
              <w:rPr>
                <w:sz w:val="28"/>
                <w:szCs w:val="28"/>
              </w:rPr>
            </w:pPr>
            <w:r w:rsidRPr="00A94093">
              <w:rPr>
                <w:sz w:val="28"/>
                <w:szCs w:val="28"/>
              </w:rPr>
              <w:t>Кингисеппский муниципальный район (Пустомержское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ВЛ 110 кВ ПС 110/10 кВ «Веймарн – тяговая» – ПС 110/10 кВ «Вруда – тяговая» – ПС 110/10 кВ «Гатчина – тяговая»</w:t>
            </w:r>
          </w:p>
          <w:p w:rsidR="00DD45FA" w:rsidRPr="00A94093" w:rsidRDefault="00DD45FA" w:rsidP="00DD45FA">
            <w:pPr>
              <w:jc w:val="both"/>
              <w:rPr>
                <w:sz w:val="28"/>
                <w:szCs w:val="28"/>
              </w:rPr>
            </w:pPr>
            <w:r w:rsidRPr="00A94093">
              <w:rPr>
                <w:sz w:val="28"/>
                <w:szCs w:val="28"/>
              </w:rPr>
              <w:t>(взамен «Строительство двухцепной ВЛ 110 кВ ПС 330 кВ «Усть-Луга» - ПС 110 кВ «Лужская-тяговая», строительство ВЛ 110 кВ «Лужская - тяговая - Веймарн-тяговая», строительство ВЛ 110 кВ «Лужская - тяговая - Котлы - тяговая», Строительство ВЛ 110 кВ «Веймарн - тяговая - Котлы - тяговая», строительство ВЛ 110 кВ «Веймарн - тяговая - Вруда - тяговая», строительство ВЛ 110 кВ «Веймарн - тяговая - Елизаветино - тяговая», строительство ВЛ 110 кВ «Вруда - тяговая - Гатчина - тяговая», строительство ВЛ 110 кВ «Елизаветино - тяговая - Гатчина - тяговая»)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протяжённость линий: 88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электроснабжение электрифицируемых участков железных дорог.</w:t>
            </w:r>
          </w:p>
          <w:p w:rsidR="00DD45FA" w:rsidRPr="00A94093" w:rsidRDefault="00DD45FA"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Волосовский муниципальный район (Волосовское городское поселение, Беседское сельское поселение, Большеврудское сельское поселение, Калитинское сельское поселение, Кикеринское сельское поселение, Курское сельское поселение, Рабитицкое сельское поселение, Терпилицкое сельское поселение);</w:t>
            </w:r>
          </w:p>
          <w:p w:rsidR="00DD45FA" w:rsidRPr="00A94093" w:rsidRDefault="00DD45FA" w:rsidP="00DD45FA">
            <w:pPr>
              <w:pStyle w:val="aff4"/>
              <w:jc w:val="both"/>
              <w:rPr>
                <w:sz w:val="28"/>
                <w:szCs w:val="28"/>
              </w:rPr>
            </w:pPr>
            <w:r w:rsidRPr="00A94093">
              <w:rPr>
                <w:sz w:val="28"/>
                <w:szCs w:val="28"/>
              </w:rPr>
              <w:t xml:space="preserve">Гатчинский муниципальный район (Гатчинское городское поселение, Большеколпанское сельское поселение, Войсковицкое сельское поселение, Елизаветинское сельское поселение); </w:t>
            </w:r>
          </w:p>
          <w:p w:rsidR="00DD45FA" w:rsidRPr="00A94093" w:rsidRDefault="00DD45FA" w:rsidP="00DD45FA">
            <w:pPr>
              <w:pStyle w:val="aff4"/>
              <w:jc w:val="both"/>
              <w:rPr>
                <w:sz w:val="28"/>
                <w:szCs w:val="28"/>
              </w:rPr>
            </w:pPr>
            <w:r w:rsidRPr="00A94093">
              <w:rPr>
                <w:sz w:val="28"/>
                <w:szCs w:val="28"/>
              </w:rPr>
              <w:t>Кингисеппский муниципальный район (Пустомержское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2</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Волосовский муниципальный район (Волосовское городское поселение, Беседское сельское поселение, Большеврудское сельское поселение, Калитинское сельское поселение, Кикеринское сельское поселение, Курское сельское поселение, Рабитицкое сельское поселение, Терпилицкое сельское поселение);</w:t>
            </w:r>
          </w:p>
          <w:p w:rsidR="00DD45FA" w:rsidRPr="00A94093" w:rsidRDefault="00DD45FA" w:rsidP="00DD45FA">
            <w:pPr>
              <w:pStyle w:val="aff4"/>
              <w:jc w:val="both"/>
              <w:rPr>
                <w:sz w:val="28"/>
                <w:szCs w:val="28"/>
              </w:rPr>
            </w:pPr>
            <w:r w:rsidRPr="00A94093">
              <w:rPr>
                <w:sz w:val="28"/>
                <w:szCs w:val="28"/>
              </w:rPr>
              <w:t xml:space="preserve">Гатчинский муниципальный район (Гатчинское городское поселение, Большеколпанское сельское поселение, Войсковицкое сельское поселение, Елизаветинское сельское поселение); </w:t>
            </w:r>
          </w:p>
          <w:p w:rsidR="00DD45FA" w:rsidRPr="00A94093" w:rsidRDefault="00DD45FA" w:rsidP="00DD45FA">
            <w:pPr>
              <w:pStyle w:val="aff4"/>
              <w:jc w:val="both"/>
              <w:rPr>
                <w:sz w:val="28"/>
                <w:szCs w:val="28"/>
              </w:rPr>
            </w:pPr>
            <w:r w:rsidRPr="00A94093">
              <w:rPr>
                <w:sz w:val="28"/>
                <w:szCs w:val="28"/>
              </w:rPr>
              <w:t>Кингисеппский муниципальный район (Пустомержское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ВЛ 110 кВ ПС 110/10 кВ «Веймарн – тяговая» – ПС 110/10 кВ «Елизаветино – тяговая» – ПС 110/10 кВ «Гатчина – тяговая» (строительство)</w:t>
            </w:r>
          </w:p>
          <w:p w:rsidR="00DD45FA" w:rsidRPr="00A94093" w:rsidRDefault="00DD45FA" w:rsidP="00DD45FA">
            <w:pPr>
              <w:jc w:val="both"/>
              <w:rPr>
                <w:sz w:val="28"/>
                <w:szCs w:val="28"/>
              </w:rPr>
            </w:pPr>
            <w:r w:rsidRPr="00A94093">
              <w:rPr>
                <w:sz w:val="28"/>
                <w:szCs w:val="28"/>
              </w:rPr>
              <w:t>(взамен «Строительство двухцепной ВЛ 110 кВ ПС 330 кВ «Усть-Луга» - ПС 110 кВ «Лужская-тяговая», строительство ВЛ 110 кВ «Лужская - тяговая - Веймарн-тяговая», строительство ВЛ 110 кВ «Лужская - тяговая - Котлы - тяговая», строительство ВЛ 110 кВ «Веймарн - тяговая - Котлы - тяговая», строительство ВЛ 110 кВ «Веймарн - тяговая - Вруда - тяговая», строительство ВЛ 110 кВ «Веймарн - тяговая - Елизаветино - тяговая», строительство ВЛ 110 кВ «Вруда - тяговая - Гатчина - тяговая», строительство ВЛ 110 кВ «Елизаветино - тяговая - Гатчина - тяговая»)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протяжённость линий: 102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электроснабжение электрифицируемых участков железных дорог.</w:t>
            </w:r>
          </w:p>
          <w:p w:rsidR="00DD45FA" w:rsidRPr="00A94093" w:rsidRDefault="00DD45FA"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Волосовский муниципальный район (Волосовское городское поселение, Беседское сельское поселение, Большеврудское сельское поселение, Калитинское сельское поселение, Кикеринское сельское поселение, Курское сельское поселение, Рабитицкое сельское поселение, Терпилицкое сельское поселение);</w:t>
            </w:r>
          </w:p>
          <w:p w:rsidR="00DD45FA" w:rsidRPr="00A94093" w:rsidRDefault="00DD45FA" w:rsidP="00DD45FA">
            <w:pPr>
              <w:pStyle w:val="aff4"/>
              <w:jc w:val="both"/>
              <w:rPr>
                <w:sz w:val="28"/>
                <w:szCs w:val="28"/>
              </w:rPr>
            </w:pPr>
            <w:r w:rsidRPr="00A94093">
              <w:rPr>
                <w:sz w:val="28"/>
                <w:szCs w:val="28"/>
              </w:rPr>
              <w:t xml:space="preserve">Гатчинский муниципальный район (Гатчинское городское поселение, Большеколпанское сельское поселение, Войсковицкое сельское поселение, Елизаветинское сельское поселение); </w:t>
            </w:r>
          </w:p>
          <w:p w:rsidR="00DD45FA" w:rsidRPr="00A94093" w:rsidRDefault="00DD45FA" w:rsidP="00DD45FA">
            <w:pPr>
              <w:pStyle w:val="aff4"/>
              <w:jc w:val="both"/>
              <w:rPr>
                <w:sz w:val="28"/>
                <w:szCs w:val="28"/>
              </w:rPr>
            </w:pPr>
            <w:r w:rsidRPr="00A94093">
              <w:rPr>
                <w:sz w:val="28"/>
                <w:szCs w:val="28"/>
              </w:rPr>
              <w:t>Кингисеппский муниципальный район (Пустомержское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Выборгский муниципальный район (Каменногорское городское поселение);</w:t>
            </w:r>
          </w:p>
          <w:p w:rsidR="00DD45FA" w:rsidRPr="00A94093" w:rsidRDefault="00DD45FA" w:rsidP="00DD45FA">
            <w:pPr>
              <w:pStyle w:val="aff4"/>
              <w:jc w:val="both"/>
              <w:rPr>
                <w:sz w:val="28"/>
                <w:szCs w:val="28"/>
              </w:rPr>
            </w:pPr>
            <w:r w:rsidRPr="00A94093">
              <w:rPr>
                <w:sz w:val="28"/>
                <w:szCs w:val="28"/>
              </w:rPr>
              <w:t>Приозерский муниципальный район (Ромашкинское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ВЛ 110 кВ ПС 330/110 кВ № 264 «Каменногорская» – Новая РП-110 кВ (РП «12 км») с присоединением новых ПС 110 кВ «Каменногорск-тяговая», «12 км», «29 км», «46 км» Федеральное государственное унитарное предприятие «Единая группа заказчика Федерального агентства железнодорожного транспорта» (1 этап - Строительство ВЛ-110 кВ)</w:t>
            </w:r>
          </w:p>
          <w:p w:rsidR="00DD45FA" w:rsidRPr="00A94093" w:rsidRDefault="00DD45FA" w:rsidP="00DD45FA">
            <w:pPr>
              <w:jc w:val="both"/>
              <w:rPr>
                <w:sz w:val="28"/>
                <w:szCs w:val="28"/>
              </w:rPr>
            </w:pPr>
            <w:r w:rsidRPr="00A94093">
              <w:rPr>
                <w:sz w:val="28"/>
                <w:szCs w:val="28"/>
              </w:rPr>
              <w:t>(взамен «Строительство ВЛ 110 кВ ПС 330 кВ № 264 «Каменногорская» - ПС 12 км, строительство захода ВЛ 110 кВ на ПС 110 кВ «12 км»«)</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протяжённость линий: 64,9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sz w:val="28"/>
                <w:szCs w:val="28"/>
              </w:rPr>
            </w:pPr>
            <w:r w:rsidRPr="00A94093">
              <w:rPr>
                <w:sz w:val="28"/>
                <w:szCs w:val="28"/>
              </w:rPr>
              <w:t>присоединение планируемых четырех тяговых ПС 110 кВ.</w:t>
            </w:r>
          </w:p>
          <w:p w:rsidR="00DD45FA" w:rsidRPr="00A94093" w:rsidRDefault="00DD45FA"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Выборгский муниципальный район (Каменногорское городское поселение);</w:t>
            </w:r>
          </w:p>
          <w:p w:rsidR="00DD45FA" w:rsidRPr="00A94093" w:rsidRDefault="00DD45FA" w:rsidP="00DD45FA">
            <w:pPr>
              <w:pStyle w:val="aff4"/>
              <w:jc w:val="both"/>
              <w:rPr>
                <w:sz w:val="28"/>
                <w:szCs w:val="28"/>
              </w:rPr>
            </w:pPr>
            <w:r w:rsidRPr="00A94093">
              <w:rPr>
                <w:sz w:val="28"/>
                <w:szCs w:val="28"/>
              </w:rPr>
              <w:t>Приозерский муниципальный район (Ромашкинское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 xml:space="preserve">Кировский муниципальный район (Мгинское городское поселение); </w:t>
            </w:r>
          </w:p>
          <w:p w:rsidR="00DD45FA" w:rsidRPr="00A94093" w:rsidRDefault="00DD45FA" w:rsidP="00DD45FA">
            <w:pPr>
              <w:pStyle w:val="aff4"/>
              <w:jc w:val="both"/>
              <w:rPr>
                <w:sz w:val="28"/>
                <w:szCs w:val="28"/>
              </w:rPr>
            </w:pPr>
            <w:r w:rsidRPr="00A94093">
              <w:rPr>
                <w:sz w:val="28"/>
                <w:szCs w:val="28"/>
              </w:rPr>
              <w:t>Киришский муниципальный район (Глажевское сельское поселение, Киришское городское поселение, Кусинское сельское поселение, Пчевжинское сельское поселение, Будогощское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ВЛ 110 кВ ПС 110/10 кВ № 496 «Мга – тяговая» – ПС 110/35/10 кВ № 407 «Малукса – тяговая» – ПС 110/10 кВ № 408 «Жарок» – ПС 110 кВ «Кириши – южная» – ПС 110 кВ «Будогощь – тяговая» – ПС 110 кВ «Неболчи» (Новгородская область)</w:t>
            </w:r>
          </w:p>
          <w:p w:rsidR="00DD45FA" w:rsidRPr="00A94093" w:rsidRDefault="00DD45FA" w:rsidP="00DD45FA">
            <w:pPr>
              <w:ind w:right="284"/>
              <w:contextualSpacing/>
              <w:jc w:val="both"/>
              <w:rPr>
                <w:sz w:val="28"/>
                <w:szCs w:val="28"/>
              </w:rPr>
            </w:pPr>
            <w:r w:rsidRPr="00A94093">
              <w:rPr>
                <w:sz w:val="28"/>
                <w:szCs w:val="28"/>
              </w:rPr>
              <w:t>(взамен «Строительство ВЛ 110 кВ ПС № 496 110 кВ «Мга-тяговая» – ПС 110 кВ «Будогощь» – ПС 110 кВ «Неболчи» (Новгородская область)»)</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протяжённость линий: 129 км (по территории Ленинградской области).</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xml:space="preserve"> электроснабжение электрифицируемых участков железных дорог.</w:t>
            </w:r>
          </w:p>
          <w:p w:rsidR="00DD45FA" w:rsidRPr="00A94093" w:rsidRDefault="00DD45FA"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 xml:space="preserve">Кировский муниципальный район (Мгинское городское поселение); </w:t>
            </w:r>
          </w:p>
          <w:p w:rsidR="00DD45FA" w:rsidRPr="00A94093" w:rsidRDefault="00DD45FA" w:rsidP="00DD45FA">
            <w:pPr>
              <w:pStyle w:val="aff4"/>
              <w:jc w:val="both"/>
              <w:rPr>
                <w:sz w:val="28"/>
                <w:szCs w:val="28"/>
              </w:rPr>
            </w:pPr>
            <w:r w:rsidRPr="00A94093">
              <w:rPr>
                <w:sz w:val="28"/>
                <w:szCs w:val="28"/>
              </w:rPr>
              <w:t>Киришский муниципальный район (Глажевское сельское поселение, Киришское городское поселение, Кусинское сельское поселение, Пчевжинское сельское поселение, Будогощское городское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Кировский муниципальный район (Мгинское городское поселение, Отрадненское городское поселение, Павловское городское поселение);</w:t>
            </w:r>
          </w:p>
          <w:p w:rsidR="00DD45FA" w:rsidRPr="00A94093" w:rsidRDefault="00DD45FA" w:rsidP="00DD45FA">
            <w:pPr>
              <w:pStyle w:val="aff4"/>
              <w:jc w:val="both"/>
              <w:rPr>
                <w:sz w:val="28"/>
                <w:szCs w:val="28"/>
              </w:rPr>
            </w:pPr>
            <w:r w:rsidRPr="00A94093">
              <w:rPr>
                <w:sz w:val="28"/>
                <w:szCs w:val="28"/>
              </w:rPr>
              <w:t>Тосненский муниципальный район (Никольское городское поселение, Ульяновское городское поселение)</w:t>
            </w:r>
          </w:p>
        </w:tc>
        <w:tc>
          <w:tcPr>
            <w:tcW w:w="2097" w:type="pct"/>
            <w:shd w:val="clear" w:color="auto" w:fill="auto"/>
          </w:tcPr>
          <w:p w:rsidR="00DD45FA" w:rsidRPr="00A94093" w:rsidRDefault="00DD45FA" w:rsidP="00DD45FA">
            <w:pPr>
              <w:pStyle w:val="aff4"/>
              <w:jc w:val="both"/>
              <w:rPr>
                <w:sz w:val="28"/>
                <w:szCs w:val="28"/>
              </w:rPr>
            </w:pPr>
            <w:r w:rsidRPr="00A94093">
              <w:rPr>
                <w:sz w:val="28"/>
                <w:szCs w:val="28"/>
              </w:rPr>
              <w:t>ВЛ 110 кВ и КЛ 110 кВ ПС 110/10 кВ «Гатчина тяговая» – ПС 110/10 кВ «Владимирская – тяговая» – ПС 110/10 кВ «Ульяновка – тяговая» – ПС 110/10 кВ «Войтоловка – тяговая» – ПС 110/10 кВ № 496 «Мга – тяговая»</w:t>
            </w:r>
          </w:p>
          <w:p w:rsidR="00DD45FA" w:rsidRPr="00A94093" w:rsidRDefault="00DD45FA" w:rsidP="00DD45FA">
            <w:pPr>
              <w:pStyle w:val="aff4"/>
              <w:jc w:val="both"/>
              <w:rPr>
                <w:sz w:val="28"/>
                <w:szCs w:val="28"/>
              </w:rPr>
            </w:pPr>
            <w:r w:rsidRPr="00A94093">
              <w:rPr>
                <w:sz w:val="28"/>
                <w:szCs w:val="28"/>
              </w:rPr>
              <w:t xml:space="preserve">ВЛ 110 кВ на ПС 110/10 кВ «Войтоловка – тяговая» от ВЛ 110 кВ ПС 110/10 кВ «Новолисино – тяговая» – ПС 750/330/110 кВ № 3 «Ленинградская» </w:t>
            </w:r>
          </w:p>
          <w:p w:rsidR="00DD45FA" w:rsidRPr="00A94093" w:rsidRDefault="00DD45FA" w:rsidP="00DD45FA">
            <w:pPr>
              <w:pStyle w:val="aff4"/>
              <w:jc w:val="both"/>
              <w:rPr>
                <w:sz w:val="28"/>
                <w:szCs w:val="28"/>
              </w:rPr>
            </w:pPr>
            <w:r w:rsidRPr="00A94093">
              <w:rPr>
                <w:sz w:val="28"/>
                <w:szCs w:val="28"/>
              </w:rPr>
              <w:t>ВЛ 110 кВ на ПС 110/10 кВ «Гатчина тяговая» от ВЛ 110 кВ ПС 110/10 кВ «Новолисино – тяговая» – ПС 750/330/110 кВ № 3 «Ленинградская»</w:t>
            </w:r>
          </w:p>
          <w:p w:rsidR="00DD45FA" w:rsidRPr="00A94093" w:rsidRDefault="00DD45FA" w:rsidP="00DD45FA">
            <w:pPr>
              <w:pStyle w:val="aff4"/>
              <w:jc w:val="both"/>
              <w:rPr>
                <w:b/>
                <w:sz w:val="28"/>
                <w:szCs w:val="28"/>
              </w:rPr>
            </w:pPr>
            <w:r w:rsidRPr="00A94093">
              <w:rPr>
                <w:sz w:val="28"/>
                <w:szCs w:val="28"/>
              </w:rPr>
              <w:t>(взамен «Строительство ВЛ 110 кВ ПС 110 кВ «Гатчина - южная - тяговая» - ПС 110 кВ «Владимирская - тяговая» - ПС 110 кВ «Новолисино - тяговая» - ПС 750 кВ № 3 «Ленинградская», строительство ВЛ 110 кВ ПС 110 кВ «Гатчина - южная - тяговая» - ПС 110 кВ «Ульяновка - тяговая» - ПС 750 кВ № 3 «Ленинградская», строительство ВЛ 110 кВ ПС 110 кВ «Ульяновка - тяговая» - ПС 110 кВ «Войтоловка - тяговая» - ПС 110 кВ № 496 «Мга - тяговая»«)</w:t>
            </w:r>
          </w:p>
          <w:p w:rsidR="00DD45FA" w:rsidRPr="00A94093" w:rsidRDefault="00DD45FA" w:rsidP="00DD45FA">
            <w:pPr>
              <w:autoSpaceDE w:val="0"/>
              <w:autoSpaceDN w:val="0"/>
              <w:adjustRightInd w:val="0"/>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i/>
                <w:sz w:val="28"/>
                <w:szCs w:val="28"/>
              </w:rPr>
            </w:pPr>
            <w:r w:rsidRPr="00A94093">
              <w:rPr>
                <w:sz w:val="28"/>
                <w:szCs w:val="28"/>
              </w:rPr>
              <w:t>протяжённость линий: 122,4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электроснабжение электрифицируемых участков железных дорог.</w:t>
            </w:r>
          </w:p>
          <w:p w:rsidR="00DD45FA" w:rsidRPr="00A94093" w:rsidRDefault="00DD45FA"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Кировский муниципальный район (Мгинское городское поселение, Отрадненское городское поселение, Павловское городское поселение);</w:t>
            </w:r>
          </w:p>
          <w:p w:rsidR="00DD45FA" w:rsidRPr="00A94093" w:rsidRDefault="00DD45FA" w:rsidP="00DD45FA">
            <w:pPr>
              <w:pStyle w:val="aff4"/>
              <w:jc w:val="both"/>
              <w:rPr>
                <w:sz w:val="28"/>
                <w:szCs w:val="28"/>
              </w:rPr>
            </w:pPr>
            <w:r w:rsidRPr="00A94093">
              <w:rPr>
                <w:sz w:val="28"/>
                <w:szCs w:val="28"/>
              </w:rPr>
              <w:t>Тосненский муниципальный район (Никольское городское поселение, Ульяновское городское поселение)</w:t>
            </w:r>
          </w:p>
        </w:tc>
      </w:tr>
      <w:tr w:rsidR="00DD45FA" w:rsidRPr="00A94093" w:rsidTr="00DD45FA">
        <w:tc>
          <w:tcPr>
            <w:tcW w:w="5000" w:type="pct"/>
            <w:gridSpan w:val="4"/>
            <w:shd w:val="clear" w:color="auto" w:fill="auto"/>
          </w:tcPr>
          <w:p w:rsidR="00DD45FA" w:rsidRPr="00A94093" w:rsidRDefault="00DD45FA" w:rsidP="00DD45FA">
            <w:pPr>
              <w:pStyle w:val="aff4"/>
              <w:jc w:val="both"/>
              <w:rPr>
                <w:sz w:val="28"/>
                <w:szCs w:val="28"/>
              </w:rPr>
            </w:pPr>
            <w:r w:rsidRPr="00A94093">
              <w:rPr>
                <w:bCs/>
                <w:sz w:val="28"/>
                <w:szCs w:val="28"/>
              </w:rPr>
              <w:t>Объекты, расположенные на территории одного муниципального района, городского округа</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1</w:t>
            </w:r>
            <w:r w:rsidR="00502ED8"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Волосовский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1.1</w:t>
            </w:r>
            <w:r w:rsidR="00502ED8"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Бегуницкое сель</w:t>
            </w:r>
            <w:r w:rsidR="00502ED8" w:rsidRPr="00A94093">
              <w:rPr>
                <w:sz w:val="28"/>
                <w:szCs w:val="28"/>
              </w:rPr>
              <w:t>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 7 «Бегуницы» (реконструкция)</w:t>
            </w:r>
          </w:p>
          <w:p w:rsidR="00DD45FA" w:rsidRPr="00A94093" w:rsidRDefault="00DD45FA" w:rsidP="00DD45FA">
            <w:pPr>
              <w:jc w:val="both"/>
              <w:rPr>
                <w:b/>
                <w:sz w:val="28"/>
                <w:szCs w:val="28"/>
              </w:rPr>
            </w:pPr>
            <w:r w:rsidRPr="00A94093">
              <w:rPr>
                <w:sz w:val="28"/>
                <w:szCs w:val="28"/>
              </w:rPr>
              <w:t>(</w:t>
            </w:r>
            <w:r w:rsidR="00502ED8" w:rsidRPr="00A94093">
              <w:rPr>
                <w:sz w:val="28"/>
                <w:szCs w:val="28"/>
              </w:rPr>
              <w:t xml:space="preserve">взамен </w:t>
            </w:r>
            <w:r w:rsidRPr="00A94093">
              <w:rPr>
                <w:sz w:val="28"/>
                <w:szCs w:val="28"/>
              </w:rPr>
              <w:t>«Реконструкция ПС 35 кВ РТП-7 Бегуницы»)</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10 </w:t>
            </w:r>
            <w:r w:rsidR="001D797D" w:rsidRPr="00A94093">
              <w:rPr>
                <w:sz w:val="28"/>
                <w:szCs w:val="28"/>
              </w:rPr>
              <w:t>МВ∙А</w:t>
            </w:r>
            <w:r w:rsidRPr="00A94093">
              <w:rPr>
                <w:sz w:val="28"/>
                <w:szCs w:val="28"/>
              </w:rPr>
              <w:t xml:space="preserve"> взамен существующих 2х4 </w:t>
            </w:r>
            <w:r w:rsidR="001D797D" w:rsidRPr="00A94093">
              <w:rPr>
                <w:sz w:val="28"/>
                <w:szCs w:val="28"/>
              </w:rPr>
              <w:t>МВ∙А</w:t>
            </w:r>
            <w:r w:rsidRPr="00A94093">
              <w:rPr>
                <w:sz w:val="28"/>
                <w:szCs w:val="28"/>
              </w:rPr>
              <w:t xml:space="preserve"> (ранее установка 2 трансформаторов по 6,3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DD45FA" w:rsidP="00502ED8">
            <w:pPr>
              <w:jc w:val="both"/>
              <w:rPr>
                <w:sz w:val="28"/>
                <w:szCs w:val="28"/>
              </w:rPr>
            </w:pPr>
            <w:r w:rsidRPr="00A94093">
              <w:rPr>
                <w:sz w:val="28"/>
                <w:szCs w:val="28"/>
                <w:u w:val="single"/>
              </w:rPr>
              <w:t>Характеристики зон с особыми условиями использования территори</w:t>
            </w:r>
            <w:r w:rsidR="00502ED8" w:rsidRPr="00A94093">
              <w:rPr>
                <w:sz w:val="28"/>
                <w:szCs w:val="28"/>
                <w:u w:val="single"/>
              </w:rPr>
              <w:t>й</w:t>
            </w:r>
            <w:r w:rsidRPr="00A94093">
              <w:rPr>
                <w:sz w:val="28"/>
                <w:szCs w:val="28"/>
                <w:u w:val="single"/>
              </w:rPr>
              <w:t>:</w:t>
            </w:r>
            <w:r w:rsidRPr="00A94093">
              <w:rPr>
                <w:sz w:val="28"/>
                <w:szCs w:val="28"/>
              </w:rPr>
              <w:t xml:space="preserve"> </w:t>
            </w:r>
            <w:r w:rsidR="00502ED8" w:rsidRPr="00A94093">
              <w:rPr>
                <w:sz w:val="28"/>
                <w:szCs w:val="28"/>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Гомонтово</w:t>
            </w:r>
          </w:p>
          <w:p w:rsidR="00DD45FA" w:rsidRPr="00A94093" w:rsidRDefault="00DD45FA" w:rsidP="00DD45FA">
            <w:pPr>
              <w:jc w:val="both"/>
              <w:rPr>
                <w:sz w:val="28"/>
                <w:szCs w:val="28"/>
              </w:rPr>
            </w:pPr>
          </w:p>
          <w:p w:rsidR="00DD45FA" w:rsidRPr="00A94093" w:rsidRDefault="00DD45FA" w:rsidP="00DD45FA">
            <w:pPr>
              <w:jc w:val="both"/>
              <w:rPr>
                <w:sz w:val="28"/>
                <w:szCs w:val="28"/>
              </w:rPr>
            </w:pP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1.2</w:t>
            </w:r>
            <w:r w:rsidR="00502ED8"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Изварское сельское поселение</w:t>
            </w:r>
          </w:p>
        </w:tc>
        <w:tc>
          <w:tcPr>
            <w:tcW w:w="2097" w:type="pct"/>
            <w:shd w:val="clear" w:color="auto" w:fill="auto"/>
          </w:tcPr>
          <w:p w:rsidR="00DD45FA" w:rsidRPr="00A94093" w:rsidRDefault="00DD45FA" w:rsidP="00DD45FA">
            <w:pPr>
              <w:jc w:val="both"/>
              <w:rPr>
                <w:i/>
                <w:sz w:val="28"/>
                <w:szCs w:val="28"/>
              </w:rPr>
            </w:pPr>
            <w:r w:rsidRPr="00A94093">
              <w:rPr>
                <w:sz w:val="28"/>
                <w:szCs w:val="28"/>
              </w:rPr>
              <w:t>ПС 35/10 кВ № 8 «Сосницы» (реконструкция)</w:t>
            </w:r>
          </w:p>
          <w:p w:rsidR="00DD45FA" w:rsidRPr="00A94093" w:rsidRDefault="00DD45FA" w:rsidP="00DD45FA">
            <w:pPr>
              <w:jc w:val="both"/>
              <w:rPr>
                <w:b/>
                <w:sz w:val="28"/>
                <w:szCs w:val="28"/>
              </w:rPr>
            </w:pPr>
            <w:r w:rsidRPr="00A94093">
              <w:rPr>
                <w:sz w:val="28"/>
                <w:szCs w:val="28"/>
              </w:rPr>
              <w:t>(</w:t>
            </w:r>
            <w:r w:rsidR="00502ED8" w:rsidRPr="00A94093">
              <w:rPr>
                <w:sz w:val="28"/>
                <w:szCs w:val="28"/>
              </w:rPr>
              <w:t>взамен</w:t>
            </w:r>
            <w:r w:rsidRPr="00A94093">
              <w:rPr>
                <w:sz w:val="28"/>
                <w:szCs w:val="28"/>
              </w:rPr>
              <w:t xml:space="preserve"> «Реконструкция ПС 35 кВ РТП-8 «Сосницы»«)</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4 </w:t>
            </w:r>
            <w:r w:rsidR="001D797D" w:rsidRPr="00A94093">
              <w:rPr>
                <w:sz w:val="28"/>
                <w:szCs w:val="28"/>
              </w:rPr>
              <w:t>МВ∙А</w:t>
            </w:r>
            <w:r w:rsidRPr="00A94093">
              <w:rPr>
                <w:sz w:val="28"/>
                <w:szCs w:val="28"/>
              </w:rPr>
              <w:t xml:space="preserve"> взамен существующих 2х2,5 МВ∙А.</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502ED8" w:rsidP="00502ED8">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юго-восточнее деревни Сосницы, вблизи животноводческого комплекса «Сосницы»</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2</w:t>
            </w:r>
            <w:r w:rsidR="00502ED8" w:rsidRPr="00A94093">
              <w:rPr>
                <w:b/>
                <w:sz w:val="28"/>
                <w:szCs w:val="28"/>
              </w:rPr>
              <w:t>.</w:t>
            </w:r>
          </w:p>
        </w:tc>
        <w:tc>
          <w:tcPr>
            <w:tcW w:w="4628" w:type="pct"/>
            <w:gridSpan w:val="3"/>
            <w:shd w:val="clear" w:color="auto" w:fill="auto"/>
          </w:tcPr>
          <w:p w:rsidR="00DD45FA" w:rsidRPr="00A94093" w:rsidRDefault="00DD45FA" w:rsidP="00DD45FA">
            <w:pPr>
              <w:pStyle w:val="aff4"/>
              <w:tabs>
                <w:tab w:val="left" w:pos="1875"/>
              </w:tabs>
              <w:jc w:val="both"/>
              <w:rPr>
                <w:sz w:val="28"/>
                <w:szCs w:val="28"/>
              </w:rPr>
            </w:pPr>
            <w:r w:rsidRPr="00A94093">
              <w:rPr>
                <w:b/>
                <w:sz w:val="28"/>
                <w:szCs w:val="28"/>
              </w:rPr>
              <w:t>Волховский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jc w:val="both"/>
              <w:rPr>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502ED8">
            <w:pPr>
              <w:pStyle w:val="aff4"/>
              <w:jc w:val="both"/>
              <w:rPr>
                <w:sz w:val="28"/>
                <w:szCs w:val="28"/>
              </w:rPr>
            </w:pPr>
            <w:r w:rsidRPr="00A94093">
              <w:rPr>
                <w:sz w:val="28"/>
                <w:szCs w:val="28"/>
              </w:rPr>
              <w:t>2.1</w:t>
            </w:r>
            <w:r w:rsidR="00502ED8"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Волховское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378 «Обитай» (реконструкция)</w:t>
            </w:r>
            <w:r w:rsidR="00502ED8" w:rsidRPr="00A94093">
              <w:rPr>
                <w:rStyle w:val="aff0"/>
                <w:sz w:val="28"/>
                <w:szCs w:val="28"/>
              </w:rPr>
              <w:footnoteReference w:id="113"/>
            </w:r>
          </w:p>
          <w:p w:rsidR="00502ED8" w:rsidRPr="00A94093" w:rsidRDefault="00DD45FA" w:rsidP="00DD45FA">
            <w:pPr>
              <w:jc w:val="both"/>
              <w:rPr>
                <w:sz w:val="28"/>
                <w:szCs w:val="28"/>
              </w:rPr>
            </w:pPr>
            <w:r w:rsidRPr="00A94093">
              <w:rPr>
                <w:sz w:val="28"/>
                <w:szCs w:val="28"/>
              </w:rPr>
              <w:t>(</w:t>
            </w:r>
            <w:r w:rsidR="00502ED8" w:rsidRPr="00A94093">
              <w:rPr>
                <w:sz w:val="28"/>
                <w:szCs w:val="28"/>
              </w:rPr>
              <w:t>взамен</w:t>
            </w:r>
            <w:r w:rsidRPr="00A94093">
              <w:rPr>
                <w:sz w:val="28"/>
                <w:szCs w:val="28"/>
              </w:rPr>
              <w:t xml:space="preserve"> «Реконструкция ПС 110 кВ № 378 «Обитай»</w:t>
            </w:r>
            <w:r w:rsidR="00502ED8" w:rsidRPr="00A94093">
              <w:rPr>
                <w:sz w:val="28"/>
                <w:szCs w:val="28"/>
              </w:rPr>
              <w:t>)</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10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7F4E29"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7F4E29">
            <w:pPr>
              <w:jc w:val="both"/>
              <w:rPr>
                <w:sz w:val="28"/>
                <w:szCs w:val="28"/>
              </w:rPr>
            </w:pPr>
            <w:r w:rsidRPr="00A94093">
              <w:rPr>
                <w:sz w:val="28"/>
                <w:szCs w:val="28"/>
              </w:rPr>
              <w:t>город Волхов</w:t>
            </w:r>
          </w:p>
        </w:tc>
      </w:tr>
      <w:tr w:rsidR="00DD45FA" w:rsidRPr="00A94093" w:rsidTr="00BE5094">
        <w:tc>
          <w:tcPr>
            <w:tcW w:w="372" w:type="pct"/>
            <w:shd w:val="clear" w:color="auto" w:fill="auto"/>
          </w:tcPr>
          <w:p w:rsidR="00DD45FA" w:rsidRPr="00A94093" w:rsidRDefault="00DD45FA" w:rsidP="007F4E29">
            <w:pPr>
              <w:pStyle w:val="aff4"/>
              <w:jc w:val="both"/>
              <w:rPr>
                <w:sz w:val="28"/>
                <w:szCs w:val="28"/>
              </w:rPr>
            </w:pPr>
            <w:r w:rsidRPr="00A94093">
              <w:rPr>
                <w:sz w:val="28"/>
                <w:szCs w:val="28"/>
              </w:rPr>
              <w:t>2.2</w:t>
            </w:r>
            <w:r w:rsidR="007F4E29"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Колчановское сельское поселение</w:t>
            </w:r>
          </w:p>
        </w:tc>
        <w:tc>
          <w:tcPr>
            <w:tcW w:w="2097" w:type="pct"/>
            <w:shd w:val="clear" w:color="auto" w:fill="auto"/>
          </w:tcPr>
          <w:p w:rsidR="00DD45FA" w:rsidRPr="00A94093" w:rsidRDefault="00DD45FA" w:rsidP="00DD45FA">
            <w:pPr>
              <w:pStyle w:val="aff4"/>
              <w:jc w:val="both"/>
              <w:rPr>
                <w:sz w:val="28"/>
                <w:szCs w:val="28"/>
              </w:rPr>
            </w:pPr>
            <w:r w:rsidRPr="00A94093">
              <w:rPr>
                <w:sz w:val="28"/>
                <w:szCs w:val="28"/>
              </w:rPr>
              <w:t>ПС 110/10 кВ № 295 «Колчаново» (реконструкция)</w:t>
            </w:r>
            <w:r w:rsidR="007F4E29" w:rsidRPr="00A94093">
              <w:rPr>
                <w:rStyle w:val="aff0"/>
                <w:sz w:val="28"/>
                <w:szCs w:val="28"/>
              </w:rPr>
              <w:footnoteReference w:id="114"/>
            </w:r>
          </w:p>
          <w:p w:rsidR="00DD45FA" w:rsidRPr="00A94093" w:rsidRDefault="00DD45FA" w:rsidP="00DD45FA">
            <w:pPr>
              <w:jc w:val="both"/>
              <w:rPr>
                <w:sz w:val="28"/>
                <w:szCs w:val="28"/>
                <w:u w:val="single"/>
              </w:rPr>
            </w:pPr>
            <w:r w:rsidRPr="00A94093">
              <w:rPr>
                <w:sz w:val="28"/>
                <w:szCs w:val="28"/>
                <w:u w:val="single"/>
              </w:rPr>
              <w:t>Основные ха</w:t>
            </w:r>
            <w:r w:rsidR="007F4E29" w:rsidRPr="00A94093">
              <w:rPr>
                <w:sz w:val="28"/>
                <w:szCs w:val="28"/>
                <w:u w:val="single"/>
              </w:rPr>
              <w:t>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16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7F4E29" w:rsidP="007F4E2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восточнее села Колчаново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2.3</w:t>
            </w:r>
            <w:r w:rsidR="007F4E29"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Пашское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 xml:space="preserve">ПС 35/10 кВ № 21 «Паша - 1» </w:t>
            </w:r>
          </w:p>
          <w:p w:rsidR="00DD45FA" w:rsidRPr="00A94093" w:rsidRDefault="00DD45FA" w:rsidP="00DD45FA">
            <w:pPr>
              <w:jc w:val="both"/>
              <w:rPr>
                <w:sz w:val="28"/>
                <w:szCs w:val="28"/>
              </w:rPr>
            </w:pPr>
            <w:r w:rsidRPr="00A94093">
              <w:rPr>
                <w:sz w:val="28"/>
                <w:szCs w:val="28"/>
              </w:rPr>
              <w:t>(реконструкция)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установка второго трансфо</w:t>
            </w:r>
            <w:r w:rsidRPr="00A94093">
              <w:rPr>
                <w:rStyle w:val="af4"/>
                <w:sz w:val="28"/>
                <w:szCs w:val="28"/>
              </w:rPr>
              <w:t xml:space="preserve">рматора 4 </w:t>
            </w:r>
            <w:r w:rsidR="001D797D" w:rsidRPr="00A94093">
              <w:rPr>
                <w:rStyle w:val="af4"/>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7F4E29" w:rsidP="007F4E2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село Паша</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3</w:t>
            </w:r>
            <w:r w:rsidR="007F4E29"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Всеволожский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w:t>
            </w:r>
            <w:r w:rsidR="007F4E29"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Агалатовское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«Касимово» (строительство взамен ПС 35 кВ № 607 «Касимово»)</w:t>
            </w:r>
          </w:p>
          <w:p w:rsidR="00DD45FA" w:rsidRPr="00A94093" w:rsidRDefault="00DD45FA" w:rsidP="00DD45FA">
            <w:pPr>
              <w:jc w:val="both"/>
              <w:rPr>
                <w:sz w:val="28"/>
                <w:szCs w:val="28"/>
              </w:rPr>
            </w:pPr>
            <w:r w:rsidRPr="00A94093">
              <w:rPr>
                <w:sz w:val="28"/>
                <w:szCs w:val="28"/>
              </w:rPr>
              <w:t>(</w:t>
            </w:r>
            <w:r w:rsidR="007F4E29" w:rsidRPr="00A94093">
              <w:rPr>
                <w:sz w:val="28"/>
                <w:szCs w:val="28"/>
              </w:rPr>
              <w:t xml:space="preserve">взамен </w:t>
            </w:r>
            <w:r w:rsidRPr="00A94093">
              <w:rPr>
                <w:sz w:val="28"/>
                <w:szCs w:val="28"/>
              </w:rPr>
              <w:t>«Строительство ПС 110 кВ «Вартемяги», строительство ВЛ 110 кВ ПС 110 кВ «Вартемяги» – ПС 330 кВ «Парнас»)</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40 </w:t>
            </w:r>
            <w:r w:rsidR="001D797D" w:rsidRPr="00A94093">
              <w:rPr>
                <w:sz w:val="28"/>
                <w:szCs w:val="28"/>
              </w:rPr>
              <w:t>МВ∙А</w:t>
            </w:r>
            <w:r w:rsidRPr="00A94093">
              <w:rPr>
                <w:sz w:val="28"/>
                <w:szCs w:val="28"/>
              </w:rPr>
              <w:t>;</w:t>
            </w:r>
          </w:p>
          <w:p w:rsidR="00DD45FA" w:rsidRPr="00A94093" w:rsidRDefault="00DD45FA" w:rsidP="00DD45FA">
            <w:pPr>
              <w:jc w:val="both"/>
              <w:rPr>
                <w:sz w:val="28"/>
                <w:szCs w:val="28"/>
              </w:rPr>
            </w:pPr>
            <w:r w:rsidRPr="00A94093">
              <w:rPr>
                <w:sz w:val="28"/>
                <w:szCs w:val="28"/>
              </w:rPr>
              <w:t>- протяжённость линий: 28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7F4E29" w:rsidP="007F4E2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Вартемяги</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3.2</w:t>
            </w:r>
            <w:r w:rsidR="007F4E29"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Бугровское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«Порошкино»</w:t>
            </w:r>
            <w:r w:rsidR="007F4E29" w:rsidRPr="00A94093">
              <w:rPr>
                <w:sz w:val="28"/>
                <w:szCs w:val="28"/>
              </w:rPr>
              <w:t xml:space="preserve"> с заходами КЛ 110 кВ</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63 </w:t>
            </w:r>
            <w:r w:rsidR="001D797D" w:rsidRPr="00A94093">
              <w:rPr>
                <w:sz w:val="28"/>
                <w:szCs w:val="28"/>
              </w:rPr>
              <w:t>МВ∙А</w:t>
            </w:r>
            <w:r w:rsidRPr="00A94093">
              <w:rPr>
                <w:sz w:val="28"/>
                <w:szCs w:val="28"/>
              </w:rPr>
              <w:t>;</w:t>
            </w:r>
          </w:p>
          <w:p w:rsidR="00DD45FA" w:rsidRPr="00A94093" w:rsidRDefault="00DD45FA" w:rsidP="00DD45FA">
            <w:pPr>
              <w:jc w:val="both"/>
              <w:rPr>
                <w:sz w:val="28"/>
                <w:szCs w:val="28"/>
              </w:rPr>
            </w:pPr>
            <w:r w:rsidRPr="00A94093">
              <w:rPr>
                <w:sz w:val="28"/>
                <w:szCs w:val="28"/>
              </w:rPr>
              <w:t>- протяжённость линии: заходы - 5,5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7F4E29" w:rsidRPr="00A94093" w:rsidRDefault="007F4E29"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7F4E29" w:rsidRPr="00A94093" w:rsidRDefault="007F4E29" w:rsidP="007F4E29">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DD45FA">
            <w:pPr>
              <w:pStyle w:val="aff4"/>
              <w:jc w:val="both"/>
              <w:rPr>
                <w:sz w:val="28"/>
                <w:szCs w:val="28"/>
                <w:u w:val="single"/>
              </w:rPr>
            </w:pPr>
            <w:r w:rsidRPr="00A94093">
              <w:rPr>
                <w:sz w:val="28"/>
                <w:szCs w:val="28"/>
              </w:rPr>
              <w:t>КЛ 110 кВ – 1м.</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Порошкино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3.3</w:t>
            </w:r>
            <w:r w:rsidR="007F4E29"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Всеволожское городское поселение</w:t>
            </w:r>
          </w:p>
        </w:tc>
        <w:tc>
          <w:tcPr>
            <w:tcW w:w="2097" w:type="pct"/>
            <w:shd w:val="clear" w:color="auto" w:fill="auto"/>
          </w:tcPr>
          <w:p w:rsidR="007F4E29" w:rsidRPr="00A94093" w:rsidRDefault="00DD45FA" w:rsidP="00DD45FA">
            <w:pPr>
              <w:jc w:val="both"/>
              <w:rPr>
                <w:sz w:val="28"/>
                <w:szCs w:val="28"/>
              </w:rPr>
            </w:pPr>
            <w:r w:rsidRPr="00A94093">
              <w:rPr>
                <w:sz w:val="28"/>
                <w:szCs w:val="28"/>
              </w:rPr>
              <w:t>ПС 110 кВ № 525 А</w:t>
            </w:r>
          </w:p>
          <w:p w:rsidR="00DD45FA" w:rsidRPr="00A94093" w:rsidRDefault="00DD45FA" w:rsidP="00DD45FA">
            <w:pPr>
              <w:jc w:val="both"/>
              <w:rPr>
                <w:sz w:val="28"/>
                <w:szCs w:val="28"/>
              </w:rPr>
            </w:pPr>
            <w:r w:rsidRPr="00A94093">
              <w:rPr>
                <w:sz w:val="28"/>
                <w:szCs w:val="28"/>
              </w:rPr>
              <w:t>(</w:t>
            </w:r>
            <w:r w:rsidR="007F4E29" w:rsidRPr="00A94093">
              <w:rPr>
                <w:sz w:val="28"/>
                <w:szCs w:val="28"/>
              </w:rPr>
              <w:t>взамен</w:t>
            </w:r>
            <w:r w:rsidRPr="00A94093">
              <w:rPr>
                <w:sz w:val="28"/>
                <w:szCs w:val="28"/>
              </w:rPr>
              <w:t xml:space="preserve"> «Строительство ПС 110 кВ № 525 А, строительство ВЛ 110 кВ ПС 330 кВ «Заневская» - ПС 110 кВ № 525А»</w:t>
            </w:r>
            <w:r w:rsidR="00894204" w:rsidRPr="00A94093">
              <w:rPr>
                <w:sz w:val="28"/>
                <w:szCs w:val="28"/>
              </w:rPr>
              <w:t>)</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7F4E29" w:rsidP="007F4E29">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highlight w:val="green"/>
              </w:rPr>
            </w:pPr>
            <w:r w:rsidRPr="00A94093">
              <w:rPr>
                <w:sz w:val="28"/>
                <w:szCs w:val="28"/>
              </w:rPr>
              <w:t>город Всеволожск</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3.4</w:t>
            </w:r>
            <w:r w:rsidR="007F4E29"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Всеволожское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525 «Ильинка» (реконструкция)</w:t>
            </w:r>
          </w:p>
          <w:p w:rsidR="00DD45FA" w:rsidRPr="00A94093" w:rsidRDefault="00DD45FA" w:rsidP="00DD45FA">
            <w:pPr>
              <w:jc w:val="both"/>
              <w:rPr>
                <w:b/>
                <w:sz w:val="28"/>
                <w:szCs w:val="28"/>
              </w:rPr>
            </w:pPr>
            <w:r w:rsidRPr="00A94093">
              <w:rPr>
                <w:sz w:val="28"/>
                <w:szCs w:val="28"/>
              </w:rPr>
              <w:t>(</w:t>
            </w:r>
            <w:r w:rsidR="007F4E29" w:rsidRPr="00A94093">
              <w:rPr>
                <w:sz w:val="28"/>
                <w:szCs w:val="28"/>
              </w:rPr>
              <w:t xml:space="preserve">взамен </w:t>
            </w:r>
            <w:r w:rsidRPr="00A94093">
              <w:rPr>
                <w:sz w:val="28"/>
                <w:szCs w:val="28"/>
              </w:rPr>
              <w:t>«Реконструкция ПС 110 кВ № 525 «Ильинка»)</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 xml:space="preserve"> взамен существующих 2х40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7F4E29" w:rsidP="007F4E29">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Всеволожск</w:t>
            </w:r>
          </w:p>
        </w:tc>
      </w:tr>
      <w:tr w:rsidR="00DD45FA" w:rsidRPr="00A94093" w:rsidTr="00BE5094">
        <w:tc>
          <w:tcPr>
            <w:tcW w:w="372" w:type="pct"/>
            <w:shd w:val="clear" w:color="auto" w:fill="auto"/>
          </w:tcPr>
          <w:p w:rsidR="00DD45FA" w:rsidRPr="00A94093" w:rsidRDefault="00DD45FA" w:rsidP="00DD45FA">
            <w:pPr>
              <w:pStyle w:val="aff4"/>
              <w:jc w:val="both"/>
              <w:rPr>
                <w:sz w:val="28"/>
                <w:szCs w:val="28"/>
                <w:highlight w:val="green"/>
              </w:rPr>
            </w:pPr>
            <w:r w:rsidRPr="00A94093">
              <w:rPr>
                <w:sz w:val="28"/>
                <w:szCs w:val="28"/>
              </w:rPr>
              <w:t>3.5</w:t>
            </w:r>
            <w:r w:rsidR="007F4E29"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Бугровское сельское поселение</w:t>
            </w:r>
          </w:p>
        </w:tc>
        <w:tc>
          <w:tcPr>
            <w:tcW w:w="2097" w:type="pct"/>
            <w:shd w:val="clear" w:color="auto" w:fill="auto"/>
          </w:tcPr>
          <w:p w:rsidR="00DD45FA" w:rsidRPr="00A94093" w:rsidRDefault="00DD45FA" w:rsidP="007F4E29">
            <w:pPr>
              <w:jc w:val="both"/>
              <w:rPr>
                <w:sz w:val="28"/>
                <w:szCs w:val="28"/>
              </w:rPr>
            </w:pPr>
            <w:r w:rsidRPr="00A94093">
              <w:rPr>
                <w:sz w:val="28"/>
                <w:szCs w:val="28"/>
              </w:rPr>
              <w:t>ПС 110 кВ «Бугры»</w:t>
            </w:r>
          </w:p>
          <w:p w:rsidR="00DD45FA" w:rsidRPr="00A94093" w:rsidRDefault="00DD45FA" w:rsidP="00DD45FA">
            <w:pPr>
              <w:jc w:val="both"/>
              <w:rPr>
                <w:sz w:val="28"/>
                <w:szCs w:val="28"/>
              </w:rPr>
            </w:pPr>
            <w:r w:rsidRPr="00A94093">
              <w:rPr>
                <w:sz w:val="28"/>
                <w:szCs w:val="28"/>
              </w:rPr>
              <w:t>(</w:t>
            </w:r>
            <w:r w:rsidR="007F4E29" w:rsidRPr="00A94093">
              <w:rPr>
                <w:sz w:val="28"/>
                <w:szCs w:val="28"/>
              </w:rPr>
              <w:t xml:space="preserve">взамен </w:t>
            </w:r>
            <w:r w:rsidRPr="00A94093">
              <w:rPr>
                <w:sz w:val="28"/>
                <w:szCs w:val="28"/>
              </w:rPr>
              <w:t>«Строительство ПС 110 кВ «Бугры», строительство ВЛ 110 кВ ПС 110 кВ «Бугры» – ПС 330 кВ «Парнас»)</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894204" w:rsidP="00894204">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Бугры</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3.6</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Заневское сельское поселение</w:t>
            </w:r>
          </w:p>
        </w:tc>
        <w:tc>
          <w:tcPr>
            <w:tcW w:w="2097" w:type="pct"/>
            <w:shd w:val="clear" w:color="auto" w:fill="auto"/>
          </w:tcPr>
          <w:p w:rsidR="00DD45FA" w:rsidRPr="00A94093" w:rsidRDefault="00DD45FA" w:rsidP="00894204">
            <w:pPr>
              <w:jc w:val="both"/>
              <w:rPr>
                <w:sz w:val="28"/>
                <w:szCs w:val="28"/>
              </w:rPr>
            </w:pPr>
            <w:r w:rsidRPr="00A94093">
              <w:rPr>
                <w:sz w:val="28"/>
                <w:szCs w:val="28"/>
              </w:rPr>
              <w:t>ПС 110 кВ «Янино - 2»</w:t>
            </w:r>
          </w:p>
          <w:p w:rsidR="00DD45FA" w:rsidRPr="00A94093" w:rsidRDefault="00DD45FA" w:rsidP="00DD45FA">
            <w:pPr>
              <w:jc w:val="both"/>
              <w:rPr>
                <w:sz w:val="28"/>
                <w:szCs w:val="28"/>
              </w:rPr>
            </w:pPr>
            <w:r w:rsidRPr="00A94093">
              <w:rPr>
                <w:sz w:val="28"/>
                <w:szCs w:val="28"/>
              </w:rPr>
              <w:t>(</w:t>
            </w:r>
            <w:r w:rsidR="00894204" w:rsidRPr="00A94093">
              <w:rPr>
                <w:sz w:val="28"/>
                <w:szCs w:val="28"/>
              </w:rPr>
              <w:t>взамен</w:t>
            </w:r>
            <w:r w:rsidRPr="00A94093">
              <w:rPr>
                <w:sz w:val="28"/>
                <w:szCs w:val="28"/>
              </w:rPr>
              <w:t xml:space="preserve"> «Строительство ПС 110 кВ «Янино - 2», строительство ВЛ 110 кВ ПС 330 кВ «Восточная» - ПС 110 кВ «Янино - 2»)</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b/>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894204" w:rsidP="00894204">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Янино - 2</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3.7</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Заневское сельское поселение</w:t>
            </w:r>
          </w:p>
        </w:tc>
        <w:tc>
          <w:tcPr>
            <w:tcW w:w="2097" w:type="pct"/>
            <w:shd w:val="clear" w:color="auto" w:fill="auto"/>
          </w:tcPr>
          <w:p w:rsidR="00DD45FA" w:rsidRPr="00A94093" w:rsidRDefault="00DD45FA" w:rsidP="00894204">
            <w:pPr>
              <w:jc w:val="both"/>
              <w:rPr>
                <w:sz w:val="28"/>
                <w:szCs w:val="28"/>
              </w:rPr>
            </w:pPr>
            <w:r w:rsidRPr="00A94093">
              <w:rPr>
                <w:sz w:val="28"/>
                <w:szCs w:val="28"/>
              </w:rPr>
              <w:t>ПС 110 кВ «Кудрово - 2»</w:t>
            </w:r>
          </w:p>
          <w:p w:rsidR="00DD45FA" w:rsidRPr="00A94093" w:rsidRDefault="00DD45FA" w:rsidP="00DD45FA">
            <w:pPr>
              <w:jc w:val="both"/>
              <w:rPr>
                <w:sz w:val="28"/>
                <w:szCs w:val="28"/>
              </w:rPr>
            </w:pPr>
            <w:r w:rsidRPr="00A94093">
              <w:rPr>
                <w:sz w:val="28"/>
                <w:szCs w:val="28"/>
              </w:rPr>
              <w:t>(</w:t>
            </w:r>
            <w:r w:rsidR="00894204" w:rsidRPr="00A94093">
              <w:rPr>
                <w:sz w:val="28"/>
                <w:szCs w:val="28"/>
              </w:rPr>
              <w:t>взамен</w:t>
            </w:r>
            <w:r w:rsidRPr="00A94093">
              <w:rPr>
                <w:sz w:val="28"/>
                <w:szCs w:val="28"/>
              </w:rPr>
              <w:t xml:space="preserve"> «Строительство ПС 110 кВ «Кудрово - 2», строительство ВЛ 110 кВ ПС 330 кВ «Восточная» - ПС 110 кВ «Кудрово - 2», строительство ВЛ 110 кВ ПС «Янино - 2» - ПС «Кудрово - 2»)</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b/>
                <w:sz w:val="28"/>
                <w:szCs w:val="28"/>
              </w:rPr>
            </w:pPr>
            <w:r w:rsidRPr="00A94093">
              <w:rPr>
                <w:sz w:val="28"/>
                <w:szCs w:val="28"/>
              </w:rPr>
              <w:t xml:space="preserve">установка 2 трансформаторов по 40 </w:t>
            </w:r>
            <w:r w:rsidR="001D797D" w:rsidRPr="00A94093">
              <w:rPr>
                <w:sz w:val="28"/>
                <w:szCs w:val="28"/>
              </w:rPr>
              <w:t>МВ∙А</w:t>
            </w:r>
            <w:r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894204" w:rsidP="00894204">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Кудрово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3.8</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Колтушское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374 «Янино» (реконструкция)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894204">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 районе деревни Старая</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3.9</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Колтушское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294 «Колтуши» (реконструкция)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u w:val="single"/>
              </w:rPr>
            </w:pPr>
            <w:r w:rsidRPr="00A94093">
              <w:rPr>
                <w:sz w:val="28"/>
                <w:szCs w:val="28"/>
              </w:rPr>
              <w:t xml:space="preserve">установка 2 трансформаторов по 40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894204">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rFonts w:eastAsia="Arial Unicode MS"/>
                <w:sz w:val="28"/>
                <w:szCs w:val="28"/>
              </w:rPr>
              <w:t>деревня Колтуши</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3.10</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Куйвозовское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 603 «Лемболово» (реконструкция)</w:t>
            </w:r>
            <w:r w:rsidR="00894204" w:rsidRPr="00A94093">
              <w:rPr>
                <w:rStyle w:val="aff0"/>
                <w:sz w:val="28"/>
                <w:szCs w:val="28"/>
              </w:rPr>
              <w:footnoteReference w:id="115"/>
            </w:r>
          </w:p>
          <w:p w:rsidR="00894204" w:rsidRPr="00A94093" w:rsidRDefault="00DD45FA" w:rsidP="00DD45FA">
            <w:pPr>
              <w:jc w:val="both"/>
              <w:rPr>
                <w:sz w:val="28"/>
                <w:szCs w:val="28"/>
              </w:rPr>
            </w:pPr>
            <w:r w:rsidRPr="00A94093">
              <w:rPr>
                <w:sz w:val="28"/>
                <w:szCs w:val="28"/>
              </w:rPr>
              <w:t>(</w:t>
            </w:r>
            <w:r w:rsidR="00894204" w:rsidRPr="00A94093">
              <w:rPr>
                <w:sz w:val="28"/>
                <w:szCs w:val="28"/>
              </w:rPr>
              <w:t xml:space="preserve">взамен </w:t>
            </w:r>
            <w:r w:rsidRPr="00A94093">
              <w:rPr>
                <w:sz w:val="28"/>
                <w:szCs w:val="28"/>
              </w:rPr>
              <w:t>«Реконструкция ПС 35 кВ «Лемболово»</w:t>
            </w:r>
            <w:r w:rsidR="00894204" w:rsidRPr="00A94093">
              <w:rPr>
                <w:sz w:val="28"/>
                <w:szCs w:val="28"/>
              </w:rPr>
              <w:t>)</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u w:val="single"/>
              </w:rPr>
            </w:pPr>
            <w:r w:rsidRPr="00A94093">
              <w:rPr>
                <w:sz w:val="28"/>
                <w:szCs w:val="28"/>
              </w:rPr>
              <w:t xml:space="preserve">установка 2 трансформаторов по 10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894204">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Стеклянный</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3.11</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Куйвозовское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110/35/10 кВ № 43 «Гарболово» (реконструкция)</w:t>
            </w:r>
            <w:r w:rsidR="00894204" w:rsidRPr="00A94093">
              <w:rPr>
                <w:rStyle w:val="aff0"/>
                <w:sz w:val="28"/>
                <w:szCs w:val="28"/>
              </w:rPr>
              <w:footnoteReference w:id="116"/>
            </w:r>
          </w:p>
          <w:p w:rsidR="00894204" w:rsidRPr="00A94093" w:rsidRDefault="00DD45FA" w:rsidP="00DD45FA">
            <w:pPr>
              <w:jc w:val="both"/>
              <w:rPr>
                <w:sz w:val="28"/>
                <w:szCs w:val="28"/>
              </w:rPr>
            </w:pPr>
            <w:r w:rsidRPr="00A94093">
              <w:rPr>
                <w:sz w:val="28"/>
                <w:szCs w:val="28"/>
              </w:rPr>
              <w:t>(</w:t>
            </w:r>
            <w:r w:rsidR="00894204" w:rsidRPr="00A94093">
              <w:rPr>
                <w:sz w:val="28"/>
                <w:szCs w:val="28"/>
              </w:rPr>
              <w:t xml:space="preserve">взамен </w:t>
            </w:r>
            <w:r w:rsidRPr="00A94093">
              <w:rPr>
                <w:sz w:val="28"/>
                <w:szCs w:val="28"/>
              </w:rPr>
              <w:t>«Реконструкция ПС 110 кВ № 143 «Гарболово»</w:t>
            </w:r>
            <w:r w:rsidR="00894204" w:rsidRPr="00A94093">
              <w:rPr>
                <w:sz w:val="28"/>
                <w:szCs w:val="28"/>
              </w:rPr>
              <w:t>)</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tabs>
                <w:tab w:val="left" w:pos="1047"/>
              </w:tabs>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 xml:space="preserve"> взамен существующих 2х40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DD45FA">
            <w:pPr>
              <w:tabs>
                <w:tab w:val="left" w:pos="1047"/>
              </w:tabs>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Гарболово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3.12</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Куйвозовское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 кВ № 620 «Васкелово»</w:t>
            </w:r>
            <w:r w:rsidR="00894204" w:rsidRPr="00A94093">
              <w:rPr>
                <w:sz w:val="28"/>
                <w:szCs w:val="28"/>
              </w:rPr>
              <w:t xml:space="preserve"> (реконструкция)</w:t>
            </w:r>
            <w:r w:rsidR="00894204" w:rsidRPr="00A94093">
              <w:rPr>
                <w:rStyle w:val="aff0"/>
                <w:sz w:val="28"/>
                <w:szCs w:val="28"/>
              </w:rPr>
              <w:footnoteReference w:id="117"/>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Васкелово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3.13</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Лесколовское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 кВ № 606 «Красноборск»</w:t>
            </w:r>
            <w:r w:rsidR="00894204" w:rsidRPr="00A94093">
              <w:rPr>
                <w:sz w:val="28"/>
                <w:szCs w:val="28"/>
              </w:rPr>
              <w:t xml:space="preserve"> (реконструкция)</w:t>
            </w:r>
            <w:r w:rsidR="00894204" w:rsidRPr="00A94093">
              <w:rPr>
                <w:rStyle w:val="aff0"/>
                <w:sz w:val="28"/>
                <w:szCs w:val="28"/>
              </w:rPr>
              <w:footnoteReference w:id="118"/>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shd w:val="clear" w:color="auto" w:fill="F2F2F2"/>
              </w:rPr>
            </w:pPr>
            <w:r w:rsidRPr="00A94093">
              <w:rPr>
                <w:sz w:val="28"/>
                <w:szCs w:val="28"/>
              </w:rPr>
              <w:t>деревня Лесколово, автомобильная дорога «Екатериновка - Лесколово»</w:t>
            </w:r>
          </w:p>
          <w:p w:rsidR="00DD45FA" w:rsidRPr="00A94093" w:rsidRDefault="00DD45FA" w:rsidP="00DD45FA">
            <w:pPr>
              <w:pStyle w:val="aff4"/>
              <w:jc w:val="both"/>
              <w:rPr>
                <w:sz w:val="28"/>
                <w:szCs w:val="28"/>
                <w:shd w:val="clear" w:color="auto" w:fill="F2F2F2"/>
              </w:rPr>
            </w:pPr>
          </w:p>
          <w:p w:rsidR="00DD45FA" w:rsidRPr="00A94093" w:rsidRDefault="00DD45FA" w:rsidP="00DD45FA">
            <w:pPr>
              <w:pStyle w:val="aff4"/>
              <w:jc w:val="both"/>
              <w:rPr>
                <w:sz w:val="28"/>
                <w:szCs w:val="28"/>
              </w:rPr>
            </w:pP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3.14</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Морозовское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110/35/6 кВ № 515 «ГПП - 2 П/Я - 4093» (реконструкция)</w:t>
            </w:r>
          </w:p>
          <w:p w:rsidR="00DD45FA" w:rsidRPr="00A94093" w:rsidRDefault="00DD45FA" w:rsidP="00DD45FA">
            <w:pPr>
              <w:jc w:val="both"/>
              <w:rPr>
                <w:sz w:val="28"/>
                <w:szCs w:val="28"/>
              </w:rPr>
            </w:pPr>
            <w:r w:rsidRPr="00A94093">
              <w:rPr>
                <w:sz w:val="28"/>
                <w:szCs w:val="28"/>
              </w:rPr>
              <w:t>(</w:t>
            </w:r>
            <w:r w:rsidR="00894204" w:rsidRPr="00A94093">
              <w:rPr>
                <w:sz w:val="28"/>
                <w:szCs w:val="28"/>
              </w:rPr>
              <w:t xml:space="preserve">взамен </w:t>
            </w:r>
            <w:r w:rsidRPr="00A94093">
              <w:rPr>
                <w:sz w:val="28"/>
                <w:szCs w:val="28"/>
              </w:rPr>
              <w:t>«Реконструкция ПС 110 кВ № 515 «Морозова», строительство ВЛ 110 кВ ПС 110 кВ № 526 «Форд» – ПС 110 кВ № 515 «Морозова»)</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подключение трансф</w:t>
            </w:r>
            <w:r w:rsidR="00894204" w:rsidRPr="00A94093">
              <w:rPr>
                <w:sz w:val="28"/>
                <w:szCs w:val="28"/>
              </w:rPr>
              <w:t xml:space="preserve">орматоров 110/35/6 кВ 2х25 </w:t>
            </w:r>
            <w:r w:rsidR="001D797D" w:rsidRPr="00A94093">
              <w:rPr>
                <w:sz w:val="28"/>
                <w:szCs w:val="28"/>
              </w:rPr>
              <w:t>МВ∙А</w:t>
            </w:r>
            <w:r w:rsidR="00894204" w:rsidRPr="00A94093">
              <w:rPr>
                <w:sz w:val="28"/>
                <w:szCs w:val="28"/>
              </w:rPr>
              <w:t>;</w:t>
            </w:r>
          </w:p>
          <w:p w:rsidR="00DD45FA" w:rsidRPr="00A94093" w:rsidRDefault="00DD45FA" w:rsidP="00DD45FA">
            <w:pPr>
              <w:jc w:val="both"/>
              <w:rPr>
                <w:sz w:val="28"/>
                <w:szCs w:val="28"/>
              </w:rPr>
            </w:pPr>
            <w:r w:rsidRPr="00A94093">
              <w:rPr>
                <w:sz w:val="28"/>
                <w:szCs w:val="28"/>
              </w:rPr>
              <w:t xml:space="preserve">- при включении в сеть кВ трансформаторов 2х25 </w:t>
            </w:r>
            <w:r w:rsidR="001D797D" w:rsidRPr="00A94093">
              <w:rPr>
                <w:sz w:val="28"/>
                <w:szCs w:val="28"/>
              </w:rPr>
              <w:t>МВ∙А</w:t>
            </w:r>
            <w:r w:rsidRPr="00A94093">
              <w:rPr>
                <w:sz w:val="28"/>
                <w:szCs w:val="28"/>
              </w:rPr>
              <w:t xml:space="preserve"> трансформаторы 35/6 кВ 2х5,6 не демонтируются.</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DD45F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имени Морозова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3.15</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Муринское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218 «Лаврики» (строительство)</w:t>
            </w:r>
          </w:p>
          <w:p w:rsidR="00DD45FA" w:rsidRPr="00A94093" w:rsidRDefault="00DD45FA" w:rsidP="00DD45FA">
            <w:pPr>
              <w:jc w:val="both"/>
              <w:rPr>
                <w:sz w:val="28"/>
                <w:szCs w:val="28"/>
              </w:rPr>
            </w:pPr>
            <w:r w:rsidRPr="00A94093">
              <w:rPr>
                <w:sz w:val="28"/>
                <w:szCs w:val="28"/>
              </w:rPr>
              <w:t>ВЛ 110 кВ - заходы на ПС 110/10 кВ № 218 «Лаврики»</w:t>
            </w:r>
          </w:p>
          <w:p w:rsidR="00DD45FA" w:rsidRPr="00A94093" w:rsidRDefault="00DD45FA" w:rsidP="00DD45FA">
            <w:pPr>
              <w:jc w:val="both"/>
              <w:rPr>
                <w:sz w:val="28"/>
                <w:szCs w:val="28"/>
              </w:rPr>
            </w:pPr>
            <w:r w:rsidRPr="00A94093">
              <w:rPr>
                <w:sz w:val="28"/>
                <w:szCs w:val="28"/>
              </w:rPr>
              <w:t>(</w:t>
            </w:r>
            <w:r w:rsidR="00894204" w:rsidRPr="00A94093">
              <w:rPr>
                <w:sz w:val="28"/>
                <w:szCs w:val="28"/>
              </w:rPr>
              <w:t>взамен</w:t>
            </w:r>
            <w:r w:rsidRPr="00A94093">
              <w:rPr>
                <w:sz w:val="28"/>
                <w:szCs w:val="28"/>
              </w:rPr>
              <w:t xml:space="preserve"> «Строительство ПС 110 кВ «Лаврики», строительство заходов ВЛ 110 кВ на ПС 110 кВ «Лаврики»)</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установка 2 трансформат</w:t>
            </w:r>
            <w:r w:rsidR="00894204" w:rsidRPr="00A94093">
              <w:rPr>
                <w:sz w:val="28"/>
                <w:szCs w:val="28"/>
              </w:rPr>
              <w:t xml:space="preserve">оров по 63 </w:t>
            </w:r>
            <w:r w:rsidR="001D797D" w:rsidRPr="00A94093">
              <w:rPr>
                <w:sz w:val="28"/>
                <w:szCs w:val="28"/>
              </w:rPr>
              <w:t>МВ∙А</w:t>
            </w:r>
            <w:r w:rsidR="00894204" w:rsidRPr="00A94093">
              <w:rPr>
                <w:sz w:val="28"/>
                <w:szCs w:val="28"/>
              </w:rPr>
              <w:t xml:space="preserve"> (ориентировочно)</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894204" w:rsidRPr="00A94093" w:rsidRDefault="00894204" w:rsidP="00894204">
            <w:pPr>
              <w:pStyle w:val="aff4"/>
              <w:jc w:val="both"/>
              <w:rPr>
                <w:sz w:val="28"/>
                <w:szCs w:val="28"/>
              </w:rPr>
            </w:pPr>
            <w:r w:rsidRPr="00A94093">
              <w:rPr>
                <w:sz w:val="28"/>
                <w:szCs w:val="28"/>
                <w:u w:val="single"/>
              </w:rPr>
              <w:t>Характеристики зон с особыми условиями использования территорий:</w:t>
            </w:r>
          </w:p>
          <w:p w:rsidR="00894204" w:rsidRPr="00A94093" w:rsidRDefault="00894204" w:rsidP="00894204">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894204" w:rsidP="00894204">
            <w:pPr>
              <w:jc w:val="both"/>
              <w:rPr>
                <w:sz w:val="28"/>
                <w:szCs w:val="28"/>
              </w:rPr>
            </w:pPr>
            <w:r w:rsidRPr="00A94093">
              <w:rPr>
                <w:sz w:val="28"/>
                <w:szCs w:val="28"/>
              </w:rPr>
              <w:t>ВЛ 110 кВ –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Мурино</w:t>
            </w:r>
          </w:p>
          <w:p w:rsidR="00DD45FA" w:rsidRPr="00A94093" w:rsidRDefault="00DD45FA" w:rsidP="00DD45FA">
            <w:pPr>
              <w:jc w:val="both"/>
              <w:rPr>
                <w:sz w:val="28"/>
                <w:szCs w:val="28"/>
              </w:rPr>
            </w:pPr>
          </w:p>
          <w:p w:rsidR="00DD45FA" w:rsidRPr="00A94093" w:rsidRDefault="00DD45FA" w:rsidP="00DD45FA">
            <w:pPr>
              <w:jc w:val="both"/>
              <w:rPr>
                <w:sz w:val="28"/>
                <w:szCs w:val="28"/>
              </w:rPr>
            </w:pPr>
          </w:p>
          <w:p w:rsidR="00DD45FA" w:rsidRPr="00A94093" w:rsidRDefault="00DD45FA" w:rsidP="00DD45FA">
            <w:pPr>
              <w:ind w:firstLine="708"/>
              <w:jc w:val="both"/>
              <w:rPr>
                <w:sz w:val="28"/>
                <w:szCs w:val="28"/>
              </w:rPr>
            </w:pP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3.16</w:t>
            </w:r>
            <w:r w:rsidR="0089420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Романовское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 325 «Лепсари» (ре</w:t>
            </w:r>
            <w:r w:rsidR="00894204" w:rsidRPr="00A94093">
              <w:rPr>
                <w:sz w:val="28"/>
                <w:szCs w:val="28"/>
              </w:rPr>
              <w:t>конструкция)</w:t>
            </w:r>
            <w:r w:rsidR="00894204" w:rsidRPr="00A94093">
              <w:rPr>
                <w:rStyle w:val="aff0"/>
                <w:sz w:val="28"/>
                <w:szCs w:val="28"/>
              </w:rPr>
              <w:footnoteReference w:id="119"/>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894204" w:rsidP="00894204">
            <w:pPr>
              <w:pStyle w:val="aff4"/>
              <w:jc w:val="both"/>
              <w:rPr>
                <w:sz w:val="28"/>
                <w:szCs w:val="28"/>
                <w:lang w:eastAsia="en-US"/>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 районе деревни Лепсари</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3.17</w:t>
            </w:r>
            <w:r w:rsidR="00486A5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Свердловское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«Красная звезда» (строительство взамен ПС 35/6 кВ № 639 «Красная звезда»)</w:t>
            </w:r>
          </w:p>
          <w:p w:rsidR="00DD45FA" w:rsidRPr="00A94093" w:rsidRDefault="00DD45FA" w:rsidP="00DD45FA">
            <w:pPr>
              <w:jc w:val="both"/>
              <w:rPr>
                <w:sz w:val="28"/>
                <w:szCs w:val="28"/>
              </w:rPr>
            </w:pPr>
            <w:r w:rsidRPr="00A94093">
              <w:rPr>
                <w:sz w:val="28"/>
                <w:szCs w:val="28"/>
              </w:rPr>
              <w:t>(</w:t>
            </w:r>
            <w:r w:rsidR="00486A54" w:rsidRPr="00A94093">
              <w:rPr>
                <w:sz w:val="28"/>
                <w:szCs w:val="28"/>
              </w:rPr>
              <w:t xml:space="preserve">взамен </w:t>
            </w:r>
            <w:r w:rsidRPr="00A94093">
              <w:rPr>
                <w:sz w:val="28"/>
                <w:szCs w:val="28"/>
              </w:rPr>
              <w:t>«Строительство ПС 110 кВ «Красная Звезда» взамен ПС 35 кВ № 639 «Красная Звезда», строительство ВЛ 110 кВ ПС 330 «Октябрьская» – ПС 110 кВ «Красная Звезда»)</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486A54" w:rsidP="00DD45F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имени Свердлова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3.18</w:t>
            </w:r>
            <w:r w:rsidR="00486A5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Токсовское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«Токсово» (строительство взамен ПС 35/10 кВ №</w:t>
            </w:r>
            <w:r w:rsidR="00486A54" w:rsidRPr="00A94093">
              <w:rPr>
                <w:sz w:val="28"/>
                <w:szCs w:val="28"/>
              </w:rPr>
              <w:t xml:space="preserve"> </w:t>
            </w:r>
            <w:r w:rsidRPr="00A94093">
              <w:rPr>
                <w:sz w:val="28"/>
                <w:szCs w:val="28"/>
              </w:rPr>
              <w:t>601 и №</w:t>
            </w:r>
            <w:r w:rsidR="00486A54" w:rsidRPr="00A94093">
              <w:rPr>
                <w:sz w:val="28"/>
                <w:szCs w:val="28"/>
              </w:rPr>
              <w:t xml:space="preserve"> </w:t>
            </w:r>
            <w:r w:rsidRPr="00A94093">
              <w:rPr>
                <w:sz w:val="28"/>
                <w:szCs w:val="28"/>
              </w:rPr>
              <w:t>628)</w:t>
            </w:r>
          </w:p>
          <w:p w:rsidR="00DD45FA" w:rsidRPr="00A94093" w:rsidRDefault="00DD45FA" w:rsidP="00DD45FA">
            <w:pPr>
              <w:jc w:val="both"/>
              <w:rPr>
                <w:sz w:val="28"/>
                <w:szCs w:val="28"/>
              </w:rPr>
            </w:pPr>
            <w:r w:rsidRPr="00A94093">
              <w:rPr>
                <w:sz w:val="28"/>
                <w:szCs w:val="28"/>
              </w:rPr>
              <w:t>(</w:t>
            </w:r>
            <w:r w:rsidR="00486A54" w:rsidRPr="00A94093">
              <w:rPr>
                <w:sz w:val="28"/>
                <w:szCs w:val="28"/>
              </w:rPr>
              <w:t xml:space="preserve">взамен </w:t>
            </w:r>
            <w:r w:rsidRPr="00A94093">
              <w:rPr>
                <w:sz w:val="28"/>
                <w:szCs w:val="28"/>
              </w:rPr>
              <w:t>«Строительство ПС 110 кВ «Токсово», Строительство захода ВЛ 110 кВ на ПС 110 кВ «Токсово»)</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2C568E">
            <w:pPr>
              <w:jc w:val="both"/>
              <w:rPr>
                <w:sz w:val="28"/>
                <w:szCs w:val="28"/>
              </w:rPr>
            </w:pPr>
            <w:r w:rsidRPr="00A94093">
              <w:rPr>
                <w:sz w:val="28"/>
                <w:szCs w:val="28"/>
              </w:rPr>
              <w:t xml:space="preserve">- установка 2 трансформаторов по 40 </w:t>
            </w:r>
            <w:r w:rsidR="001D797D" w:rsidRPr="00A94093">
              <w:rPr>
                <w:sz w:val="28"/>
                <w:szCs w:val="28"/>
              </w:rPr>
              <w:t>МВ∙А</w:t>
            </w:r>
            <w:r w:rsidR="002C568E"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486A54" w:rsidP="00DD45F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Токсово</w:t>
            </w:r>
          </w:p>
        </w:tc>
      </w:tr>
      <w:tr w:rsidR="00DD45FA" w:rsidRPr="00A94093" w:rsidTr="00DD45FA">
        <w:tc>
          <w:tcPr>
            <w:tcW w:w="5000" w:type="pct"/>
            <w:gridSpan w:val="4"/>
            <w:shd w:val="clear" w:color="auto" w:fill="auto"/>
          </w:tcPr>
          <w:p w:rsidR="00DD45FA" w:rsidRPr="00A94093" w:rsidRDefault="00DD45FA" w:rsidP="00DD45FA">
            <w:pPr>
              <w:pStyle w:val="aff4"/>
              <w:jc w:val="both"/>
              <w:rPr>
                <w:sz w:val="28"/>
                <w:szCs w:val="28"/>
              </w:rPr>
            </w:pPr>
            <w:r w:rsidRPr="00A94093">
              <w:rPr>
                <w:sz w:val="28"/>
                <w:szCs w:val="28"/>
              </w:rPr>
              <w:t>Линии электропередачи с проектным номинальным классом напряжения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highlight w:val="green"/>
              </w:rPr>
            </w:pPr>
            <w:r w:rsidRPr="00A94093">
              <w:rPr>
                <w:sz w:val="28"/>
                <w:szCs w:val="28"/>
              </w:rPr>
              <w:t>3.19</w:t>
            </w:r>
            <w:r w:rsidR="00486A5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Всеволожское городское поселение</w:t>
            </w:r>
          </w:p>
        </w:tc>
        <w:tc>
          <w:tcPr>
            <w:tcW w:w="2097" w:type="pct"/>
            <w:shd w:val="clear" w:color="auto" w:fill="auto"/>
          </w:tcPr>
          <w:p w:rsidR="00486A54" w:rsidRPr="00A94093" w:rsidRDefault="00DD45FA" w:rsidP="00DD45FA">
            <w:pPr>
              <w:jc w:val="both"/>
              <w:rPr>
                <w:sz w:val="28"/>
                <w:szCs w:val="28"/>
              </w:rPr>
            </w:pPr>
            <w:r w:rsidRPr="00A94093">
              <w:rPr>
                <w:sz w:val="28"/>
                <w:szCs w:val="28"/>
              </w:rPr>
              <w:t>ВЛ 110 кВ ПС 330 кВ «Заневская» - ПС 110 кВ № «525А»</w:t>
            </w:r>
          </w:p>
          <w:p w:rsidR="00DD45FA" w:rsidRPr="00A94093" w:rsidRDefault="00DD45FA" w:rsidP="00DD45FA">
            <w:pPr>
              <w:jc w:val="both"/>
              <w:rPr>
                <w:sz w:val="28"/>
                <w:szCs w:val="28"/>
              </w:rPr>
            </w:pPr>
            <w:r w:rsidRPr="00A94093">
              <w:rPr>
                <w:sz w:val="28"/>
                <w:szCs w:val="28"/>
              </w:rPr>
              <w:t>(</w:t>
            </w:r>
            <w:r w:rsidR="00486A54" w:rsidRPr="00A94093">
              <w:rPr>
                <w:sz w:val="28"/>
                <w:szCs w:val="28"/>
              </w:rPr>
              <w:t xml:space="preserve">взамен </w:t>
            </w:r>
            <w:r w:rsidRPr="00A94093">
              <w:rPr>
                <w:sz w:val="28"/>
                <w:szCs w:val="28"/>
              </w:rPr>
              <w:t>«Строительство ПС 110 кВ № «525А», Строительство ВЛ 110 кВ ПС 330 кВ «Заневская» - ПС 110 кВ № «525А»2)</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b/>
                <w:sz w:val="28"/>
                <w:szCs w:val="28"/>
              </w:rPr>
            </w:pPr>
            <w:r w:rsidRPr="00A94093">
              <w:rPr>
                <w:sz w:val="28"/>
                <w:szCs w:val="28"/>
              </w:rPr>
              <w:t>протяжённость линии: 33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sz w:val="28"/>
                <w:szCs w:val="28"/>
                <w:u w:val="single"/>
              </w:rPr>
            </w:pPr>
            <w:r w:rsidRPr="00A94093">
              <w:rPr>
                <w:sz w:val="28"/>
                <w:szCs w:val="28"/>
              </w:rPr>
              <w:t>присоединение новой ПС 110кВ № «525 А».</w:t>
            </w:r>
          </w:p>
          <w:p w:rsidR="00DD45FA" w:rsidRPr="00A94093" w:rsidRDefault="00486A54" w:rsidP="00DD45FA">
            <w:pPr>
              <w:pStyle w:val="aff4"/>
              <w:jc w:val="both"/>
              <w:rPr>
                <w:rStyle w:val="FontStyle23"/>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Всеволожск</w:t>
            </w:r>
          </w:p>
        </w:tc>
      </w:tr>
      <w:tr w:rsidR="00DD45FA" w:rsidRPr="00A94093" w:rsidTr="00BE5094">
        <w:tc>
          <w:tcPr>
            <w:tcW w:w="372" w:type="pct"/>
            <w:shd w:val="clear" w:color="auto" w:fill="auto"/>
          </w:tcPr>
          <w:p w:rsidR="00DD45FA" w:rsidRPr="00A94093" w:rsidRDefault="00DD45FA" w:rsidP="00DD45FA">
            <w:pPr>
              <w:pStyle w:val="aff4"/>
              <w:jc w:val="both"/>
              <w:rPr>
                <w:sz w:val="28"/>
                <w:szCs w:val="28"/>
                <w:highlight w:val="green"/>
              </w:rPr>
            </w:pPr>
            <w:r w:rsidRPr="00A94093">
              <w:rPr>
                <w:sz w:val="28"/>
                <w:szCs w:val="28"/>
              </w:rPr>
              <w:t>3.20</w:t>
            </w:r>
            <w:r w:rsidR="00686ACB"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Кузьмоловское городское поселение, Лесколовское сельское поселение, Новодевяткинское сельское поселение, Токсовское городское поселение</w:t>
            </w:r>
          </w:p>
        </w:tc>
        <w:tc>
          <w:tcPr>
            <w:tcW w:w="2097" w:type="pct"/>
            <w:shd w:val="clear" w:color="auto" w:fill="auto"/>
          </w:tcPr>
          <w:p w:rsidR="00DD45FA" w:rsidRPr="00A94093" w:rsidRDefault="00DD45FA" w:rsidP="00AF63F6">
            <w:pPr>
              <w:jc w:val="both"/>
              <w:rPr>
                <w:sz w:val="28"/>
                <w:szCs w:val="28"/>
              </w:rPr>
            </w:pPr>
            <w:r w:rsidRPr="00A94093">
              <w:rPr>
                <w:sz w:val="28"/>
                <w:szCs w:val="28"/>
              </w:rPr>
              <w:t>ВЛ 110 кВ от ПС 110/35/10 кВ № 47 «Лехтуси» до ТЭЦ - 21</w:t>
            </w:r>
            <w:r w:rsidR="00E86FCA" w:rsidRPr="00A94093">
              <w:rPr>
                <w:rStyle w:val="aff0"/>
                <w:sz w:val="28"/>
                <w:szCs w:val="28"/>
              </w:rPr>
              <w:footnoteReference w:id="120"/>
            </w:r>
          </w:p>
          <w:p w:rsidR="00AF63F6" w:rsidRPr="00A94093" w:rsidRDefault="00DD45FA" w:rsidP="00DD45FA">
            <w:pPr>
              <w:jc w:val="both"/>
              <w:rPr>
                <w:sz w:val="28"/>
                <w:szCs w:val="28"/>
              </w:rPr>
            </w:pPr>
            <w:r w:rsidRPr="00A94093">
              <w:rPr>
                <w:sz w:val="28"/>
                <w:szCs w:val="28"/>
              </w:rPr>
              <w:t>(</w:t>
            </w:r>
            <w:r w:rsidR="00AF63F6" w:rsidRPr="00A94093">
              <w:rPr>
                <w:sz w:val="28"/>
                <w:szCs w:val="28"/>
              </w:rPr>
              <w:t xml:space="preserve">взамен </w:t>
            </w:r>
            <w:r w:rsidRPr="00A94093">
              <w:rPr>
                <w:sz w:val="28"/>
                <w:szCs w:val="28"/>
              </w:rPr>
              <w:t>«Строительство ВЛ 110 кВ ПС 330 кВ «Новодевяткино» - ПС 110 кВ № 47 «Лехтуси»</w:t>
            </w:r>
            <w:r w:rsidR="00AF63F6" w:rsidRPr="00A94093">
              <w:rPr>
                <w:sz w:val="28"/>
                <w:szCs w:val="28"/>
              </w:rPr>
              <w:t>)</w:t>
            </w:r>
          </w:p>
          <w:p w:rsidR="00DD45FA" w:rsidRPr="00A94093" w:rsidRDefault="00DD45FA" w:rsidP="00DD45FA">
            <w:pPr>
              <w:jc w:val="both"/>
              <w:rPr>
                <w:rFonts w:eastAsia="Calibri"/>
                <w:sz w:val="28"/>
                <w:szCs w:val="28"/>
                <w:u w:val="single"/>
                <w:lang w:eastAsia="en-US"/>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- 1 очередь: строительство ЛЭП 110 кВ ТЭЦ 21 – ПС «Токсово»;</w:t>
            </w:r>
          </w:p>
          <w:p w:rsidR="00DD45FA" w:rsidRPr="00A94093" w:rsidRDefault="00DD45FA" w:rsidP="00DD45FA">
            <w:pPr>
              <w:jc w:val="both"/>
              <w:rPr>
                <w:sz w:val="28"/>
                <w:szCs w:val="28"/>
              </w:rPr>
            </w:pPr>
            <w:r w:rsidRPr="00A94093">
              <w:rPr>
                <w:sz w:val="28"/>
                <w:szCs w:val="28"/>
              </w:rPr>
              <w:t>- 2 очередь: строительство ПС «Токсово» - ПС № 47 «Лехтуси»;</w:t>
            </w:r>
          </w:p>
          <w:p w:rsidR="00DD45FA" w:rsidRPr="00A94093" w:rsidRDefault="00DD45FA" w:rsidP="00DD45FA">
            <w:pPr>
              <w:jc w:val="both"/>
              <w:rPr>
                <w:sz w:val="28"/>
                <w:szCs w:val="28"/>
              </w:rPr>
            </w:pPr>
            <w:r w:rsidRPr="00A94093">
              <w:rPr>
                <w:sz w:val="28"/>
                <w:szCs w:val="28"/>
              </w:rPr>
              <w:t xml:space="preserve">- 3 очередь: переключение новой </w:t>
            </w:r>
            <w:r w:rsidR="00E86FCA" w:rsidRPr="00A94093">
              <w:rPr>
                <w:sz w:val="28"/>
                <w:szCs w:val="28"/>
              </w:rPr>
              <w:t xml:space="preserve">ВЛ </w:t>
            </w:r>
            <w:r w:rsidRPr="00A94093">
              <w:rPr>
                <w:sz w:val="28"/>
                <w:szCs w:val="28"/>
              </w:rPr>
              <w:t xml:space="preserve">110 кВ с линии «Токсовская-1» на отдельную ячейку в РУ - 110 кВ ТЭЦ - 21; </w:t>
            </w:r>
          </w:p>
          <w:p w:rsidR="00DD45FA" w:rsidRPr="00A94093" w:rsidRDefault="00DD45FA" w:rsidP="00DD45FA">
            <w:pPr>
              <w:pStyle w:val="aff4"/>
              <w:jc w:val="both"/>
              <w:rPr>
                <w:sz w:val="28"/>
                <w:szCs w:val="28"/>
              </w:rPr>
            </w:pPr>
            <w:r w:rsidRPr="00A94093">
              <w:rPr>
                <w:sz w:val="28"/>
                <w:szCs w:val="28"/>
              </w:rPr>
              <w:t>- протяжённость линий: 27,9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планируемой ПС 110 кВ «Токсово».</w:t>
            </w:r>
          </w:p>
          <w:p w:rsidR="00DD45FA" w:rsidRPr="00A94093" w:rsidRDefault="00E86FCA" w:rsidP="00E86FC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974F93">
            <w:pPr>
              <w:pStyle w:val="aff4"/>
              <w:jc w:val="both"/>
              <w:rPr>
                <w:sz w:val="28"/>
                <w:szCs w:val="28"/>
              </w:rPr>
            </w:pPr>
            <w:r w:rsidRPr="00A94093">
              <w:rPr>
                <w:sz w:val="28"/>
                <w:szCs w:val="28"/>
              </w:rPr>
              <w:t>Кузьмоловское городское поселение, Лесколовское сельское поселение, Новодевяткинское сельское поселение, Токсовское городское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3.21</w:t>
            </w:r>
            <w:r w:rsidR="00974F93"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Кузьмоловское городское поселение, Новодевяткинское сельское поселение</w:t>
            </w:r>
          </w:p>
        </w:tc>
        <w:tc>
          <w:tcPr>
            <w:tcW w:w="2097" w:type="pct"/>
            <w:shd w:val="clear" w:color="auto" w:fill="auto"/>
          </w:tcPr>
          <w:p w:rsidR="00DD45FA" w:rsidRPr="00A94093" w:rsidRDefault="00DD45FA" w:rsidP="00DD45FA">
            <w:pPr>
              <w:jc w:val="both"/>
              <w:rPr>
                <w:rStyle w:val="FontStyle425"/>
                <w:sz w:val="28"/>
                <w:szCs w:val="28"/>
              </w:rPr>
            </w:pPr>
            <w:r w:rsidRPr="00A94093">
              <w:rPr>
                <w:rStyle w:val="FontStyle425"/>
                <w:sz w:val="28"/>
                <w:szCs w:val="28"/>
              </w:rPr>
              <w:t>ВЛ 110 кВ «Северная ТЭЦ - 21» - ПС 110/35/10 кВ № 91 «Турбоатомгаз»</w:t>
            </w:r>
            <w:r w:rsidRPr="00A94093">
              <w:rPr>
                <w:sz w:val="28"/>
                <w:szCs w:val="28"/>
              </w:rPr>
              <w:t xml:space="preserve"> </w:t>
            </w:r>
            <w:r w:rsidRPr="00A94093">
              <w:rPr>
                <w:rStyle w:val="FontStyle425"/>
                <w:sz w:val="28"/>
                <w:szCs w:val="28"/>
              </w:rPr>
              <w:t xml:space="preserve">перезавод на РУ 110 кВ ПС 330/110 кВ «Новодевяткино» </w:t>
            </w:r>
          </w:p>
          <w:p w:rsidR="00DD45FA" w:rsidRPr="00A94093" w:rsidRDefault="00DD45FA" w:rsidP="00DD45FA">
            <w:pPr>
              <w:jc w:val="both"/>
              <w:rPr>
                <w:rStyle w:val="FontStyle425"/>
                <w:b/>
                <w:sz w:val="28"/>
                <w:szCs w:val="28"/>
              </w:rPr>
            </w:pPr>
            <w:r w:rsidRPr="00A94093">
              <w:rPr>
                <w:sz w:val="28"/>
                <w:szCs w:val="28"/>
              </w:rPr>
              <w:t>(</w:t>
            </w:r>
            <w:r w:rsidR="00E86FCA" w:rsidRPr="00A94093">
              <w:rPr>
                <w:sz w:val="28"/>
                <w:szCs w:val="28"/>
              </w:rPr>
              <w:t xml:space="preserve">взамен </w:t>
            </w:r>
            <w:r w:rsidRPr="00A94093">
              <w:rPr>
                <w:sz w:val="28"/>
                <w:szCs w:val="28"/>
              </w:rPr>
              <w:t>«Строительство ВЛ 110 кВ ПС 330 кВ «Новодевяткино» - ПС 110 кВ № 47 «Лехтуси»</w:t>
            </w:r>
            <w:r w:rsidR="00E86FCA" w:rsidRPr="00A94093">
              <w:rPr>
                <w:sz w:val="28"/>
                <w:szCs w:val="28"/>
              </w:rPr>
              <w:t>)</w:t>
            </w:r>
            <w:r w:rsidR="00E86FCA" w:rsidRPr="00A94093">
              <w:rPr>
                <w:rStyle w:val="aff0"/>
                <w:sz w:val="28"/>
                <w:szCs w:val="28"/>
              </w:rPr>
              <w:footnoteReference w:id="121"/>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rStyle w:val="FontStyle425"/>
                <w:sz w:val="28"/>
                <w:szCs w:val="28"/>
              </w:rPr>
            </w:pPr>
            <w:r w:rsidRPr="00A94093">
              <w:rPr>
                <w:sz w:val="28"/>
                <w:szCs w:val="28"/>
              </w:rPr>
              <w:t>протяжённость линии: 0,5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sz w:val="28"/>
                <w:szCs w:val="28"/>
              </w:rPr>
            </w:pPr>
            <w:r w:rsidRPr="00A94093">
              <w:rPr>
                <w:rStyle w:val="FontStyle425"/>
                <w:sz w:val="28"/>
                <w:szCs w:val="28"/>
              </w:rPr>
              <w:t>повышение надёжности электроснабжения потребителей района.</w:t>
            </w:r>
          </w:p>
          <w:p w:rsidR="00DD45FA" w:rsidRPr="00A94093" w:rsidRDefault="00E86FCA" w:rsidP="00E86FC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974F93">
            <w:pPr>
              <w:pStyle w:val="aff4"/>
              <w:jc w:val="both"/>
              <w:rPr>
                <w:sz w:val="28"/>
                <w:szCs w:val="28"/>
              </w:rPr>
            </w:pPr>
            <w:r w:rsidRPr="00A94093">
              <w:rPr>
                <w:sz w:val="28"/>
                <w:szCs w:val="28"/>
              </w:rPr>
              <w:t>Кузьмоловское городское поселение, Новодевяткинское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3.22</w:t>
            </w:r>
            <w:r w:rsidR="00974F93"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Муринское сельское поселение, Новодевяткинское сельское поселение</w:t>
            </w:r>
          </w:p>
        </w:tc>
        <w:tc>
          <w:tcPr>
            <w:tcW w:w="2097" w:type="pct"/>
            <w:shd w:val="clear" w:color="auto" w:fill="auto"/>
          </w:tcPr>
          <w:p w:rsidR="002C568E" w:rsidRPr="00A94093" w:rsidRDefault="00DD45FA" w:rsidP="00DD45FA">
            <w:pPr>
              <w:jc w:val="both"/>
              <w:rPr>
                <w:sz w:val="28"/>
                <w:szCs w:val="28"/>
              </w:rPr>
            </w:pPr>
            <w:r w:rsidRPr="00A94093">
              <w:rPr>
                <w:sz w:val="28"/>
                <w:szCs w:val="28"/>
              </w:rPr>
              <w:t>КЛ 110 кВ - заходы на РУ - 110 кВ ПС 330/110 кВ «Новодевят</w:t>
            </w:r>
            <w:r w:rsidR="002C568E" w:rsidRPr="00A94093">
              <w:rPr>
                <w:sz w:val="28"/>
                <w:szCs w:val="28"/>
              </w:rPr>
              <w:t>кино»</w:t>
            </w:r>
          </w:p>
          <w:p w:rsidR="00DD45FA" w:rsidRPr="00A94093" w:rsidRDefault="00DD45FA" w:rsidP="00DD45FA">
            <w:pPr>
              <w:jc w:val="both"/>
              <w:rPr>
                <w:sz w:val="28"/>
                <w:szCs w:val="28"/>
              </w:rPr>
            </w:pPr>
            <w:r w:rsidRPr="00A94093">
              <w:rPr>
                <w:sz w:val="28"/>
                <w:szCs w:val="28"/>
              </w:rPr>
              <w:t>(</w:t>
            </w:r>
            <w:r w:rsidR="002C568E" w:rsidRPr="00A94093">
              <w:rPr>
                <w:sz w:val="28"/>
                <w:szCs w:val="28"/>
              </w:rPr>
              <w:t>взамен</w:t>
            </w:r>
            <w:r w:rsidRPr="00A94093">
              <w:rPr>
                <w:sz w:val="28"/>
                <w:szCs w:val="28"/>
              </w:rPr>
              <w:t xml:space="preserve"> «Строительство заходов ВЛ 110 кВ на ПС 330 кВ «Новодевяткино»)</w:t>
            </w:r>
            <w:r w:rsidR="002C568E" w:rsidRPr="00A94093">
              <w:rPr>
                <w:rStyle w:val="aff0"/>
                <w:sz w:val="28"/>
                <w:szCs w:val="28"/>
              </w:rPr>
              <w:footnoteReference w:id="122"/>
            </w:r>
          </w:p>
          <w:p w:rsidR="00DD45FA" w:rsidRPr="00A94093" w:rsidRDefault="00DD45FA" w:rsidP="00DD45FA">
            <w:pPr>
              <w:jc w:val="both"/>
              <w:rPr>
                <w:sz w:val="28"/>
                <w:szCs w:val="28"/>
              </w:rPr>
            </w:pPr>
            <w:r w:rsidRPr="00A94093">
              <w:rPr>
                <w:sz w:val="28"/>
                <w:szCs w:val="28"/>
                <w:u w:val="single"/>
              </w:rPr>
              <w:t>Основные характеристики:</w:t>
            </w:r>
          </w:p>
          <w:p w:rsidR="002C568E" w:rsidRPr="00A94093" w:rsidRDefault="00DD45FA" w:rsidP="00DD45FA">
            <w:pPr>
              <w:pStyle w:val="aff4"/>
              <w:jc w:val="both"/>
              <w:rPr>
                <w:rFonts w:eastAsia="Calibri"/>
                <w:sz w:val="28"/>
                <w:szCs w:val="28"/>
                <w:lang w:eastAsia="en-US"/>
              </w:rPr>
            </w:pPr>
            <w:r w:rsidRPr="00A94093">
              <w:rPr>
                <w:rFonts w:eastAsia="Calibri"/>
                <w:sz w:val="28"/>
                <w:szCs w:val="28"/>
                <w:lang w:eastAsia="en-US"/>
              </w:rPr>
              <w:t>протяжённость линий: 3 км</w:t>
            </w:r>
            <w:r w:rsidR="002C568E" w:rsidRPr="00A94093">
              <w:rPr>
                <w:rFonts w:eastAsia="Calibri"/>
                <w:sz w:val="28"/>
                <w:szCs w:val="28"/>
                <w:lang w:eastAsia="en-US"/>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DD45FA" w:rsidRPr="00A94093" w:rsidRDefault="00DD45FA" w:rsidP="00DD45FA">
            <w:pPr>
              <w:pStyle w:val="aff4"/>
              <w:jc w:val="both"/>
              <w:rPr>
                <w:sz w:val="28"/>
                <w:szCs w:val="28"/>
                <w:u w:val="single"/>
              </w:rPr>
            </w:pPr>
            <w:r w:rsidRPr="00A94093">
              <w:rPr>
                <w:sz w:val="28"/>
                <w:szCs w:val="28"/>
              </w:rPr>
              <w:t>присоединение новой ПС 330/110 кВ «Новодевяткино».</w:t>
            </w:r>
          </w:p>
          <w:p w:rsidR="00DD45FA" w:rsidRPr="00A94093" w:rsidRDefault="002C568E" w:rsidP="002C568E">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кабельной линии электропередач 110 кВ; размер 2 м; </w:t>
            </w:r>
            <w:r w:rsidR="00295B4F" w:rsidRPr="0086272F">
              <w:rPr>
                <w:sz w:val="28"/>
                <w:szCs w:val="28"/>
              </w:rPr>
              <w:t>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974F93">
            <w:pPr>
              <w:pStyle w:val="aff4"/>
              <w:jc w:val="both"/>
              <w:rPr>
                <w:sz w:val="28"/>
                <w:szCs w:val="28"/>
              </w:rPr>
            </w:pPr>
            <w:r w:rsidRPr="00A94093">
              <w:rPr>
                <w:sz w:val="28"/>
                <w:szCs w:val="28"/>
              </w:rPr>
              <w:t>Муринское сельское поселение, Новодевяткинское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3.23</w:t>
            </w:r>
            <w:r w:rsidR="00974F93"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Свердловское городское поселение</w:t>
            </w:r>
          </w:p>
        </w:tc>
        <w:tc>
          <w:tcPr>
            <w:tcW w:w="2097" w:type="pct"/>
            <w:shd w:val="clear" w:color="auto" w:fill="auto"/>
          </w:tcPr>
          <w:p w:rsidR="00DD45FA" w:rsidRPr="00A94093" w:rsidRDefault="00DD45FA" w:rsidP="00974F93">
            <w:pPr>
              <w:jc w:val="both"/>
              <w:rPr>
                <w:rStyle w:val="FontStyle23"/>
                <w:sz w:val="28"/>
                <w:szCs w:val="28"/>
              </w:rPr>
            </w:pPr>
            <w:r w:rsidRPr="00A94093">
              <w:rPr>
                <w:rStyle w:val="FontStyle23"/>
                <w:sz w:val="28"/>
                <w:szCs w:val="28"/>
              </w:rPr>
              <w:t>ВЛ 110 кВ - заходы на ПС 110 кВ «Красная звезда»</w:t>
            </w:r>
          </w:p>
          <w:p w:rsidR="00DD45FA" w:rsidRPr="00A94093" w:rsidRDefault="00DD45FA" w:rsidP="00DD45FA">
            <w:pPr>
              <w:jc w:val="both"/>
              <w:rPr>
                <w:sz w:val="28"/>
                <w:szCs w:val="28"/>
              </w:rPr>
            </w:pPr>
            <w:r w:rsidRPr="00A94093">
              <w:rPr>
                <w:rStyle w:val="FontStyle23"/>
                <w:sz w:val="28"/>
                <w:szCs w:val="28"/>
              </w:rPr>
              <w:t>(</w:t>
            </w:r>
            <w:r w:rsidR="00974F93" w:rsidRPr="00A94093">
              <w:rPr>
                <w:rStyle w:val="FontStyle23"/>
                <w:sz w:val="28"/>
                <w:szCs w:val="28"/>
              </w:rPr>
              <w:t xml:space="preserve">взамен </w:t>
            </w:r>
            <w:r w:rsidRPr="00A94093">
              <w:rPr>
                <w:rStyle w:val="FontStyle23"/>
                <w:sz w:val="28"/>
                <w:szCs w:val="28"/>
              </w:rPr>
              <w:t>«</w:t>
            </w:r>
            <w:r w:rsidRPr="00A94093">
              <w:rPr>
                <w:sz w:val="28"/>
                <w:szCs w:val="28"/>
              </w:rPr>
              <w:t>Строительство ПС 110 кВ «Красная Звезда» взамен ПС 35 кВ № 639 «Красная Звезда», Строительство ВЛ 110 кВ ПС 330 «Октябрьская» – ПС 110 кВ «Красная Звезда»)</w:t>
            </w:r>
          </w:p>
          <w:p w:rsidR="00DD45FA" w:rsidRPr="00A94093" w:rsidRDefault="00DD45FA" w:rsidP="00DD45FA">
            <w:pPr>
              <w:pStyle w:val="aff4"/>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протяжённость линий: 16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sz w:val="28"/>
                <w:szCs w:val="28"/>
                <w:u w:val="single"/>
              </w:rPr>
            </w:pPr>
            <w:r w:rsidRPr="00A94093">
              <w:rPr>
                <w:sz w:val="28"/>
                <w:szCs w:val="28"/>
              </w:rPr>
              <w:t>присоединение новой ПС 110 кВ «Красная звезда».</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имени Свердлова</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4</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Выборгский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Выборгское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35/6 кВ № 25 «Выборг-город» (реконструкция с переводом на 10 кВ)</w:t>
            </w:r>
          </w:p>
          <w:p w:rsidR="00DD45FA" w:rsidRPr="00A94093" w:rsidRDefault="00DD45FA" w:rsidP="00DD45FA">
            <w:pPr>
              <w:jc w:val="both"/>
              <w:rPr>
                <w:sz w:val="28"/>
                <w:szCs w:val="28"/>
              </w:rPr>
            </w:pPr>
            <w:r w:rsidRPr="00A94093">
              <w:rPr>
                <w:sz w:val="28"/>
                <w:szCs w:val="28"/>
              </w:rPr>
              <w:t>(</w:t>
            </w:r>
            <w:r w:rsidR="00E34155" w:rsidRPr="00A94093">
              <w:rPr>
                <w:sz w:val="28"/>
                <w:szCs w:val="28"/>
              </w:rPr>
              <w:t xml:space="preserve">взамен </w:t>
            </w:r>
            <w:r w:rsidRPr="00A94093">
              <w:rPr>
                <w:sz w:val="28"/>
                <w:szCs w:val="28"/>
              </w:rPr>
              <w:t>«Реконструкция ПС 35 кВ № 25 «Выборг-город»,</w:t>
            </w:r>
          </w:p>
          <w:p w:rsidR="00DD45FA" w:rsidRPr="00A94093" w:rsidRDefault="00DD45FA" w:rsidP="00DD45FA">
            <w:pPr>
              <w:framePr w:hSpace="180" w:wrap="around" w:vAnchor="text" w:hAnchor="text" w:y="1"/>
              <w:suppressOverlap/>
              <w:jc w:val="both"/>
              <w:rPr>
                <w:sz w:val="28"/>
                <w:szCs w:val="28"/>
              </w:rPr>
            </w:pPr>
            <w:r w:rsidRPr="00A94093">
              <w:rPr>
                <w:sz w:val="28"/>
                <w:szCs w:val="28"/>
              </w:rPr>
              <w:t>Строительство ВЛ 35 кВ ПС 110 кВ № 26 «Выборг - районная» – ПС 35 кВ № 25 «Выборг - город»)</w:t>
            </w:r>
          </w:p>
          <w:p w:rsidR="00DD45FA" w:rsidRPr="00A94093" w:rsidRDefault="00E34155"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rStyle w:val="af4"/>
                <w:sz w:val="28"/>
                <w:szCs w:val="28"/>
              </w:rPr>
              <w:t>установка 3 транс</w:t>
            </w:r>
            <w:r w:rsidRPr="00A94093">
              <w:rPr>
                <w:sz w:val="28"/>
                <w:szCs w:val="28"/>
              </w:rPr>
              <w:t xml:space="preserve">форматоров по 16 </w:t>
            </w:r>
            <w:r w:rsidR="001D797D" w:rsidRPr="00A94093">
              <w:rPr>
                <w:sz w:val="28"/>
                <w:szCs w:val="28"/>
              </w:rPr>
              <w:t>МВ∙А</w:t>
            </w:r>
            <w:r w:rsidRPr="00A94093">
              <w:rPr>
                <w:sz w:val="28"/>
                <w:szCs w:val="28"/>
              </w:rPr>
              <w:t xml:space="preserve"> взамен 2 существующих по 10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DD45FA" w:rsidRPr="00A94093" w:rsidRDefault="00DD45FA" w:rsidP="00DD45FA">
            <w:pPr>
              <w:pStyle w:val="aff4"/>
              <w:jc w:val="both"/>
              <w:rPr>
                <w:sz w:val="28"/>
                <w:szCs w:val="28"/>
                <w:u w:val="single"/>
              </w:rPr>
            </w:pPr>
            <w:r w:rsidRPr="00A94093">
              <w:rPr>
                <w:rStyle w:val="FontStyle425"/>
                <w:sz w:val="28"/>
                <w:szCs w:val="28"/>
              </w:rPr>
              <w:t>техническое переоснащение в связи со сроками амортизации.</w:t>
            </w:r>
          </w:p>
          <w:p w:rsidR="00DD45FA" w:rsidRPr="00A94093" w:rsidRDefault="00974F93" w:rsidP="00DD45FA">
            <w:pPr>
              <w:tabs>
                <w:tab w:val="left" w:pos="1088"/>
              </w:tabs>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E34155">
            <w:pPr>
              <w:pStyle w:val="aff4"/>
              <w:jc w:val="both"/>
              <w:rPr>
                <w:sz w:val="28"/>
                <w:szCs w:val="28"/>
              </w:rPr>
            </w:pPr>
            <w:r w:rsidRPr="00A94093">
              <w:rPr>
                <w:sz w:val="28"/>
                <w:szCs w:val="28"/>
              </w:rPr>
              <w:t>город Выборг, улица Советская</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4.2</w:t>
            </w:r>
            <w:r w:rsidR="00E34155"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Выборгское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«Калининская»</w:t>
            </w:r>
          </w:p>
          <w:p w:rsidR="00E34155" w:rsidRPr="00A94093" w:rsidRDefault="00DD45FA" w:rsidP="00DD45FA">
            <w:pPr>
              <w:jc w:val="both"/>
              <w:rPr>
                <w:sz w:val="28"/>
                <w:szCs w:val="28"/>
              </w:rPr>
            </w:pPr>
            <w:r w:rsidRPr="00A94093">
              <w:rPr>
                <w:sz w:val="28"/>
                <w:szCs w:val="28"/>
              </w:rPr>
              <w:t>(</w:t>
            </w:r>
            <w:r w:rsidR="00E34155" w:rsidRPr="00A94093">
              <w:rPr>
                <w:sz w:val="28"/>
                <w:szCs w:val="28"/>
              </w:rPr>
              <w:t xml:space="preserve">взамен </w:t>
            </w:r>
            <w:r w:rsidRPr="00A94093">
              <w:rPr>
                <w:sz w:val="28"/>
                <w:szCs w:val="28"/>
              </w:rPr>
              <w:t>«Строительство ПС 110 кВ «Калининская» взамен существующей ПС 35 кВ «Калининская»</w:t>
            </w:r>
            <w:r w:rsidR="00E34155" w:rsidRPr="00A94093">
              <w:rPr>
                <w:sz w:val="28"/>
                <w:szCs w:val="28"/>
              </w:rPr>
              <w:t>)</w:t>
            </w:r>
            <w:r w:rsidR="00E34155" w:rsidRPr="00A94093">
              <w:rPr>
                <w:rStyle w:val="aff0"/>
                <w:sz w:val="28"/>
                <w:szCs w:val="28"/>
              </w:rPr>
              <w:footnoteReference w:id="123"/>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tabs>
                <w:tab w:val="left" w:pos="1172"/>
              </w:tabs>
              <w:jc w:val="both"/>
              <w:rPr>
                <w:sz w:val="28"/>
                <w:szCs w:val="28"/>
              </w:rPr>
            </w:pPr>
            <w:r w:rsidRPr="00A94093">
              <w:rPr>
                <w:sz w:val="28"/>
                <w:szCs w:val="28"/>
              </w:rPr>
              <w:t xml:space="preserve">установка 2 трансформаторов 16+25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повышение надёжности электроснабжения потребителей района.</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Выборг</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4.3</w:t>
            </w:r>
            <w:r w:rsidR="00E34155"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Каменногорское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110/35/10 кВ № 56 «Каменногорская - 1» (РУ - 110кВ) (реконструкция)</w:t>
            </w:r>
          </w:p>
          <w:p w:rsidR="00DD45FA" w:rsidRPr="00A94093" w:rsidRDefault="00DD45FA" w:rsidP="00DD45FA">
            <w:pPr>
              <w:jc w:val="both"/>
              <w:rPr>
                <w:sz w:val="28"/>
                <w:szCs w:val="28"/>
              </w:rPr>
            </w:pPr>
            <w:r w:rsidRPr="00A94093">
              <w:rPr>
                <w:sz w:val="28"/>
                <w:szCs w:val="28"/>
              </w:rPr>
              <w:t>(</w:t>
            </w:r>
            <w:r w:rsidR="00E34155" w:rsidRPr="00A94093">
              <w:rPr>
                <w:sz w:val="28"/>
                <w:szCs w:val="28"/>
              </w:rPr>
              <w:t xml:space="preserve">взамен </w:t>
            </w:r>
            <w:r w:rsidRPr="00A94093">
              <w:rPr>
                <w:sz w:val="28"/>
                <w:szCs w:val="28"/>
              </w:rPr>
              <w:t>«Реконструкция ПС 110 кВ Каменногорская - 1»)</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1 трансформатора 25 </w:t>
            </w:r>
            <w:r w:rsidR="001D797D" w:rsidRPr="00A94093">
              <w:rPr>
                <w:sz w:val="28"/>
                <w:szCs w:val="28"/>
              </w:rPr>
              <w:t>МВ∙А</w:t>
            </w:r>
            <w:r w:rsidRPr="00A94093">
              <w:rPr>
                <w:sz w:val="28"/>
                <w:szCs w:val="28"/>
              </w:rPr>
              <w:t xml:space="preserve"> взамен существующего 16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восточнее посёлка Никифоровское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4.4</w:t>
            </w:r>
            <w:r w:rsidR="00C948A5"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Каменногорское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«Каменногорская» (реконструкция)</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 xml:space="preserve"> взамен 2 существующих по 3,2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Каменногорск</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4.5</w:t>
            </w:r>
            <w:r w:rsidR="00C948A5"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Каменногорское городское поселение</w:t>
            </w:r>
          </w:p>
        </w:tc>
        <w:tc>
          <w:tcPr>
            <w:tcW w:w="2097" w:type="pct"/>
            <w:shd w:val="clear" w:color="auto" w:fill="auto"/>
          </w:tcPr>
          <w:p w:rsidR="00DD45FA" w:rsidRPr="00A94093" w:rsidRDefault="00DD45FA" w:rsidP="00DD45FA">
            <w:pPr>
              <w:pStyle w:val="aff4"/>
              <w:jc w:val="both"/>
              <w:rPr>
                <w:sz w:val="28"/>
                <w:szCs w:val="28"/>
              </w:rPr>
            </w:pPr>
            <w:r w:rsidRPr="00A94093">
              <w:rPr>
                <w:sz w:val="28"/>
                <w:szCs w:val="28"/>
              </w:rPr>
              <w:t>ПС 35/6 кВ «Пруды» (рекон</w:t>
            </w:r>
            <w:r w:rsidR="00C948A5" w:rsidRPr="00A94093">
              <w:rPr>
                <w:sz w:val="28"/>
                <w:szCs w:val="28"/>
              </w:rPr>
              <w:t>струкция)</w:t>
            </w:r>
            <w:r w:rsidR="00C948A5" w:rsidRPr="00A94093">
              <w:rPr>
                <w:rStyle w:val="aff0"/>
                <w:sz w:val="28"/>
                <w:szCs w:val="28"/>
              </w:rPr>
              <w:footnoteReference w:id="124"/>
            </w:r>
          </w:p>
          <w:p w:rsidR="00DD45FA" w:rsidRPr="00A94093" w:rsidRDefault="00DD45FA" w:rsidP="00DD45FA">
            <w:pPr>
              <w:pStyle w:val="aff4"/>
              <w:jc w:val="both"/>
              <w:rPr>
                <w:b/>
                <w:sz w:val="28"/>
                <w:szCs w:val="28"/>
              </w:rPr>
            </w:pPr>
            <w:r w:rsidRPr="00A94093">
              <w:rPr>
                <w:sz w:val="28"/>
                <w:szCs w:val="28"/>
                <w:u w:val="single"/>
              </w:rPr>
              <w:t>Основные характеристики:</w:t>
            </w:r>
          </w:p>
          <w:p w:rsidR="00DD45FA" w:rsidRPr="00A94093" w:rsidRDefault="00DD45FA" w:rsidP="00DD45FA">
            <w:pPr>
              <w:pStyle w:val="aff4"/>
              <w:jc w:val="both"/>
              <w:rPr>
                <w:sz w:val="28"/>
                <w:szCs w:val="28"/>
                <w:u w:val="single"/>
              </w:rPr>
            </w:pPr>
            <w:r w:rsidRPr="00A94093">
              <w:rPr>
                <w:sz w:val="28"/>
                <w:szCs w:val="28"/>
              </w:rPr>
              <w:t>- установк</w:t>
            </w:r>
            <w:r w:rsidR="00C948A5" w:rsidRPr="00A94093">
              <w:rPr>
                <w:sz w:val="28"/>
                <w:szCs w:val="28"/>
              </w:rPr>
              <w:t xml:space="preserve">а 2 трансформаторов по 6,3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юго-западнее посёлка Пруды</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4.6</w:t>
            </w:r>
            <w:r w:rsidR="00C948A5"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Красносельское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331 «Красносельская» (реконструкция)</w:t>
            </w:r>
            <w:r w:rsidR="00C948A5" w:rsidRPr="00A94093">
              <w:rPr>
                <w:rStyle w:val="aff0"/>
                <w:sz w:val="28"/>
                <w:szCs w:val="28"/>
              </w:rPr>
              <w:footnoteReference w:id="125"/>
            </w:r>
          </w:p>
          <w:p w:rsidR="00DD45FA" w:rsidRPr="00A94093" w:rsidRDefault="00DD45FA" w:rsidP="00DD45FA">
            <w:pPr>
              <w:jc w:val="both"/>
              <w:rPr>
                <w:sz w:val="28"/>
                <w:szCs w:val="28"/>
              </w:rPr>
            </w:pPr>
            <w:r w:rsidRPr="00A94093">
              <w:rPr>
                <w:sz w:val="28"/>
                <w:szCs w:val="28"/>
                <w:u w:val="single"/>
              </w:rPr>
              <w:t>Основные характеристики:</w:t>
            </w:r>
            <w:r w:rsidRPr="00A94093">
              <w:rPr>
                <w:sz w:val="28"/>
                <w:szCs w:val="28"/>
              </w:rPr>
              <w:t xml:space="preserve"> </w:t>
            </w:r>
          </w:p>
          <w:p w:rsidR="00DD45FA" w:rsidRPr="00A94093" w:rsidRDefault="00DD45FA" w:rsidP="00DD45FA">
            <w:pPr>
              <w:jc w:val="both"/>
              <w:rPr>
                <w:sz w:val="28"/>
                <w:szCs w:val="28"/>
              </w:rPr>
            </w:pPr>
            <w:r w:rsidRPr="00A94093">
              <w:rPr>
                <w:sz w:val="28"/>
                <w:szCs w:val="28"/>
              </w:rPr>
              <w:t xml:space="preserve">установка 1 трансформатора 6,3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Красносельское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4.7</w:t>
            </w:r>
            <w:r w:rsidR="00C948A5"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Первомайское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375 «Первомайская» (реконструкция)</w:t>
            </w:r>
            <w:r w:rsidR="00C948A5" w:rsidRPr="00A94093">
              <w:rPr>
                <w:rStyle w:val="aff0"/>
                <w:sz w:val="28"/>
                <w:szCs w:val="28"/>
              </w:rPr>
              <w:footnoteReference w:id="126"/>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40 </w:t>
            </w:r>
            <w:r w:rsidR="001D797D" w:rsidRPr="00A94093">
              <w:rPr>
                <w:sz w:val="28"/>
                <w:szCs w:val="28"/>
              </w:rPr>
              <w:t>МВ∙А</w:t>
            </w:r>
            <w:r w:rsidRPr="00A94093">
              <w:rPr>
                <w:sz w:val="28"/>
                <w:szCs w:val="28"/>
              </w:rPr>
              <w:t xml:space="preserve"> взамен существующих 1х25 и 1х16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C948A5">
            <w:pPr>
              <w:pStyle w:val="aff4"/>
              <w:jc w:val="both"/>
              <w:rPr>
                <w:sz w:val="28"/>
                <w:szCs w:val="28"/>
              </w:rPr>
            </w:pPr>
            <w:r w:rsidRPr="00A94093">
              <w:rPr>
                <w:sz w:val="28"/>
                <w:szCs w:val="28"/>
              </w:rPr>
              <w:t>посёлок Первомайское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4.8</w:t>
            </w:r>
            <w:r w:rsidR="00C948A5"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Первомайское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 кВ «Симагино»</w:t>
            </w:r>
            <w:r w:rsidR="00C948A5" w:rsidRPr="00A94093">
              <w:rPr>
                <w:sz w:val="28"/>
                <w:szCs w:val="28"/>
              </w:rPr>
              <w:t xml:space="preserve"> </w:t>
            </w:r>
            <w:r w:rsidRPr="00A94093">
              <w:rPr>
                <w:sz w:val="28"/>
                <w:szCs w:val="28"/>
              </w:rPr>
              <w:t>(рекон</w:t>
            </w:r>
            <w:r w:rsidR="00C948A5" w:rsidRPr="00A94093">
              <w:rPr>
                <w:sz w:val="28"/>
                <w:szCs w:val="28"/>
              </w:rPr>
              <w:t>струкция)</w:t>
            </w:r>
            <w:r w:rsidR="00C948A5" w:rsidRPr="00A94093">
              <w:rPr>
                <w:rStyle w:val="aff0"/>
                <w:sz w:val="28"/>
                <w:szCs w:val="28"/>
              </w:rPr>
              <w:footnoteReference w:id="127"/>
            </w:r>
          </w:p>
          <w:p w:rsidR="00DD45FA" w:rsidRPr="00A94093" w:rsidRDefault="00DD45FA" w:rsidP="00DD45F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Первомайское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4.9</w:t>
            </w:r>
            <w:r w:rsidR="003A5201"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Полянское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«Бобочинская» (реконструкция)</w:t>
            </w:r>
            <w:r w:rsidR="003A5201" w:rsidRPr="00A94093">
              <w:rPr>
                <w:rStyle w:val="aff0"/>
                <w:sz w:val="28"/>
                <w:szCs w:val="28"/>
              </w:rPr>
              <w:footnoteReference w:id="128"/>
            </w:r>
          </w:p>
          <w:p w:rsidR="00DD45FA" w:rsidRPr="00A94093" w:rsidRDefault="00DD45FA" w:rsidP="00DD45FA">
            <w:pPr>
              <w:jc w:val="both"/>
              <w:rPr>
                <w:sz w:val="28"/>
                <w:szCs w:val="28"/>
              </w:rPr>
            </w:pPr>
            <w:r w:rsidRPr="00A94093">
              <w:rPr>
                <w:sz w:val="28"/>
                <w:szCs w:val="28"/>
                <w:u w:val="single"/>
              </w:rPr>
              <w:t>Основные характеристики:</w:t>
            </w:r>
            <w:r w:rsidRPr="00A94093">
              <w:rPr>
                <w:sz w:val="28"/>
                <w:szCs w:val="28"/>
              </w:rPr>
              <w:t xml:space="preserve"> </w:t>
            </w:r>
          </w:p>
          <w:p w:rsidR="00DD45FA" w:rsidRPr="00A94093" w:rsidRDefault="00DD45FA" w:rsidP="00DD45FA">
            <w:pPr>
              <w:jc w:val="both"/>
              <w:rPr>
                <w:sz w:val="28"/>
                <w:szCs w:val="28"/>
              </w:rPr>
            </w:pPr>
            <w:r w:rsidRPr="00A94093">
              <w:rPr>
                <w:sz w:val="28"/>
                <w:szCs w:val="28"/>
              </w:rPr>
              <w:t xml:space="preserve">установка 1 трансформатора 6,3 </w:t>
            </w:r>
            <w:r w:rsidR="001D797D" w:rsidRPr="00A94093">
              <w:rPr>
                <w:sz w:val="28"/>
                <w:szCs w:val="28"/>
              </w:rPr>
              <w:t>МВ∙А</w:t>
            </w:r>
            <w:r w:rsidRPr="00A94093">
              <w:rPr>
                <w:sz w:val="28"/>
                <w:szCs w:val="28"/>
              </w:rPr>
              <w:t xml:space="preserve"> взамен существующего 4 </w:t>
            </w:r>
            <w:r w:rsidR="001D797D" w:rsidRPr="00A94093">
              <w:rPr>
                <w:sz w:val="28"/>
                <w:szCs w:val="28"/>
              </w:rPr>
              <w:t>МВ∙А</w:t>
            </w:r>
            <w:r w:rsidRPr="00A94093">
              <w:rPr>
                <w:sz w:val="28"/>
                <w:szCs w:val="28"/>
              </w:rPr>
              <w:t xml:space="preserve"> (ранее: установка 2 трансформаторов по 10 </w:t>
            </w:r>
            <w:r w:rsidR="001D797D" w:rsidRPr="00A94093">
              <w:rPr>
                <w:sz w:val="28"/>
                <w:szCs w:val="28"/>
              </w:rPr>
              <w:t>МВ∙А</w:t>
            </w:r>
            <w:r w:rsidRPr="00A94093">
              <w:rPr>
                <w:sz w:val="28"/>
                <w:szCs w:val="28"/>
              </w:rPr>
              <w:t xml:space="preserve"> взамен существующих (ориентировочно)).</w:t>
            </w:r>
          </w:p>
          <w:p w:rsidR="00DD45FA" w:rsidRPr="00A94093" w:rsidRDefault="00DD45FA" w:rsidP="00DD45F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jc w:val="both"/>
              <w:rPr>
                <w:sz w:val="28"/>
                <w:szCs w:val="28"/>
              </w:rPr>
            </w:pPr>
            <w:r w:rsidRPr="00A94093">
              <w:rPr>
                <w:sz w:val="28"/>
                <w:szCs w:val="28"/>
              </w:rPr>
              <w:t>территория полигона «Бобочинский», севернее посёлка Каменка</w:t>
            </w:r>
          </w:p>
          <w:p w:rsidR="00DD45FA" w:rsidRPr="00A94093" w:rsidRDefault="00DD45FA" w:rsidP="00DD45FA">
            <w:pPr>
              <w:pStyle w:val="aff4"/>
              <w:jc w:val="both"/>
              <w:rPr>
                <w:sz w:val="28"/>
                <w:szCs w:val="28"/>
              </w:rPr>
            </w:pP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4.10</w:t>
            </w:r>
            <w:r w:rsidR="003A5201"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Полянское сельское поселение</w:t>
            </w:r>
          </w:p>
        </w:tc>
        <w:tc>
          <w:tcPr>
            <w:tcW w:w="2097" w:type="pct"/>
            <w:shd w:val="clear" w:color="auto" w:fill="auto"/>
          </w:tcPr>
          <w:p w:rsidR="003A5201" w:rsidRPr="00A94093" w:rsidRDefault="00DD45FA" w:rsidP="00DD45FA">
            <w:pPr>
              <w:jc w:val="both"/>
              <w:rPr>
                <w:sz w:val="28"/>
                <w:szCs w:val="28"/>
              </w:rPr>
            </w:pPr>
            <w:r w:rsidRPr="00A94093">
              <w:rPr>
                <w:sz w:val="28"/>
                <w:szCs w:val="28"/>
              </w:rPr>
              <w:t>ПС 35/10 кВ «Молодёжная» (реконструкция)</w:t>
            </w:r>
            <w:r w:rsidR="003A5201" w:rsidRPr="00A94093">
              <w:rPr>
                <w:rStyle w:val="aff0"/>
                <w:sz w:val="28"/>
                <w:szCs w:val="28"/>
              </w:rPr>
              <w:footnoteReference w:id="129"/>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16 </w:t>
            </w:r>
            <w:r w:rsidR="001D797D" w:rsidRPr="00A94093">
              <w:rPr>
                <w:sz w:val="28"/>
                <w:szCs w:val="28"/>
              </w:rPr>
              <w:t>МВ∙А</w:t>
            </w:r>
            <w:r w:rsidRPr="00A94093">
              <w:rPr>
                <w:sz w:val="28"/>
                <w:szCs w:val="28"/>
              </w:rPr>
              <w:t xml:space="preserve"> взамен существующих 6,3 </w:t>
            </w:r>
            <w:r w:rsidR="001D797D" w:rsidRPr="00A94093">
              <w:rPr>
                <w:sz w:val="28"/>
                <w:szCs w:val="28"/>
              </w:rPr>
              <w:t>МВ∙А</w:t>
            </w:r>
            <w:r w:rsidRPr="00A94093">
              <w:rPr>
                <w:sz w:val="28"/>
                <w:szCs w:val="28"/>
              </w:rPr>
              <w:t xml:space="preserve"> (ранее: установка 2 трансформаторов по 10 </w:t>
            </w:r>
            <w:r w:rsidR="001D797D" w:rsidRPr="00A94093">
              <w:rPr>
                <w:sz w:val="28"/>
                <w:szCs w:val="28"/>
              </w:rPr>
              <w:t>МВ∙А</w:t>
            </w:r>
            <w:r w:rsidRPr="00A94093">
              <w:rPr>
                <w:sz w:val="28"/>
                <w:szCs w:val="28"/>
              </w:rPr>
              <w:t xml:space="preserve"> взамен существующих (ориентировочно)).</w:t>
            </w:r>
          </w:p>
          <w:p w:rsidR="00DD45FA" w:rsidRPr="00A94093" w:rsidRDefault="00DD45FA" w:rsidP="00DD45F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jc w:val="both"/>
              <w:rPr>
                <w:sz w:val="28"/>
                <w:szCs w:val="28"/>
              </w:rPr>
            </w:pPr>
            <w:r w:rsidRPr="00A94093">
              <w:rPr>
                <w:sz w:val="28"/>
                <w:szCs w:val="28"/>
              </w:rPr>
              <w:t>территория учебно - исследовательского центра (полигон) Военного инженерно-технического университета</w:t>
            </w:r>
          </w:p>
          <w:p w:rsidR="00DD45FA" w:rsidRPr="00A94093" w:rsidRDefault="00DD45FA" w:rsidP="00DD45FA">
            <w:pPr>
              <w:pStyle w:val="aff4"/>
              <w:jc w:val="both"/>
              <w:rPr>
                <w:sz w:val="28"/>
                <w:szCs w:val="28"/>
              </w:rPr>
            </w:pPr>
            <w:r w:rsidRPr="00A94093">
              <w:rPr>
                <w:sz w:val="28"/>
                <w:szCs w:val="28"/>
              </w:rPr>
              <w:t>юго-западнее посёлка Приветнинское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4.11</w:t>
            </w:r>
            <w:r w:rsidR="003A5201"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Приморское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«Ермиловская»</w:t>
            </w:r>
          </w:p>
          <w:p w:rsidR="00DD45FA" w:rsidRPr="00A94093" w:rsidRDefault="00DD45FA" w:rsidP="00DD45FA">
            <w:pPr>
              <w:jc w:val="both"/>
              <w:rPr>
                <w:sz w:val="28"/>
                <w:szCs w:val="28"/>
              </w:rPr>
            </w:pPr>
            <w:r w:rsidRPr="00A94093">
              <w:rPr>
                <w:sz w:val="28"/>
                <w:szCs w:val="28"/>
              </w:rPr>
              <w:t>(</w:t>
            </w:r>
            <w:r w:rsidR="003A5201" w:rsidRPr="00A94093">
              <w:rPr>
                <w:sz w:val="28"/>
                <w:szCs w:val="28"/>
              </w:rPr>
              <w:t xml:space="preserve">взамен </w:t>
            </w:r>
            <w:r w:rsidRPr="00A94093">
              <w:rPr>
                <w:sz w:val="28"/>
                <w:szCs w:val="28"/>
              </w:rPr>
              <w:t>«Строительство ПС 110 кВ «Ермиловская», строительство захода ВЛ 110 кВ на ПС 110 кВ «Ермиловская»)</w:t>
            </w:r>
          </w:p>
          <w:p w:rsidR="00DD45FA" w:rsidRPr="00A94093" w:rsidRDefault="00DD45FA" w:rsidP="00DD45FA">
            <w:pPr>
              <w:jc w:val="both"/>
              <w:rPr>
                <w:sz w:val="28"/>
                <w:szCs w:val="28"/>
              </w:rPr>
            </w:pPr>
            <w:r w:rsidRPr="00A94093">
              <w:rPr>
                <w:sz w:val="28"/>
                <w:szCs w:val="28"/>
                <w:u w:val="single"/>
              </w:rPr>
              <w:t>Основные характеристики:</w:t>
            </w:r>
            <w:r w:rsidRPr="00A94093">
              <w:rPr>
                <w:sz w:val="28"/>
                <w:szCs w:val="28"/>
              </w:rPr>
              <w:t xml:space="preserve"> </w:t>
            </w:r>
          </w:p>
          <w:p w:rsidR="00DD45FA" w:rsidRPr="00A94093" w:rsidRDefault="00DD45FA" w:rsidP="00DD45FA">
            <w:pPr>
              <w:jc w:val="both"/>
              <w:rPr>
                <w:b/>
                <w:sz w:val="28"/>
                <w:szCs w:val="28"/>
              </w:rPr>
            </w:pPr>
            <w:r w:rsidRPr="00A94093">
              <w:rPr>
                <w:sz w:val="28"/>
                <w:szCs w:val="28"/>
              </w:rPr>
              <w:t>устано</w:t>
            </w:r>
            <w:r w:rsidR="003A5201" w:rsidRPr="00A94093">
              <w:rPr>
                <w:sz w:val="28"/>
                <w:szCs w:val="28"/>
              </w:rPr>
              <w:t xml:space="preserve">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974F93"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Ермилово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4.12</w:t>
            </w:r>
            <w:r w:rsidR="003A5201"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Приморское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 кВ «Рябовская» (реконструкция)</w:t>
            </w:r>
            <w:r w:rsidR="003A5201" w:rsidRPr="00A94093">
              <w:rPr>
                <w:rStyle w:val="aff0"/>
                <w:sz w:val="28"/>
                <w:szCs w:val="28"/>
              </w:rPr>
              <w:footnoteReference w:id="130"/>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974F93"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Красная Долина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4.13</w:t>
            </w:r>
            <w:r w:rsidR="003A5201"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Рощинское городское поселение</w:t>
            </w:r>
          </w:p>
        </w:tc>
        <w:tc>
          <w:tcPr>
            <w:tcW w:w="2097" w:type="pct"/>
            <w:shd w:val="clear" w:color="auto" w:fill="auto"/>
          </w:tcPr>
          <w:p w:rsidR="00DD45FA" w:rsidRPr="00A94093" w:rsidRDefault="00DD45FA" w:rsidP="003A5201">
            <w:pPr>
              <w:jc w:val="both"/>
              <w:rPr>
                <w:sz w:val="28"/>
                <w:szCs w:val="28"/>
              </w:rPr>
            </w:pPr>
            <w:r w:rsidRPr="00A94093">
              <w:rPr>
                <w:sz w:val="28"/>
                <w:szCs w:val="28"/>
              </w:rPr>
              <w:t xml:space="preserve">ПС 35 кВ «Ганино» с заходом ВЛ-35 кВ в габаритах 10 кВ на ПС № 158 «Победа» </w:t>
            </w:r>
          </w:p>
          <w:p w:rsidR="00DD45FA" w:rsidRPr="00A94093" w:rsidRDefault="00DD45FA" w:rsidP="00DD45FA">
            <w:pPr>
              <w:jc w:val="both"/>
              <w:rPr>
                <w:sz w:val="28"/>
                <w:szCs w:val="28"/>
              </w:rPr>
            </w:pPr>
            <w:r w:rsidRPr="00A94093">
              <w:rPr>
                <w:sz w:val="28"/>
                <w:szCs w:val="28"/>
              </w:rPr>
              <w:t>(</w:t>
            </w:r>
            <w:r w:rsidR="003A5201" w:rsidRPr="00A94093">
              <w:rPr>
                <w:sz w:val="28"/>
                <w:szCs w:val="28"/>
              </w:rPr>
              <w:t xml:space="preserve">взамен </w:t>
            </w:r>
            <w:r w:rsidRPr="00A94093">
              <w:rPr>
                <w:sz w:val="28"/>
                <w:szCs w:val="28"/>
              </w:rPr>
              <w:t>«Строительство ПС 35 кВ «Ганино», строительство ВЛ 35 кВ ПС 110 кВ №158 «Победа» – ПС 35 кВ «Ганино» – ПС 35 кВ «Цвелодубово»)</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1 трансформатора 6,3 </w:t>
            </w:r>
            <w:r w:rsidR="001D797D" w:rsidRPr="00A94093">
              <w:rPr>
                <w:sz w:val="28"/>
                <w:szCs w:val="28"/>
              </w:rPr>
              <w:t>МВ∙А</w:t>
            </w:r>
            <w:r w:rsidRPr="00A94093">
              <w:rPr>
                <w:sz w:val="28"/>
                <w:szCs w:val="28"/>
              </w:rPr>
              <w:t>;</w:t>
            </w:r>
          </w:p>
          <w:p w:rsidR="00DD45FA" w:rsidRPr="00A94093" w:rsidRDefault="00DD45FA" w:rsidP="00DD45FA">
            <w:pPr>
              <w:jc w:val="both"/>
              <w:rPr>
                <w:sz w:val="28"/>
                <w:szCs w:val="28"/>
              </w:rPr>
            </w:pPr>
            <w:r w:rsidRPr="00A94093">
              <w:rPr>
                <w:sz w:val="28"/>
                <w:szCs w:val="28"/>
              </w:rPr>
              <w:t>- протяжённость линий: 5,0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3A5201" w:rsidRPr="00A94093" w:rsidRDefault="003A5201" w:rsidP="003A5201">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3A5201" w:rsidRPr="00A94093" w:rsidRDefault="003A5201" w:rsidP="003A5201">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E632A7">
            <w:pPr>
              <w:pStyle w:val="aff4"/>
              <w:jc w:val="both"/>
              <w:rPr>
                <w:sz w:val="28"/>
                <w:szCs w:val="28"/>
              </w:rPr>
            </w:pPr>
            <w:r w:rsidRPr="00A94093">
              <w:rPr>
                <w:sz w:val="28"/>
                <w:szCs w:val="28"/>
              </w:rPr>
              <w:t xml:space="preserve">ВЛ 35 кВ – </w:t>
            </w:r>
            <w:r w:rsidR="00E632A7" w:rsidRPr="00A94093">
              <w:rPr>
                <w:sz w:val="28"/>
                <w:szCs w:val="28"/>
              </w:rPr>
              <w:t>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западнее посёлка Ганино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4.14</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Селезнёвское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«Кондратьевская (строительство взамен ПС 35/10 кВ «Кондратьевская»)</w:t>
            </w:r>
          </w:p>
          <w:p w:rsidR="00DD45FA" w:rsidRPr="00A94093" w:rsidRDefault="00DD45FA" w:rsidP="00DD45FA">
            <w:pPr>
              <w:jc w:val="both"/>
              <w:rPr>
                <w:sz w:val="28"/>
                <w:szCs w:val="28"/>
              </w:rPr>
            </w:pPr>
            <w:r w:rsidRPr="00A94093">
              <w:rPr>
                <w:sz w:val="28"/>
                <w:szCs w:val="28"/>
              </w:rPr>
              <w:t>(</w:t>
            </w:r>
            <w:r w:rsidR="00E632A7" w:rsidRPr="00A94093">
              <w:rPr>
                <w:sz w:val="28"/>
                <w:szCs w:val="28"/>
              </w:rPr>
              <w:t xml:space="preserve">взамен </w:t>
            </w:r>
            <w:r w:rsidRPr="00A94093">
              <w:rPr>
                <w:sz w:val="28"/>
                <w:szCs w:val="28"/>
              </w:rPr>
              <w:t>«Строительство ПС 110 кВ «Кондратьевская» взамен существующей ПС 35 кВ «Кондратьевская», строительство заходов ВЛ 110 кВ на ПС 110 кВ «Кондратьевская»)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устано</w:t>
            </w:r>
            <w:r w:rsidR="00E632A7" w:rsidRPr="00A94093">
              <w:rPr>
                <w:sz w:val="28"/>
                <w:szCs w:val="28"/>
              </w:rPr>
              <w:t xml:space="preserve">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CC12A4"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севернее посёлка Кондратьево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4.15</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Советское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«Попово - тяговая</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установ</w:t>
            </w:r>
            <w:r w:rsidR="00E632A7" w:rsidRPr="00A94093">
              <w:rPr>
                <w:sz w:val="28"/>
                <w:szCs w:val="28"/>
              </w:rPr>
              <w:t xml:space="preserve">ка 2 трансформаторов по 10 </w:t>
            </w:r>
            <w:r w:rsidR="001D797D" w:rsidRPr="00A94093">
              <w:rPr>
                <w:sz w:val="28"/>
                <w:szCs w:val="28"/>
              </w:rPr>
              <w:t>МВ∙А</w:t>
            </w:r>
            <w:r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электроснабжения электрифицируемых участков железных дорог</w:t>
            </w:r>
          </w:p>
          <w:p w:rsidR="00DD45FA" w:rsidRPr="00A94093" w:rsidRDefault="00CC12A4"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юго-западнее железнодорожной станции «Попово»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4.16</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Советское городское поселение</w:t>
            </w:r>
          </w:p>
        </w:tc>
        <w:tc>
          <w:tcPr>
            <w:tcW w:w="2097" w:type="pct"/>
            <w:shd w:val="clear" w:color="auto" w:fill="auto"/>
          </w:tcPr>
          <w:p w:rsidR="00DD45FA" w:rsidRPr="00A94093" w:rsidRDefault="00DD45FA" w:rsidP="00E632A7">
            <w:pPr>
              <w:jc w:val="both"/>
              <w:rPr>
                <w:sz w:val="28"/>
                <w:szCs w:val="28"/>
              </w:rPr>
            </w:pPr>
            <w:r w:rsidRPr="00A94093">
              <w:rPr>
                <w:sz w:val="28"/>
                <w:szCs w:val="28"/>
              </w:rPr>
              <w:t>ПС 110 /10 кВ «Гороховка» с ВЛ 110 кВ. Присоединение сети 35 кВ с увеличением трансформаторной мощности</w:t>
            </w:r>
          </w:p>
          <w:p w:rsidR="00DD45FA" w:rsidRPr="00A94093" w:rsidRDefault="00DD45FA" w:rsidP="00DD45FA">
            <w:pPr>
              <w:jc w:val="both"/>
              <w:rPr>
                <w:sz w:val="28"/>
                <w:szCs w:val="28"/>
              </w:rPr>
            </w:pPr>
            <w:r w:rsidRPr="00A94093">
              <w:rPr>
                <w:sz w:val="28"/>
                <w:szCs w:val="28"/>
              </w:rPr>
              <w:t>(</w:t>
            </w:r>
            <w:r w:rsidR="00E632A7" w:rsidRPr="00A94093">
              <w:rPr>
                <w:sz w:val="28"/>
                <w:szCs w:val="28"/>
              </w:rPr>
              <w:t xml:space="preserve">взамен </w:t>
            </w:r>
            <w:r w:rsidRPr="00A94093">
              <w:rPr>
                <w:sz w:val="28"/>
                <w:szCs w:val="28"/>
              </w:rPr>
              <w:t>«Строительство ПС 110 кВ «Гороховка» взамен существующей ПС «Токаревская», строительство заходов на ПС 110 кВ «Гороховка»)</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jc w:val="both"/>
              <w:rPr>
                <w:rStyle w:val="FontStyle58"/>
                <w:sz w:val="28"/>
                <w:szCs w:val="28"/>
              </w:rPr>
            </w:pPr>
            <w:r w:rsidRPr="00A94093">
              <w:rPr>
                <w:rStyle w:val="FontStyle58"/>
                <w:sz w:val="28"/>
                <w:szCs w:val="28"/>
              </w:rPr>
              <w:t>- строительство двух двухцепных заходов на ПС «Гороховка» врезкой в ВЛ-110</w:t>
            </w:r>
            <w:r w:rsidRPr="00A94093">
              <w:rPr>
                <w:sz w:val="28"/>
                <w:szCs w:val="28"/>
              </w:rPr>
              <w:t xml:space="preserve"> </w:t>
            </w:r>
            <w:r w:rsidRPr="00A94093">
              <w:rPr>
                <w:rStyle w:val="FontStyle58"/>
                <w:sz w:val="28"/>
                <w:szCs w:val="28"/>
              </w:rPr>
              <w:t>кВ «Советская - 1,2», протяжённость трассы двухцепной ВЛ-110 кВ - 2.5 км;</w:t>
            </w:r>
          </w:p>
          <w:p w:rsidR="00DD45FA" w:rsidRPr="00A94093" w:rsidRDefault="00DD45FA" w:rsidP="00DD45FA">
            <w:pPr>
              <w:jc w:val="both"/>
              <w:rPr>
                <w:rStyle w:val="FontStyle58"/>
                <w:sz w:val="28"/>
                <w:szCs w:val="28"/>
              </w:rPr>
            </w:pPr>
            <w:r w:rsidRPr="00A94093">
              <w:rPr>
                <w:rStyle w:val="FontStyle58"/>
                <w:sz w:val="28"/>
                <w:szCs w:val="28"/>
              </w:rPr>
              <w:t>- подключение отпаечной ПС 110 кВ № 548 «Терминал» к новым ячейкам на разных секциях шин ПС 110 кВ «Гороховка», достроив участок двухцепного захода на ПС 110 кВ «Гороховка», протя</w:t>
            </w:r>
            <w:r w:rsidR="00E632A7" w:rsidRPr="00A94093">
              <w:rPr>
                <w:rStyle w:val="FontStyle58"/>
                <w:sz w:val="28"/>
                <w:szCs w:val="28"/>
              </w:rPr>
              <w:t>жённость трассы 0,5 км;</w:t>
            </w:r>
          </w:p>
          <w:p w:rsidR="00DD45FA" w:rsidRPr="00A94093" w:rsidRDefault="00DD45FA" w:rsidP="00DD45FA">
            <w:pPr>
              <w:jc w:val="both"/>
              <w:rPr>
                <w:sz w:val="28"/>
                <w:szCs w:val="28"/>
              </w:rPr>
            </w:pPr>
            <w:r w:rsidRPr="00A94093">
              <w:rPr>
                <w:rStyle w:val="FontStyle58"/>
                <w:sz w:val="28"/>
                <w:szCs w:val="28"/>
              </w:rPr>
              <w:t>- строительство заходов на ПС «Гороховка» ВЛ-35 кВ «Всц-1», «Всц - 2», «Ткр», протя</w:t>
            </w:r>
            <w:r w:rsidR="00E632A7" w:rsidRPr="00A94093">
              <w:rPr>
                <w:rStyle w:val="FontStyle58"/>
                <w:sz w:val="28"/>
                <w:szCs w:val="28"/>
              </w:rPr>
              <w:t>жённость каждого захода-1,0 км;</w:t>
            </w:r>
          </w:p>
          <w:p w:rsidR="00DD45FA" w:rsidRPr="00A94093" w:rsidRDefault="00DD45FA" w:rsidP="00DD45FA">
            <w:pPr>
              <w:jc w:val="both"/>
              <w:rPr>
                <w:b/>
                <w:sz w:val="28"/>
                <w:szCs w:val="28"/>
              </w:rPr>
            </w:pPr>
            <w:r w:rsidRPr="00A94093">
              <w:rPr>
                <w:sz w:val="28"/>
                <w:szCs w:val="28"/>
              </w:rPr>
              <w:t>- протяжённость линий: 37,5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CC12A4" w:rsidRPr="00A94093" w:rsidRDefault="00CC12A4" w:rsidP="00CC12A4">
            <w:pPr>
              <w:jc w:val="both"/>
              <w:rPr>
                <w:sz w:val="28"/>
                <w:szCs w:val="28"/>
                <w:u w:val="single"/>
              </w:rPr>
            </w:pPr>
            <w:r w:rsidRPr="00A94093">
              <w:rPr>
                <w:sz w:val="28"/>
                <w:szCs w:val="28"/>
                <w:u w:val="single"/>
              </w:rPr>
              <w:t>Характеристики зон с особыми условиями использования территорий:</w:t>
            </w:r>
          </w:p>
          <w:p w:rsidR="00CC12A4" w:rsidRPr="00A94093" w:rsidRDefault="00CC12A4" w:rsidP="00CC12A4">
            <w:pPr>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CC12A4" w:rsidP="00E632A7">
            <w:pPr>
              <w:jc w:val="both"/>
              <w:rPr>
                <w:sz w:val="28"/>
                <w:szCs w:val="28"/>
              </w:rPr>
            </w:pPr>
            <w:r w:rsidRPr="00A94093">
              <w:rPr>
                <w:sz w:val="28"/>
                <w:szCs w:val="28"/>
              </w:rPr>
              <w:t xml:space="preserve">ВЛ </w:t>
            </w:r>
            <w:r w:rsidR="00DD45FA" w:rsidRPr="00A94093">
              <w:rPr>
                <w:sz w:val="28"/>
                <w:szCs w:val="28"/>
              </w:rPr>
              <w:t xml:space="preserve">110 кВ – </w:t>
            </w:r>
            <w:r w:rsidR="00E632A7"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E632A7">
            <w:pPr>
              <w:pStyle w:val="aff4"/>
              <w:jc w:val="both"/>
              <w:rPr>
                <w:sz w:val="28"/>
                <w:szCs w:val="28"/>
              </w:rPr>
            </w:pPr>
            <w:r w:rsidRPr="00A94093">
              <w:rPr>
                <w:sz w:val="28"/>
                <w:szCs w:val="28"/>
              </w:rPr>
              <w:t>в районе городского посёлка</w:t>
            </w:r>
            <w:r w:rsidR="00E632A7" w:rsidRPr="00A94093">
              <w:rPr>
                <w:sz w:val="28"/>
                <w:szCs w:val="28"/>
              </w:rPr>
              <w:t xml:space="preserve"> </w:t>
            </w:r>
            <w:r w:rsidRPr="00A94093">
              <w:rPr>
                <w:sz w:val="28"/>
                <w:szCs w:val="28"/>
              </w:rPr>
              <w:t>Советский</w:t>
            </w:r>
          </w:p>
        </w:tc>
      </w:tr>
      <w:tr w:rsidR="00DD45FA" w:rsidRPr="00A94093" w:rsidTr="00DD45FA">
        <w:tc>
          <w:tcPr>
            <w:tcW w:w="5000" w:type="pct"/>
            <w:gridSpan w:val="4"/>
            <w:shd w:val="clear" w:color="auto" w:fill="auto"/>
          </w:tcPr>
          <w:p w:rsidR="00DD45FA" w:rsidRPr="00A94093" w:rsidRDefault="00DD45FA" w:rsidP="00DD45FA">
            <w:pPr>
              <w:pStyle w:val="aff4"/>
              <w:jc w:val="both"/>
              <w:rPr>
                <w:sz w:val="28"/>
                <w:szCs w:val="28"/>
                <w:highlight w:val="green"/>
              </w:rPr>
            </w:pPr>
            <w:r w:rsidRPr="00A94093">
              <w:rPr>
                <w:sz w:val="28"/>
                <w:szCs w:val="28"/>
              </w:rPr>
              <w:t>Линии электропередачи с проектным номинальным классом напряжения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4.17</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Выборгское городское поселение, Селезнёвское сельское поселение</w:t>
            </w:r>
          </w:p>
        </w:tc>
        <w:tc>
          <w:tcPr>
            <w:tcW w:w="2097" w:type="pct"/>
            <w:shd w:val="clear" w:color="auto" w:fill="auto"/>
          </w:tcPr>
          <w:p w:rsidR="00DD45FA" w:rsidRPr="00A94093" w:rsidRDefault="00DD45FA" w:rsidP="00DD45FA">
            <w:pPr>
              <w:pStyle w:val="aff4"/>
              <w:jc w:val="both"/>
              <w:rPr>
                <w:sz w:val="28"/>
                <w:szCs w:val="28"/>
              </w:rPr>
            </w:pPr>
            <w:r w:rsidRPr="00A94093">
              <w:rPr>
                <w:sz w:val="28"/>
                <w:szCs w:val="28"/>
              </w:rPr>
              <w:t>ВЛ 110 кВ - заход на ПС 110 кВ «Кондратьевская» от ВЛ 110 кВ ПС 110/35/10 кВ № 26 «Выборг – районная» – ПС 110/10 кВ № 385 «Портовая»</w:t>
            </w:r>
          </w:p>
          <w:p w:rsidR="00DD45FA" w:rsidRPr="00A94093" w:rsidRDefault="00DD45FA" w:rsidP="00DD45FA">
            <w:pPr>
              <w:pStyle w:val="aff4"/>
              <w:jc w:val="both"/>
              <w:rPr>
                <w:b/>
                <w:sz w:val="28"/>
                <w:szCs w:val="28"/>
              </w:rPr>
            </w:pPr>
            <w:r w:rsidRPr="00A94093">
              <w:rPr>
                <w:sz w:val="28"/>
                <w:szCs w:val="28"/>
              </w:rPr>
              <w:t>(</w:t>
            </w:r>
            <w:r w:rsidR="00E632A7" w:rsidRPr="00A94093">
              <w:rPr>
                <w:sz w:val="28"/>
                <w:szCs w:val="28"/>
              </w:rPr>
              <w:t xml:space="preserve">взамен </w:t>
            </w:r>
            <w:r w:rsidRPr="00A94093">
              <w:rPr>
                <w:sz w:val="28"/>
                <w:szCs w:val="28"/>
              </w:rPr>
              <w:t>«Строительство ПС 110 кВ «Кондратьевская» взамен существующей ПС 35 кВ «Кондратьевская», строительство заходов ВЛ 110 кВ на ПС 110 кВ «Кондратьевская»«)</w:t>
            </w:r>
          </w:p>
          <w:p w:rsidR="00DD45FA" w:rsidRPr="00A94093" w:rsidRDefault="00DD45FA" w:rsidP="00DD45FA">
            <w:pPr>
              <w:pStyle w:val="aff4"/>
              <w:jc w:val="both"/>
              <w:rPr>
                <w:sz w:val="28"/>
                <w:szCs w:val="28"/>
              </w:rPr>
            </w:pPr>
            <w:r w:rsidRPr="00A94093">
              <w:rPr>
                <w:sz w:val="28"/>
                <w:szCs w:val="28"/>
                <w:u w:val="single"/>
              </w:rPr>
              <w:t>Основные характеристики:</w:t>
            </w:r>
          </w:p>
          <w:p w:rsidR="00DD45FA" w:rsidRPr="00A94093" w:rsidRDefault="00DD45FA" w:rsidP="00DD45FA">
            <w:pPr>
              <w:jc w:val="both"/>
              <w:rPr>
                <w:b/>
                <w:sz w:val="28"/>
                <w:szCs w:val="28"/>
              </w:rPr>
            </w:pPr>
            <w:r w:rsidRPr="00A94093">
              <w:rPr>
                <w:sz w:val="28"/>
                <w:szCs w:val="28"/>
              </w:rPr>
              <w:t>протяжённость линий: 11,8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sz w:val="28"/>
                <w:szCs w:val="28"/>
                <w:u w:val="single"/>
              </w:rPr>
            </w:pPr>
            <w:r w:rsidRPr="00A94093">
              <w:rPr>
                <w:sz w:val="28"/>
                <w:szCs w:val="28"/>
              </w:rPr>
              <w:t>присоединение планируемой ПС 110 кВ «Кондратьевская».</w:t>
            </w:r>
          </w:p>
          <w:p w:rsidR="00DD45FA" w:rsidRPr="00A94093" w:rsidRDefault="00E86FCA" w:rsidP="00E86FC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Выборгское городское поселение, Селезнёвское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4.18</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 xml:space="preserve">Приморское городское поселение </w:t>
            </w:r>
          </w:p>
        </w:tc>
        <w:tc>
          <w:tcPr>
            <w:tcW w:w="2097" w:type="pct"/>
            <w:shd w:val="clear" w:color="auto" w:fill="auto"/>
          </w:tcPr>
          <w:p w:rsidR="00DD45FA" w:rsidRPr="00A94093" w:rsidRDefault="00DD45FA" w:rsidP="00E632A7">
            <w:pPr>
              <w:jc w:val="both"/>
              <w:rPr>
                <w:sz w:val="28"/>
                <w:szCs w:val="28"/>
              </w:rPr>
            </w:pPr>
            <w:r w:rsidRPr="00A94093">
              <w:rPr>
                <w:sz w:val="28"/>
                <w:szCs w:val="28"/>
              </w:rPr>
              <w:t>Двухцепная ВЛ 110 кВ – заходы на ПС 110 кВ «Ермиловская» от ВЛ 110 кВ ПС 400/330/110 кВ № 5 «Выборгская» – ПС 110/10 кВ № 540 «Нефтебаза»</w:t>
            </w:r>
          </w:p>
          <w:p w:rsidR="00DD45FA" w:rsidRPr="00A94093" w:rsidRDefault="00DD45FA" w:rsidP="00DD45FA">
            <w:pPr>
              <w:jc w:val="both"/>
              <w:rPr>
                <w:sz w:val="28"/>
                <w:szCs w:val="28"/>
              </w:rPr>
            </w:pPr>
            <w:r w:rsidRPr="00A94093">
              <w:rPr>
                <w:sz w:val="28"/>
                <w:szCs w:val="28"/>
              </w:rPr>
              <w:t>(</w:t>
            </w:r>
            <w:r w:rsidR="00E632A7" w:rsidRPr="00A94093">
              <w:rPr>
                <w:sz w:val="28"/>
                <w:szCs w:val="28"/>
              </w:rPr>
              <w:t xml:space="preserve">взамен </w:t>
            </w:r>
            <w:r w:rsidRPr="00A94093">
              <w:rPr>
                <w:sz w:val="28"/>
                <w:szCs w:val="28"/>
              </w:rPr>
              <w:t>«Строительство ПС 110 кВ «Ермиловская», строительство захода ВЛ 110 кВ на ПС 110 кВ «Ермиловская»«)</w:t>
            </w:r>
          </w:p>
          <w:p w:rsidR="00DD45FA" w:rsidRPr="00A94093" w:rsidRDefault="00DD45FA" w:rsidP="00DD45FA">
            <w:pPr>
              <w:pStyle w:val="aff4"/>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протяжённость линий: 1 км </w:t>
            </w:r>
          </w:p>
          <w:p w:rsidR="00DD45FA" w:rsidRPr="00A94093" w:rsidRDefault="00DD45FA" w:rsidP="00DD45FA">
            <w:pPr>
              <w:jc w:val="both"/>
              <w:rPr>
                <w:sz w:val="28"/>
                <w:szCs w:val="28"/>
              </w:rPr>
            </w:pPr>
            <w:r w:rsidRPr="00A94093">
              <w:rPr>
                <w:sz w:val="28"/>
                <w:szCs w:val="28"/>
              </w:rPr>
              <w:t xml:space="preserve">(ранее: установка 2 трансформаторов по 25 </w:t>
            </w:r>
            <w:r w:rsidR="001D797D" w:rsidRPr="00A94093">
              <w:rPr>
                <w:sz w:val="28"/>
                <w:szCs w:val="28"/>
              </w:rPr>
              <w:t>МВ∙А</w:t>
            </w:r>
            <w:r w:rsidRPr="00A94093">
              <w:rPr>
                <w:sz w:val="28"/>
                <w:szCs w:val="28"/>
              </w:rPr>
              <w:t>, протяжённость линии: 1 км).</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sz w:val="28"/>
                <w:szCs w:val="28"/>
                <w:u w:val="single"/>
              </w:rPr>
            </w:pPr>
            <w:r w:rsidRPr="00A94093">
              <w:rPr>
                <w:sz w:val="28"/>
                <w:szCs w:val="28"/>
              </w:rPr>
              <w:t>присоединение планируемой ПС 110 кВ «Ермиловская».</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 xml:space="preserve">Приморское городское поселение </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4.19</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Рощинское городское поселение</w:t>
            </w:r>
          </w:p>
        </w:tc>
        <w:tc>
          <w:tcPr>
            <w:tcW w:w="2097" w:type="pct"/>
            <w:shd w:val="clear" w:color="auto" w:fill="auto"/>
          </w:tcPr>
          <w:p w:rsidR="00DD45FA" w:rsidRPr="00A94093" w:rsidRDefault="00DD45FA" w:rsidP="00E632A7">
            <w:pPr>
              <w:jc w:val="both"/>
              <w:rPr>
                <w:sz w:val="28"/>
                <w:szCs w:val="28"/>
              </w:rPr>
            </w:pPr>
            <w:r w:rsidRPr="00A94093">
              <w:rPr>
                <w:sz w:val="28"/>
                <w:szCs w:val="28"/>
              </w:rPr>
              <w:t>ВЛ 35 кВ ПС 110/35/10 кВ № 158 «Победа» – ПС 35 кВ «Ганино» – ПС 35 кВ «Цвелодубово»</w:t>
            </w:r>
          </w:p>
          <w:p w:rsidR="00DD45FA" w:rsidRPr="00A94093" w:rsidRDefault="00DD45FA" w:rsidP="00DD45FA">
            <w:pPr>
              <w:jc w:val="both"/>
              <w:rPr>
                <w:sz w:val="28"/>
                <w:szCs w:val="28"/>
              </w:rPr>
            </w:pPr>
            <w:r w:rsidRPr="00A94093">
              <w:rPr>
                <w:sz w:val="28"/>
                <w:szCs w:val="28"/>
              </w:rPr>
              <w:t>(</w:t>
            </w:r>
            <w:r w:rsidR="00E632A7" w:rsidRPr="00A94093">
              <w:rPr>
                <w:sz w:val="28"/>
                <w:szCs w:val="28"/>
              </w:rPr>
              <w:t>взамен «</w:t>
            </w:r>
            <w:r w:rsidRPr="00A94093">
              <w:rPr>
                <w:sz w:val="28"/>
                <w:szCs w:val="28"/>
              </w:rPr>
              <w:t>Строительство ПС 35 кВ «Ганино», строительство ВЛ 35 кВ ПС 110 кВ № 158 «Победа» – ПС 35 кВ «Ганино» – ПС 35 кВ «Цвелодубово»)</w:t>
            </w:r>
          </w:p>
          <w:p w:rsidR="00DD45FA" w:rsidRPr="00A94093" w:rsidRDefault="00DD45FA" w:rsidP="00DD45FA">
            <w:pPr>
              <w:pStyle w:val="aff4"/>
              <w:jc w:val="both"/>
              <w:rPr>
                <w:sz w:val="28"/>
                <w:szCs w:val="28"/>
              </w:rPr>
            </w:pPr>
            <w:r w:rsidRPr="00A94093">
              <w:rPr>
                <w:sz w:val="28"/>
                <w:szCs w:val="28"/>
                <w:u w:val="single"/>
              </w:rPr>
              <w:t>Основные характеристики:</w:t>
            </w:r>
          </w:p>
          <w:p w:rsidR="00DD45FA" w:rsidRPr="00A94093" w:rsidRDefault="00E632A7" w:rsidP="00DD45FA">
            <w:pPr>
              <w:jc w:val="both"/>
              <w:rPr>
                <w:sz w:val="28"/>
                <w:szCs w:val="28"/>
              </w:rPr>
            </w:pPr>
            <w:r w:rsidRPr="00A94093">
              <w:rPr>
                <w:sz w:val="28"/>
                <w:szCs w:val="28"/>
              </w:rPr>
              <w:t>протяжённость линий: 15,5 км</w:t>
            </w:r>
            <w:r w:rsidR="00DD45FA"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Назначение:</w:t>
            </w:r>
          </w:p>
          <w:p w:rsidR="00DD45FA" w:rsidRPr="00A94093" w:rsidRDefault="00DD45FA" w:rsidP="00DD45FA">
            <w:pPr>
              <w:pStyle w:val="aff4"/>
              <w:jc w:val="both"/>
              <w:rPr>
                <w:sz w:val="28"/>
                <w:szCs w:val="28"/>
                <w:u w:val="single"/>
              </w:rPr>
            </w:pPr>
            <w:r w:rsidRPr="00A94093">
              <w:rPr>
                <w:sz w:val="28"/>
                <w:szCs w:val="28"/>
              </w:rPr>
              <w:t>присоединение планируемой ПС 35 кВ «Ганино».</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Рощинское городское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5</w:t>
            </w:r>
            <w:r w:rsidR="00E632A7"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Гатчинский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5.1</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Вырицкое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«Вырица» (реконструкция)</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rStyle w:val="FontStyle425"/>
                <w:sz w:val="28"/>
                <w:szCs w:val="28"/>
              </w:rPr>
              <w:t xml:space="preserve">установка 1 трансформатора 6,3 </w:t>
            </w:r>
            <w:r w:rsidR="001D797D" w:rsidRPr="00A94093">
              <w:rPr>
                <w:rStyle w:val="FontStyle425"/>
                <w:sz w:val="28"/>
                <w:szCs w:val="28"/>
              </w:rPr>
              <w:t>МВ∙А</w:t>
            </w:r>
            <w:r w:rsidRPr="00A94093">
              <w:rPr>
                <w:rStyle w:val="FontStyle425"/>
                <w:sz w:val="28"/>
                <w:szCs w:val="28"/>
              </w:rPr>
              <w:t xml:space="preserve"> взамен существующего 2,5 </w:t>
            </w:r>
            <w:r w:rsidR="001D797D" w:rsidRPr="00A94093">
              <w:rPr>
                <w:rStyle w:val="FontStyle425"/>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Вырица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5.2</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Вырицкое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110/35/6 кВ № 322 «Вырица» (реконструкция)</w:t>
            </w:r>
            <w:r w:rsidR="00E632A7" w:rsidRPr="00A94093">
              <w:rPr>
                <w:rStyle w:val="aff0"/>
                <w:sz w:val="28"/>
                <w:szCs w:val="28"/>
              </w:rPr>
              <w:footnoteReference w:id="131"/>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замена 2 трансформаторов по 40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Вырица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5.3</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Гатчинское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110/35/6 кВ № 224 «Промзона»</w:t>
            </w:r>
            <w:r w:rsidR="00E632A7" w:rsidRPr="00A94093">
              <w:rPr>
                <w:sz w:val="28"/>
                <w:szCs w:val="28"/>
              </w:rPr>
              <w:t xml:space="preserve"> (реконструкция)</w:t>
            </w:r>
          </w:p>
          <w:p w:rsidR="00DD45FA" w:rsidRPr="00A94093" w:rsidRDefault="00DD45FA" w:rsidP="00DD45FA">
            <w:pPr>
              <w:jc w:val="both"/>
              <w:rPr>
                <w:b/>
                <w:sz w:val="28"/>
                <w:szCs w:val="28"/>
              </w:rPr>
            </w:pPr>
            <w:r w:rsidRPr="00A94093">
              <w:rPr>
                <w:sz w:val="28"/>
                <w:szCs w:val="28"/>
              </w:rPr>
              <w:t>(</w:t>
            </w:r>
            <w:r w:rsidR="00E632A7" w:rsidRPr="00A94093">
              <w:rPr>
                <w:sz w:val="28"/>
                <w:szCs w:val="28"/>
              </w:rPr>
              <w:t xml:space="preserve">взамен </w:t>
            </w:r>
            <w:r w:rsidRPr="00A94093">
              <w:rPr>
                <w:sz w:val="28"/>
                <w:szCs w:val="28"/>
              </w:rPr>
              <w:t>«Реконструкция ПС 110 кВ №224 «Промзона - 1»)</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Гатчина, микрорайон «Промзона - 1»</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5.4</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Гатчинское городское поселение</w:t>
            </w:r>
          </w:p>
        </w:tc>
        <w:tc>
          <w:tcPr>
            <w:tcW w:w="2097" w:type="pct"/>
            <w:shd w:val="clear" w:color="auto" w:fill="auto"/>
          </w:tcPr>
          <w:p w:rsidR="00DD45FA" w:rsidRPr="00A94093" w:rsidRDefault="00DD45FA" w:rsidP="00DD45FA">
            <w:pPr>
              <w:jc w:val="both"/>
              <w:rPr>
                <w:rStyle w:val="FontStyle23"/>
                <w:sz w:val="28"/>
                <w:szCs w:val="28"/>
              </w:rPr>
            </w:pPr>
            <w:r w:rsidRPr="00A94093">
              <w:rPr>
                <w:rStyle w:val="FontStyle23"/>
                <w:sz w:val="28"/>
                <w:szCs w:val="28"/>
              </w:rPr>
              <w:t>ПС 35/6 кВ «Гатчина»</w:t>
            </w:r>
            <w:r w:rsidR="00E632A7" w:rsidRPr="00A94093">
              <w:rPr>
                <w:rStyle w:val="FontStyle23"/>
                <w:sz w:val="28"/>
                <w:szCs w:val="28"/>
              </w:rPr>
              <w:t xml:space="preserve"> </w:t>
            </w:r>
            <w:r w:rsidRPr="00A94093">
              <w:rPr>
                <w:rStyle w:val="FontStyle23"/>
                <w:sz w:val="28"/>
                <w:szCs w:val="28"/>
              </w:rPr>
              <w:t>(реконструкция)</w:t>
            </w:r>
          </w:p>
          <w:p w:rsidR="00DD45FA" w:rsidRPr="00A94093" w:rsidRDefault="00DD45FA" w:rsidP="00DD45FA">
            <w:pPr>
              <w:jc w:val="both"/>
              <w:rPr>
                <w:rStyle w:val="FontStyle23"/>
                <w:sz w:val="28"/>
                <w:szCs w:val="28"/>
                <w:u w:val="single"/>
              </w:rPr>
            </w:pPr>
            <w:r w:rsidRPr="00A94093">
              <w:rPr>
                <w:rStyle w:val="FontStyle23"/>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16 </w:t>
            </w:r>
            <w:r w:rsidR="001D797D" w:rsidRPr="00A94093">
              <w:rPr>
                <w:sz w:val="28"/>
                <w:szCs w:val="28"/>
              </w:rPr>
              <w:t>МВ∙А</w:t>
            </w:r>
            <w:r w:rsidRPr="00A94093">
              <w:rPr>
                <w:sz w:val="28"/>
                <w:szCs w:val="28"/>
              </w:rPr>
              <w:t>;</w:t>
            </w:r>
          </w:p>
          <w:p w:rsidR="00DD45FA" w:rsidRPr="00A94093" w:rsidRDefault="00DD45FA" w:rsidP="00DD45FA">
            <w:pPr>
              <w:jc w:val="both"/>
              <w:rPr>
                <w:sz w:val="28"/>
                <w:szCs w:val="28"/>
              </w:rPr>
            </w:pPr>
            <w:r w:rsidRPr="00A94093">
              <w:rPr>
                <w:sz w:val="28"/>
                <w:szCs w:val="28"/>
              </w:rPr>
              <w:t>- протяжённость линий: 1,4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Гатчина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5.5</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Гатчинское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110/35/6 кВ № 494 «Антропшино» (реконструкция)</w:t>
            </w:r>
          </w:p>
          <w:p w:rsidR="00DD45FA" w:rsidRPr="00A94093" w:rsidRDefault="00DD45FA" w:rsidP="00DD45FA">
            <w:pPr>
              <w:jc w:val="both"/>
              <w:rPr>
                <w:sz w:val="28"/>
                <w:szCs w:val="28"/>
              </w:rPr>
            </w:pPr>
            <w:r w:rsidRPr="00A94093">
              <w:rPr>
                <w:sz w:val="28"/>
                <w:szCs w:val="28"/>
              </w:rPr>
              <w:t>(</w:t>
            </w:r>
            <w:r w:rsidR="00E632A7" w:rsidRPr="00A94093">
              <w:rPr>
                <w:sz w:val="28"/>
                <w:szCs w:val="28"/>
              </w:rPr>
              <w:t>взамен</w:t>
            </w:r>
            <w:r w:rsidRPr="00A94093">
              <w:rPr>
                <w:sz w:val="28"/>
                <w:szCs w:val="28"/>
              </w:rPr>
              <w:t xml:space="preserve"> «Реконструкция ПС 110 кВ № 494 «Антропшино»,</w:t>
            </w:r>
          </w:p>
          <w:p w:rsidR="00E632A7" w:rsidRPr="00A94093" w:rsidRDefault="00DD45FA" w:rsidP="00DD45FA">
            <w:pPr>
              <w:jc w:val="both"/>
              <w:rPr>
                <w:sz w:val="28"/>
                <w:szCs w:val="28"/>
              </w:rPr>
            </w:pPr>
            <w:r w:rsidRPr="00A94093">
              <w:rPr>
                <w:sz w:val="28"/>
                <w:szCs w:val="28"/>
              </w:rPr>
              <w:t>Строительство ВЛ 110 кВ ПС 750 кВ № 3 «Ленинградская» – ПС 110 кВ № 494 «Антропшино»</w:t>
            </w:r>
            <w:r w:rsidR="00E632A7" w:rsidRPr="00A94093">
              <w:rPr>
                <w:sz w:val="28"/>
                <w:szCs w:val="28"/>
              </w:rPr>
              <w:t>)</w:t>
            </w:r>
            <w:r w:rsidR="00E632A7" w:rsidRPr="00A94093">
              <w:rPr>
                <w:rStyle w:val="aff0"/>
                <w:sz w:val="28"/>
                <w:szCs w:val="28"/>
              </w:rPr>
              <w:footnoteReference w:id="132"/>
            </w:r>
          </w:p>
          <w:p w:rsidR="00DD45FA" w:rsidRPr="00A94093" w:rsidRDefault="00DD45FA" w:rsidP="00DD45FA">
            <w:pPr>
              <w:jc w:val="both"/>
              <w:rPr>
                <w:sz w:val="28"/>
                <w:szCs w:val="28"/>
              </w:rPr>
            </w:pPr>
            <w:r w:rsidRPr="00A94093">
              <w:rPr>
                <w:sz w:val="28"/>
                <w:szCs w:val="28"/>
                <w:u w:val="single"/>
              </w:rPr>
              <w:t>Основные характеристики:</w:t>
            </w:r>
            <w:r w:rsidRPr="00A94093">
              <w:rPr>
                <w:sz w:val="28"/>
                <w:szCs w:val="28"/>
              </w:rPr>
              <w:t xml:space="preserve"> </w:t>
            </w:r>
          </w:p>
          <w:p w:rsidR="00DD45FA" w:rsidRPr="00A94093" w:rsidRDefault="00DD45FA" w:rsidP="00DD45FA">
            <w:pPr>
              <w:jc w:val="both"/>
              <w:rPr>
                <w:sz w:val="28"/>
                <w:szCs w:val="28"/>
              </w:rPr>
            </w:pPr>
            <w:r w:rsidRPr="00A94093">
              <w:rPr>
                <w:sz w:val="28"/>
                <w:szCs w:val="28"/>
              </w:rPr>
              <w:t xml:space="preserve">замена трансформатора 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Коммунар</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5.6</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Кобринское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 кВ «Кобрино» (реконструкция)</w:t>
            </w:r>
            <w:r w:rsidR="00E632A7" w:rsidRPr="00A94093">
              <w:rPr>
                <w:rStyle w:val="aff0"/>
                <w:sz w:val="28"/>
                <w:szCs w:val="28"/>
              </w:rPr>
              <w:footnoteReference w:id="133"/>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Кобрино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5.7</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Пудостьское сельское поселение</w:t>
            </w:r>
          </w:p>
        </w:tc>
        <w:tc>
          <w:tcPr>
            <w:tcW w:w="2097" w:type="pct"/>
            <w:shd w:val="clear" w:color="auto" w:fill="auto"/>
          </w:tcPr>
          <w:p w:rsidR="00E632A7" w:rsidRPr="00A94093" w:rsidRDefault="00DD45FA" w:rsidP="00DD45FA">
            <w:pPr>
              <w:jc w:val="both"/>
              <w:rPr>
                <w:sz w:val="28"/>
                <w:szCs w:val="28"/>
              </w:rPr>
            </w:pPr>
            <w:r w:rsidRPr="00A94093">
              <w:rPr>
                <w:sz w:val="28"/>
                <w:szCs w:val="28"/>
              </w:rPr>
              <w:t>ПС 110 кВ № 391 «Скворицы» (реконструкция)</w:t>
            </w:r>
            <w:r w:rsidR="00E632A7" w:rsidRPr="00A94093">
              <w:rPr>
                <w:rStyle w:val="aff0"/>
                <w:sz w:val="28"/>
                <w:szCs w:val="28"/>
              </w:rPr>
              <w:footnoteReference w:id="134"/>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E632A7">
            <w:pPr>
              <w:jc w:val="both"/>
              <w:rPr>
                <w:sz w:val="28"/>
                <w:szCs w:val="28"/>
              </w:rPr>
            </w:pPr>
            <w:r w:rsidRPr="00A94093">
              <w:rPr>
                <w:sz w:val="28"/>
                <w:szCs w:val="28"/>
              </w:rPr>
              <w:t>западнее посёлка Терволово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5.8</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 xml:space="preserve">Пудостьское сельское поселение </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«Пудость - тяговая 4»</w:t>
            </w:r>
            <w:r w:rsidR="00E632A7" w:rsidRPr="00A94093">
              <w:rPr>
                <w:sz w:val="28"/>
                <w:szCs w:val="28"/>
              </w:rPr>
              <w:t xml:space="preserve"> (реконструкция)</w:t>
            </w:r>
          </w:p>
          <w:p w:rsidR="00DD45FA" w:rsidRPr="00A94093" w:rsidRDefault="00DD45FA" w:rsidP="00DD45FA">
            <w:pPr>
              <w:jc w:val="both"/>
              <w:rPr>
                <w:b/>
                <w:sz w:val="28"/>
                <w:szCs w:val="28"/>
              </w:rPr>
            </w:pPr>
            <w:r w:rsidRPr="00A94093">
              <w:rPr>
                <w:sz w:val="28"/>
                <w:szCs w:val="28"/>
              </w:rPr>
              <w:t>(</w:t>
            </w:r>
            <w:r w:rsidR="00E632A7" w:rsidRPr="00A94093">
              <w:rPr>
                <w:sz w:val="28"/>
                <w:szCs w:val="28"/>
              </w:rPr>
              <w:t xml:space="preserve">взамен </w:t>
            </w:r>
            <w:r w:rsidRPr="00A94093">
              <w:rPr>
                <w:sz w:val="28"/>
                <w:szCs w:val="28"/>
              </w:rPr>
              <w:t>«Реконструкция ПС 35 кВ «Пудость»)</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 xml:space="preserve">установка 2 трансформаторов по 2х6,3 </w:t>
            </w:r>
            <w:r w:rsidR="001D797D" w:rsidRPr="00A94093">
              <w:rPr>
                <w:sz w:val="28"/>
                <w:szCs w:val="28"/>
              </w:rPr>
              <w:t>МВ∙А</w:t>
            </w:r>
            <w:r w:rsidRPr="00A94093">
              <w:rPr>
                <w:sz w:val="28"/>
                <w:szCs w:val="28"/>
              </w:rPr>
              <w:t xml:space="preserve"> взамен существующего 1,63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севернее посёлка Мыза-Ивановка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5.9</w:t>
            </w:r>
            <w:r w:rsidR="00E632A7"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Рождественское сельское поселение</w:t>
            </w:r>
          </w:p>
        </w:tc>
        <w:tc>
          <w:tcPr>
            <w:tcW w:w="2097" w:type="pct"/>
            <w:shd w:val="clear" w:color="auto" w:fill="auto"/>
          </w:tcPr>
          <w:p w:rsidR="00DD45FA" w:rsidRPr="00A94093" w:rsidRDefault="00DD45FA" w:rsidP="00F96F34">
            <w:pPr>
              <w:jc w:val="both"/>
              <w:rPr>
                <w:sz w:val="28"/>
                <w:szCs w:val="28"/>
              </w:rPr>
            </w:pPr>
            <w:r w:rsidRPr="00A94093">
              <w:rPr>
                <w:sz w:val="28"/>
                <w:szCs w:val="28"/>
              </w:rPr>
              <w:t>ПС 110/35/10 кВ № 142 «Батово»</w:t>
            </w:r>
            <w:r w:rsidR="00E632A7" w:rsidRPr="00A94093">
              <w:rPr>
                <w:sz w:val="28"/>
                <w:szCs w:val="28"/>
              </w:rPr>
              <w:t xml:space="preserve"> (реконструкция). </w:t>
            </w:r>
            <w:r w:rsidR="00F96F34" w:rsidRPr="00A94093">
              <w:rPr>
                <w:sz w:val="28"/>
                <w:szCs w:val="28"/>
              </w:rPr>
              <w:t>Новые заходы 110 кВ</w:t>
            </w:r>
          </w:p>
          <w:p w:rsidR="00DD45FA" w:rsidRPr="00A94093" w:rsidRDefault="00DD45FA" w:rsidP="00DD45FA">
            <w:pPr>
              <w:jc w:val="both"/>
              <w:rPr>
                <w:sz w:val="28"/>
                <w:szCs w:val="28"/>
              </w:rPr>
            </w:pPr>
            <w:r w:rsidRPr="00A94093">
              <w:rPr>
                <w:sz w:val="28"/>
                <w:szCs w:val="28"/>
              </w:rPr>
              <w:t>(</w:t>
            </w:r>
            <w:r w:rsidR="00F96F34" w:rsidRPr="00A94093">
              <w:rPr>
                <w:sz w:val="28"/>
                <w:szCs w:val="28"/>
              </w:rPr>
              <w:t xml:space="preserve">взамен </w:t>
            </w:r>
            <w:r w:rsidRPr="00A94093">
              <w:rPr>
                <w:sz w:val="28"/>
                <w:szCs w:val="28"/>
              </w:rPr>
              <w:t>«Реконструкция ПС 110 кВ № 142 «Батово», Строительство заходов ВЛ 110 кВ на ПС 110 кВ № 142 «Батово»)</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jc w:val="both"/>
              <w:rPr>
                <w:sz w:val="28"/>
                <w:szCs w:val="28"/>
              </w:rPr>
            </w:pPr>
            <w:r w:rsidRPr="00A94093">
              <w:rPr>
                <w:sz w:val="28"/>
                <w:szCs w:val="28"/>
              </w:rPr>
              <w:t>- протяжённость линий: 5 км (ранее 6 км);</w:t>
            </w:r>
          </w:p>
          <w:p w:rsidR="00DD45FA" w:rsidRPr="00A94093" w:rsidRDefault="00DD45FA" w:rsidP="00DD45FA">
            <w:pPr>
              <w:jc w:val="both"/>
              <w:rPr>
                <w:sz w:val="28"/>
                <w:szCs w:val="28"/>
              </w:rPr>
            </w:pPr>
            <w:r w:rsidRPr="00A94093">
              <w:rPr>
                <w:sz w:val="28"/>
                <w:szCs w:val="28"/>
              </w:rPr>
              <w:t>- заходы на ВЛ 110 кВ «Волосовская - 1».</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CC12A4" w:rsidRPr="00A94093" w:rsidRDefault="00CC12A4"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CC12A4" w:rsidRPr="00A94093" w:rsidRDefault="00CC12A4" w:rsidP="00CC12A4">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F96F34">
            <w:pPr>
              <w:pStyle w:val="aff4"/>
              <w:jc w:val="both"/>
              <w:rPr>
                <w:sz w:val="28"/>
                <w:szCs w:val="28"/>
              </w:rPr>
            </w:pPr>
            <w:r w:rsidRPr="00A94093">
              <w:rPr>
                <w:sz w:val="28"/>
                <w:szCs w:val="28"/>
              </w:rPr>
              <w:t xml:space="preserve">ВЛ 110 кВ – </w:t>
            </w:r>
            <w:r w:rsidR="00F96F34"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деревня Даймище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5.10</w:t>
            </w:r>
            <w:r w:rsidR="00F96F3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Сиверское городское поселение</w:t>
            </w:r>
          </w:p>
        </w:tc>
        <w:tc>
          <w:tcPr>
            <w:tcW w:w="2097" w:type="pct"/>
            <w:shd w:val="clear" w:color="auto" w:fill="auto"/>
          </w:tcPr>
          <w:p w:rsidR="00DD45FA" w:rsidRPr="00A94093" w:rsidRDefault="00DD45FA" w:rsidP="00F96F34">
            <w:pPr>
              <w:jc w:val="both"/>
              <w:rPr>
                <w:sz w:val="28"/>
                <w:szCs w:val="28"/>
              </w:rPr>
            </w:pPr>
            <w:r w:rsidRPr="00A94093">
              <w:rPr>
                <w:sz w:val="28"/>
                <w:szCs w:val="28"/>
              </w:rPr>
              <w:t>ПС 110/10 кВ № 259 «Белогорка» (реконструкция)</w:t>
            </w:r>
            <w:r w:rsidR="00F96F34" w:rsidRPr="00A94093">
              <w:rPr>
                <w:sz w:val="28"/>
                <w:szCs w:val="28"/>
              </w:rPr>
              <w:t>. Заходы ВЛ 110 кВ</w:t>
            </w:r>
          </w:p>
          <w:p w:rsidR="00DD45FA" w:rsidRPr="00A94093" w:rsidRDefault="00DD45FA" w:rsidP="00DD45FA">
            <w:pPr>
              <w:jc w:val="both"/>
              <w:rPr>
                <w:sz w:val="28"/>
                <w:szCs w:val="28"/>
              </w:rPr>
            </w:pPr>
            <w:r w:rsidRPr="00A94093">
              <w:rPr>
                <w:sz w:val="28"/>
                <w:szCs w:val="28"/>
              </w:rPr>
              <w:t>(</w:t>
            </w:r>
            <w:r w:rsidR="00F96F34" w:rsidRPr="00A94093">
              <w:rPr>
                <w:sz w:val="28"/>
                <w:szCs w:val="28"/>
              </w:rPr>
              <w:t xml:space="preserve">взамен </w:t>
            </w:r>
            <w:r w:rsidRPr="00A94093">
              <w:rPr>
                <w:sz w:val="28"/>
                <w:szCs w:val="28"/>
              </w:rPr>
              <w:t>«Реконструкция ПС 110 кВ № 259 «Белогорка»)</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25 </w:t>
            </w:r>
            <w:r w:rsidR="001D797D" w:rsidRPr="00A94093">
              <w:rPr>
                <w:sz w:val="28"/>
                <w:szCs w:val="28"/>
              </w:rPr>
              <w:t>МВ∙А</w:t>
            </w:r>
            <w:r w:rsidRPr="00A94093">
              <w:rPr>
                <w:sz w:val="28"/>
                <w:szCs w:val="28"/>
              </w:rPr>
              <w:t>;</w:t>
            </w:r>
          </w:p>
          <w:p w:rsidR="00DD45FA" w:rsidRPr="00A94093" w:rsidRDefault="00F96F34" w:rsidP="00DD45FA">
            <w:pPr>
              <w:jc w:val="both"/>
              <w:rPr>
                <w:sz w:val="28"/>
                <w:szCs w:val="28"/>
              </w:rPr>
            </w:pPr>
            <w:r w:rsidRPr="00A94093">
              <w:rPr>
                <w:sz w:val="28"/>
                <w:szCs w:val="28"/>
              </w:rPr>
              <w:t>- протяжённость линий: 2,2 км;</w:t>
            </w:r>
          </w:p>
          <w:p w:rsidR="00DD45FA" w:rsidRPr="00A94093" w:rsidRDefault="00DD45FA" w:rsidP="00DD45FA">
            <w:pPr>
              <w:jc w:val="both"/>
              <w:rPr>
                <w:sz w:val="28"/>
                <w:szCs w:val="28"/>
              </w:rPr>
            </w:pPr>
            <w:r w:rsidRPr="00A94093">
              <w:rPr>
                <w:sz w:val="28"/>
                <w:szCs w:val="28"/>
              </w:rPr>
              <w:t>- заходы на ВЛ 110 кВ «Волосовская - 2».</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CC12A4" w:rsidRPr="00A94093" w:rsidRDefault="00CC12A4"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CC12A4" w:rsidRPr="00A94093" w:rsidRDefault="00CC12A4" w:rsidP="00DD45FA">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F96F34">
            <w:pPr>
              <w:pStyle w:val="aff4"/>
              <w:jc w:val="both"/>
              <w:rPr>
                <w:sz w:val="28"/>
                <w:szCs w:val="28"/>
              </w:rPr>
            </w:pPr>
            <w:r w:rsidRPr="00A94093">
              <w:rPr>
                <w:sz w:val="28"/>
                <w:szCs w:val="28"/>
              </w:rPr>
              <w:t xml:space="preserve">ВЛ 110 кВ – </w:t>
            </w:r>
            <w:r w:rsidR="00F96F34"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Сиверский</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5.11</w:t>
            </w:r>
            <w:r w:rsidR="00F96F3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Сусанинское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«Кобралово» (реконструкция)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16 </w:t>
            </w:r>
            <w:r w:rsidR="001D797D" w:rsidRPr="00A94093">
              <w:rPr>
                <w:sz w:val="28"/>
                <w:szCs w:val="28"/>
              </w:rPr>
              <w:t>МВ∙А</w:t>
            </w:r>
            <w:r w:rsidRPr="00A94093">
              <w:rPr>
                <w:sz w:val="28"/>
                <w:szCs w:val="28"/>
              </w:rPr>
              <w:t xml:space="preserve"> взамен существующих 5,6+6,3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CC12A4">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Кобралово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5.12</w:t>
            </w:r>
            <w:r w:rsidR="00F96F3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Сусанинское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35/6 кВ «Сусанино» (реконструкция)</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4 </w:t>
            </w:r>
            <w:r w:rsidR="001D797D" w:rsidRPr="00A94093">
              <w:rPr>
                <w:sz w:val="28"/>
                <w:szCs w:val="28"/>
              </w:rPr>
              <w:t>МВ∙А</w:t>
            </w:r>
            <w:r w:rsidRPr="00A94093">
              <w:rPr>
                <w:sz w:val="28"/>
                <w:szCs w:val="28"/>
              </w:rPr>
              <w:t xml:space="preserve"> взамен существующего 1,8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севернее посёлка Сусанино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5.13</w:t>
            </w:r>
            <w:r w:rsidR="00F96F3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Таицкое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Тайцы (строительство взамен существующей ПС 35 кВ «Тайцы»)</w:t>
            </w:r>
          </w:p>
          <w:p w:rsidR="00DD45FA" w:rsidRPr="00A94093" w:rsidRDefault="00DD45FA" w:rsidP="00DD45FA">
            <w:pPr>
              <w:jc w:val="both"/>
              <w:rPr>
                <w:sz w:val="28"/>
                <w:szCs w:val="28"/>
              </w:rPr>
            </w:pPr>
            <w:r w:rsidRPr="00A94093">
              <w:rPr>
                <w:sz w:val="28"/>
                <w:szCs w:val="28"/>
              </w:rPr>
              <w:t>(</w:t>
            </w:r>
            <w:r w:rsidR="00F96F34" w:rsidRPr="00A94093">
              <w:rPr>
                <w:sz w:val="28"/>
                <w:szCs w:val="28"/>
              </w:rPr>
              <w:t xml:space="preserve">взамен </w:t>
            </w:r>
            <w:r w:rsidRPr="00A94093">
              <w:rPr>
                <w:sz w:val="28"/>
                <w:szCs w:val="28"/>
              </w:rPr>
              <w:t>«Строительство ПС 110 кВ «Тайцы» взамен существующей ПС 35 кВ «Тайцы», строительство заходов ВЛ 110 кВ на ПС 110 кВ «Тайцы»)</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jc w:val="both"/>
              <w:rPr>
                <w:b/>
                <w:sz w:val="28"/>
                <w:szCs w:val="28"/>
              </w:rPr>
            </w:pPr>
            <w:r w:rsidRPr="00A94093">
              <w:rPr>
                <w:sz w:val="28"/>
                <w:szCs w:val="28"/>
              </w:rPr>
              <w:t>- протяжённость линий: 3,0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южнее городского посёлка Тайцы</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w:t>
            </w:r>
            <w:r w:rsidR="00082156" w:rsidRPr="00A94093">
              <w:rPr>
                <w:sz w:val="28"/>
                <w:szCs w:val="28"/>
              </w:rPr>
              <w:t>.</w:t>
            </w:r>
          </w:p>
        </w:tc>
        <w:tc>
          <w:tcPr>
            <w:tcW w:w="4628" w:type="pct"/>
            <w:gridSpan w:val="3"/>
            <w:shd w:val="clear" w:color="auto" w:fill="auto"/>
          </w:tcPr>
          <w:p w:rsidR="00DD45FA" w:rsidRPr="00A94093" w:rsidRDefault="00DD45FA" w:rsidP="00DD45FA">
            <w:pPr>
              <w:pStyle w:val="aff4"/>
              <w:jc w:val="both"/>
              <w:rPr>
                <w:b/>
                <w:sz w:val="28"/>
                <w:szCs w:val="28"/>
              </w:rPr>
            </w:pPr>
            <w:r w:rsidRPr="00A94093">
              <w:rPr>
                <w:b/>
                <w:sz w:val="28"/>
                <w:szCs w:val="28"/>
              </w:rPr>
              <w:t>Кингисеппский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6.1</w:t>
            </w:r>
            <w:r w:rsidR="00082156"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Кингисеппское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110/35/10 кВ № 243 «Кингисепп - город» (реконструкция)</w:t>
            </w:r>
          </w:p>
          <w:p w:rsidR="00DD45FA" w:rsidRPr="00A94093" w:rsidRDefault="00DD45FA" w:rsidP="00082156">
            <w:pPr>
              <w:jc w:val="both"/>
              <w:rPr>
                <w:sz w:val="28"/>
                <w:szCs w:val="28"/>
              </w:rPr>
            </w:pPr>
            <w:r w:rsidRPr="00A94093">
              <w:rPr>
                <w:sz w:val="28"/>
                <w:szCs w:val="28"/>
              </w:rPr>
              <w:t xml:space="preserve">ВЛ 110 кВ заход на ПС 110 кВ </w:t>
            </w:r>
            <w:r w:rsidR="00082156" w:rsidRPr="00A94093">
              <w:rPr>
                <w:sz w:val="28"/>
                <w:szCs w:val="28"/>
              </w:rPr>
              <w:t xml:space="preserve">            </w:t>
            </w:r>
            <w:r w:rsidRPr="00A94093">
              <w:rPr>
                <w:sz w:val="28"/>
                <w:szCs w:val="28"/>
              </w:rPr>
              <w:t>№ 243 «Кингисепп - город»</w:t>
            </w:r>
          </w:p>
          <w:p w:rsidR="00DD45FA" w:rsidRPr="00A94093" w:rsidRDefault="00DD45FA" w:rsidP="00DD45FA">
            <w:pPr>
              <w:jc w:val="both"/>
              <w:rPr>
                <w:sz w:val="28"/>
                <w:szCs w:val="28"/>
              </w:rPr>
            </w:pPr>
            <w:r w:rsidRPr="00A94093">
              <w:rPr>
                <w:sz w:val="28"/>
                <w:szCs w:val="28"/>
              </w:rPr>
              <w:t>(</w:t>
            </w:r>
            <w:r w:rsidR="00082156" w:rsidRPr="00A94093">
              <w:rPr>
                <w:sz w:val="28"/>
                <w:szCs w:val="28"/>
              </w:rPr>
              <w:t xml:space="preserve">взамен </w:t>
            </w:r>
            <w:r w:rsidRPr="00A94093">
              <w:rPr>
                <w:sz w:val="28"/>
                <w:szCs w:val="28"/>
              </w:rPr>
              <w:t>«Реконструкция ПС 110 кВ № 243 «Городская», строительство захода ВЛ 110 кВ на ПС 110 кВ № 243 «Городская»)</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CC12A4" w:rsidRPr="00A94093" w:rsidRDefault="00CC12A4" w:rsidP="00CC12A4">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CC12A4" w:rsidRPr="00A94093" w:rsidRDefault="00CC12A4" w:rsidP="00CC12A4">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AC3670">
            <w:pPr>
              <w:pStyle w:val="aff4"/>
              <w:jc w:val="both"/>
              <w:rPr>
                <w:rStyle w:val="FontStyle23"/>
                <w:sz w:val="28"/>
                <w:szCs w:val="28"/>
              </w:rPr>
            </w:pPr>
            <w:r w:rsidRPr="00A94093">
              <w:rPr>
                <w:rStyle w:val="FontStyle23"/>
                <w:sz w:val="28"/>
                <w:szCs w:val="28"/>
              </w:rPr>
              <w:t xml:space="preserve">ВЛ 110 кВ – </w:t>
            </w:r>
            <w:r w:rsidR="00AC3670"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jc w:val="both"/>
              <w:rPr>
                <w:sz w:val="28"/>
                <w:szCs w:val="28"/>
              </w:rPr>
            </w:pPr>
            <w:r w:rsidRPr="00A94093">
              <w:rPr>
                <w:sz w:val="28"/>
                <w:szCs w:val="28"/>
              </w:rPr>
              <w:t>Кингисеппское городское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6.2</w:t>
            </w:r>
            <w:r w:rsidR="00AC3670" w:rsidRPr="00A94093">
              <w:rPr>
                <w:sz w:val="28"/>
                <w:szCs w:val="28"/>
              </w:rPr>
              <w:t>.</w:t>
            </w:r>
          </w:p>
        </w:tc>
        <w:tc>
          <w:tcPr>
            <w:tcW w:w="1289" w:type="pct"/>
            <w:shd w:val="clear" w:color="auto" w:fill="auto"/>
          </w:tcPr>
          <w:p w:rsidR="00DD45FA" w:rsidRPr="00A94093" w:rsidRDefault="00DD45FA" w:rsidP="00DD45FA">
            <w:pPr>
              <w:jc w:val="both"/>
              <w:rPr>
                <w:sz w:val="28"/>
                <w:szCs w:val="28"/>
              </w:rPr>
            </w:pPr>
            <w:r w:rsidRPr="00A94093">
              <w:rPr>
                <w:sz w:val="28"/>
                <w:szCs w:val="28"/>
              </w:rPr>
              <w:t>Пустомержское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«Веймарн – тяговая»</w:t>
            </w:r>
          </w:p>
          <w:p w:rsidR="00DD45FA" w:rsidRPr="00A94093" w:rsidRDefault="00DD45FA" w:rsidP="00DD45FA">
            <w:pPr>
              <w:jc w:val="both"/>
              <w:rPr>
                <w:sz w:val="28"/>
                <w:szCs w:val="28"/>
              </w:rPr>
            </w:pPr>
            <w:r w:rsidRPr="00A94093">
              <w:rPr>
                <w:sz w:val="28"/>
                <w:szCs w:val="28"/>
              </w:rPr>
              <w:t>(</w:t>
            </w:r>
            <w:r w:rsidR="00AC3670" w:rsidRPr="00A94093">
              <w:rPr>
                <w:sz w:val="28"/>
                <w:szCs w:val="28"/>
              </w:rPr>
              <w:t>взамен</w:t>
            </w:r>
            <w:r w:rsidRPr="00A94093">
              <w:rPr>
                <w:sz w:val="28"/>
                <w:szCs w:val="28"/>
              </w:rPr>
              <w:t xml:space="preserve"> «Строительство ПС 110 кВ «Веймарн - тяговая», строительство ВЛ 110 кВ ПС 110 кВ «Веймарн - тяговая» – ПС 330 кВ «Кингисеппская»)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 xml:space="preserve"> (ранее: установка 2 трансформаторов по 25 </w:t>
            </w:r>
            <w:r w:rsidR="001D797D" w:rsidRPr="00A94093">
              <w:rPr>
                <w:sz w:val="28"/>
                <w:szCs w:val="28"/>
              </w:rPr>
              <w:t>МВ∙А</w:t>
            </w:r>
            <w:r w:rsidRPr="00A94093">
              <w:rPr>
                <w:sz w:val="28"/>
                <w:szCs w:val="28"/>
              </w:rPr>
              <w:t>, протяжённость линии: 20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rStyle w:val="FontStyle425"/>
                <w:sz w:val="28"/>
                <w:szCs w:val="28"/>
              </w:rPr>
            </w:pPr>
            <w:r w:rsidRPr="00A94093">
              <w:rPr>
                <w:rStyle w:val="FontStyle425"/>
                <w:sz w:val="28"/>
                <w:szCs w:val="28"/>
              </w:rPr>
              <w:t>- электроснабжение электрифицируемых участков железных дорог.</w:t>
            </w:r>
          </w:p>
          <w:p w:rsidR="00DD45FA" w:rsidRPr="00A94093" w:rsidRDefault="00CC12A4" w:rsidP="00DD45F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jc w:val="both"/>
              <w:rPr>
                <w:sz w:val="28"/>
                <w:szCs w:val="28"/>
              </w:rPr>
            </w:pPr>
            <w:r w:rsidRPr="00A94093">
              <w:rPr>
                <w:sz w:val="28"/>
                <w:szCs w:val="28"/>
              </w:rPr>
              <w:t>западнее железнодорожной станции «Веймарн»</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w:t>
            </w:r>
            <w:r w:rsidRPr="00A94093">
              <w:rPr>
                <w:sz w:val="28"/>
                <w:szCs w:val="28"/>
                <w:lang w:val="en-US"/>
              </w:rPr>
              <w:t>.</w:t>
            </w:r>
            <w:r w:rsidRPr="00A94093">
              <w:rPr>
                <w:sz w:val="28"/>
                <w:szCs w:val="28"/>
              </w:rPr>
              <w:t>3</w:t>
            </w:r>
            <w:r w:rsidR="00AC3670"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Усть-Лужское сельское поселение</w:t>
            </w:r>
          </w:p>
        </w:tc>
        <w:tc>
          <w:tcPr>
            <w:tcW w:w="2097" w:type="pct"/>
            <w:shd w:val="clear" w:color="auto" w:fill="auto"/>
          </w:tcPr>
          <w:p w:rsidR="00AC3670" w:rsidRPr="00A94093" w:rsidRDefault="00DD45FA" w:rsidP="00DD45FA">
            <w:pPr>
              <w:jc w:val="both"/>
              <w:rPr>
                <w:iCs/>
                <w:sz w:val="28"/>
                <w:szCs w:val="28"/>
              </w:rPr>
            </w:pPr>
            <w:r w:rsidRPr="00A94093">
              <w:rPr>
                <w:sz w:val="28"/>
                <w:szCs w:val="28"/>
              </w:rPr>
              <w:t>Сеть внешнего электроснабжения морского торгового порта «Усть-Луга</w:t>
            </w:r>
            <w:r w:rsidRPr="00A94093">
              <w:rPr>
                <w:iCs/>
                <w:sz w:val="28"/>
                <w:szCs w:val="28"/>
              </w:rPr>
              <w:t>» (</w:t>
            </w:r>
            <w:r w:rsidRPr="00A94093">
              <w:rPr>
                <w:sz w:val="28"/>
                <w:szCs w:val="28"/>
              </w:rPr>
              <w:t>реконструкция</w:t>
            </w:r>
            <w:r w:rsidRPr="00A94093">
              <w:rPr>
                <w:iCs/>
                <w:sz w:val="28"/>
                <w:szCs w:val="28"/>
              </w:rPr>
              <w:t>)</w:t>
            </w:r>
          </w:p>
          <w:p w:rsidR="00DD45FA" w:rsidRPr="00A94093" w:rsidRDefault="00DD45FA" w:rsidP="00DD45FA">
            <w:pPr>
              <w:jc w:val="both"/>
              <w:rPr>
                <w:iCs/>
                <w:sz w:val="28"/>
                <w:szCs w:val="28"/>
              </w:rPr>
            </w:pPr>
            <w:r w:rsidRPr="00A94093">
              <w:rPr>
                <w:iCs/>
                <w:sz w:val="28"/>
                <w:szCs w:val="28"/>
              </w:rPr>
              <w:t>(</w:t>
            </w:r>
            <w:r w:rsidR="00AC3670" w:rsidRPr="00A94093">
              <w:rPr>
                <w:iCs/>
                <w:sz w:val="28"/>
                <w:szCs w:val="28"/>
              </w:rPr>
              <w:t>взамен</w:t>
            </w:r>
            <w:r w:rsidRPr="00A94093">
              <w:rPr>
                <w:iCs/>
                <w:sz w:val="28"/>
                <w:szCs w:val="28"/>
              </w:rPr>
              <w:t xml:space="preserve"> «</w:t>
            </w:r>
            <w:r w:rsidRPr="00A94093">
              <w:rPr>
                <w:sz w:val="28"/>
                <w:szCs w:val="28"/>
              </w:rPr>
              <w:t>Реконструкция ПС 110 кВ № 292 «Вистино», строительство ВЛ 110 кВ ПС 110 кВ № 292 «Вистино» - ПС 330 кВ «Усть-Луга», строительство ПС 110 кВ «Усть-Луга» взамен существующей ПС 35 кВ РТП - 5 «Усть-Луга»</w:t>
            </w:r>
            <w:r w:rsidRPr="00A94093">
              <w:rPr>
                <w:iCs/>
                <w:sz w:val="28"/>
                <w:szCs w:val="28"/>
              </w:rPr>
              <w:t xml:space="preserve">, </w:t>
            </w:r>
            <w:r w:rsidRPr="00A94093">
              <w:rPr>
                <w:sz w:val="28"/>
                <w:szCs w:val="28"/>
              </w:rPr>
              <w:t>строительство ВЛ 110 кВ ПС 110 кВ № 549 «Порт» - ПС 110 кВ «Усть-Луга», строительство ВЛ 110 кВ ПС «Усть-Луга - Нарвская ГЭС - 13»)</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реконструкция ПС «Вистино» (2</w:t>
            </w:r>
            <w:r w:rsidRPr="00A94093">
              <w:rPr>
                <w:sz w:val="28"/>
                <w:szCs w:val="28"/>
                <w:lang w:val="en-US"/>
              </w:rPr>
              <w:t>x</w:t>
            </w:r>
            <w:r w:rsidRPr="00A94093">
              <w:rPr>
                <w:sz w:val="28"/>
                <w:szCs w:val="28"/>
              </w:rPr>
              <w:t xml:space="preserve">25 </w:t>
            </w:r>
            <w:r w:rsidR="001D797D" w:rsidRPr="00A94093">
              <w:rPr>
                <w:sz w:val="28"/>
                <w:szCs w:val="28"/>
              </w:rPr>
              <w:t>МВ∙А</w:t>
            </w:r>
            <w:r w:rsidRPr="00A94093">
              <w:rPr>
                <w:sz w:val="28"/>
                <w:szCs w:val="28"/>
              </w:rPr>
              <w:t>), ОРУ - 110 кВ ПС 110 кВ «Порт», перевод существующей ВЛ 35 кВ (в габаритах 110 кВ) «Вистино» - «Усть-Луга» на напряжение 110 кВ, строительство ПС 110/35/10 кВ «Усть-Луга» (2</w:t>
            </w:r>
            <w:r w:rsidRPr="00A94093">
              <w:rPr>
                <w:sz w:val="28"/>
                <w:szCs w:val="28"/>
                <w:lang w:val="en-US"/>
              </w:rPr>
              <w:t>x</w:t>
            </w:r>
            <w:r w:rsidRPr="00A94093">
              <w:rPr>
                <w:sz w:val="28"/>
                <w:szCs w:val="28"/>
              </w:rPr>
              <w:t xml:space="preserve">16 </w:t>
            </w:r>
            <w:r w:rsidR="001D797D" w:rsidRPr="00A94093">
              <w:rPr>
                <w:sz w:val="28"/>
                <w:szCs w:val="28"/>
              </w:rPr>
              <w:t>МВ∙А</w:t>
            </w:r>
            <w:r w:rsidRPr="00A94093">
              <w:rPr>
                <w:sz w:val="28"/>
                <w:szCs w:val="28"/>
              </w:rPr>
              <w:t>), строительство ВЛ 110 кВ «ГЭС - 13» – ПС «Усть-Луга» с линейной ячейкой 110 кВ на ГЭС - 13;</w:t>
            </w:r>
          </w:p>
          <w:p w:rsidR="00DD45FA" w:rsidRPr="00A94093" w:rsidRDefault="00DD45FA" w:rsidP="00AC3670">
            <w:pPr>
              <w:pStyle w:val="aff4"/>
              <w:jc w:val="both"/>
              <w:rPr>
                <w:b/>
                <w:sz w:val="28"/>
                <w:szCs w:val="28"/>
              </w:rPr>
            </w:pPr>
            <w:r w:rsidRPr="00A94093">
              <w:rPr>
                <w:sz w:val="28"/>
                <w:szCs w:val="28"/>
              </w:rPr>
              <w:t>- протяжённость линий: 40,4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Усть-Лужское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6.4</w:t>
            </w:r>
            <w:r w:rsidR="00AC3670"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Усть-Лужское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549 «Порт» (ре</w:t>
            </w:r>
            <w:r w:rsidR="00AC3670" w:rsidRPr="00A94093">
              <w:rPr>
                <w:sz w:val="28"/>
                <w:szCs w:val="28"/>
              </w:rPr>
              <w:t>конструкция)</w:t>
            </w:r>
          </w:p>
          <w:p w:rsidR="00DD45FA" w:rsidRPr="00A94093" w:rsidRDefault="00DD45FA" w:rsidP="00DD45FA">
            <w:pPr>
              <w:jc w:val="both"/>
              <w:rPr>
                <w:sz w:val="28"/>
                <w:szCs w:val="28"/>
              </w:rPr>
            </w:pPr>
            <w:r w:rsidRPr="00A94093">
              <w:rPr>
                <w:sz w:val="28"/>
                <w:szCs w:val="28"/>
              </w:rPr>
              <w:t>(</w:t>
            </w:r>
            <w:r w:rsidR="00AC3670" w:rsidRPr="00A94093">
              <w:rPr>
                <w:sz w:val="28"/>
                <w:szCs w:val="28"/>
              </w:rPr>
              <w:t>взамен</w:t>
            </w:r>
            <w:r w:rsidRPr="00A94093">
              <w:rPr>
                <w:sz w:val="28"/>
                <w:szCs w:val="28"/>
              </w:rPr>
              <w:t xml:space="preserve"> «Реконструкция ПС 110 кВ № 549 «Порт», Строительство ВЛ 110 кВ ПС 110 кВ № 549 «Порт» – ПС 330 кВ «Усть-Луга», Строительство ВЛ 110 кВ ПС 110 кВ № 549 «Порт» – ПС 330 кВ Кингисеппская»)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jc w:val="both"/>
              <w:rPr>
                <w:sz w:val="28"/>
                <w:szCs w:val="28"/>
              </w:rPr>
            </w:pPr>
            <w:r w:rsidRPr="00A94093">
              <w:rPr>
                <w:sz w:val="28"/>
                <w:szCs w:val="28"/>
              </w:rPr>
              <w:t xml:space="preserve">(ранее: установка дополнительно 2 трансформаторов по 63 </w:t>
            </w:r>
            <w:r w:rsidR="001D797D" w:rsidRPr="00A94093">
              <w:rPr>
                <w:sz w:val="28"/>
                <w:szCs w:val="28"/>
              </w:rPr>
              <w:t>МВ∙А</w:t>
            </w:r>
            <w:r w:rsidRPr="00A94093">
              <w:rPr>
                <w:sz w:val="28"/>
                <w:szCs w:val="28"/>
              </w:rPr>
              <w:t>, протяжённость линий 12,0 км, 32,4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на территории порта «Усть-Луга» (Лужская губа)</w:t>
            </w:r>
          </w:p>
        </w:tc>
      </w:tr>
      <w:tr w:rsidR="00DD45FA" w:rsidRPr="00A94093" w:rsidTr="00DD45FA">
        <w:tc>
          <w:tcPr>
            <w:tcW w:w="5000" w:type="pct"/>
            <w:gridSpan w:val="4"/>
            <w:shd w:val="clear" w:color="auto" w:fill="auto"/>
          </w:tcPr>
          <w:p w:rsidR="00DD45FA" w:rsidRPr="00A94093" w:rsidRDefault="00DD45FA" w:rsidP="00DD45FA">
            <w:pPr>
              <w:pStyle w:val="aff4"/>
              <w:jc w:val="both"/>
              <w:rPr>
                <w:sz w:val="28"/>
                <w:szCs w:val="28"/>
              </w:rPr>
            </w:pPr>
            <w:r w:rsidRPr="00A94093">
              <w:rPr>
                <w:sz w:val="28"/>
                <w:szCs w:val="28"/>
              </w:rPr>
              <w:t>Линии электропередачи с проектным номинальным классом напряжения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6.5</w:t>
            </w:r>
            <w:r w:rsidR="00AC3670"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Вистинское сельское поселение, Котельское сельское поселение</w:t>
            </w:r>
          </w:p>
        </w:tc>
        <w:tc>
          <w:tcPr>
            <w:tcW w:w="2097" w:type="pct"/>
            <w:shd w:val="clear" w:color="auto" w:fill="auto"/>
          </w:tcPr>
          <w:p w:rsidR="00DD45FA" w:rsidRPr="00A94093" w:rsidRDefault="00DD45FA" w:rsidP="00AC3670">
            <w:pPr>
              <w:pStyle w:val="aff4"/>
              <w:jc w:val="both"/>
              <w:rPr>
                <w:sz w:val="28"/>
                <w:szCs w:val="28"/>
              </w:rPr>
            </w:pPr>
            <w:r w:rsidRPr="00A94093">
              <w:rPr>
                <w:sz w:val="28"/>
                <w:szCs w:val="28"/>
              </w:rPr>
              <w:t>Двухцепная ВЛ 110 кВ ПС 330/110 кВ «Усть-Луга» – ПС 110 кВ «Лужская – тяговая»</w:t>
            </w:r>
          </w:p>
          <w:p w:rsidR="00DD45FA" w:rsidRPr="00A94093" w:rsidRDefault="00DD45FA" w:rsidP="00DD45FA">
            <w:pPr>
              <w:pStyle w:val="aff4"/>
              <w:jc w:val="both"/>
              <w:rPr>
                <w:b/>
                <w:sz w:val="28"/>
                <w:szCs w:val="28"/>
              </w:rPr>
            </w:pPr>
            <w:r w:rsidRPr="00A94093">
              <w:rPr>
                <w:sz w:val="28"/>
                <w:szCs w:val="28"/>
              </w:rPr>
              <w:t>(</w:t>
            </w:r>
            <w:r w:rsidR="00AC3670" w:rsidRPr="00A94093">
              <w:rPr>
                <w:sz w:val="28"/>
                <w:szCs w:val="28"/>
              </w:rPr>
              <w:t xml:space="preserve">взамен </w:t>
            </w:r>
            <w:r w:rsidRPr="00A94093">
              <w:rPr>
                <w:sz w:val="28"/>
                <w:szCs w:val="28"/>
              </w:rPr>
              <w:t>«Строительство двухцепной ВЛ 110 кВ ПС 330 кВ «Усть-Луга» - ПС 110 кВ «Лужская - тяговая», строительство ВЛ 110 кВ «Лужская - тяговая - Веймарн - тяговая», строительство ВЛ 110 кВ «Лужская - тяговая - Котлы - тяговая», строительство ВЛ 110 кВ «Веймарн - тяговая - Котлы - тяговая», строительство ВЛ 110 кВ «Веймарн - тяговая - Вруда - тяговая», строительство ВЛ 110 кВ «Веймарн - тяговая - Елизаветино - тяговая», строительство ВЛ 110 кВ «Вруда - тяговая - Гатчина - тяговая», строительство ВЛ 110 кВ «Елизаветино - тяговая - Гатчина - тяговая»)</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протяжённость линий: 8 км (ранее 135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rPr>
            </w:pPr>
            <w:r w:rsidRPr="00A94093">
              <w:rPr>
                <w:rStyle w:val="FontStyle425"/>
                <w:sz w:val="28"/>
                <w:szCs w:val="28"/>
              </w:rPr>
              <w:t>- электроснабжения электрифицируемых участков железных дорог.</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Вистинское сельское поселение, Котельское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6.6</w:t>
            </w:r>
            <w:r w:rsidR="00AC3670"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Котельское сельское поселение, Пустомержское сельское поселение, Опольевское сельское поселение</w:t>
            </w:r>
          </w:p>
        </w:tc>
        <w:tc>
          <w:tcPr>
            <w:tcW w:w="2097" w:type="pct"/>
            <w:shd w:val="clear" w:color="auto" w:fill="auto"/>
          </w:tcPr>
          <w:p w:rsidR="00AC3670" w:rsidRPr="00A94093" w:rsidRDefault="00DD45FA" w:rsidP="00DD45FA">
            <w:pPr>
              <w:jc w:val="both"/>
              <w:rPr>
                <w:sz w:val="28"/>
                <w:szCs w:val="28"/>
              </w:rPr>
            </w:pPr>
            <w:r w:rsidRPr="00A94093">
              <w:rPr>
                <w:sz w:val="28"/>
                <w:szCs w:val="28"/>
              </w:rPr>
              <w:t>ВЛ 110 кВ - заходы на ПС 110 кВ «Веймарн – тяговая» от ВЛ 110 кВ ПС 330/110 кВ «Кингисеппская» – ПС 110 кВ «Лужская – тяговая»</w:t>
            </w:r>
          </w:p>
          <w:p w:rsidR="00DD45FA" w:rsidRPr="00A94093" w:rsidRDefault="00DD45FA" w:rsidP="00DD45FA">
            <w:pPr>
              <w:jc w:val="both"/>
              <w:rPr>
                <w:sz w:val="28"/>
                <w:szCs w:val="28"/>
              </w:rPr>
            </w:pPr>
            <w:r w:rsidRPr="00A94093">
              <w:rPr>
                <w:sz w:val="28"/>
                <w:szCs w:val="28"/>
              </w:rPr>
              <w:t>(</w:t>
            </w:r>
            <w:r w:rsidR="00AC3670" w:rsidRPr="00A94093">
              <w:rPr>
                <w:sz w:val="28"/>
                <w:szCs w:val="28"/>
              </w:rPr>
              <w:t>взамен</w:t>
            </w:r>
            <w:r w:rsidRPr="00A94093">
              <w:rPr>
                <w:sz w:val="28"/>
                <w:szCs w:val="28"/>
              </w:rPr>
              <w:t xml:space="preserve"> «Строительство двухцепной ВЛ 110 кВ ПС 330 кВ «Усть-Луга» - ПС 110 кВ «Лужская - тяговая», строительство ВЛ 110 кВ «Лужская - тяговая - Веймарн - тяговая», строительство ВЛ 110 кВ «Лужская - тяговая - Котлы - тяговая», строительство ВЛ 110 кВ «Веймарн - тяговая - Котлы - тяговая», строительство ВЛ 110 кВ «Веймарн - тяговая - Вруда - тяговая», строительство ВЛ 110 кВ «Веймарн - тяговая - Елизаветино - тяговая», строительство ВЛ 110 кВ «Вруда - тяговая - Гатчина - тяговая», строительство ВЛ 110 кВ «Елизаветино - тяговая - Гатчина - тяговая»)</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протяжённость линий: 17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rPr>
            </w:pPr>
            <w:r w:rsidRPr="00A94093">
              <w:rPr>
                <w:rStyle w:val="FontStyle425"/>
                <w:sz w:val="28"/>
                <w:szCs w:val="28"/>
              </w:rPr>
              <w:t>- электроснабжения электрифицируемых участков железных дорог.</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Котельское сельское поселение, Пустомержское сельское поселение, Опольевское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6.7</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Котельское сельское поселение, Пустомержское сельское поселение, Опольевское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ВЛ 110 кВ заходы на ПС 110 кВ «Котлы – тяговая» от ВЛ 110 кВ ПС 330/110 кВ «Кингисеппская» – ПС 110 кВ «Лужская – тяговая»</w:t>
            </w:r>
          </w:p>
          <w:p w:rsidR="00DD45FA" w:rsidRPr="00A94093" w:rsidRDefault="00DD45FA" w:rsidP="00DD45FA">
            <w:pPr>
              <w:jc w:val="both"/>
              <w:rPr>
                <w:sz w:val="28"/>
                <w:szCs w:val="28"/>
              </w:rPr>
            </w:pPr>
            <w:r w:rsidRPr="00A94093">
              <w:rPr>
                <w:sz w:val="28"/>
                <w:szCs w:val="28"/>
              </w:rPr>
              <w:t>(</w:t>
            </w:r>
            <w:r w:rsidR="00C82C42" w:rsidRPr="00A94093">
              <w:rPr>
                <w:sz w:val="28"/>
                <w:szCs w:val="28"/>
              </w:rPr>
              <w:t xml:space="preserve">взамен </w:t>
            </w:r>
            <w:r w:rsidRPr="00A94093">
              <w:rPr>
                <w:sz w:val="28"/>
                <w:szCs w:val="28"/>
              </w:rPr>
              <w:t>«Строительство двухцепной ВЛ 110 кВ ПС 330 кВ «Усть-Луга» - ПС 110 кВ «Лужская - тяговая», строительство ВЛ 110 кВ «Лужская - тяговая - Веймарн - тяговая», строительство ВЛ 110 кВ «Лужская - тяговая - Котлы - тяговая», строительство ВЛ 110 кВ «Веймарн - тяговая - Котлы - тяговая», строительство ВЛ 110 кВ «Веймарн - тяговая - Вруда - тяговая», строительство ВЛ 110 кВ «Веймарн - тяговая - Елизаветино - тяговая», строительство ВЛ 110 кВ «Вруда - тяговая - Гатчина - тяговая», строительство ВЛ 110 кВ «Елизаветино - тяговая - Гатчина - тяговая»)</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протяжённость линий: 9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rPr>
            </w:pPr>
            <w:r w:rsidRPr="00A94093">
              <w:rPr>
                <w:rStyle w:val="FontStyle425"/>
                <w:sz w:val="28"/>
                <w:szCs w:val="28"/>
              </w:rPr>
              <w:t>- электроснабжения электрифицируемых участков железных дорог.</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Котельское сельское поселение, Пустомержское сельское поселение, Опольевское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6.8</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Пустомержское сельское поселение, Опольевское сельское поселение</w:t>
            </w:r>
          </w:p>
        </w:tc>
        <w:tc>
          <w:tcPr>
            <w:tcW w:w="2097" w:type="pct"/>
            <w:shd w:val="clear" w:color="auto" w:fill="auto"/>
          </w:tcPr>
          <w:p w:rsidR="00DD45FA" w:rsidRPr="00A94093" w:rsidRDefault="00DD45FA" w:rsidP="00C82C42">
            <w:pPr>
              <w:jc w:val="both"/>
              <w:rPr>
                <w:sz w:val="28"/>
                <w:szCs w:val="28"/>
              </w:rPr>
            </w:pPr>
            <w:r w:rsidRPr="00A94093">
              <w:rPr>
                <w:sz w:val="28"/>
                <w:szCs w:val="28"/>
              </w:rPr>
              <w:t>Двухцепная ВЛ 110 кВ ПС 330 кВ № 7 «Кингисеппская» – ПС 110 кВ «Веймарн – тяговая»</w:t>
            </w:r>
          </w:p>
          <w:p w:rsidR="00DD45FA" w:rsidRPr="00A94093" w:rsidRDefault="00DD45FA" w:rsidP="00DD45FA">
            <w:pPr>
              <w:jc w:val="both"/>
              <w:rPr>
                <w:sz w:val="28"/>
                <w:szCs w:val="28"/>
              </w:rPr>
            </w:pPr>
            <w:r w:rsidRPr="00A94093">
              <w:rPr>
                <w:sz w:val="28"/>
                <w:szCs w:val="28"/>
              </w:rPr>
              <w:t>(</w:t>
            </w:r>
            <w:r w:rsidR="00C82C42" w:rsidRPr="00A94093">
              <w:rPr>
                <w:sz w:val="28"/>
                <w:szCs w:val="28"/>
              </w:rPr>
              <w:t>взамен</w:t>
            </w:r>
            <w:r w:rsidRPr="00A94093">
              <w:rPr>
                <w:sz w:val="28"/>
                <w:szCs w:val="28"/>
              </w:rPr>
              <w:t xml:space="preserve"> «Строительство ПС 110 кВ «Веймарн - тяговая», строительство ВЛ 110 кВ ПС 110 кВ «Веймарн - тяговая» – ПС 330 кВ «Кингисеппская»)</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протяжённость линий: 20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rPr>
            </w:pPr>
            <w:r w:rsidRPr="00A94093">
              <w:rPr>
                <w:rStyle w:val="FontStyle425"/>
                <w:sz w:val="28"/>
                <w:szCs w:val="28"/>
              </w:rPr>
              <w:t>- электроснабжения электрифицируемых участков железных дорог.</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Пустомержское сельское поселение, Опольевское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6.9</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Усть-Лужское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ВЛ 110 кВ ПС 110/10 кВ № 549 «Порт» – ПС 110/35/10 кВ «Усть-Луга»</w:t>
            </w:r>
          </w:p>
          <w:p w:rsidR="00DD45FA" w:rsidRPr="00A94093" w:rsidRDefault="00DD45FA" w:rsidP="00DD45FA">
            <w:pPr>
              <w:jc w:val="both"/>
              <w:rPr>
                <w:sz w:val="28"/>
                <w:szCs w:val="28"/>
              </w:rPr>
            </w:pPr>
            <w:r w:rsidRPr="00A94093">
              <w:rPr>
                <w:sz w:val="28"/>
                <w:szCs w:val="28"/>
              </w:rPr>
              <w:t>(</w:t>
            </w:r>
            <w:r w:rsidR="00C82C42" w:rsidRPr="00A94093">
              <w:rPr>
                <w:sz w:val="28"/>
                <w:szCs w:val="28"/>
              </w:rPr>
              <w:t>взамен</w:t>
            </w:r>
            <w:r w:rsidRPr="00A94093">
              <w:rPr>
                <w:sz w:val="28"/>
                <w:szCs w:val="28"/>
              </w:rPr>
              <w:t xml:space="preserve"> «Строительство ПС 110 кВ «Усть-Луга» взамен существующей ПС 35 кВ РТП - 5 «Усть-Луга», строительство ВЛ 110 кВ ПС 110 кВ № 549 «Порт» - ПС 110 кВ «Усть-Луга», строительство ВЛ 110 кВ ПС «Усть-Луга - Нарвская ГЭС - 13»)</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протяжённость линий: 13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rPr>
            </w:pPr>
            <w:r w:rsidRPr="00A94093">
              <w:rPr>
                <w:rStyle w:val="FontStyle425"/>
                <w:sz w:val="28"/>
                <w:szCs w:val="28"/>
              </w:rPr>
              <w:t>- присоединение ПС 110кВ «Усть-Луга».</w:t>
            </w:r>
          </w:p>
          <w:p w:rsidR="00DD45FA" w:rsidRPr="00A94093" w:rsidRDefault="00E86FCA" w:rsidP="00E86FC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Усть-Лужское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7</w:t>
            </w:r>
            <w:r w:rsidR="00C82C42"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Киришский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7.1</w:t>
            </w:r>
            <w:r w:rsidR="00C82C42" w:rsidRPr="00A94093">
              <w:rPr>
                <w:sz w:val="28"/>
                <w:szCs w:val="28"/>
              </w:rPr>
              <w:t>.</w:t>
            </w:r>
          </w:p>
        </w:tc>
        <w:tc>
          <w:tcPr>
            <w:tcW w:w="1289" w:type="pct"/>
            <w:shd w:val="clear" w:color="auto" w:fill="auto"/>
          </w:tcPr>
          <w:p w:rsidR="00DD45FA" w:rsidRPr="00A94093" w:rsidRDefault="00DD45FA" w:rsidP="00DD45FA">
            <w:pPr>
              <w:jc w:val="both"/>
              <w:rPr>
                <w:sz w:val="28"/>
                <w:szCs w:val="28"/>
                <w:lang w:eastAsia="en-US"/>
              </w:rPr>
            </w:pPr>
            <w:r w:rsidRPr="00A94093">
              <w:rPr>
                <w:sz w:val="28"/>
                <w:szCs w:val="28"/>
              </w:rPr>
              <w:t>Будогощское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110/35/10 кВ № 340 «Штурм» (реконструкция)</w:t>
            </w:r>
          </w:p>
          <w:p w:rsidR="00DD45FA" w:rsidRPr="00A94093" w:rsidRDefault="00DD45FA" w:rsidP="00DD45FA">
            <w:pPr>
              <w:pStyle w:val="aff4"/>
              <w:jc w:val="both"/>
              <w:rPr>
                <w:sz w:val="28"/>
                <w:szCs w:val="28"/>
                <w:u w:val="single"/>
              </w:rPr>
            </w:pPr>
            <w:r w:rsidRPr="00A94093">
              <w:rPr>
                <w:sz w:val="28"/>
                <w:szCs w:val="28"/>
                <w:u w:val="single"/>
              </w:rPr>
              <w:t>Основные</w:t>
            </w:r>
            <w:r w:rsidR="00C82C42" w:rsidRPr="00A94093">
              <w:rPr>
                <w:sz w:val="28"/>
                <w:szCs w:val="28"/>
                <w:u w:val="single"/>
              </w:rPr>
              <w:t xml:space="preserve"> характеристики:</w:t>
            </w:r>
          </w:p>
          <w:p w:rsidR="00DD45FA" w:rsidRPr="00A94093" w:rsidRDefault="00DD45FA" w:rsidP="00DD45FA">
            <w:pPr>
              <w:pStyle w:val="aff4"/>
              <w:jc w:val="both"/>
              <w:rPr>
                <w:sz w:val="28"/>
                <w:szCs w:val="28"/>
              </w:rPr>
            </w:pPr>
            <w:r w:rsidRPr="00A94093">
              <w:rPr>
                <w:sz w:val="28"/>
                <w:szCs w:val="28"/>
              </w:rPr>
              <w:t>установка 2 трансформаторов</w:t>
            </w:r>
            <w:r w:rsidR="00C82C42" w:rsidRPr="00A94093">
              <w:rPr>
                <w:sz w:val="28"/>
                <w:szCs w:val="28"/>
              </w:rPr>
              <w:t xml:space="preserve"> по 16 </w:t>
            </w:r>
            <w:r w:rsidR="001D797D" w:rsidRPr="00A94093">
              <w:rPr>
                <w:sz w:val="28"/>
                <w:szCs w:val="28"/>
              </w:rPr>
              <w:t>МВ∙А</w:t>
            </w:r>
            <w:r w:rsidR="00C82C42" w:rsidRPr="00A94093">
              <w:rPr>
                <w:sz w:val="28"/>
                <w:szCs w:val="28"/>
              </w:rPr>
              <w:t xml:space="preserve"> взамен существующих</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jc w:val="both"/>
              <w:rPr>
                <w:sz w:val="28"/>
                <w:szCs w:val="28"/>
                <w:lang w:eastAsia="en-US"/>
              </w:rPr>
            </w:pPr>
            <w:r w:rsidRPr="00A94093">
              <w:rPr>
                <w:sz w:val="28"/>
                <w:szCs w:val="28"/>
              </w:rPr>
              <w:t>севернее городского посёлка Будогощь</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7.2</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Глажевское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187 «Глажево»</w:t>
            </w:r>
            <w:r w:rsidR="00C82C42" w:rsidRPr="00A94093">
              <w:rPr>
                <w:sz w:val="28"/>
                <w:szCs w:val="28"/>
              </w:rPr>
              <w:t xml:space="preserve"> (реконструкция)</w:t>
            </w:r>
            <w:r w:rsidR="00C82C42" w:rsidRPr="00A94093">
              <w:rPr>
                <w:rStyle w:val="aff0"/>
                <w:sz w:val="28"/>
                <w:szCs w:val="28"/>
              </w:rPr>
              <w:footnoteReference w:id="135"/>
            </w:r>
          </w:p>
          <w:p w:rsidR="00C82C42" w:rsidRPr="00A94093" w:rsidRDefault="00DD45FA" w:rsidP="00DD45FA">
            <w:pPr>
              <w:jc w:val="both"/>
              <w:rPr>
                <w:sz w:val="28"/>
                <w:szCs w:val="28"/>
              </w:rPr>
            </w:pPr>
            <w:r w:rsidRPr="00A94093">
              <w:rPr>
                <w:sz w:val="28"/>
                <w:szCs w:val="28"/>
              </w:rPr>
              <w:t>(</w:t>
            </w:r>
            <w:r w:rsidR="00C82C42" w:rsidRPr="00A94093">
              <w:rPr>
                <w:sz w:val="28"/>
                <w:szCs w:val="28"/>
              </w:rPr>
              <w:t>взамен</w:t>
            </w:r>
            <w:r w:rsidRPr="00A94093">
              <w:rPr>
                <w:sz w:val="28"/>
                <w:szCs w:val="28"/>
              </w:rPr>
              <w:t xml:space="preserve"> «Реконструкция ПС 110 кВ № 187 «Глажево», строительство захода ВЛ 110 кВ на ПС 110 кВ Глажево»</w:t>
            </w:r>
            <w:r w:rsidR="00C82C42" w:rsidRPr="00A94093">
              <w:rPr>
                <w:sz w:val="28"/>
                <w:szCs w:val="28"/>
              </w:rPr>
              <w:t>)</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w:t>
            </w:r>
            <w:r w:rsidR="00C82C42" w:rsidRPr="00A94093">
              <w:rPr>
                <w:sz w:val="28"/>
                <w:szCs w:val="28"/>
              </w:rPr>
              <w:t xml:space="preserve">4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Глажево</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8</w:t>
            </w:r>
            <w:r w:rsidR="00C82C42" w:rsidRPr="00A94093">
              <w:rPr>
                <w:b/>
                <w:sz w:val="28"/>
                <w:szCs w:val="28"/>
              </w:rPr>
              <w:t>.</w:t>
            </w:r>
          </w:p>
        </w:tc>
        <w:tc>
          <w:tcPr>
            <w:tcW w:w="4628" w:type="pct"/>
            <w:gridSpan w:val="3"/>
            <w:shd w:val="clear" w:color="auto" w:fill="auto"/>
          </w:tcPr>
          <w:p w:rsidR="00DD45FA" w:rsidRPr="00A94093" w:rsidRDefault="00DD45FA" w:rsidP="00DD45FA">
            <w:pPr>
              <w:pStyle w:val="aff4"/>
              <w:jc w:val="both"/>
              <w:rPr>
                <w:b/>
                <w:sz w:val="28"/>
                <w:szCs w:val="28"/>
              </w:rPr>
            </w:pPr>
            <w:r w:rsidRPr="00A94093">
              <w:rPr>
                <w:b/>
                <w:sz w:val="28"/>
                <w:szCs w:val="28"/>
              </w:rPr>
              <w:t>Кировский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8.1</w:t>
            </w:r>
            <w:r w:rsidR="00C82C42" w:rsidRPr="00A94093">
              <w:rPr>
                <w:sz w:val="28"/>
                <w:szCs w:val="28"/>
              </w:rPr>
              <w:t>.</w:t>
            </w:r>
          </w:p>
        </w:tc>
        <w:tc>
          <w:tcPr>
            <w:tcW w:w="1289" w:type="pct"/>
            <w:shd w:val="clear" w:color="auto" w:fill="auto"/>
          </w:tcPr>
          <w:p w:rsidR="00DD45FA" w:rsidRPr="00A94093" w:rsidRDefault="00DD45FA" w:rsidP="00DD45FA">
            <w:pPr>
              <w:jc w:val="both"/>
              <w:rPr>
                <w:sz w:val="28"/>
                <w:szCs w:val="28"/>
              </w:rPr>
            </w:pPr>
            <w:r w:rsidRPr="00A94093">
              <w:rPr>
                <w:sz w:val="28"/>
                <w:szCs w:val="28"/>
              </w:rPr>
              <w:t>Кировское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324 «Мгинская» (реконструкция)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расширение ПС 110 кВ № 324 «Мгинская» с установкой силового трансформатора Т</w:t>
            </w:r>
            <w:r w:rsidR="00C82C42" w:rsidRPr="00A94093">
              <w:rPr>
                <w:sz w:val="28"/>
                <w:szCs w:val="28"/>
              </w:rPr>
              <w:t>-</w:t>
            </w:r>
            <w:r w:rsidRPr="00A94093">
              <w:rPr>
                <w:sz w:val="28"/>
                <w:szCs w:val="28"/>
              </w:rPr>
              <w:t>2 и секции КРУН - 10 кВ;</w:t>
            </w:r>
          </w:p>
          <w:p w:rsidR="00DD45FA" w:rsidRPr="00A94093" w:rsidRDefault="00DD45FA" w:rsidP="00DD45FA">
            <w:pPr>
              <w:jc w:val="both"/>
              <w:rPr>
                <w:sz w:val="28"/>
                <w:szCs w:val="28"/>
              </w:rPr>
            </w:pPr>
            <w:r w:rsidRPr="00A94093">
              <w:rPr>
                <w:sz w:val="28"/>
                <w:szCs w:val="28"/>
              </w:rPr>
              <w:t xml:space="preserve">- установка второго трансформатора 6,3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Молодцово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8.2</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Мгинское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35/6 кВ № 720 «Мга» (реконструкция)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устано</w:t>
            </w:r>
            <w:r w:rsidR="00C82C42" w:rsidRPr="00A94093">
              <w:rPr>
                <w:sz w:val="28"/>
                <w:szCs w:val="28"/>
              </w:rPr>
              <w:t xml:space="preserve">вка 3 трансформаторов по 16 </w:t>
            </w:r>
            <w:r w:rsidR="001D797D" w:rsidRPr="00A94093">
              <w:rPr>
                <w:sz w:val="28"/>
                <w:szCs w:val="28"/>
              </w:rPr>
              <w:t>МВ∙А</w:t>
            </w:r>
            <w:r w:rsidR="00C82C42"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Мга, улица Спортивная</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8.3</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Отрадненское городское поселение</w:t>
            </w:r>
          </w:p>
        </w:tc>
        <w:tc>
          <w:tcPr>
            <w:tcW w:w="2097" w:type="pct"/>
            <w:shd w:val="clear" w:color="auto" w:fill="auto"/>
          </w:tcPr>
          <w:p w:rsidR="00DD45FA" w:rsidRPr="00A94093" w:rsidRDefault="00DD45FA" w:rsidP="00DD45FA">
            <w:pPr>
              <w:pStyle w:val="aff4"/>
              <w:jc w:val="both"/>
              <w:rPr>
                <w:sz w:val="28"/>
                <w:szCs w:val="28"/>
              </w:rPr>
            </w:pPr>
            <w:r w:rsidRPr="00A94093">
              <w:rPr>
                <w:sz w:val="28"/>
                <w:szCs w:val="28"/>
              </w:rPr>
              <w:t>ПС 110 кВ «Никольское ЛСР» с заходами от ВЛ ПС №482 «Поповка» - ПС 750 кВ №3 «Ленинградская»</w:t>
            </w:r>
          </w:p>
          <w:p w:rsidR="00DD45FA" w:rsidRPr="00A94093" w:rsidRDefault="00DD45FA" w:rsidP="00DD45FA">
            <w:pPr>
              <w:pStyle w:val="aff4"/>
              <w:jc w:val="both"/>
              <w:rPr>
                <w:sz w:val="28"/>
                <w:szCs w:val="28"/>
              </w:rPr>
            </w:pPr>
            <w:r w:rsidRPr="00A94093">
              <w:rPr>
                <w:sz w:val="28"/>
                <w:szCs w:val="28"/>
              </w:rPr>
              <w:t>(</w:t>
            </w:r>
            <w:r w:rsidR="00C82C42" w:rsidRPr="00A94093">
              <w:rPr>
                <w:sz w:val="28"/>
                <w:szCs w:val="28"/>
              </w:rPr>
              <w:t>взамен</w:t>
            </w:r>
            <w:r w:rsidRPr="00A94093">
              <w:rPr>
                <w:sz w:val="28"/>
                <w:szCs w:val="28"/>
              </w:rPr>
              <w:t xml:space="preserve"> «Строительство ПС 110 кВ «Никольское ЛСР»)</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 xml:space="preserve">- 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pStyle w:val="aff4"/>
              <w:jc w:val="both"/>
              <w:rPr>
                <w:sz w:val="28"/>
                <w:szCs w:val="28"/>
              </w:rPr>
            </w:pPr>
            <w:r w:rsidRPr="00A94093">
              <w:rPr>
                <w:sz w:val="28"/>
                <w:szCs w:val="28"/>
              </w:rPr>
              <w:t>- протяжённость линии: 11 км</w:t>
            </w:r>
            <w:r w:rsidR="00C82C42"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CC12A4" w:rsidRPr="00A94093" w:rsidRDefault="00CC12A4"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CC12A4" w:rsidRPr="00A94093" w:rsidRDefault="00CC12A4" w:rsidP="00DD45FA">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C82C42">
            <w:pPr>
              <w:pStyle w:val="aff4"/>
              <w:jc w:val="both"/>
              <w:rPr>
                <w:sz w:val="28"/>
                <w:szCs w:val="28"/>
              </w:rPr>
            </w:pPr>
            <w:r w:rsidRPr="00A94093">
              <w:rPr>
                <w:sz w:val="28"/>
                <w:szCs w:val="28"/>
              </w:rPr>
              <w:t xml:space="preserve">ВЛ 110 кВ – </w:t>
            </w:r>
            <w:r w:rsidR="00C82C42"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на территории кирпичного завода «Победа ЛСР»</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8.4</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Путиловское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 731 «Путилово»</w:t>
            </w:r>
            <w:r w:rsidR="00C82C42" w:rsidRPr="00A94093">
              <w:rPr>
                <w:sz w:val="28"/>
                <w:szCs w:val="28"/>
              </w:rPr>
              <w:t xml:space="preserve"> (реконструкция)</w:t>
            </w:r>
            <w:r w:rsidR="00C82C42" w:rsidRPr="00A94093">
              <w:rPr>
                <w:rStyle w:val="aff0"/>
                <w:sz w:val="28"/>
                <w:szCs w:val="28"/>
              </w:rPr>
              <w:footnoteReference w:id="136"/>
            </w:r>
          </w:p>
          <w:p w:rsidR="00DD45FA" w:rsidRPr="00A94093" w:rsidRDefault="00DD45FA" w:rsidP="00DD45FA">
            <w:pPr>
              <w:jc w:val="both"/>
              <w:rPr>
                <w:sz w:val="28"/>
                <w:szCs w:val="28"/>
                <w:u w:val="single"/>
              </w:rPr>
            </w:pPr>
            <w:r w:rsidRPr="00A94093">
              <w:rPr>
                <w:sz w:val="28"/>
                <w:szCs w:val="28"/>
                <w:u w:val="single"/>
              </w:rPr>
              <w:t xml:space="preserve">Основные характеристики: </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 xml:space="preserve"> взамен существующих 2х2,5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село Путилово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8.5</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Путиловское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110/35/10 кВ № 30 «Назия»</w:t>
            </w:r>
            <w:r w:rsidR="00C82C42" w:rsidRPr="00A94093">
              <w:rPr>
                <w:sz w:val="28"/>
                <w:szCs w:val="28"/>
              </w:rPr>
              <w:t xml:space="preserve"> (реконструкция)</w:t>
            </w:r>
          </w:p>
          <w:p w:rsidR="00DD45FA" w:rsidRPr="00A94093" w:rsidRDefault="00DD45FA" w:rsidP="00DD45FA">
            <w:pPr>
              <w:jc w:val="both"/>
              <w:rPr>
                <w:sz w:val="28"/>
                <w:szCs w:val="28"/>
              </w:rPr>
            </w:pPr>
            <w:r w:rsidRPr="00A94093">
              <w:rPr>
                <w:sz w:val="28"/>
                <w:szCs w:val="28"/>
              </w:rPr>
              <w:t>(</w:t>
            </w:r>
            <w:r w:rsidR="00C82C42" w:rsidRPr="00A94093">
              <w:rPr>
                <w:sz w:val="28"/>
                <w:szCs w:val="28"/>
              </w:rPr>
              <w:t xml:space="preserve">взамен </w:t>
            </w:r>
            <w:r w:rsidRPr="00A94093">
              <w:rPr>
                <w:sz w:val="28"/>
                <w:szCs w:val="28"/>
              </w:rPr>
              <w:t>«Реконструкция ПС 110 кВ № 30 «Назия», Строительство ВЛ 110 кВ ПС 110 кВ № 30 «Назия» – ПС 110 кВ № 524 «Салют»)</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b/>
                <w:sz w:val="28"/>
                <w:szCs w:val="28"/>
              </w:rPr>
            </w:pPr>
            <w:r w:rsidRPr="00A94093">
              <w:rPr>
                <w:sz w:val="28"/>
                <w:szCs w:val="28"/>
              </w:rPr>
              <w:t>устано</w:t>
            </w:r>
            <w:r w:rsidR="00C82C42" w:rsidRPr="00A94093">
              <w:rPr>
                <w:sz w:val="28"/>
                <w:szCs w:val="28"/>
              </w:rPr>
              <w:t xml:space="preserve">вка 2 трансформаторов по 25 </w:t>
            </w:r>
            <w:r w:rsidR="001D797D" w:rsidRPr="00A94093">
              <w:rPr>
                <w:sz w:val="28"/>
                <w:szCs w:val="28"/>
              </w:rPr>
              <w:t>МВ∙А</w:t>
            </w:r>
            <w:r w:rsidR="00C82C42"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jc w:val="both"/>
              <w:rPr>
                <w:b/>
                <w:sz w:val="28"/>
                <w:szCs w:val="28"/>
                <w:lang w:eastAsia="en-US"/>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при железнодорожной станции Назия</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8.6</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Синявинское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390 «Северная птицефабрика» (реконструкция)</w:t>
            </w:r>
            <w:r w:rsidR="00C82C42" w:rsidRPr="00A94093">
              <w:rPr>
                <w:rStyle w:val="aff0"/>
                <w:sz w:val="28"/>
                <w:szCs w:val="28"/>
              </w:rPr>
              <w:footnoteReference w:id="137"/>
            </w:r>
          </w:p>
          <w:p w:rsidR="00C82C42" w:rsidRPr="00A94093" w:rsidRDefault="00DD45FA" w:rsidP="00DD45FA">
            <w:pPr>
              <w:jc w:val="both"/>
              <w:rPr>
                <w:sz w:val="28"/>
                <w:szCs w:val="28"/>
              </w:rPr>
            </w:pPr>
            <w:r w:rsidRPr="00A94093">
              <w:rPr>
                <w:sz w:val="28"/>
                <w:szCs w:val="28"/>
              </w:rPr>
              <w:t>(</w:t>
            </w:r>
            <w:r w:rsidR="00C82C42" w:rsidRPr="00A94093">
              <w:rPr>
                <w:sz w:val="28"/>
                <w:szCs w:val="28"/>
              </w:rPr>
              <w:t>взамен</w:t>
            </w:r>
            <w:r w:rsidRPr="00A94093">
              <w:rPr>
                <w:sz w:val="28"/>
                <w:szCs w:val="28"/>
              </w:rPr>
              <w:t xml:space="preserve"> «Реконструкция ПС 110 кВ № 390 «Северная птицефабрика»</w:t>
            </w:r>
            <w:r w:rsidR="00C82C42" w:rsidRPr="00A94093">
              <w:rPr>
                <w:sz w:val="28"/>
                <w:szCs w:val="28"/>
              </w:rPr>
              <w:t>)</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C82C42" w:rsidRPr="00A94093" w:rsidRDefault="00DD45FA" w:rsidP="00DD45FA">
            <w:pPr>
              <w:pStyle w:val="aff4"/>
              <w:jc w:val="both"/>
              <w:rPr>
                <w:sz w:val="28"/>
                <w:szCs w:val="28"/>
              </w:rPr>
            </w:pPr>
            <w:r w:rsidRPr="00A94093">
              <w:rPr>
                <w:sz w:val="28"/>
                <w:szCs w:val="28"/>
              </w:rPr>
              <w:t>устано</w:t>
            </w:r>
            <w:r w:rsidR="00C82C42" w:rsidRPr="00A94093">
              <w:rPr>
                <w:sz w:val="28"/>
                <w:szCs w:val="28"/>
              </w:rPr>
              <w:t xml:space="preserve">вка 2 трансформаторов по 25 </w:t>
            </w:r>
            <w:r w:rsidR="001D797D" w:rsidRPr="00A94093">
              <w:rPr>
                <w:sz w:val="28"/>
                <w:szCs w:val="28"/>
              </w:rPr>
              <w:t>МВ∙А</w:t>
            </w:r>
            <w:r w:rsidR="00C82C42"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 районе территории птицефабрики «Северная»</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8.7</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Суховское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 25 «Сухое» (реконструкция)</w:t>
            </w:r>
            <w:r w:rsidR="00C82C42" w:rsidRPr="00A94093">
              <w:rPr>
                <w:rStyle w:val="aff0"/>
                <w:sz w:val="28"/>
                <w:szCs w:val="28"/>
              </w:rPr>
              <w:footnoteReference w:id="138"/>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00C82C42" w:rsidRPr="00A94093">
              <w:rPr>
                <w:sz w:val="28"/>
                <w:szCs w:val="28"/>
              </w:rPr>
              <w:t xml:space="preserve"> взамен существующих 2х2,5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Суховское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9</w:t>
            </w:r>
            <w:r w:rsidR="00C82C42"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Лодейнопольский муниципальный район</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9.1</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Алёховщинское сельское поселение</w:t>
            </w:r>
          </w:p>
        </w:tc>
        <w:tc>
          <w:tcPr>
            <w:tcW w:w="2097" w:type="pct"/>
            <w:shd w:val="clear" w:color="auto" w:fill="auto"/>
          </w:tcPr>
          <w:p w:rsidR="00DD45FA" w:rsidRPr="00A94093" w:rsidRDefault="00DD45FA" w:rsidP="00C82C42">
            <w:pPr>
              <w:jc w:val="both"/>
              <w:rPr>
                <w:sz w:val="28"/>
                <w:szCs w:val="28"/>
              </w:rPr>
            </w:pPr>
            <w:r w:rsidRPr="00A94093">
              <w:rPr>
                <w:sz w:val="28"/>
                <w:szCs w:val="28"/>
              </w:rPr>
              <w:t>ВЛ 110 кВ ПС № 323 «Алёховщинская» – ПС 1</w:t>
            </w:r>
            <w:r w:rsidR="00C82C42" w:rsidRPr="00A94093">
              <w:rPr>
                <w:sz w:val="28"/>
                <w:szCs w:val="28"/>
              </w:rPr>
              <w:t>10 кВ для строительства ЛенГАЭС</w:t>
            </w:r>
            <w:r w:rsidR="00C82C42" w:rsidRPr="00A94093">
              <w:rPr>
                <w:rStyle w:val="aff0"/>
                <w:sz w:val="28"/>
                <w:szCs w:val="28"/>
              </w:rPr>
              <w:footnoteReference w:id="139"/>
            </w:r>
          </w:p>
          <w:p w:rsidR="00DD45FA" w:rsidRPr="00A94093" w:rsidRDefault="00DD45FA" w:rsidP="00DD45FA">
            <w:pPr>
              <w:jc w:val="both"/>
              <w:rPr>
                <w:sz w:val="28"/>
                <w:szCs w:val="28"/>
              </w:rPr>
            </w:pPr>
            <w:r w:rsidRPr="00A94093">
              <w:rPr>
                <w:sz w:val="28"/>
                <w:szCs w:val="28"/>
                <w:u w:val="single"/>
              </w:rPr>
              <w:t>Основные характеристики:</w:t>
            </w:r>
            <w:r w:rsidRPr="00A94093">
              <w:rPr>
                <w:sz w:val="28"/>
                <w:szCs w:val="28"/>
              </w:rPr>
              <w:t xml:space="preserve"> </w:t>
            </w:r>
          </w:p>
          <w:p w:rsidR="00DD45FA" w:rsidRPr="00A94093" w:rsidRDefault="00DD45FA" w:rsidP="00DD45FA">
            <w:pPr>
              <w:jc w:val="both"/>
              <w:rPr>
                <w:sz w:val="28"/>
                <w:szCs w:val="28"/>
              </w:rPr>
            </w:pPr>
            <w:r w:rsidRPr="00A94093">
              <w:rPr>
                <w:sz w:val="28"/>
                <w:szCs w:val="28"/>
              </w:rPr>
              <w:t>протяжённость линии: 68,5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присоединение ПС 110 кВ для строительства ЛенГАЭС.</w:t>
            </w:r>
          </w:p>
          <w:p w:rsidR="00DD45FA" w:rsidRPr="00A94093" w:rsidRDefault="00E86FCA" w:rsidP="00E86FC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jc w:val="both"/>
              <w:rPr>
                <w:sz w:val="28"/>
                <w:szCs w:val="28"/>
              </w:rPr>
            </w:pPr>
            <w:r w:rsidRPr="00A94093">
              <w:rPr>
                <w:sz w:val="28"/>
                <w:szCs w:val="28"/>
              </w:rPr>
              <w:t>Алёховщинское сельское поселение</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10</w:t>
            </w:r>
            <w:r w:rsidR="00C82C42"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Ломоносовский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10.1</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Аннинское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191 «Красная подстава» (реконструкция)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 районе деревни Иннолово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10.2</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Кипенское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367 «Шундорово»</w:t>
            </w:r>
            <w:r w:rsidR="00C82C42" w:rsidRPr="00A94093">
              <w:rPr>
                <w:sz w:val="28"/>
                <w:szCs w:val="28"/>
              </w:rPr>
              <w:t xml:space="preserve"> (реконструкция)</w:t>
            </w:r>
            <w:r w:rsidR="00C82C42" w:rsidRPr="00A94093">
              <w:rPr>
                <w:rStyle w:val="aff0"/>
                <w:sz w:val="28"/>
                <w:szCs w:val="28"/>
              </w:rPr>
              <w:footnoteReference w:id="140"/>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jc w:val="both"/>
              <w:rPr>
                <w:b/>
                <w:sz w:val="28"/>
                <w:szCs w:val="28"/>
                <w:lang w:eastAsia="en-US"/>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 районе деревни Шундорово</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10.3</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Русско-Высоцкое сельское поселение</w:t>
            </w:r>
          </w:p>
        </w:tc>
        <w:tc>
          <w:tcPr>
            <w:tcW w:w="2097" w:type="pct"/>
            <w:shd w:val="clear" w:color="auto" w:fill="auto"/>
          </w:tcPr>
          <w:p w:rsidR="00DD45FA" w:rsidRPr="00A94093" w:rsidRDefault="00DD45FA" w:rsidP="00DD45FA">
            <w:pPr>
              <w:pStyle w:val="aff4"/>
              <w:jc w:val="both"/>
              <w:rPr>
                <w:sz w:val="28"/>
                <w:szCs w:val="28"/>
              </w:rPr>
            </w:pPr>
            <w:r w:rsidRPr="00A94093">
              <w:rPr>
                <w:sz w:val="28"/>
                <w:szCs w:val="28"/>
              </w:rPr>
              <w:t>ПС 110/10 кВ № 153 «Русско - Высоцкая» (реконструкция)</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 xml:space="preserve"> взамен существующих</w:t>
            </w:r>
            <w:r w:rsidR="00C82C42"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южнее села Русско-Высоцкое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11</w:t>
            </w:r>
            <w:r w:rsidR="00C82C42" w:rsidRPr="00A94093">
              <w:rPr>
                <w:sz w:val="28"/>
                <w:szCs w:val="28"/>
              </w:rPr>
              <w:t>.</w:t>
            </w:r>
          </w:p>
        </w:tc>
        <w:tc>
          <w:tcPr>
            <w:tcW w:w="4628" w:type="pct"/>
            <w:gridSpan w:val="3"/>
            <w:shd w:val="clear" w:color="auto" w:fill="auto"/>
          </w:tcPr>
          <w:p w:rsidR="00DD45FA" w:rsidRPr="00A94093" w:rsidRDefault="00DD45FA" w:rsidP="00DD45FA">
            <w:pPr>
              <w:pStyle w:val="aff4"/>
              <w:jc w:val="both"/>
              <w:rPr>
                <w:b/>
                <w:sz w:val="28"/>
                <w:szCs w:val="28"/>
              </w:rPr>
            </w:pPr>
            <w:r w:rsidRPr="00A94093">
              <w:rPr>
                <w:b/>
                <w:sz w:val="28"/>
                <w:szCs w:val="28"/>
              </w:rPr>
              <w:t>Лужский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11.1</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Лужское городское поселение</w:t>
            </w:r>
          </w:p>
        </w:tc>
        <w:tc>
          <w:tcPr>
            <w:tcW w:w="2097" w:type="pct"/>
            <w:shd w:val="clear" w:color="auto" w:fill="auto"/>
          </w:tcPr>
          <w:p w:rsidR="00C82C42" w:rsidRPr="00A94093" w:rsidRDefault="00DD45FA" w:rsidP="00DD45FA">
            <w:pPr>
              <w:jc w:val="both"/>
              <w:rPr>
                <w:sz w:val="28"/>
                <w:szCs w:val="28"/>
              </w:rPr>
            </w:pPr>
            <w:r w:rsidRPr="00A94093">
              <w:rPr>
                <w:sz w:val="28"/>
                <w:szCs w:val="28"/>
              </w:rPr>
              <w:t>ПС 110 кВ «Луга - Южная» (строительство взамен ПС 35 кВ № 36 «Южная»</w:t>
            </w:r>
            <w:r w:rsidR="00C82C42" w:rsidRPr="00A94093">
              <w:rPr>
                <w:sz w:val="28"/>
                <w:szCs w:val="28"/>
              </w:rPr>
              <w:t xml:space="preserve">). </w:t>
            </w:r>
            <w:r w:rsidRPr="00A94093">
              <w:rPr>
                <w:sz w:val="28"/>
                <w:szCs w:val="28"/>
              </w:rPr>
              <w:t>ВЛ 110 кВ заходы на ПС 110 кВ «Луга-Южная»</w:t>
            </w:r>
          </w:p>
          <w:p w:rsidR="00DD45FA" w:rsidRPr="00A94093" w:rsidRDefault="00DD45FA" w:rsidP="00DD45FA">
            <w:pPr>
              <w:jc w:val="both"/>
              <w:rPr>
                <w:b/>
                <w:sz w:val="28"/>
                <w:szCs w:val="28"/>
              </w:rPr>
            </w:pPr>
            <w:r w:rsidRPr="00A94093">
              <w:rPr>
                <w:rFonts w:eastAsia="Calibri"/>
                <w:sz w:val="28"/>
                <w:szCs w:val="28"/>
                <w:lang w:eastAsia="en-US"/>
              </w:rPr>
              <w:t>(</w:t>
            </w:r>
            <w:r w:rsidR="00C82C42" w:rsidRPr="00A94093">
              <w:rPr>
                <w:rFonts w:eastAsia="Calibri"/>
                <w:sz w:val="28"/>
                <w:szCs w:val="28"/>
                <w:lang w:eastAsia="en-US"/>
              </w:rPr>
              <w:t>взамен</w:t>
            </w:r>
            <w:r w:rsidRPr="00A94093">
              <w:rPr>
                <w:rFonts w:eastAsia="Calibri"/>
                <w:sz w:val="28"/>
                <w:szCs w:val="28"/>
                <w:lang w:eastAsia="en-US"/>
              </w:rPr>
              <w:t xml:space="preserve"> «Строительство ПС 110 кВ «Луга - Южная» взамен существующей ПС 35 кВ № 36 «Южная», Строительство заходов на ПС 110 кВ «Луга - Южная»)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-установка 2 трансформаторов по 16 МВ∙А;</w:t>
            </w:r>
          </w:p>
          <w:p w:rsidR="00DD45FA" w:rsidRPr="00A94093" w:rsidRDefault="00C82C42" w:rsidP="00DD45FA">
            <w:pPr>
              <w:jc w:val="both"/>
              <w:rPr>
                <w:rFonts w:eastAsia="Calibri"/>
                <w:sz w:val="28"/>
                <w:szCs w:val="28"/>
                <w:lang w:eastAsia="en-US"/>
              </w:rPr>
            </w:pPr>
            <w:r w:rsidRPr="00A94093">
              <w:rPr>
                <w:rFonts w:eastAsia="Calibri"/>
                <w:sz w:val="28"/>
                <w:szCs w:val="28"/>
                <w:lang w:eastAsia="en-US"/>
              </w:rPr>
              <w:t>- протяжённость линии: 10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sz w:val="28"/>
                <w:szCs w:val="28"/>
              </w:rPr>
              <w:t>- присоединение новых потребителей.</w:t>
            </w:r>
          </w:p>
          <w:p w:rsidR="00CC12A4" w:rsidRPr="00A94093" w:rsidRDefault="00CC12A4"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CC12A4" w:rsidRPr="00A94093" w:rsidRDefault="00CC12A4" w:rsidP="00DD45FA">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C82C42">
            <w:pPr>
              <w:pStyle w:val="aff4"/>
              <w:jc w:val="both"/>
              <w:rPr>
                <w:sz w:val="28"/>
                <w:szCs w:val="28"/>
              </w:rPr>
            </w:pPr>
            <w:r w:rsidRPr="00A94093">
              <w:rPr>
                <w:sz w:val="28"/>
                <w:szCs w:val="28"/>
              </w:rPr>
              <w:t xml:space="preserve">ВЛ 110 кВ – </w:t>
            </w:r>
            <w:r w:rsidR="00C82C42"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 районе города Луга</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12</w:t>
            </w:r>
            <w:r w:rsidR="00C82C42"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Приозерский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12.1</w:t>
            </w:r>
            <w:r w:rsidR="00C82C42"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Громовское сельское поселение</w:t>
            </w:r>
          </w:p>
        </w:tc>
        <w:tc>
          <w:tcPr>
            <w:tcW w:w="2097" w:type="pct"/>
            <w:shd w:val="clear" w:color="auto" w:fill="auto"/>
          </w:tcPr>
          <w:p w:rsidR="00DD45FA" w:rsidRPr="00A94093" w:rsidRDefault="00DD45FA" w:rsidP="00DD45FA">
            <w:pPr>
              <w:pStyle w:val="aff4"/>
              <w:jc w:val="both"/>
              <w:rPr>
                <w:sz w:val="28"/>
                <w:szCs w:val="28"/>
              </w:rPr>
            </w:pPr>
            <w:r w:rsidRPr="00A94093">
              <w:rPr>
                <w:sz w:val="28"/>
                <w:szCs w:val="28"/>
              </w:rPr>
              <w:t>ПС 35/10 кВ «Красноармейская» (реконструкция)</w:t>
            </w:r>
          </w:p>
          <w:p w:rsidR="00DD45FA" w:rsidRPr="00A94093" w:rsidRDefault="00DD45FA" w:rsidP="00DD45FA">
            <w:pPr>
              <w:pStyle w:val="aff4"/>
              <w:jc w:val="both"/>
              <w:rPr>
                <w:sz w:val="28"/>
                <w:szCs w:val="28"/>
              </w:rPr>
            </w:pPr>
            <w:r w:rsidRPr="00A94093">
              <w:rPr>
                <w:sz w:val="28"/>
                <w:szCs w:val="28"/>
                <w:u w:val="single"/>
              </w:rPr>
              <w:t>Основные характеристики:</w:t>
            </w:r>
          </w:p>
          <w:p w:rsidR="00DD45FA" w:rsidRPr="00A94093" w:rsidRDefault="00DD45FA" w:rsidP="00DD45FA">
            <w:pPr>
              <w:pStyle w:val="aff4"/>
              <w:jc w:val="both"/>
              <w:rPr>
                <w:sz w:val="28"/>
                <w:szCs w:val="28"/>
              </w:rPr>
            </w:pPr>
            <w:r w:rsidRPr="00A94093">
              <w:rPr>
                <w:sz w:val="28"/>
                <w:szCs w:val="28"/>
              </w:rPr>
              <w:t>установк</w:t>
            </w:r>
            <w:r w:rsidR="00C82C42" w:rsidRPr="00A94093">
              <w:rPr>
                <w:sz w:val="28"/>
                <w:szCs w:val="28"/>
              </w:rPr>
              <w:t xml:space="preserve">а 2 трансформаторов по 6, 3 </w:t>
            </w:r>
            <w:r w:rsidR="001D797D" w:rsidRPr="00A94093">
              <w:rPr>
                <w:sz w:val="28"/>
                <w:szCs w:val="28"/>
              </w:rPr>
              <w:t>МВ∙А</w:t>
            </w:r>
            <w:r w:rsidR="00C82C42"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восточнее посёлка Громова</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12.2</w:t>
            </w:r>
            <w:r w:rsidR="006C4463"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Запорожское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110/10 кВ № 304 «Запорожская»</w:t>
            </w:r>
            <w:r w:rsidR="006C4463" w:rsidRPr="00A94093">
              <w:rPr>
                <w:sz w:val="28"/>
                <w:szCs w:val="28"/>
              </w:rPr>
              <w:t xml:space="preserve"> (реконструкция)</w:t>
            </w:r>
            <w:r w:rsidR="006C4463" w:rsidRPr="00A94093">
              <w:rPr>
                <w:rStyle w:val="aff0"/>
                <w:sz w:val="28"/>
                <w:szCs w:val="28"/>
              </w:rPr>
              <w:footnoteReference w:id="141"/>
            </w:r>
          </w:p>
          <w:p w:rsidR="00DD45FA" w:rsidRPr="00A94093" w:rsidRDefault="00DD45FA" w:rsidP="00DD45FA">
            <w:pPr>
              <w:jc w:val="both"/>
              <w:rPr>
                <w:sz w:val="28"/>
                <w:szCs w:val="28"/>
                <w:u w:val="single"/>
              </w:rPr>
            </w:pPr>
            <w:r w:rsidRPr="00A94093">
              <w:rPr>
                <w:sz w:val="28"/>
                <w:szCs w:val="28"/>
                <w:u w:val="single"/>
              </w:rPr>
              <w:t xml:space="preserve">Основные характеристики: </w:t>
            </w:r>
          </w:p>
          <w:p w:rsidR="00DD45FA" w:rsidRPr="00A94093" w:rsidRDefault="00DD45FA" w:rsidP="00DD45FA">
            <w:pPr>
              <w:jc w:val="both"/>
              <w:rPr>
                <w:sz w:val="28"/>
                <w:szCs w:val="28"/>
              </w:rPr>
            </w:pPr>
            <w:r w:rsidRPr="00A94093">
              <w:rPr>
                <w:sz w:val="28"/>
                <w:szCs w:val="28"/>
              </w:rPr>
              <w:t xml:space="preserve">установка 2 трансформаторов по 16 </w:t>
            </w:r>
            <w:r w:rsidR="001D797D" w:rsidRPr="00A94093">
              <w:rPr>
                <w:sz w:val="28"/>
                <w:szCs w:val="28"/>
              </w:rPr>
              <w:t>МВ∙А</w:t>
            </w:r>
            <w:r w:rsidR="006C4463" w:rsidRPr="00A94093">
              <w:rPr>
                <w:sz w:val="28"/>
                <w:szCs w:val="28"/>
              </w:rPr>
              <w:t xml:space="preserve"> взамен существующих 2х6,3 </w:t>
            </w:r>
            <w:r w:rsidR="001D797D" w:rsidRPr="00A94093">
              <w:rPr>
                <w:sz w:val="28"/>
                <w:szCs w:val="28"/>
              </w:rPr>
              <w:t>МВ∙А</w:t>
            </w:r>
            <w:r w:rsidR="006C4463"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посёлок Запорожское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12.3</w:t>
            </w:r>
            <w:r w:rsidR="006C4463"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Мичуринское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110/35/10 кВ № 330 «Мичуринская» (реконструкция)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25 </w:t>
            </w:r>
            <w:r w:rsidR="001D797D" w:rsidRPr="00A94093">
              <w:rPr>
                <w:sz w:val="28"/>
                <w:szCs w:val="28"/>
              </w:rPr>
              <w:t>МВ∙А</w:t>
            </w:r>
            <w:r w:rsidRPr="00A94093">
              <w:rPr>
                <w:sz w:val="28"/>
                <w:szCs w:val="28"/>
              </w:rPr>
              <w:t xml:space="preserve"> взамен существующих;</w:t>
            </w:r>
          </w:p>
          <w:p w:rsidR="00DD45FA" w:rsidRPr="00A94093" w:rsidRDefault="00DD45FA" w:rsidP="00DD45FA">
            <w:pPr>
              <w:jc w:val="both"/>
              <w:rPr>
                <w:sz w:val="28"/>
                <w:szCs w:val="28"/>
              </w:rPr>
            </w:pPr>
            <w:r w:rsidRPr="00A94093">
              <w:rPr>
                <w:sz w:val="28"/>
                <w:szCs w:val="28"/>
              </w:rPr>
              <w:t>- протяжённость линий: 7,8 км</w:t>
            </w:r>
            <w:r w:rsidR="00BE5094"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между посёлком Мичуринское и деревней Светлое</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12.4</w:t>
            </w:r>
            <w:r w:rsidR="00BE509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Приозерское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 166 «Приозерская»</w:t>
            </w:r>
            <w:r w:rsidR="00BE5094" w:rsidRPr="00A94093">
              <w:rPr>
                <w:sz w:val="28"/>
                <w:szCs w:val="28"/>
              </w:rPr>
              <w:t xml:space="preserve"> (реконструкция)</w:t>
            </w:r>
            <w:r w:rsidR="00BE5094" w:rsidRPr="00A94093">
              <w:rPr>
                <w:rStyle w:val="aff0"/>
                <w:sz w:val="28"/>
                <w:szCs w:val="28"/>
              </w:rPr>
              <w:footnoteReference w:id="142"/>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 xml:space="preserve"> взамен существующих (ориентировочно).</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Приозерск</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12.5</w:t>
            </w:r>
            <w:r w:rsidR="00BE509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Ромашкинское сельское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«Орехово – тяговая 4» (абонентская) (реконструк</w:t>
            </w:r>
            <w:r w:rsidR="00BE5094" w:rsidRPr="00A94093">
              <w:rPr>
                <w:sz w:val="28"/>
                <w:szCs w:val="28"/>
              </w:rPr>
              <w:t>ция)</w:t>
            </w:r>
          </w:p>
          <w:p w:rsidR="00DD45FA" w:rsidRPr="00A94093" w:rsidRDefault="00DD45FA" w:rsidP="00DD45FA">
            <w:pPr>
              <w:jc w:val="both"/>
              <w:rPr>
                <w:rFonts w:eastAsia="Calibri"/>
                <w:sz w:val="28"/>
                <w:szCs w:val="28"/>
                <w:lang w:eastAsia="en-US"/>
              </w:rPr>
            </w:pPr>
            <w:r w:rsidRPr="00A94093">
              <w:rPr>
                <w:sz w:val="28"/>
                <w:szCs w:val="28"/>
              </w:rPr>
              <w:t>(</w:t>
            </w:r>
            <w:r w:rsidR="00BE5094" w:rsidRPr="00A94093">
              <w:rPr>
                <w:sz w:val="28"/>
                <w:szCs w:val="28"/>
              </w:rPr>
              <w:t>взамен</w:t>
            </w:r>
            <w:r w:rsidRPr="00A94093">
              <w:rPr>
                <w:sz w:val="28"/>
                <w:szCs w:val="28"/>
              </w:rPr>
              <w:t xml:space="preserve"> «</w:t>
            </w:r>
            <w:r w:rsidRPr="00A94093">
              <w:rPr>
                <w:rFonts w:eastAsia="Calibri"/>
                <w:sz w:val="28"/>
                <w:szCs w:val="28"/>
                <w:lang w:eastAsia="en-US"/>
              </w:rPr>
              <w:t>Реконструкция ПС 35 кВ «Орехово - тяговая», Строительство заходов на ПС 35 кВ «Орехово-тяговая»«)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00BE5094" w:rsidRPr="00A94093">
              <w:rPr>
                <w:sz w:val="28"/>
                <w:szCs w:val="28"/>
              </w:rPr>
              <w:t xml:space="preserve"> взамен существующих 3,2+4 </w:t>
            </w:r>
            <w:r w:rsidR="001D797D" w:rsidRPr="00A94093">
              <w:rPr>
                <w:sz w:val="28"/>
                <w:szCs w:val="28"/>
              </w:rPr>
              <w:t>МВ∙А</w:t>
            </w:r>
            <w:r w:rsidR="00BE5094"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CC12A4"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в районе железнодорожной станции «Орехово»</w:t>
            </w:r>
          </w:p>
        </w:tc>
      </w:tr>
      <w:tr w:rsidR="00DD45FA" w:rsidRPr="00A94093" w:rsidTr="00BE5094">
        <w:tc>
          <w:tcPr>
            <w:tcW w:w="372" w:type="pct"/>
            <w:shd w:val="clear" w:color="auto" w:fill="auto"/>
          </w:tcPr>
          <w:p w:rsidR="00DD45FA" w:rsidRPr="00A94093" w:rsidRDefault="00DD45FA" w:rsidP="00DD45FA">
            <w:pPr>
              <w:pStyle w:val="aff4"/>
              <w:jc w:val="both"/>
              <w:rPr>
                <w:b/>
                <w:sz w:val="28"/>
                <w:szCs w:val="28"/>
              </w:rPr>
            </w:pPr>
            <w:r w:rsidRPr="00A94093">
              <w:rPr>
                <w:b/>
                <w:sz w:val="28"/>
                <w:szCs w:val="28"/>
              </w:rPr>
              <w:t>13</w:t>
            </w:r>
            <w:r w:rsidR="00BE5094" w:rsidRPr="00A94093">
              <w:rPr>
                <w:b/>
                <w:sz w:val="28"/>
                <w:szCs w:val="28"/>
              </w:rPr>
              <w:t>.</w:t>
            </w:r>
          </w:p>
        </w:tc>
        <w:tc>
          <w:tcPr>
            <w:tcW w:w="4628" w:type="pct"/>
            <w:gridSpan w:val="3"/>
            <w:shd w:val="clear" w:color="auto" w:fill="auto"/>
          </w:tcPr>
          <w:p w:rsidR="00DD45FA" w:rsidRPr="00A94093" w:rsidRDefault="00DD45FA" w:rsidP="00DD45FA">
            <w:pPr>
              <w:pStyle w:val="aff4"/>
              <w:jc w:val="both"/>
              <w:rPr>
                <w:sz w:val="28"/>
                <w:szCs w:val="28"/>
              </w:rPr>
            </w:pPr>
            <w:r w:rsidRPr="00A94093">
              <w:rPr>
                <w:b/>
                <w:sz w:val="28"/>
                <w:szCs w:val="28"/>
              </w:rPr>
              <w:t>Тосненский муниципальный район</w:t>
            </w:r>
          </w:p>
        </w:tc>
      </w:tr>
      <w:tr w:rsidR="00DD45FA" w:rsidRPr="00A94093" w:rsidTr="00DD45FA">
        <w:tc>
          <w:tcPr>
            <w:tcW w:w="5000" w:type="pct"/>
            <w:gridSpan w:val="4"/>
            <w:shd w:val="clear" w:color="auto" w:fill="auto"/>
          </w:tcPr>
          <w:p w:rsidR="00DD45FA" w:rsidRPr="00A94093" w:rsidRDefault="00DD45FA" w:rsidP="00DD45F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13.1</w:t>
            </w:r>
            <w:r w:rsidR="00BE509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Красноборское городское поселение</w:t>
            </w:r>
          </w:p>
        </w:tc>
        <w:tc>
          <w:tcPr>
            <w:tcW w:w="2097" w:type="pct"/>
            <w:shd w:val="clear" w:color="auto" w:fill="auto"/>
          </w:tcPr>
          <w:p w:rsidR="00BE5094" w:rsidRPr="00A94093" w:rsidRDefault="00DD45FA" w:rsidP="00DD45FA">
            <w:pPr>
              <w:jc w:val="both"/>
              <w:rPr>
                <w:rStyle w:val="FontStyle23"/>
                <w:sz w:val="28"/>
                <w:szCs w:val="28"/>
              </w:rPr>
            </w:pPr>
            <w:r w:rsidRPr="00A94093">
              <w:rPr>
                <w:rStyle w:val="FontStyle23"/>
                <w:sz w:val="28"/>
                <w:szCs w:val="28"/>
              </w:rPr>
              <w:t>ПС 110/35/10 кВ № 482 «Поповка» (реконструкция РУ - 35 кВ)</w:t>
            </w:r>
          </w:p>
          <w:p w:rsidR="00DD45FA" w:rsidRPr="00A94093" w:rsidRDefault="00DD45FA" w:rsidP="00DD45FA">
            <w:pPr>
              <w:jc w:val="both"/>
              <w:rPr>
                <w:rStyle w:val="FontStyle23"/>
                <w:sz w:val="28"/>
                <w:szCs w:val="28"/>
              </w:rPr>
            </w:pPr>
            <w:r w:rsidRPr="00A94093">
              <w:rPr>
                <w:rStyle w:val="FontStyle23"/>
                <w:sz w:val="28"/>
                <w:szCs w:val="28"/>
              </w:rPr>
              <w:t>(</w:t>
            </w:r>
            <w:r w:rsidR="00BE5094" w:rsidRPr="00A94093">
              <w:rPr>
                <w:rStyle w:val="FontStyle23"/>
                <w:sz w:val="28"/>
                <w:szCs w:val="28"/>
              </w:rPr>
              <w:t>взамен</w:t>
            </w:r>
            <w:r w:rsidRPr="00A94093">
              <w:rPr>
                <w:rStyle w:val="FontStyle23"/>
                <w:sz w:val="28"/>
                <w:szCs w:val="28"/>
              </w:rPr>
              <w:t xml:space="preserve"> «</w:t>
            </w:r>
            <w:r w:rsidRPr="00A94093">
              <w:rPr>
                <w:sz w:val="28"/>
                <w:szCs w:val="28"/>
              </w:rPr>
              <w:t>Реконструкция ПС 110 кВ № 482 «Поповка», Строительство ВЛ 110 кВ ПС 330 кВ № 6 «Колпино» - ПС 110 кВ № 382 «Поповка»)</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ЗРУ 35 кВ, 3 ячейки 35 кВ</w:t>
            </w:r>
            <w:r w:rsidR="00BE5094" w:rsidRPr="00A94093">
              <w:rPr>
                <w:sz w:val="28"/>
                <w:szCs w:val="28"/>
              </w:rPr>
              <w:t>.</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4C6596"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городской посёлок Красный Бор</w:t>
            </w:r>
          </w:p>
        </w:tc>
      </w:tr>
      <w:tr w:rsidR="00DD45FA" w:rsidRPr="00A94093" w:rsidTr="00BE5094">
        <w:tc>
          <w:tcPr>
            <w:tcW w:w="372" w:type="pct"/>
            <w:shd w:val="clear" w:color="auto" w:fill="auto"/>
          </w:tcPr>
          <w:p w:rsidR="00DD45FA" w:rsidRPr="00A94093" w:rsidRDefault="00DD45FA" w:rsidP="00DD45FA">
            <w:pPr>
              <w:pStyle w:val="aff4"/>
              <w:jc w:val="both"/>
              <w:rPr>
                <w:sz w:val="28"/>
                <w:szCs w:val="28"/>
                <w:highlight w:val="green"/>
              </w:rPr>
            </w:pPr>
            <w:r w:rsidRPr="00A94093">
              <w:rPr>
                <w:sz w:val="28"/>
                <w:szCs w:val="28"/>
              </w:rPr>
              <w:t>13.2</w:t>
            </w:r>
            <w:r w:rsidR="00BE509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Никольское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110 кВ № 199 «Керамическая» (р</w:t>
            </w:r>
            <w:r w:rsidR="00BE5094" w:rsidRPr="00A94093">
              <w:rPr>
                <w:sz w:val="28"/>
                <w:szCs w:val="28"/>
              </w:rPr>
              <w:t>еконструкция)</w:t>
            </w:r>
            <w:r w:rsidR="00BE5094" w:rsidRPr="00A94093">
              <w:rPr>
                <w:rStyle w:val="aff0"/>
                <w:sz w:val="28"/>
                <w:szCs w:val="28"/>
              </w:rPr>
              <w:footnoteReference w:id="143"/>
            </w:r>
          </w:p>
          <w:p w:rsidR="00BE5094" w:rsidRPr="00A94093" w:rsidRDefault="00DD45FA" w:rsidP="00DD45FA">
            <w:pPr>
              <w:jc w:val="both"/>
              <w:rPr>
                <w:sz w:val="28"/>
                <w:szCs w:val="28"/>
              </w:rPr>
            </w:pPr>
            <w:r w:rsidRPr="00A94093">
              <w:rPr>
                <w:sz w:val="28"/>
                <w:szCs w:val="28"/>
              </w:rPr>
              <w:t>(</w:t>
            </w:r>
            <w:r w:rsidR="00BE5094" w:rsidRPr="00A94093">
              <w:rPr>
                <w:sz w:val="28"/>
                <w:szCs w:val="28"/>
              </w:rPr>
              <w:t>взамен</w:t>
            </w:r>
            <w:r w:rsidRPr="00A94093">
              <w:rPr>
                <w:sz w:val="28"/>
                <w:szCs w:val="28"/>
              </w:rPr>
              <w:t xml:space="preserve"> «Реконструкция ПС 110 кВ № 199 «Керамическая», Строительство ВЛ 110 кВ ПС 330 кВ «Никольское» – ПС 110 кВ № 199 «Керамическая», Строительство ВЛ 110 кВ ПС 110 кВ № 199 «Керамическая» – ПС 110 кВ «Тельмана»</w:t>
            </w:r>
            <w:r w:rsidR="00BE5094" w:rsidRPr="00A94093">
              <w:rPr>
                <w:sz w:val="28"/>
                <w:szCs w:val="28"/>
              </w:rPr>
              <w:t>)</w:t>
            </w:r>
          </w:p>
          <w:p w:rsidR="00DD45FA" w:rsidRPr="00A94093" w:rsidRDefault="00DD45FA" w:rsidP="00DD45FA">
            <w:pPr>
              <w:jc w:val="both"/>
              <w:rPr>
                <w:sz w:val="28"/>
                <w:szCs w:val="28"/>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 xml:space="preserve"> взаме</w:t>
            </w:r>
            <w:r w:rsidR="00BE5094" w:rsidRPr="00A94093">
              <w:rPr>
                <w:sz w:val="28"/>
                <w:szCs w:val="28"/>
              </w:rPr>
              <w:t>н существующих (ориентировочно).</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4C6596"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highlight w:val="green"/>
              </w:rPr>
            </w:pPr>
            <w:r w:rsidRPr="00A94093">
              <w:rPr>
                <w:sz w:val="28"/>
                <w:szCs w:val="28"/>
              </w:rPr>
              <w:t>ЗАО «Контакт»</w:t>
            </w:r>
          </w:p>
        </w:tc>
      </w:tr>
      <w:tr w:rsidR="00DD45FA" w:rsidRPr="00A94093" w:rsidTr="00BE5094">
        <w:tc>
          <w:tcPr>
            <w:tcW w:w="372" w:type="pct"/>
            <w:shd w:val="clear" w:color="auto" w:fill="auto"/>
          </w:tcPr>
          <w:p w:rsidR="00DD45FA" w:rsidRPr="00A94093" w:rsidRDefault="00DD45FA" w:rsidP="00DD45FA">
            <w:pPr>
              <w:pStyle w:val="aff4"/>
              <w:jc w:val="both"/>
              <w:rPr>
                <w:sz w:val="28"/>
                <w:szCs w:val="28"/>
              </w:rPr>
            </w:pPr>
            <w:r w:rsidRPr="00A94093">
              <w:rPr>
                <w:sz w:val="28"/>
                <w:szCs w:val="28"/>
              </w:rPr>
              <w:t>13.3</w:t>
            </w:r>
            <w:r w:rsidR="00BE5094" w:rsidRPr="00A94093">
              <w:rPr>
                <w:sz w:val="28"/>
                <w:szCs w:val="28"/>
              </w:rPr>
              <w:t>.</w:t>
            </w:r>
          </w:p>
        </w:tc>
        <w:tc>
          <w:tcPr>
            <w:tcW w:w="1289" w:type="pct"/>
            <w:shd w:val="clear" w:color="auto" w:fill="auto"/>
          </w:tcPr>
          <w:p w:rsidR="00DD45FA" w:rsidRPr="00A94093" w:rsidRDefault="00DD45FA" w:rsidP="00DD45FA">
            <w:pPr>
              <w:pStyle w:val="aff4"/>
              <w:jc w:val="both"/>
              <w:rPr>
                <w:sz w:val="28"/>
                <w:szCs w:val="28"/>
              </w:rPr>
            </w:pPr>
            <w:r w:rsidRPr="00A94093">
              <w:rPr>
                <w:sz w:val="28"/>
                <w:szCs w:val="28"/>
              </w:rPr>
              <w:t>Тосненское городское поселение</w:t>
            </w:r>
          </w:p>
        </w:tc>
        <w:tc>
          <w:tcPr>
            <w:tcW w:w="2097" w:type="pct"/>
            <w:shd w:val="clear" w:color="auto" w:fill="auto"/>
          </w:tcPr>
          <w:p w:rsidR="00DD45FA" w:rsidRPr="00A94093" w:rsidRDefault="00DD45FA" w:rsidP="00DD45FA">
            <w:pPr>
              <w:jc w:val="both"/>
              <w:rPr>
                <w:sz w:val="28"/>
                <w:szCs w:val="28"/>
              </w:rPr>
            </w:pPr>
            <w:r w:rsidRPr="00A94093">
              <w:rPr>
                <w:sz w:val="28"/>
                <w:szCs w:val="28"/>
              </w:rPr>
              <w:t>ПС 35/10 кВ № 716 «Тосно» (ре</w:t>
            </w:r>
            <w:r w:rsidR="00BE5094" w:rsidRPr="00A94093">
              <w:rPr>
                <w:sz w:val="28"/>
                <w:szCs w:val="28"/>
              </w:rPr>
              <w:t>конструкция)</w:t>
            </w:r>
            <w:r w:rsidR="00BE5094" w:rsidRPr="00A94093">
              <w:rPr>
                <w:rStyle w:val="aff0"/>
                <w:sz w:val="28"/>
                <w:szCs w:val="28"/>
              </w:rPr>
              <w:footnoteReference w:id="144"/>
            </w:r>
          </w:p>
          <w:p w:rsidR="00BE5094" w:rsidRPr="00A94093" w:rsidRDefault="00DD45FA" w:rsidP="00DD45FA">
            <w:pPr>
              <w:jc w:val="both"/>
              <w:rPr>
                <w:sz w:val="28"/>
                <w:szCs w:val="28"/>
              </w:rPr>
            </w:pPr>
            <w:r w:rsidRPr="00A94093">
              <w:rPr>
                <w:sz w:val="28"/>
                <w:szCs w:val="28"/>
              </w:rPr>
              <w:t>(</w:t>
            </w:r>
            <w:r w:rsidR="00BE5094" w:rsidRPr="00A94093">
              <w:rPr>
                <w:sz w:val="28"/>
                <w:szCs w:val="28"/>
              </w:rPr>
              <w:t>взамен</w:t>
            </w:r>
            <w:r w:rsidRPr="00A94093">
              <w:rPr>
                <w:sz w:val="28"/>
                <w:szCs w:val="28"/>
              </w:rPr>
              <w:t xml:space="preserve"> «Реконструкция ПС 35 кВ № 716 «Тосно»</w:t>
            </w:r>
            <w:r w:rsidR="00BE5094" w:rsidRPr="00A94093">
              <w:rPr>
                <w:sz w:val="28"/>
                <w:szCs w:val="28"/>
              </w:rPr>
              <w:t>)</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установка 1 трансформатора</w:t>
            </w:r>
            <w:r w:rsidR="00BE5094" w:rsidRPr="00A94093">
              <w:rPr>
                <w:sz w:val="28"/>
                <w:szCs w:val="28"/>
              </w:rPr>
              <w:t xml:space="preserve"> на 10 </w:t>
            </w:r>
            <w:r w:rsidR="001D797D" w:rsidRPr="00A94093">
              <w:rPr>
                <w:sz w:val="28"/>
                <w:szCs w:val="28"/>
              </w:rPr>
              <w:t>МВ∙А</w:t>
            </w:r>
            <w:r w:rsidR="00BE5094" w:rsidRPr="00A94093">
              <w:rPr>
                <w:sz w:val="28"/>
                <w:szCs w:val="28"/>
              </w:rPr>
              <w:t xml:space="preserve"> взамен существующего.</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DD45FA" w:rsidRPr="00A94093" w:rsidRDefault="004C6596" w:rsidP="00DD45F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241" w:type="pct"/>
            <w:shd w:val="clear" w:color="auto" w:fill="auto"/>
          </w:tcPr>
          <w:p w:rsidR="00DD45FA" w:rsidRPr="00A94093" w:rsidRDefault="00DD45FA" w:rsidP="00DD45FA">
            <w:pPr>
              <w:pStyle w:val="aff4"/>
              <w:jc w:val="both"/>
              <w:rPr>
                <w:sz w:val="28"/>
                <w:szCs w:val="28"/>
              </w:rPr>
            </w:pPr>
            <w:r w:rsidRPr="00A94093">
              <w:rPr>
                <w:sz w:val="28"/>
                <w:szCs w:val="28"/>
              </w:rPr>
              <w:t>город Тосно</w:t>
            </w:r>
          </w:p>
        </w:tc>
      </w:tr>
      <w:tr w:rsidR="00DD45FA" w:rsidRPr="00A94093" w:rsidTr="00BE5094">
        <w:tc>
          <w:tcPr>
            <w:tcW w:w="372"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DD45FA">
            <w:pPr>
              <w:pStyle w:val="aff4"/>
              <w:jc w:val="both"/>
              <w:rPr>
                <w:sz w:val="28"/>
                <w:szCs w:val="28"/>
              </w:rPr>
            </w:pPr>
            <w:r w:rsidRPr="00A94093">
              <w:rPr>
                <w:sz w:val="28"/>
                <w:szCs w:val="28"/>
              </w:rPr>
              <w:t>13.4</w:t>
            </w:r>
            <w:r w:rsidR="00BE5094" w:rsidRPr="00A94093">
              <w:rPr>
                <w:sz w:val="28"/>
                <w:szCs w:val="28"/>
              </w:rPr>
              <w:t>.</w:t>
            </w: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DD45FA">
            <w:pPr>
              <w:pStyle w:val="aff4"/>
              <w:jc w:val="both"/>
              <w:rPr>
                <w:sz w:val="28"/>
                <w:szCs w:val="28"/>
              </w:rPr>
            </w:pPr>
            <w:r w:rsidRPr="00A94093">
              <w:rPr>
                <w:sz w:val="28"/>
                <w:szCs w:val="28"/>
              </w:rPr>
              <w:t>Фёдоровское сельское поселение</w:t>
            </w: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DD45FA">
            <w:pPr>
              <w:jc w:val="both"/>
              <w:rPr>
                <w:sz w:val="28"/>
                <w:szCs w:val="28"/>
              </w:rPr>
            </w:pPr>
            <w:r w:rsidRPr="00A94093">
              <w:rPr>
                <w:sz w:val="28"/>
                <w:szCs w:val="28"/>
              </w:rPr>
              <w:t>ПС 110 кВ № 211 «Фёдоровская» (реконструкция)</w:t>
            </w:r>
            <w:r w:rsidR="00BE5094" w:rsidRPr="00A94093">
              <w:rPr>
                <w:sz w:val="28"/>
                <w:szCs w:val="28"/>
              </w:rPr>
              <w:t xml:space="preserve">. </w:t>
            </w:r>
            <w:r w:rsidRPr="00A94093">
              <w:rPr>
                <w:sz w:val="28"/>
                <w:szCs w:val="28"/>
              </w:rPr>
              <w:t>Заходы ВЛ 110 кВ</w:t>
            </w:r>
          </w:p>
          <w:p w:rsidR="00DD45FA" w:rsidRPr="00A94093" w:rsidRDefault="00DD45FA" w:rsidP="00DD45FA">
            <w:pPr>
              <w:jc w:val="both"/>
              <w:rPr>
                <w:sz w:val="28"/>
                <w:szCs w:val="28"/>
              </w:rPr>
            </w:pPr>
            <w:r w:rsidRPr="00A94093">
              <w:rPr>
                <w:sz w:val="28"/>
                <w:szCs w:val="28"/>
              </w:rPr>
              <w:t>(</w:t>
            </w:r>
            <w:r w:rsidR="00BE5094" w:rsidRPr="00A94093">
              <w:rPr>
                <w:sz w:val="28"/>
                <w:szCs w:val="28"/>
              </w:rPr>
              <w:t>взамен</w:t>
            </w:r>
            <w:r w:rsidRPr="00A94093">
              <w:rPr>
                <w:sz w:val="28"/>
                <w:szCs w:val="28"/>
              </w:rPr>
              <w:t xml:space="preserve"> «Реконструкция ПС 110 кВ № 211 «Фёдоровская»)</w:t>
            </w:r>
          </w:p>
          <w:p w:rsidR="00DD45FA" w:rsidRPr="00A94093" w:rsidRDefault="00DD45FA" w:rsidP="00DD45FA">
            <w:pPr>
              <w:jc w:val="both"/>
              <w:rPr>
                <w:sz w:val="28"/>
                <w:szCs w:val="28"/>
                <w:u w:val="single"/>
              </w:rPr>
            </w:pPr>
            <w:r w:rsidRPr="00A94093">
              <w:rPr>
                <w:sz w:val="28"/>
                <w:szCs w:val="28"/>
                <w:u w:val="single"/>
              </w:rPr>
              <w:t>Основные характеристики:</w:t>
            </w:r>
          </w:p>
          <w:p w:rsidR="00DD45FA" w:rsidRPr="00A94093" w:rsidRDefault="00DD45FA" w:rsidP="00DD45FA">
            <w:pPr>
              <w:jc w:val="both"/>
              <w:rPr>
                <w:sz w:val="28"/>
                <w:szCs w:val="28"/>
              </w:rPr>
            </w:pPr>
            <w:r w:rsidRPr="00A94093">
              <w:rPr>
                <w:sz w:val="28"/>
                <w:szCs w:val="28"/>
              </w:rPr>
              <w:t xml:space="preserve">- установка 2 трансформаторов по 63 </w:t>
            </w:r>
            <w:r w:rsidR="001D797D" w:rsidRPr="00A94093">
              <w:rPr>
                <w:sz w:val="28"/>
                <w:szCs w:val="28"/>
              </w:rPr>
              <w:t>МВ∙А</w:t>
            </w:r>
            <w:r w:rsidRPr="00A94093">
              <w:rPr>
                <w:sz w:val="28"/>
                <w:szCs w:val="28"/>
              </w:rPr>
              <w:t>;</w:t>
            </w:r>
          </w:p>
          <w:p w:rsidR="00DD45FA" w:rsidRPr="00A94093" w:rsidRDefault="00DD45FA" w:rsidP="00DD45FA">
            <w:pPr>
              <w:jc w:val="both"/>
              <w:rPr>
                <w:sz w:val="28"/>
                <w:szCs w:val="28"/>
              </w:rPr>
            </w:pPr>
            <w:r w:rsidRPr="00A94093">
              <w:rPr>
                <w:sz w:val="28"/>
                <w:szCs w:val="28"/>
              </w:rPr>
              <w:t>- протяжённость линии: 21,6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4C6596" w:rsidRPr="00A94093" w:rsidRDefault="004C6596" w:rsidP="00DD45FA">
            <w:pPr>
              <w:pStyle w:val="aff4"/>
              <w:jc w:val="both"/>
              <w:rPr>
                <w:sz w:val="28"/>
                <w:szCs w:val="28"/>
                <w:u w:val="single"/>
              </w:rPr>
            </w:pPr>
            <w:r w:rsidRPr="00A94093">
              <w:rPr>
                <w:sz w:val="28"/>
                <w:szCs w:val="28"/>
                <w:u w:val="single"/>
              </w:rPr>
              <w:t>Характеристики зон с особыми условиями использования территорий:</w:t>
            </w:r>
          </w:p>
          <w:p w:rsidR="004C6596" w:rsidRPr="00A94093" w:rsidRDefault="004C6596" w:rsidP="00DD45FA">
            <w:pPr>
              <w:pStyle w:val="aff4"/>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DD45FA" w:rsidRPr="00A94093" w:rsidRDefault="00DD45FA" w:rsidP="00BE5094">
            <w:pPr>
              <w:pStyle w:val="aff4"/>
              <w:jc w:val="both"/>
              <w:rPr>
                <w:sz w:val="28"/>
                <w:szCs w:val="28"/>
              </w:rPr>
            </w:pPr>
            <w:r w:rsidRPr="00A94093">
              <w:rPr>
                <w:sz w:val="28"/>
                <w:szCs w:val="28"/>
              </w:rPr>
              <w:t xml:space="preserve">ВЛ 110 кВ – </w:t>
            </w:r>
            <w:r w:rsidR="00BE5094"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DD45FA">
            <w:pPr>
              <w:pStyle w:val="aff4"/>
              <w:jc w:val="both"/>
              <w:rPr>
                <w:sz w:val="28"/>
                <w:szCs w:val="28"/>
              </w:rPr>
            </w:pPr>
            <w:r w:rsidRPr="00A94093">
              <w:rPr>
                <w:sz w:val="28"/>
                <w:szCs w:val="28"/>
              </w:rPr>
              <w:t>деревня Фёдоровское</w:t>
            </w:r>
          </w:p>
        </w:tc>
      </w:tr>
      <w:tr w:rsidR="00DD45FA" w:rsidRPr="00A94093" w:rsidTr="00DD45F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DD45FA">
            <w:pPr>
              <w:pStyle w:val="aff4"/>
              <w:jc w:val="both"/>
              <w:rPr>
                <w:sz w:val="28"/>
                <w:szCs w:val="28"/>
              </w:rPr>
            </w:pPr>
            <w:r w:rsidRPr="00A94093">
              <w:rPr>
                <w:sz w:val="28"/>
                <w:szCs w:val="28"/>
              </w:rPr>
              <w:t>Линии электропередачи с проектным номинальным классом напряжения 35-110 кВ</w:t>
            </w:r>
          </w:p>
        </w:tc>
      </w:tr>
      <w:tr w:rsidR="00DD45FA" w:rsidRPr="00A94093" w:rsidTr="00BE5094">
        <w:tc>
          <w:tcPr>
            <w:tcW w:w="372"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DD45FA">
            <w:pPr>
              <w:pStyle w:val="aff4"/>
              <w:jc w:val="both"/>
              <w:rPr>
                <w:sz w:val="28"/>
                <w:szCs w:val="28"/>
              </w:rPr>
            </w:pPr>
            <w:r w:rsidRPr="00A94093">
              <w:rPr>
                <w:sz w:val="28"/>
                <w:szCs w:val="28"/>
              </w:rPr>
              <w:t>14.1</w:t>
            </w:r>
            <w:r w:rsidR="00BE5094" w:rsidRPr="00A94093">
              <w:rPr>
                <w:sz w:val="28"/>
                <w:szCs w:val="28"/>
              </w:rPr>
              <w:t>.</w:t>
            </w: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DD45FA">
            <w:pPr>
              <w:pStyle w:val="aff4"/>
              <w:jc w:val="both"/>
              <w:rPr>
                <w:sz w:val="28"/>
                <w:szCs w:val="28"/>
              </w:rPr>
            </w:pPr>
            <w:r w:rsidRPr="00A94093">
              <w:rPr>
                <w:sz w:val="28"/>
                <w:szCs w:val="28"/>
              </w:rPr>
              <w:t>Всеволожский муниципальный район Ленинградской области (Бугровское сельское поселение), Выборгский района города Санкт-Петербург</w:t>
            </w: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BE5094">
            <w:pPr>
              <w:jc w:val="both"/>
              <w:rPr>
                <w:sz w:val="28"/>
                <w:szCs w:val="28"/>
              </w:rPr>
            </w:pPr>
            <w:r w:rsidRPr="00A94093">
              <w:rPr>
                <w:sz w:val="28"/>
                <w:szCs w:val="28"/>
              </w:rPr>
              <w:t>КВЛ 110 кВ ПС 110 кВ «Бугры» – ПС 330 кВ «Парнас»</w:t>
            </w:r>
          </w:p>
          <w:p w:rsidR="00DD45FA" w:rsidRPr="00A94093" w:rsidRDefault="00DD45FA" w:rsidP="00DD45FA">
            <w:pPr>
              <w:jc w:val="both"/>
              <w:rPr>
                <w:sz w:val="28"/>
                <w:szCs w:val="28"/>
              </w:rPr>
            </w:pPr>
            <w:r w:rsidRPr="00A94093">
              <w:rPr>
                <w:sz w:val="28"/>
                <w:szCs w:val="28"/>
              </w:rPr>
              <w:t>(</w:t>
            </w:r>
            <w:r w:rsidR="00BE5094" w:rsidRPr="00A94093">
              <w:rPr>
                <w:sz w:val="28"/>
                <w:szCs w:val="28"/>
              </w:rPr>
              <w:t>взамен</w:t>
            </w:r>
            <w:r w:rsidRPr="00A94093">
              <w:rPr>
                <w:sz w:val="28"/>
                <w:szCs w:val="28"/>
              </w:rPr>
              <w:t xml:space="preserve"> «Строительство ПС 110 кВ «Бугры», строительство ВЛ 110 кВ ПС 110 кВ «Бугры» – ПС 330 кВ «Парнас»)</w:t>
            </w:r>
          </w:p>
          <w:p w:rsidR="00DD45FA" w:rsidRPr="00A94093" w:rsidRDefault="00DD45FA" w:rsidP="00DD45FA">
            <w:pPr>
              <w:pStyle w:val="aff4"/>
              <w:jc w:val="both"/>
              <w:rPr>
                <w:sz w:val="28"/>
                <w:szCs w:val="28"/>
                <w:u w:val="single"/>
              </w:rPr>
            </w:pPr>
            <w:r w:rsidRPr="00A94093">
              <w:rPr>
                <w:sz w:val="28"/>
                <w:szCs w:val="28"/>
                <w:u w:val="single"/>
              </w:rPr>
              <w:t>Основные характеристики:</w:t>
            </w:r>
          </w:p>
          <w:p w:rsidR="00DD45FA" w:rsidRPr="00A94093" w:rsidRDefault="00BE5094" w:rsidP="00DD45FA">
            <w:pPr>
              <w:jc w:val="both"/>
              <w:rPr>
                <w:sz w:val="28"/>
                <w:szCs w:val="28"/>
              </w:rPr>
            </w:pPr>
            <w:r w:rsidRPr="00A94093">
              <w:rPr>
                <w:sz w:val="28"/>
                <w:szCs w:val="28"/>
              </w:rPr>
              <w:t>протяжённость линии: 3,0 км.</w:t>
            </w:r>
          </w:p>
          <w:p w:rsidR="00DD45FA" w:rsidRPr="00A94093" w:rsidRDefault="00DD45FA" w:rsidP="00DD45F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DD45FA" w:rsidRPr="00A94093" w:rsidRDefault="00DD45FA" w:rsidP="00DD45F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DD45FA" w:rsidRPr="00A94093" w:rsidRDefault="00DD45FA" w:rsidP="00DD45FA">
            <w:pPr>
              <w:pStyle w:val="aff4"/>
              <w:jc w:val="both"/>
              <w:rPr>
                <w:sz w:val="28"/>
                <w:szCs w:val="28"/>
                <w:u w:val="single"/>
              </w:rPr>
            </w:pPr>
            <w:r w:rsidRPr="00A94093">
              <w:rPr>
                <w:rStyle w:val="FontStyle425"/>
                <w:sz w:val="28"/>
                <w:szCs w:val="28"/>
              </w:rPr>
              <w:t>- присоединение ПС 110 кВ «Бугры».</w:t>
            </w:r>
          </w:p>
          <w:p w:rsidR="00BE5094" w:rsidRPr="00A94093" w:rsidRDefault="00BE5094" w:rsidP="00BE5094">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w:t>
            </w:r>
          </w:p>
          <w:p w:rsidR="00DD45FA" w:rsidRPr="00A94093" w:rsidRDefault="00BE5094" w:rsidP="00BE5094">
            <w:pPr>
              <w:pStyle w:val="aff4"/>
              <w:jc w:val="both"/>
              <w:rPr>
                <w:sz w:val="28"/>
                <w:szCs w:val="28"/>
              </w:rPr>
            </w:pPr>
            <w:r w:rsidRPr="00A94093">
              <w:rPr>
                <w:sz w:val="28"/>
                <w:szCs w:val="28"/>
              </w:rPr>
              <w:t>ВЛ 110 кВ -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p w:rsidR="00126C2A" w:rsidRPr="00A94093" w:rsidRDefault="00126C2A" w:rsidP="00BE5094">
            <w:pPr>
              <w:pStyle w:val="aff4"/>
              <w:jc w:val="both"/>
              <w:rPr>
                <w:sz w:val="28"/>
                <w:szCs w:val="28"/>
              </w:rPr>
            </w:pPr>
            <w:r w:rsidRPr="00A94093">
              <w:rPr>
                <w:sz w:val="28"/>
                <w:szCs w:val="28"/>
              </w:rPr>
              <w:t>КЛ -</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DD45FA" w:rsidRPr="00A94093" w:rsidRDefault="00DD45FA" w:rsidP="00BE5094">
            <w:pPr>
              <w:pStyle w:val="aff4"/>
              <w:jc w:val="both"/>
              <w:rPr>
                <w:sz w:val="28"/>
                <w:szCs w:val="28"/>
              </w:rPr>
            </w:pPr>
            <w:r w:rsidRPr="00A94093">
              <w:rPr>
                <w:sz w:val="28"/>
                <w:szCs w:val="28"/>
              </w:rPr>
              <w:t>посёлок Бугры</w:t>
            </w:r>
          </w:p>
        </w:tc>
      </w:tr>
    </w:tbl>
    <w:p w:rsidR="00E338B6" w:rsidRPr="00A94093" w:rsidRDefault="00E338B6" w:rsidP="00DF6548">
      <w:pPr>
        <w:pStyle w:val="aff2"/>
        <w:tabs>
          <w:tab w:val="left" w:pos="0"/>
        </w:tabs>
        <w:spacing w:before="67" w:line="302" w:lineRule="exact"/>
        <w:ind w:left="0"/>
        <w:jc w:val="both"/>
        <w:rPr>
          <w:rFonts w:ascii="Times New Roman" w:hAnsi="Times New Roman"/>
          <w:sz w:val="28"/>
          <w:szCs w:val="28"/>
          <w:lang w:val="ru-RU"/>
        </w:rPr>
      </w:pPr>
    </w:p>
    <w:p w:rsidR="00126C2A" w:rsidRPr="00A94093" w:rsidRDefault="00126C2A" w:rsidP="00126C2A">
      <w:pPr>
        <w:pStyle w:val="a9"/>
        <w:ind w:left="0"/>
        <w:jc w:val="both"/>
        <w:rPr>
          <w:color w:val="auto"/>
          <w:sz w:val="28"/>
          <w:szCs w:val="28"/>
        </w:rPr>
      </w:pPr>
      <w:r w:rsidRPr="00A94093">
        <w:rPr>
          <w:color w:val="auto"/>
          <w:sz w:val="28"/>
          <w:szCs w:val="28"/>
        </w:rPr>
        <w:t>О</w:t>
      </w:r>
      <w:r w:rsidR="00BE49B4" w:rsidRPr="00A94093">
        <w:rPr>
          <w:color w:val="auto"/>
          <w:sz w:val="28"/>
          <w:szCs w:val="28"/>
        </w:rPr>
        <w:t>бъект</w:t>
      </w:r>
      <w:r w:rsidRPr="00A94093">
        <w:rPr>
          <w:color w:val="auto"/>
          <w:sz w:val="28"/>
          <w:szCs w:val="28"/>
        </w:rPr>
        <w:t>ы</w:t>
      </w:r>
      <w:r w:rsidR="001A34A6" w:rsidRPr="00A94093">
        <w:rPr>
          <w:color w:val="auto"/>
          <w:sz w:val="28"/>
          <w:szCs w:val="28"/>
        </w:rPr>
        <w:t xml:space="preserve"> электроэнергетики регионального значения</w:t>
      </w:r>
    </w:p>
    <w:p w:rsidR="001A34A6" w:rsidRPr="00A94093" w:rsidRDefault="00126C2A" w:rsidP="00126C2A">
      <w:pPr>
        <w:pStyle w:val="a9"/>
        <w:ind w:left="0"/>
        <w:jc w:val="both"/>
        <w:rPr>
          <w:color w:val="auto"/>
          <w:sz w:val="28"/>
          <w:szCs w:val="28"/>
        </w:rPr>
      </w:pPr>
      <w:r w:rsidRPr="00A94093">
        <w:rPr>
          <w:color w:val="auto"/>
          <w:sz w:val="28"/>
          <w:szCs w:val="28"/>
        </w:rPr>
        <w:t>Р</w:t>
      </w:r>
      <w:r w:rsidR="00607065" w:rsidRPr="00A94093">
        <w:rPr>
          <w:color w:val="auto"/>
          <w:sz w:val="28"/>
          <w:szCs w:val="28"/>
        </w:rPr>
        <w:t>асчётный</w:t>
      </w:r>
      <w:r w:rsidR="001A34A6" w:rsidRPr="00A94093">
        <w:rPr>
          <w:color w:val="auto"/>
          <w:sz w:val="28"/>
          <w:szCs w:val="28"/>
        </w:rPr>
        <w:t xml:space="preserve"> срок</w:t>
      </w:r>
    </w:p>
    <w:p w:rsidR="001A34A6" w:rsidRPr="00A94093" w:rsidRDefault="001A34A6" w:rsidP="00DF6548">
      <w:pPr>
        <w:pStyle w:val="aff4"/>
        <w:jc w:val="right"/>
        <w:rPr>
          <w:sz w:val="28"/>
          <w:szCs w:val="28"/>
        </w:rPr>
      </w:pPr>
      <w:r w:rsidRPr="00A94093">
        <w:rPr>
          <w:sz w:val="28"/>
          <w:szCs w:val="28"/>
        </w:rPr>
        <w:t xml:space="preserve">Таблица </w:t>
      </w:r>
      <w:r w:rsidR="002B282D" w:rsidRPr="00A94093">
        <w:rPr>
          <w:sz w:val="28"/>
          <w:szCs w:val="28"/>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771"/>
        <w:gridCol w:w="4427"/>
        <w:gridCol w:w="2447"/>
      </w:tblGrid>
      <w:tr w:rsidR="00126C2A" w:rsidRPr="00A94093" w:rsidTr="00126C2A">
        <w:trPr>
          <w:tblHeader/>
        </w:trPr>
        <w:tc>
          <w:tcPr>
            <w:tcW w:w="360" w:type="pct"/>
            <w:shd w:val="clear" w:color="auto" w:fill="auto"/>
            <w:vAlign w:val="center"/>
          </w:tcPr>
          <w:p w:rsidR="00126C2A" w:rsidRPr="00A94093" w:rsidRDefault="00126C2A" w:rsidP="00126C2A">
            <w:pPr>
              <w:pStyle w:val="aff4"/>
              <w:jc w:val="center"/>
              <w:rPr>
                <w:sz w:val="28"/>
                <w:szCs w:val="28"/>
              </w:rPr>
            </w:pPr>
            <w:r w:rsidRPr="00A94093">
              <w:rPr>
                <w:sz w:val="28"/>
                <w:szCs w:val="28"/>
              </w:rPr>
              <w:t>№</w:t>
            </w:r>
          </w:p>
        </w:tc>
        <w:tc>
          <w:tcPr>
            <w:tcW w:w="1334" w:type="pct"/>
            <w:shd w:val="clear" w:color="auto" w:fill="auto"/>
            <w:vAlign w:val="center"/>
          </w:tcPr>
          <w:p w:rsidR="00126C2A" w:rsidRPr="00A94093" w:rsidRDefault="00126C2A" w:rsidP="00126C2A">
            <w:pPr>
              <w:pStyle w:val="aff4"/>
              <w:jc w:val="center"/>
              <w:rPr>
                <w:sz w:val="28"/>
                <w:szCs w:val="28"/>
              </w:rPr>
            </w:pPr>
            <w:r w:rsidRPr="00A94093">
              <w:rPr>
                <w:sz w:val="28"/>
                <w:szCs w:val="28"/>
              </w:rPr>
              <w:t>Муниципальное образование</w:t>
            </w:r>
          </w:p>
        </w:tc>
        <w:tc>
          <w:tcPr>
            <w:tcW w:w="2128" w:type="pct"/>
            <w:shd w:val="clear" w:color="auto" w:fill="auto"/>
            <w:vAlign w:val="center"/>
          </w:tcPr>
          <w:p w:rsidR="00126C2A" w:rsidRPr="00A94093" w:rsidRDefault="00126C2A" w:rsidP="00126C2A">
            <w:pPr>
              <w:pStyle w:val="aff4"/>
              <w:jc w:val="center"/>
              <w:rPr>
                <w:sz w:val="28"/>
                <w:szCs w:val="28"/>
              </w:rPr>
            </w:pPr>
            <w:r w:rsidRPr="00A94093">
              <w:rPr>
                <w:sz w:val="28"/>
                <w:szCs w:val="28"/>
              </w:rPr>
              <w:t>Сведения об объекте,</w:t>
            </w:r>
          </w:p>
          <w:p w:rsidR="00126C2A" w:rsidRPr="00A94093" w:rsidRDefault="00126C2A" w:rsidP="00126C2A">
            <w:pPr>
              <w:pStyle w:val="aff4"/>
              <w:jc w:val="center"/>
              <w:rPr>
                <w:rFonts w:cs="Calibri"/>
                <w:sz w:val="28"/>
                <w:szCs w:val="28"/>
              </w:rPr>
            </w:pPr>
            <w:r w:rsidRPr="00A94093">
              <w:rPr>
                <w:bCs/>
                <w:sz w:val="28"/>
                <w:szCs w:val="28"/>
              </w:rPr>
              <w:t xml:space="preserve">характеристики </w:t>
            </w:r>
            <w:r w:rsidRPr="00A94093">
              <w:rPr>
                <w:rFonts w:cs="Calibri"/>
                <w:sz w:val="28"/>
                <w:szCs w:val="28"/>
              </w:rPr>
              <w:t>зон</w:t>
            </w:r>
          </w:p>
          <w:p w:rsidR="00126C2A" w:rsidRPr="00A94093" w:rsidRDefault="00126C2A" w:rsidP="00126C2A">
            <w:pPr>
              <w:pStyle w:val="aff4"/>
              <w:jc w:val="center"/>
              <w:rPr>
                <w:rFonts w:cs="Calibri"/>
                <w:sz w:val="28"/>
                <w:szCs w:val="28"/>
              </w:rPr>
            </w:pPr>
            <w:r w:rsidRPr="00A94093">
              <w:rPr>
                <w:rFonts w:cs="Calibri"/>
                <w:sz w:val="28"/>
                <w:szCs w:val="28"/>
              </w:rPr>
              <w:t>с особыми условиями</w:t>
            </w:r>
          </w:p>
          <w:p w:rsidR="00126C2A" w:rsidRPr="00A94093" w:rsidRDefault="00126C2A" w:rsidP="00126C2A">
            <w:pPr>
              <w:pStyle w:val="aff4"/>
              <w:jc w:val="center"/>
              <w:rPr>
                <w:sz w:val="28"/>
                <w:szCs w:val="28"/>
              </w:rPr>
            </w:pPr>
            <w:r w:rsidRPr="00A94093">
              <w:rPr>
                <w:rFonts w:cs="Calibri"/>
                <w:sz w:val="28"/>
                <w:szCs w:val="28"/>
              </w:rPr>
              <w:t>использования территорий</w:t>
            </w:r>
          </w:p>
        </w:tc>
        <w:tc>
          <w:tcPr>
            <w:tcW w:w="1178" w:type="pct"/>
            <w:shd w:val="clear" w:color="auto" w:fill="auto"/>
            <w:vAlign w:val="center"/>
          </w:tcPr>
          <w:p w:rsidR="00126C2A" w:rsidRPr="00A94093" w:rsidRDefault="00126C2A" w:rsidP="00126C2A">
            <w:pPr>
              <w:pStyle w:val="aff4"/>
              <w:jc w:val="center"/>
              <w:rPr>
                <w:sz w:val="28"/>
                <w:szCs w:val="28"/>
              </w:rPr>
            </w:pPr>
            <w:r w:rsidRPr="00A94093">
              <w:rPr>
                <w:sz w:val="28"/>
                <w:szCs w:val="28"/>
              </w:rPr>
              <w:t>Местоположение</w:t>
            </w:r>
          </w:p>
        </w:tc>
      </w:tr>
      <w:tr w:rsidR="00126C2A" w:rsidRPr="00A94093" w:rsidTr="00126C2A">
        <w:tc>
          <w:tcPr>
            <w:tcW w:w="5000" w:type="pct"/>
            <w:gridSpan w:val="4"/>
            <w:shd w:val="clear" w:color="auto" w:fill="auto"/>
            <w:vAlign w:val="center"/>
          </w:tcPr>
          <w:p w:rsidR="00126C2A" w:rsidRPr="00A94093" w:rsidRDefault="00126C2A" w:rsidP="00126C2A">
            <w:pPr>
              <w:pStyle w:val="aff4"/>
              <w:jc w:val="both"/>
              <w:rPr>
                <w:sz w:val="28"/>
                <w:szCs w:val="28"/>
              </w:rPr>
            </w:pPr>
            <w:r w:rsidRPr="00A94093">
              <w:rPr>
                <w:bCs/>
                <w:sz w:val="28"/>
                <w:szCs w:val="28"/>
              </w:rPr>
              <w:t>Объекты, расположенные на территории нескольких муниципальных районов, городского округа</w:t>
            </w:r>
          </w:p>
        </w:tc>
      </w:tr>
      <w:tr w:rsidR="00126C2A" w:rsidRPr="00A94093" w:rsidTr="00126C2A">
        <w:tc>
          <w:tcPr>
            <w:tcW w:w="360" w:type="pct"/>
            <w:shd w:val="clear" w:color="auto" w:fill="auto"/>
          </w:tcPr>
          <w:p w:rsidR="00126C2A" w:rsidRPr="00A94093" w:rsidRDefault="00126C2A" w:rsidP="00126C2A">
            <w:pPr>
              <w:pStyle w:val="aff4"/>
              <w:jc w:val="both"/>
              <w:rPr>
                <w:bCs/>
                <w:sz w:val="28"/>
                <w:szCs w:val="28"/>
              </w:rPr>
            </w:pPr>
            <w:r w:rsidRPr="00A94093">
              <w:rPr>
                <w:bCs/>
                <w:sz w:val="28"/>
                <w:szCs w:val="28"/>
              </w:rPr>
              <w:t>1.</w:t>
            </w:r>
          </w:p>
        </w:tc>
        <w:tc>
          <w:tcPr>
            <w:tcW w:w="1334" w:type="pct"/>
            <w:shd w:val="clear" w:color="auto" w:fill="auto"/>
          </w:tcPr>
          <w:p w:rsidR="00126C2A" w:rsidRPr="00A94093" w:rsidRDefault="00126C2A" w:rsidP="00126C2A">
            <w:pPr>
              <w:jc w:val="both"/>
              <w:rPr>
                <w:sz w:val="28"/>
                <w:szCs w:val="28"/>
              </w:rPr>
            </w:pPr>
            <w:r w:rsidRPr="00A94093">
              <w:rPr>
                <w:sz w:val="28"/>
                <w:szCs w:val="28"/>
              </w:rPr>
              <w:t>Гатчинский муниципальный район (Веревское сельское поселение); Ломоносовский муниципальный район (Виллозское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ВЛ 110 кВ ПС № 345 «КС-2» – ПС 110 кВ «Дони-Верево»</w:t>
            </w:r>
            <w:r w:rsidRPr="00A94093">
              <w:rPr>
                <w:rStyle w:val="aff0"/>
                <w:sz w:val="28"/>
                <w:szCs w:val="28"/>
              </w:rPr>
              <w:footnoteReference w:id="145"/>
            </w:r>
          </w:p>
          <w:p w:rsidR="00126C2A" w:rsidRPr="00A94093" w:rsidRDefault="00126C2A" w:rsidP="00126C2A">
            <w:pPr>
              <w:jc w:val="both"/>
              <w:rPr>
                <w:sz w:val="28"/>
                <w:szCs w:val="28"/>
              </w:rPr>
            </w:pPr>
            <w:r w:rsidRPr="00A94093">
              <w:rPr>
                <w:sz w:val="28"/>
                <w:szCs w:val="28"/>
              </w:rPr>
              <w:t>(взамен «Строительство ПС 110 кВ «Дони-Верево», строительство ВЛ 110 кВ ПС 330 кВ «Пулковская» – ПС 110 кВ «Дони-Верево» – ПС 110 кВ «КС-2»)</w:t>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протяжённость линии: 11 км.</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«Дони-Верево»</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jc w:val="both"/>
              <w:rPr>
                <w:b/>
                <w:sz w:val="28"/>
                <w:szCs w:val="28"/>
              </w:rPr>
            </w:pPr>
            <w:r w:rsidRPr="00A94093">
              <w:rPr>
                <w:sz w:val="28"/>
                <w:szCs w:val="28"/>
              </w:rPr>
              <w:t>Гатчинский муниципальный район (Веревское сельское поселение); Ломоносовский муниципальный район (Виллозское сельское поселение)</w:t>
            </w:r>
          </w:p>
        </w:tc>
      </w:tr>
      <w:tr w:rsidR="00126C2A" w:rsidRPr="00A94093" w:rsidTr="00126C2A">
        <w:tc>
          <w:tcPr>
            <w:tcW w:w="360" w:type="pct"/>
            <w:shd w:val="clear" w:color="auto" w:fill="auto"/>
          </w:tcPr>
          <w:p w:rsidR="00126C2A" w:rsidRPr="00A94093" w:rsidRDefault="00126C2A" w:rsidP="00126C2A">
            <w:pPr>
              <w:pStyle w:val="aff4"/>
              <w:jc w:val="both"/>
              <w:rPr>
                <w:bCs/>
                <w:sz w:val="28"/>
                <w:szCs w:val="28"/>
              </w:rPr>
            </w:pPr>
            <w:r w:rsidRPr="00A94093">
              <w:rPr>
                <w:bCs/>
                <w:sz w:val="28"/>
                <w:szCs w:val="28"/>
              </w:rPr>
              <w:t>2.</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Кировский муниципальный район (Отрадненское, городское поселение);</w:t>
            </w:r>
          </w:p>
          <w:p w:rsidR="00126C2A" w:rsidRPr="00A94093" w:rsidRDefault="00126C2A" w:rsidP="00126C2A">
            <w:pPr>
              <w:pStyle w:val="aff4"/>
              <w:jc w:val="both"/>
              <w:rPr>
                <w:sz w:val="28"/>
                <w:szCs w:val="28"/>
              </w:rPr>
            </w:pPr>
            <w:r w:rsidRPr="00A94093">
              <w:rPr>
                <w:sz w:val="28"/>
                <w:szCs w:val="28"/>
              </w:rPr>
              <w:t>Тосненский муниципальный район (Никольское городское поселение, Красноборское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ВЛ 110 кВ ПС 110 кВ «52-А» - ПС 110 кВ «Никольское ЛСР» - ПС 110 кВ № 482 «Поповка»</w:t>
            </w:r>
            <w:r w:rsidRPr="00A94093">
              <w:rPr>
                <w:rStyle w:val="aff0"/>
                <w:sz w:val="28"/>
                <w:szCs w:val="28"/>
              </w:rPr>
              <w:footnoteReference w:id="146"/>
            </w:r>
          </w:p>
          <w:p w:rsidR="00126C2A" w:rsidRPr="00A94093" w:rsidRDefault="00126C2A" w:rsidP="00126C2A">
            <w:pPr>
              <w:jc w:val="both"/>
              <w:rPr>
                <w:sz w:val="28"/>
                <w:szCs w:val="28"/>
              </w:rPr>
            </w:pPr>
            <w:r w:rsidRPr="00A94093">
              <w:rPr>
                <w:sz w:val="28"/>
                <w:szCs w:val="28"/>
              </w:rPr>
              <w:t>(взамен «Строительство ПС 110 кВ «52-А» взамен существующей ПС 35 кВ № 52 «Завод 52», строительство ВЛ 110 кВ ПС 110 кВ «52-А» - ПС 110 кВ «Никольское ЛСР» - ПС 110 кВ № 482 «Поповка»)</w:t>
            </w:r>
          </w:p>
          <w:p w:rsidR="00126C2A" w:rsidRPr="00A94093" w:rsidRDefault="00126C2A" w:rsidP="00126C2A">
            <w:pPr>
              <w:autoSpaceDE w:val="0"/>
              <w:autoSpaceDN w:val="0"/>
              <w:adjustRightInd w:val="0"/>
              <w:jc w:val="both"/>
              <w:rPr>
                <w:sz w:val="28"/>
                <w:szCs w:val="28"/>
                <w:u w:val="single"/>
              </w:rPr>
            </w:pPr>
            <w:r w:rsidRPr="00A94093">
              <w:rPr>
                <w:sz w:val="28"/>
                <w:szCs w:val="28"/>
                <w:u w:val="single"/>
              </w:rPr>
              <w:t>Основные характеристики:</w:t>
            </w:r>
          </w:p>
          <w:p w:rsidR="00126C2A" w:rsidRPr="00A94093" w:rsidRDefault="00126C2A" w:rsidP="00126C2A">
            <w:pPr>
              <w:autoSpaceDE w:val="0"/>
              <w:autoSpaceDN w:val="0"/>
              <w:adjustRightInd w:val="0"/>
              <w:jc w:val="both"/>
              <w:rPr>
                <w:sz w:val="28"/>
                <w:szCs w:val="28"/>
              </w:rPr>
            </w:pPr>
            <w:r w:rsidRPr="00A94093">
              <w:rPr>
                <w:sz w:val="28"/>
                <w:szCs w:val="28"/>
              </w:rPr>
              <w:t>протяжённость линий 13,0 км.</w:t>
            </w:r>
          </w:p>
          <w:p w:rsidR="00126C2A" w:rsidRPr="00A94093" w:rsidRDefault="00126C2A" w:rsidP="00126C2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«52-А».</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Кировский муниципальный район (Отрадненское, городское поселение);</w:t>
            </w:r>
          </w:p>
          <w:p w:rsidR="00126C2A" w:rsidRPr="00A94093" w:rsidRDefault="00126C2A" w:rsidP="00126C2A">
            <w:pPr>
              <w:pStyle w:val="aff4"/>
              <w:jc w:val="both"/>
              <w:rPr>
                <w:sz w:val="28"/>
                <w:szCs w:val="28"/>
              </w:rPr>
            </w:pPr>
            <w:r w:rsidRPr="00A94093">
              <w:rPr>
                <w:sz w:val="28"/>
                <w:szCs w:val="28"/>
              </w:rPr>
              <w:t>Тосненский муниципальный район (Никольское городское поселение, Красноборское городское поселение)</w:t>
            </w:r>
          </w:p>
        </w:tc>
      </w:tr>
      <w:tr w:rsidR="00126C2A" w:rsidRPr="00A94093" w:rsidTr="00126C2A">
        <w:tc>
          <w:tcPr>
            <w:tcW w:w="5000" w:type="pct"/>
            <w:gridSpan w:val="4"/>
            <w:shd w:val="clear" w:color="auto" w:fill="auto"/>
          </w:tcPr>
          <w:p w:rsidR="00126C2A" w:rsidRPr="00A94093" w:rsidRDefault="00126C2A" w:rsidP="00126C2A">
            <w:pPr>
              <w:pStyle w:val="aff4"/>
              <w:jc w:val="both"/>
              <w:rPr>
                <w:sz w:val="28"/>
                <w:szCs w:val="28"/>
              </w:rPr>
            </w:pPr>
            <w:r w:rsidRPr="00A94093">
              <w:rPr>
                <w:bCs/>
                <w:sz w:val="28"/>
                <w:szCs w:val="28"/>
              </w:rPr>
              <w:t>Объекты, расположенные на территории одного муниципального района, городского округа</w:t>
            </w:r>
          </w:p>
        </w:tc>
      </w:tr>
      <w:tr w:rsidR="00126C2A" w:rsidRPr="00A94093" w:rsidTr="00126C2A">
        <w:tc>
          <w:tcPr>
            <w:tcW w:w="360" w:type="pct"/>
            <w:shd w:val="clear" w:color="auto" w:fill="auto"/>
            <w:vAlign w:val="center"/>
          </w:tcPr>
          <w:p w:rsidR="00126C2A" w:rsidRPr="00A94093" w:rsidRDefault="00126C2A" w:rsidP="00126C2A">
            <w:pPr>
              <w:pStyle w:val="aff4"/>
              <w:jc w:val="both"/>
              <w:rPr>
                <w:b/>
                <w:bCs/>
                <w:sz w:val="28"/>
                <w:szCs w:val="28"/>
              </w:rPr>
            </w:pPr>
            <w:r w:rsidRPr="00A94093">
              <w:rPr>
                <w:b/>
                <w:bCs/>
                <w:sz w:val="28"/>
                <w:szCs w:val="28"/>
              </w:rPr>
              <w:t>1.</w:t>
            </w:r>
          </w:p>
        </w:tc>
        <w:tc>
          <w:tcPr>
            <w:tcW w:w="4640" w:type="pct"/>
            <w:gridSpan w:val="3"/>
            <w:shd w:val="clear" w:color="auto" w:fill="auto"/>
            <w:vAlign w:val="center"/>
          </w:tcPr>
          <w:p w:rsidR="00126C2A" w:rsidRPr="00A94093" w:rsidRDefault="00126C2A" w:rsidP="00126C2A">
            <w:pPr>
              <w:pStyle w:val="aff4"/>
              <w:jc w:val="both"/>
              <w:rPr>
                <w:b/>
                <w:bCs/>
                <w:sz w:val="28"/>
                <w:szCs w:val="28"/>
              </w:rPr>
            </w:pPr>
            <w:r w:rsidRPr="00A94093">
              <w:rPr>
                <w:b/>
                <w:sz w:val="28"/>
                <w:szCs w:val="28"/>
              </w:rPr>
              <w:t>Бокситогорский муниципальный район</w:t>
            </w:r>
          </w:p>
        </w:tc>
      </w:tr>
      <w:tr w:rsidR="00126C2A" w:rsidRPr="00A94093" w:rsidTr="00126C2A">
        <w:tc>
          <w:tcPr>
            <w:tcW w:w="5000" w:type="pct"/>
            <w:gridSpan w:val="4"/>
            <w:shd w:val="clear" w:color="auto" w:fill="auto"/>
            <w:vAlign w:val="center"/>
          </w:tcPr>
          <w:p w:rsidR="00126C2A" w:rsidRPr="00A94093" w:rsidRDefault="00126C2A" w:rsidP="00126C2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87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1.1.</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Самойловское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 кВ «Анисимово»</w:t>
            </w:r>
            <w:r w:rsidRPr="00A94093">
              <w:rPr>
                <w:rStyle w:val="aff0"/>
                <w:sz w:val="28"/>
                <w:szCs w:val="28"/>
              </w:rPr>
              <w:footnoteReference w:id="147"/>
            </w:r>
          </w:p>
          <w:p w:rsidR="00126C2A" w:rsidRPr="00A94093" w:rsidRDefault="00126C2A" w:rsidP="00126C2A">
            <w:pPr>
              <w:jc w:val="both"/>
              <w:rPr>
                <w:sz w:val="28"/>
                <w:szCs w:val="28"/>
              </w:rPr>
            </w:pPr>
            <w:r w:rsidRPr="00A94093">
              <w:rPr>
                <w:sz w:val="28"/>
                <w:szCs w:val="28"/>
              </w:rPr>
              <w:t>(взамен «Строительство ПС 110 кВ «Анисимово», строительство ВЛ 110 кВ ПС 110 кВ № 389 «Мозолёво» - ПС 110 кВ «Анисимово», строительство ВЛ 110 кВ ПС 110 кВ № 339 «Ефимовская» - ПС 110 кВ «Анисимово»)</w:t>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pStyle w:val="aff4"/>
              <w:jc w:val="both"/>
              <w:rPr>
                <w:bCs/>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деревня Анисимово</w:t>
            </w:r>
          </w:p>
        </w:tc>
      </w:tr>
      <w:tr w:rsidR="00126C2A" w:rsidRPr="00A94093" w:rsidTr="00126C2A">
        <w:trPr>
          <w:trHeight w:val="178"/>
        </w:trPr>
        <w:tc>
          <w:tcPr>
            <w:tcW w:w="5000" w:type="pct"/>
            <w:gridSpan w:val="4"/>
            <w:shd w:val="clear" w:color="auto" w:fill="auto"/>
            <w:vAlign w:val="center"/>
          </w:tcPr>
          <w:p w:rsidR="00126C2A" w:rsidRPr="00A94093" w:rsidRDefault="00126C2A" w:rsidP="00126C2A">
            <w:pPr>
              <w:pStyle w:val="aff4"/>
              <w:jc w:val="both"/>
              <w:rPr>
                <w:sz w:val="28"/>
                <w:szCs w:val="28"/>
                <w:highlight w:val="green"/>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87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1.2.</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Ефимовское городское поселение, Борское сельское поселение, Самойловское сельское поселение</w:t>
            </w:r>
          </w:p>
        </w:tc>
        <w:tc>
          <w:tcPr>
            <w:tcW w:w="2128" w:type="pct"/>
            <w:shd w:val="clear" w:color="auto" w:fill="auto"/>
          </w:tcPr>
          <w:p w:rsidR="00126C2A" w:rsidRPr="00A94093" w:rsidRDefault="00126C2A" w:rsidP="00126C2A">
            <w:pPr>
              <w:pStyle w:val="aff4"/>
              <w:jc w:val="both"/>
              <w:rPr>
                <w:sz w:val="28"/>
                <w:szCs w:val="28"/>
              </w:rPr>
            </w:pPr>
            <w:r w:rsidRPr="00A94093">
              <w:rPr>
                <w:sz w:val="28"/>
                <w:szCs w:val="28"/>
              </w:rPr>
              <w:t>ВЛ 110 кВ ПС 110 кВ № 389 «Мозолёво» – ПС 110 кВ «Анисимово», ВЛ 110 кВ ПС 110 кВ № 339 «Ефимовская» – ПС 110 кВ «Анисимово»</w:t>
            </w:r>
            <w:r w:rsidRPr="00A94093">
              <w:rPr>
                <w:rStyle w:val="aff0"/>
                <w:sz w:val="28"/>
                <w:szCs w:val="28"/>
              </w:rPr>
              <w:footnoteReference w:id="148"/>
            </w:r>
          </w:p>
          <w:p w:rsidR="00126C2A" w:rsidRPr="00A94093" w:rsidRDefault="00126C2A" w:rsidP="00126C2A">
            <w:pPr>
              <w:jc w:val="both"/>
              <w:rPr>
                <w:sz w:val="28"/>
                <w:szCs w:val="28"/>
              </w:rPr>
            </w:pPr>
            <w:r w:rsidRPr="00A94093">
              <w:rPr>
                <w:sz w:val="28"/>
                <w:szCs w:val="28"/>
              </w:rPr>
              <w:t>(взамен «Строительство ПС 110 кВ «Анисимово», строительство ВЛ 110 кВ ПС 110 кВ № 389 «Мозолёво» - ПС 110 кВ «Анисимово», строительство ВЛ 110 кВ ПС 110 кВ № 339 «Ефимовская» - ПС 110 кВ «Анисимово»)</w:t>
            </w:r>
          </w:p>
          <w:p w:rsidR="00126C2A" w:rsidRPr="00A94093" w:rsidRDefault="00126C2A" w:rsidP="00126C2A">
            <w:pPr>
              <w:pStyle w:val="aff4"/>
              <w:jc w:val="both"/>
              <w:rPr>
                <w:sz w:val="28"/>
                <w:szCs w:val="28"/>
                <w:u w:val="single"/>
              </w:rPr>
            </w:pPr>
            <w:r w:rsidRPr="00A94093">
              <w:rPr>
                <w:sz w:val="28"/>
                <w:szCs w:val="28"/>
                <w:u w:val="single"/>
              </w:rPr>
              <w:t xml:space="preserve">Основные характеристики: </w:t>
            </w:r>
          </w:p>
          <w:p w:rsidR="00126C2A" w:rsidRPr="00A94093" w:rsidRDefault="00126C2A" w:rsidP="00126C2A">
            <w:pPr>
              <w:jc w:val="both"/>
              <w:rPr>
                <w:sz w:val="28"/>
                <w:szCs w:val="28"/>
              </w:rPr>
            </w:pPr>
            <w:r w:rsidRPr="00A94093">
              <w:rPr>
                <w:sz w:val="28"/>
                <w:szCs w:val="28"/>
              </w:rPr>
              <w:t>протяжённость линий 31 км и 40 км соответственно.</w:t>
            </w:r>
          </w:p>
          <w:p w:rsidR="00126C2A" w:rsidRPr="00A94093" w:rsidRDefault="00126C2A" w:rsidP="00126C2A">
            <w:pPr>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«Анисимово».</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Ефимовское городское поселение, Борское сельское поселение, Самойловское сельское поселение</w:t>
            </w:r>
          </w:p>
        </w:tc>
      </w:tr>
      <w:tr w:rsidR="00126C2A" w:rsidRPr="00A94093" w:rsidTr="00126C2A">
        <w:trPr>
          <w:trHeight w:val="136"/>
        </w:trPr>
        <w:tc>
          <w:tcPr>
            <w:tcW w:w="360" w:type="pct"/>
            <w:shd w:val="clear" w:color="auto" w:fill="auto"/>
            <w:vAlign w:val="center"/>
          </w:tcPr>
          <w:p w:rsidR="00126C2A" w:rsidRPr="00A94093" w:rsidRDefault="00126C2A" w:rsidP="00126C2A">
            <w:pPr>
              <w:pStyle w:val="aff4"/>
              <w:jc w:val="both"/>
              <w:rPr>
                <w:b/>
                <w:sz w:val="28"/>
                <w:szCs w:val="28"/>
              </w:rPr>
            </w:pPr>
            <w:r w:rsidRPr="00A94093">
              <w:rPr>
                <w:b/>
                <w:sz w:val="28"/>
                <w:szCs w:val="28"/>
              </w:rPr>
              <w:t>2.</w:t>
            </w:r>
          </w:p>
        </w:tc>
        <w:tc>
          <w:tcPr>
            <w:tcW w:w="4640" w:type="pct"/>
            <w:gridSpan w:val="3"/>
            <w:shd w:val="clear" w:color="auto" w:fill="auto"/>
          </w:tcPr>
          <w:p w:rsidR="00126C2A" w:rsidRPr="00A94093" w:rsidRDefault="00126C2A" w:rsidP="00126C2A">
            <w:pPr>
              <w:pStyle w:val="aff4"/>
              <w:jc w:val="both"/>
              <w:rPr>
                <w:sz w:val="28"/>
                <w:szCs w:val="28"/>
              </w:rPr>
            </w:pPr>
            <w:r w:rsidRPr="00A94093">
              <w:rPr>
                <w:b/>
                <w:sz w:val="28"/>
                <w:szCs w:val="28"/>
              </w:rPr>
              <w:t>Всеволожский муниципальный район</w:t>
            </w:r>
          </w:p>
        </w:tc>
      </w:tr>
      <w:tr w:rsidR="00126C2A" w:rsidRPr="00A94093" w:rsidTr="00126C2A">
        <w:trPr>
          <w:trHeight w:val="136"/>
        </w:trPr>
        <w:tc>
          <w:tcPr>
            <w:tcW w:w="5000" w:type="pct"/>
            <w:gridSpan w:val="4"/>
            <w:shd w:val="clear" w:color="auto" w:fill="auto"/>
            <w:vAlign w:val="center"/>
          </w:tcPr>
          <w:p w:rsidR="00126C2A" w:rsidRPr="00A94093" w:rsidRDefault="00126C2A" w:rsidP="00126C2A">
            <w:pPr>
              <w:pStyle w:val="aff4"/>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13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2.1.</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Свердловское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110/10 кВ № 123 «Новосаратовка» (реконструкция)</w:t>
            </w:r>
            <w:r w:rsidRPr="00A94093">
              <w:rPr>
                <w:rStyle w:val="aff0"/>
                <w:sz w:val="28"/>
                <w:szCs w:val="28"/>
              </w:rPr>
              <w:footnoteReference w:id="149"/>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tabs>
                <w:tab w:val="left" w:pos="1272"/>
              </w:tabs>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Pr="00A94093">
              <w:rPr>
                <w:sz w:val="28"/>
                <w:szCs w:val="28"/>
              </w:rPr>
              <w:t xml:space="preserve"> взамен существующих 2х16 МВ∙А.</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126C2A" w:rsidRPr="00A94093" w:rsidRDefault="00126C2A" w:rsidP="00126C2A">
            <w:pPr>
              <w:tabs>
                <w:tab w:val="left" w:pos="1272"/>
              </w:tabs>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деревня Новосаратовка</w:t>
            </w:r>
          </w:p>
          <w:p w:rsidR="00126C2A" w:rsidRPr="00A94093" w:rsidRDefault="00126C2A" w:rsidP="00126C2A">
            <w:pPr>
              <w:jc w:val="both"/>
              <w:rPr>
                <w:sz w:val="28"/>
                <w:szCs w:val="28"/>
              </w:rPr>
            </w:pPr>
          </w:p>
        </w:tc>
      </w:tr>
      <w:tr w:rsidR="00126C2A" w:rsidRPr="00A94093" w:rsidTr="00126C2A">
        <w:trPr>
          <w:trHeight w:val="136"/>
        </w:trPr>
        <w:tc>
          <w:tcPr>
            <w:tcW w:w="360" w:type="pct"/>
            <w:shd w:val="clear" w:color="auto" w:fill="auto"/>
            <w:vAlign w:val="center"/>
          </w:tcPr>
          <w:p w:rsidR="00126C2A" w:rsidRPr="00A94093" w:rsidRDefault="00126C2A" w:rsidP="00126C2A">
            <w:pPr>
              <w:pStyle w:val="aff4"/>
              <w:jc w:val="both"/>
              <w:rPr>
                <w:sz w:val="28"/>
                <w:szCs w:val="28"/>
              </w:rPr>
            </w:pPr>
            <w:r w:rsidRPr="00A94093">
              <w:rPr>
                <w:sz w:val="28"/>
                <w:szCs w:val="28"/>
              </w:rPr>
              <w:t>3.</w:t>
            </w:r>
          </w:p>
        </w:tc>
        <w:tc>
          <w:tcPr>
            <w:tcW w:w="4640" w:type="pct"/>
            <w:gridSpan w:val="3"/>
            <w:shd w:val="clear" w:color="auto" w:fill="auto"/>
          </w:tcPr>
          <w:p w:rsidR="00126C2A" w:rsidRPr="00A94093" w:rsidRDefault="00126C2A" w:rsidP="00126C2A">
            <w:pPr>
              <w:pStyle w:val="aff4"/>
              <w:tabs>
                <w:tab w:val="center" w:pos="4516"/>
              </w:tabs>
              <w:jc w:val="both"/>
              <w:rPr>
                <w:sz w:val="28"/>
                <w:szCs w:val="28"/>
              </w:rPr>
            </w:pPr>
            <w:r w:rsidRPr="00A94093">
              <w:rPr>
                <w:b/>
                <w:sz w:val="28"/>
                <w:szCs w:val="28"/>
              </w:rPr>
              <w:t>Выборгский муниципальный район</w:t>
            </w:r>
            <w:r w:rsidRPr="00A94093">
              <w:rPr>
                <w:b/>
                <w:sz w:val="28"/>
                <w:szCs w:val="28"/>
              </w:rPr>
              <w:tab/>
            </w:r>
          </w:p>
        </w:tc>
      </w:tr>
      <w:tr w:rsidR="00126C2A" w:rsidRPr="00A94093" w:rsidTr="00126C2A">
        <w:trPr>
          <w:trHeight w:val="136"/>
        </w:trPr>
        <w:tc>
          <w:tcPr>
            <w:tcW w:w="5000" w:type="pct"/>
            <w:gridSpan w:val="4"/>
            <w:shd w:val="clear" w:color="auto" w:fill="auto"/>
            <w:vAlign w:val="center"/>
          </w:tcPr>
          <w:p w:rsidR="00126C2A" w:rsidRPr="00A94093" w:rsidRDefault="00126C2A" w:rsidP="00126C2A">
            <w:pPr>
              <w:pStyle w:val="aff4"/>
              <w:tabs>
                <w:tab w:val="center" w:pos="4516"/>
              </w:tabs>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13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3.1.</w:t>
            </w:r>
          </w:p>
        </w:tc>
        <w:tc>
          <w:tcPr>
            <w:tcW w:w="1334" w:type="pct"/>
            <w:shd w:val="clear" w:color="auto" w:fill="auto"/>
          </w:tcPr>
          <w:p w:rsidR="00126C2A" w:rsidRPr="00A94093" w:rsidRDefault="00126C2A" w:rsidP="00126C2A">
            <w:pPr>
              <w:jc w:val="both"/>
              <w:rPr>
                <w:sz w:val="28"/>
                <w:szCs w:val="28"/>
              </w:rPr>
            </w:pPr>
            <w:r w:rsidRPr="00A94093">
              <w:rPr>
                <w:sz w:val="28"/>
                <w:szCs w:val="28"/>
              </w:rPr>
              <w:t>Выборгское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 кВ № 26 «Выборг - районная» (реконструкция)</w:t>
            </w:r>
            <w:r w:rsidRPr="00A94093">
              <w:rPr>
                <w:rStyle w:val="aff0"/>
                <w:sz w:val="28"/>
                <w:szCs w:val="28"/>
              </w:rPr>
              <w:footnoteReference w:id="150"/>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Pr="00A94093">
              <w:rPr>
                <w:sz w:val="28"/>
                <w:szCs w:val="28"/>
              </w:rPr>
              <w:t xml:space="preserve"> взамен 2 существующих по 40 </w:t>
            </w:r>
            <w:r w:rsidR="001D797D" w:rsidRPr="00A94093">
              <w:rPr>
                <w:sz w:val="28"/>
                <w:szCs w:val="28"/>
              </w:rPr>
              <w:t>МВ∙А</w:t>
            </w:r>
            <w:r w:rsidRPr="00A94093">
              <w:rPr>
                <w:sz w:val="28"/>
                <w:szCs w:val="28"/>
              </w:rPr>
              <w:t xml:space="preserve"> (ориентировочно).</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jc w:val="both"/>
              <w:rPr>
                <w:sz w:val="28"/>
                <w:szCs w:val="28"/>
                <w:highlight w:val="green"/>
              </w:rPr>
            </w:pPr>
            <w:r w:rsidRPr="00A94093">
              <w:rPr>
                <w:sz w:val="28"/>
                <w:szCs w:val="28"/>
              </w:rPr>
              <w:t>город Выборг</w:t>
            </w:r>
          </w:p>
        </w:tc>
      </w:tr>
      <w:tr w:rsidR="00126C2A" w:rsidRPr="00A94093" w:rsidTr="00126C2A">
        <w:trPr>
          <w:trHeight w:val="13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3.2.</w:t>
            </w:r>
          </w:p>
        </w:tc>
        <w:tc>
          <w:tcPr>
            <w:tcW w:w="1334" w:type="pct"/>
            <w:shd w:val="clear" w:color="auto" w:fill="auto"/>
          </w:tcPr>
          <w:p w:rsidR="00126C2A" w:rsidRPr="00A94093" w:rsidRDefault="00126C2A" w:rsidP="00126C2A">
            <w:pPr>
              <w:jc w:val="both"/>
              <w:rPr>
                <w:sz w:val="28"/>
                <w:szCs w:val="28"/>
              </w:rPr>
            </w:pPr>
            <w:r w:rsidRPr="00A94093">
              <w:rPr>
                <w:sz w:val="28"/>
                <w:szCs w:val="28"/>
              </w:rPr>
              <w:t>Гончаровское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 кВ «Черкасово». Двухцепная ВЛ 35 кВ – заход на ПС 35 кВ «Черкасово» от ВЛ 35 кВ ПС 110 кВ № 159 «Выборг – Южная» – ПС 35/10 кВ «Перовская»</w:t>
            </w:r>
            <w:r w:rsidRPr="00A94093">
              <w:rPr>
                <w:rStyle w:val="aff0"/>
                <w:sz w:val="28"/>
                <w:szCs w:val="28"/>
              </w:rPr>
              <w:footnoteReference w:id="151"/>
            </w:r>
          </w:p>
          <w:p w:rsidR="00126C2A" w:rsidRPr="00A94093" w:rsidRDefault="00126C2A" w:rsidP="00126C2A">
            <w:pPr>
              <w:jc w:val="both"/>
              <w:rPr>
                <w:sz w:val="28"/>
                <w:szCs w:val="28"/>
              </w:rPr>
            </w:pPr>
            <w:r w:rsidRPr="00A94093">
              <w:rPr>
                <w:sz w:val="28"/>
                <w:szCs w:val="28"/>
              </w:rPr>
              <w:t>(взамен «Строительство ПС 35 кВ «Черкасово», строительство захода ВЛ 35 кВ на ПС 35 кВ «Черкасово»)</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u w:val="single"/>
              </w:rPr>
            </w:pPr>
            <w:r w:rsidRPr="00A94093">
              <w:rPr>
                <w:sz w:val="28"/>
                <w:szCs w:val="28"/>
                <w:u w:val="single"/>
              </w:rPr>
              <w:t>Характеристики зон с особыми условиями использования территорий:</w:t>
            </w:r>
          </w:p>
          <w:p w:rsidR="00126C2A" w:rsidRPr="00A94093" w:rsidRDefault="00126C2A" w:rsidP="00126C2A">
            <w:pPr>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126C2A" w:rsidRPr="00A94093" w:rsidRDefault="00126C2A" w:rsidP="00126C2A">
            <w:pPr>
              <w:jc w:val="both"/>
              <w:rPr>
                <w:b/>
                <w:sz w:val="28"/>
                <w:szCs w:val="28"/>
              </w:rPr>
            </w:pPr>
            <w:r w:rsidRPr="00A94093">
              <w:rPr>
                <w:sz w:val="28"/>
                <w:szCs w:val="28"/>
              </w:rPr>
              <w:t>ВЛ 35 кВ –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jc w:val="both"/>
              <w:rPr>
                <w:sz w:val="28"/>
                <w:szCs w:val="28"/>
              </w:rPr>
            </w:pPr>
            <w:r w:rsidRPr="00A94093">
              <w:rPr>
                <w:sz w:val="28"/>
                <w:szCs w:val="28"/>
              </w:rPr>
              <w:t>восточнее посёлка Черкасово</w:t>
            </w:r>
          </w:p>
        </w:tc>
      </w:tr>
      <w:tr w:rsidR="00126C2A" w:rsidRPr="00A94093" w:rsidTr="00126C2A">
        <w:trPr>
          <w:trHeight w:val="13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3.3.</w:t>
            </w:r>
          </w:p>
        </w:tc>
        <w:tc>
          <w:tcPr>
            <w:tcW w:w="1334" w:type="pct"/>
            <w:shd w:val="clear" w:color="auto" w:fill="auto"/>
          </w:tcPr>
          <w:p w:rsidR="00126C2A" w:rsidRPr="00A94093" w:rsidRDefault="00126C2A" w:rsidP="00126C2A">
            <w:pPr>
              <w:jc w:val="both"/>
              <w:rPr>
                <w:sz w:val="28"/>
                <w:szCs w:val="28"/>
              </w:rPr>
            </w:pPr>
            <w:r w:rsidRPr="00A94093">
              <w:rPr>
                <w:sz w:val="28"/>
                <w:szCs w:val="28"/>
              </w:rPr>
              <w:t>Каменногорское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35/10 кВ «Вуокса» (ОАО «ЛОЭСК») (реконструкция)</w:t>
            </w:r>
            <w:r w:rsidRPr="00A94093">
              <w:rPr>
                <w:rStyle w:val="aff0"/>
                <w:sz w:val="28"/>
                <w:szCs w:val="28"/>
              </w:rPr>
              <w:footnoteReference w:id="152"/>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 установка 2 трансформаторов по 10 </w:t>
            </w:r>
            <w:r w:rsidR="001D797D" w:rsidRPr="00A94093">
              <w:rPr>
                <w:sz w:val="28"/>
                <w:szCs w:val="28"/>
              </w:rPr>
              <w:t>МВ∙А</w:t>
            </w:r>
            <w:r w:rsidRPr="00A94093">
              <w:rPr>
                <w:sz w:val="28"/>
                <w:szCs w:val="28"/>
              </w:rPr>
              <w:t xml:space="preserve"> взамен 2 суще</w:t>
            </w:r>
            <w:r w:rsidRPr="00A94093">
              <w:rPr>
                <w:rStyle w:val="af4"/>
                <w:sz w:val="28"/>
                <w:szCs w:val="28"/>
              </w:rPr>
              <w:t xml:space="preserve">ствующих по </w:t>
            </w:r>
            <w:r w:rsidRPr="00A94093">
              <w:rPr>
                <w:sz w:val="28"/>
                <w:szCs w:val="28"/>
              </w:rPr>
              <w:t xml:space="preserve">6,3 </w:t>
            </w:r>
            <w:r w:rsidR="001D797D" w:rsidRPr="00A94093">
              <w:rPr>
                <w:sz w:val="28"/>
                <w:szCs w:val="28"/>
              </w:rPr>
              <w:t>МВ∙А</w:t>
            </w:r>
            <w:r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126C2A" w:rsidRPr="00A94093" w:rsidRDefault="00126C2A" w:rsidP="00126C2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jc w:val="both"/>
              <w:rPr>
                <w:sz w:val="28"/>
                <w:szCs w:val="28"/>
              </w:rPr>
            </w:pPr>
            <w:r w:rsidRPr="00A94093">
              <w:rPr>
                <w:sz w:val="28"/>
                <w:szCs w:val="28"/>
              </w:rPr>
              <w:t>город Каменногорск</w:t>
            </w:r>
          </w:p>
          <w:p w:rsidR="00126C2A" w:rsidRPr="00A94093" w:rsidRDefault="00126C2A" w:rsidP="00126C2A">
            <w:pPr>
              <w:ind w:firstLine="708"/>
              <w:jc w:val="both"/>
              <w:rPr>
                <w:sz w:val="28"/>
                <w:szCs w:val="28"/>
              </w:rPr>
            </w:pPr>
          </w:p>
        </w:tc>
      </w:tr>
      <w:tr w:rsidR="00126C2A" w:rsidRPr="00A94093" w:rsidTr="00126C2A">
        <w:trPr>
          <w:trHeight w:val="13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3.4.</w:t>
            </w:r>
          </w:p>
        </w:tc>
        <w:tc>
          <w:tcPr>
            <w:tcW w:w="1334" w:type="pct"/>
            <w:shd w:val="clear" w:color="auto" w:fill="auto"/>
          </w:tcPr>
          <w:p w:rsidR="00126C2A" w:rsidRPr="00A94093" w:rsidRDefault="00126C2A" w:rsidP="00126C2A">
            <w:pPr>
              <w:jc w:val="both"/>
              <w:rPr>
                <w:sz w:val="28"/>
                <w:szCs w:val="28"/>
              </w:rPr>
            </w:pPr>
            <w:r w:rsidRPr="00A94093">
              <w:rPr>
                <w:sz w:val="28"/>
                <w:szCs w:val="28"/>
              </w:rPr>
              <w:t>Каменногорское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35/10 кВ «КФОБ» (абонентская) (реконструкция)</w:t>
            </w:r>
            <w:r w:rsidRPr="00A94093">
              <w:rPr>
                <w:rStyle w:val="aff0"/>
                <w:sz w:val="28"/>
                <w:szCs w:val="28"/>
              </w:rPr>
              <w:footnoteReference w:id="153"/>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2 трансформаторов по 4 </w:t>
            </w:r>
            <w:r w:rsidR="001D797D" w:rsidRPr="00A94093">
              <w:rPr>
                <w:sz w:val="28"/>
                <w:szCs w:val="28"/>
              </w:rPr>
              <w:t>МВ∙А</w:t>
            </w:r>
            <w:r w:rsidRPr="00A94093">
              <w:rPr>
                <w:sz w:val="28"/>
                <w:szCs w:val="28"/>
              </w:rPr>
              <w:t xml:space="preserve"> взамен существующих 2х1,8 </w:t>
            </w:r>
            <w:r w:rsidR="001D797D" w:rsidRPr="00A94093">
              <w:rPr>
                <w:sz w:val="28"/>
                <w:szCs w:val="28"/>
              </w:rPr>
              <w:t>МВ∙А</w:t>
            </w:r>
            <w:r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126C2A" w:rsidRPr="00A94093" w:rsidRDefault="00126C2A" w:rsidP="00126C2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jc w:val="both"/>
              <w:rPr>
                <w:sz w:val="28"/>
                <w:szCs w:val="28"/>
              </w:rPr>
            </w:pPr>
            <w:r w:rsidRPr="00A94093">
              <w:rPr>
                <w:sz w:val="28"/>
                <w:szCs w:val="28"/>
              </w:rPr>
              <w:t>город Каменногорск</w:t>
            </w:r>
          </w:p>
        </w:tc>
      </w:tr>
      <w:tr w:rsidR="00126C2A" w:rsidRPr="00A94093" w:rsidTr="00126C2A">
        <w:trPr>
          <w:trHeight w:val="13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3.5</w:t>
            </w:r>
            <w:r w:rsidR="00717EAD"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Полянское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 кВ «Семиозерье»</w:t>
            </w:r>
            <w:r w:rsidR="00717EAD" w:rsidRPr="00A94093">
              <w:rPr>
                <w:rStyle w:val="aff0"/>
                <w:sz w:val="28"/>
                <w:szCs w:val="28"/>
              </w:rPr>
              <w:footnoteReference w:id="154"/>
            </w:r>
          </w:p>
          <w:p w:rsidR="00717EAD"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ПС 110 кВ «Семиозерье», строительство ВЛ 110 кВ ПС 110 кВ № 158 «Победа» - ПС 110 кВ «Семиозерье»</w:t>
            </w:r>
            <w:r w:rsidR="00717EAD"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1 трансформатора 40 </w:t>
            </w:r>
            <w:r w:rsidR="001D797D" w:rsidRPr="00A94093">
              <w:rPr>
                <w:sz w:val="28"/>
                <w:szCs w:val="28"/>
              </w:rPr>
              <w:t>МВ∙А</w:t>
            </w:r>
            <w:r w:rsidR="00717EAD"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717EAD">
            <w:pPr>
              <w:pStyle w:val="aff4"/>
              <w:jc w:val="both"/>
              <w:rPr>
                <w:sz w:val="28"/>
                <w:szCs w:val="28"/>
                <w:highlight w:val="green"/>
              </w:rPr>
            </w:pPr>
            <w:r w:rsidRPr="00A94093">
              <w:rPr>
                <w:sz w:val="28"/>
                <w:szCs w:val="28"/>
              </w:rPr>
              <w:t>посёлок Семиозерье</w:t>
            </w:r>
          </w:p>
        </w:tc>
      </w:tr>
      <w:tr w:rsidR="00126C2A" w:rsidRPr="00A94093" w:rsidTr="00126C2A">
        <w:trPr>
          <w:trHeight w:val="13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3.6</w:t>
            </w:r>
            <w:r w:rsidR="00717EAD"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Полянское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35/10 кВ «Заполье» с заходами на ВЛ - 35 кВ «Бобочинская - 1»</w:t>
            </w:r>
            <w:r w:rsidR="00717EAD" w:rsidRPr="00A94093">
              <w:rPr>
                <w:rStyle w:val="aff0"/>
                <w:sz w:val="28"/>
                <w:szCs w:val="28"/>
              </w:rPr>
              <w:footnoteReference w:id="155"/>
            </w:r>
          </w:p>
          <w:p w:rsidR="00717EAD"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ПС 35 кВ «Заполье», строительство заходов ВЛ 35 кВ на ПС 35 кВ «Заполье»</w:t>
            </w:r>
            <w:r w:rsidR="00717EAD"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r w:rsidRPr="00A94093">
              <w:rPr>
                <w:sz w:val="28"/>
                <w:szCs w:val="28"/>
              </w:rPr>
              <w:t xml:space="preserve"> </w:t>
            </w:r>
          </w:p>
          <w:p w:rsidR="00126C2A" w:rsidRPr="00A94093" w:rsidRDefault="00126C2A" w:rsidP="00126C2A">
            <w:pPr>
              <w:jc w:val="both"/>
              <w:rPr>
                <w:sz w:val="28"/>
                <w:szCs w:val="28"/>
              </w:rPr>
            </w:pPr>
            <w:r w:rsidRPr="00A94093">
              <w:rPr>
                <w:sz w:val="28"/>
                <w:szCs w:val="28"/>
              </w:rPr>
              <w:t>- установка 2 трансформаторов по 6,3 МВ∙А;</w:t>
            </w:r>
          </w:p>
          <w:p w:rsidR="00126C2A" w:rsidRPr="00A94093" w:rsidRDefault="00126C2A" w:rsidP="00126C2A">
            <w:pPr>
              <w:jc w:val="both"/>
              <w:rPr>
                <w:sz w:val="28"/>
                <w:szCs w:val="28"/>
              </w:rPr>
            </w:pPr>
            <w:r w:rsidRPr="00A94093">
              <w:rPr>
                <w:sz w:val="28"/>
                <w:szCs w:val="28"/>
              </w:rPr>
              <w:t>- протяжённость линий: 7,5 км</w:t>
            </w:r>
            <w:r w:rsidR="00717EAD"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u w:val="single"/>
              </w:rPr>
            </w:pPr>
            <w:r w:rsidRPr="00A94093">
              <w:rPr>
                <w:sz w:val="28"/>
                <w:szCs w:val="28"/>
                <w:u w:val="single"/>
              </w:rPr>
              <w:t>Характеристики зон с особыми условиями использования территорий:</w:t>
            </w:r>
          </w:p>
          <w:p w:rsidR="00126C2A" w:rsidRPr="00A94093" w:rsidRDefault="00126C2A" w:rsidP="00126C2A">
            <w:pPr>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126C2A" w:rsidRPr="00A94093" w:rsidRDefault="00126C2A" w:rsidP="00717EAD">
            <w:pPr>
              <w:jc w:val="both"/>
              <w:rPr>
                <w:sz w:val="28"/>
                <w:szCs w:val="28"/>
              </w:rPr>
            </w:pPr>
            <w:r w:rsidRPr="00A94093">
              <w:rPr>
                <w:sz w:val="28"/>
                <w:szCs w:val="28"/>
              </w:rPr>
              <w:t xml:space="preserve">ВЛ 35 кВ – </w:t>
            </w:r>
            <w:r w:rsidR="00717EAD" w:rsidRPr="00A94093">
              <w:rPr>
                <w:sz w:val="28"/>
                <w:szCs w:val="28"/>
              </w:rPr>
              <w:t>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в районе посёлка Заполье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3.7</w:t>
            </w:r>
            <w:r w:rsidR="00717EAD" w:rsidRPr="00A94093">
              <w:rPr>
                <w:sz w:val="28"/>
                <w:szCs w:val="28"/>
              </w:rPr>
              <w:t>.</w:t>
            </w:r>
          </w:p>
        </w:tc>
        <w:tc>
          <w:tcPr>
            <w:tcW w:w="1334" w:type="pct"/>
            <w:shd w:val="clear" w:color="auto" w:fill="auto"/>
          </w:tcPr>
          <w:p w:rsidR="00126C2A" w:rsidRPr="00A94093" w:rsidRDefault="00126C2A" w:rsidP="00126C2A">
            <w:pPr>
              <w:jc w:val="both"/>
              <w:rPr>
                <w:sz w:val="28"/>
                <w:szCs w:val="28"/>
              </w:rPr>
            </w:pPr>
            <w:r w:rsidRPr="00A94093">
              <w:rPr>
                <w:sz w:val="28"/>
                <w:szCs w:val="28"/>
              </w:rPr>
              <w:t>Приморское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110/35/10 кВ «Лада - Новая»</w:t>
            </w:r>
            <w:r w:rsidR="00717EAD" w:rsidRPr="00A94093">
              <w:rPr>
                <w:rStyle w:val="aff0"/>
                <w:sz w:val="28"/>
                <w:szCs w:val="28"/>
              </w:rPr>
              <w:footnoteReference w:id="156"/>
            </w:r>
          </w:p>
          <w:p w:rsidR="00717EAD"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110 кВ ПС «Лада - новая», строительство ВЛ 110 кВ ПС 110 кВ «Лада - новая» – ПС 110 кВ «Семиозерье»</w:t>
            </w:r>
            <w:r w:rsidR="00717EAD"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r w:rsidRPr="00A94093">
              <w:rPr>
                <w:sz w:val="28"/>
                <w:szCs w:val="28"/>
              </w:rPr>
              <w:t xml:space="preserve"> </w:t>
            </w:r>
          </w:p>
          <w:p w:rsidR="00126C2A" w:rsidRPr="00A94093" w:rsidRDefault="00126C2A" w:rsidP="00126C2A">
            <w:pPr>
              <w:jc w:val="both"/>
              <w:rPr>
                <w:sz w:val="28"/>
                <w:szCs w:val="28"/>
              </w:rPr>
            </w:pPr>
            <w:r w:rsidRPr="00A94093">
              <w:rPr>
                <w:sz w:val="28"/>
                <w:szCs w:val="28"/>
              </w:rPr>
              <w:t>ус</w:t>
            </w:r>
            <w:r w:rsidR="00717EAD" w:rsidRPr="00A94093">
              <w:rPr>
                <w:sz w:val="28"/>
                <w:szCs w:val="28"/>
              </w:rPr>
              <w:t xml:space="preserve">тановка 1 трансформатора 25 </w:t>
            </w:r>
            <w:r w:rsidR="001D797D" w:rsidRPr="00A94093">
              <w:rPr>
                <w:sz w:val="28"/>
                <w:szCs w:val="28"/>
              </w:rPr>
              <w:t>МВ∙А</w:t>
            </w:r>
            <w:r w:rsidR="00717EAD"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tabs>
                <w:tab w:val="left" w:pos="1047"/>
              </w:tabs>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717EAD">
            <w:pPr>
              <w:jc w:val="both"/>
              <w:rPr>
                <w:sz w:val="28"/>
                <w:szCs w:val="28"/>
              </w:rPr>
            </w:pPr>
            <w:r w:rsidRPr="00A94093">
              <w:rPr>
                <w:sz w:val="28"/>
                <w:szCs w:val="28"/>
              </w:rPr>
              <w:t>севернее посёлка Лужки</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3.8</w:t>
            </w:r>
            <w:r w:rsidR="00717EAD" w:rsidRPr="00A94093">
              <w:rPr>
                <w:sz w:val="28"/>
                <w:szCs w:val="28"/>
              </w:rPr>
              <w:t>.</w:t>
            </w:r>
          </w:p>
        </w:tc>
        <w:tc>
          <w:tcPr>
            <w:tcW w:w="1334" w:type="pct"/>
            <w:shd w:val="clear" w:color="auto" w:fill="auto"/>
          </w:tcPr>
          <w:p w:rsidR="00126C2A" w:rsidRPr="00A94093" w:rsidRDefault="00126C2A" w:rsidP="00126C2A">
            <w:pPr>
              <w:jc w:val="both"/>
              <w:rPr>
                <w:sz w:val="28"/>
                <w:szCs w:val="28"/>
              </w:rPr>
            </w:pPr>
            <w:r w:rsidRPr="00A94093">
              <w:rPr>
                <w:sz w:val="28"/>
                <w:szCs w:val="28"/>
              </w:rPr>
              <w:t>Селезнёвское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 кВ «Торфяновка»</w:t>
            </w:r>
            <w:r w:rsidR="00717EAD" w:rsidRPr="00A94093">
              <w:rPr>
                <w:rStyle w:val="aff0"/>
                <w:sz w:val="28"/>
                <w:szCs w:val="28"/>
              </w:rPr>
              <w:footnoteReference w:id="157"/>
            </w:r>
          </w:p>
          <w:p w:rsidR="00717EAD"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ПС 35 кВ «Торфяновка», строительство ВЛ 35 кВ ПС 110 кВ «Кондратьевская» – ПС 35 кВ «Торфяновка»</w:t>
            </w:r>
            <w:r w:rsidR="00717EAD"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1 трансформатора 6,3 </w:t>
            </w:r>
            <w:r w:rsidR="001D797D" w:rsidRPr="00A94093">
              <w:rPr>
                <w:sz w:val="28"/>
                <w:szCs w:val="28"/>
              </w:rPr>
              <w:t>МВ∙А</w:t>
            </w:r>
            <w:r w:rsidRPr="00A94093">
              <w:rPr>
                <w:sz w:val="28"/>
                <w:szCs w:val="28"/>
              </w:rPr>
              <w:t xml:space="preserve"> </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jc w:val="both"/>
              <w:rPr>
                <w:sz w:val="28"/>
                <w:szCs w:val="28"/>
              </w:rPr>
            </w:pPr>
            <w:r w:rsidRPr="00A94093">
              <w:rPr>
                <w:sz w:val="28"/>
                <w:szCs w:val="28"/>
              </w:rPr>
              <w:t>восточнее посёлка Торфяновка</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3.9</w:t>
            </w:r>
            <w:r w:rsidR="00717EAD"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Селезнёвское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35/10 кВ «Большое поле»</w:t>
            </w:r>
            <w:r w:rsidR="00717EAD" w:rsidRPr="00A94093">
              <w:rPr>
                <w:rStyle w:val="aff0"/>
                <w:sz w:val="28"/>
                <w:szCs w:val="28"/>
              </w:rPr>
              <w:footnoteReference w:id="158"/>
            </w:r>
          </w:p>
          <w:p w:rsidR="00717EAD"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ПС 35 кВ «Большое Поле», строительство ВЛ 35 кВ ПС 110 кВ «Кондратьевская» – ПС 35 кВ «Большое Поле» – ПС 35 кВ «Калининская»</w:t>
            </w:r>
            <w:r w:rsidR="00717EAD"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r w:rsidRPr="00A94093">
              <w:rPr>
                <w:sz w:val="28"/>
                <w:szCs w:val="28"/>
              </w:rPr>
              <w:t xml:space="preserve"> </w:t>
            </w:r>
          </w:p>
          <w:p w:rsidR="00126C2A" w:rsidRPr="00A94093" w:rsidRDefault="00126C2A" w:rsidP="00717EAD">
            <w:pPr>
              <w:jc w:val="both"/>
              <w:rPr>
                <w:sz w:val="28"/>
                <w:szCs w:val="28"/>
              </w:rPr>
            </w:pPr>
            <w:r w:rsidRPr="00A94093">
              <w:rPr>
                <w:sz w:val="28"/>
                <w:szCs w:val="28"/>
              </w:rPr>
              <w:t xml:space="preserve">установка 2 трансформаторов по 4 </w:t>
            </w:r>
            <w:r w:rsidR="001D797D" w:rsidRPr="00A94093">
              <w:rPr>
                <w:sz w:val="28"/>
                <w:szCs w:val="28"/>
              </w:rPr>
              <w:t>МВ∙А</w:t>
            </w:r>
            <w:r w:rsidR="00717EAD"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южнее посёлка Большое Поле</w:t>
            </w:r>
          </w:p>
        </w:tc>
      </w:tr>
      <w:tr w:rsidR="00126C2A" w:rsidRPr="00A94093" w:rsidTr="00126C2A">
        <w:trPr>
          <w:trHeight w:val="206"/>
        </w:trPr>
        <w:tc>
          <w:tcPr>
            <w:tcW w:w="5000" w:type="pct"/>
            <w:gridSpan w:val="4"/>
            <w:shd w:val="clear" w:color="auto" w:fill="auto"/>
          </w:tcPr>
          <w:p w:rsidR="00126C2A" w:rsidRPr="00A94093" w:rsidRDefault="00126C2A" w:rsidP="00126C2A">
            <w:pPr>
              <w:pStyle w:val="aff4"/>
              <w:jc w:val="both"/>
              <w:rPr>
                <w:sz w:val="28"/>
                <w:szCs w:val="28"/>
                <w:highlight w:val="green"/>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3.10</w:t>
            </w:r>
            <w:r w:rsidR="00717EAD"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Полянское сельское поселение, Приморское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ВЛ 110 кВ ПС 110 кВ «Семиозерье» – ПС 110 кВ «Лада – Новая»</w:t>
            </w:r>
          </w:p>
          <w:p w:rsidR="00126C2A"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110 кВ ПС «Лада - новая», строительство ВЛ 110 кВ ПС 110 кВ «Лада - новая» – ПС 110 кВ «Семиозерье»)</w:t>
            </w:r>
          </w:p>
          <w:p w:rsidR="00126C2A" w:rsidRPr="00A94093" w:rsidRDefault="00126C2A" w:rsidP="00126C2A">
            <w:pPr>
              <w:pStyle w:val="aff4"/>
              <w:jc w:val="both"/>
              <w:rPr>
                <w:sz w:val="28"/>
                <w:szCs w:val="28"/>
              </w:rPr>
            </w:pPr>
            <w:r w:rsidRPr="00A94093">
              <w:rPr>
                <w:sz w:val="28"/>
                <w:szCs w:val="28"/>
                <w:u w:val="single"/>
              </w:rPr>
              <w:t>Основные характеристики:</w:t>
            </w:r>
          </w:p>
          <w:p w:rsidR="00126C2A" w:rsidRPr="00A94093" w:rsidRDefault="00126C2A" w:rsidP="00717EAD">
            <w:pPr>
              <w:jc w:val="both"/>
              <w:rPr>
                <w:b/>
                <w:sz w:val="28"/>
                <w:szCs w:val="28"/>
              </w:rPr>
            </w:pPr>
            <w:r w:rsidRPr="00A94093">
              <w:rPr>
                <w:sz w:val="28"/>
                <w:szCs w:val="28"/>
              </w:rPr>
              <w:t>протяжённость линий: 19 км.</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«Лада - новая».</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Полянское сельское поселение, Приморское городское поселение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3.11</w:t>
            </w:r>
            <w:r w:rsidR="00717EAD"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Селезнёвское сельское поселение</w:t>
            </w:r>
          </w:p>
        </w:tc>
        <w:tc>
          <w:tcPr>
            <w:tcW w:w="2128" w:type="pct"/>
            <w:shd w:val="clear" w:color="auto" w:fill="auto"/>
          </w:tcPr>
          <w:p w:rsidR="00126C2A" w:rsidRPr="00A94093" w:rsidRDefault="00126C2A" w:rsidP="00717EAD">
            <w:pPr>
              <w:jc w:val="both"/>
              <w:rPr>
                <w:rStyle w:val="FontStyle23"/>
                <w:sz w:val="28"/>
                <w:szCs w:val="28"/>
              </w:rPr>
            </w:pPr>
            <w:r w:rsidRPr="00A94093">
              <w:rPr>
                <w:rStyle w:val="FontStyle23"/>
                <w:sz w:val="28"/>
                <w:szCs w:val="28"/>
              </w:rPr>
              <w:t>ВЛ 35 кВ заходы на ПС 35/10 кВ «Большое поле»</w:t>
            </w:r>
            <w:r w:rsidR="00717EAD" w:rsidRPr="00A94093">
              <w:rPr>
                <w:rStyle w:val="aff0"/>
                <w:sz w:val="28"/>
                <w:szCs w:val="28"/>
              </w:rPr>
              <w:footnoteReference w:id="159"/>
            </w:r>
          </w:p>
          <w:p w:rsidR="00717EAD"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ПС 35 кВ «Большое Поле», строительство ВЛ 35 кВ ПС 110 кВ «Кондратьевская» – ПС 35 кВ «Большое Поле» – ПС 35 кВ «Калининская»</w:t>
            </w:r>
            <w:r w:rsidR="00717EAD"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линий: 2,0 км</w:t>
            </w:r>
            <w:r w:rsidR="00717EAD"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35 кВ «Большое поле».</w:t>
            </w:r>
          </w:p>
          <w:p w:rsidR="00126C2A" w:rsidRPr="00A94093" w:rsidRDefault="00126C2A" w:rsidP="00126C2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highlight w:val="green"/>
              </w:rPr>
            </w:pPr>
            <w:r w:rsidRPr="00A94093">
              <w:rPr>
                <w:sz w:val="28"/>
                <w:szCs w:val="28"/>
              </w:rPr>
              <w:t>южнее посёлка Большое Поле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3.12</w:t>
            </w:r>
            <w:r w:rsidR="00717EAD"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Селезнёвское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ВЛ 35 кВ ПС 110 кВ «Кондратьевская» – ПС 35 кВ «Торфяновка»</w:t>
            </w:r>
          </w:p>
          <w:p w:rsidR="00126C2A"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ПС 35 кВ «Торфяновка», строительство ВЛ 35 кВ ПС 110 кВ «Кондратьевская» – ПС 35 кВ «Торфяновка»)</w:t>
            </w:r>
          </w:p>
          <w:p w:rsidR="00126C2A" w:rsidRPr="00A94093" w:rsidRDefault="00126C2A" w:rsidP="00126C2A">
            <w:pPr>
              <w:pStyle w:val="aff4"/>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линий: 18 км</w:t>
            </w:r>
            <w:r w:rsidR="00717EAD"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35 кВ «Торфяновка».</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Селезнёвское сельское поселение</w:t>
            </w:r>
          </w:p>
        </w:tc>
      </w:tr>
      <w:tr w:rsidR="00126C2A" w:rsidRPr="00A94093" w:rsidTr="00126C2A">
        <w:trPr>
          <w:trHeight w:val="206"/>
        </w:trPr>
        <w:tc>
          <w:tcPr>
            <w:tcW w:w="360" w:type="pct"/>
            <w:shd w:val="clear" w:color="auto" w:fill="auto"/>
            <w:vAlign w:val="center"/>
          </w:tcPr>
          <w:p w:rsidR="00126C2A" w:rsidRPr="00A94093" w:rsidRDefault="00126C2A" w:rsidP="00126C2A">
            <w:pPr>
              <w:pStyle w:val="aff4"/>
              <w:jc w:val="both"/>
              <w:rPr>
                <w:b/>
                <w:sz w:val="28"/>
                <w:szCs w:val="28"/>
              </w:rPr>
            </w:pPr>
            <w:r w:rsidRPr="00A94093">
              <w:rPr>
                <w:b/>
                <w:sz w:val="28"/>
                <w:szCs w:val="28"/>
              </w:rPr>
              <w:t>4</w:t>
            </w:r>
            <w:r w:rsidR="00717EAD" w:rsidRPr="00A94093">
              <w:rPr>
                <w:b/>
                <w:sz w:val="28"/>
                <w:szCs w:val="28"/>
              </w:rPr>
              <w:t>.</w:t>
            </w:r>
          </w:p>
        </w:tc>
        <w:tc>
          <w:tcPr>
            <w:tcW w:w="4640" w:type="pct"/>
            <w:gridSpan w:val="3"/>
            <w:shd w:val="clear" w:color="auto" w:fill="auto"/>
          </w:tcPr>
          <w:p w:rsidR="00126C2A" w:rsidRPr="00A94093" w:rsidRDefault="00126C2A" w:rsidP="00126C2A">
            <w:pPr>
              <w:jc w:val="both"/>
              <w:rPr>
                <w:sz w:val="28"/>
                <w:szCs w:val="28"/>
              </w:rPr>
            </w:pPr>
            <w:r w:rsidRPr="00A94093">
              <w:rPr>
                <w:b/>
                <w:sz w:val="28"/>
                <w:szCs w:val="28"/>
              </w:rPr>
              <w:t>Гатчинский муниципальный район</w:t>
            </w:r>
          </w:p>
        </w:tc>
      </w:tr>
      <w:tr w:rsidR="00126C2A" w:rsidRPr="00A94093" w:rsidTr="00126C2A">
        <w:trPr>
          <w:trHeight w:val="206"/>
        </w:trPr>
        <w:tc>
          <w:tcPr>
            <w:tcW w:w="5000" w:type="pct"/>
            <w:gridSpan w:val="4"/>
            <w:shd w:val="clear" w:color="auto" w:fill="auto"/>
            <w:vAlign w:val="center"/>
          </w:tcPr>
          <w:p w:rsidR="00126C2A" w:rsidRPr="00A94093" w:rsidRDefault="00126C2A" w:rsidP="00126C2A">
            <w:pPr>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4.1</w:t>
            </w:r>
            <w:r w:rsidR="00717EAD" w:rsidRPr="00A94093">
              <w:rPr>
                <w:sz w:val="28"/>
                <w:szCs w:val="28"/>
              </w:rPr>
              <w:t>.</w:t>
            </w:r>
          </w:p>
        </w:tc>
        <w:tc>
          <w:tcPr>
            <w:tcW w:w="1334" w:type="pct"/>
            <w:shd w:val="clear" w:color="auto" w:fill="auto"/>
          </w:tcPr>
          <w:p w:rsidR="00126C2A" w:rsidRPr="00A94093" w:rsidRDefault="00126C2A" w:rsidP="00126C2A">
            <w:pPr>
              <w:jc w:val="both"/>
              <w:rPr>
                <w:sz w:val="28"/>
                <w:szCs w:val="28"/>
              </w:rPr>
            </w:pPr>
            <w:r w:rsidRPr="00A94093">
              <w:rPr>
                <w:sz w:val="28"/>
                <w:szCs w:val="28"/>
              </w:rPr>
              <w:t>Веревское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 xml:space="preserve">ПС 110 кВ «Дони-Верево» с заходами от ВЛ 110 кВ ПС 110 кВ </w:t>
            </w:r>
            <w:r w:rsidR="00717EAD" w:rsidRPr="00A94093">
              <w:rPr>
                <w:sz w:val="28"/>
                <w:szCs w:val="28"/>
              </w:rPr>
              <w:t xml:space="preserve">          </w:t>
            </w:r>
            <w:r w:rsidRPr="00A94093">
              <w:rPr>
                <w:sz w:val="28"/>
                <w:szCs w:val="28"/>
              </w:rPr>
              <w:t>№ 58-А - ПС 110/10 кВ № 402 «Верево»</w:t>
            </w:r>
            <w:r w:rsidR="00717EAD" w:rsidRPr="00A94093">
              <w:rPr>
                <w:rStyle w:val="aff0"/>
                <w:sz w:val="28"/>
                <w:szCs w:val="28"/>
              </w:rPr>
              <w:footnoteReference w:id="160"/>
            </w:r>
          </w:p>
          <w:p w:rsidR="00717EAD" w:rsidRPr="00A94093" w:rsidRDefault="00126C2A" w:rsidP="00126C2A">
            <w:pPr>
              <w:jc w:val="both"/>
              <w:rPr>
                <w:sz w:val="28"/>
                <w:szCs w:val="28"/>
              </w:rPr>
            </w:pPr>
            <w:r w:rsidRPr="00A94093">
              <w:rPr>
                <w:sz w:val="28"/>
                <w:szCs w:val="28"/>
              </w:rPr>
              <w:t>(</w:t>
            </w:r>
            <w:r w:rsidR="00717EAD" w:rsidRPr="00A94093">
              <w:rPr>
                <w:sz w:val="28"/>
                <w:szCs w:val="28"/>
              </w:rPr>
              <w:t>взамен</w:t>
            </w:r>
            <w:r w:rsidRPr="00A94093">
              <w:rPr>
                <w:sz w:val="28"/>
                <w:szCs w:val="28"/>
              </w:rPr>
              <w:t xml:space="preserve"> «Строительство ПС 110 кВ «Дони-Верево», строительство ВЛ 110 кВ ПС 330 кВ «Пулковская» – ПС 110 кВ «Дони-Верево» – ПС 110 кВ «КС - 2»</w:t>
            </w:r>
            <w:r w:rsidR="00717EAD"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u w:val="single"/>
              </w:rPr>
            </w:pPr>
            <w:r w:rsidRPr="00A94093">
              <w:rPr>
                <w:sz w:val="28"/>
                <w:szCs w:val="28"/>
                <w:u w:val="single"/>
              </w:rPr>
              <w:t>Характеристики зон с особыми условиями использования территорий:</w:t>
            </w:r>
          </w:p>
          <w:p w:rsidR="00126C2A" w:rsidRPr="00A94093" w:rsidRDefault="00126C2A" w:rsidP="00126C2A">
            <w:pPr>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126C2A" w:rsidRPr="00A94093" w:rsidRDefault="00126C2A" w:rsidP="00A35DBE">
            <w:pPr>
              <w:jc w:val="both"/>
              <w:rPr>
                <w:b/>
                <w:sz w:val="28"/>
                <w:szCs w:val="28"/>
              </w:rPr>
            </w:pPr>
            <w:r w:rsidRPr="00A94093">
              <w:rPr>
                <w:sz w:val="28"/>
                <w:szCs w:val="28"/>
              </w:rPr>
              <w:t xml:space="preserve">ВЛ 110 кВ – </w:t>
            </w:r>
            <w:r w:rsidR="00A35DBE" w:rsidRPr="00A94093">
              <w:rPr>
                <w:sz w:val="28"/>
                <w:szCs w:val="28"/>
              </w:rPr>
              <w:t>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jc w:val="both"/>
              <w:rPr>
                <w:sz w:val="28"/>
                <w:szCs w:val="28"/>
              </w:rPr>
            </w:pPr>
            <w:r w:rsidRPr="00A94093">
              <w:rPr>
                <w:sz w:val="28"/>
                <w:szCs w:val="28"/>
              </w:rPr>
              <w:t>северо-восточнее деревни Малое Верево</w:t>
            </w:r>
          </w:p>
        </w:tc>
      </w:tr>
      <w:tr w:rsidR="00126C2A" w:rsidRPr="00A94093" w:rsidTr="00126C2A">
        <w:trPr>
          <w:trHeight w:val="206"/>
        </w:trPr>
        <w:tc>
          <w:tcPr>
            <w:tcW w:w="360" w:type="pct"/>
            <w:shd w:val="clear" w:color="auto" w:fill="auto"/>
            <w:vAlign w:val="center"/>
          </w:tcPr>
          <w:p w:rsidR="00126C2A" w:rsidRPr="00A94093" w:rsidRDefault="00126C2A" w:rsidP="00126C2A">
            <w:pPr>
              <w:pStyle w:val="aff4"/>
              <w:jc w:val="both"/>
              <w:rPr>
                <w:sz w:val="28"/>
                <w:szCs w:val="28"/>
              </w:rPr>
            </w:pPr>
            <w:r w:rsidRPr="00A94093">
              <w:rPr>
                <w:sz w:val="28"/>
                <w:szCs w:val="28"/>
              </w:rPr>
              <w:t>5</w:t>
            </w:r>
            <w:r w:rsidR="00A35DBE" w:rsidRPr="00A94093">
              <w:rPr>
                <w:sz w:val="28"/>
                <w:szCs w:val="28"/>
              </w:rPr>
              <w:t>.</w:t>
            </w:r>
          </w:p>
        </w:tc>
        <w:tc>
          <w:tcPr>
            <w:tcW w:w="4640" w:type="pct"/>
            <w:gridSpan w:val="3"/>
            <w:shd w:val="clear" w:color="auto" w:fill="auto"/>
          </w:tcPr>
          <w:p w:rsidR="00126C2A" w:rsidRPr="00A94093" w:rsidRDefault="00126C2A" w:rsidP="00126C2A">
            <w:pPr>
              <w:jc w:val="both"/>
              <w:rPr>
                <w:b/>
                <w:sz w:val="28"/>
                <w:szCs w:val="28"/>
              </w:rPr>
            </w:pPr>
            <w:r w:rsidRPr="00A94093">
              <w:rPr>
                <w:b/>
                <w:sz w:val="28"/>
                <w:szCs w:val="28"/>
              </w:rPr>
              <w:t>Кингисеппский муниципальный район</w:t>
            </w:r>
          </w:p>
        </w:tc>
      </w:tr>
      <w:tr w:rsidR="00126C2A" w:rsidRPr="00A94093" w:rsidTr="00126C2A">
        <w:trPr>
          <w:trHeight w:val="206"/>
        </w:trPr>
        <w:tc>
          <w:tcPr>
            <w:tcW w:w="5000" w:type="pct"/>
            <w:gridSpan w:val="4"/>
            <w:shd w:val="clear" w:color="auto" w:fill="auto"/>
            <w:vAlign w:val="center"/>
          </w:tcPr>
          <w:p w:rsidR="00126C2A" w:rsidRPr="00A94093" w:rsidRDefault="00126C2A" w:rsidP="00126C2A">
            <w:pPr>
              <w:jc w:val="both"/>
              <w:rPr>
                <w:sz w:val="28"/>
                <w:szCs w:val="28"/>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5.1</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Вистинское сельское поселение, Усть-Лужское сельское поселение</w:t>
            </w:r>
          </w:p>
        </w:tc>
        <w:tc>
          <w:tcPr>
            <w:tcW w:w="2128" w:type="pct"/>
            <w:shd w:val="clear" w:color="auto" w:fill="auto"/>
          </w:tcPr>
          <w:p w:rsidR="00A35DBE" w:rsidRPr="00A94093" w:rsidRDefault="00126C2A" w:rsidP="00126C2A">
            <w:pPr>
              <w:jc w:val="both"/>
              <w:rPr>
                <w:sz w:val="28"/>
                <w:szCs w:val="28"/>
              </w:rPr>
            </w:pPr>
            <w:r w:rsidRPr="00A94093">
              <w:rPr>
                <w:sz w:val="28"/>
                <w:szCs w:val="28"/>
              </w:rPr>
              <w:t>Двухцепная ВЛ 110 кВ ПС 110 кВ № 549 «Порт» – ПС 330 кВ «Усть-Луга»</w:t>
            </w:r>
            <w:r w:rsidR="00A35DBE" w:rsidRPr="00A94093">
              <w:rPr>
                <w:rStyle w:val="aff0"/>
                <w:sz w:val="28"/>
                <w:szCs w:val="28"/>
              </w:rPr>
              <w:footnoteReference w:id="161"/>
            </w:r>
          </w:p>
          <w:p w:rsidR="00A35DBE" w:rsidRPr="00A94093" w:rsidRDefault="00126C2A" w:rsidP="00126C2A">
            <w:pPr>
              <w:jc w:val="both"/>
              <w:rPr>
                <w:sz w:val="28"/>
                <w:szCs w:val="28"/>
              </w:rPr>
            </w:pPr>
            <w:r w:rsidRPr="00A94093">
              <w:rPr>
                <w:sz w:val="28"/>
                <w:szCs w:val="28"/>
              </w:rPr>
              <w:t>(</w:t>
            </w:r>
            <w:r w:rsidR="00A35DBE" w:rsidRPr="00A94093">
              <w:rPr>
                <w:sz w:val="28"/>
                <w:szCs w:val="28"/>
              </w:rPr>
              <w:t>взамен</w:t>
            </w:r>
            <w:r w:rsidRPr="00A94093">
              <w:rPr>
                <w:sz w:val="28"/>
                <w:szCs w:val="28"/>
              </w:rPr>
              <w:t xml:space="preserve"> «Реконструкция ПС 110 кВ № 549 «Порт», строительство ВЛ 110 кВ ПС 110 кВ № 549 «Порт» – ПС 330 кВ «Усть-Луга», строительство ВЛ 110 кВ ПС 110 кВ № 549 «Порт» – ПС 330 кВ «Кингисеппская»</w:t>
            </w:r>
            <w:r w:rsidR="00A35DBE"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Основные характеристики:</w:t>
            </w:r>
          </w:p>
          <w:p w:rsidR="00A35DBE" w:rsidRPr="00A94093" w:rsidRDefault="00A35DBE" w:rsidP="00126C2A">
            <w:pPr>
              <w:pStyle w:val="aff4"/>
              <w:jc w:val="both"/>
              <w:rPr>
                <w:sz w:val="28"/>
                <w:szCs w:val="28"/>
              </w:rPr>
            </w:pPr>
            <w:r w:rsidRPr="00A94093">
              <w:rPr>
                <w:sz w:val="28"/>
                <w:szCs w:val="28"/>
              </w:rPr>
              <w:t>- протяжённость линий: 13 км.</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110/10 кВ «Порт».</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Вистинское сельское поселение, Усть-Лужское сельское поселение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5.2</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Вистинское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ВЛ 110 кВ ПС 110 кВ № 292 «Вистино» - ПС 330 кВ «Усть-Луга»</w:t>
            </w:r>
            <w:r w:rsidR="00A35DBE" w:rsidRPr="00A94093">
              <w:rPr>
                <w:rStyle w:val="aff0"/>
                <w:sz w:val="28"/>
                <w:szCs w:val="28"/>
              </w:rPr>
              <w:footnoteReference w:id="162"/>
            </w:r>
          </w:p>
          <w:p w:rsidR="00A35DBE" w:rsidRPr="00A94093" w:rsidRDefault="00126C2A" w:rsidP="00126C2A">
            <w:pPr>
              <w:jc w:val="both"/>
              <w:rPr>
                <w:sz w:val="28"/>
                <w:szCs w:val="28"/>
              </w:rPr>
            </w:pPr>
            <w:r w:rsidRPr="00A94093">
              <w:rPr>
                <w:sz w:val="28"/>
                <w:szCs w:val="28"/>
              </w:rPr>
              <w:t>(</w:t>
            </w:r>
            <w:r w:rsidR="00A35DBE" w:rsidRPr="00A94093">
              <w:rPr>
                <w:sz w:val="28"/>
                <w:szCs w:val="28"/>
              </w:rPr>
              <w:t>взамен</w:t>
            </w:r>
            <w:r w:rsidRPr="00A94093">
              <w:rPr>
                <w:sz w:val="28"/>
                <w:szCs w:val="28"/>
              </w:rPr>
              <w:t xml:space="preserve"> «Реконструкция ПС 110 кВ № 292 «Вистино», Строительство ВЛ 110 кВ ПС 110 кВ № 292» Вистино» - ПС 330 кВ «Усть-Луга»</w:t>
            </w:r>
            <w:r w:rsidR="00A35DBE"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Основные характеристики:</w:t>
            </w:r>
          </w:p>
          <w:p w:rsidR="00126C2A" w:rsidRPr="00A94093" w:rsidRDefault="00A35DBE" w:rsidP="00126C2A">
            <w:pPr>
              <w:jc w:val="both"/>
              <w:rPr>
                <w:sz w:val="28"/>
                <w:szCs w:val="28"/>
              </w:rPr>
            </w:pPr>
            <w:r w:rsidRPr="00A94093">
              <w:rPr>
                <w:sz w:val="28"/>
                <w:szCs w:val="28"/>
              </w:rPr>
              <w:t>протяжённость линии: 6,0 км.</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sz w:val="28"/>
                <w:szCs w:val="28"/>
                <w:u w:val="single"/>
              </w:rPr>
            </w:pPr>
            <w:r w:rsidRPr="00A94093">
              <w:rPr>
                <w:rStyle w:val="FontStyle425"/>
                <w:sz w:val="28"/>
                <w:szCs w:val="28"/>
              </w:rPr>
              <w:t>повышение надёжности электроснабжения потребителей района.</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Вистинское сельское поселение</w:t>
            </w:r>
          </w:p>
        </w:tc>
      </w:tr>
      <w:tr w:rsidR="00126C2A" w:rsidRPr="00A94093" w:rsidTr="00126C2A">
        <w:trPr>
          <w:trHeight w:val="206"/>
        </w:trPr>
        <w:tc>
          <w:tcPr>
            <w:tcW w:w="360" w:type="pct"/>
            <w:shd w:val="clear" w:color="auto" w:fill="auto"/>
            <w:vAlign w:val="center"/>
          </w:tcPr>
          <w:p w:rsidR="00126C2A" w:rsidRPr="00A94093" w:rsidRDefault="00126C2A" w:rsidP="00126C2A">
            <w:pPr>
              <w:pStyle w:val="aff4"/>
              <w:jc w:val="both"/>
              <w:rPr>
                <w:sz w:val="28"/>
                <w:szCs w:val="28"/>
              </w:rPr>
            </w:pPr>
            <w:r w:rsidRPr="00A94093">
              <w:rPr>
                <w:sz w:val="28"/>
                <w:szCs w:val="28"/>
              </w:rPr>
              <w:t>6</w:t>
            </w:r>
            <w:r w:rsidR="00A35DBE" w:rsidRPr="00A94093">
              <w:rPr>
                <w:sz w:val="28"/>
                <w:szCs w:val="28"/>
              </w:rPr>
              <w:t>.</w:t>
            </w:r>
          </w:p>
        </w:tc>
        <w:tc>
          <w:tcPr>
            <w:tcW w:w="4640" w:type="pct"/>
            <w:gridSpan w:val="3"/>
            <w:shd w:val="clear" w:color="auto" w:fill="auto"/>
          </w:tcPr>
          <w:p w:rsidR="00126C2A" w:rsidRPr="00A94093" w:rsidRDefault="00126C2A" w:rsidP="00126C2A">
            <w:pPr>
              <w:jc w:val="both"/>
              <w:rPr>
                <w:sz w:val="28"/>
                <w:szCs w:val="28"/>
              </w:rPr>
            </w:pPr>
            <w:r w:rsidRPr="00A94093">
              <w:rPr>
                <w:b/>
                <w:sz w:val="28"/>
                <w:szCs w:val="28"/>
              </w:rPr>
              <w:t>Кировский муниципальный район</w:t>
            </w:r>
          </w:p>
        </w:tc>
      </w:tr>
      <w:tr w:rsidR="00126C2A" w:rsidRPr="00A94093" w:rsidTr="00126C2A">
        <w:trPr>
          <w:trHeight w:val="206"/>
        </w:trPr>
        <w:tc>
          <w:tcPr>
            <w:tcW w:w="5000" w:type="pct"/>
            <w:gridSpan w:val="4"/>
            <w:shd w:val="clear" w:color="auto" w:fill="auto"/>
            <w:vAlign w:val="center"/>
          </w:tcPr>
          <w:p w:rsidR="00126C2A" w:rsidRPr="00A94093" w:rsidRDefault="00126C2A" w:rsidP="00126C2A">
            <w:pPr>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6.1</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Отрадненское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110/10 кВ «Отрадное - Н»</w:t>
            </w:r>
          </w:p>
          <w:p w:rsidR="00A35DBE" w:rsidRPr="00A94093" w:rsidRDefault="00126C2A" w:rsidP="00126C2A">
            <w:pPr>
              <w:jc w:val="both"/>
              <w:rPr>
                <w:sz w:val="28"/>
                <w:szCs w:val="28"/>
              </w:rPr>
            </w:pPr>
            <w:r w:rsidRPr="00A94093">
              <w:rPr>
                <w:sz w:val="28"/>
                <w:szCs w:val="28"/>
              </w:rPr>
              <w:t>(</w:t>
            </w:r>
            <w:r w:rsidR="00A35DBE" w:rsidRPr="00A94093">
              <w:rPr>
                <w:sz w:val="28"/>
                <w:szCs w:val="28"/>
              </w:rPr>
              <w:t>взамен</w:t>
            </w:r>
            <w:r w:rsidRPr="00A94093">
              <w:rPr>
                <w:sz w:val="28"/>
                <w:szCs w:val="28"/>
              </w:rPr>
              <w:t xml:space="preserve"> «Строительство ПС 110 кВ «Отрадное - Н», Строительство заходов ВЛ 110 кВ на ПС 110 кВ «Отрадное - Н»</w:t>
            </w:r>
            <w:r w:rsidR="00A35DBE" w:rsidRPr="00A94093">
              <w:rPr>
                <w:sz w:val="28"/>
                <w:szCs w:val="28"/>
              </w:rPr>
              <w:t>)</w:t>
            </w:r>
            <w:r w:rsidR="00A35DBE" w:rsidRPr="00A94093">
              <w:rPr>
                <w:rStyle w:val="aff0"/>
                <w:sz w:val="28"/>
                <w:szCs w:val="28"/>
              </w:rPr>
              <w:footnoteReference w:id="163"/>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установка 2 трансформат</w:t>
            </w:r>
            <w:r w:rsidR="00A35DBE" w:rsidRPr="00A94093">
              <w:rPr>
                <w:sz w:val="28"/>
                <w:szCs w:val="28"/>
              </w:rPr>
              <w:t xml:space="preserve">оров по 16 </w:t>
            </w:r>
            <w:r w:rsidR="001D797D" w:rsidRPr="00A94093">
              <w:rPr>
                <w:sz w:val="28"/>
                <w:szCs w:val="28"/>
              </w:rPr>
              <w:t>МВ∙А</w:t>
            </w:r>
            <w:r w:rsidR="00A35DBE" w:rsidRPr="00A94093">
              <w:rPr>
                <w:sz w:val="28"/>
                <w:szCs w:val="28"/>
              </w:rPr>
              <w:t xml:space="preserve"> (ориентировочно).</w:t>
            </w:r>
          </w:p>
          <w:p w:rsidR="00126C2A" w:rsidRPr="00A94093" w:rsidRDefault="00126C2A" w:rsidP="00126C2A">
            <w:pPr>
              <w:jc w:val="both"/>
              <w:rPr>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город Отрадное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6.2</w:t>
            </w:r>
            <w:r w:rsidR="00A35DBE" w:rsidRPr="00A94093">
              <w:rPr>
                <w:sz w:val="28"/>
                <w:szCs w:val="28"/>
              </w:rPr>
              <w:t>.</w:t>
            </w:r>
          </w:p>
        </w:tc>
        <w:tc>
          <w:tcPr>
            <w:tcW w:w="1334" w:type="pct"/>
            <w:shd w:val="clear" w:color="auto" w:fill="auto"/>
          </w:tcPr>
          <w:p w:rsidR="00126C2A" w:rsidRPr="00A94093" w:rsidRDefault="00126C2A" w:rsidP="00126C2A">
            <w:pPr>
              <w:jc w:val="both"/>
              <w:rPr>
                <w:sz w:val="28"/>
                <w:szCs w:val="28"/>
              </w:rPr>
            </w:pPr>
            <w:r w:rsidRPr="00A94093">
              <w:rPr>
                <w:sz w:val="28"/>
                <w:szCs w:val="28"/>
              </w:rPr>
              <w:t>Приладожское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110/35/10 кВ № 193 «Синявино»</w:t>
            </w:r>
            <w:r w:rsidR="00A35DBE" w:rsidRPr="00A94093">
              <w:rPr>
                <w:sz w:val="28"/>
                <w:szCs w:val="28"/>
              </w:rPr>
              <w:t xml:space="preserve"> (реконструкция)</w:t>
            </w:r>
            <w:r w:rsidR="00A35DBE" w:rsidRPr="00A94093">
              <w:rPr>
                <w:rStyle w:val="aff0"/>
                <w:sz w:val="28"/>
                <w:szCs w:val="28"/>
              </w:rPr>
              <w:footnoteReference w:id="164"/>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техническое переоснащение в связи со сроками амортизации.</w:t>
            </w:r>
          </w:p>
          <w:p w:rsidR="00126C2A" w:rsidRPr="00A94093" w:rsidRDefault="00126C2A" w:rsidP="00126C2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jc w:val="both"/>
              <w:rPr>
                <w:sz w:val="28"/>
                <w:szCs w:val="28"/>
              </w:rPr>
            </w:pPr>
            <w:r w:rsidRPr="00A94093">
              <w:rPr>
                <w:sz w:val="28"/>
                <w:szCs w:val="28"/>
              </w:rPr>
              <w:t>в районе городского посёлка Приладожский</w:t>
            </w:r>
          </w:p>
        </w:tc>
      </w:tr>
      <w:tr w:rsidR="00126C2A" w:rsidRPr="00A94093" w:rsidTr="00126C2A">
        <w:trPr>
          <w:trHeight w:val="206"/>
        </w:trPr>
        <w:tc>
          <w:tcPr>
            <w:tcW w:w="5000" w:type="pct"/>
            <w:gridSpan w:val="4"/>
            <w:shd w:val="clear" w:color="auto" w:fill="auto"/>
          </w:tcPr>
          <w:p w:rsidR="00126C2A" w:rsidRPr="00A94093" w:rsidRDefault="00126C2A" w:rsidP="00126C2A">
            <w:pPr>
              <w:jc w:val="both"/>
              <w:rPr>
                <w:sz w:val="28"/>
                <w:szCs w:val="28"/>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6.3</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Отрадненское городское поселение</w:t>
            </w:r>
          </w:p>
        </w:tc>
        <w:tc>
          <w:tcPr>
            <w:tcW w:w="2128" w:type="pct"/>
            <w:shd w:val="clear" w:color="auto" w:fill="auto"/>
          </w:tcPr>
          <w:p w:rsidR="00126C2A" w:rsidRPr="00A94093" w:rsidRDefault="00126C2A" w:rsidP="00A35DBE">
            <w:pPr>
              <w:jc w:val="both"/>
              <w:rPr>
                <w:sz w:val="28"/>
                <w:szCs w:val="28"/>
              </w:rPr>
            </w:pPr>
            <w:r w:rsidRPr="00A94093">
              <w:rPr>
                <w:sz w:val="28"/>
                <w:szCs w:val="28"/>
              </w:rPr>
              <w:t>ВЛ 110 кВ заходы на ПС 110/10 кВ «Отрадное - Н»</w:t>
            </w:r>
            <w:r w:rsidR="00A35DBE" w:rsidRPr="00A94093">
              <w:rPr>
                <w:rStyle w:val="aff0"/>
                <w:sz w:val="28"/>
                <w:szCs w:val="28"/>
              </w:rPr>
              <w:footnoteReference w:id="165"/>
            </w:r>
          </w:p>
          <w:p w:rsidR="00A35DBE" w:rsidRPr="00A94093" w:rsidRDefault="00126C2A" w:rsidP="00126C2A">
            <w:pPr>
              <w:jc w:val="both"/>
              <w:rPr>
                <w:sz w:val="28"/>
                <w:szCs w:val="28"/>
              </w:rPr>
            </w:pPr>
            <w:r w:rsidRPr="00A94093">
              <w:rPr>
                <w:sz w:val="28"/>
                <w:szCs w:val="28"/>
              </w:rPr>
              <w:t>(</w:t>
            </w:r>
            <w:r w:rsidR="00A35DBE" w:rsidRPr="00A94093">
              <w:rPr>
                <w:sz w:val="28"/>
                <w:szCs w:val="28"/>
              </w:rPr>
              <w:t>взамен</w:t>
            </w:r>
            <w:r w:rsidRPr="00A94093">
              <w:rPr>
                <w:sz w:val="28"/>
                <w:szCs w:val="28"/>
              </w:rPr>
              <w:t xml:space="preserve"> «Строительство ПС 110 кВ «Отрадное - Н», строительство заходов ВЛ 110 кВ на ПС 110 кВ «Отрадное - Н»</w:t>
            </w:r>
            <w:r w:rsidR="00A35DBE"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линии: 1,3 км</w:t>
            </w:r>
            <w:r w:rsidR="00A35DBE"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«Отрадное - Н».</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Отрадненское городское поселение</w:t>
            </w:r>
          </w:p>
        </w:tc>
      </w:tr>
      <w:tr w:rsidR="00126C2A" w:rsidRPr="00A94093" w:rsidTr="00126C2A">
        <w:trPr>
          <w:trHeight w:val="206"/>
        </w:trPr>
        <w:tc>
          <w:tcPr>
            <w:tcW w:w="360" w:type="pct"/>
            <w:shd w:val="clear" w:color="auto" w:fill="auto"/>
            <w:vAlign w:val="center"/>
          </w:tcPr>
          <w:p w:rsidR="00126C2A" w:rsidRPr="00A94093" w:rsidRDefault="00126C2A" w:rsidP="00126C2A">
            <w:pPr>
              <w:pStyle w:val="aff4"/>
              <w:jc w:val="both"/>
              <w:rPr>
                <w:b/>
                <w:sz w:val="28"/>
                <w:szCs w:val="28"/>
              </w:rPr>
            </w:pPr>
            <w:r w:rsidRPr="00A94093">
              <w:rPr>
                <w:b/>
                <w:sz w:val="28"/>
                <w:szCs w:val="28"/>
              </w:rPr>
              <w:t>7</w:t>
            </w:r>
            <w:r w:rsidR="00A35DBE" w:rsidRPr="00A94093">
              <w:rPr>
                <w:b/>
                <w:sz w:val="28"/>
                <w:szCs w:val="28"/>
              </w:rPr>
              <w:t>.</w:t>
            </w:r>
          </w:p>
        </w:tc>
        <w:tc>
          <w:tcPr>
            <w:tcW w:w="4640" w:type="pct"/>
            <w:gridSpan w:val="3"/>
            <w:shd w:val="clear" w:color="auto" w:fill="auto"/>
          </w:tcPr>
          <w:p w:rsidR="00126C2A" w:rsidRPr="00A94093" w:rsidRDefault="00126C2A" w:rsidP="00126C2A">
            <w:pPr>
              <w:jc w:val="both"/>
              <w:rPr>
                <w:b/>
                <w:sz w:val="28"/>
                <w:szCs w:val="28"/>
                <w:lang w:eastAsia="x-none"/>
              </w:rPr>
            </w:pPr>
            <w:r w:rsidRPr="00A94093">
              <w:rPr>
                <w:b/>
                <w:sz w:val="28"/>
                <w:szCs w:val="28"/>
                <w:lang w:eastAsia="x-none"/>
              </w:rPr>
              <w:t>Лужский муниципальный район</w:t>
            </w:r>
          </w:p>
        </w:tc>
      </w:tr>
      <w:tr w:rsidR="00126C2A" w:rsidRPr="00A94093" w:rsidTr="00126C2A">
        <w:trPr>
          <w:trHeight w:val="206"/>
        </w:trPr>
        <w:tc>
          <w:tcPr>
            <w:tcW w:w="5000" w:type="pct"/>
            <w:gridSpan w:val="4"/>
            <w:shd w:val="clear" w:color="auto" w:fill="auto"/>
            <w:vAlign w:val="center"/>
          </w:tcPr>
          <w:p w:rsidR="00126C2A" w:rsidRPr="00A94093" w:rsidRDefault="00126C2A" w:rsidP="00126C2A">
            <w:pPr>
              <w:jc w:val="both"/>
              <w:rPr>
                <w:sz w:val="28"/>
                <w:szCs w:val="28"/>
                <w:lang w:eastAsia="x-none"/>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7.1</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Толмачёвское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110 кВ «Высокая Грива»</w:t>
            </w:r>
          </w:p>
          <w:p w:rsidR="00126C2A" w:rsidRPr="00A94093" w:rsidRDefault="00126C2A" w:rsidP="00126C2A">
            <w:pPr>
              <w:jc w:val="both"/>
              <w:rPr>
                <w:sz w:val="28"/>
                <w:szCs w:val="28"/>
              </w:rPr>
            </w:pPr>
            <w:r w:rsidRPr="00A94093">
              <w:rPr>
                <w:sz w:val="28"/>
                <w:szCs w:val="28"/>
              </w:rPr>
              <w:t>(</w:t>
            </w:r>
            <w:r w:rsidR="00A35DBE" w:rsidRPr="00A94093">
              <w:rPr>
                <w:sz w:val="28"/>
                <w:szCs w:val="28"/>
              </w:rPr>
              <w:t>взамен</w:t>
            </w:r>
            <w:r w:rsidRPr="00A94093">
              <w:rPr>
                <w:sz w:val="28"/>
                <w:szCs w:val="28"/>
              </w:rPr>
              <w:t xml:space="preserve"> «Строительство ПС 110 кВ «Высокая грива», Строительство ВЛ 110 кВ ПС 110 кВ «Высокая грива» - ПС 330 кВ «Лужская», Строительство ВЛ 110 кВ ПС 110 кВ «Высокая грива» - ПС 110 кВ №258 «Осьмино»)</w:t>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устано</w:t>
            </w:r>
            <w:r w:rsidR="00A35DBE" w:rsidRPr="00A94093">
              <w:rPr>
                <w:sz w:val="28"/>
                <w:szCs w:val="28"/>
              </w:rPr>
              <w:t xml:space="preserve">вка 2 трансформаторов по 10 </w:t>
            </w:r>
            <w:r w:rsidR="001D797D" w:rsidRPr="00A94093">
              <w:rPr>
                <w:sz w:val="28"/>
                <w:szCs w:val="28"/>
              </w:rPr>
              <w:t>МВ∙А</w:t>
            </w:r>
            <w:r w:rsidR="00A35DBE"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в районе деревни Высокая Грива</w:t>
            </w:r>
          </w:p>
        </w:tc>
      </w:tr>
      <w:tr w:rsidR="00126C2A" w:rsidRPr="00A94093" w:rsidTr="00126C2A">
        <w:trPr>
          <w:trHeight w:val="206"/>
        </w:trPr>
        <w:tc>
          <w:tcPr>
            <w:tcW w:w="5000" w:type="pct"/>
            <w:gridSpan w:val="4"/>
            <w:shd w:val="clear" w:color="auto" w:fill="auto"/>
          </w:tcPr>
          <w:p w:rsidR="00126C2A" w:rsidRPr="00A94093" w:rsidRDefault="00126C2A" w:rsidP="00126C2A">
            <w:pPr>
              <w:pStyle w:val="aff4"/>
              <w:jc w:val="both"/>
              <w:rPr>
                <w:sz w:val="28"/>
                <w:szCs w:val="28"/>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7.2</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Лужское городское поселение, Толмачёвское городское поселение, Осьминское сельское поселение</w:t>
            </w:r>
          </w:p>
        </w:tc>
        <w:tc>
          <w:tcPr>
            <w:tcW w:w="2128" w:type="pct"/>
            <w:shd w:val="clear" w:color="auto" w:fill="auto"/>
          </w:tcPr>
          <w:p w:rsidR="00126C2A" w:rsidRPr="00A94093" w:rsidRDefault="00126C2A" w:rsidP="00126C2A">
            <w:pPr>
              <w:pStyle w:val="aff4"/>
              <w:jc w:val="both"/>
              <w:rPr>
                <w:sz w:val="28"/>
                <w:szCs w:val="28"/>
              </w:rPr>
            </w:pPr>
            <w:r w:rsidRPr="00A94093">
              <w:rPr>
                <w:sz w:val="28"/>
                <w:szCs w:val="28"/>
              </w:rPr>
              <w:t>ВЛ 110 кВ ПС 110 кВ «Высокая Грива» - ПС 330 кВ «Лужская»</w:t>
            </w:r>
          </w:p>
          <w:p w:rsidR="00126C2A" w:rsidRPr="00A94093" w:rsidRDefault="00126C2A" w:rsidP="00A35DBE">
            <w:pPr>
              <w:jc w:val="both"/>
              <w:rPr>
                <w:sz w:val="28"/>
                <w:szCs w:val="28"/>
              </w:rPr>
            </w:pPr>
            <w:r w:rsidRPr="00A94093">
              <w:rPr>
                <w:sz w:val="28"/>
                <w:szCs w:val="28"/>
              </w:rPr>
              <w:t>(строительство) ВЛ 110 кВ ПС 110 кВ «Высокая Грива» - ПС 110 кВ № 258 «Осьмино»</w:t>
            </w:r>
          </w:p>
          <w:p w:rsidR="00126C2A" w:rsidRPr="00A94093" w:rsidRDefault="00126C2A" w:rsidP="00126C2A">
            <w:pPr>
              <w:jc w:val="both"/>
              <w:rPr>
                <w:sz w:val="28"/>
                <w:szCs w:val="28"/>
              </w:rPr>
            </w:pPr>
            <w:r w:rsidRPr="00A94093">
              <w:rPr>
                <w:sz w:val="28"/>
                <w:szCs w:val="28"/>
              </w:rPr>
              <w:t>(</w:t>
            </w:r>
            <w:r w:rsidR="00A35DBE" w:rsidRPr="00A94093">
              <w:rPr>
                <w:sz w:val="28"/>
                <w:szCs w:val="28"/>
              </w:rPr>
              <w:t>взамен</w:t>
            </w:r>
            <w:r w:rsidRPr="00A94093">
              <w:rPr>
                <w:sz w:val="28"/>
                <w:szCs w:val="28"/>
              </w:rPr>
              <w:t xml:space="preserve"> «Строительство ПС 110 кВ «Высокая грива», строительство ВЛ 110 кВ ПС 110 кВ «Высокая грива» - ПС 330 кВ «Лужская», строительство ВЛ 110 кВ ПС 110 кВ «Высокая грива» - ПС 110 кВ № 258 «Осьмино»)</w:t>
            </w:r>
          </w:p>
          <w:p w:rsidR="00126C2A" w:rsidRPr="00A94093" w:rsidRDefault="00126C2A" w:rsidP="00126C2A">
            <w:pPr>
              <w:pStyle w:val="aff4"/>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w:t>
            </w:r>
            <w:r w:rsidR="00A35DBE" w:rsidRPr="00A94093">
              <w:rPr>
                <w:sz w:val="28"/>
                <w:szCs w:val="28"/>
              </w:rPr>
              <w:t>иний: 45 и 30 км соответственно.</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«Высокая Грива».</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Лужское городское поселение, Толмачёвское городское поселение, Осьминское сельское поселение</w:t>
            </w:r>
          </w:p>
        </w:tc>
      </w:tr>
      <w:tr w:rsidR="00126C2A" w:rsidRPr="00A94093" w:rsidTr="00126C2A">
        <w:trPr>
          <w:trHeight w:val="206"/>
        </w:trPr>
        <w:tc>
          <w:tcPr>
            <w:tcW w:w="360" w:type="pct"/>
            <w:shd w:val="clear" w:color="auto" w:fill="auto"/>
            <w:vAlign w:val="center"/>
          </w:tcPr>
          <w:p w:rsidR="00126C2A" w:rsidRPr="00A94093" w:rsidRDefault="00126C2A" w:rsidP="00126C2A">
            <w:pPr>
              <w:pStyle w:val="aff4"/>
              <w:jc w:val="both"/>
              <w:rPr>
                <w:sz w:val="28"/>
                <w:szCs w:val="28"/>
              </w:rPr>
            </w:pPr>
            <w:r w:rsidRPr="00A94093">
              <w:rPr>
                <w:sz w:val="28"/>
                <w:szCs w:val="28"/>
              </w:rPr>
              <w:t>8</w:t>
            </w:r>
            <w:r w:rsidR="00A35DBE" w:rsidRPr="00A94093">
              <w:rPr>
                <w:sz w:val="28"/>
                <w:szCs w:val="28"/>
              </w:rPr>
              <w:t>.</w:t>
            </w:r>
          </w:p>
        </w:tc>
        <w:tc>
          <w:tcPr>
            <w:tcW w:w="4640" w:type="pct"/>
            <w:gridSpan w:val="3"/>
            <w:shd w:val="clear" w:color="auto" w:fill="auto"/>
          </w:tcPr>
          <w:p w:rsidR="00126C2A" w:rsidRPr="00A94093" w:rsidRDefault="00126C2A" w:rsidP="00126C2A">
            <w:pPr>
              <w:jc w:val="both"/>
              <w:rPr>
                <w:sz w:val="28"/>
                <w:szCs w:val="28"/>
                <w:lang w:eastAsia="x-none"/>
              </w:rPr>
            </w:pPr>
            <w:r w:rsidRPr="00A94093">
              <w:rPr>
                <w:b/>
                <w:sz w:val="28"/>
                <w:szCs w:val="28"/>
              </w:rPr>
              <w:t>Приозерский муниципальный район</w:t>
            </w:r>
          </w:p>
        </w:tc>
      </w:tr>
      <w:tr w:rsidR="00126C2A" w:rsidRPr="00A94093" w:rsidTr="00126C2A">
        <w:trPr>
          <w:trHeight w:val="206"/>
        </w:trPr>
        <w:tc>
          <w:tcPr>
            <w:tcW w:w="5000" w:type="pct"/>
            <w:gridSpan w:val="4"/>
            <w:shd w:val="clear" w:color="auto" w:fill="auto"/>
            <w:vAlign w:val="center"/>
          </w:tcPr>
          <w:p w:rsidR="00126C2A" w:rsidRPr="00A94093" w:rsidRDefault="00126C2A" w:rsidP="00126C2A">
            <w:pPr>
              <w:jc w:val="both"/>
              <w:rPr>
                <w:b/>
                <w:sz w:val="28"/>
                <w:szCs w:val="28"/>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8.1</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Красноозёрное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35/10 кВ «Холодный ручей»</w:t>
            </w:r>
            <w:r w:rsidR="00A35DBE" w:rsidRPr="00A94093">
              <w:rPr>
                <w:rStyle w:val="aff0"/>
                <w:sz w:val="28"/>
                <w:szCs w:val="28"/>
              </w:rPr>
              <w:footnoteReference w:id="166"/>
            </w:r>
          </w:p>
          <w:p w:rsidR="00A35DBE" w:rsidRPr="00A94093" w:rsidRDefault="00126C2A" w:rsidP="00126C2A">
            <w:pPr>
              <w:jc w:val="both"/>
              <w:rPr>
                <w:sz w:val="28"/>
                <w:szCs w:val="28"/>
              </w:rPr>
            </w:pPr>
            <w:r w:rsidRPr="00A94093">
              <w:rPr>
                <w:sz w:val="28"/>
                <w:szCs w:val="28"/>
              </w:rPr>
              <w:t>(</w:t>
            </w:r>
            <w:r w:rsidR="00A35DBE" w:rsidRPr="00A94093">
              <w:rPr>
                <w:sz w:val="28"/>
                <w:szCs w:val="28"/>
              </w:rPr>
              <w:t>взамен</w:t>
            </w:r>
            <w:r w:rsidRPr="00A94093">
              <w:rPr>
                <w:sz w:val="28"/>
                <w:szCs w:val="28"/>
              </w:rPr>
              <w:t xml:space="preserve"> «Строительство ПС 35 кВ «Красноозерное», Строительство ВЛ 35 кВ ПС 110 кВ № 330 «Мичуринская» - ПС 35 кВ «Красноозерное»</w:t>
            </w:r>
            <w:r w:rsidR="00A35DBE" w:rsidRPr="00A94093">
              <w:rPr>
                <w:sz w:val="28"/>
                <w:szCs w:val="28"/>
              </w:rPr>
              <w:t>)</w:t>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00A35DBE"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в районе деревни Красноозёрное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8.2</w:t>
            </w:r>
            <w:r w:rsidR="00A35DBE"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Красноозёрное сельское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ПС 35 кВ «Климово» с захода</w:t>
            </w:r>
            <w:r w:rsidR="00A35DBE" w:rsidRPr="00A94093">
              <w:rPr>
                <w:sz w:val="28"/>
                <w:szCs w:val="28"/>
              </w:rPr>
              <w:t>ми</w:t>
            </w:r>
            <w:r w:rsidR="00A455EF" w:rsidRPr="00A94093">
              <w:rPr>
                <w:rStyle w:val="aff0"/>
                <w:sz w:val="28"/>
                <w:szCs w:val="28"/>
              </w:rPr>
              <w:footnoteReference w:id="167"/>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 установка 2 трансформаторов по 63 </w:t>
            </w:r>
            <w:r w:rsidR="001D797D" w:rsidRPr="00A94093">
              <w:rPr>
                <w:sz w:val="28"/>
                <w:szCs w:val="28"/>
              </w:rPr>
              <w:t>МВ∙А</w:t>
            </w:r>
          </w:p>
          <w:p w:rsidR="00126C2A" w:rsidRPr="00A94093" w:rsidRDefault="00A455EF" w:rsidP="00126C2A">
            <w:pPr>
              <w:jc w:val="both"/>
              <w:rPr>
                <w:sz w:val="28"/>
                <w:szCs w:val="28"/>
              </w:rPr>
            </w:pPr>
            <w:r w:rsidRPr="00A94093">
              <w:rPr>
                <w:sz w:val="28"/>
                <w:szCs w:val="28"/>
              </w:rPr>
              <w:t xml:space="preserve">- </w:t>
            </w:r>
            <w:r w:rsidR="00126C2A" w:rsidRPr="00A94093">
              <w:rPr>
                <w:sz w:val="28"/>
                <w:szCs w:val="28"/>
              </w:rPr>
              <w:t>протяжённость линий 1 км.</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u w:val="single"/>
              </w:rPr>
            </w:pPr>
            <w:r w:rsidRPr="00A94093">
              <w:rPr>
                <w:sz w:val="28"/>
                <w:szCs w:val="28"/>
                <w:u w:val="single"/>
              </w:rPr>
              <w:t>Характеристики зон с особыми условиями использования территорий:</w:t>
            </w:r>
          </w:p>
          <w:p w:rsidR="00126C2A" w:rsidRPr="00A94093" w:rsidRDefault="00126C2A" w:rsidP="00126C2A">
            <w:pPr>
              <w:jc w:val="both"/>
              <w:rPr>
                <w:sz w:val="28"/>
                <w:szCs w:val="28"/>
              </w:rPr>
            </w:pPr>
            <w:r w:rsidRPr="00A94093">
              <w:rPr>
                <w:sz w:val="28"/>
                <w:szCs w:val="28"/>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126C2A" w:rsidRPr="00A94093" w:rsidRDefault="00126C2A" w:rsidP="00A455EF">
            <w:pPr>
              <w:jc w:val="both"/>
              <w:rPr>
                <w:sz w:val="28"/>
                <w:szCs w:val="28"/>
              </w:rPr>
            </w:pPr>
            <w:r w:rsidRPr="00A94093">
              <w:rPr>
                <w:sz w:val="28"/>
                <w:szCs w:val="28"/>
              </w:rPr>
              <w:t xml:space="preserve">ВЛ 35 кВ – </w:t>
            </w:r>
            <w:r w:rsidR="00A455EF" w:rsidRPr="00A94093">
              <w:rPr>
                <w:sz w:val="28"/>
                <w:szCs w:val="28"/>
              </w:rPr>
              <w:t>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северо-западнее деревни Четверяково, на границе с Выборгским муниципальным районом</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8.3</w:t>
            </w:r>
            <w:r w:rsidR="00A455EF" w:rsidRPr="00A94093">
              <w:rPr>
                <w:sz w:val="28"/>
                <w:szCs w:val="28"/>
              </w:rPr>
              <w:t>.</w:t>
            </w:r>
          </w:p>
        </w:tc>
        <w:tc>
          <w:tcPr>
            <w:tcW w:w="1334" w:type="pct"/>
            <w:shd w:val="clear" w:color="auto" w:fill="auto"/>
          </w:tcPr>
          <w:p w:rsidR="00126C2A" w:rsidRPr="00A94093" w:rsidRDefault="00126C2A" w:rsidP="00126C2A">
            <w:pPr>
              <w:tabs>
                <w:tab w:val="left" w:pos="1346"/>
              </w:tabs>
              <w:jc w:val="both"/>
              <w:rPr>
                <w:sz w:val="28"/>
                <w:szCs w:val="28"/>
              </w:rPr>
            </w:pPr>
            <w:r w:rsidRPr="00A94093">
              <w:rPr>
                <w:sz w:val="28"/>
                <w:szCs w:val="28"/>
              </w:rPr>
              <w:t>Ларионовское сельское поселение</w:t>
            </w:r>
          </w:p>
        </w:tc>
        <w:tc>
          <w:tcPr>
            <w:tcW w:w="2128" w:type="pct"/>
            <w:shd w:val="clear" w:color="auto" w:fill="auto"/>
          </w:tcPr>
          <w:p w:rsidR="00126C2A" w:rsidRPr="00A94093" w:rsidRDefault="00126C2A" w:rsidP="00A455EF">
            <w:pPr>
              <w:jc w:val="both"/>
              <w:rPr>
                <w:sz w:val="28"/>
                <w:szCs w:val="28"/>
              </w:rPr>
            </w:pPr>
            <w:r w:rsidRPr="00A94093">
              <w:rPr>
                <w:sz w:val="28"/>
                <w:szCs w:val="28"/>
              </w:rPr>
              <w:t>ПС 110 кВ «Судаково»</w:t>
            </w:r>
            <w:r w:rsidR="00A455EF" w:rsidRPr="00A94093">
              <w:rPr>
                <w:rStyle w:val="aff0"/>
                <w:sz w:val="28"/>
                <w:szCs w:val="28"/>
              </w:rPr>
              <w:footnoteReference w:id="168"/>
            </w:r>
          </w:p>
          <w:p w:rsidR="00A455EF" w:rsidRPr="00A94093" w:rsidRDefault="00126C2A" w:rsidP="00126C2A">
            <w:pPr>
              <w:jc w:val="both"/>
              <w:rPr>
                <w:sz w:val="28"/>
                <w:szCs w:val="28"/>
              </w:rPr>
            </w:pPr>
            <w:r w:rsidRPr="00A94093">
              <w:rPr>
                <w:sz w:val="28"/>
                <w:szCs w:val="28"/>
              </w:rPr>
              <w:t>(</w:t>
            </w:r>
            <w:r w:rsidR="00A455EF" w:rsidRPr="00A94093">
              <w:rPr>
                <w:sz w:val="28"/>
                <w:szCs w:val="28"/>
              </w:rPr>
              <w:t>взамен</w:t>
            </w:r>
            <w:r w:rsidRPr="00A94093">
              <w:rPr>
                <w:sz w:val="28"/>
                <w:szCs w:val="28"/>
              </w:rPr>
              <w:t xml:space="preserve"> «Строительство ПС 110 кВ «Судаково», Строительство захода ВЛ 110 кВ на ПС 110 кВ «Судаково»</w:t>
            </w:r>
            <w:r w:rsidR="00A455EF"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2 трансформаторов по 6,3 </w:t>
            </w:r>
            <w:r w:rsidR="001D797D" w:rsidRPr="00A94093">
              <w:rPr>
                <w:sz w:val="28"/>
                <w:szCs w:val="28"/>
              </w:rPr>
              <w:t>МВ∙А</w:t>
            </w:r>
            <w:r w:rsidR="00A455EF"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в районе посёлка Судаково</w:t>
            </w:r>
          </w:p>
        </w:tc>
      </w:tr>
      <w:tr w:rsidR="00126C2A" w:rsidRPr="00A94093" w:rsidTr="00126C2A">
        <w:trPr>
          <w:trHeight w:val="206"/>
        </w:trPr>
        <w:tc>
          <w:tcPr>
            <w:tcW w:w="5000" w:type="pct"/>
            <w:gridSpan w:val="4"/>
            <w:shd w:val="clear" w:color="auto" w:fill="auto"/>
          </w:tcPr>
          <w:p w:rsidR="00126C2A" w:rsidRPr="00A94093" w:rsidRDefault="00126C2A" w:rsidP="00126C2A">
            <w:pPr>
              <w:pStyle w:val="aff4"/>
              <w:jc w:val="both"/>
              <w:rPr>
                <w:sz w:val="28"/>
                <w:szCs w:val="28"/>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8.4</w:t>
            </w:r>
            <w:r w:rsidR="00A455EF"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Красноозёрное сельское поселение</w:t>
            </w:r>
          </w:p>
        </w:tc>
        <w:tc>
          <w:tcPr>
            <w:tcW w:w="2128" w:type="pct"/>
            <w:shd w:val="clear" w:color="auto" w:fill="auto"/>
          </w:tcPr>
          <w:p w:rsidR="00126C2A" w:rsidRPr="00A94093" w:rsidRDefault="00126C2A" w:rsidP="00A455EF">
            <w:pPr>
              <w:jc w:val="both"/>
              <w:rPr>
                <w:rStyle w:val="FontStyle23"/>
                <w:sz w:val="28"/>
                <w:szCs w:val="28"/>
              </w:rPr>
            </w:pPr>
            <w:r w:rsidRPr="00A94093">
              <w:rPr>
                <w:rStyle w:val="FontStyle23"/>
                <w:sz w:val="28"/>
                <w:szCs w:val="28"/>
              </w:rPr>
              <w:t>ВЛ 35 кВ - заходы на ПС 35/10 кВ «Холодный ручей»</w:t>
            </w:r>
            <w:r w:rsidR="00A455EF" w:rsidRPr="00A94093">
              <w:rPr>
                <w:rStyle w:val="aff0"/>
                <w:sz w:val="28"/>
                <w:szCs w:val="28"/>
              </w:rPr>
              <w:footnoteReference w:id="169"/>
            </w:r>
          </w:p>
          <w:p w:rsidR="00A455EF" w:rsidRPr="00A94093" w:rsidRDefault="00126C2A" w:rsidP="00126C2A">
            <w:pPr>
              <w:jc w:val="both"/>
              <w:rPr>
                <w:sz w:val="28"/>
                <w:szCs w:val="28"/>
              </w:rPr>
            </w:pPr>
            <w:r w:rsidRPr="00A94093">
              <w:rPr>
                <w:rStyle w:val="FontStyle23"/>
                <w:sz w:val="28"/>
                <w:szCs w:val="28"/>
              </w:rPr>
              <w:t>(</w:t>
            </w:r>
            <w:r w:rsidR="00A455EF" w:rsidRPr="00A94093">
              <w:rPr>
                <w:rStyle w:val="FontStyle23"/>
                <w:sz w:val="28"/>
                <w:szCs w:val="28"/>
              </w:rPr>
              <w:t>взамен</w:t>
            </w:r>
            <w:r w:rsidRPr="00A94093">
              <w:rPr>
                <w:sz w:val="28"/>
                <w:szCs w:val="28"/>
              </w:rPr>
              <w:t xml:space="preserve"> «Строительство ПС 35 кВ «Красноозёрное», строительство ВЛ 35 кВ ПС 110 кВ № 330 «Мичуринская» - ПС 35 кВ «Красноозёрное»</w:t>
            </w:r>
            <w:r w:rsidR="00A455EF" w:rsidRPr="00A94093">
              <w:rPr>
                <w:sz w:val="28"/>
                <w:szCs w:val="28"/>
              </w:rPr>
              <w:t>)</w:t>
            </w:r>
          </w:p>
          <w:p w:rsidR="00126C2A" w:rsidRPr="00A94093" w:rsidRDefault="00A455EF"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линии: 15,0 км</w:t>
            </w:r>
            <w:r w:rsidR="00A455EF"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35 кВ «Холодный ручей».</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15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Красноозёрное сельское поселение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8.5</w:t>
            </w:r>
            <w:r w:rsidR="00A455EF" w:rsidRPr="00A94093">
              <w:rPr>
                <w:sz w:val="28"/>
                <w:szCs w:val="28"/>
              </w:rPr>
              <w:t>.</w:t>
            </w:r>
          </w:p>
        </w:tc>
        <w:tc>
          <w:tcPr>
            <w:tcW w:w="1334" w:type="pct"/>
            <w:shd w:val="clear" w:color="auto" w:fill="auto"/>
          </w:tcPr>
          <w:p w:rsidR="00126C2A" w:rsidRPr="00A94093" w:rsidRDefault="00126C2A" w:rsidP="00126C2A">
            <w:pPr>
              <w:tabs>
                <w:tab w:val="left" w:pos="1346"/>
              </w:tabs>
              <w:jc w:val="both"/>
              <w:rPr>
                <w:sz w:val="28"/>
                <w:szCs w:val="28"/>
              </w:rPr>
            </w:pPr>
            <w:r w:rsidRPr="00A94093">
              <w:rPr>
                <w:sz w:val="28"/>
                <w:szCs w:val="28"/>
              </w:rPr>
              <w:t>Ларионовское сельское поселение</w:t>
            </w:r>
          </w:p>
        </w:tc>
        <w:tc>
          <w:tcPr>
            <w:tcW w:w="2128" w:type="pct"/>
            <w:shd w:val="clear" w:color="auto" w:fill="auto"/>
          </w:tcPr>
          <w:p w:rsidR="00126C2A" w:rsidRPr="00A94093" w:rsidRDefault="00126C2A" w:rsidP="00A455EF">
            <w:pPr>
              <w:jc w:val="both"/>
              <w:rPr>
                <w:sz w:val="28"/>
                <w:szCs w:val="28"/>
                <w:lang w:eastAsia="en-US"/>
              </w:rPr>
            </w:pPr>
            <w:r w:rsidRPr="00A94093">
              <w:rPr>
                <w:sz w:val="28"/>
                <w:szCs w:val="28"/>
                <w:lang w:eastAsia="en-US"/>
              </w:rPr>
              <w:t>ВЛ 110 кВ - заходы на ПС 110/10 кВ «Судаково»</w:t>
            </w:r>
            <w:r w:rsidR="00A455EF" w:rsidRPr="00A94093">
              <w:rPr>
                <w:rStyle w:val="aff0"/>
                <w:sz w:val="28"/>
                <w:szCs w:val="28"/>
                <w:lang w:eastAsia="en-US"/>
              </w:rPr>
              <w:footnoteReference w:id="170"/>
            </w:r>
          </w:p>
          <w:p w:rsidR="00A455EF" w:rsidRPr="00A94093" w:rsidRDefault="00126C2A" w:rsidP="00126C2A">
            <w:pPr>
              <w:jc w:val="both"/>
              <w:rPr>
                <w:sz w:val="28"/>
                <w:szCs w:val="28"/>
              </w:rPr>
            </w:pPr>
            <w:r w:rsidRPr="00A94093">
              <w:rPr>
                <w:sz w:val="28"/>
                <w:szCs w:val="28"/>
              </w:rPr>
              <w:t>(</w:t>
            </w:r>
            <w:r w:rsidR="00A455EF" w:rsidRPr="00A94093">
              <w:rPr>
                <w:sz w:val="28"/>
                <w:szCs w:val="28"/>
              </w:rPr>
              <w:t>взамен</w:t>
            </w:r>
            <w:r w:rsidRPr="00A94093">
              <w:rPr>
                <w:sz w:val="28"/>
                <w:szCs w:val="28"/>
              </w:rPr>
              <w:t xml:space="preserve"> «Строительство ПС 110 кВ «Судаково», строительство захода ВЛ 110 кВ на ПС 110 кВ «Судаково»</w:t>
            </w:r>
            <w:r w:rsidR="00A455EF" w:rsidRPr="00A94093">
              <w:rPr>
                <w:sz w:val="28"/>
                <w:szCs w:val="28"/>
              </w:rPr>
              <w:t>)</w:t>
            </w:r>
          </w:p>
          <w:p w:rsidR="00126C2A" w:rsidRPr="00A94093" w:rsidRDefault="00126C2A" w:rsidP="00126C2A">
            <w:pPr>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линий: 2 км</w:t>
            </w:r>
            <w:r w:rsidR="00A455EF"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r w:rsidRPr="00A94093">
              <w:rPr>
                <w:rStyle w:val="FontStyle425"/>
                <w:sz w:val="28"/>
                <w:szCs w:val="28"/>
              </w:rPr>
              <w:t xml:space="preserve"> </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«Судаково».</w:t>
            </w:r>
          </w:p>
          <w:p w:rsidR="00126C2A" w:rsidRPr="00A94093" w:rsidRDefault="00126C2A" w:rsidP="00126C2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highlight w:val="green"/>
              </w:rPr>
            </w:pPr>
            <w:r w:rsidRPr="00A94093">
              <w:rPr>
                <w:sz w:val="28"/>
                <w:szCs w:val="28"/>
              </w:rPr>
              <w:t>Ларионовское сельское поселение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9</w:t>
            </w:r>
            <w:r w:rsidR="00A455EF" w:rsidRPr="00A94093">
              <w:rPr>
                <w:sz w:val="28"/>
                <w:szCs w:val="28"/>
              </w:rPr>
              <w:t>.</w:t>
            </w:r>
          </w:p>
        </w:tc>
        <w:tc>
          <w:tcPr>
            <w:tcW w:w="4640" w:type="pct"/>
            <w:gridSpan w:val="3"/>
            <w:shd w:val="clear" w:color="auto" w:fill="auto"/>
          </w:tcPr>
          <w:p w:rsidR="00126C2A" w:rsidRPr="00A94093" w:rsidRDefault="00126C2A" w:rsidP="00126C2A">
            <w:pPr>
              <w:pStyle w:val="aff4"/>
              <w:jc w:val="both"/>
              <w:rPr>
                <w:sz w:val="28"/>
                <w:szCs w:val="28"/>
              </w:rPr>
            </w:pPr>
            <w:r w:rsidRPr="00A94093">
              <w:rPr>
                <w:b/>
                <w:sz w:val="28"/>
                <w:szCs w:val="28"/>
              </w:rPr>
              <w:t>Тосненский муниципальный район</w:t>
            </w:r>
          </w:p>
        </w:tc>
      </w:tr>
      <w:tr w:rsidR="00126C2A" w:rsidRPr="00A94093" w:rsidTr="00126C2A">
        <w:trPr>
          <w:trHeight w:val="206"/>
        </w:trPr>
        <w:tc>
          <w:tcPr>
            <w:tcW w:w="5000" w:type="pct"/>
            <w:gridSpan w:val="4"/>
            <w:shd w:val="clear" w:color="auto" w:fill="auto"/>
          </w:tcPr>
          <w:p w:rsidR="00126C2A" w:rsidRPr="00A94093" w:rsidRDefault="00126C2A" w:rsidP="00126C2A">
            <w:pPr>
              <w:pStyle w:val="aff4"/>
              <w:jc w:val="both"/>
              <w:rPr>
                <w:sz w:val="28"/>
                <w:szCs w:val="28"/>
              </w:rPr>
            </w:pPr>
            <w:r w:rsidRPr="00A94093">
              <w:rPr>
                <w:sz w:val="28"/>
                <w:szCs w:val="28"/>
              </w:rPr>
              <w:t>Подстанции, проектный номинальный класс напряжения которых составляет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9.1</w:t>
            </w:r>
            <w:r w:rsidR="00A455EF"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Никольское городское поселение</w:t>
            </w:r>
          </w:p>
        </w:tc>
        <w:tc>
          <w:tcPr>
            <w:tcW w:w="2128" w:type="pct"/>
            <w:shd w:val="clear" w:color="auto" w:fill="auto"/>
          </w:tcPr>
          <w:p w:rsidR="00126C2A" w:rsidRPr="00A94093" w:rsidRDefault="00126C2A" w:rsidP="00A455EF">
            <w:pPr>
              <w:jc w:val="both"/>
              <w:rPr>
                <w:sz w:val="28"/>
                <w:szCs w:val="28"/>
              </w:rPr>
            </w:pPr>
            <w:r w:rsidRPr="00A94093">
              <w:rPr>
                <w:sz w:val="28"/>
                <w:szCs w:val="28"/>
              </w:rPr>
              <w:t>ПС 110 кВ «52А»</w:t>
            </w:r>
            <w:r w:rsidR="00A455EF" w:rsidRPr="00A94093">
              <w:rPr>
                <w:rStyle w:val="aff0"/>
                <w:sz w:val="28"/>
                <w:szCs w:val="28"/>
              </w:rPr>
              <w:footnoteReference w:id="171"/>
            </w:r>
          </w:p>
          <w:p w:rsidR="00A455EF" w:rsidRPr="00A94093" w:rsidRDefault="00126C2A" w:rsidP="00126C2A">
            <w:pPr>
              <w:jc w:val="both"/>
              <w:rPr>
                <w:sz w:val="28"/>
                <w:szCs w:val="28"/>
              </w:rPr>
            </w:pPr>
            <w:r w:rsidRPr="00A94093">
              <w:rPr>
                <w:sz w:val="28"/>
                <w:szCs w:val="28"/>
              </w:rPr>
              <w:t>(</w:t>
            </w:r>
            <w:r w:rsidR="00A455EF" w:rsidRPr="00A94093">
              <w:rPr>
                <w:sz w:val="28"/>
                <w:szCs w:val="28"/>
              </w:rPr>
              <w:t>взамен</w:t>
            </w:r>
            <w:r w:rsidRPr="00A94093">
              <w:rPr>
                <w:sz w:val="28"/>
                <w:szCs w:val="28"/>
              </w:rPr>
              <w:t xml:space="preserve"> «Строительство ПС 110 кВ «52-А» взамен существующей ПС 35 кВ № 52 «Завод 52», Строительство ВЛ 110 кВ ПС 110 кВ «52-А» - ПС 110 кВ «Никольское ЛСР» - ПС 110 кВ № 482 «Поповка»</w:t>
            </w:r>
            <w:r w:rsidR="00A455EF" w:rsidRPr="00A94093">
              <w:rPr>
                <w:sz w:val="28"/>
                <w:szCs w:val="28"/>
              </w:rPr>
              <w:t>)</w:t>
            </w:r>
          </w:p>
          <w:p w:rsidR="00126C2A" w:rsidRPr="00A94093" w:rsidRDefault="00126C2A" w:rsidP="00126C2A">
            <w:pPr>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 xml:space="preserve">установка 2 трансформаторов по 25 </w:t>
            </w:r>
            <w:r w:rsidR="001D797D" w:rsidRPr="00A94093">
              <w:rPr>
                <w:sz w:val="28"/>
                <w:szCs w:val="28"/>
              </w:rPr>
              <w:t>МВ∙А</w:t>
            </w:r>
            <w:r w:rsidR="00A455EF" w:rsidRPr="00A94093">
              <w:rPr>
                <w:sz w:val="28"/>
                <w:szCs w:val="28"/>
              </w:rPr>
              <w:t>.</w:t>
            </w:r>
          </w:p>
          <w:p w:rsidR="00126C2A" w:rsidRPr="00A94093" w:rsidRDefault="00126C2A" w:rsidP="00126C2A">
            <w:pPr>
              <w:pStyle w:val="aff4"/>
              <w:jc w:val="both"/>
              <w:rPr>
                <w:sz w:val="28"/>
                <w:szCs w:val="28"/>
                <w:u w:val="single"/>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sz w:val="28"/>
                <w:szCs w:val="28"/>
              </w:rPr>
              <w:t>- присоединение новых потребителей.</w:t>
            </w:r>
          </w:p>
          <w:p w:rsidR="00126C2A" w:rsidRPr="00A94093" w:rsidRDefault="00126C2A" w:rsidP="00126C2A">
            <w:pPr>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город Никольское, на территории планировочного района «Сокол»</w:t>
            </w:r>
          </w:p>
        </w:tc>
      </w:tr>
      <w:tr w:rsidR="00126C2A" w:rsidRPr="00A94093" w:rsidTr="00126C2A">
        <w:trPr>
          <w:trHeight w:val="206"/>
        </w:trPr>
        <w:tc>
          <w:tcPr>
            <w:tcW w:w="5000" w:type="pct"/>
            <w:gridSpan w:val="4"/>
            <w:shd w:val="clear" w:color="auto" w:fill="auto"/>
          </w:tcPr>
          <w:p w:rsidR="00126C2A" w:rsidRPr="00A94093" w:rsidRDefault="00126C2A" w:rsidP="00126C2A">
            <w:pPr>
              <w:pStyle w:val="aff4"/>
              <w:jc w:val="both"/>
              <w:rPr>
                <w:sz w:val="28"/>
                <w:szCs w:val="28"/>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9.2</w:t>
            </w:r>
            <w:r w:rsidR="00A455EF"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Красноборское городское поселение, Никольское городское поселение, Тельмановское сельское поселение</w:t>
            </w:r>
          </w:p>
        </w:tc>
        <w:tc>
          <w:tcPr>
            <w:tcW w:w="2128" w:type="pct"/>
            <w:shd w:val="clear" w:color="auto" w:fill="auto"/>
          </w:tcPr>
          <w:p w:rsidR="00126C2A" w:rsidRPr="00A94093" w:rsidRDefault="00126C2A" w:rsidP="00A455EF">
            <w:pPr>
              <w:jc w:val="both"/>
              <w:rPr>
                <w:sz w:val="28"/>
                <w:szCs w:val="28"/>
              </w:rPr>
            </w:pPr>
            <w:r w:rsidRPr="00A94093">
              <w:rPr>
                <w:sz w:val="28"/>
                <w:szCs w:val="28"/>
              </w:rPr>
              <w:t xml:space="preserve">ВЛ 110 кВ ПС 110 кВ № 199 «Керамическая» – ПС 35/10 кВ № 715 «Тельмана» </w:t>
            </w:r>
          </w:p>
          <w:p w:rsidR="00126C2A" w:rsidRPr="00A94093" w:rsidRDefault="00126C2A" w:rsidP="00126C2A">
            <w:pPr>
              <w:jc w:val="both"/>
              <w:rPr>
                <w:sz w:val="28"/>
                <w:szCs w:val="28"/>
              </w:rPr>
            </w:pPr>
            <w:r w:rsidRPr="00A94093">
              <w:rPr>
                <w:sz w:val="28"/>
                <w:szCs w:val="28"/>
              </w:rPr>
              <w:t>(</w:t>
            </w:r>
            <w:r w:rsidR="00A455EF" w:rsidRPr="00A94093">
              <w:rPr>
                <w:sz w:val="28"/>
                <w:szCs w:val="28"/>
              </w:rPr>
              <w:t>взамен</w:t>
            </w:r>
            <w:r w:rsidRPr="00A94093">
              <w:rPr>
                <w:sz w:val="28"/>
                <w:szCs w:val="28"/>
              </w:rPr>
              <w:t xml:space="preserve"> «Реконструкция ПС 110 кВ № 199 «Керамическая», Строительство ВЛ 110 кВ ПС 330 кВ «Никольское» – ПС 110 кВ № 199 «Керамическая», Строительство ВЛ 110 кВ ПС 110 кВ № 199 «Керамическая» – ПС 110 кВ «Тельмана»)</w:t>
            </w:r>
          </w:p>
          <w:p w:rsidR="00126C2A" w:rsidRPr="00A94093" w:rsidRDefault="00126C2A" w:rsidP="00126C2A">
            <w:pPr>
              <w:pStyle w:val="aff4"/>
              <w:jc w:val="both"/>
              <w:rPr>
                <w:sz w:val="28"/>
                <w:szCs w:val="28"/>
                <w:u w:val="single"/>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линии: 11,0 км</w:t>
            </w:r>
            <w:r w:rsidR="00A455EF"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sz w:val="28"/>
                <w:szCs w:val="28"/>
                <w:u w:val="single"/>
              </w:rPr>
            </w:pPr>
            <w:r w:rsidRPr="00A94093">
              <w:rPr>
                <w:rStyle w:val="FontStyle425"/>
                <w:sz w:val="28"/>
                <w:szCs w:val="28"/>
              </w:rPr>
              <w:t>повышение надёжности электроснабжения потребителей района.</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Красноборское городское поселение, Никольское городское поселение, Тельмановское сельское поселение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9.3</w:t>
            </w:r>
            <w:r w:rsidR="00A455EF"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Никольское городское поселение</w:t>
            </w:r>
          </w:p>
        </w:tc>
        <w:tc>
          <w:tcPr>
            <w:tcW w:w="2128" w:type="pct"/>
            <w:shd w:val="clear" w:color="auto" w:fill="auto"/>
          </w:tcPr>
          <w:p w:rsidR="00126C2A" w:rsidRPr="00A94093" w:rsidRDefault="00126C2A" w:rsidP="00A455EF">
            <w:pPr>
              <w:jc w:val="both"/>
              <w:rPr>
                <w:sz w:val="28"/>
                <w:szCs w:val="28"/>
              </w:rPr>
            </w:pPr>
            <w:r w:rsidRPr="00A94093">
              <w:rPr>
                <w:sz w:val="28"/>
                <w:szCs w:val="28"/>
              </w:rPr>
              <w:t>ВЛ 110 кВ ПС 330 кВ «Никольское» – ПС 110 кВ «52-А»</w:t>
            </w:r>
            <w:r w:rsidR="00A455EF" w:rsidRPr="00A94093">
              <w:rPr>
                <w:rStyle w:val="aff0"/>
                <w:sz w:val="28"/>
                <w:szCs w:val="28"/>
              </w:rPr>
              <w:footnoteReference w:id="172"/>
            </w:r>
          </w:p>
          <w:p w:rsidR="00126C2A" w:rsidRPr="00A94093" w:rsidRDefault="00126C2A" w:rsidP="00126C2A">
            <w:pPr>
              <w:jc w:val="both"/>
              <w:rPr>
                <w:sz w:val="28"/>
                <w:szCs w:val="28"/>
              </w:rPr>
            </w:pPr>
            <w:r w:rsidRPr="00A94093">
              <w:rPr>
                <w:sz w:val="28"/>
                <w:szCs w:val="28"/>
                <w:u w:val="single"/>
              </w:rPr>
              <w:t>Основные характеристики:</w:t>
            </w:r>
            <w:r w:rsidRPr="00A94093">
              <w:rPr>
                <w:sz w:val="28"/>
                <w:szCs w:val="28"/>
              </w:rPr>
              <w:t xml:space="preserve"> </w:t>
            </w:r>
          </w:p>
          <w:p w:rsidR="00126C2A" w:rsidRPr="00A94093" w:rsidRDefault="00126C2A" w:rsidP="00126C2A">
            <w:pPr>
              <w:jc w:val="both"/>
              <w:rPr>
                <w:sz w:val="28"/>
                <w:szCs w:val="28"/>
              </w:rPr>
            </w:pPr>
            <w:r w:rsidRPr="00A94093">
              <w:rPr>
                <w:sz w:val="28"/>
                <w:szCs w:val="28"/>
              </w:rPr>
              <w:t>протяжённость линии: 1 км</w:t>
            </w:r>
            <w:r w:rsidR="00A455EF"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«52-А».</w:t>
            </w:r>
          </w:p>
          <w:p w:rsidR="00126C2A" w:rsidRPr="00A94093" w:rsidRDefault="00126C2A" w:rsidP="00126C2A">
            <w:pPr>
              <w:jc w:val="both"/>
              <w:rPr>
                <w:b/>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Никольское городское поселение</w:t>
            </w:r>
          </w:p>
        </w:tc>
      </w:tr>
      <w:tr w:rsidR="00126C2A" w:rsidRPr="00A94093" w:rsidTr="00126C2A">
        <w:trPr>
          <w:trHeight w:val="206"/>
        </w:trPr>
        <w:tc>
          <w:tcPr>
            <w:tcW w:w="360" w:type="pct"/>
            <w:shd w:val="clear" w:color="auto" w:fill="auto"/>
          </w:tcPr>
          <w:p w:rsidR="00126C2A" w:rsidRPr="00A94093" w:rsidRDefault="00126C2A" w:rsidP="00126C2A">
            <w:pPr>
              <w:pStyle w:val="aff4"/>
              <w:jc w:val="both"/>
              <w:rPr>
                <w:sz w:val="28"/>
                <w:szCs w:val="28"/>
              </w:rPr>
            </w:pPr>
            <w:r w:rsidRPr="00A94093">
              <w:rPr>
                <w:sz w:val="28"/>
                <w:szCs w:val="28"/>
              </w:rPr>
              <w:t>9.4</w:t>
            </w:r>
            <w:r w:rsidR="00A455EF"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Никольское городское поселение, Тосненское городское поселение, Ульяновское городское поселение</w:t>
            </w:r>
          </w:p>
        </w:tc>
        <w:tc>
          <w:tcPr>
            <w:tcW w:w="2128" w:type="pct"/>
            <w:shd w:val="clear" w:color="auto" w:fill="auto"/>
          </w:tcPr>
          <w:p w:rsidR="00126C2A" w:rsidRPr="00A94093" w:rsidRDefault="00126C2A" w:rsidP="00126C2A">
            <w:pPr>
              <w:jc w:val="both"/>
              <w:rPr>
                <w:sz w:val="28"/>
                <w:szCs w:val="28"/>
              </w:rPr>
            </w:pPr>
            <w:r w:rsidRPr="00A94093">
              <w:rPr>
                <w:sz w:val="28"/>
                <w:szCs w:val="28"/>
              </w:rPr>
              <w:t>ВЛ 110 кВ ПС 110 кВ «52 - А» - ПС 110 кВ «Ульяновка - тяговая»</w:t>
            </w:r>
            <w:r w:rsidR="00A455EF" w:rsidRPr="00A94093">
              <w:rPr>
                <w:rStyle w:val="aff0"/>
                <w:sz w:val="28"/>
                <w:szCs w:val="28"/>
              </w:rPr>
              <w:footnoteReference w:id="173"/>
            </w:r>
          </w:p>
          <w:p w:rsidR="00126C2A" w:rsidRPr="00A94093" w:rsidRDefault="00126C2A" w:rsidP="00126C2A">
            <w:pPr>
              <w:pStyle w:val="aff4"/>
              <w:jc w:val="both"/>
              <w:rPr>
                <w:sz w:val="28"/>
                <w:szCs w:val="28"/>
                <w:u w:val="single"/>
              </w:rPr>
            </w:pPr>
            <w:r w:rsidRPr="00A94093">
              <w:rPr>
                <w:sz w:val="28"/>
                <w:szCs w:val="28"/>
                <w:u w:val="single"/>
              </w:rPr>
              <w:t>Основные характеристики:</w:t>
            </w:r>
          </w:p>
          <w:p w:rsidR="00126C2A" w:rsidRPr="00A94093" w:rsidRDefault="00126C2A" w:rsidP="00126C2A">
            <w:pPr>
              <w:pStyle w:val="aff4"/>
              <w:jc w:val="both"/>
              <w:rPr>
                <w:sz w:val="28"/>
                <w:szCs w:val="28"/>
              </w:rPr>
            </w:pPr>
            <w:r w:rsidRPr="00A94093">
              <w:rPr>
                <w:sz w:val="28"/>
                <w:szCs w:val="28"/>
              </w:rPr>
              <w:t>протяжённость линии: 11,0 км</w:t>
            </w:r>
            <w:r w:rsidR="00A455EF"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повышение надёжности электроснабжения потребителей района.</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126C2A">
            <w:pPr>
              <w:pStyle w:val="aff4"/>
              <w:jc w:val="both"/>
              <w:rPr>
                <w:sz w:val="28"/>
                <w:szCs w:val="28"/>
              </w:rPr>
            </w:pPr>
            <w:r w:rsidRPr="00A94093">
              <w:rPr>
                <w:sz w:val="28"/>
                <w:szCs w:val="28"/>
              </w:rPr>
              <w:t>Никольское городское поселение, Тосненское городское поселение, Ульяновское городское поселение</w:t>
            </w:r>
          </w:p>
        </w:tc>
      </w:tr>
      <w:tr w:rsidR="00A455EF" w:rsidRPr="00A94093" w:rsidTr="00126C2A">
        <w:trPr>
          <w:trHeight w:val="206"/>
        </w:trPr>
        <w:tc>
          <w:tcPr>
            <w:tcW w:w="360" w:type="pct"/>
            <w:shd w:val="clear" w:color="auto" w:fill="auto"/>
          </w:tcPr>
          <w:p w:rsidR="00126C2A" w:rsidRPr="00A94093" w:rsidRDefault="00126C2A" w:rsidP="00126C2A">
            <w:pPr>
              <w:pStyle w:val="aff4"/>
              <w:jc w:val="both"/>
              <w:rPr>
                <w:b/>
                <w:sz w:val="28"/>
                <w:szCs w:val="28"/>
              </w:rPr>
            </w:pPr>
            <w:r w:rsidRPr="00A94093">
              <w:rPr>
                <w:b/>
                <w:sz w:val="28"/>
                <w:szCs w:val="28"/>
              </w:rPr>
              <w:t>10</w:t>
            </w:r>
            <w:r w:rsidR="00A455EF" w:rsidRPr="00A94093">
              <w:rPr>
                <w:b/>
                <w:sz w:val="28"/>
                <w:szCs w:val="28"/>
              </w:rPr>
              <w:t>.</w:t>
            </w:r>
          </w:p>
        </w:tc>
        <w:tc>
          <w:tcPr>
            <w:tcW w:w="4640" w:type="pct"/>
            <w:gridSpan w:val="3"/>
            <w:shd w:val="clear" w:color="auto" w:fill="auto"/>
          </w:tcPr>
          <w:p w:rsidR="00126C2A" w:rsidRPr="00A94093" w:rsidRDefault="00126C2A" w:rsidP="00A455EF">
            <w:pPr>
              <w:pStyle w:val="aff4"/>
              <w:jc w:val="both"/>
              <w:rPr>
                <w:sz w:val="28"/>
                <w:szCs w:val="28"/>
              </w:rPr>
            </w:pPr>
            <w:r w:rsidRPr="00A94093">
              <w:rPr>
                <w:b/>
                <w:sz w:val="28"/>
                <w:szCs w:val="28"/>
              </w:rPr>
              <w:t>Объекты</w:t>
            </w:r>
            <w:r w:rsidR="00A455EF" w:rsidRPr="00A94093">
              <w:rPr>
                <w:b/>
                <w:sz w:val="28"/>
                <w:szCs w:val="28"/>
              </w:rPr>
              <w:t>, планпируемые к размещению не территории Ленинградской области и Санкт-Петербурга</w:t>
            </w:r>
          </w:p>
        </w:tc>
      </w:tr>
      <w:tr w:rsidR="00126C2A" w:rsidRPr="00A94093" w:rsidTr="00126C2A">
        <w:trPr>
          <w:trHeight w:val="206"/>
        </w:trPr>
        <w:tc>
          <w:tcPr>
            <w:tcW w:w="5000" w:type="pct"/>
            <w:gridSpan w:val="4"/>
            <w:shd w:val="clear" w:color="auto" w:fill="auto"/>
          </w:tcPr>
          <w:p w:rsidR="00126C2A" w:rsidRPr="00A94093" w:rsidRDefault="00126C2A" w:rsidP="00126C2A">
            <w:pPr>
              <w:pStyle w:val="aff4"/>
              <w:tabs>
                <w:tab w:val="left" w:pos="3310"/>
              </w:tabs>
              <w:jc w:val="both"/>
              <w:rPr>
                <w:b/>
                <w:sz w:val="28"/>
                <w:szCs w:val="28"/>
              </w:rPr>
            </w:pPr>
            <w:r w:rsidRPr="00A94093">
              <w:rPr>
                <w:sz w:val="28"/>
                <w:szCs w:val="28"/>
              </w:rPr>
              <w:t>Линии электропередачи с проектным номинальным классом напряжения 35-110 кВ</w:t>
            </w:r>
          </w:p>
        </w:tc>
      </w:tr>
      <w:tr w:rsidR="00126C2A" w:rsidRPr="00A94093" w:rsidTr="00126C2A">
        <w:trPr>
          <w:trHeight w:val="206"/>
        </w:trPr>
        <w:tc>
          <w:tcPr>
            <w:tcW w:w="360" w:type="pct"/>
            <w:shd w:val="clear" w:color="auto" w:fill="auto"/>
          </w:tcPr>
          <w:p w:rsidR="00126C2A" w:rsidRPr="00A94093" w:rsidRDefault="00A455EF" w:rsidP="00126C2A">
            <w:pPr>
              <w:pStyle w:val="aff4"/>
              <w:jc w:val="both"/>
              <w:rPr>
                <w:sz w:val="28"/>
                <w:szCs w:val="28"/>
                <w:lang w:val="en-US"/>
              </w:rPr>
            </w:pPr>
            <w:r w:rsidRPr="00A94093">
              <w:rPr>
                <w:sz w:val="28"/>
                <w:szCs w:val="28"/>
              </w:rPr>
              <w:t>10</w:t>
            </w:r>
            <w:r w:rsidR="00126C2A" w:rsidRPr="00A94093">
              <w:rPr>
                <w:sz w:val="28"/>
                <w:szCs w:val="28"/>
              </w:rPr>
              <w:t>.1</w:t>
            </w:r>
            <w:r w:rsidRPr="00A94093">
              <w:rPr>
                <w:sz w:val="28"/>
                <w:szCs w:val="28"/>
              </w:rPr>
              <w:t>.</w:t>
            </w:r>
          </w:p>
        </w:tc>
        <w:tc>
          <w:tcPr>
            <w:tcW w:w="1334" w:type="pct"/>
            <w:shd w:val="clear" w:color="auto" w:fill="auto"/>
          </w:tcPr>
          <w:p w:rsidR="00126C2A" w:rsidRPr="00A94093" w:rsidRDefault="00126C2A" w:rsidP="00126C2A">
            <w:pPr>
              <w:pStyle w:val="aff4"/>
              <w:jc w:val="both"/>
              <w:rPr>
                <w:sz w:val="28"/>
                <w:szCs w:val="28"/>
              </w:rPr>
            </w:pPr>
            <w:r w:rsidRPr="00A94093">
              <w:rPr>
                <w:sz w:val="28"/>
                <w:szCs w:val="28"/>
              </w:rPr>
              <w:t>Выборгский муниципальный район Ленинградской области (Полянское сельское поселение);</w:t>
            </w:r>
          </w:p>
          <w:p w:rsidR="00126C2A" w:rsidRPr="00A94093" w:rsidRDefault="00126C2A" w:rsidP="00126C2A">
            <w:pPr>
              <w:pStyle w:val="aff4"/>
              <w:jc w:val="both"/>
              <w:rPr>
                <w:sz w:val="28"/>
                <w:szCs w:val="28"/>
              </w:rPr>
            </w:pPr>
            <w:r w:rsidRPr="00A94093">
              <w:rPr>
                <w:sz w:val="28"/>
                <w:szCs w:val="28"/>
              </w:rPr>
              <w:t>Курортный район города Санкт-Петербург</w:t>
            </w:r>
          </w:p>
        </w:tc>
        <w:tc>
          <w:tcPr>
            <w:tcW w:w="2128" w:type="pct"/>
            <w:shd w:val="clear" w:color="auto" w:fill="auto"/>
          </w:tcPr>
          <w:p w:rsidR="00126C2A" w:rsidRPr="00A94093" w:rsidRDefault="00126C2A" w:rsidP="00126C2A">
            <w:pPr>
              <w:jc w:val="both"/>
              <w:rPr>
                <w:sz w:val="28"/>
                <w:szCs w:val="28"/>
              </w:rPr>
            </w:pPr>
            <w:r w:rsidRPr="00A94093">
              <w:rPr>
                <w:sz w:val="28"/>
                <w:szCs w:val="28"/>
              </w:rPr>
              <w:t>ВЛ 110 кВ ПС 110 кВ «Семиозерье» – ПС 110 кВ «Приветнинская»</w:t>
            </w:r>
          </w:p>
          <w:p w:rsidR="00126C2A" w:rsidRPr="00A94093" w:rsidRDefault="00126C2A" w:rsidP="00126C2A">
            <w:pPr>
              <w:jc w:val="both"/>
              <w:rPr>
                <w:sz w:val="28"/>
                <w:szCs w:val="28"/>
              </w:rPr>
            </w:pPr>
            <w:r w:rsidRPr="00A94093">
              <w:rPr>
                <w:sz w:val="28"/>
                <w:szCs w:val="28"/>
              </w:rPr>
              <w:t>(</w:t>
            </w:r>
            <w:r w:rsidR="00AE2417" w:rsidRPr="00A94093">
              <w:rPr>
                <w:sz w:val="28"/>
                <w:szCs w:val="28"/>
              </w:rPr>
              <w:t xml:space="preserve">взамен </w:t>
            </w:r>
            <w:r w:rsidRPr="00A94093">
              <w:rPr>
                <w:sz w:val="28"/>
                <w:szCs w:val="28"/>
              </w:rPr>
              <w:t>«Строительство ПС 110 кВ «Приветнинская» взамен существующей ПС 35 кВ «Приветнинская», Строительство ВЛ 110 кВ ПС 110 кВ «Приветнинская» - ПС 110 кВ «Семиозерье», Строительство ВЛ 110 кВ ПС 110 кВ «Приветнинская» - ПС 330 кВ «Зеленогорская»)</w:t>
            </w:r>
          </w:p>
          <w:p w:rsidR="00126C2A" w:rsidRPr="00A94093" w:rsidRDefault="00126C2A" w:rsidP="00126C2A">
            <w:pPr>
              <w:pStyle w:val="aff4"/>
              <w:jc w:val="both"/>
              <w:rPr>
                <w:sz w:val="28"/>
                <w:szCs w:val="28"/>
              </w:rPr>
            </w:pPr>
            <w:r w:rsidRPr="00A94093">
              <w:rPr>
                <w:sz w:val="28"/>
                <w:szCs w:val="28"/>
                <w:u w:val="single"/>
              </w:rPr>
              <w:t>Основные характеристики:</w:t>
            </w:r>
          </w:p>
          <w:p w:rsidR="00126C2A" w:rsidRPr="00A94093" w:rsidRDefault="00126C2A" w:rsidP="00126C2A">
            <w:pPr>
              <w:jc w:val="both"/>
              <w:rPr>
                <w:sz w:val="28"/>
                <w:szCs w:val="28"/>
              </w:rPr>
            </w:pPr>
            <w:r w:rsidRPr="00A94093">
              <w:rPr>
                <w:sz w:val="28"/>
                <w:szCs w:val="28"/>
              </w:rPr>
              <w:t>протяжённость линий: 13 км</w:t>
            </w:r>
            <w:r w:rsidR="00AE2417" w:rsidRPr="00A94093">
              <w:rPr>
                <w:sz w:val="28"/>
                <w:szCs w:val="28"/>
              </w:rPr>
              <w:t>.</w:t>
            </w:r>
          </w:p>
          <w:p w:rsidR="00126C2A" w:rsidRPr="00A94093" w:rsidRDefault="00126C2A" w:rsidP="00126C2A">
            <w:pPr>
              <w:pStyle w:val="aff4"/>
              <w:jc w:val="both"/>
              <w:rPr>
                <w:rStyle w:val="FontStyle425"/>
                <w:sz w:val="28"/>
                <w:szCs w:val="28"/>
              </w:rPr>
            </w:pPr>
            <w:r w:rsidRPr="00A94093">
              <w:rPr>
                <w:sz w:val="28"/>
                <w:szCs w:val="28"/>
                <w:u w:val="single"/>
              </w:rPr>
              <w:t>Назначение:</w:t>
            </w:r>
          </w:p>
          <w:p w:rsidR="00126C2A" w:rsidRPr="00A94093" w:rsidRDefault="00126C2A" w:rsidP="00126C2A">
            <w:pPr>
              <w:pStyle w:val="aff4"/>
              <w:jc w:val="both"/>
              <w:rPr>
                <w:rStyle w:val="FontStyle425"/>
                <w:sz w:val="28"/>
                <w:szCs w:val="28"/>
              </w:rPr>
            </w:pPr>
            <w:r w:rsidRPr="00A94093">
              <w:rPr>
                <w:rStyle w:val="FontStyle425"/>
                <w:sz w:val="28"/>
                <w:szCs w:val="28"/>
              </w:rPr>
              <w:t>- повышение надёжности электроснабжения потребителей района;</w:t>
            </w:r>
          </w:p>
          <w:p w:rsidR="00126C2A" w:rsidRPr="00A94093" w:rsidRDefault="00126C2A" w:rsidP="00126C2A">
            <w:pPr>
              <w:pStyle w:val="aff4"/>
              <w:jc w:val="both"/>
              <w:rPr>
                <w:sz w:val="28"/>
                <w:szCs w:val="28"/>
                <w:u w:val="single"/>
              </w:rPr>
            </w:pPr>
            <w:r w:rsidRPr="00A94093">
              <w:rPr>
                <w:rStyle w:val="FontStyle425"/>
                <w:sz w:val="28"/>
                <w:szCs w:val="28"/>
              </w:rPr>
              <w:t>- присоединение ПС 110 кВ «Приветнинская».</w:t>
            </w:r>
          </w:p>
          <w:p w:rsidR="00126C2A" w:rsidRPr="00A94093" w:rsidRDefault="00126C2A" w:rsidP="00126C2A">
            <w:pPr>
              <w:pStyle w:val="aff4"/>
              <w:jc w:val="both"/>
              <w:rPr>
                <w:sz w:val="28"/>
                <w:szCs w:val="28"/>
              </w:rPr>
            </w:pPr>
            <w:r w:rsidRPr="00A94093">
              <w:rPr>
                <w:sz w:val="28"/>
                <w:szCs w:val="28"/>
                <w:u w:val="single"/>
              </w:rPr>
              <w:t>Характеристики зон с особыми условиями использования территорий:</w:t>
            </w:r>
            <w:r w:rsidRPr="00A94093">
              <w:rPr>
                <w:sz w:val="28"/>
                <w:szCs w:val="28"/>
              </w:rPr>
              <w:t xml:space="preserve">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w:t>
            </w:r>
          </w:p>
        </w:tc>
        <w:tc>
          <w:tcPr>
            <w:tcW w:w="1178" w:type="pct"/>
            <w:shd w:val="clear" w:color="auto" w:fill="auto"/>
          </w:tcPr>
          <w:p w:rsidR="00126C2A" w:rsidRPr="00A94093" w:rsidRDefault="00126C2A" w:rsidP="00AE2417">
            <w:pPr>
              <w:pStyle w:val="aff4"/>
              <w:jc w:val="both"/>
              <w:rPr>
                <w:sz w:val="28"/>
                <w:szCs w:val="28"/>
              </w:rPr>
            </w:pPr>
            <w:r w:rsidRPr="00A94093">
              <w:rPr>
                <w:sz w:val="28"/>
                <w:szCs w:val="28"/>
              </w:rPr>
              <w:t>Выборгский муниципальный район Ленинградской области (Полянское сель</w:t>
            </w:r>
            <w:r w:rsidR="00AE2417" w:rsidRPr="00A94093">
              <w:rPr>
                <w:sz w:val="28"/>
                <w:szCs w:val="28"/>
              </w:rPr>
              <w:t>ское поселение)</w:t>
            </w:r>
          </w:p>
        </w:tc>
      </w:tr>
    </w:tbl>
    <w:p w:rsidR="001A34A6" w:rsidRPr="00A94093" w:rsidRDefault="001A34A6" w:rsidP="00DF6548">
      <w:pPr>
        <w:pStyle w:val="aff4"/>
        <w:rPr>
          <w:sz w:val="28"/>
          <w:szCs w:val="28"/>
        </w:rPr>
      </w:pPr>
    </w:p>
    <w:p w:rsidR="001A34A6" w:rsidRPr="00A94093" w:rsidRDefault="00E479FC" w:rsidP="00DF6548">
      <w:pPr>
        <w:pStyle w:val="aff2"/>
        <w:tabs>
          <w:tab w:val="left" w:pos="0"/>
        </w:tabs>
        <w:spacing w:before="67" w:line="302" w:lineRule="exact"/>
        <w:ind w:left="0"/>
        <w:jc w:val="both"/>
        <w:rPr>
          <w:rFonts w:ascii="Times New Roman" w:hAnsi="Times New Roman"/>
          <w:sz w:val="28"/>
          <w:szCs w:val="28"/>
          <w:lang w:val="ru-RU"/>
        </w:rPr>
      </w:pPr>
      <w:r w:rsidRPr="00A94093">
        <w:rPr>
          <w:rFonts w:ascii="Times New Roman" w:hAnsi="Times New Roman"/>
          <w:sz w:val="28"/>
          <w:szCs w:val="28"/>
          <w:lang w:val="ru-RU"/>
        </w:rPr>
        <w:t>Решения</w:t>
      </w:r>
      <w:r w:rsidR="00F4020F" w:rsidRPr="00A94093">
        <w:rPr>
          <w:rFonts w:ascii="Times New Roman" w:hAnsi="Times New Roman"/>
          <w:sz w:val="28"/>
          <w:szCs w:val="28"/>
        </w:rPr>
        <w:t xml:space="preserve"> по размещению объектов инженерно</w:t>
      </w:r>
      <w:r w:rsidR="00E2244E" w:rsidRPr="00A94093">
        <w:rPr>
          <w:rFonts w:ascii="Times New Roman" w:hAnsi="Times New Roman"/>
          <w:sz w:val="28"/>
          <w:szCs w:val="28"/>
          <w:lang w:val="ru-RU"/>
        </w:rPr>
        <w:t>й</w:t>
      </w:r>
      <w:r w:rsidR="00F4020F" w:rsidRPr="00A94093">
        <w:rPr>
          <w:rFonts w:ascii="Times New Roman" w:hAnsi="Times New Roman"/>
          <w:sz w:val="28"/>
          <w:szCs w:val="28"/>
        </w:rPr>
        <w:t xml:space="preserve"> инфраструктуры регионального значения Ленинградской области и Санкт-Петербурга н</w:t>
      </w:r>
      <w:r w:rsidR="00F4020F" w:rsidRPr="00A94093">
        <w:rPr>
          <w:rFonts w:ascii="Times New Roman" w:hAnsi="Times New Roman"/>
          <w:sz w:val="28"/>
          <w:szCs w:val="28"/>
          <w:lang w:val="ru-RU"/>
        </w:rPr>
        <w:t xml:space="preserve">а территориях, прилегающих к Санкт-Петербургу, уточняются в соответствии с одобренной </w:t>
      </w:r>
      <w:r w:rsidR="002F15DA" w:rsidRPr="00A94093">
        <w:rPr>
          <w:rFonts w:ascii="Times New Roman" w:hAnsi="Times New Roman"/>
          <w:sz w:val="28"/>
          <w:szCs w:val="28"/>
          <w:lang w:val="ru-RU"/>
        </w:rPr>
        <w:t>«</w:t>
      </w:r>
      <w:r w:rsidR="00F4020F" w:rsidRPr="00A94093">
        <w:rPr>
          <w:rFonts w:ascii="Times New Roman" w:hAnsi="Times New Roman"/>
          <w:sz w:val="28"/>
          <w:szCs w:val="28"/>
          <w:lang w:val="ru-RU"/>
        </w:rPr>
        <w:t>Концепцией совместного градостроительного развития Санкт-Петербурга и территорий Ленинградской области на период 2018-2038 годов с перспективой до 2043 года</w:t>
      </w:r>
      <w:r w:rsidR="002F15DA" w:rsidRPr="00A94093">
        <w:rPr>
          <w:rFonts w:ascii="Times New Roman" w:hAnsi="Times New Roman"/>
          <w:sz w:val="28"/>
          <w:szCs w:val="28"/>
          <w:lang w:val="ru-RU"/>
        </w:rPr>
        <w:t>»</w:t>
      </w:r>
    </w:p>
    <w:sectPr w:rsidR="001A34A6" w:rsidRPr="00A94093" w:rsidSect="00670F72">
      <w:footerReference w:type="default" r:id="rId9"/>
      <w:pgSz w:w="11906" w:h="16838"/>
      <w:pgMar w:top="1134" w:right="567" w:bottom="1134" w:left="1134" w:header="709"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5C" w:rsidRPr="00290B37" w:rsidRDefault="00880B5C" w:rsidP="00290B37">
      <w:pPr>
        <w:pStyle w:val="19"/>
        <w:spacing w:after="0" w:line="240" w:lineRule="auto"/>
        <w:rPr>
          <w:sz w:val="24"/>
          <w:szCs w:val="24"/>
          <w:lang w:val="ru-RU" w:eastAsia="ru-RU"/>
        </w:rPr>
      </w:pPr>
      <w:r>
        <w:separator/>
      </w:r>
    </w:p>
  </w:endnote>
  <w:endnote w:type="continuationSeparator" w:id="0">
    <w:p w:rsidR="00880B5C" w:rsidRPr="00290B37" w:rsidRDefault="00880B5C" w:rsidP="00290B37">
      <w:pPr>
        <w:pStyle w:val="19"/>
        <w:spacing w:after="0" w:line="240" w:lineRule="auto"/>
        <w:rPr>
          <w:sz w:val="24"/>
          <w:szCs w:val="24"/>
          <w:lang w:val="ru-RU"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7D" w:rsidRDefault="001D797D">
    <w:pPr>
      <w:pStyle w:val="af7"/>
      <w:jc w:val="center"/>
    </w:pPr>
    <w:r>
      <w:fldChar w:fldCharType="begin"/>
    </w:r>
    <w:r>
      <w:instrText xml:space="preserve"> PAGE   \* MERGEFORMAT </w:instrText>
    </w:r>
    <w:r>
      <w:fldChar w:fldCharType="separate"/>
    </w:r>
    <w:r w:rsidR="001673EA">
      <w:rPr>
        <w:noProof/>
      </w:rPr>
      <w:t>1</w:t>
    </w:r>
    <w:r>
      <w:fldChar w:fldCharType="end"/>
    </w:r>
  </w:p>
  <w:p w:rsidR="001D797D" w:rsidRDefault="001D797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5C" w:rsidRPr="00290B37" w:rsidRDefault="00880B5C" w:rsidP="00290B37">
      <w:pPr>
        <w:pStyle w:val="19"/>
        <w:spacing w:after="0" w:line="240" w:lineRule="auto"/>
        <w:rPr>
          <w:sz w:val="24"/>
          <w:szCs w:val="24"/>
          <w:lang w:val="ru-RU" w:eastAsia="ru-RU"/>
        </w:rPr>
      </w:pPr>
      <w:r>
        <w:separator/>
      </w:r>
    </w:p>
  </w:footnote>
  <w:footnote w:type="continuationSeparator" w:id="0">
    <w:p w:rsidR="00880B5C" w:rsidRPr="00290B37" w:rsidRDefault="00880B5C" w:rsidP="00290B37">
      <w:pPr>
        <w:pStyle w:val="19"/>
        <w:spacing w:after="0" w:line="240" w:lineRule="auto"/>
        <w:rPr>
          <w:sz w:val="24"/>
          <w:szCs w:val="24"/>
          <w:lang w:val="ru-RU" w:eastAsia="ru-RU"/>
        </w:rPr>
      </w:pPr>
      <w:r>
        <w:continuationSeparator/>
      </w:r>
    </w:p>
  </w:footnote>
  <w:footnote w:id="1">
    <w:p w:rsidR="001D797D" w:rsidRPr="00E757F9" w:rsidRDefault="001D797D" w:rsidP="006846D8">
      <w:pPr>
        <w:pStyle w:val="afe"/>
        <w:jc w:val="both"/>
        <w:rPr>
          <w:lang w:val="ru-RU"/>
        </w:rPr>
      </w:pPr>
      <w:r>
        <w:rPr>
          <w:rStyle w:val="aff0"/>
        </w:rPr>
        <w:footnoteRef/>
      </w:r>
      <w:r>
        <w:t xml:space="preserve"> </w:t>
      </w:r>
      <w:r w:rsidRPr="00E7506A">
        <w:rPr>
          <w:sz w:val="24"/>
          <w:szCs w:val="24"/>
          <w:lang w:val="ru-RU"/>
        </w:rPr>
        <w:t xml:space="preserve">Здесь и далее – </w:t>
      </w:r>
      <w:r>
        <w:rPr>
          <w:sz w:val="24"/>
          <w:szCs w:val="24"/>
          <w:lang w:val="ru-RU"/>
        </w:rPr>
        <w:t xml:space="preserve">ориентировочный размер </w:t>
      </w:r>
      <w:r w:rsidRPr="00E757F9">
        <w:rPr>
          <w:sz w:val="24"/>
          <w:szCs w:val="24"/>
        </w:rPr>
        <w:t xml:space="preserve">санитарно-защитной зоны по </w:t>
      </w:r>
      <w:r w:rsidRPr="006846D8">
        <w:rPr>
          <w:sz w:val="24"/>
          <w:szCs w:val="24"/>
        </w:rPr>
        <w:t xml:space="preserve">классификации в соответствии с СанПиН </w:t>
      </w:r>
      <w:r w:rsidRPr="006846D8">
        <w:rPr>
          <w:color w:val="000000"/>
          <w:sz w:val="24"/>
          <w:szCs w:val="24"/>
        </w:rPr>
        <w:t>2.2.1/2.1.1.1200-03 (новая редакция)</w:t>
      </w:r>
      <w:r>
        <w:rPr>
          <w:sz w:val="24"/>
          <w:szCs w:val="24"/>
          <w:lang w:val="ru-RU"/>
        </w:rPr>
        <w:t xml:space="preserve"> </w:t>
      </w:r>
      <w:r w:rsidRPr="00E757F9">
        <w:rPr>
          <w:sz w:val="24"/>
          <w:szCs w:val="24"/>
        </w:rPr>
        <w:t xml:space="preserve">должен быть обоснован проектом санитарно-защитной </w:t>
      </w:r>
      <w:r>
        <w:rPr>
          <w:sz w:val="24"/>
          <w:szCs w:val="24"/>
          <w:lang w:val="ru-RU"/>
        </w:rPr>
        <w:t xml:space="preserve">зоны </w:t>
      </w:r>
      <w:r w:rsidRPr="00E757F9">
        <w:rPr>
          <w:sz w:val="24"/>
          <w:szCs w:val="24"/>
        </w:rPr>
        <w:t>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footnote>
  <w:footnote w:id="2">
    <w:p w:rsidR="001D797D" w:rsidRPr="002F15DA" w:rsidRDefault="001D797D" w:rsidP="002F15DA">
      <w:pPr>
        <w:pStyle w:val="afe"/>
        <w:jc w:val="both"/>
        <w:rPr>
          <w:lang w:val="ru-RU"/>
        </w:rPr>
      </w:pPr>
      <w:r>
        <w:rPr>
          <w:rStyle w:val="aff0"/>
        </w:rPr>
        <w:footnoteRef/>
      </w:r>
      <w:r>
        <w:t xml:space="preserve"> </w:t>
      </w:r>
      <w:r w:rsidRPr="00E7506A">
        <w:rPr>
          <w:sz w:val="24"/>
          <w:szCs w:val="24"/>
          <w:lang w:val="ru-RU"/>
        </w:rPr>
        <w:t xml:space="preserve">Здесь и далее – в соответствии с санитарной классификацией </w:t>
      </w:r>
      <w:r>
        <w:rPr>
          <w:sz w:val="24"/>
          <w:szCs w:val="24"/>
          <w:lang w:val="ru-RU"/>
        </w:rPr>
        <w:t xml:space="preserve">объектов и производств согласно СанПиН </w:t>
      </w:r>
      <w:r w:rsidRPr="00E7506A">
        <w:rPr>
          <w:color w:val="000000"/>
          <w:sz w:val="24"/>
          <w:szCs w:val="24"/>
        </w:rPr>
        <w:t>2.2.1/2.1.1.1200-03 (новая редакция с изменениями на 25.04.2014)</w:t>
      </w:r>
    </w:p>
  </w:footnote>
  <w:footnote w:id="3">
    <w:p w:rsidR="001D797D" w:rsidRPr="001D797D" w:rsidRDefault="001D797D" w:rsidP="001D797D">
      <w:pPr>
        <w:pStyle w:val="afe"/>
        <w:jc w:val="both"/>
        <w:rPr>
          <w:lang w:val="ru-RU"/>
        </w:rPr>
      </w:pPr>
      <w:r w:rsidRPr="005E118E">
        <w:rPr>
          <w:rStyle w:val="aff0"/>
          <w:sz w:val="24"/>
        </w:rPr>
        <w:footnoteRef/>
      </w:r>
      <w:r w:rsidRPr="005E118E">
        <w:rPr>
          <w:sz w:val="24"/>
        </w:rPr>
        <w:t xml:space="preserve"> </w:t>
      </w:r>
      <w:r w:rsidR="005E118E">
        <w:rPr>
          <w:sz w:val="24"/>
          <w:lang w:val="ru-RU"/>
        </w:rPr>
        <w:t>Площадь с</w:t>
      </w:r>
      <w:r w:rsidRPr="005E118E">
        <w:rPr>
          <w:sz w:val="24"/>
          <w:lang w:val="ru-RU"/>
        </w:rPr>
        <w:t xml:space="preserve"> учетом транспортной развязки в разных уровнях с автомобильной дорогой федерал</w:t>
      </w:r>
      <w:r w:rsidRPr="005E118E">
        <w:rPr>
          <w:sz w:val="24"/>
          <w:lang w:val="ru-RU"/>
        </w:rPr>
        <w:t>ь</w:t>
      </w:r>
      <w:r w:rsidRPr="005E118E">
        <w:rPr>
          <w:sz w:val="24"/>
          <w:lang w:val="ru-RU"/>
        </w:rPr>
        <w:t xml:space="preserve">ного значения </w:t>
      </w:r>
      <w:r w:rsidR="005E118E">
        <w:rPr>
          <w:sz w:val="24"/>
          <w:lang w:val="ru-RU"/>
        </w:rPr>
        <w:t>«</w:t>
      </w:r>
      <w:r w:rsidRPr="005E118E">
        <w:rPr>
          <w:sz w:val="24"/>
          <w:lang w:val="ru-RU"/>
        </w:rPr>
        <w:t>Кола</w:t>
      </w:r>
      <w:r w:rsidR="005E118E">
        <w:rPr>
          <w:sz w:val="24"/>
          <w:lang w:val="ru-RU"/>
        </w:rPr>
        <w:t>»</w:t>
      </w:r>
      <w:r w:rsidRPr="005E118E">
        <w:rPr>
          <w:sz w:val="24"/>
          <w:lang w:val="ru-RU"/>
        </w:rPr>
        <w:t xml:space="preserve"> Санкт-Петербург - Петрозаводск - Мурманск - Печенга - граница с Короле</w:t>
      </w:r>
      <w:r w:rsidRPr="005E118E">
        <w:rPr>
          <w:sz w:val="24"/>
          <w:lang w:val="ru-RU"/>
        </w:rPr>
        <w:t>в</w:t>
      </w:r>
      <w:r w:rsidRPr="005E118E">
        <w:rPr>
          <w:sz w:val="24"/>
          <w:lang w:val="ru-RU"/>
        </w:rPr>
        <w:t>ством Норвегия</w:t>
      </w:r>
      <w:r w:rsidR="005E118E">
        <w:rPr>
          <w:sz w:val="24"/>
          <w:lang w:val="ru-RU"/>
        </w:rPr>
        <w:t>»</w:t>
      </w:r>
      <w:r w:rsidRPr="005E118E">
        <w:rPr>
          <w:sz w:val="24"/>
          <w:lang w:val="ru-RU"/>
        </w:rPr>
        <w:t xml:space="preserve"> и </w:t>
      </w:r>
      <w:r w:rsidR="00D053FA" w:rsidRPr="005E118E">
        <w:rPr>
          <w:sz w:val="24"/>
          <w:lang w:val="ru-RU"/>
        </w:rPr>
        <w:t xml:space="preserve">проектируемой </w:t>
      </w:r>
      <w:r w:rsidRPr="005E118E">
        <w:rPr>
          <w:sz w:val="24"/>
          <w:lang w:val="ru-RU"/>
        </w:rPr>
        <w:t xml:space="preserve">автомобильной дорогой </w:t>
      </w:r>
      <w:r w:rsidR="005E118E">
        <w:rPr>
          <w:sz w:val="24"/>
          <w:lang w:val="ru-RU"/>
        </w:rPr>
        <w:t>«</w:t>
      </w:r>
      <w:r w:rsidR="00D053FA" w:rsidRPr="005E118E">
        <w:rPr>
          <w:sz w:val="24"/>
          <w:lang w:val="ru-RU"/>
        </w:rPr>
        <w:t>Колтуши - деревня Новосаратовка</w:t>
      </w:r>
      <w:r w:rsidR="005E118E">
        <w:rPr>
          <w:sz w:val="24"/>
          <w:lang w:val="ru-RU"/>
        </w:rPr>
        <w:t>»</w:t>
      </w:r>
      <w:r w:rsidR="00D053FA" w:rsidRPr="005E118E">
        <w:rPr>
          <w:sz w:val="24"/>
          <w:lang w:val="ru-RU"/>
        </w:rPr>
        <w:t xml:space="preserve"> 151,6 га</w:t>
      </w:r>
    </w:p>
  </w:footnote>
  <w:footnote w:id="4">
    <w:p w:rsidR="001D797D" w:rsidRPr="00F40935" w:rsidRDefault="001D797D" w:rsidP="00F40935">
      <w:pPr>
        <w:pStyle w:val="afe"/>
        <w:jc w:val="both"/>
        <w:rPr>
          <w:sz w:val="24"/>
          <w:szCs w:val="24"/>
          <w:lang w:val="ru-RU"/>
        </w:rPr>
      </w:pPr>
      <w:r w:rsidRPr="00F40935">
        <w:rPr>
          <w:rStyle w:val="aff0"/>
          <w:sz w:val="24"/>
          <w:szCs w:val="24"/>
        </w:rPr>
        <w:footnoteRef/>
      </w:r>
      <w:r w:rsidRPr="00F40935">
        <w:rPr>
          <w:sz w:val="24"/>
          <w:szCs w:val="24"/>
        </w:rPr>
        <w:t xml:space="preserve"> </w:t>
      </w:r>
      <w:r w:rsidRPr="00F40935">
        <w:rPr>
          <w:sz w:val="24"/>
          <w:szCs w:val="24"/>
          <w:lang w:val="ru-RU"/>
        </w:rPr>
        <w:t xml:space="preserve">Здесь и далее – в границах </w:t>
      </w:r>
      <w:r w:rsidRPr="00F40935">
        <w:rPr>
          <w:sz w:val="24"/>
          <w:szCs w:val="24"/>
        </w:rPr>
        <w:t>туристско-рекреационн</w:t>
      </w:r>
      <w:r w:rsidRPr="00F40935">
        <w:rPr>
          <w:sz w:val="24"/>
          <w:szCs w:val="24"/>
          <w:lang w:val="ru-RU"/>
        </w:rPr>
        <w:t>ой</w:t>
      </w:r>
      <w:r w:rsidRPr="00F40935">
        <w:rPr>
          <w:sz w:val="24"/>
          <w:szCs w:val="24"/>
        </w:rPr>
        <w:t xml:space="preserve"> зон</w:t>
      </w:r>
      <w:r w:rsidRPr="00F40935">
        <w:rPr>
          <w:sz w:val="24"/>
          <w:szCs w:val="24"/>
          <w:lang w:val="ru-RU"/>
        </w:rPr>
        <w:t xml:space="preserve">ы могут размещаться объекты рекреационного назначения, сопутствующие объекты и производства, объекты инженерно-транспортной инфраструктуры, для которых устанавливаются </w:t>
      </w:r>
      <w:r w:rsidRPr="00F40935">
        <w:rPr>
          <w:sz w:val="24"/>
          <w:szCs w:val="24"/>
        </w:rPr>
        <w:t>санитарно-защитн</w:t>
      </w:r>
      <w:r w:rsidRPr="00F40935">
        <w:rPr>
          <w:sz w:val="24"/>
          <w:szCs w:val="24"/>
          <w:lang w:val="ru-RU"/>
        </w:rPr>
        <w:t>ые</w:t>
      </w:r>
      <w:r w:rsidRPr="00F40935">
        <w:rPr>
          <w:sz w:val="24"/>
          <w:szCs w:val="24"/>
        </w:rPr>
        <w:t xml:space="preserve"> зоны</w:t>
      </w:r>
      <w:r w:rsidRPr="00F40935">
        <w:rPr>
          <w:sz w:val="24"/>
          <w:szCs w:val="24"/>
          <w:lang w:val="ru-RU"/>
        </w:rPr>
        <w:t>, санитарные разрывы, охранные зоны и иные зоны с особыми условиями использования территорий в соответствии с действующим законодательством</w:t>
      </w:r>
    </w:p>
  </w:footnote>
  <w:footnote w:id="5">
    <w:p w:rsidR="001D797D" w:rsidRPr="008755B4" w:rsidRDefault="001D797D">
      <w:pPr>
        <w:pStyle w:val="afe"/>
        <w:rPr>
          <w:sz w:val="24"/>
          <w:szCs w:val="24"/>
          <w:lang w:val="ru-RU"/>
        </w:rPr>
      </w:pPr>
      <w:r w:rsidRPr="008755B4">
        <w:rPr>
          <w:rStyle w:val="aff0"/>
          <w:sz w:val="24"/>
          <w:szCs w:val="24"/>
        </w:rPr>
        <w:footnoteRef/>
      </w:r>
      <w:r w:rsidRPr="008755B4">
        <w:rPr>
          <w:sz w:val="24"/>
          <w:szCs w:val="24"/>
        </w:rPr>
        <w:t xml:space="preserve"> </w:t>
      </w:r>
      <w:r>
        <w:rPr>
          <w:sz w:val="24"/>
          <w:szCs w:val="24"/>
          <w:lang w:val="ru-RU"/>
        </w:rPr>
        <w:t xml:space="preserve">Схемой территориального планирования Ленинградской области </w:t>
      </w:r>
      <w:r w:rsidRPr="008755B4">
        <w:rPr>
          <w:sz w:val="24"/>
          <w:szCs w:val="24"/>
        </w:rPr>
        <w:t>строительство предусмотр</w:t>
      </w:r>
      <w:r>
        <w:rPr>
          <w:sz w:val="24"/>
          <w:szCs w:val="24"/>
          <w:lang w:val="ru-RU"/>
        </w:rPr>
        <w:t>авилось</w:t>
      </w:r>
      <w:r w:rsidRPr="008755B4">
        <w:rPr>
          <w:sz w:val="24"/>
          <w:szCs w:val="24"/>
        </w:rPr>
        <w:t xml:space="preserve"> на расчётный срок</w:t>
      </w:r>
    </w:p>
  </w:footnote>
  <w:footnote w:id="6">
    <w:p w:rsidR="001D797D" w:rsidRPr="00304D8B" w:rsidRDefault="001D797D" w:rsidP="00304D8B">
      <w:pPr>
        <w:jc w:val="both"/>
      </w:pPr>
      <w:r w:rsidRPr="00304D8B">
        <w:rPr>
          <w:rStyle w:val="aff0"/>
        </w:rPr>
        <w:footnoteRef/>
      </w:r>
      <w:r w:rsidRPr="00304D8B">
        <w:t xml:space="preserve"> Схемой территориального планирования Ленинградской области </w:t>
      </w:r>
      <w:r w:rsidRPr="00304D8B">
        <w:rPr>
          <w:color w:val="000000"/>
          <w:lang w:eastAsia="x-none"/>
        </w:rPr>
        <w:t>реконструкция предусматривалась на вторую очередь</w:t>
      </w:r>
    </w:p>
  </w:footnote>
  <w:footnote w:id="7">
    <w:p w:rsidR="001D797D" w:rsidRPr="00304D8B" w:rsidRDefault="001D797D" w:rsidP="00304D8B">
      <w:pPr>
        <w:pStyle w:val="afe"/>
        <w:jc w:val="both"/>
        <w:rPr>
          <w:lang w:val="ru-RU"/>
        </w:rPr>
      </w:pPr>
      <w:r>
        <w:rPr>
          <w:rStyle w:val="aff0"/>
        </w:rPr>
        <w:footnoteRef/>
      </w:r>
      <w:r>
        <w:t xml:space="preserve"> </w:t>
      </w:r>
      <w:r w:rsidRPr="00304D8B">
        <w:rPr>
          <w:sz w:val="24"/>
          <w:szCs w:val="24"/>
          <w:lang w:val="ru-RU"/>
        </w:rPr>
        <w:t>Схемой террито</w:t>
      </w:r>
      <w:r w:rsidRPr="00304D8B">
        <w:rPr>
          <w:sz w:val="24"/>
          <w:szCs w:val="24"/>
        </w:rPr>
        <w:t>риального планирования Л</w:t>
      </w:r>
      <w:r w:rsidRPr="00304D8B">
        <w:rPr>
          <w:sz w:val="24"/>
          <w:szCs w:val="24"/>
          <w:lang w:val="ru-RU"/>
        </w:rPr>
        <w:t xml:space="preserve">енинградской области </w:t>
      </w:r>
      <w:r w:rsidRPr="00304D8B">
        <w:rPr>
          <w:color w:val="000000"/>
          <w:sz w:val="24"/>
          <w:szCs w:val="24"/>
          <w:lang w:eastAsia="x-none"/>
        </w:rPr>
        <w:t>реконструкция предусматривалась на вторую очередь</w:t>
      </w:r>
    </w:p>
  </w:footnote>
  <w:footnote w:id="8">
    <w:p w:rsidR="001D797D" w:rsidRPr="007A3495" w:rsidRDefault="001D797D" w:rsidP="007A3495">
      <w:pPr>
        <w:pStyle w:val="afe"/>
        <w:jc w:val="both"/>
        <w:rPr>
          <w:sz w:val="24"/>
          <w:szCs w:val="24"/>
          <w:lang w:val="ru-RU"/>
        </w:rPr>
      </w:pPr>
      <w:r w:rsidRPr="007A3495">
        <w:rPr>
          <w:rStyle w:val="aff0"/>
          <w:sz w:val="24"/>
          <w:szCs w:val="24"/>
        </w:rPr>
        <w:footnoteRef/>
      </w:r>
      <w:r w:rsidRPr="007A3495">
        <w:rPr>
          <w:sz w:val="24"/>
          <w:szCs w:val="24"/>
        </w:rPr>
        <w:t xml:space="preserve"> </w:t>
      </w:r>
      <w:r w:rsidRPr="007A3495">
        <w:rPr>
          <w:sz w:val="24"/>
          <w:szCs w:val="24"/>
          <w:lang w:val="ru-RU"/>
        </w:rPr>
        <w:t xml:space="preserve">Схемой территориального планирования Ленинградской области строительство </w:t>
      </w:r>
      <w:r w:rsidRPr="007A3495">
        <w:rPr>
          <w:sz w:val="24"/>
          <w:szCs w:val="24"/>
        </w:rPr>
        <w:t>предусматривалось на вторую очередь</w:t>
      </w:r>
    </w:p>
  </w:footnote>
  <w:footnote w:id="9">
    <w:p w:rsidR="001D797D" w:rsidRPr="007A3495" w:rsidRDefault="001D797D" w:rsidP="007A3495">
      <w:pPr>
        <w:pStyle w:val="aff4"/>
        <w:jc w:val="both"/>
        <w:rPr>
          <w:sz w:val="24"/>
          <w:szCs w:val="24"/>
        </w:rPr>
      </w:pPr>
      <w:r w:rsidRPr="007A3495">
        <w:rPr>
          <w:rStyle w:val="aff0"/>
          <w:sz w:val="24"/>
          <w:szCs w:val="24"/>
        </w:rPr>
        <w:footnoteRef/>
      </w:r>
      <w:r w:rsidRPr="007A3495">
        <w:rPr>
          <w:sz w:val="24"/>
          <w:szCs w:val="24"/>
        </w:rPr>
        <w:t xml:space="preserve"> Схемой территорилаьного планирования Ленинградской области </w:t>
      </w:r>
      <w:r w:rsidRPr="007A3495">
        <w:rPr>
          <w:color w:val="000000"/>
          <w:sz w:val="24"/>
          <w:szCs w:val="24"/>
        </w:rPr>
        <w:t>реконструкция предусматривалась на вторую очередь</w:t>
      </w:r>
    </w:p>
  </w:footnote>
  <w:footnote w:id="10">
    <w:p w:rsidR="001D797D" w:rsidRPr="007A3495" w:rsidRDefault="001D797D" w:rsidP="007A3495">
      <w:pPr>
        <w:widowControl w:val="0"/>
        <w:jc w:val="both"/>
      </w:pPr>
      <w:r w:rsidRPr="007A3495">
        <w:rPr>
          <w:rStyle w:val="aff0"/>
        </w:rPr>
        <w:footnoteRef/>
      </w:r>
      <w:r w:rsidRPr="007A3495">
        <w:t xml:space="preserve"> Схемой территориального планирования Ленинградской области строительство предусматривалась на вторую очередь</w:t>
      </w:r>
    </w:p>
  </w:footnote>
  <w:footnote w:id="11">
    <w:p w:rsidR="001D797D" w:rsidRPr="007A3495" w:rsidRDefault="001D797D" w:rsidP="007A3495">
      <w:pPr>
        <w:pStyle w:val="aff4"/>
        <w:rPr>
          <w:sz w:val="24"/>
          <w:szCs w:val="24"/>
        </w:rPr>
      </w:pPr>
      <w:r w:rsidRPr="007A3495">
        <w:rPr>
          <w:rStyle w:val="aff0"/>
          <w:sz w:val="24"/>
          <w:szCs w:val="24"/>
        </w:rPr>
        <w:footnoteRef/>
      </w:r>
      <w:r w:rsidRPr="007A3495">
        <w:rPr>
          <w:sz w:val="24"/>
          <w:szCs w:val="24"/>
        </w:rPr>
        <w:t xml:space="preserve"> Схемой территориального планирования Ленинградской области </w:t>
      </w:r>
      <w:r w:rsidRPr="007A3495">
        <w:rPr>
          <w:bCs/>
          <w:color w:val="000000"/>
          <w:sz w:val="24"/>
          <w:szCs w:val="24"/>
        </w:rPr>
        <w:t>реконструкция предусматривалась на первую очередь</w:t>
      </w:r>
    </w:p>
  </w:footnote>
  <w:footnote w:id="12">
    <w:p w:rsidR="001D797D" w:rsidRPr="001E45E9" w:rsidRDefault="001D797D" w:rsidP="001E45E9">
      <w:pPr>
        <w:pStyle w:val="aff4"/>
        <w:jc w:val="both"/>
      </w:pPr>
      <w:r w:rsidRPr="001E45E9">
        <w:rPr>
          <w:rStyle w:val="aff0"/>
          <w:sz w:val="24"/>
          <w:szCs w:val="24"/>
        </w:rPr>
        <w:footnoteRef/>
      </w:r>
      <w:r w:rsidRPr="001E45E9">
        <w:rPr>
          <w:sz w:val="24"/>
          <w:szCs w:val="24"/>
        </w:rPr>
        <w:t xml:space="preserve"> Схемой территориального планирования Ленингградской области </w:t>
      </w:r>
      <w:r w:rsidRPr="001E45E9">
        <w:rPr>
          <w:bCs/>
          <w:color w:val="000000"/>
          <w:sz w:val="24"/>
          <w:szCs w:val="24"/>
        </w:rPr>
        <w:t>реконструкция предусматривалась на первую очередь</w:t>
      </w:r>
    </w:p>
  </w:footnote>
  <w:footnote w:id="13">
    <w:p w:rsidR="001D797D" w:rsidRPr="001E45E9" w:rsidRDefault="001D797D" w:rsidP="001E45E9">
      <w:pPr>
        <w:pStyle w:val="aff4"/>
        <w:jc w:val="both"/>
        <w:rPr>
          <w:sz w:val="24"/>
          <w:szCs w:val="24"/>
        </w:rPr>
      </w:pPr>
      <w:r w:rsidRPr="001E45E9">
        <w:rPr>
          <w:rStyle w:val="aff0"/>
          <w:sz w:val="24"/>
          <w:szCs w:val="24"/>
        </w:rPr>
        <w:footnoteRef/>
      </w:r>
      <w:r w:rsidRPr="001E45E9">
        <w:rPr>
          <w:sz w:val="24"/>
          <w:szCs w:val="24"/>
        </w:rPr>
        <w:t xml:space="preserve"> Схемой территорилаьного планирования Ленинградской области </w:t>
      </w:r>
      <w:r w:rsidRPr="001E45E9">
        <w:rPr>
          <w:bCs/>
          <w:color w:val="000000"/>
          <w:sz w:val="24"/>
          <w:szCs w:val="24"/>
        </w:rPr>
        <w:t>реконструкция предусматривалась на первую очередь</w:t>
      </w:r>
    </w:p>
  </w:footnote>
  <w:footnote w:id="14">
    <w:p w:rsidR="001D797D" w:rsidRPr="001E45E9" w:rsidRDefault="001D797D" w:rsidP="001E45E9">
      <w:pPr>
        <w:pStyle w:val="aff4"/>
        <w:jc w:val="both"/>
        <w:rPr>
          <w:sz w:val="24"/>
          <w:szCs w:val="24"/>
        </w:rPr>
      </w:pPr>
      <w:r w:rsidRPr="001E45E9">
        <w:rPr>
          <w:rStyle w:val="aff0"/>
          <w:sz w:val="24"/>
          <w:szCs w:val="24"/>
        </w:rPr>
        <w:footnoteRef/>
      </w:r>
      <w:r w:rsidRPr="001E45E9">
        <w:rPr>
          <w:sz w:val="24"/>
          <w:szCs w:val="24"/>
        </w:rPr>
        <w:t xml:space="preserve"> Схемой территориального планирования Ленинградской области </w:t>
      </w:r>
      <w:r w:rsidRPr="001E45E9">
        <w:rPr>
          <w:color w:val="000000"/>
          <w:sz w:val="24"/>
          <w:szCs w:val="24"/>
        </w:rPr>
        <w:t>реконструкция предусматривалась на первую очередь</w:t>
      </w:r>
    </w:p>
  </w:footnote>
  <w:footnote w:id="15">
    <w:p w:rsidR="001D797D" w:rsidRPr="001E45E9" w:rsidRDefault="001D797D" w:rsidP="001E45E9">
      <w:pPr>
        <w:pStyle w:val="aff4"/>
        <w:jc w:val="both"/>
        <w:rPr>
          <w:sz w:val="24"/>
          <w:szCs w:val="24"/>
        </w:rPr>
      </w:pPr>
      <w:r w:rsidRPr="001E45E9">
        <w:rPr>
          <w:rStyle w:val="aff0"/>
          <w:sz w:val="24"/>
          <w:szCs w:val="24"/>
        </w:rPr>
        <w:footnoteRef/>
      </w:r>
      <w:r w:rsidRPr="001E45E9">
        <w:rPr>
          <w:sz w:val="24"/>
          <w:szCs w:val="24"/>
        </w:rPr>
        <w:t xml:space="preserve"> Схемой территориального планирования Ленинградской области </w:t>
      </w:r>
      <w:r w:rsidRPr="001E45E9">
        <w:rPr>
          <w:color w:val="000000"/>
          <w:sz w:val="24"/>
          <w:szCs w:val="24"/>
        </w:rPr>
        <w:t>реконструкция предусматривалась на первую очередь</w:t>
      </w:r>
    </w:p>
  </w:footnote>
  <w:footnote w:id="16">
    <w:p w:rsidR="001D797D" w:rsidRPr="009216FD" w:rsidRDefault="001D797D" w:rsidP="009216FD">
      <w:pPr>
        <w:pStyle w:val="aff4"/>
        <w:jc w:val="both"/>
      </w:pPr>
      <w:r w:rsidRPr="009216FD">
        <w:rPr>
          <w:rStyle w:val="aff0"/>
          <w:sz w:val="24"/>
          <w:szCs w:val="24"/>
        </w:rPr>
        <w:footnoteRef/>
      </w:r>
      <w:r w:rsidRPr="009216FD">
        <w:rPr>
          <w:sz w:val="24"/>
          <w:szCs w:val="24"/>
        </w:rPr>
        <w:t xml:space="preserve"> Схемой территориального планирования Ленинградской области</w:t>
      </w:r>
      <w:r w:rsidRPr="009216FD">
        <w:rPr>
          <w:color w:val="000000"/>
          <w:sz w:val="24"/>
          <w:szCs w:val="24"/>
        </w:rPr>
        <w:t xml:space="preserve"> строительство предусматривалась на вторую очередь</w:t>
      </w:r>
    </w:p>
  </w:footnote>
  <w:footnote w:id="17">
    <w:p w:rsidR="001D797D" w:rsidRPr="009216FD" w:rsidRDefault="001D797D" w:rsidP="009216FD">
      <w:pPr>
        <w:pStyle w:val="aff4"/>
        <w:jc w:val="both"/>
      </w:pPr>
      <w:r>
        <w:rPr>
          <w:rStyle w:val="aff0"/>
        </w:rPr>
        <w:footnoteRef/>
      </w:r>
      <w:r>
        <w:t xml:space="preserve"> </w:t>
      </w:r>
      <w:r w:rsidRPr="009216FD">
        <w:rPr>
          <w:sz w:val="24"/>
          <w:szCs w:val="24"/>
        </w:rPr>
        <w:t>Схемой территориального планирования Ленинградской области</w:t>
      </w:r>
      <w:r w:rsidRPr="009216FD">
        <w:rPr>
          <w:color w:val="000000"/>
          <w:sz w:val="24"/>
          <w:szCs w:val="24"/>
        </w:rPr>
        <w:t xml:space="preserve"> реконструкция предусматривалась на вторую очередь)</w:t>
      </w:r>
    </w:p>
  </w:footnote>
  <w:footnote w:id="18">
    <w:p w:rsidR="001D797D" w:rsidRPr="009216FD" w:rsidRDefault="001D797D" w:rsidP="009216FD">
      <w:pPr>
        <w:pStyle w:val="afe"/>
        <w:jc w:val="both"/>
        <w:rPr>
          <w:sz w:val="24"/>
          <w:szCs w:val="24"/>
          <w:lang w:val="ru-RU"/>
        </w:rPr>
      </w:pPr>
      <w:r w:rsidRPr="009216FD">
        <w:rPr>
          <w:rStyle w:val="aff0"/>
          <w:sz w:val="24"/>
          <w:szCs w:val="24"/>
        </w:rPr>
        <w:footnoteRef/>
      </w:r>
      <w:r w:rsidRPr="009216FD">
        <w:rPr>
          <w:sz w:val="24"/>
          <w:szCs w:val="24"/>
        </w:rPr>
        <w:t xml:space="preserve"> Схемой территориального планирования Ленинградской области</w:t>
      </w:r>
      <w:r w:rsidRPr="009216FD">
        <w:rPr>
          <w:bCs/>
          <w:color w:val="000000"/>
          <w:sz w:val="24"/>
          <w:szCs w:val="24"/>
        </w:rPr>
        <w:t xml:space="preserve"> строительство предусматривалось на вторую очередь</w:t>
      </w:r>
    </w:p>
  </w:footnote>
  <w:footnote w:id="19">
    <w:p w:rsidR="001D797D" w:rsidRPr="00711959" w:rsidRDefault="001D797D" w:rsidP="00711959">
      <w:pPr>
        <w:pStyle w:val="aff4"/>
        <w:jc w:val="both"/>
        <w:rPr>
          <w:sz w:val="24"/>
          <w:szCs w:val="24"/>
        </w:rPr>
      </w:pPr>
      <w:r w:rsidRPr="00711959">
        <w:rPr>
          <w:rStyle w:val="aff0"/>
          <w:sz w:val="24"/>
          <w:szCs w:val="24"/>
        </w:rPr>
        <w:footnoteRef/>
      </w:r>
      <w:r w:rsidRPr="00711959">
        <w:rPr>
          <w:sz w:val="24"/>
          <w:szCs w:val="24"/>
        </w:rPr>
        <w:t xml:space="preserve"> Схемой территориального планирования Ленинградской области</w:t>
      </w:r>
      <w:r w:rsidRPr="00711959">
        <w:rPr>
          <w:bCs/>
          <w:color w:val="000000"/>
          <w:sz w:val="24"/>
          <w:szCs w:val="24"/>
        </w:rPr>
        <w:t xml:space="preserve"> </w:t>
      </w:r>
      <w:r w:rsidRPr="00711959">
        <w:rPr>
          <w:color w:val="000000"/>
          <w:sz w:val="24"/>
          <w:szCs w:val="24"/>
        </w:rPr>
        <w:t>строительство предусматривалось на первую очередь</w:t>
      </w:r>
    </w:p>
  </w:footnote>
  <w:footnote w:id="20">
    <w:p w:rsidR="001D797D" w:rsidRPr="00711959" w:rsidRDefault="001D797D" w:rsidP="00711959">
      <w:pPr>
        <w:pStyle w:val="aff4"/>
        <w:jc w:val="both"/>
        <w:rPr>
          <w:sz w:val="24"/>
          <w:szCs w:val="24"/>
        </w:rPr>
      </w:pPr>
      <w:r w:rsidRPr="00711959">
        <w:rPr>
          <w:rStyle w:val="aff0"/>
          <w:sz w:val="24"/>
          <w:szCs w:val="24"/>
        </w:rPr>
        <w:footnoteRef/>
      </w:r>
      <w:r w:rsidRPr="00711959">
        <w:rPr>
          <w:sz w:val="24"/>
          <w:szCs w:val="24"/>
        </w:rPr>
        <w:t xml:space="preserve"> Схемой территориального планирования Ленинградской области</w:t>
      </w:r>
      <w:r w:rsidRPr="00711959">
        <w:rPr>
          <w:bCs/>
          <w:color w:val="000000"/>
          <w:sz w:val="24"/>
          <w:szCs w:val="24"/>
        </w:rPr>
        <w:t xml:space="preserve"> реконструкция предусматривалась на вторую очередь</w:t>
      </w:r>
    </w:p>
  </w:footnote>
  <w:footnote w:id="21">
    <w:p w:rsidR="001D797D" w:rsidRPr="000514AE" w:rsidRDefault="001D797D" w:rsidP="000514AE">
      <w:pPr>
        <w:jc w:val="both"/>
      </w:pPr>
      <w:r w:rsidRPr="000514AE">
        <w:rPr>
          <w:rStyle w:val="aff0"/>
        </w:rPr>
        <w:footnoteRef/>
      </w:r>
      <w:r w:rsidRPr="000514AE">
        <w:t xml:space="preserve"> Схемой территориального планирования Ленинградской области</w:t>
      </w:r>
      <w:r w:rsidRPr="000514AE">
        <w:rPr>
          <w:bCs/>
          <w:color w:val="000000"/>
        </w:rPr>
        <w:t xml:space="preserve"> </w:t>
      </w:r>
      <w:r w:rsidRPr="000514AE">
        <w:rPr>
          <w:color w:val="000000"/>
          <w:lang w:eastAsia="x-none"/>
        </w:rPr>
        <w:t>реконструкция предусматривалась на вторую очередь)</w:t>
      </w:r>
    </w:p>
  </w:footnote>
  <w:footnote w:id="22">
    <w:p w:rsidR="001D797D" w:rsidRPr="000514AE" w:rsidRDefault="001D797D" w:rsidP="000514AE">
      <w:pPr>
        <w:pStyle w:val="aff4"/>
        <w:jc w:val="both"/>
        <w:rPr>
          <w:sz w:val="24"/>
          <w:szCs w:val="24"/>
        </w:rPr>
      </w:pPr>
      <w:r w:rsidRPr="000514AE">
        <w:rPr>
          <w:rStyle w:val="aff0"/>
          <w:sz w:val="24"/>
          <w:szCs w:val="24"/>
        </w:rPr>
        <w:footnoteRef/>
      </w:r>
      <w:r w:rsidRPr="000514AE">
        <w:rPr>
          <w:sz w:val="24"/>
          <w:szCs w:val="24"/>
        </w:rPr>
        <w:t xml:space="preserve"> Схемой территориального планирования Ленинградской области</w:t>
      </w:r>
      <w:r w:rsidRPr="000514AE">
        <w:rPr>
          <w:bCs/>
          <w:color w:val="000000"/>
          <w:sz w:val="24"/>
          <w:szCs w:val="24"/>
        </w:rPr>
        <w:t xml:space="preserve"> реконструкция предусматривалась на вторую очередь</w:t>
      </w:r>
    </w:p>
  </w:footnote>
  <w:footnote w:id="23">
    <w:p w:rsidR="001D797D" w:rsidRPr="000514AE" w:rsidRDefault="001D797D" w:rsidP="000514AE">
      <w:pPr>
        <w:pStyle w:val="aff4"/>
        <w:jc w:val="both"/>
        <w:rPr>
          <w:sz w:val="24"/>
          <w:szCs w:val="24"/>
        </w:rPr>
      </w:pPr>
      <w:r w:rsidRPr="000514AE">
        <w:rPr>
          <w:rStyle w:val="aff0"/>
          <w:sz w:val="24"/>
          <w:szCs w:val="24"/>
        </w:rPr>
        <w:footnoteRef/>
      </w:r>
      <w:r w:rsidRPr="000514AE">
        <w:rPr>
          <w:sz w:val="24"/>
          <w:szCs w:val="24"/>
        </w:rPr>
        <w:t xml:space="preserve"> Схемой территориального планирования Ленинградской области</w:t>
      </w:r>
      <w:r w:rsidRPr="000514AE">
        <w:rPr>
          <w:bCs/>
          <w:color w:val="000000"/>
          <w:sz w:val="24"/>
          <w:szCs w:val="24"/>
        </w:rPr>
        <w:t xml:space="preserve"> </w:t>
      </w:r>
      <w:r w:rsidRPr="000514AE">
        <w:rPr>
          <w:color w:val="000000"/>
          <w:sz w:val="24"/>
          <w:szCs w:val="24"/>
        </w:rPr>
        <w:t>строительство предусматривалось на вторую очередь</w:t>
      </w:r>
    </w:p>
  </w:footnote>
  <w:footnote w:id="24">
    <w:p w:rsidR="001D797D" w:rsidRPr="00C62C49" w:rsidRDefault="001D797D" w:rsidP="00C62C49">
      <w:pPr>
        <w:pStyle w:val="aff4"/>
        <w:jc w:val="both"/>
        <w:rPr>
          <w:sz w:val="24"/>
          <w:szCs w:val="24"/>
        </w:rPr>
      </w:pPr>
      <w:r w:rsidRPr="00C62C49">
        <w:rPr>
          <w:rStyle w:val="aff0"/>
          <w:sz w:val="24"/>
          <w:szCs w:val="24"/>
        </w:rPr>
        <w:footnoteRef/>
      </w:r>
      <w:r w:rsidRPr="00C62C49">
        <w:rPr>
          <w:sz w:val="24"/>
          <w:szCs w:val="24"/>
        </w:rPr>
        <w:t xml:space="preserve"> Схемой территориального планирования Ленинградской области</w:t>
      </w:r>
      <w:r w:rsidRPr="00C62C49">
        <w:rPr>
          <w:bCs/>
          <w:color w:val="000000"/>
          <w:sz w:val="24"/>
          <w:szCs w:val="24"/>
        </w:rPr>
        <w:t xml:space="preserve"> </w:t>
      </w:r>
      <w:r w:rsidRPr="00C62C49">
        <w:rPr>
          <w:color w:val="000000"/>
          <w:sz w:val="24"/>
          <w:szCs w:val="24"/>
        </w:rPr>
        <w:t>строительство предусматривалось на первую очередь</w:t>
      </w:r>
    </w:p>
  </w:footnote>
  <w:footnote w:id="25">
    <w:p w:rsidR="001D797D" w:rsidRPr="00C62C49" w:rsidRDefault="001D797D" w:rsidP="00C62C49">
      <w:pPr>
        <w:pStyle w:val="aff4"/>
        <w:jc w:val="both"/>
        <w:rPr>
          <w:sz w:val="24"/>
          <w:szCs w:val="24"/>
        </w:rPr>
      </w:pPr>
      <w:r w:rsidRPr="00C62C49">
        <w:rPr>
          <w:rStyle w:val="aff0"/>
          <w:sz w:val="24"/>
          <w:szCs w:val="24"/>
        </w:rPr>
        <w:footnoteRef/>
      </w:r>
      <w:r w:rsidRPr="00C62C49">
        <w:rPr>
          <w:sz w:val="24"/>
          <w:szCs w:val="24"/>
        </w:rPr>
        <w:t xml:space="preserve"> Схемой территориального планирования Ленинградской области</w:t>
      </w:r>
      <w:r w:rsidRPr="00C62C49">
        <w:rPr>
          <w:bCs/>
          <w:color w:val="000000"/>
          <w:sz w:val="24"/>
          <w:szCs w:val="24"/>
        </w:rPr>
        <w:t xml:space="preserve"> </w:t>
      </w:r>
      <w:r w:rsidRPr="00C62C49">
        <w:rPr>
          <w:color w:val="000000"/>
          <w:sz w:val="24"/>
          <w:szCs w:val="24"/>
        </w:rPr>
        <w:t>строительство предусматривалось на первую очередь</w:t>
      </w:r>
    </w:p>
  </w:footnote>
  <w:footnote w:id="26">
    <w:p w:rsidR="001D797D" w:rsidRPr="009567CF" w:rsidRDefault="001D797D" w:rsidP="009567CF">
      <w:pPr>
        <w:pStyle w:val="aff4"/>
        <w:jc w:val="both"/>
      </w:pPr>
      <w:r>
        <w:rPr>
          <w:rStyle w:val="aff0"/>
        </w:rPr>
        <w:footnoteRef/>
      </w:r>
      <w:r>
        <w:t xml:space="preserve"> </w:t>
      </w:r>
      <w:r w:rsidRPr="00C62C49">
        <w:rPr>
          <w:sz w:val="24"/>
          <w:szCs w:val="24"/>
        </w:rPr>
        <w:t>Схемой те</w:t>
      </w:r>
      <w:r w:rsidRPr="009567CF">
        <w:rPr>
          <w:sz w:val="24"/>
          <w:szCs w:val="24"/>
        </w:rPr>
        <w:t>рриториального планирования Ленинградской области</w:t>
      </w:r>
      <w:r w:rsidRPr="009567CF">
        <w:rPr>
          <w:bCs/>
          <w:color w:val="000000"/>
          <w:sz w:val="24"/>
          <w:szCs w:val="24"/>
        </w:rPr>
        <w:t xml:space="preserve"> </w:t>
      </w:r>
      <w:r w:rsidRPr="009567CF">
        <w:rPr>
          <w:color w:val="000000"/>
          <w:sz w:val="24"/>
          <w:szCs w:val="24"/>
        </w:rPr>
        <w:t>строительство предусматривалось на вторую очередь</w:t>
      </w:r>
    </w:p>
  </w:footnote>
  <w:footnote w:id="27">
    <w:p w:rsidR="001D797D" w:rsidRPr="009567CF" w:rsidRDefault="001D797D" w:rsidP="009567CF">
      <w:pPr>
        <w:pStyle w:val="aff4"/>
        <w:jc w:val="both"/>
        <w:rPr>
          <w:sz w:val="24"/>
          <w:szCs w:val="24"/>
        </w:rPr>
      </w:pPr>
      <w:r w:rsidRPr="009567CF">
        <w:rPr>
          <w:rStyle w:val="aff0"/>
          <w:sz w:val="24"/>
          <w:szCs w:val="24"/>
        </w:rPr>
        <w:footnoteRef/>
      </w:r>
      <w:r w:rsidRPr="009567CF">
        <w:rPr>
          <w:sz w:val="24"/>
          <w:szCs w:val="24"/>
        </w:rPr>
        <w:t xml:space="preserve"> Схемой территориального планирования Ленинградской области</w:t>
      </w:r>
      <w:r w:rsidRPr="009567CF">
        <w:rPr>
          <w:color w:val="000000"/>
          <w:sz w:val="24"/>
          <w:szCs w:val="24"/>
        </w:rPr>
        <w:t xml:space="preserve"> реконструкция предусматривалась на вторую очередь</w:t>
      </w:r>
    </w:p>
  </w:footnote>
  <w:footnote w:id="28">
    <w:p w:rsidR="001D797D" w:rsidRPr="004B6FB1" w:rsidRDefault="001D797D" w:rsidP="004B6FB1">
      <w:pPr>
        <w:pStyle w:val="aff4"/>
        <w:jc w:val="both"/>
      </w:pPr>
      <w:r>
        <w:rPr>
          <w:rStyle w:val="aff0"/>
        </w:rPr>
        <w:footnoteRef/>
      </w:r>
      <w:r>
        <w:t xml:space="preserve"> </w:t>
      </w:r>
      <w:r w:rsidRPr="009567CF">
        <w:rPr>
          <w:sz w:val="24"/>
          <w:szCs w:val="24"/>
        </w:rPr>
        <w:t>Схемой территориального план</w:t>
      </w:r>
      <w:r w:rsidRPr="004B6FB1">
        <w:rPr>
          <w:sz w:val="24"/>
          <w:szCs w:val="24"/>
        </w:rPr>
        <w:t>ирования Ленинградской области</w:t>
      </w:r>
      <w:r w:rsidRPr="004B6FB1">
        <w:rPr>
          <w:color w:val="000000"/>
          <w:sz w:val="24"/>
          <w:szCs w:val="24"/>
        </w:rPr>
        <w:t xml:space="preserve"> строительство предусматривалось на вторую очередь</w:t>
      </w:r>
    </w:p>
  </w:footnote>
  <w:footnote w:id="29">
    <w:p w:rsidR="001D797D" w:rsidRPr="004B6FB1" w:rsidRDefault="001D797D" w:rsidP="004B6FB1">
      <w:pPr>
        <w:pStyle w:val="aff4"/>
        <w:jc w:val="both"/>
        <w:rPr>
          <w:sz w:val="24"/>
          <w:szCs w:val="24"/>
        </w:rPr>
      </w:pPr>
      <w:r w:rsidRPr="004B6FB1">
        <w:rPr>
          <w:rStyle w:val="aff0"/>
          <w:sz w:val="24"/>
          <w:szCs w:val="24"/>
        </w:rPr>
        <w:footnoteRef/>
      </w:r>
      <w:r w:rsidRPr="004B6FB1">
        <w:rPr>
          <w:sz w:val="24"/>
          <w:szCs w:val="24"/>
        </w:rPr>
        <w:t xml:space="preserve"> Схемой территориального планирования Ленинградской области</w:t>
      </w:r>
      <w:r w:rsidRPr="004B6FB1">
        <w:rPr>
          <w:color w:val="000000"/>
          <w:sz w:val="24"/>
          <w:szCs w:val="24"/>
        </w:rPr>
        <w:t xml:space="preserve"> </w:t>
      </w:r>
      <w:r w:rsidRPr="004B6FB1">
        <w:rPr>
          <w:sz w:val="24"/>
          <w:szCs w:val="24"/>
        </w:rPr>
        <w:t>строительство предусматривалось на вторую очередь</w:t>
      </w:r>
    </w:p>
  </w:footnote>
  <w:footnote w:id="30">
    <w:p w:rsidR="001D797D" w:rsidRPr="004B6FB1" w:rsidRDefault="001D797D" w:rsidP="004B6FB1">
      <w:pPr>
        <w:pStyle w:val="aff4"/>
        <w:jc w:val="both"/>
        <w:rPr>
          <w:sz w:val="24"/>
          <w:szCs w:val="24"/>
        </w:rPr>
      </w:pPr>
      <w:r w:rsidRPr="004B6FB1">
        <w:rPr>
          <w:rStyle w:val="aff0"/>
          <w:sz w:val="24"/>
          <w:szCs w:val="24"/>
        </w:rPr>
        <w:footnoteRef/>
      </w:r>
      <w:r w:rsidRPr="004B6FB1">
        <w:rPr>
          <w:sz w:val="24"/>
          <w:szCs w:val="24"/>
        </w:rPr>
        <w:t xml:space="preserve"> Схемой территориального планирования Ленинградской области строительство предусматривалось на вторую очередь</w:t>
      </w:r>
    </w:p>
  </w:footnote>
  <w:footnote w:id="31">
    <w:p w:rsidR="001D797D" w:rsidRPr="004B6FB1" w:rsidRDefault="001D797D" w:rsidP="004B6FB1">
      <w:pPr>
        <w:pStyle w:val="aff4"/>
        <w:jc w:val="both"/>
        <w:rPr>
          <w:sz w:val="24"/>
          <w:szCs w:val="24"/>
        </w:rPr>
      </w:pPr>
      <w:r w:rsidRPr="004B6FB1">
        <w:rPr>
          <w:rStyle w:val="aff0"/>
          <w:sz w:val="24"/>
          <w:szCs w:val="24"/>
        </w:rPr>
        <w:footnoteRef/>
      </w:r>
      <w:r w:rsidRPr="004B6FB1">
        <w:rPr>
          <w:sz w:val="24"/>
          <w:szCs w:val="24"/>
        </w:rPr>
        <w:t xml:space="preserve"> Схемой территориального планирования Ленинградской области </w:t>
      </w:r>
      <w:r w:rsidRPr="004B6FB1">
        <w:rPr>
          <w:color w:val="000000"/>
          <w:sz w:val="24"/>
          <w:szCs w:val="24"/>
        </w:rPr>
        <w:t>строительство предусматривалось на вторую очередь</w:t>
      </w:r>
    </w:p>
  </w:footnote>
  <w:footnote w:id="32">
    <w:p w:rsidR="001D797D" w:rsidRPr="009A6F10" w:rsidRDefault="001D797D" w:rsidP="00E85A7E">
      <w:pPr>
        <w:pStyle w:val="aff4"/>
        <w:jc w:val="both"/>
      </w:pPr>
      <w:r w:rsidRPr="00E85A7E">
        <w:rPr>
          <w:rStyle w:val="aff0"/>
          <w:sz w:val="24"/>
          <w:szCs w:val="24"/>
        </w:rPr>
        <w:footnoteRef/>
      </w:r>
      <w:r w:rsidRPr="00E85A7E">
        <w:rPr>
          <w:sz w:val="24"/>
          <w:szCs w:val="24"/>
        </w:rPr>
        <w:t xml:space="preserve"> Схемой территори</w:t>
      </w:r>
      <w:r>
        <w:rPr>
          <w:sz w:val="24"/>
          <w:szCs w:val="24"/>
        </w:rPr>
        <w:t>ал</w:t>
      </w:r>
      <w:r w:rsidRPr="00E85A7E">
        <w:rPr>
          <w:sz w:val="24"/>
          <w:szCs w:val="24"/>
        </w:rPr>
        <w:t>ьного планирования Ленинградской области строительство предусматривалось на вторую очередь</w:t>
      </w:r>
    </w:p>
  </w:footnote>
  <w:footnote w:id="33">
    <w:p w:rsidR="00470BA0" w:rsidRPr="00470BA0" w:rsidRDefault="00470BA0" w:rsidP="00470BA0">
      <w:pPr>
        <w:pStyle w:val="afe"/>
        <w:jc w:val="both"/>
      </w:pPr>
      <w:r>
        <w:rPr>
          <w:rStyle w:val="aff0"/>
        </w:rPr>
        <w:footnoteRef/>
      </w:r>
      <w:r>
        <w:t xml:space="preserve"> </w:t>
      </w:r>
      <w:r w:rsidRPr="00E54C92">
        <w:rPr>
          <w:sz w:val="24"/>
          <w:szCs w:val="24"/>
        </w:rPr>
        <w:t xml:space="preserve">СанПиН </w:t>
      </w:r>
      <w:r w:rsidRPr="00E54C92">
        <w:rPr>
          <w:color w:val="000000"/>
          <w:sz w:val="24"/>
          <w:szCs w:val="24"/>
        </w:rPr>
        <w:t>2.2.1/2.1.1.1200-03 (новая редакция)</w:t>
      </w:r>
      <w:r>
        <w:rPr>
          <w:color w:val="000000"/>
          <w:sz w:val="24"/>
          <w:szCs w:val="24"/>
          <w:lang w:val="ru-RU"/>
        </w:rPr>
        <w:t xml:space="preserve"> устанавливают ориентировочный размер </w:t>
      </w:r>
      <w:r w:rsidRPr="00E54C92">
        <w:rPr>
          <w:sz w:val="24"/>
          <w:szCs w:val="24"/>
        </w:rPr>
        <w:t>санитарно-защитн</w:t>
      </w:r>
      <w:r>
        <w:rPr>
          <w:sz w:val="24"/>
          <w:szCs w:val="24"/>
          <w:lang w:val="ru-RU"/>
        </w:rPr>
        <w:t>ой</w:t>
      </w:r>
      <w:r w:rsidRPr="00E54C92">
        <w:rPr>
          <w:sz w:val="24"/>
          <w:szCs w:val="24"/>
        </w:rPr>
        <w:t xml:space="preserve"> зон</w:t>
      </w:r>
      <w:r>
        <w:rPr>
          <w:sz w:val="24"/>
          <w:szCs w:val="24"/>
          <w:lang w:val="ru-RU"/>
        </w:rPr>
        <w:t>ы 300 м для автовокзалов</w:t>
      </w:r>
    </w:p>
  </w:footnote>
  <w:footnote w:id="34">
    <w:p w:rsidR="00470BA0" w:rsidRPr="00470BA0" w:rsidRDefault="00470BA0" w:rsidP="00470BA0">
      <w:pPr>
        <w:pStyle w:val="afe"/>
        <w:jc w:val="both"/>
      </w:pPr>
      <w:r>
        <w:rPr>
          <w:rStyle w:val="aff0"/>
        </w:rPr>
        <w:footnoteRef/>
      </w:r>
      <w:r>
        <w:t xml:space="preserve"> </w:t>
      </w:r>
      <w:r w:rsidRPr="00E54C92">
        <w:rPr>
          <w:sz w:val="24"/>
          <w:szCs w:val="24"/>
        </w:rPr>
        <w:t xml:space="preserve">СанПиН </w:t>
      </w:r>
      <w:r w:rsidRPr="00E54C92">
        <w:rPr>
          <w:color w:val="000000"/>
          <w:sz w:val="24"/>
          <w:szCs w:val="24"/>
        </w:rPr>
        <w:t>2.2.1/2.1.1.1200-03 (новая редакция)</w:t>
      </w:r>
      <w:r>
        <w:rPr>
          <w:color w:val="000000"/>
          <w:sz w:val="24"/>
          <w:szCs w:val="24"/>
          <w:lang w:val="ru-RU"/>
        </w:rPr>
        <w:t xml:space="preserve"> устанавливают ориентировочный размер </w:t>
      </w:r>
      <w:r w:rsidRPr="00E54C92">
        <w:rPr>
          <w:sz w:val="24"/>
          <w:szCs w:val="24"/>
        </w:rPr>
        <w:t>санитарно-защитн</w:t>
      </w:r>
      <w:r>
        <w:rPr>
          <w:sz w:val="24"/>
          <w:szCs w:val="24"/>
          <w:lang w:val="ru-RU"/>
        </w:rPr>
        <w:t>ой</w:t>
      </w:r>
      <w:r w:rsidRPr="00E54C92">
        <w:rPr>
          <w:sz w:val="24"/>
          <w:szCs w:val="24"/>
        </w:rPr>
        <w:t xml:space="preserve"> зон</w:t>
      </w:r>
      <w:r>
        <w:rPr>
          <w:sz w:val="24"/>
          <w:szCs w:val="24"/>
          <w:lang w:val="ru-RU"/>
        </w:rPr>
        <w:t>ы 300 м для автовокзалов</w:t>
      </w:r>
    </w:p>
  </w:footnote>
  <w:footnote w:id="35">
    <w:p w:rsidR="00470BA0" w:rsidRPr="00470BA0" w:rsidRDefault="00470BA0" w:rsidP="00470BA0">
      <w:pPr>
        <w:pStyle w:val="afe"/>
        <w:jc w:val="both"/>
      </w:pPr>
      <w:r>
        <w:rPr>
          <w:rStyle w:val="aff0"/>
        </w:rPr>
        <w:footnoteRef/>
      </w:r>
      <w:r>
        <w:t xml:space="preserve"> </w:t>
      </w:r>
      <w:r w:rsidRPr="00E54C92">
        <w:rPr>
          <w:sz w:val="24"/>
          <w:szCs w:val="24"/>
        </w:rPr>
        <w:t xml:space="preserve">СанПиН </w:t>
      </w:r>
      <w:r w:rsidRPr="00E54C92">
        <w:rPr>
          <w:color w:val="000000"/>
          <w:sz w:val="24"/>
          <w:szCs w:val="24"/>
        </w:rPr>
        <w:t>2.2.1/2.1.1.1200-03 (новая редакция)</w:t>
      </w:r>
      <w:r>
        <w:rPr>
          <w:color w:val="000000"/>
          <w:sz w:val="24"/>
          <w:szCs w:val="24"/>
          <w:lang w:val="ru-RU"/>
        </w:rPr>
        <w:t xml:space="preserve"> устанавливают ориентировочный размер </w:t>
      </w:r>
      <w:r w:rsidRPr="00E54C92">
        <w:rPr>
          <w:sz w:val="24"/>
          <w:szCs w:val="24"/>
        </w:rPr>
        <w:t>санитарно-защитн</w:t>
      </w:r>
      <w:r>
        <w:rPr>
          <w:sz w:val="24"/>
          <w:szCs w:val="24"/>
          <w:lang w:val="ru-RU"/>
        </w:rPr>
        <w:t>ой</w:t>
      </w:r>
      <w:r w:rsidRPr="00E54C92">
        <w:rPr>
          <w:sz w:val="24"/>
          <w:szCs w:val="24"/>
        </w:rPr>
        <w:t xml:space="preserve"> зон</w:t>
      </w:r>
      <w:r>
        <w:rPr>
          <w:sz w:val="24"/>
          <w:szCs w:val="24"/>
          <w:lang w:val="ru-RU"/>
        </w:rPr>
        <w:t>ы 300 м для автовокзалов</w:t>
      </w:r>
    </w:p>
  </w:footnote>
  <w:footnote w:id="36">
    <w:p w:rsidR="004E693F" w:rsidRPr="004E693F" w:rsidRDefault="004E693F" w:rsidP="004E693F">
      <w:pPr>
        <w:pStyle w:val="afe"/>
        <w:jc w:val="both"/>
      </w:pPr>
      <w:r>
        <w:rPr>
          <w:rStyle w:val="aff0"/>
        </w:rPr>
        <w:footnoteRef/>
      </w:r>
      <w:r>
        <w:t xml:space="preserve"> </w:t>
      </w:r>
      <w:r w:rsidRPr="00E54C92">
        <w:rPr>
          <w:sz w:val="24"/>
          <w:szCs w:val="24"/>
        </w:rPr>
        <w:t xml:space="preserve">СанПиН </w:t>
      </w:r>
      <w:r w:rsidRPr="00E54C92">
        <w:rPr>
          <w:color w:val="000000"/>
          <w:sz w:val="24"/>
          <w:szCs w:val="24"/>
        </w:rPr>
        <w:t>2.2.1/2.1.1.1200-03 (новая редакция)</w:t>
      </w:r>
      <w:r>
        <w:rPr>
          <w:color w:val="000000"/>
          <w:sz w:val="24"/>
          <w:szCs w:val="24"/>
          <w:lang w:val="ru-RU"/>
        </w:rPr>
        <w:t xml:space="preserve"> устанавливают ориентировочный размер </w:t>
      </w:r>
      <w:r w:rsidRPr="00E54C92">
        <w:rPr>
          <w:sz w:val="24"/>
          <w:szCs w:val="24"/>
        </w:rPr>
        <w:t>санитарно-защитн</w:t>
      </w:r>
      <w:r>
        <w:rPr>
          <w:sz w:val="24"/>
          <w:szCs w:val="24"/>
          <w:lang w:val="ru-RU"/>
        </w:rPr>
        <w:t>ой</w:t>
      </w:r>
      <w:r w:rsidRPr="00E54C92">
        <w:rPr>
          <w:sz w:val="24"/>
          <w:szCs w:val="24"/>
        </w:rPr>
        <w:t xml:space="preserve"> зон</w:t>
      </w:r>
      <w:r>
        <w:rPr>
          <w:sz w:val="24"/>
          <w:szCs w:val="24"/>
          <w:lang w:val="ru-RU"/>
        </w:rPr>
        <w:t>ы 300 м для автовокзалов</w:t>
      </w:r>
    </w:p>
  </w:footnote>
  <w:footnote w:id="37">
    <w:p w:rsidR="004E693F" w:rsidRPr="004E693F" w:rsidRDefault="004E693F" w:rsidP="004E693F">
      <w:pPr>
        <w:pStyle w:val="afe"/>
        <w:jc w:val="both"/>
      </w:pPr>
      <w:r>
        <w:rPr>
          <w:rStyle w:val="aff0"/>
        </w:rPr>
        <w:footnoteRef/>
      </w:r>
      <w:r>
        <w:t xml:space="preserve"> </w:t>
      </w:r>
      <w:r w:rsidRPr="00E54C92">
        <w:rPr>
          <w:sz w:val="24"/>
          <w:szCs w:val="24"/>
        </w:rPr>
        <w:t xml:space="preserve">СанПиН </w:t>
      </w:r>
      <w:r w:rsidRPr="00E54C92">
        <w:rPr>
          <w:color w:val="000000"/>
          <w:sz w:val="24"/>
          <w:szCs w:val="24"/>
        </w:rPr>
        <w:t>2.2.1/2.1.1.1200-03 (новая редакция)</w:t>
      </w:r>
      <w:r>
        <w:rPr>
          <w:color w:val="000000"/>
          <w:sz w:val="24"/>
          <w:szCs w:val="24"/>
          <w:lang w:val="ru-RU"/>
        </w:rPr>
        <w:t xml:space="preserve"> устанавливают ориентировочный размер </w:t>
      </w:r>
      <w:r w:rsidRPr="00E54C92">
        <w:rPr>
          <w:sz w:val="24"/>
          <w:szCs w:val="24"/>
        </w:rPr>
        <w:t>санитарно-защитн</w:t>
      </w:r>
      <w:r>
        <w:rPr>
          <w:sz w:val="24"/>
          <w:szCs w:val="24"/>
          <w:lang w:val="ru-RU"/>
        </w:rPr>
        <w:t>ой</w:t>
      </w:r>
      <w:r w:rsidRPr="00E54C92">
        <w:rPr>
          <w:sz w:val="24"/>
          <w:szCs w:val="24"/>
        </w:rPr>
        <w:t xml:space="preserve"> зон</w:t>
      </w:r>
      <w:r>
        <w:rPr>
          <w:sz w:val="24"/>
          <w:szCs w:val="24"/>
          <w:lang w:val="ru-RU"/>
        </w:rPr>
        <w:t>ы 300 м для автовокзалов</w:t>
      </w:r>
    </w:p>
  </w:footnote>
  <w:footnote w:id="38">
    <w:p w:rsidR="001D797D" w:rsidRPr="00F55061" w:rsidRDefault="001D797D" w:rsidP="00F55061">
      <w:pPr>
        <w:pStyle w:val="afe"/>
        <w:jc w:val="both"/>
        <w:rPr>
          <w:lang w:val="ru-RU"/>
        </w:rPr>
      </w:pPr>
      <w:r>
        <w:rPr>
          <w:rStyle w:val="aff0"/>
        </w:rPr>
        <w:footnoteRef/>
      </w:r>
      <w:r>
        <w:t xml:space="preserve"> </w:t>
      </w:r>
      <w:r>
        <w:rPr>
          <w:lang w:val="ru-RU"/>
        </w:rPr>
        <w:t>Схемой территор</w:t>
      </w:r>
      <w:r w:rsidRPr="00F55061">
        <w:rPr>
          <w:sz w:val="24"/>
          <w:szCs w:val="24"/>
          <w:lang w:val="ru-RU"/>
        </w:rPr>
        <w:t>и</w:t>
      </w:r>
      <w:r>
        <w:rPr>
          <w:sz w:val="24"/>
          <w:szCs w:val="24"/>
          <w:lang w:val="ru-RU"/>
        </w:rPr>
        <w:t>ального планиров</w:t>
      </w:r>
      <w:r w:rsidRPr="00F55061">
        <w:rPr>
          <w:sz w:val="24"/>
          <w:szCs w:val="24"/>
          <w:lang w:val="ru-RU"/>
        </w:rPr>
        <w:t>ания Ленинградской области</w:t>
      </w:r>
      <w:r w:rsidRPr="00F55061">
        <w:rPr>
          <w:sz w:val="24"/>
          <w:szCs w:val="24"/>
        </w:rPr>
        <w:t xml:space="preserve"> строительство предусматривалось на вторую очередь</w:t>
      </w:r>
    </w:p>
  </w:footnote>
  <w:footnote w:id="39">
    <w:p w:rsidR="001D797D" w:rsidRPr="00F55061" w:rsidRDefault="001D797D">
      <w:pPr>
        <w:pStyle w:val="afe"/>
        <w:rPr>
          <w:lang w:val="ru-RU"/>
        </w:rPr>
      </w:pPr>
      <w:r>
        <w:rPr>
          <w:rStyle w:val="aff0"/>
        </w:rPr>
        <w:footnoteRef/>
      </w:r>
      <w:r>
        <w:t xml:space="preserve"> </w:t>
      </w:r>
      <w:r>
        <w:rPr>
          <w:lang w:val="ru-RU"/>
        </w:rPr>
        <w:t>Схемой территор</w:t>
      </w:r>
      <w:r w:rsidRPr="00F55061">
        <w:rPr>
          <w:sz w:val="24"/>
          <w:szCs w:val="24"/>
          <w:lang w:val="ru-RU"/>
        </w:rPr>
        <w:t>и</w:t>
      </w:r>
      <w:r>
        <w:rPr>
          <w:sz w:val="24"/>
          <w:szCs w:val="24"/>
          <w:lang w:val="ru-RU"/>
        </w:rPr>
        <w:t>ального планирования Л</w:t>
      </w:r>
      <w:r w:rsidRPr="00F55061">
        <w:rPr>
          <w:sz w:val="24"/>
          <w:szCs w:val="24"/>
          <w:lang w:val="ru-RU"/>
        </w:rPr>
        <w:t xml:space="preserve">енинградской области </w:t>
      </w:r>
      <w:r w:rsidRPr="00F55061">
        <w:rPr>
          <w:sz w:val="24"/>
          <w:szCs w:val="24"/>
        </w:rPr>
        <w:t>строительство предусматривалось на вторую очередь</w:t>
      </w:r>
    </w:p>
  </w:footnote>
  <w:footnote w:id="40">
    <w:p w:rsidR="001D797D" w:rsidRPr="00F55061" w:rsidRDefault="001D797D" w:rsidP="00F55061">
      <w:pPr>
        <w:pStyle w:val="aff4"/>
        <w:jc w:val="both"/>
        <w:rPr>
          <w:sz w:val="24"/>
          <w:szCs w:val="24"/>
        </w:rPr>
      </w:pPr>
      <w:r w:rsidRPr="00F55061">
        <w:rPr>
          <w:rStyle w:val="aff0"/>
          <w:sz w:val="24"/>
          <w:szCs w:val="24"/>
        </w:rPr>
        <w:footnoteRef/>
      </w:r>
      <w:r w:rsidRPr="00F55061">
        <w:rPr>
          <w:sz w:val="24"/>
          <w:szCs w:val="24"/>
        </w:rPr>
        <w:t xml:space="preserve"> Схемой территориального планирования Ленинградской области реконструкция предусматривалась на вторую очередь</w:t>
      </w:r>
    </w:p>
  </w:footnote>
  <w:footnote w:id="41">
    <w:p w:rsidR="001D797D" w:rsidRPr="00A01565" w:rsidRDefault="001D797D" w:rsidP="00A01565">
      <w:pPr>
        <w:pStyle w:val="afe"/>
        <w:jc w:val="both"/>
        <w:rPr>
          <w:lang w:val="ru-RU"/>
        </w:rPr>
      </w:pPr>
      <w:r>
        <w:rPr>
          <w:rStyle w:val="aff0"/>
        </w:rPr>
        <w:footnoteRef/>
      </w:r>
      <w:r>
        <w:t xml:space="preserve"> </w:t>
      </w:r>
      <w:r w:rsidRPr="00F55061">
        <w:rPr>
          <w:sz w:val="24"/>
          <w:szCs w:val="24"/>
          <w:lang w:val="ru-RU"/>
        </w:rPr>
        <w:t>Схемой территориального плани</w:t>
      </w:r>
      <w:r w:rsidRPr="00A01565">
        <w:rPr>
          <w:sz w:val="24"/>
          <w:szCs w:val="24"/>
          <w:lang w:val="ru-RU"/>
        </w:rPr>
        <w:t>рования Ленинградской области</w:t>
      </w:r>
      <w:r w:rsidRPr="00A01565">
        <w:rPr>
          <w:sz w:val="24"/>
          <w:szCs w:val="24"/>
        </w:rPr>
        <w:t xml:space="preserve"> реконструкция предусматривалась на вторую очередь</w:t>
      </w:r>
    </w:p>
  </w:footnote>
  <w:footnote w:id="42">
    <w:p w:rsidR="001D797D" w:rsidRPr="001B5E6C" w:rsidRDefault="001D797D" w:rsidP="001B5E6C">
      <w:pPr>
        <w:pStyle w:val="afe"/>
        <w:jc w:val="both"/>
        <w:rPr>
          <w:lang w:val="ru-RU"/>
        </w:rPr>
      </w:pPr>
      <w:r>
        <w:rPr>
          <w:rStyle w:val="aff0"/>
        </w:rPr>
        <w:footnoteRef/>
      </w:r>
      <w:r>
        <w:t xml:space="preserve"> </w:t>
      </w:r>
      <w:r w:rsidRPr="00F55061">
        <w:rPr>
          <w:sz w:val="24"/>
          <w:szCs w:val="24"/>
          <w:lang w:val="ru-RU"/>
        </w:rPr>
        <w:t>Схем</w:t>
      </w:r>
      <w:r w:rsidRPr="001B5E6C">
        <w:rPr>
          <w:sz w:val="24"/>
          <w:szCs w:val="24"/>
          <w:lang w:val="ru-RU"/>
        </w:rPr>
        <w:t>ой территориального планирования Ленинградской области</w:t>
      </w:r>
      <w:r w:rsidRPr="001B5E6C">
        <w:rPr>
          <w:bCs/>
          <w:sz w:val="24"/>
          <w:szCs w:val="24"/>
        </w:rPr>
        <w:t xml:space="preserve"> предусматривалось на вторую очередь</w:t>
      </w:r>
    </w:p>
  </w:footnote>
  <w:footnote w:id="43">
    <w:p w:rsidR="001D797D" w:rsidRPr="006C2775" w:rsidRDefault="001D797D" w:rsidP="001B5E6C">
      <w:pPr>
        <w:pStyle w:val="aff4"/>
        <w:jc w:val="both"/>
        <w:rPr>
          <w:sz w:val="28"/>
          <w:szCs w:val="28"/>
        </w:rPr>
      </w:pPr>
      <w:r>
        <w:rPr>
          <w:rStyle w:val="aff0"/>
        </w:rPr>
        <w:footnoteRef/>
      </w:r>
      <w:r>
        <w:t xml:space="preserve"> </w:t>
      </w:r>
      <w:r w:rsidRPr="00F55061">
        <w:rPr>
          <w:sz w:val="24"/>
          <w:szCs w:val="24"/>
        </w:rPr>
        <w:t>Схем</w:t>
      </w:r>
      <w:r w:rsidRPr="001B5E6C">
        <w:rPr>
          <w:sz w:val="24"/>
          <w:szCs w:val="24"/>
        </w:rPr>
        <w:t>ой территориального планирования Ленинградской области</w:t>
      </w:r>
      <w:r w:rsidRPr="001B5E6C">
        <w:rPr>
          <w:bCs/>
          <w:sz w:val="24"/>
          <w:szCs w:val="24"/>
        </w:rPr>
        <w:t xml:space="preserve"> строительство предусматривалось на вторую очередь</w:t>
      </w:r>
    </w:p>
    <w:p w:rsidR="001D797D" w:rsidRPr="001B5E6C" w:rsidRDefault="001D797D">
      <w:pPr>
        <w:pStyle w:val="afe"/>
        <w:rPr>
          <w:lang w:val="ru-RU"/>
        </w:rPr>
      </w:pPr>
    </w:p>
  </w:footnote>
  <w:footnote w:id="44">
    <w:p w:rsidR="00470BA0" w:rsidRPr="00470BA0" w:rsidRDefault="00470BA0" w:rsidP="00470BA0">
      <w:pPr>
        <w:pStyle w:val="afe"/>
        <w:jc w:val="both"/>
      </w:pPr>
      <w:r>
        <w:rPr>
          <w:rStyle w:val="aff0"/>
        </w:rPr>
        <w:footnoteRef/>
      </w:r>
      <w:r>
        <w:t xml:space="preserve"> </w:t>
      </w:r>
      <w:r w:rsidRPr="00E54C92">
        <w:rPr>
          <w:sz w:val="24"/>
          <w:szCs w:val="24"/>
        </w:rPr>
        <w:t xml:space="preserve">СанПиН </w:t>
      </w:r>
      <w:r w:rsidRPr="00E54C92">
        <w:rPr>
          <w:color w:val="000000"/>
          <w:sz w:val="24"/>
          <w:szCs w:val="24"/>
        </w:rPr>
        <w:t>2.2.1/2.1.1.1200-03 (новая редакция)</w:t>
      </w:r>
      <w:r>
        <w:rPr>
          <w:color w:val="000000"/>
          <w:sz w:val="24"/>
          <w:szCs w:val="24"/>
          <w:lang w:val="ru-RU"/>
        </w:rPr>
        <w:t xml:space="preserve"> устанавливают ориентировочный размер </w:t>
      </w:r>
      <w:r w:rsidRPr="00E54C92">
        <w:rPr>
          <w:sz w:val="24"/>
          <w:szCs w:val="24"/>
        </w:rPr>
        <w:t>санитарно-защитн</w:t>
      </w:r>
      <w:r>
        <w:rPr>
          <w:sz w:val="24"/>
          <w:szCs w:val="24"/>
          <w:lang w:val="ru-RU"/>
        </w:rPr>
        <w:t>ой</w:t>
      </w:r>
      <w:r w:rsidRPr="00E54C92">
        <w:rPr>
          <w:sz w:val="24"/>
          <w:szCs w:val="24"/>
        </w:rPr>
        <w:t xml:space="preserve"> зон</w:t>
      </w:r>
      <w:r>
        <w:rPr>
          <w:sz w:val="24"/>
          <w:szCs w:val="24"/>
          <w:lang w:val="ru-RU"/>
        </w:rPr>
        <w:t>ы 300 м для автовокзалов</w:t>
      </w:r>
    </w:p>
  </w:footnote>
  <w:footnote w:id="45">
    <w:p w:rsidR="00E54C92" w:rsidRPr="00E54C92" w:rsidRDefault="00E54C92" w:rsidP="00E54C92">
      <w:pPr>
        <w:pStyle w:val="afe"/>
        <w:jc w:val="both"/>
        <w:rPr>
          <w:sz w:val="24"/>
          <w:szCs w:val="24"/>
        </w:rPr>
      </w:pPr>
      <w:r w:rsidRPr="00E54C92">
        <w:rPr>
          <w:rStyle w:val="aff0"/>
          <w:sz w:val="24"/>
          <w:szCs w:val="24"/>
        </w:rPr>
        <w:footnoteRef/>
      </w:r>
      <w:r w:rsidRPr="00E54C92">
        <w:rPr>
          <w:sz w:val="24"/>
          <w:szCs w:val="24"/>
        </w:rPr>
        <w:t xml:space="preserve"> СанПиН </w:t>
      </w:r>
      <w:r w:rsidRPr="00E54C92">
        <w:rPr>
          <w:color w:val="000000"/>
          <w:sz w:val="24"/>
          <w:szCs w:val="24"/>
        </w:rPr>
        <w:t>2.2.1/2.1.1.1200-03 (новая редакция)</w:t>
      </w:r>
      <w:r>
        <w:rPr>
          <w:color w:val="000000"/>
          <w:sz w:val="24"/>
          <w:szCs w:val="24"/>
          <w:lang w:val="ru-RU"/>
        </w:rPr>
        <w:t xml:space="preserve"> устанавливают ориентировочный размер </w:t>
      </w:r>
      <w:r w:rsidRPr="00E54C92">
        <w:rPr>
          <w:sz w:val="24"/>
          <w:szCs w:val="24"/>
        </w:rPr>
        <w:t>санитарно-защитн</w:t>
      </w:r>
      <w:r>
        <w:rPr>
          <w:sz w:val="24"/>
          <w:szCs w:val="24"/>
          <w:lang w:val="ru-RU"/>
        </w:rPr>
        <w:t>ой</w:t>
      </w:r>
      <w:r w:rsidRPr="00E54C92">
        <w:rPr>
          <w:sz w:val="24"/>
          <w:szCs w:val="24"/>
        </w:rPr>
        <w:t xml:space="preserve"> зон</w:t>
      </w:r>
      <w:r>
        <w:rPr>
          <w:sz w:val="24"/>
          <w:szCs w:val="24"/>
          <w:lang w:val="ru-RU"/>
        </w:rPr>
        <w:t>ы 300 м для автовокзалов</w:t>
      </w:r>
      <w:r w:rsidRPr="00E54C92">
        <w:rPr>
          <w:sz w:val="24"/>
          <w:szCs w:val="24"/>
        </w:rPr>
        <w:t xml:space="preserve"> </w:t>
      </w:r>
    </w:p>
  </w:footnote>
  <w:footnote w:id="46">
    <w:p w:rsidR="001D797D" w:rsidRPr="00460DDB" w:rsidRDefault="001D797D" w:rsidP="00460DDB">
      <w:pPr>
        <w:pStyle w:val="aff4"/>
        <w:jc w:val="both"/>
      </w:pPr>
      <w:r>
        <w:rPr>
          <w:rStyle w:val="aff0"/>
        </w:rPr>
        <w:footnoteRef/>
      </w:r>
      <w:r>
        <w:t xml:space="preserve"> Схемой </w:t>
      </w:r>
      <w:r w:rsidRPr="00460DDB">
        <w:rPr>
          <w:sz w:val="24"/>
          <w:szCs w:val="24"/>
        </w:rPr>
        <w:t xml:space="preserve">территориального планирования Ленинградской области </w:t>
      </w:r>
      <w:r w:rsidRPr="00460DDB">
        <w:rPr>
          <w:bCs/>
          <w:sz w:val="24"/>
          <w:szCs w:val="24"/>
        </w:rPr>
        <w:t>предусматривалось размещение на первую очередь</w:t>
      </w:r>
    </w:p>
  </w:footnote>
  <w:footnote w:id="47">
    <w:p w:rsidR="001D797D" w:rsidRPr="003B09AE" w:rsidRDefault="001D797D" w:rsidP="003B09AE">
      <w:pPr>
        <w:pStyle w:val="aff4"/>
        <w:jc w:val="both"/>
      </w:pPr>
      <w:r>
        <w:rPr>
          <w:rStyle w:val="aff0"/>
        </w:rPr>
        <w:footnoteRef/>
      </w:r>
      <w:r>
        <w:t xml:space="preserve"> С</w:t>
      </w:r>
      <w:r w:rsidRPr="003B09AE">
        <w:rPr>
          <w:sz w:val="24"/>
          <w:szCs w:val="24"/>
        </w:rPr>
        <w:t xml:space="preserve">хемой </w:t>
      </w:r>
      <w:r>
        <w:rPr>
          <w:sz w:val="24"/>
          <w:szCs w:val="24"/>
        </w:rPr>
        <w:t>территориального планирования Л</w:t>
      </w:r>
      <w:r w:rsidRPr="003B09AE">
        <w:rPr>
          <w:sz w:val="24"/>
          <w:szCs w:val="24"/>
        </w:rPr>
        <w:t>енинградской области предусматривалось размещение на первую очередь</w:t>
      </w:r>
    </w:p>
  </w:footnote>
  <w:footnote w:id="48">
    <w:p w:rsidR="001D797D" w:rsidRPr="003B09AE" w:rsidRDefault="001D797D" w:rsidP="003B09AE">
      <w:pPr>
        <w:pStyle w:val="aff4"/>
        <w:jc w:val="both"/>
      </w:pPr>
      <w:r>
        <w:rPr>
          <w:rStyle w:val="aff0"/>
        </w:rPr>
        <w:footnoteRef/>
      </w:r>
      <w:r>
        <w:t xml:space="preserve"> С</w:t>
      </w:r>
      <w:r w:rsidRPr="003B09AE">
        <w:rPr>
          <w:sz w:val="24"/>
          <w:szCs w:val="24"/>
        </w:rPr>
        <w:t xml:space="preserve">хемой </w:t>
      </w:r>
      <w:r>
        <w:rPr>
          <w:sz w:val="24"/>
          <w:szCs w:val="24"/>
        </w:rPr>
        <w:t>территориального планирования Л</w:t>
      </w:r>
      <w:r w:rsidRPr="003B09AE">
        <w:rPr>
          <w:sz w:val="24"/>
          <w:szCs w:val="24"/>
        </w:rPr>
        <w:t>енинградской области предусматривалось размещение на первую очередь</w:t>
      </w:r>
    </w:p>
  </w:footnote>
  <w:footnote w:id="49">
    <w:p w:rsidR="001D797D" w:rsidRPr="003B09AE" w:rsidRDefault="001D797D" w:rsidP="003B09AE">
      <w:pPr>
        <w:pStyle w:val="aff4"/>
        <w:jc w:val="both"/>
      </w:pPr>
      <w:r>
        <w:rPr>
          <w:rStyle w:val="aff0"/>
        </w:rPr>
        <w:footnoteRef/>
      </w:r>
      <w:r>
        <w:t xml:space="preserve"> С</w:t>
      </w:r>
      <w:r w:rsidRPr="003B09AE">
        <w:rPr>
          <w:sz w:val="24"/>
          <w:szCs w:val="24"/>
        </w:rPr>
        <w:t xml:space="preserve">хемой </w:t>
      </w:r>
      <w:r>
        <w:rPr>
          <w:sz w:val="24"/>
          <w:szCs w:val="24"/>
        </w:rPr>
        <w:t>тер</w:t>
      </w:r>
      <w:r w:rsidRPr="003B09AE">
        <w:rPr>
          <w:sz w:val="24"/>
          <w:szCs w:val="24"/>
        </w:rPr>
        <w:t>риториального планирования Ленинградской области предусматривалось размещение первую очередь</w:t>
      </w:r>
    </w:p>
  </w:footnote>
  <w:footnote w:id="50">
    <w:p w:rsidR="001D797D" w:rsidRPr="003B09AE" w:rsidRDefault="001D797D" w:rsidP="003B09AE">
      <w:pPr>
        <w:pStyle w:val="aff4"/>
        <w:jc w:val="both"/>
      </w:pPr>
      <w:r>
        <w:rPr>
          <w:rStyle w:val="aff0"/>
        </w:rPr>
        <w:footnoteRef/>
      </w:r>
      <w:r>
        <w:t xml:space="preserve"> С</w:t>
      </w:r>
      <w:r w:rsidRPr="003B09AE">
        <w:rPr>
          <w:sz w:val="24"/>
          <w:szCs w:val="24"/>
        </w:rPr>
        <w:t xml:space="preserve">хемой </w:t>
      </w:r>
      <w:r>
        <w:rPr>
          <w:sz w:val="24"/>
          <w:szCs w:val="24"/>
        </w:rPr>
        <w:t>тер</w:t>
      </w:r>
      <w:r w:rsidRPr="003B09AE">
        <w:rPr>
          <w:sz w:val="24"/>
          <w:szCs w:val="24"/>
        </w:rPr>
        <w:t>риториального планирования Ленинградской области предусматривалось размещение на первую очередь</w:t>
      </w:r>
    </w:p>
  </w:footnote>
  <w:footnote w:id="51">
    <w:p w:rsidR="001D797D" w:rsidRPr="003B09AE" w:rsidRDefault="001D797D" w:rsidP="003B09AE">
      <w:pPr>
        <w:pStyle w:val="aff4"/>
        <w:jc w:val="both"/>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2">
    <w:p w:rsidR="001D797D" w:rsidRPr="003B09AE" w:rsidRDefault="001D797D" w:rsidP="003B09AE">
      <w:pPr>
        <w:pStyle w:val="aff4"/>
        <w:jc w:val="both"/>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3">
    <w:p w:rsidR="001D797D" w:rsidRPr="003B09AE"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4">
    <w:p w:rsidR="001D797D" w:rsidRPr="000C1F25"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5">
    <w:p w:rsidR="001D797D" w:rsidRPr="000C1F25"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6">
    <w:p w:rsidR="001D797D" w:rsidRPr="000C1F25"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7">
    <w:p w:rsidR="001D797D" w:rsidRPr="000C1F25"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8">
    <w:p w:rsidR="001D797D" w:rsidRPr="000C1F25"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59">
    <w:p w:rsidR="001D797D" w:rsidRPr="000C1F25"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60">
    <w:p w:rsidR="001D797D" w:rsidRPr="000C1F25"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 первую очередь</w:t>
      </w:r>
    </w:p>
  </w:footnote>
  <w:footnote w:id="61">
    <w:p w:rsidR="001D797D" w:rsidRPr="006F18DC"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w:t>
      </w:r>
      <w:r>
        <w:rPr>
          <w:sz w:val="24"/>
          <w:szCs w:val="24"/>
          <w:lang w:val="ru-RU"/>
        </w:rPr>
        <w:t xml:space="preserve"> расчетный срок</w:t>
      </w:r>
    </w:p>
  </w:footnote>
  <w:footnote w:id="62">
    <w:p w:rsidR="001D797D" w:rsidRPr="006F18DC"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w:t>
      </w:r>
      <w:r>
        <w:rPr>
          <w:sz w:val="24"/>
          <w:szCs w:val="24"/>
          <w:lang w:val="ru-RU"/>
        </w:rPr>
        <w:t xml:space="preserve"> расчетный срок</w:t>
      </w:r>
    </w:p>
  </w:footnote>
  <w:footnote w:id="63">
    <w:p w:rsidR="001D797D" w:rsidRPr="006F18DC"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w:t>
      </w:r>
      <w:r>
        <w:rPr>
          <w:sz w:val="24"/>
          <w:szCs w:val="24"/>
          <w:lang w:val="ru-RU"/>
        </w:rPr>
        <w:t xml:space="preserve"> расчетный срок</w:t>
      </w:r>
    </w:p>
  </w:footnote>
  <w:footnote w:id="64">
    <w:p w:rsidR="001D797D" w:rsidRPr="006F18DC"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w:t>
      </w:r>
      <w:r>
        <w:rPr>
          <w:sz w:val="24"/>
          <w:szCs w:val="24"/>
          <w:lang w:val="ru-RU"/>
        </w:rPr>
        <w:t xml:space="preserve"> расчетный срок</w:t>
      </w:r>
    </w:p>
  </w:footnote>
  <w:footnote w:id="65">
    <w:p w:rsidR="001D797D" w:rsidRPr="006F18DC" w:rsidRDefault="001D797D">
      <w:pPr>
        <w:pStyle w:val="afe"/>
        <w:rPr>
          <w:lang w:val="ru-RU"/>
        </w:rPr>
      </w:pPr>
      <w:r>
        <w:rPr>
          <w:rStyle w:val="aff0"/>
        </w:rPr>
        <w:footnoteRef/>
      </w:r>
      <w:r>
        <w:t xml:space="preserve"> С</w:t>
      </w:r>
      <w:r w:rsidRPr="003B09AE">
        <w:rPr>
          <w:sz w:val="24"/>
          <w:szCs w:val="24"/>
        </w:rPr>
        <w:t>хемой территориального планирования Ленинградской области предусматривалось размещение на</w:t>
      </w:r>
      <w:r>
        <w:rPr>
          <w:sz w:val="24"/>
          <w:szCs w:val="24"/>
          <w:lang w:val="ru-RU"/>
        </w:rPr>
        <w:t xml:space="preserve"> расчетный срок</w:t>
      </w:r>
    </w:p>
  </w:footnote>
  <w:footnote w:id="66">
    <w:p w:rsidR="001D797D" w:rsidRPr="00106B54" w:rsidRDefault="001D797D" w:rsidP="00106B54">
      <w:pPr>
        <w:pStyle w:val="a6"/>
        <w:jc w:val="both"/>
        <w:rPr>
          <w:sz w:val="28"/>
          <w:szCs w:val="28"/>
          <w:lang w:val="ru-RU"/>
        </w:rPr>
      </w:pPr>
      <w:r>
        <w:rPr>
          <w:rStyle w:val="aff0"/>
        </w:rPr>
        <w:footnoteRef/>
      </w:r>
      <w:r>
        <w:t xml:space="preserve"> </w:t>
      </w:r>
      <w:r>
        <w:rPr>
          <w:lang w:val="ru-RU"/>
        </w:rPr>
        <w:t>Схемой территориального плани</w:t>
      </w:r>
      <w:r w:rsidRPr="00106B54">
        <w:rPr>
          <w:sz w:val="24"/>
          <w:szCs w:val="24"/>
          <w:lang w:val="ru-RU"/>
        </w:rPr>
        <w:t xml:space="preserve">рования Ленинградской области </w:t>
      </w:r>
      <w:r w:rsidRPr="00106B54">
        <w:rPr>
          <w:sz w:val="24"/>
          <w:szCs w:val="24"/>
        </w:rPr>
        <w:t>создание особо охраняемой природной территории предусматривалось на вторую очередь</w:t>
      </w:r>
    </w:p>
    <w:p w:rsidR="001D797D" w:rsidRPr="00106B54" w:rsidRDefault="001D797D">
      <w:pPr>
        <w:pStyle w:val="afe"/>
        <w:rPr>
          <w:lang w:val="ru-RU"/>
        </w:rPr>
      </w:pPr>
    </w:p>
  </w:footnote>
  <w:footnote w:id="67">
    <w:p w:rsidR="001D797D" w:rsidRPr="00A33878" w:rsidRDefault="001D797D" w:rsidP="00A33878">
      <w:pPr>
        <w:pStyle w:val="aff4"/>
        <w:jc w:val="both"/>
      </w:pPr>
      <w:r>
        <w:rPr>
          <w:rStyle w:val="aff0"/>
        </w:rPr>
        <w:footnoteRef/>
      </w:r>
      <w:r>
        <w:t xml:space="preserve"> Схемой территориального планирования Ленинградской области </w:t>
      </w:r>
      <w:r w:rsidRPr="00A33878">
        <w:rPr>
          <w:sz w:val="24"/>
          <w:szCs w:val="24"/>
        </w:rPr>
        <w:t xml:space="preserve">создание особо охраняемой природной территории предусматривалось </w:t>
      </w:r>
      <w:r w:rsidRPr="00A33878">
        <w:rPr>
          <w:bCs/>
          <w:sz w:val="24"/>
          <w:szCs w:val="24"/>
        </w:rPr>
        <w:t>на расчёт</w:t>
      </w:r>
      <w:r>
        <w:rPr>
          <w:bCs/>
          <w:sz w:val="24"/>
          <w:szCs w:val="24"/>
        </w:rPr>
        <w:t>ный срок</w:t>
      </w:r>
    </w:p>
  </w:footnote>
  <w:footnote w:id="68">
    <w:p w:rsidR="001D797D" w:rsidRPr="00A33878" w:rsidRDefault="001D797D" w:rsidP="00A33878">
      <w:pPr>
        <w:jc w:val="both"/>
      </w:pPr>
      <w:r>
        <w:rPr>
          <w:rStyle w:val="aff0"/>
        </w:rPr>
        <w:footnoteRef/>
      </w:r>
      <w:r>
        <w:t xml:space="preserve"> </w:t>
      </w:r>
      <w:r w:rsidRPr="00A33878">
        <w:t>Схемой территориального планирования Ленинградской области создание особо охраняемой природной территории предусматривалось на вторую очередь как расширение перспективного памятника природы (первая очередь) «Токсовские высоты»)</w:t>
      </w:r>
    </w:p>
  </w:footnote>
  <w:footnote w:id="69">
    <w:p w:rsidR="001D797D" w:rsidRPr="00465203" w:rsidRDefault="001D797D" w:rsidP="00465203">
      <w:pPr>
        <w:jc w:val="both"/>
      </w:pPr>
      <w:r>
        <w:rPr>
          <w:rStyle w:val="aff0"/>
        </w:rPr>
        <w:footnoteRef/>
      </w:r>
      <w:r>
        <w:t xml:space="preserve"> С</w:t>
      </w:r>
      <w:r w:rsidRPr="00465203">
        <w:t>хемой территориального планирования Ленинградской области создание особо охраняемой природной территории планировалось на вторую очередь</w:t>
      </w:r>
    </w:p>
  </w:footnote>
  <w:footnote w:id="70">
    <w:p w:rsidR="001D797D" w:rsidRPr="00465203" w:rsidRDefault="001D797D" w:rsidP="00465203">
      <w:pPr>
        <w:jc w:val="both"/>
      </w:pPr>
      <w:r>
        <w:rPr>
          <w:rStyle w:val="aff0"/>
        </w:rPr>
        <w:footnoteRef/>
      </w:r>
      <w:r>
        <w:t xml:space="preserve"> Сх</w:t>
      </w:r>
      <w:r w:rsidRPr="00465203">
        <w:t>емой территорилаьного планирования Ленинградской области создание особо охраняемой природной территории планировалось на вторую очередь</w:t>
      </w:r>
    </w:p>
  </w:footnote>
  <w:footnote w:id="71">
    <w:p w:rsidR="001D797D" w:rsidRPr="00795AFE" w:rsidRDefault="001D797D" w:rsidP="00795AFE">
      <w:pPr>
        <w:pStyle w:val="a6"/>
        <w:jc w:val="both"/>
      </w:pPr>
      <w:r>
        <w:rPr>
          <w:rStyle w:val="aff0"/>
        </w:rPr>
        <w:footnoteRef/>
      </w:r>
      <w:r>
        <w:t xml:space="preserve"> </w:t>
      </w:r>
      <w:r w:rsidRPr="00795AFE">
        <w:rPr>
          <w:sz w:val="24"/>
          <w:szCs w:val="24"/>
        </w:rPr>
        <w:t xml:space="preserve">Особо охраняемая природная территория, вместе с граничащим с ней государственным природным заказником «Озеро Щучье» (Санкт-Петербург) будет способствовать сохранению одного из наиболее крупных массивов хвойных </w:t>
      </w:r>
      <w:r w:rsidRPr="00795AFE">
        <w:rPr>
          <w:sz w:val="24"/>
          <w:szCs w:val="24"/>
          <w:lang w:val="ru-RU"/>
        </w:rPr>
        <w:t>таёжных</w:t>
      </w:r>
      <w:r w:rsidRPr="00795AFE">
        <w:rPr>
          <w:sz w:val="24"/>
          <w:szCs w:val="24"/>
        </w:rPr>
        <w:t xml:space="preserve"> лесов в южной части Карельского перешейка. Находящийся на особо охраняемой природной территории историко-этнографический музей-заповедник «Ялкала» показывает историю хуторского освоения территории Карельского перешейка, раскрывающую особенности формирования местных ландшафтов</w:t>
      </w:r>
    </w:p>
  </w:footnote>
  <w:footnote w:id="72">
    <w:p w:rsidR="001D797D" w:rsidRPr="00795AFE" w:rsidRDefault="001D797D" w:rsidP="00795AFE">
      <w:pPr>
        <w:pStyle w:val="afe"/>
        <w:jc w:val="both"/>
        <w:rPr>
          <w:sz w:val="24"/>
          <w:szCs w:val="24"/>
          <w:lang w:val="ru-RU"/>
        </w:rPr>
      </w:pPr>
      <w:r>
        <w:rPr>
          <w:rStyle w:val="aff0"/>
        </w:rPr>
        <w:footnoteRef/>
      </w:r>
      <w:r>
        <w:t xml:space="preserve"> </w:t>
      </w:r>
      <w:r>
        <w:rPr>
          <w:lang w:val="ru-RU"/>
        </w:rPr>
        <w:t xml:space="preserve">Схемой </w:t>
      </w:r>
      <w:r w:rsidRPr="00795AFE">
        <w:rPr>
          <w:sz w:val="24"/>
          <w:szCs w:val="24"/>
          <w:lang w:val="ru-RU"/>
        </w:rPr>
        <w:t xml:space="preserve">территориального планирования Ленинградской области </w:t>
      </w:r>
      <w:r w:rsidRPr="00795AFE">
        <w:rPr>
          <w:sz w:val="24"/>
          <w:szCs w:val="24"/>
        </w:rPr>
        <w:t>создание особо охраняемой природной территории планировалось на вторую очередь</w:t>
      </w:r>
    </w:p>
  </w:footnote>
  <w:footnote w:id="73">
    <w:p w:rsidR="001D797D" w:rsidRPr="00795AFE" w:rsidRDefault="001D797D" w:rsidP="00795AFE">
      <w:pPr>
        <w:pStyle w:val="a6"/>
        <w:jc w:val="both"/>
        <w:rPr>
          <w:lang w:val="ru-RU"/>
        </w:rPr>
      </w:pPr>
      <w:r>
        <w:rPr>
          <w:rStyle w:val="aff0"/>
        </w:rPr>
        <w:footnoteRef/>
      </w:r>
      <w:r w:rsidRPr="00795AFE">
        <w:rPr>
          <w:sz w:val="24"/>
          <w:szCs w:val="24"/>
        </w:rPr>
        <w:t xml:space="preserve"> Историко-культурные объекты на особо охраняемой природной территории: Ропшинский парк, система прудов, остатки мельницы на реке (кластерный участок «Ропшинский лес и долина реки Стрелка»), немецкие укрепления, артиллерийские позиции времён Великой Отечественной войны (кластерный участок «Новосельский лес и долина реки Кикенка»), д</w:t>
      </w:r>
      <w:r w:rsidRPr="00795AFE">
        <w:rPr>
          <w:sz w:val="24"/>
          <w:szCs w:val="24"/>
          <w:lang w:val="ru-RU"/>
        </w:rPr>
        <w:t>еревня</w:t>
      </w:r>
      <w:r w:rsidRPr="00795AFE">
        <w:rPr>
          <w:sz w:val="24"/>
          <w:szCs w:val="24"/>
        </w:rPr>
        <w:t xml:space="preserve"> Пикко (Черноречье), советские и немецкие укрепления времён Великой Отечественной войны, места боев, мемориал «Дот Типанова» (кластерный участок «Чернореченский лес»), Петергофский водовод – памятник гидротехники, остатки усадьбы Брантовка, остатки немецкой дальнобойной батареи времён Великой Отечественной войны (кластерный участок «Петергофский водовод, Низинский лес и Порзоловское болото»)</w:t>
      </w:r>
    </w:p>
  </w:footnote>
  <w:footnote w:id="74">
    <w:p w:rsidR="001D797D" w:rsidRPr="00795AFE" w:rsidRDefault="001D797D" w:rsidP="00795AFE">
      <w:pPr>
        <w:pStyle w:val="a6"/>
        <w:jc w:val="both"/>
      </w:pPr>
      <w:r>
        <w:rPr>
          <w:rStyle w:val="aff0"/>
        </w:rPr>
        <w:footnoteRef/>
      </w:r>
      <w:r>
        <w:t xml:space="preserve"> </w:t>
      </w:r>
      <w:r w:rsidRPr="00795AFE">
        <w:rPr>
          <w:sz w:val="24"/>
          <w:szCs w:val="24"/>
        </w:rPr>
        <w:t>Включает в том числе ранее существовавший памятник природы местного значения «Бабинское озеро с прилегающими суходолами на болотном массиве «Соколий мох»</w:t>
      </w:r>
    </w:p>
  </w:footnote>
  <w:footnote w:id="75">
    <w:p w:rsidR="001D797D" w:rsidRPr="00795AFE" w:rsidRDefault="001D797D" w:rsidP="00795AFE">
      <w:pPr>
        <w:pStyle w:val="afe"/>
        <w:jc w:val="both"/>
        <w:rPr>
          <w:sz w:val="24"/>
          <w:szCs w:val="24"/>
          <w:lang w:val="ru-RU"/>
        </w:rPr>
      </w:pPr>
      <w:r>
        <w:rPr>
          <w:rStyle w:val="aff0"/>
        </w:rPr>
        <w:footnoteRef/>
      </w:r>
      <w:r>
        <w:t xml:space="preserve"> </w:t>
      </w:r>
      <w:r>
        <w:rPr>
          <w:lang w:val="ru-RU"/>
        </w:rPr>
        <w:t xml:space="preserve">Схемой территориального планирования Ленинградской области </w:t>
      </w:r>
      <w:r w:rsidRPr="00795AFE">
        <w:rPr>
          <w:sz w:val="24"/>
          <w:szCs w:val="24"/>
        </w:rPr>
        <w:t>создание особо охраняемой природной территории планировалось на первую очередь</w:t>
      </w:r>
    </w:p>
  </w:footnote>
  <w:footnote w:id="76">
    <w:p w:rsidR="001D797D" w:rsidRPr="00795AFE" w:rsidRDefault="001D797D" w:rsidP="00795AFE">
      <w:pPr>
        <w:pStyle w:val="afe"/>
        <w:jc w:val="both"/>
        <w:rPr>
          <w:sz w:val="24"/>
          <w:szCs w:val="24"/>
          <w:lang w:val="ru-RU"/>
        </w:rPr>
      </w:pPr>
      <w:r>
        <w:rPr>
          <w:rStyle w:val="aff0"/>
        </w:rPr>
        <w:footnoteRef/>
      </w:r>
      <w:r>
        <w:t xml:space="preserve"> </w:t>
      </w:r>
      <w:r>
        <w:rPr>
          <w:lang w:val="ru-RU"/>
        </w:rPr>
        <w:t xml:space="preserve">Схемой территориального планирования Ленинградской области </w:t>
      </w:r>
      <w:r w:rsidRPr="00795AFE">
        <w:rPr>
          <w:sz w:val="24"/>
          <w:szCs w:val="24"/>
        </w:rPr>
        <w:t xml:space="preserve">создание особо охраняемой природной территории предусматривалось на </w:t>
      </w:r>
      <w:r w:rsidRPr="00795AFE">
        <w:rPr>
          <w:sz w:val="24"/>
          <w:szCs w:val="24"/>
          <w:lang w:val="ru-RU"/>
        </w:rPr>
        <w:t>вторую</w:t>
      </w:r>
      <w:r w:rsidRPr="00795AFE">
        <w:rPr>
          <w:sz w:val="24"/>
          <w:szCs w:val="24"/>
        </w:rPr>
        <w:t xml:space="preserve"> очередь</w:t>
      </w:r>
    </w:p>
  </w:footnote>
  <w:footnote w:id="77">
    <w:p w:rsidR="001D797D" w:rsidRPr="00D024EA" w:rsidRDefault="001D797D" w:rsidP="00D024EA">
      <w:pPr>
        <w:pStyle w:val="afe"/>
        <w:jc w:val="both"/>
        <w:rPr>
          <w:sz w:val="24"/>
          <w:szCs w:val="24"/>
          <w:lang w:val="ru-RU"/>
        </w:rPr>
      </w:pPr>
      <w:r>
        <w:rPr>
          <w:rStyle w:val="aff0"/>
        </w:rPr>
        <w:footnoteRef/>
      </w:r>
      <w:r>
        <w:t xml:space="preserve"> </w:t>
      </w:r>
      <w:r>
        <w:rPr>
          <w:lang w:val="ru-RU"/>
        </w:rPr>
        <w:t xml:space="preserve">Схемой территориального планирования Ленинградской области </w:t>
      </w:r>
      <w:r w:rsidRPr="00D024EA">
        <w:rPr>
          <w:sz w:val="24"/>
          <w:szCs w:val="24"/>
        </w:rPr>
        <w:t xml:space="preserve">создание особо охраняемой природной территории предусматривалось </w:t>
      </w:r>
      <w:r w:rsidRPr="00D024EA">
        <w:rPr>
          <w:bCs/>
          <w:sz w:val="24"/>
          <w:szCs w:val="24"/>
        </w:rPr>
        <w:t>на первую очередь</w:t>
      </w:r>
    </w:p>
  </w:footnote>
  <w:footnote w:id="78">
    <w:p w:rsidR="001D797D" w:rsidRPr="00D024EA" w:rsidRDefault="001D797D" w:rsidP="00D024EA">
      <w:pPr>
        <w:pStyle w:val="a6"/>
        <w:jc w:val="both"/>
      </w:pPr>
      <w:r>
        <w:rPr>
          <w:rStyle w:val="aff0"/>
        </w:rPr>
        <w:footnoteRef/>
      </w:r>
      <w:r>
        <w:t xml:space="preserve"> </w:t>
      </w:r>
      <w:r w:rsidRPr="00D024EA">
        <w:rPr>
          <w:sz w:val="24"/>
          <w:szCs w:val="24"/>
        </w:rPr>
        <w:t xml:space="preserve">Историко-культурные объекты на особо охраняемой природной территории: советские укрепления, памятники Дороги жизни; место первых массовых расстрелов жителей </w:t>
      </w:r>
      <w:r w:rsidRPr="00D024EA">
        <w:rPr>
          <w:sz w:val="24"/>
          <w:szCs w:val="24"/>
          <w:lang w:val="ru-RU"/>
        </w:rPr>
        <w:t xml:space="preserve">города </w:t>
      </w:r>
      <w:r w:rsidRPr="00D024EA">
        <w:rPr>
          <w:sz w:val="24"/>
          <w:szCs w:val="24"/>
        </w:rPr>
        <w:t>Санкт-Петербург и Ленинградской области в 1918 – 1921 годах, место расстрела поэта Н. Гумилева – сохранились некоторые связанные с этими событиями постройки (кластерный участок «Ковал</w:t>
      </w:r>
      <w:r w:rsidRPr="00D024EA">
        <w:rPr>
          <w:sz w:val="24"/>
          <w:szCs w:val="24"/>
          <w:lang w:val="ru-RU"/>
        </w:rPr>
        <w:t>ё</w:t>
      </w:r>
      <w:r w:rsidRPr="00D024EA">
        <w:rPr>
          <w:sz w:val="24"/>
          <w:szCs w:val="24"/>
        </w:rPr>
        <w:t>вский лес и долина реки Лубья»), часть Охтинской лесной дачи – одного из стрейших опытных лесных участков (кластерный участок «Ржевский лесопарк»)</w:t>
      </w:r>
    </w:p>
  </w:footnote>
  <w:footnote w:id="79">
    <w:p w:rsidR="001D797D" w:rsidRPr="00D024EA" w:rsidRDefault="001D797D" w:rsidP="00D024EA">
      <w:pPr>
        <w:pStyle w:val="aff4"/>
        <w:jc w:val="both"/>
        <w:rPr>
          <w:sz w:val="24"/>
          <w:szCs w:val="24"/>
        </w:rPr>
      </w:pPr>
      <w:r>
        <w:rPr>
          <w:rStyle w:val="aff0"/>
        </w:rPr>
        <w:footnoteRef/>
      </w:r>
      <w:r>
        <w:t xml:space="preserve"> </w:t>
      </w:r>
      <w:r w:rsidRPr="00D024EA">
        <w:rPr>
          <w:sz w:val="24"/>
          <w:szCs w:val="24"/>
        </w:rPr>
        <w:t>Историко-культурные объекты на особо охраняемой природной территории: усадьба Зиновьевых</w:t>
      </w:r>
    </w:p>
  </w:footnote>
  <w:footnote w:id="80">
    <w:p w:rsidR="001D797D" w:rsidRPr="00D024EA" w:rsidRDefault="001D797D" w:rsidP="00D024EA">
      <w:pPr>
        <w:jc w:val="both"/>
      </w:pPr>
      <w:r>
        <w:rPr>
          <w:rStyle w:val="aff0"/>
        </w:rPr>
        <w:footnoteRef/>
      </w:r>
      <w:r>
        <w:t xml:space="preserve"> </w:t>
      </w:r>
      <w:r w:rsidRPr="00D024EA">
        <w:t>Вероятно наличие археологического материала доисторического периода</w:t>
      </w:r>
    </w:p>
  </w:footnote>
  <w:footnote w:id="81">
    <w:p w:rsidR="001D797D" w:rsidRPr="00D024EA" w:rsidRDefault="001D797D" w:rsidP="00D024EA">
      <w:pPr>
        <w:pStyle w:val="afe"/>
        <w:jc w:val="both"/>
        <w:rPr>
          <w:lang w:val="ru-RU"/>
        </w:rPr>
      </w:pPr>
      <w:r>
        <w:rPr>
          <w:rStyle w:val="aff0"/>
        </w:rPr>
        <w:footnoteRef/>
      </w:r>
      <w:r>
        <w:t xml:space="preserve"> </w:t>
      </w:r>
      <w:r>
        <w:rPr>
          <w:lang w:val="ru-RU"/>
        </w:rPr>
        <w:t>Схемой территориального планировани</w:t>
      </w:r>
      <w:r w:rsidRPr="00D024EA">
        <w:rPr>
          <w:sz w:val="24"/>
          <w:szCs w:val="24"/>
          <w:lang w:val="ru-RU"/>
        </w:rPr>
        <w:t xml:space="preserve">я </w:t>
      </w:r>
      <w:r w:rsidRPr="00D024EA">
        <w:rPr>
          <w:sz w:val="24"/>
          <w:szCs w:val="24"/>
        </w:rPr>
        <w:t>создание особо охраняемой природной территории предусматривалось</w:t>
      </w:r>
      <w:r w:rsidRPr="00D024EA">
        <w:rPr>
          <w:bCs/>
          <w:sz w:val="24"/>
          <w:szCs w:val="24"/>
        </w:rPr>
        <w:t xml:space="preserve"> на первую очередь</w:t>
      </w:r>
    </w:p>
  </w:footnote>
  <w:footnote w:id="82">
    <w:p w:rsidR="001D797D" w:rsidRPr="00D024EA" w:rsidRDefault="001D797D" w:rsidP="00D024EA">
      <w:pPr>
        <w:pStyle w:val="a6"/>
        <w:jc w:val="both"/>
        <w:rPr>
          <w:lang w:val="ru-RU"/>
        </w:rPr>
      </w:pPr>
      <w:r>
        <w:rPr>
          <w:rStyle w:val="aff0"/>
        </w:rPr>
        <w:footnoteRef/>
      </w:r>
      <w:r>
        <w:t xml:space="preserve"> </w:t>
      </w:r>
      <w:r w:rsidRPr="00D024EA">
        <w:rPr>
          <w:sz w:val="24"/>
          <w:szCs w:val="24"/>
        </w:rPr>
        <w:t xml:space="preserve">Историко-культурные объекты на </w:t>
      </w:r>
      <w:r w:rsidRPr="00D024EA">
        <w:rPr>
          <w:sz w:val="24"/>
          <w:szCs w:val="24"/>
          <w:lang w:val="ru-RU"/>
        </w:rPr>
        <w:t xml:space="preserve">территории </w:t>
      </w:r>
      <w:r w:rsidRPr="00D024EA">
        <w:rPr>
          <w:sz w:val="24"/>
          <w:szCs w:val="24"/>
        </w:rPr>
        <w:t>особо охраняемой природной территории: финские хутора, старые посадки широколиственных деревьев (дуб и др</w:t>
      </w:r>
      <w:r w:rsidRPr="00D024EA">
        <w:rPr>
          <w:sz w:val="24"/>
          <w:szCs w:val="24"/>
          <w:lang w:val="ru-RU"/>
        </w:rPr>
        <w:t>угие</w:t>
      </w:r>
      <w:r w:rsidRPr="00D024EA">
        <w:rPr>
          <w:sz w:val="24"/>
          <w:szCs w:val="24"/>
        </w:rPr>
        <w:t>)</w:t>
      </w:r>
    </w:p>
  </w:footnote>
  <w:footnote w:id="83">
    <w:p w:rsidR="001D797D" w:rsidRPr="00B82626" w:rsidRDefault="001D797D" w:rsidP="00B82626">
      <w:pPr>
        <w:pStyle w:val="afe"/>
        <w:jc w:val="both"/>
        <w:rPr>
          <w:lang w:val="ru-RU"/>
        </w:rPr>
      </w:pPr>
      <w:r>
        <w:rPr>
          <w:rStyle w:val="aff0"/>
        </w:rPr>
        <w:footnoteRef/>
      </w:r>
      <w:r>
        <w:t xml:space="preserve"> </w:t>
      </w:r>
      <w:r w:rsidRPr="00B82626">
        <w:rPr>
          <w:sz w:val="24"/>
          <w:szCs w:val="24"/>
          <w:lang w:val="ru-RU"/>
        </w:rPr>
        <w:t xml:space="preserve">Схемой территориального планирования Ленинградской области </w:t>
      </w:r>
      <w:r w:rsidRPr="00B82626">
        <w:rPr>
          <w:sz w:val="24"/>
          <w:szCs w:val="24"/>
        </w:rPr>
        <w:t>создание особо охраняемой природной территории предусматривалось на вторую очередь</w:t>
      </w:r>
    </w:p>
  </w:footnote>
  <w:footnote w:id="84">
    <w:p w:rsidR="001D797D" w:rsidRPr="008E622D" w:rsidRDefault="001D797D" w:rsidP="008E622D">
      <w:pPr>
        <w:pStyle w:val="a6"/>
        <w:jc w:val="both"/>
        <w:rPr>
          <w:lang w:val="ru-RU"/>
        </w:rPr>
      </w:pPr>
      <w:r>
        <w:rPr>
          <w:rStyle w:val="aff0"/>
        </w:rPr>
        <w:footnoteRef/>
      </w:r>
      <w:r>
        <w:t xml:space="preserve"> </w:t>
      </w:r>
      <w:r w:rsidRPr="008E622D">
        <w:rPr>
          <w:sz w:val="24"/>
          <w:szCs w:val="24"/>
        </w:rPr>
        <w:t>Историческую ценность представляют сохранившиеся следы завода по выплавке руды из болотных месторождений времен шведского управления 16-17 веков – уникальные для России следы природопользования.</w:t>
      </w:r>
      <w:r>
        <w:rPr>
          <w:sz w:val="24"/>
          <w:szCs w:val="24"/>
          <w:lang w:val="ru-RU"/>
        </w:rPr>
        <w:t xml:space="preserve"> </w:t>
      </w:r>
      <w:r w:rsidRPr="00B82626">
        <w:rPr>
          <w:sz w:val="24"/>
          <w:szCs w:val="24"/>
          <w:lang w:val="ru-RU"/>
        </w:rPr>
        <w:t>Схемой терри</w:t>
      </w:r>
      <w:r w:rsidRPr="008E622D">
        <w:rPr>
          <w:sz w:val="24"/>
          <w:szCs w:val="24"/>
          <w:lang w:val="ru-RU"/>
        </w:rPr>
        <w:t xml:space="preserve">ториального планирования Ленинградской области </w:t>
      </w:r>
      <w:r w:rsidRPr="008E622D">
        <w:rPr>
          <w:sz w:val="24"/>
          <w:szCs w:val="24"/>
        </w:rPr>
        <w:t>создание особо охраняемой природной территории предусматривалось на вторую очередь</w:t>
      </w:r>
    </w:p>
  </w:footnote>
  <w:footnote w:id="85">
    <w:p w:rsidR="001D797D" w:rsidRPr="008E622D" w:rsidRDefault="001D797D" w:rsidP="008E622D">
      <w:pPr>
        <w:pStyle w:val="afe"/>
        <w:jc w:val="both"/>
        <w:rPr>
          <w:lang w:val="ru-RU"/>
        </w:rPr>
      </w:pPr>
      <w:r>
        <w:rPr>
          <w:rStyle w:val="aff0"/>
        </w:rPr>
        <w:footnoteRef/>
      </w:r>
      <w:r>
        <w:t xml:space="preserve"> </w:t>
      </w:r>
      <w:r w:rsidRPr="00B82626">
        <w:rPr>
          <w:sz w:val="24"/>
          <w:szCs w:val="24"/>
          <w:lang w:val="ru-RU"/>
        </w:rPr>
        <w:t>Схе</w:t>
      </w:r>
      <w:r w:rsidRPr="008E622D">
        <w:rPr>
          <w:sz w:val="24"/>
          <w:szCs w:val="24"/>
          <w:lang w:val="ru-RU"/>
        </w:rPr>
        <w:t xml:space="preserve">мой территориального планирования Ленинградской области </w:t>
      </w:r>
      <w:r w:rsidRPr="008E622D">
        <w:rPr>
          <w:sz w:val="24"/>
          <w:szCs w:val="24"/>
        </w:rPr>
        <w:t>создание особо охраняемой природной территории планировалось на вторую очередь</w:t>
      </w:r>
    </w:p>
  </w:footnote>
  <w:footnote w:id="86">
    <w:p w:rsidR="001D797D" w:rsidRPr="008E622D" w:rsidRDefault="001D797D" w:rsidP="008E622D">
      <w:pPr>
        <w:pStyle w:val="aff4"/>
        <w:jc w:val="both"/>
      </w:pPr>
      <w:r>
        <w:rPr>
          <w:rStyle w:val="aff0"/>
        </w:rPr>
        <w:footnoteRef/>
      </w:r>
      <w:r>
        <w:t xml:space="preserve"> </w:t>
      </w:r>
      <w:r w:rsidRPr="00B82626">
        <w:rPr>
          <w:sz w:val="24"/>
          <w:szCs w:val="24"/>
        </w:rPr>
        <w:t>Схе</w:t>
      </w:r>
      <w:r w:rsidRPr="008E622D">
        <w:rPr>
          <w:sz w:val="24"/>
          <w:szCs w:val="24"/>
        </w:rPr>
        <w:t xml:space="preserve">мой территориального планирования Ленинградской области создание особо охраняемой природной территории планировалось на первую очередь («Болото Корпиково») и на вторую очередь </w:t>
      </w:r>
      <w:r w:rsidRPr="008E622D">
        <w:rPr>
          <w:bCs/>
          <w:sz w:val="24"/>
          <w:szCs w:val="24"/>
        </w:rPr>
        <w:t>«Истоки реки Парица», «Пудость (Репузи)</w:t>
      </w:r>
    </w:p>
  </w:footnote>
  <w:footnote w:id="87">
    <w:p w:rsidR="001D797D" w:rsidRPr="008E622D" w:rsidRDefault="001D797D" w:rsidP="008E622D">
      <w:pPr>
        <w:pStyle w:val="afe"/>
        <w:jc w:val="both"/>
        <w:rPr>
          <w:sz w:val="24"/>
          <w:szCs w:val="24"/>
          <w:lang w:val="ru-RU"/>
        </w:rPr>
      </w:pPr>
      <w:r>
        <w:rPr>
          <w:rStyle w:val="aff0"/>
        </w:rPr>
        <w:footnoteRef/>
      </w:r>
      <w:r>
        <w:t xml:space="preserve"> </w:t>
      </w:r>
      <w:r w:rsidRPr="00B82626">
        <w:rPr>
          <w:sz w:val="24"/>
          <w:szCs w:val="24"/>
          <w:lang w:val="ru-RU"/>
        </w:rPr>
        <w:t>Схе</w:t>
      </w:r>
      <w:r w:rsidRPr="008E622D">
        <w:rPr>
          <w:sz w:val="24"/>
          <w:szCs w:val="24"/>
          <w:lang w:val="ru-RU"/>
        </w:rPr>
        <w:t>мой территориального планирования Ленинградской области</w:t>
      </w:r>
      <w:r w:rsidRPr="008E622D">
        <w:rPr>
          <w:sz w:val="24"/>
          <w:szCs w:val="24"/>
        </w:rPr>
        <w:t xml:space="preserve"> создание особо охраняемой природной территории предусматривалось на вторую очередь</w:t>
      </w:r>
    </w:p>
  </w:footnote>
  <w:footnote w:id="88">
    <w:p w:rsidR="001D797D" w:rsidRPr="008E622D" w:rsidRDefault="001D797D" w:rsidP="008E622D">
      <w:pPr>
        <w:pStyle w:val="afe"/>
        <w:jc w:val="both"/>
        <w:rPr>
          <w:sz w:val="24"/>
          <w:szCs w:val="24"/>
          <w:lang w:val="ru-RU"/>
        </w:rPr>
      </w:pPr>
      <w:r>
        <w:rPr>
          <w:rStyle w:val="aff0"/>
        </w:rPr>
        <w:footnoteRef/>
      </w:r>
      <w:r>
        <w:t xml:space="preserve"> </w:t>
      </w:r>
      <w:r w:rsidRPr="00B82626">
        <w:rPr>
          <w:sz w:val="24"/>
          <w:szCs w:val="24"/>
          <w:lang w:val="ru-RU"/>
        </w:rPr>
        <w:t>Схе</w:t>
      </w:r>
      <w:r w:rsidRPr="008E622D">
        <w:rPr>
          <w:sz w:val="24"/>
          <w:szCs w:val="24"/>
          <w:lang w:val="ru-RU"/>
        </w:rPr>
        <w:t>мой территориального планирования Ленинградской области</w:t>
      </w:r>
      <w:r w:rsidRPr="008E622D">
        <w:rPr>
          <w:sz w:val="24"/>
          <w:szCs w:val="24"/>
        </w:rPr>
        <w:t xml:space="preserve"> создание особо охраняемой природной территории планировалось на вторую очередь</w:t>
      </w:r>
    </w:p>
  </w:footnote>
  <w:footnote w:id="89">
    <w:p w:rsidR="001D797D" w:rsidRPr="003D42C9" w:rsidRDefault="001D797D" w:rsidP="003D42C9">
      <w:pPr>
        <w:pStyle w:val="afe"/>
        <w:jc w:val="both"/>
        <w:rPr>
          <w:lang w:val="ru-RU"/>
        </w:rPr>
      </w:pPr>
      <w:r>
        <w:rPr>
          <w:rStyle w:val="aff0"/>
        </w:rPr>
        <w:footnoteRef/>
      </w:r>
      <w:r>
        <w:t xml:space="preserve"> </w:t>
      </w:r>
      <w:r w:rsidRPr="00B82626">
        <w:rPr>
          <w:sz w:val="24"/>
          <w:szCs w:val="24"/>
          <w:lang w:val="ru-RU"/>
        </w:rPr>
        <w:t>Схе</w:t>
      </w:r>
      <w:r w:rsidRPr="008E622D">
        <w:rPr>
          <w:sz w:val="24"/>
          <w:szCs w:val="24"/>
          <w:lang w:val="ru-RU"/>
        </w:rPr>
        <w:t xml:space="preserve">мой территориального планирования Ленинградской </w:t>
      </w:r>
      <w:r w:rsidRPr="003D42C9">
        <w:rPr>
          <w:sz w:val="24"/>
          <w:szCs w:val="24"/>
          <w:lang w:val="ru-RU"/>
        </w:rPr>
        <w:t>области</w:t>
      </w:r>
      <w:r w:rsidRPr="003D42C9">
        <w:rPr>
          <w:sz w:val="24"/>
          <w:szCs w:val="24"/>
        </w:rPr>
        <w:t xml:space="preserve"> создание особо охраняемой природной территории планировалось на вторую очередь</w:t>
      </w:r>
    </w:p>
  </w:footnote>
  <w:footnote w:id="90">
    <w:p w:rsidR="001D797D" w:rsidRPr="003D42C9" w:rsidRDefault="001D797D">
      <w:pPr>
        <w:pStyle w:val="afe"/>
        <w:rPr>
          <w:lang w:val="ru-RU"/>
        </w:rPr>
      </w:pPr>
      <w:r>
        <w:rPr>
          <w:rStyle w:val="aff0"/>
        </w:rPr>
        <w:footnoteRef/>
      </w:r>
      <w:r>
        <w:t xml:space="preserve"> </w:t>
      </w:r>
      <w:r w:rsidRPr="00B82626">
        <w:rPr>
          <w:sz w:val="24"/>
          <w:szCs w:val="24"/>
          <w:lang w:val="ru-RU"/>
        </w:rPr>
        <w:t>Схе</w:t>
      </w:r>
      <w:r w:rsidRPr="008E622D">
        <w:rPr>
          <w:sz w:val="24"/>
          <w:szCs w:val="24"/>
          <w:lang w:val="ru-RU"/>
        </w:rPr>
        <w:t xml:space="preserve">мой территориального планирования Ленинградской </w:t>
      </w:r>
      <w:r w:rsidRPr="003D42C9">
        <w:rPr>
          <w:sz w:val="24"/>
          <w:szCs w:val="24"/>
          <w:lang w:val="ru-RU"/>
        </w:rPr>
        <w:t>области</w:t>
      </w:r>
      <w:r w:rsidRPr="003D42C9">
        <w:rPr>
          <w:sz w:val="24"/>
          <w:szCs w:val="24"/>
        </w:rPr>
        <w:t xml:space="preserve"> создание особо охраняемой природной территории планировалось на вторую очередь</w:t>
      </w:r>
    </w:p>
  </w:footnote>
  <w:footnote w:id="91">
    <w:p w:rsidR="001D797D" w:rsidRPr="003D42C9" w:rsidRDefault="001D797D">
      <w:pPr>
        <w:pStyle w:val="afe"/>
        <w:rPr>
          <w:lang w:val="ru-RU"/>
        </w:rPr>
      </w:pPr>
      <w:r>
        <w:rPr>
          <w:rStyle w:val="aff0"/>
        </w:rPr>
        <w:footnoteRef/>
      </w:r>
      <w:r>
        <w:t xml:space="preserve"> </w:t>
      </w:r>
      <w:r w:rsidRPr="00B82626">
        <w:rPr>
          <w:sz w:val="24"/>
          <w:szCs w:val="24"/>
          <w:lang w:val="ru-RU"/>
        </w:rPr>
        <w:t>Схе</w:t>
      </w:r>
      <w:r w:rsidRPr="008E622D">
        <w:rPr>
          <w:sz w:val="24"/>
          <w:szCs w:val="24"/>
          <w:lang w:val="ru-RU"/>
        </w:rPr>
        <w:t xml:space="preserve">мой территориального планирования Ленинградской </w:t>
      </w:r>
      <w:r w:rsidRPr="003D42C9">
        <w:rPr>
          <w:sz w:val="24"/>
          <w:szCs w:val="24"/>
          <w:lang w:val="ru-RU"/>
        </w:rPr>
        <w:t>области</w:t>
      </w:r>
      <w:r w:rsidRPr="003D42C9">
        <w:rPr>
          <w:sz w:val="24"/>
          <w:szCs w:val="24"/>
        </w:rPr>
        <w:t xml:space="preserve"> создание особо охраняемой природной территории планировалось на вторую очередь</w:t>
      </w:r>
    </w:p>
  </w:footnote>
  <w:footnote w:id="92">
    <w:p w:rsidR="001D797D" w:rsidRPr="003D42C9" w:rsidRDefault="001D797D">
      <w:pPr>
        <w:pStyle w:val="afe"/>
        <w:rPr>
          <w:lang w:val="ru-RU"/>
        </w:rPr>
      </w:pPr>
      <w:r>
        <w:rPr>
          <w:rStyle w:val="aff0"/>
        </w:rPr>
        <w:footnoteRef/>
      </w:r>
      <w:r>
        <w:t xml:space="preserve"> </w:t>
      </w:r>
      <w:r w:rsidRPr="00B82626">
        <w:rPr>
          <w:sz w:val="24"/>
          <w:szCs w:val="24"/>
          <w:lang w:val="ru-RU"/>
        </w:rPr>
        <w:t>Схе</w:t>
      </w:r>
      <w:r w:rsidRPr="008E622D">
        <w:rPr>
          <w:sz w:val="24"/>
          <w:szCs w:val="24"/>
          <w:lang w:val="ru-RU"/>
        </w:rPr>
        <w:t xml:space="preserve">мой территориального планирования Ленинградской </w:t>
      </w:r>
      <w:r w:rsidRPr="003D42C9">
        <w:rPr>
          <w:sz w:val="24"/>
          <w:szCs w:val="24"/>
          <w:lang w:val="ru-RU"/>
        </w:rPr>
        <w:t>области</w:t>
      </w:r>
      <w:r w:rsidRPr="003D42C9">
        <w:rPr>
          <w:sz w:val="24"/>
          <w:szCs w:val="24"/>
        </w:rPr>
        <w:t xml:space="preserve"> создание особо охраняемой природной территории планировалось на вторую очередь</w:t>
      </w:r>
    </w:p>
  </w:footnote>
  <w:footnote w:id="93">
    <w:p w:rsidR="001D797D" w:rsidRPr="003D42C9" w:rsidRDefault="001D797D" w:rsidP="003D42C9">
      <w:pPr>
        <w:pStyle w:val="afe"/>
        <w:jc w:val="both"/>
        <w:rPr>
          <w:sz w:val="24"/>
          <w:szCs w:val="24"/>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на вторую очередь</w:t>
      </w:r>
    </w:p>
  </w:footnote>
  <w:footnote w:id="94">
    <w:p w:rsidR="001D797D" w:rsidRPr="003D42C9"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на вторую очередь</w:t>
      </w:r>
    </w:p>
  </w:footnote>
  <w:footnote w:id="95">
    <w:p w:rsidR="001D797D" w:rsidRPr="003D42C9"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перв</w:t>
      </w:r>
      <w:r w:rsidRPr="003D42C9">
        <w:rPr>
          <w:bCs/>
          <w:sz w:val="24"/>
          <w:szCs w:val="24"/>
        </w:rPr>
        <w:t>ую очередь</w:t>
      </w:r>
    </w:p>
  </w:footnote>
  <w:footnote w:id="96">
    <w:p w:rsidR="001D797D" w:rsidRPr="003D42C9"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перв</w:t>
      </w:r>
      <w:r w:rsidRPr="003D42C9">
        <w:rPr>
          <w:bCs/>
          <w:sz w:val="24"/>
          <w:szCs w:val="24"/>
        </w:rPr>
        <w:t>ую очередь</w:t>
      </w:r>
    </w:p>
  </w:footnote>
  <w:footnote w:id="97">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98">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99">
    <w:p w:rsidR="001D797D" w:rsidRPr="001A7FD4" w:rsidRDefault="001D797D" w:rsidP="001A7FD4">
      <w:pPr>
        <w:pStyle w:val="a6"/>
        <w:jc w:val="both"/>
        <w:rPr>
          <w:lang w:val="ru-RU"/>
        </w:rPr>
      </w:pPr>
      <w:r>
        <w:rPr>
          <w:rStyle w:val="aff0"/>
        </w:rPr>
        <w:footnoteRef/>
      </w:r>
      <w:r>
        <w:t xml:space="preserve"> </w:t>
      </w:r>
      <w:r w:rsidRPr="001A7FD4">
        <w:rPr>
          <w:sz w:val="24"/>
          <w:szCs w:val="24"/>
        </w:rPr>
        <w:t xml:space="preserve">Историко-культрные объекты на </w:t>
      </w:r>
      <w:r>
        <w:rPr>
          <w:sz w:val="24"/>
          <w:szCs w:val="24"/>
          <w:lang w:val="ru-RU"/>
        </w:rPr>
        <w:t xml:space="preserve">территории </w:t>
      </w:r>
      <w:r w:rsidRPr="001A7FD4">
        <w:rPr>
          <w:sz w:val="24"/>
          <w:szCs w:val="24"/>
        </w:rPr>
        <w:t>особо охраняемой природной территории: места древних захоронений.</w:t>
      </w:r>
      <w:r>
        <w:rPr>
          <w:sz w:val="24"/>
          <w:szCs w:val="24"/>
          <w:lang w:val="ru-RU"/>
        </w:rP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0">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1">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2">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3">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4">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5">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перв</w:t>
      </w:r>
      <w:r w:rsidRPr="003D42C9">
        <w:rPr>
          <w:bCs/>
          <w:sz w:val="24"/>
          <w:szCs w:val="24"/>
        </w:rPr>
        <w:t>ую очередь</w:t>
      </w:r>
    </w:p>
  </w:footnote>
  <w:footnote w:id="106">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7">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8">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09">
    <w:p w:rsidR="001D797D" w:rsidRPr="001A7FD4"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10">
    <w:p w:rsidR="001D797D" w:rsidRPr="00DD45FA" w:rsidRDefault="001D797D" w:rsidP="00DD45FA">
      <w:pPr>
        <w:pStyle w:val="a6"/>
        <w:jc w:val="both"/>
        <w:rPr>
          <w:sz w:val="28"/>
          <w:szCs w:val="28"/>
          <w:lang w:val="ru-RU"/>
        </w:rPr>
      </w:pPr>
      <w:r>
        <w:rPr>
          <w:rStyle w:val="aff0"/>
        </w:rPr>
        <w:footnoteRef/>
      </w:r>
      <w:r w:rsidRPr="00DD45FA">
        <w:rPr>
          <w:sz w:val="24"/>
          <w:szCs w:val="24"/>
        </w:rPr>
        <w:t xml:space="preserve"> На </w:t>
      </w:r>
      <w:r w:rsidRPr="00DD45FA">
        <w:rPr>
          <w:sz w:val="24"/>
          <w:szCs w:val="24"/>
          <w:lang w:val="ru-RU"/>
        </w:rPr>
        <w:t xml:space="preserve">территории </w:t>
      </w:r>
      <w:r w:rsidRPr="00DD45FA">
        <w:rPr>
          <w:sz w:val="24"/>
          <w:szCs w:val="24"/>
        </w:rPr>
        <w:t>особо охраняемой природной территории имеются памятники материальной культуры 18-19 веков</w:t>
      </w:r>
    </w:p>
  </w:footnote>
  <w:footnote w:id="111">
    <w:p w:rsidR="001D797D" w:rsidRPr="00DD45FA"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перв</w:t>
      </w:r>
      <w:r w:rsidRPr="003D42C9">
        <w:rPr>
          <w:bCs/>
          <w:sz w:val="24"/>
          <w:szCs w:val="24"/>
        </w:rPr>
        <w:t>ую очередь</w:t>
      </w:r>
    </w:p>
  </w:footnote>
  <w:footnote w:id="112">
    <w:p w:rsidR="001D797D" w:rsidRPr="00DD45FA" w:rsidRDefault="001D797D">
      <w:pPr>
        <w:pStyle w:val="afe"/>
        <w:rPr>
          <w:lang w:val="ru-RU"/>
        </w:rPr>
      </w:pPr>
      <w:r>
        <w:rPr>
          <w:rStyle w:val="aff0"/>
        </w:rPr>
        <w:footnoteRef/>
      </w:r>
      <w:r>
        <w:t xml:space="preserve"> </w:t>
      </w:r>
      <w:r>
        <w:rPr>
          <w:lang w:val="ru-RU"/>
        </w:rPr>
        <w:t xml:space="preserve">Схемой </w:t>
      </w:r>
      <w:r w:rsidRPr="003D42C9">
        <w:rPr>
          <w:sz w:val="24"/>
          <w:szCs w:val="24"/>
          <w:lang w:val="ru-RU"/>
        </w:rPr>
        <w:t xml:space="preserve">территориального планирования Ленинградской области </w:t>
      </w:r>
      <w:r w:rsidRPr="003D42C9">
        <w:rPr>
          <w:sz w:val="24"/>
          <w:szCs w:val="24"/>
        </w:rPr>
        <w:t xml:space="preserve">создание особо охраняемой природной территории предусматривалось </w:t>
      </w:r>
      <w:r w:rsidRPr="003D42C9">
        <w:rPr>
          <w:bCs/>
          <w:sz w:val="24"/>
          <w:szCs w:val="24"/>
        </w:rPr>
        <w:t xml:space="preserve">на </w:t>
      </w:r>
      <w:r>
        <w:rPr>
          <w:bCs/>
          <w:sz w:val="24"/>
          <w:szCs w:val="24"/>
          <w:lang w:val="ru-RU"/>
        </w:rPr>
        <w:t>втор</w:t>
      </w:r>
      <w:r w:rsidRPr="003D42C9">
        <w:rPr>
          <w:bCs/>
          <w:sz w:val="24"/>
          <w:szCs w:val="24"/>
        </w:rPr>
        <w:t>ую очередь</w:t>
      </w:r>
    </w:p>
  </w:footnote>
  <w:footnote w:id="113">
    <w:p w:rsidR="001D797D" w:rsidRPr="00502ED8" w:rsidRDefault="001D797D" w:rsidP="00502ED8">
      <w:pPr>
        <w:jc w:val="both"/>
      </w:pPr>
      <w:r>
        <w:rPr>
          <w:rStyle w:val="aff0"/>
        </w:rPr>
        <w:footnoteRef/>
      </w:r>
      <w:r>
        <w:t xml:space="preserve"> </w:t>
      </w:r>
      <w:r w:rsidRPr="00502ED8">
        <w:t>Схемой территориального планирования</w:t>
      </w:r>
      <w:r>
        <w:t xml:space="preserve"> планирования Ленинградской области размещение планировалось </w:t>
      </w:r>
      <w:r w:rsidRPr="00502ED8">
        <w:t>на расчётный срок</w:t>
      </w:r>
    </w:p>
  </w:footnote>
  <w:footnote w:id="114">
    <w:p w:rsidR="001D797D" w:rsidRPr="007F4E29" w:rsidRDefault="001D797D">
      <w:pPr>
        <w:pStyle w:val="afe"/>
        <w:rPr>
          <w:lang w:val="ru-RU"/>
        </w:rPr>
      </w:pPr>
      <w:r>
        <w:rPr>
          <w:rStyle w:val="aff0"/>
        </w:rPr>
        <w:footnoteRef/>
      </w:r>
      <w:r>
        <w:t xml:space="preserve"> </w:t>
      </w:r>
      <w:r w:rsidRPr="00502ED8">
        <w:rPr>
          <w:sz w:val="24"/>
          <w:szCs w:val="24"/>
          <w:lang w:val="ru-RU"/>
        </w:rPr>
        <w:t>Схемой территориального планирования</w:t>
      </w:r>
      <w:r>
        <w:rPr>
          <w:sz w:val="24"/>
          <w:szCs w:val="24"/>
          <w:lang w:val="ru-RU"/>
        </w:rPr>
        <w:t xml:space="preserve"> планирования Ленинградской области </w:t>
      </w:r>
      <w:r>
        <w:t xml:space="preserve">размещение планировалось </w:t>
      </w:r>
      <w:r w:rsidRPr="00502ED8">
        <w:rPr>
          <w:sz w:val="24"/>
          <w:szCs w:val="24"/>
        </w:rPr>
        <w:t>на расчётный срок</w:t>
      </w:r>
    </w:p>
  </w:footnote>
  <w:footnote w:id="115">
    <w:p w:rsidR="001D797D" w:rsidRPr="00894204" w:rsidRDefault="001D797D" w:rsidP="00894204">
      <w:pPr>
        <w:pStyle w:val="afe"/>
        <w:jc w:val="both"/>
        <w:rPr>
          <w:lang w:val="ru-RU"/>
        </w:rPr>
      </w:pPr>
      <w:r>
        <w:rPr>
          <w:rStyle w:val="aff0"/>
        </w:rPr>
        <w:footnoteRef/>
      </w:r>
      <w:r>
        <w:t xml:space="preserve"> </w:t>
      </w:r>
      <w:r>
        <w:rPr>
          <w:lang w:val="ru-RU"/>
        </w:rPr>
        <w:t>С</w:t>
      </w:r>
      <w:r w:rsidRPr="00894204">
        <w:rPr>
          <w:sz w:val="24"/>
          <w:szCs w:val="24"/>
          <w:lang w:val="ru-RU"/>
        </w:rPr>
        <w:t>хемо</w:t>
      </w:r>
      <w:r>
        <w:rPr>
          <w:sz w:val="24"/>
          <w:szCs w:val="24"/>
          <w:lang w:val="ru-RU"/>
        </w:rPr>
        <w:t>й территориального планирования Л</w:t>
      </w:r>
      <w:r w:rsidRPr="00894204">
        <w:rPr>
          <w:sz w:val="24"/>
          <w:szCs w:val="24"/>
          <w:lang w:val="ru-RU"/>
        </w:rPr>
        <w:t xml:space="preserve">енинградской области </w:t>
      </w:r>
      <w:r w:rsidRPr="00894204">
        <w:rPr>
          <w:sz w:val="24"/>
          <w:szCs w:val="24"/>
        </w:rPr>
        <w:t>реконструкция предусматривалась на вторую очередь</w:t>
      </w:r>
    </w:p>
  </w:footnote>
  <w:footnote w:id="116">
    <w:p w:rsidR="001D797D" w:rsidRPr="00894204" w:rsidRDefault="001D797D" w:rsidP="00894204">
      <w:pPr>
        <w:pStyle w:val="afe"/>
        <w:jc w:val="both"/>
        <w:rPr>
          <w:lang w:val="ru-RU"/>
        </w:rPr>
      </w:pPr>
      <w:r>
        <w:rPr>
          <w:rStyle w:val="aff0"/>
        </w:rPr>
        <w:footnoteRef/>
      </w:r>
      <w:r>
        <w:t xml:space="preserve"> </w:t>
      </w:r>
      <w:r>
        <w:rPr>
          <w:lang w:val="ru-RU"/>
        </w:rPr>
        <w:t>С</w:t>
      </w:r>
      <w:r w:rsidRPr="00894204">
        <w:rPr>
          <w:sz w:val="24"/>
          <w:szCs w:val="24"/>
          <w:lang w:val="ru-RU"/>
        </w:rPr>
        <w:t>хемо</w:t>
      </w:r>
      <w:r>
        <w:rPr>
          <w:sz w:val="24"/>
          <w:szCs w:val="24"/>
          <w:lang w:val="ru-RU"/>
        </w:rPr>
        <w:t>й территориального планирования Л</w:t>
      </w:r>
      <w:r w:rsidRPr="00894204">
        <w:rPr>
          <w:sz w:val="24"/>
          <w:szCs w:val="24"/>
          <w:lang w:val="ru-RU"/>
        </w:rPr>
        <w:t xml:space="preserve">енинградской области </w:t>
      </w:r>
      <w:r w:rsidRPr="00894204">
        <w:rPr>
          <w:sz w:val="24"/>
          <w:szCs w:val="24"/>
        </w:rPr>
        <w:t>реконструкция предусматривалась на вторую очередь</w:t>
      </w:r>
    </w:p>
  </w:footnote>
  <w:footnote w:id="117">
    <w:p w:rsidR="001D797D" w:rsidRPr="00894204" w:rsidRDefault="001D797D" w:rsidP="00894204">
      <w:pPr>
        <w:pStyle w:val="afe"/>
        <w:jc w:val="both"/>
        <w:rPr>
          <w:lang w:val="ru-RU"/>
        </w:rPr>
      </w:pPr>
      <w:r>
        <w:rPr>
          <w:rStyle w:val="aff0"/>
        </w:rPr>
        <w:footnoteRef/>
      </w:r>
      <w:r>
        <w:t xml:space="preserve"> </w:t>
      </w:r>
      <w:r>
        <w:rPr>
          <w:lang w:val="ru-RU"/>
        </w:rPr>
        <w:t>С</w:t>
      </w:r>
      <w:r w:rsidRPr="00894204">
        <w:rPr>
          <w:sz w:val="24"/>
          <w:szCs w:val="24"/>
          <w:lang w:val="ru-RU"/>
        </w:rPr>
        <w:t>хемо</w:t>
      </w:r>
      <w:r>
        <w:rPr>
          <w:sz w:val="24"/>
          <w:szCs w:val="24"/>
          <w:lang w:val="ru-RU"/>
        </w:rPr>
        <w:t>й территориальног планирования Л</w:t>
      </w:r>
      <w:r w:rsidRPr="00894204">
        <w:rPr>
          <w:sz w:val="24"/>
          <w:szCs w:val="24"/>
          <w:lang w:val="ru-RU"/>
        </w:rPr>
        <w:t xml:space="preserve">енинградской области </w:t>
      </w:r>
      <w:r w:rsidRPr="00894204">
        <w:rPr>
          <w:sz w:val="24"/>
          <w:szCs w:val="24"/>
        </w:rPr>
        <w:t>реконструкция предусматривалась на вторую очередь</w:t>
      </w:r>
    </w:p>
  </w:footnote>
  <w:footnote w:id="118">
    <w:p w:rsidR="001D797D" w:rsidRPr="00894204" w:rsidRDefault="001D797D" w:rsidP="00894204">
      <w:pPr>
        <w:pStyle w:val="afe"/>
        <w:jc w:val="both"/>
        <w:rPr>
          <w:lang w:val="ru-RU"/>
        </w:rPr>
      </w:pPr>
      <w:r>
        <w:rPr>
          <w:rStyle w:val="aff0"/>
        </w:rPr>
        <w:footnoteRef/>
      </w:r>
      <w:r>
        <w:t xml:space="preserve"> </w:t>
      </w:r>
      <w:r>
        <w:rPr>
          <w:lang w:val="ru-RU"/>
        </w:rPr>
        <w:t>С</w:t>
      </w:r>
      <w:r w:rsidRPr="00894204">
        <w:rPr>
          <w:sz w:val="24"/>
          <w:szCs w:val="24"/>
          <w:lang w:val="ru-RU"/>
        </w:rPr>
        <w:t>хемо</w:t>
      </w:r>
      <w:r>
        <w:rPr>
          <w:sz w:val="24"/>
          <w:szCs w:val="24"/>
          <w:lang w:val="ru-RU"/>
        </w:rPr>
        <w:t>й территориальног планирования Л</w:t>
      </w:r>
      <w:r w:rsidRPr="00894204">
        <w:rPr>
          <w:sz w:val="24"/>
          <w:szCs w:val="24"/>
          <w:lang w:val="ru-RU"/>
        </w:rPr>
        <w:t xml:space="preserve">енинградской области </w:t>
      </w:r>
      <w:r w:rsidRPr="00894204">
        <w:rPr>
          <w:sz w:val="24"/>
          <w:szCs w:val="24"/>
        </w:rPr>
        <w:t>реконструкция предусматривалась на вторую очередь</w:t>
      </w:r>
    </w:p>
  </w:footnote>
  <w:footnote w:id="119">
    <w:p w:rsidR="001D797D" w:rsidRPr="00894204" w:rsidRDefault="001D797D" w:rsidP="00894204">
      <w:pPr>
        <w:pStyle w:val="afe"/>
        <w:jc w:val="both"/>
        <w:rPr>
          <w:lang w:val="ru-RU"/>
        </w:rPr>
      </w:pPr>
      <w:r>
        <w:rPr>
          <w:rStyle w:val="aff0"/>
        </w:rPr>
        <w:footnoteRef/>
      </w:r>
      <w:r>
        <w:t xml:space="preserve"> </w:t>
      </w:r>
      <w:r>
        <w:rPr>
          <w:lang w:val="ru-RU"/>
        </w:rPr>
        <w:t>С</w:t>
      </w:r>
      <w:r w:rsidRPr="00894204">
        <w:rPr>
          <w:sz w:val="24"/>
          <w:szCs w:val="24"/>
          <w:lang w:val="ru-RU"/>
        </w:rPr>
        <w:t>хемо</w:t>
      </w:r>
      <w:r>
        <w:rPr>
          <w:sz w:val="24"/>
          <w:szCs w:val="24"/>
          <w:lang w:val="ru-RU"/>
        </w:rPr>
        <w:t>й территориального планирования Л</w:t>
      </w:r>
      <w:r w:rsidRPr="00894204">
        <w:rPr>
          <w:sz w:val="24"/>
          <w:szCs w:val="24"/>
          <w:lang w:val="ru-RU"/>
        </w:rPr>
        <w:t xml:space="preserve">енинградской области </w:t>
      </w:r>
      <w:r w:rsidRPr="00894204">
        <w:rPr>
          <w:sz w:val="24"/>
          <w:szCs w:val="24"/>
        </w:rPr>
        <w:t>реконструкция предусматривалась на вторую очередь</w:t>
      </w:r>
    </w:p>
  </w:footnote>
  <w:footnote w:id="120">
    <w:p w:rsidR="001D797D" w:rsidRPr="00E86FCA" w:rsidRDefault="001D797D" w:rsidP="00E86FCA">
      <w:pPr>
        <w:pStyle w:val="afe"/>
        <w:jc w:val="both"/>
      </w:pPr>
      <w:r>
        <w:rPr>
          <w:rStyle w:val="aff0"/>
        </w:rPr>
        <w:footnoteRef/>
      </w:r>
      <w:r>
        <w:t xml:space="preserve"> </w:t>
      </w:r>
      <w:r>
        <w:rPr>
          <w:lang w:val="ru-RU"/>
        </w:rPr>
        <w:t>С</w:t>
      </w:r>
      <w:r w:rsidRPr="00894204">
        <w:rPr>
          <w:sz w:val="24"/>
          <w:szCs w:val="24"/>
          <w:lang w:val="ru-RU"/>
        </w:rPr>
        <w:t>хемо</w:t>
      </w:r>
      <w:r>
        <w:rPr>
          <w:sz w:val="24"/>
          <w:szCs w:val="24"/>
          <w:lang w:val="ru-RU"/>
        </w:rPr>
        <w:t>й территориального планирования Л</w:t>
      </w:r>
      <w:r w:rsidRPr="00894204">
        <w:rPr>
          <w:sz w:val="24"/>
          <w:szCs w:val="24"/>
          <w:lang w:val="ru-RU"/>
        </w:rPr>
        <w:t xml:space="preserve">енинградской области </w:t>
      </w:r>
      <w:r w:rsidRPr="00894204">
        <w:rPr>
          <w:sz w:val="24"/>
          <w:szCs w:val="24"/>
        </w:rPr>
        <w:t>реконструкция предусматривалась на вторую очередь</w:t>
      </w:r>
    </w:p>
  </w:footnote>
  <w:footnote w:id="121">
    <w:p w:rsidR="001D797D" w:rsidRPr="00E86FCA" w:rsidRDefault="001D797D" w:rsidP="002C568E">
      <w:pPr>
        <w:pStyle w:val="afe"/>
        <w:jc w:val="both"/>
        <w:rPr>
          <w:lang w:val="ru-RU"/>
        </w:rPr>
      </w:pPr>
      <w:r>
        <w:rPr>
          <w:rStyle w:val="aff0"/>
        </w:rPr>
        <w:footnoteRef/>
      </w:r>
      <w:r>
        <w:t xml:space="preserve"> </w:t>
      </w:r>
      <w:r w:rsidR="002C568E">
        <w:rPr>
          <w:lang w:val="ru-RU"/>
        </w:rPr>
        <w:t>С</w:t>
      </w:r>
      <w:r w:rsidR="002C568E" w:rsidRPr="00894204">
        <w:rPr>
          <w:sz w:val="24"/>
          <w:szCs w:val="24"/>
          <w:lang w:val="ru-RU"/>
        </w:rPr>
        <w:t>хемо</w:t>
      </w:r>
      <w:r w:rsidR="002C568E">
        <w:rPr>
          <w:sz w:val="24"/>
          <w:szCs w:val="24"/>
          <w:lang w:val="ru-RU"/>
        </w:rPr>
        <w:t>й территориального планирования Л</w:t>
      </w:r>
      <w:r w:rsidR="002C568E" w:rsidRPr="00894204">
        <w:rPr>
          <w:sz w:val="24"/>
          <w:szCs w:val="24"/>
          <w:lang w:val="ru-RU"/>
        </w:rPr>
        <w:t xml:space="preserve">енинградской области </w:t>
      </w:r>
      <w:r w:rsidR="002C568E">
        <w:rPr>
          <w:sz w:val="24"/>
          <w:szCs w:val="24"/>
          <w:lang w:val="ru-RU"/>
        </w:rPr>
        <w:t>строительство</w:t>
      </w:r>
      <w:r w:rsidR="002C568E" w:rsidRPr="00894204">
        <w:rPr>
          <w:sz w:val="24"/>
          <w:szCs w:val="24"/>
        </w:rPr>
        <w:t xml:space="preserve"> предусматривал</w:t>
      </w:r>
      <w:r w:rsidR="002C568E">
        <w:rPr>
          <w:sz w:val="24"/>
          <w:szCs w:val="24"/>
          <w:lang w:val="ru-RU"/>
        </w:rPr>
        <w:t>о</w:t>
      </w:r>
      <w:r w:rsidR="002C568E" w:rsidRPr="00894204">
        <w:rPr>
          <w:sz w:val="24"/>
          <w:szCs w:val="24"/>
        </w:rPr>
        <w:t>сь на вторую очередь</w:t>
      </w:r>
    </w:p>
  </w:footnote>
  <w:footnote w:id="122">
    <w:p w:rsidR="002C568E" w:rsidRPr="002C568E" w:rsidRDefault="002C568E" w:rsidP="002C568E">
      <w:pPr>
        <w:pStyle w:val="afe"/>
        <w:jc w:val="both"/>
      </w:pPr>
      <w:r>
        <w:rPr>
          <w:rStyle w:val="aff0"/>
        </w:rPr>
        <w:footnoteRef/>
      </w:r>
      <w:r>
        <w:t xml:space="preserve"> </w:t>
      </w:r>
      <w:r>
        <w:rPr>
          <w:lang w:val="ru-RU"/>
        </w:rPr>
        <w:t>С</w:t>
      </w:r>
      <w:r w:rsidRPr="00894204">
        <w:rPr>
          <w:sz w:val="24"/>
          <w:szCs w:val="24"/>
          <w:lang w:val="ru-RU"/>
        </w:rPr>
        <w:t>хемо</w:t>
      </w:r>
      <w:r>
        <w:rPr>
          <w:sz w:val="24"/>
          <w:szCs w:val="24"/>
          <w:lang w:val="ru-RU"/>
        </w:rPr>
        <w:t>й территориального планирования Л</w:t>
      </w:r>
      <w:r w:rsidRPr="00894204">
        <w:rPr>
          <w:sz w:val="24"/>
          <w:szCs w:val="24"/>
          <w:lang w:val="ru-RU"/>
        </w:rPr>
        <w:t xml:space="preserve">енинградской области </w:t>
      </w:r>
      <w:r>
        <w:rPr>
          <w:sz w:val="24"/>
          <w:szCs w:val="24"/>
          <w:lang w:val="ru-RU"/>
        </w:rPr>
        <w:t>строительство</w:t>
      </w:r>
      <w:r w:rsidRPr="00894204">
        <w:rPr>
          <w:sz w:val="24"/>
          <w:szCs w:val="24"/>
        </w:rPr>
        <w:t xml:space="preserve"> предусматривал</w:t>
      </w:r>
      <w:r>
        <w:rPr>
          <w:sz w:val="24"/>
          <w:szCs w:val="24"/>
          <w:lang w:val="ru-RU"/>
        </w:rPr>
        <w:t>о</w:t>
      </w:r>
      <w:r w:rsidRPr="00894204">
        <w:rPr>
          <w:sz w:val="24"/>
          <w:szCs w:val="24"/>
        </w:rPr>
        <w:t>сь на вторую очередь</w:t>
      </w:r>
    </w:p>
  </w:footnote>
  <w:footnote w:id="123">
    <w:p w:rsidR="001D797D" w:rsidRPr="00E34155" w:rsidRDefault="001D797D" w:rsidP="00E34155">
      <w:pPr>
        <w:jc w:val="both"/>
      </w:pPr>
      <w:r>
        <w:rPr>
          <w:rStyle w:val="aff0"/>
        </w:rPr>
        <w:footnoteRef/>
      </w:r>
      <w:r>
        <w:t xml:space="preserve"> Схемой </w:t>
      </w:r>
      <w:r w:rsidRPr="00E34155">
        <w:t>территориального планирования Ленинградской области строительство предусматривалось на вторую очередь</w:t>
      </w:r>
    </w:p>
  </w:footnote>
  <w:footnote w:id="124">
    <w:p w:rsidR="001D797D" w:rsidRPr="00C948A5" w:rsidRDefault="001D797D" w:rsidP="00C948A5">
      <w:pPr>
        <w:pStyle w:val="aff4"/>
        <w:jc w:val="both"/>
      </w:pPr>
      <w:r>
        <w:rPr>
          <w:rStyle w:val="aff0"/>
        </w:rPr>
        <w:footnoteRef/>
      </w:r>
      <w:r>
        <w:t xml:space="preserve"> Схемой </w:t>
      </w:r>
      <w:r w:rsidRPr="00E34155">
        <w:rPr>
          <w:sz w:val="24"/>
          <w:szCs w:val="24"/>
        </w:rPr>
        <w:t>территориального пла</w:t>
      </w:r>
      <w:r w:rsidRPr="00C948A5">
        <w:rPr>
          <w:sz w:val="24"/>
          <w:szCs w:val="24"/>
        </w:rPr>
        <w:t>нирования Ленинградской области реконструкция предусматривалась на вторую очередь</w:t>
      </w:r>
    </w:p>
  </w:footnote>
  <w:footnote w:id="125">
    <w:p w:rsidR="001D797D" w:rsidRPr="00C948A5" w:rsidRDefault="001D797D" w:rsidP="00C948A5">
      <w:pPr>
        <w:jc w:val="both"/>
      </w:pPr>
      <w:r>
        <w:rPr>
          <w:rStyle w:val="aff0"/>
        </w:rPr>
        <w:footnoteRef/>
      </w:r>
      <w:r>
        <w:t xml:space="preserve"> Схемой </w:t>
      </w:r>
      <w:r w:rsidRPr="00E34155">
        <w:t>территориального пла</w:t>
      </w:r>
      <w:r w:rsidRPr="00C948A5">
        <w:t>нирования Ленинградской области реконструкция предусматривалась на вторую очередь</w:t>
      </w:r>
    </w:p>
  </w:footnote>
  <w:footnote w:id="126">
    <w:p w:rsidR="001D797D" w:rsidRPr="00C948A5" w:rsidRDefault="001D797D" w:rsidP="00C948A5">
      <w:pPr>
        <w:jc w:val="both"/>
      </w:pPr>
      <w:r>
        <w:rPr>
          <w:rStyle w:val="aff0"/>
        </w:rPr>
        <w:footnoteRef/>
      </w:r>
      <w:r>
        <w:t xml:space="preserve">Схемой </w:t>
      </w:r>
      <w:r w:rsidRPr="00C948A5">
        <w:t>территориального планирования Ленинградской области реконструкция предусматривалась на расчётный срок)</w:t>
      </w:r>
    </w:p>
  </w:footnote>
  <w:footnote w:id="127">
    <w:p w:rsidR="001D797D" w:rsidRPr="00C948A5" w:rsidRDefault="001D797D" w:rsidP="00C948A5">
      <w:pPr>
        <w:jc w:val="both"/>
      </w:pPr>
      <w:r>
        <w:rPr>
          <w:rStyle w:val="aff0"/>
        </w:rPr>
        <w:footnoteRef/>
      </w:r>
      <w:r>
        <w:t xml:space="preserve"> Схемой </w:t>
      </w:r>
      <w:r w:rsidRPr="00C948A5">
        <w:t>территориального планирования Ленинградской области реконструкция предусматривалась на вторую очередь)</w:t>
      </w:r>
    </w:p>
  </w:footnote>
  <w:footnote w:id="128">
    <w:p w:rsidR="001D797D" w:rsidRPr="003A5201" w:rsidRDefault="001D797D" w:rsidP="003A5201">
      <w:pPr>
        <w:jc w:val="both"/>
      </w:pPr>
      <w:r>
        <w:rPr>
          <w:rStyle w:val="aff0"/>
        </w:rPr>
        <w:footnoteRef/>
      </w:r>
      <w:r>
        <w:t xml:space="preserve"> Схемой </w:t>
      </w:r>
      <w:r w:rsidRPr="00C948A5">
        <w:t xml:space="preserve">территориального </w:t>
      </w:r>
      <w:r w:rsidRPr="003A5201">
        <w:t>планирования Ленинградской области реконструкция предусматривалась на вторую очередь)</w:t>
      </w:r>
    </w:p>
  </w:footnote>
  <w:footnote w:id="129">
    <w:p w:rsidR="001D797D" w:rsidRPr="003A5201" w:rsidRDefault="001D797D" w:rsidP="003A5201">
      <w:pPr>
        <w:jc w:val="both"/>
      </w:pPr>
      <w:r>
        <w:rPr>
          <w:rStyle w:val="aff0"/>
        </w:rPr>
        <w:footnoteRef/>
      </w:r>
      <w:r>
        <w:t xml:space="preserve"> Схемой </w:t>
      </w:r>
      <w:r w:rsidRPr="00C948A5">
        <w:t xml:space="preserve">территориального </w:t>
      </w:r>
      <w:r w:rsidRPr="003A5201">
        <w:t>планирования Ленинградской области реконструкция предусматривалась на вторую очередь</w:t>
      </w:r>
    </w:p>
  </w:footnote>
  <w:footnote w:id="130">
    <w:p w:rsidR="001D797D" w:rsidRPr="003A5201" w:rsidRDefault="001D797D" w:rsidP="003A5201">
      <w:pPr>
        <w:jc w:val="both"/>
      </w:pPr>
      <w:r>
        <w:rPr>
          <w:rStyle w:val="aff0"/>
        </w:rPr>
        <w:footnoteRef/>
      </w:r>
      <w:r>
        <w:t xml:space="preserve"> Схемой </w:t>
      </w:r>
      <w:r w:rsidRPr="00C948A5">
        <w:t xml:space="preserve">территориального </w:t>
      </w:r>
      <w:r w:rsidRPr="003A5201">
        <w:t>планирования Ленинградской области реконструкция предусматривалась на вторую очередь</w:t>
      </w:r>
    </w:p>
  </w:footnote>
  <w:footnote w:id="131">
    <w:p w:rsidR="001D797D" w:rsidRPr="00E632A7" w:rsidRDefault="001D797D" w:rsidP="00E632A7">
      <w:pPr>
        <w:jc w:val="both"/>
      </w:pPr>
      <w:r>
        <w:rPr>
          <w:rStyle w:val="aff0"/>
        </w:rPr>
        <w:footnoteRef/>
      </w:r>
      <w:r>
        <w:t xml:space="preserve"> Схемой те</w:t>
      </w:r>
      <w:r w:rsidRPr="00E632A7">
        <w:t>рриториального планирования Ленинградской области реконструкция предусматривалась на вторую очередь</w:t>
      </w:r>
    </w:p>
  </w:footnote>
  <w:footnote w:id="132">
    <w:p w:rsidR="001D797D" w:rsidRPr="00E632A7" w:rsidRDefault="001D797D" w:rsidP="00E632A7">
      <w:pPr>
        <w:jc w:val="both"/>
      </w:pPr>
      <w:r>
        <w:rPr>
          <w:rStyle w:val="aff0"/>
        </w:rPr>
        <w:footnoteRef/>
      </w:r>
      <w:r>
        <w:t xml:space="preserve"> Схемой те</w:t>
      </w:r>
      <w:r w:rsidRPr="00E632A7">
        <w:t>рриториального планирования Ленинградской областие реконструкция предусматривалась на вторую очередь</w:t>
      </w:r>
    </w:p>
  </w:footnote>
  <w:footnote w:id="133">
    <w:p w:rsidR="001D797D" w:rsidRPr="00E632A7" w:rsidRDefault="001D797D" w:rsidP="00E632A7">
      <w:pPr>
        <w:pStyle w:val="afe"/>
        <w:jc w:val="both"/>
        <w:rPr>
          <w:lang w:val="ru-RU"/>
        </w:rPr>
      </w:pPr>
      <w:r>
        <w:rPr>
          <w:rStyle w:val="aff0"/>
        </w:rPr>
        <w:footnoteRef/>
      </w:r>
      <w:r>
        <w:t xml:space="preserve"> Схемой те</w:t>
      </w:r>
      <w:r w:rsidRPr="00E632A7">
        <w:rPr>
          <w:sz w:val="24"/>
          <w:szCs w:val="24"/>
        </w:rPr>
        <w:t>рриториального планирования Ленинградской областие реконструкция предусматривалась на вторую очередь</w:t>
      </w:r>
    </w:p>
  </w:footnote>
  <w:footnote w:id="134">
    <w:p w:rsidR="001D797D" w:rsidRPr="00E632A7" w:rsidRDefault="001D797D" w:rsidP="00E632A7">
      <w:pPr>
        <w:pStyle w:val="afe"/>
        <w:jc w:val="both"/>
        <w:rPr>
          <w:lang w:val="ru-RU"/>
        </w:rPr>
      </w:pPr>
      <w:r>
        <w:rPr>
          <w:rStyle w:val="aff0"/>
        </w:rPr>
        <w:footnoteRef/>
      </w:r>
      <w:r>
        <w:t xml:space="preserve"> Схемой те</w:t>
      </w:r>
      <w:r w:rsidRPr="00E632A7">
        <w:rPr>
          <w:sz w:val="24"/>
          <w:szCs w:val="24"/>
        </w:rPr>
        <w:t>рриториального планирования Ленинградской областие реконструкция предусматривалась на вторую очередь</w:t>
      </w:r>
    </w:p>
  </w:footnote>
  <w:footnote w:id="135">
    <w:p w:rsidR="001D797D" w:rsidRPr="00C82C42" w:rsidRDefault="001D797D" w:rsidP="00C82C42">
      <w:pPr>
        <w:jc w:val="both"/>
      </w:pPr>
      <w:r>
        <w:rPr>
          <w:rStyle w:val="aff0"/>
        </w:rPr>
        <w:footnoteRef/>
      </w:r>
      <w:r>
        <w:t xml:space="preserve"> Схемой тер</w:t>
      </w:r>
      <w:r w:rsidRPr="00C82C42">
        <w:t>риториального планирования Ленинградской области реконструкция предусматривалась на вторую очередь</w:t>
      </w:r>
    </w:p>
  </w:footnote>
  <w:footnote w:id="136">
    <w:p w:rsidR="001D797D" w:rsidRPr="00C82C42" w:rsidRDefault="001D797D" w:rsidP="00C82C42">
      <w:pPr>
        <w:jc w:val="both"/>
      </w:pPr>
      <w:r>
        <w:rPr>
          <w:rStyle w:val="aff0"/>
        </w:rPr>
        <w:footnoteRef/>
      </w:r>
      <w:r>
        <w:t xml:space="preserve"> Схемой тер</w:t>
      </w:r>
      <w:r w:rsidRPr="00C82C42">
        <w:t>риториального планирования Ленинградской области реконструкция предусматривалась на вторую очередь</w:t>
      </w:r>
    </w:p>
  </w:footnote>
  <w:footnote w:id="137">
    <w:p w:rsidR="001D797D" w:rsidRPr="00C82C42" w:rsidRDefault="001D797D" w:rsidP="00C82C42">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 вторую очередь</w:t>
      </w:r>
    </w:p>
  </w:footnote>
  <w:footnote w:id="138">
    <w:p w:rsidR="001D797D" w:rsidRPr="00C82C42" w:rsidRDefault="001D797D" w:rsidP="00C82C42">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 вторую очередь</w:t>
      </w:r>
    </w:p>
  </w:footnote>
  <w:footnote w:id="139">
    <w:p w:rsidR="001D797D" w:rsidRPr="00C82C42" w:rsidRDefault="001D797D" w:rsidP="00C82C42">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 вторую очередь</w:t>
      </w:r>
    </w:p>
  </w:footnote>
  <w:footnote w:id="140">
    <w:p w:rsidR="001D797D" w:rsidRPr="00C82C42" w:rsidRDefault="001D797D" w:rsidP="00C82C42">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 вторую очередь</w:t>
      </w:r>
    </w:p>
  </w:footnote>
  <w:footnote w:id="141">
    <w:p w:rsidR="001D797D" w:rsidRPr="006C4463" w:rsidRDefault="001D797D" w:rsidP="00BE5094">
      <w:pPr>
        <w:jc w:val="both"/>
      </w:pPr>
      <w:r>
        <w:rPr>
          <w:rStyle w:val="aff0"/>
        </w:rPr>
        <w:footnoteRef/>
      </w:r>
      <w:r>
        <w:t xml:space="preserve"> Схемой тер</w:t>
      </w:r>
      <w:r w:rsidRPr="00C82C42">
        <w:t>риториального планирования Ленинградской области реконструкция предусматривалась на вторую очередь</w:t>
      </w:r>
    </w:p>
  </w:footnote>
  <w:footnote w:id="142">
    <w:p w:rsidR="001D797D" w:rsidRPr="006C2775" w:rsidRDefault="001D797D" w:rsidP="00BE5094">
      <w:pPr>
        <w:jc w:val="both"/>
        <w:rPr>
          <w:b/>
          <w:sz w:val="28"/>
          <w:szCs w:val="28"/>
        </w:rPr>
      </w:pPr>
      <w:r>
        <w:rPr>
          <w:rStyle w:val="aff0"/>
        </w:rPr>
        <w:footnoteRef/>
      </w:r>
      <w:r>
        <w:t xml:space="preserve"> Схемой тер</w:t>
      </w:r>
      <w:r w:rsidRPr="00C82C42">
        <w:t>риториального планирования Ленинградской области реконструкция предусматривалась на вторую очередь</w:t>
      </w:r>
    </w:p>
    <w:p w:rsidR="001D797D" w:rsidRPr="00BE5094" w:rsidRDefault="001D797D">
      <w:pPr>
        <w:pStyle w:val="afe"/>
        <w:rPr>
          <w:lang w:val="ru-RU"/>
        </w:rPr>
      </w:pPr>
    </w:p>
  </w:footnote>
  <w:footnote w:id="143">
    <w:p w:rsidR="001D797D" w:rsidRPr="00BE5094" w:rsidRDefault="001D797D" w:rsidP="00BE5094">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 вторую очередь</w:t>
      </w:r>
    </w:p>
  </w:footnote>
  <w:footnote w:id="144">
    <w:p w:rsidR="001D797D" w:rsidRPr="00BE5094" w:rsidRDefault="001D797D" w:rsidP="00BE5094">
      <w:pPr>
        <w:pStyle w:val="afe"/>
        <w:jc w:val="both"/>
        <w:rPr>
          <w:lang w:val="ru-RU"/>
        </w:rPr>
      </w:pPr>
      <w:r>
        <w:rPr>
          <w:rStyle w:val="aff0"/>
        </w:rPr>
        <w:footnoteRef/>
      </w:r>
      <w:r>
        <w:t xml:space="preserve"> Схемой тер</w:t>
      </w:r>
      <w:r w:rsidRPr="00C82C42">
        <w:rPr>
          <w:sz w:val="24"/>
          <w:szCs w:val="24"/>
        </w:rPr>
        <w:t xml:space="preserve">риториального планирования Ленинградской области реконструкция предусматривалась на </w:t>
      </w:r>
      <w:r>
        <w:rPr>
          <w:sz w:val="24"/>
          <w:szCs w:val="24"/>
          <w:lang w:val="ru-RU"/>
        </w:rPr>
        <w:t>расчетный срок</w:t>
      </w:r>
    </w:p>
  </w:footnote>
  <w:footnote w:id="145">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 w:id="146">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47">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p w:rsidR="001D797D" w:rsidRPr="00126C2A" w:rsidRDefault="001D797D">
      <w:pPr>
        <w:pStyle w:val="afe"/>
        <w:rPr>
          <w:lang w:val="ru-RU"/>
        </w:rPr>
      </w:pPr>
    </w:p>
  </w:footnote>
  <w:footnote w:id="148">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49">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 w:id="150">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 w:id="151">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2">
    <w:p w:rsidR="001D797D" w:rsidRPr="00126C2A" w:rsidRDefault="001D797D" w:rsidP="00126C2A">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3">
    <w:p w:rsidR="001D797D" w:rsidRPr="00126C2A"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4">
    <w:p w:rsidR="001D797D" w:rsidRPr="00717EAD"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5">
    <w:p w:rsidR="001D797D" w:rsidRPr="00717EAD"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6">
    <w:p w:rsidR="001D797D" w:rsidRPr="00717EAD"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7">
    <w:p w:rsidR="001D797D" w:rsidRPr="00717EAD"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8">
    <w:p w:rsidR="001D797D" w:rsidRPr="00717EAD"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59">
    <w:p w:rsidR="001D797D" w:rsidRPr="00717EAD"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60">
    <w:p w:rsidR="001D797D" w:rsidRPr="00717EAD" w:rsidRDefault="001D797D" w:rsidP="00717EAD">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 w:id="161">
    <w:p w:rsidR="001D797D" w:rsidRPr="00A35DBE" w:rsidRDefault="001D797D" w:rsidP="00A35DBE">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62">
    <w:p w:rsidR="001D797D" w:rsidRPr="00A35DBE" w:rsidRDefault="001D797D" w:rsidP="00A35DBE">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63">
    <w:p w:rsidR="001D797D" w:rsidRPr="00A35DBE" w:rsidRDefault="001D797D" w:rsidP="00A35DBE">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64">
    <w:p w:rsidR="001D797D" w:rsidRPr="00A35DBE" w:rsidRDefault="001D797D" w:rsidP="00A35DBE">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 w:id="165">
    <w:p w:rsidR="001D797D" w:rsidRPr="00A35DBE" w:rsidRDefault="001D797D" w:rsidP="00A35DBE">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66">
    <w:p w:rsidR="001D797D" w:rsidRPr="00A35DBE" w:rsidRDefault="001D797D" w:rsidP="00A35DBE">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 w:id="167">
    <w:p w:rsidR="001D797D" w:rsidRPr="00A455EF" w:rsidRDefault="001D797D" w:rsidP="00A455EF">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68">
    <w:p w:rsidR="001D797D" w:rsidRPr="00A455EF" w:rsidRDefault="001D797D" w:rsidP="00A455EF">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69">
    <w:p w:rsidR="001D797D" w:rsidRPr="00A455EF" w:rsidRDefault="001D797D">
      <w:pPr>
        <w:pStyle w:val="afe"/>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70">
    <w:p w:rsidR="001D797D" w:rsidRPr="00A455EF" w:rsidRDefault="001D797D" w:rsidP="00A455EF">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71">
    <w:p w:rsidR="001D797D" w:rsidRPr="00A455EF" w:rsidRDefault="001D797D" w:rsidP="00A455EF">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первую очередь</w:t>
      </w:r>
    </w:p>
  </w:footnote>
  <w:footnote w:id="172">
    <w:p w:rsidR="001D797D" w:rsidRPr="00A455EF" w:rsidRDefault="001D797D" w:rsidP="00A455EF">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 w:id="173">
    <w:p w:rsidR="001D797D" w:rsidRPr="00A455EF" w:rsidRDefault="001D797D" w:rsidP="00A455EF">
      <w:pPr>
        <w:pStyle w:val="afe"/>
        <w:jc w:val="both"/>
        <w:rPr>
          <w:lang w:val="ru-RU"/>
        </w:rPr>
      </w:pPr>
      <w:r>
        <w:rPr>
          <w:rStyle w:val="aff0"/>
        </w:rPr>
        <w:footnoteRef/>
      </w:r>
      <w:r>
        <w:t xml:space="preserve"> Схемой тер</w:t>
      </w:r>
      <w:r w:rsidRPr="00C82C42">
        <w:rPr>
          <w:sz w:val="24"/>
          <w:szCs w:val="24"/>
        </w:rPr>
        <w:t>риториального планирования Ленинградской области реконструкция предусматривалась на</w:t>
      </w:r>
      <w:r>
        <w:rPr>
          <w:sz w:val="24"/>
          <w:szCs w:val="24"/>
          <w:lang w:val="ru-RU"/>
        </w:rPr>
        <w:t xml:space="preserve"> вторую очередь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C02"/>
    <w:multiLevelType w:val="multilevel"/>
    <w:tmpl w:val="EABCACBA"/>
    <w:lvl w:ilvl="0">
      <w:start w:val="1"/>
      <w:numFmt w:val="decimal"/>
      <w:lvlText w:val="1.%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1E31F56"/>
    <w:multiLevelType w:val="hybridMultilevel"/>
    <w:tmpl w:val="C6880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61B95"/>
    <w:multiLevelType w:val="multilevel"/>
    <w:tmpl w:val="B32ADB1E"/>
    <w:lvl w:ilvl="0">
      <w:start w:val="1"/>
      <w:numFmt w:val="decimal"/>
      <w:lvlText w:val="6.%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3EA61B9"/>
    <w:multiLevelType w:val="hybridMultilevel"/>
    <w:tmpl w:val="78FE032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C7834"/>
    <w:multiLevelType w:val="multilevel"/>
    <w:tmpl w:val="EC062652"/>
    <w:lvl w:ilvl="0">
      <w:start w:val="1"/>
      <w:numFmt w:val="decimal"/>
      <w:lvlText w:val="3.%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85669A3"/>
    <w:multiLevelType w:val="hybridMultilevel"/>
    <w:tmpl w:val="B96602EC"/>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D7B26"/>
    <w:multiLevelType w:val="hybridMultilevel"/>
    <w:tmpl w:val="4F84F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C50E53"/>
    <w:multiLevelType w:val="hybridMultilevel"/>
    <w:tmpl w:val="936C2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8F06DA"/>
    <w:multiLevelType w:val="hybridMultilevel"/>
    <w:tmpl w:val="F09AE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182663"/>
    <w:multiLevelType w:val="multilevel"/>
    <w:tmpl w:val="FA4AA3A6"/>
    <w:lvl w:ilvl="0">
      <w:start w:val="1"/>
      <w:numFmt w:val="decimal"/>
      <w:lvlText w:val="4.%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2DC133E"/>
    <w:multiLevelType w:val="hybridMultilevel"/>
    <w:tmpl w:val="D2D4C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1F764A"/>
    <w:multiLevelType w:val="hybridMultilevel"/>
    <w:tmpl w:val="4CA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F538F0"/>
    <w:multiLevelType w:val="hybridMultilevel"/>
    <w:tmpl w:val="339AF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0F3651"/>
    <w:multiLevelType w:val="multilevel"/>
    <w:tmpl w:val="1F741760"/>
    <w:lvl w:ilvl="0">
      <w:start w:val="1"/>
      <w:numFmt w:val="decimal"/>
      <w:lvlText w:val="3.%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31763554"/>
    <w:multiLevelType w:val="multilevel"/>
    <w:tmpl w:val="274C0FE2"/>
    <w:lvl w:ilvl="0">
      <w:start w:val="1"/>
      <w:numFmt w:val="decimal"/>
      <w:lvlText w:val="2.%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344B544E"/>
    <w:multiLevelType w:val="hybridMultilevel"/>
    <w:tmpl w:val="D2D4C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A748A9"/>
    <w:multiLevelType w:val="hybridMultilevel"/>
    <w:tmpl w:val="6240A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C92980"/>
    <w:multiLevelType w:val="hybridMultilevel"/>
    <w:tmpl w:val="7ACC7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775AE5"/>
    <w:multiLevelType w:val="hybridMultilevel"/>
    <w:tmpl w:val="3C18E50E"/>
    <w:lvl w:ilvl="0" w:tplc="CD2A5BAE">
      <w:start w:val="1"/>
      <w:numFmt w:val="decimal"/>
      <w:pStyle w:val="a"/>
      <w:lvlText w:val="%1."/>
      <w:lvlJc w:val="left"/>
      <w:pPr>
        <w:tabs>
          <w:tab w:val="num" w:pos="720"/>
        </w:tabs>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1434B"/>
    <w:multiLevelType w:val="hybridMultilevel"/>
    <w:tmpl w:val="932A43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445645"/>
    <w:multiLevelType w:val="hybridMultilevel"/>
    <w:tmpl w:val="6A3E5C52"/>
    <w:lvl w:ilvl="0" w:tplc="231C4CCC">
      <w:start w:val="1"/>
      <w:numFmt w:val="bullet"/>
      <w:pStyle w:val="100"/>
      <w:lvlText w:val=""/>
      <w:lvlJc w:val="left"/>
      <w:pPr>
        <w:tabs>
          <w:tab w:val="num" w:pos="824"/>
        </w:tabs>
        <w:ind w:left="824"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A456A81"/>
    <w:multiLevelType w:val="hybridMultilevel"/>
    <w:tmpl w:val="4CA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926AD4"/>
    <w:multiLevelType w:val="hybridMultilevel"/>
    <w:tmpl w:val="D2D4C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712D42"/>
    <w:multiLevelType w:val="hybridMultilevel"/>
    <w:tmpl w:val="F09AE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686E52"/>
    <w:multiLevelType w:val="hybridMultilevel"/>
    <w:tmpl w:val="F9840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3E0B98"/>
    <w:multiLevelType w:val="hybridMultilevel"/>
    <w:tmpl w:val="F09AE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5A5C95"/>
    <w:multiLevelType w:val="hybridMultilevel"/>
    <w:tmpl w:val="A6C0BBFC"/>
    <w:name w:val="MyList122"/>
    <w:lvl w:ilvl="0" w:tplc="04190011">
      <w:start w:val="1"/>
      <w:numFmt w:val="decimal"/>
      <w:lvlText w:val="%1."/>
      <w:lvlJc w:val="left"/>
      <w:pPr>
        <w:ind w:left="927" w:hanging="360"/>
      </w:pPr>
      <w:rPr>
        <w:rFonts w:hint="default"/>
      </w:rPr>
    </w:lvl>
    <w:lvl w:ilvl="1" w:tplc="00480218" w:tentative="1">
      <w:start w:val="1"/>
      <w:numFmt w:val="lowerLetter"/>
      <w:lvlText w:val="%2."/>
      <w:lvlJc w:val="left"/>
      <w:pPr>
        <w:ind w:left="1647" w:hanging="360"/>
      </w:pPr>
    </w:lvl>
    <w:lvl w:ilvl="2" w:tplc="9328E066" w:tentative="1">
      <w:start w:val="1"/>
      <w:numFmt w:val="lowerRoman"/>
      <w:lvlText w:val="%3."/>
      <w:lvlJc w:val="right"/>
      <w:pPr>
        <w:ind w:left="2367" w:hanging="180"/>
      </w:pPr>
    </w:lvl>
    <w:lvl w:ilvl="3" w:tplc="22B00446" w:tentative="1">
      <w:start w:val="1"/>
      <w:numFmt w:val="decimal"/>
      <w:lvlText w:val="%4."/>
      <w:lvlJc w:val="left"/>
      <w:pPr>
        <w:ind w:left="3087" w:hanging="360"/>
      </w:pPr>
    </w:lvl>
    <w:lvl w:ilvl="4" w:tplc="59BCE9B0" w:tentative="1">
      <w:start w:val="1"/>
      <w:numFmt w:val="lowerLetter"/>
      <w:lvlText w:val="%5."/>
      <w:lvlJc w:val="left"/>
      <w:pPr>
        <w:ind w:left="3807" w:hanging="360"/>
      </w:pPr>
    </w:lvl>
    <w:lvl w:ilvl="5" w:tplc="A36AB8EC" w:tentative="1">
      <w:start w:val="1"/>
      <w:numFmt w:val="lowerRoman"/>
      <w:lvlText w:val="%6."/>
      <w:lvlJc w:val="right"/>
      <w:pPr>
        <w:ind w:left="4527" w:hanging="180"/>
      </w:pPr>
    </w:lvl>
    <w:lvl w:ilvl="6" w:tplc="DACEC952" w:tentative="1">
      <w:start w:val="1"/>
      <w:numFmt w:val="decimal"/>
      <w:lvlText w:val="%7."/>
      <w:lvlJc w:val="left"/>
      <w:pPr>
        <w:ind w:left="5247" w:hanging="360"/>
      </w:pPr>
    </w:lvl>
    <w:lvl w:ilvl="7" w:tplc="E61C4614" w:tentative="1">
      <w:start w:val="1"/>
      <w:numFmt w:val="lowerLetter"/>
      <w:lvlText w:val="%8."/>
      <w:lvlJc w:val="left"/>
      <w:pPr>
        <w:ind w:left="5967" w:hanging="360"/>
      </w:pPr>
    </w:lvl>
    <w:lvl w:ilvl="8" w:tplc="DF58BD2E" w:tentative="1">
      <w:start w:val="1"/>
      <w:numFmt w:val="lowerRoman"/>
      <w:lvlText w:val="%9."/>
      <w:lvlJc w:val="right"/>
      <w:pPr>
        <w:ind w:left="6687" w:hanging="180"/>
      </w:pPr>
    </w:lvl>
  </w:abstractNum>
  <w:abstractNum w:abstractNumId="27">
    <w:nsid w:val="5BAF09A1"/>
    <w:multiLevelType w:val="hybridMultilevel"/>
    <w:tmpl w:val="0AD83B2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E3134"/>
    <w:multiLevelType w:val="hybridMultilevel"/>
    <w:tmpl w:val="B990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BD05BA"/>
    <w:multiLevelType w:val="hybridMultilevel"/>
    <w:tmpl w:val="D2D4C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4D6048"/>
    <w:multiLevelType w:val="hybridMultilevel"/>
    <w:tmpl w:val="D580324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CE485D"/>
    <w:multiLevelType w:val="hybridMultilevel"/>
    <w:tmpl w:val="AD54168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31AAD"/>
    <w:multiLevelType w:val="hybridMultilevel"/>
    <w:tmpl w:val="062C364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8575D"/>
    <w:multiLevelType w:val="multilevel"/>
    <w:tmpl w:val="448C34E6"/>
    <w:lvl w:ilvl="0">
      <w:start w:val="1"/>
      <w:numFmt w:val="decimal"/>
      <w:lvlText w:val="2.%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64466FF"/>
    <w:multiLevelType w:val="multilevel"/>
    <w:tmpl w:val="0E2026E4"/>
    <w:lvl w:ilvl="0">
      <w:start w:val="1"/>
      <w:numFmt w:val="decimal"/>
      <w:lvlText w:val="5.%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7427220"/>
    <w:multiLevelType w:val="hybridMultilevel"/>
    <w:tmpl w:val="03CC2C5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53273A"/>
    <w:multiLevelType w:val="multilevel"/>
    <w:tmpl w:val="FCE6A6B4"/>
    <w:lvl w:ilvl="0">
      <w:start w:val="1"/>
      <w:numFmt w:val="decimal"/>
      <w:lvlText w:val="1.%1."/>
      <w:lvlJc w:val="left"/>
      <w:pPr>
        <w:tabs>
          <w:tab w:val="num" w:pos="0"/>
        </w:tabs>
        <w:ind w:left="0" w:firstLine="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7D767609"/>
    <w:multiLevelType w:val="hybridMultilevel"/>
    <w:tmpl w:val="0A6C38F2"/>
    <w:lvl w:ilvl="0" w:tplc="5ACEE860">
      <w:start w:val="1"/>
      <w:numFmt w:val="decimal"/>
      <w:pStyle w:val="a0"/>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7"/>
  </w:num>
  <w:num w:numId="3">
    <w:abstractNumId w:val="36"/>
  </w:num>
  <w:num w:numId="4">
    <w:abstractNumId w:val="33"/>
  </w:num>
  <w:num w:numId="5">
    <w:abstractNumId w:val="9"/>
  </w:num>
  <w:num w:numId="6">
    <w:abstractNumId w:val="13"/>
  </w:num>
  <w:num w:numId="7">
    <w:abstractNumId w:val="34"/>
  </w:num>
  <w:num w:numId="8">
    <w:abstractNumId w:val="2"/>
  </w:num>
  <w:num w:numId="9">
    <w:abstractNumId w:val="14"/>
  </w:num>
  <w:num w:numId="10">
    <w:abstractNumId w:val="4"/>
  </w:num>
  <w:num w:numId="11">
    <w:abstractNumId w:val="0"/>
  </w:num>
  <w:num w:numId="12">
    <w:abstractNumId w:val="18"/>
  </w:num>
  <w:num w:numId="13">
    <w:abstractNumId w:val="10"/>
  </w:num>
  <w:num w:numId="14">
    <w:abstractNumId w:val="19"/>
  </w:num>
  <w:num w:numId="15">
    <w:abstractNumId w:val="1"/>
  </w:num>
  <w:num w:numId="16">
    <w:abstractNumId w:val="6"/>
  </w:num>
  <w:num w:numId="17">
    <w:abstractNumId w:val="16"/>
  </w:num>
  <w:num w:numId="18">
    <w:abstractNumId w:val="24"/>
  </w:num>
  <w:num w:numId="19">
    <w:abstractNumId w:val="21"/>
  </w:num>
  <w:num w:numId="20">
    <w:abstractNumId w:val="17"/>
  </w:num>
  <w:num w:numId="21">
    <w:abstractNumId w:val="8"/>
  </w:num>
  <w:num w:numId="22">
    <w:abstractNumId w:val="12"/>
  </w:num>
  <w:num w:numId="23">
    <w:abstractNumId w:val="7"/>
  </w:num>
  <w:num w:numId="24">
    <w:abstractNumId w:val="28"/>
  </w:num>
  <w:num w:numId="25">
    <w:abstractNumId w:val="11"/>
  </w:num>
  <w:num w:numId="26">
    <w:abstractNumId w:val="25"/>
  </w:num>
  <w:num w:numId="27">
    <w:abstractNumId w:val="23"/>
  </w:num>
  <w:num w:numId="28">
    <w:abstractNumId w:val="26"/>
  </w:num>
  <w:num w:numId="29">
    <w:abstractNumId w:val="29"/>
  </w:num>
  <w:num w:numId="30">
    <w:abstractNumId w:val="22"/>
  </w:num>
  <w:num w:numId="31">
    <w:abstractNumId w:val="15"/>
  </w:num>
  <w:num w:numId="32">
    <w:abstractNumId w:val="31"/>
  </w:num>
  <w:num w:numId="33">
    <w:abstractNumId w:val="27"/>
  </w:num>
  <w:num w:numId="34">
    <w:abstractNumId w:val="30"/>
  </w:num>
  <w:num w:numId="35">
    <w:abstractNumId w:val="35"/>
  </w:num>
  <w:num w:numId="36">
    <w:abstractNumId w:val="5"/>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d5679f0-aecb-4a7b-b8e4-7de4ec0af907"/>
  </w:docVars>
  <w:rsids>
    <w:rsidRoot w:val="00740B08"/>
    <w:rsid w:val="000005DA"/>
    <w:rsid w:val="000073FE"/>
    <w:rsid w:val="0001056F"/>
    <w:rsid w:val="00012681"/>
    <w:rsid w:val="00012C87"/>
    <w:rsid w:val="000146F5"/>
    <w:rsid w:val="00014980"/>
    <w:rsid w:val="000154C1"/>
    <w:rsid w:val="000219F6"/>
    <w:rsid w:val="0002290F"/>
    <w:rsid w:val="00023337"/>
    <w:rsid w:val="00025116"/>
    <w:rsid w:val="0002673F"/>
    <w:rsid w:val="0003583E"/>
    <w:rsid w:val="00035C8B"/>
    <w:rsid w:val="00042205"/>
    <w:rsid w:val="00042AA6"/>
    <w:rsid w:val="000459BF"/>
    <w:rsid w:val="000514AE"/>
    <w:rsid w:val="000540AD"/>
    <w:rsid w:val="000570E0"/>
    <w:rsid w:val="0005732F"/>
    <w:rsid w:val="00063763"/>
    <w:rsid w:val="00063A5D"/>
    <w:rsid w:val="00071FA3"/>
    <w:rsid w:val="00072083"/>
    <w:rsid w:val="00072BE5"/>
    <w:rsid w:val="00082156"/>
    <w:rsid w:val="0008231B"/>
    <w:rsid w:val="00086944"/>
    <w:rsid w:val="00086DCE"/>
    <w:rsid w:val="0009340B"/>
    <w:rsid w:val="00094112"/>
    <w:rsid w:val="0009616C"/>
    <w:rsid w:val="00096FC8"/>
    <w:rsid w:val="000A1FCA"/>
    <w:rsid w:val="000B0C32"/>
    <w:rsid w:val="000B14C9"/>
    <w:rsid w:val="000B32DE"/>
    <w:rsid w:val="000B514B"/>
    <w:rsid w:val="000B5BD1"/>
    <w:rsid w:val="000B7E04"/>
    <w:rsid w:val="000B7F8A"/>
    <w:rsid w:val="000C1F25"/>
    <w:rsid w:val="000C405D"/>
    <w:rsid w:val="000D0DF8"/>
    <w:rsid w:val="000D1371"/>
    <w:rsid w:val="000D1827"/>
    <w:rsid w:val="000D191C"/>
    <w:rsid w:val="000D299D"/>
    <w:rsid w:val="000D3674"/>
    <w:rsid w:val="000D41D4"/>
    <w:rsid w:val="000D4CB9"/>
    <w:rsid w:val="000D59A7"/>
    <w:rsid w:val="000D6894"/>
    <w:rsid w:val="000E2D6B"/>
    <w:rsid w:val="000E439A"/>
    <w:rsid w:val="000E6B26"/>
    <w:rsid w:val="000F0C1E"/>
    <w:rsid w:val="000F254C"/>
    <w:rsid w:val="000F450A"/>
    <w:rsid w:val="000F4B03"/>
    <w:rsid w:val="00100AA4"/>
    <w:rsid w:val="0010187F"/>
    <w:rsid w:val="00101FA1"/>
    <w:rsid w:val="00104407"/>
    <w:rsid w:val="00106B54"/>
    <w:rsid w:val="0011014D"/>
    <w:rsid w:val="001132DF"/>
    <w:rsid w:val="00114DD2"/>
    <w:rsid w:val="0012019E"/>
    <w:rsid w:val="001226B2"/>
    <w:rsid w:val="0012335E"/>
    <w:rsid w:val="00124D3B"/>
    <w:rsid w:val="0012693B"/>
    <w:rsid w:val="00126961"/>
    <w:rsid w:val="00126C2A"/>
    <w:rsid w:val="00127599"/>
    <w:rsid w:val="0013310F"/>
    <w:rsid w:val="0013445E"/>
    <w:rsid w:val="001415A7"/>
    <w:rsid w:val="00141F7B"/>
    <w:rsid w:val="00145E5F"/>
    <w:rsid w:val="00146F9B"/>
    <w:rsid w:val="001470FD"/>
    <w:rsid w:val="00155868"/>
    <w:rsid w:val="0015682F"/>
    <w:rsid w:val="00162C9D"/>
    <w:rsid w:val="00164617"/>
    <w:rsid w:val="001673EA"/>
    <w:rsid w:val="0016760E"/>
    <w:rsid w:val="00170373"/>
    <w:rsid w:val="001717BC"/>
    <w:rsid w:val="00173560"/>
    <w:rsid w:val="00174C5D"/>
    <w:rsid w:val="00175140"/>
    <w:rsid w:val="00175F34"/>
    <w:rsid w:val="00176B40"/>
    <w:rsid w:val="001841F9"/>
    <w:rsid w:val="001858C0"/>
    <w:rsid w:val="00185C52"/>
    <w:rsid w:val="00194376"/>
    <w:rsid w:val="00195481"/>
    <w:rsid w:val="001A33D9"/>
    <w:rsid w:val="001A34A6"/>
    <w:rsid w:val="001A6D19"/>
    <w:rsid w:val="001A7228"/>
    <w:rsid w:val="001A7FD4"/>
    <w:rsid w:val="001B0565"/>
    <w:rsid w:val="001B0B72"/>
    <w:rsid w:val="001B5E6C"/>
    <w:rsid w:val="001C002C"/>
    <w:rsid w:val="001C61A4"/>
    <w:rsid w:val="001C7146"/>
    <w:rsid w:val="001D0A72"/>
    <w:rsid w:val="001D47D7"/>
    <w:rsid w:val="001D4881"/>
    <w:rsid w:val="001D5070"/>
    <w:rsid w:val="001D5F9C"/>
    <w:rsid w:val="001D797D"/>
    <w:rsid w:val="001E2A33"/>
    <w:rsid w:val="001E4557"/>
    <w:rsid w:val="001E45E9"/>
    <w:rsid w:val="001E6FE2"/>
    <w:rsid w:val="001E7EC0"/>
    <w:rsid w:val="001F155B"/>
    <w:rsid w:val="001F22A2"/>
    <w:rsid w:val="001F4EFB"/>
    <w:rsid w:val="001F6515"/>
    <w:rsid w:val="001F7BED"/>
    <w:rsid w:val="0020232E"/>
    <w:rsid w:val="0020421D"/>
    <w:rsid w:val="00204EEF"/>
    <w:rsid w:val="0020588F"/>
    <w:rsid w:val="002070C7"/>
    <w:rsid w:val="0021044F"/>
    <w:rsid w:val="0021246C"/>
    <w:rsid w:val="002162FB"/>
    <w:rsid w:val="002171DE"/>
    <w:rsid w:val="002175CB"/>
    <w:rsid w:val="002205B2"/>
    <w:rsid w:val="002209DE"/>
    <w:rsid w:val="002217D9"/>
    <w:rsid w:val="00221EA0"/>
    <w:rsid w:val="00223E5C"/>
    <w:rsid w:val="00225980"/>
    <w:rsid w:val="00225ADE"/>
    <w:rsid w:val="0022616C"/>
    <w:rsid w:val="002265DB"/>
    <w:rsid w:val="00232E00"/>
    <w:rsid w:val="002333DE"/>
    <w:rsid w:val="00233602"/>
    <w:rsid w:val="00234159"/>
    <w:rsid w:val="00234896"/>
    <w:rsid w:val="00237F01"/>
    <w:rsid w:val="002416FC"/>
    <w:rsid w:val="002432E9"/>
    <w:rsid w:val="00243EF5"/>
    <w:rsid w:val="00244086"/>
    <w:rsid w:val="002441B5"/>
    <w:rsid w:val="002451A8"/>
    <w:rsid w:val="002462ED"/>
    <w:rsid w:val="002464A6"/>
    <w:rsid w:val="002517CE"/>
    <w:rsid w:val="00254BBB"/>
    <w:rsid w:val="0025565C"/>
    <w:rsid w:val="002557B5"/>
    <w:rsid w:val="002605EA"/>
    <w:rsid w:val="00262C5A"/>
    <w:rsid w:val="00264034"/>
    <w:rsid w:val="00264479"/>
    <w:rsid w:val="00264EB4"/>
    <w:rsid w:val="00265473"/>
    <w:rsid w:val="0026708C"/>
    <w:rsid w:val="002703A5"/>
    <w:rsid w:val="002779D0"/>
    <w:rsid w:val="00277AFE"/>
    <w:rsid w:val="00283259"/>
    <w:rsid w:val="00283652"/>
    <w:rsid w:val="00283BC2"/>
    <w:rsid w:val="00283CD2"/>
    <w:rsid w:val="00284805"/>
    <w:rsid w:val="0028718B"/>
    <w:rsid w:val="0029078D"/>
    <w:rsid w:val="00290B37"/>
    <w:rsid w:val="00291008"/>
    <w:rsid w:val="002917D5"/>
    <w:rsid w:val="002958EC"/>
    <w:rsid w:val="00295B4F"/>
    <w:rsid w:val="002960C0"/>
    <w:rsid w:val="00296FCF"/>
    <w:rsid w:val="00297814"/>
    <w:rsid w:val="002A140E"/>
    <w:rsid w:val="002A317A"/>
    <w:rsid w:val="002A367B"/>
    <w:rsid w:val="002A3A1B"/>
    <w:rsid w:val="002A7B0D"/>
    <w:rsid w:val="002B282D"/>
    <w:rsid w:val="002B3EEA"/>
    <w:rsid w:val="002C41D4"/>
    <w:rsid w:val="002C568E"/>
    <w:rsid w:val="002C74DD"/>
    <w:rsid w:val="002D3CB5"/>
    <w:rsid w:val="002D6C88"/>
    <w:rsid w:val="002E15B7"/>
    <w:rsid w:val="002E164E"/>
    <w:rsid w:val="002E1EED"/>
    <w:rsid w:val="002E244C"/>
    <w:rsid w:val="002E2C63"/>
    <w:rsid w:val="002E37CD"/>
    <w:rsid w:val="002E4F10"/>
    <w:rsid w:val="002E556B"/>
    <w:rsid w:val="002E5F70"/>
    <w:rsid w:val="002E6207"/>
    <w:rsid w:val="002F0DCC"/>
    <w:rsid w:val="002F15DA"/>
    <w:rsid w:val="002F1A5F"/>
    <w:rsid w:val="002F2942"/>
    <w:rsid w:val="002F38E3"/>
    <w:rsid w:val="002F3B0D"/>
    <w:rsid w:val="002F780F"/>
    <w:rsid w:val="00301E32"/>
    <w:rsid w:val="00303831"/>
    <w:rsid w:val="00304D8B"/>
    <w:rsid w:val="00305310"/>
    <w:rsid w:val="00307CB3"/>
    <w:rsid w:val="00325748"/>
    <w:rsid w:val="00331141"/>
    <w:rsid w:val="003352D8"/>
    <w:rsid w:val="00335844"/>
    <w:rsid w:val="00336D59"/>
    <w:rsid w:val="00340974"/>
    <w:rsid w:val="00340AAD"/>
    <w:rsid w:val="00340E76"/>
    <w:rsid w:val="003417D7"/>
    <w:rsid w:val="003443CB"/>
    <w:rsid w:val="00346879"/>
    <w:rsid w:val="00346D8D"/>
    <w:rsid w:val="00350F0D"/>
    <w:rsid w:val="00352AF0"/>
    <w:rsid w:val="00353441"/>
    <w:rsid w:val="0036226A"/>
    <w:rsid w:val="003705B1"/>
    <w:rsid w:val="00370E28"/>
    <w:rsid w:val="003756FF"/>
    <w:rsid w:val="003757EF"/>
    <w:rsid w:val="00380D4E"/>
    <w:rsid w:val="00383BF2"/>
    <w:rsid w:val="003869C5"/>
    <w:rsid w:val="00390479"/>
    <w:rsid w:val="00391A6B"/>
    <w:rsid w:val="00393E84"/>
    <w:rsid w:val="003974FD"/>
    <w:rsid w:val="003A5201"/>
    <w:rsid w:val="003A6641"/>
    <w:rsid w:val="003A6E52"/>
    <w:rsid w:val="003A7A66"/>
    <w:rsid w:val="003B09AE"/>
    <w:rsid w:val="003B17DF"/>
    <w:rsid w:val="003B5BD5"/>
    <w:rsid w:val="003B790D"/>
    <w:rsid w:val="003B7AD4"/>
    <w:rsid w:val="003C0225"/>
    <w:rsid w:val="003C1283"/>
    <w:rsid w:val="003C4B2D"/>
    <w:rsid w:val="003D1290"/>
    <w:rsid w:val="003D3A68"/>
    <w:rsid w:val="003D42C9"/>
    <w:rsid w:val="003D4804"/>
    <w:rsid w:val="003D6614"/>
    <w:rsid w:val="003D6A2F"/>
    <w:rsid w:val="003D6AF3"/>
    <w:rsid w:val="003E1E29"/>
    <w:rsid w:val="003F6A85"/>
    <w:rsid w:val="004003CA"/>
    <w:rsid w:val="00401C85"/>
    <w:rsid w:val="004033CC"/>
    <w:rsid w:val="00405223"/>
    <w:rsid w:val="00405D57"/>
    <w:rsid w:val="00405DAA"/>
    <w:rsid w:val="00413977"/>
    <w:rsid w:val="004156CE"/>
    <w:rsid w:val="00415F15"/>
    <w:rsid w:val="0041756E"/>
    <w:rsid w:val="00417E0C"/>
    <w:rsid w:val="00424C1C"/>
    <w:rsid w:val="00424D35"/>
    <w:rsid w:val="0043067B"/>
    <w:rsid w:val="00435F50"/>
    <w:rsid w:val="0043689A"/>
    <w:rsid w:val="0044052B"/>
    <w:rsid w:val="004411A1"/>
    <w:rsid w:val="00441C4B"/>
    <w:rsid w:val="00452189"/>
    <w:rsid w:val="004563CC"/>
    <w:rsid w:val="00460DDB"/>
    <w:rsid w:val="00465203"/>
    <w:rsid w:val="00470BA0"/>
    <w:rsid w:val="00474A5C"/>
    <w:rsid w:val="004763AA"/>
    <w:rsid w:val="00477DD4"/>
    <w:rsid w:val="004824AA"/>
    <w:rsid w:val="0048513B"/>
    <w:rsid w:val="00485944"/>
    <w:rsid w:val="00486A54"/>
    <w:rsid w:val="00493FFD"/>
    <w:rsid w:val="004958CD"/>
    <w:rsid w:val="004961CC"/>
    <w:rsid w:val="004968D6"/>
    <w:rsid w:val="0049735C"/>
    <w:rsid w:val="00497C28"/>
    <w:rsid w:val="004A1898"/>
    <w:rsid w:val="004A1E38"/>
    <w:rsid w:val="004A7267"/>
    <w:rsid w:val="004B20B4"/>
    <w:rsid w:val="004B2929"/>
    <w:rsid w:val="004B5C46"/>
    <w:rsid w:val="004B6FB1"/>
    <w:rsid w:val="004C4EEF"/>
    <w:rsid w:val="004C6596"/>
    <w:rsid w:val="004C65C7"/>
    <w:rsid w:val="004D2B14"/>
    <w:rsid w:val="004D2F3A"/>
    <w:rsid w:val="004D3107"/>
    <w:rsid w:val="004D3A5F"/>
    <w:rsid w:val="004D4280"/>
    <w:rsid w:val="004D4BBB"/>
    <w:rsid w:val="004D5863"/>
    <w:rsid w:val="004D6C03"/>
    <w:rsid w:val="004E17EF"/>
    <w:rsid w:val="004E3A5C"/>
    <w:rsid w:val="004E5B1C"/>
    <w:rsid w:val="004E693F"/>
    <w:rsid w:val="004E7BF3"/>
    <w:rsid w:val="004F3A6D"/>
    <w:rsid w:val="004F4C7C"/>
    <w:rsid w:val="004F6FEA"/>
    <w:rsid w:val="00501150"/>
    <w:rsid w:val="0050167D"/>
    <w:rsid w:val="00502003"/>
    <w:rsid w:val="00502094"/>
    <w:rsid w:val="005021C9"/>
    <w:rsid w:val="00502ED8"/>
    <w:rsid w:val="00503788"/>
    <w:rsid w:val="00504BFB"/>
    <w:rsid w:val="005074A4"/>
    <w:rsid w:val="00514386"/>
    <w:rsid w:val="00515E9B"/>
    <w:rsid w:val="005171F4"/>
    <w:rsid w:val="005209B8"/>
    <w:rsid w:val="00523016"/>
    <w:rsid w:val="00523CB4"/>
    <w:rsid w:val="00527163"/>
    <w:rsid w:val="005307BB"/>
    <w:rsid w:val="005332F7"/>
    <w:rsid w:val="00536305"/>
    <w:rsid w:val="00542BB0"/>
    <w:rsid w:val="005453E7"/>
    <w:rsid w:val="005471F2"/>
    <w:rsid w:val="00547A83"/>
    <w:rsid w:val="005506BD"/>
    <w:rsid w:val="0055136C"/>
    <w:rsid w:val="005538D2"/>
    <w:rsid w:val="005564B0"/>
    <w:rsid w:val="00561364"/>
    <w:rsid w:val="005628CD"/>
    <w:rsid w:val="005633B7"/>
    <w:rsid w:val="00567B86"/>
    <w:rsid w:val="005764A0"/>
    <w:rsid w:val="005802FB"/>
    <w:rsid w:val="0058111C"/>
    <w:rsid w:val="00582440"/>
    <w:rsid w:val="00585FEE"/>
    <w:rsid w:val="00594688"/>
    <w:rsid w:val="00594764"/>
    <w:rsid w:val="005958A8"/>
    <w:rsid w:val="00596657"/>
    <w:rsid w:val="00597807"/>
    <w:rsid w:val="005A086D"/>
    <w:rsid w:val="005A10EE"/>
    <w:rsid w:val="005A18D8"/>
    <w:rsid w:val="005A20D3"/>
    <w:rsid w:val="005A29E6"/>
    <w:rsid w:val="005A2FE0"/>
    <w:rsid w:val="005A6601"/>
    <w:rsid w:val="005B17DB"/>
    <w:rsid w:val="005B50C1"/>
    <w:rsid w:val="005C0487"/>
    <w:rsid w:val="005C11B8"/>
    <w:rsid w:val="005C4207"/>
    <w:rsid w:val="005C6DBE"/>
    <w:rsid w:val="005C7C6B"/>
    <w:rsid w:val="005D0F0F"/>
    <w:rsid w:val="005D402E"/>
    <w:rsid w:val="005D4F15"/>
    <w:rsid w:val="005E0666"/>
    <w:rsid w:val="005E118E"/>
    <w:rsid w:val="005E11BA"/>
    <w:rsid w:val="005E1497"/>
    <w:rsid w:val="005E2181"/>
    <w:rsid w:val="005E7A70"/>
    <w:rsid w:val="005F16D6"/>
    <w:rsid w:val="005F2A90"/>
    <w:rsid w:val="005F2D68"/>
    <w:rsid w:val="005F431A"/>
    <w:rsid w:val="005F5482"/>
    <w:rsid w:val="00602B58"/>
    <w:rsid w:val="00607065"/>
    <w:rsid w:val="0061187B"/>
    <w:rsid w:val="00613098"/>
    <w:rsid w:val="00613BA4"/>
    <w:rsid w:val="00614594"/>
    <w:rsid w:val="006166AC"/>
    <w:rsid w:val="00616FDE"/>
    <w:rsid w:val="006201DA"/>
    <w:rsid w:val="006231BC"/>
    <w:rsid w:val="00623ECA"/>
    <w:rsid w:val="00633281"/>
    <w:rsid w:val="006368D3"/>
    <w:rsid w:val="00644AAB"/>
    <w:rsid w:val="006471CE"/>
    <w:rsid w:val="006513FD"/>
    <w:rsid w:val="0065678C"/>
    <w:rsid w:val="0065742E"/>
    <w:rsid w:val="006600E7"/>
    <w:rsid w:val="00661DC5"/>
    <w:rsid w:val="0066239B"/>
    <w:rsid w:val="0066717B"/>
    <w:rsid w:val="00667460"/>
    <w:rsid w:val="00670F72"/>
    <w:rsid w:val="00671413"/>
    <w:rsid w:val="0067627D"/>
    <w:rsid w:val="00681D3D"/>
    <w:rsid w:val="00683F59"/>
    <w:rsid w:val="006846D8"/>
    <w:rsid w:val="00686ACB"/>
    <w:rsid w:val="00695CA0"/>
    <w:rsid w:val="00697F74"/>
    <w:rsid w:val="006A1C43"/>
    <w:rsid w:val="006A3031"/>
    <w:rsid w:val="006A339F"/>
    <w:rsid w:val="006A5AB5"/>
    <w:rsid w:val="006A6016"/>
    <w:rsid w:val="006B01FC"/>
    <w:rsid w:val="006B113F"/>
    <w:rsid w:val="006B360B"/>
    <w:rsid w:val="006B5ADB"/>
    <w:rsid w:val="006B60A4"/>
    <w:rsid w:val="006B6D51"/>
    <w:rsid w:val="006C114C"/>
    <w:rsid w:val="006C2775"/>
    <w:rsid w:val="006C4463"/>
    <w:rsid w:val="006C5CFD"/>
    <w:rsid w:val="006C7BF0"/>
    <w:rsid w:val="006D6319"/>
    <w:rsid w:val="006D759F"/>
    <w:rsid w:val="006E2941"/>
    <w:rsid w:val="006E4B1B"/>
    <w:rsid w:val="006E6C2B"/>
    <w:rsid w:val="006E7A76"/>
    <w:rsid w:val="006F18DC"/>
    <w:rsid w:val="006F2CBE"/>
    <w:rsid w:val="00700E15"/>
    <w:rsid w:val="00702704"/>
    <w:rsid w:val="0070420E"/>
    <w:rsid w:val="007046C3"/>
    <w:rsid w:val="0070577B"/>
    <w:rsid w:val="007070A5"/>
    <w:rsid w:val="00711959"/>
    <w:rsid w:val="00713035"/>
    <w:rsid w:val="00716289"/>
    <w:rsid w:val="007168A8"/>
    <w:rsid w:val="00717EAD"/>
    <w:rsid w:val="00717F9C"/>
    <w:rsid w:val="00722AD4"/>
    <w:rsid w:val="00722D5C"/>
    <w:rsid w:val="00726105"/>
    <w:rsid w:val="0073042A"/>
    <w:rsid w:val="0073353D"/>
    <w:rsid w:val="007361A3"/>
    <w:rsid w:val="00740B08"/>
    <w:rsid w:val="00740F84"/>
    <w:rsid w:val="00747752"/>
    <w:rsid w:val="00750A93"/>
    <w:rsid w:val="00751C35"/>
    <w:rsid w:val="00752985"/>
    <w:rsid w:val="00756041"/>
    <w:rsid w:val="007643D5"/>
    <w:rsid w:val="00764830"/>
    <w:rsid w:val="0076484A"/>
    <w:rsid w:val="00764ED3"/>
    <w:rsid w:val="00770B6A"/>
    <w:rsid w:val="0077339A"/>
    <w:rsid w:val="0077350A"/>
    <w:rsid w:val="00776349"/>
    <w:rsid w:val="00777E30"/>
    <w:rsid w:val="00781881"/>
    <w:rsid w:val="007827C3"/>
    <w:rsid w:val="00783700"/>
    <w:rsid w:val="00785F3A"/>
    <w:rsid w:val="0078722F"/>
    <w:rsid w:val="007877D4"/>
    <w:rsid w:val="007939B6"/>
    <w:rsid w:val="00795AFE"/>
    <w:rsid w:val="00796514"/>
    <w:rsid w:val="00796C6F"/>
    <w:rsid w:val="00797760"/>
    <w:rsid w:val="00797C2D"/>
    <w:rsid w:val="00797FC3"/>
    <w:rsid w:val="007A0B30"/>
    <w:rsid w:val="007A3495"/>
    <w:rsid w:val="007A5B5F"/>
    <w:rsid w:val="007A71F0"/>
    <w:rsid w:val="007A7EA3"/>
    <w:rsid w:val="007B010D"/>
    <w:rsid w:val="007B07DC"/>
    <w:rsid w:val="007C24D4"/>
    <w:rsid w:val="007C2F89"/>
    <w:rsid w:val="007C44AA"/>
    <w:rsid w:val="007C47EF"/>
    <w:rsid w:val="007C721A"/>
    <w:rsid w:val="007C7E1B"/>
    <w:rsid w:val="007D0208"/>
    <w:rsid w:val="007D201D"/>
    <w:rsid w:val="007D35D4"/>
    <w:rsid w:val="007D620C"/>
    <w:rsid w:val="007D6CD5"/>
    <w:rsid w:val="007D741F"/>
    <w:rsid w:val="007D74EE"/>
    <w:rsid w:val="007E091B"/>
    <w:rsid w:val="007E1446"/>
    <w:rsid w:val="007E701B"/>
    <w:rsid w:val="007E7721"/>
    <w:rsid w:val="007E7B9A"/>
    <w:rsid w:val="007F4E29"/>
    <w:rsid w:val="0080060A"/>
    <w:rsid w:val="00801387"/>
    <w:rsid w:val="00801487"/>
    <w:rsid w:val="00803E1F"/>
    <w:rsid w:val="00810035"/>
    <w:rsid w:val="00812B4F"/>
    <w:rsid w:val="00815A25"/>
    <w:rsid w:val="008161F2"/>
    <w:rsid w:val="00816B9A"/>
    <w:rsid w:val="0082162A"/>
    <w:rsid w:val="00823E01"/>
    <w:rsid w:val="00832C67"/>
    <w:rsid w:val="008336F9"/>
    <w:rsid w:val="00833D65"/>
    <w:rsid w:val="00836272"/>
    <w:rsid w:val="008374E3"/>
    <w:rsid w:val="008401B1"/>
    <w:rsid w:val="008424EA"/>
    <w:rsid w:val="00842CA7"/>
    <w:rsid w:val="00847736"/>
    <w:rsid w:val="00855696"/>
    <w:rsid w:val="00855FEF"/>
    <w:rsid w:val="00857543"/>
    <w:rsid w:val="00860F20"/>
    <w:rsid w:val="00862F8C"/>
    <w:rsid w:val="00864C49"/>
    <w:rsid w:val="00864D0D"/>
    <w:rsid w:val="0086582A"/>
    <w:rsid w:val="008701AE"/>
    <w:rsid w:val="008707B6"/>
    <w:rsid w:val="00870FBE"/>
    <w:rsid w:val="008745CD"/>
    <w:rsid w:val="008755B4"/>
    <w:rsid w:val="00875A12"/>
    <w:rsid w:val="00880823"/>
    <w:rsid w:val="00880B5C"/>
    <w:rsid w:val="00881123"/>
    <w:rsid w:val="00882D9C"/>
    <w:rsid w:val="00883683"/>
    <w:rsid w:val="0088760F"/>
    <w:rsid w:val="00894204"/>
    <w:rsid w:val="008954FF"/>
    <w:rsid w:val="00895EA0"/>
    <w:rsid w:val="00896345"/>
    <w:rsid w:val="00896C18"/>
    <w:rsid w:val="0089752F"/>
    <w:rsid w:val="008A1459"/>
    <w:rsid w:val="008A1C2C"/>
    <w:rsid w:val="008A6879"/>
    <w:rsid w:val="008B2895"/>
    <w:rsid w:val="008B5411"/>
    <w:rsid w:val="008B6DCD"/>
    <w:rsid w:val="008C2766"/>
    <w:rsid w:val="008C4684"/>
    <w:rsid w:val="008C489F"/>
    <w:rsid w:val="008C625C"/>
    <w:rsid w:val="008C69FE"/>
    <w:rsid w:val="008C7BD9"/>
    <w:rsid w:val="008D2BC6"/>
    <w:rsid w:val="008D579C"/>
    <w:rsid w:val="008E04DA"/>
    <w:rsid w:val="008E3577"/>
    <w:rsid w:val="008E3FFA"/>
    <w:rsid w:val="008E622D"/>
    <w:rsid w:val="008F1337"/>
    <w:rsid w:val="008F1DFC"/>
    <w:rsid w:val="008F4A29"/>
    <w:rsid w:val="00900922"/>
    <w:rsid w:val="00901A14"/>
    <w:rsid w:val="00904F0E"/>
    <w:rsid w:val="00905D35"/>
    <w:rsid w:val="00911555"/>
    <w:rsid w:val="009150D9"/>
    <w:rsid w:val="0091664F"/>
    <w:rsid w:val="009166E1"/>
    <w:rsid w:val="009216FD"/>
    <w:rsid w:val="00921DE8"/>
    <w:rsid w:val="009220C4"/>
    <w:rsid w:val="00922F34"/>
    <w:rsid w:val="009232A3"/>
    <w:rsid w:val="009257BE"/>
    <w:rsid w:val="009300AE"/>
    <w:rsid w:val="009308FB"/>
    <w:rsid w:val="00933018"/>
    <w:rsid w:val="00934701"/>
    <w:rsid w:val="0093674B"/>
    <w:rsid w:val="009428E7"/>
    <w:rsid w:val="00947693"/>
    <w:rsid w:val="0095296F"/>
    <w:rsid w:val="0095421D"/>
    <w:rsid w:val="00954AD1"/>
    <w:rsid w:val="00954C2D"/>
    <w:rsid w:val="0095543B"/>
    <w:rsid w:val="0095583B"/>
    <w:rsid w:val="009567CF"/>
    <w:rsid w:val="00956FB0"/>
    <w:rsid w:val="00961C42"/>
    <w:rsid w:val="0096219C"/>
    <w:rsid w:val="0096234A"/>
    <w:rsid w:val="00963A5C"/>
    <w:rsid w:val="00963CBE"/>
    <w:rsid w:val="00965562"/>
    <w:rsid w:val="00967178"/>
    <w:rsid w:val="009702B0"/>
    <w:rsid w:val="0097237C"/>
    <w:rsid w:val="009748C7"/>
    <w:rsid w:val="00974F93"/>
    <w:rsid w:val="00983C40"/>
    <w:rsid w:val="0098527F"/>
    <w:rsid w:val="009928ED"/>
    <w:rsid w:val="00993350"/>
    <w:rsid w:val="00996074"/>
    <w:rsid w:val="009967ED"/>
    <w:rsid w:val="009979EA"/>
    <w:rsid w:val="009A3D84"/>
    <w:rsid w:val="009A5495"/>
    <w:rsid w:val="009A6F10"/>
    <w:rsid w:val="009B087E"/>
    <w:rsid w:val="009B1ED6"/>
    <w:rsid w:val="009B3D8B"/>
    <w:rsid w:val="009B5E99"/>
    <w:rsid w:val="009B6015"/>
    <w:rsid w:val="009C32D0"/>
    <w:rsid w:val="009C6918"/>
    <w:rsid w:val="009C7D05"/>
    <w:rsid w:val="009D1A0B"/>
    <w:rsid w:val="009D1D21"/>
    <w:rsid w:val="009D2AB9"/>
    <w:rsid w:val="009D6B4A"/>
    <w:rsid w:val="009E3F3E"/>
    <w:rsid w:val="009E72A1"/>
    <w:rsid w:val="009E7EDF"/>
    <w:rsid w:val="009F14EB"/>
    <w:rsid w:val="009F2FB7"/>
    <w:rsid w:val="00A01098"/>
    <w:rsid w:val="00A01565"/>
    <w:rsid w:val="00A0162D"/>
    <w:rsid w:val="00A02431"/>
    <w:rsid w:val="00A0325E"/>
    <w:rsid w:val="00A04A12"/>
    <w:rsid w:val="00A071AB"/>
    <w:rsid w:val="00A10A33"/>
    <w:rsid w:val="00A13371"/>
    <w:rsid w:val="00A16CEC"/>
    <w:rsid w:val="00A17532"/>
    <w:rsid w:val="00A200F8"/>
    <w:rsid w:val="00A20D9E"/>
    <w:rsid w:val="00A22A27"/>
    <w:rsid w:val="00A26C65"/>
    <w:rsid w:val="00A3175B"/>
    <w:rsid w:val="00A33878"/>
    <w:rsid w:val="00A3572B"/>
    <w:rsid w:val="00A35DBE"/>
    <w:rsid w:val="00A4400B"/>
    <w:rsid w:val="00A448FB"/>
    <w:rsid w:val="00A455EF"/>
    <w:rsid w:val="00A462E1"/>
    <w:rsid w:val="00A50E0B"/>
    <w:rsid w:val="00A51094"/>
    <w:rsid w:val="00A52534"/>
    <w:rsid w:val="00A61893"/>
    <w:rsid w:val="00A62EDA"/>
    <w:rsid w:val="00A65C03"/>
    <w:rsid w:val="00A664D6"/>
    <w:rsid w:val="00A67053"/>
    <w:rsid w:val="00A70721"/>
    <w:rsid w:val="00A81A9D"/>
    <w:rsid w:val="00A82EA4"/>
    <w:rsid w:val="00A8506B"/>
    <w:rsid w:val="00A90016"/>
    <w:rsid w:val="00A91EC7"/>
    <w:rsid w:val="00A92B29"/>
    <w:rsid w:val="00A94093"/>
    <w:rsid w:val="00A9469F"/>
    <w:rsid w:val="00A97C1C"/>
    <w:rsid w:val="00AA3280"/>
    <w:rsid w:val="00AA416F"/>
    <w:rsid w:val="00AA5B85"/>
    <w:rsid w:val="00AB22EC"/>
    <w:rsid w:val="00AB6684"/>
    <w:rsid w:val="00AB7027"/>
    <w:rsid w:val="00AC1486"/>
    <w:rsid w:val="00AC3670"/>
    <w:rsid w:val="00AC3A2C"/>
    <w:rsid w:val="00AC4A50"/>
    <w:rsid w:val="00AD2F47"/>
    <w:rsid w:val="00AD3029"/>
    <w:rsid w:val="00AD4F7F"/>
    <w:rsid w:val="00AD534E"/>
    <w:rsid w:val="00AD769E"/>
    <w:rsid w:val="00AD7C3F"/>
    <w:rsid w:val="00AE0C38"/>
    <w:rsid w:val="00AE0CE0"/>
    <w:rsid w:val="00AE1849"/>
    <w:rsid w:val="00AE2417"/>
    <w:rsid w:val="00AE3F0C"/>
    <w:rsid w:val="00AE3F7E"/>
    <w:rsid w:val="00AE6804"/>
    <w:rsid w:val="00AE7445"/>
    <w:rsid w:val="00AF245D"/>
    <w:rsid w:val="00AF2F24"/>
    <w:rsid w:val="00AF5E0B"/>
    <w:rsid w:val="00AF63F6"/>
    <w:rsid w:val="00B0176F"/>
    <w:rsid w:val="00B01CE7"/>
    <w:rsid w:val="00B03F41"/>
    <w:rsid w:val="00B06486"/>
    <w:rsid w:val="00B11DF9"/>
    <w:rsid w:val="00B1490A"/>
    <w:rsid w:val="00B149D0"/>
    <w:rsid w:val="00B177D0"/>
    <w:rsid w:val="00B22865"/>
    <w:rsid w:val="00B25268"/>
    <w:rsid w:val="00B3016C"/>
    <w:rsid w:val="00B308ED"/>
    <w:rsid w:val="00B310EC"/>
    <w:rsid w:val="00B314C6"/>
    <w:rsid w:val="00B318F5"/>
    <w:rsid w:val="00B326F1"/>
    <w:rsid w:val="00B35369"/>
    <w:rsid w:val="00B37ACD"/>
    <w:rsid w:val="00B37AED"/>
    <w:rsid w:val="00B43461"/>
    <w:rsid w:val="00B43565"/>
    <w:rsid w:val="00B44568"/>
    <w:rsid w:val="00B45043"/>
    <w:rsid w:val="00B50543"/>
    <w:rsid w:val="00B510CF"/>
    <w:rsid w:val="00B52933"/>
    <w:rsid w:val="00B60EF9"/>
    <w:rsid w:val="00B61E8A"/>
    <w:rsid w:val="00B648D8"/>
    <w:rsid w:val="00B6654C"/>
    <w:rsid w:val="00B67BB0"/>
    <w:rsid w:val="00B7071E"/>
    <w:rsid w:val="00B728B1"/>
    <w:rsid w:val="00B74C9E"/>
    <w:rsid w:val="00B7611E"/>
    <w:rsid w:val="00B76467"/>
    <w:rsid w:val="00B77E02"/>
    <w:rsid w:val="00B81BE1"/>
    <w:rsid w:val="00B82303"/>
    <w:rsid w:val="00B82626"/>
    <w:rsid w:val="00B846B5"/>
    <w:rsid w:val="00B86A01"/>
    <w:rsid w:val="00B90891"/>
    <w:rsid w:val="00B9499A"/>
    <w:rsid w:val="00B95534"/>
    <w:rsid w:val="00B95EA9"/>
    <w:rsid w:val="00B96DCB"/>
    <w:rsid w:val="00BA169C"/>
    <w:rsid w:val="00BA3116"/>
    <w:rsid w:val="00BA55C5"/>
    <w:rsid w:val="00BA7A3D"/>
    <w:rsid w:val="00BB17A9"/>
    <w:rsid w:val="00BB263F"/>
    <w:rsid w:val="00BB2E63"/>
    <w:rsid w:val="00BB5CFA"/>
    <w:rsid w:val="00BB71AE"/>
    <w:rsid w:val="00BD327A"/>
    <w:rsid w:val="00BD553F"/>
    <w:rsid w:val="00BD60CB"/>
    <w:rsid w:val="00BD7D69"/>
    <w:rsid w:val="00BE0E7A"/>
    <w:rsid w:val="00BE2192"/>
    <w:rsid w:val="00BE226C"/>
    <w:rsid w:val="00BE2DBE"/>
    <w:rsid w:val="00BE47DA"/>
    <w:rsid w:val="00BE49B4"/>
    <w:rsid w:val="00BE5094"/>
    <w:rsid w:val="00BE51F6"/>
    <w:rsid w:val="00BE6A31"/>
    <w:rsid w:val="00BF1963"/>
    <w:rsid w:val="00BF21D9"/>
    <w:rsid w:val="00BF57CC"/>
    <w:rsid w:val="00BF7D20"/>
    <w:rsid w:val="00C00E15"/>
    <w:rsid w:val="00C02486"/>
    <w:rsid w:val="00C0678E"/>
    <w:rsid w:val="00C12AB7"/>
    <w:rsid w:val="00C13888"/>
    <w:rsid w:val="00C14D9C"/>
    <w:rsid w:val="00C208A9"/>
    <w:rsid w:val="00C23003"/>
    <w:rsid w:val="00C24FBD"/>
    <w:rsid w:val="00C25CD7"/>
    <w:rsid w:val="00C26CCE"/>
    <w:rsid w:val="00C30777"/>
    <w:rsid w:val="00C31783"/>
    <w:rsid w:val="00C3347B"/>
    <w:rsid w:val="00C335F8"/>
    <w:rsid w:val="00C3470C"/>
    <w:rsid w:val="00C41652"/>
    <w:rsid w:val="00C4257C"/>
    <w:rsid w:val="00C4565F"/>
    <w:rsid w:val="00C475CC"/>
    <w:rsid w:val="00C47DB5"/>
    <w:rsid w:val="00C47E36"/>
    <w:rsid w:val="00C576C0"/>
    <w:rsid w:val="00C61E4C"/>
    <w:rsid w:val="00C62C49"/>
    <w:rsid w:val="00C62D06"/>
    <w:rsid w:val="00C63CE7"/>
    <w:rsid w:val="00C73396"/>
    <w:rsid w:val="00C74575"/>
    <w:rsid w:val="00C76678"/>
    <w:rsid w:val="00C76D39"/>
    <w:rsid w:val="00C82C42"/>
    <w:rsid w:val="00C87C12"/>
    <w:rsid w:val="00C911CE"/>
    <w:rsid w:val="00C919FF"/>
    <w:rsid w:val="00C924DB"/>
    <w:rsid w:val="00C93EE0"/>
    <w:rsid w:val="00C948A5"/>
    <w:rsid w:val="00CA12B4"/>
    <w:rsid w:val="00CA2411"/>
    <w:rsid w:val="00CA4EF5"/>
    <w:rsid w:val="00CA5A37"/>
    <w:rsid w:val="00CA693C"/>
    <w:rsid w:val="00CB208E"/>
    <w:rsid w:val="00CB4AFB"/>
    <w:rsid w:val="00CB4E2A"/>
    <w:rsid w:val="00CB5C6A"/>
    <w:rsid w:val="00CC12A4"/>
    <w:rsid w:val="00CC2D8B"/>
    <w:rsid w:val="00CC3374"/>
    <w:rsid w:val="00CD2432"/>
    <w:rsid w:val="00CD2B56"/>
    <w:rsid w:val="00CD39D1"/>
    <w:rsid w:val="00CD785C"/>
    <w:rsid w:val="00CE4016"/>
    <w:rsid w:val="00CE4604"/>
    <w:rsid w:val="00CE69EB"/>
    <w:rsid w:val="00CE7A75"/>
    <w:rsid w:val="00CF045D"/>
    <w:rsid w:val="00CF0853"/>
    <w:rsid w:val="00CF0EB3"/>
    <w:rsid w:val="00CF69A3"/>
    <w:rsid w:val="00D024EA"/>
    <w:rsid w:val="00D04805"/>
    <w:rsid w:val="00D053FA"/>
    <w:rsid w:val="00D062C5"/>
    <w:rsid w:val="00D1325C"/>
    <w:rsid w:val="00D136BB"/>
    <w:rsid w:val="00D15921"/>
    <w:rsid w:val="00D16B4F"/>
    <w:rsid w:val="00D17059"/>
    <w:rsid w:val="00D17FB5"/>
    <w:rsid w:val="00D2053E"/>
    <w:rsid w:val="00D20C55"/>
    <w:rsid w:val="00D22956"/>
    <w:rsid w:val="00D2502A"/>
    <w:rsid w:val="00D25B7A"/>
    <w:rsid w:val="00D30B92"/>
    <w:rsid w:val="00D31569"/>
    <w:rsid w:val="00D3257B"/>
    <w:rsid w:val="00D32AA6"/>
    <w:rsid w:val="00D34F20"/>
    <w:rsid w:val="00D35514"/>
    <w:rsid w:val="00D36050"/>
    <w:rsid w:val="00D4021B"/>
    <w:rsid w:val="00D41824"/>
    <w:rsid w:val="00D44752"/>
    <w:rsid w:val="00D45FE8"/>
    <w:rsid w:val="00D46D15"/>
    <w:rsid w:val="00D506F2"/>
    <w:rsid w:val="00D51E9C"/>
    <w:rsid w:val="00D54DCC"/>
    <w:rsid w:val="00D55156"/>
    <w:rsid w:val="00D57CB0"/>
    <w:rsid w:val="00D60755"/>
    <w:rsid w:val="00D656E2"/>
    <w:rsid w:val="00D71394"/>
    <w:rsid w:val="00D71A16"/>
    <w:rsid w:val="00D72656"/>
    <w:rsid w:val="00D72D05"/>
    <w:rsid w:val="00D73152"/>
    <w:rsid w:val="00D737ED"/>
    <w:rsid w:val="00D7525E"/>
    <w:rsid w:val="00D81668"/>
    <w:rsid w:val="00D835BD"/>
    <w:rsid w:val="00D857A0"/>
    <w:rsid w:val="00D869D2"/>
    <w:rsid w:val="00D87124"/>
    <w:rsid w:val="00D90EFB"/>
    <w:rsid w:val="00D90FA7"/>
    <w:rsid w:val="00D93B75"/>
    <w:rsid w:val="00D9490C"/>
    <w:rsid w:val="00D97489"/>
    <w:rsid w:val="00DA1363"/>
    <w:rsid w:val="00DA25F4"/>
    <w:rsid w:val="00DA2612"/>
    <w:rsid w:val="00DA2918"/>
    <w:rsid w:val="00DB20C9"/>
    <w:rsid w:val="00DB2884"/>
    <w:rsid w:val="00DB67D1"/>
    <w:rsid w:val="00DB799F"/>
    <w:rsid w:val="00DD3D27"/>
    <w:rsid w:val="00DD45FA"/>
    <w:rsid w:val="00DD4624"/>
    <w:rsid w:val="00DD632B"/>
    <w:rsid w:val="00DD6F77"/>
    <w:rsid w:val="00DD742D"/>
    <w:rsid w:val="00DD79EA"/>
    <w:rsid w:val="00DE02D3"/>
    <w:rsid w:val="00DE3275"/>
    <w:rsid w:val="00DF02F6"/>
    <w:rsid w:val="00DF1B30"/>
    <w:rsid w:val="00DF2B6C"/>
    <w:rsid w:val="00DF53FF"/>
    <w:rsid w:val="00DF6548"/>
    <w:rsid w:val="00DF7300"/>
    <w:rsid w:val="00E01A0A"/>
    <w:rsid w:val="00E02BF6"/>
    <w:rsid w:val="00E03CA1"/>
    <w:rsid w:val="00E04F2B"/>
    <w:rsid w:val="00E076A9"/>
    <w:rsid w:val="00E07BFE"/>
    <w:rsid w:val="00E112CA"/>
    <w:rsid w:val="00E12C8C"/>
    <w:rsid w:val="00E13716"/>
    <w:rsid w:val="00E14A11"/>
    <w:rsid w:val="00E14C03"/>
    <w:rsid w:val="00E14DD0"/>
    <w:rsid w:val="00E15015"/>
    <w:rsid w:val="00E2244E"/>
    <w:rsid w:val="00E25C77"/>
    <w:rsid w:val="00E32CE2"/>
    <w:rsid w:val="00E338B6"/>
    <w:rsid w:val="00E33DC7"/>
    <w:rsid w:val="00E34155"/>
    <w:rsid w:val="00E341D9"/>
    <w:rsid w:val="00E34C8B"/>
    <w:rsid w:val="00E361BA"/>
    <w:rsid w:val="00E377E7"/>
    <w:rsid w:val="00E40938"/>
    <w:rsid w:val="00E415DE"/>
    <w:rsid w:val="00E434DA"/>
    <w:rsid w:val="00E451C9"/>
    <w:rsid w:val="00E453BC"/>
    <w:rsid w:val="00E46A53"/>
    <w:rsid w:val="00E479FC"/>
    <w:rsid w:val="00E50DEF"/>
    <w:rsid w:val="00E5350C"/>
    <w:rsid w:val="00E54C92"/>
    <w:rsid w:val="00E550F4"/>
    <w:rsid w:val="00E55851"/>
    <w:rsid w:val="00E60905"/>
    <w:rsid w:val="00E620FE"/>
    <w:rsid w:val="00E632A7"/>
    <w:rsid w:val="00E64133"/>
    <w:rsid w:val="00E64A0F"/>
    <w:rsid w:val="00E64DE7"/>
    <w:rsid w:val="00E64F22"/>
    <w:rsid w:val="00E666FC"/>
    <w:rsid w:val="00E71D63"/>
    <w:rsid w:val="00E73619"/>
    <w:rsid w:val="00E74253"/>
    <w:rsid w:val="00E77637"/>
    <w:rsid w:val="00E8444B"/>
    <w:rsid w:val="00E85A7E"/>
    <w:rsid w:val="00E85CF1"/>
    <w:rsid w:val="00E86091"/>
    <w:rsid w:val="00E86FCA"/>
    <w:rsid w:val="00E87156"/>
    <w:rsid w:val="00E92AAE"/>
    <w:rsid w:val="00E94620"/>
    <w:rsid w:val="00E96241"/>
    <w:rsid w:val="00E9650B"/>
    <w:rsid w:val="00E966FD"/>
    <w:rsid w:val="00EA01A1"/>
    <w:rsid w:val="00EA26A1"/>
    <w:rsid w:val="00EA6C08"/>
    <w:rsid w:val="00EA793F"/>
    <w:rsid w:val="00EB0493"/>
    <w:rsid w:val="00EB3D1A"/>
    <w:rsid w:val="00EB7CBC"/>
    <w:rsid w:val="00EC0127"/>
    <w:rsid w:val="00EC1B9F"/>
    <w:rsid w:val="00EC3001"/>
    <w:rsid w:val="00EC316B"/>
    <w:rsid w:val="00EC35A8"/>
    <w:rsid w:val="00EC3CDC"/>
    <w:rsid w:val="00EC641D"/>
    <w:rsid w:val="00ED0F95"/>
    <w:rsid w:val="00ED199F"/>
    <w:rsid w:val="00ED47A1"/>
    <w:rsid w:val="00ED4930"/>
    <w:rsid w:val="00ED4EF3"/>
    <w:rsid w:val="00ED6EB2"/>
    <w:rsid w:val="00EE1D15"/>
    <w:rsid w:val="00EE305E"/>
    <w:rsid w:val="00EE44C6"/>
    <w:rsid w:val="00EE67A1"/>
    <w:rsid w:val="00EE76A0"/>
    <w:rsid w:val="00EE7E8C"/>
    <w:rsid w:val="00EF49A3"/>
    <w:rsid w:val="00EF757D"/>
    <w:rsid w:val="00F01A1A"/>
    <w:rsid w:val="00F0293D"/>
    <w:rsid w:val="00F0691C"/>
    <w:rsid w:val="00F116EB"/>
    <w:rsid w:val="00F11C9A"/>
    <w:rsid w:val="00F134C4"/>
    <w:rsid w:val="00F15A7A"/>
    <w:rsid w:val="00F178BA"/>
    <w:rsid w:val="00F208FD"/>
    <w:rsid w:val="00F21774"/>
    <w:rsid w:val="00F22D1C"/>
    <w:rsid w:val="00F240E0"/>
    <w:rsid w:val="00F2493D"/>
    <w:rsid w:val="00F3044C"/>
    <w:rsid w:val="00F357DD"/>
    <w:rsid w:val="00F4020F"/>
    <w:rsid w:val="00F40935"/>
    <w:rsid w:val="00F40A61"/>
    <w:rsid w:val="00F41993"/>
    <w:rsid w:val="00F41BD7"/>
    <w:rsid w:val="00F431AA"/>
    <w:rsid w:val="00F46180"/>
    <w:rsid w:val="00F46242"/>
    <w:rsid w:val="00F46283"/>
    <w:rsid w:val="00F4736E"/>
    <w:rsid w:val="00F521FE"/>
    <w:rsid w:val="00F52A52"/>
    <w:rsid w:val="00F54471"/>
    <w:rsid w:val="00F54B8D"/>
    <w:rsid w:val="00F55061"/>
    <w:rsid w:val="00F57188"/>
    <w:rsid w:val="00F57AB6"/>
    <w:rsid w:val="00F619BC"/>
    <w:rsid w:val="00F62E7D"/>
    <w:rsid w:val="00F639D0"/>
    <w:rsid w:val="00F761D4"/>
    <w:rsid w:val="00F82ED4"/>
    <w:rsid w:val="00F8754F"/>
    <w:rsid w:val="00F910B3"/>
    <w:rsid w:val="00F92CD1"/>
    <w:rsid w:val="00F93D21"/>
    <w:rsid w:val="00F95C42"/>
    <w:rsid w:val="00F96F34"/>
    <w:rsid w:val="00FA17CC"/>
    <w:rsid w:val="00FA223E"/>
    <w:rsid w:val="00FA486C"/>
    <w:rsid w:val="00FA7338"/>
    <w:rsid w:val="00FB101F"/>
    <w:rsid w:val="00FB3DC5"/>
    <w:rsid w:val="00FC0378"/>
    <w:rsid w:val="00FC4CCC"/>
    <w:rsid w:val="00FC7146"/>
    <w:rsid w:val="00FC78F2"/>
    <w:rsid w:val="00FC7ECB"/>
    <w:rsid w:val="00FD5B5A"/>
    <w:rsid w:val="00FD79F4"/>
    <w:rsid w:val="00FD7EC8"/>
    <w:rsid w:val="00FE03DE"/>
    <w:rsid w:val="00FE2C83"/>
    <w:rsid w:val="00FE39FD"/>
    <w:rsid w:val="00FE54DF"/>
    <w:rsid w:val="00FE6A3F"/>
    <w:rsid w:val="00FE6D9C"/>
    <w:rsid w:val="00FE7764"/>
    <w:rsid w:val="00FE7BA2"/>
    <w:rsid w:val="00FF2E20"/>
    <w:rsid w:val="00FF2ED1"/>
    <w:rsid w:val="00FF3646"/>
    <w:rsid w:val="00FF39E1"/>
    <w:rsid w:val="00FF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2C5A"/>
    <w:rPr>
      <w:rFonts w:ascii="Times New Roman" w:eastAsia="Times New Roman" w:hAnsi="Times New Roman"/>
      <w:sz w:val="24"/>
      <w:szCs w:val="24"/>
    </w:rPr>
  </w:style>
  <w:style w:type="paragraph" w:styleId="1">
    <w:name w:val="heading 1"/>
    <w:basedOn w:val="a1"/>
    <w:next w:val="a1"/>
    <w:link w:val="10"/>
    <w:qFormat/>
    <w:rsid w:val="00D4021B"/>
    <w:pPr>
      <w:keepNext/>
      <w:spacing w:before="240" w:after="60"/>
      <w:outlineLvl w:val="0"/>
    </w:pPr>
    <w:rPr>
      <w:rFonts w:ascii="Arial" w:hAnsi="Arial"/>
      <w:b/>
      <w:bCs/>
      <w:kern w:val="32"/>
      <w:sz w:val="32"/>
      <w:szCs w:val="32"/>
      <w:lang w:val="x-none"/>
    </w:rPr>
  </w:style>
  <w:style w:type="paragraph" w:styleId="2">
    <w:name w:val="heading 2"/>
    <w:basedOn w:val="a1"/>
    <w:next w:val="a1"/>
    <w:link w:val="20"/>
    <w:qFormat/>
    <w:rsid w:val="00D4021B"/>
    <w:pPr>
      <w:keepNext/>
      <w:spacing w:before="240" w:after="60"/>
      <w:outlineLvl w:val="1"/>
    </w:pPr>
    <w:rPr>
      <w:rFonts w:ascii="Arial" w:hAnsi="Arial"/>
      <w:b/>
      <w:bCs/>
      <w:i/>
      <w:iCs/>
      <w:sz w:val="28"/>
      <w:szCs w:val="28"/>
      <w:lang w:val="x-none"/>
    </w:rPr>
  </w:style>
  <w:style w:type="paragraph" w:styleId="3">
    <w:name w:val="heading 3"/>
    <w:basedOn w:val="a1"/>
    <w:next w:val="a1"/>
    <w:link w:val="30"/>
    <w:qFormat/>
    <w:rsid w:val="00D4021B"/>
    <w:pPr>
      <w:keepNext/>
      <w:spacing w:before="240" w:after="60"/>
      <w:outlineLvl w:val="2"/>
    </w:pPr>
    <w:rPr>
      <w:rFonts w:ascii="Arial" w:hAnsi="Arial"/>
      <w:b/>
      <w:bCs/>
      <w:sz w:val="26"/>
      <w:szCs w:val="2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а_Заголовок"/>
    <w:basedOn w:val="a1"/>
    <w:rsid w:val="00262C5A"/>
    <w:pPr>
      <w:jc w:val="center"/>
    </w:pPr>
    <w:rPr>
      <w:b/>
      <w:bCs/>
      <w:sz w:val="22"/>
      <w:szCs w:val="20"/>
    </w:rPr>
  </w:style>
  <w:style w:type="paragraph" w:customStyle="1" w:styleId="a6">
    <w:name w:val="Таблица_Текст слева"/>
    <w:basedOn w:val="a1"/>
    <w:next w:val="a1"/>
    <w:link w:val="a7"/>
    <w:rsid w:val="00262C5A"/>
    <w:rPr>
      <w:sz w:val="20"/>
      <w:szCs w:val="20"/>
      <w:lang w:val="x-none"/>
    </w:rPr>
  </w:style>
  <w:style w:type="character" w:customStyle="1" w:styleId="a7">
    <w:name w:val="Таблица_Текст слева Знак"/>
    <w:link w:val="a6"/>
    <w:rsid w:val="00262C5A"/>
    <w:rPr>
      <w:rFonts w:ascii="Times New Roman" w:eastAsia="Times New Roman" w:hAnsi="Times New Roman" w:cs="Times New Roman"/>
      <w:lang w:eastAsia="ru-RU"/>
    </w:rPr>
  </w:style>
  <w:style w:type="paragraph" w:customStyle="1" w:styleId="a8">
    <w:name w:val="Таблица_Номер"/>
    <w:basedOn w:val="a1"/>
    <w:next w:val="a1"/>
    <w:autoRedefine/>
    <w:rsid w:val="00262C5A"/>
    <w:pPr>
      <w:spacing w:before="120" w:after="120"/>
      <w:jc w:val="right"/>
    </w:pPr>
    <w:rPr>
      <w:i/>
      <w:color w:val="000000"/>
      <w:sz w:val="22"/>
    </w:rPr>
  </w:style>
  <w:style w:type="paragraph" w:customStyle="1" w:styleId="a9">
    <w:name w:val="Таблица_Название"/>
    <w:basedOn w:val="a1"/>
    <w:next w:val="a1"/>
    <w:autoRedefine/>
    <w:rsid w:val="00B6654C"/>
    <w:pPr>
      <w:ind w:left="5670"/>
      <w:jc w:val="center"/>
    </w:pPr>
    <w:rPr>
      <w:color w:val="000000"/>
    </w:rPr>
  </w:style>
  <w:style w:type="paragraph" w:customStyle="1" w:styleId="aa">
    <w:name w:val="Таблица_Текст слева + полужирный"/>
    <w:basedOn w:val="a6"/>
    <w:next w:val="a1"/>
    <w:link w:val="ab"/>
    <w:autoRedefine/>
    <w:rsid w:val="00304D8B"/>
    <w:pPr>
      <w:jc w:val="both"/>
    </w:pPr>
    <w:rPr>
      <w:bCs/>
      <w:color w:val="000000"/>
      <w:sz w:val="28"/>
      <w:szCs w:val="28"/>
      <w:lang w:eastAsia="x-none"/>
    </w:rPr>
  </w:style>
  <w:style w:type="character" w:customStyle="1" w:styleId="ab">
    <w:name w:val="Таблица_Текст слева + полужирный Знак"/>
    <w:link w:val="aa"/>
    <w:rsid w:val="00304D8B"/>
    <w:rPr>
      <w:rFonts w:ascii="Times New Roman" w:eastAsia="Times New Roman" w:hAnsi="Times New Roman"/>
      <w:bCs/>
      <w:color w:val="000000"/>
      <w:sz w:val="28"/>
      <w:szCs w:val="28"/>
      <w:lang w:val="x-none" w:eastAsia="x-none"/>
    </w:rPr>
  </w:style>
  <w:style w:type="character" w:customStyle="1" w:styleId="10">
    <w:name w:val="Заголовок 1 Знак"/>
    <w:link w:val="1"/>
    <w:rsid w:val="00D4021B"/>
    <w:rPr>
      <w:rFonts w:ascii="Arial" w:eastAsia="Times New Roman" w:hAnsi="Arial" w:cs="Arial"/>
      <w:b/>
      <w:bCs/>
      <w:kern w:val="32"/>
      <w:sz w:val="32"/>
      <w:szCs w:val="32"/>
      <w:lang w:eastAsia="ru-RU"/>
    </w:rPr>
  </w:style>
  <w:style w:type="character" w:customStyle="1" w:styleId="20">
    <w:name w:val="Заголовок 2 Знак"/>
    <w:link w:val="2"/>
    <w:rsid w:val="00D4021B"/>
    <w:rPr>
      <w:rFonts w:ascii="Arial" w:eastAsia="Times New Roman" w:hAnsi="Arial" w:cs="Arial"/>
      <w:b/>
      <w:bCs/>
      <w:i/>
      <w:iCs/>
      <w:sz w:val="28"/>
      <w:szCs w:val="28"/>
      <w:lang w:eastAsia="ru-RU"/>
    </w:rPr>
  </w:style>
  <w:style w:type="character" w:customStyle="1" w:styleId="30">
    <w:name w:val="Заголовок 3 Знак"/>
    <w:link w:val="3"/>
    <w:rsid w:val="00D4021B"/>
    <w:rPr>
      <w:rFonts w:ascii="Arial" w:eastAsia="Times New Roman" w:hAnsi="Arial" w:cs="Arial"/>
      <w:b/>
      <w:bCs/>
      <w:sz w:val="26"/>
      <w:szCs w:val="26"/>
      <w:lang w:eastAsia="ru-RU"/>
    </w:rPr>
  </w:style>
  <w:style w:type="paragraph" w:customStyle="1" w:styleId="21">
    <w:name w:val="Титул 2 + полужирный"/>
    <w:basedOn w:val="22"/>
    <w:next w:val="a1"/>
    <w:autoRedefine/>
    <w:rsid w:val="00D4021B"/>
    <w:rPr>
      <w:b/>
      <w:bCs/>
    </w:rPr>
  </w:style>
  <w:style w:type="paragraph" w:customStyle="1" w:styleId="22">
    <w:name w:val="Титул 2"/>
    <w:basedOn w:val="a1"/>
    <w:next w:val="a1"/>
    <w:autoRedefine/>
    <w:rsid w:val="00D4021B"/>
    <w:pPr>
      <w:jc w:val="center"/>
    </w:pPr>
    <w:rPr>
      <w:sz w:val="32"/>
      <w:szCs w:val="20"/>
    </w:rPr>
  </w:style>
  <w:style w:type="paragraph" w:customStyle="1" w:styleId="ac">
    <w:name w:val="Название раздела"/>
    <w:basedOn w:val="a1"/>
    <w:next w:val="a1"/>
    <w:autoRedefine/>
    <w:rsid w:val="00D4021B"/>
    <w:pPr>
      <w:spacing w:before="120" w:after="120"/>
      <w:jc w:val="center"/>
    </w:pPr>
    <w:rPr>
      <w:b/>
      <w:caps/>
      <w:sz w:val="32"/>
      <w:szCs w:val="32"/>
    </w:rPr>
  </w:style>
  <w:style w:type="table" w:styleId="ad">
    <w:name w:val="Table Grid"/>
    <w:basedOn w:val="a3"/>
    <w:rsid w:val="00D402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1"/>
    <w:link w:val="af"/>
    <w:semiHidden/>
    <w:rsid w:val="00D4021B"/>
    <w:pPr>
      <w:shd w:val="clear" w:color="auto" w:fill="000080"/>
    </w:pPr>
    <w:rPr>
      <w:rFonts w:ascii="Tahoma" w:hAnsi="Tahoma"/>
      <w:sz w:val="20"/>
      <w:szCs w:val="20"/>
      <w:lang w:val="x-none"/>
    </w:rPr>
  </w:style>
  <w:style w:type="character" w:customStyle="1" w:styleId="af">
    <w:name w:val="Схема документа Знак"/>
    <w:link w:val="ae"/>
    <w:semiHidden/>
    <w:rsid w:val="00D4021B"/>
    <w:rPr>
      <w:rFonts w:ascii="Tahoma" w:eastAsia="Times New Roman" w:hAnsi="Tahoma" w:cs="Tahoma"/>
      <w:sz w:val="20"/>
      <w:szCs w:val="20"/>
      <w:shd w:val="clear" w:color="auto" w:fill="000080"/>
      <w:lang w:eastAsia="ru-RU"/>
    </w:rPr>
  </w:style>
  <w:style w:type="paragraph" w:customStyle="1" w:styleId="11">
    <w:name w:val="Титул 1"/>
    <w:basedOn w:val="a1"/>
    <w:next w:val="a1"/>
    <w:autoRedefine/>
    <w:rsid w:val="00D4021B"/>
    <w:pPr>
      <w:jc w:val="center"/>
    </w:pPr>
    <w:rPr>
      <w:sz w:val="40"/>
      <w:szCs w:val="20"/>
    </w:rPr>
  </w:style>
  <w:style w:type="paragraph" w:customStyle="1" w:styleId="12">
    <w:name w:val="Титул 1 + полужирный"/>
    <w:basedOn w:val="11"/>
    <w:next w:val="a1"/>
    <w:autoRedefine/>
    <w:rsid w:val="00D4021B"/>
    <w:pPr>
      <w:spacing w:after="120"/>
    </w:pPr>
    <w:rPr>
      <w:b/>
      <w:bCs/>
    </w:rPr>
  </w:style>
  <w:style w:type="paragraph" w:customStyle="1" w:styleId="af0">
    <w:name w:val="Таблица_Текст по центру"/>
    <w:basedOn w:val="a1"/>
    <w:next w:val="a1"/>
    <w:rsid w:val="00D4021B"/>
    <w:pPr>
      <w:jc w:val="center"/>
    </w:pPr>
    <w:rPr>
      <w:sz w:val="22"/>
      <w:szCs w:val="20"/>
    </w:rPr>
  </w:style>
  <w:style w:type="paragraph" w:customStyle="1" w:styleId="af1">
    <w:name w:val="Таблица_Подзаголовок"/>
    <w:basedOn w:val="a1"/>
    <w:next w:val="a1"/>
    <w:autoRedefine/>
    <w:rsid w:val="00D4021B"/>
    <w:rPr>
      <w:b/>
      <w:sz w:val="22"/>
      <w:szCs w:val="22"/>
    </w:rPr>
  </w:style>
  <w:style w:type="paragraph" w:customStyle="1" w:styleId="110">
    <w:name w:val="Заголовок 1_1"/>
    <w:basedOn w:val="1"/>
    <w:next w:val="a1"/>
    <w:autoRedefine/>
    <w:rsid w:val="00D4021B"/>
    <w:pPr>
      <w:spacing w:after="120"/>
      <w:jc w:val="center"/>
    </w:pPr>
    <w:rPr>
      <w:rFonts w:ascii="Times New Roman" w:hAnsi="Times New Roman"/>
      <w:caps/>
    </w:rPr>
  </w:style>
  <w:style w:type="paragraph" w:customStyle="1" w:styleId="210">
    <w:name w:val="Заголовок 2_1"/>
    <w:basedOn w:val="2"/>
    <w:next w:val="a1"/>
    <w:autoRedefine/>
    <w:rsid w:val="00D4021B"/>
    <w:pPr>
      <w:spacing w:after="120"/>
      <w:jc w:val="center"/>
    </w:pPr>
    <w:rPr>
      <w:rFonts w:ascii="Times New Roman" w:hAnsi="Times New Roman"/>
      <w:i w:val="0"/>
    </w:rPr>
  </w:style>
  <w:style w:type="paragraph" w:customStyle="1" w:styleId="31">
    <w:name w:val="Заголовок 3_1"/>
    <w:basedOn w:val="3"/>
    <w:next w:val="a1"/>
    <w:autoRedefine/>
    <w:rsid w:val="00D4021B"/>
    <w:pPr>
      <w:spacing w:after="120"/>
      <w:jc w:val="center"/>
    </w:pPr>
    <w:rPr>
      <w:rFonts w:ascii="Times New Roman" w:hAnsi="Times New Roman"/>
      <w:color w:val="000000"/>
      <w:sz w:val="24"/>
    </w:rPr>
  </w:style>
  <w:style w:type="paragraph" w:customStyle="1" w:styleId="13">
    <w:name w:val="Обычный 1"/>
    <w:basedOn w:val="a1"/>
    <w:link w:val="14"/>
    <w:autoRedefine/>
    <w:rsid w:val="00D4021B"/>
    <w:pPr>
      <w:spacing w:before="120" w:after="120"/>
      <w:jc w:val="both"/>
    </w:pPr>
    <w:rPr>
      <w:b/>
      <w:color w:val="000000"/>
      <w:lang w:val="x-none"/>
    </w:rPr>
  </w:style>
  <w:style w:type="character" w:customStyle="1" w:styleId="14">
    <w:name w:val="Обычный 1 Знак"/>
    <w:link w:val="13"/>
    <w:rsid w:val="00D4021B"/>
    <w:rPr>
      <w:rFonts w:ascii="Times New Roman" w:eastAsia="Times New Roman" w:hAnsi="Times New Roman" w:cs="Times New Roman"/>
      <w:b/>
      <w:color w:val="000000"/>
      <w:sz w:val="24"/>
      <w:szCs w:val="24"/>
      <w:lang w:eastAsia="ru-RU"/>
    </w:rPr>
  </w:style>
  <w:style w:type="paragraph" w:customStyle="1" w:styleId="100">
    <w:name w:val="Обычный 1 + Перед:  0 пт После:  0 пт"/>
    <w:basedOn w:val="13"/>
    <w:next w:val="13"/>
    <w:autoRedefine/>
    <w:rsid w:val="00D4021B"/>
    <w:pPr>
      <w:numPr>
        <w:numId w:val="1"/>
      </w:numPr>
      <w:spacing w:before="0" w:after="0"/>
    </w:pPr>
    <w:rPr>
      <w:szCs w:val="20"/>
    </w:rPr>
  </w:style>
  <w:style w:type="paragraph" w:customStyle="1" w:styleId="15">
    <w:name w:val="Обычный 1 + полужирный"/>
    <w:basedOn w:val="13"/>
    <w:next w:val="13"/>
    <w:link w:val="16"/>
    <w:autoRedefine/>
    <w:rsid w:val="00D4021B"/>
    <w:rPr>
      <w:b w:val="0"/>
      <w:bCs/>
    </w:rPr>
  </w:style>
  <w:style w:type="character" w:customStyle="1" w:styleId="16">
    <w:name w:val="Обычный 1 + полужирный Знак"/>
    <w:link w:val="15"/>
    <w:rsid w:val="00D4021B"/>
    <w:rPr>
      <w:rFonts w:ascii="Times New Roman" w:eastAsia="Times New Roman" w:hAnsi="Times New Roman" w:cs="Times New Roman"/>
      <w:bCs/>
      <w:color w:val="000000"/>
      <w:sz w:val="24"/>
      <w:szCs w:val="24"/>
      <w:lang w:eastAsia="ru-RU"/>
    </w:rPr>
  </w:style>
  <w:style w:type="paragraph" w:customStyle="1" w:styleId="af2">
    <w:name w:val="Таблица_Текст по центру + полужирный"/>
    <w:basedOn w:val="af0"/>
    <w:next w:val="13"/>
    <w:autoRedefine/>
    <w:rsid w:val="00D4021B"/>
    <w:rPr>
      <w:b/>
      <w:bCs/>
    </w:rPr>
  </w:style>
  <w:style w:type="paragraph" w:styleId="17">
    <w:name w:val="toc 1"/>
    <w:basedOn w:val="a1"/>
    <w:next w:val="a1"/>
    <w:autoRedefine/>
    <w:semiHidden/>
    <w:rsid w:val="00D4021B"/>
  </w:style>
  <w:style w:type="paragraph" w:styleId="23">
    <w:name w:val="toc 2"/>
    <w:basedOn w:val="a1"/>
    <w:next w:val="a1"/>
    <w:autoRedefine/>
    <w:semiHidden/>
    <w:rsid w:val="00D4021B"/>
    <w:pPr>
      <w:ind w:left="240"/>
    </w:pPr>
  </w:style>
  <w:style w:type="paragraph" w:styleId="32">
    <w:name w:val="toc 3"/>
    <w:basedOn w:val="a1"/>
    <w:next w:val="a1"/>
    <w:autoRedefine/>
    <w:semiHidden/>
    <w:rsid w:val="00D4021B"/>
    <w:pPr>
      <w:ind w:left="480"/>
    </w:pPr>
  </w:style>
  <w:style w:type="paragraph" w:customStyle="1" w:styleId="af3">
    <w:name w:val="Реквизиты постановления"/>
    <w:basedOn w:val="13"/>
    <w:next w:val="13"/>
    <w:rsid w:val="00D4021B"/>
    <w:pPr>
      <w:spacing w:before="0" w:after="0"/>
      <w:ind w:left="4536"/>
    </w:pPr>
    <w:rPr>
      <w:sz w:val="22"/>
      <w:szCs w:val="20"/>
    </w:rPr>
  </w:style>
  <w:style w:type="character" w:styleId="af4">
    <w:name w:val="page number"/>
    <w:basedOn w:val="a2"/>
    <w:rsid w:val="00D4021B"/>
  </w:style>
  <w:style w:type="paragraph" w:styleId="af5">
    <w:name w:val="header"/>
    <w:basedOn w:val="a1"/>
    <w:link w:val="af6"/>
    <w:rsid w:val="00D4021B"/>
    <w:pPr>
      <w:tabs>
        <w:tab w:val="center" w:pos="4677"/>
        <w:tab w:val="right" w:pos="9355"/>
      </w:tabs>
    </w:pPr>
    <w:rPr>
      <w:lang w:val="x-none"/>
    </w:rPr>
  </w:style>
  <w:style w:type="character" w:customStyle="1" w:styleId="af6">
    <w:name w:val="Верхний колонтитул Знак"/>
    <w:link w:val="af5"/>
    <w:rsid w:val="00D4021B"/>
    <w:rPr>
      <w:rFonts w:ascii="Times New Roman" w:eastAsia="Times New Roman" w:hAnsi="Times New Roman" w:cs="Times New Roman"/>
      <w:sz w:val="24"/>
      <w:szCs w:val="24"/>
      <w:lang w:eastAsia="ru-RU"/>
    </w:rPr>
  </w:style>
  <w:style w:type="paragraph" w:styleId="af7">
    <w:name w:val="footer"/>
    <w:basedOn w:val="a1"/>
    <w:link w:val="af8"/>
    <w:uiPriority w:val="99"/>
    <w:rsid w:val="00D4021B"/>
    <w:pPr>
      <w:tabs>
        <w:tab w:val="center" w:pos="4677"/>
        <w:tab w:val="right" w:pos="9355"/>
      </w:tabs>
    </w:pPr>
    <w:rPr>
      <w:lang w:val="x-none"/>
    </w:rPr>
  </w:style>
  <w:style w:type="character" w:customStyle="1" w:styleId="af8">
    <w:name w:val="Нижний колонтитул Знак"/>
    <w:link w:val="af7"/>
    <w:uiPriority w:val="99"/>
    <w:rsid w:val="00D4021B"/>
    <w:rPr>
      <w:rFonts w:ascii="Times New Roman" w:eastAsia="Times New Roman" w:hAnsi="Times New Roman" w:cs="Times New Roman"/>
      <w:sz w:val="24"/>
      <w:szCs w:val="24"/>
      <w:lang w:eastAsia="ru-RU"/>
    </w:rPr>
  </w:style>
  <w:style w:type="paragraph" w:customStyle="1" w:styleId="af9">
    <w:name w:val="Рисунок"/>
    <w:basedOn w:val="a1"/>
    <w:next w:val="a1"/>
    <w:autoRedefine/>
    <w:rsid w:val="00D4021B"/>
    <w:pPr>
      <w:jc w:val="center"/>
    </w:pPr>
    <w:rPr>
      <w:i/>
      <w:iCs/>
      <w:sz w:val="20"/>
      <w:szCs w:val="20"/>
    </w:rPr>
  </w:style>
  <w:style w:type="paragraph" w:customStyle="1" w:styleId="a0">
    <w:name w:val="Список нумерованный Знак"/>
    <w:basedOn w:val="a1"/>
    <w:semiHidden/>
    <w:rsid w:val="00D4021B"/>
    <w:pPr>
      <w:numPr>
        <w:numId w:val="2"/>
      </w:numPr>
      <w:tabs>
        <w:tab w:val="left" w:pos="1260"/>
      </w:tabs>
      <w:spacing w:line="360" w:lineRule="auto"/>
      <w:jc w:val="both"/>
    </w:pPr>
  </w:style>
  <w:style w:type="paragraph" w:styleId="afa">
    <w:name w:val="Balloon Text"/>
    <w:basedOn w:val="a1"/>
    <w:link w:val="afb"/>
    <w:semiHidden/>
    <w:unhideWhenUsed/>
    <w:rsid w:val="00D4021B"/>
    <w:rPr>
      <w:rFonts w:ascii="Tahoma" w:hAnsi="Tahoma"/>
      <w:sz w:val="16"/>
      <w:szCs w:val="16"/>
      <w:lang w:val="x-none"/>
    </w:rPr>
  </w:style>
  <w:style w:type="character" w:customStyle="1" w:styleId="afb">
    <w:name w:val="Текст выноски Знак"/>
    <w:link w:val="afa"/>
    <w:semiHidden/>
    <w:rsid w:val="00D4021B"/>
    <w:rPr>
      <w:rFonts w:ascii="Tahoma" w:eastAsia="Times New Roman" w:hAnsi="Tahoma" w:cs="Times New Roman"/>
      <w:sz w:val="16"/>
      <w:szCs w:val="16"/>
      <w:lang w:val="x-none" w:eastAsia="ru-RU"/>
    </w:rPr>
  </w:style>
  <w:style w:type="numbering" w:customStyle="1" w:styleId="18">
    <w:name w:val="Нет списка1"/>
    <w:next w:val="a4"/>
    <w:semiHidden/>
    <w:unhideWhenUsed/>
    <w:rsid w:val="00D4021B"/>
  </w:style>
  <w:style w:type="numbering" w:customStyle="1" w:styleId="111">
    <w:name w:val="Нет списка11"/>
    <w:next w:val="a4"/>
    <w:semiHidden/>
    <w:unhideWhenUsed/>
    <w:rsid w:val="00D4021B"/>
  </w:style>
  <w:style w:type="paragraph" w:styleId="afc">
    <w:name w:val="Normal (Web)"/>
    <w:basedOn w:val="a1"/>
    <w:semiHidden/>
    <w:unhideWhenUsed/>
    <w:rsid w:val="00D4021B"/>
    <w:pPr>
      <w:spacing w:before="100" w:beforeAutospacing="1" w:after="100" w:afterAutospacing="1"/>
    </w:pPr>
  </w:style>
  <w:style w:type="character" w:customStyle="1" w:styleId="afd">
    <w:name w:val="Знак Знак"/>
    <w:semiHidden/>
    <w:rsid w:val="00D4021B"/>
    <w:rPr>
      <w:rFonts w:ascii="Tahoma" w:hAnsi="Tahoma"/>
      <w:sz w:val="16"/>
      <w:szCs w:val="16"/>
      <w:lang w:val="x-none" w:eastAsia="ru-RU" w:bidi="ar-SA"/>
    </w:rPr>
  </w:style>
  <w:style w:type="paragraph" w:styleId="afe">
    <w:name w:val="footnote text"/>
    <w:basedOn w:val="a1"/>
    <w:link w:val="aff"/>
    <w:semiHidden/>
    <w:rsid w:val="00D4021B"/>
    <w:rPr>
      <w:sz w:val="20"/>
      <w:szCs w:val="20"/>
      <w:lang w:val="x-none"/>
    </w:rPr>
  </w:style>
  <w:style w:type="character" w:customStyle="1" w:styleId="aff">
    <w:name w:val="Текст сноски Знак"/>
    <w:link w:val="afe"/>
    <w:rsid w:val="00D4021B"/>
    <w:rPr>
      <w:rFonts w:ascii="Times New Roman" w:eastAsia="Times New Roman" w:hAnsi="Times New Roman" w:cs="Times New Roman"/>
      <w:sz w:val="20"/>
      <w:szCs w:val="20"/>
      <w:lang w:eastAsia="ru-RU"/>
    </w:rPr>
  </w:style>
  <w:style w:type="character" w:styleId="aff0">
    <w:name w:val="footnote reference"/>
    <w:semiHidden/>
    <w:rsid w:val="00D4021B"/>
    <w:rPr>
      <w:vertAlign w:val="superscript"/>
    </w:rPr>
  </w:style>
  <w:style w:type="character" w:styleId="aff1">
    <w:name w:val="Hyperlink"/>
    <w:rsid w:val="00D4021B"/>
    <w:rPr>
      <w:color w:val="0000FF"/>
      <w:u w:val="single"/>
    </w:rPr>
  </w:style>
  <w:style w:type="paragraph" w:customStyle="1" w:styleId="ConsPlusNormal">
    <w:name w:val="ConsPlusNormal"/>
    <w:link w:val="ConsPlusNormal0"/>
    <w:rsid w:val="00D4021B"/>
    <w:pPr>
      <w:widowControl w:val="0"/>
      <w:autoSpaceDE w:val="0"/>
      <w:autoSpaceDN w:val="0"/>
      <w:adjustRightInd w:val="0"/>
      <w:ind w:firstLine="720"/>
    </w:pPr>
    <w:rPr>
      <w:rFonts w:ascii="Arial" w:eastAsia="Times New Roman" w:hAnsi="Arial" w:cs="Arial"/>
    </w:rPr>
  </w:style>
  <w:style w:type="paragraph" w:styleId="aff2">
    <w:name w:val="List Paragraph"/>
    <w:basedOn w:val="a1"/>
    <w:link w:val="aff3"/>
    <w:uiPriority w:val="34"/>
    <w:qFormat/>
    <w:rsid w:val="00D4021B"/>
    <w:pPr>
      <w:spacing w:after="200" w:line="276" w:lineRule="auto"/>
      <w:ind w:left="720"/>
      <w:contextualSpacing/>
    </w:pPr>
    <w:rPr>
      <w:rFonts w:ascii="Calibri" w:eastAsia="Calibri" w:hAnsi="Calibri"/>
      <w:sz w:val="20"/>
      <w:szCs w:val="20"/>
      <w:lang w:val="x-none" w:eastAsia="x-none"/>
    </w:rPr>
  </w:style>
  <w:style w:type="character" w:customStyle="1" w:styleId="apple-converted-space">
    <w:name w:val="apple-converted-space"/>
    <w:basedOn w:val="a2"/>
    <w:rsid w:val="00D4021B"/>
  </w:style>
  <w:style w:type="paragraph" w:styleId="aff4">
    <w:name w:val="No Spacing"/>
    <w:link w:val="aff5"/>
    <w:qFormat/>
    <w:rsid w:val="00D4021B"/>
    <w:rPr>
      <w:rFonts w:ascii="Times New Roman" w:eastAsia="Times New Roman" w:hAnsi="Times New Roman"/>
    </w:rPr>
  </w:style>
  <w:style w:type="paragraph" w:customStyle="1" w:styleId="19">
    <w:name w:val="Знак Знак Знак1 Знак Знак Знак Знак"/>
    <w:basedOn w:val="a1"/>
    <w:rsid w:val="00D4021B"/>
    <w:pPr>
      <w:widowControl w:val="0"/>
      <w:adjustRightInd w:val="0"/>
      <w:spacing w:after="160" w:line="240" w:lineRule="exact"/>
      <w:jc w:val="right"/>
    </w:pPr>
    <w:rPr>
      <w:sz w:val="20"/>
      <w:szCs w:val="20"/>
      <w:lang w:val="en-GB" w:eastAsia="en-US"/>
    </w:rPr>
  </w:style>
  <w:style w:type="paragraph" w:customStyle="1" w:styleId="112">
    <w:name w:val="Знак1 Знак Знак Знак Знак Знак Знак Знак Знак Знак Знак Знак Знак Знак Знак Знак1"/>
    <w:basedOn w:val="a1"/>
    <w:rsid w:val="00D4021B"/>
    <w:pPr>
      <w:widowControl w:val="0"/>
      <w:adjustRightInd w:val="0"/>
      <w:spacing w:after="160" w:line="240" w:lineRule="exact"/>
      <w:jc w:val="right"/>
    </w:pPr>
    <w:rPr>
      <w:sz w:val="20"/>
      <w:szCs w:val="20"/>
      <w:lang w:val="en-GB" w:eastAsia="en-US"/>
    </w:rPr>
  </w:style>
  <w:style w:type="paragraph" w:customStyle="1" w:styleId="8">
    <w:name w:val="Знак8 Знак Знак Знак Знак Знак Знак Знак Знак Знак"/>
    <w:basedOn w:val="a1"/>
    <w:rsid w:val="00D4021B"/>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w:basedOn w:val="a1"/>
    <w:rsid w:val="00D4021B"/>
    <w:rPr>
      <w:rFonts w:ascii="Verdana" w:hAnsi="Verdana" w:cs="Verdana"/>
      <w:sz w:val="20"/>
      <w:szCs w:val="20"/>
      <w:lang w:val="en-US" w:eastAsia="en-US"/>
    </w:rPr>
  </w:style>
  <w:style w:type="table" w:customStyle="1" w:styleId="1a">
    <w:name w:val="Сетка таблицы1"/>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link w:val="aff2"/>
    <w:uiPriority w:val="34"/>
    <w:rsid w:val="00D4021B"/>
    <w:rPr>
      <w:rFonts w:ascii="Calibri" w:eastAsia="Calibri" w:hAnsi="Calibri" w:cs="Times New Roman"/>
      <w:sz w:val="20"/>
      <w:szCs w:val="20"/>
      <w:lang w:val="x-none" w:eastAsia="x-none"/>
    </w:rPr>
  </w:style>
  <w:style w:type="table" w:customStyle="1" w:styleId="6">
    <w:name w:val="Сетка таблицы6"/>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w:basedOn w:val="a1"/>
    <w:rsid w:val="00D4021B"/>
    <w:pPr>
      <w:spacing w:after="160" w:line="240" w:lineRule="exact"/>
    </w:pPr>
    <w:rPr>
      <w:rFonts w:ascii="Verdana" w:hAnsi="Verdana"/>
      <w:sz w:val="20"/>
      <w:szCs w:val="20"/>
      <w:lang w:val="en-US" w:eastAsia="en-US"/>
    </w:rPr>
  </w:style>
  <w:style w:type="paragraph" w:styleId="aff7">
    <w:name w:val="List Bullet"/>
    <w:aliases w:val="Маркированный список1"/>
    <w:basedOn w:val="a1"/>
    <w:next w:val="a1"/>
    <w:rsid w:val="00D4021B"/>
    <w:pPr>
      <w:widowControl w:val="0"/>
      <w:tabs>
        <w:tab w:val="num" w:pos="360"/>
      </w:tabs>
      <w:autoSpaceDE w:val="0"/>
      <w:autoSpaceDN w:val="0"/>
      <w:adjustRightInd w:val="0"/>
      <w:spacing w:before="120"/>
      <w:ind w:left="360" w:hanging="360"/>
      <w:jc w:val="both"/>
    </w:pPr>
    <w:rPr>
      <w:sz w:val="26"/>
      <w:szCs w:val="20"/>
    </w:rPr>
  </w:style>
  <w:style w:type="paragraph" w:customStyle="1" w:styleId="ConsPlusTitle">
    <w:name w:val="ConsPlusTitle"/>
    <w:rsid w:val="00D4021B"/>
    <w:pPr>
      <w:widowControl w:val="0"/>
      <w:autoSpaceDE w:val="0"/>
      <w:autoSpaceDN w:val="0"/>
      <w:adjustRightInd w:val="0"/>
    </w:pPr>
    <w:rPr>
      <w:rFonts w:ascii="Arial" w:eastAsia="Times New Roman" w:hAnsi="Arial" w:cs="Arial"/>
      <w:b/>
      <w:bCs/>
    </w:rPr>
  </w:style>
  <w:style w:type="paragraph" w:styleId="34">
    <w:name w:val="Body Text 3"/>
    <w:basedOn w:val="a1"/>
    <w:link w:val="35"/>
    <w:rsid w:val="00D4021B"/>
    <w:pPr>
      <w:spacing w:after="120"/>
    </w:pPr>
    <w:rPr>
      <w:sz w:val="16"/>
      <w:szCs w:val="16"/>
      <w:lang w:val="x-none"/>
    </w:rPr>
  </w:style>
  <w:style w:type="character" w:customStyle="1" w:styleId="35">
    <w:name w:val="Основной текст 3 Знак"/>
    <w:link w:val="34"/>
    <w:rsid w:val="00D4021B"/>
    <w:rPr>
      <w:rFonts w:ascii="Times New Roman" w:eastAsia="Times New Roman" w:hAnsi="Times New Roman" w:cs="Times New Roman"/>
      <w:sz w:val="16"/>
      <w:szCs w:val="16"/>
      <w:lang w:eastAsia="ru-RU"/>
    </w:rPr>
  </w:style>
  <w:style w:type="paragraph" w:customStyle="1" w:styleId="Iauiue">
    <w:name w:val="Iau?iue"/>
    <w:rsid w:val="00D4021B"/>
    <w:pPr>
      <w:widowControl w:val="0"/>
    </w:pPr>
    <w:rPr>
      <w:rFonts w:ascii="Times New Roman" w:eastAsia="Times New Roman" w:hAnsi="Times New Roman"/>
      <w:lang w:val="en-US"/>
    </w:rPr>
  </w:style>
  <w:style w:type="character" w:customStyle="1" w:styleId="ConsPlusNormal0">
    <w:name w:val="ConsPlusNormal Знак"/>
    <w:link w:val="ConsPlusNormal"/>
    <w:locked/>
    <w:rsid w:val="00D4021B"/>
    <w:rPr>
      <w:rFonts w:ascii="Arial" w:eastAsia="Times New Roman" w:hAnsi="Arial" w:cs="Arial"/>
      <w:lang w:eastAsia="ru-RU" w:bidi="ar-SA"/>
    </w:rPr>
  </w:style>
  <w:style w:type="paragraph" w:customStyle="1" w:styleId="a">
    <w:name w:val="Нумерация"/>
    <w:basedOn w:val="a1"/>
    <w:rsid w:val="00D4021B"/>
    <w:pPr>
      <w:numPr>
        <w:numId w:val="12"/>
      </w:numPr>
      <w:spacing w:after="200" w:line="276" w:lineRule="auto"/>
    </w:pPr>
    <w:rPr>
      <w:rFonts w:ascii="Calibri" w:eastAsia="Calibri" w:hAnsi="Calibri"/>
      <w:sz w:val="22"/>
      <w:szCs w:val="22"/>
      <w:lang w:eastAsia="en-US"/>
    </w:rPr>
  </w:style>
  <w:style w:type="paragraph" w:customStyle="1" w:styleId="aff8">
    <w:name w:val="Текст в таблице"/>
    <w:basedOn w:val="a1"/>
    <w:rsid w:val="00D4021B"/>
    <w:pPr>
      <w:widowControl w:val="0"/>
      <w:autoSpaceDE w:val="0"/>
      <w:autoSpaceDN w:val="0"/>
      <w:adjustRightInd w:val="0"/>
      <w:jc w:val="both"/>
    </w:pPr>
    <w:rPr>
      <w:sz w:val="22"/>
      <w:szCs w:val="20"/>
    </w:rPr>
  </w:style>
  <w:style w:type="paragraph" w:customStyle="1" w:styleId="aff9">
    <w:name w:val="Знак"/>
    <w:basedOn w:val="a1"/>
    <w:rsid w:val="00D4021B"/>
    <w:pPr>
      <w:spacing w:after="160" w:line="240" w:lineRule="exact"/>
    </w:pPr>
    <w:rPr>
      <w:rFonts w:ascii="Verdana" w:hAnsi="Verdana"/>
      <w:sz w:val="20"/>
      <w:szCs w:val="20"/>
      <w:lang w:val="en-US" w:eastAsia="en-US"/>
    </w:rPr>
  </w:style>
  <w:style w:type="paragraph" w:customStyle="1" w:styleId="formattext">
    <w:name w:val="formattext"/>
    <w:basedOn w:val="a1"/>
    <w:rsid w:val="00D4021B"/>
    <w:pPr>
      <w:spacing w:before="100" w:beforeAutospacing="1" w:after="100" w:afterAutospacing="1"/>
    </w:pPr>
  </w:style>
  <w:style w:type="paragraph" w:styleId="affa">
    <w:name w:val="Plain Text"/>
    <w:basedOn w:val="a1"/>
    <w:link w:val="affb"/>
    <w:rsid w:val="00D4021B"/>
    <w:rPr>
      <w:rFonts w:ascii="Calibri" w:hAnsi="Calibri"/>
      <w:sz w:val="20"/>
      <w:szCs w:val="20"/>
      <w:lang w:val="x-none" w:eastAsia="x-none"/>
    </w:rPr>
  </w:style>
  <w:style w:type="character" w:customStyle="1" w:styleId="affb">
    <w:name w:val="Текст Знак"/>
    <w:link w:val="affa"/>
    <w:rsid w:val="00D4021B"/>
    <w:rPr>
      <w:rFonts w:ascii="Calibri" w:eastAsia="Times New Roman" w:hAnsi="Calibri" w:cs="Calibri"/>
    </w:rPr>
  </w:style>
  <w:style w:type="paragraph" w:customStyle="1" w:styleId="Default">
    <w:name w:val="Default"/>
    <w:rsid w:val="00D4021B"/>
    <w:pPr>
      <w:autoSpaceDE w:val="0"/>
      <w:autoSpaceDN w:val="0"/>
      <w:adjustRightInd w:val="0"/>
    </w:pPr>
    <w:rPr>
      <w:rFonts w:ascii="Times New Roman" w:eastAsia="Times New Roman" w:hAnsi="Times New Roman"/>
      <w:color w:val="000000"/>
      <w:sz w:val="24"/>
      <w:szCs w:val="24"/>
    </w:rPr>
  </w:style>
  <w:style w:type="paragraph" w:customStyle="1" w:styleId="1c">
    <w:name w:val="Стиль1"/>
    <w:basedOn w:val="2"/>
    <w:rsid w:val="00D4021B"/>
    <w:pPr>
      <w:spacing w:before="0" w:after="0"/>
    </w:pPr>
    <w:rPr>
      <w:rFonts w:ascii="Times New Roman" w:hAnsi="Times New Roman"/>
      <w:b w:val="0"/>
      <w:i w:val="0"/>
    </w:rPr>
  </w:style>
  <w:style w:type="character" w:customStyle="1" w:styleId="140">
    <w:name w:val="Основной текст 14 Знак"/>
    <w:link w:val="141"/>
    <w:locked/>
    <w:rsid w:val="00D4021B"/>
    <w:rPr>
      <w:sz w:val="24"/>
      <w:lang w:val="x-none"/>
    </w:rPr>
  </w:style>
  <w:style w:type="paragraph" w:customStyle="1" w:styleId="141">
    <w:name w:val="Основной текст 14"/>
    <w:basedOn w:val="a1"/>
    <w:link w:val="140"/>
    <w:rsid w:val="00D4021B"/>
    <w:pPr>
      <w:spacing w:line="360" w:lineRule="auto"/>
      <w:ind w:firstLine="709"/>
      <w:jc w:val="both"/>
    </w:pPr>
    <w:rPr>
      <w:rFonts w:ascii="Calibri" w:eastAsia="Calibri" w:hAnsi="Calibri"/>
      <w:szCs w:val="20"/>
      <w:lang w:val="x-none" w:eastAsia="x-none"/>
    </w:rPr>
  </w:style>
  <w:style w:type="paragraph" w:customStyle="1" w:styleId="25">
    <w:name w:val="2"/>
    <w:basedOn w:val="a1"/>
    <w:rsid w:val="00D4021B"/>
    <w:pPr>
      <w:spacing w:after="160" w:line="240" w:lineRule="exact"/>
    </w:pPr>
    <w:rPr>
      <w:rFonts w:ascii="Verdana" w:hAnsi="Verdana"/>
      <w:sz w:val="20"/>
      <w:szCs w:val="20"/>
      <w:lang w:val="en-US" w:eastAsia="en-US"/>
    </w:rPr>
  </w:style>
  <w:style w:type="character" w:styleId="affc">
    <w:name w:val="FollowedHyperlink"/>
    <w:rsid w:val="00D4021B"/>
    <w:rPr>
      <w:color w:val="800080"/>
      <w:u w:val="single"/>
    </w:rPr>
  </w:style>
  <w:style w:type="character" w:customStyle="1" w:styleId="apple-style-span">
    <w:name w:val="apple-style-span"/>
    <w:rsid w:val="00D4021B"/>
    <w:rPr>
      <w:rFonts w:cs="Times New Roman"/>
    </w:rPr>
  </w:style>
  <w:style w:type="paragraph" w:customStyle="1" w:styleId="ConsPlusNonformat">
    <w:name w:val="ConsPlusNonformat"/>
    <w:rsid w:val="00D4021B"/>
    <w:pPr>
      <w:autoSpaceDE w:val="0"/>
      <w:autoSpaceDN w:val="0"/>
      <w:adjustRightInd w:val="0"/>
    </w:pPr>
    <w:rPr>
      <w:rFonts w:ascii="Courier New" w:eastAsia="Times New Roman" w:hAnsi="Courier New" w:cs="Courier New"/>
    </w:rPr>
  </w:style>
  <w:style w:type="paragraph" w:styleId="affd">
    <w:name w:val="Revision"/>
    <w:hidden/>
    <w:uiPriority w:val="99"/>
    <w:semiHidden/>
    <w:rsid w:val="00D4021B"/>
    <w:rPr>
      <w:rFonts w:ascii="Times New Roman" w:eastAsia="Times New Roman" w:hAnsi="Times New Roman"/>
      <w:sz w:val="24"/>
      <w:szCs w:val="24"/>
    </w:rPr>
  </w:style>
  <w:style w:type="numbering" w:customStyle="1" w:styleId="26">
    <w:name w:val="Нет списка2"/>
    <w:next w:val="a4"/>
    <w:semiHidden/>
    <w:rsid w:val="0093674B"/>
  </w:style>
  <w:style w:type="table" w:customStyle="1" w:styleId="80">
    <w:name w:val="Сетка таблицы8"/>
    <w:basedOn w:val="a3"/>
    <w:next w:val="ad"/>
    <w:rsid w:val="009367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semiHidden/>
    <w:unhideWhenUsed/>
    <w:rsid w:val="0093674B"/>
  </w:style>
  <w:style w:type="numbering" w:customStyle="1" w:styleId="1110">
    <w:name w:val="Нет списка111"/>
    <w:next w:val="a4"/>
    <w:semiHidden/>
    <w:unhideWhenUsed/>
    <w:rsid w:val="0093674B"/>
  </w:style>
  <w:style w:type="character" w:customStyle="1" w:styleId="1d">
    <w:name w:val="Знак Знак1"/>
    <w:semiHidden/>
    <w:rsid w:val="0093674B"/>
    <w:rPr>
      <w:rFonts w:ascii="Tahoma" w:hAnsi="Tahoma"/>
      <w:sz w:val="16"/>
      <w:szCs w:val="16"/>
      <w:lang w:val="x-none" w:eastAsia="ru-RU" w:bidi="ar-SA"/>
    </w:rPr>
  </w:style>
  <w:style w:type="table" w:customStyle="1" w:styleId="113">
    <w:name w:val="Сетка таблицы1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1"/>
    <w:basedOn w:val="a1"/>
    <w:rsid w:val="0093674B"/>
    <w:pPr>
      <w:spacing w:after="160" w:line="240" w:lineRule="exact"/>
    </w:pPr>
    <w:rPr>
      <w:rFonts w:ascii="Verdana" w:hAnsi="Verdana"/>
      <w:sz w:val="20"/>
      <w:szCs w:val="20"/>
      <w:lang w:val="en-US" w:eastAsia="en-US"/>
    </w:rPr>
  </w:style>
  <w:style w:type="numbering" w:customStyle="1" w:styleId="36">
    <w:name w:val="Нет списка3"/>
    <w:next w:val="a4"/>
    <w:semiHidden/>
    <w:rsid w:val="00DD3D27"/>
  </w:style>
  <w:style w:type="table" w:customStyle="1" w:styleId="9">
    <w:name w:val="Сетка таблицы9"/>
    <w:basedOn w:val="a3"/>
    <w:next w:val="ad"/>
    <w:rsid w:val="00DD3D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semiHidden/>
    <w:unhideWhenUsed/>
    <w:rsid w:val="00DD3D27"/>
  </w:style>
  <w:style w:type="numbering" w:customStyle="1" w:styleId="1120">
    <w:name w:val="Нет списка112"/>
    <w:next w:val="a4"/>
    <w:semiHidden/>
    <w:unhideWhenUsed/>
    <w:rsid w:val="00DD3D27"/>
  </w:style>
  <w:style w:type="table" w:customStyle="1" w:styleId="121">
    <w:name w:val="Сетка таблицы1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4"/>
    <w:semiHidden/>
    <w:rsid w:val="00D22956"/>
  </w:style>
  <w:style w:type="table" w:customStyle="1" w:styleId="101">
    <w:name w:val="Сетка таблицы10"/>
    <w:basedOn w:val="a3"/>
    <w:next w:val="ad"/>
    <w:rsid w:val="00D22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4"/>
    <w:semiHidden/>
    <w:unhideWhenUsed/>
    <w:rsid w:val="00D22956"/>
  </w:style>
  <w:style w:type="numbering" w:customStyle="1" w:styleId="1130">
    <w:name w:val="Нет списка113"/>
    <w:next w:val="a4"/>
    <w:semiHidden/>
    <w:unhideWhenUsed/>
    <w:rsid w:val="00D22956"/>
  </w:style>
  <w:style w:type="table" w:customStyle="1" w:styleId="131">
    <w:name w:val="Сетка таблицы1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Знак Знак2"/>
    <w:semiHidden/>
    <w:rsid w:val="00A51094"/>
    <w:rPr>
      <w:rFonts w:ascii="Tahoma" w:hAnsi="Tahoma"/>
      <w:sz w:val="16"/>
      <w:szCs w:val="16"/>
      <w:lang w:val="x-none" w:eastAsia="ru-RU" w:bidi="ar-SA"/>
    </w:rPr>
  </w:style>
  <w:style w:type="paragraph" w:customStyle="1" w:styleId="28">
    <w:name w:val="Знак2"/>
    <w:basedOn w:val="a1"/>
    <w:rsid w:val="00A51094"/>
    <w:pPr>
      <w:spacing w:after="160" w:line="240" w:lineRule="exact"/>
    </w:pPr>
    <w:rPr>
      <w:rFonts w:ascii="Verdana" w:hAnsi="Verdana"/>
      <w:sz w:val="20"/>
      <w:szCs w:val="20"/>
      <w:lang w:val="en-US" w:eastAsia="en-US"/>
    </w:rPr>
  </w:style>
  <w:style w:type="character" w:customStyle="1" w:styleId="aff5">
    <w:name w:val="Без интервала Знак"/>
    <w:link w:val="aff4"/>
    <w:rsid w:val="00CB4E2A"/>
    <w:rPr>
      <w:rFonts w:ascii="Times New Roman" w:eastAsia="Times New Roman" w:hAnsi="Times New Roman"/>
      <w:lang w:val="ru-RU" w:eastAsia="ru-RU" w:bidi="ar-SA"/>
    </w:rPr>
  </w:style>
  <w:style w:type="character" w:customStyle="1" w:styleId="match">
    <w:name w:val="match"/>
    <w:basedOn w:val="a2"/>
    <w:rsid w:val="009D1D21"/>
  </w:style>
  <w:style w:type="character" w:styleId="affe">
    <w:name w:val="annotation reference"/>
    <w:rsid w:val="001A34A6"/>
    <w:rPr>
      <w:sz w:val="16"/>
      <w:szCs w:val="16"/>
    </w:rPr>
  </w:style>
  <w:style w:type="paragraph" w:styleId="afff">
    <w:name w:val="annotation text"/>
    <w:basedOn w:val="a1"/>
    <w:link w:val="afff0"/>
    <w:rsid w:val="001A34A6"/>
    <w:rPr>
      <w:sz w:val="20"/>
      <w:szCs w:val="20"/>
      <w:lang w:val="x-none" w:eastAsia="x-none"/>
    </w:rPr>
  </w:style>
  <w:style w:type="character" w:customStyle="1" w:styleId="afff0">
    <w:name w:val="Текст примечания Знак"/>
    <w:link w:val="afff"/>
    <w:rsid w:val="001A34A6"/>
    <w:rPr>
      <w:rFonts w:ascii="Times New Roman" w:eastAsia="Times New Roman" w:hAnsi="Times New Roman"/>
    </w:rPr>
  </w:style>
  <w:style w:type="character" w:customStyle="1" w:styleId="FontStyle23">
    <w:name w:val="Font Style23"/>
    <w:uiPriority w:val="99"/>
    <w:rsid w:val="001A34A6"/>
    <w:rPr>
      <w:rFonts w:ascii="Times New Roman" w:hAnsi="Times New Roman" w:cs="Times New Roman"/>
      <w:sz w:val="22"/>
      <w:szCs w:val="22"/>
    </w:rPr>
  </w:style>
  <w:style w:type="character" w:customStyle="1" w:styleId="FontStyle58">
    <w:name w:val="Font Style58"/>
    <w:uiPriority w:val="99"/>
    <w:rsid w:val="001A34A6"/>
    <w:rPr>
      <w:rFonts w:ascii="Times New Roman" w:hAnsi="Times New Roman" w:cs="Times New Roman"/>
      <w:sz w:val="22"/>
      <w:szCs w:val="22"/>
    </w:rPr>
  </w:style>
  <w:style w:type="character" w:customStyle="1" w:styleId="FontStyle37">
    <w:name w:val="Font Style37"/>
    <w:uiPriority w:val="99"/>
    <w:rsid w:val="001A34A6"/>
    <w:rPr>
      <w:rFonts w:ascii="Times New Roman" w:hAnsi="Times New Roman" w:cs="Times New Roman" w:hint="default"/>
      <w:sz w:val="22"/>
      <w:szCs w:val="22"/>
    </w:rPr>
  </w:style>
  <w:style w:type="paragraph" w:styleId="afff1">
    <w:name w:val="annotation subject"/>
    <w:basedOn w:val="afff"/>
    <w:next w:val="afff"/>
    <w:link w:val="afff2"/>
    <w:uiPriority w:val="99"/>
    <w:semiHidden/>
    <w:unhideWhenUsed/>
    <w:rsid w:val="001A34A6"/>
    <w:rPr>
      <w:b/>
      <w:bCs/>
    </w:rPr>
  </w:style>
  <w:style w:type="character" w:customStyle="1" w:styleId="afff2">
    <w:name w:val="Тема примечания Знак"/>
    <w:link w:val="afff1"/>
    <w:uiPriority w:val="99"/>
    <w:semiHidden/>
    <w:rsid w:val="001A34A6"/>
    <w:rPr>
      <w:rFonts w:ascii="Times New Roman" w:eastAsia="Times New Roman" w:hAnsi="Times New Roman"/>
      <w:b/>
      <w:bCs/>
    </w:rPr>
  </w:style>
  <w:style w:type="character" w:customStyle="1" w:styleId="FontStyle425">
    <w:name w:val="Font Style425"/>
    <w:uiPriority w:val="99"/>
    <w:rsid w:val="001A34A6"/>
    <w:rPr>
      <w:rFonts w:ascii="Times New Roman" w:hAnsi="Times New Roman" w:cs="Times New Roman"/>
      <w:sz w:val="22"/>
      <w:szCs w:val="22"/>
    </w:rPr>
  </w:style>
  <w:style w:type="paragraph" w:customStyle="1" w:styleId="Style44">
    <w:name w:val="Style44"/>
    <w:basedOn w:val="a1"/>
    <w:uiPriority w:val="99"/>
    <w:rsid w:val="001A34A6"/>
    <w:pPr>
      <w:widowControl w:val="0"/>
      <w:autoSpaceDE w:val="0"/>
      <w:autoSpaceDN w:val="0"/>
      <w:adjustRightInd w:val="0"/>
      <w:spacing w:line="254"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2C5A"/>
    <w:rPr>
      <w:rFonts w:ascii="Times New Roman" w:eastAsia="Times New Roman" w:hAnsi="Times New Roman"/>
      <w:sz w:val="24"/>
      <w:szCs w:val="24"/>
    </w:rPr>
  </w:style>
  <w:style w:type="paragraph" w:styleId="1">
    <w:name w:val="heading 1"/>
    <w:basedOn w:val="a1"/>
    <w:next w:val="a1"/>
    <w:link w:val="10"/>
    <w:qFormat/>
    <w:rsid w:val="00D4021B"/>
    <w:pPr>
      <w:keepNext/>
      <w:spacing w:before="240" w:after="60"/>
      <w:outlineLvl w:val="0"/>
    </w:pPr>
    <w:rPr>
      <w:rFonts w:ascii="Arial" w:hAnsi="Arial"/>
      <w:b/>
      <w:bCs/>
      <w:kern w:val="32"/>
      <w:sz w:val="32"/>
      <w:szCs w:val="32"/>
      <w:lang w:val="x-none"/>
    </w:rPr>
  </w:style>
  <w:style w:type="paragraph" w:styleId="2">
    <w:name w:val="heading 2"/>
    <w:basedOn w:val="a1"/>
    <w:next w:val="a1"/>
    <w:link w:val="20"/>
    <w:qFormat/>
    <w:rsid w:val="00D4021B"/>
    <w:pPr>
      <w:keepNext/>
      <w:spacing w:before="240" w:after="60"/>
      <w:outlineLvl w:val="1"/>
    </w:pPr>
    <w:rPr>
      <w:rFonts w:ascii="Arial" w:hAnsi="Arial"/>
      <w:b/>
      <w:bCs/>
      <w:i/>
      <w:iCs/>
      <w:sz w:val="28"/>
      <w:szCs w:val="28"/>
      <w:lang w:val="x-none"/>
    </w:rPr>
  </w:style>
  <w:style w:type="paragraph" w:styleId="3">
    <w:name w:val="heading 3"/>
    <w:basedOn w:val="a1"/>
    <w:next w:val="a1"/>
    <w:link w:val="30"/>
    <w:qFormat/>
    <w:rsid w:val="00D4021B"/>
    <w:pPr>
      <w:keepNext/>
      <w:spacing w:before="240" w:after="60"/>
      <w:outlineLvl w:val="2"/>
    </w:pPr>
    <w:rPr>
      <w:rFonts w:ascii="Arial" w:hAnsi="Arial"/>
      <w:b/>
      <w:bCs/>
      <w:sz w:val="26"/>
      <w:szCs w:val="2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а_Заголовок"/>
    <w:basedOn w:val="a1"/>
    <w:rsid w:val="00262C5A"/>
    <w:pPr>
      <w:jc w:val="center"/>
    </w:pPr>
    <w:rPr>
      <w:b/>
      <w:bCs/>
      <w:sz w:val="22"/>
      <w:szCs w:val="20"/>
    </w:rPr>
  </w:style>
  <w:style w:type="paragraph" w:customStyle="1" w:styleId="a6">
    <w:name w:val="Таблица_Текст слева"/>
    <w:basedOn w:val="a1"/>
    <w:next w:val="a1"/>
    <w:link w:val="a7"/>
    <w:rsid w:val="00262C5A"/>
    <w:rPr>
      <w:sz w:val="20"/>
      <w:szCs w:val="20"/>
      <w:lang w:val="x-none"/>
    </w:rPr>
  </w:style>
  <w:style w:type="character" w:customStyle="1" w:styleId="a7">
    <w:name w:val="Таблица_Текст слева Знак"/>
    <w:link w:val="a6"/>
    <w:rsid w:val="00262C5A"/>
    <w:rPr>
      <w:rFonts w:ascii="Times New Roman" w:eastAsia="Times New Roman" w:hAnsi="Times New Roman" w:cs="Times New Roman"/>
      <w:lang w:eastAsia="ru-RU"/>
    </w:rPr>
  </w:style>
  <w:style w:type="paragraph" w:customStyle="1" w:styleId="a8">
    <w:name w:val="Таблица_Номер"/>
    <w:basedOn w:val="a1"/>
    <w:next w:val="a1"/>
    <w:autoRedefine/>
    <w:rsid w:val="00262C5A"/>
    <w:pPr>
      <w:spacing w:before="120" w:after="120"/>
      <w:jc w:val="right"/>
    </w:pPr>
    <w:rPr>
      <w:i/>
      <w:color w:val="000000"/>
      <w:sz w:val="22"/>
    </w:rPr>
  </w:style>
  <w:style w:type="paragraph" w:customStyle="1" w:styleId="a9">
    <w:name w:val="Таблица_Название"/>
    <w:basedOn w:val="a1"/>
    <w:next w:val="a1"/>
    <w:autoRedefine/>
    <w:rsid w:val="00B6654C"/>
    <w:pPr>
      <w:ind w:left="5670"/>
      <w:jc w:val="center"/>
    </w:pPr>
    <w:rPr>
      <w:color w:val="000000"/>
    </w:rPr>
  </w:style>
  <w:style w:type="paragraph" w:customStyle="1" w:styleId="aa">
    <w:name w:val="Таблица_Текст слева + полужирный"/>
    <w:basedOn w:val="a6"/>
    <w:next w:val="a1"/>
    <w:link w:val="ab"/>
    <w:autoRedefine/>
    <w:rsid w:val="00304D8B"/>
    <w:pPr>
      <w:jc w:val="both"/>
    </w:pPr>
    <w:rPr>
      <w:bCs/>
      <w:color w:val="000000"/>
      <w:sz w:val="28"/>
      <w:szCs w:val="28"/>
      <w:lang w:eastAsia="x-none"/>
    </w:rPr>
  </w:style>
  <w:style w:type="character" w:customStyle="1" w:styleId="ab">
    <w:name w:val="Таблица_Текст слева + полужирный Знак"/>
    <w:link w:val="aa"/>
    <w:rsid w:val="00304D8B"/>
    <w:rPr>
      <w:rFonts w:ascii="Times New Roman" w:eastAsia="Times New Roman" w:hAnsi="Times New Roman"/>
      <w:bCs/>
      <w:color w:val="000000"/>
      <w:sz w:val="28"/>
      <w:szCs w:val="28"/>
      <w:lang w:val="x-none" w:eastAsia="x-none"/>
    </w:rPr>
  </w:style>
  <w:style w:type="character" w:customStyle="1" w:styleId="10">
    <w:name w:val="Заголовок 1 Знак"/>
    <w:link w:val="1"/>
    <w:rsid w:val="00D4021B"/>
    <w:rPr>
      <w:rFonts w:ascii="Arial" w:eastAsia="Times New Roman" w:hAnsi="Arial" w:cs="Arial"/>
      <w:b/>
      <w:bCs/>
      <w:kern w:val="32"/>
      <w:sz w:val="32"/>
      <w:szCs w:val="32"/>
      <w:lang w:eastAsia="ru-RU"/>
    </w:rPr>
  </w:style>
  <w:style w:type="character" w:customStyle="1" w:styleId="20">
    <w:name w:val="Заголовок 2 Знак"/>
    <w:link w:val="2"/>
    <w:rsid w:val="00D4021B"/>
    <w:rPr>
      <w:rFonts w:ascii="Arial" w:eastAsia="Times New Roman" w:hAnsi="Arial" w:cs="Arial"/>
      <w:b/>
      <w:bCs/>
      <w:i/>
      <w:iCs/>
      <w:sz w:val="28"/>
      <w:szCs w:val="28"/>
      <w:lang w:eastAsia="ru-RU"/>
    </w:rPr>
  </w:style>
  <w:style w:type="character" w:customStyle="1" w:styleId="30">
    <w:name w:val="Заголовок 3 Знак"/>
    <w:link w:val="3"/>
    <w:rsid w:val="00D4021B"/>
    <w:rPr>
      <w:rFonts w:ascii="Arial" w:eastAsia="Times New Roman" w:hAnsi="Arial" w:cs="Arial"/>
      <w:b/>
      <w:bCs/>
      <w:sz w:val="26"/>
      <w:szCs w:val="26"/>
      <w:lang w:eastAsia="ru-RU"/>
    </w:rPr>
  </w:style>
  <w:style w:type="paragraph" w:customStyle="1" w:styleId="21">
    <w:name w:val="Титул 2 + полужирный"/>
    <w:basedOn w:val="22"/>
    <w:next w:val="a1"/>
    <w:autoRedefine/>
    <w:rsid w:val="00D4021B"/>
    <w:rPr>
      <w:b/>
      <w:bCs/>
    </w:rPr>
  </w:style>
  <w:style w:type="paragraph" w:customStyle="1" w:styleId="22">
    <w:name w:val="Титул 2"/>
    <w:basedOn w:val="a1"/>
    <w:next w:val="a1"/>
    <w:autoRedefine/>
    <w:rsid w:val="00D4021B"/>
    <w:pPr>
      <w:jc w:val="center"/>
    </w:pPr>
    <w:rPr>
      <w:sz w:val="32"/>
      <w:szCs w:val="20"/>
    </w:rPr>
  </w:style>
  <w:style w:type="paragraph" w:customStyle="1" w:styleId="ac">
    <w:name w:val="Название раздела"/>
    <w:basedOn w:val="a1"/>
    <w:next w:val="a1"/>
    <w:autoRedefine/>
    <w:rsid w:val="00D4021B"/>
    <w:pPr>
      <w:spacing w:before="120" w:after="120"/>
      <w:jc w:val="center"/>
    </w:pPr>
    <w:rPr>
      <w:b/>
      <w:caps/>
      <w:sz w:val="32"/>
      <w:szCs w:val="32"/>
    </w:rPr>
  </w:style>
  <w:style w:type="table" w:styleId="ad">
    <w:name w:val="Table Grid"/>
    <w:basedOn w:val="a3"/>
    <w:rsid w:val="00D402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1"/>
    <w:link w:val="af"/>
    <w:semiHidden/>
    <w:rsid w:val="00D4021B"/>
    <w:pPr>
      <w:shd w:val="clear" w:color="auto" w:fill="000080"/>
    </w:pPr>
    <w:rPr>
      <w:rFonts w:ascii="Tahoma" w:hAnsi="Tahoma"/>
      <w:sz w:val="20"/>
      <w:szCs w:val="20"/>
      <w:lang w:val="x-none"/>
    </w:rPr>
  </w:style>
  <w:style w:type="character" w:customStyle="1" w:styleId="af">
    <w:name w:val="Схема документа Знак"/>
    <w:link w:val="ae"/>
    <w:semiHidden/>
    <w:rsid w:val="00D4021B"/>
    <w:rPr>
      <w:rFonts w:ascii="Tahoma" w:eastAsia="Times New Roman" w:hAnsi="Tahoma" w:cs="Tahoma"/>
      <w:sz w:val="20"/>
      <w:szCs w:val="20"/>
      <w:shd w:val="clear" w:color="auto" w:fill="000080"/>
      <w:lang w:eastAsia="ru-RU"/>
    </w:rPr>
  </w:style>
  <w:style w:type="paragraph" w:customStyle="1" w:styleId="11">
    <w:name w:val="Титул 1"/>
    <w:basedOn w:val="a1"/>
    <w:next w:val="a1"/>
    <w:autoRedefine/>
    <w:rsid w:val="00D4021B"/>
    <w:pPr>
      <w:jc w:val="center"/>
    </w:pPr>
    <w:rPr>
      <w:sz w:val="40"/>
      <w:szCs w:val="20"/>
    </w:rPr>
  </w:style>
  <w:style w:type="paragraph" w:customStyle="1" w:styleId="12">
    <w:name w:val="Титул 1 + полужирный"/>
    <w:basedOn w:val="11"/>
    <w:next w:val="a1"/>
    <w:autoRedefine/>
    <w:rsid w:val="00D4021B"/>
    <w:pPr>
      <w:spacing w:after="120"/>
    </w:pPr>
    <w:rPr>
      <w:b/>
      <w:bCs/>
    </w:rPr>
  </w:style>
  <w:style w:type="paragraph" w:customStyle="1" w:styleId="af0">
    <w:name w:val="Таблица_Текст по центру"/>
    <w:basedOn w:val="a1"/>
    <w:next w:val="a1"/>
    <w:rsid w:val="00D4021B"/>
    <w:pPr>
      <w:jc w:val="center"/>
    </w:pPr>
    <w:rPr>
      <w:sz w:val="22"/>
      <w:szCs w:val="20"/>
    </w:rPr>
  </w:style>
  <w:style w:type="paragraph" w:customStyle="1" w:styleId="af1">
    <w:name w:val="Таблица_Подзаголовок"/>
    <w:basedOn w:val="a1"/>
    <w:next w:val="a1"/>
    <w:autoRedefine/>
    <w:rsid w:val="00D4021B"/>
    <w:rPr>
      <w:b/>
      <w:sz w:val="22"/>
      <w:szCs w:val="22"/>
    </w:rPr>
  </w:style>
  <w:style w:type="paragraph" w:customStyle="1" w:styleId="110">
    <w:name w:val="Заголовок 1_1"/>
    <w:basedOn w:val="1"/>
    <w:next w:val="a1"/>
    <w:autoRedefine/>
    <w:rsid w:val="00D4021B"/>
    <w:pPr>
      <w:spacing w:after="120"/>
      <w:jc w:val="center"/>
    </w:pPr>
    <w:rPr>
      <w:rFonts w:ascii="Times New Roman" w:hAnsi="Times New Roman"/>
      <w:caps/>
    </w:rPr>
  </w:style>
  <w:style w:type="paragraph" w:customStyle="1" w:styleId="210">
    <w:name w:val="Заголовок 2_1"/>
    <w:basedOn w:val="2"/>
    <w:next w:val="a1"/>
    <w:autoRedefine/>
    <w:rsid w:val="00D4021B"/>
    <w:pPr>
      <w:spacing w:after="120"/>
      <w:jc w:val="center"/>
    </w:pPr>
    <w:rPr>
      <w:rFonts w:ascii="Times New Roman" w:hAnsi="Times New Roman"/>
      <w:i w:val="0"/>
    </w:rPr>
  </w:style>
  <w:style w:type="paragraph" w:customStyle="1" w:styleId="31">
    <w:name w:val="Заголовок 3_1"/>
    <w:basedOn w:val="3"/>
    <w:next w:val="a1"/>
    <w:autoRedefine/>
    <w:rsid w:val="00D4021B"/>
    <w:pPr>
      <w:spacing w:after="120"/>
      <w:jc w:val="center"/>
    </w:pPr>
    <w:rPr>
      <w:rFonts w:ascii="Times New Roman" w:hAnsi="Times New Roman"/>
      <w:color w:val="000000"/>
      <w:sz w:val="24"/>
    </w:rPr>
  </w:style>
  <w:style w:type="paragraph" w:customStyle="1" w:styleId="13">
    <w:name w:val="Обычный 1"/>
    <w:basedOn w:val="a1"/>
    <w:link w:val="14"/>
    <w:autoRedefine/>
    <w:rsid w:val="00D4021B"/>
    <w:pPr>
      <w:spacing w:before="120" w:after="120"/>
      <w:jc w:val="both"/>
    </w:pPr>
    <w:rPr>
      <w:b/>
      <w:color w:val="000000"/>
      <w:lang w:val="x-none"/>
    </w:rPr>
  </w:style>
  <w:style w:type="character" w:customStyle="1" w:styleId="14">
    <w:name w:val="Обычный 1 Знак"/>
    <w:link w:val="13"/>
    <w:rsid w:val="00D4021B"/>
    <w:rPr>
      <w:rFonts w:ascii="Times New Roman" w:eastAsia="Times New Roman" w:hAnsi="Times New Roman" w:cs="Times New Roman"/>
      <w:b/>
      <w:color w:val="000000"/>
      <w:sz w:val="24"/>
      <w:szCs w:val="24"/>
      <w:lang w:eastAsia="ru-RU"/>
    </w:rPr>
  </w:style>
  <w:style w:type="paragraph" w:customStyle="1" w:styleId="100">
    <w:name w:val="Обычный 1 + Перед:  0 пт После:  0 пт"/>
    <w:basedOn w:val="13"/>
    <w:next w:val="13"/>
    <w:autoRedefine/>
    <w:rsid w:val="00D4021B"/>
    <w:pPr>
      <w:numPr>
        <w:numId w:val="1"/>
      </w:numPr>
      <w:spacing w:before="0" w:after="0"/>
    </w:pPr>
    <w:rPr>
      <w:szCs w:val="20"/>
    </w:rPr>
  </w:style>
  <w:style w:type="paragraph" w:customStyle="1" w:styleId="15">
    <w:name w:val="Обычный 1 + полужирный"/>
    <w:basedOn w:val="13"/>
    <w:next w:val="13"/>
    <w:link w:val="16"/>
    <w:autoRedefine/>
    <w:rsid w:val="00D4021B"/>
    <w:rPr>
      <w:b w:val="0"/>
      <w:bCs/>
    </w:rPr>
  </w:style>
  <w:style w:type="character" w:customStyle="1" w:styleId="16">
    <w:name w:val="Обычный 1 + полужирный Знак"/>
    <w:link w:val="15"/>
    <w:rsid w:val="00D4021B"/>
    <w:rPr>
      <w:rFonts w:ascii="Times New Roman" w:eastAsia="Times New Roman" w:hAnsi="Times New Roman" w:cs="Times New Roman"/>
      <w:bCs/>
      <w:color w:val="000000"/>
      <w:sz w:val="24"/>
      <w:szCs w:val="24"/>
      <w:lang w:eastAsia="ru-RU"/>
    </w:rPr>
  </w:style>
  <w:style w:type="paragraph" w:customStyle="1" w:styleId="af2">
    <w:name w:val="Таблица_Текст по центру + полужирный"/>
    <w:basedOn w:val="af0"/>
    <w:next w:val="13"/>
    <w:autoRedefine/>
    <w:rsid w:val="00D4021B"/>
    <w:rPr>
      <w:b/>
      <w:bCs/>
    </w:rPr>
  </w:style>
  <w:style w:type="paragraph" w:styleId="17">
    <w:name w:val="toc 1"/>
    <w:basedOn w:val="a1"/>
    <w:next w:val="a1"/>
    <w:autoRedefine/>
    <w:semiHidden/>
    <w:rsid w:val="00D4021B"/>
  </w:style>
  <w:style w:type="paragraph" w:styleId="23">
    <w:name w:val="toc 2"/>
    <w:basedOn w:val="a1"/>
    <w:next w:val="a1"/>
    <w:autoRedefine/>
    <w:semiHidden/>
    <w:rsid w:val="00D4021B"/>
    <w:pPr>
      <w:ind w:left="240"/>
    </w:pPr>
  </w:style>
  <w:style w:type="paragraph" w:styleId="32">
    <w:name w:val="toc 3"/>
    <w:basedOn w:val="a1"/>
    <w:next w:val="a1"/>
    <w:autoRedefine/>
    <w:semiHidden/>
    <w:rsid w:val="00D4021B"/>
    <w:pPr>
      <w:ind w:left="480"/>
    </w:pPr>
  </w:style>
  <w:style w:type="paragraph" w:customStyle="1" w:styleId="af3">
    <w:name w:val="Реквизиты постановления"/>
    <w:basedOn w:val="13"/>
    <w:next w:val="13"/>
    <w:rsid w:val="00D4021B"/>
    <w:pPr>
      <w:spacing w:before="0" w:after="0"/>
      <w:ind w:left="4536"/>
    </w:pPr>
    <w:rPr>
      <w:sz w:val="22"/>
      <w:szCs w:val="20"/>
    </w:rPr>
  </w:style>
  <w:style w:type="character" w:styleId="af4">
    <w:name w:val="page number"/>
    <w:basedOn w:val="a2"/>
    <w:rsid w:val="00D4021B"/>
  </w:style>
  <w:style w:type="paragraph" w:styleId="af5">
    <w:name w:val="header"/>
    <w:basedOn w:val="a1"/>
    <w:link w:val="af6"/>
    <w:rsid w:val="00D4021B"/>
    <w:pPr>
      <w:tabs>
        <w:tab w:val="center" w:pos="4677"/>
        <w:tab w:val="right" w:pos="9355"/>
      </w:tabs>
    </w:pPr>
    <w:rPr>
      <w:lang w:val="x-none"/>
    </w:rPr>
  </w:style>
  <w:style w:type="character" w:customStyle="1" w:styleId="af6">
    <w:name w:val="Верхний колонтитул Знак"/>
    <w:link w:val="af5"/>
    <w:rsid w:val="00D4021B"/>
    <w:rPr>
      <w:rFonts w:ascii="Times New Roman" w:eastAsia="Times New Roman" w:hAnsi="Times New Roman" w:cs="Times New Roman"/>
      <w:sz w:val="24"/>
      <w:szCs w:val="24"/>
      <w:lang w:eastAsia="ru-RU"/>
    </w:rPr>
  </w:style>
  <w:style w:type="paragraph" w:styleId="af7">
    <w:name w:val="footer"/>
    <w:basedOn w:val="a1"/>
    <w:link w:val="af8"/>
    <w:uiPriority w:val="99"/>
    <w:rsid w:val="00D4021B"/>
    <w:pPr>
      <w:tabs>
        <w:tab w:val="center" w:pos="4677"/>
        <w:tab w:val="right" w:pos="9355"/>
      </w:tabs>
    </w:pPr>
    <w:rPr>
      <w:lang w:val="x-none"/>
    </w:rPr>
  </w:style>
  <w:style w:type="character" w:customStyle="1" w:styleId="af8">
    <w:name w:val="Нижний колонтитул Знак"/>
    <w:link w:val="af7"/>
    <w:uiPriority w:val="99"/>
    <w:rsid w:val="00D4021B"/>
    <w:rPr>
      <w:rFonts w:ascii="Times New Roman" w:eastAsia="Times New Roman" w:hAnsi="Times New Roman" w:cs="Times New Roman"/>
      <w:sz w:val="24"/>
      <w:szCs w:val="24"/>
      <w:lang w:eastAsia="ru-RU"/>
    </w:rPr>
  </w:style>
  <w:style w:type="paragraph" w:customStyle="1" w:styleId="af9">
    <w:name w:val="Рисунок"/>
    <w:basedOn w:val="a1"/>
    <w:next w:val="a1"/>
    <w:autoRedefine/>
    <w:rsid w:val="00D4021B"/>
    <w:pPr>
      <w:jc w:val="center"/>
    </w:pPr>
    <w:rPr>
      <w:i/>
      <w:iCs/>
      <w:sz w:val="20"/>
      <w:szCs w:val="20"/>
    </w:rPr>
  </w:style>
  <w:style w:type="paragraph" w:customStyle="1" w:styleId="a0">
    <w:name w:val="Список нумерованный Знак"/>
    <w:basedOn w:val="a1"/>
    <w:semiHidden/>
    <w:rsid w:val="00D4021B"/>
    <w:pPr>
      <w:numPr>
        <w:numId w:val="2"/>
      </w:numPr>
      <w:tabs>
        <w:tab w:val="left" w:pos="1260"/>
      </w:tabs>
      <w:spacing w:line="360" w:lineRule="auto"/>
      <w:jc w:val="both"/>
    </w:pPr>
  </w:style>
  <w:style w:type="paragraph" w:styleId="afa">
    <w:name w:val="Balloon Text"/>
    <w:basedOn w:val="a1"/>
    <w:link w:val="afb"/>
    <w:semiHidden/>
    <w:unhideWhenUsed/>
    <w:rsid w:val="00D4021B"/>
    <w:rPr>
      <w:rFonts w:ascii="Tahoma" w:hAnsi="Tahoma"/>
      <w:sz w:val="16"/>
      <w:szCs w:val="16"/>
      <w:lang w:val="x-none"/>
    </w:rPr>
  </w:style>
  <w:style w:type="character" w:customStyle="1" w:styleId="afb">
    <w:name w:val="Текст выноски Знак"/>
    <w:link w:val="afa"/>
    <w:semiHidden/>
    <w:rsid w:val="00D4021B"/>
    <w:rPr>
      <w:rFonts w:ascii="Tahoma" w:eastAsia="Times New Roman" w:hAnsi="Tahoma" w:cs="Times New Roman"/>
      <w:sz w:val="16"/>
      <w:szCs w:val="16"/>
      <w:lang w:val="x-none" w:eastAsia="ru-RU"/>
    </w:rPr>
  </w:style>
  <w:style w:type="numbering" w:customStyle="1" w:styleId="18">
    <w:name w:val="Нет списка1"/>
    <w:next w:val="a4"/>
    <w:semiHidden/>
    <w:unhideWhenUsed/>
    <w:rsid w:val="00D4021B"/>
  </w:style>
  <w:style w:type="numbering" w:customStyle="1" w:styleId="111">
    <w:name w:val="Нет списка11"/>
    <w:next w:val="a4"/>
    <w:semiHidden/>
    <w:unhideWhenUsed/>
    <w:rsid w:val="00D4021B"/>
  </w:style>
  <w:style w:type="paragraph" w:styleId="afc">
    <w:name w:val="Normal (Web)"/>
    <w:basedOn w:val="a1"/>
    <w:semiHidden/>
    <w:unhideWhenUsed/>
    <w:rsid w:val="00D4021B"/>
    <w:pPr>
      <w:spacing w:before="100" w:beforeAutospacing="1" w:after="100" w:afterAutospacing="1"/>
    </w:pPr>
  </w:style>
  <w:style w:type="character" w:customStyle="1" w:styleId="afd">
    <w:name w:val="Знак Знак"/>
    <w:semiHidden/>
    <w:rsid w:val="00D4021B"/>
    <w:rPr>
      <w:rFonts w:ascii="Tahoma" w:hAnsi="Tahoma"/>
      <w:sz w:val="16"/>
      <w:szCs w:val="16"/>
      <w:lang w:val="x-none" w:eastAsia="ru-RU" w:bidi="ar-SA"/>
    </w:rPr>
  </w:style>
  <w:style w:type="paragraph" w:styleId="afe">
    <w:name w:val="footnote text"/>
    <w:basedOn w:val="a1"/>
    <w:link w:val="aff"/>
    <w:semiHidden/>
    <w:rsid w:val="00D4021B"/>
    <w:rPr>
      <w:sz w:val="20"/>
      <w:szCs w:val="20"/>
      <w:lang w:val="x-none"/>
    </w:rPr>
  </w:style>
  <w:style w:type="character" w:customStyle="1" w:styleId="aff">
    <w:name w:val="Текст сноски Знак"/>
    <w:link w:val="afe"/>
    <w:rsid w:val="00D4021B"/>
    <w:rPr>
      <w:rFonts w:ascii="Times New Roman" w:eastAsia="Times New Roman" w:hAnsi="Times New Roman" w:cs="Times New Roman"/>
      <w:sz w:val="20"/>
      <w:szCs w:val="20"/>
      <w:lang w:eastAsia="ru-RU"/>
    </w:rPr>
  </w:style>
  <w:style w:type="character" w:styleId="aff0">
    <w:name w:val="footnote reference"/>
    <w:semiHidden/>
    <w:rsid w:val="00D4021B"/>
    <w:rPr>
      <w:vertAlign w:val="superscript"/>
    </w:rPr>
  </w:style>
  <w:style w:type="character" w:styleId="aff1">
    <w:name w:val="Hyperlink"/>
    <w:rsid w:val="00D4021B"/>
    <w:rPr>
      <w:color w:val="0000FF"/>
      <w:u w:val="single"/>
    </w:rPr>
  </w:style>
  <w:style w:type="paragraph" w:customStyle="1" w:styleId="ConsPlusNormal">
    <w:name w:val="ConsPlusNormal"/>
    <w:link w:val="ConsPlusNormal0"/>
    <w:rsid w:val="00D4021B"/>
    <w:pPr>
      <w:widowControl w:val="0"/>
      <w:autoSpaceDE w:val="0"/>
      <w:autoSpaceDN w:val="0"/>
      <w:adjustRightInd w:val="0"/>
      <w:ind w:firstLine="720"/>
    </w:pPr>
    <w:rPr>
      <w:rFonts w:ascii="Arial" w:eastAsia="Times New Roman" w:hAnsi="Arial" w:cs="Arial"/>
    </w:rPr>
  </w:style>
  <w:style w:type="paragraph" w:styleId="aff2">
    <w:name w:val="List Paragraph"/>
    <w:basedOn w:val="a1"/>
    <w:link w:val="aff3"/>
    <w:uiPriority w:val="34"/>
    <w:qFormat/>
    <w:rsid w:val="00D4021B"/>
    <w:pPr>
      <w:spacing w:after="200" w:line="276" w:lineRule="auto"/>
      <w:ind w:left="720"/>
      <w:contextualSpacing/>
    </w:pPr>
    <w:rPr>
      <w:rFonts w:ascii="Calibri" w:eastAsia="Calibri" w:hAnsi="Calibri"/>
      <w:sz w:val="20"/>
      <w:szCs w:val="20"/>
      <w:lang w:val="x-none" w:eastAsia="x-none"/>
    </w:rPr>
  </w:style>
  <w:style w:type="character" w:customStyle="1" w:styleId="apple-converted-space">
    <w:name w:val="apple-converted-space"/>
    <w:basedOn w:val="a2"/>
    <w:rsid w:val="00D4021B"/>
  </w:style>
  <w:style w:type="paragraph" w:styleId="aff4">
    <w:name w:val="No Spacing"/>
    <w:link w:val="aff5"/>
    <w:qFormat/>
    <w:rsid w:val="00D4021B"/>
    <w:rPr>
      <w:rFonts w:ascii="Times New Roman" w:eastAsia="Times New Roman" w:hAnsi="Times New Roman"/>
    </w:rPr>
  </w:style>
  <w:style w:type="paragraph" w:customStyle="1" w:styleId="19">
    <w:name w:val="Знак Знак Знак1 Знак Знак Знак Знак"/>
    <w:basedOn w:val="a1"/>
    <w:rsid w:val="00D4021B"/>
    <w:pPr>
      <w:widowControl w:val="0"/>
      <w:adjustRightInd w:val="0"/>
      <w:spacing w:after="160" w:line="240" w:lineRule="exact"/>
      <w:jc w:val="right"/>
    </w:pPr>
    <w:rPr>
      <w:sz w:val="20"/>
      <w:szCs w:val="20"/>
      <w:lang w:val="en-GB" w:eastAsia="en-US"/>
    </w:rPr>
  </w:style>
  <w:style w:type="paragraph" w:customStyle="1" w:styleId="112">
    <w:name w:val="Знак1 Знак Знак Знак Знак Знак Знак Знак Знак Знак Знак Знак Знак Знак Знак Знак1"/>
    <w:basedOn w:val="a1"/>
    <w:rsid w:val="00D4021B"/>
    <w:pPr>
      <w:widowControl w:val="0"/>
      <w:adjustRightInd w:val="0"/>
      <w:spacing w:after="160" w:line="240" w:lineRule="exact"/>
      <w:jc w:val="right"/>
    </w:pPr>
    <w:rPr>
      <w:sz w:val="20"/>
      <w:szCs w:val="20"/>
      <w:lang w:val="en-GB" w:eastAsia="en-US"/>
    </w:rPr>
  </w:style>
  <w:style w:type="paragraph" w:customStyle="1" w:styleId="8">
    <w:name w:val="Знак8 Знак Знак Знак Знак Знак Знак Знак Знак Знак"/>
    <w:basedOn w:val="a1"/>
    <w:rsid w:val="00D4021B"/>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w:basedOn w:val="a1"/>
    <w:rsid w:val="00D4021B"/>
    <w:rPr>
      <w:rFonts w:ascii="Verdana" w:hAnsi="Verdana" w:cs="Verdana"/>
      <w:sz w:val="20"/>
      <w:szCs w:val="20"/>
      <w:lang w:val="en-US" w:eastAsia="en-US"/>
    </w:rPr>
  </w:style>
  <w:style w:type="table" w:customStyle="1" w:styleId="1a">
    <w:name w:val="Сетка таблицы1"/>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link w:val="aff2"/>
    <w:uiPriority w:val="34"/>
    <w:rsid w:val="00D4021B"/>
    <w:rPr>
      <w:rFonts w:ascii="Calibri" w:eastAsia="Calibri" w:hAnsi="Calibri" w:cs="Times New Roman"/>
      <w:sz w:val="20"/>
      <w:szCs w:val="20"/>
      <w:lang w:val="x-none" w:eastAsia="x-none"/>
    </w:rPr>
  </w:style>
  <w:style w:type="table" w:customStyle="1" w:styleId="6">
    <w:name w:val="Сетка таблицы6"/>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d"/>
    <w:rsid w:val="00D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w:basedOn w:val="a1"/>
    <w:rsid w:val="00D4021B"/>
    <w:pPr>
      <w:spacing w:after="160" w:line="240" w:lineRule="exact"/>
    </w:pPr>
    <w:rPr>
      <w:rFonts w:ascii="Verdana" w:hAnsi="Verdana"/>
      <w:sz w:val="20"/>
      <w:szCs w:val="20"/>
      <w:lang w:val="en-US" w:eastAsia="en-US"/>
    </w:rPr>
  </w:style>
  <w:style w:type="paragraph" w:styleId="aff7">
    <w:name w:val="List Bullet"/>
    <w:aliases w:val="Маркированный список1"/>
    <w:basedOn w:val="a1"/>
    <w:next w:val="a1"/>
    <w:rsid w:val="00D4021B"/>
    <w:pPr>
      <w:widowControl w:val="0"/>
      <w:tabs>
        <w:tab w:val="num" w:pos="360"/>
      </w:tabs>
      <w:autoSpaceDE w:val="0"/>
      <w:autoSpaceDN w:val="0"/>
      <w:adjustRightInd w:val="0"/>
      <w:spacing w:before="120"/>
      <w:ind w:left="360" w:hanging="360"/>
      <w:jc w:val="both"/>
    </w:pPr>
    <w:rPr>
      <w:sz w:val="26"/>
      <w:szCs w:val="20"/>
    </w:rPr>
  </w:style>
  <w:style w:type="paragraph" w:customStyle="1" w:styleId="ConsPlusTitle">
    <w:name w:val="ConsPlusTitle"/>
    <w:rsid w:val="00D4021B"/>
    <w:pPr>
      <w:widowControl w:val="0"/>
      <w:autoSpaceDE w:val="0"/>
      <w:autoSpaceDN w:val="0"/>
      <w:adjustRightInd w:val="0"/>
    </w:pPr>
    <w:rPr>
      <w:rFonts w:ascii="Arial" w:eastAsia="Times New Roman" w:hAnsi="Arial" w:cs="Arial"/>
      <w:b/>
      <w:bCs/>
    </w:rPr>
  </w:style>
  <w:style w:type="paragraph" w:styleId="34">
    <w:name w:val="Body Text 3"/>
    <w:basedOn w:val="a1"/>
    <w:link w:val="35"/>
    <w:rsid w:val="00D4021B"/>
    <w:pPr>
      <w:spacing w:after="120"/>
    </w:pPr>
    <w:rPr>
      <w:sz w:val="16"/>
      <w:szCs w:val="16"/>
      <w:lang w:val="x-none"/>
    </w:rPr>
  </w:style>
  <w:style w:type="character" w:customStyle="1" w:styleId="35">
    <w:name w:val="Основной текст 3 Знак"/>
    <w:link w:val="34"/>
    <w:rsid w:val="00D4021B"/>
    <w:rPr>
      <w:rFonts w:ascii="Times New Roman" w:eastAsia="Times New Roman" w:hAnsi="Times New Roman" w:cs="Times New Roman"/>
      <w:sz w:val="16"/>
      <w:szCs w:val="16"/>
      <w:lang w:eastAsia="ru-RU"/>
    </w:rPr>
  </w:style>
  <w:style w:type="paragraph" w:customStyle="1" w:styleId="Iauiue">
    <w:name w:val="Iau?iue"/>
    <w:rsid w:val="00D4021B"/>
    <w:pPr>
      <w:widowControl w:val="0"/>
    </w:pPr>
    <w:rPr>
      <w:rFonts w:ascii="Times New Roman" w:eastAsia="Times New Roman" w:hAnsi="Times New Roman"/>
      <w:lang w:val="en-US"/>
    </w:rPr>
  </w:style>
  <w:style w:type="character" w:customStyle="1" w:styleId="ConsPlusNormal0">
    <w:name w:val="ConsPlusNormal Знак"/>
    <w:link w:val="ConsPlusNormal"/>
    <w:locked/>
    <w:rsid w:val="00D4021B"/>
    <w:rPr>
      <w:rFonts w:ascii="Arial" w:eastAsia="Times New Roman" w:hAnsi="Arial" w:cs="Arial"/>
      <w:lang w:eastAsia="ru-RU" w:bidi="ar-SA"/>
    </w:rPr>
  </w:style>
  <w:style w:type="paragraph" w:customStyle="1" w:styleId="a">
    <w:name w:val="Нумерация"/>
    <w:basedOn w:val="a1"/>
    <w:rsid w:val="00D4021B"/>
    <w:pPr>
      <w:numPr>
        <w:numId w:val="12"/>
      </w:numPr>
      <w:spacing w:after="200" w:line="276" w:lineRule="auto"/>
    </w:pPr>
    <w:rPr>
      <w:rFonts w:ascii="Calibri" w:eastAsia="Calibri" w:hAnsi="Calibri"/>
      <w:sz w:val="22"/>
      <w:szCs w:val="22"/>
      <w:lang w:eastAsia="en-US"/>
    </w:rPr>
  </w:style>
  <w:style w:type="paragraph" w:customStyle="1" w:styleId="aff8">
    <w:name w:val="Текст в таблице"/>
    <w:basedOn w:val="a1"/>
    <w:rsid w:val="00D4021B"/>
    <w:pPr>
      <w:widowControl w:val="0"/>
      <w:autoSpaceDE w:val="0"/>
      <w:autoSpaceDN w:val="0"/>
      <w:adjustRightInd w:val="0"/>
      <w:jc w:val="both"/>
    </w:pPr>
    <w:rPr>
      <w:sz w:val="22"/>
      <w:szCs w:val="20"/>
    </w:rPr>
  </w:style>
  <w:style w:type="paragraph" w:customStyle="1" w:styleId="aff9">
    <w:name w:val="Знак"/>
    <w:basedOn w:val="a1"/>
    <w:rsid w:val="00D4021B"/>
    <w:pPr>
      <w:spacing w:after="160" w:line="240" w:lineRule="exact"/>
    </w:pPr>
    <w:rPr>
      <w:rFonts w:ascii="Verdana" w:hAnsi="Verdana"/>
      <w:sz w:val="20"/>
      <w:szCs w:val="20"/>
      <w:lang w:val="en-US" w:eastAsia="en-US"/>
    </w:rPr>
  </w:style>
  <w:style w:type="paragraph" w:customStyle="1" w:styleId="formattext">
    <w:name w:val="formattext"/>
    <w:basedOn w:val="a1"/>
    <w:rsid w:val="00D4021B"/>
    <w:pPr>
      <w:spacing w:before="100" w:beforeAutospacing="1" w:after="100" w:afterAutospacing="1"/>
    </w:pPr>
  </w:style>
  <w:style w:type="paragraph" w:styleId="affa">
    <w:name w:val="Plain Text"/>
    <w:basedOn w:val="a1"/>
    <w:link w:val="affb"/>
    <w:rsid w:val="00D4021B"/>
    <w:rPr>
      <w:rFonts w:ascii="Calibri" w:hAnsi="Calibri"/>
      <w:sz w:val="20"/>
      <w:szCs w:val="20"/>
      <w:lang w:val="x-none" w:eastAsia="x-none"/>
    </w:rPr>
  </w:style>
  <w:style w:type="character" w:customStyle="1" w:styleId="affb">
    <w:name w:val="Текст Знак"/>
    <w:link w:val="affa"/>
    <w:rsid w:val="00D4021B"/>
    <w:rPr>
      <w:rFonts w:ascii="Calibri" w:eastAsia="Times New Roman" w:hAnsi="Calibri" w:cs="Calibri"/>
    </w:rPr>
  </w:style>
  <w:style w:type="paragraph" w:customStyle="1" w:styleId="Default">
    <w:name w:val="Default"/>
    <w:rsid w:val="00D4021B"/>
    <w:pPr>
      <w:autoSpaceDE w:val="0"/>
      <w:autoSpaceDN w:val="0"/>
      <w:adjustRightInd w:val="0"/>
    </w:pPr>
    <w:rPr>
      <w:rFonts w:ascii="Times New Roman" w:eastAsia="Times New Roman" w:hAnsi="Times New Roman"/>
      <w:color w:val="000000"/>
      <w:sz w:val="24"/>
      <w:szCs w:val="24"/>
    </w:rPr>
  </w:style>
  <w:style w:type="paragraph" w:customStyle="1" w:styleId="1c">
    <w:name w:val="Стиль1"/>
    <w:basedOn w:val="2"/>
    <w:rsid w:val="00D4021B"/>
    <w:pPr>
      <w:spacing w:before="0" w:after="0"/>
    </w:pPr>
    <w:rPr>
      <w:rFonts w:ascii="Times New Roman" w:hAnsi="Times New Roman"/>
      <w:b w:val="0"/>
      <w:i w:val="0"/>
    </w:rPr>
  </w:style>
  <w:style w:type="character" w:customStyle="1" w:styleId="140">
    <w:name w:val="Основной текст 14 Знак"/>
    <w:link w:val="141"/>
    <w:locked/>
    <w:rsid w:val="00D4021B"/>
    <w:rPr>
      <w:sz w:val="24"/>
      <w:lang w:val="x-none"/>
    </w:rPr>
  </w:style>
  <w:style w:type="paragraph" w:customStyle="1" w:styleId="141">
    <w:name w:val="Основной текст 14"/>
    <w:basedOn w:val="a1"/>
    <w:link w:val="140"/>
    <w:rsid w:val="00D4021B"/>
    <w:pPr>
      <w:spacing w:line="360" w:lineRule="auto"/>
      <w:ind w:firstLine="709"/>
      <w:jc w:val="both"/>
    </w:pPr>
    <w:rPr>
      <w:rFonts w:ascii="Calibri" w:eastAsia="Calibri" w:hAnsi="Calibri"/>
      <w:szCs w:val="20"/>
      <w:lang w:val="x-none" w:eastAsia="x-none"/>
    </w:rPr>
  </w:style>
  <w:style w:type="paragraph" w:customStyle="1" w:styleId="25">
    <w:name w:val="2"/>
    <w:basedOn w:val="a1"/>
    <w:rsid w:val="00D4021B"/>
    <w:pPr>
      <w:spacing w:after="160" w:line="240" w:lineRule="exact"/>
    </w:pPr>
    <w:rPr>
      <w:rFonts w:ascii="Verdana" w:hAnsi="Verdana"/>
      <w:sz w:val="20"/>
      <w:szCs w:val="20"/>
      <w:lang w:val="en-US" w:eastAsia="en-US"/>
    </w:rPr>
  </w:style>
  <w:style w:type="character" w:styleId="affc">
    <w:name w:val="FollowedHyperlink"/>
    <w:rsid w:val="00D4021B"/>
    <w:rPr>
      <w:color w:val="800080"/>
      <w:u w:val="single"/>
    </w:rPr>
  </w:style>
  <w:style w:type="character" w:customStyle="1" w:styleId="apple-style-span">
    <w:name w:val="apple-style-span"/>
    <w:rsid w:val="00D4021B"/>
    <w:rPr>
      <w:rFonts w:cs="Times New Roman"/>
    </w:rPr>
  </w:style>
  <w:style w:type="paragraph" w:customStyle="1" w:styleId="ConsPlusNonformat">
    <w:name w:val="ConsPlusNonformat"/>
    <w:rsid w:val="00D4021B"/>
    <w:pPr>
      <w:autoSpaceDE w:val="0"/>
      <w:autoSpaceDN w:val="0"/>
      <w:adjustRightInd w:val="0"/>
    </w:pPr>
    <w:rPr>
      <w:rFonts w:ascii="Courier New" w:eastAsia="Times New Roman" w:hAnsi="Courier New" w:cs="Courier New"/>
    </w:rPr>
  </w:style>
  <w:style w:type="paragraph" w:styleId="affd">
    <w:name w:val="Revision"/>
    <w:hidden/>
    <w:uiPriority w:val="99"/>
    <w:semiHidden/>
    <w:rsid w:val="00D4021B"/>
    <w:rPr>
      <w:rFonts w:ascii="Times New Roman" w:eastAsia="Times New Roman" w:hAnsi="Times New Roman"/>
      <w:sz w:val="24"/>
      <w:szCs w:val="24"/>
    </w:rPr>
  </w:style>
  <w:style w:type="numbering" w:customStyle="1" w:styleId="26">
    <w:name w:val="Нет списка2"/>
    <w:next w:val="a4"/>
    <w:semiHidden/>
    <w:rsid w:val="0093674B"/>
  </w:style>
  <w:style w:type="table" w:customStyle="1" w:styleId="80">
    <w:name w:val="Сетка таблицы8"/>
    <w:basedOn w:val="a3"/>
    <w:next w:val="ad"/>
    <w:rsid w:val="009367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semiHidden/>
    <w:unhideWhenUsed/>
    <w:rsid w:val="0093674B"/>
  </w:style>
  <w:style w:type="numbering" w:customStyle="1" w:styleId="1110">
    <w:name w:val="Нет списка111"/>
    <w:next w:val="a4"/>
    <w:semiHidden/>
    <w:unhideWhenUsed/>
    <w:rsid w:val="0093674B"/>
  </w:style>
  <w:style w:type="character" w:customStyle="1" w:styleId="1d">
    <w:name w:val="Знак Знак1"/>
    <w:semiHidden/>
    <w:rsid w:val="0093674B"/>
    <w:rPr>
      <w:rFonts w:ascii="Tahoma" w:hAnsi="Tahoma"/>
      <w:sz w:val="16"/>
      <w:szCs w:val="16"/>
      <w:lang w:val="x-none" w:eastAsia="ru-RU" w:bidi="ar-SA"/>
    </w:rPr>
  </w:style>
  <w:style w:type="table" w:customStyle="1" w:styleId="113">
    <w:name w:val="Сетка таблицы1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3"/>
    <w:next w:val="ad"/>
    <w:rsid w:val="0093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1"/>
    <w:basedOn w:val="a1"/>
    <w:rsid w:val="0093674B"/>
    <w:pPr>
      <w:spacing w:after="160" w:line="240" w:lineRule="exact"/>
    </w:pPr>
    <w:rPr>
      <w:rFonts w:ascii="Verdana" w:hAnsi="Verdana"/>
      <w:sz w:val="20"/>
      <w:szCs w:val="20"/>
      <w:lang w:val="en-US" w:eastAsia="en-US"/>
    </w:rPr>
  </w:style>
  <w:style w:type="numbering" w:customStyle="1" w:styleId="36">
    <w:name w:val="Нет списка3"/>
    <w:next w:val="a4"/>
    <w:semiHidden/>
    <w:rsid w:val="00DD3D27"/>
  </w:style>
  <w:style w:type="table" w:customStyle="1" w:styleId="9">
    <w:name w:val="Сетка таблицы9"/>
    <w:basedOn w:val="a3"/>
    <w:next w:val="ad"/>
    <w:rsid w:val="00DD3D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semiHidden/>
    <w:unhideWhenUsed/>
    <w:rsid w:val="00DD3D27"/>
  </w:style>
  <w:style w:type="numbering" w:customStyle="1" w:styleId="1120">
    <w:name w:val="Нет списка112"/>
    <w:next w:val="a4"/>
    <w:semiHidden/>
    <w:unhideWhenUsed/>
    <w:rsid w:val="00DD3D27"/>
  </w:style>
  <w:style w:type="table" w:customStyle="1" w:styleId="121">
    <w:name w:val="Сетка таблицы1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d"/>
    <w:rsid w:val="00DD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4"/>
    <w:semiHidden/>
    <w:rsid w:val="00D22956"/>
  </w:style>
  <w:style w:type="table" w:customStyle="1" w:styleId="101">
    <w:name w:val="Сетка таблицы10"/>
    <w:basedOn w:val="a3"/>
    <w:next w:val="ad"/>
    <w:rsid w:val="00D22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4"/>
    <w:semiHidden/>
    <w:unhideWhenUsed/>
    <w:rsid w:val="00D22956"/>
  </w:style>
  <w:style w:type="numbering" w:customStyle="1" w:styleId="1130">
    <w:name w:val="Нет списка113"/>
    <w:next w:val="a4"/>
    <w:semiHidden/>
    <w:unhideWhenUsed/>
    <w:rsid w:val="00D22956"/>
  </w:style>
  <w:style w:type="table" w:customStyle="1" w:styleId="131">
    <w:name w:val="Сетка таблицы1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d"/>
    <w:rsid w:val="00D2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Знак Знак2"/>
    <w:semiHidden/>
    <w:rsid w:val="00A51094"/>
    <w:rPr>
      <w:rFonts w:ascii="Tahoma" w:hAnsi="Tahoma"/>
      <w:sz w:val="16"/>
      <w:szCs w:val="16"/>
      <w:lang w:val="x-none" w:eastAsia="ru-RU" w:bidi="ar-SA"/>
    </w:rPr>
  </w:style>
  <w:style w:type="paragraph" w:customStyle="1" w:styleId="28">
    <w:name w:val="Знак2"/>
    <w:basedOn w:val="a1"/>
    <w:rsid w:val="00A51094"/>
    <w:pPr>
      <w:spacing w:after="160" w:line="240" w:lineRule="exact"/>
    </w:pPr>
    <w:rPr>
      <w:rFonts w:ascii="Verdana" w:hAnsi="Verdana"/>
      <w:sz w:val="20"/>
      <w:szCs w:val="20"/>
      <w:lang w:val="en-US" w:eastAsia="en-US"/>
    </w:rPr>
  </w:style>
  <w:style w:type="character" w:customStyle="1" w:styleId="aff5">
    <w:name w:val="Без интервала Знак"/>
    <w:link w:val="aff4"/>
    <w:rsid w:val="00CB4E2A"/>
    <w:rPr>
      <w:rFonts w:ascii="Times New Roman" w:eastAsia="Times New Roman" w:hAnsi="Times New Roman"/>
      <w:lang w:val="ru-RU" w:eastAsia="ru-RU" w:bidi="ar-SA"/>
    </w:rPr>
  </w:style>
  <w:style w:type="character" w:customStyle="1" w:styleId="match">
    <w:name w:val="match"/>
    <w:basedOn w:val="a2"/>
    <w:rsid w:val="009D1D21"/>
  </w:style>
  <w:style w:type="character" w:styleId="affe">
    <w:name w:val="annotation reference"/>
    <w:rsid w:val="001A34A6"/>
    <w:rPr>
      <w:sz w:val="16"/>
      <w:szCs w:val="16"/>
    </w:rPr>
  </w:style>
  <w:style w:type="paragraph" w:styleId="afff">
    <w:name w:val="annotation text"/>
    <w:basedOn w:val="a1"/>
    <w:link w:val="afff0"/>
    <w:rsid w:val="001A34A6"/>
    <w:rPr>
      <w:sz w:val="20"/>
      <w:szCs w:val="20"/>
      <w:lang w:val="x-none" w:eastAsia="x-none"/>
    </w:rPr>
  </w:style>
  <w:style w:type="character" w:customStyle="1" w:styleId="afff0">
    <w:name w:val="Текст примечания Знак"/>
    <w:link w:val="afff"/>
    <w:rsid w:val="001A34A6"/>
    <w:rPr>
      <w:rFonts w:ascii="Times New Roman" w:eastAsia="Times New Roman" w:hAnsi="Times New Roman"/>
    </w:rPr>
  </w:style>
  <w:style w:type="character" w:customStyle="1" w:styleId="FontStyle23">
    <w:name w:val="Font Style23"/>
    <w:uiPriority w:val="99"/>
    <w:rsid w:val="001A34A6"/>
    <w:rPr>
      <w:rFonts w:ascii="Times New Roman" w:hAnsi="Times New Roman" w:cs="Times New Roman"/>
      <w:sz w:val="22"/>
      <w:szCs w:val="22"/>
    </w:rPr>
  </w:style>
  <w:style w:type="character" w:customStyle="1" w:styleId="FontStyle58">
    <w:name w:val="Font Style58"/>
    <w:uiPriority w:val="99"/>
    <w:rsid w:val="001A34A6"/>
    <w:rPr>
      <w:rFonts w:ascii="Times New Roman" w:hAnsi="Times New Roman" w:cs="Times New Roman"/>
      <w:sz w:val="22"/>
      <w:szCs w:val="22"/>
    </w:rPr>
  </w:style>
  <w:style w:type="character" w:customStyle="1" w:styleId="FontStyle37">
    <w:name w:val="Font Style37"/>
    <w:uiPriority w:val="99"/>
    <w:rsid w:val="001A34A6"/>
    <w:rPr>
      <w:rFonts w:ascii="Times New Roman" w:hAnsi="Times New Roman" w:cs="Times New Roman" w:hint="default"/>
      <w:sz w:val="22"/>
      <w:szCs w:val="22"/>
    </w:rPr>
  </w:style>
  <w:style w:type="paragraph" w:styleId="afff1">
    <w:name w:val="annotation subject"/>
    <w:basedOn w:val="afff"/>
    <w:next w:val="afff"/>
    <w:link w:val="afff2"/>
    <w:uiPriority w:val="99"/>
    <w:semiHidden/>
    <w:unhideWhenUsed/>
    <w:rsid w:val="001A34A6"/>
    <w:rPr>
      <w:b/>
      <w:bCs/>
    </w:rPr>
  </w:style>
  <w:style w:type="character" w:customStyle="1" w:styleId="afff2">
    <w:name w:val="Тема примечания Знак"/>
    <w:link w:val="afff1"/>
    <w:uiPriority w:val="99"/>
    <w:semiHidden/>
    <w:rsid w:val="001A34A6"/>
    <w:rPr>
      <w:rFonts w:ascii="Times New Roman" w:eastAsia="Times New Roman" w:hAnsi="Times New Roman"/>
      <w:b/>
      <w:bCs/>
    </w:rPr>
  </w:style>
  <w:style w:type="character" w:customStyle="1" w:styleId="FontStyle425">
    <w:name w:val="Font Style425"/>
    <w:uiPriority w:val="99"/>
    <w:rsid w:val="001A34A6"/>
    <w:rPr>
      <w:rFonts w:ascii="Times New Roman" w:hAnsi="Times New Roman" w:cs="Times New Roman"/>
      <w:sz w:val="22"/>
      <w:szCs w:val="22"/>
    </w:rPr>
  </w:style>
  <w:style w:type="paragraph" w:customStyle="1" w:styleId="Style44">
    <w:name w:val="Style44"/>
    <w:basedOn w:val="a1"/>
    <w:uiPriority w:val="99"/>
    <w:rsid w:val="001A34A6"/>
    <w:pPr>
      <w:widowControl w:val="0"/>
      <w:autoSpaceDE w:val="0"/>
      <w:autoSpaceDN w:val="0"/>
      <w:adjustRightInd w:val="0"/>
      <w:spacing w:line="25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9430">
      <w:bodyDiv w:val="1"/>
      <w:marLeft w:val="0"/>
      <w:marRight w:val="0"/>
      <w:marTop w:val="0"/>
      <w:marBottom w:val="0"/>
      <w:divBdr>
        <w:top w:val="none" w:sz="0" w:space="0" w:color="auto"/>
        <w:left w:val="none" w:sz="0" w:space="0" w:color="auto"/>
        <w:bottom w:val="none" w:sz="0" w:space="0" w:color="auto"/>
        <w:right w:val="none" w:sz="0" w:space="0" w:color="auto"/>
      </w:divBdr>
    </w:div>
    <w:div w:id="13822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9A3C-EFD3-4967-B9A9-7444DA1C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49240</Words>
  <Characters>280670</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RYBOV</dc:creator>
  <cp:lastModifiedBy>Светлана Николаевна ПАВЛЕНКО</cp:lastModifiedBy>
  <cp:revision>2</cp:revision>
  <cp:lastPrinted>2015-12-13T23:59:00Z</cp:lastPrinted>
  <dcterms:created xsi:type="dcterms:W3CDTF">2015-12-22T07:19:00Z</dcterms:created>
  <dcterms:modified xsi:type="dcterms:W3CDTF">2015-12-22T07:19:00Z</dcterms:modified>
</cp:coreProperties>
</file>