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DC" w:rsidRDefault="008450DC" w:rsidP="008450DC">
      <w:pPr>
        <w:ind w:left="6237"/>
        <w:rPr>
          <w:szCs w:val="28"/>
        </w:rPr>
      </w:pPr>
      <w:bookmarkStart w:id="0" w:name="_GoBack"/>
      <w:bookmarkEnd w:id="0"/>
      <w:r w:rsidRPr="005745BF">
        <w:rPr>
          <w:szCs w:val="28"/>
        </w:rPr>
        <w:t xml:space="preserve">УТВЕРЖДЕНЫ </w:t>
      </w:r>
      <w:r w:rsidRPr="005745BF">
        <w:rPr>
          <w:szCs w:val="28"/>
        </w:rPr>
        <w:br/>
      </w:r>
      <w:r>
        <w:rPr>
          <w:szCs w:val="28"/>
        </w:rPr>
        <w:t>областным законом</w:t>
      </w:r>
      <w:r w:rsidRPr="005745BF">
        <w:rPr>
          <w:szCs w:val="28"/>
        </w:rPr>
        <w:t xml:space="preserve"> </w:t>
      </w:r>
    </w:p>
    <w:p w:rsidR="00066013" w:rsidRDefault="008E2FC3" w:rsidP="00066013">
      <w:pPr>
        <w:ind w:left="6237" w:hanging="1134"/>
        <w:rPr>
          <w:szCs w:val="28"/>
        </w:rPr>
      </w:pPr>
      <w:r>
        <w:rPr>
          <w:szCs w:val="28"/>
        </w:rPr>
        <w:t xml:space="preserve"> </w:t>
      </w:r>
    </w:p>
    <w:p w:rsidR="008450DC" w:rsidRPr="005745BF" w:rsidRDefault="008450DC" w:rsidP="008450DC">
      <w:pPr>
        <w:ind w:left="6237"/>
        <w:rPr>
          <w:szCs w:val="28"/>
        </w:rPr>
      </w:pPr>
      <w:r>
        <w:rPr>
          <w:szCs w:val="28"/>
        </w:rPr>
        <w:t>(приложение 4</w:t>
      </w:r>
      <w:r w:rsidRPr="005745BF">
        <w:rPr>
          <w:szCs w:val="28"/>
        </w:rPr>
        <w:t>)</w:t>
      </w:r>
    </w:p>
    <w:p w:rsidR="008450DC" w:rsidRDefault="008450DC" w:rsidP="008450DC">
      <w:pPr>
        <w:tabs>
          <w:tab w:val="left" w:pos="2693"/>
          <w:tab w:val="left" w:pos="8093"/>
        </w:tabs>
        <w:ind w:left="93"/>
        <w:rPr>
          <w:sz w:val="28"/>
          <w:szCs w:val="28"/>
        </w:rPr>
      </w:pPr>
    </w:p>
    <w:p w:rsidR="008450DC" w:rsidRDefault="008450DC" w:rsidP="008450DC">
      <w:pPr>
        <w:tabs>
          <w:tab w:val="left" w:pos="2693"/>
          <w:tab w:val="left" w:pos="8093"/>
        </w:tabs>
        <w:ind w:left="93"/>
        <w:rPr>
          <w:sz w:val="28"/>
          <w:szCs w:val="28"/>
        </w:rPr>
      </w:pPr>
    </w:p>
    <w:p w:rsidR="008450DC" w:rsidRPr="007963D0" w:rsidRDefault="008450DC" w:rsidP="008450DC">
      <w:pPr>
        <w:tabs>
          <w:tab w:val="left" w:pos="2693"/>
          <w:tab w:val="left" w:pos="8093"/>
        </w:tabs>
        <w:ind w:left="93"/>
        <w:rPr>
          <w:sz w:val="28"/>
          <w:szCs w:val="28"/>
        </w:rPr>
      </w:pPr>
    </w:p>
    <w:p w:rsidR="00B55E86" w:rsidRPr="002245CE" w:rsidRDefault="00B55E86" w:rsidP="00B55E86">
      <w:pPr>
        <w:ind w:left="93"/>
        <w:jc w:val="center"/>
        <w:rPr>
          <w:b/>
          <w:bCs/>
          <w:sz w:val="26"/>
          <w:szCs w:val="26"/>
        </w:rPr>
      </w:pPr>
      <w:r w:rsidRPr="002245CE">
        <w:rPr>
          <w:b/>
          <w:sz w:val="26"/>
          <w:szCs w:val="26"/>
        </w:rPr>
        <w:t xml:space="preserve">Прогнозируемые поступления доходов в областной бюджет </w:t>
      </w:r>
      <w:r w:rsidR="002245CE">
        <w:rPr>
          <w:b/>
          <w:sz w:val="26"/>
          <w:szCs w:val="26"/>
        </w:rPr>
        <w:br/>
      </w:r>
      <w:r w:rsidRPr="002245CE">
        <w:rPr>
          <w:b/>
          <w:sz w:val="26"/>
          <w:szCs w:val="26"/>
        </w:rPr>
        <w:t>Ленинградской области на плановый период 201</w:t>
      </w:r>
      <w:r w:rsidR="00B56700">
        <w:rPr>
          <w:b/>
          <w:sz w:val="26"/>
          <w:szCs w:val="26"/>
        </w:rPr>
        <w:t>8</w:t>
      </w:r>
      <w:r w:rsidRPr="002245CE">
        <w:rPr>
          <w:b/>
          <w:sz w:val="26"/>
          <w:szCs w:val="26"/>
        </w:rPr>
        <w:t xml:space="preserve"> и 201</w:t>
      </w:r>
      <w:r w:rsidR="00B56700">
        <w:rPr>
          <w:b/>
          <w:sz w:val="26"/>
          <w:szCs w:val="26"/>
        </w:rPr>
        <w:t>9</w:t>
      </w:r>
      <w:r w:rsidRPr="002245CE">
        <w:rPr>
          <w:b/>
          <w:sz w:val="26"/>
          <w:szCs w:val="26"/>
        </w:rPr>
        <w:t xml:space="preserve"> годов</w:t>
      </w:r>
    </w:p>
    <w:p w:rsidR="00F87EE4" w:rsidRPr="007C17D5" w:rsidRDefault="00F87EE4" w:rsidP="001B32F9">
      <w:pPr>
        <w:rPr>
          <w:sz w:val="28"/>
          <w:szCs w:val="28"/>
        </w:rPr>
      </w:pPr>
    </w:p>
    <w:tbl>
      <w:tblPr>
        <w:tblW w:w="9840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4300"/>
        <w:gridCol w:w="1560"/>
        <w:gridCol w:w="1560"/>
      </w:tblGrid>
      <w:tr w:rsidR="00373F08" w:rsidTr="000F5A81">
        <w:trPr>
          <w:trHeight w:val="487"/>
        </w:trPr>
        <w:tc>
          <w:tcPr>
            <w:tcW w:w="2420" w:type="dxa"/>
            <w:vMerge w:val="restart"/>
            <w:shd w:val="clear" w:color="auto" w:fill="auto"/>
            <w:vAlign w:val="center"/>
            <w:hideMark/>
          </w:tcPr>
          <w:p w:rsidR="00373F08" w:rsidRDefault="00373F08" w:rsidP="00373F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  <w:p w:rsidR="00373F08" w:rsidRDefault="00373F08" w:rsidP="00373F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 w:val="restart"/>
            <w:shd w:val="clear" w:color="auto" w:fill="auto"/>
            <w:vAlign w:val="center"/>
            <w:hideMark/>
          </w:tcPr>
          <w:p w:rsidR="00373F08" w:rsidRDefault="00373F08" w:rsidP="00373F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 доходов</w:t>
            </w:r>
          </w:p>
          <w:p w:rsidR="00373F08" w:rsidRDefault="00373F08" w:rsidP="00373F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shd w:val="clear" w:color="auto" w:fill="auto"/>
            <w:noWrap/>
            <w:vAlign w:val="center"/>
            <w:hideMark/>
          </w:tcPr>
          <w:p w:rsidR="008E2FC3" w:rsidRDefault="008E2FC3" w:rsidP="008E2F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  <w:p w:rsidR="00373F08" w:rsidRDefault="00373F08" w:rsidP="00373F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(тысяч рублей)</w:t>
            </w:r>
          </w:p>
        </w:tc>
      </w:tr>
      <w:tr w:rsidR="00373F08" w:rsidTr="000F5A81">
        <w:trPr>
          <w:trHeight w:val="300"/>
        </w:trPr>
        <w:tc>
          <w:tcPr>
            <w:tcW w:w="2420" w:type="dxa"/>
            <w:vMerge/>
            <w:shd w:val="clear" w:color="auto" w:fill="auto"/>
            <w:vAlign w:val="center"/>
            <w:hideMark/>
          </w:tcPr>
          <w:p w:rsidR="00373F08" w:rsidRDefault="00373F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shd w:val="clear" w:color="auto" w:fill="auto"/>
            <w:vAlign w:val="center"/>
            <w:hideMark/>
          </w:tcPr>
          <w:p w:rsidR="00373F08" w:rsidRDefault="00373F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73F08" w:rsidRDefault="00373F08" w:rsidP="00B567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</w:t>
            </w:r>
            <w:r w:rsidR="00B56700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73F08" w:rsidRDefault="00373F08" w:rsidP="00B567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</w:t>
            </w:r>
            <w:r w:rsidR="00B56700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</w:tbl>
    <w:p w:rsidR="00F87EE4" w:rsidRPr="000F5A81" w:rsidRDefault="00F87EE4" w:rsidP="001B32F9">
      <w:pPr>
        <w:rPr>
          <w:sz w:val="2"/>
          <w:szCs w:val="2"/>
          <w:lang w:val="en-US"/>
        </w:rPr>
      </w:pPr>
    </w:p>
    <w:tbl>
      <w:tblPr>
        <w:tblW w:w="9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4300"/>
        <w:gridCol w:w="1560"/>
        <w:gridCol w:w="1560"/>
      </w:tblGrid>
      <w:tr w:rsidR="000F5A81" w:rsidTr="000F5A81">
        <w:trPr>
          <w:trHeight w:val="300"/>
          <w:tblHeader/>
        </w:trPr>
        <w:tc>
          <w:tcPr>
            <w:tcW w:w="2420" w:type="dxa"/>
            <w:shd w:val="clear" w:color="auto" w:fill="auto"/>
            <w:vAlign w:val="center"/>
            <w:hideMark/>
          </w:tcPr>
          <w:p w:rsidR="000F5A81" w:rsidRPr="000F5A81" w:rsidRDefault="000F5A81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0F5A81" w:rsidRPr="000F5A81" w:rsidRDefault="000F5A81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A81" w:rsidRPr="000F5A81" w:rsidRDefault="000F5A81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F5A81" w:rsidRPr="000F5A81" w:rsidRDefault="000F5A81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4</w:t>
            </w:r>
          </w:p>
        </w:tc>
      </w:tr>
      <w:tr w:rsidR="000F5A81" w:rsidTr="008E2FC3">
        <w:trPr>
          <w:trHeight w:val="6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DC5152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 xml:space="preserve">91 </w:t>
            </w:r>
            <w:r w:rsidR="00DC5152">
              <w:rPr>
                <w:color w:val="000000"/>
                <w:sz w:val="22"/>
                <w:szCs w:val="22"/>
                <w:lang w:val="en-US"/>
              </w:rPr>
              <w:t>6</w:t>
            </w:r>
            <w:r w:rsidRPr="000F5A81">
              <w:rPr>
                <w:color w:val="000000"/>
                <w:sz w:val="22"/>
                <w:szCs w:val="22"/>
              </w:rPr>
              <w:t>00 830,9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5E4B86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 xml:space="preserve">97 </w:t>
            </w:r>
            <w:r w:rsidR="005E4B86">
              <w:rPr>
                <w:color w:val="000000"/>
                <w:sz w:val="22"/>
                <w:szCs w:val="22"/>
                <w:lang w:val="en-US"/>
              </w:rPr>
              <w:t>980</w:t>
            </w:r>
            <w:r w:rsidRPr="000F5A81">
              <w:rPr>
                <w:color w:val="000000"/>
                <w:sz w:val="22"/>
                <w:szCs w:val="22"/>
              </w:rPr>
              <w:t xml:space="preserve"> 094,7</w:t>
            </w:r>
          </w:p>
        </w:tc>
      </w:tr>
      <w:tr w:rsidR="000F5A81" w:rsidTr="008E2FC3">
        <w:trPr>
          <w:trHeight w:val="3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DC5152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 xml:space="preserve">64 </w:t>
            </w:r>
            <w:r w:rsidR="00DC5152">
              <w:rPr>
                <w:color w:val="000000"/>
                <w:sz w:val="22"/>
                <w:szCs w:val="22"/>
                <w:lang w:val="en-US"/>
              </w:rPr>
              <w:t>5</w:t>
            </w:r>
            <w:r w:rsidRPr="000F5A81">
              <w:rPr>
                <w:color w:val="000000"/>
                <w:sz w:val="22"/>
                <w:szCs w:val="22"/>
              </w:rPr>
              <w:t>72 235,2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5E4B86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6</w:t>
            </w:r>
            <w:r w:rsidR="005E4B86">
              <w:rPr>
                <w:color w:val="000000"/>
                <w:sz w:val="22"/>
                <w:szCs w:val="22"/>
                <w:lang w:val="en-US"/>
              </w:rPr>
              <w:t>9</w:t>
            </w:r>
            <w:r w:rsidR="005E4B86">
              <w:rPr>
                <w:color w:val="000000"/>
                <w:sz w:val="22"/>
                <w:szCs w:val="22"/>
              </w:rPr>
              <w:t> </w:t>
            </w:r>
            <w:r w:rsidR="005E4B86">
              <w:rPr>
                <w:color w:val="000000"/>
                <w:sz w:val="22"/>
                <w:szCs w:val="22"/>
                <w:lang w:val="en-US"/>
              </w:rPr>
              <w:t xml:space="preserve">425 </w:t>
            </w:r>
            <w:r w:rsidRPr="000F5A81">
              <w:rPr>
                <w:color w:val="000000"/>
                <w:sz w:val="22"/>
                <w:szCs w:val="22"/>
              </w:rPr>
              <w:t>338,4</w:t>
            </w:r>
          </w:p>
        </w:tc>
      </w:tr>
      <w:tr w:rsidR="000F5A81" w:rsidTr="008E2FC3">
        <w:trPr>
          <w:trHeight w:val="3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1 01 01000 00 0000 110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DC5152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 xml:space="preserve">40 </w:t>
            </w:r>
            <w:r w:rsidR="00DC5152">
              <w:rPr>
                <w:color w:val="000000"/>
                <w:sz w:val="22"/>
                <w:szCs w:val="22"/>
                <w:lang w:val="en-US"/>
              </w:rPr>
              <w:t>8</w:t>
            </w:r>
            <w:r w:rsidRPr="000F5A81">
              <w:rPr>
                <w:color w:val="000000"/>
                <w:sz w:val="22"/>
                <w:szCs w:val="22"/>
              </w:rPr>
              <w:t>22 753,2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5E4B86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 xml:space="preserve">43 </w:t>
            </w:r>
            <w:r w:rsidR="005E4B86">
              <w:rPr>
                <w:color w:val="000000"/>
                <w:sz w:val="22"/>
                <w:szCs w:val="22"/>
                <w:lang w:val="en-US"/>
              </w:rPr>
              <w:t>799</w:t>
            </w:r>
            <w:r w:rsidRPr="000F5A81">
              <w:rPr>
                <w:color w:val="000000"/>
                <w:sz w:val="22"/>
                <w:szCs w:val="22"/>
              </w:rPr>
              <w:t xml:space="preserve"> 647,4</w:t>
            </w:r>
          </w:p>
        </w:tc>
      </w:tr>
      <w:tr w:rsidR="000F5A81" w:rsidTr="008E2FC3">
        <w:trPr>
          <w:trHeight w:val="3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23 749 482,0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25 625 691,0</w:t>
            </w:r>
          </w:p>
        </w:tc>
      </w:tr>
      <w:tr w:rsidR="000F5A81" w:rsidTr="008E2FC3">
        <w:trPr>
          <w:trHeight w:val="12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 xml:space="preserve">НАЛОГИ НА ТОВАРЫ (РАБОТЫ, УСЛУГИ), РЕАЛИЗУЕМЫЕ </w:t>
            </w:r>
            <w:r w:rsidRPr="000F5A81">
              <w:rPr>
                <w:color w:val="000000"/>
                <w:sz w:val="22"/>
                <w:szCs w:val="22"/>
              </w:rPr>
              <w:br/>
              <w:t>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6 188 431,6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6 248 610,9</w:t>
            </w:r>
          </w:p>
        </w:tc>
      </w:tr>
      <w:tr w:rsidR="000F5A81" w:rsidTr="008E2FC3">
        <w:trPr>
          <w:trHeight w:val="9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 xml:space="preserve">Акцизы по подакцизным товарам (продукции), производимым </w:t>
            </w:r>
            <w:r w:rsidRPr="000F5A81">
              <w:rPr>
                <w:color w:val="000000"/>
                <w:sz w:val="22"/>
                <w:szCs w:val="22"/>
              </w:rPr>
              <w:br/>
              <w:t>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6 188 431,6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6 248 610,9</w:t>
            </w:r>
          </w:p>
        </w:tc>
      </w:tr>
      <w:tr w:rsidR="000F5A81" w:rsidTr="008E2FC3">
        <w:trPr>
          <w:trHeight w:val="3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18 772 079,6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20 188 722,0</w:t>
            </w:r>
          </w:p>
        </w:tc>
      </w:tr>
      <w:tr w:rsidR="000F5A81" w:rsidTr="008E2FC3">
        <w:trPr>
          <w:trHeight w:val="3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1 06 02000 02 0000 110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16 168 207,0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17 558 672,0</w:t>
            </w:r>
          </w:p>
        </w:tc>
      </w:tr>
      <w:tr w:rsidR="000F5A81" w:rsidTr="008E2FC3">
        <w:trPr>
          <w:trHeight w:val="3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1 06 04000 02 0000 110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2 602 372,6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2 628 550,0</w:t>
            </w:r>
          </w:p>
        </w:tc>
      </w:tr>
      <w:tr w:rsidR="000F5A81" w:rsidTr="008E2FC3">
        <w:trPr>
          <w:trHeight w:val="3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1 06 05000 02 0000 110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Налог на игорный бизнес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0F5A81" w:rsidTr="008E2FC3">
        <w:trPr>
          <w:trHeight w:val="9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1 07 00000 00 0000 000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387 988,0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399 617,0</w:t>
            </w:r>
          </w:p>
        </w:tc>
      </w:tr>
      <w:tr w:rsidR="000F5A81" w:rsidTr="008E2FC3">
        <w:trPr>
          <w:trHeight w:val="3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1 07 01000 01 0000 110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387 493,0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399 117,0</w:t>
            </w:r>
          </w:p>
        </w:tc>
      </w:tr>
      <w:tr w:rsidR="000F5A81" w:rsidTr="008E2FC3">
        <w:trPr>
          <w:trHeight w:val="12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1 07 04000 01 0000 110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495,0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0F5A81" w:rsidTr="008E2FC3">
        <w:trPr>
          <w:trHeight w:val="3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341 003,0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346 840,0</w:t>
            </w:r>
          </w:p>
        </w:tc>
      </w:tr>
      <w:tr w:rsidR="000F5A81" w:rsidTr="008E2FC3">
        <w:trPr>
          <w:trHeight w:val="15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 xml:space="preserve">ДОХОДЫ ОТ ИСПОЛЬЗОВАНИЯ ИМУЩЕСТВА, НАХОДЯЩЕГОСЯ </w:t>
            </w:r>
            <w:r w:rsidRPr="000F5A81">
              <w:rPr>
                <w:color w:val="000000"/>
                <w:sz w:val="22"/>
                <w:szCs w:val="22"/>
              </w:rPr>
              <w:br/>
              <w:t>В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60 542,3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60 337,9</w:t>
            </w:r>
          </w:p>
        </w:tc>
      </w:tr>
      <w:tr w:rsidR="000F5A81" w:rsidTr="008E2FC3">
        <w:trPr>
          <w:trHeight w:val="21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lastRenderedPageBreak/>
              <w:t>1 11 01000 00 0000 120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товариществ </w:t>
            </w:r>
            <w:r w:rsidRPr="000F5A81">
              <w:rPr>
                <w:color w:val="000000"/>
                <w:sz w:val="22"/>
                <w:szCs w:val="22"/>
              </w:rPr>
              <w:br/>
              <w:t>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10 000,0</w:t>
            </w:r>
          </w:p>
        </w:tc>
      </w:tr>
      <w:tr w:rsidR="000F5A81" w:rsidTr="008E2FC3">
        <w:trPr>
          <w:trHeight w:val="6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1 11 03000 00 0000 120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2 840,6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1 929,9</w:t>
            </w:r>
          </w:p>
        </w:tc>
      </w:tr>
      <w:tr w:rsidR="000F5A81" w:rsidTr="008E2FC3">
        <w:trPr>
          <w:trHeight w:val="21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товариществ </w:t>
            </w:r>
            <w:r w:rsidRPr="000F5A81">
              <w:rPr>
                <w:color w:val="000000"/>
                <w:sz w:val="22"/>
                <w:szCs w:val="22"/>
              </w:rPr>
              <w:br/>
              <w:t>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42 000,0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42 500,0</w:t>
            </w:r>
          </w:p>
        </w:tc>
      </w:tr>
      <w:tr w:rsidR="000F5A81" w:rsidTr="008E2FC3">
        <w:trPr>
          <w:trHeight w:val="6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1 11 07000 00 0000 120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5 701,7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5 908,0</w:t>
            </w:r>
          </w:p>
        </w:tc>
      </w:tr>
      <w:tr w:rsidR="000F5A81" w:rsidTr="008E2FC3">
        <w:trPr>
          <w:trHeight w:val="6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1 12 00000 00 0000 000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465 194,3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473 537,4</w:t>
            </w:r>
          </w:p>
        </w:tc>
      </w:tr>
      <w:tr w:rsidR="000F5A81" w:rsidTr="008E2FC3">
        <w:trPr>
          <w:trHeight w:val="6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1 12 01000 01 0000 120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 xml:space="preserve">Плата за негативное воздействие </w:t>
            </w:r>
            <w:r w:rsidRPr="000F5A81">
              <w:rPr>
                <w:color w:val="000000"/>
                <w:sz w:val="22"/>
                <w:szCs w:val="22"/>
              </w:rPr>
              <w:br/>
              <w:t>на окружающую среду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200 091,0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205 434,0</w:t>
            </w:r>
          </w:p>
        </w:tc>
      </w:tr>
      <w:tr w:rsidR="000F5A81" w:rsidTr="008E2FC3">
        <w:trPr>
          <w:trHeight w:val="3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1 12 02000 01 0000 120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Платежи при пользовании недрами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52 400,0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52 400,0</w:t>
            </w:r>
          </w:p>
        </w:tc>
      </w:tr>
      <w:tr w:rsidR="000F5A81" w:rsidTr="008E2FC3">
        <w:trPr>
          <w:trHeight w:val="3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1 12 04000 00 0000 120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Плата за использование лесов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212 703,3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215 703,4</w:t>
            </w:r>
          </w:p>
        </w:tc>
      </w:tr>
      <w:tr w:rsidR="000F5A81" w:rsidTr="008E2FC3">
        <w:trPr>
          <w:trHeight w:val="9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299 626,8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305 834,5</w:t>
            </w:r>
          </w:p>
        </w:tc>
      </w:tr>
      <w:tr w:rsidR="000F5A81" w:rsidTr="008E2FC3">
        <w:trPr>
          <w:trHeight w:val="3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297 021,8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303 229,5</w:t>
            </w:r>
          </w:p>
        </w:tc>
      </w:tr>
      <w:tr w:rsidR="000F5A81" w:rsidTr="008E2FC3">
        <w:trPr>
          <w:trHeight w:val="6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1 13 02000 00 0000 130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2 605,0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2 605,0</w:t>
            </w:r>
          </w:p>
        </w:tc>
      </w:tr>
      <w:tr w:rsidR="000F5A81" w:rsidTr="008E2FC3">
        <w:trPr>
          <w:trHeight w:val="6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15 000,0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15 000,0</w:t>
            </w:r>
          </w:p>
        </w:tc>
      </w:tr>
      <w:tr w:rsidR="000F5A81" w:rsidTr="008E2FC3">
        <w:trPr>
          <w:trHeight w:val="24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1 14 02000 00 0000 000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государственной </w:t>
            </w:r>
            <w:r w:rsidRPr="000F5A81">
              <w:rPr>
                <w:color w:val="000000"/>
                <w:sz w:val="22"/>
                <w:szCs w:val="22"/>
              </w:rPr>
              <w:br/>
              <w:t xml:space="preserve">и муниципальной собственности </w:t>
            </w:r>
            <w:r w:rsidRPr="000F5A81">
              <w:rPr>
                <w:color w:val="000000"/>
                <w:sz w:val="22"/>
                <w:szCs w:val="22"/>
              </w:rPr>
              <w:br/>
              <w:t xml:space="preserve">(за исключением движимого имущества бюджетных и автономных учреждений, </w:t>
            </w:r>
            <w:r w:rsidRPr="000F5A81">
              <w:rPr>
                <w:color w:val="000000"/>
                <w:sz w:val="22"/>
                <w:szCs w:val="22"/>
              </w:rPr>
              <w:br/>
              <w:t xml:space="preserve">а также имущества государственных </w:t>
            </w:r>
            <w:r w:rsidRPr="000F5A81">
              <w:rPr>
                <w:color w:val="000000"/>
                <w:sz w:val="22"/>
                <w:szCs w:val="22"/>
              </w:rPr>
              <w:br/>
              <w:t>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10 000,0</w:t>
            </w:r>
          </w:p>
        </w:tc>
      </w:tr>
      <w:tr w:rsidR="000F5A81" w:rsidTr="008E2FC3">
        <w:trPr>
          <w:trHeight w:val="9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 xml:space="preserve">Доходы от продажи земельных участков, находящихся в государственной </w:t>
            </w:r>
            <w:r w:rsidRPr="000F5A81">
              <w:rPr>
                <w:color w:val="000000"/>
                <w:sz w:val="22"/>
                <w:szCs w:val="22"/>
              </w:rPr>
              <w:br/>
              <w:t>и муниципальной собственности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5 000,0</w:t>
            </w:r>
          </w:p>
        </w:tc>
      </w:tr>
      <w:tr w:rsidR="000F5A81" w:rsidTr="008E2FC3">
        <w:trPr>
          <w:trHeight w:val="3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1 15 00000 00 0000 000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АДМИНИСТРАТИВНЫЕ ПЛАТЕЖИ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14 438,1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11 884,6</w:t>
            </w:r>
          </w:p>
        </w:tc>
      </w:tr>
      <w:tr w:rsidR="000F5A81" w:rsidTr="008E2FC3">
        <w:trPr>
          <w:trHeight w:val="6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484 292,0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504 372,0</w:t>
            </w:r>
          </w:p>
        </w:tc>
      </w:tr>
      <w:tr w:rsidR="000F5A81" w:rsidTr="008E2FC3">
        <w:trPr>
          <w:trHeight w:val="300"/>
        </w:trPr>
        <w:tc>
          <w:tcPr>
            <w:tcW w:w="2420" w:type="dxa"/>
            <w:shd w:val="clear" w:color="auto" w:fill="auto"/>
            <w:hideMark/>
          </w:tcPr>
          <w:p w:rsidR="000F5A81" w:rsidRPr="000F5A81" w:rsidRDefault="000F5A81" w:rsidP="008E2FC3">
            <w:pPr>
              <w:jc w:val="center"/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4300" w:type="dxa"/>
            <w:shd w:val="clear" w:color="auto" w:fill="auto"/>
            <w:hideMark/>
          </w:tcPr>
          <w:p w:rsidR="000F5A81" w:rsidRPr="000F5A81" w:rsidRDefault="000F5A81" w:rsidP="008E2FC3">
            <w:pPr>
              <w:rPr>
                <w:color w:val="000000"/>
                <w:sz w:val="22"/>
                <w:szCs w:val="22"/>
              </w:rPr>
            </w:pPr>
            <w:r w:rsidRPr="000F5A81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8E2FC3" w:rsidP="008E2F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0F5A81" w:rsidRPr="000F5A81" w:rsidRDefault="008E2FC3" w:rsidP="008E2F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2FC3" w:rsidTr="008E2FC3">
        <w:trPr>
          <w:trHeight w:val="300"/>
        </w:trPr>
        <w:tc>
          <w:tcPr>
            <w:tcW w:w="2420" w:type="dxa"/>
            <w:shd w:val="clear" w:color="auto" w:fill="auto"/>
            <w:hideMark/>
          </w:tcPr>
          <w:p w:rsidR="008E2FC3" w:rsidRPr="000F5A81" w:rsidRDefault="008E2FC3" w:rsidP="008E2F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shd w:val="clear" w:color="auto" w:fill="auto"/>
            <w:hideMark/>
          </w:tcPr>
          <w:p w:rsidR="008E2FC3" w:rsidRPr="00B031C5" w:rsidRDefault="008E2FC3" w:rsidP="008E2F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31C5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560" w:type="dxa"/>
            <w:shd w:val="clear" w:color="auto" w:fill="auto"/>
          </w:tcPr>
          <w:p w:rsidR="008E2FC3" w:rsidRPr="00B031C5" w:rsidRDefault="008E2FC3" w:rsidP="006537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31C5">
              <w:rPr>
                <w:b/>
                <w:color w:val="000000"/>
                <w:sz w:val="22"/>
                <w:szCs w:val="22"/>
              </w:rPr>
              <w:t xml:space="preserve">91 </w:t>
            </w:r>
            <w:r w:rsidR="00653740" w:rsidRPr="00B031C5"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  <w:r w:rsidRPr="00B031C5">
              <w:rPr>
                <w:b/>
                <w:color w:val="000000"/>
                <w:sz w:val="22"/>
                <w:szCs w:val="22"/>
              </w:rPr>
              <w:t>00 830,9</w:t>
            </w:r>
          </w:p>
        </w:tc>
        <w:tc>
          <w:tcPr>
            <w:tcW w:w="1560" w:type="dxa"/>
            <w:shd w:val="clear" w:color="auto" w:fill="auto"/>
          </w:tcPr>
          <w:p w:rsidR="008E2FC3" w:rsidRPr="00B031C5" w:rsidRDefault="008E2FC3" w:rsidP="006537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31C5">
              <w:rPr>
                <w:b/>
                <w:color w:val="000000"/>
                <w:sz w:val="22"/>
                <w:szCs w:val="22"/>
              </w:rPr>
              <w:t xml:space="preserve">97 </w:t>
            </w:r>
            <w:r w:rsidR="00653740" w:rsidRPr="00B031C5">
              <w:rPr>
                <w:b/>
                <w:color w:val="000000"/>
                <w:sz w:val="22"/>
                <w:szCs w:val="22"/>
                <w:lang w:val="en-US"/>
              </w:rPr>
              <w:t>980</w:t>
            </w:r>
            <w:r w:rsidRPr="00B031C5">
              <w:rPr>
                <w:b/>
                <w:color w:val="000000"/>
                <w:sz w:val="22"/>
                <w:szCs w:val="22"/>
              </w:rPr>
              <w:t xml:space="preserve"> 094,7</w:t>
            </w:r>
          </w:p>
        </w:tc>
      </w:tr>
    </w:tbl>
    <w:p w:rsidR="00373F08" w:rsidRDefault="00373F08" w:rsidP="001B32F9">
      <w:pPr>
        <w:rPr>
          <w:sz w:val="28"/>
          <w:szCs w:val="28"/>
          <w:lang w:val="en-US"/>
        </w:rPr>
      </w:pPr>
    </w:p>
    <w:sectPr w:rsidR="00373F08" w:rsidSect="004878E4">
      <w:headerReference w:type="default" r:id="rId7"/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D6" w:rsidRDefault="006A74D6" w:rsidP="00D70883">
      <w:r>
        <w:separator/>
      </w:r>
    </w:p>
  </w:endnote>
  <w:endnote w:type="continuationSeparator" w:id="0">
    <w:p w:rsidR="006A74D6" w:rsidRDefault="006A74D6" w:rsidP="00D7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D6" w:rsidRDefault="006A74D6" w:rsidP="00D70883">
      <w:r>
        <w:separator/>
      </w:r>
    </w:p>
  </w:footnote>
  <w:footnote w:type="continuationSeparator" w:id="0">
    <w:p w:rsidR="006A74D6" w:rsidRDefault="006A74D6" w:rsidP="00D7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40156"/>
      <w:docPartObj>
        <w:docPartGallery w:val="Page Numbers (Top of Page)"/>
        <w:docPartUnique/>
      </w:docPartObj>
    </w:sdtPr>
    <w:sdtEndPr/>
    <w:sdtContent>
      <w:p w:rsidR="00E85CB6" w:rsidRDefault="003A678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B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5CB6" w:rsidRDefault="00E85C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30fd895-6c0e-486b-a5bb-5b34df3d9a8f"/>
  </w:docVars>
  <w:rsids>
    <w:rsidRoot w:val="00B57D4B"/>
    <w:rsid w:val="00001DA1"/>
    <w:rsid w:val="00055B5A"/>
    <w:rsid w:val="00063C8E"/>
    <w:rsid w:val="00066013"/>
    <w:rsid w:val="000B4B2E"/>
    <w:rsid w:val="000F5A81"/>
    <w:rsid w:val="0013724D"/>
    <w:rsid w:val="001B2BF6"/>
    <w:rsid w:val="001B32F9"/>
    <w:rsid w:val="002245CE"/>
    <w:rsid w:val="00243B17"/>
    <w:rsid w:val="00271635"/>
    <w:rsid w:val="002C0EAC"/>
    <w:rsid w:val="002C126A"/>
    <w:rsid w:val="002C42A1"/>
    <w:rsid w:val="002D1B49"/>
    <w:rsid w:val="00327B59"/>
    <w:rsid w:val="00365801"/>
    <w:rsid w:val="00373F08"/>
    <w:rsid w:val="0037506F"/>
    <w:rsid w:val="003A678E"/>
    <w:rsid w:val="004878E4"/>
    <w:rsid w:val="00572901"/>
    <w:rsid w:val="005745BF"/>
    <w:rsid w:val="005B0BD1"/>
    <w:rsid w:val="005E4B86"/>
    <w:rsid w:val="00653740"/>
    <w:rsid w:val="006A74D6"/>
    <w:rsid w:val="006D1F67"/>
    <w:rsid w:val="006D74A4"/>
    <w:rsid w:val="006E4799"/>
    <w:rsid w:val="007518B1"/>
    <w:rsid w:val="007963D0"/>
    <w:rsid w:val="007C17D5"/>
    <w:rsid w:val="008450DC"/>
    <w:rsid w:val="00875D84"/>
    <w:rsid w:val="008E2FC3"/>
    <w:rsid w:val="009741CD"/>
    <w:rsid w:val="00A225DE"/>
    <w:rsid w:val="00A62F8B"/>
    <w:rsid w:val="00A93DFE"/>
    <w:rsid w:val="00AB3BDE"/>
    <w:rsid w:val="00B031C5"/>
    <w:rsid w:val="00B55A89"/>
    <w:rsid w:val="00B55E86"/>
    <w:rsid w:val="00B56700"/>
    <w:rsid w:val="00B57D4B"/>
    <w:rsid w:val="00BB7077"/>
    <w:rsid w:val="00BC02CC"/>
    <w:rsid w:val="00CB3692"/>
    <w:rsid w:val="00CC4FE0"/>
    <w:rsid w:val="00CE2306"/>
    <w:rsid w:val="00CF3D71"/>
    <w:rsid w:val="00D06974"/>
    <w:rsid w:val="00D70883"/>
    <w:rsid w:val="00DC2E3A"/>
    <w:rsid w:val="00DC5152"/>
    <w:rsid w:val="00E27C6C"/>
    <w:rsid w:val="00E6427F"/>
    <w:rsid w:val="00E85CB6"/>
    <w:rsid w:val="00EB6D40"/>
    <w:rsid w:val="00EC0D88"/>
    <w:rsid w:val="00F13D6D"/>
    <w:rsid w:val="00F36E1D"/>
    <w:rsid w:val="00F52A53"/>
    <w:rsid w:val="00F87EE4"/>
    <w:rsid w:val="00FA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7D4B"/>
    <w:pPr>
      <w:keepNext/>
      <w:jc w:val="both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57D4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57D4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B57D4B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57D4B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B57D4B"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B57D4B"/>
    <w:pPr>
      <w:keepNext/>
      <w:autoSpaceDE w:val="0"/>
      <w:autoSpaceDN w:val="0"/>
      <w:adjustRightInd w:val="0"/>
      <w:outlineLvl w:val="6"/>
    </w:pPr>
    <w:rPr>
      <w:b/>
      <w:bCs/>
      <w:color w:val="000000"/>
      <w:szCs w:val="20"/>
    </w:rPr>
  </w:style>
  <w:style w:type="paragraph" w:styleId="8">
    <w:name w:val="heading 8"/>
    <w:basedOn w:val="a"/>
    <w:next w:val="a"/>
    <w:link w:val="80"/>
    <w:unhideWhenUsed/>
    <w:qFormat/>
    <w:rsid w:val="00B57D4B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D4B"/>
    <w:rPr>
      <w:sz w:val="36"/>
    </w:rPr>
  </w:style>
  <w:style w:type="character" w:customStyle="1" w:styleId="20">
    <w:name w:val="Заголовок 2 Знак"/>
    <w:basedOn w:val="a0"/>
    <w:link w:val="2"/>
    <w:semiHidden/>
    <w:rsid w:val="00B57D4B"/>
    <w:rPr>
      <w:b/>
      <w:sz w:val="28"/>
    </w:rPr>
  </w:style>
  <w:style w:type="character" w:customStyle="1" w:styleId="80">
    <w:name w:val="Заголовок 8 Знак"/>
    <w:basedOn w:val="a0"/>
    <w:link w:val="8"/>
    <w:rsid w:val="00B57D4B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57D4B"/>
    <w:rPr>
      <w:b/>
      <w:sz w:val="26"/>
      <w:szCs w:val="24"/>
    </w:rPr>
  </w:style>
  <w:style w:type="character" w:customStyle="1" w:styleId="40">
    <w:name w:val="Заголовок 4 Знак"/>
    <w:basedOn w:val="a0"/>
    <w:link w:val="4"/>
    <w:semiHidden/>
    <w:rsid w:val="00B57D4B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B57D4B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57D4B"/>
    <w:rPr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B57D4B"/>
    <w:rPr>
      <w:b/>
      <w:bCs/>
      <w:color w:val="000000"/>
      <w:sz w:val="24"/>
    </w:rPr>
  </w:style>
  <w:style w:type="character" w:customStyle="1" w:styleId="a3">
    <w:name w:val="Верхний колонтитул Знак"/>
    <w:basedOn w:val="a0"/>
    <w:link w:val="a4"/>
    <w:uiPriority w:val="99"/>
    <w:rsid w:val="00B57D4B"/>
    <w:rPr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B57D4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B57D4B"/>
    <w:pPr>
      <w:jc w:val="center"/>
    </w:pPr>
    <w:rPr>
      <w:b/>
      <w:bCs/>
      <w:sz w:val="26"/>
      <w:szCs w:val="20"/>
    </w:rPr>
  </w:style>
  <w:style w:type="character" w:customStyle="1" w:styleId="a6">
    <w:name w:val="Название Знак"/>
    <w:basedOn w:val="a0"/>
    <w:link w:val="a5"/>
    <w:rsid w:val="00B57D4B"/>
    <w:rPr>
      <w:b/>
      <w:bCs/>
      <w:sz w:val="26"/>
    </w:rPr>
  </w:style>
  <w:style w:type="character" w:customStyle="1" w:styleId="a7">
    <w:name w:val="Основной текст Знак"/>
    <w:basedOn w:val="a0"/>
    <w:link w:val="a8"/>
    <w:semiHidden/>
    <w:rsid w:val="00B57D4B"/>
    <w:rPr>
      <w:sz w:val="24"/>
      <w:szCs w:val="24"/>
    </w:rPr>
  </w:style>
  <w:style w:type="paragraph" w:styleId="a8">
    <w:name w:val="Body Text"/>
    <w:basedOn w:val="a"/>
    <w:link w:val="a7"/>
    <w:semiHidden/>
    <w:unhideWhenUsed/>
    <w:rsid w:val="00B57D4B"/>
    <w:pPr>
      <w:spacing w:after="120"/>
    </w:pPr>
  </w:style>
  <w:style w:type="character" w:customStyle="1" w:styleId="a9">
    <w:name w:val="Основной текст с отступом Знак"/>
    <w:basedOn w:val="a0"/>
    <w:link w:val="aa"/>
    <w:rsid w:val="00B57D4B"/>
    <w:rPr>
      <w:sz w:val="24"/>
      <w:szCs w:val="24"/>
    </w:rPr>
  </w:style>
  <w:style w:type="paragraph" w:styleId="aa">
    <w:name w:val="Body Text Indent"/>
    <w:basedOn w:val="a"/>
    <w:link w:val="a9"/>
    <w:unhideWhenUsed/>
    <w:rsid w:val="00B57D4B"/>
    <w:pPr>
      <w:spacing w:after="120"/>
      <w:ind w:left="283"/>
    </w:pPr>
  </w:style>
  <w:style w:type="paragraph" w:styleId="21">
    <w:name w:val="Body Text 2"/>
    <w:basedOn w:val="a"/>
    <w:link w:val="22"/>
    <w:semiHidden/>
    <w:unhideWhenUsed/>
    <w:rsid w:val="00B57D4B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B57D4B"/>
    <w:rPr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B57D4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B57D4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57D4B"/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57D4B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AB3BD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3BDE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D708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08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7D4B"/>
    <w:pPr>
      <w:keepNext/>
      <w:jc w:val="both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57D4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57D4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B57D4B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57D4B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B57D4B"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B57D4B"/>
    <w:pPr>
      <w:keepNext/>
      <w:autoSpaceDE w:val="0"/>
      <w:autoSpaceDN w:val="0"/>
      <w:adjustRightInd w:val="0"/>
      <w:outlineLvl w:val="6"/>
    </w:pPr>
    <w:rPr>
      <w:b/>
      <w:bCs/>
      <w:color w:val="000000"/>
      <w:szCs w:val="20"/>
    </w:rPr>
  </w:style>
  <w:style w:type="paragraph" w:styleId="8">
    <w:name w:val="heading 8"/>
    <w:basedOn w:val="a"/>
    <w:next w:val="a"/>
    <w:link w:val="80"/>
    <w:unhideWhenUsed/>
    <w:qFormat/>
    <w:rsid w:val="00B57D4B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D4B"/>
    <w:rPr>
      <w:sz w:val="36"/>
    </w:rPr>
  </w:style>
  <w:style w:type="character" w:customStyle="1" w:styleId="20">
    <w:name w:val="Заголовок 2 Знак"/>
    <w:basedOn w:val="a0"/>
    <w:link w:val="2"/>
    <w:semiHidden/>
    <w:rsid w:val="00B57D4B"/>
    <w:rPr>
      <w:b/>
      <w:sz w:val="28"/>
    </w:rPr>
  </w:style>
  <w:style w:type="character" w:customStyle="1" w:styleId="80">
    <w:name w:val="Заголовок 8 Знак"/>
    <w:basedOn w:val="a0"/>
    <w:link w:val="8"/>
    <w:rsid w:val="00B57D4B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57D4B"/>
    <w:rPr>
      <w:b/>
      <w:sz w:val="26"/>
      <w:szCs w:val="24"/>
    </w:rPr>
  </w:style>
  <w:style w:type="character" w:customStyle="1" w:styleId="40">
    <w:name w:val="Заголовок 4 Знак"/>
    <w:basedOn w:val="a0"/>
    <w:link w:val="4"/>
    <w:semiHidden/>
    <w:rsid w:val="00B57D4B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B57D4B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57D4B"/>
    <w:rPr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B57D4B"/>
    <w:rPr>
      <w:b/>
      <w:bCs/>
      <w:color w:val="000000"/>
      <w:sz w:val="24"/>
    </w:rPr>
  </w:style>
  <w:style w:type="character" w:customStyle="1" w:styleId="a3">
    <w:name w:val="Верхний колонтитул Знак"/>
    <w:basedOn w:val="a0"/>
    <w:link w:val="a4"/>
    <w:uiPriority w:val="99"/>
    <w:rsid w:val="00B57D4B"/>
    <w:rPr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B57D4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B57D4B"/>
    <w:pPr>
      <w:jc w:val="center"/>
    </w:pPr>
    <w:rPr>
      <w:b/>
      <w:bCs/>
      <w:sz w:val="26"/>
      <w:szCs w:val="20"/>
    </w:rPr>
  </w:style>
  <w:style w:type="character" w:customStyle="1" w:styleId="a6">
    <w:name w:val="Название Знак"/>
    <w:basedOn w:val="a0"/>
    <w:link w:val="a5"/>
    <w:rsid w:val="00B57D4B"/>
    <w:rPr>
      <w:b/>
      <w:bCs/>
      <w:sz w:val="26"/>
    </w:rPr>
  </w:style>
  <w:style w:type="character" w:customStyle="1" w:styleId="a7">
    <w:name w:val="Основной текст Знак"/>
    <w:basedOn w:val="a0"/>
    <w:link w:val="a8"/>
    <w:semiHidden/>
    <w:rsid w:val="00B57D4B"/>
    <w:rPr>
      <w:sz w:val="24"/>
      <w:szCs w:val="24"/>
    </w:rPr>
  </w:style>
  <w:style w:type="paragraph" w:styleId="a8">
    <w:name w:val="Body Text"/>
    <w:basedOn w:val="a"/>
    <w:link w:val="a7"/>
    <w:semiHidden/>
    <w:unhideWhenUsed/>
    <w:rsid w:val="00B57D4B"/>
    <w:pPr>
      <w:spacing w:after="120"/>
    </w:pPr>
  </w:style>
  <w:style w:type="character" w:customStyle="1" w:styleId="a9">
    <w:name w:val="Основной текст с отступом Знак"/>
    <w:basedOn w:val="a0"/>
    <w:link w:val="aa"/>
    <w:rsid w:val="00B57D4B"/>
    <w:rPr>
      <w:sz w:val="24"/>
      <w:szCs w:val="24"/>
    </w:rPr>
  </w:style>
  <w:style w:type="paragraph" w:styleId="aa">
    <w:name w:val="Body Text Indent"/>
    <w:basedOn w:val="a"/>
    <w:link w:val="a9"/>
    <w:unhideWhenUsed/>
    <w:rsid w:val="00B57D4B"/>
    <w:pPr>
      <w:spacing w:after="120"/>
      <w:ind w:left="283"/>
    </w:pPr>
  </w:style>
  <w:style w:type="paragraph" w:styleId="21">
    <w:name w:val="Body Text 2"/>
    <w:basedOn w:val="a"/>
    <w:link w:val="22"/>
    <w:semiHidden/>
    <w:unhideWhenUsed/>
    <w:rsid w:val="00B57D4B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B57D4B"/>
    <w:rPr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B57D4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B57D4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57D4B"/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57D4B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AB3BD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3BDE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D708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08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2016-10-14T11:58:00Z</cp:lastPrinted>
  <dcterms:created xsi:type="dcterms:W3CDTF">2016-10-19T08:55:00Z</dcterms:created>
  <dcterms:modified xsi:type="dcterms:W3CDTF">2016-10-19T08:55:00Z</dcterms:modified>
</cp:coreProperties>
</file>