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7" w:rsidRPr="000444D6" w:rsidRDefault="00CB1427" w:rsidP="000444D6">
      <w:pPr>
        <w:autoSpaceDE w:val="0"/>
        <w:autoSpaceDN w:val="0"/>
        <w:adjustRightInd w:val="0"/>
        <w:ind w:left="7371"/>
        <w:rPr>
          <w:sz w:val="28"/>
          <w:szCs w:val="28"/>
        </w:rPr>
      </w:pPr>
      <w:bookmarkStart w:id="0" w:name="_GoBack"/>
      <w:bookmarkEnd w:id="0"/>
      <w:r w:rsidRPr="000444D6">
        <w:rPr>
          <w:sz w:val="28"/>
          <w:szCs w:val="28"/>
        </w:rPr>
        <w:t>Таблица 26</w:t>
      </w:r>
    </w:p>
    <w:p w:rsidR="00CB1427" w:rsidRPr="000444D6" w:rsidRDefault="00CB1427" w:rsidP="000444D6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0444D6">
        <w:rPr>
          <w:sz w:val="28"/>
          <w:szCs w:val="28"/>
        </w:rPr>
        <w:t>приложения 24</w:t>
      </w:r>
    </w:p>
    <w:p w:rsidR="00C44076" w:rsidRPr="00C44076" w:rsidRDefault="00C44076" w:rsidP="00C44076">
      <w:pPr>
        <w:jc w:val="center"/>
        <w:rPr>
          <w:b/>
          <w:bCs/>
          <w:sz w:val="26"/>
          <w:szCs w:val="26"/>
        </w:rPr>
      </w:pPr>
      <w:r w:rsidRPr="00C44076">
        <w:rPr>
          <w:b/>
          <w:bCs/>
          <w:sz w:val="26"/>
          <w:szCs w:val="26"/>
        </w:rPr>
        <w:t>СУБВЕНЦИИ</w:t>
      </w:r>
      <w:r>
        <w:rPr>
          <w:b/>
          <w:bCs/>
          <w:sz w:val="26"/>
          <w:szCs w:val="26"/>
        </w:rPr>
        <w:t xml:space="preserve"> </w:t>
      </w:r>
    </w:p>
    <w:p w:rsidR="00C44076" w:rsidRDefault="00C44076" w:rsidP="00C44076">
      <w:pPr>
        <w:jc w:val="center"/>
        <w:rPr>
          <w:b/>
          <w:sz w:val="26"/>
          <w:szCs w:val="26"/>
          <w:shd w:val="clear" w:color="auto" w:fill="FFFFFF"/>
        </w:rPr>
      </w:pPr>
      <w:r w:rsidRPr="00C44076">
        <w:rPr>
          <w:b/>
          <w:bCs/>
          <w:sz w:val="26"/>
          <w:szCs w:val="26"/>
        </w:rPr>
        <w:t>бюджетам муниципальных образований</w:t>
      </w:r>
      <w:r>
        <w:rPr>
          <w:b/>
          <w:bCs/>
          <w:sz w:val="26"/>
          <w:szCs w:val="26"/>
        </w:rPr>
        <w:t xml:space="preserve"> </w:t>
      </w:r>
      <w:r w:rsidRPr="00C44076">
        <w:rPr>
          <w:b/>
          <w:sz w:val="26"/>
          <w:szCs w:val="26"/>
          <w:shd w:val="clear" w:color="auto" w:fill="FFFFFF"/>
        </w:rPr>
        <w:t xml:space="preserve">на осуществление </w:t>
      </w:r>
    </w:p>
    <w:p w:rsidR="00C44076" w:rsidRDefault="00C44076" w:rsidP="00C44076">
      <w:pPr>
        <w:jc w:val="center"/>
        <w:rPr>
          <w:b/>
          <w:sz w:val="26"/>
          <w:szCs w:val="26"/>
          <w:shd w:val="clear" w:color="auto" w:fill="FFFFFF"/>
        </w:rPr>
      </w:pPr>
      <w:r w:rsidRPr="00C44076">
        <w:rPr>
          <w:b/>
          <w:sz w:val="26"/>
          <w:szCs w:val="26"/>
          <w:shd w:val="clear" w:color="auto" w:fill="FFFFFF"/>
        </w:rPr>
        <w:t>отдельных государственных полномочий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076">
        <w:rPr>
          <w:b/>
          <w:sz w:val="26"/>
          <w:szCs w:val="26"/>
          <w:shd w:val="clear" w:color="auto" w:fill="FFFFFF"/>
        </w:rPr>
        <w:t xml:space="preserve">Ленинградской области </w:t>
      </w:r>
    </w:p>
    <w:p w:rsidR="00F47B98" w:rsidRDefault="00F72375" w:rsidP="00F47B98">
      <w:pPr>
        <w:jc w:val="center"/>
        <w:rPr>
          <w:b/>
          <w:sz w:val="26"/>
          <w:szCs w:val="26"/>
          <w:shd w:val="clear" w:color="auto" w:fill="FFFFFF"/>
        </w:rPr>
      </w:pPr>
      <w:r w:rsidRPr="00F72375">
        <w:rPr>
          <w:b/>
          <w:sz w:val="26"/>
          <w:szCs w:val="26"/>
          <w:shd w:val="clear" w:color="auto" w:fill="FFFFFF"/>
        </w:rPr>
        <w:t>по организации социального обслуживания граждан (кроме социального обслуживания, предоставляемого в стационарной форме с постоянным проживанием); по назначению выплаты поставщику (поставщикам) социальных услуг компенсации, если гражданин получает социальные услуги (кроме социальных услуг, предоставляемых 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в реестр поставщиков социальных услуг в Ленинградской области, но не участвует в выполнении государственного задания (заказа); 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 по апробации методик и технологий в сфере социального обслуживания граждан (кроме социального обслуживания, предоставляемого в стационарной форме с постоянным проживанием)</w:t>
      </w:r>
      <w:r w:rsidR="00F47B98">
        <w:rPr>
          <w:b/>
          <w:sz w:val="26"/>
          <w:szCs w:val="26"/>
          <w:shd w:val="clear" w:color="auto" w:fill="FFFFFF"/>
        </w:rPr>
        <w:t>,</w:t>
      </w:r>
    </w:p>
    <w:p w:rsidR="00C44076" w:rsidRPr="00F47B98" w:rsidRDefault="00C44076" w:rsidP="00F47B98">
      <w:pPr>
        <w:jc w:val="center"/>
        <w:rPr>
          <w:b/>
          <w:sz w:val="26"/>
          <w:szCs w:val="26"/>
          <w:shd w:val="clear" w:color="auto" w:fill="FFFFFF"/>
        </w:rPr>
      </w:pPr>
      <w:r w:rsidRPr="00C44076">
        <w:rPr>
          <w:b/>
          <w:bCs/>
          <w:sz w:val="26"/>
          <w:szCs w:val="26"/>
        </w:rPr>
        <w:t>на 201</w:t>
      </w:r>
      <w:r w:rsidR="00005722">
        <w:rPr>
          <w:b/>
          <w:bCs/>
          <w:sz w:val="26"/>
          <w:szCs w:val="26"/>
        </w:rPr>
        <w:t>7</w:t>
      </w:r>
      <w:r w:rsidRPr="00C44076">
        <w:rPr>
          <w:b/>
          <w:bCs/>
          <w:sz w:val="26"/>
          <w:szCs w:val="26"/>
        </w:rPr>
        <w:t xml:space="preserve"> год</w:t>
      </w:r>
    </w:p>
    <w:tbl>
      <w:tblPr>
        <w:tblW w:w="9229" w:type="dxa"/>
        <w:jc w:val="center"/>
        <w:tblInd w:w="330" w:type="dxa"/>
        <w:tblLook w:val="0000" w:firstRow="0" w:lastRow="0" w:firstColumn="0" w:lastColumn="0" w:noHBand="0" w:noVBand="0"/>
      </w:tblPr>
      <w:tblGrid>
        <w:gridCol w:w="921"/>
        <w:gridCol w:w="6014"/>
        <w:gridCol w:w="2294"/>
      </w:tblGrid>
      <w:tr w:rsidR="009C41F4" w:rsidRPr="00C44076" w:rsidTr="00F47B98">
        <w:trPr>
          <w:trHeight w:val="48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1F4" w:rsidRPr="00F47B98" w:rsidRDefault="009C41F4" w:rsidP="003D7DBF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№</w:t>
            </w:r>
            <w:r w:rsidR="00C44076" w:rsidRPr="00F47B98">
              <w:rPr>
                <w:b/>
                <w:bCs/>
                <w:sz w:val="28"/>
                <w:szCs w:val="28"/>
              </w:rPr>
              <w:t xml:space="preserve"> </w:t>
            </w:r>
          </w:p>
          <w:p w:rsidR="009C41F4" w:rsidRPr="00F47B98" w:rsidRDefault="009C41F4" w:rsidP="003D7DBF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1F4" w:rsidRPr="00F47B98" w:rsidRDefault="009C41F4" w:rsidP="003D7DBF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Наименование</w:t>
            </w:r>
            <w:r w:rsidR="00C44076" w:rsidRPr="00F47B98">
              <w:rPr>
                <w:b/>
                <w:bCs/>
                <w:sz w:val="28"/>
                <w:szCs w:val="28"/>
              </w:rPr>
              <w:t xml:space="preserve"> </w:t>
            </w:r>
          </w:p>
          <w:p w:rsidR="009C41F4" w:rsidRPr="00F47B98" w:rsidRDefault="009C41F4" w:rsidP="003D7DBF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41F4" w:rsidRPr="00F47B98" w:rsidRDefault="009C41F4" w:rsidP="003D7DBF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Сумма</w:t>
            </w:r>
            <w:r w:rsidR="00C44076" w:rsidRPr="00F47B98">
              <w:rPr>
                <w:b/>
                <w:bCs/>
                <w:sz w:val="28"/>
                <w:szCs w:val="28"/>
              </w:rPr>
              <w:t xml:space="preserve"> </w:t>
            </w:r>
          </w:p>
          <w:p w:rsidR="009C41F4" w:rsidRPr="00F47B98" w:rsidRDefault="009C41F4" w:rsidP="00C4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05722" w:rsidRPr="006B30F3" w:rsidTr="00F47B98">
        <w:trPr>
          <w:trHeight w:val="23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47 098,7</w:t>
            </w:r>
          </w:p>
        </w:tc>
      </w:tr>
      <w:tr w:rsidR="00005722" w:rsidRPr="006B30F3" w:rsidTr="00F47B98">
        <w:trPr>
          <w:trHeight w:val="249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 w:rsidP="00D912E3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21 127,</w:t>
            </w:r>
            <w:r w:rsidR="00D912E3" w:rsidRPr="00F47B98">
              <w:rPr>
                <w:sz w:val="28"/>
                <w:szCs w:val="28"/>
              </w:rPr>
              <w:t>0</w:t>
            </w:r>
          </w:p>
        </w:tc>
      </w:tr>
      <w:tr w:rsidR="00005722" w:rsidRPr="006B30F3" w:rsidTr="00F47B98">
        <w:trPr>
          <w:trHeight w:val="240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3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46 724,4</w:t>
            </w:r>
          </w:p>
        </w:tc>
      </w:tr>
      <w:tr w:rsidR="00005722" w:rsidRPr="006B30F3" w:rsidTr="00F47B98">
        <w:trPr>
          <w:trHeight w:val="115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4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39 808,1</w:t>
            </w:r>
          </w:p>
        </w:tc>
      </w:tr>
      <w:tr w:rsidR="00005722" w:rsidRPr="006B30F3" w:rsidTr="00F47B98">
        <w:trPr>
          <w:trHeight w:val="262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5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52 438,0</w:t>
            </w:r>
          </w:p>
        </w:tc>
      </w:tr>
      <w:tr w:rsidR="00005722" w:rsidRPr="006B30F3" w:rsidTr="00F47B98">
        <w:trPr>
          <w:trHeight w:val="123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6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46 406,4</w:t>
            </w:r>
          </w:p>
        </w:tc>
      </w:tr>
      <w:tr w:rsidR="00005722" w:rsidRPr="006B30F3" w:rsidTr="00F47B98">
        <w:trPr>
          <w:trHeight w:val="128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7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39 587,1</w:t>
            </w:r>
          </w:p>
        </w:tc>
      </w:tr>
      <w:tr w:rsidR="00005722" w:rsidRPr="006B30F3" w:rsidTr="00F47B98">
        <w:trPr>
          <w:trHeight w:val="287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8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21 476,4</w:t>
            </w:r>
          </w:p>
        </w:tc>
      </w:tr>
      <w:tr w:rsidR="00005722" w:rsidRPr="006B30F3" w:rsidTr="00F47B98">
        <w:trPr>
          <w:trHeight w:val="149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9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27 719,5</w:t>
            </w:r>
          </w:p>
        </w:tc>
      </w:tr>
      <w:tr w:rsidR="00005722" w:rsidRPr="006B30F3" w:rsidTr="00F47B98">
        <w:trPr>
          <w:trHeight w:val="281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10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20 487,9</w:t>
            </w:r>
          </w:p>
        </w:tc>
      </w:tr>
      <w:tr w:rsidR="00005722" w:rsidRPr="006B30F3" w:rsidTr="00F47B98">
        <w:trPr>
          <w:trHeight w:val="143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11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15 822,3</w:t>
            </w:r>
          </w:p>
        </w:tc>
      </w:tr>
      <w:tr w:rsidR="00005722" w:rsidRPr="006B30F3" w:rsidTr="00F47B98">
        <w:trPr>
          <w:trHeight w:val="161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12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37 852,3</w:t>
            </w:r>
          </w:p>
        </w:tc>
      </w:tr>
      <w:tr w:rsidR="00005722" w:rsidRPr="006B30F3" w:rsidTr="00F47B98">
        <w:trPr>
          <w:trHeight w:val="165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13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33 067,8</w:t>
            </w:r>
          </w:p>
        </w:tc>
      </w:tr>
      <w:tr w:rsidR="00005722" w:rsidRPr="006B30F3" w:rsidTr="00F47B98">
        <w:trPr>
          <w:trHeight w:val="169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14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29 124,7</w:t>
            </w:r>
          </w:p>
        </w:tc>
      </w:tr>
      <w:tr w:rsidR="00005722" w:rsidRPr="006B30F3" w:rsidTr="00F47B98">
        <w:trPr>
          <w:trHeight w:val="187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15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27 676,9</w:t>
            </w:r>
          </w:p>
        </w:tc>
      </w:tr>
      <w:tr w:rsidR="00005722" w:rsidRPr="006B30F3" w:rsidTr="00F47B98">
        <w:trPr>
          <w:trHeight w:val="191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16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57 472,0</w:t>
            </w:r>
          </w:p>
        </w:tc>
      </w:tr>
      <w:tr w:rsidR="00005722" w:rsidRPr="006B30F3" w:rsidTr="00F47B98">
        <w:trPr>
          <w:trHeight w:val="71"/>
          <w:jc w:val="center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17</w:t>
            </w:r>
          </w:p>
        </w:tc>
        <w:tc>
          <w:tcPr>
            <w:tcW w:w="6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26 101,9</w:t>
            </w:r>
          </w:p>
        </w:tc>
      </w:tr>
      <w:tr w:rsidR="00005722" w:rsidRPr="006B30F3" w:rsidTr="00F47B98">
        <w:trPr>
          <w:trHeight w:val="199"/>
          <w:jc w:val="center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18</w:t>
            </w:r>
          </w:p>
        </w:tc>
        <w:tc>
          <w:tcPr>
            <w:tcW w:w="6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22" w:rsidRPr="00F47B98" w:rsidRDefault="00005722" w:rsidP="00C44076">
            <w:pPr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>
            <w:pPr>
              <w:jc w:val="center"/>
              <w:rPr>
                <w:sz w:val="28"/>
                <w:szCs w:val="28"/>
              </w:rPr>
            </w:pPr>
            <w:r w:rsidRPr="00F47B98">
              <w:rPr>
                <w:sz w:val="28"/>
                <w:szCs w:val="28"/>
              </w:rPr>
              <w:t>20 631,2</w:t>
            </w:r>
          </w:p>
        </w:tc>
      </w:tr>
      <w:tr w:rsidR="00005722" w:rsidRPr="006B30F3" w:rsidTr="00F47B9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722" w:rsidRPr="00F47B98" w:rsidRDefault="00005722" w:rsidP="00C44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22" w:rsidRPr="00F47B98" w:rsidRDefault="00005722" w:rsidP="00C44076">
            <w:pPr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722" w:rsidRPr="00F47B98" w:rsidRDefault="00005722" w:rsidP="00D912E3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98">
              <w:rPr>
                <w:b/>
                <w:bCs/>
                <w:sz w:val="28"/>
                <w:szCs w:val="28"/>
              </w:rPr>
              <w:t>610 622,</w:t>
            </w:r>
            <w:r w:rsidR="00D912E3" w:rsidRPr="00F47B98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C0554D" w:rsidRPr="00973AEF" w:rsidRDefault="00C0554D" w:rsidP="00F47B98">
      <w:pPr>
        <w:rPr>
          <w:sz w:val="28"/>
          <w:szCs w:val="28"/>
        </w:rPr>
      </w:pPr>
    </w:p>
    <w:sectPr w:rsidR="00C0554D" w:rsidRPr="00973AEF" w:rsidSect="00C4407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d7179084-3f81-4363-bf18-2b18b22d14eb"/>
  </w:docVars>
  <w:rsids>
    <w:rsidRoot w:val="00C0554D"/>
    <w:rsid w:val="00005722"/>
    <w:rsid w:val="00041A2E"/>
    <w:rsid w:val="000444D6"/>
    <w:rsid w:val="000448D9"/>
    <w:rsid w:val="000660F1"/>
    <w:rsid w:val="000662A8"/>
    <w:rsid w:val="000D7EAC"/>
    <w:rsid w:val="001C5AA5"/>
    <w:rsid w:val="00277D85"/>
    <w:rsid w:val="002A4F1D"/>
    <w:rsid w:val="00303682"/>
    <w:rsid w:val="00352BD0"/>
    <w:rsid w:val="003D7DBF"/>
    <w:rsid w:val="004A5C2B"/>
    <w:rsid w:val="006B30F3"/>
    <w:rsid w:val="00722C31"/>
    <w:rsid w:val="00746741"/>
    <w:rsid w:val="008055CA"/>
    <w:rsid w:val="00863C72"/>
    <w:rsid w:val="008B42C3"/>
    <w:rsid w:val="009C41F4"/>
    <w:rsid w:val="009C4D04"/>
    <w:rsid w:val="00A53527"/>
    <w:rsid w:val="00AB0408"/>
    <w:rsid w:val="00B02755"/>
    <w:rsid w:val="00B22BD3"/>
    <w:rsid w:val="00B75D0B"/>
    <w:rsid w:val="00B75E39"/>
    <w:rsid w:val="00C0554D"/>
    <w:rsid w:val="00C25742"/>
    <w:rsid w:val="00C44076"/>
    <w:rsid w:val="00CB1427"/>
    <w:rsid w:val="00D27BCE"/>
    <w:rsid w:val="00D35A1B"/>
    <w:rsid w:val="00D501E2"/>
    <w:rsid w:val="00D53E7F"/>
    <w:rsid w:val="00D912E3"/>
    <w:rsid w:val="00D940A6"/>
    <w:rsid w:val="00F41CFF"/>
    <w:rsid w:val="00F47B98"/>
    <w:rsid w:val="00F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1014-EEAC-47F9-8B74-7D3148D4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2016-08-30T12:39:00Z</cp:lastPrinted>
  <dcterms:created xsi:type="dcterms:W3CDTF">2016-10-19T09:15:00Z</dcterms:created>
  <dcterms:modified xsi:type="dcterms:W3CDTF">2016-10-19T09:15:00Z</dcterms:modified>
</cp:coreProperties>
</file>