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jc w:val="center"/>
        <w:tblInd w:w="100" w:type="dxa"/>
        <w:tblLook w:val="04A0" w:firstRow="1" w:lastRow="0" w:firstColumn="1" w:lastColumn="0" w:noHBand="0" w:noVBand="1"/>
      </w:tblPr>
      <w:tblGrid>
        <w:gridCol w:w="9931"/>
      </w:tblGrid>
      <w:tr w:rsidR="00465C21" w:rsidRPr="00E168ED" w:rsidTr="00524D8F">
        <w:trPr>
          <w:trHeight w:val="1135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bookmarkStart w:id="0" w:name="_GoBack"/>
            <w:bookmarkEnd w:id="0"/>
            <w:r w:rsidRPr="00E168ED">
              <w:rPr>
                <w:sz w:val="28"/>
                <w:szCs w:val="28"/>
              </w:rPr>
              <w:t>УТВЕРЖДЕНО</w:t>
            </w:r>
          </w:p>
          <w:p w:rsidR="002F3BA8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областным законом </w:t>
            </w:r>
          </w:p>
          <w:p w:rsidR="00890291" w:rsidRPr="00E168ED" w:rsidRDefault="0057567B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 </w:t>
            </w:r>
          </w:p>
          <w:p w:rsidR="00465C21" w:rsidRPr="00E168ED" w:rsidRDefault="00465C21" w:rsidP="00162281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(приложение</w:t>
            </w:r>
            <w:r w:rsidR="00C728B4">
              <w:rPr>
                <w:sz w:val="28"/>
                <w:szCs w:val="28"/>
              </w:rPr>
              <w:t xml:space="preserve"> </w:t>
            </w:r>
            <w:r w:rsidR="006818D0">
              <w:rPr>
                <w:sz w:val="28"/>
                <w:szCs w:val="28"/>
              </w:rPr>
              <w:t>1</w:t>
            </w:r>
            <w:r w:rsidR="00162281">
              <w:rPr>
                <w:sz w:val="28"/>
                <w:szCs w:val="28"/>
              </w:rPr>
              <w:t>4</w:t>
            </w:r>
            <w:r w:rsidRPr="00E168ED">
              <w:rPr>
                <w:sz w:val="28"/>
                <w:szCs w:val="28"/>
              </w:rPr>
              <w:t>)</w:t>
            </w:r>
          </w:p>
        </w:tc>
      </w:tr>
      <w:tr w:rsidR="00465C21" w:rsidRPr="00E168ED" w:rsidTr="00524D8F">
        <w:trPr>
          <w:trHeight w:val="1000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 xml:space="preserve">дотаций на выравнивание бюджетной обеспеченности 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муниципальных районов, городских округов</w:t>
            </w:r>
          </w:p>
          <w:p w:rsidR="00465C21" w:rsidRPr="00E168ED" w:rsidRDefault="00465C21" w:rsidP="00C728B4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на</w:t>
            </w:r>
            <w:r w:rsidR="00C728B4">
              <w:rPr>
                <w:b/>
                <w:bCs/>
                <w:sz w:val="28"/>
                <w:szCs w:val="28"/>
              </w:rPr>
              <w:t xml:space="preserve"> 2018 год и на</w:t>
            </w:r>
            <w:r w:rsidRPr="00E168ED">
              <w:rPr>
                <w:b/>
                <w:bCs/>
                <w:sz w:val="28"/>
                <w:szCs w:val="28"/>
              </w:rPr>
              <w:t xml:space="preserve"> </w:t>
            </w:r>
            <w:r w:rsidR="00C1563A" w:rsidRPr="00E168ED">
              <w:rPr>
                <w:b/>
                <w:bCs/>
                <w:sz w:val="28"/>
                <w:szCs w:val="28"/>
              </w:rPr>
              <w:t>плановый период 201</w:t>
            </w:r>
            <w:r w:rsidR="00C728B4">
              <w:rPr>
                <w:b/>
                <w:bCs/>
                <w:sz w:val="28"/>
                <w:szCs w:val="28"/>
              </w:rPr>
              <w:t>9</w:t>
            </w:r>
            <w:r w:rsidR="00C1563A" w:rsidRPr="00E168ED">
              <w:rPr>
                <w:b/>
                <w:bCs/>
                <w:sz w:val="28"/>
                <w:szCs w:val="28"/>
              </w:rPr>
              <w:t xml:space="preserve"> и 20</w:t>
            </w:r>
            <w:r w:rsidR="00C728B4">
              <w:rPr>
                <w:b/>
                <w:bCs/>
                <w:sz w:val="28"/>
                <w:szCs w:val="28"/>
              </w:rPr>
              <w:t>20</w:t>
            </w:r>
            <w:r w:rsidR="00C1563A" w:rsidRPr="00E168E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65C21" w:rsidRPr="00E168ED" w:rsidTr="00524D8F">
        <w:trPr>
          <w:trHeight w:val="310"/>
          <w:jc w:val="center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3A" w:rsidRPr="00E168ED" w:rsidRDefault="00C1563A" w:rsidP="00465C21">
            <w:pPr>
              <w:rPr>
                <w:sz w:val="28"/>
                <w:szCs w:val="28"/>
              </w:rPr>
            </w:pPr>
          </w:p>
          <w:p w:rsidR="00AC16C6" w:rsidRPr="00E168ED" w:rsidRDefault="00AC16C6" w:rsidP="00C1563A">
            <w:pPr>
              <w:jc w:val="right"/>
              <w:rPr>
                <w:sz w:val="28"/>
                <w:szCs w:val="28"/>
              </w:rPr>
            </w:pPr>
          </w:p>
        </w:tc>
      </w:tr>
    </w:tbl>
    <w:p w:rsidR="00465C21" w:rsidRPr="00E168ED" w:rsidRDefault="00465C21" w:rsidP="00465C21">
      <w:pPr>
        <w:jc w:val="center"/>
        <w:rPr>
          <w:b/>
          <w:bCs/>
          <w:sz w:val="28"/>
          <w:szCs w:val="28"/>
        </w:rPr>
        <w:sectPr w:rsidR="00465C21" w:rsidRPr="00E168ED" w:rsidSect="00A63772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tbl>
      <w:tblPr>
        <w:tblW w:w="10558" w:type="dxa"/>
        <w:jc w:val="center"/>
        <w:tblInd w:w="479" w:type="dxa"/>
        <w:tblLook w:val="04A0" w:firstRow="1" w:lastRow="0" w:firstColumn="1" w:lastColumn="0" w:noHBand="0" w:noVBand="1"/>
      </w:tblPr>
      <w:tblGrid>
        <w:gridCol w:w="617"/>
        <w:gridCol w:w="5251"/>
        <w:gridCol w:w="1609"/>
        <w:gridCol w:w="1543"/>
        <w:gridCol w:w="1538"/>
      </w:tblGrid>
      <w:tr w:rsidR="00C728B4" w:rsidRPr="00E168ED" w:rsidTr="00C728B4">
        <w:trPr>
          <w:trHeight w:val="48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8B4" w:rsidRPr="00E168ED" w:rsidRDefault="00C728B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C728B4" w:rsidRPr="00E168ED" w:rsidRDefault="00C728B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8B4" w:rsidRPr="00E168ED" w:rsidRDefault="00C728B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C728B4" w:rsidRPr="00E168ED" w:rsidRDefault="00C728B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8B4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  <w:p w:rsidR="00C728B4" w:rsidRPr="00E168ED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тысяч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E168ED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C728B4" w:rsidRPr="00E168ED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sz w:val="28"/>
                <w:szCs w:val="28"/>
              </w:rPr>
              <w:t>тысяч рублей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B4" w:rsidRPr="00E168ED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E168ED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C728B4" w:rsidRPr="00E168ED" w:rsidRDefault="00C728B4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sz w:val="28"/>
                <w:szCs w:val="28"/>
              </w:rPr>
              <w:t>тысяч рублей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23 735,7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23 337,8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964,4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26 207,6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20 058,2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047,4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85 908,1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68 469,4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383,1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Default="00C728B4" w:rsidP="0067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54 048,</w:t>
            </w:r>
            <w:r w:rsidR="00676008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45 003,8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182,7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62 743,9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52 693,8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732,8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48 885,7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40 158,2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845,9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9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35 920,6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31 840,6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262,2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40 182,6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33 937,4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279,6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676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60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088,5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42 742,4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084,4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67 524,7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51 655,0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7B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096,6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23 968,3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23 147,1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25 509,3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50 623,7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50 110,2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50 562,1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30 678,0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26 997,0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29 335,4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83 292,7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70 040,9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73 341,0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8B4" w:rsidRPr="00E168ED" w:rsidRDefault="00C728B4" w:rsidP="00A84B09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C728B4" w:rsidP="00A84B09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18D0">
              <w:rPr>
                <w:sz w:val="28"/>
                <w:szCs w:val="28"/>
              </w:rPr>
              <w:t>,0</w:t>
            </w:r>
          </w:p>
        </w:tc>
      </w:tr>
      <w:tr w:rsidR="00C728B4" w:rsidRPr="00E168ED" w:rsidTr="00C728B4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A84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4" w:rsidRPr="00E168ED" w:rsidRDefault="00C728B4" w:rsidP="0057567B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4" w:rsidRPr="00E168ED" w:rsidRDefault="006818D0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28B4" w:rsidRPr="00E168ED" w:rsidRDefault="00C728B4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145 047,9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153 656,8</w:t>
            </w:r>
          </w:p>
        </w:tc>
      </w:tr>
      <w:tr w:rsidR="00C728B4" w:rsidRPr="00E168ED" w:rsidTr="00C728B4">
        <w:trPr>
          <w:trHeight w:val="3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4" w:rsidRPr="00E168ED" w:rsidRDefault="00C728B4" w:rsidP="00465C21">
            <w:pPr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B4" w:rsidRPr="00E168ED" w:rsidRDefault="00C728B4" w:rsidP="00A357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680 808,3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8B4" w:rsidRPr="00E168ED" w:rsidRDefault="00C728B4" w:rsidP="00A357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725 239,7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8B4" w:rsidRPr="00E168ED" w:rsidRDefault="007B3F3D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768 283,7</w:t>
            </w:r>
          </w:p>
        </w:tc>
      </w:tr>
    </w:tbl>
    <w:p w:rsidR="00794706" w:rsidRPr="00E168ED" w:rsidRDefault="00794706" w:rsidP="00A35775">
      <w:pPr>
        <w:jc w:val="center"/>
        <w:rPr>
          <w:sz w:val="28"/>
          <w:szCs w:val="28"/>
        </w:rPr>
      </w:pPr>
    </w:p>
    <w:sectPr w:rsidR="00794706" w:rsidRPr="00E168ED" w:rsidSect="00465C21">
      <w:type w:val="continuous"/>
      <w:pgSz w:w="11906" w:h="16838"/>
      <w:pgMar w:top="851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cf6a049-803c-4a22-86ab-31a964915d74"/>
  </w:docVars>
  <w:rsids>
    <w:rsidRoot w:val="00642B0A"/>
    <w:rsid w:val="00006639"/>
    <w:rsid w:val="0002546F"/>
    <w:rsid w:val="00034026"/>
    <w:rsid w:val="00162281"/>
    <w:rsid w:val="001E306B"/>
    <w:rsid w:val="002420D2"/>
    <w:rsid w:val="002F3BA8"/>
    <w:rsid w:val="003C1C24"/>
    <w:rsid w:val="00427653"/>
    <w:rsid w:val="00465C21"/>
    <w:rsid w:val="00493C35"/>
    <w:rsid w:val="004B192D"/>
    <w:rsid w:val="004C55EF"/>
    <w:rsid w:val="00524D8F"/>
    <w:rsid w:val="0057567B"/>
    <w:rsid w:val="005878E4"/>
    <w:rsid w:val="00642B0A"/>
    <w:rsid w:val="00676008"/>
    <w:rsid w:val="006818D0"/>
    <w:rsid w:val="006E560F"/>
    <w:rsid w:val="00794706"/>
    <w:rsid w:val="007B3F3D"/>
    <w:rsid w:val="0083263E"/>
    <w:rsid w:val="00890291"/>
    <w:rsid w:val="009E2C85"/>
    <w:rsid w:val="00A35775"/>
    <w:rsid w:val="00A5661E"/>
    <w:rsid w:val="00A63772"/>
    <w:rsid w:val="00A84B09"/>
    <w:rsid w:val="00A95E76"/>
    <w:rsid w:val="00AC16C6"/>
    <w:rsid w:val="00B029D8"/>
    <w:rsid w:val="00B050A2"/>
    <w:rsid w:val="00BF775D"/>
    <w:rsid w:val="00C04262"/>
    <w:rsid w:val="00C1563A"/>
    <w:rsid w:val="00C728B4"/>
    <w:rsid w:val="00D31F59"/>
    <w:rsid w:val="00D44576"/>
    <w:rsid w:val="00D8122E"/>
    <w:rsid w:val="00E168ED"/>
    <w:rsid w:val="00E7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2D98-CD19-4155-B74D-794E5EFF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2017-10-12T09:15:00Z</cp:lastPrinted>
  <dcterms:created xsi:type="dcterms:W3CDTF">2017-10-23T13:43:00Z</dcterms:created>
  <dcterms:modified xsi:type="dcterms:W3CDTF">2017-10-23T13:43:00Z</dcterms:modified>
</cp:coreProperties>
</file>