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29" w:rsidRDefault="00675929" w:rsidP="00675929">
      <w:pPr>
        <w:ind w:left="-567" w:firstLine="0"/>
        <w:jc w:val="right"/>
        <w:rPr>
          <w:sz w:val="28"/>
          <w:szCs w:val="28"/>
        </w:rPr>
      </w:pPr>
      <w:bookmarkStart w:id="0" w:name="_GoBack"/>
      <w:bookmarkEnd w:id="0"/>
      <w:r>
        <w:rPr>
          <w:sz w:val="28"/>
          <w:szCs w:val="28"/>
        </w:rPr>
        <w:t>ПРОЕКТ</w:t>
      </w:r>
    </w:p>
    <w:p w:rsidR="00675929" w:rsidRDefault="00675929" w:rsidP="00953E93">
      <w:pPr>
        <w:ind w:left="-567" w:firstLine="0"/>
        <w:jc w:val="center"/>
        <w:rPr>
          <w:sz w:val="28"/>
          <w:szCs w:val="28"/>
        </w:rPr>
      </w:pPr>
    </w:p>
    <w:p w:rsidR="00675929" w:rsidRDefault="00675929" w:rsidP="00953E93">
      <w:pPr>
        <w:ind w:left="-567" w:firstLine="0"/>
        <w:jc w:val="center"/>
        <w:rPr>
          <w:sz w:val="28"/>
          <w:szCs w:val="28"/>
        </w:rPr>
      </w:pPr>
    </w:p>
    <w:p w:rsidR="00675929" w:rsidRDefault="00675929" w:rsidP="00953E93">
      <w:pPr>
        <w:ind w:left="-567" w:firstLine="0"/>
        <w:jc w:val="center"/>
        <w:rPr>
          <w:sz w:val="28"/>
          <w:szCs w:val="28"/>
        </w:rPr>
      </w:pPr>
    </w:p>
    <w:p w:rsidR="00675929" w:rsidRDefault="00675929" w:rsidP="00953E93">
      <w:pPr>
        <w:ind w:left="-567" w:firstLine="0"/>
        <w:jc w:val="center"/>
        <w:rPr>
          <w:sz w:val="28"/>
          <w:szCs w:val="28"/>
        </w:rPr>
      </w:pPr>
    </w:p>
    <w:p w:rsidR="008C64BB" w:rsidRDefault="00E73655" w:rsidP="00953E93">
      <w:pPr>
        <w:ind w:left="-567" w:firstLine="0"/>
        <w:jc w:val="center"/>
        <w:rPr>
          <w:sz w:val="28"/>
          <w:szCs w:val="28"/>
        </w:rPr>
      </w:pPr>
      <w:r>
        <w:rPr>
          <w:sz w:val="28"/>
          <w:szCs w:val="28"/>
        </w:rPr>
        <w:t>ЛЕНИНГРАДСКАЯ ОБЛАСТЬ</w:t>
      </w:r>
    </w:p>
    <w:p w:rsidR="00E73655" w:rsidRDefault="00E73655" w:rsidP="00953E93">
      <w:pPr>
        <w:ind w:left="-567" w:firstLine="0"/>
        <w:jc w:val="center"/>
        <w:rPr>
          <w:sz w:val="28"/>
          <w:szCs w:val="28"/>
        </w:rPr>
      </w:pPr>
    </w:p>
    <w:p w:rsidR="008C64BB" w:rsidRPr="00953E93" w:rsidRDefault="00E73655" w:rsidP="00953E93">
      <w:pPr>
        <w:ind w:left="-567" w:firstLine="0"/>
        <w:jc w:val="center"/>
        <w:rPr>
          <w:sz w:val="28"/>
          <w:szCs w:val="28"/>
        </w:rPr>
      </w:pPr>
      <w:r>
        <w:rPr>
          <w:sz w:val="28"/>
          <w:szCs w:val="28"/>
        </w:rPr>
        <w:t>ОБЛАСТНОЙ ЗАКОН</w:t>
      </w:r>
    </w:p>
    <w:p w:rsidR="008C64BB" w:rsidRPr="00953E93" w:rsidRDefault="008C64BB" w:rsidP="00953E93">
      <w:pPr>
        <w:ind w:left="-567" w:firstLine="0"/>
        <w:jc w:val="center"/>
        <w:rPr>
          <w:sz w:val="28"/>
          <w:szCs w:val="28"/>
        </w:rPr>
      </w:pPr>
    </w:p>
    <w:p w:rsidR="008C64BB" w:rsidRPr="00953E93" w:rsidRDefault="008C64BB" w:rsidP="00953E93">
      <w:pPr>
        <w:ind w:left="-567" w:firstLine="0"/>
        <w:jc w:val="center"/>
        <w:rPr>
          <w:sz w:val="28"/>
          <w:szCs w:val="28"/>
        </w:rPr>
      </w:pPr>
    </w:p>
    <w:p w:rsidR="00872D51" w:rsidRPr="00953E93" w:rsidRDefault="00872D51" w:rsidP="00953E93">
      <w:pPr>
        <w:ind w:left="-567" w:firstLine="0"/>
        <w:jc w:val="center"/>
        <w:rPr>
          <w:sz w:val="28"/>
          <w:szCs w:val="28"/>
        </w:rPr>
      </w:pPr>
    </w:p>
    <w:p w:rsidR="00872D51" w:rsidRDefault="00872D51" w:rsidP="00953E93">
      <w:pPr>
        <w:ind w:left="-567" w:firstLine="0"/>
        <w:jc w:val="center"/>
        <w:rPr>
          <w:sz w:val="28"/>
          <w:szCs w:val="28"/>
        </w:rPr>
      </w:pPr>
    </w:p>
    <w:p w:rsidR="008C64BB" w:rsidRPr="00953E93" w:rsidRDefault="008C64BB" w:rsidP="00953E93">
      <w:pPr>
        <w:ind w:left="-567" w:firstLine="0"/>
        <w:jc w:val="center"/>
        <w:rPr>
          <w:sz w:val="28"/>
          <w:szCs w:val="28"/>
        </w:rPr>
      </w:pPr>
    </w:p>
    <w:p w:rsidR="008C64BB" w:rsidRPr="00953E93" w:rsidRDefault="008C64BB" w:rsidP="00953E93">
      <w:pPr>
        <w:ind w:left="-567" w:firstLine="0"/>
        <w:jc w:val="center"/>
        <w:rPr>
          <w:sz w:val="28"/>
          <w:szCs w:val="28"/>
        </w:rPr>
      </w:pPr>
    </w:p>
    <w:p w:rsidR="008C64BB" w:rsidRPr="00953E93" w:rsidRDefault="008C64BB" w:rsidP="00953E93">
      <w:pPr>
        <w:ind w:left="-567" w:firstLine="0"/>
        <w:jc w:val="center"/>
        <w:rPr>
          <w:sz w:val="28"/>
          <w:szCs w:val="28"/>
        </w:rPr>
      </w:pPr>
    </w:p>
    <w:p w:rsidR="00A33B67" w:rsidRPr="00953E93" w:rsidRDefault="00A33B67" w:rsidP="00953E93">
      <w:pPr>
        <w:ind w:left="-567" w:firstLine="0"/>
        <w:jc w:val="center"/>
        <w:rPr>
          <w:b/>
          <w:bCs/>
          <w:sz w:val="28"/>
          <w:szCs w:val="28"/>
        </w:rPr>
      </w:pPr>
      <w:r w:rsidRPr="00953E93">
        <w:rPr>
          <w:b/>
          <w:bCs/>
          <w:sz w:val="28"/>
          <w:szCs w:val="28"/>
        </w:rPr>
        <w:t>Об областном бюджете Ленинградской области</w:t>
      </w:r>
    </w:p>
    <w:p w:rsidR="00A33B67" w:rsidRPr="00953E93" w:rsidRDefault="00A33B67" w:rsidP="00953E93">
      <w:pPr>
        <w:ind w:left="-567" w:firstLine="0"/>
        <w:jc w:val="center"/>
        <w:rPr>
          <w:b/>
          <w:bCs/>
          <w:sz w:val="28"/>
          <w:szCs w:val="28"/>
        </w:rPr>
      </w:pPr>
      <w:r w:rsidRPr="00953E93">
        <w:rPr>
          <w:b/>
          <w:bCs/>
          <w:sz w:val="28"/>
          <w:szCs w:val="28"/>
        </w:rPr>
        <w:t xml:space="preserve">на </w:t>
      </w:r>
      <w:r w:rsidR="00573009" w:rsidRPr="00953E93">
        <w:rPr>
          <w:b/>
          <w:bCs/>
          <w:sz w:val="28"/>
          <w:szCs w:val="28"/>
        </w:rPr>
        <w:t>201</w:t>
      </w:r>
      <w:r w:rsidR="00BE4422">
        <w:rPr>
          <w:b/>
          <w:bCs/>
          <w:sz w:val="28"/>
          <w:szCs w:val="28"/>
        </w:rPr>
        <w:t>9</w:t>
      </w:r>
      <w:r w:rsidRPr="00953E93">
        <w:rPr>
          <w:b/>
          <w:bCs/>
          <w:sz w:val="28"/>
          <w:szCs w:val="28"/>
        </w:rPr>
        <w:t xml:space="preserve"> год и на плановый период </w:t>
      </w:r>
      <w:r w:rsidR="00573009" w:rsidRPr="00953E93">
        <w:rPr>
          <w:b/>
          <w:bCs/>
          <w:sz w:val="28"/>
          <w:szCs w:val="28"/>
        </w:rPr>
        <w:t>20</w:t>
      </w:r>
      <w:r w:rsidR="00BE4422">
        <w:rPr>
          <w:b/>
          <w:bCs/>
          <w:sz w:val="28"/>
          <w:szCs w:val="28"/>
        </w:rPr>
        <w:t>20</w:t>
      </w:r>
      <w:r w:rsidRPr="00953E93">
        <w:rPr>
          <w:b/>
          <w:bCs/>
          <w:sz w:val="28"/>
          <w:szCs w:val="28"/>
        </w:rPr>
        <w:t xml:space="preserve"> и </w:t>
      </w:r>
      <w:r w:rsidR="00573009" w:rsidRPr="00953E93">
        <w:rPr>
          <w:b/>
          <w:bCs/>
          <w:sz w:val="28"/>
          <w:szCs w:val="28"/>
        </w:rPr>
        <w:t>20</w:t>
      </w:r>
      <w:r w:rsidR="00E67D51" w:rsidRPr="00953E93">
        <w:rPr>
          <w:b/>
          <w:bCs/>
          <w:sz w:val="28"/>
          <w:szCs w:val="28"/>
        </w:rPr>
        <w:t>2</w:t>
      </w:r>
      <w:r w:rsidR="00BE4422">
        <w:rPr>
          <w:b/>
          <w:bCs/>
          <w:sz w:val="28"/>
          <w:szCs w:val="28"/>
        </w:rPr>
        <w:t>1</w:t>
      </w:r>
      <w:r w:rsidRPr="00953E93">
        <w:rPr>
          <w:b/>
          <w:bCs/>
          <w:sz w:val="28"/>
          <w:szCs w:val="28"/>
        </w:rPr>
        <w:t xml:space="preserve"> годов</w:t>
      </w:r>
    </w:p>
    <w:p w:rsidR="00A33B67" w:rsidRPr="00953E93" w:rsidRDefault="00A33B67" w:rsidP="00953E93">
      <w:pPr>
        <w:ind w:left="-567" w:firstLine="0"/>
        <w:jc w:val="center"/>
        <w:rPr>
          <w:sz w:val="28"/>
          <w:szCs w:val="28"/>
        </w:rPr>
      </w:pPr>
    </w:p>
    <w:p w:rsidR="00A33B67" w:rsidRDefault="00A33B67" w:rsidP="00953E93">
      <w:pPr>
        <w:ind w:left="-567" w:firstLine="0"/>
        <w:jc w:val="center"/>
        <w:rPr>
          <w:sz w:val="28"/>
          <w:szCs w:val="28"/>
        </w:rPr>
      </w:pPr>
      <w:r w:rsidRPr="00953E93">
        <w:rPr>
          <w:sz w:val="28"/>
          <w:szCs w:val="28"/>
        </w:rPr>
        <w:t>(Принят Законодательным собранием Ленинградской области</w:t>
      </w:r>
    </w:p>
    <w:p w:rsidR="00DD4DD2" w:rsidRPr="00953E93" w:rsidRDefault="00DD4DD2" w:rsidP="00953E93">
      <w:pPr>
        <w:ind w:left="-567" w:firstLine="0"/>
        <w:jc w:val="center"/>
        <w:rPr>
          <w:sz w:val="28"/>
          <w:szCs w:val="28"/>
        </w:rPr>
      </w:pPr>
    </w:p>
    <w:p w:rsidR="005136B5" w:rsidRPr="00953E93" w:rsidRDefault="005136B5" w:rsidP="00953E93">
      <w:pPr>
        <w:ind w:left="-284" w:firstLine="0"/>
        <w:jc w:val="center"/>
        <w:rPr>
          <w:sz w:val="28"/>
          <w:szCs w:val="28"/>
        </w:rPr>
      </w:pPr>
    </w:p>
    <w:p w:rsidR="00A33B67" w:rsidRPr="00953E93" w:rsidRDefault="002E0FB9" w:rsidP="00953E93">
      <w:pPr>
        <w:autoSpaceDE w:val="0"/>
        <w:autoSpaceDN w:val="0"/>
        <w:adjustRightInd w:val="0"/>
        <w:ind w:firstLine="709"/>
        <w:outlineLvl w:val="1"/>
        <w:rPr>
          <w:sz w:val="28"/>
          <w:szCs w:val="28"/>
        </w:rPr>
      </w:pPr>
      <w:r w:rsidRPr="00953E93">
        <w:rPr>
          <w:sz w:val="28"/>
          <w:szCs w:val="28"/>
        </w:rPr>
        <w:t>Статья </w:t>
      </w:r>
      <w:r w:rsidR="00A33B67" w:rsidRPr="00953E93">
        <w:rPr>
          <w:sz w:val="28"/>
          <w:szCs w:val="28"/>
        </w:rPr>
        <w:t>1. </w:t>
      </w:r>
      <w:r w:rsidR="00A33B67" w:rsidRPr="007550B0">
        <w:rPr>
          <w:b/>
          <w:bCs/>
          <w:spacing w:val="-4"/>
          <w:sz w:val="28"/>
          <w:szCs w:val="28"/>
        </w:rPr>
        <w:t xml:space="preserve">Основные характеристики областного бюджета Ленинградской области на </w:t>
      </w:r>
      <w:r w:rsidR="00573009" w:rsidRPr="007550B0">
        <w:rPr>
          <w:b/>
          <w:bCs/>
          <w:spacing w:val="-4"/>
          <w:sz w:val="28"/>
          <w:szCs w:val="28"/>
        </w:rPr>
        <w:t>201</w:t>
      </w:r>
      <w:r w:rsidR="00BE4422">
        <w:rPr>
          <w:b/>
          <w:bCs/>
          <w:spacing w:val="-4"/>
          <w:sz w:val="28"/>
          <w:szCs w:val="28"/>
        </w:rPr>
        <w:t>9</w:t>
      </w:r>
      <w:r w:rsidR="00A33B67" w:rsidRPr="007550B0">
        <w:rPr>
          <w:b/>
          <w:bCs/>
          <w:spacing w:val="-4"/>
          <w:sz w:val="28"/>
          <w:szCs w:val="28"/>
        </w:rPr>
        <w:t xml:space="preserve"> год и на плановый период </w:t>
      </w:r>
      <w:r w:rsidR="00573009" w:rsidRPr="007550B0">
        <w:rPr>
          <w:b/>
          <w:bCs/>
          <w:spacing w:val="-4"/>
          <w:sz w:val="28"/>
          <w:szCs w:val="28"/>
        </w:rPr>
        <w:t>20</w:t>
      </w:r>
      <w:r w:rsidR="00BE4422">
        <w:rPr>
          <w:b/>
          <w:bCs/>
          <w:spacing w:val="-4"/>
          <w:sz w:val="28"/>
          <w:szCs w:val="28"/>
        </w:rPr>
        <w:t>20</w:t>
      </w:r>
      <w:r w:rsidR="00A33B67" w:rsidRPr="007550B0">
        <w:rPr>
          <w:b/>
          <w:bCs/>
          <w:spacing w:val="-4"/>
          <w:sz w:val="28"/>
          <w:szCs w:val="28"/>
        </w:rPr>
        <w:t xml:space="preserve"> и </w:t>
      </w:r>
      <w:r w:rsidR="00573009" w:rsidRPr="007550B0">
        <w:rPr>
          <w:b/>
          <w:bCs/>
          <w:spacing w:val="-4"/>
          <w:sz w:val="28"/>
          <w:szCs w:val="28"/>
        </w:rPr>
        <w:t>20</w:t>
      </w:r>
      <w:r w:rsidR="006E1439" w:rsidRPr="007550B0">
        <w:rPr>
          <w:b/>
          <w:bCs/>
          <w:spacing w:val="-4"/>
          <w:sz w:val="28"/>
          <w:szCs w:val="28"/>
        </w:rPr>
        <w:t>2</w:t>
      </w:r>
      <w:r w:rsidR="00BE4422">
        <w:rPr>
          <w:b/>
          <w:bCs/>
          <w:spacing w:val="-4"/>
          <w:sz w:val="28"/>
          <w:szCs w:val="28"/>
        </w:rPr>
        <w:t>1</w:t>
      </w:r>
      <w:r w:rsidR="00A33B67" w:rsidRPr="007550B0">
        <w:rPr>
          <w:b/>
          <w:bCs/>
          <w:spacing w:val="-4"/>
          <w:sz w:val="28"/>
          <w:szCs w:val="28"/>
        </w:rPr>
        <w:t xml:space="preserve"> годов</w:t>
      </w:r>
    </w:p>
    <w:p w:rsidR="00A33B67" w:rsidRPr="00953E93" w:rsidRDefault="00A33B67" w:rsidP="00953E93">
      <w:pPr>
        <w:autoSpaceDE w:val="0"/>
        <w:autoSpaceDN w:val="0"/>
        <w:adjustRightInd w:val="0"/>
        <w:ind w:firstLine="709"/>
        <w:outlineLvl w:val="1"/>
        <w:rPr>
          <w:sz w:val="28"/>
          <w:szCs w:val="28"/>
        </w:rPr>
      </w:pPr>
    </w:p>
    <w:p w:rsidR="00A33B67" w:rsidRPr="00953E93" w:rsidRDefault="00195DE8" w:rsidP="00953E93">
      <w:pPr>
        <w:autoSpaceDE w:val="0"/>
        <w:autoSpaceDN w:val="0"/>
        <w:adjustRightInd w:val="0"/>
        <w:ind w:firstLine="709"/>
        <w:outlineLvl w:val="1"/>
        <w:rPr>
          <w:sz w:val="28"/>
          <w:szCs w:val="28"/>
        </w:rPr>
      </w:pPr>
      <w:r>
        <w:rPr>
          <w:sz w:val="28"/>
          <w:szCs w:val="28"/>
        </w:rPr>
        <w:t xml:space="preserve">1. </w:t>
      </w:r>
      <w:r w:rsidR="00A33B67" w:rsidRPr="00953E93">
        <w:rPr>
          <w:sz w:val="28"/>
          <w:szCs w:val="28"/>
        </w:rPr>
        <w:t xml:space="preserve">Утвердить основные характеристики областного бюджета Ленинградской области на </w:t>
      </w:r>
      <w:r w:rsidR="00573009" w:rsidRPr="00953E93">
        <w:rPr>
          <w:sz w:val="28"/>
          <w:szCs w:val="28"/>
        </w:rPr>
        <w:t>201</w:t>
      </w:r>
      <w:r w:rsidR="00BE4422">
        <w:rPr>
          <w:sz w:val="28"/>
          <w:szCs w:val="28"/>
        </w:rPr>
        <w:t>9</w:t>
      </w:r>
      <w:r w:rsidR="00A33B67" w:rsidRPr="00953E93">
        <w:rPr>
          <w:sz w:val="28"/>
          <w:szCs w:val="28"/>
        </w:rPr>
        <w:t xml:space="preserve"> год:</w:t>
      </w:r>
    </w:p>
    <w:p w:rsidR="00A33B67" w:rsidRPr="00BE4422" w:rsidRDefault="00A33B67" w:rsidP="00953E93">
      <w:pPr>
        <w:autoSpaceDE w:val="0"/>
        <w:autoSpaceDN w:val="0"/>
        <w:adjustRightInd w:val="0"/>
        <w:ind w:firstLine="709"/>
        <w:outlineLvl w:val="1"/>
        <w:rPr>
          <w:sz w:val="28"/>
          <w:szCs w:val="28"/>
        </w:rPr>
      </w:pPr>
      <w:r w:rsidRPr="00953E93">
        <w:rPr>
          <w:sz w:val="28"/>
          <w:szCs w:val="28"/>
        </w:rPr>
        <w:t xml:space="preserve">прогнозируемый общий объем доходов областного бюджета Ленинградской </w:t>
      </w:r>
      <w:r w:rsidRPr="00BE4422">
        <w:rPr>
          <w:sz w:val="28"/>
          <w:szCs w:val="28"/>
        </w:rPr>
        <w:t>области в сумме</w:t>
      </w:r>
      <w:r w:rsidR="006E01A0">
        <w:rPr>
          <w:sz w:val="28"/>
          <w:szCs w:val="28"/>
        </w:rPr>
        <w:t xml:space="preserve"> </w:t>
      </w:r>
      <w:r w:rsidR="006E01A0" w:rsidRPr="006E01A0">
        <w:rPr>
          <w:sz w:val="28"/>
          <w:szCs w:val="28"/>
        </w:rPr>
        <w:t>113</w:t>
      </w:r>
      <w:r w:rsidR="00BE2728">
        <w:rPr>
          <w:sz w:val="28"/>
          <w:szCs w:val="28"/>
        </w:rPr>
        <w:t> </w:t>
      </w:r>
      <w:r w:rsidR="006E01A0" w:rsidRPr="006E01A0">
        <w:rPr>
          <w:sz w:val="28"/>
          <w:szCs w:val="28"/>
        </w:rPr>
        <w:t>845</w:t>
      </w:r>
      <w:r w:rsidR="00BE2728">
        <w:rPr>
          <w:sz w:val="28"/>
          <w:szCs w:val="28"/>
        </w:rPr>
        <w:t> </w:t>
      </w:r>
      <w:r w:rsidR="006E01A0" w:rsidRPr="006E01A0">
        <w:rPr>
          <w:sz w:val="28"/>
          <w:szCs w:val="28"/>
        </w:rPr>
        <w:t>818,7</w:t>
      </w:r>
      <w:r w:rsidR="00A6461A" w:rsidRPr="00BE4422">
        <w:rPr>
          <w:sz w:val="28"/>
          <w:szCs w:val="28"/>
        </w:rPr>
        <w:t xml:space="preserve"> </w:t>
      </w:r>
      <w:r w:rsidRPr="00BE4422">
        <w:rPr>
          <w:sz w:val="28"/>
          <w:szCs w:val="28"/>
        </w:rPr>
        <w:t>тысячи рублей;</w:t>
      </w:r>
    </w:p>
    <w:p w:rsidR="00A33B67" w:rsidRPr="00BE4422" w:rsidRDefault="00A33B67" w:rsidP="00953E93">
      <w:pPr>
        <w:autoSpaceDE w:val="0"/>
        <w:autoSpaceDN w:val="0"/>
        <w:adjustRightInd w:val="0"/>
        <w:ind w:firstLine="709"/>
        <w:outlineLvl w:val="1"/>
        <w:rPr>
          <w:sz w:val="28"/>
          <w:szCs w:val="28"/>
        </w:rPr>
      </w:pPr>
      <w:r w:rsidRPr="00BE4422">
        <w:rPr>
          <w:sz w:val="28"/>
          <w:szCs w:val="28"/>
        </w:rPr>
        <w:t xml:space="preserve">общий объем расходов областного бюджета Ленинградской области в сумме </w:t>
      </w:r>
      <w:r w:rsidR="00BE2728" w:rsidRPr="00BE2728">
        <w:rPr>
          <w:sz w:val="28"/>
          <w:szCs w:val="28"/>
        </w:rPr>
        <w:t>120</w:t>
      </w:r>
      <w:r w:rsidR="00BE2728">
        <w:rPr>
          <w:sz w:val="28"/>
          <w:szCs w:val="28"/>
        </w:rPr>
        <w:t> </w:t>
      </w:r>
      <w:r w:rsidR="00BE2728" w:rsidRPr="00BE2728">
        <w:rPr>
          <w:sz w:val="28"/>
          <w:szCs w:val="28"/>
        </w:rPr>
        <w:t>356</w:t>
      </w:r>
      <w:r w:rsidR="00BE2728">
        <w:rPr>
          <w:sz w:val="28"/>
          <w:szCs w:val="28"/>
        </w:rPr>
        <w:t> </w:t>
      </w:r>
      <w:r w:rsidR="00BE2728" w:rsidRPr="00BE2728">
        <w:rPr>
          <w:sz w:val="28"/>
          <w:szCs w:val="28"/>
        </w:rPr>
        <w:t>648,9</w:t>
      </w:r>
      <w:r w:rsidR="00A6461A" w:rsidRPr="00BE4422">
        <w:rPr>
          <w:sz w:val="28"/>
          <w:szCs w:val="28"/>
        </w:rPr>
        <w:t xml:space="preserve"> </w:t>
      </w:r>
      <w:r w:rsidRPr="00BE4422">
        <w:rPr>
          <w:sz w:val="28"/>
          <w:szCs w:val="28"/>
        </w:rPr>
        <w:t>тысячи рублей;</w:t>
      </w:r>
    </w:p>
    <w:p w:rsidR="00A33B67" w:rsidRPr="00BE4422" w:rsidRDefault="00A33B67" w:rsidP="00953E93">
      <w:pPr>
        <w:autoSpaceDE w:val="0"/>
        <w:autoSpaceDN w:val="0"/>
        <w:adjustRightInd w:val="0"/>
        <w:ind w:firstLine="709"/>
        <w:outlineLvl w:val="1"/>
        <w:rPr>
          <w:sz w:val="28"/>
          <w:szCs w:val="28"/>
        </w:rPr>
      </w:pPr>
      <w:r w:rsidRPr="00BE4422">
        <w:rPr>
          <w:sz w:val="28"/>
          <w:szCs w:val="28"/>
        </w:rPr>
        <w:t xml:space="preserve">дефицит областного бюджета Ленинградской области в сумме </w:t>
      </w:r>
      <w:r w:rsidR="00BE2728">
        <w:rPr>
          <w:sz w:val="28"/>
          <w:szCs w:val="28"/>
        </w:rPr>
        <w:t>6 510 </w:t>
      </w:r>
      <w:r w:rsidR="00BE2728" w:rsidRPr="00BE2728">
        <w:rPr>
          <w:sz w:val="28"/>
          <w:szCs w:val="28"/>
        </w:rPr>
        <w:t>830,2</w:t>
      </w:r>
      <w:r w:rsidR="00BE2728">
        <w:rPr>
          <w:sz w:val="28"/>
          <w:szCs w:val="28"/>
        </w:rPr>
        <w:t xml:space="preserve"> </w:t>
      </w:r>
      <w:r w:rsidRPr="00BE4422">
        <w:rPr>
          <w:sz w:val="28"/>
          <w:szCs w:val="28"/>
        </w:rPr>
        <w:t>тысячи рублей.</w:t>
      </w:r>
    </w:p>
    <w:p w:rsidR="00A33B67" w:rsidRPr="00BE4422" w:rsidRDefault="00A33B67" w:rsidP="00953E93">
      <w:pPr>
        <w:autoSpaceDE w:val="0"/>
        <w:autoSpaceDN w:val="0"/>
        <w:adjustRightInd w:val="0"/>
        <w:ind w:firstLine="709"/>
        <w:outlineLvl w:val="1"/>
        <w:rPr>
          <w:sz w:val="28"/>
          <w:szCs w:val="28"/>
        </w:rPr>
      </w:pPr>
      <w:r w:rsidRPr="00BE4422">
        <w:rPr>
          <w:sz w:val="28"/>
          <w:szCs w:val="28"/>
        </w:rPr>
        <w:t xml:space="preserve">2. Утвердить основные характеристики областного бюджета Ленинградской области на </w:t>
      </w:r>
      <w:r w:rsidR="00777520" w:rsidRPr="00BE4422">
        <w:rPr>
          <w:sz w:val="28"/>
          <w:szCs w:val="28"/>
        </w:rPr>
        <w:t xml:space="preserve">плановый период </w:t>
      </w:r>
      <w:r w:rsidR="00573009" w:rsidRPr="00BE4422">
        <w:rPr>
          <w:sz w:val="28"/>
          <w:szCs w:val="28"/>
        </w:rPr>
        <w:t>20</w:t>
      </w:r>
      <w:r w:rsidR="00BE4422" w:rsidRPr="00BE4422">
        <w:rPr>
          <w:sz w:val="28"/>
          <w:szCs w:val="28"/>
        </w:rPr>
        <w:t>20</w:t>
      </w:r>
      <w:r w:rsidRPr="00BE4422">
        <w:rPr>
          <w:sz w:val="28"/>
          <w:szCs w:val="28"/>
        </w:rPr>
        <w:t xml:space="preserve"> и </w:t>
      </w:r>
      <w:r w:rsidR="00573009" w:rsidRPr="00BE4422">
        <w:rPr>
          <w:sz w:val="28"/>
          <w:szCs w:val="28"/>
        </w:rPr>
        <w:t>20</w:t>
      </w:r>
      <w:r w:rsidR="006E1439" w:rsidRPr="00BE4422">
        <w:rPr>
          <w:sz w:val="28"/>
          <w:szCs w:val="28"/>
        </w:rPr>
        <w:t>2</w:t>
      </w:r>
      <w:r w:rsidR="00BE4422" w:rsidRPr="00BE4422">
        <w:rPr>
          <w:sz w:val="28"/>
          <w:szCs w:val="28"/>
        </w:rPr>
        <w:t>1</w:t>
      </w:r>
      <w:r w:rsidRPr="00BE4422">
        <w:rPr>
          <w:sz w:val="28"/>
          <w:szCs w:val="28"/>
        </w:rPr>
        <w:t xml:space="preserve"> год</w:t>
      </w:r>
      <w:r w:rsidR="00777520" w:rsidRPr="00BE4422">
        <w:rPr>
          <w:sz w:val="28"/>
          <w:szCs w:val="28"/>
        </w:rPr>
        <w:t>ов</w:t>
      </w:r>
      <w:r w:rsidRPr="00BE4422">
        <w:rPr>
          <w:sz w:val="28"/>
          <w:szCs w:val="28"/>
        </w:rPr>
        <w:t>:</w:t>
      </w:r>
    </w:p>
    <w:p w:rsidR="00A33B67" w:rsidRPr="00BE4422" w:rsidRDefault="00A33B67" w:rsidP="00953E93">
      <w:pPr>
        <w:autoSpaceDE w:val="0"/>
        <w:autoSpaceDN w:val="0"/>
        <w:adjustRightInd w:val="0"/>
        <w:ind w:firstLine="709"/>
        <w:outlineLvl w:val="1"/>
        <w:rPr>
          <w:sz w:val="28"/>
          <w:szCs w:val="28"/>
        </w:rPr>
      </w:pPr>
      <w:r w:rsidRPr="00BE4422">
        <w:rPr>
          <w:sz w:val="28"/>
          <w:szCs w:val="28"/>
        </w:rPr>
        <w:t xml:space="preserve">прогнозируемый общий объем доходов областного бюджета Ленинградской области на </w:t>
      </w:r>
      <w:r w:rsidR="00573009" w:rsidRPr="00BE4422">
        <w:rPr>
          <w:sz w:val="28"/>
          <w:szCs w:val="28"/>
        </w:rPr>
        <w:t>20</w:t>
      </w:r>
      <w:r w:rsidR="00BE4422" w:rsidRPr="00BE4422">
        <w:rPr>
          <w:sz w:val="28"/>
          <w:szCs w:val="28"/>
        </w:rPr>
        <w:t>20</w:t>
      </w:r>
      <w:r w:rsidRPr="00BE4422">
        <w:rPr>
          <w:sz w:val="28"/>
          <w:szCs w:val="28"/>
        </w:rPr>
        <w:t xml:space="preserve"> год в сумме</w:t>
      </w:r>
      <w:r w:rsidR="00164FBD" w:rsidRPr="00BE4422">
        <w:rPr>
          <w:sz w:val="28"/>
          <w:szCs w:val="28"/>
        </w:rPr>
        <w:t xml:space="preserve"> </w:t>
      </w:r>
      <w:r w:rsidR="006E01A0" w:rsidRPr="006E01A0">
        <w:rPr>
          <w:sz w:val="28"/>
          <w:szCs w:val="28"/>
        </w:rPr>
        <w:t>119</w:t>
      </w:r>
      <w:r w:rsidR="00BE2728">
        <w:rPr>
          <w:sz w:val="28"/>
          <w:szCs w:val="28"/>
        </w:rPr>
        <w:t> </w:t>
      </w:r>
      <w:r w:rsidR="006E01A0" w:rsidRPr="006E01A0">
        <w:rPr>
          <w:sz w:val="28"/>
          <w:szCs w:val="28"/>
        </w:rPr>
        <w:t>706</w:t>
      </w:r>
      <w:r w:rsidR="00BE2728">
        <w:rPr>
          <w:sz w:val="28"/>
          <w:szCs w:val="28"/>
        </w:rPr>
        <w:t> </w:t>
      </w:r>
      <w:r w:rsidR="006E01A0" w:rsidRPr="006E01A0">
        <w:rPr>
          <w:sz w:val="28"/>
          <w:szCs w:val="28"/>
        </w:rPr>
        <w:t>961,3</w:t>
      </w:r>
      <w:r w:rsidR="00EA65CB" w:rsidRPr="00BE4422">
        <w:rPr>
          <w:sz w:val="28"/>
          <w:szCs w:val="28"/>
        </w:rPr>
        <w:t xml:space="preserve"> </w:t>
      </w:r>
      <w:r w:rsidRPr="00BE4422">
        <w:rPr>
          <w:sz w:val="28"/>
          <w:szCs w:val="28"/>
        </w:rPr>
        <w:t xml:space="preserve">тысячи рублей и на </w:t>
      </w:r>
      <w:r w:rsidR="00573009" w:rsidRPr="00BE4422">
        <w:rPr>
          <w:sz w:val="28"/>
          <w:szCs w:val="28"/>
        </w:rPr>
        <w:t>20</w:t>
      </w:r>
      <w:r w:rsidR="006E1439" w:rsidRPr="00BE4422">
        <w:rPr>
          <w:sz w:val="28"/>
          <w:szCs w:val="28"/>
        </w:rPr>
        <w:t>2</w:t>
      </w:r>
      <w:r w:rsidR="00BE4422" w:rsidRPr="00BE4422">
        <w:rPr>
          <w:sz w:val="28"/>
          <w:szCs w:val="28"/>
        </w:rPr>
        <w:t>1</w:t>
      </w:r>
      <w:r w:rsidRPr="00BE4422">
        <w:rPr>
          <w:sz w:val="28"/>
          <w:szCs w:val="28"/>
        </w:rPr>
        <w:t xml:space="preserve"> год в сумме</w:t>
      </w:r>
      <w:r w:rsidR="00C678D1" w:rsidRPr="00BE4422">
        <w:rPr>
          <w:sz w:val="28"/>
          <w:szCs w:val="28"/>
        </w:rPr>
        <w:t xml:space="preserve"> </w:t>
      </w:r>
      <w:r w:rsidR="006E01A0" w:rsidRPr="006E01A0">
        <w:rPr>
          <w:sz w:val="28"/>
          <w:szCs w:val="28"/>
        </w:rPr>
        <w:t>120</w:t>
      </w:r>
      <w:r w:rsidR="00BE2728">
        <w:rPr>
          <w:sz w:val="28"/>
          <w:szCs w:val="28"/>
        </w:rPr>
        <w:t> </w:t>
      </w:r>
      <w:r w:rsidR="006E01A0" w:rsidRPr="006E01A0">
        <w:rPr>
          <w:sz w:val="28"/>
          <w:szCs w:val="28"/>
        </w:rPr>
        <w:t>577</w:t>
      </w:r>
      <w:r w:rsidR="00BE2728">
        <w:rPr>
          <w:sz w:val="28"/>
          <w:szCs w:val="28"/>
        </w:rPr>
        <w:t> </w:t>
      </w:r>
      <w:r w:rsidR="006E01A0" w:rsidRPr="006E01A0">
        <w:rPr>
          <w:sz w:val="28"/>
          <w:szCs w:val="28"/>
        </w:rPr>
        <w:t>051,6</w:t>
      </w:r>
      <w:r w:rsidR="006E01A0">
        <w:rPr>
          <w:sz w:val="28"/>
          <w:szCs w:val="28"/>
        </w:rPr>
        <w:t xml:space="preserve"> </w:t>
      </w:r>
      <w:r w:rsidRPr="00BE4422">
        <w:rPr>
          <w:sz w:val="28"/>
          <w:szCs w:val="28"/>
        </w:rPr>
        <w:t>тысячи рублей;</w:t>
      </w:r>
    </w:p>
    <w:p w:rsidR="00A33B67" w:rsidRPr="00BE4422" w:rsidRDefault="00A33B67" w:rsidP="00953E93">
      <w:pPr>
        <w:autoSpaceDE w:val="0"/>
        <w:autoSpaceDN w:val="0"/>
        <w:adjustRightInd w:val="0"/>
        <w:ind w:firstLine="709"/>
        <w:rPr>
          <w:sz w:val="28"/>
          <w:szCs w:val="28"/>
        </w:rPr>
      </w:pPr>
      <w:r w:rsidRPr="00BE4422">
        <w:rPr>
          <w:sz w:val="28"/>
          <w:szCs w:val="28"/>
        </w:rPr>
        <w:t xml:space="preserve">общий объем расходов областного бюджета Ленинградской области на </w:t>
      </w:r>
      <w:r w:rsidR="00573009" w:rsidRPr="00BE4422">
        <w:rPr>
          <w:sz w:val="28"/>
          <w:szCs w:val="28"/>
        </w:rPr>
        <w:t>20</w:t>
      </w:r>
      <w:r w:rsidR="00BE4422" w:rsidRPr="00BE4422">
        <w:rPr>
          <w:sz w:val="28"/>
          <w:szCs w:val="28"/>
        </w:rPr>
        <w:t>20</w:t>
      </w:r>
      <w:r w:rsidRPr="00BE4422">
        <w:rPr>
          <w:sz w:val="28"/>
          <w:szCs w:val="28"/>
        </w:rPr>
        <w:t xml:space="preserve"> год в сумме</w:t>
      </w:r>
      <w:r w:rsidR="00BE2728">
        <w:rPr>
          <w:sz w:val="28"/>
          <w:szCs w:val="28"/>
        </w:rPr>
        <w:t xml:space="preserve"> </w:t>
      </w:r>
      <w:r w:rsidR="00BE2728" w:rsidRPr="00BE2728">
        <w:rPr>
          <w:sz w:val="28"/>
          <w:szCs w:val="28"/>
        </w:rPr>
        <w:t>125</w:t>
      </w:r>
      <w:r w:rsidR="00BE2728">
        <w:rPr>
          <w:sz w:val="28"/>
          <w:szCs w:val="28"/>
        </w:rPr>
        <w:t> </w:t>
      </w:r>
      <w:r w:rsidR="00BE2728" w:rsidRPr="00BE2728">
        <w:rPr>
          <w:sz w:val="28"/>
          <w:szCs w:val="28"/>
        </w:rPr>
        <w:t>156</w:t>
      </w:r>
      <w:r w:rsidR="00BE2728">
        <w:rPr>
          <w:sz w:val="28"/>
          <w:szCs w:val="28"/>
        </w:rPr>
        <w:t> </w:t>
      </w:r>
      <w:r w:rsidR="00BE2728" w:rsidRPr="00BE2728">
        <w:rPr>
          <w:sz w:val="28"/>
          <w:szCs w:val="28"/>
        </w:rPr>
        <w:t>440,4</w:t>
      </w:r>
      <w:r w:rsidR="00BE2728">
        <w:rPr>
          <w:sz w:val="28"/>
          <w:szCs w:val="28"/>
        </w:rPr>
        <w:t xml:space="preserve"> </w:t>
      </w:r>
      <w:r w:rsidRPr="00BE4422">
        <w:rPr>
          <w:sz w:val="28"/>
          <w:szCs w:val="28"/>
        </w:rPr>
        <w:t>тысячи рублей, в том числе условно утвержденные расходы в сумме</w:t>
      </w:r>
      <w:r w:rsidR="00BE2728">
        <w:rPr>
          <w:sz w:val="28"/>
          <w:szCs w:val="28"/>
        </w:rPr>
        <w:t xml:space="preserve"> </w:t>
      </w:r>
      <w:r w:rsidR="00BE2728" w:rsidRPr="00BE2728">
        <w:rPr>
          <w:sz w:val="28"/>
          <w:szCs w:val="28"/>
        </w:rPr>
        <w:t>4</w:t>
      </w:r>
      <w:r w:rsidR="00BE2728">
        <w:rPr>
          <w:sz w:val="28"/>
          <w:szCs w:val="28"/>
        </w:rPr>
        <w:t> </w:t>
      </w:r>
      <w:r w:rsidR="00BE2728" w:rsidRPr="00BE2728">
        <w:rPr>
          <w:sz w:val="28"/>
          <w:szCs w:val="28"/>
        </w:rPr>
        <w:t>666</w:t>
      </w:r>
      <w:r w:rsidR="00BE2728">
        <w:rPr>
          <w:sz w:val="28"/>
          <w:szCs w:val="28"/>
        </w:rPr>
        <w:t> </w:t>
      </w:r>
      <w:r w:rsidR="00BE2728" w:rsidRPr="00BE2728">
        <w:rPr>
          <w:sz w:val="28"/>
          <w:szCs w:val="28"/>
        </w:rPr>
        <w:t>502,6</w:t>
      </w:r>
      <w:r w:rsidR="00EA65CB" w:rsidRPr="00BE4422">
        <w:rPr>
          <w:sz w:val="28"/>
          <w:szCs w:val="28"/>
        </w:rPr>
        <w:t xml:space="preserve"> </w:t>
      </w:r>
      <w:r w:rsidRPr="00BE4422">
        <w:rPr>
          <w:sz w:val="28"/>
          <w:szCs w:val="28"/>
        </w:rPr>
        <w:t xml:space="preserve">тысячи рублей, и на </w:t>
      </w:r>
      <w:r w:rsidR="00573009" w:rsidRPr="00BE4422">
        <w:rPr>
          <w:sz w:val="28"/>
          <w:szCs w:val="28"/>
        </w:rPr>
        <w:t>20</w:t>
      </w:r>
      <w:r w:rsidR="006E1439" w:rsidRPr="00BE4422">
        <w:rPr>
          <w:sz w:val="28"/>
          <w:szCs w:val="28"/>
        </w:rPr>
        <w:t>2</w:t>
      </w:r>
      <w:r w:rsidR="00BE4422" w:rsidRPr="00BE4422">
        <w:rPr>
          <w:sz w:val="28"/>
          <w:szCs w:val="28"/>
        </w:rPr>
        <w:t>1</w:t>
      </w:r>
      <w:r w:rsidRPr="00BE4422">
        <w:rPr>
          <w:sz w:val="28"/>
          <w:szCs w:val="28"/>
        </w:rPr>
        <w:t xml:space="preserve"> год в сумме</w:t>
      </w:r>
      <w:r w:rsidR="00C678D1" w:rsidRPr="00BE4422">
        <w:rPr>
          <w:sz w:val="28"/>
          <w:szCs w:val="28"/>
        </w:rPr>
        <w:t xml:space="preserve"> </w:t>
      </w:r>
      <w:r w:rsidR="00BE2728" w:rsidRPr="00BE2728">
        <w:rPr>
          <w:sz w:val="28"/>
          <w:szCs w:val="28"/>
        </w:rPr>
        <w:t>122</w:t>
      </w:r>
      <w:r w:rsidR="00BE2728">
        <w:rPr>
          <w:sz w:val="28"/>
          <w:szCs w:val="28"/>
        </w:rPr>
        <w:t> </w:t>
      </w:r>
      <w:r w:rsidR="00BE2728" w:rsidRPr="00BE2728">
        <w:rPr>
          <w:sz w:val="28"/>
          <w:szCs w:val="28"/>
        </w:rPr>
        <w:t>517</w:t>
      </w:r>
      <w:r w:rsidR="00BE2728">
        <w:rPr>
          <w:sz w:val="28"/>
          <w:szCs w:val="28"/>
        </w:rPr>
        <w:t> </w:t>
      </w:r>
      <w:r w:rsidR="00BE2728" w:rsidRPr="00BE2728">
        <w:rPr>
          <w:sz w:val="28"/>
          <w:szCs w:val="28"/>
        </w:rPr>
        <w:t>996,6</w:t>
      </w:r>
      <w:r w:rsidR="00BE2728">
        <w:rPr>
          <w:sz w:val="28"/>
          <w:szCs w:val="28"/>
        </w:rPr>
        <w:t xml:space="preserve"> </w:t>
      </w:r>
      <w:r w:rsidRPr="00BE4422">
        <w:rPr>
          <w:sz w:val="28"/>
          <w:szCs w:val="28"/>
        </w:rPr>
        <w:t xml:space="preserve">тысячи рублей, в том числе условно утвержденные расходы в сумме </w:t>
      </w:r>
      <w:r w:rsidR="00BE2728" w:rsidRPr="00BE2728">
        <w:rPr>
          <w:sz w:val="28"/>
          <w:szCs w:val="28"/>
        </w:rPr>
        <w:t>6</w:t>
      </w:r>
      <w:r w:rsidR="00BE2728">
        <w:rPr>
          <w:sz w:val="28"/>
          <w:szCs w:val="28"/>
        </w:rPr>
        <w:t> </w:t>
      </w:r>
      <w:r w:rsidR="00BE2728" w:rsidRPr="00BE2728">
        <w:rPr>
          <w:sz w:val="28"/>
          <w:szCs w:val="28"/>
        </w:rPr>
        <w:t>756</w:t>
      </w:r>
      <w:r w:rsidR="00BE2728">
        <w:rPr>
          <w:sz w:val="28"/>
          <w:szCs w:val="28"/>
        </w:rPr>
        <w:t> </w:t>
      </w:r>
      <w:r w:rsidR="00BE2728" w:rsidRPr="00BE2728">
        <w:rPr>
          <w:sz w:val="28"/>
          <w:szCs w:val="28"/>
        </w:rPr>
        <w:t>137,3</w:t>
      </w:r>
      <w:r w:rsidR="00EA65CB" w:rsidRPr="00BE4422">
        <w:rPr>
          <w:sz w:val="28"/>
          <w:szCs w:val="28"/>
        </w:rPr>
        <w:t xml:space="preserve"> </w:t>
      </w:r>
      <w:r w:rsidRPr="00BE4422">
        <w:rPr>
          <w:sz w:val="28"/>
          <w:szCs w:val="28"/>
        </w:rPr>
        <w:t>тысячи рублей;</w:t>
      </w:r>
    </w:p>
    <w:p w:rsidR="00A33B67" w:rsidRDefault="00A33B67" w:rsidP="00953E93">
      <w:pPr>
        <w:autoSpaceDE w:val="0"/>
        <w:autoSpaceDN w:val="0"/>
        <w:adjustRightInd w:val="0"/>
        <w:ind w:firstLine="709"/>
        <w:outlineLvl w:val="1"/>
        <w:rPr>
          <w:sz w:val="28"/>
          <w:szCs w:val="28"/>
        </w:rPr>
      </w:pPr>
      <w:r w:rsidRPr="00BE4422">
        <w:rPr>
          <w:sz w:val="28"/>
          <w:szCs w:val="28"/>
        </w:rPr>
        <w:t xml:space="preserve">дефицит областного бюджета Ленинградской области на </w:t>
      </w:r>
      <w:r w:rsidR="00573009" w:rsidRPr="00BE4422">
        <w:rPr>
          <w:sz w:val="28"/>
          <w:szCs w:val="28"/>
        </w:rPr>
        <w:t>20</w:t>
      </w:r>
      <w:r w:rsidR="00BE4422" w:rsidRPr="00BE4422">
        <w:rPr>
          <w:sz w:val="28"/>
          <w:szCs w:val="28"/>
        </w:rPr>
        <w:t>20</w:t>
      </w:r>
      <w:r w:rsidRPr="00BE4422">
        <w:rPr>
          <w:sz w:val="28"/>
          <w:szCs w:val="28"/>
        </w:rPr>
        <w:t xml:space="preserve"> год в сумме </w:t>
      </w:r>
      <w:r w:rsidR="00BE2728">
        <w:rPr>
          <w:sz w:val="28"/>
          <w:szCs w:val="28"/>
        </w:rPr>
        <w:t>5 449 </w:t>
      </w:r>
      <w:r w:rsidR="00BE2728" w:rsidRPr="00BE2728">
        <w:rPr>
          <w:sz w:val="28"/>
          <w:szCs w:val="28"/>
        </w:rPr>
        <w:t>479,1</w:t>
      </w:r>
      <w:r w:rsidR="00BE2728">
        <w:rPr>
          <w:sz w:val="28"/>
          <w:szCs w:val="28"/>
        </w:rPr>
        <w:t xml:space="preserve"> </w:t>
      </w:r>
      <w:r w:rsidRPr="00BE4422">
        <w:rPr>
          <w:sz w:val="28"/>
          <w:szCs w:val="28"/>
        </w:rPr>
        <w:t xml:space="preserve">тысячи рублей и на </w:t>
      </w:r>
      <w:r w:rsidR="00573009" w:rsidRPr="00BE4422">
        <w:rPr>
          <w:sz w:val="28"/>
          <w:szCs w:val="28"/>
        </w:rPr>
        <w:t>20</w:t>
      </w:r>
      <w:r w:rsidR="006E1439" w:rsidRPr="00BE4422">
        <w:rPr>
          <w:sz w:val="28"/>
          <w:szCs w:val="28"/>
        </w:rPr>
        <w:t>2</w:t>
      </w:r>
      <w:r w:rsidR="00BE4422" w:rsidRPr="00BE4422">
        <w:rPr>
          <w:sz w:val="28"/>
          <w:szCs w:val="28"/>
        </w:rPr>
        <w:t>1</w:t>
      </w:r>
      <w:r w:rsidR="00E76555" w:rsidRPr="00BE4422">
        <w:rPr>
          <w:sz w:val="28"/>
          <w:szCs w:val="28"/>
        </w:rPr>
        <w:t xml:space="preserve"> год в сумме</w:t>
      </w:r>
      <w:r w:rsidR="00E76555" w:rsidRPr="00953E93">
        <w:rPr>
          <w:sz w:val="28"/>
          <w:szCs w:val="28"/>
        </w:rPr>
        <w:t xml:space="preserve"> </w:t>
      </w:r>
      <w:r w:rsidR="00BE2728">
        <w:rPr>
          <w:sz w:val="28"/>
          <w:szCs w:val="28"/>
        </w:rPr>
        <w:t>1 940 </w:t>
      </w:r>
      <w:r w:rsidR="00BE2728" w:rsidRPr="00BE2728">
        <w:rPr>
          <w:sz w:val="28"/>
          <w:szCs w:val="28"/>
        </w:rPr>
        <w:t>945,0</w:t>
      </w:r>
      <w:r w:rsidRPr="00953E93">
        <w:rPr>
          <w:sz w:val="28"/>
          <w:szCs w:val="28"/>
        </w:rPr>
        <w:t xml:space="preserve"> тысячи рублей.</w:t>
      </w:r>
    </w:p>
    <w:p w:rsidR="00A33B67" w:rsidRPr="00953E93" w:rsidRDefault="002E0FB9" w:rsidP="007550B0">
      <w:pPr>
        <w:keepNext/>
        <w:autoSpaceDE w:val="0"/>
        <w:autoSpaceDN w:val="0"/>
        <w:adjustRightInd w:val="0"/>
        <w:ind w:firstLine="709"/>
        <w:outlineLvl w:val="1"/>
        <w:rPr>
          <w:bCs/>
          <w:sz w:val="28"/>
          <w:szCs w:val="28"/>
        </w:rPr>
      </w:pPr>
      <w:r w:rsidRPr="00953E93">
        <w:rPr>
          <w:sz w:val="28"/>
          <w:szCs w:val="28"/>
        </w:rPr>
        <w:lastRenderedPageBreak/>
        <w:t>Статья </w:t>
      </w:r>
      <w:r w:rsidR="00A33B67" w:rsidRPr="00953E93">
        <w:rPr>
          <w:sz w:val="28"/>
          <w:szCs w:val="28"/>
        </w:rPr>
        <w:t>2.</w:t>
      </w:r>
      <w:r w:rsidRPr="00953E93">
        <w:rPr>
          <w:sz w:val="28"/>
          <w:szCs w:val="28"/>
        </w:rPr>
        <w:t> </w:t>
      </w:r>
      <w:r w:rsidR="00A33B67" w:rsidRPr="007550B0">
        <w:rPr>
          <w:b/>
          <w:bCs/>
          <w:sz w:val="28"/>
          <w:szCs w:val="28"/>
        </w:rPr>
        <w:t xml:space="preserve">Доходы областного бюджета Ленинградской области </w:t>
      </w:r>
    </w:p>
    <w:p w:rsidR="00767B9F" w:rsidRPr="00953E93" w:rsidRDefault="00767B9F" w:rsidP="007550B0">
      <w:pPr>
        <w:keepNext/>
        <w:autoSpaceDE w:val="0"/>
        <w:autoSpaceDN w:val="0"/>
        <w:adjustRightInd w:val="0"/>
        <w:ind w:firstLine="709"/>
        <w:outlineLvl w:val="1"/>
        <w:rPr>
          <w:sz w:val="28"/>
          <w:szCs w:val="28"/>
        </w:rPr>
      </w:pPr>
    </w:p>
    <w:p w:rsidR="00A33B67" w:rsidRPr="00BE4422" w:rsidRDefault="007550B0" w:rsidP="007550B0">
      <w:pPr>
        <w:keepNext/>
        <w:autoSpaceDE w:val="0"/>
        <w:autoSpaceDN w:val="0"/>
        <w:adjustRightInd w:val="0"/>
        <w:ind w:firstLine="709"/>
        <w:outlineLvl w:val="1"/>
        <w:rPr>
          <w:sz w:val="28"/>
          <w:szCs w:val="28"/>
        </w:rPr>
      </w:pPr>
      <w:r>
        <w:rPr>
          <w:sz w:val="28"/>
          <w:szCs w:val="28"/>
        </w:rPr>
        <w:t>1</w:t>
      </w:r>
      <w:r w:rsidR="00B57817">
        <w:rPr>
          <w:sz w:val="28"/>
          <w:szCs w:val="28"/>
        </w:rPr>
        <w:t xml:space="preserve">. </w:t>
      </w:r>
      <w:r w:rsidR="00A33B67" w:rsidRPr="00BE4422">
        <w:rPr>
          <w:sz w:val="28"/>
          <w:szCs w:val="28"/>
        </w:rPr>
        <w:t xml:space="preserve">Утвердить </w:t>
      </w:r>
      <w:r w:rsidR="0003215E" w:rsidRPr="00BE4422">
        <w:rPr>
          <w:sz w:val="28"/>
          <w:szCs w:val="28"/>
        </w:rPr>
        <w:t>прогнозируемые поступления налоговых, неналоговых доходов и безвозмездных поступлений в областной бюджет Ленинградской области по кодам видов доходов</w:t>
      </w:r>
      <w:r w:rsidR="00A33B67" w:rsidRPr="00BE4422">
        <w:rPr>
          <w:sz w:val="28"/>
          <w:szCs w:val="28"/>
        </w:rPr>
        <w:t xml:space="preserve"> на </w:t>
      </w:r>
      <w:r w:rsidR="00573009" w:rsidRPr="00BE4422">
        <w:rPr>
          <w:sz w:val="28"/>
          <w:szCs w:val="28"/>
        </w:rPr>
        <w:t>201</w:t>
      </w:r>
      <w:r w:rsidR="00B9130E">
        <w:rPr>
          <w:sz w:val="28"/>
          <w:szCs w:val="28"/>
        </w:rPr>
        <w:t>9</w:t>
      </w:r>
      <w:r w:rsidR="00E76555" w:rsidRPr="00BE4422">
        <w:rPr>
          <w:sz w:val="28"/>
          <w:szCs w:val="28"/>
        </w:rPr>
        <w:t xml:space="preserve"> год </w:t>
      </w:r>
      <w:r w:rsidR="00813A95" w:rsidRPr="00BE4422">
        <w:rPr>
          <w:sz w:val="28"/>
          <w:szCs w:val="28"/>
        </w:rPr>
        <w:t>и</w:t>
      </w:r>
      <w:r w:rsidR="00E76555" w:rsidRPr="00BE4422">
        <w:rPr>
          <w:sz w:val="28"/>
          <w:szCs w:val="28"/>
        </w:rPr>
        <w:t xml:space="preserve"> на плановый период </w:t>
      </w:r>
      <w:r w:rsidR="00573009" w:rsidRPr="00BE4422">
        <w:rPr>
          <w:sz w:val="28"/>
          <w:szCs w:val="28"/>
        </w:rPr>
        <w:t>20</w:t>
      </w:r>
      <w:r w:rsidR="00B9130E">
        <w:rPr>
          <w:sz w:val="28"/>
          <w:szCs w:val="28"/>
        </w:rPr>
        <w:t>20</w:t>
      </w:r>
      <w:r w:rsidR="00A33B67" w:rsidRPr="00BE4422">
        <w:rPr>
          <w:sz w:val="28"/>
          <w:szCs w:val="28"/>
        </w:rPr>
        <w:t xml:space="preserve"> и </w:t>
      </w:r>
      <w:r w:rsidR="00573009" w:rsidRPr="00BE4422">
        <w:rPr>
          <w:sz w:val="28"/>
          <w:szCs w:val="28"/>
        </w:rPr>
        <w:t>20</w:t>
      </w:r>
      <w:r w:rsidR="006E1439" w:rsidRPr="00BE4422">
        <w:rPr>
          <w:sz w:val="28"/>
          <w:szCs w:val="28"/>
        </w:rPr>
        <w:t>2</w:t>
      </w:r>
      <w:r w:rsidR="00B9130E">
        <w:rPr>
          <w:sz w:val="28"/>
          <w:szCs w:val="28"/>
        </w:rPr>
        <w:t>1</w:t>
      </w:r>
      <w:r w:rsidR="00A33B67" w:rsidRPr="00BE4422">
        <w:rPr>
          <w:sz w:val="28"/>
          <w:szCs w:val="28"/>
        </w:rPr>
        <w:t xml:space="preserve"> годов согласно приложению </w:t>
      </w:r>
      <w:r w:rsidR="000462C8" w:rsidRPr="00BE4422">
        <w:rPr>
          <w:sz w:val="28"/>
          <w:szCs w:val="28"/>
        </w:rPr>
        <w:t>1</w:t>
      </w:r>
      <w:r w:rsidR="00A33B67" w:rsidRPr="00BE4422">
        <w:rPr>
          <w:sz w:val="28"/>
          <w:szCs w:val="28"/>
        </w:rPr>
        <w:t>.</w:t>
      </w:r>
    </w:p>
    <w:p w:rsidR="00AD63F2" w:rsidRPr="00BE4422" w:rsidRDefault="00B57817" w:rsidP="00953E93">
      <w:pPr>
        <w:autoSpaceDE w:val="0"/>
        <w:autoSpaceDN w:val="0"/>
        <w:adjustRightInd w:val="0"/>
        <w:ind w:firstLine="709"/>
        <w:outlineLvl w:val="1"/>
        <w:rPr>
          <w:sz w:val="28"/>
          <w:szCs w:val="28"/>
        </w:rPr>
      </w:pPr>
      <w:r>
        <w:rPr>
          <w:sz w:val="28"/>
          <w:szCs w:val="28"/>
        </w:rPr>
        <w:t xml:space="preserve">2. </w:t>
      </w:r>
      <w:r w:rsidR="00AD63F2" w:rsidRPr="00BE4422">
        <w:rPr>
          <w:sz w:val="28"/>
          <w:szCs w:val="28"/>
        </w:rPr>
        <w:t xml:space="preserve">Утвердить </w:t>
      </w:r>
      <w:hyperlink r:id="rId9" w:history="1">
        <w:r w:rsidR="00AD63F2" w:rsidRPr="00BE4422">
          <w:rPr>
            <w:sz w:val="28"/>
            <w:szCs w:val="28"/>
          </w:rPr>
          <w:t>перечень</w:t>
        </w:r>
      </w:hyperlink>
      <w:r w:rsidR="00AD63F2" w:rsidRPr="00BE4422">
        <w:rPr>
          <w:sz w:val="28"/>
          <w:szCs w:val="28"/>
        </w:rPr>
        <w:t xml:space="preserve"> и коды главных администраторов доходов областного бюджета Ленинградской области согласно приложению </w:t>
      </w:r>
      <w:r w:rsidR="000462C8" w:rsidRPr="00BE4422">
        <w:rPr>
          <w:sz w:val="28"/>
          <w:szCs w:val="28"/>
        </w:rPr>
        <w:t>2</w:t>
      </w:r>
      <w:r w:rsidR="00AD63F2" w:rsidRPr="00BE4422">
        <w:rPr>
          <w:sz w:val="28"/>
          <w:szCs w:val="28"/>
        </w:rPr>
        <w:t>.</w:t>
      </w:r>
    </w:p>
    <w:p w:rsidR="00AD63F2" w:rsidRPr="00F90CFD" w:rsidRDefault="00B57817" w:rsidP="00953E93">
      <w:pPr>
        <w:autoSpaceDE w:val="0"/>
        <w:autoSpaceDN w:val="0"/>
        <w:adjustRightInd w:val="0"/>
        <w:ind w:firstLine="709"/>
        <w:outlineLvl w:val="1"/>
        <w:rPr>
          <w:sz w:val="28"/>
          <w:szCs w:val="28"/>
        </w:rPr>
      </w:pPr>
      <w:r>
        <w:rPr>
          <w:sz w:val="28"/>
          <w:szCs w:val="28"/>
        </w:rPr>
        <w:t xml:space="preserve">3. </w:t>
      </w:r>
      <w:r w:rsidR="00AD63F2" w:rsidRPr="00BE4422">
        <w:rPr>
          <w:sz w:val="28"/>
          <w:szCs w:val="28"/>
        </w:rPr>
        <w:t xml:space="preserve">Утвердить </w:t>
      </w:r>
      <w:hyperlink r:id="rId10" w:history="1">
        <w:r w:rsidR="00AD63F2" w:rsidRPr="00BE4422">
          <w:rPr>
            <w:sz w:val="28"/>
            <w:szCs w:val="28"/>
          </w:rPr>
          <w:t>перечень</w:t>
        </w:r>
      </w:hyperlink>
      <w:r w:rsidR="00AD63F2" w:rsidRPr="00BE4422">
        <w:rPr>
          <w:sz w:val="28"/>
          <w:szCs w:val="28"/>
        </w:rPr>
        <w:t xml:space="preserve"> и коды главных администраторов доходов </w:t>
      </w:r>
      <w:r w:rsidR="00AD63F2" w:rsidRPr="00F90CFD">
        <w:rPr>
          <w:sz w:val="28"/>
          <w:szCs w:val="28"/>
        </w:rPr>
        <w:t xml:space="preserve">местных бюджетов – органов исполнительной власти Ленинградской области согласно приложению </w:t>
      </w:r>
      <w:r w:rsidR="000462C8" w:rsidRPr="00F90CFD">
        <w:rPr>
          <w:sz w:val="28"/>
          <w:szCs w:val="28"/>
        </w:rPr>
        <w:t>3</w:t>
      </w:r>
      <w:r w:rsidR="00AD63F2" w:rsidRPr="00F90CFD">
        <w:rPr>
          <w:sz w:val="28"/>
          <w:szCs w:val="28"/>
        </w:rPr>
        <w:t>.</w:t>
      </w:r>
    </w:p>
    <w:p w:rsidR="00F90CFD" w:rsidRPr="00F90CFD" w:rsidRDefault="00750FB7" w:rsidP="00953E93">
      <w:pPr>
        <w:autoSpaceDE w:val="0"/>
        <w:autoSpaceDN w:val="0"/>
        <w:adjustRightInd w:val="0"/>
        <w:ind w:firstLine="709"/>
        <w:outlineLvl w:val="1"/>
        <w:rPr>
          <w:sz w:val="28"/>
          <w:szCs w:val="28"/>
        </w:rPr>
      </w:pPr>
      <w:r w:rsidRPr="00F90CFD">
        <w:rPr>
          <w:sz w:val="28"/>
          <w:szCs w:val="28"/>
        </w:rPr>
        <w:t>4</w:t>
      </w:r>
      <w:r w:rsidR="00AB0246" w:rsidRPr="00F90CFD">
        <w:rPr>
          <w:sz w:val="28"/>
          <w:szCs w:val="28"/>
        </w:rPr>
        <w:t xml:space="preserve">. </w:t>
      </w:r>
      <w:r w:rsidR="00F90CFD" w:rsidRPr="00F90CFD">
        <w:rPr>
          <w:sz w:val="28"/>
          <w:szCs w:val="28"/>
        </w:rPr>
        <w:t>Установить, что 25 процентов прибыли государственных предприятий Ленинградской области, остающейся после уплаты налогов и иных обязательных платежей, зачисляются в областной бюджет Ленинградской области в порядке, установленном Правительством Ленинградской области.</w:t>
      </w:r>
    </w:p>
    <w:p w:rsidR="00750FB7" w:rsidRPr="00BE4422" w:rsidRDefault="00750FB7" w:rsidP="00953E93">
      <w:pPr>
        <w:autoSpaceDE w:val="0"/>
        <w:autoSpaceDN w:val="0"/>
        <w:adjustRightInd w:val="0"/>
        <w:ind w:firstLine="709"/>
        <w:outlineLvl w:val="1"/>
        <w:rPr>
          <w:sz w:val="28"/>
          <w:szCs w:val="28"/>
        </w:rPr>
      </w:pPr>
      <w:r w:rsidRPr="00F90CFD">
        <w:rPr>
          <w:sz w:val="28"/>
          <w:szCs w:val="28"/>
        </w:rPr>
        <w:t>5. Установить, что задолженность по отмененным федеральным налогам и сборам, поступающим</w:t>
      </w:r>
      <w:r w:rsidRPr="009D5C48">
        <w:rPr>
          <w:sz w:val="28"/>
          <w:szCs w:val="28"/>
        </w:rPr>
        <w:t xml:space="preserve"> в бюджет Ленинградской области, и </w:t>
      </w:r>
      <w:r w:rsidR="003562E2" w:rsidRPr="009D5C48">
        <w:rPr>
          <w:sz w:val="28"/>
          <w:szCs w:val="28"/>
        </w:rPr>
        <w:t xml:space="preserve">отмененным </w:t>
      </w:r>
      <w:r w:rsidRPr="009D5C48">
        <w:rPr>
          <w:sz w:val="28"/>
          <w:szCs w:val="28"/>
        </w:rPr>
        <w:t>региональным налогам и сборам зачисляется в областной бюджет Ленинградской области</w:t>
      </w:r>
      <w:r w:rsidR="003562E2" w:rsidRPr="009D5C48">
        <w:rPr>
          <w:sz w:val="28"/>
          <w:szCs w:val="28"/>
        </w:rPr>
        <w:t>.</w:t>
      </w:r>
    </w:p>
    <w:p w:rsidR="00A33B67" w:rsidRPr="00953E93" w:rsidRDefault="00A33B67" w:rsidP="00953E93">
      <w:pPr>
        <w:autoSpaceDE w:val="0"/>
        <w:autoSpaceDN w:val="0"/>
        <w:adjustRightInd w:val="0"/>
        <w:ind w:firstLine="709"/>
        <w:outlineLvl w:val="1"/>
        <w:rPr>
          <w:sz w:val="28"/>
          <w:szCs w:val="28"/>
        </w:rPr>
      </w:pPr>
    </w:p>
    <w:p w:rsidR="00A33B67" w:rsidRPr="00953E93" w:rsidRDefault="002E0FB9" w:rsidP="00953E93">
      <w:pPr>
        <w:autoSpaceDE w:val="0"/>
        <w:autoSpaceDN w:val="0"/>
        <w:adjustRightInd w:val="0"/>
        <w:ind w:firstLine="709"/>
        <w:outlineLvl w:val="1"/>
        <w:rPr>
          <w:bCs/>
          <w:sz w:val="28"/>
          <w:szCs w:val="28"/>
        </w:rPr>
      </w:pPr>
      <w:r w:rsidRPr="00953E93">
        <w:rPr>
          <w:sz w:val="28"/>
          <w:szCs w:val="28"/>
        </w:rPr>
        <w:t>Статья </w:t>
      </w:r>
      <w:r w:rsidR="00A33B67" w:rsidRPr="00953E93">
        <w:rPr>
          <w:sz w:val="28"/>
          <w:szCs w:val="28"/>
        </w:rPr>
        <w:t>3.</w:t>
      </w:r>
      <w:r w:rsidRPr="00953E93">
        <w:rPr>
          <w:sz w:val="28"/>
          <w:szCs w:val="28"/>
        </w:rPr>
        <w:t> </w:t>
      </w:r>
      <w:r w:rsidR="00A33B67" w:rsidRPr="007550B0">
        <w:rPr>
          <w:b/>
          <w:bCs/>
          <w:sz w:val="28"/>
          <w:szCs w:val="28"/>
        </w:rPr>
        <w:t>Нормативы распред</w:t>
      </w:r>
      <w:r w:rsidR="00E76555" w:rsidRPr="007550B0">
        <w:rPr>
          <w:b/>
          <w:bCs/>
          <w:sz w:val="28"/>
          <w:szCs w:val="28"/>
        </w:rPr>
        <w:t>еления доходов между бюджетами</w:t>
      </w:r>
      <w:r w:rsidR="00750FB7" w:rsidRPr="007550B0">
        <w:rPr>
          <w:b/>
          <w:bCs/>
          <w:sz w:val="28"/>
          <w:szCs w:val="28"/>
        </w:rPr>
        <w:t xml:space="preserve"> Ленинградской области</w:t>
      </w:r>
    </w:p>
    <w:p w:rsidR="00907DDF" w:rsidRPr="00953E93" w:rsidRDefault="00907DDF" w:rsidP="00953E93">
      <w:pPr>
        <w:autoSpaceDE w:val="0"/>
        <w:autoSpaceDN w:val="0"/>
        <w:adjustRightInd w:val="0"/>
        <w:ind w:firstLine="709"/>
        <w:outlineLvl w:val="1"/>
        <w:rPr>
          <w:sz w:val="28"/>
          <w:szCs w:val="28"/>
        </w:rPr>
      </w:pPr>
    </w:p>
    <w:p w:rsidR="001243C3" w:rsidRPr="0004151F" w:rsidRDefault="00046ED2" w:rsidP="00953E93">
      <w:pPr>
        <w:autoSpaceDE w:val="0"/>
        <w:autoSpaceDN w:val="0"/>
        <w:adjustRightInd w:val="0"/>
        <w:ind w:firstLine="709"/>
        <w:outlineLvl w:val="1"/>
        <w:rPr>
          <w:sz w:val="28"/>
          <w:szCs w:val="28"/>
        </w:rPr>
      </w:pPr>
      <w:r>
        <w:rPr>
          <w:sz w:val="28"/>
          <w:szCs w:val="28"/>
        </w:rPr>
        <w:t xml:space="preserve">1. </w:t>
      </w:r>
      <w:r w:rsidR="001243C3" w:rsidRPr="00953E93">
        <w:rPr>
          <w:sz w:val="28"/>
          <w:szCs w:val="28"/>
        </w:rPr>
        <w:t xml:space="preserve">Утвердить дополнительные </w:t>
      </w:r>
      <w:hyperlink r:id="rId11" w:history="1">
        <w:r w:rsidR="001243C3" w:rsidRPr="00953E93">
          <w:rPr>
            <w:sz w:val="28"/>
            <w:szCs w:val="28"/>
          </w:rPr>
          <w:t>нормативы</w:t>
        </w:r>
      </w:hyperlink>
      <w:r w:rsidR="001243C3" w:rsidRPr="00953E93">
        <w:rPr>
          <w:sz w:val="28"/>
          <w:szCs w:val="28"/>
        </w:rPr>
        <w:t xml:space="preserve"> отчислений от налога на доходы физических лиц, заменяющие дотации на выравнивание бюджетной обеспеченности </w:t>
      </w:r>
      <w:r w:rsidR="001243C3" w:rsidRPr="0004151F">
        <w:rPr>
          <w:sz w:val="28"/>
          <w:szCs w:val="28"/>
        </w:rPr>
        <w:t xml:space="preserve">муниципальных районов, городского округа, на </w:t>
      </w:r>
      <w:r w:rsidR="00573009" w:rsidRPr="0004151F">
        <w:rPr>
          <w:sz w:val="28"/>
          <w:szCs w:val="28"/>
        </w:rPr>
        <w:t>201</w:t>
      </w:r>
      <w:r w:rsidR="00B9130E" w:rsidRPr="0004151F">
        <w:rPr>
          <w:sz w:val="28"/>
          <w:szCs w:val="28"/>
        </w:rPr>
        <w:t>9</w:t>
      </w:r>
      <w:r w:rsidR="001243C3" w:rsidRPr="0004151F">
        <w:rPr>
          <w:sz w:val="28"/>
          <w:szCs w:val="28"/>
        </w:rPr>
        <w:t xml:space="preserve"> год и на плановый период </w:t>
      </w:r>
      <w:r w:rsidR="00573009" w:rsidRPr="0004151F">
        <w:rPr>
          <w:sz w:val="28"/>
          <w:szCs w:val="28"/>
        </w:rPr>
        <w:t>20</w:t>
      </w:r>
      <w:r w:rsidR="00B9130E" w:rsidRPr="0004151F">
        <w:rPr>
          <w:sz w:val="28"/>
          <w:szCs w:val="28"/>
        </w:rPr>
        <w:t>20</w:t>
      </w:r>
      <w:r w:rsidR="001243C3" w:rsidRPr="0004151F">
        <w:rPr>
          <w:sz w:val="28"/>
          <w:szCs w:val="28"/>
        </w:rPr>
        <w:t xml:space="preserve"> и </w:t>
      </w:r>
      <w:r w:rsidR="00573009" w:rsidRPr="0004151F">
        <w:rPr>
          <w:sz w:val="28"/>
          <w:szCs w:val="28"/>
        </w:rPr>
        <w:t>20</w:t>
      </w:r>
      <w:r w:rsidR="00906BF3" w:rsidRPr="0004151F">
        <w:rPr>
          <w:sz w:val="28"/>
          <w:szCs w:val="28"/>
        </w:rPr>
        <w:t>2</w:t>
      </w:r>
      <w:r w:rsidR="00B9130E" w:rsidRPr="0004151F">
        <w:rPr>
          <w:sz w:val="28"/>
          <w:szCs w:val="28"/>
        </w:rPr>
        <w:t>1</w:t>
      </w:r>
      <w:r w:rsidR="001243C3" w:rsidRPr="0004151F">
        <w:rPr>
          <w:sz w:val="28"/>
          <w:szCs w:val="28"/>
        </w:rPr>
        <w:t xml:space="preserve"> годов согласно приложению </w:t>
      </w:r>
      <w:r w:rsidR="00866999" w:rsidRPr="0004151F">
        <w:rPr>
          <w:sz w:val="28"/>
          <w:szCs w:val="28"/>
        </w:rPr>
        <w:t>4</w:t>
      </w:r>
      <w:r w:rsidR="001243C3" w:rsidRPr="0004151F">
        <w:rPr>
          <w:sz w:val="28"/>
          <w:szCs w:val="28"/>
        </w:rPr>
        <w:t>.</w:t>
      </w:r>
    </w:p>
    <w:p w:rsidR="001243C3" w:rsidRPr="0004151F" w:rsidRDefault="00046ED2" w:rsidP="00953E93">
      <w:pPr>
        <w:widowControl w:val="0"/>
        <w:autoSpaceDE w:val="0"/>
        <w:autoSpaceDN w:val="0"/>
        <w:adjustRightInd w:val="0"/>
        <w:ind w:firstLine="709"/>
        <w:rPr>
          <w:sz w:val="28"/>
          <w:szCs w:val="28"/>
        </w:rPr>
      </w:pPr>
      <w:r w:rsidRPr="0004151F">
        <w:rPr>
          <w:sz w:val="28"/>
          <w:szCs w:val="28"/>
        </w:rPr>
        <w:t xml:space="preserve">2. </w:t>
      </w:r>
      <w:r w:rsidR="001243C3" w:rsidRPr="0004151F">
        <w:rPr>
          <w:sz w:val="28"/>
          <w:szCs w:val="28"/>
        </w:rPr>
        <w:t xml:space="preserve">Установить, что распределение акцизов на автомобильный и прямогонный бензин, дизельное топливо, моторные масла для дизельных </w:t>
      </w:r>
      <w:r w:rsidR="001243C3" w:rsidRPr="0004151F">
        <w:rPr>
          <w:spacing w:val="-4"/>
          <w:sz w:val="28"/>
          <w:szCs w:val="28"/>
        </w:rPr>
        <w:t>и (или) карбюраторных (инжек</w:t>
      </w:r>
      <w:r w:rsidR="00503A45" w:rsidRPr="0004151F">
        <w:rPr>
          <w:spacing w:val="-4"/>
          <w:sz w:val="28"/>
          <w:szCs w:val="28"/>
        </w:rPr>
        <w:t>торных) двигателей, производимые</w:t>
      </w:r>
      <w:r w:rsidR="001243C3" w:rsidRPr="0004151F">
        <w:rPr>
          <w:spacing w:val="-4"/>
          <w:sz w:val="28"/>
          <w:szCs w:val="28"/>
        </w:rPr>
        <w:t xml:space="preserve"> на</w:t>
      </w:r>
      <w:r w:rsidR="001243C3" w:rsidRPr="0004151F">
        <w:rPr>
          <w:sz w:val="28"/>
          <w:szCs w:val="28"/>
        </w:rPr>
        <w:t xml:space="preserve"> территории Российской Федерации, осуществляется в следующем порядке:</w:t>
      </w:r>
    </w:p>
    <w:p w:rsidR="001243C3" w:rsidRPr="0004151F" w:rsidRDefault="001243C3" w:rsidP="00953E93">
      <w:pPr>
        <w:widowControl w:val="0"/>
        <w:autoSpaceDE w:val="0"/>
        <w:autoSpaceDN w:val="0"/>
        <w:adjustRightInd w:val="0"/>
        <w:ind w:firstLine="709"/>
        <w:rPr>
          <w:sz w:val="28"/>
          <w:szCs w:val="28"/>
        </w:rPr>
      </w:pPr>
      <w:r w:rsidRPr="0004151F">
        <w:rPr>
          <w:sz w:val="28"/>
          <w:szCs w:val="28"/>
        </w:rPr>
        <w:t xml:space="preserve">90 процентов </w:t>
      </w:r>
      <w:r w:rsidR="007550B0" w:rsidRPr="0004151F">
        <w:rPr>
          <w:sz w:val="28"/>
          <w:szCs w:val="28"/>
        </w:rPr>
        <w:t>–</w:t>
      </w:r>
      <w:r w:rsidR="005A137B" w:rsidRPr="0004151F">
        <w:rPr>
          <w:sz w:val="28"/>
          <w:szCs w:val="28"/>
        </w:rPr>
        <w:t xml:space="preserve"> </w:t>
      </w:r>
      <w:r w:rsidRPr="0004151F">
        <w:rPr>
          <w:sz w:val="28"/>
          <w:szCs w:val="28"/>
        </w:rPr>
        <w:t>в областной бюджет</w:t>
      </w:r>
      <w:r w:rsidR="00EF67F0" w:rsidRPr="0004151F">
        <w:rPr>
          <w:sz w:val="28"/>
          <w:szCs w:val="28"/>
        </w:rPr>
        <w:t xml:space="preserve"> Ленинградской области</w:t>
      </w:r>
      <w:r w:rsidRPr="0004151F">
        <w:rPr>
          <w:sz w:val="28"/>
          <w:szCs w:val="28"/>
        </w:rPr>
        <w:t>;</w:t>
      </w:r>
    </w:p>
    <w:p w:rsidR="00A33B67" w:rsidRPr="0004151F" w:rsidRDefault="001243C3" w:rsidP="00953E93">
      <w:pPr>
        <w:widowControl w:val="0"/>
        <w:autoSpaceDE w:val="0"/>
        <w:autoSpaceDN w:val="0"/>
        <w:adjustRightInd w:val="0"/>
        <w:ind w:firstLine="709"/>
        <w:rPr>
          <w:sz w:val="28"/>
          <w:szCs w:val="28"/>
        </w:rPr>
      </w:pPr>
      <w:r w:rsidRPr="0004151F">
        <w:rPr>
          <w:sz w:val="28"/>
          <w:szCs w:val="28"/>
        </w:rPr>
        <w:t xml:space="preserve">10 процентов </w:t>
      </w:r>
      <w:r w:rsidR="007550B0" w:rsidRPr="0004151F">
        <w:rPr>
          <w:sz w:val="28"/>
          <w:szCs w:val="28"/>
        </w:rPr>
        <w:t>–</w:t>
      </w:r>
      <w:r w:rsidR="005A137B" w:rsidRPr="0004151F">
        <w:rPr>
          <w:sz w:val="28"/>
          <w:szCs w:val="28"/>
        </w:rPr>
        <w:t xml:space="preserve"> </w:t>
      </w:r>
      <w:r w:rsidRPr="0004151F">
        <w:rPr>
          <w:sz w:val="28"/>
          <w:szCs w:val="28"/>
        </w:rPr>
        <w:t>в бюджеты муниципальных образований Ленинградской области в соответствии с дифференцированными нормативами отчислений</w:t>
      </w:r>
      <w:r w:rsidR="00622257" w:rsidRPr="0004151F">
        <w:rPr>
          <w:sz w:val="28"/>
          <w:szCs w:val="28"/>
        </w:rPr>
        <w:t xml:space="preserve"> на 201</w:t>
      </w:r>
      <w:r w:rsidR="00B9130E" w:rsidRPr="0004151F">
        <w:rPr>
          <w:sz w:val="28"/>
          <w:szCs w:val="28"/>
        </w:rPr>
        <w:t>9</w:t>
      </w:r>
      <w:r w:rsidR="00622257" w:rsidRPr="0004151F">
        <w:rPr>
          <w:sz w:val="28"/>
          <w:szCs w:val="28"/>
        </w:rPr>
        <w:t xml:space="preserve"> год</w:t>
      </w:r>
      <w:r w:rsidR="005A137B" w:rsidRPr="0004151F">
        <w:rPr>
          <w:sz w:val="28"/>
          <w:szCs w:val="28"/>
        </w:rPr>
        <w:t>,</w:t>
      </w:r>
      <w:r w:rsidR="00BA5DB2" w:rsidRPr="0004151F">
        <w:rPr>
          <w:sz w:val="28"/>
          <w:szCs w:val="28"/>
        </w:rPr>
        <w:t xml:space="preserve"> </w:t>
      </w:r>
      <w:r w:rsidR="005A137B" w:rsidRPr="0004151F">
        <w:rPr>
          <w:sz w:val="28"/>
          <w:szCs w:val="28"/>
        </w:rPr>
        <w:t xml:space="preserve">установленными </w:t>
      </w:r>
      <w:r w:rsidRPr="0004151F">
        <w:rPr>
          <w:sz w:val="28"/>
          <w:szCs w:val="28"/>
        </w:rPr>
        <w:t>приложени</w:t>
      </w:r>
      <w:r w:rsidR="005A137B" w:rsidRPr="0004151F">
        <w:rPr>
          <w:sz w:val="28"/>
          <w:szCs w:val="28"/>
        </w:rPr>
        <w:t>ем</w:t>
      </w:r>
      <w:r w:rsidR="00BA5DB2" w:rsidRPr="0004151F">
        <w:rPr>
          <w:sz w:val="28"/>
          <w:szCs w:val="28"/>
        </w:rPr>
        <w:t xml:space="preserve"> </w:t>
      </w:r>
      <w:r w:rsidR="00866999" w:rsidRPr="0004151F">
        <w:rPr>
          <w:sz w:val="28"/>
          <w:szCs w:val="28"/>
        </w:rPr>
        <w:t>5</w:t>
      </w:r>
      <w:r w:rsidRPr="0004151F">
        <w:rPr>
          <w:sz w:val="28"/>
          <w:szCs w:val="28"/>
        </w:rPr>
        <w:t>.</w:t>
      </w:r>
    </w:p>
    <w:p w:rsidR="008E0B00" w:rsidRDefault="008E0B00" w:rsidP="00953E93">
      <w:pPr>
        <w:autoSpaceDE w:val="0"/>
        <w:autoSpaceDN w:val="0"/>
        <w:adjustRightInd w:val="0"/>
        <w:ind w:firstLine="709"/>
        <w:outlineLvl w:val="1"/>
        <w:rPr>
          <w:sz w:val="28"/>
          <w:szCs w:val="28"/>
        </w:rPr>
      </w:pPr>
    </w:p>
    <w:p w:rsidR="00B301C4" w:rsidRDefault="00B301C4" w:rsidP="00953E93">
      <w:pPr>
        <w:autoSpaceDE w:val="0"/>
        <w:autoSpaceDN w:val="0"/>
        <w:adjustRightInd w:val="0"/>
        <w:ind w:firstLine="709"/>
        <w:outlineLvl w:val="1"/>
        <w:rPr>
          <w:sz w:val="28"/>
          <w:szCs w:val="28"/>
        </w:rPr>
      </w:pPr>
    </w:p>
    <w:p w:rsidR="00B301C4" w:rsidRDefault="00B301C4" w:rsidP="00953E93">
      <w:pPr>
        <w:autoSpaceDE w:val="0"/>
        <w:autoSpaceDN w:val="0"/>
        <w:adjustRightInd w:val="0"/>
        <w:ind w:firstLine="709"/>
        <w:outlineLvl w:val="1"/>
        <w:rPr>
          <w:sz w:val="28"/>
          <w:szCs w:val="28"/>
        </w:rPr>
      </w:pPr>
    </w:p>
    <w:p w:rsidR="00B301C4" w:rsidRDefault="00B301C4" w:rsidP="00953E93">
      <w:pPr>
        <w:autoSpaceDE w:val="0"/>
        <w:autoSpaceDN w:val="0"/>
        <w:adjustRightInd w:val="0"/>
        <w:ind w:firstLine="709"/>
        <w:outlineLvl w:val="1"/>
        <w:rPr>
          <w:sz w:val="28"/>
          <w:szCs w:val="28"/>
        </w:rPr>
      </w:pPr>
    </w:p>
    <w:p w:rsidR="00B301C4" w:rsidRDefault="00B301C4" w:rsidP="00953E93">
      <w:pPr>
        <w:autoSpaceDE w:val="0"/>
        <w:autoSpaceDN w:val="0"/>
        <w:adjustRightInd w:val="0"/>
        <w:ind w:firstLine="709"/>
        <w:outlineLvl w:val="1"/>
        <w:rPr>
          <w:sz w:val="28"/>
          <w:szCs w:val="28"/>
        </w:rPr>
      </w:pPr>
    </w:p>
    <w:p w:rsidR="00B301C4" w:rsidRDefault="00B301C4" w:rsidP="00953E93">
      <w:pPr>
        <w:autoSpaceDE w:val="0"/>
        <w:autoSpaceDN w:val="0"/>
        <w:adjustRightInd w:val="0"/>
        <w:ind w:firstLine="709"/>
        <w:outlineLvl w:val="1"/>
        <w:rPr>
          <w:sz w:val="28"/>
          <w:szCs w:val="28"/>
        </w:rPr>
      </w:pPr>
    </w:p>
    <w:p w:rsidR="00B301C4" w:rsidRDefault="00B301C4" w:rsidP="00953E93">
      <w:pPr>
        <w:autoSpaceDE w:val="0"/>
        <w:autoSpaceDN w:val="0"/>
        <w:adjustRightInd w:val="0"/>
        <w:ind w:firstLine="709"/>
        <w:outlineLvl w:val="1"/>
        <w:rPr>
          <w:sz w:val="28"/>
          <w:szCs w:val="28"/>
        </w:rPr>
      </w:pPr>
    </w:p>
    <w:p w:rsidR="00B301C4" w:rsidRPr="0004151F" w:rsidRDefault="00B301C4" w:rsidP="00953E93">
      <w:pPr>
        <w:autoSpaceDE w:val="0"/>
        <w:autoSpaceDN w:val="0"/>
        <w:adjustRightInd w:val="0"/>
        <w:ind w:firstLine="709"/>
        <w:outlineLvl w:val="1"/>
        <w:rPr>
          <w:sz w:val="28"/>
          <w:szCs w:val="28"/>
        </w:rPr>
      </w:pPr>
    </w:p>
    <w:p w:rsidR="00907DDF" w:rsidRPr="0004151F" w:rsidRDefault="0093761C" w:rsidP="00953E93">
      <w:pPr>
        <w:autoSpaceDE w:val="0"/>
        <w:autoSpaceDN w:val="0"/>
        <w:adjustRightInd w:val="0"/>
        <w:ind w:firstLine="709"/>
        <w:outlineLvl w:val="1"/>
        <w:rPr>
          <w:bCs/>
          <w:sz w:val="28"/>
          <w:szCs w:val="28"/>
        </w:rPr>
      </w:pPr>
      <w:r w:rsidRPr="0004151F">
        <w:rPr>
          <w:sz w:val="28"/>
          <w:szCs w:val="28"/>
        </w:rPr>
        <w:lastRenderedPageBreak/>
        <w:t>Статья </w:t>
      </w:r>
      <w:r w:rsidR="003F18C4" w:rsidRPr="0004151F">
        <w:rPr>
          <w:sz w:val="28"/>
          <w:szCs w:val="28"/>
        </w:rPr>
        <w:t>4</w:t>
      </w:r>
      <w:r w:rsidR="00A33B67" w:rsidRPr="0004151F">
        <w:rPr>
          <w:sz w:val="28"/>
          <w:szCs w:val="28"/>
        </w:rPr>
        <w:t>. </w:t>
      </w:r>
      <w:r w:rsidR="00A33B67" w:rsidRPr="0004151F">
        <w:rPr>
          <w:b/>
          <w:bCs/>
          <w:sz w:val="28"/>
          <w:szCs w:val="28"/>
        </w:rPr>
        <w:t>Бюджетные ассигнования областного бюджета Ленинградской области</w:t>
      </w:r>
      <w:r w:rsidR="00A33B67" w:rsidRPr="0004151F">
        <w:rPr>
          <w:bCs/>
          <w:sz w:val="28"/>
          <w:szCs w:val="28"/>
        </w:rPr>
        <w:t xml:space="preserve"> </w:t>
      </w:r>
    </w:p>
    <w:p w:rsidR="00907DDF" w:rsidRPr="0004151F" w:rsidRDefault="00907DDF" w:rsidP="00953E93">
      <w:pPr>
        <w:autoSpaceDE w:val="0"/>
        <w:autoSpaceDN w:val="0"/>
        <w:adjustRightInd w:val="0"/>
        <w:ind w:firstLine="709"/>
        <w:outlineLvl w:val="1"/>
        <w:rPr>
          <w:bCs/>
          <w:sz w:val="28"/>
          <w:szCs w:val="28"/>
        </w:rPr>
      </w:pPr>
    </w:p>
    <w:p w:rsidR="00022425" w:rsidRPr="0004151F" w:rsidRDefault="00046ED2" w:rsidP="00953E93">
      <w:pPr>
        <w:autoSpaceDE w:val="0"/>
        <w:autoSpaceDN w:val="0"/>
        <w:adjustRightInd w:val="0"/>
        <w:ind w:firstLine="709"/>
        <w:outlineLvl w:val="1"/>
        <w:rPr>
          <w:sz w:val="28"/>
          <w:szCs w:val="28"/>
        </w:rPr>
      </w:pPr>
      <w:r w:rsidRPr="0004151F">
        <w:rPr>
          <w:sz w:val="28"/>
          <w:szCs w:val="28"/>
        </w:rPr>
        <w:t xml:space="preserve">1. </w:t>
      </w:r>
      <w:r w:rsidR="00A33B67" w:rsidRPr="0004151F">
        <w:rPr>
          <w:sz w:val="28"/>
          <w:szCs w:val="28"/>
        </w:rPr>
        <w:t>Утвердить</w:t>
      </w:r>
      <w:r w:rsidR="00022425" w:rsidRPr="0004151F">
        <w:rPr>
          <w:sz w:val="28"/>
          <w:szCs w:val="28"/>
        </w:rPr>
        <w:t>:</w:t>
      </w:r>
    </w:p>
    <w:p w:rsidR="00A33B67" w:rsidRPr="0004151F" w:rsidRDefault="00A33B67" w:rsidP="00953E93">
      <w:pPr>
        <w:autoSpaceDE w:val="0"/>
        <w:autoSpaceDN w:val="0"/>
        <w:adjustRightInd w:val="0"/>
        <w:ind w:firstLine="709"/>
        <w:outlineLvl w:val="1"/>
        <w:rPr>
          <w:sz w:val="28"/>
          <w:szCs w:val="28"/>
        </w:rPr>
      </w:pPr>
      <w:r w:rsidRPr="0004151F">
        <w:rPr>
          <w:sz w:val="28"/>
          <w:szCs w:val="28"/>
        </w:rPr>
        <w:t xml:space="preserve">распределение бюджетных ассигнований по целевым статьям (государственным программам Ленинградской области и непрограммным направлениям деятельности), группам видов расходов, разделам и подразделам </w:t>
      </w:r>
      <w:r w:rsidR="00D27224" w:rsidRPr="0004151F">
        <w:rPr>
          <w:sz w:val="28"/>
          <w:szCs w:val="28"/>
        </w:rPr>
        <w:t xml:space="preserve">классификации расходов бюджетов </w:t>
      </w:r>
      <w:r w:rsidRPr="0004151F">
        <w:rPr>
          <w:sz w:val="28"/>
          <w:szCs w:val="28"/>
        </w:rPr>
        <w:t xml:space="preserve">на </w:t>
      </w:r>
      <w:r w:rsidR="00573009" w:rsidRPr="0004151F">
        <w:rPr>
          <w:sz w:val="28"/>
          <w:szCs w:val="28"/>
        </w:rPr>
        <w:t>201</w:t>
      </w:r>
      <w:r w:rsidR="00C24B40" w:rsidRPr="0004151F">
        <w:rPr>
          <w:sz w:val="28"/>
          <w:szCs w:val="28"/>
        </w:rPr>
        <w:t>9</w:t>
      </w:r>
      <w:r w:rsidRPr="0004151F">
        <w:rPr>
          <w:sz w:val="28"/>
          <w:szCs w:val="28"/>
        </w:rPr>
        <w:t xml:space="preserve"> год </w:t>
      </w:r>
      <w:r w:rsidR="00D27224" w:rsidRPr="0004151F">
        <w:rPr>
          <w:sz w:val="28"/>
          <w:szCs w:val="28"/>
        </w:rPr>
        <w:t>и на плановый период 20</w:t>
      </w:r>
      <w:r w:rsidR="00C24B40" w:rsidRPr="0004151F">
        <w:rPr>
          <w:sz w:val="28"/>
          <w:szCs w:val="28"/>
        </w:rPr>
        <w:t>20</w:t>
      </w:r>
      <w:r w:rsidR="00D27224" w:rsidRPr="0004151F">
        <w:rPr>
          <w:sz w:val="28"/>
          <w:szCs w:val="28"/>
        </w:rPr>
        <w:t xml:space="preserve"> и 202</w:t>
      </w:r>
      <w:r w:rsidR="00C24B40" w:rsidRPr="0004151F">
        <w:rPr>
          <w:sz w:val="28"/>
          <w:szCs w:val="28"/>
        </w:rPr>
        <w:t>1</w:t>
      </w:r>
      <w:r w:rsidR="00D27224" w:rsidRPr="0004151F">
        <w:rPr>
          <w:sz w:val="28"/>
          <w:szCs w:val="28"/>
        </w:rPr>
        <w:t xml:space="preserve"> годов </w:t>
      </w:r>
      <w:r w:rsidRPr="0004151F">
        <w:rPr>
          <w:sz w:val="28"/>
          <w:szCs w:val="28"/>
        </w:rPr>
        <w:t xml:space="preserve">согласно </w:t>
      </w:r>
      <w:hyperlink r:id="rId12" w:history="1">
        <w:r w:rsidRPr="0004151F">
          <w:rPr>
            <w:sz w:val="28"/>
            <w:szCs w:val="28"/>
          </w:rPr>
          <w:t>приложению</w:t>
        </w:r>
      </w:hyperlink>
      <w:r w:rsidR="005D22FF" w:rsidRPr="0004151F">
        <w:rPr>
          <w:sz w:val="28"/>
          <w:szCs w:val="28"/>
        </w:rPr>
        <w:t xml:space="preserve"> </w:t>
      </w:r>
      <w:r w:rsidR="00866999" w:rsidRPr="0004151F">
        <w:rPr>
          <w:sz w:val="28"/>
          <w:szCs w:val="28"/>
        </w:rPr>
        <w:t>6</w:t>
      </w:r>
      <w:r w:rsidR="00D27224" w:rsidRPr="0004151F">
        <w:rPr>
          <w:sz w:val="28"/>
          <w:szCs w:val="28"/>
        </w:rPr>
        <w:t>;</w:t>
      </w:r>
    </w:p>
    <w:p w:rsidR="007C1127" w:rsidRPr="0004151F" w:rsidRDefault="007C1127" w:rsidP="00953E93">
      <w:pPr>
        <w:autoSpaceDE w:val="0"/>
        <w:autoSpaceDN w:val="0"/>
        <w:adjustRightInd w:val="0"/>
        <w:ind w:firstLine="709"/>
        <w:outlineLvl w:val="1"/>
        <w:rPr>
          <w:sz w:val="28"/>
          <w:szCs w:val="28"/>
        </w:rPr>
      </w:pPr>
      <w:r w:rsidRPr="0004151F">
        <w:rPr>
          <w:sz w:val="28"/>
          <w:szCs w:val="28"/>
        </w:rPr>
        <w:t>ведомственную структуру расходов областного бюджета Ленинградской</w:t>
      </w:r>
      <w:r w:rsidR="00D27224" w:rsidRPr="0004151F">
        <w:rPr>
          <w:sz w:val="28"/>
          <w:szCs w:val="28"/>
        </w:rPr>
        <w:t xml:space="preserve"> области </w:t>
      </w:r>
      <w:r w:rsidRPr="0004151F">
        <w:rPr>
          <w:sz w:val="28"/>
          <w:szCs w:val="28"/>
        </w:rPr>
        <w:t>на 201</w:t>
      </w:r>
      <w:r w:rsidR="00C24B40" w:rsidRPr="0004151F">
        <w:rPr>
          <w:sz w:val="28"/>
          <w:szCs w:val="28"/>
        </w:rPr>
        <w:t>9</w:t>
      </w:r>
      <w:r w:rsidRPr="0004151F">
        <w:rPr>
          <w:sz w:val="28"/>
          <w:szCs w:val="28"/>
        </w:rPr>
        <w:t xml:space="preserve"> год </w:t>
      </w:r>
      <w:r w:rsidR="00D27224" w:rsidRPr="0004151F">
        <w:rPr>
          <w:sz w:val="28"/>
          <w:szCs w:val="28"/>
        </w:rPr>
        <w:t>и на плановый период 20</w:t>
      </w:r>
      <w:r w:rsidR="00C24B40" w:rsidRPr="0004151F">
        <w:rPr>
          <w:sz w:val="28"/>
          <w:szCs w:val="28"/>
        </w:rPr>
        <w:t>20</w:t>
      </w:r>
      <w:r w:rsidR="00D27224" w:rsidRPr="0004151F">
        <w:rPr>
          <w:sz w:val="28"/>
          <w:szCs w:val="28"/>
        </w:rPr>
        <w:t xml:space="preserve"> и 202</w:t>
      </w:r>
      <w:r w:rsidR="00C24B40" w:rsidRPr="0004151F">
        <w:rPr>
          <w:sz w:val="28"/>
          <w:szCs w:val="28"/>
        </w:rPr>
        <w:t>1</w:t>
      </w:r>
      <w:r w:rsidR="00D27224" w:rsidRPr="0004151F">
        <w:rPr>
          <w:sz w:val="28"/>
          <w:szCs w:val="28"/>
        </w:rPr>
        <w:t xml:space="preserve"> годов </w:t>
      </w:r>
      <w:r w:rsidRPr="0004151F">
        <w:rPr>
          <w:sz w:val="28"/>
          <w:szCs w:val="28"/>
        </w:rPr>
        <w:t xml:space="preserve">согласно </w:t>
      </w:r>
      <w:hyperlink r:id="rId13" w:history="1">
        <w:r w:rsidRPr="0004151F">
          <w:rPr>
            <w:sz w:val="28"/>
            <w:szCs w:val="28"/>
          </w:rPr>
          <w:t>приложению</w:t>
        </w:r>
      </w:hyperlink>
      <w:r w:rsidR="00D27224" w:rsidRPr="0004151F">
        <w:rPr>
          <w:sz w:val="28"/>
          <w:szCs w:val="28"/>
        </w:rPr>
        <w:t> </w:t>
      </w:r>
      <w:r w:rsidR="00866999" w:rsidRPr="0004151F">
        <w:rPr>
          <w:sz w:val="28"/>
          <w:szCs w:val="28"/>
        </w:rPr>
        <w:t>7</w:t>
      </w:r>
      <w:r w:rsidR="00D27224" w:rsidRPr="0004151F">
        <w:rPr>
          <w:sz w:val="28"/>
          <w:szCs w:val="28"/>
        </w:rPr>
        <w:t>;</w:t>
      </w:r>
    </w:p>
    <w:p w:rsidR="00B206B8" w:rsidRPr="0004151F" w:rsidRDefault="00B206B8" w:rsidP="00953E93">
      <w:pPr>
        <w:autoSpaceDE w:val="0"/>
        <w:autoSpaceDN w:val="0"/>
        <w:adjustRightInd w:val="0"/>
        <w:ind w:firstLine="709"/>
        <w:outlineLvl w:val="1"/>
        <w:rPr>
          <w:sz w:val="28"/>
          <w:szCs w:val="28"/>
        </w:rPr>
      </w:pPr>
      <w:r w:rsidRPr="0004151F">
        <w:rPr>
          <w:sz w:val="28"/>
          <w:szCs w:val="28"/>
        </w:rPr>
        <w:t xml:space="preserve">распределение бюджетных ассигнований по разделам и подразделам </w:t>
      </w:r>
      <w:r w:rsidR="00D27224" w:rsidRPr="0004151F">
        <w:rPr>
          <w:sz w:val="28"/>
          <w:szCs w:val="28"/>
        </w:rPr>
        <w:t xml:space="preserve">классификации расходов бюджетов </w:t>
      </w:r>
      <w:r w:rsidRPr="0004151F">
        <w:rPr>
          <w:sz w:val="28"/>
          <w:szCs w:val="28"/>
        </w:rPr>
        <w:t>на 201</w:t>
      </w:r>
      <w:r w:rsidR="00C24B40" w:rsidRPr="0004151F">
        <w:rPr>
          <w:sz w:val="28"/>
          <w:szCs w:val="28"/>
        </w:rPr>
        <w:t>9</w:t>
      </w:r>
      <w:r w:rsidRPr="0004151F">
        <w:rPr>
          <w:sz w:val="28"/>
          <w:szCs w:val="28"/>
        </w:rPr>
        <w:t xml:space="preserve"> год </w:t>
      </w:r>
      <w:r w:rsidR="00D27224" w:rsidRPr="0004151F">
        <w:rPr>
          <w:sz w:val="28"/>
          <w:szCs w:val="28"/>
        </w:rPr>
        <w:t>и на плановый период 20</w:t>
      </w:r>
      <w:r w:rsidR="00C24B40" w:rsidRPr="0004151F">
        <w:rPr>
          <w:sz w:val="28"/>
          <w:szCs w:val="28"/>
        </w:rPr>
        <w:t>20</w:t>
      </w:r>
      <w:r w:rsidR="00D27224" w:rsidRPr="0004151F">
        <w:rPr>
          <w:sz w:val="28"/>
          <w:szCs w:val="28"/>
        </w:rPr>
        <w:t xml:space="preserve"> и 202</w:t>
      </w:r>
      <w:r w:rsidR="00C24B40" w:rsidRPr="0004151F">
        <w:rPr>
          <w:sz w:val="28"/>
          <w:szCs w:val="28"/>
        </w:rPr>
        <w:t xml:space="preserve">1 </w:t>
      </w:r>
      <w:r w:rsidR="00D27224" w:rsidRPr="0004151F">
        <w:rPr>
          <w:sz w:val="28"/>
          <w:szCs w:val="28"/>
        </w:rPr>
        <w:t xml:space="preserve">годов </w:t>
      </w:r>
      <w:r w:rsidRPr="0004151F">
        <w:rPr>
          <w:sz w:val="28"/>
          <w:szCs w:val="28"/>
        </w:rPr>
        <w:t xml:space="preserve">согласно </w:t>
      </w:r>
      <w:hyperlink r:id="rId14" w:history="1">
        <w:r w:rsidRPr="0004151F">
          <w:rPr>
            <w:sz w:val="28"/>
            <w:szCs w:val="28"/>
          </w:rPr>
          <w:t>приложению</w:t>
        </w:r>
      </w:hyperlink>
      <w:r w:rsidR="00BA5DB2" w:rsidRPr="0004151F">
        <w:rPr>
          <w:sz w:val="28"/>
          <w:szCs w:val="28"/>
        </w:rPr>
        <w:t xml:space="preserve"> </w:t>
      </w:r>
      <w:r w:rsidR="00866999" w:rsidRPr="0004151F">
        <w:rPr>
          <w:sz w:val="28"/>
          <w:szCs w:val="28"/>
        </w:rPr>
        <w:t>8</w:t>
      </w:r>
      <w:r w:rsidR="0026774D" w:rsidRPr="0004151F">
        <w:rPr>
          <w:sz w:val="28"/>
          <w:szCs w:val="28"/>
        </w:rPr>
        <w:t>.</w:t>
      </w:r>
    </w:p>
    <w:p w:rsidR="0025003B" w:rsidRPr="0004151F" w:rsidRDefault="000D055A" w:rsidP="00953E93">
      <w:pPr>
        <w:autoSpaceDE w:val="0"/>
        <w:autoSpaceDN w:val="0"/>
        <w:adjustRightInd w:val="0"/>
        <w:ind w:firstLine="709"/>
        <w:outlineLvl w:val="1"/>
        <w:rPr>
          <w:sz w:val="28"/>
          <w:szCs w:val="28"/>
        </w:rPr>
      </w:pPr>
      <w:r w:rsidRPr="0004151F">
        <w:rPr>
          <w:sz w:val="28"/>
          <w:szCs w:val="28"/>
        </w:rPr>
        <w:t>2</w:t>
      </w:r>
      <w:r w:rsidR="0054614F" w:rsidRPr="0004151F">
        <w:rPr>
          <w:sz w:val="28"/>
          <w:szCs w:val="28"/>
        </w:rPr>
        <w:t xml:space="preserve">. </w:t>
      </w:r>
      <w:r w:rsidR="0025003B" w:rsidRPr="0004151F">
        <w:rPr>
          <w:sz w:val="28"/>
          <w:szCs w:val="28"/>
        </w:rPr>
        <w:t>Утвердить адресную инвестиционную программу, финансовое обеспечение которой осуществляется за счет средств областного бюджета Ленинградской области, на 201</w:t>
      </w:r>
      <w:r w:rsidR="00C24B40" w:rsidRPr="0004151F">
        <w:rPr>
          <w:sz w:val="28"/>
          <w:szCs w:val="28"/>
        </w:rPr>
        <w:t>9</w:t>
      </w:r>
      <w:r w:rsidR="0025003B" w:rsidRPr="0004151F">
        <w:rPr>
          <w:sz w:val="28"/>
          <w:szCs w:val="28"/>
        </w:rPr>
        <w:t xml:space="preserve"> год </w:t>
      </w:r>
      <w:r w:rsidR="00200960" w:rsidRPr="0004151F">
        <w:rPr>
          <w:sz w:val="28"/>
          <w:szCs w:val="28"/>
        </w:rPr>
        <w:t>и</w:t>
      </w:r>
      <w:r w:rsidR="0025003B" w:rsidRPr="0004151F">
        <w:rPr>
          <w:sz w:val="28"/>
          <w:szCs w:val="28"/>
        </w:rPr>
        <w:t xml:space="preserve"> на плановый период 20</w:t>
      </w:r>
      <w:r w:rsidR="00C24B40" w:rsidRPr="0004151F">
        <w:rPr>
          <w:sz w:val="28"/>
          <w:szCs w:val="28"/>
        </w:rPr>
        <w:t>20</w:t>
      </w:r>
      <w:r w:rsidR="0025003B" w:rsidRPr="0004151F">
        <w:rPr>
          <w:sz w:val="28"/>
          <w:szCs w:val="28"/>
        </w:rPr>
        <w:t xml:space="preserve"> и 202</w:t>
      </w:r>
      <w:r w:rsidR="00C24B40" w:rsidRPr="0004151F">
        <w:rPr>
          <w:sz w:val="28"/>
          <w:szCs w:val="28"/>
        </w:rPr>
        <w:t>1</w:t>
      </w:r>
      <w:r w:rsidR="0025003B" w:rsidRPr="0004151F">
        <w:rPr>
          <w:sz w:val="28"/>
          <w:szCs w:val="28"/>
        </w:rPr>
        <w:t xml:space="preserve"> годов согласно </w:t>
      </w:r>
      <w:r w:rsidR="000462C8" w:rsidRPr="0004151F">
        <w:rPr>
          <w:sz w:val="28"/>
          <w:szCs w:val="28"/>
        </w:rPr>
        <w:t>приложению </w:t>
      </w:r>
      <w:r w:rsidR="00866999" w:rsidRPr="0004151F">
        <w:rPr>
          <w:sz w:val="28"/>
          <w:szCs w:val="28"/>
        </w:rPr>
        <w:t>9</w:t>
      </w:r>
      <w:r w:rsidR="0025003B" w:rsidRPr="0004151F">
        <w:rPr>
          <w:sz w:val="28"/>
          <w:szCs w:val="28"/>
        </w:rPr>
        <w:t>.</w:t>
      </w:r>
    </w:p>
    <w:p w:rsidR="008175A7" w:rsidRPr="0004151F" w:rsidRDefault="000D055A" w:rsidP="00953E93">
      <w:pPr>
        <w:autoSpaceDE w:val="0"/>
        <w:autoSpaceDN w:val="0"/>
        <w:adjustRightInd w:val="0"/>
        <w:ind w:firstLine="709"/>
        <w:outlineLvl w:val="1"/>
        <w:rPr>
          <w:sz w:val="28"/>
          <w:szCs w:val="28"/>
        </w:rPr>
      </w:pPr>
      <w:r w:rsidRPr="0004151F">
        <w:rPr>
          <w:sz w:val="28"/>
          <w:szCs w:val="28"/>
        </w:rPr>
        <w:t>3</w:t>
      </w:r>
      <w:r w:rsidR="0054614F" w:rsidRPr="0004151F">
        <w:rPr>
          <w:sz w:val="28"/>
          <w:szCs w:val="28"/>
        </w:rPr>
        <w:t xml:space="preserve">. </w:t>
      </w:r>
      <w:r w:rsidR="008175A7" w:rsidRPr="0004151F">
        <w:rPr>
          <w:sz w:val="28"/>
          <w:szCs w:val="28"/>
        </w:rPr>
        <w:t>Утвердить общий объем бюджетных ассигнований на исполнение публичных нормативных обязательств:</w:t>
      </w:r>
    </w:p>
    <w:p w:rsidR="008175A7" w:rsidRPr="0004151F" w:rsidRDefault="008175A7" w:rsidP="00953E93">
      <w:pPr>
        <w:autoSpaceDE w:val="0"/>
        <w:autoSpaceDN w:val="0"/>
        <w:adjustRightInd w:val="0"/>
        <w:ind w:firstLine="709"/>
        <w:outlineLvl w:val="1"/>
        <w:rPr>
          <w:sz w:val="28"/>
          <w:szCs w:val="28"/>
        </w:rPr>
      </w:pPr>
      <w:r w:rsidRPr="0004151F">
        <w:rPr>
          <w:sz w:val="28"/>
          <w:szCs w:val="28"/>
        </w:rPr>
        <w:t>на 201</w:t>
      </w:r>
      <w:r w:rsidR="00C24B40" w:rsidRPr="0004151F">
        <w:rPr>
          <w:sz w:val="28"/>
          <w:szCs w:val="28"/>
        </w:rPr>
        <w:t>9</w:t>
      </w:r>
      <w:r w:rsidRPr="0004151F">
        <w:rPr>
          <w:sz w:val="28"/>
          <w:szCs w:val="28"/>
        </w:rPr>
        <w:t xml:space="preserve"> год в сумме</w:t>
      </w:r>
      <w:r w:rsidR="00F74B27" w:rsidRPr="0004151F">
        <w:rPr>
          <w:sz w:val="28"/>
          <w:szCs w:val="28"/>
        </w:rPr>
        <w:t xml:space="preserve"> 9 238 734,2</w:t>
      </w:r>
      <w:r w:rsidR="00D70A90" w:rsidRPr="0004151F">
        <w:rPr>
          <w:sz w:val="28"/>
          <w:szCs w:val="28"/>
        </w:rPr>
        <w:t xml:space="preserve"> </w:t>
      </w:r>
      <w:r w:rsidRPr="0004151F">
        <w:rPr>
          <w:sz w:val="28"/>
          <w:szCs w:val="28"/>
        </w:rPr>
        <w:t>тысячи рублей,</w:t>
      </w:r>
    </w:p>
    <w:p w:rsidR="008175A7" w:rsidRPr="0004151F" w:rsidRDefault="007C2ADA" w:rsidP="00953E93">
      <w:pPr>
        <w:autoSpaceDE w:val="0"/>
        <w:autoSpaceDN w:val="0"/>
        <w:adjustRightInd w:val="0"/>
        <w:ind w:firstLine="709"/>
        <w:outlineLvl w:val="1"/>
        <w:rPr>
          <w:sz w:val="28"/>
          <w:szCs w:val="28"/>
        </w:rPr>
      </w:pPr>
      <w:r w:rsidRPr="0004151F">
        <w:rPr>
          <w:sz w:val="28"/>
          <w:szCs w:val="28"/>
        </w:rPr>
        <w:t>на 20</w:t>
      </w:r>
      <w:r w:rsidR="00C24B40" w:rsidRPr="0004151F">
        <w:rPr>
          <w:sz w:val="28"/>
          <w:szCs w:val="28"/>
        </w:rPr>
        <w:t>20</w:t>
      </w:r>
      <w:r w:rsidR="00756FD5" w:rsidRPr="0004151F">
        <w:rPr>
          <w:sz w:val="28"/>
          <w:szCs w:val="28"/>
        </w:rPr>
        <w:t xml:space="preserve"> </w:t>
      </w:r>
      <w:r w:rsidRPr="0004151F">
        <w:rPr>
          <w:sz w:val="28"/>
          <w:szCs w:val="28"/>
        </w:rPr>
        <w:t>год в сумме</w:t>
      </w:r>
      <w:r w:rsidR="00F74B27" w:rsidRPr="0004151F">
        <w:rPr>
          <w:sz w:val="28"/>
          <w:szCs w:val="28"/>
        </w:rPr>
        <w:t xml:space="preserve"> 9 289 533,4</w:t>
      </w:r>
      <w:r w:rsidR="00EA65CB" w:rsidRPr="0004151F">
        <w:rPr>
          <w:sz w:val="28"/>
          <w:szCs w:val="28"/>
        </w:rPr>
        <w:t xml:space="preserve"> </w:t>
      </w:r>
      <w:r w:rsidR="008175A7" w:rsidRPr="0004151F">
        <w:rPr>
          <w:sz w:val="28"/>
          <w:szCs w:val="28"/>
        </w:rPr>
        <w:t>тысячи рублей,</w:t>
      </w:r>
    </w:p>
    <w:p w:rsidR="008175A7" w:rsidRPr="0004151F" w:rsidRDefault="008175A7" w:rsidP="00953E93">
      <w:pPr>
        <w:autoSpaceDE w:val="0"/>
        <w:autoSpaceDN w:val="0"/>
        <w:adjustRightInd w:val="0"/>
        <w:ind w:firstLine="709"/>
        <w:outlineLvl w:val="1"/>
        <w:rPr>
          <w:sz w:val="28"/>
          <w:szCs w:val="28"/>
        </w:rPr>
      </w:pPr>
      <w:r w:rsidRPr="0004151F">
        <w:rPr>
          <w:sz w:val="28"/>
          <w:szCs w:val="28"/>
        </w:rPr>
        <w:t>на 202</w:t>
      </w:r>
      <w:r w:rsidR="00C24B40" w:rsidRPr="0004151F">
        <w:rPr>
          <w:sz w:val="28"/>
          <w:szCs w:val="28"/>
        </w:rPr>
        <w:t>1</w:t>
      </w:r>
      <w:r w:rsidR="0057505D">
        <w:rPr>
          <w:sz w:val="28"/>
          <w:szCs w:val="28"/>
        </w:rPr>
        <w:t xml:space="preserve"> </w:t>
      </w:r>
      <w:r w:rsidRPr="0004151F">
        <w:rPr>
          <w:sz w:val="28"/>
          <w:szCs w:val="28"/>
        </w:rPr>
        <w:t xml:space="preserve">год в сумме </w:t>
      </w:r>
      <w:r w:rsidR="00F74B27" w:rsidRPr="0004151F">
        <w:rPr>
          <w:sz w:val="28"/>
          <w:szCs w:val="28"/>
        </w:rPr>
        <w:t xml:space="preserve">6 907 781,7 </w:t>
      </w:r>
      <w:r w:rsidRPr="0004151F">
        <w:rPr>
          <w:sz w:val="28"/>
          <w:szCs w:val="28"/>
        </w:rPr>
        <w:t>тысячи рублей.</w:t>
      </w:r>
    </w:p>
    <w:p w:rsidR="009A18B4" w:rsidRPr="0004151F" w:rsidRDefault="000D055A" w:rsidP="00953E93">
      <w:pPr>
        <w:autoSpaceDE w:val="0"/>
        <w:autoSpaceDN w:val="0"/>
        <w:adjustRightInd w:val="0"/>
        <w:ind w:firstLine="709"/>
        <w:outlineLvl w:val="1"/>
        <w:rPr>
          <w:sz w:val="28"/>
          <w:szCs w:val="28"/>
        </w:rPr>
      </w:pPr>
      <w:r w:rsidRPr="0004151F">
        <w:rPr>
          <w:sz w:val="28"/>
          <w:szCs w:val="28"/>
        </w:rPr>
        <w:t>4</w:t>
      </w:r>
      <w:r w:rsidR="0054614F" w:rsidRPr="0004151F">
        <w:rPr>
          <w:sz w:val="28"/>
          <w:szCs w:val="28"/>
        </w:rPr>
        <w:t xml:space="preserve">. </w:t>
      </w:r>
      <w:r w:rsidR="009A18B4" w:rsidRPr="0004151F">
        <w:rPr>
          <w:sz w:val="28"/>
          <w:szCs w:val="28"/>
        </w:rPr>
        <w:t>Утвердить объем бюджетных ассигнований дорожного фонда Ленинградской области:</w:t>
      </w:r>
    </w:p>
    <w:p w:rsidR="009A18B4" w:rsidRPr="0004151F" w:rsidRDefault="009A18B4" w:rsidP="00953E93">
      <w:pPr>
        <w:autoSpaceDE w:val="0"/>
        <w:autoSpaceDN w:val="0"/>
        <w:adjustRightInd w:val="0"/>
        <w:ind w:firstLine="709"/>
        <w:outlineLvl w:val="1"/>
        <w:rPr>
          <w:sz w:val="28"/>
          <w:szCs w:val="28"/>
        </w:rPr>
      </w:pPr>
      <w:r w:rsidRPr="0004151F">
        <w:rPr>
          <w:sz w:val="28"/>
          <w:szCs w:val="28"/>
        </w:rPr>
        <w:t>на 201</w:t>
      </w:r>
      <w:r w:rsidR="00C24B40" w:rsidRPr="0004151F">
        <w:rPr>
          <w:sz w:val="28"/>
          <w:szCs w:val="28"/>
        </w:rPr>
        <w:t>9</w:t>
      </w:r>
      <w:r w:rsidRPr="0004151F">
        <w:rPr>
          <w:sz w:val="28"/>
          <w:szCs w:val="28"/>
        </w:rPr>
        <w:t xml:space="preserve"> год в сумме</w:t>
      </w:r>
      <w:r w:rsidR="008C7947" w:rsidRPr="0004151F">
        <w:rPr>
          <w:sz w:val="28"/>
          <w:szCs w:val="28"/>
        </w:rPr>
        <w:t xml:space="preserve"> 8 383 711,8 </w:t>
      </w:r>
      <w:r w:rsidRPr="0004151F">
        <w:rPr>
          <w:sz w:val="28"/>
          <w:szCs w:val="28"/>
        </w:rPr>
        <w:t>тысячи рублей,</w:t>
      </w:r>
    </w:p>
    <w:p w:rsidR="009A18B4" w:rsidRPr="0004151F" w:rsidRDefault="009A18B4" w:rsidP="00953E93">
      <w:pPr>
        <w:autoSpaceDE w:val="0"/>
        <w:autoSpaceDN w:val="0"/>
        <w:adjustRightInd w:val="0"/>
        <w:ind w:firstLine="709"/>
        <w:outlineLvl w:val="1"/>
        <w:rPr>
          <w:sz w:val="28"/>
          <w:szCs w:val="28"/>
        </w:rPr>
      </w:pPr>
      <w:r w:rsidRPr="0004151F">
        <w:rPr>
          <w:sz w:val="28"/>
          <w:szCs w:val="28"/>
        </w:rPr>
        <w:t>на 20</w:t>
      </w:r>
      <w:r w:rsidR="00C24B40" w:rsidRPr="0004151F">
        <w:rPr>
          <w:sz w:val="28"/>
          <w:szCs w:val="28"/>
        </w:rPr>
        <w:t>20</w:t>
      </w:r>
      <w:r w:rsidRPr="0004151F">
        <w:rPr>
          <w:sz w:val="28"/>
          <w:szCs w:val="28"/>
        </w:rPr>
        <w:t xml:space="preserve"> год в сумме </w:t>
      </w:r>
      <w:r w:rsidR="008C7947" w:rsidRPr="0004151F">
        <w:rPr>
          <w:sz w:val="28"/>
          <w:szCs w:val="28"/>
        </w:rPr>
        <w:t xml:space="preserve">8 984 077,4 </w:t>
      </w:r>
      <w:r w:rsidRPr="0004151F">
        <w:rPr>
          <w:sz w:val="28"/>
          <w:szCs w:val="28"/>
        </w:rPr>
        <w:t>тысячи рублей,</w:t>
      </w:r>
    </w:p>
    <w:p w:rsidR="008A42E4" w:rsidRPr="0004151F" w:rsidRDefault="009A18B4" w:rsidP="00953E93">
      <w:pPr>
        <w:autoSpaceDE w:val="0"/>
        <w:autoSpaceDN w:val="0"/>
        <w:adjustRightInd w:val="0"/>
        <w:ind w:firstLine="709"/>
        <w:outlineLvl w:val="1"/>
        <w:rPr>
          <w:sz w:val="28"/>
          <w:szCs w:val="28"/>
        </w:rPr>
      </w:pPr>
      <w:r w:rsidRPr="0004151F">
        <w:rPr>
          <w:sz w:val="28"/>
          <w:szCs w:val="28"/>
        </w:rPr>
        <w:t>на 202</w:t>
      </w:r>
      <w:r w:rsidR="00C24B40" w:rsidRPr="0004151F">
        <w:rPr>
          <w:sz w:val="28"/>
          <w:szCs w:val="28"/>
        </w:rPr>
        <w:t>1</w:t>
      </w:r>
      <w:r w:rsidRPr="0004151F">
        <w:rPr>
          <w:sz w:val="28"/>
          <w:szCs w:val="28"/>
        </w:rPr>
        <w:t xml:space="preserve"> год в сумме</w:t>
      </w:r>
      <w:r w:rsidR="008C7947" w:rsidRPr="0004151F">
        <w:rPr>
          <w:sz w:val="28"/>
          <w:szCs w:val="28"/>
        </w:rPr>
        <w:t xml:space="preserve"> 9 412 457,5</w:t>
      </w:r>
      <w:r w:rsidRPr="0004151F">
        <w:rPr>
          <w:sz w:val="28"/>
          <w:szCs w:val="28"/>
        </w:rPr>
        <w:t xml:space="preserve"> тысячи рублей.</w:t>
      </w:r>
    </w:p>
    <w:p w:rsidR="008A42E4" w:rsidRPr="0004151F" w:rsidRDefault="000D055A" w:rsidP="00953E93">
      <w:pPr>
        <w:autoSpaceDE w:val="0"/>
        <w:autoSpaceDN w:val="0"/>
        <w:adjustRightInd w:val="0"/>
        <w:ind w:firstLine="709"/>
        <w:outlineLvl w:val="1"/>
        <w:rPr>
          <w:sz w:val="28"/>
          <w:szCs w:val="28"/>
        </w:rPr>
      </w:pPr>
      <w:r w:rsidRPr="0004151F">
        <w:rPr>
          <w:sz w:val="28"/>
          <w:szCs w:val="28"/>
        </w:rPr>
        <w:t>5</w:t>
      </w:r>
      <w:r w:rsidR="008A42E4" w:rsidRPr="0004151F">
        <w:rPr>
          <w:sz w:val="28"/>
          <w:szCs w:val="28"/>
        </w:rPr>
        <w:t>. Утвердить резервный фонд Правительства Ленинградской области:</w:t>
      </w:r>
    </w:p>
    <w:p w:rsidR="008A42E4" w:rsidRPr="0004151F" w:rsidRDefault="008A42E4" w:rsidP="00953E93">
      <w:pPr>
        <w:autoSpaceDE w:val="0"/>
        <w:autoSpaceDN w:val="0"/>
        <w:adjustRightInd w:val="0"/>
        <w:ind w:firstLine="709"/>
        <w:outlineLvl w:val="1"/>
        <w:rPr>
          <w:sz w:val="28"/>
          <w:szCs w:val="28"/>
        </w:rPr>
      </w:pPr>
      <w:r w:rsidRPr="0004151F">
        <w:rPr>
          <w:sz w:val="28"/>
          <w:szCs w:val="28"/>
        </w:rPr>
        <w:t>на 201</w:t>
      </w:r>
      <w:r w:rsidR="004A00BF" w:rsidRPr="0004151F">
        <w:rPr>
          <w:sz w:val="28"/>
          <w:szCs w:val="28"/>
        </w:rPr>
        <w:t>9</w:t>
      </w:r>
      <w:r w:rsidRPr="0004151F">
        <w:rPr>
          <w:sz w:val="28"/>
          <w:szCs w:val="28"/>
        </w:rPr>
        <w:t xml:space="preserve"> год в сумме</w:t>
      </w:r>
      <w:r w:rsidR="00DD4DD2" w:rsidRPr="0004151F">
        <w:rPr>
          <w:sz w:val="28"/>
          <w:szCs w:val="28"/>
        </w:rPr>
        <w:t xml:space="preserve"> 340 000,0 </w:t>
      </w:r>
      <w:r w:rsidRPr="0004151F">
        <w:rPr>
          <w:sz w:val="28"/>
          <w:szCs w:val="28"/>
        </w:rPr>
        <w:t>тысяч</w:t>
      </w:r>
      <w:r w:rsidR="00BA5DB2" w:rsidRPr="0004151F">
        <w:rPr>
          <w:sz w:val="28"/>
          <w:szCs w:val="28"/>
        </w:rPr>
        <w:t>и</w:t>
      </w:r>
      <w:r w:rsidRPr="0004151F">
        <w:rPr>
          <w:sz w:val="28"/>
          <w:szCs w:val="28"/>
        </w:rPr>
        <w:t xml:space="preserve"> рублей,</w:t>
      </w:r>
    </w:p>
    <w:p w:rsidR="008A42E4" w:rsidRPr="0004151F" w:rsidRDefault="008A42E4" w:rsidP="00953E93">
      <w:pPr>
        <w:autoSpaceDE w:val="0"/>
        <w:autoSpaceDN w:val="0"/>
        <w:adjustRightInd w:val="0"/>
        <w:ind w:firstLine="709"/>
        <w:outlineLvl w:val="1"/>
        <w:rPr>
          <w:sz w:val="28"/>
          <w:szCs w:val="28"/>
        </w:rPr>
      </w:pPr>
      <w:r w:rsidRPr="0004151F">
        <w:rPr>
          <w:sz w:val="28"/>
          <w:szCs w:val="28"/>
        </w:rPr>
        <w:t>на 20</w:t>
      </w:r>
      <w:r w:rsidR="004A00BF" w:rsidRPr="0004151F">
        <w:rPr>
          <w:sz w:val="28"/>
          <w:szCs w:val="28"/>
        </w:rPr>
        <w:t>20</w:t>
      </w:r>
      <w:r w:rsidRPr="0004151F">
        <w:rPr>
          <w:sz w:val="28"/>
          <w:szCs w:val="28"/>
        </w:rPr>
        <w:t xml:space="preserve"> год в сумме</w:t>
      </w:r>
      <w:r w:rsidR="00DD4DD2" w:rsidRPr="0004151F">
        <w:rPr>
          <w:sz w:val="28"/>
          <w:szCs w:val="28"/>
        </w:rPr>
        <w:t xml:space="preserve"> 300 000,0 </w:t>
      </w:r>
      <w:r w:rsidRPr="0004151F">
        <w:rPr>
          <w:sz w:val="28"/>
          <w:szCs w:val="28"/>
        </w:rPr>
        <w:t>тысяч</w:t>
      </w:r>
      <w:r w:rsidR="00BA5DB2" w:rsidRPr="0004151F">
        <w:rPr>
          <w:sz w:val="28"/>
          <w:szCs w:val="28"/>
        </w:rPr>
        <w:t>и</w:t>
      </w:r>
      <w:r w:rsidRPr="0004151F">
        <w:rPr>
          <w:sz w:val="28"/>
          <w:szCs w:val="28"/>
        </w:rPr>
        <w:t xml:space="preserve"> рублей,</w:t>
      </w:r>
    </w:p>
    <w:p w:rsidR="008A42E4" w:rsidRPr="0004151F" w:rsidRDefault="008A42E4" w:rsidP="00953E93">
      <w:pPr>
        <w:autoSpaceDE w:val="0"/>
        <w:autoSpaceDN w:val="0"/>
        <w:adjustRightInd w:val="0"/>
        <w:ind w:firstLine="709"/>
        <w:outlineLvl w:val="1"/>
        <w:rPr>
          <w:sz w:val="28"/>
          <w:szCs w:val="28"/>
        </w:rPr>
      </w:pPr>
      <w:r w:rsidRPr="0004151F">
        <w:rPr>
          <w:sz w:val="28"/>
          <w:szCs w:val="28"/>
        </w:rPr>
        <w:t>на 202</w:t>
      </w:r>
      <w:r w:rsidR="004A00BF" w:rsidRPr="0004151F">
        <w:rPr>
          <w:sz w:val="28"/>
          <w:szCs w:val="28"/>
        </w:rPr>
        <w:t>1</w:t>
      </w:r>
      <w:r w:rsidRPr="0004151F">
        <w:rPr>
          <w:sz w:val="28"/>
          <w:szCs w:val="28"/>
        </w:rPr>
        <w:t xml:space="preserve"> год в сумме</w:t>
      </w:r>
      <w:r w:rsidR="00DD4DD2" w:rsidRPr="0004151F">
        <w:rPr>
          <w:sz w:val="28"/>
          <w:szCs w:val="28"/>
        </w:rPr>
        <w:t xml:space="preserve"> </w:t>
      </w:r>
      <w:r w:rsidR="0054614F" w:rsidRPr="0004151F">
        <w:rPr>
          <w:sz w:val="28"/>
          <w:szCs w:val="28"/>
        </w:rPr>
        <w:t>300 </w:t>
      </w:r>
      <w:r w:rsidR="00DD4DD2" w:rsidRPr="0004151F">
        <w:rPr>
          <w:sz w:val="28"/>
          <w:szCs w:val="28"/>
        </w:rPr>
        <w:t xml:space="preserve">000,0 </w:t>
      </w:r>
      <w:r w:rsidRPr="0004151F">
        <w:rPr>
          <w:sz w:val="28"/>
          <w:szCs w:val="28"/>
        </w:rPr>
        <w:t>тысяч</w:t>
      </w:r>
      <w:r w:rsidR="00BA5DB2" w:rsidRPr="0004151F">
        <w:rPr>
          <w:sz w:val="28"/>
          <w:szCs w:val="28"/>
        </w:rPr>
        <w:t>и</w:t>
      </w:r>
      <w:r w:rsidRPr="0004151F">
        <w:rPr>
          <w:sz w:val="28"/>
          <w:szCs w:val="28"/>
        </w:rPr>
        <w:t xml:space="preserve"> рублей. </w:t>
      </w:r>
    </w:p>
    <w:p w:rsidR="008A42E4" w:rsidRPr="0004151F" w:rsidRDefault="008A42E4" w:rsidP="00953E93">
      <w:pPr>
        <w:autoSpaceDE w:val="0"/>
        <w:autoSpaceDN w:val="0"/>
        <w:adjustRightInd w:val="0"/>
        <w:ind w:firstLine="709"/>
        <w:outlineLvl w:val="1"/>
        <w:rPr>
          <w:sz w:val="28"/>
          <w:szCs w:val="28"/>
        </w:rPr>
      </w:pPr>
      <w:r w:rsidRPr="0004151F">
        <w:rPr>
          <w:sz w:val="28"/>
          <w:szCs w:val="28"/>
        </w:rPr>
        <w:t>Утвердить 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p>
    <w:p w:rsidR="008A42E4" w:rsidRPr="0004151F" w:rsidRDefault="008A42E4" w:rsidP="00953E93">
      <w:pPr>
        <w:autoSpaceDE w:val="0"/>
        <w:autoSpaceDN w:val="0"/>
        <w:adjustRightInd w:val="0"/>
        <w:ind w:firstLine="709"/>
        <w:outlineLvl w:val="1"/>
        <w:rPr>
          <w:sz w:val="28"/>
          <w:szCs w:val="28"/>
        </w:rPr>
      </w:pPr>
      <w:r w:rsidRPr="0004151F">
        <w:rPr>
          <w:sz w:val="28"/>
          <w:szCs w:val="28"/>
        </w:rPr>
        <w:t>на 201</w:t>
      </w:r>
      <w:r w:rsidR="009B0DB6" w:rsidRPr="0004151F">
        <w:rPr>
          <w:sz w:val="28"/>
          <w:szCs w:val="28"/>
        </w:rPr>
        <w:t>9</w:t>
      </w:r>
      <w:r w:rsidRPr="0004151F">
        <w:rPr>
          <w:sz w:val="28"/>
          <w:szCs w:val="28"/>
        </w:rPr>
        <w:t xml:space="preserve"> год в сумме </w:t>
      </w:r>
      <w:r w:rsidR="00DD4DD2" w:rsidRPr="0004151F">
        <w:rPr>
          <w:sz w:val="28"/>
          <w:szCs w:val="28"/>
        </w:rPr>
        <w:t xml:space="preserve">100 000,0 </w:t>
      </w:r>
      <w:r w:rsidRPr="0004151F">
        <w:rPr>
          <w:sz w:val="28"/>
          <w:szCs w:val="28"/>
        </w:rPr>
        <w:t>тысяч</w:t>
      </w:r>
      <w:r w:rsidR="0051688A" w:rsidRPr="0004151F">
        <w:rPr>
          <w:sz w:val="28"/>
          <w:szCs w:val="28"/>
        </w:rPr>
        <w:t>и</w:t>
      </w:r>
      <w:r w:rsidRPr="0004151F">
        <w:rPr>
          <w:sz w:val="28"/>
          <w:szCs w:val="28"/>
        </w:rPr>
        <w:t xml:space="preserve"> рублей,</w:t>
      </w:r>
    </w:p>
    <w:p w:rsidR="008A42E4" w:rsidRPr="0004151F" w:rsidRDefault="008A42E4" w:rsidP="00953E93">
      <w:pPr>
        <w:autoSpaceDE w:val="0"/>
        <w:autoSpaceDN w:val="0"/>
        <w:adjustRightInd w:val="0"/>
        <w:ind w:firstLine="709"/>
        <w:outlineLvl w:val="1"/>
        <w:rPr>
          <w:sz w:val="28"/>
          <w:szCs w:val="28"/>
        </w:rPr>
      </w:pPr>
      <w:r w:rsidRPr="0004151F">
        <w:rPr>
          <w:sz w:val="28"/>
          <w:szCs w:val="28"/>
        </w:rPr>
        <w:t>на 20</w:t>
      </w:r>
      <w:r w:rsidR="009B0DB6" w:rsidRPr="0004151F">
        <w:rPr>
          <w:sz w:val="28"/>
          <w:szCs w:val="28"/>
        </w:rPr>
        <w:t>20</w:t>
      </w:r>
      <w:r w:rsidRPr="0004151F">
        <w:rPr>
          <w:sz w:val="28"/>
          <w:szCs w:val="28"/>
        </w:rPr>
        <w:t xml:space="preserve"> год в сумме</w:t>
      </w:r>
      <w:r w:rsidR="00DD4DD2" w:rsidRPr="0004151F">
        <w:rPr>
          <w:sz w:val="28"/>
          <w:szCs w:val="28"/>
        </w:rPr>
        <w:t xml:space="preserve"> </w:t>
      </w:r>
      <w:r w:rsidR="0054614F" w:rsidRPr="0004151F">
        <w:rPr>
          <w:sz w:val="28"/>
          <w:szCs w:val="28"/>
        </w:rPr>
        <w:t>100 </w:t>
      </w:r>
      <w:r w:rsidR="00DD4DD2" w:rsidRPr="0004151F">
        <w:rPr>
          <w:sz w:val="28"/>
          <w:szCs w:val="28"/>
        </w:rPr>
        <w:t xml:space="preserve">000,0 </w:t>
      </w:r>
      <w:r w:rsidRPr="0004151F">
        <w:rPr>
          <w:sz w:val="28"/>
          <w:szCs w:val="28"/>
        </w:rPr>
        <w:t>тысяч</w:t>
      </w:r>
      <w:r w:rsidR="0051688A" w:rsidRPr="0004151F">
        <w:rPr>
          <w:sz w:val="28"/>
          <w:szCs w:val="28"/>
        </w:rPr>
        <w:t>и</w:t>
      </w:r>
      <w:r w:rsidRPr="0004151F">
        <w:rPr>
          <w:sz w:val="28"/>
          <w:szCs w:val="28"/>
        </w:rPr>
        <w:t xml:space="preserve"> рублей,</w:t>
      </w:r>
    </w:p>
    <w:p w:rsidR="008A42E4" w:rsidRDefault="008A42E4" w:rsidP="00953E93">
      <w:pPr>
        <w:autoSpaceDE w:val="0"/>
        <w:autoSpaceDN w:val="0"/>
        <w:adjustRightInd w:val="0"/>
        <w:ind w:firstLine="709"/>
        <w:outlineLvl w:val="1"/>
        <w:rPr>
          <w:sz w:val="28"/>
          <w:szCs w:val="28"/>
        </w:rPr>
      </w:pPr>
      <w:r w:rsidRPr="0004151F">
        <w:rPr>
          <w:sz w:val="28"/>
          <w:szCs w:val="28"/>
        </w:rPr>
        <w:t>на 202</w:t>
      </w:r>
      <w:r w:rsidR="009B0DB6" w:rsidRPr="0004151F">
        <w:rPr>
          <w:sz w:val="28"/>
          <w:szCs w:val="28"/>
        </w:rPr>
        <w:t>1</w:t>
      </w:r>
      <w:r w:rsidRPr="0004151F">
        <w:rPr>
          <w:sz w:val="28"/>
          <w:szCs w:val="28"/>
        </w:rPr>
        <w:t xml:space="preserve"> год в сумме</w:t>
      </w:r>
      <w:r w:rsidR="00DD4DD2" w:rsidRPr="0004151F">
        <w:rPr>
          <w:sz w:val="28"/>
          <w:szCs w:val="28"/>
        </w:rPr>
        <w:t xml:space="preserve"> </w:t>
      </w:r>
      <w:r w:rsidR="0054614F" w:rsidRPr="0004151F">
        <w:rPr>
          <w:sz w:val="28"/>
          <w:szCs w:val="28"/>
        </w:rPr>
        <w:t>100 </w:t>
      </w:r>
      <w:r w:rsidR="00DD4DD2" w:rsidRPr="0004151F">
        <w:rPr>
          <w:sz w:val="28"/>
          <w:szCs w:val="28"/>
        </w:rPr>
        <w:t xml:space="preserve">000,0 </w:t>
      </w:r>
      <w:r w:rsidRPr="0004151F">
        <w:rPr>
          <w:sz w:val="28"/>
          <w:szCs w:val="28"/>
        </w:rPr>
        <w:t>тысяч</w:t>
      </w:r>
      <w:r w:rsidR="0051688A" w:rsidRPr="0004151F">
        <w:rPr>
          <w:sz w:val="28"/>
          <w:szCs w:val="28"/>
        </w:rPr>
        <w:t>и</w:t>
      </w:r>
      <w:r w:rsidRPr="0004151F">
        <w:rPr>
          <w:sz w:val="28"/>
          <w:szCs w:val="28"/>
        </w:rPr>
        <w:t xml:space="preserve"> рублей.</w:t>
      </w:r>
    </w:p>
    <w:p w:rsidR="0057505D" w:rsidRDefault="0057505D" w:rsidP="00953E93">
      <w:pPr>
        <w:autoSpaceDE w:val="0"/>
        <w:autoSpaceDN w:val="0"/>
        <w:adjustRightInd w:val="0"/>
        <w:ind w:firstLine="709"/>
        <w:outlineLvl w:val="1"/>
        <w:rPr>
          <w:sz w:val="28"/>
          <w:szCs w:val="28"/>
        </w:rPr>
      </w:pPr>
    </w:p>
    <w:p w:rsidR="0057505D" w:rsidRDefault="0057505D" w:rsidP="00953E93">
      <w:pPr>
        <w:autoSpaceDE w:val="0"/>
        <w:autoSpaceDN w:val="0"/>
        <w:adjustRightInd w:val="0"/>
        <w:ind w:firstLine="709"/>
        <w:outlineLvl w:val="1"/>
        <w:rPr>
          <w:sz w:val="28"/>
          <w:szCs w:val="28"/>
        </w:rPr>
      </w:pPr>
    </w:p>
    <w:p w:rsidR="0057505D" w:rsidRPr="0004151F" w:rsidRDefault="0057505D" w:rsidP="00953E93">
      <w:pPr>
        <w:autoSpaceDE w:val="0"/>
        <w:autoSpaceDN w:val="0"/>
        <w:adjustRightInd w:val="0"/>
        <w:ind w:firstLine="709"/>
        <w:outlineLvl w:val="1"/>
        <w:rPr>
          <w:sz w:val="28"/>
          <w:szCs w:val="28"/>
        </w:rPr>
      </w:pPr>
    </w:p>
    <w:p w:rsidR="00A33B67" w:rsidRPr="0004151F" w:rsidRDefault="00A33B67" w:rsidP="00953E93">
      <w:pPr>
        <w:autoSpaceDE w:val="0"/>
        <w:autoSpaceDN w:val="0"/>
        <w:adjustRightInd w:val="0"/>
        <w:ind w:firstLine="709"/>
        <w:outlineLvl w:val="1"/>
        <w:rPr>
          <w:sz w:val="28"/>
          <w:szCs w:val="28"/>
        </w:rPr>
      </w:pPr>
      <w:r w:rsidRPr="0004151F">
        <w:rPr>
          <w:sz w:val="28"/>
          <w:szCs w:val="28"/>
        </w:rPr>
        <w:t xml:space="preserve">Установить, </w:t>
      </w:r>
      <w:r w:rsidR="00063A27" w:rsidRPr="0004151F">
        <w:rPr>
          <w:sz w:val="28"/>
          <w:szCs w:val="28"/>
        </w:rPr>
        <w:t xml:space="preserve">что средства </w:t>
      </w:r>
      <w:r w:rsidRPr="0004151F">
        <w:rPr>
          <w:sz w:val="28"/>
          <w:szCs w:val="28"/>
        </w:rPr>
        <w:t>резервн</w:t>
      </w:r>
      <w:r w:rsidR="00063A27" w:rsidRPr="0004151F">
        <w:rPr>
          <w:sz w:val="28"/>
          <w:szCs w:val="28"/>
        </w:rPr>
        <w:t>ого</w:t>
      </w:r>
      <w:r w:rsidRPr="0004151F">
        <w:rPr>
          <w:sz w:val="28"/>
          <w:szCs w:val="28"/>
        </w:rPr>
        <w:t xml:space="preserve"> фонд</w:t>
      </w:r>
      <w:r w:rsidR="00063A27" w:rsidRPr="0004151F">
        <w:rPr>
          <w:sz w:val="28"/>
          <w:szCs w:val="28"/>
        </w:rPr>
        <w:t>а</w:t>
      </w:r>
      <w:r w:rsidRPr="0004151F">
        <w:rPr>
          <w:sz w:val="28"/>
          <w:szCs w:val="28"/>
        </w:rPr>
        <w:t xml:space="preserve"> Прави</w:t>
      </w:r>
      <w:r w:rsidR="00063A27" w:rsidRPr="0004151F">
        <w:rPr>
          <w:sz w:val="28"/>
          <w:szCs w:val="28"/>
        </w:rPr>
        <w:t xml:space="preserve">тельства Ленинградской области и </w:t>
      </w:r>
      <w:r w:rsidRPr="0004151F">
        <w:rPr>
          <w:sz w:val="28"/>
          <w:szCs w:val="28"/>
        </w:rPr>
        <w:t>резервн</w:t>
      </w:r>
      <w:r w:rsidR="00063A27" w:rsidRPr="0004151F">
        <w:rPr>
          <w:sz w:val="28"/>
          <w:szCs w:val="28"/>
        </w:rPr>
        <w:t>ого</w:t>
      </w:r>
      <w:r w:rsidRPr="0004151F">
        <w:rPr>
          <w:sz w:val="28"/>
          <w:szCs w:val="28"/>
        </w:rPr>
        <w:t xml:space="preserve"> фонд</w:t>
      </w:r>
      <w:r w:rsidR="00063A27" w:rsidRPr="0004151F">
        <w:rPr>
          <w:sz w:val="28"/>
          <w:szCs w:val="28"/>
        </w:rPr>
        <w:t>а</w:t>
      </w:r>
      <w:r w:rsidRPr="0004151F">
        <w:rPr>
          <w:sz w:val="28"/>
          <w:szCs w:val="28"/>
        </w:rPr>
        <w:t xml:space="preserve">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r w:rsidR="00063A27" w:rsidRPr="0004151F">
        <w:rPr>
          <w:sz w:val="28"/>
          <w:szCs w:val="28"/>
        </w:rPr>
        <w:t xml:space="preserve"> распределяются в соответствии с правовыми актами Правительства Ленинградской области</w:t>
      </w:r>
      <w:r w:rsidRPr="0004151F">
        <w:rPr>
          <w:sz w:val="28"/>
          <w:szCs w:val="28"/>
        </w:rPr>
        <w:t>.</w:t>
      </w:r>
    </w:p>
    <w:p w:rsidR="009D5C48" w:rsidRPr="0004151F" w:rsidRDefault="000D055A" w:rsidP="00D246EA">
      <w:pPr>
        <w:autoSpaceDE w:val="0"/>
        <w:autoSpaceDN w:val="0"/>
        <w:adjustRightInd w:val="0"/>
        <w:ind w:firstLine="709"/>
        <w:outlineLvl w:val="1"/>
        <w:rPr>
          <w:sz w:val="28"/>
          <w:szCs w:val="28"/>
        </w:rPr>
      </w:pPr>
      <w:r w:rsidRPr="0004151F">
        <w:rPr>
          <w:sz w:val="28"/>
          <w:szCs w:val="28"/>
        </w:rPr>
        <w:t>6</w:t>
      </w:r>
      <w:r w:rsidR="00D246EA" w:rsidRPr="0004151F">
        <w:rPr>
          <w:sz w:val="28"/>
          <w:szCs w:val="28"/>
        </w:rPr>
        <w:t>. Зарезервировать бюджетные ассигнования для финансового обеспечения повышения средней заработной платы отдельных категорий работников бюджетной сферы в целях реализации Указа Президента Российской Федерации от 7 мая 2012 года № 597 "О мероприятиях по реализации государственной социальной политики"</w:t>
      </w:r>
      <w:r w:rsidR="009D5C48" w:rsidRPr="0004151F">
        <w:rPr>
          <w:sz w:val="28"/>
          <w:szCs w:val="28"/>
        </w:rPr>
        <w:t>:</w:t>
      </w:r>
    </w:p>
    <w:p w:rsidR="00D246EA" w:rsidRPr="0004151F" w:rsidRDefault="00D246EA" w:rsidP="00D246EA">
      <w:pPr>
        <w:autoSpaceDE w:val="0"/>
        <w:autoSpaceDN w:val="0"/>
        <w:adjustRightInd w:val="0"/>
        <w:ind w:firstLine="709"/>
        <w:outlineLvl w:val="1"/>
        <w:rPr>
          <w:sz w:val="28"/>
          <w:szCs w:val="28"/>
        </w:rPr>
      </w:pPr>
      <w:r w:rsidRPr="0004151F">
        <w:rPr>
          <w:sz w:val="28"/>
          <w:szCs w:val="28"/>
        </w:rPr>
        <w:t>на 2019 год в сумме</w:t>
      </w:r>
      <w:r w:rsidR="009D5C48" w:rsidRPr="0004151F">
        <w:t xml:space="preserve"> </w:t>
      </w:r>
      <w:r w:rsidR="009D5C48" w:rsidRPr="0004151F">
        <w:rPr>
          <w:sz w:val="28"/>
          <w:szCs w:val="28"/>
        </w:rPr>
        <w:t xml:space="preserve">440 440,4 </w:t>
      </w:r>
      <w:r w:rsidRPr="0004151F">
        <w:rPr>
          <w:sz w:val="28"/>
          <w:szCs w:val="28"/>
        </w:rPr>
        <w:t>тысяч рублей, в том числе:</w:t>
      </w:r>
    </w:p>
    <w:p w:rsidR="00D246EA" w:rsidRPr="0004151F" w:rsidRDefault="00D246EA" w:rsidP="00D246EA">
      <w:pPr>
        <w:autoSpaceDE w:val="0"/>
        <w:autoSpaceDN w:val="0"/>
        <w:adjustRightInd w:val="0"/>
        <w:ind w:firstLine="709"/>
        <w:outlineLvl w:val="1"/>
        <w:rPr>
          <w:sz w:val="28"/>
          <w:szCs w:val="28"/>
        </w:rPr>
      </w:pPr>
      <w:r w:rsidRPr="0004151F">
        <w:rPr>
          <w:sz w:val="28"/>
          <w:szCs w:val="28"/>
        </w:rPr>
        <w:t>по разделу "Образование" классифик</w:t>
      </w:r>
      <w:r w:rsidR="009061D1" w:rsidRPr="0004151F">
        <w:rPr>
          <w:sz w:val="28"/>
          <w:szCs w:val="28"/>
        </w:rPr>
        <w:t xml:space="preserve">ации расходов бюджетов в сумме 75 486,8 </w:t>
      </w:r>
      <w:r w:rsidRPr="0004151F">
        <w:rPr>
          <w:sz w:val="28"/>
          <w:szCs w:val="28"/>
        </w:rPr>
        <w:t>тысяч рублей;</w:t>
      </w:r>
    </w:p>
    <w:p w:rsidR="00D246EA" w:rsidRPr="0004151F" w:rsidRDefault="00D246EA" w:rsidP="00D246EA">
      <w:pPr>
        <w:autoSpaceDE w:val="0"/>
        <w:autoSpaceDN w:val="0"/>
        <w:adjustRightInd w:val="0"/>
        <w:ind w:firstLine="709"/>
        <w:outlineLvl w:val="1"/>
        <w:rPr>
          <w:sz w:val="28"/>
          <w:szCs w:val="28"/>
        </w:rPr>
      </w:pPr>
      <w:r w:rsidRPr="0004151F">
        <w:rPr>
          <w:sz w:val="28"/>
          <w:szCs w:val="28"/>
        </w:rPr>
        <w:t>по разделу "Культура" классификации расходов бюджетов в сумме</w:t>
      </w:r>
      <w:r w:rsidR="009061D1" w:rsidRPr="0004151F">
        <w:t xml:space="preserve"> </w:t>
      </w:r>
      <w:r w:rsidR="009061D1" w:rsidRPr="0004151F">
        <w:rPr>
          <w:sz w:val="28"/>
          <w:szCs w:val="28"/>
        </w:rPr>
        <w:t xml:space="preserve">208 465,0 </w:t>
      </w:r>
      <w:r w:rsidRPr="0004151F">
        <w:rPr>
          <w:sz w:val="28"/>
          <w:szCs w:val="28"/>
        </w:rPr>
        <w:t>тысячи рублей;</w:t>
      </w:r>
    </w:p>
    <w:p w:rsidR="00D246EA" w:rsidRPr="0004151F" w:rsidRDefault="00D246EA" w:rsidP="00D246EA">
      <w:pPr>
        <w:autoSpaceDE w:val="0"/>
        <w:autoSpaceDN w:val="0"/>
        <w:adjustRightInd w:val="0"/>
        <w:ind w:firstLine="709"/>
        <w:outlineLvl w:val="1"/>
        <w:rPr>
          <w:sz w:val="28"/>
          <w:szCs w:val="28"/>
        </w:rPr>
      </w:pPr>
      <w:r w:rsidRPr="0004151F">
        <w:rPr>
          <w:sz w:val="28"/>
          <w:szCs w:val="28"/>
        </w:rPr>
        <w:t>по разделу "Здравоохранение" классификации расходов бюджетов в сумме</w:t>
      </w:r>
      <w:r w:rsidR="009061D1" w:rsidRPr="0004151F">
        <w:rPr>
          <w:sz w:val="28"/>
          <w:szCs w:val="28"/>
        </w:rPr>
        <w:t xml:space="preserve"> 81 000,0 </w:t>
      </w:r>
      <w:r w:rsidRPr="0004151F">
        <w:rPr>
          <w:sz w:val="28"/>
          <w:szCs w:val="28"/>
        </w:rPr>
        <w:t>тысячи рублей;</w:t>
      </w:r>
    </w:p>
    <w:p w:rsidR="00D246EA" w:rsidRPr="0004151F" w:rsidRDefault="00D246EA" w:rsidP="00D246EA">
      <w:pPr>
        <w:autoSpaceDE w:val="0"/>
        <w:autoSpaceDN w:val="0"/>
        <w:adjustRightInd w:val="0"/>
        <w:ind w:firstLine="709"/>
        <w:outlineLvl w:val="1"/>
        <w:rPr>
          <w:sz w:val="28"/>
          <w:szCs w:val="28"/>
        </w:rPr>
      </w:pPr>
      <w:r w:rsidRPr="0004151F">
        <w:rPr>
          <w:sz w:val="28"/>
          <w:szCs w:val="28"/>
        </w:rPr>
        <w:t>по разделу "Социальная политика" классификации расходов бю</w:t>
      </w:r>
      <w:r w:rsidR="009D5C48" w:rsidRPr="0004151F">
        <w:rPr>
          <w:sz w:val="28"/>
          <w:szCs w:val="28"/>
        </w:rPr>
        <w:t>джетов в сумме</w:t>
      </w:r>
      <w:r w:rsidR="00980F0B" w:rsidRPr="0004151F">
        <w:t xml:space="preserve"> </w:t>
      </w:r>
      <w:r w:rsidR="00980F0B" w:rsidRPr="0004151F">
        <w:rPr>
          <w:sz w:val="28"/>
          <w:szCs w:val="28"/>
        </w:rPr>
        <w:t xml:space="preserve">75 488,6 </w:t>
      </w:r>
      <w:r w:rsidR="009D5C48" w:rsidRPr="0004151F">
        <w:rPr>
          <w:sz w:val="28"/>
          <w:szCs w:val="28"/>
        </w:rPr>
        <w:t>тысячи рублей;</w:t>
      </w:r>
    </w:p>
    <w:p w:rsidR="007A12FB" w:rsidRPr="0004151F" w:rsidRDefault="007A12FB" w:rsidP="007A12FB">
      <w:pPr>
        <w:autoSpaceDE w:val="0"/>
        <w:autoSpaceDN w:val="0"/>
        <w:adjustRightInd w:val="0"/>
        <w:ind w:firstLine="709"/>
        <w:outlineLvl w:val="1"/>
        <w:rPr>
          <w:sz w:val="28"/>
          <w:szCs w:val="28"/>
        </w:rPr>
      </w:pPr>
      <w:r w:rsidRPr="0004151F">
        <w:rPr>
          <w:sz w:val="28"/>
          <w:szCs w:val="28"/>
        </w:rPr>
        <w:t>на 20</w:t>
      </w:r>
      <w:r>
        <w:rPr>
          <w:sz w:val="28"/>
          <w:szCs w:val="28"/>
        </w:rPr>
        <w:t>20</w:t>
      </w:r>
      <w:r w:rsidRPr="0004151F">
        <w:rPr>
          <w:sz w:val="28"/>
          <w:szCs w:val="28"/>
        </w:rPr>
        <w:t xml:space="preserve"> год в сумме</w:t>
      </w:r>
      <w:r w:rsidRPr="0004151F">
        <w:t xml:space="preserve"> </w:t>
      </w:r>
      <w:r w:rsidRPr="0004151F">
        <w:rPr>
          <w:sz w:val="28"/>
          <w:szCs w:val="28"/>
        </w:rPr>
        <w:t>440 440,4 тысяч рублей, в том числе:</w:t>
      </w:r>
    </w:p>
    <w:p w:rsidR="007A12FB" w:rsidRPr="0004151F" w:rsidRDefault="007A12FB" w:rsidP="007A12FB">
      <w:pPr>
        <w:autoSpaceDE w:val="0"/>
        <w:autoSpaceDN w:val="0"/>
        <w:adjustRightInd w:val="0"/>
        <w:ind w:firstLine="709"/>
        <w:outlineLvl w:val="1"/>
        <w:rPr>
          <w:sz w:val="28"/>
          <w:szCs w:val="28"/>
        </w:rPr>
      </w:pPr>
      <w:r w:rsidRPr="0004151F">
        <w:rPr>
          <w:sz w:val="28"/>
          <w:szCs w:val="28"/>
        </w:rPr>
        <w:t>по разделу "Образование" классификации расходов бюджетов в сумме 75 486,8 тысяч рублей;</w:t>
      </w:r>
    </w:p>
    <w:p w:rsidR="007A12FB" w:rsidRPr="0004151F" w:rsidRDefault="007A12FB" w:rsidP="007A12FB">
      <w:pPr>
        <w:autoSpaceDE w:val="0"/>
        <w:autoSpaceDN w:val="0"/>
        <w:adjustRightInd w:val="0"/>
        <w:ind w:firstLine="709"/>
        <w:outlineLvl w:val="1"/>
        <w:rPr>
          <w:sz w:val="28"/>
          <w:szCs w:val="28"/>
        </w:rPr>
      </w:pPr>
      <w:r w:rsidRPr="0004151F">
        <w:rPr>
          <w:sz w:val="28"/>
          <w:szCs w:val="28"/>
        </w:rPr>
        <w:t>по разделу "Культура" классификации расходов бюджетов в сумме</w:t>
      </w:r>
      <w:r w:rsidRPr="0004151F">
        <w:t xml:space="preserve"> </w:t>
      </w:r>
      <w:r w:rsidRPr="0004151F">
        <w:rPr>
          <w:sz w:val="28"/>
          <w:szCs w:val="28"/>
        </w:rPr>
        <w:t>208 465,0 тысячи рублей;</w:t>
      </w:r>
    </w:p>
    <w:p w:rsidR="007A12FB" w:rsidRPr="0004151F" w:rsidRDefault="007A12FB" w:rsidP="007A12FB">
      <w:pPr>
        <w:autoSpaceDE w:val="0"/>
        <w:autoSpaceDN w:val="0"/>
        <w:adjustRightInd w:val="0"/>
        <w:ind w:firstLine="709"/>
        <w:outlineLvl w:val="1"/>
        <w:rPr>
          <w:sz w:val="28"/>
          <w:szCs w:val="28"/>
        </w:rPr>
      </w:pPr>
      <w:r w:rsidRPr="0004151F">
        <w:rPr>
          <w:sz w:val="28"/>
          <w:szCs w:val="28"/>
        </w:rPr>
        <w:t>по разделу "Здравоохранение" классификации расходов бюджетов в сумме 81 000,0 тысячи рублей;</w:t>
      </w:r>
    </w:p>
    <w:p w:rsidR="007A12FB" w:rsidRPr="0004151F" w:rsidRDefault="007A12FB" w:rsidP="007A12FB">
      <w:pPr>
        <w:autoSpaceDE w:val="0"/>
        <w:autoSpaceDN w:val="0"/>
        <w:adjustRightInd w:val="0"/>
        <w:ind w:firstLine="709"/>
        <w:outlineLvl w:val="1"/>
        <w:rPr>
          <w:sz w:val="28"/>
          <w:szCs w:val="28"/>
        </w:rPr>
      </w:pPr>
      <w:r w:rsidRPr="0004151F">
        <w:rPr>
          <w:sz w:val="28"/>
          <w:szCs w:val="28"/>
        </w:rPr>
        <w:t>по разделу "Социальная политика" классификации расходов бюджетов в сумме</w:t>
      </w:r>
      <w:r w:rsidRPr="0004151F">
        <w:t xml:space="preserve"> </w:t>
      </w:r>
      <w:r w:rsidRPr="0004151F">
        <w:rPr>
          <w:sz w:val="28"/>
          <w:szCs w:val="28"/>
        </w:rPr>
        <w:t>75 488,6 тысячи рублей;</w:t>
      </w:r>
    </w:p>
    <w:p w:rsidR="007A12FB" w:rsidRPr="0004151F" w:rsidRDefault="007A12FB" w:rsidP="007A12FB">
      <w:pPr>
        <w:autoSpaceDE w:val="0"/>
        <w:autoSpaceDN w:val="0"/>
        <w:adjustRightInd w:val="0"/>
        <w:ind w:firstLine="709"/>
        <w:outlineLvl w:val="1"/>
        <w:rPr>
          <w:sz w:val="28"/>
          <w:szCs w:val="28"/>
        </w:rPr>
      </w:pPr>
      <w:r w:rsidRPr="0004151F">
        <w:rPr>
          <w:sz w:val="28"/>
          <w:szCs w:val="28"/>
        </w:rPr>
        <w:t>на 20</w:t>
      </w:r>
      <w:r>
        <w:rPr>
          <w:sz w:val="28"/>
          <w:szCs w:val="28"/>
        </w:rPr>
        <w:t>21</w:t>
      </w:r>
      <w:r w:rsidR="00B0017C">
        <w:rPr>
          <w:sz w:val="28"/>
          <w:szCs w:val="28"/>
        </w:rPr>
        <w:t xml:space="preserve"> </w:t>
      </w:r>
      <w:r w:rsidRPr="0004151F">
        <w:rPr>
          <w:sz w:val="28"/>
          <w:szCs w:val="28"/>
        </w:rPr>
        <w:t>год в сумме</w:t>
      </w:r>
      <w:r w:rsidRPr="0004151F">
        <w:t xml:space="preserve"> </w:t>
      </w:r>
      <w:r w:rsidRPr="0004151F">
        <w:rPr>
          <w:sz w:val="28"/>
          <w:szCs w:val="28"/>
        </w:rPr>
        <w:t>440 440,4 тысяч рублей, в том числе:</w:t>
      </w:r>
    </w:p>
    <w:p w:rsidR="007A12FB" w:rsidRPr="0004151F" w:rsidRDefault="007A12FB" w:rsidP="007A12FB">
      <w:pPr>
        <w:autoSpaceDE w:val="0"/>
        <w:autoSpaceDN w:val="0"/>
        <w:adjustRightInd w:val="0"/>
        <w:ind w:firstLine="709"/>
        <w:outlineLvl w:val="1"/>
        <w:rPr>
          <w:sz w:val="28"/>
          <w:szCs w:val="28"/>
        </w:rPr>
      </w:pPr>
      <w:r w:rsidRPr="0004151F">
        <w:rPr>
          <w:sz w:val="28"/>
          <w:szCs w:val="28"/>
        </w:rPr>
        <w:t>по разделу "Образование" классификации расходов бюджетов в сумме 75 486,8 тысяч рублей;</w:t>
      </w:r>
    </w:p>
    <w:p w:rsidR="007A12FB" w:rsidRPr="0004151F" w:rsidRDefault="007A12FB" w:rsidP="007A12FB">
      <w:pPr>
        <w:autoSpaceDE w:val="0"/>
        <w:autoSpaceDN w:val="0"/>
        <w:adjustRightInd w:val="0"/>
        <w:ind w:firstLine="709"/>
        <w:outlineLvl w:val="1"/>
        <w:rPr>
          <w:sz w:val="28"/>
          <w:szCs w:val="28"/>
        </w:rPr>
      </w:pPr>
      <w:r w:rsidRPr="0004151F">
        <w:rPr>
          <w:sz w:val="28"/>
          <w:szCs w:val="28"/>
        </w:rPr>
        <w:t>по разделу "Культура" классификации расходов бюджетов в сумме</w:t>
      </w:r>
      <w:r w:rsidRPr="0004151F">
        <w:t xml:space="preserve"> </w:t>
      </w:r>
      <w:r w:rsidRPr="0004151F">
        <w:rPr>
          <w:sz w:val="28"/>
          <w:szCs w:val="28"/>
        </w:rPr>
        <w:t>208 465,0 тысячи рублей;</w:t>
      </w:r>
    </w:p>
    <w:p w:rsidR="007A12FB" w:rsidRPr="0004151F" w:rsidRDefault="007A12FB" w:rsidP="007A12FB">
      <w:pPr>
        <w:autoSpaceDE w:val="0"/>
        <w:autoSpaceDN w:val="0"/>
        <w:adjustRightInd w:val="0"/>
        <w:ind w:firstLine="709"/>
        <w:outlineLvl w:val="1"/>
        <w:rPr>
          <w:sz w:val="28"/>
          <w:szCs w:val="28"/>
        </w:rPr>
      </w:pPr>
      <w:r w:rsidRPr="0004151F">
        <w:rPr>
          <w:sz w:val="28"/>
          <w:szCs w:val="28"/>
        </w:rPr>
        <w:t>по разделу "Здравоохранение" классификации расходов бюджетов в сумме 81 000,0 тысячи рублей;</w:t>
      </w:r>
    </w:p>
    <w:p w:rsidR="007A12FB" w:rsidRDefault="007A12FB" w:rsidP="007A12FB">
      <w:pPr>
        <w:autoSpaceDE w:val="0"/>
        <w:autoSpaceDN w:val="0"/>
        <w:adjustRightInd w:val="0"/>
        <w:ind w:firstLine="709"/>
        <w:outlineLvl w:val="1"/>
        <w:rPr>
          <w:sz w:val="28"/>
          <w:szCs w:val="28"/>
        </w:rPr>
      </w:pPr>
      <w:r w:rsidRPr="0004151F">
        <w:rPr>
          <w:sz w:val="28"/>
          <w:szCs w:val="28"/>
        </w:rPr>
        <w:t>по разделу "Социальная политика" классификации расходов бюджетов в сумме</w:t>
      </w:r>
      <w:r w:rsidRPr="0004151F">
        <w:t xml:space="preserve"> </w:t>
      </w:r>
      <w:r w:rsidRPr="0004151F">
        <w:rPr>
          <w:sz w:val="28"/>
          <w:szCs w:val="28"/>
        </w:rPr>
        <w:t xml:space="preserve">75 488,6 </w:t>
      </w:r>
      <w:r>
        <w:rPr>
          <w:sz w:val="28"/>
          <w:szCs w:val="28"/>
        </w:rPr>
        <w:t>тысячи рублей.</w:t>
      </w:r>
    </w:p>
    <w:p w:rsidR="003D1D5A" w:rsidRDefault="003D1D5A" w:rsidP="007A12FB">
      <w:pPr>
        <w:autoSpaceDE w:val="0"/>
        <w:autoSpaceDN w:val="0"/>
        <w:adjustRightInd w:val="0"/>
        <w:ind w:firstLine="709"/>
        <w:outlineLvl w:val="1"/>
        <w:rPr>
          <w:sz w:val="28"/>
          <w:szCs w:val="28"/>
        </w:rPr>
      </w:pPr>
    </w:p>
    <w:p w:rsidR="003D1D5A" w:rsidRDefault="003D1D5A" w:rsidP="007A12FB">
      <w:pPr>
        <w:autoSpaceDE w:val="0"/>
        <w:autoSpaceDN w:val="0"/>
        <w:adjustRightInd w:val="0"/>
        <w:ind w:firstLine="709"/>
        <w:outlineLvl w:val="1"/>
        <w:rPr>
          <w:sz w:val="28"/>
          <w:szCs w:val="28"/>
        </w:rPr>
      </w:pPr>
    </w:p>
    <w:p w:rsidR="003D1D5A" w:rsidRDefault="003D1D5A" w:rsidP="007A12FB">
      <w:pPr>
        <w:autoSpaceDE w:val="0"/>
        <w:autoSpaceDN w:val="0"/>
        <w:adjustRightInd w:val="0"/>
        <w:ind w:firstLine="709"/>
        <w:outlineLvl w:val="1"/>
        <w:rPr>
          <w:sz w:val="28"/>
          <w:szCs w:val="28"/>
        </w:rPr>
      </w:pPr>
    </w:p>
    <w:p w:rsidR="003D1D5A" w:rsidRDefault="003D1D5A" w:rsidP="007A12FB">
      <w:pPr>
        <w:autoSpaceDE w:val="0"/>
        <w:autoSpaceDN w:val="0"/>
        <w:adjustRightInd w:val="0"/>
        <w:ind w:firstLine="709"/>
        <w:outlineLvl w:val="1"/>
        <w:rPr>
          <w:sz w:val="28"/>
          <w:szCs w:val="28"/>
        </w:rPr>
      </w:pPr>
    </w:p>
    <w:p w:rsidR="003D1D5A" w:rsidRPr="0004151F" w:rsidRDefault="003D1D5A" w:rsidP="007A12FB">
      <w:pPr>
        <w:autoSpaceDE w:val="0"/>
        <w:autoSpaceDN w:val="0"/>
        <w:adjustRightInd w:val="0"/>
        <w:ind w:firstLine="709"/>
        <w:outlineLvl w:val="1"/>
        <w:rPr>
          <w:sz w:val="28"/>
          <w:szCs w:val="28"/>
        </w:rPr>
      </w:pPr>
    </w:p>
    <w:p w:rsidR="00D246EA" w:rsidRPr="0004151F" w:rsidRDefault="00D246EA" w:rsidP="00D246EA">
      <w:pPr>
        <w:autoSpaceDE w:val="0"/>
        <w:autoSpaceDN w:val="0"/>
        <w:adjustRightInd w:val="0"/>
        <w:ind w:firstLine="709"/>
        <w:outlineLvl w:val="1"/>
        <w:rPr>
          <w:sz w:val="28"/>
          <w:szCs w:val="28"/>
        </w:rPr>
      </w:pPr>
      <w:r w:rsidRPr="0004151F">
        <w:rPr>
          <w:sz w:val="28"/>
          <w:szCs w:val="28"/>
        </w:rPr>
        <w:t>Установить,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областного бюджета Ленинградской области без внесения изменений в настоящий областной закон является перераспределение зарезервированных в составе утвержденных данной статьей настоящего областного закона бюджетных ассигнований комитетом финансов Ленинградской области в соответствии порядком, установленным Правительством Ленинградской области.</w:t>
      </w:r>
    </w:p>
    <w:p w:rsidR="00A33B67" w:rsidRPr="0004151F" w:rsidRDefault="000D055A" w:rsidP="00953E93">
      <w:pPr>
        <w:pStyle w:val="ConsPlusNormal"/>
        <w:ind w:firstLine="709"/>
        <w:outlineLvl w:val="1"/>
        <w:rPr>
          <w:rFonts w:ascii="Times New Roman" w:hAnsi="Times New Roman" w:cs="Times New Roman"/>
          <w:sz w:val="28"/>
          <w:szCs w:val="28"/>
        </w:rPr>
      </w:pPr>
      <w:r w:rsidRPr="0004151F">
        <w:rPr>
          <w:rFonts w:ascii="Times New Roman" w:hAnsi="Times New Roman" w:cs="Times New Roman"/>
          <w:sz w:val="28"/>
          <w:szCs w:val="28"/>
        </w:rPr>
        <w:t>7</w:t>
      </w:r>
      <w:r w:rsidR="00A33B67" w:rsidRPr="0004151F">
        <w:rPr>
          <w:rFonts w:ascii="Times New Roman" w:hAnsi="Times New Roman" w:cs="Times New Roman"/>
          <w:sz w:val="28"/>
          <w:szCs w:val="28"/>
        </w:rPr>
        <w:t>.</w:t>
      </w:r>
      <w:r w:rsidR="000B52F2" w:rsidRPr="0004151F">
        <w:rPr>
          <w:rFonts w:ascii="Times New Roman" w:hAnsi="Times New Roman" w:cs="Times New Roman"/>
          <w:sz w:val="28"/>
          <w:szCs w:val="28"/>
        </w:rPr>
        <w:t> </w:t>
      </w:r>
      <w:r w:rsidR="00A33B67" w:rsidRPr="0004151F">
        <w:rPr>
          <w:rFonts w:ascii="Times New Roman" w:hAnsi="Times New Roman" w:cs="Times New Roman"/>
          <w:sz w:val="28"/>
          <w:szCs w:val="28"/>
        </w:rPr>
        <w:t xml:space="preserve">Установить, что в порядке, установленном нормативными правовыми актами Правительства Ленинградской области, предоставляются субсидии юридическим лицам (за исключением субсидий государственным учреждениям), индивидуальным предпринимателям, </w:t>
      </w:r>
      <w:r w:rsidR="00D970C1" w:rsidRPr="0004151F">
        <w:rPr>
          <w:rFonts w:ascii="Times New Roman" w:hAnsi="Times New Roman" w:cs="Times New Roman"/>
          <w:sz w:val="28"/>
          <w:szCs w:val="28"/>
        </w:rPr>
        <w:t xml:space="preserve">а также </w:t>
      </w:r>
      <w:r w:rsidR="00A33B67" w:rsidRPr="0004151F">
        <w:rPr>
          <w:rFonts w:ascii="Times New Roman" w:hAnsi="Times New Roman" w:cs="Times New Roman"/>
          <w:sz w:val="28"/>
          <w:szCs w:val="28"/>
        </w:rPr>
        <w:t xml:space="preserve">физическим лицам – производителям товаров, работ, услуг в случаях, установленных </w:t>
      </w:r>
      <w:r w:rsidR="00E53403" w:rsidRPr="0004151F">
        <w:rPr>
          <w:rFonts w:ascii="Times New Roman" w:hAnsi="Times New Roman" w:cs="Times New Roman"/>
          <w:sz w:val="28"/>
          <w:szCs w:val="28"/>
        </w:rPr>
        <w:t>приложением</w:t>
      </w:r>
      <w:r w:rsidR="00866999" w:rsidRPr="0004151F">
        <w:rPr>
          <w:rFonts w:ascii="Times New Roman" w:hAnsi="Times New Roman" w:cs="Times New Roman"/>
          <w:sz w:val="28"/>
          <w:szCs w:val="28"/>
        </w:rPr>
        <w:t xml:space="preserve"> 10.</w:t>
      </w:r>
    </w:p>
    <w:p w:rsidR="000D055A" w:rsidRPr="0004151F" w:rsidRDefault="000D055A" w:rsidP="00953E93">
      <w:pPr>
        <w:autoSpaceDE w:val="0"/>
        <w:autoSpaceDN w:val="0"/>
        <w:adjustRightInd w:val="0"/>
        <w:ind w:firstLine="709"/>
        <w:outlineLvl w:val="1"/>
        <w:rPr>
          <w:sz w:val="28"/>
          <w:szCs w:val="28"/>
        </w:rPr>
      </w:pPr>
      <w:r w:rsidRPr="0004151F">
        <w:rPr>
          <w:spacing w:val="-2"/>
          <w:sz w:val="28"/>
          <w:szCs w:val="28"/>
        </w:rPr>
        <w:t>8</w:t>
      </w:r>
      <w:r w:rsidR="00EF0A0A" w:rsidRPr="0004151F">
        <w:rPr>
          <w:spacing w:val="-2"/>
          <w:sz w:val="28"/>
          <w:szCs w:val="28"/>
        </w:rPr>
        <w:t>. Установить, что в порядк</w:t>
      </w:r>
      <w:r w:rsidR="00F662D4" w:rsidRPr="0004151F">
        <w:rPr>
          <w:spacing w:val="-2"/>
          <w:sz w:val="28"/>
          <w:szCs w:val="28"/>
        </w:rPr>
        <w:t>е</w:t>
      </w:r>
      <w:r w:rsidR="00EF0A0A" w:rsidRPr="0004151F">
        <w:rPr>
          <w:spacing w:val="-2"/>
          <w:sz w:val="28"/>
          <w:szCs w:val="28"/>
        </w:rPr>
        <w:t>, установленн</w:t>
      </w:r>
      <w:r w:rsidR="00F662D4" w:rsidRPr="0004151F">
        <w:rPr>
          <w:spacing w:val="-2"/>
          <w:sz w:val="28"/>
          <w:szCs w:val="28"/>
        </w:rPr>
        <w:t>ом</w:t>
      </w:r>
      <w:r w:rsidR="00EF0A0A" w:rsidRPr="0004151F">
        <w:rPr>
          <w:spacing w:val="-2"/>
          <w:sz w:val="28"/>
          <w:szCs w:val="28"/>
        </w:rPr>
        <w:t xml:space="preserve"> нормативными правовыми</w:t>
      </w:r>
      <w:r w:rsidR="00EF0A0A" w:rsidRPr="0004151F">
        <w:rPr>
          <w:sz w:val="28"/>
          <w:szCs w:val="28"/>
        </w:rPr>
        <w:t xml:space="preserve"> актами Правительства Ленинградской области, предоставляются субсидии некоммерческим организациям (не являющимся государственными учреждениями) в случаях, </w:t>
      </w:r>
      <w:r w:rsidR="00F662D4" w:rsidRPr="0004151F">
        <w:rPr>
          <w:sz w:val="28"/>
          <w:szCs w:val="28"/>
        </w:rPr>
        <w:t>установленных приложением</w:t>
      </w:r>
      <w:r w:rsidR="00866999" w:rsidRPr="0004151F">
        <w:rPr>
          <w:sz w:val="28"/>
          <w:szCs w:val="28"/>
        </w:rPr>
        <w:t xml:space="preserve"> 11.</w:t>
      </w:r>
    </w:p>
    <w:p w:rsidR="00180601" w:rsidRPr="0004151F" w:rsidRDefault="000D055A" w:rsidP="00953E93">
      <w:pPr>
        <w:autoSpaceDE w:val="0"/>
        <w:autoSpaceDN w:val="0"/>
        <w:adjustRightInd w:val="0"/>
        <w:ind w:firstLine="709"/>
        <w:outlineLvl w:val="1"/>
        <w:rPr>
          <w:sz w:val="28"/>
          <w:szCs w:val="28"/>
        </w:rPr>
      </w:pPr>
      <w:r w:rsidRPr="0004151F">
        <w:rPr>
          <w:sz w:val="28"/>
          <w:szCs w:val="28"/>
        </w:rPr>
        <w:t>9</w:t>
      </w:r>
      <w:r w:rsidR="00190EA3" w:rsidRPr="0004151F">
        <w:rPr>
          <w:sz w:val="28"/>
          <w:szCs w:val="28"/>
        </w:rPr>
        <w:t>. </w:t>
      </w:r>
      <w:r w:rsidR="00180601" w:rsidRPr="0004151F">
        <w:rPr>
          <w:sz w:val="28"/>
          <w:szCs w:val="28"/>
        </w:rPr>
        <w:t xml:space="preserve">Установить, что </w:t>
      </w:r>
      <w:r w:rsidR="004B4F79" w:rsidRPr="0004151F">
        <w:rPr>
          <w:sz w:val="28"/>
          <w:szCs w:val="28"/>
        </w:rPr>
        <w:t>в соответствии с пунктом 8</w:t>
      </w:r>
      <w:r w:rsidR="00180601" w:rsidRPr="0004151F">
        <w:rPr>
          <w:sz w:val="28"/>
          <w:szCs w:val="28"/>
        </w:rPr>
        <w:t xml:space="preserve"> статьи 217 Бюджетного кодекса Российской Федерации </w:t>
      </w:r>
      <w:r w:rsidR="000A5905" w:rsidRPr="0004151F">
        <w:rPr>
          <w:sz w:val="28"/>
          <w:szCs w:val="28"/>
        </w:rPr>
        <w:t>и статьей</w:t>
      </w:r>
      <w:r w:rsidR="00F5378B" w:rsidRPr="0004151F">
        <w:rPr>
          <w:sz w:val="28"/>
          <w:szCs w:val="28"/>
        </w:rPr>
        <w:t xml:space="preserve"> 31 областного закона </w:t>
      </w:r>
      <w:r w:rsidR="00E166A9" w:rsidRPr="0004151F">
        <w:rPr>
          <w:sz w:val="28"/>
          <w:szCs w:val="28"/>
        </w:rPr>
        <w:t>от 26 сентября 2002 года № </w:t>
      </w:r>
      <w:r w:rsidR="00F5378B" w:rsidRPr="0004151F">
        <w:rPr>
          <w:sz w:val="28"/>
          <w:szCs w:val="28"/>
        </w:rPr>
        <w:t xml:space="preserve">36-оз "О бюджетном процессе в Ленинградской области" </w:t>
      </w:r>
      <w:r w:rsidR="00180601" w:rsidRPr="0004151F">
        <w:rPr>
          <w:sz w:val="28"/>
          <w:szCs w:val="28"/>
        </w:rPr>
        <w:t>в ходе исполнения настоящего областного закона изменения в сводную бюджетную роспись областного бюджета Ленинградской области вносятся по следующим основаниям, связанным с особенностями исполнения областного бюджета Ленинградской области, без внесения изменений в настоящий областной закон:</w:t>
      </w:r>
    </w:p>
    <w:p w:rsidR="00180601" w:rsidRPr="0004151F" w:rsidRDefault="00180601" w:rsidP="00953E93">
      <w:pPr>
        <w:autoSpaceDE w:val="0"/>
        <w:autoSpaceDN w:val="0"/>
        <w:adjustRightInd w:val="0"/>
        <w:ind w:firstLine="709"/>
        <w:outlineLvl w:val="1"/>
        <w:rPr>
          <w:sz w:val="28"/>
          <w:szCs w:val="28"/>
        </w:rPr>
      </w:pPr>
      <w:r w:rsidRPr="0004151F">
        <w:rPr>
          <w:sz w:val="28"/>
          <w:szCs w:val="28"/>
        </w:rPr>
        <w:t>в случаях образования, переименования, реорганизации, ликвидации органов государственной власти и иных государственных органов Ленинградской области, перераспределения их полномочий в пределах общего объема средств, предусмотренных настоящим областным законом на обеспечение их деятельности;</w:t>
      </w:r>
    </w:p>
    <w:p w:rsidR="00180601" w:rsidRDefault="00180601" w:rsidP="00953E93">
      <w:pPr>
        <w:autoSpaceDE w:val="0"/>
        <w:autoSpaceDN w:val="0"/>
        <w:adjustRightInd w:val="0"/>
        <w:ind w:firstLine="709"/>
        <w:outlineLvl w:val="1"/>
        <w:rPr>
          <w:sz w:val="28"/>
          <w:szCs w:val="28"/>
        </w:rPr>
      </w:pPr>
      <w:r w:rsidRPr="0004151F">
        <w:rPr>
          <w:sz w:val="28"/>
          <w:szCs w:val="28"/>
        </w:rPr>
        <w:t xml:space="preserve">в случаях перераспределения бюджетных ассигнований между разделами, подразделами, целевыми статьями классификации расходов бюджетов в пределах общего объема бюджетных ассигнований, предусмотренных настоящим областным законом главному распорядителю бюджетных средств </w:t>
      </w:r>
      <w:r w:rsidR="00576677" w:rsidRPr="0004151F">
        <w:rPr>
          <w:sz w:val="28"/>
          <w:szCs w:val="28"/>
        </w:rPr>
        <w:t xml:space="preserve">областного бюджета Ленинградской области </w:t>
      </w:r>
      <w:r w:rsidRPr="0004151F">
        <w:rPr>
          <w:sz w:val="28"/>
          <w:szCs w:val="28"/>
        </w:rPr>
        <w:t>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w:t>
      </w:r>
    </w:p>
    <w:p w:rsidR="003D1D5A" w:rsidRDefault="003D1D5A" w:rsidP="00953E93">
      <w:pPr>
        <w:autoSpaceDE w:val="0"/>
        <w:autoSpaceDN w:val="0"/>
        <w:adjustRightInd w:val="0"/>
        <w:ind w:firstLine="709"/>
        <w:outlineLvl w:val="1"/>
        <w:rPr>
          <w:sz w:val="28"/>
          <w:szCs w:val="28"/>
        </w:rPr>
      </w:pPr>
    </w:p>
    <w:p w:rsidR="003D1D5A" w:rsidRDefault="003D1D5A" w:rsidP="00953E93">
      <w:pPr>
        <w:autoSpaceDE w:val="0"/>
        <w:autoSpaceDN w:val="0"/>
        <w:adjustRightInd w:val="0"/>
        <w:ind w:firstLine="709"/>
        <w:outlineLvl w:val="1"/>
        <w:rPr>
          <w:sz w:val="28"/>
          <w:szCs w:val="28"/>
        </w:rPr>
      </w:pPr>
    </w:p>
    <w:p w:rsidR="003D1D5A" w:rsidRDefault="003D1D5A" w:rsidP="00953E93">
      <w:pPr>
        <w:autoSpaceDE w:val="0"/>
        <w:autoSpaceDN w:val="0"/>
        <w:adjustRightInd w:val="0"/>
        <w:ind w:firstLine="709"/>
        <w:outlineLvl w:val="1"/>
        <w:rPr>
          <w:sz w:val="28"/>
          <w:szCs w:val="28"/>
        </w:rPr>
      </w:pPr>
    </w:p>
    <w:p w:rsidR="003D1D5A" w:rsidRDefault="003D1D5A" w:rsidP="00953E93">
      <w:pPr>
        <w:autoSpaceDE w:val="0"/>
        <w:autoSpaceDN w:val="0"/>
        <w:adjustRightInd w:val="0"/>
        <w:ind w:firstLine="709"/>
        <w:outlineLvl w:val="1"/>
        <w:rPr>
          <w:sz w:val="28"/>
          <w:szCs w:val="28"/>
        </w:rPr>
      </w:pPr>
    </w:p>
    <w:p w:rsidR="003D1D5A" w:rsidRPr="0004151F" w:rsidRDefault="003D1D5A" w:rsidP="00953E93">
      <w:pPr>
        <w:autoSpaceDE w:val="0"/>
        <w:autoSpaceDN w:val="0"/>
        <w:adjustRightInd w:val="0"/>
        <w:ind w:firstLine="709"/>
        <w:outlineLvl w:val="1"/>
        <w:rPr>
          <w:sz w:val="28"/>
          <w:szCs w:val="28"/>
        </w:rPr>
      </w:pPr>
    </w:p>
    <w:p w:rsidR="00C04DBB" w:rsidRPr="0004151F" w:rsidRDefault="00C04DBB" w:rsidP="00953E93">
      <w:pPr>
        <w:autoSpaceDE w:val="0"/>
        <w:autoSpaceDN w:val="0"/>
        <w:adjustRightInd w:val="0"/>
        <w:ind w:firstLine="709"/>
        <w:outlineLvl w:val="1"/>
        <w:rPr>
          <w:sz w:val="28"/>
          <w:szCs w:val="28"/>
        </w:rPr>
      </w:pPr>
      <w:r w:rsidRPr="0004151F">
        <w:rPr>
          <w:sz w:val="28"/>
          <w:szCs w:val="28"/>
        </w:rPr>
        <w:t xml:space="preserve">в случаях перераспределения бюджетных ассигнований </w:t>
      </w:r>
      <w:r w:rsidR="00625E22" w:rsidRPr="0004151F">
        <w:rPr>
          <w:sz w:val="28"/>
          <w:szCs w:val="28"/>
        </w:rPr>
        <w:t xml:space="preserve">между разделами, подразделами, целевыми статьями и видами расходов классификации расходов бюджетов </w:t>
      </w:r>
      <w:r w:rsidRPr="0004151F">
        <w:rPr>
          <w:sz w:val="28"/>
          <w:szCs w:val="28"/>
        </w:rPr>
        <w:t>на сумму, необходим</w:t>
      </w:r>
      <w:r w:rsidR="00625E22" w:rsidRPr="0004151F">
        <w:rPr>
          <w:sz w:val="28"/>
          <w:szCs w:val="28"/>
        </w:rPr>
        <w:t>ую</w:t>
      </w:r>
      <w:r w:rsidRPr="0004151F">
        <w:rPr>
          <w:sz w:val="28"/>
          <w:szCs w:val="28"/>
        </w:rPr>
        <w:t xml:space="preserve"> для выполнения условий софинансирования, установленных для получения субсидий</w:t>
      </w:r>
      <w:r w:rsidR="00D224DC">
        <w:rPr>
          <w:sz w:val="28"/>
          <w:szCs w:val="28"/>
        </w:rPr>
        <w:t xml:space="preserve"> и иных межбюджетных трансфертов</w:t>
      </w:r>
      <w:r w:rsidRPr="0004151F">
        <w:rPr>
          <w:sz w:val="28"/>
          <w:szCs w:val="28"/>
        </w:rPr>
        <w:t>, предоставляемых областному бюджету Ленинградской области из федерального бюджета, в пределах объема бюджетных ассигнований, предусмотренных по соответствующей государственной программе</w:t>
      </w:r>
      <w:r w:rsidR="00576677" w:rsidRPr="0004151F">
        <w:rPr>
          <w:sz w:val="28"/>
          <w:szCs w:val="28"/>
        </w:rPr>
        <w:t xml:space="preserve"> Ленинградской области</w:t>
      </w:r>
      <w:r w:rsidRPr="0004151F">
        <w:rPr>
          <w:sz w:val="28"/>
          <w:szCs w:val="28"/>
        </w:rPr>
        <w:t>;</w:t>
      </w:r>
    </w:p>
    <w:p w:rsidR="00C04DBB" w:rsidRPr="0004151F" w:rsidRDefault="00C04DBB" w:rsidP="00953E93">
      <w:pPr>
        <w:autoSpaceDE w:val="0"/>
        <w:autoSpaceDN w:val="0"/>
        <w:adjustRightInd w:val="0"/>
        <w:ind w:firstLine="709"/>
        <w:outlineLvl w:val="1"/>
        <w:rPr>
          <w:sz w:val="28"/>
          <w:szCs w:val="28"/>
        </w:rPr>
      </w:pPr>
      <w:r w:rsidRPr="0004151F">
        <w:rPr>
          <w:sz w:val="28"/>
          <w:szCs w:val="28"/>
        </w:rPr>
        <w:t xml:space="preserve">в случаях перераспределения </w:t>
      </w:r>
      <w:r w:rsidRPr="0004151F">
        <w:rPr>
          <w:rFonts w:eastAsia="Calibri"/>
          <w:sz w:val="28"/>
          <w:szCs w:val="28"/>
          <w:lang w:eastAsia="en-US"/>
        </w:rPr>
        <w:t>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государственного учреждения;</w:t>
      </w:r>
    </w:p>
    <w:p w:rsidR="00180601" w:rsidRDefault="00180601" w:rsidP="00953E93">
      <w:pPr>
        <w:autoSpaceDE w:val="0"/>
        <w:autoSpaceDN w:val="0"/>
        <w:adjustRightInd w:val="0"/>
        <w:ind w:firstLine="709"/>
        <w:outlineLvl w:val="1"/>
        <w:rPr>
          <w:sz w:val="28"/>
          <w:szCs w:val="28"/>
        </w:rPr>
      </w:pPr>
      <w:r w:rsidRPr="0004151F">
        <w:rPr>
          <w:sz w:val="28"/>
          <w:szCs w:val="28"/>
        </w:rPr>
        <w:t>в случаях распределения средств целевых межбюджетных трансфертов из федерального бю</w:t>
      </w:r>
      <w:r w:rsidR="00017536" w:rsidRPr="0004151F">
        <w:rPr>
          <w:sz w:val="28"/>
          <w:szCs w:val="28"/>
        </w:rPr>
        <w:t>джета, бюджетов государственных</w:t>
      </w:r>
      <w:r w:rsidR="00576677" w:rsidRPr="0004151F">
        <w:rPr>
          <w:sz w:val="28"/>
          <w:szCs w:val="28"/>
        </w:rPr>
        <w:t xml:space="preserve"> </w:t>
      </w:r>
      <w:r w:rsidRPr="0004151F">
        <w:rPr>
          <w:sz w:val="28"/>
          <w:szCs w:val="28"/>
        </w:rPr>
        <w:t>внебюджетных фондов и государственных корпораций (сверх утвержденных законом о бюджете доходов) на осуществление отдельных целевых расходов на основании федеральных законов и</w:t>
      </w:r>
      <w:r w:rsidR="00190EA3" w:rsidRPr="0004151F">
        <w:rPr>
          <w:sz w:val="28"/>
          <w:szCs w:val="28"/>
        </w:rPr>
        <w:t xml:space="preserve"> </w:t>
      </w:r>
      <w:r w:rsidRPr="0004151F">
        <w:rPr>
          <w:sz w:val="28"/>
          <w:szCs w:val="28"/>
        </w:rPr>
        <w:t>(или) правовых актов Президента Российской Федерации и Правительства Российской Федерации, а также заключенных соглашений;</w:t>
      </w:r>
    </w:p>
    <w:p w:rsidR="00180601" w:rsidRPr="001B40FC" w:rsidRDefault="00180601" w:rsidP="00953E93">
      <w:pPr>
        <w:autoSpaceDE w:val="0"/>
        <w:autoSpaceDN w:val="0"/>
        <w:adjustRightInd w:val="0"/>
        <w:ind w:firstLine="709"/>
        <w:outlineLvl w:val="1"/>
        <w:rPr>
          <w:sz w:val="28"/>
          <w:szCs w:val="28"/>
        </w:rPr>
      </w:pPr>
      <w:r w:rsidRPr="0004151F">
        <w:rPr>
          <w:sz w:val="28"/>
          <w:szCs w:val="28"/>
        </w:rPr>
        <w:t>в случаях перераспределения бюджетных ассигнований между главными распорядителями бюджетных средств</w:t>
      </w:r>
      <w:r w:rsidR="00FC4755" w:rsidRPr="0004151F">
        <w:rPr>
          <w:sz w:val="28"/>
          <w:szCs w:val="28"/>
        </w:rPr>
        <w:t xml:space="preserve"> областного бюджета Ленинградской области</w:t>
      </w:r>
      <w:r w:rsidRPr="0004151F">
        <w:rPr>
          <w:sz w:val="28"/>
          <w:szCs w:val="28"/>
        </w:rPr>
        <w:t>, разделами, подразделами, целевыми статьями, видами</w:t>
      </w:r>
      <w:r w:rsidRPr="001B40FC">
        <w:rPr>
          <w:sz w:val="28"/>
          <w:szCs w:val="28"/>
        </w:rPr>
        <w:t xml:space="preserve"> расходов классификации расходов бюджетов в пределах общего объема средств, предусмотренных настоящим областным законом для финансирования государственн</w:t>
      </w:r>
      <w:r w:rsidR="00FC4755" w:rsidRPr="001B40FC">
        <w:rPr>
          <w:sz w:val="28"/>
          <w:szCs w:val="28"/>
        </w:rPr>
        <w:t>ой</w:t>
      </w:r>
      <w:r w:rsidRPr="001B40FC">
        <w:rPr>
          <w:sz w:val="28"/>
          <w:szCs w:val="28"/>
        </w:rPr>
        <w:t xml:space="preserve"> программ</w:t>
      </w:r>
      <w:r w:rsidR="00FC4755" w:rsidRPr="001B40FC">
        <w:rPr>
          <w:sz w:val="28"/>
          <w:szCs w:val="28"/>
        </w:rPr>
        <w:t>ы</w:t>
      </w:r>
      <w:r w:rsidRPr="001B40FC">
        <w:rPr>
          <w:sz w:val="28"/>
          <w:szCs w:val="28"/>
        </w:rPr>
        <w:t xml:space="preserve"> Ленинградской области, после внесения изменений в государственн</w:t>
      </w:r>
      <w:r w:rsidR="00FC4755" w:rsidRPr="001B40FC">
        <w:rPr>
          <w:sz w:val="28"/>
          <w:szCs w:val="28"/>
        </w:rPr>
        <w:t>ую</w:t>
      </w:r>
      <w:r w:rsidRPr="001B40FC">
        <w:rPr>
          <w:sz w:val="28"/>
          <w:szCs w:val="28"/>
        </w:rPr>
        <w:t xml:space="preserve"> программ</w:t>
      </w:r>
      <w:r w:rsidR="00FC4755" w:rsidRPr="001B40FC">
        <w:rPr>
          <w:sz w:val="28"/>
          <w:szCs w:val="28"/>
        </w:rPr>
        <w:t>у</w:t>
      </w:r>
      <w:r w:rsidRPr="001B40FC">
        <w:rPr>
          <w:sz w:val="28"/>
          <w:szCs w:val="28"/>
        </w:rPr>
        <w:t xml:space="preserve"> Ленинградской области;</w:t>
      </w:r>
    </w:p>
    <w:p w:rsidR="00A33B67" w:rsidRPr="001B40FC" w:rsidRDefault="00180601" w:rsidP="00953E93">
      <w:pPr>
        <w:autoSpaceDE w:val="0"/>
        <w:autoSpaceDN w:val="0"/>
        <w:adjustRightInd w:val="0"/>
        <w:ind w:firstLine="709"/>
        <w:outlineLvl w:val="1"/>
        <w:rPr>
          <w:sz w:val="28"/>
          <w:szCs w:val="28"/>
        </w:rPr>
      </w:pPr>
      <w:r w:rsidRPr="001B40FC">
        <w:rPr>
          <w:sz w:val="28"/>
          <w:szCs w:val="28"/>
        </w:rPr>
        <w:t xml:space="preserve">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w:t>
      </w:r>
      <w:r w:rsidR="00646982" w:rsidRPr="001B40FC">
        <w:rPr>
          <w:sz w:val="28"/>
          <w:szCs w:val="28"/>
        </w:rPr>
        <w:t xml:space="preserve">целевых статей, </w:t>
      </w:r>
      <w:r w:rsidR="004E7AA1" w:rsidRPr="001B40FC">
        <w:rPr>
          <w:sz w:val="28"/>
          <w:szCs w:val="28"/>
        </w:rPr>
        <w:t>вид</w:t>
      </w:r>
      <w:r w:rsidR="00646982" w:rsidRPr="001B40FC">
        <w:rPr>
          <w:sz w:val="28"/>
          <w:szCs w:val="28"/>
        </w:rPr>
        <w:t>ов</w:t>
      </w:r>
      <w:r w:rsidR="004E7AA1" w:rsidRPr="001B40FC">
        <w:rPr>
          <w:sz w:val="28"/>
          <w:szCs w:val="28"/>
        </w:rPr>
        <w:t xml:space="preserve"> расходов</w:t>
      </w:r>
      <w:r w:rsidR="00F46881" w:rsidRPr="001B40FC">
        <w:rPr>
          <w:sz w:val="28"/>
          <w:szCs w:val="28"/>
        </w:rPr>
        <w:t>;</w:t>
      </w:r>
    </w:p>
    <w:p w:rsidR="00F46881" w:rsidRPr="001B40FC" w:rsidRDefault="00F46881" w:rsidP="00953E93">
      <w:pPr>
        <w:autoSpaceDE w:val="0"/>
        <w:autoSpaceDN w:val="0"/>
        <w:adjustRightInd w:val="0"/>
        <w:ind w:firstLine="709"/>
        <w:rPr>
          <w:sz w:val="28"/>
          <w:szCs w:val="28"/>
        </w:rPr>
      </w:pPr>
      <w:r w:rsidRPr="001B40FC">
        <w:rPr>
          <w:sz w:val="28"/>
          <w:szCs w:val="28"/>
        </w:rPr>
        <w:t>в случаях перераспределения бюджетных ассигнований между разделами, подразделами, цел</w:t>
      </w:r>
      <w:r w:rsidR="00E06822" w:rsidRPr="001B40FC">
        <w:rPr>
          <w:sz w:val="28"/>
          <w:szCs w:val="28"/>
        </w:rPr>
        <w:t>евыми статьями, видами расходов</w:t>
      </w:r>
      <w:r w:rsidRPr="001B40FC">
        <w:rPr>
          <w:sz w:val="28"/>
          <w:szCs w:val="28"/>
        </w:rPr>
        <w:t xml:space="preserve"> классификации расходов бюджетов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 на сумму денежных взысканий (штрафов) за нарушение условий договоров (соглашений) о предоставлении субсидий бюджетам субъектов Российской Федерации из федерального бюджета, подлежащую возврату в федеральный бюджет;</w:t>
      </w:r>
    </w:p>
    <w:p w:rsidR="00507879" w:rsidRPr="001B40FC" w:rsidRDefault="00F46881" w:rsidP="00953E93">
      <w:pPr>
        <w:autoSpaceDE w:val="0"/>
        <w:autoSpaceDN w:val="0"/>
        <w:adjustRightInd w:val="0"/>
        <w:ind w:firstLine="709"/>
        <w:outlineLvl w:val="1"/>
        <w:rPr>
          <w:sz w:val="28"/>
          <w:szCs w:val="28"/>
          <w:lang w:eastAsia="en-US"/>
        </w:rPr>
      </w:pPr>
      <w:r w:rsidRPr="001B40FC">
        <w:rPr>
          <w:sz w:val="28"/>
          <w:szCs w:val="28"/>
          <w:lang w:eastAsia="en-US"/>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w:t>
      </w:r>
      <w:r w:rsidR="001561D1" w:rsidRPr="001B40FC">
        <w:rPr>
          <w:sz w:val="28"/>
          <w:szCs w:val="28"/>
          <w:lang w:eastAsia="en-US"/>
        </w:rPr>
        <w:t xml:space="preserve">ных средств областного бюджета </w:t>
      </w:r>
      <w:r w:rsidRPr="001B40FC">
        <w:rPr>
          <w:sz w:val="28"/>
          <w:szCs w:val="28"/>
          <w:lang w:eastAsia="en-US"/>
        </w:rPr>
        <w:t>Ленинградской области в текущем финансовом году.</w:t>
      </w:r>
    </w:p>
    <w:p w:rsidR="00185393" w:rsidRPr="001B40FC" w:rsidRDefault="00185393" w:rsidP="00953E93">
      <w:pPr>
        <w:autoSpaceDE w:val="0"/>
        <w:autoSpaceDN w:val="0"/>
        <w:adjustRightInd w:val="0"/>
        <w:ind w:firstLine="709"/>
        <w:outlineLvl w:val="1"/>
        <w:rPr>
          <w:sz w:val="28"/>
          <w:szCs w:val="28"/>
        </w:rPr>
      </w:pPr>
    </w:p>
    <w:p w:rsidR="00A33B67" w:rsidRPr="001B40FC" w:rsidRDefault="0087141C" w:rsidP="00953E93">
      <w:pPr>
        <w:autoSpaceDE w:val="0"/>
        <w:autoSpaceDN w:val="0"/>
        <w:adjustRightInd w:val="0"/>
        <w:ind w:firstLine="709"/>
        <w:outlineLvl w:val="1"/>
        <w:rPr>
          <w:sz w:val="28"/>
          <w:szCs w:val="28"/>
        </w:rPr>
      </w:pPr>
      <w:r w:rsidRPr="001B40FC">
        <w:rPr>
          <w:sz w:val="28"/>
          <w:szCs w:val="28"/>
        </w:rPr>
        <w:t>Статья </w:t>
      </w:r>
      <w:r w:rsidR="008E0B00" w:rsidRPr="001B40FC">
        <w:rPr>
          <w:sz w:val="28"/>
          <w:szCs w:val="28"/>
        </w:rPr>
        <w:t>5</w:t>
      </w:r>
      <w:r w:rsidR="00A33B67" w:rsidRPr="001B40FC">
        <w:rPr>
          <w:sz w:val="28"/>
          <w:szCs w:val="28"/>
        </w:rPr>
        <w:t>. </w:t>
      </w:r>
      <w:r w:rsidR="00A33B67" w:rsidRPr="001B40FC">
        <w:rPr>
          <w:b/>
          <w:bCs/>
          <w:sz w:val="28"/>
          <w:szCs w:val="28"/>
        </w:rPr>
        <w:t xml:space="preserve">Особенности установления отдельных расходных обязательств и использования бюджетных ассигнований </w:t>
      </w:r>
      <w:r w:rsidR="00063A27" w:rsidRPr="001B40FC">
        <w:rPr>
          <w:b/>
          <w:bCs/>
          <w:sz w:val="28"/>
          <w:szCs w:val="28"/>
        </w:rPr>
        <w:t>на</w:t>
      </w:r>
      <w:r w:rsidR="00A33B67" w:rsidRPr="001B40FC">
        <w:rPr>
          <w:b/>
          <w:bCs/>
          <w:sz w:val="28"/>
          <w:szCs w:val="28"/>
        </w:rPr>
        <w:t xml:space="preserve"> обеспечени</w:t>
      </w:r>
      <w:r w:rsidR="00063A27" w:rsidRPr="001B40FC">
        <w:rPr>
          <w:b/>
          <w:bCs/>
          <w:sz w:val="28"/>
          <w:szCs w:val="28"/>
        </w:rPr>
        <w:t>е</w:t>
      </w:r>
      <w:r w:rsidR="00A33B67" w:rsidRPr="001B40FC">
        <w:rPr>
          <w:b/>
          <w:bCs/>
          <w:sz w:val="28"/>
          <w:szCs w:val="28"/>
        </w:rPr>
        <w:t xml:space="preserve"> деятельности государственных органов Ленинградской области и государственных учреждений Ленинградской области</w:t>
      </w:r>
    </w:p>
    <w:p w:rsidR="00A33B67" w:rsidRPr="001B40FC" w:rsidRDefault="00A33B67" w:rsidP="00953E93">
      <w:pPr>
        <w:autoSpaceDE w:val="0"/>
        <w:autoSpaceDN w:val="0"/>
        <w:adjustRightInd w:val="0"/>
        <w:ind w:firstLine="709"/>
        <w:outlineLvl w:val="1"/>
        <w:rPr>
          <w:sz w:val="28"/>
          <w:szCs w:val="28"/>
        </w:rPr>
      </w:pPr>
    </w:p>
    <w:p w:rsidR="0039743F" w:rsidRDefault="00723BE5" w:rsidP="00953E93">
      <w:pPr>
        <w:ind w:firstLine="709"/>
        <w:rPr>
          <w:sz w:val="28"/>
          <w:szCs w:val="28"/>
        </w:rPr>
      </w:pPr>
      <w:r w:rsidRPr="001B40FC">
        <w:rPr>
          <w:sz w:val="28"/>
          <w:szCs w:val="28"/>
        </w:rPr>
        <w:t>1.</w:t>
      </w:r>
      <w:r w:rsidR="006C420F" w:rsidRPr="001B40FC">
        <w:rPr>
          <w:sz w:val="28"/>
          <w:szCs w:val="28"/>
        </w:rPr>
        <w:t xml:space="preserve"> </w:t>
      </w:r>
      <w:r w:rsidR="0039743F" w:rsidRPr="001B40FC">
        <w:rPr>
          <w:sz w:val="28"/>
          <w:szCs w:val="28"/>
        </w:rPr>
        <w:t xml:space="preserve">Установить, что для расчета должностных окладов (окладов, ставок </w:t>
      </w:r>
      <w:r w:rsidR="0039743F" w:rsidRPr="001B40FC">
        <w:rPr>
          <w:spacing w:val="-2"/>
          <w:sz w:val="28"/>
          <w:szCs w:val="28"/>
        </w:rPr>
        <w:t>заработной платы для педагогических работников) работников государственных</w:t>
      </w:r>
      <w:r w:rsidR="0039743F" w:rsidRPr="00953E93">
        <w:rPr>
          <w:sz w:val="28"/>
          <w:szCs w:val="28"/>
        </w:rPr>
        <w:t xml:space="preserve"> бюджетных учреждений Ленинградской области и государственных казенных учреждений Ленинградской области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областным законом </w:t>
      </w:r>
      <w:r w:rsidR="00190EA3">
        <w:rPr>
          <w:sz w:val="28"/>
          <w:szCs w:val="28"/>
        </w:rPr>
        <w:t>от 8 июня 2011 года № </w:t>
      </w:r>
      <w:r w:rsidR="0039743F" w:rsidRPr="00953E93">
        <w:rPr>
          <w:sz w:val="28"/>
          <w:szCs w:val="28"/>
        </w:rPr>
        <w:t xml:space="preserve">32-оз "Об оплате труда работников государственных бюджетных учреждений </w:t>
      </w:r>
      <w:r w:rsidR="0039743F" w:rsidRPr="0006570B">
        <w:rPr>
          <w:sz w:val="28"/>
          <w:szCs w:val="28"/>
        </w:rPr>
        <w:t>Ленинградской области и государственных казенных учреждений Ленинградской области", с 1 января 201</w:t>
      </w:r>
      <w:r w:rsidR="0006570B" w:rsidRPr="0006570B">
        <w:rPr>
          <w:sz w:val="28"/>
          <w:szCs w:val="28"/>
        </w:rPr>
        <w:t>9</w:t>
      </w:r>
      <w:r w:rsidR="0039743F" w:rsidRPr="0006570B">
        <w:rPr>
          <w:sz w:val="28"/>
          <w:szCs w:val="28"/>
        </w:rPr>
        <w:t xml:space="preserve"> года применяется</w:t>
      </w:r>
      <w:r w:rsidR="00754A4D" w:rsidRPr="0006570B">
        <w:rPr>
          <w:sz w:val="28"/>
          <w:szCs w:val="28"/>
        </w:rPr>
        <w:t xml:space="preserve"> расчетная величина в размере </w:t>
      </w:r>
      <w:r w:rsidR="0006570B" w:rsidRPr="0006570B">
        <w:rPr>
          <w:sz w:val="28"/>
          <w:szCs w:val="28"/>
        </w:rPr>
        <w:t xml:space="preserve">9 555 </w:t>
      </w:r>
      <w:r w:rsidR="0039743F" w:rsidRPr="0006570B">
        <w:rPr>
          <w:sz w:val="28"/>
          <w:szCs w:val="28"/>
        </w:rPr>
        <w:t>рублей.</w:t>
      </w:r>
    </w:p>
    <w:p w:rsidR="008508A4" w:rsidRPr="00953E93" w:rsidRDefault="006C420F" w:rsidP="00953E93">
      <w:pPr>
        <w:ind w:firstLine="709"/>
        <w:rPr>
          <w:sz w:val="28"/>
          <w:szCs w:val="28"/>
        </w:rPr>
      </w:pPr>
      <w:r>
        <w:rPr>
          <w:spacing w:val="-4"/>
          <w:sz w:val="28"/>
          <w:szCs w:val="28"/>
        </w:rPr>
        <w:t xml:space="preserve">2. </w:t>
      </w:r>
      <w:r w:rsidR="008508A4" w:rsidRPr="00DE5B1F">
        <w:rPr>
          <w:spacing w:val="-4"/>
          <w:sz w:val="28"/>
          <w:szCs w:val="28"/>
        </w:rPr>
        <w:t>Утвердить размер индексации ежемесячного денежного вознаграждения</w:t>
      </w:r>
      <w:r w:rsidR="008508A4" w:rsidRPr="00953E93">
        <w:rPr>
          <w:sz w:val="28"/>
          <w:szCs w:val="28"/>
        </w:rPr>
        <w:t xml:space="preserve"> Губернатора Ленинградской области, лиц, замещающих государственные должности Ленинградской области, окладов месячных денежных содержаний </w:t>
      </w:r>
      <w:r w:rsidR="008508A4" w:rsidRPr="009733EC">
        <w:rPr>
          <w:spacing w:val="-4"/>
          <w:sz w:val="28"/>
          <w:szCs w:val="28"/>
        </w:rPr>
        <w:t>гражданских служащих Ленинградской области, а также месячных должностных</w:t>
      </w:r>
      <w:r w:rsidR="008508A4" w:rsidRPr="00953E93">
        <w:rPr>
          <w:sz w:val="28"/>
          <w:szCs w:val="28"/>
        </w:rPr>
        <w:t xml:space="preserve"> окладов работников, замещающих должности, не являющиеся должностями госуда</w:t>
      </w:r>
      <w:r w:rsidR="00063A27" w:rsidRPr="00953E93">
        <w:rPr>
          <w:sz w:val="28"/>
          <w:szCs w:val="28"/>
        </w:rPr>
        <w:t xml:space="preserve">рственной гражданской службы, </w:t>
      </w:r>
      <w:r w:rsidR="002B76E2">
        <w:rPr>
          <w:sz w:val="28"/>
          <w:szCs w:val="28"/>
        </w:rPr>
        <w:t xml:space="preserve">в </w:t>
      </w:r>
      <w:r w:rsidR="00AC300D" w:rsidRPr="00953E93">
        <w:rPr>
          <w:sz w:val="28"/>
          <w:szCs w:val="28"/>
        </w:rPr>
        <w:t>1,04</w:t>
      </w:r>
      <w:r w:rsidR="00DE5B1F">
        <w:rPr>
          <w:sz w:val="28"/>
          <w:szCs w:val="28"/>
        </w:rPr>
        <w:t xml:space="preserve"> </w:t>
      </w:r>
      <w:r w:rsidR="002B76E2">
        <w:rPr>
          <w:sz w:val="28"/>
          <w:szCs w:val="28"/>
        </w:rPr>
        <w:t xml:space="preserve">раза </w:t>
      </w:r>
      <w:r w:rsidR="008508A4" w:rsidRPr="00953E93">
        <w:rPr>
          <w:sz w:val="28"/>
          <w:szCs w:val="28"/>
        </w:rPr>
        <w:t>с 1 января 201</w:t>
      </w:r>
      <w:r w:rsidR="0006570B">
        <w:rPr>
          <w:sz w:val="28"/>
          <w:szCs w:val="28"/>
        </w:rPr>
        <w:t>9</w:t>
      </w:r>
      <w:r w:rsidR="008508A4" w:rsidRPr="00953E93">
        <w:rPr>
          <w:sz w:val="28"/>
          <w:szCs w:val="28"/>
        </w:rPr>
        <w:t xml:space="preserve"> года.</w:t>
      </w:r>
    </w:p>
    <w:p w:rsidR="00765DD8" w:rsidRPr="00953E93" w:rsidRDefault="000002CB" w:rsidP="00953E93">
      <w:pPr>
        <w:ind w:firstLine="709"/>
        <w:rPr>
          <w:sz w:val="28"/>
          <w:szCs w:val="28"/>
        </w:rPr>
      </w:pPr>
      <w:r w:rsidRPr="00953E93">
        <w:rPr>
          <w:sz w:val="28"/>
          <w:szCs w:val="28"/>
        </w:rPr>
        <w:t>3</w:t>
      </w:r>
      <w:r w:rsidR="006C420F">
        <w:rPr>
          <w:sz w:val="28"/>
          <w:szCs w:val="28"/>
        </w:rPr>
        <w:t xml:space="preserve">. </w:t>
      </w:r>
      <w:r w:rsidR="00765DD8" w:rsidRPr="00953E93">
        <w:rPr>
          <w:sz w:val="28"/>
          <w:szCs w:val="28"/>
        </w:rPr>
        <w:t>Утвердить расходы на обеспечение деятельности Правительства Ленинградской области и иных органов исполнительной власти Ленинградской области, входящих в состав Администрации Ленинградской области:</w:t>
      </w:r>
    </w:p>
    <w:p w:rsidR="001B40FC" w:rsidRPr="001B40FC" w:rsidRDefault="001B40FC" w:rsidP="001B40FC">
      <w:pPr>
        <w:ind w:firstLine="709"/>
        <w:rPr>
          <w:sz w:val="28"/>
          <w:szCs w:val="28"/>
        </w:rPr>
      </w:pPr>
      <w:r w:rsidRPr="001B40FC">
        <w:rPr>
          <w:sz w:val="28"/>
          <w:szCs w:val="28"/>
        </w:rPr>
        <w:t>на 2019 год в сумме 2 802 531,4 тысячи рублей,</w:t>
      </w:r>
    </w:p>
    <w:p w:rsidR="001B40FC" w:rsidRPr="00553504" w:rsidRDefault="001B40FC" w:rsidP="001B40FC">
      <w:pPr>
        <w:ind w:firstLine="709"/>
        <w:rPr>
          <w:sz w:val="28"/>
          <w:szCs w:val="28"/>
        </w:rPr>
      </w:pPr>
      <w:r w:rsidRPr="001B40FC">
        <w:rPr>
          <w:sz w:val="28"/>
          <w:szCs w:val="28"/>
        </w:rPr>
        <w:t xml:space="preserve">на </w:t>
      </w:r>
      <w:r w:rsidRPr="00553504">
        <w:rPr>
          <w:sz w:val="28"/>
          <w:szCs w:val="28"/>
        </w:rPr>
        <w:t>2020 год в сумме 2 802 340,7 тысячи рублей,</w:t>
      </w:r>
    </w:p>
    <w:p w:rsidR="0066719E" w:rsidRPr="00553504" w:rsidRDefault="001B40FC" w:rsidP="001B40FC">
      <w:pPr>
        <w:ind w:firstLine="709"/>
        <w:rPr>
          <w:sz w:val="28"/>
          <w:szCs w:val="28"/>
        </w:rPr>
      </w:pPr>
      <w:r w:rsidRPr="00553504">
        <w:rPr>
          <w:sz w:val="28"/>
          <w:szCs w:val="28"/>
        </w:rPr>
        <w:t>на 2021 год в сумме 2 884 839,7 тысячи рублей.</w:t>
      </w:r>
    </w:p>
    <w:p w:rsidR="001B40FC" w:rsidRPr="00553504" w:rsidRDefault="001B40FC" w:rsidP="001B40FC">
      <w:pPr>
        <w:ind w:firstLine="709"/>
        <w:rPr>
          <w:sz w:val="26"/>
          <w:szCs w:val="26"/>
        </w:rPr>
      </w:pPr>
    </w:p>
    <w:p w:rsidR="00A33B67" w:rsidRPr="00553504" w:rsidRDefault="00A6696A" w:rsidP="00953E93">
      <w:pPr>
        <w:autoSpaceDE w:val="0"/>
        <w:autoSpaceDN w:val="0"/>
        <w:adjustRightInd w:val="0"/>
        <w:ind w:firstLine="709"/>
        <w:outlineLvl w:val="1"/>
        <w:rPr>
          <w:sz w:val="28"/>
          <w:szCs w:val="28"/>
        </w:rPr>
      </w:pPr>
      <w:r w:rsidRPr="00553504">
        <w:rPr>
          <w:sz w:val="28"/>
          <w:szCs w:val="28"/>
        </w:rPr>
        <w:t>Статья</w:t>
      </w:r>
      <w:r w:rsidR="00A33B67" w:rsidRPr="00553504">
        <w:rPr>
          <w:sz w:val="28"/>
          <w:szCs w:val="28"/>
        </w:rPr>
        <w:t> </w:t>
      </w:r>
      <w:r w:rsidR="008E0B00" w:rsidRPr="00553504">
        <w:rPr>
          <w:sz w:val="28"/>
          <w:szCs w:val="28"/>
        </w:rPr>
        <w:t>6</w:t>
      </w:r>
      <w:r w:rsidRPr="00553504">
        <w:rPr>
          <w:sz w:val="28"/>
          <w:szCs w:val="28"/>
        </w:rPr>
        <w:t>. </w:t>
      </w:r>
      <w:r w:rsidR="00020956" w:rsidRPr="00553504">
        <w:rPr>
          <w:b/>
          <w:bCs/>
          <w:sz w:val="28"/>
          <w:szCs w:val="28"/>
        </w:rPr>
        <w:t xml:space="preserve">Особенности установления </w:t>
      </w:r>
      <w:r w:rsidR="00063A27" w:rsidRPr="00553504">
        <w:rPr>
          <w:b/>
          <w:bCs/>
          <w:sz w:val="28"/>
          <w:szCs w:val="28"/>
        </w:rPr>
        <w:t xml:space="preserve">отдельных расходных обязательств </w:t>
      </w:r>
      <w:r w:rsidR="00020956" w:rsidRPr="00553504">
        <w:rPr>
          <w:b/>
          <w:bCs/>
          <w:sz w:val="28"/>
          <w:szCs w:val="28"/>
        </w:rPr>
        <w:t>и использования бюджетных ассигнований в сфере социального обеспечения населения в 201</w:t>
      </w:r>
      <w:r w:rsidR="000C496D" w:rsidRPr="00553504">
        <w:rPr>
          <w:b/>
          <w:bCs/>
          <w:sz w:val="28"/>
          <w:szCs w:val="28"/>
        </w:rPr>
        <w:t>9</w:t>
      </w:r>
      <w:r w:rsidR="00020956" w:rsidRPr="00553504">
        <w:rPr>
          <w:b/>
          <w:bCs/>
          <w:sz w:val="28"/>
          <w:szCs w:val="28"/>
        </w:rPr>
        <w:t xml:space="preserve"> году</w:t>
      </w:r>
    </w:p>
    <w:p w:rsidR="00A33B67" w:rsidRPr="00553504" w:rsidRDefault="00A33B67" w:rsidP="00953E93">
      <w:pPr>
        <w:autoSpaceDE w:val="0"/>
        <w:autoSpaceDN w:val="0"/>
        <w:adjustRightInd w:val="0"/>
        <w:ind w:firstLine="709"/>
        <w:outlineLvl w:val="1"/>
        <w:rPr>
          <w:sz w:val="26"/>
          <w:szCs w:val="26"/>
        </w:rPr>
      </w:pPr>
    </w:p>
    <w:p w:rsidR="00D928B9" w:rsidRDefault="00D928B9" w:rsidP="00D928B9">
      <w:pPr>
        <w:autoSpaceDE w:val="0"/>
        <w:autoSpaceDN w:val="0"/>
        <w:adjustRightInd w:val="0"/>
        <w:ind w:firstLine="709"/>
        <w:outlineLvl w:val="1"/>
        <w:rPr>
          <w:sz w:val="28"/>
          <w:szCs w:val="28"/>
        </w:rPr>
      </w:pPr>
      <w:r w:rsidRPr="00553504">
        <w:rPr>
          <w:sz w:val="28"/>
          <w:szCs w:val="28"/>
        </w:rPr>
        <w:t>1. В целях реализации части 2 статьи 1.7 областного закона от 17 ноября 2017 года № 72-оз "Социальный кодекс Ленинградской области" (далее - Социальный кодекс</w:t>
      </w:r>
      <w:r w:rsidRPr="00D928B9">
        <w:rPr>
          <w:sz w:val="28"/>
          <w:szCs w:val="28"/>
        </w:rPr>
        <w:t xml:space="preserve"> Ленинградской области) для определения нуждаемости при предоставлении социальной поддержки установить на 2019 год величину среднего дохода, сложившегося в Ленинградской области, в размере 31</w:t>
      </w:r>
      <w:r>
        <w:rPr>
          <w:sz w:val="28"/>
          <w:szCs w:val="28"/>
        </w:rPr>
        <w:t> </w:t>
      </w:r>
      <w:r w:rsidRPr="00D928B9">
        <w:rPr>
          <w:sz w:val="28"/>
          <w:szCs w:val="28"/>
        </w:rPr>
        <w:t>790 рублей.</w:t>
      </w:r>
    </w:p>
    <w:p w:rsidR="000D1357" w:rsidRDefault="000D1357" w:rsidP="00D928B9">
      <w:pPr>
        <w:autoSpaceDE w:val="0"/>
        <w:autoSpaceDN w:val="0"/>
        <w:adjustRightInd w:val="0"/>
        <w:ind w:firstLine="709"/>
        <w:outlineLvl w:val="1"/>
        <w:rPr>
          <w:sz w:val="28"/>
          <w:szCs w:val="28"/>
        </w:rPr>
      </w:pPr>
    </w:p>
    <w:p w:rsidR="000D1357" w:rsidRPr="00D928B9" w:rsidRDefault="000D1357" w:rsidP="00D928B9">
      <w:pPr>
        <w:autoSpaceDE w:val="0"/>
        <w:autoSpaceDN w:val="0"/>
        <w:adjustRightInd w:val="0"/>
        <w:ind w:firstLine="709"/>
        <w:outlineLvl w:val="1"/>
        <w:rPr>
          <w:sz w:val="28"/>
          <w:szCs w:val="28"/>
        </w:rPr>
      </w:pPr>
    </w:p>
    <w:p w:rsidR="00D928B9" w:rsidRPr="00D928B9" w:rsidRDefault="00D928B9" w:rsidP="00D928B9">
      <w:pPr>
        <w:autoSpaceDE w:val="0"/>
        <w:autoSpaceDN w:val="0"/>
        <w:adjustRightInd w:val="0"/>
        <w:ind w:firstLine="709"/>
        <w:outlineLvl w:val="1"/>
        <w:rPr>
          <w:sz w:val="28"/>
          <w:szCs w:val="28"/>
        </w:rPr>
      </w:pPr>
      <w:r w:rsidRPr="00D928B9">
        <w:rPr>
          <w:sz w:val="28"/>
          <w:szCs w:val="28"/>
        </w:rPr>
        <w:t>2. В целях реализации статьи 2.2 Социального кодекса Ленинградской области установить с 1 января 2019 года размер единовременного пособия при рождении ребенка на приобретение товаров детского ассортимента и продуктов детского питания в сумме 30</w:t>
      </w:r>
      <w:r>
        <w:rPr>
          <w:sz w:val="28"/>
          <w:szCs w:val="28"/>
        </w:rPr>
        <w:t> </w:t>
      </w:r>
      <w:r w:rsidRPr="00D928B9">
        <w:rPr>
          <w:sz w:val="28"/>
          <w:szCs w:val="28"/>
        </w:rPr>
        <w:t>000 рублей</w:t>
      </w:r>
      <w:r w:rsidR="004A461D" w:rsidRPr="004A461D">
        <w:t xml:space="preserve"> </w:t>
      </w:r>
      <w:r w:rsidR="004A461D" w:rsidRPr="004A461D">
        <w:rPr>
          <w:sz w:val="28"/>
          <w:szCs w:val="28"/>
        </w:rPr>
        <w:t>с уче</w:t>
      </w:r>
      <w:r w:rsidR="004A461D">
        <w:rPr>
          <w:sz w:val="28"/>
          <w:szCs w:val="28"/>
        </w:rPr>
        <w:t>том коэффициента индексации 1,0</w:t>
      </w:r>
      <w:r w:rsidRPr="00D928B9">
        <w:rPr>
          <w:sz w:val="28"/>
          <w:szCs w:val="28"/>
        </w:rPr>
        <w:t>.</w:t>
      </w:r>
    </w:p>
    <w:p w:rsidR="00D928B9" w:rsidRPr="00D928B9" w:rsidRDefault="00D928B9" w:rsidP="00D928B9">
      <w:pPr>
        <w:autoSpaceDE w:val="0"/>
        <w:autoSpaceDN w:val="0"/>
        <w:adjustRightInd w:val="0"/>
        <w:ind w:firstLine="709"/>
        <w:outlineLvl w:val="1"/>
        <w:rPr>
          <w:sz w:val="28"/>
          <w:szCs w:val="28"/>
        </w:rPr>
      </w:pPr>
      <w:r w:rsidRPr="00D928B9">
        <w:rPr>
          <w:sz w:val="28"/>
          <w:szCs w:val="28"/>
        </w:rPr>
        <w:t>3. В целях реализации статьи 2.3 Социального кодекса Ленинградской области установить с 1 января 2019 года размер ежемесячной денежной выплаты в случае рождения третьего ребенка и последующих детей в сумме 10</w:t>
      </w:r>
      <w:r>
        <w:rPr>
          <w:sz w:val="28"/>
          <w:szCs w:val="28"/>
        </w:rPr>
        <w:t> </w:t>
      </w:r>
      <w:r w:rsidRPr="00D928B9">
        <w:rPr>
          <w:sz w:val="28"/>
          <w:szCs w:val="28"/>
        </w:rPr>
        <w:t>027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4. В целях реализации статьи 2.6 Социального кодекса Ленинградской области установить с 1 января 2019 года размеры ежемесячных пособий на приобретение товаров детского ассортимента и продуктов детского питания с учетом коэффициента индексации 1,0:</w:t>
      </w:r>
    </w:p>
    <w:p w:rsidR="00D928B9" w:rsidRPr="00D928B9" w:rsidRDefault="00D928B9" w:rsidP="00D928B9">
      <w:pPr>
        <w:autoSpaceDE w:val="0"/>
        <w:autoSpaceDN w:val="0"/>
        <w:adjustRightInd w:val="0"/>
        <w:ind w:firstLine="709"/>
        <w:outlineLvl w:val="1"/>
        <w:rPr>
          <w:sz w:val="28"/>
          <w:szCs w:val="28"/>
        </w:rPr>
      </w:pPr>
      <w:r w:rsidRPr="00D928B9">
        <w:rPr>
          <w:sz w:val="28"/>
          <w:szCs w:val="28"/>
        </w:rPr>
        <w:t>на детей из обычных семей в возрасте от 0 до 3 лет в сумме 800 рублей, в возрасте от 3 до 16 лет в сумме 600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на детей из многодетных семей в возрасте от 0 до 3 лет в сумме 800 рублей, в возрасте от 3 до 16 лет в сумме 600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на детей одиноких матерей в возрасте от 0 до 3 лет в сумме 1</w:t>
      </w:r>
      <w:r>
        <w:rPr>
          <w:sz w:val="28"/>
          <w:szCs w:val="28"/>
        </w:rPr>
        <w:t> </w:t>
      </w:r>
      <w:r w:rsidRPr="00D928B9">
        <w:rPr>
          <w:sz w:val="28"/>
          <w:szCs w:val="28"/>
        </w:rPr>
        <w:t>700 рублей, в возрасте от 3 до 16 лет в сумме 1</w:t>
      </w:r>
      <w:r>
        <w:rPr>
          <w:sz w:val="28"/>
          <w:szCs w:val="28"/>
        </w:rPr>
        <w:t> </w:t>
      </w:r>
      <w:r w:rsidRPr="00D928B9">
        <w:rPr>
          <w:sz w:val="28"/>
          <w:szCs w:val="28"/>
        </w:rPr>
        <w:t>400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на детей, чьи родители уклоняются от уплаты алиментов либо находятся в розыске, в возрасте от 0 до 3 лет в сумме 1</w:t>
      </w:r>
      <w:r>
        <w:rPr>
          <w:sz w:val="28"/>
          <w:szCs w:val="28"/>
        </w:rPr>
        <w:t> </w:t>
      </w:r>
      <w:r w:rsidRPr="00D928B9">
        <w:rPr>
          <w:sz w:val="28"/>
          <w:szCs w:val="28"/>
        </w:rPr>
        <w:t>700 рублей, в возрасте от 3 до 16 лет в сумме 1</w:t>
      </w:r>
      <w:r>
        <w:rPr>
          <w:sz w:val="28"/>
          <w:szCs w:val="28"/>
        </w:rPr>
        <w:t> </w:t>
      </w:r>
      <w:r w:rsidRPr="00D928B9">
        <w:rPr>
          <w:sz w:val="28"/>
          <w:szCs w:val="28"/>
        </w:rPr>
        <w:t>400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 xml:space="preserve">5. В целях реализации статьи 2.7 Социального кодекса Ленинградской области установить с 1 января 2019 года величину среднего размера платы за аренду однокомнатной квартиры в Ленинградской области </w:t>
      </w:r>
      <w:r>
        <w:rPr>
          <w:sz w:val="28"/>
          <w:szCs w:val="28"/>
        </w:rPr>
        <w:t>–</w:t>
      </w:r>
      <w:r w:rsidRPr="00D928B9">
        <w:rPr>
          <w:sz w:val="28"/>
          <w:szCs w:val="28"/>
        </w:rPr>
        <w:t xml:space="preserve"> 13</w:t>
      </w:r>
      <w:r>
        <w:rPr>
          <w:sz w:val="28"/>
          <w:szCs w:val="28"/>
        </w:rPr>
        <w:t> </w:t>
      </w:r>
      <w:r w:rsidRPr="00D928B9">
        <w:rPr>
          <w:sz w:val="28"/>
          <w:szCs w:val="28"/>
        </w:rPr>
        <w:t>799 рублей, за аренду двухкомнатной квартиры в Ленинградской области – 17</w:t>
      </w:r>
      <w:r>
        <w:rPr>
          <w:sz w:val="28"/>
          <w:szCs w:val="28"/>
        </w:rPr>
        <w:t> </w:t>
      </w:r>
      <w:r w:rsidRPr="00D928B9">
        <w:rPr>
          <w:sz w:val="28"/>
          <w:szCs w:val="28"/>
        </w:rPr>
        <w:t>092 рубля для использования при расчете размера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D928B9" w:rsidRPr="00D928B9" w:rsidRDefault="00D928B9" w:rsidP="00D928B9">
      <w:pPr>
        <w:autoSpaceDE w:val="0"/>
        <w:autoSpaceDN w:val="0"/>
        <w:adjustRightInd w:val="0"/>
        <w:ind w:firstLine="709"/>
        <w:outlineLvl w:val="1"/>
        <w:rPr>
          <w:sz w:val="28"/>
          <w:szCs w:val="28"/>
        </w:rPr>
      </w:pPr>
      <w:r w:rsidRPr="00D928B9">
        <w:rPr>
          <w:sz w:val="28"/>
          <w:szCs w:val="28"/>
        </w:rPr>
        <w:t>6. В целях реализации статьи 2.8 Социального кодекса Ленинградской области установить с 1 января 2019 года размер ежемесячной денежной компенсации на полноценное питание беременным женщинам и  детям в возрасте до трех лет с учетом коэффициента индексации 1,04:</w:t>
      </w:r>
    </w:p>
    <w:p w:rsidR="00D928B9" w:rsidRPr="00D928B9" w:rsidRDefault="00D928B9" w:rsidP="00D928B9">
      <w:pPr>
        <w:autoSpaceDE w:val="0"/>
        <w:autoSpaceDN w:val="0"/>
        <w:adjustRightInd w:val="0"/>
        <w:ind w:firstLine="709"/>
        <w:outlineLvl w:val="1"/>
        <w:rPr>
          <w:sz w:val="28"/>
          <w:szCs w:val="28"/>
        </w:rPr>
      </w:pPr>
      <w:r w:rsidRPr="00D928B9">
        <w:rPr>
          <w:sz w:val="28"/>
          <w:szCs w:val="28"/>
        </w:rPr>
        <w:t>беременным женщинам с момента постановки на медицинский учет, на детей в возрасте до двух лет в сумме 936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на детей в возрасте от двух до трех лет в сумме 832 рубля.</w:t>
      </w:r>
    </w:p>
    <w:p w:rsidR="00D928B9" w:rsidRDefault="00D928B9" w:rsidP="00D928B9">
      <w:pPr>
        <w:autoSpaceDE w:val="0"/>
        <w:autoSpaceDN w:val="0"/>
        <w:adjustRightInd w:val="0"/>
        <w:ind w:firstLine="709"/>
        <w:outlineLvl w:val="1"/>
        <w:rPr>
          <w:sz w:val="28"/>
          <w:szCs w:val="28"/>
        </w:rPr>
      </w:pPr>
      <w:r w:rsidRPr="00D928B9">
        <w:rPr>
          <w:sz w:val="28"/>
          <w:szCs w:val="28"/>
        </w:rPr>
        <w:t>7. В целях реализации статьи 2.9 Социального кодекса Ленинградской области установить с 1 января 2019 года размер ежемесячной выплаты в связи с  рождением первого ребенка в сумме 5</w:t>
      </w:r>
      <w:r w:rsidR="004A461D">
        <w:rPr>
          <w:sz w:val="28"/>
          <w:szCs w:val="28"/>
        </w:rPr>
        <w:t> </w:t>
      </w:r>
      <w:r w:rsidRPr="00D928B9">
        <w:rPr>
          <w:sz w:val="28"/>
          <w:szCs w:val="28"/>
        </w:rPr>
        <w:t>000 рублей</w:t>
      </w:r>
      <w:r w:rsidR="004A461D" w:rsidRPr="004A461D">
        <w:t xml:space="preserve"> </w:t>
      </w:r>
      <w:r w:rsidR="004A461D" w:rsidRPr="004A461D">
        <w:rPr>
          <w:sz w:val="28"/>
          <w:szCs w:val="28"/>
        </w:rPr>
        <w:t>с уче</w:t>
      </w:r>
      <w:r w:rsidR="004A461D">
        <w:rPr>
          <w:sz w:val="28"/>
          <w:szCs w:val="28"/>
        </w:rPr>
        <w:t>том коэффициента индексации 1,0</w:t>
      </w:r>
      <w:r w:rsidRPr="00D928B9">
        <w:rPr>
          <w:sz w:val="28"/>
          <w:szCs w:val="28"/>
        </w:rPr>
        <w:t>.</w:t>
      </w:r>
    </w:p>
    <w:p w:rsidR="000D1357" w:rsidRDefault="000D1357" w:rsidP="00D928B9">
      <w:pPr>
        <w:autoSpaceDE w:val="0"/>
        <w:autoSpaceDN w:val="0"/>
        <w:adjustRightInd w:val="0"/>
        <w:ind w:firstLine="709"/>
        <w:outlineLvl w:val="1"/>
        <w:rPr>
          <w:sz w:val="28"/>
          <w:szCs w:val="28"/>
        </w:rPr>
      </w:pPr>
    </w:p>
    <w:p w:rsidR="000D1357" w:rsidRPr="00D928B9" w:rsidRDefault="000D1357" w:rsidP="00D928B9">
      <w:pPr>
        <w:autoSpaceDE w:val="0"/>
        <w:autoSpaceDN w:val="0"/>
        <w:adjustRightInd w:val="0"/>
        <w:ind w:firstLine="709"/>
        <w:outlineLvl w:val="1"/>
        <w:rPr>
          <w:sz w:val="28"/>
          <w:szCs w:val="28"/>
        </w:rPr>
      </w:pPr>
    </w:p>
    <w:p w:rsidR="00D928B9" w:rsidRPr="00D928B9" w:rsidRDefault="00D928B9" w:rsidP="00D928B9">
      <w:pPr>
        <w:autoSpaceDE w:val="0"/>
        <w:autoSpaceDN w:val="0"/>
        <w:adjustRightInd w:val="0"/>
        <w:ind w:firstLine="709"/>
        <w:outlineLvl w:val="1"/>
        <w:rPr>
          <w:sz w:val="28"/>
          <w:szCs w:val="28"/>
        </w:rPr>
      </w:pPr>
      <w:r w:rsidRPr="00D928B9">
        <w:rPr>
          <w:sz w:val="28"/>
          <w:szCs w:val="28"/>
        </w:rPr>
        <w:t>8. В целях реализации статьи 3.2 Социального кодекса Ленинградской области установить с 1 января 2019 года размер ежемесячной денежной компенсации части расходов на оплату жилого помещения и коммунальных услуг многодетным (многодетным приемным) семьям на каждого члена семьи, в сумме 676 рублей, с учетом коэффициента индексации 1,04.</w:t>
      </w:r>
    </w:p>
    <w:p w:rsidR="00D928B9" w:rsidRPr="00D928B9" w:rsidRDefault="00D928B9" w:rsidP="00D928B9">
      <w:pPr>
        <w:autoSpaceDE w:val="0"/>
        <w:autoSpaceDN w:val="0"/>
        <w:adjustRightInd w:val="0"/>
        <w:ind w:firstLine="709"/>
        <w:outlineLvl w:val="1"/>
        <w:rPr>
          <w:sz w:val="28"/>
          <w:szCs w:val="28"/>
        </w:rPr>
      </w:pPr>
      <w:r w:rsidRPr="00D928B9">
        <w:rPr>
          <w:sz w:val="28"/>
          <w:szCs w:val="28"/>
        </w:rPr>
        <w:t>9. В целях реализации статьи 3.3 Социального кодекса Ленинградской области установить на 2019 год размер денежной выплаты на приобретение комплекта детской (подростковой) одежды для посещения школьных занятий и школьных письменных принадлежностей в сумме 4</w:t>
      </w:r>
      <w:r>
        <w:rPr>
          <w:sz w:val="28"/>
          <w:szCs w:val="28"/>
        </w:rPr>
        <w:t> </w:t>
      </w:r>
      <w:r w:rsidRPr="00D928B9">
        <w:rPr>
          <w:sz w:val="28"/>
          <w:szCs w:val="28"/>
        </w:rPr>
        <w:t>000 рублей с учетом коэффициента индексации 1,0.</w:t>
      </w:r>
    </w:p>
    <w:p w:rsidR="00D928B9" w:rsidRPr="00D928B9" w:rsidRDefault="00D928B9" w:rsidP="00D928B9">
      <w:pPr>
        <w:autoSpaceDE w:val="0"/>
        <w:autoSpaceDN w:val="0"/>
        <w:adjustRightInd w:val="0"/>
        <w:ind w:firstLine="709"/>
        <w:outlineLvl w:val="1"/>
        <w:rPr>
          <w:sz w:val="28"/>
          <w:szCs w:val="28"/>
        </w:rPr>
      </w:pPr>
      <w:r w:rsidRPr="00D928B9">
        <w:rPr>
          <w:sz w:val="28"/>
          <w:szCs w:val="28"/>
        </w:rPr>
        <w:t>10. В целях реализации статьи 3.5 Социального кодекса Ленинградской области установить с 1 января 2019 года размер материнского капитала в сумме 122</w:t>
      </w:r>
      <w:r>
        <w:rPr>
          <w:sz w:val="28"/>
          <w:szCs w:val="28"/>
        </w:rPr>
        <w:t> </w:t>
      </w:r>
      <w:r w:rsidRPr="00D928B9">
        <w:rPr>
          <w:sz w:val="28"/>
          <w:szCs w:val="28"/>
        </w:rPr>
        <w:t>054 рублей с учетом коэффициента индексации 1,04.</w:t>
      </w:r>
    </w:p>
    <w:p w:rsidR="00D928B9" w:rsidRPr="00D928B9" w:rsidRDefault="00D928B9" w:rsidP="00D928B9">
      <w:pPr>
        <w:autoSpaceDE w:val="0"/>
        <w:autoSpaceDN w:val="0"/>
        <w:adjustRightInd w:val="0"/>
        <w:ind w:firstLine="709"/>
        <w:outlineLvl w:val="1"/>
        <w:rPr>
          <w:sz w:val="28"/>
          <w:szCs w:val="28"/>
        </w:rPr>
      </w:pPr>
      <w:r w:rsidRPr="00D928B9">
        <w:rPr>
          <w:sz w:val="28"/>
          <w:szCs w:val="28"/>
        </w:rPr>
        <w:t>11. В целях реализации статьи 3.6 Социального кодекса Ленинградской области установить с 1 января 2019 года размер дополнительного единовременного пособия при рождении одновременно трех и более детей в сумме 100</w:t>
      </w:r>
      <w:r>
        <w:rPr>
          <w:sz w:val="28"/>
          <w:szCs w:val="28"/>
        </w:rPr>
        <w:t> </w:t>
      </w:r>
      <w:r w:rsidRPr="00D928B9">
        <w:rPr>
          <w:sz w:val="28"/>
          <w:szCs w:val="28"/>
        </w:rPr>
        <w:t>000 рублей на каждого рожденного ребенка с учетом коэффициента индексации 1,0.</w:t>
      </w:r>
    </w:p>
    <w:p w:rsidR="00D928B9" w:rsidRPr="00D928B9" w:rsidRDefault="00D928B9" w:rsidP="00D928B9">
      <w:pPr>
        <w:autoSpaceDE w:val="0"/>
        <w:autoSpaceDN w:val="0"/>
        <w:adjustRightInd w:val="0"/>
        <w:ind w:firstLine="709"/>
        <w:outlineLvl w:val="1"/>
        <w:rPr>
          <w:sz w:val="28"/>
          <w:szCs w:val="28"/>
        </w:rPr>
      </w:pPr>
      <w:r w:rsidRPr="00D928B9">
        <w:rPr>
          <w:sz w:val="28"/>
          <w:szCs w:val="28"/>
        </w:rPr>
        <w:t>12. В целях реализации статьи 3.7 Социального кодекса Ленинградской области установить на 2019 год объем средств на обеспечение многодетной семьи транспортным средством в размере, не превышающем 1</w:t>
      </w:r>
      <w:r>
        <w:rPr>
          <w:sz w:val="28"/>
          <w:szCs w:val="28"/>
        </w:rPr>
        <w:t> </w:t>
      </w:r>
      <w:r w:rsidRPr="00D928B9">
        <w:rPr>
          <w:sz w:val="28"/>
          <w:szCs w:val="28"/>
        </w:rPr>
        <w:t>500</w:t>
      </w:r>
      <w:r>
        <w:rPr>
          <w:sz w:val="28"/>
          <w:szCs w:val="28"/>
        </w:rPr>
        <w:t> </w:t>
      </w:r>
      <w:r w:rsidRPr="00D928B9">
        <w:rPr>
          <w:sz w:val="28"/>
          <w:szCs w:val="28"/>
        </w:rPr>
        <w:t>000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13. В целях реализации статьи 3.8 Социального кодекса Ленинградской области установить на 2019 год размер единовременной денежной выплаты на приобретение жилого помещения, предоставляемой многодетной семье при рождении одновременно одной матерью трех и более детей, в размере 3</w:t>
      </w:r>
      <w:r>
        <w:rPr>
          <w:sz w:val="28"/>
          <w:szCs w:val="28"/>
        </w:rPr>
        <w:t> </w:t>
      </w:r>
      <w:r w:rsidRPr="00D928B9">
        <w:rPr>
          <w:sz w:val="28"/>
          <w:szCs w:val="28"/>
        </w:rPr>
        <w:t>000</w:t>
      </w:r>
      <w:r>
        <w:rPr>
          <w:sz w:val="28"/>
          <w:szCs w:val="28"/>
        </w:rPr>
        <w:t> </w:t>
      </w:r>
      <w:r w:rsidRPr="00D928B9">
        <w:rPr>
          <w:sz w:val="28"/>
          <w:szCs w:val="28"/>
        </w:rPr>
        <w:t>000 рублей с учетом коэффициента индексации 1,0.</w:t>
      </w:r>
    </w:p>
    <w:p w:rsidR="00D928B9" w:rsidRPr="00D928B9" w:rsidRDefault="00D928B9" w:rsidP="00D928B9">
      <w:pPr>
        <w:autoSpaceDE w:val="0"/>
        <w:autoSpaceDN w:val="0"/>
        <w:adjustRightInd w:val="0"/>
        <w:ind w:firstLine="709"/>
        <w:outlineLvl w:val="1"/>
        <w:rPr>
          <w:sz w:val="28"/>
          <w:szCs w:val="28"/>
        </w:rPr>
      </w:pPr>
      <w:r w:rsidRPr="00D928B9">
        <w:rPr>
          <w:sz w:val="28"/>
          <w:szCs w:val="28"/>
        </w:rPr>
        <w:t xml:space="preserve">14. В целях реализации статьи 5.3 Социального кодекса Ленинградской области установить с 1 января 2019 года размер ежемесячной денежной компенсации расходов на автомобильное топливо, определяемой в зависимости от расстояния от места проживания инвалида (ребенка-инвалида) до места получения процедуры гемодиализа и обратно: от 15 до 100 км </w:t>
      </w:r>
      <w:r>
        <w:rPr>
          <w:sz w:val="28"/>
          <w:szCs w:val="28"/>
        </w:rPr>
        <w:t>–</w:t>
      </w:r>
      <w:r w:rsidRPr="00D928B9">
        <w:rPr>
          <w:sz w:val="28"/>
          <w:szCs w:val="28"/>
        </w:rPr>
        <w:t xml:space="preserve"> 1</w:t>
      </w:r>
      <w:r>
        <w:rPr>
          <w:sz w:val="28"/>
          <w:szCs w:val="28"/>
        </w:rPr>
        <w:t> </w:t>
      </w:r>
      <w:r w:rsidRPr="00D928B9">
        <w:rPr>
          <w:sz w:val="28"/>
          <w:szCs w:val="28"/>
        </w:rPr>
        <w:t xml:space="preserve">000 рублей, от 101 до 200 км </w:t>
      </w:r>
      <w:r>
        <w:rPr>
          <w:sz w:val="28"/>
          <w:szCs w:val="28"/>
        </w:rPr>
        <w:t>–</w:t>
      </w:r>
      <w:r w:rsidRPr="00D928B9">
        <w:rPr>
          <w:sz w:val="28"/>
          <w:szCs w:val="28"/>
        </w:rPr>
        <w:t xml:space="preserve"> 2</w:t>
      </w:r>
      <w:r>
        <w:rPr>
          <w:sz w:val="28"/>
          <w:szCs w:val="28"/>
        </w:rPr>
        <w:t> </w:t>
      </w:r>
      <w:r w:rsidRPr="00D928B9">
        <w:rPr>
          <w:sz w:val="28"/>
          <w:szCs w:val="28"/>
        </w:rPr>
        <w:t xml:space="preserve">000 рублей, от 201 до 300 км </w:t>
      </w:r>
      <w:r>
        <w:rPr>
          <w:sz w:val="28"/>
          <w:szCs w:val="28"/>
        </w:rPr>
        <w:t>–</w:t>
      </w:r>
      <w:r w:rsidRPr="00D928B9">
        <w:rPr>
          <w:sz w:val="28"/>
          <w:szCs w:val="28"/>
        </w:rPr>
        <w:t xml:space="preserve"> 3</w:t>
      </w:r>
      <w:r>
        <w:rPr>
          <w:sz w:val="28"/>
          <w:szCs w:val="28"/>
        </w:rPr>
        <w:t> </w:t>
      </w:r>
      <w:r w:rsidRPr="00D928B9">
        <w:rPr>
          <w:sz w:val="28"/>
          <w:szCs w:val="28"/>
        </w:rPr>
        <w:t xml:space="preserve">000 рублей, от 301 до 400 км </w:t>
      </w:r>
      <w:r>
        <w:rPr>
          <w:sz w:val="28"/>
          <w:szCs w:val="28"/>
        </w:rPr>
        <w:t>–</w:t>
      </w:r>
      <w:r w:rsidRPr="00D928B9">
        <w:rPr>
          <w:sz w:val="28"/>
          <w:szCs w:val="28"/>
        </w:rPr>
        <w:t xml:space="preserve"> 4</w:t>
      </w:r>
      <w:r>
        <w:rPr>
          <w:sz w:val="28"/>
          <w:szCs w:val="28"/>
        </w:rPr>
        <w:t> </w:t>
      </w:r>
      <w:r w:rsidRPr="00D928B9">
        <w:rPr>
          <w:sz w:val="28"/>
          <w:szCs w:val="28"/>
        </w:rPr>
        <w:t>000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15. В целях реализации статьи 5.4 Социального кодекса Ленинградской области установить с 1 января 2019 года следующие размеры ежемесячной денежной выплаты инвалидам с детства по зрению I и II группы с учетом коэффициента индексации 1,04:</w:t>
      </w:r>
    </w:p>
    <w:p w:rsidR="00D928B9" w:rsidRPr="00D928B9" w:rsidRDefault="00D928B9" w:rsidP="00D928B9">
      <w:pPr>
        <w:autoSpaceDE w:val="0"/>
        <w:autoSpaceDN w:val="0"/>
        <w:adjustRightInd w:val="0"/>
        <w:ind w:firstLine="709"/>
        <w:outlineLvl w:val="1"/>
        <w:rPr>
          <w:sz w:val="28"/>
          <w:szCs w:val="28"/>
        </w:rPr>
      </w:pPr>
      <w:r w:rsidRPr="00D928B9">
        <w:rPr>
          <w:sz w:val="28"/>
          <w:szCs w:val="28"/>
        </w:rPr>
        <w:t>инвалидам с детства по зрению I группы - 3640 рублей,</w:t>
      </w:r>
    </w:p>
    <w:p w:rsidR="00D928B9" w:rsidRDefault="00D928B9" w:rsidP="00D928B9">
      <w:pPr>
        <w:autoSpaceDE w:val="0"/>
        <w:autoSpaceDN w:val="0"/>
        <w:adjustRightInd w:val="0"/>
        <w:ind w:firstLine="709"/>
        <w:outlineLvl w:val="1"/>
        <w:rPr>
          <w:sz w:val="28"/>
          <w:szCs w:val="28"/>
        </w:rPr>
      </w:pPr>
      <w:r w:rsidRPr="00D928B9">
        <w:rPr>
          <w:sz w:val="28"/>
          <w:szCs w:val="28"/>
        </w:rPr>
        <w:t>неработающим инвалидам с детства по зрению II группы, проживающим одиноко либо в семьях, состоящих из неработающих инвалидов с детства I и II группы и(или) их несовершеннолетних детей, - 3</w:t>
      </w:r>
      <w:r>
        <w:rPr>
          <w:sz w:val="28"/>
          <w:szCs w:val="28"/>
        </w:rPr>
        <w:t> </w:t>
      </w:r>
      <w:r w:rsidRPr="00D928B9">
        <w:rPr>
          <w:sz w:val="28"/>
          <w:szCs w:val="28"/>
        </w:rPr>
        <w:t>120 рублей.</w:t>
      </w:r>
    </w:p>
    <w:p w:rsidR="000D1357" w:rsidRDefault="000D1357" w:rsidP="00D928B9">
      <w:pPr>
        <w:autoSpaceDE w:val="0"/>
        <w:autoSpaceDN w:val="0"/>
        <w:adjustRightInd w:val="0"/>
        <w:ind w:firstLine="709"/>
        <w:outlineLvl w:val="1"/>
        <w:rPr>
          <w:sz w:val="28"/>
          <w:szCs w:val="28"/>
        </w:rPr>
      </w:pPr>
    </w:p>
    <w:p w:rsidR="000D1357" w:rsidRPr="00D928B9" w:rsidRDefault="000D1357" w:rsidP="00D928B9">
      <w:pPr>
        <w:autoSpaceDE w:val="0"/>
        <w:autoSpaceDN w:val="0"/>
        <w:adjustRightInd w:val="0"/>
        <w:ind w:firstLine="709"/>
        <w:outlineLvl w:val="1"/>
        <w:rPr>
          <w:sz w:val="28"/>
          <w:szCs w:val="28"/>
        </w:rPr>
      </w:pPr>
    </w:p>
    <w:p w:rsidR="00D928B9" w:rsidRPr="00D928B9" w:rsidRDefault="00D928B9" w:rsidP="00D928B9">
      <w:pPr>
        <w:autoSpaceDE w:val="0"/>
        <w:autoSpaceDN w:val="0"/>
        <w:adjustRightInd w:val="0"/>
        <w:ind w:firstLine="709"/>
        <w:outlineLvl w:val="1"/>
        <w:rPr>
          <w:sz w:val="28"/>
          <w:szCs w:val="28"/>
        </w:rPr>
      </w:pPr>
      <w:r w:rsidRPr="00D928B9">
        <w:rPr>
          <w:sz w:val="28"/>
          <w:szCs w:val="28"/>
        </w:rPr>
        <w:t>16. В целях реализации статьи 5.5 Социального кодекса Ленинградской области установить с 1 января 2019 года размер денежной компенсации расходов на автомобильное топливо, ремонт, техническое обслуживание транспортных средств и запасные части к ним в сумме 1</w:t>
      </w:r>
      <w:r>
        <w:rPr>
          <w:sz w:val="28"/>
          <w:szCs w:val="28"/>
        </w:rPr>
        <w:t> </w:t>
      </w:r>
      <w:r w:rsidRPr="00D928B9">
        <w:rPr>
          <w:sz w:val="28"/>
          <w:szCs w:val="28"/>
        </w:rPr>
        <w:t>793 рубля с учетом коэффициента индексации 1,04.</w:t>
      </w:r>
    </w:p>
    <w:p w:rsidR="00D928B9" w:rsidRPr="00D928B9" w:rsidRDefault="00D928B9" w:rsidP="00D928B9">
      <w:pPr>
        <w:autoSpaceDE w:val="0"/>
        <w:autoSpaceDN w:val="0"/>
        <w:adjustRightInd w:val="0"/>
        <w:ind w:firstLine="709"/>
        <w:outlineLvl w:val="1"/>
        <w:rPr>
          <w:sz w:val="28"/>
          <w:szCs w:val="28"/>
        </w:rPr>
      </w:pPr>
      <w:r w:rsidRPr="00D928B9">
        <w:rPr>
          <w:sz w:val="28"/>
          <w:szCs w:val="28"/>
        </w:rPr>
        <w:t>17. В целях реализации статьи 6.3 Социального кодекса Ленинградской области установить на 2019 год с учетом коэффициента индексации 1,04:</w:t>
      </w:r>
    </w:p>
    <w:p w:rsidR="00D928B9" w:rsidRPr="00D928B9" w:rsidRDefault="00D928B9" w:rsidP="00D928B9">
      <w:pPr>
        <w:autoSpaceDE w:val="0"/>
        <w:autoSpaceDN w:val="0"/>
        <w:adjustRightInd w:val="0"/>
        <w:ind w:firstLine="709"/>
        <w:outlineLvl w:val="1"/>
        <w:rPr>
          <w:sz w:val="28"/>
          <w:szCs w:val="28"/>
        </w:rPr>
      </w:pPr>
      <w:r w:rsidRPr="00D928B9">
        <w:rPr>
          <w:sz w:val="28"/>
          <w:szCs w:val="28"/>
        </w:rPr>
        <w:t>размер ежегодной выплаты на ребенка, страдающего заболеванием целиакия, в сумме 25</w:t>
      </w:r>
      <w:r>
        <w:rPr>
          <w:sz w:val="28"/>
          <w:szCs w:val="28"/>
        </w:rPr>
        <w:t> </w:t>
      </w:r>
      <w:r w:rsidRPr="00D928B9">
        <w:rPr>
          <w:sz w:val="28"/>
          <w:szCs w:val="28"/>
        </w:rPr>
        <w:t>355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размер ежегодной выплаты на ребенка, страдающего заболеванием фенилкетонурия, в сумме 37</w:t>
      </w:r>
      <w:r>
        <w:rPr>
          <w:sz w:val="28"/>
          <w:szCs w:val="28"/>
        </w:rPr>
        <w:t> </w:t>
      </w:r>
      <w:r w:rsidRPr="00D928B9">
        <w:rPr>
          <w:sz w:val="28"/>
          <w:szCs w:val="28"/>
        </w:rPr>
        <w:t>814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18. В целях реализации статьи 6.4 Социального кодекса Ленинградской области установить с 1 января 2019 года размер ежемесячной выплаты с учетом коэффициента индексации 1,04:</w:t>
      </w:r>
    </w:p>
    <w:p w:rsidR="00D928B9" w:rsidRPr="00D928B9" w:rsidRDefault="00D928B9" w:rsidP="00D928B9">
      <w:pPr>
        <w:autoSpaceDE w:val="0"/>
        <w:autoSpaceDN w:val="0"/>
        <w:adjustRightInd w:val="0"/>
        <w:ind w:firstLine="709"/>
        <w:outlineLvl w:val="1"/>
        <w:rPr>
          <w:sz w:val="28"/>
          <w:szCs w:val="28"/>
        </w:rPr>
      </w:pPr>
      <w:r w:rsidRPr="00D928B9">
        <w:rPr>
          <w:sz w:val="28"/>
          <w:szCs w:val="28"/>
        </w:rPr>
        <w:t xml:space="preserve"> на ребенка-инвалида, у которого в индивидуальной программе реабилитации или абилитации инвалида имеется запись о наличии третьей степени ограничения по одной из основных категорий жизнедеятельности, в сумме 5</w:t>
      </w:r>
      <w:r>
        <w:rPr>
          <w:sz w:val="28"/>
          <w:szCs w:val="28"/>
        </w:rPr>
        <w:t> </w:t>
      </w:r>
      <w:r w:rsidRPr="00D928B9">
        <w:rPr>
          <w:sz w:val="28"/>
          <w:szCs w:val="28"/>
        </w:rPr>
        <w:t>720 рублей;</w:t>
      </w:r>
    </w:p>
    <w:p w:rsidR="00D928B9" w:rsidRDefault="00D928B9" w:rsidP="00D928B9">
      <w:pPr>
        <w:autoSpaceDE w:val="0"/>
        <w:autoSpaceDN w:val="0"/>
        <w:adjustRightInd w:val="0"/>
        <w:ind w:firstLine="709"/>
        <w:outlineLvl w:val="1"/>
        <w:rPr>
          <w:sz w:val="28"/>
          <w:szCs w:val="28"/>
        </w:rPr>
      </w:pPr>
      <w:r w:rsidRPr="00D928B9">
        <w:rPr>
          <w:sz w:val="28"/>
          <w:szCs w:val="28"/>
        </w:rPr>
        <w:t>лицам в возрасте до 18 лет, страдающим заболеванием инсулинозависимый сахарный диабет (протекающий в детском возрасте) и не признанным в установленном порядке детьми-инвалидами, в сумме 5</w:t>
      </w:r>
      <w:r>
        <w:rPr>
          <w:sz w:val="28"/>
          <w:szCs w:val="28"/>
        </w:rPr>
        <w:t> </w:t>
      </w:r>
      <w:r w:rsidR="004A461D">
        <w:rPr>
          <w:sz w:val="28"/>
          <w:szCs w:val="28"/>
        </w:rPr>
        <w:t>720 рублей;</w:t>
      </w:r>
    </w:p>
    <w:p w:rsidR="004A461D" w:rsidRPr="00D928B9" w:rsidRDefault="004A461D" w:rsidP="00D928B9">
      <w:pPr>
        <w:autoSpaceDE w:val="0"/>
        <w:autoSpaceDN w:val="0"/>
        <w:adjustRightInd w:val="0"/>
        <w:ind w:firstLine="709"/>
        <w:outlineLvl w:val="1"/>
        <w:rPr>
          <w:sz w:val="28"/>
          <w:szCs w:val="28"/>
        </w:rPr>
      </w:pPr>
      <w:r w:rsidRPr="004A461D">
        <w:rPr>
          <w:sz w:val="28"/>
          <w:szCs w:val="28"/>
        </w:rPr>
        <w:t>на лицо в возрасте до 18 лет, страдающее заболеванием инсулинозависимый сахарный диабет (протекающий в детском возрасте) и не признанное в установленном порядке ребенком-инвалидом, в сумме 5</w:t>
      </w:r>
      <w:r>
        <w:rPr>
          <w:sz w:val="28"/>
          <w:szCs w:val="28"/>
        </w:rPr>
        <w:t> </w:t>
      </w:r>
      <w:r w:rsidRPr="004A461D">
        <w:rPr>
          <w:sz w:val="28"/>
          <w:szCs w:val="28"/>
        </w:rPr>
        <w:t>720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19. В целях реализации статей 7.2 и 7.3 Социального кодекса Ленинградской области установить с 1 января 2019 года с учетом коэффициента индексации 1,0:</w:t>
      </w:r>
    </w:p>
    <w:p w:rsidR="00D928B9" w:rsidRPr="00D928B9" w:rsidRDefault="00D928B9" w:rsidP="00D928B9">
      <w:pPr>
        <w:autoSpaceDE w:val="0"/>
        <w:autoSpaceDN w:val="0"/>
        <w:adjustRightInd w:val="0"/>
        <w:ind w:firstLine="709"/>
        <w:outlineLvl w:val="1"/>
        <w:rPr>
          <w:sz w:val="28"/>
          <w:szCs w:val="28"/>
        </w:rPr>
      </w:pPr>
      <w:r w:rsidRPr="00D928B9">
        <w:rPr>
          <w:sz w:val="28"/>
          <w:szCs w:val="28"/>
        </w:rPr>
        <w:t>размер ежемесячной денежной компенсации части расходов на оплату жилого помещения и коммунальных услуг специалистам, проживающим и работающим в сельской местности и поселках городского типа Ленинградской области (пенсионерам из их числа, проживающим в сельской местности и поселках городского типа Ленинградской области), кроме педагогических работников, в том числе части расходов по оплате жилого помещения, понесенных нетрудоспособными членами семей специалистов, совместно с ними проживающими и находящимися на их иждивении, по каждому муниципальному району согласно приложению 12;</w:t>
      </w:r>
    </w:p>
    <w:p w:rsidR="00D928B9" w:rsidRPr="00D928B9" w:rsidRDefault="00D928B9" w:rsidP="00D928B9">
      <w:pPr>
        <w:autoSpaceDE w:val="0"/>
        <w:autoSpaceDN w:val="0"/>
        <w:adjustRightInd w:val="0"/>
        <w:ind w:firstLine="709"/>
        <w:outlineLvl w:val="1"/>
        <w:rPr>
          <w:sz w:val="28"/>
          <w:szCs w:val="28"/>
        </w:rPr>
      </w:pPr>
      <w:r w:rsidRPr="00D928B9">
        <w:rPr>
          <w:sz w:val="28"/>
          <w:szCs w:val="28"/>
        </w:rPr>
        <w:t>размер ежемесячной денежной компенсации расходов на оплату жилого помещения, отопления и освещения педагогическим работникам государственных (за исключением федеральных) и муниципальных образовательных учреждений, проживающим и работающим в сельской местности и поселках городского типа Ленинградской области (пенсионерам из их числа, проживающим в сельской местности и поселках городского типа Ленинградской области), в сумме 1</w:t>
      </w:r>
      <w:r>
        <w:rPr>
          <w:sz w:val="28"/>
          <w:szCs w:val="28"/>
        </w:rPr>
        <w:t> </w:t>
      </w:r>
      <w:r w:rsidRPr="00D928B9">
        <w:rPr>
          <w:sz w:val="28"/>
          <w:szCs w:val="28"/>
        </w:rPr>
        <w:t>503 рубля и на каждого нетрудоспособного члена семьи педагогического работника, совместно с ним проживающего и находящегося на его иждивении, в сумме 301 рубль.</w:t>
      </w:r>
    </w:p>
    <w:p w:rsidR="00D928B9" w:rsidRPr="00D928B9" w:rsidRDefault="00D928B9" w:rsidP="00D928B9">
      <w:pPr>
        <w:autoSpaceDE w:val="0"/>
        <w:autoSpaceDN w:val="0"/>
        <w:adjustRightInd w:val="0"/>
        <w:ind w:firstLine="709"/>
        <w:outlineLvl w:val="1"/>
        <w:rPr>
          <w:sz w:val="28"/>
          <w:szCs w:val="28"/>
        </w:rPr>
      </w:pPr>
      <w:r w:rsidRPr="00D928B9">
        <w:rPr>
          <w:sz w:val="28"/>
          <w:szCs w:val="28"/>
        </w:rPr>
        <w:t>20. В целях реализации статей 8.5, 9.2 и 11.4 Социального кодекса Ленинградской области установить с 1 января 2019 года:</w:t>
      </w:r>
    </w:p>
    <w:p w:rsidR="00D928B9" w:rsidRPr="00D928B9" w:rsidRDefault="00D928B9" w:rsidP="00D928B9">
      <w:pPr>
        <w:autoSpaceDE w:val="0"/>
        <w:autoSpaceDN w:val="0"/>
        <w:adjustRightInd w:val="0"/>
        <w:ind w:firstLine="709"/>
        <w:outlineLvl w:val="1"/>
        <w:rPr>
          <w:sz w:val="28"/>
          <w:szCs w:val="28"/>
        </w:rPr>
      </w:pPr>
      <w:r w:rsidRPr="00D928B9">
        <w:rPr>
          <w:sz w:val="28"/>
          <w:szCs w:val="28"/>
        </w:rPr>
        <w:t>размер ежемесячной денежной выплаты ветеранам труда, ветеранам военной службы, труженикам тыла, жертвам политических репрессий, гражданам, родившимся в период с 3 сентября 1927 года по 2 сентября 1945 года, в сумме 624 рублей с учетом коэффициента индексации 1,04;</w:t>
      </w:r>
    </w:p>
    <w:p w:rsidR="00D928B9" w:rsidRPr="00D928B9" w:rsidRDefault="00D928B9" w:rsidP="00D928B9">
      <w:pPr>
        <w:autoSpaceDE w:val="0"/>
        <w:autoSpaceDN w:val="0"/>
        <w:adjustRightInd w:val="0"/>
        <w:ind w:firstLine="709"/>
        <w:outlineLvl w:val="1"/>
        <w:rPr>
          <w:sz w:val="28"/>
          <w:szCs w:val="28"/>
        </w:rPr>
      </w:pPr>
      <w:r w:rsidRPr="00D928B9">
        <w:rPr>
          <w:sz w:val="28"/>
          <w:szCs w:val="28"/>
        </w:rPr>
        <w:t>размер ежемесячной денежной выплаты ветеранам труда Ленинградской области в сумме 788 рублей с учетом коэффициента индексации 1,0.</w:t>
      </w:r>
    </w:p>
    <w:p w:rsidR="00D928B9" w:rsidRPr="00D928B9" w:rsidRDefault="00D928B9" w:rsidP="00D928B9">
      <w:pPr>
        <w:autoSpaceDE w:val="0"/>
        <w:autoSpaceDN w:val="0"/>
        <w:adjustRightInd w:val="0"/>
        <w:ind w:firstLine="709"/>
        <w:outlineLvl w:val="1"/>
        <w:rPr>
          <w:sz w:val="28"/>
          <w:szCs w:val="28"/>
        </w:rPr>
      </w:pPr>
      <w:r w:rsidRPr="00D928B9">
        <w:rPr>
          <w:sz w:val="28"/>
          <w:szCs w:val="28"/>
        </w:rPr>
        <w:t>21. В целях реализации статьи 8.6 Социального кодекса Ленинградской области установить с 1 января 2019 года размер ежемесячной денежной компенсации части расходов на оплату жилого помещения и коммунальных услуг ветеранам труда, ветеранам военной службы по каждому муниципальному району согласно приложению 12 с учетом коэффициента индексации 1,04.</w:t>
      </w:r>
    </w:p>
    <w:p w:rsidR="00D928B9" w:rsidRPr="00D928B9" w:rsidRDefault="00D928B9" w:rsidP="00D928B9">
      <w:pPr>
        <w:autoSpaceDE w:val="0"/>
        <w:autoSpaceDN w:val="0"/>
        <w:adjustRightInd w:val="0"/>
        <w:ind w:firstLine="709"/>
        <w:outlineLvl w:val="1"/>
        <w:rPr>
          <w:sz w:val="28"/>
          <w:szCs w:val="28"/>
        </w:rPr>
      </w:pPr>
      <w:r w:rsidRPr="00D928B9">
        <w:rPr>
          <w:sz w:val="28"/>
          <w:szCs w:val="28"/>
        </w:rPr>
        <w:t>22. В целях реализации статьи 10.4 Социального кодекса Ленинградской области установить с 1 января 2019 года размер единовременной социальной выплаты на частичное возмещение расходов по газификации жилых помещений в сумме 30</w:t>
      </w:r>
      <w:r>
        <w:rPr>
          <w:sz w:val="28"/>
          <w:szCs w:val="28"/>
        </w:rPr>
        <w:t> </w:t>
      </w:r>
      <w:r w:rsidRPr="00D928B9">
        <w:rPr>
          <w:sz w:val="28"/>
          <w:szCs w:val="28"/>
        </w:rPr>
        <w:t>000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23. В целях реализации статьи 11.2 Социального кодекса Ленинградской области установить с 1 января 2019 года стоимость единого социального проездного билета в сумме 400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24. В целях реализации статьи 11.5 Социального кодекса Ленинградской области установить с 1 января 2019 года ежемесячную денежную выплату инвалидам боевых действий и членам семей погибшего (умершего) инвалида боевых действий в следующих размерах с</w:t>
      </w:r>
      <w:r w:rsidR="000D1357">
        <w:rPr>
          <w:sz w:val="28"/>
          <w:szCs w:val="28"/>
        </w:rPr>
        <w:t xml:space="preserve"> учетом коэффициента индексации </w:t>
      </w:r>
      <w:r w:rsidRPr="00D928B9">
        <w:rPr>
          <w:sz w:val="28"/>
          <w:szCs w:val="28"/>
        </w:rPr>
        <w:t>1,0:</w:t>
      </w:r>
    </w:p>
    <w:p w:rsidR="00D928B9" w:rsidRPr="00D928B9" w:rsidRDefault="00D928B9" w:rsidP="00D928B9">
      <w:pPr>
        <w:autoSpaceDE w:val="0"/>
        <w:autoSpaceDN w:val="0"/>
        <w:adjustRightInd w:val="0"/>
        <w:ind w:firstLine="709"/>
        <w:outlineLvl w:val="1"/>
        <w:rPr>
          <w:sz w:val="28"/>
          <w:szCs w:val="28"/>
        </w:rPr>
      </w:pPr>
      <w:r w:rsidRPr="00D928B9">
        <w:rPr>
          <w:sz w:val="28"/>
          <w:szCs w:val="28"/>
        </w:rPr>
        <w:t xml:space="preserve">инвалидам I группы </w:t>
      </w:r>
      <w:r w:rsidR="00C73E9E">
        <w:rPr>
          <w:sz w:val="28"/>
          <w:szCs w:val="28"/>
        </w:rPr>
        <w:t>–</w:t>
      </w:r>
      <w:r w:rsidRPr="00D928B9">
        <w:rPr>
          <w:sz w:val="28"/>
          <w:szCs w:val="28"/>
        </w:rPr>
        <w:t xml:space="preserve"> 7</w:t>
      </w:r>
      <w:r w:rsidR="00C73E9E">
        <w:rPr>
          <w:sz w:val="28"/>
          <w:szCs w:val="28"/>
        </w:rPr>
        <w:t> </w:t>
      </w:r>
      <w:r w:rsidRPr="00D928B9">
        <w:rPr>
          <w:sz w:val="28"/>
          <w:szCs w:val="28"/>
        </w:rPr>
        <w:t>800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 xml:space="preserve">инвалидам II группы </w:t>
      </w:r>
      <w:r w:rsidR="00C73E9E">
        <w:rPr>
          <w:sz w:val="28"/>
          <w:szCs w:val="28"/>
        </w:rPr>
        <w:t>–</w:t>
      </w:r>
      <w:r w:rsidRPr="00D928B9">
        <w:rPr>
          <w:sz w:val="28"/>
          <w:szCs w:val="28"/>
        </w:rPr>
        <w:t xml:space="preserve"> 4</w:t>
      </w:r>
      <w:r w:rsidR="00C73E9E">
        <w:rPr>
          <w:sz w:val="28"/>
          <w:szCs w:val="28"/>
        </w:rPr>
        <w:t> </w:t>
      </w:r>
      <w:r w:rsidRPr="00D928B9">
        <w:rPr>
          <w:sz w:val="28"/>
          <w:szCs w:val="28"/>
        </w:rPr>
        <w:t>680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 xml:space="preserve">инвалидам III группы </w:t>
      </w:r>
      <w:r w:rsidR="00C73E9E">
        <w:rPr>
          <w:sz w:val="28"/>
          <w:szCs w:val="28"/>
        </w:rPr>
        <w:t>–</w:t>
      </w:r>
      <w:r w:rsidRPr="00D928B9">
        <w:rPr>
          <w:sz w:val="28"/>
          <w:szCs w:val="28"/>
        </w:rPr>
        <w:t xml:space="preserve"> 2</w:t>
      </w:r>
      <w:r w:rsidR="00C73E9E">
        <w:rPr>
          <w:sz w:val="28"/>
          <w:szCs w:val="28"/>
        </w:rPr>
        <w:t> </w:t>
      </w:r>
      <w:r w:rsidRPr="00D928B9">
        <w:rPr>
          <w:sz w:val="28"/>
          <w:szCs w:val="28"/>
        </w:rPr>
        <w:t>340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 xml:space="preserve">одному из родителей или супруге (супругу) погибшего (умершего) инвалида боевых действий </w:t>
      </w:r>
      <w:r>
        <w:rPr>
          <w:sz w:val="28"/>
          <w:szCs w:val="28"/>
        </w:rPr>
        <w:t>–</w:t>
      </w:r>
      <w:r w:rsidRPr="00D928B9">
        <w:rPr>
          <w:sz w:val="28"/>
          <w:szCs w:val="28"/>
        </w:rPr>
        <w:t xml:space="preserve"> 2</w:t>
      </w:r>
      <w:r>
        <w:rPr>
          <w:sz w:val="28"/>
          <w:szCs w:val="28"/>
        </w:rPr>
        <w:t> </w:t>
      </w:r>
      <w:r w:rsidRPr="00D928B9">
        <w:rPr>
          <w:sz w:val="28"/>
          <w:szCs w:val="28"/>
        </w:rPr>
        <w:t>340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25. В целях реализации статьи 11.6 Социального кодекса Ленинградской области установить на 2019 год следующие размеры единовременной выплаты к юбилею совместной жизни супружеским парам:</w:t>
      </w:r>
    </w:p>
    <w:p w:rsidR="00D928B9" w:rsidRPr="00D928B9" w:rsidRDefault="00D928B9" w:rsidP="00D928B9">
      <w:pPr>
        <w:autoSpaceDE w:val="0"/>
        <w:autoSpaceDN w:val="0"/>
        <w:adjustRightInd w:val="0"/>
        <w:ind w:firstLine="709"/>
        <w:outlineLvl w:val="1"/>
        <w:rPr>
          <w:sz w:val="28"/>
          <w:szCs w:val="28"/>
        </w:rPr>
      </w:pPr>
      <w:r w:rsidRPr="00D928B9">
        <w:rPr>
          <w:sz w:val="28"/>
          <w:szCs w:val="28"/>
        </w:rPr>
        <w:t xml:space="preserve">в связи с 50-летним юбилеем </w:t>
      </w:r>
      <w:r>
        <w:rPr>
          <w:sz w:val="28"/>
          <w:szCs w:val="28"/>
        </w:rPr>
        <w:t>–</w:t>
      </w:r>
      <w:r w:rsidRPr="00D928B9">
        <w:rPr>
          <w:sz w:val="28"/>
          <w:szCs w:val="28"/>
        </w:rPr>
        <w:t xml:space="preserve"> 20</w:t>
      </w:r>
      <w:r>
        <w:rPr>
          <w:sz w:val="28"/>
          <w:szCs w:val="28"/>
        </w:rPr>
        <w:t> </w:t>
      </w:r>
      <w:r w:rsidRPr="00D928B9">
        <w:rPr>
          <w:sz w:val="28"/>
          <w:szCs w:val="28"/>
        </w:rPr>
        <w:t>000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 xml:space="preserve">в связи с 60-летним юбилеем </w:t>
      </w:r>
      <w:r>
        <w:rPr>
          <w:sz w:val="28"/>
          <w:szCs w:val="28"/>
        </w:rPr>
        <w:t>–</w:t>
      </w:r>
      <w:r w:rsidRPr="00D928B9">
        <w:rPr>
          <w:sz w:val="28"/>
          <w:szCs w:val="28"/>
        </w:rPr>
        <w:t xml:space="preserve"> 30</w:t>
      </w:r>
      <w:r>
        <w:rPr>
          <w:sz w:val="28"/>
          <w:szCs w:val="28"/>
        </w:rPr>
        <w:t> </w:t>
      </w:r>
      <w:r w:rsidRPr="00D928B9">
        <w:rPr>
          <w:sz w:val="28"/>
          <w:szCs w:val="28"/>
        </w:rPr>
        <w:t>000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 xml:space="preserve">в связи с 70-летним юбилеем </w:t>
      </w:r>
      <w:r>
        <w:rPr>
          <w:sz w:val="28"/>
          <w:szCs w:val="28"/>
        </w:rPr>
        <w:t>–</w:t>
      </w:r>
      <w:r w:rsidRPr="00D928B9">
        <w:rPr>
          <w:sz w:val="28"/>
          <w:szCs w:val="28"/>
        </w:rPr>
        <w:t xml:space="preserve"> 40</w:t>
      </w:r>
      <w:r>
        <w:rPr>
          <w:sz w:val="28"/>
          <w:szCs w:val="28"/>
        </w:rPr>
        <w:t> </w:t>
      </w:r>
      <w:r w:rsidRPr="00D928B9">
        <w:rPr>
          <w:sz w:val="28"/>
          <w:szCs w:val="28"/>
        </w:rPr>
        <w:t>000 рублей;</w:t>
      </w:r>
    </w:p>
    <w:p w:rsidR="00D928B9" w:rsidRDefault="00D928B9" w:rsidP="00D928B9">
      <w:pPr>
        <w:autoSpaceDE w:val="0"/>
        <w:autoSpaceDN w:val="0"/>
        <w:adjustRightInd w:val="0"/>
        <w:ind w:firstLine="709"/>
        <w:outlineLvl w:val="1"/>
        <w:rPr>
          <w:sz w:val="28"/>
          <w:szCs w:val="28"/>
        </w:rPr>
      </w:pPr>
      <w:r w:rsidRPr="00D928B9">
        <w:rPr>
          <w:sz w:val="28"/>
          <w:szCs w:val="28"/>
        </w:rPr>
        <w:t xml:space="preserve">в связи с 75-летним юбилеем </w:t>
      </w:r>
      <w:r>
        <w:rPr>
          <w:sz w:val="28"/>
          <w:szCs w:val="28"/>
        </w:rPr>
        <w:t>–</w:t>
      </w:r>
      <w:r w:rsidRPr="00D928B9">
        <w:rPr>
          <w:sz w:val="28"/>
          <w:szCs w:val="28"/>
        </w:rPr>
        <w:t xml:space="preserve"> 50</w:t>
      </w:r>
      <w:r>
        <w:rPr>
          <w:sz w:val="28"/>
          <w:szCs w:val="28"/>
        </w:rPr>
        <w:t> </w:t>
      </w:r>
      <w:r w:rsidRPr="00D928B9">
        <w:rPr>
          <w:sz w:val="28"/>
          <w:szCs w:val="28"/>
        </w:rPr>
        <w:t>000 рублей.</w:t>
      </w:r>
    </w:p>
    <w:p w:rsidR="000D1357" w:rsidRDefault="000D1357" w:rsidP="00D928B9">
      <w:pPr>
        <w:autoSpaceDE w:val="0"/>
        <w:autoSpaceDN w:val="0"/>
        <w:adjustRightInd w:val="0"/>
        <w:ind w:firstLine="709"/>
        <w:outlineLvl w:val="1"/>
        <w:rPr>
          <w:sz w:val="28"/>
          <w:szCs w:val="28"/>
        </w:rPr>
      </w:pPr>
    </w:p>
    <w:p w:rsidR="000D1357" w:rsidRPr="00D928B9" w:rsidRDefault="000D1357" w:rsidP="00D928B9">
      <w:pPr>
        <w:autoSpaceDE w:val="0"/>
        <w:autoSpaceDN w:val="0"/>
        <w:adjustRightInd w:val="0"/>
        <w:ind w:firstLine="709"/>
        <w:outlineLvl w:val="1"/>
        <w:rPr>
          <w:sz w:val="28"/>
          <w:szCs w:val="28"/>
        </w:rPr>
      </w:pPr>
    </w:p>
    <w:p w:rsidR="00D928B9" w:rsidRPr="00D928B9" w:rsidRDefault="00D928B9" w:rsidP="00D928B9">
      <w:pPr>
        <w:autoSpaceDE w:val="0"/>
        <w:autoSpaceDN w:val="0"/>
        <w:adjustRightInd w:val="0"/>
        <w:ind w:firstLine="709"/>
        <w:outlineLvl w:val="1"/>
        <w:rPr>
          <w:sz w:val="28"/>
          <w:szCs w:val="28"/>
        </w:rPr>
      </w:pPr>
      <w:r w:rsidRPr="00D928B9">
        <w:rPr>
          <w:sz w:val="28"/>
          <w:szCs w:val="28"/>
        </w:rPr>
        <w:t>26. В целях реализации статьи 11.7 Социального кодекса Ленинградской области установить с 1 января 2019 года размер единовременной денежной выплаты на погребение умершей жертвы политических репрессий в сумме 3</w:t>
      </w:r>
      <w:r>
        <w:rPr>
          <w:sz w:val="28"/>
          <w:szCs w:val="28"/>
        </w:rPr>
        <w:t> </w:t>
      </w:r>
      <w:r w:rsidRPr="00D928B9">
        <w:rPr>
          <w:sz w:val="28"/>
          <w:szCs w:val="28"/>
        </w:rPr>
        <w:t>000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27. В целях реализации статьи 12.1 Социального кодекса Ленинградской области установить с 1 января 2019 года следующие размеры государственной социальной помощи с учетом коэффициента индексации 1,0:</w:t>
      </w:r>
    </w:p>
    <w:p w:rsidR="00D928B9" w:rsidRPr="00D928B9" w:rsidRDefault="00D928B9" w:rsidP="00D928B9">
      <w:pPr>
        <w:autoSpaceDE w:val="0"/>
        <w:autoSpaceDN w:val="0"/>
        <w:adjustRightInd w:val="0"/>
        <w:ind w:firstLine="709"/>
        <w:outlineLvl w:val="1"/>
        <w:rPr>
          <w:sz w:val="28"/>
          <w:szCs w:val="28"/>
        </w:rPr>
      </w:pPr>
      <w:r w:rsidRPr="00D928B9">
        <w:rPr>
          <w:sz w:val="28"/>
          <w:szCs w:val="28"/>
        </w:rPr>
        <w:t>единовременной денежной выплаты в случае чрезвычайной жизненной ситуации (пожар, наводнение или иное стихийное бедствие), произошедшей на территории Ленинградской области, - 20</w:t>
      </w:r>
      <w:r>
        <w:rPr>
          <w:sz w:val="28"/>
          <w:szCs w:val="28"/>
        </w:rPr>
        <w:t> </w:t>
      </w:r>
      <w:r w:rsidRPr="00D928B9">
        <w:rPr>
          <w:sz w:val="28"/>
          <w:szCs w:val="28"/>
        </w:rPr>
        <w:t>000 рублей на одного человека;</w:t>
      </w:r>
    </w:p>
    <w:p w:rsidR="00D928B9" w:rsidRPr="00D928B9" w:rsidRDefault="00D928B9" w:rsidP="00D928B9">
      <w:pPr>
        <w:autoSpaceDE w:val="0"/>
        <w:autoSpaceDN w:val="0"/>
        <w:adjustRightInd w:val="0"/>
        <w:ind w:firstLine="709"/>
        <w:outlineLvl w:val="1"/>
        <w:rPr>
          <w:sz w:val="28"/>
          <w:szCs w:val="28"/>
        </w:rPr>
      </w:pPr>
      <w:r w:rsidRPr="00D928B9">
        <w:rPr>
          <w:sz w:val="28"/>
          <w:szCs w:val="28"/>
        </w:rPr>
        <w:t>единовременной денежной выплаты в случае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 - 5</w:t>
      </w:r>
      <w:r>
        <w:rPr>
          <w:sz w:val="28"/>
          <w:szCs w:val="28"/>
        </w:rPr>
        <w:t> </w:t>
      </w:r>
      <w:r w:rsidRPr="00D928B9">
        <w:rPr>
          <w:sz w:val="28"/>
          <w:szCs w:val="28"/>
        </w:rPr>
        <w:t>000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единовременной денежной выплаты в случае трудной жизненной ситуации, не позволяющей приобрести жизненно необходимые продукты питания, одежду и услуги, - 1</w:t>
      </w:r>
      <w:r>
        <w:rPr>
          <w:sz w:val="28"/>
          <w:szCs w:val="28"/>
        </w:rPr>
        <w:t> </w:t>
      </w:r>
      <w:r w:rsidRPr="00D928B9">
        <w:rPr>
          <w:sz w:val="28"/>
          <w:szCs w:val="28"/>
        </w:rPr>
        <w:t>500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 xml:space="preserve">единовременной денежной выплаты в случае обучения студента в образовательной организации по очной форме обучения до достижения им возраста 23 лет </w:t>
      </w:r>
      <w:r>
        <w:rPr>
          <w:sz w:val="28"/>
          <w:szCs w:val="28"/>
        </w:rPr>
        <w:t>–</w:t>
      </w:r>
      <w:r w:rsidRPr="00D928B9">
        <w:rPr>
          <w:sz w:val="28"/>
          <w:szCs w:val="28"/>
        </w:rPr>
        <w:t xml:space="preserve"> 1</w:t>
      </w:r>
      <w:r>
        <w:rPr>
          <w:sz w:val="28"/>
          <w:szCs w:val="28"/>
        </w:rPr>
        <w:t> </w:t>
      </w:r>
      <w:r w:rsidRPr="00D928B9">
        <w:rPr>
          <w:sz w:val="28"/>
          <w:szCs w:val="28"/>
        </w:rPr>
        <w:t>500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 xml:space="preserve">предельный размер единовременной денежной выплаты на основании социального контракта </w:t>
      </w:r>
      <w:r>
        <w:rPr>
          <w:sz w:val="28"/>
          <w:szCs w:val="28"/>
        </w:rPr>
        <w:t>–</w:t>
      </w:r>
      <w:r w:rsidRPr="00D928B9">
        <w:rPr>
          <w:sz w:val="28"/>
          <w:szCs w:val="28"/>
        </w:rPr>
        <w:t xml:space="preserve"> 55</w:t>
      </w:r>
      <w:r>
        <w:rPr>
          <w:sz w:val="28"/>
          <w:szCs w:val="28"/>
        </w:rPr>
        <w:t> </w:t>
      </w:r>
      <w:r w:rsidRPr="00D928B9">
        <w:rPr>
          <w:sz w:val="28"/>
          <w:szCs w:val="28"/>
        </w:rPr>
        <w:t>862 рубля;</w:t>
      </w:r>
    </w:p>
    <w:p w:rsidR="00D928B9" w:rsidRDefault="00D928B9" w:rsidP="00D928B9">
      <w:pPr>
        <w:autoSpaceDE w:val="0"/>
        <w:autoSpaceDN w:val="0"/>
        <w:adjustRightInd w:val="0"/>
        <w:ind w:firstLine="709"/>
        <w:outlineLvl w:val="1"/>
        <w:rPr>
          <w:sz w:val="28"/>
          <w:szCs w:val="28"/>
        </w:rPr>
      </w:pPr>
      <w:r w:rsidRPr="00D928B9">
        <w:rPr>
          <w:sz w:val="28"/>
          <w:szCs w:val="28"/>
        </w:rPr>
        <w:t xml:space="preserve">ежемесячных социальных пособий на основании социального контракта </w:t>
      </w:r>
      <w:r>
        <w:rPr>
          <w:sz w:val="28"/>
          <w:szCs w:val="28"/>
        </w:rPr>
        <w:t>–</w:t>
      </w:r>
      <w:r w:rsidRPr="00D928B9">
        <w:rPr>
          <w:sz w:val="28"/>
          <w:szCs w:val="28"/>
        </w:rPr>
        <w:t xml:space="preserve"> 3</w:t>
      </w:r>
      <w:r>
        <w:rPr>
          <w:sz w:val="28"/>
          <w:szCs w:val="28"/>
        </w:rPr>
        <w:t> </w:t>
      </w:r>
      <w:r w:rsidRPr="00D928B9">
        <w:rPr>
          <w:sz w:val="28"/>
          <w:szCs w:val="28"/>
        </w:rPr>
        <w:t>352 рубля на одного человека.</w:t>
      </w:r>
    </w:p>
    <w:p w:rsidR="004A461D" w:rsidRPr="00D928B9" w:rsidRDefault="004A461D" w:rsidP="00D928B9">
      <w:pPr>
        <w:autoSpaceDE w:val="0"/>
        <w:autoSpaceDN w:val="0"/>
        <w:adjustRightInd w:val="0"/>
        <w:ind w:firstLine="709"/>
        <w:outlineLvl w:val="1"/>
        <w:rPr>
          <w:sz w:val="28"/>
          <w:szCs w:val="28"/>
        </w:rPr>
      </w:pPr>
      <w:r w:rsidRPr="004A461D">
        <w:rPr>
          <w:sz w:val="28"/>
          <w:szCs w:val="28"/>
        </w:rPr>
        <w:t>28. В целях реализации части 4 статьи 12.5 Социального кодекса Ленинградской области установить на 2019 год величину прожиточного минимума пенсионера в Ленинградской области, применяемую для установления социальной доплаты к пенсии, предусмотренной Федеральным законом от 17 июля 1999 года № 178-ФЗ "О государственной социальной помощи", на уровне величины прожиточного минимума пенсионера, установленной в целом по Российской Федерации для определения размера федеральной социальной доплаты к пенсии на 2019 год.</w:t>
      </w:r>
    </w:p>
    <w:p w:rsidR="00D928B9" w:rsidRPr="00D928B9" w:rsidRDefault="00D928B9" w:rsidP="00D928B9">
      <w:pPr>
        <w:autoSpaceDE w:val="0"/>
        <w:autoSpaceDN w:val="0"/>
        <w:adjustRightInd w:val="0"/>
        <w:ind w:firstLine="709"/>
        <w:outlineLvl w:val="1"/>
        <w:rPr>
          <w:sz w:val="28"/>
          <w:szCs w:val="28"/>
        </w:rPr>
      </w:pPr>
      <w:r w:rsidRPr="00D928B9">
        <w:rPr>
          <w:sz w:val="28"/>
          <w:szCs w:val="28"/>
        </w:rPr>
        <w:t>2</w:t>
      </w:r>
      <w:r w:rsidR="004A461D">
        <w:rPr>
          <w:sz w:val="28"/>
          <w:szCs w:val="28"/>
        </w:rPr>
        <w:t>9</w:t>
      </w:r>
      <w:r w:rsidRPr="00D928B9">
        <w:rPr>
          <w:sz w:val="28"/>
          <w:szCs w:val="28"/>
        </w:rPr>
        <w:t>. Установить с 1 января 2019 года коэффициент индексации ежемесячной денежной выплаты каждому из родителей (отчиму, мачехе) военнослужащего, погибшего при исполнении обязанностей военной службы (служебных обязанностей) на территории Чеченской Республики, - 1,04.</w:t>
      </w:r>
    </w:p>
    <w:p w:rsidR="00D928B9" w:rsidRPr="00D928B9" w:rsidRDefault="004A461D" w:rsidP="00D928B9">
      <w:pPr>
        <w:autoSpaceDE w:val="0"/>
        <w:autoSpaceDN w:val="0"/>
        <w:adjustRightInd w:val="0"/>
        <w:ind w:firstLine="709"/>
        <w:outlineLvl w:val="1"/>
        <w:rPr>
          <w:sz w:val="28"/>
          <w:szCs w:val="28"/>
        </w:rPr>
      </w:pPr>
      <w:r>
        <w:rPr>
          <w:sz w:val="28"/>
          <w:szCs w:val="28"/>
        </w:rPr>
        <w:t>30</w:t>
      </w:r>
      <w:r w:rsidR="00D928B9" w:rsidRPr="00D928B9">
        <w:rPr>
          <w:sz w:val="28"/>
          <w:szCs w:val="28"/>
        </w:rPr>
        <w:t>. Установить с 1 января 2019 года размер ежемесячной выплаты опекуну (попечителю) на содержание ребенка, находящегося под опекой (попечительством):</w:t>
      </w:r>
    </w:p>
    <w:p w:rsidR="00D928B9" w:rsidRPr="00D928B9" w:rsidRDefault="00D928B9" w:rsidP="00D928B9">
      <w:pPr>
        <w:autoSpaceDE w:val="0"/>
        <w:autoSpaceDN w:val="0"/>
        <w:adjustRightInd w:val="0"/>
        <w:ind w:firstLine="709"/>
        <w:outlineLvl w:val="1"/>
        <w:rPr>
          <w:sz w:val="28"/>
          <w:szCs w:val="28"/>
        </w:rPr>
      </w:pPr>
      <w:r w:rsidRPr="00D928B9">
        <w:rPr>
          <w:sz w:val="28"/>
          <w:szCs w:val="28"/>
        </w:rPr>
        <w:t>в возрасте до шести лет - в сумме 8</w:t>
      </w:r>
      <w:r>
        <w:rPr>
          <w:sz w:val="28"/>
          <w:szCs w:val="28"/>
        </w:rPr>
        <w:t> </w:t>
      </w:r>
      <w:r w:rsidRPr="00D928B9">
        <w:rPr>
          <w:sz w:val="28"/>
          <w:szCs w:val="28"/>
        </w:rPr>
        <w:t>856 рублей;</w:t>
      </w:r>
    </w:p>
    <w:p w:rsidR="00D928B9" w:rsidRPr="00D928B9" w:rsidRDefault="00D928B9" w:rsidP="00D928B9">
      <w:pPr>
        <w:autoSpaceDE w:val="0"/>
        <w:autoSpaceDN w:val="0"/>
        <w:adjustRightInd w:val="0"/>
        <w:ind w:firstLine="709"/>
        <w:outlineLvl w:val="1"/>
        <w:rPr>
          <w:sz w:val="28"/>
          <w:szCs w:val="28"/>
        </w:rPr>
      </w:pPr>
      <w:r w:rsidRPr="00D928B9">
        <w:rPr>
          <w:sz w:val="28"/>
          <w:szCs w:val="28"/>
        </w:rPr>
        <w:t>старше шести лет - в сумме 11</w:t>
      </w:r>
      <w:r>
        <w:rPr>
          <w:sz w:val="28"/>
          <w:szCs w:val="28"/>
        </w:rPr>
        <w:t> </w:t>
      </w:r>
      <w:r w:rsidRPr="00D928B9">
        <w:rPr>
          <w:sz w:val="28"/>
          <w:szCs w:val="28"/>
        </w:rPr>
        <w:t>575 рублей.</w:t>
      </w:r>
    </w:p>
    <w:p w:rsidR="004A52AF" w:rsidRDefault="00D928B9" w:rsidP="00D928B9">
      <w:pPr>
        <w:autoSpaceDE w:val="0"/>
        <w:autoSpaceDN w:val="0"/>
        <w:adjustRightInd w:val="0"/>
        <w:ind w:firstLine="709"/>
        <w:outlineLvl w:val="1"/>
        <w:rPr>
          <w:sz w:val="28"/>
          <w:szCs w:val="28"/>
        </w:rPr>
      </w:pPr>
      <w:r w:rsidRPr="00D928B9">
        <w:rPr>
          <w:sz w:val="28"/>
          <w:szCs w:val="28"/>
        </w:rPr>
        <w:t>3</w:t>
      </w:r>
      <w:r w:rsidR="004A461D">
        <w:rPr>
          <w:sz w:val="28"/>
          <w:szCs w:val="28"/>
        </w:rPr>
        <w:t>1</w:t>
      </w:r>
      <w:r w:rsidRPr="00D928B9">
        <w:rPr>
          <w:sz w:val="28"/>
          <w:szCs w:val="28"/>
        </w:rPr>
        <w:t>. Установить с 1 января 2019 года коэффициент индексации вознаграждения наставнику, заключившему договор о постинтернатном сопровождении, - 1,0.</w:t>
      </w:r>
    </w:p>
    <w:p w:rsidR="004448C4" w:rsidRPr="00953E93" w:rsidRDefault="004448C4" w:rsidP="00953E93">
      <w:pPr>
        <w:autoSpaceDE w:val="0"/>
        <w:autoSpaceDN w:val="0"/>
        <w:adjustRightInd w:val="0"/>
        <w:ind w:firstLine="709"/>
        <w:outlineLvl w:val="1"/>
        <w:rPr>
          <w:sz w:val="28"/>
          <w:szCs w:val="28"/>
        </w:rPr>
      </w:pPr>
    </w:p>
    <w:p w:rsidR="00A33B67" w:rsidRPr="00953E93" w:rsidRDefault="00A33B67" w:rsidP="00953E93">
      <w:pPr>
        <w:autoSpaceDE w:val="0"/>
        <w:autoSpaceDN w:val="0"/>
        <w:adjustRightInd w:val="0"/>
        <w:ind w:firstLine="709"/>
        <w:outlineLvl w:val="1"/>
        <w:rPr>
          <w:sz w:val="28"/>
          <w:szCs w:val="28"/>
        </w:rPr>
      </w:pPr>
      <w:r w:rsidRPr="00953E93">
        <w:rPr>
          <w:sz w:val="28"/>
          <w:szCs w:val="28"/>
        </w:rPr>
        <w:t xml:space="preserve">Статья </w:t>
      </w:r>
      <w:r w:rsidR="008E0B00" w:rsidRPr="00953E93">
        <w:rPr>
          <w:sz w:val="28"/>
          <w:szCs w:val="28"/>
        </w:rPr>
        <w:t>7</w:t>
      </w:r>
      <w:r w:rsidRPr="00953E93">
        <w:rPr>
          <w:sz w:val="28"/>
          <w:szCs w:val="28"/>
        </w:rPr>
        <w:t xml:space="preserve">. </w:t>
      </w:r>
      <w:r w:rsidRPr="00E92356">
        <w:rPr>
          <w:b/>
          <w:bCs/>
          <w:sz w:val="28"/>
          <w:szCs w:val="28"/>
        </w:rPr>
        <w:t>Межбюджетные трансферты</w:t>
      </w:r>
    </w:p>
    <w:p w:rsidR="00A33B67" w:rsidRPr="00953E93" w:rsidRDefault="00A33B67" w:rsidP="00953E93">
      <w:pPr>
        <w:autoSpaceDE w:val="0"/>
        <w:autoSpaceDN w:val="0"/>
        <w:adjustRightInd w:val="0"/>
        <w:ind w:firstLine="709"/>
        <w:outlineLvl w:val="1"/>
        <w:rPr>
          <w:sz w:val="28"/>
          <w:szCs w:val="28"/>
        </w:rPr>
      </w:pPr>
    </w:p>
    <w:p w:rsidR="00A33B67" w:rsidRPr="00D928B9" w:rsidRDefault="00F80DAE" w:rsidP="00953E93">
      <w:pPr>
        <w:autoSpaceDE w:val="0"/>
        <w:autoSpaceDN w:val="0"/>
        <w:adjustRightInd w:val="0"/>
        <w:ind w:firstLine="709"/>
        <w:outlineLvl w:val="1"/>
        <w:rPr>
          <w:sz w:val="28"/>
          <w:szCs w:val="28"/>
        </w:rPr>
      </w:pPr>
      <w:r w:rsidRPr="00D928B9">
        <w:rPr>
          <w:sz w:val="28"/>
          <w:szCs w:val="28"/>
        </w:rPr>
        <w:t>1. Утвердить формы</w:t>
      </w:r>
      <w:r w:rsidR="00A33B67" w:rsidRPr="00D928B9">
        <w:rPr>
          <w:sz w:val="28"/>
          <w:szCs w:val="28"/>
        </w:rPr>
        <w:t xml:space="preserve"> и объем меж</w:t>
      </w:r>
      <w:r w:rsidR="009868FC" w:rsidRPr="00D928B9">
        <w:rPr>
          <w:sz w:val="28"/>
          <w:szCs w:val="28"/>
        </w:rPr>
        <w:t>бюджетных трансфертов</w:t>
      </w:r>
      <w:r w:rsidR="0010054C" w:rsidRPr="00D928B9">
        <w:rPr>
          <w:sz w:val="28"/>
          <w:szCs w:val="28"/>
        </w:rPr>
        <w:t xml:space="preserve">, предоставляемых </w:t>
      </w:r>
      <w:r w:rsidR="009868FC" w:rsidRPr="00D928B9">
        <w:rPr>
          <w:sz w:val="28"/>
          <w:szCs w:val="28"/>
        </w:rPr>
        <w:t xml:space="preserve">бюджетам </w:t>
      </w:r>
      <w:r w:rsidR="00A33B67" w:rsidRPr="00D928B9">
        <w:rPr>
          <w:sz w:val="28"/>
          <w:szCs w:val="28"/>
        </w:rPr>
        <w:t>муниципальных образований Ленинградской области</w:t>
      </w:r>
      <w:r w:rsidR="0010054C" w:rsidRPr="00D928B9">
        <w:rPr>
          <w:sz w:val="28"/>
          <w:szCs w:val="28"/>
        </w:rPr>
        <w:t>,</w:t>
      </w:r>
      <w:r w:rsidR="00A33B67" w:rsidRPr="00D928B9">
        <w:rPr>
          <w:sz w:val="28"/>
          <w:szCs w:val="28"/>
        </w:rPr>
        <w:t xml:space="preserve"> на </w:t>
      </w:r>
      <w:r w:rsidR="00573009" w:rsidRPr="00D928B9">
        <w:rPr>
          <w:sz w:val="28"/>
          <w:szCs w:val="28"/>
        </w:rPr>
        <w:t>201</w:t>
      </w:r>
      <w:r w:rsidR="00096FD6" w:rsidRPr="00D928B9">
        <w:rPr>
          <w:sz w:val="28"/>
          <w:szCs w:val="28"/>
        </w:rPr>
        <w:t>9</w:t>
      </w:r>
      <w:r w:rsidR="00A33B67" w:rsidRPr="00D928B9">
        <w:rPr>
          <w:sz w:val="28"/>
          <w:szCs w:val="28"/>
        </w:rPr>
        <w:t xml:space="preserve"> год </w:t>
      </w:r>
      <w:r w:rsidR="00DB237C" w:rsidRPr="00D928B9">
        <w:rPr>
          <w:sz w:val="28"/>
          <w:szCs w:val="28"/>
        </w:rPr>
        <w:t>и</w:t>
      </w:r>
      <w:r w:rsidR="00A33B67" w:rsidRPr="00D928B9">
        <w:rPr>
          <w:sz w:val="28"/>
          <w:szCs w:val="28"/>
        </w:rPr>
        <w:t xml:space="preserve"> на плановый период </w:t>
      </w:r>
      <w:r w:rsidR="00573009" w:rsidRPr="00D928B9">
        <w:rPr>
          <w:sz w:val="28"/>
          <w:szCs w:val="28"/>
        </w:rPr>
        <w:t>20</w:t>
      </w:r>
      <w:r w:rsidR="00096FD6" w:rsidRPr="00D928B9">
        <w:rPr>
          <w:sz w:val="28"/>
          <w:szCs w:val="28"/>
        </w:rPr>
        <w:t>20</w:t>
      </w:r>
      <w:r w:rsidR="00A33B67" w:rsidRPr="00D928B9">
        <w:rPr>
          <w:sz w:val="28"/>
          <w:szCs w:val="28"/>
        </w:rPr>
        <w:t xml:space="preserve"> и </w:t>
      </w:r>
      <w:r w:rsidR="00573009" w:rsidRPr="00D928B9">
        <w:rPr>
          <w:sz w:val="28"/>
          <w:szCs w:val="28"/>
        </w:rPr>
        <w:t>20</w:t>
      </w:r>
      <w:r w:rsidR="00EC5BD0" w:rsidRPr="00D928B9">
        <w:rPr>
          <w:sz w:val="28"/>
          <w:szCs w:val="28"/>
        </w:rPr>
        <w:t>2</w:t>
      </w:r>
      <w:r w:rsidR="00096FD6" w:rsidRPr="00D928B9">
        <w:rPr>
          <w:sz w:val="28"/>
          <w:szCs w:val="28"/>
        </w:rPr>
        <w:t>1</w:t>
      </w:r>
      <w:r w:rsidR="00A33B67" w:rsidRPr="00D928B9">
        <w:rPr>
          <w:sz w:val="28"/>
          <w:szCs w:val="28"/>
        </w:rPr>
        <w:t xml:space="preserve"> годов в соответствии с приложением </w:t>
      </w:r>
      <w:r w:rsidR="00CB069A" w:rsidRPr="00D928B9">
        <w:rPr>
          <w:sz w:val="28"/>
          <w:szCs w:val="28"/>
        </w:rPr>
        <w:t>1</w:t>
      </w:r>
      <w:r w:rsidR="00DD6C22" w:rsidRPr="00D928B9">
        <w:rPr>
          <w:sz w:val="28"/>
          <w:szCs w:val="28"/>
        </w:rPr>
        <w:t>3</w:t>
      </w:r>
      <w:r w:rsidR="00A33B67" w:rsidRPr="00D928B9">
        <w:rPr>
          <w:sz w:val="28"/>
          <w:szCs w:val="28"/>
        </w:rPr>
        <w:t>.</w:t>
      </w:r>
    </w:p>
    <w:p w:rsidR="00CD0526" w:rsidRPr="00D928B9" w:rsidRDefault="001D573B" w:rsidP="00953E93">
      <w:pPr>
        <w:autoSpaceDE w:val="0"/>
        <w:autoSpaceDN w:val="0"/>
        <w:adjustRightInd w:val="0"/>
        <w:ind w:firstLine="709"/>
        <w:rPr>
          <w:sz w:val="28"/>
          <w:szCs w:val="28"/>
        </w:rPr>
      </w:pPr>
      <w:r w:rsidRPr="00D928B9">
        <w:rPr>
          <w:sz w:val="28"/>
          <w:szCs w:val="28"/>
        </w:rPr>
        <w:t>2</w:t>
      </w:r>
      <w:r w:rsidR="001E4DDE" w:rsidRPr="00D928B9">
        <w:rPr>
          <w:sz w:val="28"/>
          <w:szCs w:val="28"/>
        </w:rPr>
        <w:t>. </w:t>
      </w:r>
      <w:r w:rsidR="00CD0526" w:rsidRPr="00D928B9">
        <w:rPr>
          <w:sz w:val="28"/>
          <w:szCs w:val="28"/>
        </w:rPr>
        <w:t>Установить критерий выравнивания расчетной бюджетной обеспеченности муниципальных районов, городских округов на 201</w:t>
      </w:r>
      <w:r w:rsidR="00537968" w:rsidRPr="00D928B9">
        <w:rPr>
          <w:sz w:val="28"/>
          <w:szCs w:val="28"/>
        </w:rPr>
        <w:t>9</w:t>
      </w:r>
      <w:r w:rsidR="00CD0526" w:rsidRPr="00D928B9">
        <w:rPr>
          <w:sz w:val="28"/>
          <w:szCs w:val="28"/>
        </w:rPr>
        <w:t xml:space="preserve"> год – </w:t>
      </w:r>
      <w:r w:rsidR="00DC2281" w:rsidRPr="00D928B9">
        <w:rPr>
          <w:sz w:val="28"/>
          <w:szCs w:val="28"/>
        </w:rPr>
        <w:t>1,492</w:t>
      </w:r>
      <w:r w:rsidR="00CD0526" w:rsidRPr="00D928B9">
        <w:rPr>
          <w:sz w:val="28"/>
          <w:szCs w:val="28"/>
        </w:rPr>
        <w:t>, на 20</w:t>
      </w:r>
      <w:r w:rsidR="00537968" w:rsidRPr="00D928B9">
        <w:rPr>
          <w:sz w:val="28"/>
          <w:szCs w:val="28"/>
        </w:rPr>
        <w:t>20</w:t>
      </w:r>
      <w:r w:rsidR="00CD0526" w:rsidRPr="00D928B9">
        <w:rPr>
          <w:sz w:val="28"/>
          <w:szCs w:val="28"/>
        </w:rPr>
        <w:t xml:space="preserve"> год – </w:t>
      </w:r>
      <w:r w:rsidR="00DC2281" w:rsidRPr="00D928B9">
        <w:rPr>
          <w:sz w:val="28"/>
          <w:szCs w:val="28"/>
        </w:rPr>
        <w:t>1,492</w:t>
      </w:r>
      <w:r w:rsidR="00CD0526" w:rsidRPr="00D928B9">
        <w:rPr>
          <w:sz w:val="28"/>
          <w:szCs w:val="28"/>
        </w:rPr>
        <w:t>, на 20</w:t>
      </w:r>
      <w:r w:rsidR="00EC5BD0" w:rsidRPr="00D928B9">
        <w:rPr>
          <w:sz w:val="28"/>
          <w:szCs w:val="28"/>
        </w:rPr>
        <w:t>2</w:t>
      </w:r>
      <w:r w:rsidR="00537968" w:rsidRPr="00D928B9">
        <w:rPr>
          <w:sz w:val="28"/>
          <w:szCs w:val="28"/>
        </w:rPr>
        <w:t>1</w:t>
      </w:r>
      <w:r w:rsidR="00CD0526" w:rsidRPr="00D928B9">
        <w:rPr>
          <w:sz w:val="28"/>
          <w:szCs w:val="28"/>
        </w:rPr>
        <w:t xml:space="preserve"> год – </w:t>
      </w:r>
      <w:r w:rsidR="00DC2281" w:rsidRPr="00D928B9">
        <w:rPr>
          <w:sz w:val="28"/>
          <w:szCs w:val="28"/>
        </w:rPr>
        <w:t>1,492</w:t>
      </w:r>
      <w:r w:rsidR="00CD0526" w:rsidRPr="00D928B9">
        <w:rPr>
          <w:sz w:val="28"/>
          <w:szCs w:val="28"/>
        </w:rPr>
        <w:t>.</w:t>
      </w:r>
    </w:p>
    <w:p w:rsidR="00CD0526" w:rsidRPr="00D928B9" w:rsidRDefault="00CD0526" w:rsidP="00953E93">
      <w:pPr>
        <w:autoSpaceDE w:val="0"/>
        <w:autoSpaceDN w:val="0"/>
        <w:adjustRightInd w:val="0"/>
        <w:ind w:firstLine="709"/>
        <w:rPr>
          <w:sz w:val="28"/>
          <w:szCs w:val="28"/>
        </w:rPr>
      </w:pPr>
      <w:r w:rsidRPr="00D928B9">
        <w:rPr>
          <w:sz w:val="28"/>
          <w:szCs w:val="28"/>
        </w:rPr>
        <w:t>Утвердить распределение дотаций на выравнивание бюджетной обеспеченности муниципальных районов, городских округов на 201</w:t>
      </w:r>
      <w:r w:rsidR="00096FD6" w:rsidRPr="00D928B9">
        <w:rPr>
          <w:sz w:val="28"/>
          <w:szCs w:val="28"/>
        </w:rPr>
        <w:t>9</w:t>
      </w:r>
      <w:r w:rsidRPr="00D928B9">
        <w:rPr>
          <w:sz w:val="28"/>
          <w:szCs w:val="28"/>
        </w:rPr>
        <w:t xml:space="preserve"> год </w:t>
      </w:r>
      <w:r w:rsidR="00DB237C" w:rsidRPr="00D928B9">
        <w:rPr>
          <w:sz w:val="28"/>
          <w:szCs w:val="28"/>
        </w:rPr>
        <w:t>и</w:t>
      </w:r>
      <w:r w:rsidRPr="00D928B9">
        <w:rPr>
          <w:sz w:val="28"/>
          <w:szCs w:val="28"/>
        </w:rPr>
        <w:t xml:space="preserve"> на плановый период 20</w:t>
      </w:r>
      <w:r w:rsidR="00096FD6" w:rsidRPr="00D928B9">
        <w:rPr>
          <w:sz w:val="28"/>
          <w:szCs w:val="28"/>
        </w:rPr>
        <w:t>20</w:t>
      </w:r>
      <w:r w:rsidRPr="00D928B9">
        <w:rPr>
          <w:sz w:val="28"/>
          <w:szCs w:val="28"/>
        </w:rPr>
        <w:t xml:space="preserve"> и 20</w:t>
      </w:r>
      <w:r w:rsidR="00EC5BD0" w:rsidRPr="00D928B9">
        <w:rPr>
          <w:sz w:val="28"/>
          <w:szCs w:val="28"/>
        </w:rPr>
        <w:t>2</w:t>
      </w:r>
      <w:r w:rsidR="00096FD6" w:rsidRPr="00D928B9">
        <w:rPr>
          <w:sz w:val="28"/>
          <w:szCs w:val="28"/>
        </w:rPr>
        <w:t>1</w:t>
      </w:r>
      <w:r w:rsidR="00EC5BD0" w:rsidRPr="00D928B9">
        <w:rPr>
          <w:sz w:val="28"/>
          <w:szCs w:val="28"/>
        </w:rPr>
        <w:t xml:space="preserve"> </w:t>
      </w:r>
      <w:r w:rsidRPr="00D928B9">
        <w:rPr>
          <w:sz w:val="28"/>
          <w:szCs w:val="28"/>
        </w:rPr>
        <w:t>годов согласно приложению</w:t>
      </w:r>
      <w:r w:rsidR="00C64028" w:rsidRPr="00D928B9">
        <w:rPr>
          <w:sz w:val="28"/>
          <w:szCs w:val="28"/>
        </w:rPr>
        <w:t xml:space="preserve"> </w:t>
      </w:r>
      <w:r w:rsidR="00CB069A" w:rsidRPr="00D928B9">
        <w:rPr>
          <w:sz w:val="28"/>
          <w:szCs w:val="28"/>
        </w:rPr>
        <w:t>1</w:t>
      </w:r>
      <w:r w:rsidR="00DD6C22" w:rsidRPr="00D928B9">
        <w:rPr>
          <w:sz w:val="28"/>
          <w:szCs w:val="28"/>
        </w:rPr>
        <w:t>4</w:t>
      </w:r>
      <w:r w:rsidRPr="00D928B9">
        <w:rPr>
          <w:sz w:val="28"/>
          <w:szCs w:val="28"/>
        </w:rPr>
        <w:t>.</w:t>
      </w:r>
    </w:p>
    <w:p w:rsidR="00A33B67" w:rsidRPr="00D928B9" w:rsidRDefault="005B3EA9" w:rsidP="00953E93">
      <w:pPr>
        <w:pStyle w:val="ConsPlusNormal"/>
        <w:ind w:firstLine="709"/>
        <w:outlineLvl w:val="1"/>
        <w:rPr>
          <w:rFonts w:ascii="Times New Roman" w:hAnsi="Times New Roman" w:cs="Times New Roman"/>
          <w:sz w:val="28"/>
          <w:szCs w:val="28"/>
        </w:rPr>
      </w:pPr>
      <w:r w:rsidRPr="00D928B9">
        <w:rPr>
          <w:rFonts w:ascii="Times New Roman" w:hAnsi="Times New Roman" w:cs="Times New Roman"/>
          <w:sz w:val="28"/>
          <w:szCs w:val="28"/>
        </w:rPr>
        <w:t>3</w:t>
      </w:r>
      <w:r w:rsidR="001D573B" w:rsidRPr="00D928B9">
        <w:rPr>
          <w:rFonts w:ascii="Times New Roman" w:hAnsi="Times New Roman" w:cs="Times New Roman"/>
          <w:sz w:val="28"/>
          <w:szCs w:val="28"/>
        </w:rPr>
        <w:t>. </w:t>
      </w:r>
      <w:r w:rsidR="00A33B67" w:rsidRPr="00D928B9">
        <w:rPr>
          <w:rFonts w:ascii="Times New Roman" w:hAnsi="Times New Roman" w:cs="Times New Roman"/>
          <w:sz w:val="28"/>
          <w:szCs w:val="28"/>
        </w:rPr>
        <w:t>Установить, что иные межбюджетные трансферты в форме дотаций бюджетам муниципальных образований Ленинградской области предоставляются в порядке, установленном нормативными правовыми актами Правительства Ленинградской области, в следующих случаях:</w:t>
      </w:r>
    </w:p>
    <w:p w:rsidR="005B3EA9" w:rsidRPr="00D928B9" w:rsidRDefault="005B3EA9" w:rsidP="00953E93">
      <w:pPr>
        <w:pStyle w:val="ConsPlusNormal"/>
        <w:ind w:firstLine="709"/>
        <w:outlineLvl w:val="1"/>
        <w:rPr>
          <w:rFonts w:ascii="Times New Roman" w:hAnsi="Times New Roman" w:cs="Times New Roman"/>
          <w:sz w:val="28"/>
          <w:szCs w:val="28"/>
        </w:rPr>
      </w:pPr>
      <w:r w:rsidRPr="00D928B9">
        <w:rPr>
          <w:rFonts w:ascii="Times New Roman" w:hAnsi="Times New Roman" w:cs="Times New Roman"/>
          <w:sz w:val="28"/>
          <w:szCs w:val="28"/>
        </w:rPr>
        <w:t>на поддержку мер по обеспечению сбалансированности бюджетов муниципальных образований Ленинградской области</w:t>
      </w:r>
      <w:r w:rsidR="00096FD6" w:rsidRPr="00D928B9">
        <w:rPr>
          <w:rFonts w:ascii="Times New Roman" w:hAnsi="Times New Roman" w:cs="Times New Roman"/>
          <w:sz w:val="28"/>
          <w:szCs w:val="28"/>
        </w:rPr>
        <w:t xml:space="preserve"> </w:t>
      </w:r>
      <w:r w:rsidRPr="00D928B9">
        <w:rPr>
          <w:rFonts w:ascii="Times New Roman" w:hAnsi="Times New Roman" w:cs="Times New Roman"/>
          <w:sz w:val="28"/>
          <w:szCs w:val="28"/>
        </w:rPr>
        <w:t>в целях финансового обеспечения исполнения расходных обязательств муниципальных районов (городских округов) при недостатке собственных доходов бюджетов муниципальных районов (городских округов);</w:t>
      </w:r>
    </w:p>
    <w:p w:rsidR="005B3EA9" w:rsidRPr="00D928B9" w:rsidRDefault="005B3EA9" w:rsidP="00953E93">
      <w:pPr>
        <w:autoSpaceDE w:val="0"/>
        <w:autoSpaceDN w:val="0"/>
        <w:adjustRightInd w:val="0"/>
        <w:ind w:firstLine="709"/>
        <w:rPr>
          <w:sz w:val="28"/>
          <w:szCs w:val="28"/>
        </w:rPr>
      </w:pPr>
      <w:r w:rsidRPr="00D928B9">
        <w:rPr>
          <w:sz w:val="28"/>
          <w:szCs w:val="28"/>
        </w:rPr>
        <w:t>на поддержку мер по 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p w:rsidR="00A33B67" w:rsidRPr="00D928B9" w:rsidRDefault="00A33B67" w:rsidP="00953E93">
      <w:pPr>
        <w:autoSpaceDE w:val="0"/>
        <w:autoSpaceDN w:val="0"/>
        <w:adjustRightInd w:val="0"/>
        <w:ind w:firstLine="709"/>
        <w:outlineLvl w:val="1"/>
        <w:rPr>
          <w:sz w:val="28"/>
          <w:szCs w:val="28"/>
        </w:rPr>
      </w:pPr>
      <w:r w:rsidRPr="00D928B9">
        <w:rPr>
          <w:sz w:val="28"/>
          <w:szCs w:val="28"/>
        </w:rPr>
        <w:t>поощрение достижения наилучших показателей оценки качества управления</w:t>
      </w:r>
      <w:r w:rsidR="0057747A" w:rsidRPr="00D928B9">
        <w:rPr>
          <w:sz w:val="28"/>
          <w:szCs w:val="28"/>
        </w:rPr>
        <w:t xml:space="preserve"> </w:t>
      </w:r>
      <w:r w:rsidR="00832708" w:rsidRPr="00D928B9">
        <w:rPr>
          <w:sz w:val="28"/>
          <w:szCs w:val="28"/>
        </w:rPr>
        <w:t xml:space="preserve">муниципальными </w:t>
      </w:r>
      <w:r w:rsidRPr="00D928B9">
        <w:rPr>
          <w:sz w:val="28"/>
          <w:szCs w:val="28"/>
        </w:rPr>
        <w:t>финансами;</w:t>
      </w:r>
    </w:p>
    <w:p w:rsidR="00A33B67" w:rsidRPr="00D928B9" w:rsidRDefault="00EA0C03" w:rsidP="00953E93">
      <w:pPr>
        <w:pStyle w:val="ac"/>
        <w:spacing w:after="0" w:line="240" w:lineRule="auto"/>
        <w:ind w:firstLine="709"/>
        <w:rPr>
          <w:rFonts w:ascii="Times New Roman" w:hAnsi="Times New Roman" w:cs="Times New Roman"/>
          <w:sz w:val="28"/>
          <w:szCs w:val="28"/>
          <w:lang w:val="ru-RU"/>
        </w:rPr>
      </w:pPr>
      <w:r w:rsidRPr="00D928B9">
        <w:rPr>
          <w:rFonts w:ascii="Times New Roman" w:hAnsi="Times New Roman" w:cs="Times New Roman"/>
          <w:sz w:val="28"/>
          <w:szCs w:val="28"/>
          <w:lang w:val="ru-RU"/>
        </w:rPr>
        <w:t>поощрение</w:t>
      </w:r>
      <w:r w:rsidR="00A248BF" w:rsidRPr="00D928B9">
        <w:rPr>
          <w:rFonts w:ascii="Times New Roman" w:hAnsi="Times New Roman" w:cs="Times New Roman"/>
          <w:sz w:val="28"/>
          <w:szCs w:val="28"/>
          <w:lang w:val="ru-RU"/>
        </w:rPr>
        <w:t xml:space="preserve"> </w:t>
      </w:r>
      <w:r w:rsidR="00392ADD" w:rsidRPr="00D928B9">
        <w:rPr>
          <w:rFonts w:ascii="Times New Roman" w:hAnsi="Times New Roman" w:cs="Times New Roman"/>
          <w:sz w:val="28"/>
          <w:szCs w:val="28"/>
          <w:lang w:val="ru-RU"/>
        </w:rPr>
        <w:t>достижени</w:t>
      </w:r>
      <w:r w:rsidRPr="00D928B9">
        <w:rPr>
          <w:rFonts w:ascii="Times New Roman" w:hAnsi="Times New Roman" w:cs="Times New Roman"/>
          <w:sz w:val="28"/>
          <w:szCs w:val="28"/>
          <w:lang w:val="ru-RU"/>
        </w:rPr>
        <w:t>я</w:t>
      </w:r>
      <w:r w:rsidR="00392ADD" w:rsidRPr="00D928B9">
        <w:rPr>
          <w:rFonts w:ascii="Times New Roman" w:hAnsi="Times New Roman" w:cs="Times New Roman"/>
          <w:sz w:val="28"/>
          <w:szCs w:val="28"/>
          <w:lang w:val="ru-RU"/>
        </w:rPr>
        <w:t xml:space="preserve"> наилучших показателей эффективности деятельности органов местного самоуправления муниципальных районов</w:t>
      </w:r>
      <w:r w:rsidR="0086337D" w:rsidRPr="00D928B9">
        <w:rPr>
          <w:rFonts w:ascii="Times New Roman" w:hAnsi="Times New Roman" w:cs="Times New Roman"/>
          <w:sz w:val="28"/>
          <w:szCs w:val="28"/>
          <w:lang w:val="ru-RU"/>
        </w:rPr>
        <w:t>,</w:t>
      </w:r>
      <w:r w:rsidR="00392ADD" w:rsidRPr="00D928B9">
        <w:rPr>
          <w:rFonts w:ascii="Times New Roman" w:hAnsi="Times New Roman" w:cs="Times New Roman"/>
          <w:sz w:val="28"/>
          <w:szCs w:val="28"/>
          <w:lang w:val="ru-RU"/>
        </w:rPr>
        <w:t xml:space="preserve"> городского округа</w:t>
      </w:r>
      <w:r w:rsidR="00A33B67" w:rsidRPr="00D928B9">
        <w:rPr>
          <w:rFonts w:ascii="Times New Roman" w:hAnsi="Times New Roman" w:cs="Times New Roman"/>
          <w:sz w:val="28"/>
          <w:szCs w:val="28"/>
          <w:lang w:val="ru-RU"/>
        </w:rPr>
        <w:t>.</w:t>
      </w:r>
    </w:p>
    <w:p w:rsidR="00EC5BD0" w:rsidRPr="00D928B9" w:rsidRDefault="005B3EA9" w:rsidP="00953E93">
      <w:pPr>
        <w:autoSpaceDE w:val="0"/>
        <w:autoSpaceDN w:val="0"/>
        <w:adjustRightInd w:val="0"/>
        <w:ind w:firstLine="709"/>
        <w:outlineLvl w:val="1"/>
        <w:rPr>
          <w:sz w:val="28"/>
          <w:szCs w:val="28"/>
        </w:rPr>
      </w:pPr>
      <w:r w:rsidRPr="00D928B9">
        <w:rPr>
          <w:sz w:val="28"/>
          <w:szCs w:val="28"/>
        </w:rPr>
        <w:t>4</w:t>
      </w:r>
      <w:r w:rsidR="001E4DDE" w:rsidRPr="00D928B9">
        <w:rPr>
          <w:sz w:val="28"/>
          <w:szCs w:val="28"/>
        </w:rPr>
        <w:t>. </w:t>
      </w:r>
      <w:r w:rsidR="00EC5BD0" w:rsidRPr="00D928B9">
        <w:rPr>
          <w:sz w:val="28"/>
          <w:szCs w:val="28"/>
        </w:rPr>
        <w:t xml:space="preserve">Утвердить </w:t>
      </w:r>
      <w:r w:rsidR="00B30E62" w:rsidRPr="00D928B9">
        <w:rPr>
          <w:sz w:val="28"/>
          <w:szCs w:val="28"/>
        </w:rPr>
        <w:t xml:space="preserve">распределение </w:t>
      </w:r>
      <w:r w:rsidR="00EC5BD0" w:rsidRPr="00D928B9">
        <w:rPr>
          <w:sz w:val="28"/>
          <w:szCs w:val="28"/>
        </w:rPr>
        <w:t>субсиди</w:t>
      </w:r>
      <w:r w:rsidR="00B30E62" w:rsidRPr="00D928B9">
        <w:rPr>
          <w:sz w:val="28"/>
          <w:szCs w:val="28"/>
        </w:rPr>
        <w:t>й</w:t>
      </w:r>
      <w:r w:rsidR="00EC5BD0" w:rsidRPr="00D928B9">
        <w:rPr>
          <w:sz w:val="28"/>
          <w:szCs w:val="28"/>
        </w:rPr>
        <w:t xml:space="preserve"> бюджетам муниципальных образований Ленинградской области на 201</w:t>
      </w:r>
      <w:r w:rsidR="00096FD6" w:rsidRPr="00D928B9">
        <w:rPr>
          <w:sz w:val="28"/>
          <w:szCs w:val="28"/>
        </w:rPr>
        <w:t>9</w:t>
      </w:r>
      <w:r w:rsidR="00EC5BD0" w:rsidRPr="00D928B9">
        <w:rPr>
          <w:sz w:val="28"/>
          <w:szCs w:val="28"/>
        </w:rPr>
        <w:t xml:space="preserve"> год </w:t>
      </w:r>
      <w:r w:rsidR="00DB237C" w:rsidRPr="00D928B9">
        <w:rPr>
          <w:sz w:val="28"/>
          <w:szCs w:val="28"/>
        </w:rPr>
        <w:t xml:space="preserve">и </w:t>
      </w:r>
      <w:r w:rsidR="00EC5BD0" w:rsidRPr="00D928B9">
        <w:rPr>
          <w:sz w:val="28"/>
          <w:szCs w:val="28"/>
        </w:rPr>
        <w:t>на плановый период 20</w:t>
      </w:r>
      <w:r w:rsidR="00096FD6" w:rsidRPr="00D928B9">
        <w:rPr>
          <w:sz w:val="28"/>
          <w:szCs w:val="28"/>
        </w:rPr>
        <w:t>20</w:t>
      </w:r>
      <w:r w:rsidR="00EC5BD0" w:rsidRPr="00D928B9">
        <w:rPr>
          <w:sz w:val="28"/>
          <w:szCs w:val="28"/>
        </w:rPr>
        <w:t xml:space="preserve"> и 202</w:t>
      </w:r>
      <w:r w:rsidR="00096FD6" w:rsidRPr="00D928B9">
        <w:rPr>
          <w:sz w:val="28"/>
          <w:szCs w:val="28"/>
        </w:rPr>
        <w:t>1</w:t>
      </w:r>
      <w:r w:rsidR="00EC5BD0" w:rsidRPr="00D928B9">
        <w:rPr>
          <w:sz w:val="28"/>
          <w:szCs w:val="28"/>
        </w:rPr>
        <w:t xml:space="preserve"> годов согласно приложению </w:t>
      </w:r>
      <w:r w:rsidR="00CB069A" w:rsidRPr="00D928B9">
        <w:rPr>
          <w:sz w:val="28"/>
          <w:szCs w:val="28"/>
        </w:rPr>
        <w:t>1</w:t>
      </w:r>
      <w:r w:rsidR="00DD6C22" w:rsidRPr="00D928B9">
        <w:rPr>
          <w:sz w:val="28"/>
          <w:szCs w:val="28"/>
        </w:rPr>
        <w:t>5</w:t>
      </w:r>
      <w:r w:rsidR="00EC5BD0" w:rsidRPr="00D928B9">
        <w:rPr>
          <w:sz w:val="28"/>
          <w:szCs w:val="28"/>
        </w:rPr>
        <w:t xml:space="preserve"> (таблицы 1 – </w:t>
      </w:r>
      <w:r w:rsidR="003A2C3A">
        <w:rPr>
          <w:sz w:val="28"/>
          <w:szCs w:val="28"/>
        </w:rPr>
        <w:t>29</w:t>
      </w:r>
      <w:r w:rsidR="00EC5BD0" w:rsidRPr="00D928B9">
        <w:rPr>
          <w:sz w:val="28"/>
          <w:szCs w:val="28"/>
        </w:rPr>
        <w:t>).</w:t>
      </w:r>
    </w:p>
    <w:p w:rsidR="00EC5BD0" w:rsidRDefault="00EC5BD0" w:rsidP="00953E93">
      <w:pPr>
        <w:autoSpaceDE w:val="0"/>
        <w:autoSpaceDN w:val="0"/>
        <w:adjustRightInd w:val="0"/>
        <w:ind w:firstLine="709"/>
        <w:outlineLvl w:val="1"/>
        <w:rPr>
          <w:sz w:val="28"/>
          <w:szCs w:val="28"/>
        </w:rPr>
      </w:pPr>
      <w:r w:rsidRPr="00D928B9">
        <w:rPr>
          <w:sz w:val="28"/>
          <w:szCs w:val="28"/>
        </w:rPr>
        <w:t xml:space="preserve">Распределение субсидий бюджетам муниципальных образований Ленинградской области (за исключением субсидий, распределение которых утверждено </w:t>
      </w:r>
      <w:r w:rsidR="00826ABD" w:rsidRPr="00D928B9">
        <w:rPr>
          <w:sz w:val="28"/>
          <w:szCs w:val="28"/>
        </w:rPr>
        <w:t xml:space="preserve">согласно </w:t>
      </w:r>
      <w:r w:rsidRPr="00D928B9">
        <w:rPr>
          <w:sz w:val="28"/>
          <w:szCs w:val="28"/>
        </w:rPr>
        <w:t>приложени</w:t>
      </w:r>
      <w:r w:rsidR="00826ABD" w:rsidRPr="00D928B9">
        <w:rPr>
          <w:sz w:val="28"/>
          <w:szCs w:val="28"/>
        </w:rPr>
        <w:t>ю</w:t>
      </w:r>
      <w:r w:rsidR="00DB237C" w:rsidRPr="00D928B9">
        <w:rPr>
          <w:sz w:val="28"/>
          <w:szCs w:val="28"/>
        </w:rPr>
        <w:t xml:space="preserve"> </w:t>
      </w:r>
      <w:r w:rsidR="006740A6" w:rsidRPr="00D928B9">
        <w:rPr>
          <w:sz w:val="28"/>
          <w:szCs w:val="28"/>
        </w:rPr>
        <w:t>1</w:t>
      </w:r>
      <w:r w:rsidR="00DD6C22" w:rsidRPr="00D928B9">
        <w:rPr>
          <w:sz w:val="28"/>
          <w:szCs w:val="28"/>
        </w:rPr>
        <w:t>5</w:t>
      </w:r>
      <w:r w:rsidRPr="00D928B9">
        <w:rPr>
          <w:sz w:val="28"/>
          <w:szCs w:val="28"/>
        </w:rPr>
        <w:t>) у</w:t>
      </w:r>
      <w:r w:rsidR="008E0B00" w:rsidRPr="00D928B9">
        <w:rPr>
          <w:sz w:val="28"/>
          <w:szCs w:val="28"/>
        </w:rPr>
        <w:t>тверждается</w:t>
      </w:r>
      <w:r w:rsidRPr="00D928B9">
        <w:rPr>
          <w:sz w:val="28"/>
          <w:szCs w:val="28"/>
        </w:rPr>
        <w:t xml:space="preserve"> нормативными правовыми актами Правительства Ленинградской области.</w:t>
      </w:r>
    </w:p>
    <w:p w:rsidR="000D1357" w:rsidRDefault="000D1357" w:rsidP="00953E93">
      <w:pPr>
        <w:autoSpaceDE w:val="0"/>
        <w:autoSpaceDN w:val="0"/>
        <w:adjustRightInd w:val="0"/>
        <w:ind w:firstLine="709"/>
        <w:outlineLvl w:val="1"/>
        <w:rPr>
          <w:sz w:val="28"/>
          <w:szCs w:val="28"/>
        </w:rPr>
      </w:pPr>
    </w:p>
    <w:p w:rsidR="000D1357" w:rsidRDefault="000D1357" w:rsidP="00953E93">
      <w:pPr>
        <w:autoSpaceDE w:val="0"/>
        <w:autoSpaceDN w:val="0"/>
        <w:adjustRightInd w:val="0"/>
        <w:ind w:firstLine="709"/>
        <w:outlineLvl w:val="1"/>
        <w:rPr>
          <w:sz w:val="28"/>
          <w:szCs w:val="28"/>
        </w:rPr>
      </w:pPr>
    </w:p>
    <w:p w:rsidR="000D1357" w:rsidRDefault="000D1357" w:rsidP="00953E93">
      <w:pPr>
        <w:autoSpaceDE w:val="0"/>
        <w:autoSpaceDN w:val="0"/>
        <w:adjustRightInd w:val="0"/>
        <w:ind w:firstLine="709"/>
        <w:outlineLvl w:val="1"/>
        <w:rPr>
          <w:sz w:val="28"/>
          <w:szCs w:val="28"/>
        </w:rPr>
      </w:pPr>
    </w:p>
    <w:p w:rsidR="000D055A" w:rsidRPr="00D928B9" w:rsidRDefault="000D055A" w:rsidP="000D055A">
      <w:pPr>
        <w:autoSpaceDE w:val="0"/>
        <w:autoSpaceDN w:val="0"/>
        <w:adjustRightInd w:val="0"/>
        <w:ind w:firstLine="709"/>
        <w:outlineLvl w:val="1"/>
        <w:rPr>
          <w:sz w:val="28"/>
          <w:szCs w:val="28"/>
        </w:rPr>
      </w:pPr>
      <w:r w:rsidRPr="00D928B9">
        <w:rPr>
          <w:sz w:val="28"/>
          <w:szCs w:val="28"/>
        </w:rPr>
        <w:t>Установить, что порядок определения общего объема средств бюджета Ленинградской области, предусматриваемых на финансирование выполнения комплексных кадастровых работ, и порядок распределения этих средств и средств, направленных в бюджет Ленинградской области в виде субсидий из федерального бюджета, между бюджетами муниципальных районов (городского округа) Ленинградской области, устанавливаются правовыми актами Правительства Ленинградской области.</w:t>
      </w:r>
    </w:p>
    <w:p w:rsidR="00FE45AE" w:rsidRPr="00B301C4" w:rsidRDefault="005B3EA9" w:rsidP="00953E93">
      <w:pPr>
        <w:autoSpaceDE w:val="0"/>
        <w:autoSpaceDN w:val="0"/>
        <w:adjustRightInd w:val="0"/>
        <w:ind w:firstLine="709"/>
        <w:outlineLvl w:val="1"/>
        <w:rPr>
          <w:sz w:val="28"/>
          <w:szCs w:val="28"/>
        </w:rPr>
      </w:pPr>
      <w:r w:rsidRPr="00D928B9">
        <w:rPr>
          <w:sz w:val="28"/>
          <w:szCs w:val="28"/>
        </w:rPr>
        <w:t>5</w:t>
      </w:r>
      <w:r w:rsidR="00A33B67" w:rsidRPr="00D928B9">
        <w:rPr>
          <w:sz w:val="28"/>
          <w:szCs w:val="28"/>
        </w:rPr>
        <w:t xml:space="preserve">. Утвердить </w:t>
      </w:r>
      <w:r w:rsidR="00B30E62" w:rsidRPr="00D928B9">
        <w:rPr>
          <w:sz w:val="28"/>
          <w:szCs w:val="28"/>
        </w:rPr>
        <w:t xml:space="preserve">распределение </w:t>
      </w:r>
      <w:r w:rsidR="00A33B67" w:rsidRPr="00D928B9">
        <w:rPr>
          <w:sz w:val="28"/>
          <w:szCs w:val="28"/>
        </w:rPr>
        <w:t>субвенци</w:t>
      </w:r>
      <w:r w:rsidR="00B30E62" w:rsidRPr="00D928B9">
        <w:rPr>
          <w:sz w:val="28"/>
          <w:szCs w:val="28"/>
        </w:rPr>
        <w:t>й</w:t>
      </w:r>
      <w:r w:rsidR="00A33B67" w:rsidRPr="00D928B9">
        <w:rPr>
          <w:sz w:val="28"/>
          <w:szCs w:val="28"/>
        </w:rPr>
        <w:t xml:space="preserve"> бюджетам муниципальных образований </w:t>
      </w:r>
      <w:r w:rsidR="00B30E62" w:rsidRPr="00D928B9">
        <w:rPr>
          <w:sz w:val="28"/>
          <w:szCs w:val="28"/>
        </w:rPr>
        <w:t xml:space="preserve">Ленинградской области </w:t>
      </w:r>
      <w:r w:rsidR="001B65B0" w:rsidRPr="00D928B9">
        <w:rPr>
          <w:sz w:val="28"/>
          <w:szCs w:val="28"/>
        </w:rPr>
        <w:t xml:space="preserve">на осуществление отдельных </w:t>
      </w:r>
      <w:r w:rsidR="001B65B0" w:rsidRPr="00D928B9">
        <w:rPr>
          <w:spacing w:val="-4"/>
          <w:sz w:val="28"/>
          <w:szCs w:val="28"/>
        </w:rPr>
        <w:t>государственных полномочий Ленинградской области</w:t>
      </w:r>
      <w:r w:rsidR="00826ABD" w:rsidRPr="00D928B9">
        <w:rPr>
          <w:spacing w:val="-4"/>
          <w:sz w:val="28"/>
          <w:szCs w:val="28"/>
        </w:rPr>
        <w:t xml:space="preserve"> </w:t>
      </w:r>
      <w:r w:rsidR="00A33B67" w:rsidRPr="00D928B9">
        <w:rPr>
          <w:spacing w:val="-4"/>
          <w:sz w:val="28"/>
          <w:szCs w:val="28"/>
        </w:rPr>
        <w:t xml:space="preserve">на </w:t>
      </w:r>
      <w:r w:rsidR="00573009" w:rsidRPr="00B301C4">
        <w:rPr>
          <w:spacing w:val="-4"/>
          <w:sz w:val="28"/>
          <w:szCs w:val="28"/>
        </w:rPr>
        <w:t>201</w:t>
      </w:r>
      <w:r w:rsidR="00096FD6" w:rsidRPr="00B301C4">
        <w:rPr>
          <w:spacing w:val="-4"/>
          <w:sz w:val="28"/>
          <w:szCs w:val="28"/>
        </w:rPr>
        <w:t>9</w:t>
      </w:r>
      <w:r w:rsidR="00A33B67" w:rsidRPr="00B301C4">
        <w:rPr>
          <w:spacing w:val="-4"/>
          <w:sz w:val="28"/>
          <w:szCs w:val="28"/>
        </w:rPr>
        <w:t xml:space="preserve"> год </w:t>
      </w:r>
      <w:r w:rsidR="00DB237C" w:rsidRPr="00B301C4">
        <w:rPr>
          <w:spacing w:val="-4"/>
          <w:sz w:val="28"/>
          <w:szCs w:val="28"/>
        </w:rPr>
        <w:t xml:space="preserve">и </w:t>
      </w:r>
      <w:r w:rsidR="00FE45AE" w:rsidRPr="00B301C4">
        <w:rPr>
          <w:spacing w:val="-4"/>
          <w:sz w:val="28"/>
          <w:szCs w:val="28"/>
        </w:rPr>
        <w:t>на плановый</w:t>
      </w:r>
      <w:r w:rsidR="00FE45AE" w:rsidRPr="00B301C4">
        <w:rPr>
          <w:sz w:val="28"/>
          <w:szCs w:val="28"/>
        </w:rPr>
        <w:t xml:space="preserve"> период </w:t>
      </w:r>
      <w:r w:rsidR="00573009" w:rsidRPr="00B301C4">
        <w:rPr>
          <w:sz w:val="28"/>
          <w:szCs w:val="28"/>
        </w:rPr>
        <w:t>20</w:t>
      </w:r>
      <w:r w:rsidR="00096FD6" w:rsidRPr="00B301C4">
        <w:rPr>
          <w:sz w:val="28"/>
          <w:szCs w:val="28"/>
        </w:rPr>
        <w:t>20</w:t>
      </w:r>
      <w:r w:rsidR="00A33B67" w:rsidRPr="00B301C4">
        <w:rPr>
          <w:sz w:val="28"/>
          <w:szCs w:val="28"/>
        </w:rPr>
        <w:t xml:space="preserve"> и </w:t>
      </w:r>
      <w:r w:rsidR="00573009" w:rsidRPr="00B301C4">
        <w:rPr>
          <w:sz w:val="28"/>
          <w:szCs w:val="28"/>
        </w:rPr>
        <w:t>20</w:t>
      </w:r>
      <w:r w:rsidR="00EC5BD0" w:rsidRPr="00B301C4">
        <w:rPr>
          <w:sz w:val="28"/>
          <w:szCs w:val="28"/>
        </w:rPr>
        <w:t>2</w:t>
      </w:r>
      <w:r w:rsidR="00096FD6" w:rsidRPr="00B301C4">
        <w:rPr>
          <w:sz w:val="28"/>
          <w:szCs w:val="28"/>
        </w:rPr>
        <w:t>1</w:t>
      </w:r>
      <w:r w:rsidR="00A33B67" w:rsidRPr="00B301C4">
        <w:rPr>
          <w:sz w:val="28"/>
          <w:szCs w:val="28"/>
        </w:rPr>
        <w:t xml:space="preserve"> годов согласно приложению </w:t>
      </w:r>
      <w:r w:rsidR="00E761FD" w:rsidRPr="00B301C4">
        <w:rPr>
          <w:sz w:val="28"/>
          <w:szCs w:val="28"/>
        </w:rPr>
        <w:t>1</w:t>
      </w:r>
      <w:r w:rsidR="00DD6C22" w:rsidRPr="00B301C4">
        <w:rPr>
          <w:sz w:val="28"/>
          <w:szCs w:val="28"/>
        </w:rPr>
        <w:t>6</w:t>
      </w:r>
      <w:r w:rsidR="00754E56" w:rsidRPr="00B301C4">
        <w:rPr>
          <w:sz w:val="28"/>
          <w:szCs w:val="28"/>
        </w:rPr>
        <w:t xml:space="preserve"> </w:t>
      </w:r>
      <w:r w:rsidR="002934BC" w:rsidRPr="00B301C4">
        <w:rPr>
          <w:sz w:val="28"/>
          <w:szCs w:val="28"/>
        </w:rPr>
        <w:t>(таблицы</w:t>
      </w:r>
      <w:r w:rsidR="00754E56" w:rsidRPr="00B301C4">
        <w:rPr>
          <w:sz w:val="28"/>
          <w:szCs w:val="28"/>
        </w:rPr>
        <w:t xml:space="preserve"> </w:t>
      </w:r>
      <w:r w:rsidR="000F1137" w:rsidRPr="001B6C54">
        <w:rPr>
          <w:sz w:val="28"/>
          <w:szCs w:val="28"/>
        </w:rPr>
        <w:t>1 – </w:t>
      </w:r>
      <w:r w:rsidR="00E120E2" w:rsidRPr="001B6C54">
        <w:rPr>
          <w:sz w:val="28"/>
          <w:szCs w:val="28"/>
        </w:rPr>
        <w:t>2</w:t>
      </w:r>
      <w:r w:rsidR="001B6C54" w:rsidRPr="001B6C54">
        <w:rPr>
          <w:sz w:val="28"/>
          <w:szCs w:val="28"/>
        </w:rPr>
        <w:t>9</w:t>
      </w:r>
      <w:r w:rsidR="00DF4F3C" w:rsidRPr="001B6C54">
        <w:rPr>
          <w:sz w:val="28"/>
          <w:szCs w:val="28"/>
        </w:rPr>
        <w:t>)</w:t>
      </w:r>
      <w:r w:rsidR="00726557" w:rsidRPr="001B6C54">
        <w:rPr>
          <w:sz w:val="28"/>
          <w:szCs w:val="28"/>
        </w:rPr>
        <w:t>.</w:t>
      </w:r>
    </w:p>
    <w:p w:rsidR="001B73D1" w:rsidRPr="00D928B9" w:rsidRDefault="008E0B00" w:rsidP="00953E93">
      <w:pPr>
        <w:autoSpaceDE w:val="0"/>
        <w:autoSpaceDN w:val="0"/>
        <w:adjustRightInd w:val="0"/>
        <w:ind w:firstLine="709"/>
        <w:outlineLvl w:val="1"/>
        <w:rPr>
          <w:sz w:val="28"/>
          <w:szCs w:val="28"/>
        </w:rPr>
      </w:pPr>
      <w:r w:rsidRPr="00B301C4">
        <w:rPr>
          <w:bCs/>
          <w:sz w:val="28"/>
          <w:szCs w:val="28"/>
        </w:rPr>
        <w:t>Установить, что не</w:t>
      </w:r>
      <w:r w:rsidR="001B73D1" w:rsidRPr="00B301C4">
        <w:rPr>
          <w:bCs/>
          <w:sz w:val="28"/>
          <w:szCs w:val="28"/>
        </w:rPr>
        <w:t>распределенные между бюджетами муниципальных</w:t>
      </w:r>
      <w:r w:rsidR="001B73D1" w:rsidRPr="00D928B9">
        <w:rPr>
          <w:bCs/>
          <w:sz w:val="28"/>
          <w:szCs w:val="28"/>
        </w:rPr>
        <w:t xml:space="preserve"> образований Ленинградской области субвенции (нераспределенный резерв) </w:t>
      </w:r>
      <w:r w:rsidR="001B73D1" w:rsidRPr="00D928B9">
        <w:rPr>
          <w:sz w:val="28"/>
          <w:szCs w:val="28"/>
        </w:rPr>
        <w:t>из областного бюджета Ленинградской области в объеме</w:t>
      </w:r>
      <w:r w:rsidR="0095394E" w:rsidRPr="00D928B9">
        <w:rPr>
          <w:sz w:val="28"/>
          <w:szCs w:val="28"/>
        </w:rPr>
        <w:t xml:space="preserve">, не превышающем пяти </w:t>
      </w:r>
      <w:r w:rsidR="001B73D1" w:rsidRPr="00D928B9">
        <w:rPr>
          <w:sz w:val="28"/>
          <w:szCs w:val="28"/>
        </w:rPr>
        <w:t xml:space="preserve">процентов общего объема соответствующей субвенции, распределяются между бюджетами </w:t>
      </w:r>
      <w:r w:rsidR="001B73D1" w:rsidRPr="00D928B9">
        <w:rPr>
          <w:bCs/>
          <w:sz w:val="28"/>
          <w:szCs w:val="28"/>
        </w:rPr>
        <w:t xml:space="preserve">муниципальных образований Ленинградской области </w:t>
      </w:r>
      <w:r w:rsidR="001B73D1" w:rsidRPr="00D928B9">
        <w:rPr>
          <w:sz w:val="28"/>
          <w:szCs w:val="28"/>
        </w:rPr>
        <w:t>в порядке, установленном Правительством Ленинградской области, на те же цели без внесения изменений в настоящий областной закон.</w:t>
      </w:r>
    </w:p>
    <w:p w:rsidR="0091590D" w:rsidRPr="00D928B9" w:rsidRDefault="00BB0796" w:rsidP="00953E93">
      <w:pPr>
        <w:autoSpaceDE w:val="0"/>
        <w:autoSpaceDN w:val="0"/>
        <w:adjustRightInd w:val="0"/>
        <w:ind w:firstLine="709"/>
        <w:outlineLvl w:val="1"/>
        <w:rPr>
          <w:sz w:val="28"/>
          <w:szCs w:val="28"/>
        </w:rPr>
      </w:pPr>
      <w:r w:rsidRPr="00D928B9">
        <w:rPr>
          <w:sz w:val="28"/>
          <w:szCs w:val="28"/>
        </w:rPr>
        <w:t>Утвердить порядки распределения субвенций бюджетам муниципальных образований</w:t>
      </w:r>
      <w:r w:rsidR="0091590D" w:rsidRPr="00D928B9">
        <w:rPr>
          <w:sz w:val="28"/>
          <w:szCs w:val="28"/>
        </w:rPr>
        <w:t>:</w:t>
      </w:r>
    </w:p>
    <w:p w:rsidR="00BB0796" w:rsidRPr="00D928B9" w:rsidRDefault="00BB0796" w:rsidP="00953E93">
      <w:pPr>
        <w:autoSpaceDE w:val="0"/>
        <w:autoSpaceDN w:val="0"/>
        <w:adjustRightInd w:val="0"/>
        <w:ind w:firstLine="709"/>
        <w:outlineLvl w:val="1"/>
        <w:rPr>
          <w:sz w:val="28"/>
          <w:szCs w:val="28"/>
        </w:rPr>
      </w:pPr>
      <w:r w:rsidRPr="00D928B9">
        <w:rPr>
          <w:sz w:val="28"/>
          <w:szCs w:val="28"/>
        </w:rPr>
        <w:t>на обеспечение государст</w:t>
      </w:r>
      <w:r w:rsidR="0091590D" w:rsidRPr="00D928B9">
        <w:rPr>
          <w:sz w:val="28"/>
          <w:szCs w:val="28"/>
        </w:rPr>
        <w:t xml:space="preserve">венных гарантий реализации прав </w:t>
      </w:r>
      <w:r w:rsidRPr="00D928B9">
        <w:rPr>
          <w:sz w:val="28"/>
          <w:szCs w:val="28"/>
        </w:rPr>
        <w:t xml:space="preserve">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w:t>
      </w:r>
      <w:r w:rsidRPr="00D928B9">
        <w:rPr>
          <w:spacing w:val="-4"/>
          <w:sz w:val="28"/>
          <w:szCs w:val="28"/>
        </w:rPr>
        <w:t>приобретение учебных пособий, средств обучения, игр, игрушек (за исключением</w:t>
      </w:r>
      <w:r w:rsidRPr="00D928B9">
        <w:rPr>
          <w:sz w:val="28"/>
          <w:szCs w:val="28"/>
        </w:rPr>
        <w:t xml:space="preserve"> расходов на содержание зданий и оплату коммунальных услуг)</w:t>
      </w:r>
      <w:r w:rsidR="0095394E" w:rsidRPr="00D928B9">
        <w:rPr>
          <w:sz w:val="28"/>
          <w:szCs w:val="28"/>
        </w:rPr>
        <w:t>,</w:t>
      </w:r>
      <w:r w:rsidRPr="00D928B9">
        <w:rPr>
          <w:sz w:val="28"/>
          <w:szCs w:val="28"/>
        </w:rPr>
        <w:t xml:space="preserve"> согласно приложению</w:t>
      </w:r>
      <w:r w:rsidR="00754E56" w:rsidRPr="00D928B9">
        <w:rPr>
          <w:sz w:val="28"/>
          <w:szCs w:val="28"/>
        </w:rPr>
        <w:t xml:space="preserve"> </w:t>
      </w:r>
      <w:r w:rsidR="00DD6C22" w:rsidRPr="00D928B9">
        <w:rPr>
          <w:sz w:val="28"/>
          <w:szCs w:val="28"/>
        </w:rPr>
        <w:t>1</w:t>
      </w:r>
      <w:r w:rsidR="002F103C" w:rsidRPr="00D928B9">
        <w:rPr>
          <w:sz w:val="28"/>
          <w:szCs w:val="28"/>
        </w:rPr>
        <w:t>8</w:t>
      </w:r>
      <w:r w:rsidR="0091590D" w:rsidRPr="00D928B9">
        <w:rPr>
          <w:sz w:val="28"/>
          <w:szCs w:val="28"/>
        </w:rPr>
        <w:t>;</w:t>
      </w:r>
    </w:p>
    <w:p w:rsidR="00BB0796" w:rsidRPr="00D928B9" w:rsidRDefault="002F53B2" w:rsidP="00953E93">
      <w:pPr>
        <w:autoSpaceDE w:val="0"/>
        <w:autoSpaceDN w:val="0"/>
        <w:adjustRightInd w:val="0"/>
        <w:ind w:firstLine="709"/>
        <w:outlineLvl w:val="1"/>
        <w:rPr>
          <w:sz w:val="28"/>
          <w:szCs w:val="28"/>
        </w:rPr>
      </w:pPr>
      <w:r w:rsidRPr="00D928B9">
        <w:rPr>
          <w:sz w:val="28"/>
          <w:szCs w:val="28"/>
        </w:rPr>
        <w:t xml:space="preserve">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w:t>
      </w:r>
      <w:r w:rsidRPr="00D928B9">
        <w:rPr>
          <w:spacing w:val="-4"/>
          <w:sz w:val="28"/>
          <w:szCs w:val="28"/>
        </w:rPr>
        <w:t>приобретение учебников и учебных пособий, средств обучения (за исключением</w:t>
      </w:r>
      <w:r w:rsidRPr="00D928B9">
        <w:rPr>
          <w:sz w:val="28"/>
          <w:szCs w:val="28"/>
        </w:rPr>
        <w:t xml:space="preserve"> расходов на содержание зданий и оплату коммунальных услуг)</w:t>
      </w:r>
      <w:r w:rsidR="0086337D" w:rsidRPr="00D928B9">
        <w:rPr>
          <w:sz w:val="28"/>
          <w:szCs w:val="28"/>
        </w:rPr>
        <w:t>,</w:t>
      </w:r>
      <w:r w:rsidRPr="00D928B9">
        <w:rPr>
          <w:sz w:val="28"/>
          <w:szCs w:val="28"/>
        </w:rPr>
        <w:t xml:space="preserve"> согласно приложению</w:t>
      </w:r>
      <w:r w:rsidR="00212D9E" w:rsidRPr="00D928B9">
        <w:rPr>
          <w:sz w:val="28"/>
          <w:szCs w:val="28"/>
        </w:rPr>
        <w:t xml:space="preserve"> </w:t>
      </w:r>
      <w:r w:rsidR="00DD6C22" w:rsidRPr="00D928B9">
        <w:rPr>
          <w:sz w:val="28"/>
          <w:szCs w:val="28"/>
        </w:rPr>
        <w:t>1</w:t>
      </w:r>
      <w:r w:rsidR="002F103C" w:rsidRPr="00D928B9">
        <w:rPr>
          <w:sz w:val="28"/>
          <w:szCs w:val="28"/>
        </w:rPr>
        <w:t>9</w:t>
      </w:r>
      <w:r w:rsidR="00F27FEA" w:rsidRPr="00D928B9">
        <w:rPr>
          <w:sz w:val="28"/>
          <w:szCs w:val="28"/>
        </w:rPr>
        <w:t>.</w:t>
      </w:r>
    </w:p>
    <w:p w:rsidR="00217140" w:rsidRPr="00D928B9" w:rsidRDefault="005B3EA9" w:rsidP="00953E93">
      <w:pPr>
        <w:pStyle w:val="ConsPlusNormal"/>
        <w:ind w:firstLine="709"/>
        <w:outlineLvl w:val="1"/>
        <w:rPr>
          <w:rFonts w:ascii="Times New Roman" w:hAnsi="Times New Roman" w:cs="Times New Roman"/>
          <w:sz w:val="28"/>
          <w:szCs w:val="28"/>
        </w:rPr>
      </w:pPr>
      <w:r w:rsidRPr="00D928B9">
        <w:rPr>
          <w:rFonts w:ascii="Times New Roman" w:hAnsi="Times New Roman" w:cs="Times New Roman"/>
          <w:sz w:val="28"/>
          <w:szCs w:val="28"/>
        </w:rPr>
        <w:t>6</w:t>
      </w:r>
      <w:r w:rsidR="006D16A5" w:rsidRPr="00D928B9">
        <w:rPr>
          <w:rFonts w:ascii="Times New Roman" w:hAnsi="Times New Roman" w:cs="Times New Roman"/>
          <w:sz w:val="28"/>
          <w:szCs w:val="28"/>
        </w:rPr>
        <w:t>. </w:t>
      </w:r>
      <w:r w:rsidR="00217140" w:rsidRPr="00D928B9">
        <w:rPr>
          <w:rFonts w:ascii="Times New Roman" w:hAnsi="Times New Roman" w:cs="Times New Roman"/>
          <w:sz w:val="28"/>
          <w:szCs w:val="28"/>
        </w:rPr>
        <w:t>Утвердить распределение иных межбюджетных трансфертов бюджетам муниципальных образований Ленинградской области на 201</w:t>
      </w:r>
      <w:r w:rsidR="00096FD6" w:rsidRPr="00D928B9">
        <w:rPr>
          <w:rFonts w:ascii="Times New Roman" w:hAnsi="Times New Roman" w:cs="Times New Roman"/>
          <w:sz w:val="28"/>
          <w:szCs w:val="28"/>
        </w:rPr>
        <w:t>9</w:t>
      </w:r>
      <w:r w:rsidR="00217140" w:rsidRPr="00D928B9">
        <w:rPr>
          <w:rFonts w:ascii="Times New Roman" w:hAnsi="Times New Roman" w:cs="Times New Roman"/>
          <w:sz w:val="28"/>
          <w:szCs w:val="28"/>
        </w:rPr>
        <w:t xml:space="preserve"> год и на плановый период 20</w:t>
      </w:r>
      <w:r w:rsidR="00096FD6" w:rsidRPr="00D928B9">
        <w:rPr>
          <w:rFonts w:ascii="Times New Roman" w:hAnsi="Times New Roman" w:cs="Times New Roman"/>
          <w:sz w:val="28"/>
          <w:szCs w:val="28"/>
        </w:rPr>
        <w:t>20</w:t>
      </w:r>
      <w:r w:rsidR="00217140" w:rsidRPr="00D928B9">
        <w:rPr>
          <w:rFonts w:ascii="Times New Roman" w:hAnsi="Times New Roman" w:cs="Times New Roman"/>
          <w:sz w:val="28"/>
          <w:szCs w:val="28"/>
        </w:rPr>
        <w:t xml:space="preserve"> и 202</w:t>
      </w:r>
      <w:r w:rsidR="00096FD6" w:rsidRPr="00D928B9">
        <w:rPr>
          <w:rFonts w:ascii="Times New Roman" w:hAnsi="Times New Roman" w:cs="Times New Roman"/>
          <w:sz w:val="28"/>
          <w:szCs w:val="28"/>
        </w:rPr>
        <w:t>1</w:t>
      </w:r>
      <w:r w:rsidR="00217140" w:rsidRPr="00D928B9">
        <w:rPr>
          <w:rFonts w:ascii="Times New Roman" w:hAnsi="Times New Roman" w:cs="Times New Roman"/>
          <w:sz w:val="28"/>
          <w:szCs w:val="28"/>
        </w:rPr>
        <w:t xml:space="preserve"> годов согласно приложению 17 (таблиц</w:t>
      </w:r>
      <w:r w:rsidR="00B301C4">
        <w:rPr>
          <w:rFonts w:ascii="Times New Roman" w:hAnsi="Times New Roman" w:cs="Times New Roman"/>
          <w:sz w:val="28"/>
          <w:szCs w:val="28"/>
        </w:rPr>
        <w:t>ы</w:t>
      </w:r>
      <w:r w:rsidR="00217140" w:rsidRPr="00D928B9">
        <w:rPr>
          <w:rFonts w:ascii="Times New Roman" w:hAnsi="Times New Roman" w:cs="Times New Roman"/>
          <w:sz w:val="28"/>
          <w:szCs w:val="28"/>
        </w:rPr>
        <w:t xml:space="preserve"> 1</w:t>
      </w:r>
      <w:r w:rsidR="00B301C4">
        <w:rPr>
          <w:rFonts w:ascii="Times New Roman" w:hAnsi="Times New Roman" w:cs="Times New Roman"/>
          <w:sz w:val="28"/>
          <w:szCs w:val="28"/>
        </w:rPr>
        <w:t>-</w:t>
      </w:r>
      <w:r w:rsidR="00B301C4" w:rsidRPr="003A2C3A">
        <w:rPr>
          <w:rFonts w:ascii="Times New Roman" w:hAnsi="Times New Roman" w:cs="Times New Roman"/>
          <w:sz w:val="28"/>
          <w:szCs w:val="28"/>
        </w:rPr>
        <w:t>2</w:t>
      </w:r>
      <w:r w:rsidR="00217140" w:rsidRPr="003A2C3A">
        <w:rPr>
          <w:rFonts w:ascii="Times New Roman" w:hAnsi="Times New Roman" w:cs="Times New Roman"/>
          <w:sz w:val="28"/>
          <w:szCs w:val="28"/>
        </w:rPr>
        <w:t>).</w:t>
      </w:r>
    </w:p>
    <w:p w:rsidR="00A33B67" w:rsidRPr="00D928B9" w:rsidRDefault="00A33B67" w:rsidP="00953E93">
      <w:pPr>
        <w:pStyle w:val="ConsPlusNormal"/>
        <w:ind w:firstLine="709"/>
        <w:outlineLvl w:val="1"/>
        <w:rPr>
          <w:rFonts w:ascii="Times New Roman" w:hAnsi="Times New Roman" w:cs="Times New Roman"/>
          <w:sz w:val="28"/>
          <w:szCs w:val="28"/>
        </w:rPr>
      </w:pPr>
      <w:r w:rsidRPr="00D928B9">
        <w:rPr>
          <w:rFonts w:ascii="Times New Roman" w:hAnsi="Times New Roman" w:cs="Times New Roman"/>
          <w:sz w:val="28"/>
          <w:szCs w:val="28"/>
        </w:rPr>
        <w:t xml:space="preserve">Установить, что иные межбюджетные трансферты </w:t>
      </w:r>
      <w:r w:rsidR="008B66AC" w:rsidRPr="00D928B9">
        <w:rPr>
          <w:rFonts w:ascii="Times New Roman" w:hAnsi="Times New Roman" w:cs="Times New Roman"/>
          <w:sz w:val="28"/>
          <w:szCs w:val="28"/>
        </w:rPr>
        <w:t xml:space="preserve">муниципальным образованиям Ленинградской области </w:t>
      </w:r>
      <w:r w:rsidRPr="00D928B9">
        <w:rPr>
          <w:rFonts w:ascii="Times New Roman" w:hAnsi="Times New Roman" w:cs="Times New Roman"/>
          <w:sz w:val="28"/>
          <w:szCs w:val="28"/>
        </w:rPr>
        <w:t xml:space="preserve">предоставляются в порядке, </w:t>
      </w:r>
      <w:r w:rsidRPr="00D928B9">
        <w:rPr>
          <w:rFonts w:ascii="Times New Roman" w:hAnsi="Times New Roman" w:cs="Times New Roman"/>
          <w:spacing w:val="-2"/>
          <w:sz w:val="28"/>
          <w:szCs w:val="28"/>
        </w:rPr>
        <w:t>установленном нормативными правовыми актами Правительства Ленинградской</w:t>
      </w:r>
      <w:r w:rsidRPr="00D928B9">
        <w:rPr>
          <w:rFonts w:ascii="Times New Roman" w:hAnsi="Times New Roman" w:cs="Times New Roman"/>
          <w:sz w:val="28"/>
          <w:szCs w:val="28"/>
        </w:rPr>
        <w:t xml:space="preserve"> области, в следующих случаях:</w:t>
      </w:r>
    </w:p>
    <w:p w:rsidR="00FE6438" w:rsidRPr="00E120E2" w:rsidRDefault="00FE6438" w:rsidP="00953E93">
      <w:pPr>
        <w:pStyle w:val="ConsPlusNormal"/>
        <w:ind w:firstLine="709"/>
        <w:outlineLvl w:val="1"/>
        <w:rPr>
          <w:rFonts w:ascii="Times New Roman" w:hAnsi="Times New Roman" w:cs="Times New Roman"/>
          <w:sz w:val="28"/>
          <w:szCs w:val="28"/>
        </w:rPr>
      </w:pPr>
      <w:r w:rsidRPr="00D928B9">
        <w:rPr>
          <w:rFonts w:ascii="Times New Roman" w:hAnsi="Times New Roman" w:cs="Times New Roman"/>
          <w:sz w:val="28"/>
          <w:szCs w:val="28"/>
        </w:rPr>
        <w:t>поощрение победителей и лауреатов областных конкурсов в области</w:t>
      </w:r>
      <w:r w:rsidRPr="00E120E2">
        <w:rPr>
          <w:rFonts w:ascii="Times New Roman" w:hAnsi="Times New Roman" w:cs="Times New Roman"/>
          <w:sz w:val="28"/>
          <w:szCs w:val="28"/>
        </w:rPr>
        <w:t xml:space="preserve"> образования;</w:t>
      </w:r>
    </w:p>
    <w:p w:rsidR="00AF3865" w:rsidRPr="00E120E2" w:rsidRDefault="00AF3865" w:rsidP="00953E93">
      <w:pPr>
        <w:pStyle w:val="ConsPlusNormal"/>
        <w:ind w:firstLine="709"/>
        <w:outlineLvl w:val="1"/>
        <w:rPr>
          <w:rFonts w:ascii="Times New Roman" w:hAnsi="Times New Roman" w:cs="Times New Roman"/>
          <w:sz w:val="28"/>
          <w:szCs w:val="28"/>
        </w:rPr>
      </w:pPr>
      <w:r w:rsidRPr="00E120E2">
        <w:rPr>
          <w:rFonts w:ascii="Times New Roman" w:hAnsi="Times New Roman" w:cs="Times New Roman"/>
          <w:sz w:val="28"/>
          <w:szCs w:val="28"/>
        </w:rPr>
        <w:t xml:space="preserve">премирование победителей областных конкурсов в сфере культуры и искусства; </w:t>
      </w:r>
    </w:p>
    <w:p w:rsidR="003B64EE" w:rsidRPr="00E120E2" w:rsidRDefault="000F0D09" w:rsidP="00953E93">
      <w:pPr>
        <w:pStyle w:val="ConsPlusNormal"/>
        <w:ind w:firstLine="709"/>
        <w:outlineLvl w:val="1"/>
        <w:rPr>
          <w:rFonts w:ascii="Times New Roman" w:hAnsi="Times New Roman" w:cs="Times New Roman"/>
          <w:sz w:val="28"/>
          <w:szCs w:val="28"/>
        </w:rPr>
      </w:pPr>
      <w:r w:rsidRPr="00E120E2">
        <w:rPr>
          <w:rFonts w:ascii="Times New Roman" w:hAnsi="Times New Roman" w:cs="Times New Roman"/>
          <w:sz w:val="28"/>
          <w:szCs w:val="28"/>
        </w:rPr>
        <w:t>поддержка отрасли культуры;</w:t>
      </w:r>
    </w:p>
    <w:p w:rsidR="00AF3865" w:rsidRPr="00E120E2" w:rsidRDefault="00AF3865" w:rsidP="00953E93">
      <w:pPr>
        <w:pStyle w:val="ConsPlusNormal"/>
        <w:ind w:firstLine="709"/>
        <w:outlineLvl w:val="1"/>
        <w:rPr>
          <w:rFonts w:ascii="Times New Roman" w:hAnsi="Times New Roman" w:cs="Times New Roman"/>
          <w:sz w:val="28"/>
          <w:szCs w:val="28"/>
        </w:rPr>
      </w:pPr>
      <w:r w:rsidRPr="00E120E2">
        <w:rPr>
          <w:rFonts w:ascii="Times New Roman" w:hAnsi="Times New Roman" w:cs="Times New Roman"/>
          <w:sz w:val="28"/>
          <w:szCs w:val="28"/>
        </w:rPr>
        <w:t>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p w:rsidR="00A33B67" w:rsidRPr="00E120E2" w:rsidRDefault="00A33B67" w:rsidP="00953E93">
      <w:pPr>
        <w:pStyle w:val="af7"/>
        <w:spacing w:after="0" w:line="240" w:lineRule="auto"/>
        <w:ind w:firstLine="709"/>
        <w:jc w:val="both"/>
        <w:rPr>
          <w:rFonts w:ascii="Times New Roman" w:hAnsi="Times New Roman"/>
          <w:sz w:val="28"/>
          <w:szCs w:val="28"/>
          <w:lang w:val="ru-RU"/>
        </w:rPr>
      </w:pPr>
      <w:r w:rsidRPr="00E120E2">
        <w:rPr>
          <w:rFonts w:ascii="Times New Roman" w:hAnsi="Times New Roman"/>
          <w:sz w:val="28"/>
          <w:szCs w:val="28"/>
          <w:lang w:val="ru-RU"/>
        </w:rPr>
        <w:t>поддержка муниципальных образований Ленинградской области по развитию общественной инфраструктуры муниципального значения в Ленинградской области;</w:t>
      </w:r>
    </w:p>
    <w:p w:rsidR="00A33B67" w:rsidRPr="00E120E2" w:rsidRDefault="00A33B67" w:rsidP="00953E93">
      <w:pPr>
        <w:pStyle w:val="ac"/>
        <w:spacing w:after="0" w:line="240" w:lineRule="auto"/>
        <w:ind w:firstLine="709"/>
        <w:rPr>
          <w:rFonts w:ascii="Times New Roman" w:hAnsi="Times New Roman" w:cs="Times New Roman"/>
          <w:sz w:val="28"/>
          <w:szCs w:val="28"/>
          <w:lang w:val="ru-RU"/>
        </w:rPr>
      </w:pPr>
      <w:r w:rsidRPr="00E120E2">
        <w:rPr>
          <w:rFonts w:ascii="Times New Roman" w:hAnsi="Times New Roman" w:cs="Times New Roman"/>
          <w:sz w:val="28"/>
          <w:szCs w:val="28"/>
          <w:lang w:val="ru-RU"/>
        </w:rPr>
        <w:t>подготовка и проведение мероприятий, посвященных Дню образования Ленинградской области</w:t>
      </w:r>
      <w:r w:rsidR="00FE6438" w:rsidRPr="00E120E2">
        <w:rPr>
          <w:rFonts w:ascii="Times New Roman" w:hAnsi="Times New Roman" w:cs="Times New Roman"/>
          <w:sz w:val="28"/>
          <w:szCs w:val="28"/>
          <w:lang w:val="ru-RU"/>
        </w:rPr>
        <w:t>.</w:t>
      </w:r>
    </w:p>
    <w:p w:rsidR="00A7341B" w:rsidRPr="00E120E2" w:rsidRDefault="00E90623" w:rsidP="00953E93">
      <w:pPr>
        <w:autoSpaceDE w:val="0"/>
        <w:autoSpaceDN w:val="0"/>
        <w:adjustRightInd w:val="0"/>
        <w:ind w:firstLine="709"/>
        <w:outlineLvl w:val="1"/>
        <w:rPr>
          <w:sz w:val="28"/>
          <w:szCs w:val="28"/>
        </w:rPr>
      </w:pPr>
      <w:r w:rsidRPr="00E120E2">
        <w:rPr>
          <w:spacing w:val="-2"/>
          <w:sz w:val="28"/>
          <w:szCs w:val="28"/>
        </w:rPr>
        <w:t>7</w:t>
      </w:r>
      <w:r w:rsidR="001E4DDE" w:rsidRPr="00E120E2">
        <w:rPr>
          <w:spacing w:val="-2"/>
          <w:sz w:val="28"/>
          <w:szCs w:val="28"/>
        </w:rPr>
        <w:t>. </w:t>
      </w:r>
      <w:r w:rsidR="00A7341B" w:rsidRPr="00E120E2">
        <w:rPr>
          <w:spacing w:val="-2"/>
          <w:sz w:val="28"/>
          <w:szCs w:val="28"/>
        </w:rPr>
        <w:t xml:space="preserve">Утвердить межбюджетные трансферты федеральному бюджету в форме </w:t>
      </w:r>
      <w:r w:rsidR="00A7341B" w:rsidRPr="00E120E2">
        <w:rPr>
          <w:sz w:val="28"/>
          <w:szCs w:val="28"/>
        </w:rPr>
        <w:t>субсидии на реализацию Соглашения между Министерством внутренних дел Российской Федерации и Правительством Ленинградской области на софинансирование расходных обязательств Российской Федерации по материально-техническому обеспечению полиции Главного управления Министерства внутренних дел Российской Федерации по г. Санкт-Петербургу и Ленинградской области:</w:t>
      </w:r>
    </w:p>
    <w:p w:rsidR="00A7341B" w:rsidRPr="00E120E2" w:rsidRDefault="00A7341B" w:rsidP="00953E93">
      <w:pPr>
        <w:autoSpaceDE w:val="0"/>
        <w:autoSpaceDN w:val="0"/>
        <w:adjustRightInd w:val="0"/>
        <w:ind w:firstLine="709"/>
        <w:outlineLvl w:val="1"/>
        <w:rPr>
          <w:sz w:val="28"/>
          <w:szCs w:val="28"/>
        </w:rPr>
      </w:pPr>
      <w:r w:rsidRPr="00E120E2">
        <w:rPr>
          <w:sz w:val="28"/>
          <w:szCs w:val="28"/>
        </w:rPr>
        <w:t>на 201</w:t>
      </w:r>
      <w:r w:rsidR="00096FD6" w:rsidRPr="00E120E2">
        <w:rPr>
          <w:sz w:val="28"/>
          <w:szCs w:val="28"/>
        </w:rPr>
        <w:t>9</w:t>
      </w:r>
      <w:r w:rsidRPr="00E120E2">
        <w:rPr>
          <w:sz w:val="28"/>
          <w:szCs w:val="28"/>
        </w:rPr>
        <w:t xml:space="preserve"> год в сумме </w:t>
      </w:r>
      <w:r w:rsidR="008E37CB" w:rsidRPr="00E120E2">
        <w:rPr>
          <w:sz w:val="28"/>
          <w:szCs w:val="28"/>
        </w:rPr>
        <w:t>99 989,0</w:t>
      </w:r>
      <w:r w:rsidRPr="00E120E2">
        <w:rPr>
          <w:sz w:val="28"/>
          <w:szCs w:val="28"/>
        </w:rPr>
        <w:t xml:space="preserve"> тысячи рублей,</w:t>
      </w:r>
    </w:p>
    <w:p w:rsidR="00A7341B" w:rsidRPr="00E120E2" w:rsidRDefault="00A7341B" w:rsidP="008E37CB">
      <w:pPr>
        <w:autoSpaceDE w:val="0"/>
        <w:autoSpaceDN w:val="0"/>
        <w:adjustRightInd w:val="0"/>
        <w:ind w:firstLine="709"/>
        <w:outlineLvl w:val="1"/>
        <w:rPr>
          <w:sz w:val="28"/>
          <w:szCs w:val="28"/>
        </w:rPr>
      </w:pPr>
      <w:r w:rsidRPr="00E120E2">
        <w:rPr>
          <w:sz w:val="28"/>
          <w:szCs w:val="28"/>
        </w:rPr>
        <w:t>на 20</w:t>
      </w:r>
      <w:r w:rsidR="00096FD6" w:rsidRPr="00E120E2">
        <w:rPr>
          <w:sz w:val="28"/>
          <w:szCs w:val="28"/>
        </w:rPr>
        <w:t>20</w:t>
      </w:r>
      <w:r w:rsidRPr="00E120E2">
        <w:rPr>
          <w:sz w:val="28"/>
          <w:szCs w:val="28"/>
        </w:rPr>
        <w:t xml:space="preserve"> год в сумме</w:t>
      </w:r>
      <w:r w:rsidR="008E37CB" w:rsidRPr="00E120E2">
        <w:rPr>
          <w:sz w:val="28"/>
          <w:szCs w:val="28"/>
        </w:rPr>
        <w:t xml:space="preserve"> 99 986,2 </w:t>
      </w:r>
      <w:r w:rsidRPr="00E120E2">
        <w:rPr>
          <w:sz w:val="28"/>
          <w:szCs w:val="28"/>
        </w:rPr>
        <w:t>тысячи ру</w:t>
      </w:r>
      <w:r w:rsidR="008E37CB" w:rsidRPr="00E120E2">
        <w:rPr>
          <w:sz w:val="28"/>
          <w:szCs w:val="28"/>
        </w:rPr>
        <w:t>блей</w:t>
      </w:r>
      <w:r w:rsidRPr="00E120E2">
        <w:rPr>
          <w:sz w:val="28"/>
          <w:szCs w:val="28"/>
        </w:rPr>
        <w:t>.</w:t>
      </w:r>
    </w:p>
    <w:p w:rsidR="00AE3BC2" w:rsidRPr="00E120E2" w:rsidRDefault="00E90623" w:rsidP="00953E93">
      <w:pPr>
        <w:autoSpaceDE w:val="0"/>
        <w:autoSpaceDN w:val="0"/>
        <w:adjustRightInd w:val="0"/>
        <w:ind w:firstLine="709"/>
        <w:outlineLvl w:val="1"/>
        <w:rPr>
          <w:sz w:val="28"/>
          <w:szCs w:val="28"/>
        </w:rPr>
      </w:pPr>
      <w:r w:rsidRPr="00E120E2">
        <w:rPr>
          <w:spacing w:val="-4"/>
          <w:sz w:val="28"/>
          <w:szCs w:val="28"/>
        </w:rPr>
        <w:t>8</w:t>
      </w:r>
      <w:r w:rsidR="001E4DDE" w:rsidRPr="00E120E2">
        <w:rPr>
          <w:spacing w:val="-4"/>
          <w:sz w:val="28"/>
          <w:szCs w:val="28"/>
        </w:rPr>
        <w:t>. </w:t>
      </w:r>
      <w:r w:rsidR="00AE3BC2" w:rsidRPr="00E120E2">
        <w:rPr>
          <w:spacing w:val="-4"/>
          <w:sz w:val="28"/>
          <w:szCs w:val="28"/>
        </w:rPr>
        <w:t>Утвердить иные межбюджетные трансферты бюджету Санкт-Петербурга</w:t>
      </w:r>
      <w:r w:rsidR="00AE3BC2" w:rsidRPr="00E120E2">
        <w:rPr>
          <w:sz w:val="28"/>
          <w:szCs w:val="28"/>
        </w:rPr>
        <w:t xml:space="preserve"> на реализацию </w:t>
      </w:r>
      <w:hyperlink r:id="rId15" w:history="1">
        <w:r w:rsidR="00AE3BC2" w:rsidRPr="00E120E2">
          <w:rPr>
            <w:sz w:val="28"/>
            <w:szCs w:val="28"/>
          </w:rPr>
          <w:t>Соглашения</w:t>
        </w:r>
      </w:hyperlink>
      <w:r w:rsidR="00AE3BC2" w:rsidRPr="00E120E2">
        <w:rPr>
          <w:sz w:val="28"/>
          <w:szCs w:val="28"/>
        </w:rPr>
        <w:t xml:space="preserve"> по перевозке жителей Санкт-Петербурга и жителей Ленинградской области, заключаемого между Санкт-Петербургом и Ленинградской областью:</w:t>
      </w:r>
    </w:p>
    <w:p w:rsidR="00AE3BC2" w:rsidRPr="00E120E2" w:rsidRDefault="00AE3BC2" w:rsidP="00953E93">
      <w:pPr>
        <w:autoSpaceDE w:val="0"/>
        <w:autoSpaceDN w:val="0"/>
        <w:adjustRightInd w:val="0"/>
        <w:ind w:firstLine="709"/>
        <w:outlineLvl w:val="1"/>
        <w:rPr>
          <w:sz w:val="28"/>
          <w:szCs w:val="28"/>
        </w:rPr>
      </w:pPr>
      <w:r w:rsidRPr="00E120E2">
        <w:rPr>
          <w:sz w:val="28"/>
          <w:szCs w:val="28"/>
        </w:rPr>
        <w:t>на 201</w:t>
      </w:r>
      <w:r w:rsidR="00096FD6" w:rsidRPr="00E120E2">
        <w:rPr>
          <w:sz w:val="28"/>
          <w:szCs w:val="28"/>
        </w:rPr>
        <w:t>9</w:t>
      </w:r>
      <w:r w:rsidR="00561134" w:rsidRPr="00E120E2">
        <w:rPr>
          <w:sz w:val="28"/>
          <w:szCs w:val="28"/>
        </w:rPr>
        <w:t xml:space="preserve"> год в сумме</w:t>
      </w:r>
      <w:r w:rsidR="00B7004C" w:rsidRPr="00E120E2">
        <w:rPr>
          <w:sz w:val="28"/>
          <w:szCs w:val="28"/>
        </w:rPr>
        <w:t xml:space="preserve"> </w:t>
      </w:r>
      <w:r w:rsidR="008E37CB" w:rsidRPr="00E120E2">
        <w:rPr>
          <w:sz w:val="28"/>
          <w:szCs w:val="28"/>
        </w:rPr>
        <w:t>459 548,6</w:t>
      </w:r>
      <w:r w:rsidR="00561134" w:rsidRPr="00E120E2">
        <w:rPr>
          <w:sz w:val="28"/>
          <w:szCs w:val="28"/>
        </w:rPr>
        <w:t xml:space="preserve"> </w:t>
      </w:r>
      <w:r w:rsidRPr="00E120E2">
        <w:rPr>
          <w:sz w:val="28"/>
          <w:szCs w:val="28"/>
        </w:rPr>
        <w:t>тысячи рублей,</w:t>
      </w:r>
    </w:p>
    <w:p w:rsidR="00AE3BC2" w:rsidRPr="00E120E2" w:rsidRDefault="00AE3BC2" w:rsidP="00953E93">
      <w:pPr>
        <w:autoSpaceDE w:val="0"/>
        <w:autoSpaceDN w:val="0"/>
        <w:adjustRightInd w:val="0"/>
        <w:ind w:firstLine="709"/>
        <w:outlineLvl w:val="1"/>
        <w:rPr>
          <w:sz w:val="28"/>
          <w:szCs w:val="28"/>
        </w:rPr>
      </w:pPr>
      <w:r w:rsidRPr="00E120E2">
        <w:rPr>
          <w:sz w:val="28"/>
          <w:szCs w:val="28"/>
        </w:rPr>
        <w:t>на 20</w:t>
      </w:r>
      <w:r w:rsidR="00096FD6" w:rsidRPr="00E120E2">
        <w:rPr>
          <w:sz w:val="28"/>
          <w:szCs w:val="28"/>
        </w:rPr>
        <w:t>20</w:t>
      </w:r>
      <w:r w:rsidRPr="00E120E2">
        <w:rPr>
          <w:sz w:val="28"/>
          <w:szCs w:val="28"/>
        </w:rPr>
        <w:t xml:space="preserve"> год в сумме </w:t>
      </w:r>
      <w:r w:rsidR="008E37CB" w:rsidRPr="00E120E2">
        <w:rPr>
          <w:sz w:val="28"/>
          <w:szCs w:val="28"/>
        </w:rPr>
        <w:t xml:space="preserve">490 425,2 </w:t>
      </w:r>
      <w:r w:rsidRPr="00E120E2">
        <w:rPr>
          <w:sz w:val="28"/>
          <w:szCs w:val="28"/>
        </w:rPr>
        <w:t>тысячи рублей,</w:t>
      </w:r>
    </w:p>
    <w:p w:rsidR="00AE3BC2" w:rsidRPr="00E120E2" w:rsidRDefault="00AE3BC2" w:rsidP="00953E93">
      <w:pPr>
        <w:autoSpaceDE w:val="0"/>
        <w:autoSpaceDN w:val="0"/>
        <w:adjustRightInd w:val="0"/>
        <w:ind w:firstLine="709"/>
        <w:outlineLvl w:val="1"/>
        <w:rPr>
          <w:sz w:val="28"/>
          <w:szCs w:val="28"/>
        </w:rPr>
      </w:pPr>
      <w:r w:rsidRPr="00E120E2">
        <w:rPr>
          <w:sz w:val="28"/>
          <w:szCs w:val="28"/>
        </w:rPr>
        <w:t>на 202</w:t>
      </w:r>
      <w:r w:rsidR="00096FD6" w:rsidRPr="00E120E2">
        <w:rPr>
          <w:sz w:val="28"/>
          <w:szCs w:val="28"/>
        </w:rPr>
        <w:t>1</w:t>
      </w:r>
      <w:r w:rsidRPr="00E120E2">
        <w:rPr>
          <w:sz w:val="28"/>
          <w:szCs w:val="28"/>
        </w:rPr>
        <w:t xml:space="preserve"> год в сумме</w:t>
      </w:r>
      <w:r w:rsidR="008E37CB" w:rsidRPr="00E120E2">
        <w:rPr>
          <w:sz w:val="28"/>
          <w:szCs w:val="28"/>
        </w:rPr>
        <w:t xml:space="preserve"> 521 301,7</w:t>
      </w:r>
      <w:r w:rsidR="00096FD6" w:rsidRPr="00E120E2">
        <w:rPr>
          <w:sz w:val="28"/>
          <w:szCs w:val="28"/>
        </w:rPr>
        <w:t xml:space="preserve"> </w:t>
      </w:r>
      <w:r w:rsidRPr="00E120E2">
        <w:rPr>
          <w:sz w:val="28"/>
          <w:szCs w:val="28"/>
        </w:rPr>
        <w:t>тысячи рублей.</w:t>
      </w:r>
    </w:p>
    <w:p w:rsidR="00AE3BC2" w:rsidRPr="00E120E2" w:rsidRDefault="00AE3BC2" w:rsidP="00953E93">
      <w:pPr>
        <w:autoSpaceDE w:val="0"/>
        <w:autoSpaceDN w:val="0"/>
        <w:adjustRightInd w:val="0"/>
        <w:ind w:firstLine="709"/>
        <w:outlineLvl w:val="1"/>
        <w:rPr>
          <w:sz w:val="28"/>
          <w:szCs w:val="28"/>
        </w:rPr>
      </w:pPr>
      <w:r w:rsidRPr="00E120E2">
        <w:rPr>
          <w:sz w:val="28"/>
          <w:szCs w:val="28"/>
        </w:rPr>
        <w:t xml:space="preserve">Порядок предоставления иных межбюджетных трансфертов </w:t>
      </w:r>
      <w:r w:rsidR="00C82B32" w:rsidRPr="00E120E2">
        <w:rPr>
          <w:sz w:val="28"/>
          <w:szCs w:val="28"/>
        </w:rPr>
        <w:t>утверждается</w:t>
      </w:r>
      <w:r w:rsidRPr="00E120E2">
        <w:rPr>
          <w:sz w:val="28"/>
          <w:szCs w:val="28"/>
        </w:rPr>
        <w:t xml:space="preserve"> нормативным правовым актом Правительства Ленинградской области.</w:t>
      </w:r>
    </w:p>
    <w:p w:rsidR="00AE3BC2" w:rsidRPr="00E120E2" w:rsidRDefault="00E90623" w:rsidP="00953E93">
      <w:pPr>
        <w:autoSpaceDE w:val="0"/>
        <w:autoSpaceDN w:val="0"/>
        <w:adjustRightInd w:val="0"/>
        <w:ind w:firstLine="709"/>
        <w:outlineLvl w:val="1"/>
        <w:rPr>
          <w:sz w:val="28"/>
          <w:szCs w:val="28"/>
        </w:rPr>
      </w:pPr>
      <w:r w:rsidRPr="00E120E2">
        <w:rPr>
          <w:sz w:val="28"/>
          <w:szCs w:val="28"/>
        </w:rPr>
        <w:t>9</w:t>
      </w:r>
      <w:r w:rsidR="001E4DDE" w:rsidRPr="00E120E2">
        <w:rPr>
          <w:sz w:val="28"/>
          <w:szCs w:val="28"/>
        </w:rPr>
        <w:t>. </w:t>
      </w:r>
      <w:r w:rsidR="00AE3BC2" w:rsidRPr="00E120E2">
        <w:rPr>
          <w:sz w:val="28"/>
          <w:szCs w:val="28"/>
        </w:rPr>
        <w:t>Утвердить межбюджетные трансферты бюджету Пенсионного фонда Российской Федерации на возмещение затрат по выплате пенсий, назначенных досрочно гражданам, признанным безработными, и выплате социального пособия на погребение умерших неработавших пенсионеров, досрочно оформивших пенсию по предложению органов службы занятости, и оказание услуг по погребению согласно гарантированному перечню:</w:t>
      </w:r>
    </w:p>
    <w:p w:rsidR="00AD0A73" w:rsidRPr="00E120E2" w:rsidRDefault="00AD0A73" w:rsidP="00953E93">
      <w:pPr>
        <w:ind w:firstLine="709"/>
        <w:rPr>
          <w:sz w:val="28"/>
          <w:szCs w:val="28"/>
        </w:rPr>
      </w:pPr>
      <w:r w:rsidRPr="00E120E2">
        <w:rPr>
          <w:sz w:val="28"/>
          <w:szCs w:val="28"/>
        </w:rPr>
        <w:t>на 201</w:t>
      </w:r>
      <w:r w:rsidR="009310E6" w:rsidRPr="00E120E2">
        <w:rPr>
          <w:sz w:val="28"/>
          <w:szCs w:val="28"/>
        </w:rPr>
        <w:t>9</w:t>
      </w:r>
      <w:r w:rsidRPr="00E120E2">
        <w:rPr>
          <w:sz w:val="28"/>
          <w:szCs w:val="28"/>
        </w:rPr>
        <w:t xml:space="preserve"> год в сумме</w:t>
      </w:r>
      <w:r w:rsidR="00D44EDA" w:rsidRPr="00E120E2">
        <w:rPr>
          <w:sz w:val="28"/>
          <w:szCs w:val="28"/>
        </w:rPr>
        <w:t xml:space="preserve"> 14 552,0 </w:t>
      </w:r>
      <w:r w:rsidRPr="00E120E2">
        <w:rPr>
          <w:sz w:val="28"/>
          <w:szCs w:val="28"/>
        </w:rPr>
        <w:t>тысячи рублей,</w:t>
      </w:r>
    </w:p>
    <w:p w:rsidR="002F103C" w:rsidRPr="00E120E2" w:rsidRDefault="00AD0A73" w:rsidP="00D44EDA">
      <w:pPr>
        <w:ind w:firstLine="709"/>
        <w:rPr>
          <w:sz w:val="28"/>
          <w:szCs w:val="28"/>
        </w:rPr>
      </w:pPr>
      <w:r w:rsidRPr="00E120E2">
        <w:rPr>
          <w:sz w:val="28"/>
          <w:szCs w:val="28"/>
        </w:rPr>
        <w:t>на 20</w:t>
      </w:r>
      <w:r w:rsidR="009310E6" w:rsidRPr="00E120E2">
        <w:rPr>
          <w:sz w:val="28"/>
          <w:szCs w:val="28"/>
        </w:rPr>
        <w:t>20</w:t>
      </w:r>
      <w:r w:rsidRPr="00E120E2">
        <w:rPr>
          <w:sz w:val="28"/>
          <w:szCs w:val="28"/>
        </w:rPr>
        <w:t xml:space="preserve"> год в сумме </w:t>
      </w:r>
      <w:r w:rsidR="00D44EDA" w:rsidRPr="00E120E2">
        <w:rPr>
          <w:rFonts w:eastAsia="Calibri"/>
          <w:sz w:val="28"/>
          <w:szCs w:val="28"/>
          <w:lang w:eastAsia="en-US"/>
        </w:rPr>
        <w:t>14 816,7</w:t>
      </w:r>
      <w:r w:rsidR="009310E6" w:rsidRPr="00E120E2">
        <w:rPr>
          <w:rFonts w:eastAsia="Calibri"/>
          <w:sz w:val="28"/>
          <w:szCs w:val="28"/>
          <w:lang w:eastAsia="en-US"/>
        </w:rPr>
        <w:t xml:space="preserve"> </w:t>
      </w:r>
      <w:r w:rsidR="00D44EDA" w:rsidRPr="00E120E2">
        <w:rPr>
          <w:sz w:val="28"/>
          <w:szCs w:val="28"/>
        </w:rPr>
        <w:t>тысячи рублей</w:t>
      </w:r>
      <w:r w:rsidR="002F103C" w:rsidRPr="00E120E2">
        <w:rPr>
          <w:sz w:val="28"/>
          <w:szCs w:val="28"/>
        </w:rPr>
        <w:t>.</w:t>
      </w:r>
    </w:p>
    <w:p w:rsidR="00AE3BC2" w:rsidRPr="00E120E2" w:rsidRDefault="001B7C94" w:rsidP="00953E93">
      <w:pPr>
        <w:autoSpaceDE w:val="0"/>
        <w:autoSpaceDN w:val="0"/>
        <w:adjustRightInd w:val="0"/>
        <w:ind w:firstLine="709"/>
        <w:outlineLvl w:val="1"/>
        <w:rPr>
          <w:sz w:val="28"/>
          <w:szCs w:val="28"/>
        </w:rPr>
      </w:pPr>
      <w:r w:rsidRPr="00E120E2">
        <w:rPr>
          <w:sz w:val="28"/>
          <w:szCs w:val="28"/>
        </w:rPr>
        <w:t xml:space="preserve">Порядок предоставления </w:t>
      </w:r>
      <w:r w:rsidR="00AE3BC2" w:rsidRPr="00E120E2">
        <w:rPr>
          <w:sz w:val="28"/>
          <w:szCs w:val="28"/>
        </w:rPr>
        <w:t xml:space="preserve">межбюджетных трансфертов </w:t>
      </w:r>
      <w:r w:rsidR="00C82B32" w:rsidRPr="00E120E2">
        <w:rPr>
          <w:sz w:val="28"/>
          <w:szCs w:val="28"/>
        </w:rPr>
        <w:t>утверждается</w:t>
      </w:r>
      <w:r w:rsidR="00AE3BC2" w:rsidRPr="00E120E2">
        <w:rPr>
          <w:sz w:val="28"/>
          <w:szCs w:val="28"/>
        </w:rPr>
        <w:t xml:space="preserve"> нормативным правовым актом Правительства Ленинградской области.</w:t>
      </w:r>
    </w:p>
    <w:p w:rsidR="000D1357" w:rsidRDefault="000D1357" w:rsidP="00953E93">
      <w:pPr>
        <w:ind w:firstLine="709"/>
        <w:rPr>
          <w:sz w:val="28"/>
          <w:szCs w:val="28"/>
        </w:rPr>
      </w:pPr>
    </w:p>
    <w:p w:rsidR="000D1357" w:rsidRDefault="000D1357" w:rsidP="00953E93">
      <w:pPr>
        <w:ind w:firstLine="709"/>
        <w:rPr>
          <w:sz w:val="28"/>
          <w:szCs w:val="28"/>
        </w:rPr>
      </w:pPr>
    </w:p>
    <w:p w:rsidR="000D1357" w:rsidRDefault="000D1357" w:rsidP="00953E93">
      <w:pPr>
        <w:ind w:firstLine="709"/>
        <w:rPr>
          <w:sz w:val="28"/>
          <w:szCs w:val="28"/>
        </w:rPr>
      </w:pPr>
    </w:p>
    <w:p w:rsidR="000D1357" w:rsidRDefault="000D1357" w:rsidP="00953E93">
      <w:pPr>
        <w:ind w:firstLine="709"/>
        <w:rPr>
          <w:sz w:val="28"/>
          <w:szCs w:val="28"/>
        </w:rPr>
      </w:pPr>
    </w:p>
    <w:p w:rsidR="00911C83" w:rsidRPr="00E120E2" w:rsidRDefault="00AE3BC2" w:rsidP="00953E93">
      <w:pPr>
        <w:ind w:firstLine="709"/>
        <w:rPr>
          <w:sz w:val="28"/>
          <w:szCs w:val="28"/>
        </w:rPr>
      </w:pPr>
      <w:r w:rsidRPr="00E120E2">
        <w:rPr>
          <w:sz w:val="28"/>
          <w:szCs w:val="28"/>
        </w:rPr>
        <w:t>1</w:t>
      </w:r>
      <w:r w:rsidR="00E90623" w:rsidRPr="00E120E2">
        <w:rPr>
          <w:sz w:val="28"/>
          <w:szCs w:val="28"/>
        </w:rPr>
        <w:t>0</w:t>
      </w:r>
      <w:r w:rsidR="00594222" w:rsidRPr="00E120E2">
        <w:rPr>
          <w:sz w:val="28"/>
          <w:szCs w:val="28"/>
        </w:rPr>
        <w:t>.</w:t>
      </w:r>
      <w:r w:rsidR="001E4DDE" w:rsidRPr="00E120E2">
        <w:rPr>
          <w:sz w:val="28"/>
          <w:szCs w:val="28"/>
        </w:rPr>
        <w:t> </w:t>
      </w:r>
      <w:r w:rsidR="00CD3809" w:rsidRPr="00E120E2">
        <w:rPr>
          <w:sz w:val="28"/>
          <w:szCs w:val="28"/>
        </w:rPr>
        <w:t>Утвердить межбюджетные трансферты бюджету Территориального фонда обязательного медицинского ст</w:t>
      </w:r>
      <w:r w:rsidR="0066032D" w:rsidRPr="00E120E2">
        <w:rPr>
          <w:sz w:val="28"/>
          <w:szCs w:val="28"/>
        </w:rPr>
        <w:t>рахования Ленинградской области:</w:t>
      </w:r>
    </w:p>
    <w:p w:rsidR="00AD0A73" w:rsidRPr="00E120E2" w:rsidRDefault="00AD0A73" w:rsidP="00953E93">
      <w:pPr>
        <w:autoSpaceDE w:val="0"/>
        <w:autoSpaceDN w:val="0"/>
        <w:adjustRightInd w:val="0"/>
        <w:ind w:firstLine="709"/>
        <w:outlineLvl w:val="1"/>
        <w:rPr>
          <w:sz w:val="28"/>
          <w:szCs w:val="28"/>
        </w:rPr>
      </w:pPr>
      <w:r w:rsidRPr="00E120E2">
        <w:rPr>
          <w:sz w:val="28"/>
          <w:szCs w:val="28"/>
        </w:rPr>
        <w:t>на 201</w:t>
      </w:r>
      <w:r w:rsidR="009310E6" w:rsidRPr="00E120E2">
        <w:rPr>
          <w:sz w:val="28"/>
          <w:szCs w:val="28"/>
        </w:rPr>
        <w:t>9</w:t>
      </w:r>
      <w:r w:rsidRPr="00E120E2">
        <w:rPr>
          <w:sz w:val="28"/>
          <w:szCs w:val="28"/>
        </w:rPr>
        <w:t xml:space="preserve"> год в сумме</w:t>
      </w:r>
      <w:r w:rsidR="00BC7CB4" w:rsidRPr="00E120E2">
        <w:rPr>
          <w:sz w:val="28"/>
          <w:szCs w:val="28"/>
        </w:rPr>
        <w:t xml:space="preserve"> 4 654 045,6 </w:t>
      </w:r>
      <w:r w:rsidRPr="00E120E2">
        <w:rPr>
          <w:sz w:val="28"/>
          <w:szCs w:val="28"/>
        </w:rPr>
        <w:t xml:space="preserve">тысячи рублей, </w:t>
      </w:r>
    </w:p>
    <w:p w:rsidR="00AD0A73" w:rsidRPr="00E120E2" w:rsidRDefault="00AD0A73" w:rsidP="00953E93">
      <w:pPr>
        <w:autoSpaceDE w:val="0"/>
        <w:autoSpaceDN w:val="0"/>
        <w:adjustRightInd w:val="0"/>
        <w:ind w:firstLine="709"/>
        <w:outlineLvl w:val="1"/>
        <w:rPr>
          <w:sz w:val="28"/>
          <w:szCs w:val="28"/>
        </w:rPr>
      </w:pPr>
      <w:r w:rsidRPr="00E120E2">
        <w:rPr>
          <w:sz w:val="28"/>
          <w:szCs w:val="28"/>
        </w:rPr>
        <w:t>на 20</w:t>
      </w:r>
      <w:r w:rsidR="009310E6" w:rsidRPr="00E120E2">
        <w:rPr>
          <w:sz w:val="28"/>
          <w:szCs w:val="28"/>
        </w:rPr>
        <w:t>20</w:t>
      </w:r>
      <w:r w:rsidRPr="00E120E2">
        <w:rPr>
          <w:sz w:val="28"/>
          <w:szCs w:val="28"/>
        </w:rPr>
        <w:t xml:space="preserve"> год в сумме </w:t>
      </w:r>
      <w:r w:rsidR="00BC7CB4" w:rsidRPr="00E120E2">
        <w:rPr>
          <w:rFonts w:eastAsia="Calibri"/>
          <w:sz w:val="28"/>
          <w:szCs w:val="28"/>
          <w:lang w:eastAsia="en-US"/>
        </w:rPr>
        <w:t xml:space="preserve">4 629 583,8 </w:t>
      </w:r>
      <w:r w:rsidRPr="00E120E2">
        <w:rPr>
          <w:sz w:val="28"/>
          <w:szCs w:val="28"/>
        </w:rPr>
        <w:t xml:space="preserve">тысячи рублей, </w:t>
      </w:r>
    </w:p>
    <w:p w:rsidR="00AD0A73" w:rsidRPr="00E120E2" w:rsidRDefault="00AD0A73" w:rsidP="00953E93">
      <w:pPr>
        <w:autoSpaceDE w:val="0"/>
        <w:autoSpaceDN w:val="0"/>
        <w:adjustRightInd w:val="0"/>
        <w:ind w:firstLine="709"/>
        <w:outlineLvl w:val="1"/>
        <w:rPr>
          <w:sz w:val="28"/>
          <w:szCs w:val="28"/>
        </w:rPr>
      </w:pPr>
      <w:r w:rsidRPr="00E120E2">
        <w:rPr>
          <w:sz w:val="28"/>
          <w:szCs w:val="28"/>
        </w:rPr>
        <w:t>на 202</w:t>
      </w:r>
      <w:r w:rsidR="009310E6" w:rsidRPr="00E120E2">
        <w:rPr>
          <w:sz w:val="28"/>
          <w:szCs w:val="28"/>
        </w:rPr>
        <w:t>1</w:t>
      </w:r>
      <w:r w:rsidRPr="00E120E2">
        <w:rPr>
          <w:sz w:val="28"/>
          <w:szCs w:val="28"/>
        </w:rPr>
        <w:t xml:space="preserve"> год в сумме</w:t>
      </w:r>
      <w:r w:rsidR="00BC7CB4" w:rsidRPr="00E120E2">
        <w:rPr>
          <w:sz w:val="28"/>
          <w:szCs w:val="28"/>
        </w:rPr>
        <w:t xml:space="preserve"> 4 643 137,6</w:t>
      </w:r>
      <w:r w:rsidR="00934D8A" w:rsidRPr="00E120E2">
        <w:rPr>
          <w:rFonts w:eastAsia="Calibri"/>
          <w:sz w:val="28"/>
          <w:szCs w:val="28"/>
          <w:lang w:eastAsia="en-US"/>
        </w:rPr>
        <w:t xml:space="preserve"> </w:t>
      </w:r>
      <w:r w:rsidRPr="00E120E2">
        <w:rPr>
          <w:sz w:val="28"/>
          <w:szCs w:val="28"/>
        </w:rPr>
        <w:t>тысячи рублей.</w:t>
      </w:r>
    </w:p>
    <w:p w:rsidR="00AE328F" w:rsidRPr="00E120E2" w:rsidRDefault="001B7C94" w:rsidP="00953E93">
      <w:pPr>
        <w:autoSpaceDE w:val="0"/>
        <w:autoSpaceDN w:val="0"/>
        <w:adjustRightInd w:val="0"/>
        <w:ind w:firstLine="709"/>
        <w:outlineLvl w:val="1"/>
        <w:rPr>
          <w:sz w:val="28"/>
          <w:szCs w:val="28"/>
        </w:rPr>
      </w:pPr>
      <w:r w:rsidRPr="00E120E2">
        <w:rPr>
          <w:sz w:val="28"/>
          <w:szCs w:val="28"/>
        </w:rPr>
        <w:t xml:space="preserve">Порядок предоставления </w:t>
      </w:r>
      <w:r w:rsidR="00AE328F" w:rsidRPr="00E120E2">
        <w:rPr>
          <w:sz w:val="28"/>
          <w:szCs w:val="28"/>
        </w:rPr>
        <w:t xml:space="preserve">межбюджетных трансфертов </w:t>
      </w:r>
      <w:r w:rsidR="00C82B32" w:rsidRPr="00E120E2">
        <w:rPr>
          <w:sz w:val="28"/>
          <w:szCs w:val="28"/>
        </w:rPr>
        <w:t>утверждается</w:t>
      </w:r>
      <w:r w:rsidR="00AE328F" w:rsidRPr="00E120E2">
        <w:rPr>
          <w:sz w:val="28"/>
          <w:szCs w:val="28"/>
        </w:rPr>
        <w:t xml:space="preserve"> нормативным правовым актом Правительства Ленинградской области.</w:t>
      </w:r>
    </w:p>
    <w:p w:rsidR="0066719E" w:rsidRPr="00E120E2" w:rsidRDefault="0066719E" w:rsidP="00953E93">
      <w:pPr>
        <w:autoSpaceDE w:val="0"/>
        <w:autoSpaceDN w:val="0"/>
        <w:adjustRightInd w:val="0"/>
        <w:ind w:firstLine="709"/>
        <w:outlineLvl w:val="1"/>
        <w:rPr>
          <w:sz w:val="28"/>
          <w:szCs w:val="28"/>
        </w:rPr>
      </w:pPr>
    </w:p>
    <w:p w:rsidR="00A33B67" w:rsidRPr="00E120E2" w:rsidRDefault="0081506C" w:rsidP="00953E93">
      <w:pPr>
        <w:autoSpaceDE w:val="0"/>
        <w:autoSpaceDN w:val="0"/>
        <w:adjustRightInd w:val="0"/>
        <w:ind w:firstLine="709"/>
        <w:outlineLvl w:val="1"/>
        <w:rPr>
          <w:sz w:val="28"/>
          <w:szCs w:val="28"/>
        </w:rPr>
      </w:pPr>
      <w:r w:rsidRPr="00E120E2">
        <w:rPr>
          <w:sz w:val="28"/>
          <w:szCs w:val="28"/>
        </w:rPr>
        <w:t>Статья </w:t>
      </w:r>
      <w:r w:rsidR="007D66C7" w:rsidRPr="00E120E2">
        <w:rPr>
          <w:sz w:val="28"/>
          <w:szCs w:val="28"/>
        </w:rPr>
        <w:t>8</w:t>
      </w:r>
      <w:r w:rsidR="00A33B67" w:rsidRPr="00E120E2">
        <w:rPr>
          <w:sz w:val="28"/>
          <w:szCs w:val="28"/>
        </w:rPr>
        <w:t>.</w:t>
      </w:r>
      <w:r w:rsidRPr="00E120E2">
        <w:rPr>
          <w:sz w:val="28"/>
          <w:szCs w:val="28"/>
        </w:rPr>
        <w:t> </w:t>
      </w:r>
      <w:r w:rsidR="00A33B67" w:rsidRPr="00E120E2">
        <w:rPr>
          <w:b/>
          <w:bCs/>
          <w:sz w:val="28"/>
          <w:szCs w:val="28"/>
        </w:rPr>
        <w:t>Государственный внутренний долг Ленинградской области. Государственные внутренние заимствования Ленинградской области</w:t>
      </w:r>
    </w:p>
    <w:p w:rsidR="00A33B67" w:rsidRPr="00E120E2" w:rsidRDefault="00A33B67" w:rsidP="00953E93">
      <w:pPr>
        <w:autoSpaceDE w:val="0"/>
        <w:autoSpaceDN w:val="0"/>
        <w:adjustRightInd w:val="0"/>
        <w:ind w:firstLine="709"/>
        <w:outlineLvl w:val="1"/>
        <w:rPr>
          <w:sz w:val="28"/>
          <w:szCs w:val="28"/>
        </w:rPr>
      </w:pPr>
    </w:p>
    <w:p w:rsidR="00F23B0F" w:rsidRPr="00E120E2" w:rsidRDefault="00F23B0F" w:rsidP="00F23B0F">
      <w:pPr>
        <w:autoSpaceDE w:val="0"/>
        <w:autoSpaceDN w:val="0"/>
        <w:adjustRightInd w:val="0"/>
        <w:ind w:firstLine="709"/>
        <w:outlineLvl w:val="1"/>
        <w:rPr>
          <w:sz w:val="28"/>
          <w:szCs w:val="28"/>
        </w:rPr>
      </w:pPr>
      <w:r w:rsidRPr="00E120E2">
        <w:rPr>
          <w:sz w:val="28"/>
          <w:szCs w:val="28"/>
        </w:rPr>
        <w:t>1. Установить верхний предел государственного долга Ленинградской области:</w:t>
      </w:r>
    </w:p>
    <w:p w:rsidR="00F23B0F" w:rsidRPr="00E120E2" w:rsidRDefault="00F23B0F" w:rsidP="00F23B0F">
      <w:pPr>
        <w:autoSpaceDE w:val="0"/>
        <w:autoSpaceDN w:val="0"/>
        <w:adjustRightInd w:val="0"/>
        <w:ind w:firstLine="709"/>
        <w:outlineLvl w:val="1"/>
        <w:rPr>
          <w:sz w:val="28"/>
          <w:szCs w:val="28"/>
        </w:rPr>
      </w:pPr>
      <w:r w:rsidRPr="00E120E2">
        <w:rPr>
          <w:sz w:val="28"/>
          <w:szCs w:val="28"/>
        </w:rPr>
        <w:t>на 1 января 2020 года в сумме 4 983 158,7 тысячи рублей, в том числе государственные гарантии Ленинградской области 2</w:t>
      </w:r>
      <w:r w:rsidRPr="00E120E2">
        <w:rPr>
          <w:sz w:val="28"/>
          <w:szCs w:val="28"/>
          <w:lang w:val="en-US"/>
        </w:rPr>
        <w:t> </w:t>
      </w:r>
      <w:r w:rsidRPr="00E120E2">
        <w:rPr>
          <w:sz w:val="28"/>
          <w:szCs w:val="28"/>
        </w:rPr>
        <w:t>234</w:t>
      </w:r>
      <w:r w:rsidRPr="00E120E2">
        <w:rPr>
          <w:sz w:val="28"/>
          <w:szCs w:val="28"/>
          <w:lang w:val="en-US"/>
        </w:rPr>
        <w:t> </w:t>
      </w:r>
      <w:r w:rsidRPr="00E120E2">
        <w:rPr>
          <w:sz w:val="28"/>
          <w:szCs w:val="28"/>
        </w:rPr>
        <w:t>863,0 тысячи рублей;</w:t>
      </w:r>
    </w:p>
    <w:p w:rsidR="00F23B0F" w:rsidRPr="00E120E2" w:rsidRDefault="00F23B0F" w:rsidP="00F23B0F">
      <w:pPr>
        <w:autoSpaceDE w:val="0"/>
        <w:autoSpaceDN w:val="0"/>
        <w:adjustRightInd w:val="0"/>
        <w:ind w:firstLine="709"/>
        <w:outlineLvl w:val="1"/>
        <w:rPr>
          <w:sz w:val="28"/>
          <w:szCs w:val="28"/>
        </w:rPr>
      </w:pPr>
      <w:r w:rsidRPr="00E120E2">
        <w:rPr>
          <w:sz w:val="28"/>
          <w:szCs w:val="28"/>
        </w:rPr>
        <w:t>на 1 января 2021 года в сумме 7 238 872,2 тысячи рублей, в том числе государственные гарантии Ленинградской области 2 576 000,0 тысячи рублей;</w:t>
      </w:r>
    </w:p>
    <w:p w:rsidR="00F23B0F" w:rsidRPr="00E120E2" w:rsidRDefault="00F23B0F" w:rsidP="00F23B0F">
      <w:pPr>
        <w:autoSpaceDE w:val="0"/>
        <w:autoSpaceDN w:val="0"/>
        <w:adjustRightInd w:val="0"/>
        <w:ind w:firstLine="709"/>
        <w:outlineLvl w:val="1"/>
        <w:rPr>
          <w:sz w:val="28"/>
          <w:szCs w:val="28"/>
        </w:rPr>
      </w:pPr>
      <w:r w:rsidRPr="00E120E2">
        <w:rPr>
          <w:sz w:val="28"/>
          <w:szCs w:val="28"/>
        </w:rPr>
        <w:t>на 1 января 2022 года в сумме 9 619 525,2 тысячи рублей, в том числе государственные гарантии Ленинградской области 3 000 000,0 тысячи рублей.</w:t>
      </w:r>
    </w:p>
    <w:p w:rsidR="00F23B0F" w:rsidRPr="00E120E2" w:rsidRDefault="00F23B0F" w:rsidP="00F23B0F">
      <w:pPr>
        <w:autoSpaceDE w:val="0"/>
        <w:autoSpaceDN w:val="0"/>
        <w:adjustRightInd w:val="0"/>
        <w:ind w:firstLine="709"/>
        <w:outlineLvl w:val="1"/>
        <w:rPr>
          <w:sz w:val="28"/>
          <w:szCs w:val="28"/>
        </w:rPr>
      </w:pPr>
      <w:r w:rsidRPr="00E120E2">
        <w:rPr>
          <w:sz w:val="28"/>
          <w:szCs w:val="28"/>
        </w:rPr>
        <w:t>2. Установить предельный объем государственного долга Ленинградской области:</w:t>
      </w:r>
    </w:p>
    <w:p w:rsidR="00F23B0F" w:rsidRPr="00E120E2" w:rsidRDefault="00F23B0F" w:rsidP="00F23B0F">
      <w:pPr>
        <w:autoSpaceDE w:val="0"/>
        <w:autoSpaceDN w:val="0"/>
        <w:adjustRightInd w:val="0"/>
        <w:ind w:firstLine="709"/>
        <w:outlineLvl w:val="1"/>
        <w:rPr>
          <w:sz w:val="28"/>
          <w:szCs w:val="28"/>
        </w:rPr>
      </w:pPr>
      <w:r w:rsidRPr="00E120E2">
        <w:rPr>
          <w:sz w:val="28"/>
          <w:szCs w:val="28"/>
        </w:rPr>
        <w:t>на 2019 год в сумме 5 478 004,4 тысячи рублей,</w:t>
      </w:r>
    </w:p>
    <w:p w:rsidR="00F23B0F" w:rsidRPr="00E120E2" w:rsidRDefault="00F23B0F" w:rsidP="00F23B0F">
      <w:pPr>
        <w:autoSpaceDE w:val="0"/>
        <w:autoSpaceDN w:val="0"/>
        <w:adjustRightInd w:val="0"/>
        <w:ind w:firstLine="709"/>
        <w:outlineLvl w:val="1"/>
        <w:rPr>
          <w:sz w:val="28"/>
          <w:szCs w:val="28"/>
        </w:rPr>
      </w:pPr>
      <w:r w:rsidRPr="00E120E2">
        <w:rPr>
          <w:sz w:val="28"/>
          <w:szCs w:val="28"/>
        </w:rPr>
        <w:t>на 2020 год в сумме 7 683 158,7 тысячи рублей,</w:t>
      </w:r>
    </w:p>
    <w:p w:rsidR="00F23B0F" w:rsidRPr="00E120E2" w:rsidRDefault="00F23B0F" w:rsidP="00F23B0F">
      <w:pPr>
        <w:autoSpaceDE w:val="0"/>
        <w:autoSpaceDN w:val="0"/>
        <w:adjustRightInd w:val="0"/>
        <w:ind w:firstLine="709"/>
        <w:outlineLvl w:val="1"/>
        <w:rPr>
          <w:sz w:val="28"/>
          <w:szCs w:val="28"/>
        </w:rPr>
      </w:pPr>
      <w:r w:rsidRPr="00E120E2">
        <w:rPr>
          <w:sz w:val="28"/>
          <w:szCs w:val="28"/>
        </w:rPr>
        <w:t>на 2021 год в сумме 10 238 872,2 тысячи рублей.</w:t>
      </w:r>
    </w:p>
    <w:p w:rsidR="000634D7" w:rsidRPr="00E120E2" w:rsidRDefault="000634D7" w:rsidP="00953E93">
      <w:pPr>
        <w:autoSpaceDE w:val="0"/>
        <w:autoSpaceDN w:val="0"/>
        <w:adjustRightInd w:val="0"/>
        <w:ind w:firstLine="709"/>
        <w:outlineLvl w:val="1"/>
        <w:rPr>
          <w:sz w:val="28"/>
          <w:szCs w:val="28"/>
        </w:rPr>
      </w:pPr>
      <w:r w:rsidRPr="00E120E2">
        <w:rPr>
          <w:sz w:val="28"/>
          <w:szCs w:val="28"/>
        </w:rPr>
        <w:t>3. Утвердить Программу государственных внутренних заимствований Ленинградской области на 201</w:t>
      </w:r>
      <w:r w:rsidR="009310E6" w:rsidRPr="00E120E2">
        <w:rPr>
          <w:sz w:val="28"/>
          <w:szCs w:val="28"/>
        </w:rPr>
        <w:t>9</w:t>
      </w:r>
      <w:r w:rsidRPr="00E120E2">
        <w:rPr>
          <w:sz w:val="28"/>
          <w:szCs w:val="28"/>
        </w:rPr>
        <w:t xml:space="preserve"> год и на плановый период 20</w:t>
      </w:r>
      <w:r w:rsidR="009310E6" w:rsidRPr="00E120E2">
        <w:rPr>
          <w:sz w:val="28"/>
          <w:szCs w:val="28"/>
        </w:rPr>
        <w:t>20</w:t>
      </w:r>
      <w:r w:rsidRPr="00E120E2">
        <w:rPr>
          <w:sz w:val="28"/>
          <w:szCs w:val="28"/>
        </w:rPr>
        <w:t xml:space="preserve"> и 202</w:t>
      </w:r>
      <w:r w:rsidR="009310E6" w:rsidRPr="00E120E2">
        <w:rPr>
          <w:sz w:val="28"/>
          <w:szCs w:val="28"/>
        </w:rPr>
        <w:t>1</w:t>
      </w:r>
      <w:r w:rsidRPr="00E120E2">
        <w:rPr>
          <w:sz w:val="28"/>
          <w:szCs w:val="28"/>
        </w:rPr>
        <w:t xml:space="preserve"> годов согласно приложению </w:t>
      </w:r>
      <w:r w:rsidR="002F103C" w:rsidRPr="00E120E2">
        <w:rPr>
          <w:sz w:val="28"/>
          <w:szCs w:val="28"/>
        </w:rPr>
        <w:t>20</w:t>
      </w:r>
      <w:r w:rsidRPr="00E120E2">
        <w:rPr>
          <w:sz w:val="28"/>
          <w:szCs w:val="28"/>
        </w:rPr>
        <w:t>.</w:t>
      </w:r>
    </w:p>
    <w:p w:rsidR="00AC77C9" w:rsidRPr="00E120E2" w:rsidRDefault="00AC77C9" w:rsidP="00AC77C9">
      <w:pPr>
        <w:ind w:firstLine="709"/>
        <w:rPr>
          <w:sz w:val="28"/>
          <w:szCs w:val="28"/>
        </w:rPr>
      </w:pPr>
      <w:r w:rsidRPr="00E120E2">
        <w:rPr>
          <w:sz w:val="28"/>
          <w:szCs w:val="28"/>
        </w:rPr>
        <w:t>4. Установить объем расходов на обслуживание государственного долга Ленинградской области:</w:t>
      </w:r>
    </w:p>
    <w:p w:rsidR="00AC77C9" w:rsidRPr="00E120E2" w:rsidRDefault="00AC77C9" w:rsidP="00AC77C9">
      <w:pPr>
        <w:ind w:firstLine="709"/>
        <w:rPr>
          <w:sz w:val="28"/>
          <w:szCs w:val="28"/>
        </w:rPr>
      </w:pPr>
      <w:r w:rsidRPr="00E120E2">
        <w:rPr>
          <w:sz w:val="28"/>
          <w:szCs w:val="28"/>
        </w:rPr>
        <w:t>на 2019 год в сумме 11 622,0 тысячи рублей,</w:t>
      </w:r>
    </w:p>
    <w:p w:rsidR="00AC77C9" w:rsidRPr="00E120E2" w:rsidRDefault="00AC77C9" w:rsidP="00AC77C9">
      <w:pPr>
        <w:ind w:firstLine="709"/>
        <w:rPr>
          <w:sz w:val="28"/>
          <w:szCs w:val="28"/>
        </w:rPr>
      </w:pPr>
      <w:r w:rsidRPr="00E120E2">
        <w:rPr>
          <w:sz w:val="28"/>
          <w:szCs w:val="28"/>
        </w:rPr>
        <w:t>на 2020 год в сумме 114 130,0 тысячи рублей,</w:t>
      </w:r>
    </w:p>
    <w:p w:rsidR="00AC77C9" w:rsidRPr="00E120E2" w:rsidRDefault="00AC77C9" w:rsidP="00AC77C9">
      <w:pPr>
        <w:ind w:firstLine="709"/>
        <w:rPr>
          <w:sz w:val="28"/>
          <w:szCs w:val="28"/>
        </w:rPr>
      </w:pPr>
      <w:r w:rsidRPr="00E120E2">
        <w:rPr>
          <w:sz w:val="28"/>
          <w:szCs w:val="28"/>
        </w:rPr>
        <w:t xml:space="preserve">на 2021 год в сумме 254 688,0 тысячи рублей. </w:t>
      </w:r>
    </w:p>
    <w:p w:rsidR="00A15C86" w:rsidRPr="00E120E2" w:rsidRDefault="00A15C86" w:rsidP="00A15C86">
      <w:pPr>
        <w:ind w:firstLine="709"/>
        <w:rPr>
          <w:sz w:val="28"/>
          <w:szCs w:val="28"/>
        </w:rPr>
      </w:pPr>
      <w:r w:rsidRPr="00E120E2">
        <w:rPr>
          <w:sz w:val="28"/>
          <w:szCs w:val="28"/>
        </w:rPr>
        <w:t>Установить сумму средств, направляемых на погашение реструктуризированной задолженности и уплату процентов за рассрочку по бюджетным кредитам, предоставленным из федерального бюджета:</w:t>
      </w:r>
    </w:p>
    <w:p w:rsidR="00104A87" w:rsidRPr="00E120E2" w:rsidRDefault="00104A87" w:rsidP="00104A87">
      <w:pPr>
        <w:ind w:firstLine="709"/>
        <w:rPr>
          <w:sz w:val="28"/>
          <w:szCs w:val="28"/>
        </w:rPr>
      </w:pPr>
      <w:r w:rsidRPr="00E120E2">
        <w:rPr>
          <w:sz w:val="28"/>
          <w:szCs w:val="28"/>
        </w:rPr>
        <w:t xml:space="preserve">в соответствии с Дополнительным соглашением от 30 апреля 2015 года </w:t>
      </w:r>
      <w:r w:rsidRPr="00E120E2">
        <w:rPr>
          <w:spacing w:val="-4"/>
          <w:sz w:val="28"/>
          <w:szCs w:val="28"/>
        </w:rPr>
        <w:t>№ 2 к Соглашению от 6 сентября 2010 года № 01-01-06/06-321 о предоставлении</w:t>
      </w:r>
      <w:r w:rsidRPr="00E120E2">
        <w:rPr>
          <w:sz w:val="28"/>
          <w:szCs w:val="28"/>
        </w:rPr>
        <w:t xml:space="preserve"> бюджету Ленинградской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p w:rsidR="00104A87" w:rsidRDefault="00104A87" w:rsidP="00104A87">
      <w:pPr>
        <w:ind w:firstLine="709"/>
        <w:rPr>
          <w:sz w:val="28"/>
          <w:szCs w:val="28"/>
        </w:rPr>
      </w:pPr>
      <w:r w:rsidRPr="00E120E2">
        <w:rPr>
          <w:sz w:val="28"/>
          <w:szCs w:val="28"/>
        </w:rPr>
        <w:t xml:space="preserve">на уплату процентов за рассрочку на 2019 год 372,0 тысячи рублей, </w:t>
      </w:r>
      <w:r w:rsidRPr="00E120E2">
        <w:rPr>
          <w:sz w:val="28"/>
          <w:szCs w:val="28"/>
        </w:rPr>
        <w:br/>
        <w:t xml:space="preserve">на 2020 год 372,0 тысячи рублей, на 2021 год 372,0 тысячи рублей; </w:t>
      </w:r>
    </w:p>
    <w:p w:rsidR="000D1357" w:rsidRPr="00E120E2" w:rsidRDefault="000D1357" w:rsidP="00104A87">
      <w:pPr>
        <w:ind w:firstLine="709"/>
        <w:rPr>
          <w:sz w:val="28"/>
          <w:szCs w:val="28"/>
        </w:rPr>
      </w:pPr>
    </w:p>
    <w:p w:rsidR="00104A87" w:rsidRPr="00E120E2" w:rsidRDefault="00104A87" w:rsidP="00104A87">
      <w:pPr>
        <w:ind w:firstLine="709"/>
        <w:rPr>
          <w:sz w:val="28"/>
          <w:szCs w:val="28"/>
        </w:rPr>
      </w:pPr>
      <w:r w:rsidRPr="00E120E2">
        <w:rPr>
          <w:sz w:val="28"/>
          <w:szCs w:val="28"/>
        </w:rPr>
        <w:t>в соответствии с Дополнительным соглашением от 26 декабря 2017 года № 3 к Соглашению от 22 июля 2015 года № 01-01-06/06-110 о предоставлении бюджету Ленинградской области из федерального бюджета бюджетного кредита для частичного покрытия дефицита бюджета Ленинградской области:</w:t>
      </w:r>
    </w:p>
    <w:p w:rsidR="00104A87" w:rsidRPr="00E120E2" w:rsidRDefault="00104A87" w:rsidP="00104A87">
      <w:pPr>
        <w:ind w:firstLine="709"/>
        <w:rPr>
          <w:sz w:val="28"/>
          <w:szCs w:val="28"/>
        </w:rPr>
      </w:pPr>
      <w:r w:rsidRPr="00E120E2">
        <w:rPr>
          <w:sz w:val="28"/>
          <w:szCs w:val="28"/>
        </w:rPr>
        <w:t>на погашение задолженности по бюджетному кредиту на 2019 год 30 000,0 тысячи рублей, на 2020 год 60 000,0 тысячи рублей, на 2021 год 120 000,0 тысячи рублей, в том числе на уплату процентов за рассрочку на 2019 год 567,4  тысячи рублей, на 2020 год 534,9 тысячи рублей, на 2021 год 469,8 тысячи рублей;</w:t>
      </w:r>
    </w:p>
    <w:p w:rsidR="00104A87" w:rsidRPr="00E120E2" w:rsidRDefault="00104A87" w:rsidP="00104A87">
      <w:pPr>
        <w:ind w:firstLine="709"/>
        <w:rPr>
          <w:sz w:val="28"/>
          <w:szCs w:val="28"/>
        </w:rPr>
      </w:pPr>
      <w:r w:rsidRPr="00E120E2">
        <w:rPr>
          <w:sz w:val="28"/>
          <w:szCs w:val="28"/>
        </w:rPr>
        <w:t xml:space="preserve">в соответствии с Дополнительным соглашением от 26 декабря 2017 года </w:t>
      </w:r>
      <w:r w:rsidRPr="00E120E2">
        <w:rPr>
          <w:spacing w:val="-4"/>
          <w:sz w:val="28"/>
          <w:szCs w:val="28"/>
        </w:rPr>
        <w:t>№ 2 к Соглашению от 15 октября 2015 года № 01-01-06/06-179 о предоставлении</w:t>
      </w:r>
      <w:r w:rsidRPr="00E120E2">
        <w:rPr>
          <w:sz w:val="28"/>
          <w:szCs w:val="28"/>
        </w:rPr>
        <w:t xml:space="preserve"> бюджету Ленинградской области из федерального бюджета бюджетного кредита для частичного покрытия дефицита бюджета Ленинградской области:</w:t>
      </w:r>
    </w:p>
    <w:p w:rsidR="00104A87" w:rsidRPr="00E120E2" w:rsidRDefault="00104A87" w:rsidP="00104A87">
      <w:pPr>
        <w:ind w:firstLine="709"/>
        <w:rPr>
          <w:sz w:val="28"/>
          <w:szCs w:val="28"/>
        </w:rPr>
      </w:pPr>
      <w:r w:rsidRPr="00E120E2">
        <w:rPr>
          <w:sz w:val="28"/>
          <w:szCs w:val="28"/>
        </w:rPr>
        <w:t>на погашение задолженности по бюджетному кредиту на 2019 год 9 520,2 тысячи рублей, на 2020 год 19 040,4 тысячи рублей, на 2021 год 38 080,8 тысячи рублей, в том числе на уплату процентов за рассрочку на 2019 год 180,0  тысячи рублей, на 2020 год 169,7 тысячи рублей, на 2021 год 149,1 тысячи рублей;</w:t>
      </w:r>
    </w:p>
    <w:p w:rsidR="00104A87" w:rsidRPr="00E120E2" w:rsidRDefault="00104A87" w:rsidP="00104A87">
      <w:pPr>
        <w:ind w:firstLine="709"/>
        <w:rPr>
          <w:sz w:val="28"/>
          <w:szCs w:val="28"/>
        </w:rPr>
      </w:pPr>
      <w:r w:rsidRPr="00E120E2">
        <w:rPr>
          <w:sz w:val="28"/>
          <w:szCs w:val="28"/>
        </w:rPr>
        <w:t>в соответствии с Дополнительным соглашением от 26 декабря 2017 года № 1 к Соглашению от 4 марта 2016 года № 01-01-06/06-49 о предоставлении бюджету Ленинградской области из федерального бюджета бюджетного кредита для частичного покрытия дефицита бюджета Ленинградской области:</w:t>
      </w:r>
    </w:p>
    <w:p w:rsidR="00104A87" w:rsidRPr="00E120E2" w:rsidRDefault="00104A87" w:rsidP="00104A87">
      <w:pPr>
        <w:ind w:firstLine="709"/>
        <w:rPr>
          <w:sz w:val="28"/>
          <w:szCs w:val="28"/>
        </w:rPr>
      </w:pPr>
      <w:r w:rsidRPr="00E120E2">
        <w:rPr>
          <w:sz w:val="28"/>
          <w:szCs w:val="28"/>
        </w:rPr>
        <w:t>на погашение задолженности по бюджетному кредиту на 2019 год 66</w:t>
      </w:r>
      <w:r w:rsidR="00C73E9E">
        <w:rPr>
          <w:sz w:val="28"/>
          <w:szCs w:val="28"/>
        </w:rPr>
        <w:t> </w:t>
      </w:r>
      <w:r w:rsidRPr="00E120E2">
        <w:rPr>
          <w:sz w:val="28"/>
          <w:szCs w:val="28"/>
        </w:rPr>
        <w:t>880,6 тысячи рублей, на 2020 год 133</w:t>
      </w:r>
      <w:r w:rsidR="00C73E9E">
        <w:rPr>
          <w:sz w:val="28"/>
          <w:szCs w:val="28"/>
        </w:rPr>
        <w:t> </w:t>
      </w:r>
      <w:r w:rsidRPr="00E120E2">
        <w:rPr>
          <w:sz w:val="28"/>
          <w:szCs w:val="28"/>
        </w:rPr>
        <w:t>761,1 тысячи рублей, на 2021 год 267 522,2 тысячи рублей, в том числе на уплату процентов за рассрочку на 2019 год 1 264,9 тысячи рублей, на 2020 год 1</w:t>
      </w:r>
      <w:r w:rsidR="00C73E9E">
        <w:rPr>
          <w:sz w:val="28"/>
          <w:szCs w:val="28"/>
        </w:rPr>
        <w:t> </w:t>
      </w:r>
      <w:r w:rsidRPr="00E120E2">
        <w:rPr>
          <w:sz w:val="28"/>
          <w:szCs w:val="28"/>
        </w:rPr>
        <w:t>192,5 тысячи рублей, на 2021 год 1</w:t>
      </w:r>
      <w:r w:rsidR="00C73E9E">
        <w:rPr>
          <w:sz w:val="28"/>
          <w:szCs w:val="28"/>
        </w:rPr>
        <w:t> </w:t>
      </w:r>
      <w:r w:rsidRPr="00E120E2">
        <w:rPr>
          <w:sz w:val="28"/>
          <w:szCs w:val="28"/>
        </w:rPr>
        <w:t>047,4 тысячи рублей;</w:t>
      </w:r>
    </w:p>
    <w:p w:rsidR="00104A87" w:rsidRPr="00E120E2" w:rsidRDefault="00104A87" w:rsidP="00104A87">
      <w:pPr>
        <w:ind w:firstLine="709"/>
        <w:rPr>
          <w:sz w:val="28"/>
          <w:szCs w:val="28"/>
        </w:rPr>
      </w:pPr>
      <w:r w:rsidRPr="00E120E2">
        <w:rPr>
          <w:sz w:val="28"/>
          <w:szCs w:val="28"/>
        </w:rPr>
        <w:t>в соответствии с Дополнительным соглашением от 26 декабря 2017 года № 1 к Соглашению от 2 ноября 2016 года № 01-01-06/06-243 о предоставлении бюджету Ленинградской области из федерального бюджета бюджетного кредита для частичного покрытия дефицита бюджета Ленинградской области:</w:t>
      </w:r>
    </w:p>
    <w:p w:rsidR="00104A87" w:rsidRPr="00E120E2" w:rsidRDefault="00104A87" w:rsidP="00104A87">
      <w:pPr>
        <w:ind w:firstLine="709"/>
        <w:rPr>
          <w:sz w:val="28"/>
          <w:szCs w:val="28"/>
        </w:rPr>
      </w:pPr>
      <w:r w:rsidRPr="00E120E2">
        <w:rPr>
          <w:sz w:val="28"/>
          <w:szCs w:val="28"/>
        </w:rPr>
        <w:t>на погашение задолженности по бюджетному кредиту на 2019 год 11 195,7 тысячи рублей, на 2020 год 22 391,4 тысячи рублей, на 2021 год 44 782,8 тысячи рублей, в том числе на уплату процентов за рассрочку на 2019 год 211,7 тысячи рублей, на 2020 год 199,6 тысячи рублей, на 2021 год 175,3 тысячи рублей;</w:t>
      </w:r>
    </w:p>
    <w:p w:rsidR="00104A87" w:rsidRPr="00E120E2" w:rsidRDefault="00104A87" w:rsidP="00104A87">
      <w:pPr>
        <w:ind w:firstLine="709"/>
        <w:rPr>
          <w:sz w:val="28"/>
          <w:szCs w:val="28"/>
        </w:rPr>
      </w:pPr>
      <w:r w:rsidRPr="00E120E2">
        <w:rPr>
          <w:sz w:val="28"/>
          <w:szCs w:val="28"/>
        </w:rPr>
        <w:t>в соответствии с Дополнительным соглашением от 26 декабря 2017 года № 1 к Соглашению от 11 мая 2017 года № 01-01-06/06-146 о предоставлении бюджету Ленинградской области из федерального бюджета бюджетного кредита для частичного покрытия дефицита бюджета Ленинградской области:</w:t>
      </w:r>
    </w:p>
    <w:p w:rsidR="000D1357" w:rsidRDefault="000D1357" w:rsidP="00104A87">
      <w:pPr>
        <w:ind w:firstLine="709"/>
        <w:rPr>
          <w:sz w:val="28"/>
          <w:szCs w:val="28"/>
        </w:rPr>
      </w:pPr>
    </w:p>
    <w:p w:rsidR="000D1357" w:rsidRDefault="000D1357" w:rsidP="00104A87">
      <w:pPr>
        <w:ind w:firstLine="709"/>
        <w:rPr>
          <w:sz w:val="28"/>
          <w:szCs w:val="28"/>
        </w:rPr>
      </w:pPr>
    </w:p>
    <w:p w:rsidR="000D1357" w:rsidRDefault="000D1357" w:rsidP="00104A87">
      <w:pPr>
        <w:ind w:firstLine="709"/>
        <w:rPr>
          <w:sz w:val="28"/>
          <w:szCs w:val="28"/>
        </w:rPr>
      </w:pPr>
    </w:p>
    <w:p w:rsidR="00104A87" w:rsidRDefault="00104A87" w:rsidP="00104A87">
      <w:pPr>
        <w:ind w:firstLine="709"/>
        <w:rPr>
          <w:sz w:val="28"/>
          <w:szCs w:val="28"/>
        </w:rPr>
      </w:pPr>
      <w:r w:rsidRPr="00E120E2">
        <w:rPr>
          <w:sz w:val="28"/>
          <w:szCs w:val="28"/>
        </w:rPr>
        <w:t>на погашение задолженности по бюджетному кредиту на 2019 год 11 365,3 тысячи рублей, на 2020 год 22 730,6 тысячи рублей, на 2021 год  45 461,2 тысячи рублей, в том числе на уплату процентов за рассрочку на 2019 год 214,9 тысячи рублей, на 2020 год 202,6 тысячи рублей, на 2021 год 178,0 тысячи рублей.</w:t>
      </w:r>
    </w:p>
    <w:p w:rsidR="00104A87" w:rsidRPr="00E120E2" w:rsidRDefault="00104A87" w:rsidP="00104A87">
      <w:pPr>
        <w:autoSpaceDE w:val="0"/>
        <w:autoSpaceDN w:val="0"/>
        <w:adjustRightInd w:val="0"/>
        <w:ind w:firstLine="709"/>
        <w:outlineLvl w:val="1"/>
        <w:rPr>
          <w:sz w:val="28"/>
          <w:szCs w:val="28"/>
        </w:rPr>
      </w:pPr>
      <w:r w:rsidRPr="00E120E2">
        <w:rPr>
          <w:sz w:val="28"/>
          <w:szCs w:val="28"/>
        </w:rPr>
        <w:t>5. Предоставить право осуществления государственных внутренних заимствований Ленинградской области от имени Ленинградской области в 2019-2021 годах финансовому органу Ленинградской области в порядке, установленном бюджетным законодательством Российской Федерации, и в соответствии с Программой государственных внутренних заимствований Ленинградской области на 2019 год и на плановый период 2020 и 2021 годы с учетом предельной величины государственного долга Ленинградской области.</w:t>
      </w:r>
    </w:p>
    <w:p w:rsidR="00104A87" w:rsidRPr="00E120E2" w:rsidRDefault="00104A87" w:rsidP="00104A87">
      <w:pPr>
        <w:autoSpaceDE w:val="0"/>
        <w:autoSpaceDN w:val="0"/>
        <w:adjustRightInd w:val="0"/>
        <w:ind w:firstLine="709"/>
        <w:outlineLvl w:val="1"/>
        <w:rPr>
          <w:sz w:val="28"/>
          <w:szCs w:val="28"/>
        </w:rPr>
      </w:pPr>
      <w:r w:rsidRPr="00E120E2">
        <w:rPr>
          <w:sz w:val="28"/>
          <w:szCs w:val="28"/>
        </w:rPr>
        <w:t>6. Установить, что привлекаемые в 2020-2021 годах заемные средства направляются на финансирование дефицита областного бюджета</w:t>
      </w:r>
      <w:r w:rsidR="00577D2F" w:rsidRPr="00E120E2">
        <w:rPr>
          <w:sz w:val="28"/>
          <w:szCs w:val="28"/>
        </w:rPr>
        <w:t xml:space="preserve"> Ленинградской области</w:t>
      </w:r>
      <w:r w:rsidRPr="00E120E2">
        <w:rPr>
          <w:sz w:val="28"/>
          <w:szCs w:val="28"/>
        </w:rPr>
        <w:t>, а также для погашения государственного долга Ленинградской области, если иное не предусмотрено федеральным законодательством.</w:t>
      </w:r>
    </w:p>
    <w:p w:rsidR="00DA0384" w:rsidRPr="00E120E2" w:rsidRDefault="00DA0384" w:rsidP="00953E93">
      <w:pPr>
        <w:autoSpaceDE w:val="0"/>
        <w:autoSpaceDN w:val="0"/>
        <w:adjustRightInd w:val="0"/>
        <w:ind w:firstLine="709"/>
        <w:outlineLvl w:val="1"/>
        <w:rPr>
          <w:sz w:val="28"/>
          <w:szCs w:val="28"/>
        </w:rPr>
      </w:pPr>
    </w:p>
    <w:p w:rsidR="00A33B67" w:rsidRPr="00E120E2" w:rsidRDefault="00A33B67" w:rsidP="00953E93">
      <w:pPr>
        <w:autoSpaceDE w:val="0"/>
        <w:autoSpaceDN w:val="0"/>
        <w:adjustRightInd w:val="0"/>
        <w:ind w:firstLine="709"/>
        <w:outlineLvl w:val="1"/>
        <w:rPr>
          <w:sz w:val="28"/>
          <w:szCs w:val="28"/>
        </w:rPr>
      </w:pPr>
      <w:r w:rsidRPr="00E120E2">
        <w:rPr>
          <w:sz w:val="28"/>
          <w:szCs w:val="28"/>
        </w:rPr>
        <w:t xml:space="preserve">Статья </w:t>
      </w:r>
      <w:r w:rsidR="007D66C7" w:rsidRPr="00E120E2">
        <w:rPr>
          <w:sz w:val="28"/>
          <w:szCs w:val="28"/>
        </w:rPr>
        <w:t>9</w:t>
      </w:r>
      <w:r w:rsidRPr="00E120E2">
        <w:rPr>
          <w:sz w:val="28"/>
          <w:szCs w:val="28"/>
        </w:rPr>
        <w:t xml:space="preserve">. </w:t>
      </w:r>
      <w:r w:rsidRPr="00E120E2">
        <w:rPr>
          <w:b/>
          <w:bCs/>
          <w:sz w:val="28"/>
          <w:szCs w:val="28"/>
        </w:rPr>
        <w:t>Предоставление государственных гарантий Ленинградской области</w:t>
      </w:r>
    </w:p>
    <w:p w:rsidR="00A33B67" w:rsidRPr="00E120E2" w:rsidRDefault="00A33B67" w:rsidP="00953E93">
      <w:pPr>
        <w:autoSpaceDE w:val="0"/>
        <w:autoSpaceDN w:val="0"/>
        <w:adjustRightInd w:val="0"/>
        <w:ind w:firstLine="709"/>
        <w:outlineLvl w:val="1"/>
        <w:rPr>
          <w:sz w:val="28"/>
          <w:szCs w:val="28"/>
        </w:rPr>
      </w:pPr>
    </w:p>
    <w:p w:rsidR="008673E2" w:rsidRPr="00E120E2" w:rsidRDefault="001E4DDE" w:rsidP="00953E93">
      <w:pPr>
        <w:autoSpaceDE w:val="0"/>
        <w:autoSpaceDN w:val="0"/>
        <w:adjustRightInd w:val="0"/>
        <w:ind w:firstLine="709"/>
        <w:outlineLvl w:val="1"/>
        <w:rPr>
          <w:sz w:val="28"/>
          <w:szCs w:val="28"/>
        </w:rPr>
      </w:pPr>
      <w:r w:rsidRPr="00E120E2">
        <w:rPr>
          <w:sz w:val="28"/>
          <w:szCs w:val="28"/>
        </w:rPr>
        <w:t>1. </w:t>
      </w:r>
      <w:r w:rsidR="008673E2" w:rsidRPr="00E120E2">
        <w:rPr>
          <w:sz w:val="28"/>
          <w:szCs w:val="28"/>
        </w:rPr>
        <w:t>Утвердить Программу государственных гарантий Ленинградской област</w:t>
      </w:r>
      <w:r w:rsidR="0070236A" w:rsidRPr="00E120E2">
        <w:rPr>
          <w:sz w:val="28"/>
          <w:szCs w:val="28"/>
        </w:rPr>
        <w:t>и в валюте Российской Федерации</w:t>
      </w:r>
      <w:r w:rsidR="008673E2" w:rsidRPr="00E120E2">
        <w:rPr>
          <w:sz w:val="28"/>
          <w:szCs w:val="28"/>
        </w:rPr>
        <w:t xml:space="preserve"> на 201</w:t>
      </w:r>
      <w:r w:rsidR="00FF0275" w:rsidRPr="00E120E2">
        <w:rPr>
          <w:sz w:val="28"/>
          <w:szCs w:val="28"/>
        </w:rPr>
        <w:t>9</w:t>
      </w:r>
      <w:r w:rsidR="008673E2" w:rsidRPr="00E120E2">
        <w:rPr>
          <w:sz w:val="28"/>
          <w:szCs w:val="28"/>
        </w:rPr>
        <w:t xml:space="preserve"> год и на </w:t>
      </w:r>
      <w:r w:rsidR="00E65167" w:rsidRPr="00E120E2">
        <w:rPr>
          <w:sz w:val="28"/>
          <w:szCs w:val="28"/>
        </w:rPr>
        <w:t>плановый период 20</w:t>
      </w:r>
      <w:r w:rsidR="00FF0275" w:rsidRPr="00E120E2">
        <w:rPr>
          <w:sz w:val="28"/>
          <w:szCs w:val="28"/>
        </w:rPr>
        <w:t>20</w:t>
      </w:r>
      <w:r w:rsidR="00E65167" w:rsidRPr="00E120E2">
        <w:rPr>
          <w:sz w:val="28"/>
          <w:szCs w:val="28"/>
        </w:rPr>
        <w:t xml:space="preserve"> и 202</w:t>
      </w:r>
      <w:r w:rsidR="00FF0275" w:rsidRPr="00E120E2">
        <w:rPr>
          <w:sz w:val="28"/>
          <w:szCs w:val="28"/>
        </w:rPr>
        <w:t>1</w:t>
      </w:r>
      <w:r w:rsidR="00E65167" w:rsidRPr="00E120E2">
        <w:rPr>
          <w:sz w:val="28"/>
          <w:szCs w:val="28"/>
        </w:rPr>
        <w:t xml:space="preserve"> годов</w:t>
      </w:r>
      <w:r w:rsidR="008673E2" w:rsidRPr="00E120E2">
        <w:rPr>
          <w:sz w:val="28"/>
          <w:szCs w:val="28"/>
        </w:rPr>
        <w:t xml:space="preserve"> согласно приложению </w:t>
      </w:r>
      <w:r w:rsidR="00CB069A" w:rsidRPr="00E120E2">
        <w:rPr>
          <w:sz w:val="28"/>
          <w:szCs w:val="28"/>
        </w:rPr>
        <w:t>2</w:t>
      </w:r>
      <w:r w:rsidR="002F103C" w:rsidRPr="00E120E2">
        <w:rPr>
          <w:sz w:val="28"/>
          <w:szCs w:val="28"/>
        </w:rPr>
        <w:t>1</w:t>
      </w:r>
      <w:r w:rsidR="008673E2" w:rsidRPr="00E120E2">
        <w:rPr>
          <w:sz w:val="28"/>
          <w:szCs w:val="28"/>
        </w:rPr>
        <w:t>.</w:t>
      </w:r>
    </w:p>
    <w:p w:rsidR="008673E2" w:rsidRPr="00E120E2" w:rsidRDefault="001E4DDE" w:rsidP="00953E93">
      <w:pPr>
        <w:autoSpaceDE w:val="0"/>
        <w:autoSpaceDN w:val="0"/>
        <w:adjustRightInd w:val="0"/>
        <w:ind w:firstLine="709"/>
        <w:outlineLvl w:val="1"/>
        <w:rPr>
          <w:sz w:val="28"/>
          <w:szCs w:val="28"/>
        </w:rPr>
      </w:pPr>
      <w:r w:rsidRPr="00E120E2">
        <w:rPr>
          <w:sz w:val="28"/>
          <w:szCs w:val="28"/>
        </w:rPr>
        <w:t>2. </w:t>
      </w:r>
      <w:r w:rsidR="008673E2" w:rsidRPr="00E120E2">
        <w:rPr>
          <w:sz w:val="28"/>
          <w:szCs w:val="28"/>
        </w:rPr>
        <w:t>Предоставить право Правительству Ленинградской области предоставлять в 201</w:t>
      </w:r>
      <w:r w:rsidR="00FF0275" w:rsidRPr="00E120E2">
        <w:rPr>
          <w:sz w:val="28"/>
          <w:szCs w:val="28"/>
        </w:rPr>
        <w:t>9</w:t>
      </w:r>
      <w:r w:rsidR="008673E2" w:rsidRPr="00E120E2">
        <w:rPr>
          <w:sz w:val="28"/>
          <w:szCs w:val="28"/>
        </w:rPr>
        <w:t>-202</w:t>
      </w:r>
      <w:r w:rsidR="00FF0275" w:rsidRPr="00E120E2">
        <w:rPr>
          <w:sz w:val="28"/>
          <w:szCs w:val="28"/>
        </w:rPr>
        <w:t>1</w:t>
      </w:r>
      <w:r w:rsidR="008673E2" w:rsidRPr="00E120E2">
        <w:rPr>
          <w:sz w:val="28"/>
          <w:szCs w:val="28"/>
        </w:rPr>
        <w:t xml:space="preserve"> годах государственные гарантии Ленинградской области в порядке, установленном бюджетными законодательствами Российской Федерации, и в соответствии с программами государственных гарантий на 201</w:t>
      </w:r>
      <w:r w:rsidR="00FF0275" w:rsidRPr="00E120E2">
        <w:rPr>
          <w:sz w:val="28"/>
          <w:szCs w:val="28"/>
        </w:rPr>
        <w:t>9</w:t>
      </w:r>
      <w:r w:rsidR="008673E2" w:rsidRPr="00E120E2">
        <w:rPr>
          <w:sz w:val="28"/>
          <w:szCs w:val="28"/>
        </w:rPr>
        <w:t>-202</w:t>
      </w:r>
      <w:r w:rsidR="00FF0275" w:rsidRPr="00E120E2">
        <w:rPr>
          <w:sz w:val="28"/>
          <w:szCs w:val="28"/>
        </w:rPr>
        <w:t>1</w:t>
      </w:r>
      <w:r w:rsidR="008673E2" w:rsidRPr="00E120E2">
        <w:rPr>
          <w:sz w:val="28"/>
          <w:szCs w:val="28"/>
        </w:rPr>
        <w:t xml:space="preserve"> годы с учетом предельной величины государственного долга Ленинградской области по государственным гарантиям.</w:t>
      </w:r>
    </w:p>
    <w:p w:rsidR="008673E2" w:rsidRPr="00E120E2" w:rsidRDefault="00061A10" w:rsidP="00953E93">
      <w:pPr>
        <w:autoSpaceDE w:val="0"/>
        <w:autoSpaceDN w:val="0"/>
        <w:adjustRightInd w:val="0"/>
        <w:ind w:firstLine="709"/>
        <w:outlineLvl w:val="1"/>
        <w:rPr>
          <w:sz w:val="28"/>
          <w:szCs w:val="28"/>
        </w:rPr>
      </w:pPr>
      <w:r w:rsidRPr="00E120E2">
        <w:rPr>
          <w:sz w:val="28"/>
          <w:szCs w:val="28"/>
        </w:rPr>
        <w:t>3. </w:t>
      </w:r>
      <w:r w:rsidR="008673E2" w:rsidRPr="00E120E2">
        <w:rPr>
          <w:sz w:val="28"/>
          <w:szCs w:val="28"/>
        </w:rPr>
        <w:t>Установить, что предоставление в 201</w:t>
      </w:r>
      <w:r w:rsidR="00FF0275" w:rsidRPr="00E120E2">
        <w:rPr>
          <w:sz w:val="28"/>
          <w:szCs w:val="28"/>
        </w:rPr>
        <w:t>9</w:t>
      </w:r>
      <w:r w:rsidR="008673E2" w:rsidRPr="00E120E2">
        <w:rPr>
          <w:sz w:val="28"/>
          <w:szCs w:val="28"/>
        </w:rPr>
        <w:t>-202</w:t>
      </w:r>
      <w:r w:rsidR="00FF0275" w:rsidRPr="00E120E2">
        <w:rPr>
          <w:sz w:val="28"/>
          <w:szCs w:val="28"/>
        </w:rPr>
        <w:t>1</w:t>
      </w:r>
      <w:r w:rsidR="008673E2" w:rsidRPr="00E120E2">
        <w:rPr>
          <w:sz w:val="28"/>
          <w:szCs w:val="28"/>
        </w:rPr>
        <w:t xml:space="preserve"> годах государственных гарантий Ленинградской области юридическим лицам по заимствованиям на реализацию инвестиционных проектов осуществляется с взиманием платы в размере 0,2 процента от суммы обязательств, обеспечиваемых гарантией.</w:t>
      </w:r>
    </w:p>
    <w:p w:rsidR="008673E2" w:rsidRPr="00E120E2" w:rsidRDefault="00061A10" w:rsidP="00953E93">
      <w:pPr>
        <w:autoSpaceDE w:val="0"/>
        <w:autoSpaceDN w:val="0"/>
        <w:adjustRightInd w:val="0"/>
        <w:ind w:firstLine="709"/>
        <w:outlineLvl w:val="1"/>
        <w:rPr>
          <w:sz w:val="28"/>
          <w:szCs w:val="28"/>
        </w:rPr>
      </w:pPr>
      <w:r w:rsidRPr="00E120E2">
        <w:rPr>
          <w:sz w:val="28"/>
          <w:szCs w:val="28"/>
        </w:rPr>
        <w:t>4. </w:t>
      </w:r>
      <w:r w:rsidR="008673E2" w:rsidRPr="00E120E2">
        <w:rPr>
          <w:sz w:val="28"/>
          <w:szCs w:val="28"/>
        </w:rPr>
        <w:t>Установить, что государственные гарантии Ленинградской области, предоставляемые в течение 201</w:t>
      </w:r>
      <w:r w:rsidR="00FF0275" w:rsidRPr="00E120E2">
        <w:rPr>
          <w:sz w:val="28"/>
          <w:szCs w:val="28"/>
        </w:rPr>
        <w:t>9</w:t>
      </w:r>
      <w:r w:rsidR="008673E2" w:rsidRPr="00E120E2">
        <w:rPr>
          <w:sz w:val="28"/>
          <w:szCs w:val="28"/>
        </w:rPr>
        <w:t>-202</w:t>
      </w:r>
      <w:r w:rsidR="00FF0275" w:rsidRPr="00E120E2">
        <w:rPr>
          <w:sz w:val="28"/>
          <w:szCs w:val="28"/>
        </w:rPr>
        <w:t>1</w:t>
      </w:r>
      <w:r w:rsidR="008673E2" w:rsidRPr="00E120E2">
        <w:rPr>
          <w:sz w:val="28"/>
          <w:szCs w:val="28"/>
        </w:rPr>
        <w:t xml:space="preserve"> годов на сумму, превышающую 10 000,0 тысяч</w:t>
      </w:r>
      <w:r w:rsidRPr="00E120E2">
        <w:rPr>
          <w:sz w:val="28"/>
          <w:szCs w:val="28"/>
        </w:rPr>
        <w:t>и</w:t>
      </w:r>
      <w:r w:rsidR="008673E2" w:rsidRPr="00E120E2">
        <w:rPr>
          <w:sz w:val="28"/>
          <w:szCs w:val="28"/>
        </w:rPr>
        <w:t xml:space="preserve"> рублей, подлежат реализации только при условии их утверждения путем внесения соответствующих изменений в настоящий областной закон с включением в Программу государственных гарантий Ленинградской области перечня предоставленных гарантий в соответствии с бюджетным законодательством.</w:t>
      </w:r>
    </w:p>
    <w:p w:rsidR="008673E2" w:rsidRPr="00E120E2" w:rsidRDefault="00061A10" w:rsidP="00953E93">
      <w:pPr>
        <w:autoSpaceDE w:val="0"/>
        <w:autoSpaceDN w:val="0"/>
        <w:adjustRightInd w:val="0"/>
        <w:ind w:firstLine="709"/>
        <w:outlineLvl w:val="1"/>
        <w:rPr>
          <w:sz w:val="28"/>
          <w:szCs w:val="28"/>
        </w:rPr>
      </w:pPr>
      <w:r w:rsidRPr="00E120E2">
        <w:rPr>
          <w:sz w:val="28"/>
          <w:szCs w:val="28"/>
        </w:rPr>
        <w:t>5. </w:t>
      </w:r>
      <w:r w:rsidR="008673E2" w:rsidRPr="00E120E2">
        <w:rPr>
          <w:sz w:val="28"/>
          <w:szCs w:val="28"/>
        </w:rPr>
        <w:t xml:space="preserve">Предоставление государственных гарантий Ленинградской области осуществляется в соответствии с Порядком согласно приложению </w:t>
      </w:r>
      <w:r w:rsidR="00CB069A" w:rsidRPr="00E120E2">
        <w:rPr>
          <w:sz w:val="28"/>
          <w:szCs w:val="28"/>
        </w:rPr>
        <w:t>2</w:t>
      </w:r>
      <w:r w:rsidR="002F103C" w:rsidRPr="00E120E2">
        <w:rPr>
          <w:sz w:val="28"/>
          <w:szCs w:val="28"/>
        </w:rPr>
        <w:t>2</w:t>
      </w:r>
      <w:r w:rsidR="008673E2" w:rsidRPr="00E120E2">
        <w:rPr>
          <w:sz w:val="28"/>
          <w:szCs w:val="28"/>
        </w:rPr>
        <w:t>.</w:t>
      </w:r>
    </w:p>
    <w:p w:rsidR="007D66C7" w:rsidRDefault="007D66C7" w:rsidP="00953E93">
      <w:pPr>
        <w:autoSpaceDE w:val="0"/>
        <w:autoSpaceDN w:val="0"/>
        <w:adjustRightInd w:val="0"/>
        <w:ind w:firstLine="709"/>
        <w:outlineLvl w:val="1"/>
        <w:rPr>
          <w:sz w:val="28"/>
          <w:szCs w:val="28"/>
        </w:rPr>
      </w:pPr>
    </w:p>
    <w:p w:rsidR="007D66C7" w:rsidRPr="00E120E2" w:rsidRDefault="00061A10" w:rsidP="00953E93">
      <w:pPr>
        <w:autoSpaceDE w:val="0"/>
        <w:autoSpaceDN w:val="0"/>
        <w:adjustRightInd w:val="0"/>
        <w:ind w:firstLine="709"/>
        <w:outlineLvl w:val="1"/>
        <w:rPr>
          <w:sz w:val="28"/>
          <w:szCs w:val="28"/>
        </w:rPr>
      </w:pPr>
      <w:r w:rsidRPr="00E120E2">
        <w:rPr>
          <w:sz w:val="28"/>
          <w:szCs w:val="28"/>
        </w:rPr>
        <w:t>Статья </w:t>
      </w:r>
      <w:r w:rsidR="00E92356" w:rsidRPr="00E120E2">
        <w:rPr>
          <w:sz w:val="28"/>
          <w:szCs w:val="28"/>
        </w:rPr>
        <w:t>10.</w:t>
      </w:r>
      <w:r w:rsidRPr="00E120E2">
        <w:rPr>
          <w:sz w:val="28"/>
          <w:szCs w:val="28"/>
        </w:rPr>
        <w:t> </w:t>
      </w:r>
      <w:r w:rsidR="007D66C7" w:rsidRPr="00E120E2">
        <w:rPr>
          <w:b/>
          <w:sz w:val="28"/>
          <w:szCs w:val="28"/>
        </w:rPr>
        <w:t>Источники внутреннего финансирования дефицита областного бюджета Ленинградской области</w:t>
      </w:r>
      <w:r w:rsidR="007D66C7" w:rsidRPr="00E120E2">
        <w:rPr>
          <w:sz w:val="28"/>
          <w:szCs w:val="28"/>
        </w:rPr>
        <w:t xml:space="preserve"> </w:t>
      </w:r>
    </w:p>
    <w:p w:rsidR="00F61CC5" w:rsidRPr="00E120E2" w:rsidRDefault="00F61CC5" w:rsidP="00953E93">
      <w:pPr>
        <w:autoSpaceDE w:val="0"/>
        <w:autoSpaceDN w:val="0"/>
        <w:adjustRightInd w:val="0"/>
        <w:ind w:firstLine="709"/>
        <w:outlineLvl w:val="1"/>
        <w:rPr>
          <w:sz w:val="28"/>
          <w:szCs w:val="28"/>
        </w:rPr>
      </w:pPr>
    </w:p>
    <w:p w:rsidR="007D66C7" w:rsidRPr="00E120E2" w:rsidRDefault="007D66C7" w:rsidP="00953E93">
      <w:pPr>
        <w:autoSpaceDE w:val="0"/>
        <w:autoSpaceDN w:val="0"/>
        <w:adjustRightInd w:val="0"/>
        <w:ind w:firstLine="709"/>
        <w:outlineLvl w:val="1"/>
        <w:rPr>
          <w:sz w:val="28"/>
          <w:szCs w:val="28"/>
        </w:rPr>
      </w:pPr>
      <w:r w:rsidRPr="00E120E2">
        <w:rPr>
          <w:spacing w:val="-4"/>
          <w:sz w:val="28"/>
          <w:szCs w:val="28"/>
        </w:rPr>
        <w:t>1. Утвердить источники внутреннего финансирования дефицита областного</w:t>
      </w:r>
      <w:r w:rsidRPr="00E120E2">
        <w:rPr>
          <w:sz w:val="28"/>
          <w:szCs w:val="28"/>
        </w:rPr>
        <w:t xml:space="preserve"> бюджета Ленинградской области на 201</w:t>
      </w:r>
      <w:r w:rsidR="00FF0275" w:rsidRPr="00E120E2">
        <w:rPr>
          <w:sz w:val="28"/>
          <w:szCs w:val="28"/>
        </w:rPr>
        <w:t>9</w:t>
      </w:r>
      <w:r w:rsidRPr="00E120E2">
        <w:rPr>
          <w:sz w:val="28"/>
          <w:szCs w:val="28"/>
        </w:rPr>
        <w:t xml:space="preserve"> год и на плановый период 20</w:t>
      </w:r>
      <w:r w:rsidR="00FF0275" w:rsidRPr="00E120E2">
        <w:rPr>
          <w:sz w:val="28"/>
          <w:szCs w:val="28"/>
        </w:rPr>
        <w:t>20</w:t>
      </w:r>
      <w:r w:rsidRPr="00E120E2">
        <w:rPr>
          <w:sz w:val="28"/>
          <w:szCs w:val="28"/>
        </w:rPr>
        <w:t xml:space="preserve"> и 202</w:t>
      </w:r>
      <w:r w:rsidR="00FF0275" w:rsidRPr="00E120E2">
        <w:rPr>
          <w:sz w:val="28"/>
          <w:szCs w:val="28"/>
        </w:rPr>
        <w:t>1</w:t>
      </w:r>
      <w:r w:rsidRPr="00E120E2">
        <w:rPr>
          <w:sz w:val="28"/>
          <w:szCs w:val="28"/>
        </w:rPr>
        <w:t xml:space="preserve"> годов согласно приложению 2</w:t>
      </w:r>
      <w:r w:rsidR="002F103C" w:rsidRPr="00E120E2">
        <w:rPr>
          <w:sz w:val="28"/>
          <w:szCs w:val="28"/>
        </w:rPr>
        <w:t>3</w:t>
      </w:r>
      <w:r w:rsidRPr="00E120E2">
        <w:rPr>
          <w:sz w:val="28"/>
          <w:szCs w:val="28"/>
        </w:rPr>
        <w:t>.</w:t>
      </w:r>
    </w:p>
    <w:p w:rsidR="007D66C7" w:rsidRPr="00E120E2" w:rsidRDefault="007D66C7" w:rsidP="00953E93">
      <w:pPr>
        <w:autoSpaceDE w:val="0"/>
        <w:autoSpaceDN w:val="0"/>
        <w:adjustRightInd w:val="0"/>
        <w:ind w:firstLine="709"/>
        <w:outlineLvl w:val="1"/>
        <w:rPr>
          <w:sz w:val="28"/>
          <w:szCs w:val="28"/>
        </w:rPr>
      </w:pPr>
      <w:r w:rsidRPr="00E120E2">
        <w:rPr>
          <w:sz w:val="28"/>
          <w:szCs w:val="28"/>
        </w:rPr>
        <w:t xml:space="preserve">2. Утвердить в составе источников финансирования дефицита областного бюджета Ленинградской области резервный фонд Ленинградской области: </w:t>
      </w:r>
    </w:p>
    <w:p w:rsidR="007D66C7" w:rsidRPr="00E120E2" w:rsidRDefault="00636DC8" w:rsidP="00953E93">
      <w:pPr>
        <w:autoSpaceDE w:val="0"/>
        <w:autoSpaceDN w:val="0"/>
        <w:adjustRightInd w:val="0"/>
        <w:ind w:firstLine="709"/>
        <w:outlineLvl w:val="1"/>
        <w:rPr>
          <w:sz w:val="28"/>
          <w:szCs w:val="28"/>
        </w:rPr>
      </w:pPr>
      <w:r w:rsidRPr="00E120E2">
        <w:rPr>
          <w:sz w:val="28"/>
          <w:szCs w:val="28"/>
        </w:rPr>
        <w:t>на 201</w:t>
      </w:r>
      <w:r w:rsidR="00FF0275" w:rsidRPr="00E120E2">
        <w:rPr>
          <w:sz w:val="28"/>
          <w:szCs w:val="28"/>
        </w:rPr>
        <w:t>9</w:t>
      </w:r>
      <w:r w:rsidRPr="00E120E2">
        <w:rPr>
          <w:sz w:val="28"/>
          <w:szCs w:val="28"/>
        </w:rPr>
        <w:t xml:space="preserve"> год в сумме</w:t>
      </w:r>
      <w:r w:rsidR="005A236C" w:rsidRPr="00E120E2">
        <w:rPr>
          <w:sz w:val="28"/>
          <w:szCs w:val="28"/>
        </w:rPr>
        <w:t xml:space="preserve"> 900 000,0</w:t>
      </w:r>
      <w:r w:rsidR="007D66C7" w:rsidRPr="00E120E2">
        <w:rPr>
          <w:sz w:val="28"/>
          <w:szCs w:val="28"/>
        </w:rPr>
        <w:t xml:space="preserve"> тысяч</w:t>
      </w:r>
      <w:r w:rsidR="001A78ED" w:rsidRPr="00E120E2">
        <w:rPr>
          <w:sz w:val="28"/>
          <w:szCs w:val="28"/>
        </w:rPr>
        <w:t>и</w:t>
      </w:r>
      <w:r w:rsidR="007D66C7" w:rsidRPr="00E120E2">
        <w:rPr>
          <w:sz w:val="28"/>
          <w:szCs w:val="28"/>
        </w:rPr>
        <w:t xml:space="preserve"> рублей,</w:t>
      </w:r>
    </w:p>
    <w:p w:rsidR="007D66C7" w:rsidRPr="00E120E2" w:rsidRDefault="00636DC8" w:rsidP="00953E93">
      <w:pPr>
        <w:autoSpaceDE w:val="0"/>
        <w:autoSpaceDN w:val="0"/>
        <w:adjustRightInd w:val="0"/>
        <w:ind w:firstLine="709"/>
        <w:outlineLvl w:val="1"/>
        <w:rPr>
          <w:sz w:val="28"/>
          <w:szCs w:val="28"/>
        </w:rPr>
      </w:pPr>
      <w:r w:rsidRPr="00E120E2">
        <w:rPr>
          <w:sz w:val="28"/>
          <w:szCs w:val="28"/>
        </w:rPr>
        <w:t>на 20</w:t>
      </w:r>
      <w:r w:rsidR="00FF0275" w:rsidRPr="00E120E2">
        <w:rPr>
          <w:sz w:val="28"/>
          <w:szCs w:val="28"/>
        </w:rPr>
        <w:t>20</w:t>
      </w:r>
      <w:r w:rsidRPr="00E120E2">
        <w:rPr>
          <w:sz w:val="28"/>
          <w:szCs w:val="28"/>
        </w:rPr>
        <w:t xml:space="preserve"> год в сумме</w:t>
      </w:r>
      <w:r w:rsidR="005A236C" w:rsidRPr="00E120E2">
        <w:rPr>
          <w:sz w:val="28"/>
          <w:szCs w:val="28"/>
        </w:rPr>
        <w:t xml:space="preserve"> 900 000,0 </w:t>
      </w:r>
      <w:r w:rsidR="007D66C7" w:rsidRPr="00E120E2">
        <w:rPr>
          <w:sz w:val="28"/>
          <w:szCs w:val="28"/>
        </w:rPr>
        <w:t>тысяч</w:t>
      </w:r>
      <w:r w:rsidR="001A78ED" w:rsidRPr="00E120E2">
        <w:rPr>
          <w:sz w:val="28"/>
          <w:szCs w:val="28"/>
        </w:rPr>
        <w:t>и</w:t>
      </w:r>
      <w:r w:rsidR="007D66C7" w:rsidRPr="00E120E2">
        <w:rPr>
          <w:sz w:val="28"/>
          <w:szCs w:val="28"/>
        </w:rPr>
        <w:t xml:space="preserve"> рублей,</w:t>
      </w:r>
    </w:p>
    <w:p w:rsidR="007D66C7" w:rsidRPr="00E120E2" w:rsidRDefault="00636DC8" w:rsidP="00953E93">
      <w:pPr>
        <w:autoSpaceDE w:val="0"/>
        <w:autoSpaceDN w:val="0"/>
        <w:adjustRightInd w:val="0"/>
        <w:ind w:firstLine="709"/>
        <w:outlineLvl w:val="1"/>
        <w:rPr>
          <w:sz w:val="28"/>
          <w:szCs w:val="28"/>
        </w:rPr>
      </w:pPr>
      <w:r w:rsidRPr="00E120E2">
        <w:rPr>
          <w:sz w:val="28"/>
          <w:szCs w:val="28"/>
        </w:rPr>
        <w:t>на 202</w:t>
      </w:r>
      <w:r w:rsidR="00FF0275" w:rsidRPr="00E120E2">
        <w:rPr>
          <w:sz w:val="28"/>
          <w:szCs w:val="28"/>
        </w:rPr>
        <w:t>1</w:t>
      </w:r>
      <w:r w:rsidRPr="00E120E2">
        <w:rPr>
          <w:sz w:val="28"/>
          <w:szCs w:val="28"/>
        </w:rPr>
        <w:t xml:space="preserve"> год в сумме</w:t>
      </w:r>
      <w:r w:rsidR="005A236C" w:rsidRPr="00E120E2">
        <w:rPr>
          <w:sz w:val="28"/>
          <w:szCs w:val="28"/>
        </w:rPr>
        <w:t xml:space="preserve"> 900 000,0 </w:t>
      </w:r>
      <w:r w:rsidR="007D66C7" w:rsidRPr="00E120E2">
        <w:rPr>
          <w:sz w:val="28"/>
          <w:szCs w:val="28"/>
        </w:rPr>
        <w:t>тысяч</w:t>
      </w:r>
      <w:r w:rsidR="001A78ED" w:rsidRPr="00E120E2">
        <w:rPr>
          <w:sz w:val="28"/>
          <w:szCs w:val="28"/>
        </w:rPr>
        <w:t>и</w:t>
      </w:r>
      <w:r w:rsidR="007D66C7" w:rsidRPr="00E120E2">
        <w:rPr>
          <w:sz w:val="28"/>
          <w:szCs w:val="28"/>
        </w:rPr>
        <w:t xml:space="preserve"> рублей.</w:t>
      </w:r>
    </w:p>
    <w:p w:rsidR="008673E2" w:rsidRPr="00E120E2" w:rsidRDefault="007D66C7" w:rsidP="00953E93">
      <w:pPr>
        <w:autoSpaceDE w:val="0"/>
        <w:autoSpaceDN w:val="0"/>
        <w:adjustRightInd w:val="0"/>
        <w:ind w:firstLine="709"/>
        <w:outlineLvl w:val="1"/>
        <w:rPr>
          <w:sz w:val="28"/>
          <w:szCs w:val="28"/>
        </w:rPr>
      </w:pPr>
      <w:r w:rsidRPr="00E120E2">
        <w:rPr>
          <w:sz w:val="28"/>
          <w:szCs w:val="28"/>
        </w:rPr>
        <w:t>3. Утвердить перечень главных администраторов источников внутреннего финансирования дефицита областного бюджета Ленинградской области согласно приложению 2</w:t>
      </w:r>
      <w:r w:rsidR="002F103C" w:rsidRPr="00E120E2">
        <w:rPr>
          <w:sz w:val="28"/>
          <w:szCs w:val="28"/>
        </w:rPr>
        <w:t>4</w:t>
      </w:r>
      <w:r w:rsidRPr="00E120E2">
        <w:rPr>
          <w:sz w:val="28"/>
          <w:szCs w:val="28"/>
        </w:rPr>
        <w:t>.</w:t>
      </w:r>
    </w:p>
    <w:p w:rsidR="0066719E" w:rsidRPr="00E120E2" w:rsidRDefault="0066719E" w:rsidP="00953E93">
      <w:pPr>
        <w:autoSpaceDE w:val="0"/>
        <w:autoSpaceDN w:val="0"/>
        <w:adjustRightInd w:val="0"/>
        <w:ind w:firstLine="709"/>
        <w:outlineLvl w:val="1"/>
        <w:rPr>
          <w:sz w:val="28"/>
          <w:szCs w:val="28"/>
        </w:rPr>
      </w:pPr>
    </w:p>
    <w:p w:rsidR="003B4419" w:rsidRPr="00E120E2" w:rsidRDefault="003B4419" w:rsidP="001A78ED">
      <w:pPr>
        <w:keepNext/>
        <w:autoSpaceDE w:val="0"/>
        <w:autoSpaceDN w:val="0"/>
        <w:adjustRightInd w:val="0"/>
        <w:ind w:firstLine="709"/>
        <w:outlineLvl w:val="1"/>
        <w:rPr>
          <w:sz w:val="28"/>
          <w:szCs w:val="28"/>
        </w:rPr>
      </w:pPr>
      <w:r w:rsidRPr="00E120E2">
        <w:rPr>
          <w:sz w:val="28"/>
          <w:szCs w:val="28"/>
        </w:rPr>
        <w:t>Статья 1</w:t>
      </w:r>
      <w:r w:rsidR="007D66C7" w:rsidRPr="00E120E2">
        <w:rPr>
          <w:sz w:val="28"/>
          <w:szCs w:val="28"/>
        </w:rPr>
        <w:t>1</w:t>
      </w:r>
      <w:r w:rsidRPr="00E120E2">
        <w:rPr>
          <w:sz w:val="28"/>
          <w:szCs w:val="28"/>
        </w:rPr>
        <w:t xml:space="preserve">. </w:t>
      </w:r>
      <w:r w:rsidRPr="00E120E2">
        <w:rPr>
          <w:b/>
          <w:sz w:val="28"/>
          <w:szCs w:val="28"/>
        </w:rPr>
        <w:t>Предоставление бюджетных кредитов</w:t>
      </w:r>
    </w:p>
    <w:p w:rsidR="003B4419" w:rsidRPr="00E120E2" w:rsidRDefault="003B4419" w:rsidP="001A78ED">
      <w:pPr>
        <w:keepNext/>
        <w:autoSpaceDE w:val="0"/>
        <w:autoSpaceDN w:val="0"/>
        <w:adjustRightInd w:val="0"/>
        <w:ind w:firstLine="709"/>
        <w:outlineLvl w:val="1"/>
        <w:rPr>
          <w:sz w:val="28"/>
          <w:szCs w:val="28"/>
        </w:rPr>
      </w:pPr>
    </w:p>
    <w:p w:rsidR="007D7B07" w:rsidRPr="00E120E2" w:rsidRDefault="007D7B07" w:rsidP="007D7B07">
      <w:pPr>
        <w:autoSpaceDE w:val="0"/>
        <w:autoSpaceDN w:val="0"/>
        <w:adjustRightInd w:val="0"/>
        <w:ind w:firstLine="709"/>
        <w:outlineLvl w:val="1"/>
        <w:rPr>
          <w:sz w:val="28"/>
          <w:szCs w:val="28"/>
        </w:rPr>
      </w:pPr>
      <w:r w:rsidRPr="00E120E2">
        <w:rPr>
          <w:sz w:val="28"/>
          <w:szCs w:val="28"/>
        </w:rPr>
        <w:t>1. Установить, что в 2019 году бюджетные кредиты из областного бюджета Ленинградской области предоставляются бюджетам муниципальных районов (городского округа) в пределах бюджетных ассигнований, предусмотренных по источникам финансирования дефицита областного бюджета Ленинградской области на эти цели, в сумме до 250 000 тысяч рублей на покрытие временных кассовых разрывов, возникающих при исполнении местных бюджетов, на срок до шести месяцев в пределах 2019 года.</w:t>
      </w:r>
    </w:p>
    <w:p w:rsidR="007D7B07" w:rsidRPr="00E120E2" w:rsidRDefault="007D7B07" w:rsidP="007D7B07">
      <w:pPr>
        <w:autoSpaceDE w:val="0"/>
        <w:autoSpaceDN w:val="0"/>
        <w:adjustRightInd w:val="0"/>
        <w:ind w:firstLine="709"/>
        <w:outlineLvl w:val="1"/>
        <w:rPr>
          <w:sz w:val="28"/>
          <w:szCs w:val="28"/>
        </w:rPr>
      </w:pPr>
      <w:r w:rsidRPr="00E120E2">
        <w:rPr>
          <w:sz w:val="28"/>
          <w:szCs w:val="28"/>
        </w:rPr>
        <w:t>2. Установить плату за пользование бюджетными кредитами, предоставляемыми в 2019 году на покрытие временных кассовых разрывов, возникающих при исполнении местных бюджетов, – в размере 0,1 процента годовых.</w:t>
      </w:r>
    </w:p>
    <w:p w:rsidR="007D7B07" w:rsidRPr="00E120E2" w:rsidRDefault="007D7B07" w:rsidP="007D7B07">
      <w:pPr>
        <w:autoSpaceDE w:val="0"/>
        <w:autoSpaceDN w:val="0"/>
        <w:adjustRightInd w:val="0"/>
        <w:ind w:firstLine="709"/>
        <w:outlineLvl w:val="1"/>
        <w:rPr>
          <w:sz w:val="28"/>
          <w:szCs w:val="28"/>
        </w:rPr>
      </w:pPr>
      <w:r w:rsidRPr="00E120E2">
        <w:rPr>
          <w:sz w:val="28"/>
          <w:szCs w:val="28"/>
        </w:rPr>
        <w:t>3. Установить, что бюджетные кредиты предоставляются муниципальным районам (городскому округу) без предоставления ими обеспечения исполнения своих обязательств по возврату указанных бюджетных кредитов, уплате процентных и иных платежей, предусмотренных соответствующими договорами.</w:t>
      </w:r>
    </w:p>
    <w:p w:rsidR="007D7B07" w:rsidRPr="00E120E2" w:rsidRDefault="007D7B07" w:rsidP="007D7B07">
      <w:pPr>
        <w:autoSpaceDE w:val="0"/>
        <w:autoSpaceDN w:val="0"/>
        <w:adjustRightInd w:val="0"/>
        <w:ind w:firstLine="709"/>
        <w:outlineLvl w:val="1"/>
        <w:rPr>
          <w:sz w:val="28"/>
          <w:szCs w:val="28"/>
        </w:rPr>
      </w:pPr>
      <w:r w:rsidRPr="00E120E2">
        <w:rPr>
          <w:sz w:val="28"/>
          <w:szCs w:val="28"/>
        </w:rPr>
        <w:t>4. Органом, уполномоченным представлять Ленинградскую область в договоре о предоставлении бюджетного кредита, а также правоотношениях, возникающих в связи с его заключением, является финансовый орган Ленинградской области.</w:t>
      </w:r>
    </w:p>
    <w:p w:rsidR="007D7B07" w:rsidRPr="00E120E2" w:rsidRDefault="007D7B07" w:rsidP="007D7B07">
      <w:pPr>
        <w:autoSpaceDE w:val="0"/>
        <w:autoSpaceDN w:val="0"/>
        <w:adjustRightInd w:val="0"/>
        <w:ind w:firstLine="709"/>
        <w:outlineLvl w:val="1"/>
        <w:rPr>
          <w:sz w:val="28"/>
          <w:szCs w:val="28"/>
        </w:rPr>
      </w:pPr>
      <w:r w:rsidRPr="00E120E2">
        <w:rPr>
          <w:sz w:val="28"/>
          <w:szCs w:val="28"/>
        </w:rPr>
        <w:t>5. Предоставление, использование и возврат муниципальными образованиями Ленинградской области бюджетных кредитов, полученных из областного бюджета Ленинградской области, осуществляется в соответствии с Порядком, установленным нормативным правовым актом Правительства Ленинградской области.</w:t>
      </w:r>
    </w:p>
    <w:p w:rsidR="003B4419" w:rsidRPr="00E120E2" w:rsidRDefault="003B4419" w:rsidP="007D7B07">
      <w:pPr>
        <w:autoSpaceDE w:val="0"/>
        <w:autoSpaceDN w:val="0"/>
        <w:adjustRightInd w:val="0"/>
        <w:ind w:firstLine="709"/>
        <w:outlineLvl w:val="1"/>
        <w:rPr>
          <w:sz w:val="28"/>
          <w:szCs w:val="28"/>
        </w:rPr>
      </w:pPr>
      <w:r w:rsidRPr="00E120E2">
        <w:rPr>
          <w:spacing w:val="-2"/>
          <w:sz w:val="28"/>
          <w:szCs w:val="28"/>
        </w:rPr>
        <w:t>6. Возврат юридическими лицами бюджетных кредитов, реструктуризация</w:t>
      </w:r>
      <w:r w:rsidRPr="00E120E2">
        <w:rPr>
          <w:sz w:val="28"/>
          <w:szCs w:val="28"/>
        </w:rPr>
        <w:t xml:space="preserve"> обязательств (задолженности) по бюджетным кредитам осуществляются в соответствии с Порядком согласно приложению </w:t>
      </w:r>
      <w:r w:rsidR="00CB069A" w:rsidRPr="00E120E2">
        <w:rPr>
          <w:sz w:val="28"/>
          <w:szCs w:val="28"/>
        </w:rPr>
        <w:t>2</w:t>
      </w:r>
      <w:r w:rsidR="002F103C" w:rsidRPr="00E120E2">
        <w:rPr>
          <w:sz w:val="28"/>
          <w:szCs w:val="28"/>
        </w:rPr>
        <w:t>5</w:t>
      </w:r>
      <w:r w:rsidRPr="00E120E2">
        <w:rPr>
          <w:sz w:val="28"/>
          <w:szCs w:val="28"/>
        </w:rPr>
        <w:t>.</w:t>
      </w:r>
    </w:p>
    <w:p w:rsidR="0083011D" w:rsidRPr="00E120E2" w:rsidRDefault="0083011D" w:rsidP="00953E93">
      <w:pPr>
        <w:autoSpaceDE w:val="0"/>
        <w:autoSpaceDN w:val="0"/>
        <w:adjustRightInd w:val="0"/>
        <w:ind w:firstLine="709"/>
        <w:outlineLvl w:val="1"/>
        <w:rPr>
          <w:sz w:val="28"/>
          <w:szCs w:val="28"/>
        </w:rPr>
      </w:pPr>
    </w:p>
    <w:p w:rsidR="000458EE" w:rsidRPr="00E120E2" w:rsidRDefault="00934153" w:rsidP="00953E93">
      <w:pPr>
        <w:autoSpaceDE w:val="0"/>
        <w:autoSpaceDN w:val="0"/>
        <w:adjustRightInd w:val="0"/>
        <w:ind w:firstLine="709"/>
        <w:outlineLvl w:val="1"/>
        <w:rPr>
          <w:sz w:val="28"/>
          <w:szCs w:val="28"/>
        </w:rPr>
      </w:pPr>
      <w:r w:rsidRPr="00E120E2">
        <w:rPr>
          <w:sz w:val="28"/>
          <w:szCs w:val="28"/>
        </w:rPr>
        <w:t>Статья </w:t>
      </w:r>
      <w:r w:rsidR="00872D0C" w:rsidRPr="00E120E2">
        <w:rPr>
          <w:sz w:val="28"/>
          <w:szCs w:val="28"/>
        </w:rPr>
        <w:t>1</w:t>
      </w:r>
      <w:r w:rsidR="007D66C7" w:rsidRPr="00E120E2">
        <w:rPr>
          <w:sz w:val="28"/>
          <w:szCs w:val="28"/>
        </w:rPr>
        <w:t>2</w:t>
      </w:r>
      <w:r w:rsidR="000458EE" w:rsidRPr="00E120E2">
        <w:rPr>
          <w:sz w:val="28"/>
          <w:szCs w:val="28"/>
        </w:rPr>
        <w:t>.</w:t>
      </w:r>
      <w:r w:rsidR="002E3182" w:rsidRPr="00E120E2">
        <w:rPr>
          <w:sz w:val="28"/>
          <w:szCs w:val="28"/>
        </w:rPr>
        <w:t> </w:t>
      </w:r>
      <w:r w:rsidR="000458EE" w:rsidRPr="00E120E2">
        <w:rPr>
          <w:b/>
          <w:sz w:val="28"/>
          <w:szCs w:val="28"/>
        </w:rPr>
        <w:t xml:space="preserve">Особенности списания в </w:t>
      </w:r>
      <w:r w:rsidR="00573009" w:rsidRPr="00E120E2">
        <w:rPr>
          <w:b/>
          <w:sz w:val="28"/>
          <w:szCs w:val="28"/>
        </w:rPr>
        <w:t>201</w:t>
      </w:r>
      <w:r w:rsidR="00B50A1B" w:rsidRPr="00E120E2">
        <w:rPr>
          <w:b/>
          <w:sz w:val="28"/>
          <w:szCs w:val="28"/>
        </w:rPr>
        <w:t>9</w:t>
      </w:r>
      <w:r w:rsidR="000458EE" w:rsidRPr="00E120E2">
        <w:rPr>
          <w:b/>
          <w:sz w:val="28"/>
          <w:szCs w:val="28"/>
        </w:rPr>
        <w:t xml:space="preserve"> году отдельных видов задолженности перед областным бюджетом Ленинградской области</w:t>
      </w:r>
    </w:p>
    <w:p w:rsidR="000458EE" w:rsidRPr="00E120E2" w:rsidRDefault="000458EE" w:rsidP="00953E93">
      <w:pPr>
        <w:autoSpaceDE w:val="0"/>
        <w:autoSpaceDN w:val="0"/>
        <w:adjustRightInd w:val="0"/>
        <w:ind w:firstLine="709"/>
        <w:outlineLvl w:val="1"/>
        <w:rPr>
          <w:sz w:val="28"/>
          <w:szCs w:val="28"/>
        </w:rPr>
      </w:pPr>
    </w:p>
    <w:p w:rsidR="00DB2632" w:rsidRPr="00E120E2" w:rsidRDefault="00DB2632" w:rsidP="00953E93">
      <w:pPr>
        <w:autoSpaceDE w:val="0"/>
        <w:autoSpaceDN w:val="0"/>
        <w:adjustRightInd w:val="0"/>
        <w:ind w:firstLine="709"/>
        <w:outlineLvl w:val="1"/>
        <w:rPr>
          <w:sz w:val="28"/>
          <w:szCs w:val="28"/>
        </w:rPr>
      </w:pPr>
      <w:r w:rsidRPr="00E120E2">
        <w:rPr>
          <w:sz w:val="28"/>
          <w:szCs w:val="28"/>
        </w:rPr>
        <w:t xml:space="preserve">Задолженность юридических лиц и индивидуальных предпринимателей по предоставленным на возвратной и (или) возмездной основе бюджетным денежным средствам, в том числе бюджетным кредитам (ссудам), включая требования по уплате процентов, предусмотренных договором (соглашением), а также по иным договорам и сделкам, предусматривающим обязательства по возврату бюджетных кредитов (ссуд), регулируемым гражданским </w:t>
      </w:r>
      <w:r w:rsidRPr="00E120E2">
        <w:rPr>
          <w:spacing w:val="-4"/>
          <w:sz w:val="28"/>
          <w:szCs w:val="28"/>
        </w:rPr>
        <w:t>законодательством Российской Федерации, признается безнадежной к взысканию</w:t>
      </w:r>
      <w:r w:rsidRPr="00E120E2">
        <w:rPr>
          <w:sz w:val="28"/>
          <w:szCs w:val="28"/>
        </w:rPr>
        <w:t xml:space="preserve"> и подлежит списанию:</w:t>
      </w:r>
    </w:p>
    <w:p w:rsidR="00DB2632" w:rsidRPr="00E120E2" w:rsidRDefault="00DB2632" w:rsidP="00953E93">
      <w:pPr>
        <w:autoSpaceDE w:val="0"/>
        <w:autoSpaceDN w:val="0"/>
        <w:adjustRightInd w:val="0"/>
        <w:ind w:firstLine="709"/>
        <w:outlineLvl w:val="1"/>
        <w:rPr>
          <w:sz w:val="28"/>
          <w:szCs w:val="28"/>
        </w:rPr>
      </w:pPr>
      <w:r w:rsidRPr="00E120E2">
        <w:rPr>
          <w:sz w:val="28"/>
          <w:szCs w:val="28"/>
        </w:rPr>
        <w:t>в случае завершения процедуры банкротства и (или) прекращения существования юридического лица (индивидуального предпринимателя) в соответствии с законодательством Российской Федерации (кроме случаев, когда законом или иным правовым актом исполнение обязательства ликвидированного юридического лица (индивидуального предпринимате</w:t>
      </w:r>
      <w:r w:rsidR="003C52B4" w:rsidRPr="00E120E2">
        <w:rPr>
          <w:sz w:val="28"/>
          <w:szCs w:val="28"/>
        </w:rPr>
        <w:t>ля) возлагается на другое лицо)</w:t>
      </w:r>
      <w:r w:rsidRPr="00E120E2">
        <w:rPr>
          <w:sz w:val="28"/>
          <w:szCs w:val="28"/>
        </w:rPr>
        <w:t xml:space="preserve"> и внесении в Единый государственный реестр юридических лиц (индивидуальных предпринимателей) записи о ликвидации юридического лица (индивидуального предпринимателя), в том числе в случае принятия в соответствии с Федеральным законом от 8 августа 2001 года </w:t>
      </w:r>
      <w:r w:rsidRPr="00E120E2">
        <w:rPr>
          <w:spacing w:val="-2"/>
          <w:sz w:val="28"/>
          <w:szCs w:val="28"/>
        </w:rPr>
        <w:t>№ 129-ФЗ "О государственной регистрации юридических лиц и индивидуальных</w:t>
      </w:r>
      <w:r w:rsidRPr="00E120E2">
        <w:rPr>
          <w:sz w:val="28"/>
          <w:szCs w:val="28"/>
        </w:rPr>
        <w:t xml:space="preserve"> предпринимателей" регистрирующим органом решения об исключении недействующего юридического лица (индивидуального предпринимателя) из Единого государственного реестра юридических лиц (индивидуальных предпринимателей);</w:t>
      </w:r>
    </w:p>
    <w:p w:rsidR="00DB2632" w:rsidRPr="00E120E2" w:rsidRDefault="00DB2632" w:rsidP="00953E93">
      <w:pPr>
        <w:autoSpaceDE w:val="0"/>
        <w:autoSpaceDN w:val="0"/>
        <w:adjustRightInd w:val="0"/>
        <w:ind w:firstLine="709"/>
        <w:outlineLvl w:val="1"/>
        <w:rPr>
          <w:sz w:val="28"/>
          <w:szCs w:val="28"/>
        </w:rPr>
      </w:pPr>
      <w:r w:rsidRPr="00E120E2">
        <w:rPr>
          <w:sz w:val="28"/>
          <w:szCs w:val="28"/>
        </w:rPr>
        <w:t>в случае отсутствия в Едином государственном реестре юридических лиц записи о государственной регистрации юридического лица после 1 июля 2002 года или в Едином государственном реестре индивидуальных предпринимателей записи о государственной регистрации индивидуальных предпринимателей после 1 января 2004 года;</w:t>
      </w:r>
    </w:p>
    <w:p w:rsidR="00DB2632" w:rsidRDefault="00DB2632" w:rsidP="00953E93">
      <w:pPr>
        <w:autoSpaceDE w:val="0"/>
        <w:autoSpaceDN w:val="0"/>
        <w:adjustRightInd w:val="0"/>
        <w:ind w:firstLine="709"/>
        <w:outlineLvl w:val="1"/>
        <w:rPr>
          <w:sz w:val="28"/>
          <w:szCs w:val="28"/>
        </w:rPr>
      </w:pPr>
      <w:r w:rsidRPr="00E120E2">
        <w:rPr>
          <w:sz w:val="28"/>
          <w:szCs w:val="28"/>
        </w:rPr>
        <w:t>в случае вступления в законную силу судебного акта, в соответствии с которым комитет финансов Ленинградской области как администратор источников финансирования дефицита бюджета утрачивает возможность взыскания задолженности в связи с отказом в удовлетворении исковых требований о взыскании задолженности, истечением срока исковой давности, в том числе при наличии вступившего в законную силу определения суда об отказе в восстановлении пропущенного срока для подачи в суд заявления о взыскании задолженности;</w:t>
      </w:r>
    </w:p>
    <w:p w:rsidR="00C73E9E" w:rsidRPr="00E120E2" w:rsidRDefault="00C73E9E" w:rsidP="00953E93">
      <w:pPr>
        <w:autoSpaceDE w:val="0"/>
        <w:autoSpaceDN w:val="0"/>
        <w:adjustRightInd w:val="0"/>
        <w:ind w:firstLine="709"/>
        <w:outlineLvl w:val="1"/>
        <w:rPr>
          <w:sz w:val="28"/>
          <w:szCs w:val="28"/>
        </w:rPr>
      </w:pPr>
    </w:p>
    <w:p w:rsidR="00DB2632" w:rsidRPr="00E120E2" w:rsidRDefault="00DB2632" w:rsidP="00953E93">
      <w:pPr>
        <w:autoSpaceDE w:val="0"/>
        <w:autoSpaceDN w:val="0"/>
        <w:adjustRightInd w:val="0"/>
        <w:ind w:firstLine="709"/>
        <w:outlineLvl w:val="1"/>
        <w:rPr>
          <w:sz w:val="28"/>
          <w:szCs w:val="28"/>
        </w:rPr>
      </w:pPr>
      <w:r w:rsidRPr="00E120E2">
        <w:rPr>
          <w:sz w:val="28"/>
          <w:szCs w:val="28"/>
        </w:rPr>
        <w:t>в случае</w:t>
      </w:r>
      <w:r w:rsidR="00E65167" w:rsidRPr="00E120E2">
        <w:rPr>
          <w:sz w:val="28"/>
          <w:szCs w:val="28"/>
        </w:rPr>
        <w:t xml:space="preserve"> вынесения судебным приставом-</w:t>
      </w:r>
      <w:r w:rsidRPr="00E120E2">
        <w:rPr>
          <w:sz w:val="28"/>
          <w:szCs w:val="28"/>
        </w:rPr>
        <w:t>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от 2 октября 2007 года № 229-ФЗ "Об исполнительном производстве".</w:t>
      </w:r>
    </w:p>
    <w:p w:rsidR="00DE5423" w:rsidRPr="00E120E2" w:rsidRDefault="00DB2632" w:rsidP="00953E93">
      <w:pPr>
        <w:autoSpaceDE w:val="0"/>
        <w:autoSpaceDN w:val="0"/>
        <w:adjustRightInd w:val="0"/>
        <w:ind w:firstLine="709"/>
        <w:outlineLvl w:val="1"/>
        <w:rPr>
          <w:sz w:val="28"/>
          <w:szCs w:val="28"/>
        </w:rPr>
      </w:pPr>
      <w:r w:rsidRPr="00E120E2">
        <w:rPr>
          <w:sz w:val="28"/>
          <w:szCs w:val="28"/>
        </w:rPr>
        <w:t>Финансовому органу Ленинградской области осуществить действия по списанию задолженности юридических лиц (индивидуальных предпринимателей), указанной в настоящей статье в соответствии с действующим законодательством.</w:t>
      </w:r>
    </w:p>
    <w:p w:rsidR="00DE5423" w:rsidRPr="00E120E2" w:rsidRDefault="00DE5423" w:rsidP="00953E93">
      <w:pPr>
        <w:autoSpaceDE w:val="0"/>
        <w:autoSpaceDN w:val="0"/>
        <w:adjustRightInd w:val="0"/>
        <w:ind w:firstLine="0"/>
        <w:outlineLvl w:val="1"/>
        <w:rPr>
          <w:sz w:val="28"/>
          <w:szCs w:val="28"/>
        </w:rPr>
      </w:pPr>
    </w:p>
    <w:p w:rsidR="00017536" w:rsidRPr="00E120E2" w:rsidRDefault="00017536" w:rsidP="00953E93">
      <w:pPr>
        <w:autoSpaceDE w:val="0"/>
        <w:autoSpaceDN w:val="0"/>
        <w:adjustRightInd w:val="0"/>
        <w:ind w:firstLine="0"/>
        <w:outlineLvl w:val="1"/>
        <w:rPr>
          <w:sz w:val="28"/>
          <w:szCs w:val="28"/>
        </w:rPr>
      </w:pPr>
    </w:p>
    <w:p w:rsidR="00E92356" w:rsidRPr="00E120E2" w:rsidRDefault="00E92356" w:rsidP="00E92356">
      <w:pPr>
        <w:ind w:firstLine="0"/>
        <w:rPr>
          <w:sz w:val="28"/>
          <w:szCs w:val="28"/>
        </w:rPr>
      </w:pPr>
      <w:r w:rsidRPr="00E120E2">
        <w:rPr>
          <w:sz w:val="28"/>
          <w:szCs w:val="28"/>
        </w:rPr>
        <w:t>Губернатор</w:t>
      </w:r>
    </w:p>
    <w:p w:rsidR="00E92356" w:rsidRDefault="00E92356" w:rsidP="003C52B4">
      <w:pPr>
        <w:tabs>
          <w:tab w:val="right" w:pos="9639"/>
        </w:tabs>
        <w:ind w:firstLine="0"/>
        <w:rPr>
          <w:sz w:val="28"/>
          <w:szCs w:val="28"/>
        </w:rPr>
      </w:pPr>
      <w:r w:rsidRPr="00E120E2">
        <w:rPr>
          <w:sz w:val="28"/>
          <w:szCs w:val="28"/>
        </w:rPr>
        <w:t xml:space="preserve">Ленинградской области </w:t>
      </w:r>
      <w:r w:rsidRPr="00E120E2">
        <w:rPr>
          <w:sz w:val="28"/>
          <w:szCs w:val="28"/>
        </w:rPr>
        <w:tab/>
        <w:t>А. Дрозденко</w:t>
      </w:r>
    </w:p>
    <w:p w:rsidR="009072EE" w:rsidRDefault="009072EE" w:rsidP="003C52B4">
      <w:pPr>
        <w:tabs>
          <w:tab w:val="right" w:pos="9639"/>
        </w:tabs>
        <w:ind w:firstLine="0"/>
        <w:rPr>
          <w:sz w:val="28"/>
          <w:szCs w:val="28"/>
        </w:rPr>
      </w:pPr>
    </w:p>
    <w:sectPr w:rsidR="009072EE" w:rsidSect="00D33DD2">
      <w:headerReference w:type="default" r:id="rId16"/>
      <w:pgSz w:w="11906" w:h="16838" w:code="9"/>
      <w:pgMar w:top="1134" w:right="737" w:bottom="1134" w:left="1531" w:header="851"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66A" w:rsidRDefault="00A1266A">
      <w:r>
        <w:separator/>
      </w:r>
    </w:p>
  </w:endnote>
  <w:endnote w:type="continuationSeparator" w:id="0">
    <w:p w:rsidR="00A1266A" w:rsidRDefault="00A1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66A" w:rsidRDefault="00A1266A">
      <w:r>
        <w:separator/>
      </w:r>
    </w:p>
  </w:footnote>
  <w:footnote w:type="continuationSeparator" w:id="0">
    <w:p w:rsidR="00A1266A" w:rsidRDefault="00A12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17" w:rsidRDefault="00B57817">
    <w:pPr>
      <w:pStyle w:val="a7"/>
      <w:jc w:val="right"/>
      <w:rPr>
        <w:sz w:val="24"/>
        <w:szCs w:val="24"/>
      </w:rPr>
    </w:pPr>
    <w:r w:rsidRPr="008B2BBE">
      <w:rPr>
        <w:sz w:val="24"/>
        <w:szCs w:val="24"/>
      </w:rPr>
      <w:fldChar w:fldCharType="begin"/>
    </w:r>
    <w:r w:rsidRPr="008B2BBE">
      <w:rPr>
        <w:sz w:val="24"/>
        <w:szCs w:val="24"/>
      </w:rPr>
      <w:instrText xml:space="preserve"> PAGE   \* MERGEFORMAT </w:instrText>
    </w:r>
    <w:r w:rsidRPr="008B2BBE">
      <w:rPr>
        <w:sz w:val="24"/>
        <w:szCs w:val="24"/>
      </w:rPr>
      <w:fldChar w:fldCharType="separate"/>
    </w:r>
    <w:r w:rsidR="002F4ED4">
      <w:rPr>
        <w:noProof/>
        <w:sz w:val="24"/>
        <w:szCs w:val="24"/>
      </w:rPr>
      <w:t>2</w:t>
    </w:r>
    <w:r w:rsidRPr="008B2BBE">
      <w:rPr>
        <w:sz w:val="24"/>
        <w:szCs w:val="24"/>
      </w:rPr>
      <w:fldChar w:fldCharType="end"/>
    </w:r>
  </w:p>
  <w:p w:rsidR="00B57817" w:rsidRPr="008B2BBE" w:rsidRDefault="00B57817">
    <w:pPr>
      <w:pStyle w:val="a7"/>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540E4CA"/>
    <w:lvl w:ilvl="0">
      <w:start w:val="1"/>
      <w:numFmt w:val="decimal"/>
      <w:lvlText w:val="%1."/>
      <w:lvlJc w:val="left"/>
      <w:pPr>
        <w:tabs>
          <w:tab w:val="num" w:pos="643"/>
        </w:tabs>
        <w:ind w:left="643" w:hanging="360"/>
      </w:pPr>
    </w:lvl>
  </w:abstractNum>
  <w:abstractNum w:abstractNumId="1">
    <w:nsid w:val="468B7FD3"/>
    <w:multiLevelType w:val="singleLevel"/>
    <w:tmpl w:val="1EB2006A"/>
    <w:lvl w:ilvl="0">
      <w:start w:val="2"/>
      <w:numFmt w:val="decimal"/>
      <w:lvlText w:val="%1."/>
      <w:lvlJc w:val="left"/>
      <w:pPr>
        <w:tabs>
          <w:tab w:val="num" w:pos="1069"/>
        </w:tabs>
        <w:ind w:left="1069" w:hanging="360"/>
      </w:pPr>
      <w:rPr>
        <w:rFonts w:hint="default"/>
      </w:rPr>
    </w:lvl>
  </w:abstractNum>
  <w:abstractNum w:abstractNumId="2">
    <w:nsid w:val="4C1A52FD"/>
    <w:multiLevelType w:val="hybridMultilevel"/>
    <w:tmpl w:val="1438F6C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54712AF2"/>
    <w:multiLevelType w:val="hybridMultilevel"/>
    <w:tmpl w:val="957C591E"/>
    <w:lvl w:ilvl="0" w:tplc="1976362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700F4AC1"/>
    <w:multiLevelType w:val="singleLevel"/>
    <w:tmpl w:val="0FBCF8B0"/>
    <w:lvl w:ilvl="0">
      <w:start w:val="1"/>
      <w:numFmt w:val="decimal"/>
      <w:pStyle w:val="2"/>
      <w:lvlText w:val="%1."/>
      <w:lvlJc w:val="left"/>
      <w:pPr>
        <w:tabs>
          <w:tab w:val="num" w:pos="1211"/>
        </w:tabs>
        <w:ind w:left="1211" w:hanging="360"/>
      </w:pPr>
      <w:rPr>
        <w:rFonts w:hint="default"/>
      </w:rPr>
    </w:lvl>
  </w:abstractNum>
  <w:num w:numId="1">
    <w:abstractNumId w:val="0"/>
  </w:num>
  <w:num w:numId="2">
    <w:abstractNumId w:val="0"/>
  </w:num>
  <w:num w:numId="3">
    <w:abstractNumId w:val="0"/>
  </w:num>
  <w:num w:numId="4">
    <w:abstractNumId w:val="0"/>
  </w:num>
  <w:num w:numId="5">
    <w:abstractNumId w:val="4"/>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09"/>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docVars>
    <w:docVar w:name="BossProviderVariable" w:val="25_01_2006!3be07dae-0dc1-4f96-be72-fe48d99c80c7"/>
  </w:docVars>
  <w:rsids>
    <w:rsidRoot w:val="00BD1B1A"/>
    <w:rsid w:val="000002CB"/>
    <w:rsid w:val="00000D92"/>
    <w:rsid w:val="0000551B"/>
    <w:rsid w:val="00005B34"/>
    <w:rsid w:val="00006804"/>
    <w:rsid w:val="00006D7F"/>
    <w:rsid w:val="00010F88"/>
    <w:rsid w:val="00011683"/>
    <w:rsid w:val="00014F1A"/>
    <w:rsid w:val="00017124"/>
    <w:rsid w:val="00017536"/>
    <w:rsid w:val="00017551"/>
    <w:rsid w:val="000178F0"/>
    <w:rsid w:val="00020956"/>
    <w:rsid w:val="00021CEC"/>
    <w:rsid w:val="00022425"/>
    <w:rsid w:val="00022A2E"/>
    <w:rsid w:val="00025378"/>
    <w:rsid w:val="00026C89"/>
    <w:rsid w:val="00027036"/>
    <w:rsid w:val="000303C6"/>
    <w:rsid w:val="00031040"/>
    <w:rsid w:val="00031827"/>
    <w:rsid w:val="0003215E"/>
    <w:rsid w:val="00035EC4"/>
    <w:rsid w:val="00037846"/>
    <w:rsid w:val="0004151F"/>
    <w:rsid w:val="00042027"/>
    <w:rsid w:val="0004225F"/>
    <w:rsid w:val="00042733"/>
    <w:rsid w:val="00042C9E"/>
    <w:rsid w:val="000446E4"/>
    <w:rsid w:val="00044BB1"/>
    <w:rsid w:val="00045489"/>
    <w:rsid w:val="000458EE"/>
    <w:rsid w:val="00045D25"/>
    <w:rsid w:val="000462C8"/>
    <w:rsid w:val="00046ED2"/>
    <w:rsid w:val="00050E17"/>
    <w:rsid w:val="00052833"/>
    <w:rsid w:val="000534CB"/>
    <w:rsid w:val="00057082"/>
    <w:rsid w:val="00060396"/>
    <w:rsid w:val="00061A10"/>
    <w:rsid w:val="00063246"/>
    <w:rsid w:val="000634D7"/>
    <w:rsid w:val="00063A27"/>
    <w:rsid w:val="0006480A"/>
    <w:rsid w:val="00064AB9"/>
    <w:rsid w:val="00064E9D"/>
    <w:rsid w:val="0006570B"/>
    <w:rsid w:val="000664B1"/>
    <w:rsid w:val="000666F6"/>
    <w:rsid w:val="000673AF"/>
    <w:rsid w:val="00067915"/>
    <w:rsid w:val="000702FE"/>
    <w:rsid w:val="00072652"/>
    <w:rsid w:val="00074A97"/>
    <w:rsid w:val="000755C7"/>
    <w:rsid w:val="00075989"/>
    <w:rsid w:val="000764BD"/>
    <w:rsid w:val="0007708B"/>
    <w:rsid w:val="000772AD"/>
    <w:rsid w:val="00080355"/>
    <w:rsid w:val="00081AE4"/>
    <w:rsid w:val="00082741"/>
    <w:rsid w:val="00082932"/>
    <w:rsid w:val="00083F75"/>
    <w:rsid w:val="00086012"/>
    <w:rsid w:val="00087EB7"/>
    <w:rsid w:val="00087FB6"/>
    <w:rsid w:val="00092227"/>
    <w:rsid w:val="00092246"/>
    <w:rsid w:val="00092B42"/>
    <w:rsid w:val="00093EFC"/>
    <w:rsid w:val="000947DA"/>
    <w:rsid w:val="00095950"/>
    <w:rsid w:val="00096FAE"/>
    <w:rsid w:val="00096FD6"/>
    <w:rsid w:val="000A17A0"/>
    <w:rsid w:val="000A1B6B"/>
    <w:rsid w:val="000A2BDF"/>
    <w:rsid w:val="000A2D74"/>
    <w:rsid w:val="000A35FA"/>
    <w:rsid w:val="000A40D6"/>
    <w:rsid w:val="000A5905"/>
    <w:rsid w:val="000A6377"/>
    <w:rsid w:val="000A67CD"/>
    <w:rsid w:val="000A6E8F"/>
    <w:rsid w:val="000A7DD1"/>
    <w:rsid w:val="000B153B"/>
    <w:rsid w:val="000B24E1"/>
    <w:rsid w:val="000B52F2"/>
    <w:rsid w:val="000B6911"/>
    <w:rsid w:val="000C0DF5"/>
    <w:rsid w:val="000C17F9"/>
    <w:rsid w:val="000C244B"/>
    <w:rsid w:val="000C2A95"/>
    <w:rsid w:val="000C342B"/>
    <w:rsid w:val="000C496D"/>
    <w:rsid w:val="000C54D4"/>
    <w:rsid w:val="000C62D4"/>
    <w:rsid w:val="000C69EC"/>
    <w:rsid w:val="000C6EE2"/>
    <w:rsid w:val="000C7917"/>
    <w:rsid w:val="000C7A8B"/>
    <w:rsid w:val="000D055A"/>
    <w:rsid w:val="000D0CC6"/>
    <w:rsid w:val="000D11BE"/>
    <w:rsid w:val="000D1357"/>
    <w:rsid w:val="000D25ED"/>
    <w:rsid w:val="000D27E2"/>
    <w:rsid w:val="000D3DDF"/>
    <w:rsid w:val="000D4E92"/>
    <w:rsid w:val="000D57C9"/>
    <w:rsid w:val="000D6205"/>
    <w:rsid w:val="000D62C2"/>
    <w:rsid w:val="000D688B"/>
    <w:rsid w:val="000D6FCB"/>
    <w:rsid w:val="000D7222"/>
    <w:rsid w:val="000E0E36"/>
    <w:rsid w:val="000E1E9E"/>
    <w:rsid w:val="000E212E"/>
    <w:rsid w:val="000E79B9"/>
    <w:rsid w:val="000F0D09"/>
    <w:rsid w:val="000F1137"/>
    <w:rsid w:val="000F3BB5"/>
    <w:rsid w:val="000F3E3F"/>
    <w:rsid w:val="000F494D"/>
    <w:rsid w:val="000F4C5E"/>
    <w:rsid w:val="000F4D67"/>
    <w:rsid w:val="000F57EA"/>
    <w:rsid w:val="000F6A66"/>
    <w:rsid w:val="0010012C"/>
    <w:rsid w:val="0010054C"/>
    <w:rsid w:val="001026F3"/>
    <w:rsid w:val="00104A87"/>
    <w:rsid w:val="00104E47"/>
    <w:rsid w:val="001064D1"/>
    <w:rsid w:val="001079E0"/>
    <w:rsid w:val="0011009C"/>
    <w:rsid w:val="00110498"/>
    <w:rsid w:val="00112C3F"/>
    <w:rsid w:val="00113209"/>
    <w:rsid w:val="00113356"/>
    <w:rsid w:val="001136F6"/>
    <w:rsid w:val="00114C2F"/>
    <w:rsid w:val="001171EC"/>
    <w:rsid w:val="00117A27"/>
    <w:rsid w:val="00117CAC"/>
    <w:rsid w:val="00120F03"/>
    <w:rsid w:val="00122858"/>
    <w:rsid w:val="001243C3"/>
    <w:rsid w:val="00124C58"/>
    <w:rsid w:val="00126544"/>
    <w:rsid w:val="00127AA8"/>
    <w:rsid w:val="0013108C"/>
    <w:rsid w:val="00132F1D"/>
    <w:rsid w:val="00133868"/>
    <w:rsid w:val="00135534"/>
    <w:rsid w:val="00135FCE"/>
    <w:rsid w:val="001366F9"/>
    <w:rsid w:val="001378BE"/>
    <w:rsid w:val="00137F63"/>
    <w:rsid w:val="00144888"/>
    <w:rsid w:val="00145E20"/>
    <w:rsid w:val="00146D82"/>
    <w:rsid w:val="00147880"/>
    <w:rsid w:val="00147AC4"/>
    <w:rsid w:val="00151616"/>
    <w:rsid w:val="00151F0D"/>
    <w:rsid w:val="00153BDB"/>
    <w:rsid w:val="00153CFE"/>
    <w:rsid w:val="0015493D"/>
    <w:rsid w:val="00154EA2"/>
    <w:rsid w:val="00155259"/>
    <w:rsid w:val="00155FD1"/>
    <w:rsid w:val="001561D1"/>
    <w:rsid w:val="0016018D"/>
    <w:rsid w:val="00160E63"/>
    <w:rsid w:val="00161D5B"/>
    <w:rsid w:val="00163176"/>
    <w:rsid w:val="00164289"/>
    <w:rsid w:val="00164C30"/>
    <w:rsid w:val="00164FBD"/>
    <w:rsid w:val="0016514F"/>
    <w:rsid w:val="00166051"/>
    <w:rsid w:val="0016695D"/>
    <w:rsid w:val="001716FC"/>
    <w:rsid w:val="00171CB0"/>
    <w:rsid w:val="0017313D"/>
    <w:rsid w:val="00174D4C"/>
    <w:rsid w:val="00180457"/>
    <w:rsid w:val="00180601"/>
    <w:rsid w:val="001820DB"/>
    <w:rsid w:val="00182DFE"/>
    <w:rsid w:val="001835E1"/>
    <w:rsid w:val="00183CAA"/>
    <w:rsid w:val="00184A01"/>
    <w:rsid w:val="001852EB"/>
    <w:rsid w:val="00185393"/>
    <w:rsid w:val="00187A20"/>
    <w:rsid w:val="00187A32"/>
    <w:rsid w:val="001904F9"/>
    <w:rsid w:val="00190EA3"/>
    <w:rsid w:val="001913FB"/>
    <w:rsid w:val="00191C18"/>
    <w:rsid w:val="00192AAA"/>
    <w:rsid w:val="001952D2"/>
    <w:rsid w:val="00195DE8"/>
    <w:rsid w:val="00195F7F"/>
    <w:rsid w:val="001974FE"/>
    <w:rsid w:val="00197A74"/>
    <w:rsid w:val="001A4346"/>
    <w:rsid w:val="001A5AD1"/>
    <w:rsid w:val="001A5B69"/>
    <w:rsid w:val="001A78ED"/>
    <w:rsid w:val="001B2AB9"/>
    <w:rsid w:val="001B40FC"/>
    <w:rsid w:val="001B5657"/>
    <w:rsid w:val="001B65B0"/>
    <w:rsid w:val="001B674C"/>
    <w:rsid w:val="001B69A7"/>
    <w:rsid w:val="001B6C54"/>
    <w:rsid w:val="001B73D1"/>
    <w:rsid w:val="001B7490"/>
    <w:rsid w:val="001B7B5F"/>
    <w:rsid w:val="001B7C94"/>
    <w:rsid w:val="001C0545"/>
    <w:rsid w:val="001C1821"/>
    <w:rsid w:val="001C2AF2"/>
    <w:rsid w:val="001C4AED"/>
    <w:rsid w:val="001C4B5B"/>
    <w:rsid w:val="001C4BB5"/>
    <w:rsid w:val="001C4CD3"/>
    <w:rsid w:val="001C55C2"/>
    <w:rsid w:val="001D118D"/>
    <w:rsid w:val="001D2556"/>
    <w:rsid w:val="001D331A"/>
    <w:rsid w:val="001D40CC"/>
    <w:rsid w:val="001D40FD"/>
    <w:rsid w:val="001D56F6"/>
    <w:rsid w:val="001D573B"/>
    <w:rsid w:val="001D76A3"/>
    <w:rsid w:val="001E007A"/>
    <w:rsid w:val="001E4DDE"/>
    <w:rsid w:val="001E5B0E"/>
    <w:rsid w:val="001E6208"/>
    <w:rsid w:val="001E7019"/>
    <w:rsid w:val="001F0D1E"/>
    <w:rsid w:val="001F1F3D"/>
    <w:rsid w:val="001F214B"/>
    <w:rsid w:val="001F76DC"/>
    <w:rsid w:val="0020015F"/>
    <w:rsid w:val="002002FE"/>
    <w:rsid w:val="0020037A"/>
    <w:rsid w:val="00200960"/>
    <w:rsid w:val="00202B56"/>
    <w:rsid w:val="002030E8"/>
    <w:rsid w:val="00203A1B"/>
    <w:rsid w:val="00204E75"/>
    <w:rsid w:val="00206E91"/>
    <w:rsid w:val="00210657"/>
    <w:rsid w:val="00211001"/>
    <w:rsid w:val="00212D92"/>
    <w:rsid w:val="00212D9E"/>
    <w:rsid w:val="00216651"/>
    <w:rsid w:val="00217140"/>
    <w:rsid w:val="00222C32"/>
    <w:rsid w:val="002235E0"/>
    <w:rsid w:val="00231D9A"/>
    <w:rsid w:val="00232EC0"/>
    <w:rsid w:val="00232F8C"/>
    <w:rsid w:val="002335DB"/>
    <w:rsid w:val="00233870"/>
    <w:rsid w:val="00234587"/>
    <w:rsid w:val="0024054C"/>
    <w:rsid w:val="00240790"/>
    <w:rsid w:val="0024129A"/>
    <w:rsid w:val="00241B90"/>
    <w:rsid w:val="00241F51"/>
    <w:rsid w:val="00243CC7"/>
    <w:rsid w:val="00245935"/>
    <w:rsid w:val="00245EE7"/>
    <w:rsid w:val="00245FD3"/>
    <w:rsid w:val="00247C90"/>
    <w:rsid w:val="0025003B"/>
    <w:rsid w:val="002516E5"/>
    <w:rsid w:val="00252A0F"/>
    <w:rsid w:val="00252D1C"/>
    <w:rsid w:val="00252EA6"/>
    <w:rsid w:val="0025311F"/>
    <w:rsid w:val="00253247"/>
    <w:rsid w:val="00253742"/>
    <w:rsid w:val="0025649C"/>
    <w:rsid w:val="00256AD6"/>
    <w:rsid w:val="00256BF1"/>
    <w:rsid w:val="00256C23"/>
    <w:rsid w:val="00260072"/>
    <w:rsid w:val="0026285E"/>
    <w:rsid w:val="002637F8"/>
    <w:rsid w:val="002640B7"/>
    <w:rsid w:val="002642CE"/>
    <w:rsid w:val="002657A8"/>
    <w:rsid w:val="00267674"/>
    <w:rsid w:val="0026774D"/>
    <w:rsid w:val="00271883"/>
    <w:rsid w:val="00273E02"/>
    <w:rsid w:val="00275004"/>
    <w:rsid w:val="00275DF2"/>
    <w:rsid w:val="00275E42"/>
    <w:rsid w:val="002774C2"/>
    <w:rsid w:val="002801B9"/>
    <w:rsid w:val="002805ED"/>
    <w:rsid w:val="00281265"/>
    <w:rsid w:val="002822FA"/>
    <w:rsid w:val="00282E3B"/>
    <w:rsid w:val="00284819"/>
    <w:rsid w:val="00290772"/>
    <w:rsid w:val="00291176"/>
    <w:rsid w:val="0029163B"/>
    <w:rsid w:val="002934BC"/>
    <w:rsid w:val="002948CB"/>
    <w:rsid w:val="0029521C"/>
    <w:rsid w:val="00295DFC"/>
    <w:rsid w:val="00297A9A"/>
    <w:rsid w:val="002A02F2"/>
    <w:rsid w:val="002A4725"/>
    <w:rsid w:val="002A4EDF"/>
    <w:rsid w:val="002A677D"/>
    <w:rsid w:val="002B2824"/>
    <w:rsid w:val="002B29F2"/>
    <w:rsid w:val="002B2DF8"/>
    <w:rsid w:val="002B2EB6"/>
    <w:rsid w:val="002B6BE8"/>
    <w:rsid w:val="002B6EBD"/>
    <w:rsid w:val="002B76E2"/>
    <w:rsid w:val="002B78F5"/>
    <w:rsid w:val="002C13B3"/>
    <w:rsid w:val="002C21CF"/>
    <w:rsid w:val="002C2A6C"/>
    <w:rsid w:val="002C34FD"/>
    <w:rsid w:val="002C75D9"/>
    <w:rsid w:val="002D13D8"/>
    <w:rsid w:val="002D144A"/>
    <w:rsid w:val="002D3739"/>
    <w:rsid w:val="002D3932"/>
    <w:rsid w:val="002D3949"/>
    <w:rsid w:val="002D3E98"/>
    <w:rsid w:val="002D4354"/>
    <w:rsid w:val="002D529B"/>
    <w:rsid w:val="002D5A70"/>
    <w:rsid w:val="002D6665"/>
    <w:rsid w:val="002D7860"/>
    <w:rsid w:val="002E0FB9"/>
    <w:rsid w:val="002E3182"/>
    <w:rsid w:val="002E4E6B"/>
    <w:rsid w:val="002E6AC5"/>
    <w:rsid w:val="002F103C"/>
    <w:rsid w:val="002F3E19"/>
    <w:rsid w:val="002F3FF7"/>
    <w:rsid w:val="002F425E"/>
    <w:rsid w:val="002F4694"/>
    <w:rsid w:val="002F46E3"/>
    <w:rsid w:val="002F4759"/>
    <w:rsid w:val="002F4DC8"/>
    <w:rsid w:val="002F4ED4"/>
    <w:rsid w:val="002F53B2"/>
    <w:rsid w:val="002F58D2"/>
    <w:rsid w:val="002F5E6F"/>
    <w:rsid w:val="002F6115"/>
    <w:rsid w:val="002F6BAF"/>
    <w:rsid w:val="002F72DC"/>
    <w:rsid w:val="002F7AAB"/>
    <w:rsid w:val="003021C0"/>
    <w:rsid w:val="00305986"/>
    <w:rsid w:val="00305C25"/>
    <w:rsid w:val="003062EC"/>
    <w:rsid w:val="00310A4D"/>
    <w:rsid w:val="00310A6C"/>
    <w:rsid w:val="0031220A"/>
    <w:rsid w:val="00313FDF"/>
    <w:rsid w:val="00314867"/>
    <w:rsid w:val="00316678"/>
    <w:rsid w:val="00317238"/>
    <w:rsid w:val="003200DA"/>
    <w:rsid w:val="00321F02"/>
    <w:rsid w:val="00322892"/>
    <w:rsid w:val="00322A5D"/>
    <w:rsid w:val="00322F54"/>
    <w:rsid w:val="00323190"/>
    <w:rsid w:val="00325523"/>
    <w:rsid w:val="00325B33"/>
    <w:rsid w:val="003260DB"/>
    <w:rsid w:val="003267C8"/>
    <w:rsid w:val="00326B01"/>
    <w:rsid w:val="00326F7E"/>
    <w:rsid w:val="00327113"/>
    <w:rsid w:val="00330139"/>
    <w:rsid w:val="003307A0"/>
    <w:rsid w:val="0033109A"/>
    <w:rsid w:val="0033170A"/>
    <w:rsid w:val="00332C8A"/>
    <w:rsid w:val="00332CBD"/>
    <w:rsid w:val="003335FD"/>
    <w:rsid w:val="00334052"/>
    <w:rsid w:val="003344E7"/>
    <w:rsid w:val="0033455A"/>
    <w:rsid w:val="00334F85"/>
    <w:rsid w:val="00335783"/>
    <w:rsid w:val="00335856"/>
    <w:rsid w:val="00337CAF"/>
    <w:rsid w:val="00340EF7"/>
    <w:rsid w:val="00342A84"/>
    <w:rsid w:val="00343A1B"/>
    <w:rsid w:val="00344F66"/>
    <w:rsid w:val="00346673"/>
    <w:rsid w:val="00346E95"/>
    <w:rsid w:val="00347AAF"/>
    <w:rsid w:val="00347F5B"/>
    <w:rsid w:val="00351241"/>
    <w:rsid w:val="00352764"/>
    <w:rsid w:val="003527FF"/>
    <w:rsid w:val="00352964"/>
    <w:rsid w:val="00352B15"/>
    <w:rsid w:val="00353D1C"/>
    <w:rsid w:val="00355088"/>
    <w:rsid w:val="003556F0"/>
    <w:rsid w:val="00355A9E"/>
    <w:rsid w:val="00355EBA"/>
    <w:rsid w:val="003562E2"/>
    <w:rsid w:val="00356DAB"/>
    <w:rsid w:val="00356F63"/>
    <w:rsid w:val="00362173"/>
    <w:rsid w:val="0036250B"/>
    <w:rsid w:val="0036279F"/>
    <w:rsid w:val="00363707"/>
    <w:rsid w:val="00363991"/>
    <w:rsid w:val="00363D50"/>
    <w:rsid w:val="00365018"/>
    <w:rsid w:val="00367E46"/>
    <w:rsid w:val="0037092B"/>
    <w:rsid w:val="00372512"/>
    <w:rsid w:val="0037260C"/>
    <w:rsid w:val="003727E8"/>
    <w:rsid w:val="00376117"/>
    <w:rsid w:val="0037729B"/>
    <w:rsid w:val="003775CE"/>
    <w:rsid w:val="00377C89"/>
    <w:rsid w:val="00385732"/>
    <w:rsid w:val="003859F2"/>
    <w:rsid w:val="0038787F"/>
    <w:rsid w:val="0039088F"/>
    <w:rsid w:val="0039143B"/>
    <w:rsid w:val="00391600"/>
    <w:rsid w:val="00392270"/>
    <w:rsid w:val="00392ADD"/>
    <w:rsid w:val="00393A8E"/>
    <w:rsid w:val="00393D7E"/>
    <w:rsid w:val="00394592"/>
    <w:rsid w:val="0039743F"/>
    <w:rsid w:val="00397B44"/>
    <w:rsid w:val="003A1AC8"/>
    <w:rsid w:val="003A27E9"/>
    <w:rsid w:val="003A2C3A"/>
    <w:rsid w:val="003A420F"/>
    <w:rsid w:val="003A4564"/>
    <w:rsid w:val="003A45CB"/>
    <w:rsid w:val="003A478E"/>
    <w:rsid w:val="003A4EF1"/>
    <w:rsid w:val="003A5AEA"/>
    <w:rsid w:val="003A7210"/>
    <w:rsid w:val="003A77D8"/>
    <w:rsid w:val="003B02E4"/>
    <w:rsid w:val="003B04D2"/>
    <w:rsid w:val="003B0BE6"/>
    <w:rsid w:val="003B20B8"/>
    <w:rsid w:val="003B233C"/>
    <w:rsid w:val="003B3088"/>
    <w:rsid w:val="003B3A24"/>
    <w:rsid w:val="003B4419"/>
    <w:rsid w:val="003B5BB2"/>
    <w:rsid w:val="003B64EE"/>
    <w:rsid w:val="003B69B4"/>
    <w:rsid w:val="003B759C"/>
    <w:rsid w:val="003C390D"/>
    <w:rsid w:val="003C4ECA"/>
    <w:rsid w:val="003C52B4"/>
    <w:rsid w:val="003C62F9"/>
    <w:rsid w:val="003C6415"/>
    <w:rsid w:val="003C7472"/>
    <w:rsid w:val="003C78C5"/>
    <w:rsid w:val="003C7DB6"/>
    <w:rsid w:val="003D11FF"/>
    <w:rsid w:val="003D1D5A"/>
    <w:rsid w:val="003D23DE"/>
    <w:rsid w:val="003D2544"/>
    <w:rsid w:val="003D3B24"/>
    <w:rsid w:val="003D3D47"/>
    <w:rsid w:val="003D5A96"/>
    <w:rsid w:val="003D5BD9"/>
    <w:rsid w:val="003D6DB3"/>
    <w:rsid w:val="003D73BB"/>
    <w:rsid w:val="003E108A"/>
    <w:rsid w:val="003E206E"/>
    <w:rsid w:val="003E20F8"/>
    <w:rsid w:val="003E2416"/>
    <w:rsid w:val="003E2A96"/>
    <w:rsid w:val="003E2AAA"/>
    <w:rsid w:val="003E3148"/>
    <w:rsid w:val="003E488E"/>
    <w:rsid w:val="003E4BC9"/>
    <w:rsid w:val="003E4C31"/>
    <w:rsid w:val="003E55D7"/>
    <w:rsid w:val="003F0720"/>
    <w:rsid w:val="003F0F42"/>
    <w:rsid w:val="003F18C4"/>
    <w:rsid w:val="003F7E31"/>
    <w:rsid w:val="004009A4"/>
    <w:rsid w:val="00401828"/>
    <w:rsid w:val="00402D03"/>
    <w:rsid w:val="00403E95"/>
    <w:rsid w:val="00403F0F"/>
    <w:rsid w:val="00404DB5"/>
    <w:rsid w:val="00404F87"/>
    <w:rsid w:val="00407451"/>
    <w:rsid w:val="00407B79"/>
    <w:rsid w:val="00410DAD"/>
    <w:rsid w:val="0041135F"/>
    <w:rsid w:val="00412FFF"/>
    <w:rsid w:val="004131E0"/>
    <w:rsid w:val="00413B3F"/>
    <w:rsid w:val="00414E7A"/>
    <w:rsid w:val="00415968"/>
    <w:rsid w:val="00416508"/>
    <w:rsid w:val="00417303"/>
    <w:rsid w:val="00417957"/>
    <w:rsid w:val="00417A97"/>
    <w:rsid w:val="00420F4D"/>
    <w:rsid w:val="0042254C"/>
    <w:rsid w:val="00423D48"/>
    <w:rsid w:val="004240A3"/>
    <w:rsid w:val="004244FE"/>
    <w:rsid w:val="004245C8"/>
    <w:rsid w:val="0042521B"/>
    <w:rsid w:val="004254C5"/>
    <w:rsid w:val="004268BD"/>
    <w:rsid w:val="00426901"/>
    <w:rsid w:val="00426A37"/>
    <w:rsid w:val="00427855"/>
    <w:rsid w:val="00427DE8"/>
    <w:rsid w:val="00435A2C"/>
    <w:rsid w:val="00435BF2"/>
    <w:rsid w:val="00436E76"/>
    <w:rsid w:val="00442D87"/>
    <w:rsid w:val="00443A7A"/>
    <w:rsid w:val="00443FA4"/>
    <w:rsid w:val="004448C4"/>
    <w:rsid w:val="004537A2"/>
    <w:rsid w:val="0045414E"/>
    <w:rsid w:val="00460E48"/>
    <w:rsid w:val="00461CC0"/>
    <w:rsid w:val="00462FA6"/>
    <w:rsid w:val="00465830"/>
    <w:rsid w:val="00465D51"/>
    <w:rsid w:val="004660FA"/>
    <w:rsid w:val="00467DBA"/>
    <w:rsid w:val="004702E6"/>
    <w:rsid w:val="00471205"/>
    <w:rsid w:val="004721F6"/>
    <w:rsid w:val="00473E2E"/>
    <w:rsid w:val="0047417E"/>
    <w:rsid w:val="00474E44"/>
    <w:rsid w:val="004757C2"/>
    <w:rsid w:val="00477A8F"/>
    <w:rsid w:val="004830D0"/>
    <w:rsid w:val="00483172"/>
    <w:rsid w:val="0048398D"/>
    <w:rsid w:val="00484E40"/>
    <w:rsid w:val="00485EE0"/>
    <w:rsid w:val="00487979"/>
    <w:rsid w:val="004911BA"/>
    <w:rsid w:val="00492A8B"/>
    <w:rsid w:val="00492B09"/>
    <w:rsid w:val="004931FD"/>
    <w:rsid w:val="00494646"/>
    <w:rsid w:val="00494E2C"/>
    <w:rsid w:val="004972FD"/>
    <w:rsid w:val="00497A70"/>
    <w:rsid w:val="004A00BF"/>
    <w:rsid w:val="004A06E4"/>
    <w:rsid w:val="004A2A33"/>
    <w:rsid w:val="004A461D"/>
    <w:rsid w:val="004A52AF"/>
    <w:rsid w:val="004A5ABE"/>
    <w:rsid w:val="004A5CCC"/>
    <w:rsid w:val="004A6BF8"/>
    <w:rsid w:val="004A76E7"/>
    <w:rsid w:val="004A7E4C"/>
    <w:rsid w:val="004B055A"/>
    <w:rsid w:val="004B1471"/>
    <w:rsid w:val="004B162C"/>
    <w:rsid w:val="004B27C6"/>
    <w:rsid w:val="004B2CFF"/>
    <w:rsid w:val="004B357D"/>
    <w:rsid w:val="004B41EB"/>
    <w:rsid w:val="004B4BAE"/>
    <w:rsid w:val="004B4F79"/>
    <w:rsid w:val="004B5904"/>
    <w:rsid w:val="004B77AA"/>
    <w:rsid w:val="004B7A07"/>
    <w:rsid w:val="004C03E3"/>
    <w:rsid w:val="004C16C6"/>
    <w:rsid w:val="004C2191"/>
    <w:rsid w:val="004C41BA"/>
    <w:rsid w:val="004C50D4"/>
    <w:rsid w:val="004C550E"/>
    <w:rsid w:val="004C6AF3"/>
    <w:rsid w:val="004C7007"/>
    <w:rsid w:val="004D0804"/>
    <w:rsid w:val="004D17FD"/>
    <w:rsid w:val="004D1A2D"/>
    <w:rsid w:val="004D2D92"/>
    <w:rsid w:val="004D49CA"/>
    <w:rsid w:val="004D53DF"/>
    <w:rsid w:val="004D638A"/>
    <w:rsid w:val="004E2B4A"/>
    <w:rsid w:val="004E5A7F"/>
    <w:rsid w:val="004E71C8"/>
    <w:rsid w:val="004E7318"/>
    <w:rsid w:val="004E7AA1"/>
    <w:rsid w:val="004F0089"/>
    <w:rsid w:val="004F1F28"/>
    <w:rsid w:val="004F2D31"/>
    <w:rsid w:val="004F3911"/>
    <w:rsid w:val="004F473A"/>
    <w:rsid w:val="004F4CFC"/>
    <w:rsid w:val="004F5079"/>
    <w:rsid w:val="004F628E"/>
    <w:rsid w:val="0050006E"/>
    <w:rsid w:val="00500503"/>
    <w:rsid w:val="0050146B"/>
    <w:rsid w:val="00502853"/>
    <w:rsid w:val="00502C5B"/>
    <w:rsid w:val="00502FBB"/>
    <w:rsid w:val="00503A45"/>
    <w:rsid w:val="00505B16"/>
    <w:rsid w:val="00507879"/>
    <w:rsid w:val="00507A0E"/>
    <w:rsid w:val="0051010B"/>
    <w:rsid w:val="005119E5"/>
    <w:rsid w:val="0051202E"/>
    <w:rsid w:val="005136B5"/>
    <w:rsid w:val="005138C6"/>
    <w:rsid w:val="00514E23"/>
    <w:rsid w:val="00515E01"/>
    <w:rsid w:val="0051688A"/>
    <w:rsid w:val="0052033F"/>
    <w:rsid w:val="00522858"/>
    <w:rsid w:val="0052584D"/>
    <w:rsid w:val="00527631"/>
    <w:rsid w:val="0053167A"/>
    <w:rsid w:val="00532BD0"/>
    <w:rsid w:val="00534D40"/>
    <w:rsid w:val="005351FF"/>
    <w:rsid w:val="00536811"/>
    <w:rsid w:val="00537968"/>
    <w:rsid w:val="005412A9"/>
    <w:rsid w:val="0054216C"/>
    <w:rsid w:val="00542FB0"/>
    <w:rsid w:val="00544A48"/>
    <w:rsid w:val="005459B5"/>
    <w:rsid w:val="0054614F"/>
    <w:rsid w:val="00546274"/>
    <w:rsid w:val="00546C6E"/>
    <w:rsid w:val="005505BA"/>
    <w:rsid w:val="0055071C"/>
    <w:rsid w:val="005507EA"/>
    <w:rsid w:val="00551209"/>
    <w:rsid w:val="00553504"/>
    <w:rsid w:val="00553654"/>
    <w:rsid w:val="00554A68"/>
    <w:rsid w:val="00554D9A"/>
    <w:rsid w:val="00554F91"/>
    <w:rsid w:val="00556B12"/>
    <w:rsid w:val="005574AC"/>
    <w:rsid w:val="00561134"/>
    <w:rsid w:val="0056531D"/>
    <w:rsid w:val="0056642F"/>
    <w:rsid w:val="00566D9C"/>
    <w:rsid w:val="00566DE5"/>
    <w:rsid w:val="00567172"/>
    <w:rsid w:val="00570226"/>
    <w:rsid w:val="0057025C"/>
    <w:rsid w:val="00570897"/>
    <w:rsid w:val="00572EA5"/>
    <w:rsid w:val="00573009"/>
    <w:rsid w:val="0057505D"/>
    <w:rsid w:val="00575886"/>
    <w:rsid w:val="005758DD"/>
    <w:rsid w:val="00576677"/>
    <w:rsid w:val="005767E3"/>
    <w:rsid w:val="0057747A"/>
    <w:rsid w:val="00577A83"/>
    <w:rsid w:val="00577BD6"/>
    <w:rsid w:val="00577D2F"/>
    <w:rsid w:val="005815C1"/>
    <w:rsid w:val="0058291A"/>
    <w:rsid w:val="00583F12"/>
    <w:rsid w:val="00584296"/>
    <w:rsid w:val="00584FD4"/>
    <w:rsid w:val="00586767"/>
    <w:rsid w:val="005871E9"/>
    <w:rsid w:val="00587A98"/>
    <w:rsid w:val="00590ED6"/>
    <w:rsid w:val="005928ED"/>
    <w:rsid w:val="00592CAB"/>
    <w:rsid w:val="00593808"/>
    <w:rsid w:val="00594222"/>
    <w:rsid w:val="0059451F"/>
    <w:rsid w:val="005945B9"/>
    <w:rsid w:val="00594B40"/>
    <w:rsid w:val="00594B61"/>
    <w:rsid w:val="005977AD"/>
    <w:rsid w:val="005A1301"/>
    <w:rsid w:val="005A137B"/>
    <w:rsid w:val="005A236C"/>
    <w:rsid w:val="005A24F3"/>
    <w:rsid w:val="005A3CD1"/>
    <w:rsid w:val="005A4F4A"/>
    <w:rsid w:val="005A6048"/>
    <w:rsid w:val="005A6680"/>
    <w:rsid w:val="005A794B"/>
    <w:rsid w:val="005B088F"/>
    <w:rsid w:val="005B10C0"/>
    <w:rsid w:val="005B2EA3"/>
    <w:rsid w:val="005B33AD"/>
    <w:rsid w:val="005B343F"/>
    <w:rsid w:val="005B3EA9"/>
    <w:rsid w:val="005B50A9"/>
    <w:rsid w:val="005B663E"/>
    <w:rsid w:val="005B6C8B"/>
    <w:rsid w:val="005B6D7B"/>
    <w:rsid w:val="005B705E"/>
    <w:rsid w:val="005C18BB"/>
    <w:rsid w:val="005C1FBC"/>
    <w:rsid w:val="005C2E0E"/>
    <w:rsid w:val="005C30C9"/>
    <w:rsid w:val="005C3D91"/>
    <w:rsid w:val="005C5618"/>
    <w:rsid w:val="005C6F3E"/>
    <w:rsid w:val="005C72EB"/>
    <w:rsid w:val="005C7A9F"/>
    <w:rsid w:val="005D071C"/>
    <w:rsid w:val="005D0B08"/>
    <w:rsid w:val="005D0ECA"/>
    <w:rsid w:val="005D1FF3"/>
    <w:rsid w:val="005D22FF"/>
    <w:rsid w:val="005D740A"/>
    <w:rsid w:val="005D775D"/>
    <w:rsid w:val="005D7874"/>
    <w:rsid w:val="005D7FA8"/>
    <w:rsid w:val="005E0934"/>
    <w:rsid w:val="005E1308"/>
    <w:rsid w:val="005E1DAE"/>
    <w:rsid w:val="005E2F98"/>
    <w:rsid w:val="005E3351"/>
    <w:rsid w:val="005E3367"/>
    <w:rsid w:val="005E705A"/>
    <w:rsid w:val="005F2233"/>
    <w:rsid w:val="005F27E2"/>
    <w:rsid w:val="005F465C"/>
    <w:rsid w:val="005F513E"/>
    <w:rsid w:val="005F6C78"/>
    <w:rsid w:val="006014C4"/>
    <w:rsid w:val="0060254B"/>
    <w:rsid w:val="00603F49"/>
    <w:rsid w:val="00605119"/>
    <w:rsid w:val="0060577C"/>
    <w:rsid w:val="00605C29"/>
    <w:rsid w:val="00606E2A"/>
    <w:rsid w:val="006071BC"/>
    <w:rsid w:val="0060782D"/>
    <w:rsid w:val="0061068D"/>
    <w:rsid w:val="006111BE"/>
    <w:rsid w:val="00612CE3"/>
    <w:rsid w:val="0061308D"/>
    <w:rsid w:val="00614F45"/>
    <w:rsid w:val="00616062"/>
    <w:rsid w:val="006164C2"/>
    <w:rsid w:val="00616DB0"/>
    <w:rsid w:val="0061734A"/>
    <w:rsid w:val="0061760F"/>
    <w:rsid w:val="00622257"/>
    <w:rsid w:val="006233F8"/>
    <w:rsid w:val="00625E22"/>
    <w:rsid w:val="00625EEC"/>
    <w:rsid w:val="00627B4F"/>
    <w:rsid w:val="00630A64"/>
    <w:rsid w:val="00631E05"/>
    <w:rsid w:val="00632270"/>
    <w:rsid w:val="0063342E"/>
    <w:rsid w:val="00634247"/>
    <w:rsid w:val="0063578E"/>
    <w:rsid w:val="00636DC8"/>
    <w:rsid w:val="0064025E"/>
    <w:rsid w:val="006464AF"/>
    <w:rsid w:val="00646982"/>
    <w:rsid w:val="00646EED"/>
    <w:rsid w:val="00647025"/>
    <w:rsid w:val="006505BD"/>
    <w:rsid w:val="006505D3"/>
    <w:rsid w:val="006506F2"/>
    <w:rsid w:val="00655812"/>
    <w:rsid w:val="006560CB"/>
    <w:rsid w:val="0066032D"/>
    <w:rsid w:val="00661513"/>
    <w:rsid w:val="00663052"/>
    <w:rsid w:val="006635C2"/>
    <w:rsid w:val="00664E37"/>
    <w:rsid w:val="0066516D"/>
    <w:rsid w:val="00666E53"/>
    <w:rsid w:val="0066719E"/>
    <w:rsid w:val="00671196"/>
    <w:rsid w:val="00671484"/>
    <w:rsid w:val="00671A2F"/>
    <w:rsid w:val="006720C0"/>
    <w:rsid w:val="006735A4"/>
    <w:rsid w:val="00673D69"/>
    <w:rsid w:val="006740A6"/>
    <w:rsid w:val="00675929"/>
    <w:rsid w:val="00675DEF"/>
    <w:rsid w:val="00675FDB"/>
    <w:rsid w:val="006765FA"/>
    <w:rsid w:val="00676B45"/>
    <w:rsid w:val="0068138F"/>
    <w:rsid w:val="00681F1A"/>
    <w:rsid w:val="00683AD4"/>
    <w:rsid w:val="00684BA9"/>
    <w:rsid w:val="0068747E"/>
    <w:rsid w:val="00687B3A"/>
    <w:rsid w:val="00693908"/>
    <w:rsid w:val="00695B01"/>
    <w:rsid w:val="00695FEA"/>
    <w:rsid w:val="00696576"/>
    <w:rsid w:val="00696CF1"/>
    <w:rsid w:val="0069797F"/>
    <w:rsid w:val="006A0009"/>
    <w:rsid w:val="006A20C1"/>
    <w:rsid w:val="006A2454"/>
    <w:rsid w:val="006A2496"/>
    <w:rsid w:val="006A3AF0"/>
    <w:rsid w:val="006A46AA"/>
    <w:rsid w:val="006A6C94"/>
    <w:rsid w:val="006B079B"/>
    <w:rsid w:val="006B1584"/>
    <w:rsid w:val="006B4B3C"/>
    <w:rsid w:val="006B79A1"/>
    <w:rsid w:val="006C057E"/>
    <w:rsid w:val="006C0685"/>
    <w:rsid w:val="006C0CCF"/>
    <w:rsid w:val="006C3FA8"/>
    <w:rsid w:val="006C420F"/>
    <w:rsid w:val="006C4900"/>
    <w:rsid w:val="006C5D9E"/>
    <w:rsid w:val="006C6DE9"/>
    <w:rsid w:val="006C7966"/>
    <w:rsid w:val="006D0382"/>
    <w:rsid w:val="006D16A5"/>
    <w:rsid w:val="006D3861"/>
    <w:rsid w:val="006D39DF"/>
    <w:rsid w:val="006D56C7"/>
    <w:rsid w:val="006D6A70"/>
    <w:rsid w:val="006D7815"/>
    <w:rsid w:val="006E01A0"/>
    <w:rsid w:val="006E1439"/>
    <w:rsid w:val="006E3270"/>
    <w:rsid w:val="006E4811"/>
    <w:rsid w:val="006E5B1A"/>
    <w:rsid w:val="006E6343"/>
    <w:rsid w:val="006F1CB2"/>
    <w:rsid w:val="006F31B7"/>
    <w:rsid w:val="006F35CA"/>
    <w:rsid w:val="006F3EFA"/>
    <w:rsid w:val="006F3FF5"/>
    <w:rsid w:val="006F65F8"/>
    <w:rsid w:val="006F6864"/>
    <w:rsid w:val="00700366"/>
    <w:rsid w:val="0070227E"/>
    <w:rsid w:val="0070236A"/>
    <w:rsid w:val="0070350D"/>
    <w:rsid w:val="007042D9"/>
    <w:rsid w:val="0070440C"/>
    <w:rsid w:val="00705DBF"/>
    <w:rsid w:val="00706239"/>
    <w:rsid w:val="00707241"/>
    <w:rsid w:val="007072BD"/>
    <w:rsid w:val="007106D6"/>
    <w:rsid w:val="0071175E"/>
    <w:rsid w:val="007124AB"/>
    <w:rsid w:val="00713322"/>
    <w:rsid w:val="0071406C"/>
    <w:rsid w:val="00714117"/>
    <w:rsid w:val="00715FEC"/>
    <w:rsid w:val="00716795"/>
    <w:rsid w:val="00716B37"/>
    <w:rsid w:val="00716C5A"/>
    <w:rsid w:val="007200EF"/>
    <w:rsid w:val="00721412"/>
    <w:rsid w:val="0072226E"/>
    <w:rsid w:val="00723BE5"/>
    <w:rsid w:val="00725907"/>
    <w:rsid w:val="0072590A"/>
    <w:rsid w:val="00725D78"/>
    <w:rsid w:val="00726557"/>
    <w:rsid w:val="00731F32"/>
    <w:rsid w:val="00732DF5"/>
    <w:rsid w:val="00733384"/>
    <w:rsid w:val="00735C1D"/>
    <w:rsid w:val="007360EC"/>
    <w:rsid w:val="007361AE"/>
    <w:rsid w:val="00736679"/>
    <w:rsid w:val="00737503"/>
    <w:rsid w:val="00740CC1"/>
    <w:rsid w:val="00741CA6"/>
    <w:rsid w:val="00744008"/>
    <w:rsid w:val="00745AB3"/>
    <w:rsid w:val="00750FB7"/>
    <w:rsid w:val="00751CBD"/>
    <w:rsid w:val="007538E7"/>
    <w:rsid w:val="007539A4"/>
    <w:rsid w:val="00754A4D"/>
    <w:rsid w:val="00754D3D"/>
    <w:rsid w:val="00754E56"/>
    <w:rsid w:val="007550B0"/>
    <w:rsid w:val="007560B0"/>
    <w:rsid w:val="00756552"/>
    <w:rsid w:val="00756E8B"/>
    <w:rsid w:val="00756FD5"/>
    <w:rsid w:val="00757735"/>
    <w:rsid w:val="00757D90"/>
    <w:rsid w:val="00757EF3"/>
    <w:rsid w:val="00761416"/>
    <w:rsid w:val="007619A4"/>
    <w:rsid w:val="0076213E"/>
    <w:rsid w:val="0076523E"/>
    <w:rsid w:val="00765966"/>
    <w:rsid w:val="00765971"/>
    <w:rsid w:val="00765C8F"/>
    <w:rsid w:val="00765DD8"/>
    <w:rsid w:val="00766D19"/>
    <w:rsid w:val="007673CC"/>
    <w:rsid w:val="00767B9F"/>
    <w:rsid w:val="007707D1"/>
    <w:rsid w:val="0077097E"/>
    <w:rsid w:val="007722E7"/>
    <w:rsid w:val="007736F5"/>
    <w:rsid w:val="00774391"/>
    <w:rsid w:val="00775087"/>
    <w:rsid w:val="0077616F"/>
    <w:rsid w:val="00777520"/>
    <w:rsid w:val="007775F9"/>
    <w:rsid w:val="00780AED"/>
    <w:rsid w:val="00781A70"/>
    <w:rsid w:val="00781C78"/>
    <w:rsid w:val="00781D17"/>
    <w:rsid w:val="00783827"/>
    <w:rsid w:val="007849D9"/>
    <w:rsid w:val="00784C1C"/>
    <w:rsid w:val="007870F1"/>
    <w:rsid w:val="00787C56"/>
    <w:rsid w:val="00791425"/>
    <w:rsid w:val="0079251B"/>
    <w:rsid w:val="0079359A"/>
    <w:rsid w:val="0079366C"/>
    <w:rsid w:val="00793712"/>
    <w:rsid w:val="007943C7"/>
    <w:rsid w:val="007948AF"/>
    <w:rsid w:val="00794E41"/>
    <w:rsid w:val="00796F4C"/>
    <w:rsid w:val="007970C0"/>
    <w:rsid w:val="007A12FB"/>
    <w:rsid w:val="007A430D"/>
    <w:rsid w:val="007A5F8B"/>
    <w:rsid w:val="007B22DD"/>
    <w:rsid w:val="007B3765"/>
    <w:rsid w:val="007B7560"/>
    <w:rsid w:val="007B7C2B"/>
    <w:rsid w:val="007B7E85"/>
    <w:rsid w:val="007C0CCE"/>
    <w:rsid w:val="007C1127"/>
    <w:rsid w:val="007C1603"/>
    <w:rsid w:val="007C1F0D"/>
    <w:rsid w:val="007C2163"/>
    <w:rsid w:val="007C2ADA"/>
    <w:rsid w:val="007C3A56"/>
    <w:rsid w:val="007C51D1"/>
    <w:rsid w:val="007C57AB"/>
    <w:rsid w:val="007C57F2"/>
    <w:rsid w:val="007C5DD2"/>
    <w:rsid w:val="007C6903"/>
    <w:rsid w:val="007C6AA6"/>
    <w:rsid w:val="007D14AE"/>
    <w:rsid w:val="007D19B9"/>
    <w:rsid w:val="007D275A"/>
    <w:rsid w:val="007D3AF6"/>
    <w:rsid w:val="007D3CA2"/>
    <w:rsid w:val="007D40DD"/>
    <w:rsid w:val="007D5198"/>
    <w:rsid w:val="007D66C7"/>
    <w:rsid w:val="007D685C"/>
    <w:rsid w:val="007D7B07"/>
    <w:rsid w:val="007E1596"/>
    <w:rsid w:val="007E19DD"/>
    <w:rsid w:val="007E1DF6"/>
    <w:rsid w:val="007E26BB"/>
    <w:rsid w:val="007E2EAA"/>
    <w:rsid w:val="007E5792"/>
    <w:rsid w:val="007E5823"/>
    <w:rsid w:val="007F259E"/>
    <w:rsid w:val="007F2C9F"/>
    <w:rsid w:val="007F4A4B"/>
    <w:rsid w:val="007F5947"/>
    <w:rsid w:val="007F7442"/>
    <w:rsid w:val="007F7B4E"/>
    <w:rsid w:val="00800443"/>
    <w:rsid w:val="00800B0E"/>
    <w:rsid w:val="00801861"/>
    <w:rsid w:val="0080460F"/>
    <w:rsid w:val="00806A04"/>
    <w:rsid w:val="008070EA"/>
    <w:rsid w:val="00807EA3"/>
    <w:rsid w:val="00810EFE"/>
    <w:rsid w:val="008120CC"/>
    <w:rsid w:val="008126FD"/>
    <w:rsid w:val="00812732"/>
    <w:rsid w:val="00813A95"/>
    <w:rsid w:val="008140EA"/>
    <w:rsid w:val="00814534"/>
    <w:rsid w:val="0081506C"/>
    <w:rsid w:val="00815503"/>
    <w:rsid w:val="008173A6"/>
    <w:rsid w:val="008175A7"/>
    <w:rsid w:val="0081789A"/>
    <w:rsid w:val="00817F8A"/>
    <w:rsid w:val="00822847"/>
    <w:rsid w:val="00822CED"/>
    <w:rsid w:val="00823C09"/>
    <w:rsid w:val="00824CA6"/>
    <w:rsid w:val="008256BF"/>
    <w:rsid w:val="008258E8"/>
    <w:rsid w:val="00826A87"/>
    <w:rsid w:val="00826ABD"/>
    <w:rsid w:val="00827BB7"/>
    <w:rsid w:val="0083011D"/>
    <w:rsid w:val="008302B3"/>
    <w:rsid w:val="008308E7"/>
    <w:rsid w:val="0083145E"/>
    <w:rsid w:val="00832708"/>
    <w:rsid w:val="008344A9"/>
    <w:rsid w:val="00834735"/>
    <w:rsid w:val="0083764B"/>
    <w:rsid w:val="00837AA4"/>
    <w:rsid w:val="0084048B"/>
    <w:rsid w:val="0084065A"/>
    <w:rsid w:val="008406C2"/>
    <w:rsid w:val="008417C7"/>
    <w:rsid w:val="00850812"/>
    <w:rsid w:val="008508A4"/>
    <w:rsid w:val="00851240"/>
    <w:rsid w:val="00852F9C"/>
    <w:rsid w:val="00855289"/>
    <w:rsid w:val="00856966"/>
    <w:rsid w:val="008612B3"/>
    <w:rsid w:val="008613C4"/>
    <w:rsid w:val="0086223F"/>
    <w:rsid w:val="008623DB"/>
    <w:rsid w:val="00862917"/>
    <w:rsid w:val="0086337D"/>
    <w:rsid w:val="0086589F"/>
    <w:rsid w:val="008663FA"/>
    <w:rsid w:val="0086659B"/>
    <w:rsid w:val="00866999"/>
    <w:rsid w:val="00866D27"/>
    <w:rsid w:val="008673E2"/>
    <w:rsid w:val="008679E3"/>
    <w:rsid w:val="00870E0F"/>
    <w:rsid w:val="0087141C"/>
    <w:rsid w:val="00872D0C"/>
    <w:rsid w:val="00872D51"/>
    <w:rsid w:val="00873301"/>
    <w:rsid w:val="00873F4E"/>
    <w:rsid w:val="008751E7"/>
    <w:rsid w:val="00877E5A"/>
    <w:rsid w:val="0088121C"/>
    <w:rsid w:val="00881298"/>
    <w:rsid w:val="00883A9F"/>
    <w:rsid w:val="0088434C"/>
    <w:rsid w:val="008853B4"/>
    <w:rsid w:val="00885C0A"/>
    <w:rsid w:val="0088771A"/>
    <w:rsid w:val="0089205B"/>
    <w:rsid w:val="00892A3E"/>
    <w:rsid w:val="0089701C"/>
    <w:rsid w:val="008A189F"/>
    <w:rsid w:val="008A2F58"/>
    <w:rsid w:val="008A35F5"/>
    <w:rsid w:val="008A42E4"/>
    <w:rsid w:val="008A76BB"/>
    <w:rsid w:val="008A7700"/>
    <w:rsid w:val="008A77DB"/>
    <w:rsid w:val="008A7EE3"/>
    <w:rsid w:val="008B0727"/>
    <w:rsid w:val="008B2BBE"/>
    <w:rsid w:val="008B3C73"/>
    <w:rsid w:val="008B5AB5"/>
    <w:rsid w:val="008B5DCB"/>
    <w:rsid w:val="008B5F23"/>
    <w:rsid w:val="008B66AC"/>
    <w:rsid w:val="008B7DE1"/>
    <w:rsid w:val="008C061C"/>
    <w:rsid w:val="008C2B9E"/>
    <w:rsid w:val="008C491A"/>
    <w:rsid w:val="008C5514"/>
    <w:rsid w:val="008C5A14"/>
    <w:rsid w:val="008C64BB"/>
    <w:rsid w:val="008C65A8"/>
    <w:rsid w:val="008C7947"/>
    <w:rsid w:val="008D0B50"/>
    <w:rsid w:val="008D11A6"/>
    <w:rsid w:val="008D2ED5"/>
    <w:rsid w:val="008D310D"/>
    <w:rsid w:val="008D31C5"/>
    <w:rsid w:val="008D364B"/>
    <w:rsid w:val="008E0B00"/>
    <w:rsid w:val="008E126B"/>
    <w:rsid w:val="008E1ABA"/>
    <w:rsid w:val="008E24F7"/>
    <w:rsid w:val="008E285B"/>
    <w:rsid w:val="008E37CB"/>
    <w:rsid w:val="008E47CF"/>
    <w:rsid w:val="008E7FDE"/>
    <w:rsid w:val="008F16D1"/>
    <w:rsid w:val="008F2577"/>
    <w:rsid w:val="008F2DE7"/>
    <w:rsid w:val="008F53A4"/>
    <w:rsid w:val="008F58E6"/>
    <w:rsid w:val="008F6302"/>
    <w:rsid w:val="008F6F91"/>
    <w:rsid w:val="008F6FBC"/>
    <w:rsid w:val="00902CAB"/>
    <w:rsid w:val="00902F5B"/>
    <w:rsid w:val="00902F6B"/>
    <w:rsid w:val="0090501C"/>
    <w:rsid w:val="009058ED"/>
    <w:rsid w:val="00905CC4"/>
    <w:rsid w:val="009061D1"/>
    <w:rsid w:val="00906BF3"/>
    <w:rsid w:val="009072EE"/>
    <w:rsid w:val="0090768A"/>
    <w:rsid w:val="00907DDF"/>
    <w:rsid w:val="00910A18"/>
    <w:rsid w:val="00911629"/>
    <w:rsid w:val="00911C83"/>
    <w:rsid w:val="00911E67"/>
    <w:rsid w:val="0091209D"/>
    <w:rsid w:val="009138E4"/>
    <w:rsid w:val="00913EA2"/>
    <w:rsid w:val="00914ACC"/>
    <w:rsid w:val="0091590D"/>
    <w:rsid w:val="00915DAF"/>
    <w:rsid w:val="009166DB"/>
    <w:rsid w:val="009202C6"/>
    <w:rsid w:val="00922A23"/>
    <w:rsid w:val="0092378A"/>
    <w:rsid w:val="00923943"/>
    <w:rsid w:val="009267FB"/>
    <w:rsid w:val="009310E6"/>
    <w:rsid w:val="00933027"/>
    <w:rsid w:val="00933B09"/>
    <w:rsid w:val="00934153"/>
    <w:rsid w:val="009342B4"/>
    <w:rsid w:val="00934D5D"/>
    <w:rsid w:val="00934D8A"/>
    <w:rsid w:val="0093527C"/>
    <w:rsid w:val="00936006"/>
    <w:rsid w:val="00936A8E"/>
    <w:rsid w:val="0093761C"/>
    <w:rsid w:val="00941139"/>
    <w:rsid w:val="00942A89"/>
    <w:rsid w:val="009436B1"/>
    <w:rsid w:val="00943EBA"/>
    <w:rsid w:val="009444CF"/>
    <w:rsid w:val="00946DBC"/>
    <w:rsid w:val="00951708"/>
    <w:rsid w:val="0095173C"/>
    <w:rsid w:val="009531B1"/>
    <w:rsid w:val="0095394E"/>
    <w:rsid w:val="00953E93"/>
    <w:rsid w:val="00954E70"/>
    <w:rsid w:val="00954F7E"/>
    <w:rsid w:val="009563D1"/>
    <w:rsid w:val="009573EE"/>
    <w:rsid w:val="009603D9"/>
    <w:rsid w:val="00960C01"/>
    <w:rsid w:val="0096167A"/>
    <w:rsid w:val="009633D6"/>
    <w:rsid w:val="0096361F"/>
    <w:rsid w:val="00963983"/>
    <w:rsid w:val="00963DAD"/>
    <w:rsid w:val="00964C62"/>
    <w:rsid w:val="00965E0E"/>
    <w:rsid w:val="00966AC6"/>
    <w:rsid w:val="009733EC"/>
    <w:rsid w:val="00974944"/>
    <w:rsid w:val="00974CE9"/>
    <w:rsid w:val="0097520A"/>
    <w:rsid w:val="0097747A"/>
    <w:rsid w:val="00980F0B"/>
    <w:rsid w:val="0098120F"/>
    <w:rsid w:val="009812EF"/>
    <w:rsid w:val="009832D0"/>
    <w:rsid w:val="00984202"/>
    <w:rsid w:val="00984307"/>
    <w:rsid w:val="009853E2"/>
    <w:rsid w:val="009867D6"/>
    <w:rsid w:val="009868FC"/>
    <w:rsid w:val="009904A0"/>
    <w:rsid w:val="00990B44"/>
    <w:rsid w:val="009932DF"/>
    <w:rsid w:val="00993516"/>
    <w:rsid w:val="00994302"/>
    <w:rsid w:val="009947A8"/>
    <w:rsid w:val="00995A51"/>
    <w:rsid w:val="009960E7"/>
    <w:rsid w:val="00996940"/>
    <w:rsid w:val="00997283"/>
    <w:rsid w:val="00997822"/>
    <w:rsid w:val="0099782B"/>
    <w:rsid w:val="00997D71"/>
    <w:rsid w:val="009A02C0"/>
    <w:rsid w:val="009A18B4"/>
    <w:rsid w:val="009A1989"/>
    <w:rsid w:val="009A476B"/>
    <w:rsid w:val="009A4BEF"/>
    <w:rsid w:val="009A4E1B"/>
    <w:rsid w:val="009A5CAB"/>
    <w:rsid w:val="009A64CF"/>
    <w:rsid w:val="009A7170"/>
    <w:rsid w:val="009A7860"/>
    <w:rsid w:val="009A798A"/>
    <w:rsid w:val="009B0DB6"/>
    <w:rsid w:val="009B1351"/>
    <w:rsid w:val="009B1BEF"/>
    <w:rsid w:val="009B2705"/>
    <w:rsid w:val="009B328E"/>
    <w:rsid w:val="009B3CB5"/>
    <w:rsid w:val="009B47BB"/>
    <w:rsid w:val="009B4AE5"/>
    <w:rsid w:val="009B5E2D"/>
    <w:rsid w:val="009C05B6"/>
    <w:rsid w:val="009C05C8"/>
    <w:rsid w:val="009C13E0"/>
    <w:rsid w:val="009C1803"/>
    <w:rsid w:val="009C1B46"/>
    <w:rsid w:val="009C239B"/>
    <w:rsid w:val="009C25C6"/>
    <w:rsid w:val="009C44D7"/>
    <w:rsid w:val="009C4F25"/>
    <w:rsid w:val="009C5D60"/>
    <w:rsid w:val="009C6AA6"/>
    <w:rsid w:val="009C6BC0"/>
    <w:rsid w:val="009D06D8"/>
    <w:rsid w:val="009D2316"/>
    <w:rsid w:val="009D579E"/>
    <w:rsid w:val="009D5C48"/>
    <w:rsid w:val="009D6B2A"/>
    <w:rsid w:val="009E3CF3"/>
    <w:rsid w:val="009E42B3"/>
    <w:rsid w:val="009F05AA"/>
    <w:rsid w:val="009F0FBD"/>
    <w:rsid w:val="009F2C3E"/>
    <w:rsid w:val="009F3062"/>
    <w:rsid w:val="009F3FCD"/>
    <w:rsid w:val="009F71E4"/>
    <w:rsid w:val="009F7C0B"/>
    <w:rsid w:val="009F7C13"/>
    <w:rsid w:val="00A0241A"/>
    <w:rsid w:val="00A029A4"/>
    <w:rsid w:val="00A06438"/>
    <w:rsid w:val="00A066B5"/>
    <w:rsid w:val="00A10DA1"/>
    <w:rsid w:val="00A111E6"/>
    <w:rsid w:val="00A11374"/>
    <w:rsid w:val="00A11DF8"/>
    <w:rsid w:val="00A1266A"/>
    <w:rsid w:val="00A13B88"/>
    <w:rsid w:val="00A14CC6"/>
    <w:rsid w:val="00A1542F"/>
    <w:rsid w:val="00A15A9C"/>
    <w:rsid w:val="00A15C86"/>
    <w:rsid w:val="00A16465"/>
    <w:rsid w:val="00A20269"/>
    <w:rsid w:val="00A22E85"/>
    <w:rsid w:val="00A23B6D"/>
    <w:rsid w:val="00A248BF"/>
    <w:rsid w:val="00A25EAC"/>
    <w:rsid w:val="00A30A6E"/>
    <w:rsid w:val="00A33B67"/>
    <w:rsid w:val="00A35D09"/>
    <w:rsid w:val="00A402A4"/>
    <w:rsid w:val="00A4084E"/>
    <w:rsid w:val="00A41CFD"/>
    <w:rsid w:val="00A41F09"/>
    <w:rsid w:val="00A43B5F"/>
    <w:rsid w:val="00A445E5"/>
    <w:rsid w:val="00A4486D"/>
    <w:rsid w:val="00A44B51"/>
    <w:rsid w:val="00A46B8A"/>
    <w:rsid w:val="00A47813"/>
    <w:rsid w:val="00A50FB7"/>
    <w:rsid w:val="00A51FAA"/>
    <w:rsid w:val="00A523AB"/>
    <w:rsid w:val="00A52597"/>
    <w:rsid w:val="00A54986"/>
    <w:rsid w:val="00A54D24"/>
    <w:rsid w:val="00A56634"/>
    <w:rsid w:val="00A60B56"/>
    <w:rsid w:val="00A61BEA"/>
    <w:rsid w:val="00A64409"/>
    <w:rsid w:val="00A6461A"/>
    <w:rsid w:val="00A665E3"/>
    <w:rsid w:val="00A6696A"/>
    <w:rsid w:val="00A66AFA"/>
    <w:rsid w:val="00A66C5E"/>
    <w:rsid w:val="00A72EE9"/>
    <w:rsid w:val="00A7341B"/>
    <w:rsid w:val="00A75854"/>
    <w:rsid w:val="00A75C38"/>
    <w:rsid w:val="00A75F9A"/>
    <w:rsid w:val="00A761E6"/>
    <w:rsid w:val="00A80F75"/>
    <w:rsid w:val="00A85A0B"/>
    <w:rsid w:val="00A85E9C"/>
    <w:rsid w:val="00A863EE"/>
    <w:rsid w:val="00A87ABB"/>
    <w:rsid w:val="00A90CAF"/>
    <w:rsid w:val="00A91403"/>
    <w:rsid w:val="00A915FF"/>
    <w:rsid w:val="00A91B11"/>
    <w:rsid w:val="00A929AE"/>
    <w:rsid w:val="00A92A59"/>
    <w:rsid w:val="00A9389B"/>
    <w:rsid w:val="00A94E68"/>
    <w:rsid w:val="00A95104"/>
    <w:rsid w:val="00A979CA"/>
    <w:rsid w:val="00AA7FBC"/>
    <w:rsid w:val="00AB0246"/>
    <w:rsid w:val="00AB1F87"/>
    <w:rsid w:val="00AB2C27"/>
    <w:rsid w:val="00AB374D"/>
    <w:rsid w:val="00AB3841"/>
    <w:rsid w:val="00AB7E5E"/>
    <w:rsid w:val="00AC300D"/>
    <w:rsid w:val="00AC3061"/>
    <w:rsid w:val="00AC3B84"/>
    <w:rsid w:val="00AC5181"/>
    <w:rsid w:val="00AC6480"/>
    <w:rsid w:val="00AC77C9"/>
    <w:rsid w:val="00AD0A73"/>
    <w:rsid w:val="00AD15B0"/>
    <w:rsid w:val="00AD1616"/>
    <w:rsid w:val="00AD3509"/>
    <w:rsid w:val="00AD38C4"/>
    <w:rsid w:val="00AD3B17"/>
    <w:rsid w:val="00AD43C0"/>
    <w:rsid w:val="00AD4409"/>
    <w:rsid w:val="00AD5750"/>
    <w:rsid w:val="00AD5983"/>
    <w:rsid w:val="00AD5ACB"/>
    <w:rsid w:val="00AD5AF7"/>
    <w:rsid w:val="00AD63F2"/>
    <w:rsid w:val="00AD6F96"/>
    <w:rsid w:val="00AD77E7"/>
    <w:rsid w:val="00AD79EC"/>
    <w:rsid w:val="00AD7FF3"/>
    <w:rsid w:val="00AE1013"/>
    <w:rsid w:val="00AE1896"/>
    <w:rsid w:val="00AE1E31"/>
    <w:rsid w:val="00AE328F"/>
    <w:rsid w:val="00AE3BC2"/>
    <w:rsid w:val="00AE40F5"/>
    <w:rsid w:val="00AE6F6E"/>
    <w:rsid w:val="00AF1773"/>
    <w:rsid w:val="00AF1D4D"/>
    <w:rsid w:val="00AF212A"/>
    <w:rsid w:val="00AF2621"/>
    <w:rsid w:val="00AF30C4"/>
    <w:rsid w:val="00AF3865"/>
    <w:rsid w:val="00AF61D5"/>
    <w:rsid w:val="00AF695B"/>
    <w:rsid w:val="00AF6B60"/>
    <w:rsid w:val="00AF75DA"/>
    <w:rsid w:val="00AF7776"/>
    <w:rsid w:val="00B0017C"/>
    <w:rsid w:val="00B00332"/>
    <w:rsid w:val="00B01D74"/>
    <w:rsid w:val="00B0278D"/>
    <w:rsid w:val="00B057C9"/>
    <w:rsid w:val="00B068C5"/>
    <w:rsid w:val="00B1075C"/>
    <w:rsid w:val="00B10F31"/>
    <w:rsid w:val="00B121D4"/>
    <w:rsid w:val="00B1235D"/>
    <w:rsid w:val="00B127FC"/>
    <w:rsid w:val="00B1706D"/>
    <w:rsid w:val="00B17869"/>
    <w:rsid w:val="00B17C9E"/>
    <w:rsid w:val="00B206B8"/>
    <w:rsid w:val="00B20A06"/>
    <w:rsid w:val="00B21414"/>
    <w:rsid w:val="00B21B77"/>
    <w:rsid w:val="00B2213F"/>
    <w:rsid w:val="00B25314"/>
    <w:rsid w:val="00B27E23"/>
    <w:rsid w:val="00B301C4"/>
    <w:rsid w:val="00B30718"/>
    <w:rsid w:val="00B30CCE"/>
    <w:rsid w:val="00B30E62"/>
    <w:rsid w:val="00B3134B"/>
    <w:rsid w:val="00B31835"/>
    <w:rsid w:val="00B3488A"/>
    <w:rsid w:val="00B34B98"/>
    <w:rsid w:val="00B34BC9"/>
    <w:rsid w:val="00B360BA"/>
    <w:rsid w:val="00B3755F"/>
    <w:rsid w:val="00B37E43"/>
    <w:rsid w:val="00B41A07"/>
    <w:rsid w:val="00B43C47"/>
    <w:rsid w:val="00B44974"/>
    <w:rsid w:val="00B458E3"/>
    <w:rsid w:val="00B45F71"/>
    <w:rsid w:val="00B479FF"/>
    <w:rsid w:val="00B50A1B"/>
    <w:rsid w:val="00B50C0F"/>
    <w:rsid w:val="00B5122F"/>
    <w:rsid w:val="00B52C59"/>
    <w:rsid w:val="00B55BA4"/>
    <w:rsid w:val="00B5668C"/>
    <w:rsid w:val="00B57817"/>
    <w:rsid w:val="00B578C1"/>
    <w:rsid w:val="00B60D8B"/>
    <w:rsid w:val="00B6127A"/>
    <w:rsid w:val="00B6179C"/>
    <w:rsid w:val="00B6258A"/>
    <w:rsid w:val="00B62B08"/>
    <w:rsid w:val="00B64839"/>
    <w:rsid w:val="00B65AE2"/>
    <w:rsid w:val="00B65E80"/>
    <w:rsid w:val="00B7004C"/>
    <w:rsid w:val="00B7007F"/>
    <w:rsid w:val="00B70FA5"/>
    <w:rsid w:val="00B7443B"/>
    <w:rsid w:val="00B7654B"/>
    <w:rsid w:val="00B80E0A"/>
    <w:rsid w:val="00B81026"/>
    <w:rsid w:val="00B838B3"/>
    <w:rsid w:val="00B85376"/>
    <w:rsid w:val="00B87835"/>
    <w:rsid w:val="00B9130E"/>
    <w:rsid w:val="00B914E7"/>
    <w:rsid w:val="00B92396"/>
    <w:rsid w:val="00BA0BCC"/>
    <w:rsid w:val="00BA2FEA"/>
    <w:rsid w:val="00BA572F"/>
    <w:rsid w:val="00BA574D"/>
    <w:rsid w:val="00BA5DB2"/>
    <w:rsid w:val="00BB02BE"/>
    <w:rsid w:val="00BB0796"/>
    <w:rsid w:val="00BB0B5D"/>
    <w:rsid w:val="00BB1CC1"/>
    <w:rsid w:val="00BB2105"/>
    <w:rsid w:val="00BB278E"/>
    <w:rsid w:val="00BB3573"/>
    <w:rsid w:val="00BB5123"/>
    <w:rsid w:val="00BB5D22"/>
    <w:rsid w:val="00BB5DE6"/>
    <w:rsid w:val="00BB704B"/>
    <w:rsid w:val="00BC0598"/>
    <w:rsid w:val="00BC14E2"/>
    <w:rsid w:val="00BC48B5"/>
    <w:rsid w:val="00BC58AB"/>
    <w:rsid w:val="00BC7CB4"/>
    <w:rsid w:val="00BD11B4"/>
    <w:rsid w:val="00BD1622"/>
    <w:rsid w:val="00BD1623"/>
    <w:rsid w:val="00BD1B1A"/>
    <w:rsid w:val="00BD272B"/>
    <w:rsid w:val="00BD2738"/>
    <w:rsid w:val="00BD4040"/>
    <w:rsid w:val="00BD41AF"/>
    <w:rsid w:val="00BD472C"/>
    <w:rsid w:val="00BD5866"/>
    <w:rsid w:val="00BD69ED"/>
    <w:rsid w:val="00BD78EF"/>
    <w:rsid w:val="00BD7BA8"/>
    <w:rsid w:val="00BE19C6"/>
    <w:rsid w:val="00BE21F2"/>
    <w:rsid w:val="00BE2728"/>
    <w:rsid w:val="00BE27FC"/>
    <w:rsid w:val="00BE2A1D"/>
    <w:rsid w:val="00BE2D80"/>
    <w:rsid w:val="00BE35F8"/>
    <w:rsid w:val="00BE426D"/>
    <w:rsid w:val="00BE4422"/>
    <w:rsid w:val="00BE52F1"/>
    <w:rsid w:val="00BE6723"/>
    <w:rsid w:val="00BE6941"/>
    <w:rsid w:val="00BE6B44"/>
    <w:rsid w:val="00BE7CDE"/>
    <w:rsid w:val="00BF1D8E"/>
    <w:rsid w:val="00BF325B"/>
    <w:rsid w:val="00BF38EA"/>
    <w:rsid w:val="00BF54A8"/>
    <w:rsid w:val="00BF683A"/>
    <w:rsid w:val="00BF7BF7"/>
    <w:rsid w:val="00C006AB"/>
    <w:rsid w:val="00C00FB0"/>
    <w:rsid w:val="00C01D85"/>
    <w:rsid w:val="00C01DD9"/>
    <w:rsid w:val="00C04DBB"/>
    <w:rsid w:val="00C05BD2"/>
    <w:rsid w:val="00C06AF7"/>
    <w:rsid w:val="00C103C0"/>
    <w:rsid w:val="00C12930"/>
    <w:rsid w:val="00C14F7A"/>
    <w:rsid w:val="00C156D7"/>
    <w:rsid w:val="00C1583B"/>
    <w:rsid w:val="00C15886"/>
    <w:rsid w:val="00C158D7"/>
    <w:rsid w:val="00C16705"/>
    <w:rsid w:val="00C21584"/>
    <w:rsid w:val="00C24B40"/>
    <w:rsid w:val="00C24BF5"/>
    <w:rsid w:val="00C24C8A"/>
    <w:rsid w:val="00C24DFE"/>
    <w:rsid w:val="00C26128"/>
    <w:rsid w:val="00C27BEC"/>
    <w:rsid w:val="00C27E8F"/>
    <w:rsid w:val="00C301D2"/>
    <w:rsid w:val="00C301E1"/>
    <w:rsid w:val="00C31648"/>
    <w:rsid w:val="00C347C5"/>
    <w:rsid w:val="00C36BC9"/>
    <w:rsid w:val="00C36FDC"/>
    <w:rsid w:val="00C37551"/>
    <w:rsid w:val="00C40670"/>
    <w:rsid w:val="00C41540"/>
    <w:rsid w:val="00C426BF"/>
    <w:rsid w:val="00C43EF4"/>
    <w:rsid w:val="00C448DC"/>
    <w:rsid w:val="00C44C1C"/>
    <w:rsid w:val="00C457D7"/>
    <w:rsid w:val="00C468E6"/>
    <w:rsid w:val="00C47928"/>
    <w:rsid w:val="00C50345"/>
    <w:rsid w:val="00C52E73"/>
    <w:rsid w:val="00C558DC"/>
    <w:rsid w:val="00C56660"/>
    <w:rsid w:val="00C56EAB"/>
    <w:rsid w:val="00C57521"/>
    <w:rsid w:val="00C575D1"/>
    <w:rsid w:val="00C57EBD"/>
    <w:rsid w:val="00C607BB"/>
    <w:rsid w:val="00C6103A"/>
    <w:rsid w:val="00C62663"/>
    <w:rsid w:val="00C637A7"/>
    <w:rsid w:val="00C64028"/>
    <w:rsid w:val="00C64570"/>
    <w:rsid w:val="00C64661"/>
    <w:rsid w:val="00C66225"/>
    <w:rsid w:val="00C66A15"/>
    <w:rsid w:val="00C678D1"/>
    <w:rsid w:val="00C7002A"/>
    <w:rsid w:val="00C7182C"/>
    <w:rsid w:val="00C72DCB"/>
    <w:rsid w:val="00C73E9E"/>
    <w:rsid w:val="00C75125"/>
    <w:rsid w:val="00C75152"/>
    <w:rsid w:val="00C75EE7"/>
    <w:rsid w:val="00C7778F"/>
    <w:rsid w:val="00C77A34"/>
    <w:rsid w:val="00C77D7F"/>
    <w:rsid w:val="00C81AFE"/>
    <w:rsid w:val="00C82B32"/>
    <w:rsid w:val="00C8381F"/>
    <w:rsid w:val="00C83D50"/>
    <w:rsid w:val="00C84D3D"/>
    <w:rsid w:val="00C86932"/>
    <w:rsid w:val="00C86D21"/>
    <w:rsid w:val="00C90D59"/>
    <w:rsid w:val="00C935D2"/>
    <w:rsid w:val="00C93690"/>
    <w:rsid w:val="00C9466F"/>
    <w:rsid w:val="00C95B86"/>
    <w:rsid w:val="00C96A4D"/>
    <w:rsid w:val="00C96AD5"/>
    <w:rsid w:val="00CA0BE7"/>
    <w:rsid w:val="00CA0E25"/>
    <w:rsid w:val="00CA1D3B"/>
    <w:rsid w:val="00CA4196"/>
    <w:rsid w:val="00CA4935"/>
    <w:rsid w:val="00CA5B07"/>
    <w:rsid w:val="00CA5D42"/>
    <w:rsid w:val="00CA6539"/>
    <w:rsid w:val="00CA7655"/>
    <w:rsid w:val="00CB0377"/>
    <w:rsid w:val="00CB069A"/>
    <w:rsid w:val="00CB143E"/>
    <w:rsid w:val="00CB1A94"/>
    <w:rsid w:val="00CB27F7"/>
    <w:rsid w:val="00CB29E5"/>
    <w:rsid w:val="00CB3BFA"/>
    <w:rsid w:val="00CB5887"/>
    <w:rsid w:val="00CB7B4C"/>
    <w:rsid w:val="00CC035F"/>
    <w:rsid w:val="00CC2D91"/>
    <w:rsid w:val="00CC6891"/>
    <w:rsid w:val="00CC7817"/>
    <w:rsid w:val="00CC7E58"/>
    <w:rsid w:val="00CD0526"/>
    <w:rsid w:val="00CD0DCA"/>
    <w:rsid w:val="00CD16FB"/>
    <w:rsid w:val="00CD235D"/>
    <w:rsid w:val="00CD3809"/>
    <w:rsid w:val="00CD4048"/>
    <w:rsid w:val="00CD65CB"/>
    <w:rsid w:val="00CE0BCA"/>
    <w:rsid w:val="00CE0E88"/>
    <w:rsid w:val="00CE10EA"/>
    <w:rsid w:val="00CE426B"/>
    <w:rsid w:val="00CE42F4"/>
    <w:rsid w:val="00CE4384"/>
    <w:rsid w:val="00CE4D70"/>
    <w:rsid w:val="00CE5CB2"/>
    <w:rsid w:val="00CE6045"/>
    <w:rsid w:val="00CE6B5B"/>
    <w:rsid w:val="00CE6CF0"/>
    <w:rsid w:val="00CF0287"/>
    <w:rsid w:val="00CF0830"/>
    <w:rsid w:val="00CF0E40"/>
    <w:rsid w:val="00CF15B9"/>
    <w:rsid w:val="00CF241B"/>
    <w:rsid w:val="00CF2817"/>
    <w:rsid w:val="00CF4923"/>
    <w:rsid w:val="00CF7B30"/>
    <w:rsid w:val="00D004E5"/>
    <w:rsid w:val="00D009A8"/>
    <w:rsid w:val="00D00E94"/>
    <w:rsid w:val="00D0235E"/>
    <w:rsid w:val="00D0253B"/>
    <w:rsid w:val="00D03A56"/>
    <w:rsid w:val="00D03EE3"/>
    <w:rsid w:val="00D07160"/>
    <w:rsid w:val="00D07A0E"/>
    <w:rsid w:val="00D10F46"/>
    <w:rsid w:val="00D1147A"/>
    <w:rsid w:val="00D120F5"/>
    <w:rsid w:val="00D131A7"/>
    <w:rsid w:val="00D1362C"/>
    <w:rsid w:val="00D150AD"/>
    <w:rsid w:val="00D15B73"/>
    <w:rsid w:val="00D16C91"/>
    <w:rsid w:val="00D20352"/>
    <w:rsid w:val="00D224DC"/>
    <w:rsid w:val="00D246EA"/>
    <w:rsid w:val="00D24892"/>
    <w:rsid w:val="00D24FDB"/>
    <w:rsid w:val="00D27224"/>
    <w:rsid w:val="00D306E6"/>
    <w:rsid w:val="00D329BB"/>
    <w:rsid w:val="00D32D56"/>
    <w:rsid w:val="00D33DD2"/>
    <w:rsid w:val="00D3501A"/>
    <w:rsid w:val="00D35045"/>
    <w:rsid w:val="00D3667B"/>
    <w:rsid w:val="00D37A2C"/>
    <w:rsid w:val="00D404D6"/>
    <w:rsid w:val="00D4142C"/>
    <w:rsid w:val="00D419EF"/>
    <w:rsid w:val="00D430A6"/>
    <w:rsid w:val="00D4409E"/>
    <w:rsid w:val="00D44EDA"/>
    <w:rsid w:val="00D46D00"/>
    <w:rsid w:val="00D46EC1"/>
    <w:rsid w:val="00D510C1"/>
    <w:rsid w:val="00D52DE2"/>
    <w:rsid w:val="00D545DE"/>
    <w:rsid w:val="00D54AB3"/>
    <w:rsid w:val="00D566C4"/>
    <w:rsid w:val="00D57290"/>
    <w:rsid w:val="00D608CD"/>
    <w:rsid w:val="00D60A6E"/>
    <w:rsid w:val="00D63618"/>
    <w:rsid w:val="00D64AAB"/>
    <w:rsid w:val="00D66D14"/>
    <w:rsid w:val="00D67048"/>
    <w:rsid w:val="00D70268"/>
    <w:rsid w:val="00D708A5"/>
    <w:rsid w:val="00D70A90"/>
    <w:rsid w:val="00D7103D"/>
    <w:rsid w:val="00D71631"/>
    <w:rsid w:val="00D72DA2"/>
    <w:rsid w:val="00D743D9"/>
    <w:rsid w:val="00D74480"/>
    <w:rsid w:val="00D749DC"/>
    <w:rsid w:val="00D7539A"/>
    <w:rsid w:val="00D770D9"/>
    <w:rsid w:val="00D77BDA"/>
    <w:rsid w:val="00D804A9"/>
    <w:rsid w:val="00D80E7B"/>
    <w:rsid w:val="00D81444"/>
    <w:rsid w:val="00D82C43"/>
    <w:rsid w:val="00D8392A"/>
    <w:rsid w:val="00D84B30"/>
    <w:rsid w:val="00D86444"/>
    <w:rsid w:val="00D86FCD"/>
    <w:rsid w:val="00D87B58"/>
    <w:rsid w:val="00D90264"/>
    <w:rsid w:val="00D90E83"/>
    <w:rsid w:val="00D91485"/>
    <w:rsid w:val="00D92340"/>
    <w:rsid w:val="00D926C3"/>
    <w:rsid w:val="00D928B9"/>
    <w:rsid w:val="00D970C1"/>
    <w:rsid w:val="00D97C4C"/>
    <w:rsid w:val="00DA0384"/>
    <w:rsid w:val="00DA550C"/>
    <w:rsid w:val="00DA69A3"/>
    <w:rsid w:val="00DA6E71"/>
    <w:rsid w:val="00DB0D4B"/>
    <w:rsid w:val="00DB237C"/>
    <w:rsid w:val="00DB253D"/>
    <w:rsid w:val="00DB2632"/>
    <w:rsid w:val="00DB3A53"/>
    <w:rsid w:val="00DB3BC5"/>
    <w:rsid w:val="00DB42FB"/>
    <w:rsid w:val="00DB43C2"/>
    <w:rsid w:val="00DB6A2C"/>
    <w:rsid w:val="00DB6C9C"/>
    <w:rsid w:val="00DB6E82"/>
    <w:rsid w:val="00DC0134"/>
    <w:rsid w:val="00DC019E"/>
    <w:rsid w:val="00DC2281"/>
    <w:rsid w:val="00DC26D6"/>
    <w:rsid w:val="00DC29AD"/>
    <w:rsid w:val="00DC3FC1"/>
    <w:rsid w:val="00DC44C8"/>
    <w:rsid w:val="00DC4A35"/>
    <w:rsid w:val="00DD05B8"/>
    <w:rsid w:val="00DD0D22"/>
    <w:rsid w:val="00DD0F49"/>
    <w:rsid w:val="00DD32C6"/>
    <w:rsid w:val="00DD3D07"/>
    <w:rsid w:val="00DD40F1"/>
    <w:rsid w:val="00DD4DD2"/>
    <w:rsid w:val="00DD6C22"/>
    <w:rsid w:val="00DD7282"/>
    <w:rsid w:val="00DE3305"/>
    <w:rsid w:val="00DE345A"/>
    <w:rsid w:val="00DE4781"/>
    <w:rsid w:val="00DE5423"/>
    <w:rsid w:val="00DE55C0"/>
    <w:rsid w:val="00DE5B1F"/>
    <w:rsid w:val="00DE6BA6"/>
    <w:rsid w:val="00DF05D8"/>
    <w:rsid w:val="00DF2957"/>
    <w:rsid w:val="00DF2E09"/>
    <w:rsid w:val="00DF3553"/>
    <w:rsid w:val="00DF3DF7"/>
    <w:rsid w:val="00DF4F3C"/>
    <w:rsid w:val="00E018F4"/>
    <w:rsid w:val="00E02E17"/>
    <w:rsid w:val="00E036BB"/>
    <w:rsid w:val="00E05063"/>
    <w:rsid w:val="00E052B1"/>
    <w:rsid w:val="00E061DB"/>
    <w:rsid w:val="00E06822"/>
    <w:rsid w:val="00E10B85"/>
    <w:rsid w:val="00E11B91"/>
    <w:rsid w:val="00E120E2"/>
    <w:rsid w:val="00E1564F"/>
    <w:rsid w:val="00E15A21"/>
    <w:rsid w:val="00E15D55"/>
    <w:rsid w:val="00E162AE"/>
    <w:rsid w:val="00E16649"/>
    <w:rsid w:val="00E166A9"/>
    <w:rsid w:val="00E168AD"/>
    <w:rsid w:val="00E17F9E"/>
    <w:rsid w:val="00E20353"/>
    <w:rsid w:val="00E2037D"/>
    <w:rsid w:val="00E203E2"/>
    <w:rsid w:val="00E2092B"/>
    <w:rsid w:val="00E23752"/>
    <w:rsid w:val="00E23EE7"/>
    <w:rsid w:val="00E244B9"/>
    <w:rsid w:val="00E32A2C"/>
    <w:rsid w:val="00E41383"/>
    <w:rsid w:val="00E4250D"/>
    <w:rsid w:val="00E46567"/>
    <w:rsid w:val="00E4698C"/>
    <w:rsid w:val="00E472FE"/>
    <w:rsid w:val="00E5112A"/>
    <w:rsid w:val="00E516F1"/>
    <w:rsid w:val="00E53403"/>
    <w:rsid w:val="00E56213"/>
    <w:rsid w:val="00E61204"/>
    <w:rsid w:val="00E62041"/>
    <w:rsid w:val="00E63907"/>
    <w:rsid w:val="00E6426C"/>
    <w:rsid w:val="00E649FF"/>
    <w:rsid w:val="00E64A92"/>
    <w:rsid w:val="00E650C3"/>
    <w:rsid w:val="00E65167"/>
    <w:rsid w:val="00E656A2"/>
    <w:rsid w:val="00E65AE4"/>
    <w:rsid w:val="00E66040"/>
    <w:rsid w:val="00E67035"/>
    <w:rsid w:val="00E67D51"/>
    <w:rsid w:val="00E67FF4"/>
    <w:rsid w:val="00E7093F"/>
    <w:rsid w:val="00E71256"/>
    <w:rsid w:val="00E7129D"/>
    <w:rsid w:val="00E714D3"/>
    <w:rsid w:val="00E71AC3"/>
    <w:rsid w:val="00E73655"/>
    <w:rsid w:val="00E73CBE"/>
    <w:rsid w:val="00E74B49"/>
    <w:rsid w:val="00E7503E"/>
    <w:rsid w:val="00E761FD"/>
    <w:rsid w:val="00E76555"/>
    <w:rsid w:val="00E85EEE"/>
    <w:rsid w:val="00E85F58"/>
    <w:rsid w:val="00E85F8B"/>
    <w:rsid w:val="00E86EDE"/>
    <w:rsid w:val="00E87C4F"/>
    <w:rsid w:val="00E87EE2"/>
    <w:rsid w:val="00E90623"/>
    <w:rsid w:val="00E9103D"/>
    <w:rsid w:val="00E92356"/>
    <w:rsid w:val="00E92880"/>
    <w:rsid w:val="00E93F3E"/>
    <w:rsid w:val="00E94E30"/>
    <w:rsid w:val="00E96582"/>
    <w:rsid w:val="00E9738A"/>
    <w:rsid w:val="00E97472"/>
    <w:rsid w:val="00E97668"/>
    <w:rsid w:val="00EA0C03"/>
    <w:rsid w:val="00EA423E"/>
    <w:rsid w:val="00EA65CB"/>
    <w:rsid w:val="00EB389D"/>
    <w:rsid w:val="00EB5B69"/>
    <w:rsid w:val="00EB6269"/>
    <w:rsid w:val="00EB7146"/>
    <w:rsid w:val="00EC08C5"/>
    <w:rsid w:val="00EC21BA"/>
    <w:rsid w:val="00EC2BD1"/>
    <w:rsid w:val="00EC2C58"/>
    <w:rsid w:val="00EC3CCE"/>
    <w:rsid w:val="00EC3F3F"/>
    <w:rsid w:val="00EC5B23"/>
    <w:rsid w:val="00EC5BD0"/>
    <w:rsid w:val="00EC6C8C"/>
    <w:rsid w:val="00ED03BE"/>
    <w:rsid w:val="00ED0627"/>
    <w:rsid w:val="00ED0C38"/>
    <w:rsid w:val="00ED25D5"/>
    <w:rsid w:val="00ED2668"/>
    <w:rsid w:val="00ED34C8"/>
    <w:rsid w:val="00ED363F"/>
    <w:rsid w:val="00ED6042"/>
    <w:rsid w:val="00EE0254"/>
    <w:rsid w:val="00EE224D"/>
    <w:rsid w:val="00EE2E15"/>
    <w:rsid w:val="00EE4201"/>
    <w:rsid w:val="00EE4604"/>
    <w:rsid w:val="00EE4DBE"/>
    <w:rsid w:val="00EE525D"/>
    <w:rsid w:val="00EE5FD1"/>
    <w:rsid w:val="00EF05AB"/>
    <w:rsid w:val="00EF0A0A"/>
    <w:rsid w:val="00EF16DB"/>
    <w:rsid w:val="00EF1D88"/>
    <w:rsid w:val="00EF295F"/>
    <w:rsid w:val="00EF3420"/>
    <w:rsid w:val="00EF3ECC"/>
    <w:rsid w:val="00EF432B"/>
    <w:rsid w:val="00EF4659"/>
    <w:rsid w:val="00EF487C"/>
    <w:rsid w:val="00EF4F53"/>
    <w:rsid w:val="00EF5430"/>
    <w:rsid w:val="00EF57B6"/>
    <w:rsid w:val="00EF5AF0"/>
    <w:rsid w:val="00EF5E42"/>
    <w:rsid w:val="00EF67F0"/>
    <w:rsid w:val="00EF6C41"/>
    <w:rsid w:val="00EF774F"/>
    <w:rsid w:val="00F012E3"/>
    <w:rsid w:val="00F04097"/>
    <w:rsid w:val="00F10E88"/>
    <w:rsid w:val="00F12572"/>
    <w:rsid w:val="00F12B10"/>
    <w:rsid w:val="00F13CF3"/>
    <w:rsid w:val="00F1559A"/>
    <w:rsid w:val="00F1659A"/>
    <w:rsid w:val="00F167DE"/>
    <w:rsid w:val="00F174D6"/>
    <w:rsid w:val="00F202DA"/>
    <w:rsid w:val="00F207EF"/>
    <w:rsid w:val="00F20B1A"/>
    <w:rsid w:val="00F21BE5"/>
    <w:rsid w:val="00F22411"/>
    <w:rsid w:val="00F230D2"/>
    <w:rsid w:val="00F23AD9"/>
    <w:rsid w:val="00F23B0F"/>
    <w:rsid w:val="00F24BFF"/>
    <w:rsid w:val="00F2565C"/>
    <w:rsid w:val="00F25E4C"/>
    <w:rsid w:val="00F2613B"/>
    <w:rsid w:val="00F26D35"/>
    <w:rsid w:val="00F27FEA"/>
    <w:rsid w:val="00F328A8"/>
    <w:rsid w:val="00F3404B"/>
    <w:rsid w:val="00F34D7B"/>
    <w:rsid w:val="00F35294"/>
    <w:rsid w:val="00F35480"/>
    <w:rsid w:val="00F365F5"/>
    <w:rsid w:val="00F37D51"/>
    <w:rsid w:val="00F4006A"/>
    <w:rsid w:val="00F4047B"/>
    <w:rsid w:val="00F406D2"/>
    <w:rsid w:val="00F413BF"/>
    <w:rsid w:val="00F418CA"/>
    <w:rsid w:val="00F41D68"/>
    <w:rsid w:val="00F44217"/>
    <w:rsid w:val="00F4625B"/>
    <w:rsid w:val="00F467A5"/>
    <w:rsid w:val="00F46881"/>
    <w:rsid w:val="00F47672"/>
    <w:rsid w:val="00F5029A"/>
    <w:rsid w:val="00F50E5A"/>
    <w:rsid w:val="00F53178"/>
    <w:rsid w:val="00F5378B"/>
    <w:rsid w:val="00F549DB"/>
    <w:rsid w:val="00F55714"/>
    <w:rsid w:val="00F5629E"/>
    <w:rsid w:val="00F57E0A"/>
    <w:rsid w:val="00F61C91"/>
    <w:rsid w:val="00F61CC5"/>
    <w:rsid w:val="00F62007"/>
    <w:rsid w:val="00F62BE5"/>
    <w:rsid w:val="00F662D4"/>
    <w:rsid w:val="00F67B72"/>
    <w:rsid w:val="00F712C6"/>
    <w:rsid w:val="00F71512"/>
    <w:rsid w:val="00F717D8"/>
    <w:rsid w:val="00F728BC"/>
    <w:rsid w:val="00F737D5"/>
    <w:rsid w:val="00F738D4"/>
    <w:rsid w:val="00F73932"/>
    <w:rsid w:val="00F73A3E"/>
    <w:rsid w:val="00F742F2"/>
    <w:rsid w:val="00F74B27"/>
    <w:rsid w:val="00F75036"/>
    <w:rsid w:val="00F7539D"/>
    <w:rsid w:val="00F76BAD"/>
    <w:rsid w:val="00F80DAE"/>
    <w:rsid w:val="00F818EB"/>
    <w:rsid w:val="00F81E8F"/>
    <w:rsid w:val="00F85BDC"/>
    <w:rsid w:val="00F90856"/>
    <w:rsid w:val="00F90CFD"/>
    <w:rsid w:val="00F95347"/>
    <w:rsid w:val="00FA0B35"/>
    <w:rsid w:val="00FA1947"/>
    <w:rsid w:val="00FA1AD1"/>
    <w:rsid w:val="00FA49DE"/>
    <w:rsid w:val="00FB2387"/>
    <w:rsid w:val="00FB2C52"/>
    <w:rsid w:val="00FB34D6"/>
    <w:rsid w:val="00FB3C47"/>
    <w:rsid w:val="00FB3E94"/>
    <w:rsid w:val="00FB4C15"/>
    <w:rsid w:val="00FB4D29"/>
    <w:rsid w:val="00FB77E7"/>
    <w:rsid w:val="00FC0DF1"/>
    <w:rsid w:val="00FC155B"/>
    <w:rsid w:val="00FC1BAB"/>
    <w:rsid w:val="00FC3287"/>
    <w:rsid w:val="00FC36B1"/>
    <w:rsid w:val="00FC4755"/>
    <w:rsid w:val="00FC4F53"/>
    <w:rsid w:val="00FC58CF"/>
    <w:rsid w:val="00FC7127"/>
    <w:rsid w:val="00FD0741"/>
    <w:rsid w:val="00FD173F"/>
    <w:rsid w:val="00FD30B4"/>
    <w:rsid w:val="00FD4445"/>
    <w:rsid w:val="00FD4E07"/>
    <w:rsid w:val="00FE0229"/>
    <w:rsid w:val="00FE04B4"/>
    <w:rsid w:val="00FE0BA8"/>
    <w:rsid w:val="00FE1762"/>
    <w:rsid w:val="00FE20AB"/>
    <w:rsid w:val="00FE2B62"/>
    <w:rsid w:val="00FE3E0D"/>
    <w:rsid w:val="00FE40EB"/>
    <w:rsid w:val="00FE45AE"/>
    <w:rsid w:val="00FE4E78"/>
    <w:rsid w:val="00FE6438"/>
    <w:rsid w:val="00FE6E1E"/>
    <w:rsid w:val="00FE70ED"/>
    <w:rsid w:val="00FF0275"/>
    <w:rsid w:val="00FF02ED"/>
    <w:rsid w:val="00FF0639"/>
    <w:rsid w:val="00FF151A"/>
    <w:rsid w:val="00FF2534"/>
    <w:rsid w:val="00FF380D"/>
    <w:rsid w:val="00FF3E02"/>
    <w:rsid w:val="00FF4A11"/>
    <w:rsid w:val="00FF55DC"/>
    <w:rsid w:val="00FF5D16"/>
    <w:rsid w:val="00FF645E"/>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1A7"/>
    <w:pPr>
      <w:ind w:firstLine="794"/>
      <w:jc w:val="both"/>
    </w:pPr>
    <w:rPr>
      <w:sz w:val="24"/>
      <w:szCs w:val="24"/>
    </w:rPr>
  </w:style>
  <w:style w:type="paragraph" w:styleId="1">
    <w:name w:val="heading 1"/>
    <w:basedOn w:val="a"/>
    <w:next w:val="a"/>
    <w:link w:val="10"/>
    <w:uiPriority w:val="99"/>
    <w:qFormat/>
    <w:rsid w:val="00BD1B1A"/>
    <w:pPr>
      <w:keepNext/>
      <w:jc w:val="center"/>
      <w:outlineLvl w:val="0"/>
    </w:pPr>
    <w:rPr>
      <w:b/>
      <w:bCs/>
    </w:rPr>
  </w:style>
  <w:style w:type="paragraph" w:styleId="20">
    <w:name w:val="heading 2"/>
    <w:basedOn w:val="a"/>
    <w:next w:val="a"/>
    <w:link w:val="21"/>
    <w:uiPriority w:val="99"/>
    <w:qFormat/>
    <w:rsid w:val="00BD1B1A"/>
    <w:pPr>
      <w:keepNext/>
      <w:spacing w:before="240" w:after="60"/>
      <w:outlineLvl w:val="1"/>
    </w:pPr>
    <w:rPr>
      <w:rFonts w:ascii="Arial" w:hAnsi="Arial" w:cs="Arial"/>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4659"/>
    <w:rPr>
      <w:rFonts w:ascii="Cambria" w:hAnsi="Cambria" w:cs="Cambria"/>
      <w:b/>
      <w:bCs/>
      <w:kern w:val="32"/>
      <w:sz w:val="32"/>
      <w:szCs w:val="32"/>
    </w:rPr>
  </w:style>
  <w:style w:type="character" w:customStyle="1" w:styleId="21">
    <w:name w:val="Заголовок 2 Знак"/>
    <w:link w:val="20"/>
    <w:uiPriority w:val="99"/>
    <w:semiHidden/>
    <w:locked/>
    <w:rsid w:val="00EF4659"/>
    <w:rPr>
      <w:rFonts w:ascii="Cambria" w:hAnsi="Cambria" w:cs="Cambria"/>
      <w:b/>
      <w:bCs/>
      <w:i/>
      <w:iCs/>
      <w:sz w:val="28"/>
      <w:szCs w:val="28"/>
    </w:rPr>
  </w:style>
  <w:style w:type="paragraph" w:styleId="a3">
    <w:name w:val="Title"/>
    <w:basedOn w:val="a"/>
    <w:link w:val="a4"/>
    <w:uiPriority w:val="99"/>
    <w:qFormat/>
    <w:rsid w:val="00BD1B1A"/>
    <w:pPr>
      <w:ind w:firstLine="851"/>
      <w:jc w:val="center"/>
    </w:pPr>
    <w:rPr>
      <w:b/>
      <w:bCs/>
      <w:color w:val="000000"/>
      <w:sz w:val="28"/>
      <w:szCs w:val="28"/>
    </w:rPr>
  </w:style>
  <w:style w:type="character" w:customStyle="1" w:styleId="a4">
    <w:name w:val="Название Знак"/>
    <w:link w:val="a3"/>
    <w:uiPriority w:val="99"/>
    <w:locked/>
    <w:rsid w:val="00EF4659"/>
    <w:rPr>
      <w:rFonts w:ascii="Cambria" w:hAnsi="Cambria" w:cs="Cambria"/>
      <w:b/>
      <w:bCs/>
      <w:kern w:val="28"/>
      <w:sz w:val="32"/>
      <w:szCs w:val="32"/>
    </w:rPr>
  </w:style>
  <w:style w:type="paragraph" w:styleId="a5">
    <w:name w:val="Body Text Indent"/>
    <w:basedOn w:val="a"/>
    <w:link w:val="a6"/>
    <w:uiPriority w:val="99"/>
    <w:rsid w:val="00BD1B1A"/>
    <w:pPr>
      <w:ind w:firstLine="851"/>
    </w:pPr>
    <w:rPr>
      <w:color w:val="000000"/>
      <w:sz w:val="28"/>
      <w:szCs w:val="28"/>
    </w:rPr>
  </w:style>
  <w:style w:type="character" w:customStyle="1" w:styleId="a6">
    <w:name w:val="Основной текст с отступом Знак"/>
    <w:link w:val="a5"/>
    <w:uiPriority w:val="99"/>
    <w:semiHidden/>
    <w:locked/>
    <w:rsid w:val="00EF4659"/>
    <w:rPr>
      <w:sz w:val="24"/>
      <w:szCs w:val="24"/>
    </w:rPr>
  </w:style>
  <w:style w:type="paragraph" w:styleId="22">
    <w:name w:val="Body Text Indent 2"/>
    <w:basedOn w:val="a"/>
    <w:link w:val="23"/>
    <w:uiPriority w:val="99"/>
    <w:rsid w:val="00BD1B1A"/>
    <w:pPr>
      <w:ind w:firstLine="1701"/>
    </w:pPr>
    <w:rPr>
      <w:color w:val="000000"/>
      <w:sz w:val="28"/>
      <w:szCs w:val="28"/>
    </w:rPr>
  </w:style>
  <w:style w:type="character" w:customStyle="1" w:styleId="23">
    <w:name w:val="Основной текст с отступом 2 Знак"/>
    <w:link w:val="22"/>
    <w:uiPriority w:val="99"/>
    <w:semiHidden/>
    <w:locked/>
    <w:rsid w:val="00EF4659"/>
    <w:rPr>
      <w:sz w:val="24"/>
      <w:szCs w:val="24"/>
    </w:rPr>
  </w:style>
  <w:style w:type="paragraph" w:styleId="a7">
    <w:name w:val="header"/>
    <w:basedOn w:val="a"/>
    <w:link w:val="a8"/>
    <w:uiPriority w:val="99"/>
    <w:rsid w:val="00BD1B1A"/>
    <w:pPr>
      <w:tabs>
        <w:tab w:val="center" w:pos="4677"/>
        <w:tab w:val="right" w:pos="9355"/>
      </w:tabs>
    </w:pPr>
    <w:rPr>
      <w:color w:val="000000"/>
      <w:sz w:val="14"/>
      <w:szCs w:val="14"/>
    </w:rPr>
  </w:style>
  <w:style w:type="character" w:customStyle="1" w:styleId="a8">
    <w:name w:val="Верхний колонтитул Знак"/>
    <w:link w:val="a7"/>
    <w:uiPriority w:val="99"/>
    <w:locked/>
    <w:rsid w:val="008B2BBE"/>
    <w:rPr>
      <w:color w:val="000000"/>
      <w:sz w:val="14"/>
      <w:szCs w:val="14"/>
    </w:rPr>
  </w:style>
  <w:style w:type="character" w:styleId="a9">
    <w:name w:val="page number"/>
    <w:basedOn w:val="a0"/>
    <w:uiPriority w:val="99"/>
    <w:rsid w:val="00BD1B1A"/>
  </w:style>
  <w:style w:type="paragraph" w:styleId="24">
    <w:name w:val="Body Text 2"/>
    <w:basedOn w:val="a"/>
    <w:link w:val="25"/>
    <w:uiPriority w:val="99"/>
    <w:rsid w:val="00BD1B1A"/>
    <w:pPr>
      <w:spacing w:after="120" w:line="480" w:lineRule="auto"/>
    </w:pPr>
    <w:rPr>
      <w:color w:val="000000"/>
      <w:sz w:val="14"/>
      <w:szCs w:val="14"/>
    </w:rPr>
  </w:style>
  <w:style w:type="character" w:customStyle="1" w:styleId="25">
    <w:name w:val="Основной текст 2 Знак"/>
    <w:link w:val="24"/>
    <w:uiPriority w:val="99"/>
    <w:semiHidden/>
    <w:locked/>
    <w:rsid w:val="00EF4659"/>
    <w:rPr>
      <w:sz w:val="24"/>
      <w:szCs w:val="24"/>
    </w:rPr>
  </w:style>
  <w:style w:type="paragraph" w:styleId="aa">
    <w:name w:val="Body Text"/>
    <w:basedOn w:val="a"/>
    <w:link w:val="ab"/>
    <w:uiPriority w:val="99"/>
    <w:rsid w:val="00BD1B1A"/>
    <w:pPr>
      <w:spacing w:after="120"/>
    </w:pPr>
    <w:rPr>
      <w:color w:val="000000"/>
      <w:sz w:val="14"/>
      <w:szCs w:val="14"/>
    </w:rPr>
  </w:style>
  <w:style w:type="character" w:customStyle="1" w:styleId="ab">
    <w:name w:val="Основной текст Знак"/>
    <w:link w:val="aa"/>
    <w:uiPriority w:val="99"/>
    <w:semiHidden/>
    <w:locked/>
    <w:rsid w:val="00EF4659"/>
    <w:rPr>
      <w:sz w:val="24"/>
      <w:szCs w:val="24"/>
    </w:rPr>
  </w:style>
  <w:style w:type="paragraph" w:customStyle="1" w:styleId="ConsPlusNormal">
    <w:name w:val="ConsPlusNormal"/>
    <w:uiPriority w:val="99"/>
    <w:rsid w:val="00BD1B1A"/>
    <w:pPr>
      <w:widowControl w:val="0"/>
      <w:autoSpaceDE w:val="0"/>
      <w:autoSpaceDN w:val="0"/>
      <w:adjustRightInd w:val="0"/>
      <w:ind w:firstLine="720"/>
      <w:jc w:val="both"/>
    </w:pPr>
    <w:rPr>
      <w:rFonts w:ascii="Arial" w:hAnsi="Arial" w:cs="Arial"/>
    </w:rPr>
  </w:style>
  <w:style w:type="paragraph" w:customStyle="1" w:styleId="ac">
    <w:name w:val="Знак"/>
    <w:basedOn w:val="a"/>
    <w:uiPriority w:val="99"/>
    <w:rsid w:val="00BD1B1A"/>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BD1B1A"/>
    <w:pPr>
      <w:widowControl w:val="0"/>
      <w:autoSpaceDE w:val="0"/>
      <w:autoSpaceDN w:val="0"/>
      <w:adjustRightInd w:val="0"/>
      <w:ind w:firstLine="794"/>
      <w:jc w:val="both"/>
    </w:pPr>
    <w:rPr>
      <w:b/>
      <w:bCs/>
      <w:sz w:val="24"/>
      <w:szCs w:val="24"/>
    </w:rPr>
  </w:style>
  <w:style w:type="paragraph" w:customStyle="1" w:styleId="Heading">
    <w:name w:val="Heading"/>
    <w:uiPriority w:val="99"/>
    <w:rsid w:val="00BD1B1A"/>
    <w:pPr>
      <w:autoSpaceDE w:val="0"/>
      <w:autoSpaceDN w:val="0"/>
      <w:adjustRightInd w:val="0"/>
      <w:ind w:firstLine="794"/>
      <w:jc w:val="both"/>
    </w:pPr>
    <w:rPr>
      <w:rFonts w:ascii="Arial" w:hAnsi="Arial" w:cs="Arial"/>
      <w:b/>
      <w:bCs/>
      <w:sz w:val="22"/>
      <w:szCs w:val="22"/>
    </w:rPr>
  </w:style>
  <w:style w:type="paragraph" w:customStyle="1" w:styleId="11">
    <w:name w:val="Знак1"/>
    <w:basedOn w:val="a"/>
    <w:uiPriority w:val="99"/>
    <w:rsid w:val="00BD1B1A"/>
    <w:pPr>
      <w:spacing w:after="160" w:line="240" w:lineRule="exact"/>
    </w:pPr>
    <w:rPr>
      <w:rFonts w:ascii="Verdana" w:hAnsi="Verdana" w:cs="Verdana"/>
      <w:sz w:val="20"/>
      <w:szCs w:val="20"/>
      <w:lang w:val="en-US" w:eastAsia="en-US"/>
    </w:rPr>
  </w:style>
  <w:style w:type="paragraph" w:styleId="ad">
    <w:name w:val="footer"/>
    <w:basedOn w:val="a"/>
    <w:link w:val="ae"/>
    <w:uiPriority w:val="99"/>
    <w:rsid w:val="00BD1B1A"/>
    <w:pPr>
      <w:tabs>
        <w:tab w:val="center" w:pos="4677"/>
        <w:tab w:val="right" w:pos="9355"/>
      </w:tabs>
    </w:pPr>
    <w:rPr>
      <w:color w:val="000000"/>
      <w:sz w:val="14"/>
      <w:szCs w:val="14"/>
    </w:rPr>
  </w:style>
  <w:style w:type="character" w:customStyle="1" w:styleId="ae">
    <w:name w:val="Нижний колонтитул Знак"/>
    <w:link w:val="ad"/>
    <w:uiPriority w:val="99"/>
    <w:semiHidden/>
    <w:locked/>
    <w:rsid w:val="00EF4659"/>
    <w:rPr>
      <w:sz w:val="24"/>
      <w:szCs w:val="24"/>
    </w:rPr>
  </w:style>
  <w:style w:type="character" w:styleId="af">
    <w:name w:val="Hyperlink"/>
    <w:uiPriority w:val="99"/>
    <w:rsid w:val="00BD1B1A"/>
    <w:rPr>
      <w:color w:val="0000FF"/>
      <w:u w:val="single"/>
    </w:rPr>
  </w:style>
  <w:style w:type="paragraph" w:customStyle="1" w:styleId="af0">
    <w:name w:val="Знак Знак Знак Знак"/>
    <w:basedOn w:val="a"/>
    <w:uiPriority w:val="99"/>
    <w:rsid w:val="00BD1B1A"/>
    <w:pPr>
      <w:spacing w:after="160" w:line="240" w:lineRule="exact"/>
    </w:pPr>
    <w:rPr>
      <w:rFonts w:ascii="Verdana" w:hAnsi="Verdana" w:cs="Verdana"/>
      <w:sz w:val="20"/>
      <w:szCs w:val="20"/>
      <w:lang w:val="en-US" w:eastAsia="en-US"/>
    </w:rPr>
  </w:style>
  <w:style w:type="paragraph" w:customStyle="1" w:styleId="12">
    <w:name w:val="Знак Знак Знак Знак1"/>
    <w:basedOn w:val="a"/>
    <w:uiPriority w:val="99"/>
    <w:rsid w:val="00BD1B1A"/>
    <w:pPr>
      <w:spacing w:after="160" w:line="240" w:lineRule="exact"/>
    </w:pPr>
    <w:rPr>
      <w:rFonts w:ascii="Verdana" w:hAnsi="Verdana" w:cs="Verdana"/>
      <w:sz w:val="20"/>
      <w:szCs w:val="20"/>
      <w:lang w:val="en-US" w:eastAsia="en-US"/>
    </w:rPr>
  </w:style>
  <w:style w:type="paragraph" w:styleId="af1">
    <w:name w:val="Balloon Text"/>
    <w:basedOn w:val="a"/>
    <w:link w:val="af2"/>
    <w:uiPriority w:val="99"/>
    <w:semiHidden/>
    <w:rsid w:val="00527631"/>
    <w:rPr>
      <w:rFonts w:ascii="Tahoma" w:hAnsi="Tahoma" w:cs="Tahoma"/>
      <w:sz w:val="16"/>
      <w:szCs w:val="16"/>
    </w:rPr>
  </w:style>
  <w:style w:type="character" w:customStyle="1" w:styleId="af2">
    <w:name w:val="Текст выноски Знак"/>
    <w:link w:val="af1"/>
    <w:locked/>
    <w:rsid w:val="00EF4659"/>
    <w:rPr>
      <w:sz w:val="2"/>
      <w:szCs w:val="2"/>
    </w:rPr>
  </w:style>
  <w:style w:type="paragraph" w:styleId="2">
    <w:name w:val="List Number 2"/>
    <w:basedOn w:val="a"/>
    <w:uiPriority w:val="99"/>
    <w:rsid w:val="00FB77E7"/>
    <w:pPr>
      <w:numPr>
        <w:numId w:val="5"/>
      </w:numPr>
      <w:tabs>
        <w:tab w:val="clear" w:pos="1211"/>
        <w:tab w:val="num" w:pos="643"/>
      </w:tabs>
      <w:ind w:left="0" w:firstLine="680"/>
    </w:pPr>
    <w:rPr>
      <w:sz w:val="28"/>
      <w:szCs w:val="28"/>
    </w:rPr>
  </w:style>
  <w:style w:type="paragraph" w:customStyle="1" w:styleId="af3">
    <w:name w:val="Стиль"/>
    <w:basedOn w:val="a"/>
    <w:uiPriority w:val="99"/>
    <w:rsid w:val="00AD43C0"/>
    <w:pPr>
      <w:spacing w:after="160" w:line="240" w:lineRule="exact"/>
    </w:pPr>
    <w:rPr>
      <w:rFonts w:ascii="Verdana" w:hAnsi="Verdana" w:cs="Verdana"/>
      <w:sz w:val="20"/>
      <w:szCs w:val="20"/>
      <w:lang w:val="en-US" w:eastAsia="en-US"/>
    </w:rPr>
  </w:style>
  <w:style w:type="paragraph" w:styleId="26">
    <w:name w:val="List 2"/>
    <w:basedOn w:val="a"/>
    <w:uiPriority w:val="99"/>
    <w:rsid w:val="00800443"/>
    <w:pPr>
      <w:ind w:left="566" w:hanging="283"/>
    </w:pPr>
  </w:style>
  <w:style w:type="paragraph" w:styleId="3">
    <w:name w:val="List 3"/>
    <w:basedOn w:val="a"/>
    <w:uiPriority w:val="99"/>
    <w:rsid w:val="00800443"/>
    <w:pPr>
      <w:ind w:left="849" w:hanging="283"/>
    </w:pPr>
  </w:style>
  <w:style w:type="paragraph" w:styleId="4">
    <w:name w:val="List 4"/>
    <w:basedOn w:val="a"/>
    <w:uiPriority w:val="99"/>
    <w:rsid w:val="00800443"/>
    <w:pPr>
      <w:ind w:left="1132" w:hanging="283"/>
    </w:pPr>
  </w:style>
  <w:style w:type="paragraph" w:styleId="5">
    <w:name w:val="List 5"/>
    <w:basedOn w:val="a"/>
    <w:uiPriority w:val="99"/>
    <w:rsid w:val="00800443"/>
    <w:pPr>
      <w:ind w:left="1415" w:hanging="283"/>
    </w:pPr>
  </w:style>
  <w:style w:type="paragraph" w:styleId="27">
    <w:name w:val="List Continue 2"/>
    <w:basedOn w:val="a"/>
    <w:uiPriority w:val="99"/>
    <w:rsid w:val="00800443"/>
    <w:pPr>
      <w:spacing w:after="120"/>
      <w:ind w:left="566"/>
    </w:pPr>
  </w:style>
  <w:style w:type="paragraph" w:styleId="30">
    <w:name w:val="List Continue 3"/>
    <w:basedOn w:val="a"/>
    <w:uiPriority w:val="99"/>
    <w:rsid w:val="00800443"/>
    <w:pPr>
      <w:spacing w:after="120"/>
      <w:ind w:left="849"/>
    </w:pPr>
  </w:style>
  <w:style w:type="paragraph" w:styleId="af4">
    <w:name w:val="Body Text First Indent"/>
    <w:basedOn w:val="aa"/>
    <w:link w:val="af5"/>
    <w:uiPriority w:val="99"/>
    <w:rsid w:val="00800443"/>
    <w:pPr>
      <w:ind w:firstLine="210"/>
    </w:pPr>
    <w:rPr>
      <w:color w:val="auto"/>
      <w:sz w:val="24"/>
      <w:szCs w:val="24"/>
    </w:rPr>
  </w:style>
  <w:style w:type="character" w:customStyle="1" w:styleId="af5">
    <w:name w:val="Красная строка Знак"/>
    <w:link w:val="af4"/>
    <w:uiPriority w:val="99"/>
    <w:semiHidden/>
    <w:locked/>
    <w:rsid w:val="00EF4659"/>
    <w:rPr>
      <w:sz w:val="24"/>
      <w:szCs w:val="24"/>
    </w:rPr>
  </w:style>
  <w:style w:type="paragraph" w:styleId="28">
    <w:name w:val="Body Text First Indent 2"/>
    <w:basedOn w:val="a5"/>
    <w:link w:val="29"/>
    <w:uiPriority w:val="99"/>
    <w:rsid w:val="00800443"/>
    <w:pPr>
      <w:spacing w:after="120"/>
      <w:ind w:left="283" w:firstLine="210"/>
      <w:jc w:val="left"/>
    </w:pPr>
    <w:rPr>
      <w:color w:val="auto"/>
      <w:sz w:val="24"/>
      <w:szCs w:val="24"/>
    </w:rPr>
  </w:style>
  <w:style w:type="character" w:customStyle="1" w:styleId="29">
    <w:name w:val="Красная строка 2 Знак"/>
    <w:link w:val="28"/>
    <w:uiPriority w:val="99"/>
    <w:semiHidden/>
    <w:locked/>
    <w:rsid w:val="00EF4659"/>
    <w:rPr>
      <w:sz w:val="24"/>
      <w:szCs w:val="24"/>
    </w:rPr>
  </w:style>
  <w:style w:type="paragraph" w:customStyle="1" w:styleId="af6">
    <w:name w:val="Знак Знак"/>
    <w:basedOn w:val="a"/>
    <w:uiPriority w:val="99"/>
    <w:rsid w:val="001952D2"/>
    <w:pPr>
      <w:spacing w:after="160" w:line="240" w:lineRule="exact"/>
    </w:pPr>
    <w:rPr>
      <w:rFonts w:ascii="Verdana" w:hAnsi="Verdana" w:cs="Verdana"/>
      <w:sz w:val="20"/>
      <w:szCs w:val="20"/>
      <w:lang w:val="en-US" w:eastAsia="en-US"/>
    </w:rPr>
  </w:style>
  <w:style w:type="paragraph" w:customStyle="1" w:styleId="af7">
    <w:name w:val="Знак"/>
    <w:basedOn w:val="a"/>
    <w:uiPriority w:val="99"/>
    <w:rsid w:val="00EC21BA"/>
    <w:pPr>
      <w:spacing w:after="160" w:line="240" w:lineRule="exact"/>
      <w:ind w:firstLine="0"/>
      <w:jc w:val="left"/>
    </w:pPr>
    <w:rPr>
      <w:rFonts w:ascii="Verdana" w:hAnsi="Verdana"/>
      <w:sz w:val="20"/>
      <w:szCs w:val="20"/>
      <w:lang w:val="en-US" w:eastAsia="en-US"/>
    </w:rPr>
  </w:style>
  <w:style w:type="paragraph" w:styleId="af8">
    <w:name w:val="List Paragraph"/>
    <w:basedOn w:val="a"/>
    <w:uiPriority w:val="34"/>
    <w:qFormat/>
    <w:rsid w:val="000224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1A7"/>
    <w:pPr>
      <w:ind w:firstLine="794"/>
      <w:jc w:val="both"/>
    </w:pPr>
    <w:rPr>
      <w:sz w:val="24"/>
      <w:szCs w:val="24"/>
    </w:rPr>
  </w:style>
  <w:style w:type="paragraph" w:styleId="1">
    <w:name w:val="heading 1"/>
    <w:basedOn w:val="a"/>
    <w:next w:val="a"/>
    <w:link w:val="10"/>
    <w:uiPriority w:val="99"/>
    <w:qFormat/>
    <w:rsid w:val="00BD1B1A"/>
    <w:pPr>
      <w:keepNext/>
      <w:jc w:val="center"/>
      <w:outlineLvl w:val="0"/>
    </w:pPr>
    <w:rPr>
      <w:b/>
      <w:bCs/>
    </w:rPr>
  </w:style>
  <w:style w:type="paragraph" w:styleId="20">
    <w:name w:val="heading 2"/>
    <w:basedOn w:val="a"/>
    <w:next w:val="a"/>
    <w:link w:val="21"/>
    <w:uiPriority w:val="99"/>
    <w:qFormat/>
    <w:rsid w:val="00BD1B1A"/>
    <w:pPr>
      <w:keepNext/>
      <w:spacing w:before="240" w:after="60"/>
      <w:outlineLvl w:val="1"/>
    </w:pPr>
    <w:rPr>
      <w:rFonts w:ascii="Arial" w:hAnsi="Arial" w:cs="Arial"/>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4659"/>
    <w:rPr>
      <w:rFonts w:ascii="Cambria" w:hAnsi="Cambria" w:cs="Cambria"/>
      <w:b/>
      <w:bCs/>
      <w:kern w:val="32"/>
      <w:sz w:val="32"/>
      <w:szCs w:val="32"/>
    </w:rPr>
  </w:style>
  <w:style w:type="character" w:customStyle="1" w:styleId="21">
    <w:name w:val="Заголовок 2 Знак"/>
    <w:link w:val="20"/>
    <w:uiPriority w:val="99"/>
    <w:semiHidden/>
    <w:locked/>
    <w:rsid w:val="00EF4659"/>
    <w:rPr>
      <w:rFonts w:ascii="Cambria" w:hAnsi="Cambria" w:cs="Cambria"/>
      <w:b/>
      <w:bCs/>
      <w:i/>
      <w:iCs/>
      <w:sz w:val="28"/>
      <w:szCs w:val="28"/>
    </w:rPr>
  </w:style>
  <w:style w:type="paragraph" w:styleId="a3">
    <w:name w:val="Title"/>
    <w:basedOn w:val="a"/>
    <w:link w:val="a4"/>
    <w:uiPriority w:val="99"/>
    <w:qFormat/>
    <w:rsid w:val="00BD1B1A"/>
    <w:pPr>
      <w:ind w:firstLine="851"/>
      <w:jc w:val="center"/>
    </w:pPr>
    <w:rPr>
      <w:b/>
      <w:bCs/>
      <w:color w:val="000000"/>
      <w:sz w:val="28"/>
      <w:szCs w:val="28"/>
    </w:rPr>
  </w:style>
  <w:style w:type="character" w:customStyle="1" w:styleId="a4">
    <w:name w:val="Название Знак"/>
    <w:link w:val="a3"/>
    <w:uiPriority w:val="99"/>
    <w:locked/>
    <w:rsid w:val="00EF4659"/>
    <w:rPr>
      <w:rFonts w:ascii="Cambria" w:hAnsi="Cambria" w:cs="Cambria"/>
      <w:b/>
      <w:bCs/>
      <w:kern w:val="28"/>
      <w:sz w:val="32"/>
      <w:szCs w:val="32"/>
    </w:rPr>
  </w:style>
  <w:style w:type="paragraph" w:styleId="a5">
    <w:name w:val="Body Text Indent"/>
    <w:basedOn w:val="a"/>
    <w:link w:val="a6"/>
    <w:uiPriority w:val="99"/>
    <w:rsid w:val="00BD1B1A"/>
    <w:pPr>
      <w:ind w:firstLine="851"/>
    </w:pPr>
    <w:rPr>
      <w:color w:val="000000"/>
      <w:sz w:val="28"/>
      <w:szCs w:val="28"/>
    </w:rPr>
  </w:style>
  <w:style w:type="character" w:customStyle="1" w:styleId="a6">
    <w:name w:val="Основной текст с отступом Знак"/>
    <w:link w:val="a5"/>
    <w:uiPriority w:val="99"/>
    <w:semiHidden/>
    <w:locked/>
    <w:rsid w:val="00EF4659"/>
    <w:rPr>
      <w:sz w:val="24"/>
      <w:szCs w:val="24"/>
    </w:rPr>
  </w:style>
  <w:style w:type="paragraph" w:styleId="22">
    <w:name w:val="Body Text Indent 2"/>
    <w:basedOn w:val="a"/>
    <w:link w:val="23"/>
    <w:uiPriority w:val="99"/>
    <w:rsid w:val="00BD1B1A"/>
    <w:pPr>
      <w:ind w:firstLine="1701"/>
    </w:pPr>
    <w:rPr>
      <w:color w:val="000000"/>
      <w:sz w:val="28"/>
      <w:szCs w:val="28"/>
    </w:rPr>
  </w:style>
  <w:style w:type="character" w:customStyle="1" w:styleId="23">
    <w:name w:val="Основной текст с отступом 2 Знак"/>
    <w:link w:val="22"/>
    <w:uiPriority w:val="99"/>
    <w:semiHidden/>
    <w:locked/>
    <w:rsid w:val="00EF4659"/>
    <w:rPr>
      <w:sz w:val="24"/>
      <w:szCs w:val="24"/>
    </w:rPr>
  </w:style>
  <w:style w:type="paragraph" w:styleId="a7">
    <w:name w:val="header"/>
    <w:basedOn w:val="a"/>
    <w:link w:val="a8"/>
    <w:uiPriority w:val="99"/>
    <w:rsid w:val="00BD1B1A"/>
    <w:pPr>
      <w:tabs>
        <w:tab w:val="center" w:pos="4677"/>
        <w:tab w:val="right" w:pos="9355"/>
      </w:tabs>
    </w:pPr>
    <w:rPr>
      <w:color w:val="000000"/>
      <w:sz w:val="14"/>
      <w:szCs w:val="14"/>
    </w:rPr>
  </w:style>
  <w:style w:type="character" w:customStyle="1" w:styleId="a8">
    <w:name w:val="Верхний колонтитул Знак"/>
    <w:link w:val="a7"/>
    <w:uiPriority w:val="99"/>
    <w:locked/>
    <w:rsid w:val="008B2BBE"/>
    <w:rPr>
      <w:color w:val="000000"/>
      <w:sz w:val="14"/>
      <w:szCs w:val="14"/>
    </w:rPr>
  </w:style>
  <w:style w:type="character" w:styleId="a9">
    <w:name w:val="page number"/>
    <w:basedOn w:val="a0"/>
    <w:uiPriority w:val="99"/>
    <w:rsid w:val="00BD1B1A"/>
  </w:style>
  <w:style w:type="paragraph" w:styleId="24">
    <w:name w:val="Body Text 2"/>
    <w:basedOn w:val="a"/>
    <w:link w:val="25"/>
    <w:uiPriority w:val="99"/>
    <w:rsid w:val="00BD1B1A"/>
    <w:pPr>
      <w:spacing w:after="120" w:line="480" w:lineRule="auto"/>
    </w:pPr>
    <w:rPr>
      <w:color w:val="000000"/>
      <w:sz w:val="14"/>
      <w:szCs w:val="14"/>
    </w:rPr>
  </w:style>
  <w:style w:type="character" w:customStyle="1" w:styleId="25">
    <w:name w:val="Основной текст 2 Знак"/>
    <w:link w:val="24"/>
    <w:uiPriority w:val="99"/>
    <w:semiHidden/>
    <w:locked/>
    <w:rsid w:val="00EF4659"/>
    <w:rPr>
      <w:sz w:val="24"/>
      <w:szCs w:val="24"/>
    </w:rPr>
  </w:style>
  <w:style w:type="paragraph" w:styleId="aa">
    <w:name w:val="Body Text"/>
    <w:basedOn w:val="a"/>
    <w:link w:val="ab"/>
    <w:uiPriority w:val="99"/>
    <w:rsid w:val="00BD1B1A"/>
    <w:pPr>
      <w:spacing w:after="120"/>
    </w:pPr>
    <w:rPr>
      <w:color w:val="000000"/>
      <w:sz w:val="14"/>
      <w:szCs w:val="14"/>
    </w:rPr>
  </w:style>
  <w:style w:type="character" w:customStyle="1" w:styleId="ab">
    <w:name w:val="Основной текст Знак"/>
    <w:link w:val="aa"/>
    <w:uiPriority w:val="99"/>
    <w:semiHidden/>
    <w:locked/>
    <w:rsid w:val="00EF4659"/>
    <w:rPr>
      <w:sz w:val="24"/>
      <w:szCs w:val="24"/>
    </w:rPr>
  </w:style>
  <w:style w:type="paragraph" w:customStyle="1" w:styleId="ConsPlusNormal">
    <w:name w:val="ConsPlusNormal"/>
    <w:uiPriority w:val="99"/>
    <w:rsid w:val="00BD1B1A"/>
    <w:pPr>
      <w:widowControl w:val="0"/>
      <w:autoSpaceDE w:val="0"/>
      <w:autoSpaceDN w:val="0"/>
      <w:adjustRightInd w:val="0"/>
      <w:ind w:firstLine="720"/>
      <w:jc w:val="both"/>
    </w:pPr>
    <w:rPr>
      <w:rFonts w:ascii="Arial" w:hAnsi="Arial" w:cs="Arial"/>
    </w:rPr>
  </w:style>
  <w:style w:type="paragraph" w:customStyle="1" w:styleId="ac">
    <w:name w:val="Знак"/>
    <w:basedOn w:val="a"/>
    <w:uiPriority w:val="99"/>
    <w:rsid w:val="00BD1B1A"/>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BD1B1A"/>
    <w:pPr>
      <w:widowControl w:val="0"/>
      <w:autoSpaceDE w:val="0"/>
      <w:autoSpaceDN w:val="0"/>
      <w:adjustRightInd w:val="0"/>
      <w:ind w:firstLine="794"/>
      <w:jc w:val="both"/>
    </w:pPr>
    <w:rPr>
      <w:b/>
      <w:bCs/>
      <w:sz w:val="24"/>
      <w:szCs w:val="24"/>
    </w:rPr>
  </w:style>
  <w:style w:type="paragraph" w:customStyle="1" w:styleId="Heading">
    <w:name w:val="Heading"/>
    <w:uiPriority w:val="99"/>
    <w:rsid w:val="00BD1B1A"/>
    <w:pPr>
      <w:autoSpaceDE w:val="0"/>
      <w:autoSpaceDN w:val="0"/>
      <w:adjustRightInd w:val="0"/>
      <w:ind w:firstLine="794"/>
      <w:jc w:val="both"/>
    </w:pPr>
    <w:rPr>
      <w:rFonts w:ascii="Arial" w:hAnsi="Arial" w:cs="Arial"/>
      <w:b/>
      <w:bCs/>
      <w:sz w:val="22"/>
      <w:szCs w:val="22"/>
    </w:rPr>
  </w:style>
  <w:style w:type="paragraph" w:customStyle="1" w:styleId="11">
    <w:name w:val="Знак1"/>
    <w:basedOn w:val="a"/>
    <w:uiPriority w:val="99"/>
    <w:rsid w:val="00BD1B1A"/>
    <w:pPr>
      <w:spacing w:after="160" w:line="240" w:lineRule="exact"/>
    </w:pPr>
    <w:rPr>
      <w:rFonts w:ascii="Verdana" w:hAnsi="Verdana" w:cs="Verdana"/>
      <w:sz w:val="20"/>
      <w:szCs w:val="20"/>
      <w:lang w:val="en-US" w:eastAsia="en-US"/>
    </w:rPr>
  </w:style>
  <w:style w:type="paragraph" w:styleId="ad">
    <w:name w:val="footer"/>
    <w:basedOn w:val="a"/>
    <w:link w:val="ae"/>
    <w:uiPriority w:val="99"/>
    <w:rsid w:val="00BD1B1A"/>
    <w:pPr>
      <w:tabs>
        <w:tab w:val="center" w:pos="4677"/>
        <w:tab w:val="right" w:pos="9355"/>
      </w:tabs>
    </w:pPr>
    <w:rPr>
      <w:color w:val="000000"/>
      <w:sz w:val="14"/>
      <w:szCs w:val="14"/>
    </w:rPr>
  </w:style>
  <w:style w:type="character" w:customStyle="1" w:styleId="ae">
    <w:name w:val="Нижний колонтитул Знак"/>
    <w:link w:val="ad"/>
    <w:uiPriority w:val="99"/>
    <w:semiHidden/>
    <w:locked/>
    <w:rsid w:val="00EF4659"/>
    <w:rPr>
      <w:sz w:val="24"/>
      <w:szCs w:val="24"/>
    </w:rPr>
  </w:style>
  <w:style w:type="character" w:styleId="af">
    <w:name w:val="Hyperlink"/>
    <w:uiPriority w:val="99"/>
    <w:rsid w:val="00BD1B1A"/>
    <w:rPr>
      <w:color w:val="0000FF"/>
      <w:u w:val="single"/>
    </w:rPr>
  </w:style>
  <w:style w:type="paragraph" w:customStyle="1" w:styleId="af0">
    <w:name w:val="Знак Знак Знак Знак"/>
    <w:basedOn w:val="a"/>
    <w:uiPriority w:val="99"/>
    <w:rsid w:val="00BD1B1A"/>
    <w:pPr>
      <w:spacing w:after="160" w:line="240" w:lineRule="exact"/>
    </w:pPr>
    <w:rPr>
      <w:rFonts w:ascii="Verdana" w:hAnsi="Verdana" w:cs="Verdana"/>
      <w:sz w:val="20"/>
      <w:szCs w:val="20"/>
      <w:lang w:val="en-US" w:eastAsia="en-US"/>
    </w:rPr>
  </w:style>
  <w:style w:type="paragraph" w:customStyle="1" w:styleId="12">
    <w:name w:val="Знак Знак Знак Знак1"/>
    <w:basedOn w:val="a"/>
    <w:uiPriority w:val="99"/>
    <w:rsid w:val="00BD1B1A"/>
    <w:pPr>
      <w:spacing w:after="160" w:line="240" w:lineRule="exact"/>
    </w:pPr>
    <w:rPr>
      <w:rFonts w:ascii="Verdana" w:hAnsi="Verdana" w:cs="Verdana"/>
      <w:sz w:val="20"/>
      <w:szCs w:val="20"/>
      <w:lang w:val="en-US" w:eastAsia="en-US"/>
    </w:rPr>
  </w:style>
  <w:style w:type="paragraph" w:styleId="af1">
    <w:name w:val="Balloon Text"/>
    <w:basedOn w:val="a"/>
    <w:link w:val="af2"/>
    <w:uiPriority w:val="99"/>
    <w:semiHidden/>
    <w:rsid w:val="00527631"/>
    <w:rPr>
      <w:rFonts w:ascii="Tahoma" w:hAnsi="Tahoma" w:cs="Tahoma"/>
      <w:sz w:val="16"/>
      <w:szCs w:val="16"/>
    </w:rPr>
  </w:style>
  <w:style w:type="character" w:customStyle="1" w:styleId="af2">
    <w:name w:val="Текст выноски Знак"/>
    <w:link w:val="af1"/>
    <w:uiPriority w:val="99"/>
    <w:semiHidden/>
    <w:locked/>
    <w:rsid w:val="00EF4659"/>
    <w:rPr>
      <w:sz w:val="2"/>
      <w:szCs w:val="2"/>
    </w:rPr>
  </w:style>
  <w:style w:type="paragraph" w:styleId="2">
    <w:name w:val="List Number 2"/>
    <w:basedOn w:val="a"/>
    <w:uiPriority w:val="99"/>
    <w:rsid w:val="00FB77E7"/>
    <w:pPr>
      <w:numPr>
        <w:numId w:val="5"/>
      </w:numPr>
      <w:tabs>
        <w:tab w:val="clear" w:pos="1211"/>
        <w:tab w:val="num" w:pos="643"/>
      </w:tabs>
      <w:ind w:left="0" w:firstLine="680"/>
    </w:pPr>
    <w:rPr>
      <w:sz w:val="28"/>
      <w:szCs w:val="28"/>
    </w:rPr>
  </w:style>
  <w:style w:type="paragraph" w:customStyle="1" w:styleId="af3">
    <w:name w:val="Стиль"/>
    <w:basedOn w:val="a"/>
    <w:uiPriority w:val="99"/>
    <w:rsid w:val="00AD43C0"/>
    <w:pPr>
      <w:spacing w:after="160" w:line="240" w:lineRule="exact"/>
    </w:pPr>
    <w:rPr>
      <w:rFonts w:ascii="Verdana" w:hAnsi="Verdana" w:cs="Verdana"/>
      <w:sz w:val="20"/>
      <w:szCs w:val="20"/>
      <w:lang w:val="en-US" w:eastAsia="en-US"/>
    </w:rPr>
  </w:style>
  <w:style w:type="paragraph" w:styleId="26">
    <w:name w:val="List 2"/>
    <w:basedOn w:val="a"/>
    <w:uiPriority w:val="99"/>
    <w:rsid w:val="00800443"/>
    <w:pPr>
      <w:ind w:left="566" w:hanging="283"/>
    </w:pPr>
  </w:style>
  <w:style w:type="paragraph" w:styleId="3">
    <w:name w:val="List 3"/>
    <w:basedOn w:val="a"/>
    <w:uiPriority w:val="99"/>
    <w:rsid w:val="00800443"/>
    <w:pPr>
      <w:ind w:left="849" w:hanging="283"/>
    </w:pPr>
  </w:style>
  <w:style w:type="paragraph" w:styleId="4">
    <w:name w:val="List 4"/>
    <w:basedOn w:val="a"/>
    <w:uiPriority w:val="99"/>
    <w:rsid w:val="00800443"/>
    <w:pPr>
      <w:ind w:left="1132" w:hanging="283"/>
    </w:pPr>
  </w:style>
  <w:style w:type="paragraph" w:styleId="5">
    <w:name w:val="List 5"/>
    <w:basedOn w:val="a"/>
    <w:uiPriority w:val="99"/>
    <w:rsid w:val="00800443"/>
    <w:pPr>
      <w:ind w:left="1415" w:hanging="283"/>
    </w:pPr>
  </w:style>
  <w:style w:type="paragraph" w:styleId="27">
    <w:name w:val="List Continue 2"/>
    <w:basedOn w:val="a"/>
    <w:uiPriority w:val="99"/>
    <w:rsid w:val="00800443"/>
    <w:pPr>
      <w:spacing w:after="120"/>
      <w:ind w:left="566"/>
    </w:pPr>
  </w:style>
  <w:style w:type="paragraph" w:styleId="30">
    <w:name w:val="List Continue 3"/>
    <w:basedOn w:val="a"/>
    <w:uiPriority w:val="99"/>
    <w:rsid w:val="00800443"/>
    <w:pPr>
      <w:spacing w:after="120"/>
      <w:ind w:left="849"/>
    </w:pPr>
  </w:style>
  <w:style w:type="paragraph" w:styleId="af4">
    <w:name w:val="Body Text First Indent"/>
    <w:basedOn w:val="aa"/>
    <w:link w:val="af5"/>
    <w:uiPriority w:val="99"/>
    <w:rsid w:val="00800443"/>
    <w:pPr>
      <w:ind w:firstLine="210"/>
    </w:pPr>
    <w:rPr>
      <w:color w:val="auto"/>
      <w:sz w:val="24"/>
      <w:szCs w:val="24"/>
    </w:rPr>
  </w:style>
  <w:style w:type="character" w:customStyle="1" w:styleId="af5">
    <w:name w:val="Красная строка Знак"/>
    <w:link w:val="af4"/>
    <w:uiPriority w:val="99"/>
    <w:semiHidden/>
    <w:locked/>
    <w:rsid w:val="00EF4659"/>
    <w:rPr>
      <w:sz w:val="24"/>
      <w:szCs w:val="24"/>
    </w:rPr>
  </w:style>
  <w:style w:type="paragraph" w:styleId="28">
    <w:name w:val="Body Text First Indent 2"/>
    <w:basedOn w:val="a5"/>
    <w:link w:val="29"/>
    <w:uiPriority w:val="99"/>
    <w:rsid w:val="00800443"/>
    <w:pPr>
      <w:spacing w:after="120"/>
      <w:ind w:left="283" w:firstLine="210"/>
      <w:jc w:val="left"/>
    </w:pPr>
    <w:rPr>
      <w:color w:val="auto"/>
      <w:sz w:val="24"/>
      <w:szCs w:val="24"/>
    </w:rPr>
  </w:style>
  <w:style w:type="character" w:customStyle="1" w:styleId="29">
    <w:name w:val="Красная строка 2 Знак"/>
    <w:link w:val="28"/>
    <w:uiPriority w:val="99"/>
    <w:semiHidden/>
    <w:locked/>
    <w:rsid w:val="00EF4659"/>
    <w:rPr>
      <w:sz w:val="24"/>
      <w:szCs w:val="24"/>
    </w:rPr>
  </w:style>
  <w:style w:type="paragraph" w:customStyle="1" w:styleId="af6">
    <w:name w:val="Знак Знак"/>
    <w:basedOn w:val="a"/>
    <w:uiPriority w:val="99"/>
    <w:rsid w:val="001952D2"/>
    <w:pPr>
      <w:spacing w:after="160" w:line="240" w:lineRule="exact"/>
    </w:pPr>
    <w:rPr>
      <w:rFonts w:ascii="Verdana" w:hAnsi="Verdana" w:cs="Verdana"/>
      <w:sz w:val="20"/>
      <w:szCs w:val="20"/>
      <w:lang w:val="en-US" w:eastAsia="en-US"/>
    </w:rPr>
  </w:style>
  <w:style w:type="paragraph" w:customStyle="1" w:styleId="af7">
    <w:name w:val="Знак"/>
    <w:basedOn w:val="a"/>
    <w:uiPriority w:val="99"/>
    <w:rsid w:val="00EC21BA"/>
    <w:pPr>
      <w:spacing w:after="160" w:line="240" w:lineRule="exact"/>
      <w:ind w:firstLine="0"/>
      <w:jc w:val="left"/>
    </w:pPr>
    <w:rPr>
      <w:rFonts w:ascii="Verdana" w:hAnsi="Verdana"/>
      <w:sz w:val="20"/>
      <w:szCs w:val="20"/>
      <w:lang w:val="en-US" w:eastAsia="en-US"/>
    </w:rPr>
  </w:style>
  <w:style w:type="paragraph" w:styleId="af8">
    <w:name w:val="List Paragraph"/>
    <w:basedOn w:val="a"/>
    <w:uiPriority w:val="34"/>
    <w:qFormat/>
    <w:rsid w:val="00022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SPB;n=110154;fld=134;dst=1007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SPB;n=110154;fld=134;dst=1007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SPB;n=110154;fld=134;dst=100388" TargetMode="External"/><Relationship Id="rId5" Type="http://schemas.openxmlformats.org/officeDocument/2006/relationships/settings" Target="settings.xml"/><Relationship Id="rId15" Type="http://schemas.openxmlformats.org/officeDocument/2006/relationships/hyperlink" Target="consultantplus://offline/main?base=SPB;n=108872;fld=134" TargetMode="External"/><Relationship Id="rId10" Type="http://schemas.openxmlformats.org/officeDocument/2006/relationships/hyperlink" Target="consultantplus://offline/main?base=SPB;n=110154;fld=134;dst=100594" TargetMode="External"/><Relationship Id="rId4" Type="http://schemas.microsoft.com/office/2007/relationships/stylesWithEffects" Target="stylesWithEffects.xml"/><Relationship Id="rId9" Type="http://schemas.openxmlformats.org/officeDocument/2006/relationships/hyperlink" Target="consultantplus://offline/main?base=SPB;n=110154;fld=134;dst=100409" TargetMode="External"/><Relationship Id="rId14" Type="http://schemas.openxmlformats.org/officeDocument/2006/relationships/hyperlink" Target="consultantplus://offline/main?base=SPB;n=110154;fld=134;dst=100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73F91-AC60-4849-8750-E5E88111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7114</Words>
  <Characters>40554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Garant</Company>
  <LinksUpToDate>false</LinksUpToDate>
  <CharactersWithSpaces>47573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Victor</dc:creator>
  <cp:lastModifiedBy>Галина Михайловна БРЯНЦЕВА</cp:lastModifiedBy>
  <cp:revision>2</cp:revision>
  <cp:lastPrinted>2018-10-16T06:44:00Z</cp:lastPrinted>
  <dcterms:created xsi:type="dcterms:W3CDTF">2018-10-19T07:53:00Z</dcterms:created>
  <dcterms:modified xsi:type="dcterms:W3CDTF">2018-10-19T07:53:00Z</dcterms:modified>
</cp:coreProperties>
</file>