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05" w:rsidRPr="007A1637" w:rsidRDefault="007A1637" w:rsidP="007A1637">
      <w:pPr>
        <w:ind w:left="779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A1637">
        <w:rPr>
          <w:rFonts w:ascii="Times New Roman" w:hAnsi="Times New Roman"/>
          <w:sz w:val="28"/>
          <w:szCs w:val="28"/>
        </w:rPr>
        <w:t>Таблица 16</w:t>
      </w:r>
    </w:p>
    <w:p w:rsidR="008D6A05" w:rsidRPr="007A1637" w:rsidRDefault="008D6A05" w:rsidP="007A1637">
      <w:pPr>
        <w:ind w:left="7797"/>
        <w:rPr>
          <w:rFonts w:ascii="Times New Roman" w:hAnsi="Times New Roman"/>
          <w:sz w:val="28"/>
          <w:szCs w:val="28"/>
        </w:rPr>
      </w:pPr>
      <w:r w:rsidRPr="007A1637">
        <w:rPr>
          <w:rFonts w:ascii="Times New Roman" w:hAnsi="Times New Roman"/>
          <w:sz w:val="28"/>
          <w:szCs w:val="28"/>
        </w:rPr>
        <w:t>приложения 15</w:t>
      </w:r>
    </w:p>
    <w:p w:rsidR="008D6A05" w:rsidRPr="007A1637" w:rsidRDefault="008D6A05" w:rsidP="008D6A05">
      <w:pPr>
        <w:rPr>
          <w:rFonts w:ascii="Times New Roman" w:hAnsi="Times New Roman"/>
          <w:sz w:val="28"/>
          <w:szCs w:val="28"/>
        </w:rPr>
      </w:pPr>
    </w:p>
    <w:p w:rsidR="008D6A05" w:rsidRDefault="008D6A05" w:rsidP="008D6A05">
      <w:pPr>
        <w:rPr>
          <w:rFonts w:ascii="Times New Roman" w:hAnsi="Times New Roman"/>
          <w:sz w:val="28"/>
          <w:szCs w:val="28"/>
        </w:rPr>
      </w:pPr>
    </w:p>
    <w:p w:rsidR="009F04CD" w:rsidRPr="007A1637" w:rsidRDefault="009F04CD" w:rsidP="008D6A05">
      <w:pPr>
        <w:rPr>
          <w:rFonts w:ascii="Times New Roman" w:hAnsi="Times New Roman"/>
          <w:sz w:val="28"/>
          <w:szCs w:val="28"/>
        </w:rPr>
      </w:pPr>
    </w:p>
    <w:p w:rsidR="008D6A05" w:rsidRPr="007A1637" w:rsidRDefault="008D6A05" w:rsidP="008D6A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6A05" w:rsidRPr="007A1637" w:rsidRDefault="008D6A05" w:rsidP="008D6A05">
      <w:pPr>
        <w:jc w:val="center"/>
        <w:rPr>
          <w:rFonts w:ascii="Times New Roman" w:hAnsi="Times New Roman"/>
          <w:b/>
          <w:sz w:val="28"/>
          <w:szCs w:val="28"/>
        </w:rPr>
      </w:pPr>
      <w:r w:rsidRPr="007A1637">
        <w:rPr>
          <w:rFonts w:ascii="Times New Roman" w:hAnsi="Times New Roman"/>
          <w:b/>
          <w:sz w:val="28"/>
          <w:szCs w:val="28"/>
        </w:rPr>
        <w:t>СУБСИДИИ</w:t>
      </w:r>
    </w:p>
    <w:p w:rsidR="008D6A05" w:rsidRPr="007A1637" w:rsidRDefault="008D6A05" w:rsidP="008D6A05">
      <w:pPr>
        <w:jc w:val="center"/>
        <w:rPr>
          <w:rFonts w:ascii="Times New Roman" w:hAnsi="Times New Roman"/>
          <w:b/>
          <w:sz w:val="28"/>
          <w:szCs w:val="28"/>
        </w:rPr>
      </w:pPr>
      <w:r w:rsidRPr="007A1637">
        <w:rPr>
          <w:rFonts w:ascii="Times New Roman" w:hAnsi="Times New Roman"/>
          <w:b/>
          <w:sz w:val="28"/>
          <w:szCs w:val="28"/>
        </w:rPr>
        <w:t>бюджетам муниципальных образований Ленинградской области</w:t>
      </w:r>
    </w:p>
    <w:p w:rsidR="008D6A05" w:rsidRPr="007A1637" w:rsidRDefault="008D6A05" w:rsidP="008D6A05">
      <w:pPr>
        <w:jc w:val="center"/>
        <w:rPr>
          <w:rFonts w:ascii="Times New Roman" w:hAnsi="Times New Roman"/>
          <w:b/>
          <w:sz w:val="28"/>
          <w:szCs w:val="28"/>
        </w:rPr>
      </w:pPr>
      <w:r w:rsidRPr="007A1637">
        <w:rPr>
          <w:rFonts w:ascii="Times New Roman" w:hAnsi="Times New Roman"/>
          <w:b/>
          <w:sz w:val="28"/>
          <w:szCs w:val="28"/>
        </w:rPr>
        <w:t>на обеспечение стимулирующих выплат работникам муниципальных учреждений культуры Ленинградской области</w:t>
      </w:r>
    </w:p>
    <w:p w:rsidR="006E0FD8" w:rsidRPr="007A1637" w:rsidRDefault="008D6A05" w:rsidP="008D6A05">
      <w:pPr>
        <w:jc w:val="center"/>
        <w:rPr>
          <w:rFonts w:ascii="Times New Roman" w:hAnsi="Times New Roman"/>
          <w:b/>
          <w:sz w:val="28"/>
          <w:szCs w:val="28"/>
        </w:rPr>
      </w:pPr>
      <w:r w:rsidRPr="007A1637">
        <w:rPr>
          <w:rFonts w:ascii="Times New Roman" w:hAnsi="Times New Roman"/>
          <w:b/>
          <w:sz w:val="28"/>
          <w:szCs w:val="28"/>
        </w:rPr>
        <w:t>на 2019 год и на плановый период 2020 и 2021 годов</w:t>
      </w:r>
    </w:p>
    <w:p w:rsidR="008D6A05" w:rsidRPr="007A1637" w:rsidRDefault="008D6A05" w:rsidP="008D6A0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5170"/>
        <w:gridCol w:w="1559"/>
        <w:gridCol w:w="1417"/>
        <w:gridCol w:w="1418"/>
      </w:tblGrid>
      <w:tr w:rsidR="008D6A05" w:rsidRPr="007A1637" w:rsidTr="009F04CD">
        <w:trPr>
          <w:trHeight w:val="22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A05" w:rsidRPr="007A1637" w:rsidRDefault="008D6A05" w:rsidP="009F0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(тысяч рублей)</w:t>
            </w:r>
          </w:p>
        </w:tc>
      </w:tr>
      <w:tr w:rsidR="008D6A05" w:rsidRPr="007A1637" w:rsidTr="009F04CD">
        <w:trPr>
          <w:trHeight w:val="242"/>
        </w:trPr>
        <w:tc>
          <w:tcPr>
            <w:tcW w:w="7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A05" w:rsidRPr="007A1637" w:rsidRDefault="008D6A05" w:rsidP="008D6A0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0" w:type="dxa"/>
            <w:vMerge/>
            <w:tcBorders>
              <w:left w:val="single" w:sz="4" w:space="0" w:color="auto"/>
              <w:bottom w:val="single" w:sz="6" w:space="0" w:color="auto"/>
            </w:tcBorders>
            <w:hideMark/>
          </w:tcPr>
          <w:p w:rsidR="008D6A05" w:rsidRPr="007A1637" w:rsidRDefault="008D6A05" w:rsidP="008D6A0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030FF6" w:rsidRPr="007A16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030FF6" w:rsidRPr="007A16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</w:tr>
      <w:tr w:rsidR="008D6A05" w:rsidRPr="007A1637" w:rsidTr="009F04CD">
        <w:trPr>
          <w:trHeight w:val="230"/>
        </w:trPr>
        <w:tc>
          <w:tcPr>
            <w:tcW w:w="7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6A05" w:rsidRPr="007A1637" w:rsidRDefault="008D6A05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0FF6" w:rsidRPr="007A1637" w:rsidTr="009F04CD">
        <w:trPr>
          <w:trHeight w:val="316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Бокситогорский муниципальный район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8D6A0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46391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46391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0FF6" w:rsidRPr="007A1637" w:rsidTr="009F04CD">
        <w:trPr>
          <w:trHeight w:val="316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130"/>
            <w:bookmarkEnd w:id="1"/>
            <w:r w:rsidRPr="007A163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Бокситогорский муниципальный район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4825,8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4825,8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4825,8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Город Пикалево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5672,9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5672,9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5672,9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Ефимовское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1898,5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1898,5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1898,5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Большедворское сельское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704,9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704,9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704,9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Борское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1168,7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1168,7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1168,7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Климовское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604,5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Самойловское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1701,6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Лидское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922,1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922,1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922,1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Радогощинское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197,1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ar148"/>
            <w:bookmarkEnd w:id="2"/>
            <w:r w:rsidRPr="007A1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Бегуницкое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1372,7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1372,7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1372,7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Беседское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291,4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Большеврудское сельское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856,3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856,3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856,3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Волосовское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4182,6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4182,6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4182,6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Губаницкое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1056,1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Зимитицкое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564,3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Изварское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890,5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890,5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Калитинское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1139,0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1139,0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Каложицкое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404,1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404,1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404,1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Кикеринское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802,2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802,2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802,2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Клопицкое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475,9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Курское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581,6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581,6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581,6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Рабитицкое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525,6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525,6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525,6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Сабское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732,6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732,6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732,6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Сельцовское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703,7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703,7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Терпилицкое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565,4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Волховский муниципальный район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Город Волхов  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9245,8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9245,8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9245,8</w:t>
            </w:r>
          </w:p>
        </w:tc>
      </w:tr>
      <w:tr w:rsidR="009F04CD" w:rsidRPr="007A1637" w:rsidTr="009F04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0FF6" w:rsidRPr="007A1637" w:rsidTr="009F04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Сясьстройское городское поселение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2294,5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2294,5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2294,5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Новоладожское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2321,1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2321,1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2321,1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Бережковское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324,5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Волховский муниципальный район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793,4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793,4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793,4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Вындиноостровское сельское поселение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354,6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354,6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354,6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Иссадское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362,9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362,9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362,9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Кисельнинское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465,0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Колчановское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633,2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633,2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633,2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Пашское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1412,6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1412,6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1412,6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Потанинское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401,1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401,1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401,1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Свирицкое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280,4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Селивановское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190,1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Староладожское сельское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662,6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662,6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662,6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Усадищенское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792,2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Хваловское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284,8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Всеволожский муниципальный район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Всеволожский муниципальный район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10155,2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10155,2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10155,2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Всеволожское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3140,9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3140,9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3140,9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Дубровское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1094,6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1094,6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1094,6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Заневское городское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944,6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944,6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944,6</w:t>
            </w:r>
          </w:p>
        </w:tc>
      </w:tr>
      <w:tr w:rsidR="00030FF6" w:rsidRPr="007A1637" w:rsidTr="009F04CD">
        <w:trPr>
          <w:trHeight w:val="204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Кузьмоловское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3445,8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3445,8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3445,8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Морозовское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6337,1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6337,1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6337,1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Рахьинское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2666,3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2666,3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2666,3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Сертоловское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2656,2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2656,2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2656,2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Свердловское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Токсовское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1358,9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1358,9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1358,9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Агалатовское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943,6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943,6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Бугровское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Колтушское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4458,8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4458,8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4458,8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Куйвозовское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2467,9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2467,9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2467,9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4.15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Лесколовское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4765,9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4765,9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4765,9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Новодевяткинское сельское поселение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3127,1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3127,1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3127,1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4.17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Романовское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2853,7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2853,7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2853,7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4.18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Щегловское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312,7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Выборгский район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Выборгский район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5439,3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5439,3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5439,3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Выборгское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34553,9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34553,9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34553,9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Высоцкое городское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Каменногорское городское поселение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4967,3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4967,3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4967,3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Приморское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2629,3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2629,3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2629,3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Светогорское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5376,1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5376,1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5376,1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Рощинское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6717,0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6717,0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6717,0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Советское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3086,1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3086,1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3086,1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Гончаровское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6225,4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6225,4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6225,4</w:t>
            </w:r>
          </w:p>
        </w:tc>
      </w:tr>
      <w:tr w:rsidR="009F04CD" w:rsidRPr="007A1637" w:rsidTr="009F04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0FF6" w:rsidRPr="007A1637" w:rsidTr="009F04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Красносельское сельское поселение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4081,7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4081,7</w:t>
            </w:r>
          </w:p>
        </w:tc>
      </w:tr>
      <w:tr w:rsidR="00030FF6" w:rsidRPr="007A1637" w:rsidTr="009F04CD">
        <w:trPr>
          <w:trHeight w:val="387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Первомайское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5507,8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5507,8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5507,8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Полянское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1716,5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1716,5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1716,5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Селезневское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2211,2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2211,2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2211,2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Гатчинский муниципальный район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Вырицкое городское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4846,7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4846,7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4846,7</w:t>
            </w:r>
          </w:p>
        </w:tc>
      </w:tr>
      <w:tr w:rsidR="00030FF6" w:rsidRPr="007A1637" w:rsidTr="009F04CD">
        <w:trPr>
          <w:trHeight w:val="425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Гатчинский муниципальный район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4193,7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4193,7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4193,7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Гатчинское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30050,3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30050,3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30050,3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Дружногорское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1531,0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1531,0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1531,0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Коммунарское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3609,3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3609,3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3609,3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Сиверское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6054,6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6054,6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6054,6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Таицкое городское поселение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2544,9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2544,9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2544,9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Большеколпанское сельское поселение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1147,2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1147,2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1147,2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Веревское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1412,3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Войсковицкое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1932,5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1932,5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1932,5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Елизаветинское сельское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1058,0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Кобринское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2034,5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Новосветское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1489,8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1489,8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1489,8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6.14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Пудомягское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1116,6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1116,6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1116,6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6.15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Пудостьское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3586,6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3586,6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3586,6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6.16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Рождественское сельское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2396,4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2396,4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2396,4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6.17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Сусанинское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1246,0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1246,0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6.18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Сяськелевское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1711,8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1711,8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ar324"/>
            <w:bookmarkEnd w:id="3"/>
            <w:r w:rsidRPr="007A16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Город Ивангород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3107,4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3107,4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Кингисеппское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7827,2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7827,2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7827,2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Большелуцкое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212,8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212,8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212,8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Вистинское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1428,0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1428,0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1428,0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Котельское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1304,1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1304,1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1304,1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Куземкинское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1649,2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1649,2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1649,2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Нежновское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214,4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214,4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Опольевское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656,7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656,7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656,7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Пустомержское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1449,6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1449,6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1449,6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Усть-Лужское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606,6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Фалилеевское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894,5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11107,7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11107,7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11107,7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Кировский муниципальный район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Кировский муниципальный район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5019,7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5019,7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5019,7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Кировское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5624,3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5624,3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5624,3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Назиевское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2141,0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2141,0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2141,0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Мгинское городское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4945,9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4945,9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4945,9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Отрадненское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5036,4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5036,4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5036,4</w:t>
            </w:r>
          </w:p>
        </w:tc>
      </w:tr>
      <w:tr w:rsidR="009F04CD" w:rsidRPr="007A1637" w:rsidTr="009F04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0FF6" w:rsidRPr="007A1637" w:rsidTr="009F04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Павловское городское поселение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2015,1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Приладожское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4564,7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4564,7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4564,7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Синявинское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1453,2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1453,2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1453,2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Шлиссельбургское городское поселение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5391,8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5391,8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5391,8</w:t>
            </w:r>
          </w:p>
        </w:tc>
      </w:tr>
      <w:tr w:rsidR="00030FF6" w:rsidRPr="007A1637" w:rsidTr="009F04CD">
        <w:trPr>
          <w:trHeight w:val="363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Путиловское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837,1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837,1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837,1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Суховское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756,5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756,5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756,5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Шумское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867,5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867,5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867,5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Лодейнопольский муниципальный район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Par388"/>
            <w:bookmarkEnd w:id="4"/>
            <w:r w:rsidRPr="007A1637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Лодейнопольский муниципальный район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4301,6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4301,6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4301,6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Лодейнопольское городское поселение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6067,0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Свирьстройское городское поселение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755,0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755,0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Алеховщинское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5220,9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5220,9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5220,9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Янегское сельское поселение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1786,6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1786,6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Доможировское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2869,9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2869,9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2869,9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Ломоносовский муниципальный район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Ломоносовский муниципальный район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14848,8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14848,8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14848,8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Большеижорское городское поселение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Лебяженское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2060,4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2060,4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2060,4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Аннинское городское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3365,5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3365,5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3365,5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Виллозское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Горбунковское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1707,3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Гостилицкое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3671,4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3671,4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3671,4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Кипенское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1016,4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1016,4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1016,4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Копорское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1245,5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1245,5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1245,5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Лаголовское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4218,4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4218,4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4218,4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Лопухинское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2950,2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2950,2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2950,2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Низинское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1138,7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1138,7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1138,7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Оржицкое сельское поселение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615,7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615,7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615,7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11.13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Пениковское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608,7</w:t>
            </w:r>
          </w:p>
        </w:tc>
      </w:tr>
      <w:tr w:rsidR="00030FF6" w:rsidRPr="007A1637" w:rsidTr="009F04CD">
        <w:trPr>
          <w:trHeight w:val="316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11.14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Ропшинское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030FF6" w:rsidRPr="007A1637" w:rsidTr="009F04CD">
        <w:trPr>
          <w:trHeight w:val="316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Русско-Высоцкое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311,8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Лужский муниципальный район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Лужский муниципальный район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1020,1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1020,1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1020,1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Лужское городское поселение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17500,3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17500,3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17500,3</w:t>
            </w:r>
          </w:p>
        </w:tc>
      </w:tr>
      <w:tr w:rsidR="00030FF6" w:rsidRPr="007A1637" w:rsidTr="009F04CD">
        <w:trPr>
          <w:trHeight w:val="74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Толмачевское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1243,4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1243,4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1243,4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Волошовское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679,3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679,3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679,3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Володарское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140,8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Дзержинское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999,5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999,5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999,5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Заклинское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2064,1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2064,1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2064,1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Мшинское сельское поселение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582,5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582,5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582,5</w:t>
            </w:r>
          </w:p>
        </w:tc>
      </w:tr>
      <w:tr w:rsidR="00030FF6" w:rsidRPr="007A1637" w:rsidTr="009F04CD">
        <w:trPr>
          <w:trHeight w:val="227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12.9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Оредежское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842,3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842,3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842,3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Осьминское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1322,3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1322,3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1322,3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Ретюнское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714,4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714,4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Серебрянское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600,1</w:t>
            </w:r>
          </w:p>
        </w:tc>
      </w:tr>
      <w:tr w:rsidR="009F04CD" w:rsidRPr="007A1637" w:rsidTr="009F04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0FF6" w:rsidRPr="007A1637" w:rsidTr="009F04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12.13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Скребловское сельское поселение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656,2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12.14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Тесовское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384,0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384,0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384,0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12.15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Торковичское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292,9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12.16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Ям-Тесовское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1057,6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Подпорожский 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Подпорожское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6643,1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6643,1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6643,1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Важинское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2256,9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2256,9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2256,9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Вознесенское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2981,2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2981,2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Никольское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1704,9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Винницкое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1416,5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1416,5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1416,5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Приозерский муниципальный район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4259,1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4259,1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4259,1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Приозерское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2423,8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2423,8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2423,8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Кузнечнинское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1283,7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1283,7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1283,7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Громовское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1116,9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1116,9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1116,9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Запорожское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537,0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Красноозерное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296,5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Ларионовское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2098,0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2098,0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2098,0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Мельниковское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538,5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Мичуринское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476,1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Петровское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851,9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851,9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851,9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Плодовское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555,9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555,9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555,9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Раздольевское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480,8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480,8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14.13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Ромашкинское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1222,6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1222,6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1222,6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14.14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Севастьяновское сельское поселение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514,9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514,9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514,9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14.15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Сосновское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2885,8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2885,8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Сланцевский муниципальный район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Сланцевское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19764,2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19764,2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19764,2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Выскатское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967,3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967,3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967,3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Гостицкое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625,7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625,7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625,7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Загривское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731,1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731,1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731,1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Новосельское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1709,2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Старопольское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1732,0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Черновское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307,1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307,1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307,1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Тихвинский муниципальный район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Тихвинское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15084,1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15084,1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15084,1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Борское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1311,3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1311,3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1311,3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Ганьковское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1321,3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1321,3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Горское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733,7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733,7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733,7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Коськовское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616,5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616,5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616,5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Мелегежское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1128,3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1128,3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1128,3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Пашозерское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356,9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356,9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356,9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Цвылевское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1218,6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1218,6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1218,6</w:t>
            </w:r>
          </w:p>
        </w:tc>
      </w:tr>
      <w:tr w:rsidR="00030FF6" w:rsidRPr="007A1637" w:rsidTr="009F04CD">
        <w:trPr>
          <w:trHeight w:val="22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Шугозерское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2052,8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2052,8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2052,8</w:t>
            </w:r>
          </w:p>
        </w:tc>
      </w:tr>
      <w:tr w:rsidR="009F04CD" w:rsidRPr="007A1637" w:rsidTr="009F04CD">
        <w:trPr>
          <w:trHeight w:val="22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CD" w:rsidRPr="007A1637" w:rsidRDefault="009F04CD" w:rsidP="00473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0FF6" w:rsidRPr="007A1637" w:rsidTr="009F04C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Тосненский район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Тосненский район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16774,8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16774,8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16774,8</w:t>
            </w:r>
          </w:p>
        </w:tc>
      </w:tr>
      <w:tr w:rsidR="00030FF6" w:rsidRPr="007A1637" w:rsidTr="009F04CD">
        <w:trPr>
          <w:trHeight w:val="337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Тосненское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9732,4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9732,4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9732,4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Никольское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4783,1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4783,1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4783,1</w:t>
            </w:r>
          </w:p>
        </w:tc>
      </w:tr>
      <w:tr w:rsidR="00030FF6" w:rsidRPr="007A1637" w:rsidTr="009F04CD">
        <w:trPr>
          <w:trHeight w:val="110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Красноборское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1052,5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Любанское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Ульяновское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2300,8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2300,8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2300,8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Форносовское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1677,5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1677,5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1677,5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Рябовское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998,6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998,6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998,6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Федоровское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1042,5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1042,5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1042,5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Тельмановское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976,8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976,8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976,8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Лисинское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435,9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435,9</w:t>
            </w: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Сосновоборский городской округ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FF6" w:rsidRPr="007A1637" w:rsidTr="009F04CD">
        <w:tc>
          <w:tcPr>
            <w:tcW w:w="78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18.1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0FF6" w:rsidRPr="007A1637" w:rsidRDefault="00030FF6" w:rsidP="008D6A05">
            <w:pPr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 xml:space="preserve">Сосновоборский городской округ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</w:t>
            </w:r>
            <w:r w:rsidR="00463917" w:rsidRPr="007A1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637">
              <w:rPr>
                <w:rFonts w:ascii="Times New Roman" w:hAnsi="Times New Roman"/>
                <w:sz w:val="28"/>
                <w:szCs w:val="28"/>
              </w:rPr>
              <w:t>910,4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</w:t>
            </w:r>
            <w:r w:rsidR="00463917" w:rsidRPr="007A1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637">
              <w:rPr>
                <w:rFonts w:ascii="Times New Roman" w:hAnsi="Times New Roman"/>
                <w:sz w:val="28"/>
                <w:szCs w:val="28"/>
              </w:rPr>
              <w:t>910,4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637">
              <w:rPr>
                <w:rFonts w:ascii="Times New Roman" w:hAnsi="Times New Roman"/>
                <w:sz w:val="28"/>
                <w:szCs w:val="28"/>
              </w:rPr>
              <w:t>20</w:t>
            </w:r>
            <w:r w:rsidR="00463917" w:rsidRPr="007A1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637">
              <w:rPr>
                <w:rFonts w:ascii="Times New Roman" w:hAnsi="Times New Roman"/>
                <w:sz w:val="28"/>
                <w:szCs w:val="28"/>
              </w:rPr>
              <w:t>910,4</w:t>
            </w:r>
          </w:p>
        </w:tc>
      </w:tr>
      <w:tr w:rsidR="00030FF6" w:rsidRPr="007A1637" w:rsidTr="009F04CD"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6" w:rsidRPr="007A1637" w:rsidRDefault="00030FF6" w:rsidP="007A16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6" w:rsidRPr="007A1637" w:rsidRDefault="00030FF6" w:rsidP="008D6A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 xml:space="preserve">Итого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562</w:t>
            </w:r>
            <w:r w:rsidR="00463917" w:rsidRPr="007A16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635,2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562</w:t>
            </w:r>
            <w:r w:rsidR="00463917" w:rsidRPr="007A16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635,2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6" w:rsidRPr="007A1637" w:rsidRDefault="00030FF6" w:rsidP="00030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562</w:t>
            </w:r>
            <w:r w:rsidR="00463917" w:rsidRPr="007A16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1637">
              <w:rPr>
                <w:rFonts w:ascii="Times New Roman" w:hAnsi="Times New Roman"/>
                <w:b/>
                <w:sz w:val="28"/>
                <w:szCs w:val="28"/>
              </w:rPr>
              <w:t>635,2</w:t>
            </w:r>
          </w:p>
        </w:tc>
      </w:tr>
    </w:tbl>
    <w:p w:rsidR="008D6A05" w:rsidRPr="007A1637" w:rsidRDefault="008D6A05">
      <w:pPr>
        <w:rPr>
          <w:rFonts w:ascii="Times New Roman" w:hAnsi="Times New Roman"/>
          <w:sz w:val="28"/>
          <w:szCs w:val="28"/>
        </w:rPr>
      </w:pPr>
    </w:p>
    <w:sectPr w:rsidR="008D6A05" w:rsidRPr="007A1637" w:rsidSect="008D6A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43" w:rsidRDefault="00FA6B43" w:rsidP="009F04CD">
      <w:r>
        <w:separator/>
      </w:r>
    </w:p>
  </w:endnote>
  <w:endnote w:type="continuationSeparator" w:id="0">
    <w:p w:rsidR="00FA6B43" w:rsidRDefault="00FA6B43" w:rsidP="009F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43" w:rsidRDefault="00FA6B43" w:rsidP="009F04CD">
      <w:r>
        <w:separator/>
      </w:r>
    </w:p>
  </w:footnote>
  <w:footnote w:type="continuationSeparator" w:id="0">
    <w:p w:rsidR="00FA6B43" w:rsidRDefault="00FA6B43" w:rsidP="009F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95ebca2-c79e-42f1-b615-c00ea03f5b6d"/>
  </w:docVars>
  <w:rsids>
    <w:rsidRoot w:val="009E69F5"/>
    <w:rsid w:val="00007916"/>
    <w:rsid w:val="00030FF6"/>
    <w:rsid w:val="001A07ED"/>
    <w:rsid w:val="00463917"/>
    <w:rsid w:val="005F6107"/>
    <w:rsid w:val="006E0FD8"/>
    <w:rsid w:val="00731D59"/>
    <w:rsid w:val="00754B45"/>
    <w:rsid w:val="007A1637"/>
    <w:rsid w:val="008D6A05"/>
    <w:rsid w:val="009E69F5"/>
    <w:rsid w:val="009F04CD"/>
    <w:rsid w:val="00D02035"/>
    <w:rsid w:val="00FA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6A05"/>
  </w:style>
  <w:style w:type="paragraph" w:styleId="a3">
    <w:name w:val="List Paragraph"/>
    <w:basedOn w:val="a"/>
    <w:uiPriority w:val="34"/>
    <w:qFormat/>
    <w:rsid w:val="008D6A05"/>
    <w:pPr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8D6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D6A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A0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D6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8D6A05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8D6A0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8D6A0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8D6A05"/>
    <w:pPr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D6A0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D6A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6A0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D6A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6A05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8D6A05"/>
    <w:rPr>
      <w:color w:val="0000FF"/>
      <w:u w:val="single"/>
    </w:rPr>
  </w:style>
  <w:style w:type="paragraph" w:customStyle="1" w:styleId="ConsPlusNonformat">
    <w:name w:val="ConsPlusNonformat"/>
    <w:uiPriority w:val="99"/>
    <w:rsid w:val="008D6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6A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8D6A05"/>
  </w:style>
  <w:style w:type="table" w:customStyle="1" w:styleId="12">
    <w:name w:val="Сетка таблицы1"/>
    <w:basedOn w:val="a1"/>
    <w:next w:val="a4"/>
    <w:uiPriority w:val="99"/>
    <w:rsid w:val="008D6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D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unhideWhenUsed/>
    <w:qFormat/>
    <w:locked/>
    <w:rsid w:val="008D6A05"/>
    <w:pPr>
      <w:spacing w:after="200"/>
    </w:pPr>
    <w:rPr>
      <w:b/>
      <w:bCs/>
      <w:color w:val="4F81BD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8D6A05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D6A05"/>
  </w:style>
  <w:style w:type="numbering" w:customStyle="1" w:styleId="120">
    <w:name w:val="Нет списка12"/>
    <w:next w:val="a2"/>
    <w:uiPriority w:val="99"/>
    <w:semiHidden/>
    <w:unhideWhenUsed/>
    <w:rsid w:val="008D6A05"/>
  </w:style>
  <w:style w:type="table" w:customStyle="1" w:styleId="20">
    <w:name w:val="Сетка таблицы2"/>
    <w:basedOn w:val="a1"/>
    <w:next w:val="a4"/>
    <w:uiPriority w:val="99"/>
    <w:rsid w:val="008D6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D6A05"/>
  </w:style>
  <w:style w:type="table" w:customStyle="1" w:styleId="110">
    <w:name w:val="Сетка таблицы11"/>
    <w:basedOn w:val="a1"/>
    <w:next w:val="a4"/>
    <w:uiPriority w:val="99"/>
    <w:rsid w:val="008D6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6A05"/>
  </w:style>
  <w:style w:type="paragraph" w:styleId="a3">
    <w:name w:val="List Paragraph"/>
    <w:basedOn w:val="a"/>
    <w:uiPriority w:val="34"/>
    <w:qFormat/>
    <w:rsid w:val="008D6A05"/>
    <w:pPr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8D6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D6A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A0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D6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8D6A05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8D6A0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8D6A0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8D6A05"/>
    <w:pPr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D6A0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D6A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6A0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D6A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6A05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8D6A05"/>
    <w:rPr>
      <w:color w:val="0000FF"/>
      <w:u w:val="single"/>
    </w:rPr>
  </w:style>
  <w:style w:type="paragraph" w:customStyle="1" w:styleId="ConsPlusNonformat">
    <w:name w:val="ConsPlusNonformat"/>
    <w:uiPriority w:val="99"/>
    <w:rsid w:val="008D6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6A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8D6A05"/>
  </w:style>
  <w:style w:type="table" w:customStyle="1" w:styleId="12">
    <w:name w:val="Сетка таблицы1"/>
    <w:basedOn w:val="a1"/>
    <w:next w:val="a4"/>
    <w:uiPriority w:val="99"/>
    <w:rsid w:val="008D6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D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unhideWhenUsed/>
    <w:qFormat/>
    <w:locked/>
    <w:rsid w:val="008D6A05"/>
    <w:pPr>
      <w:spacing w:after="200"/>
    </w:pPr>
    <w:rPr>
      <w:b/>
      <w:bCs/>
      <w:color w:val="4F81BD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8D6A05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D6A05"/>
  </w:style>
  <w:style w:type="numbering" w:customStyle="1" w:styleId="120">
    <w:name w:val="Нет списка12"/>
    <w:next w:val="a2"/>
    <w:uiPriority w:val="99"/>
    <w:semiHidden/>
    <w:unhideWhenUsed/>
    <w:rsid w:val="008D6A05"/>
  </w:style>
  <w:style w:type="table" w:customStyle="1" w:styleId="20">
    <w:name w:val="Сетка таблицы2"/>
    <w:basedOn w:val="a1"/>
    <w:next w:val="a4"/>
    <w:uiPriority w:val="99"/>
    <w:rsid w:val="008D6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D6A05"/>
  </w:style>
  <w:style w:type="table" w:customStyle="1" w:styleId="110">
    <w:name w:val="Сетка таблицы11"/>
    <w:basedOn w:val="a1"/>
    <w:next w:val="a4"/>
    <w:uiPriority w:val="99"/>
    <w:rsid w:val="008D6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9BEC-DB1A-4361-B2E8-B5BE2EAB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Галина Михайловна БРЯНЦЕВА</cp:lastModifiedBy>
  <cp:revision>2</cp:revision>
  <cp:lastPrinted>2018-10-11T14:11:00Z</cp:lastPrinted>
  <dcterms:created xsi:type="dcterms:W3CDTF">2018-10-19T08:18:00Z</dcterms:created>
  <dcterms:modified xsi:type="dcterms:W3CDTF">2018-10-19T08:18:00Z</dcterms:modified>
</cp:coreProperties>
</file>