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A6B7" w14:textId="77777777" w:rsidR="008975E0" w:rsidRPr="00206F7D" w:rsidRDefault="00687DE3" w:rsidP="00227C43">
      <w:pPr>
        <w:ind w:firstLine="0"/>
        <w:jc w:val="right"/>
        <w:rPr>
          <w:spacing w:val="-7"/>
          <w:sz w:val="28"/>
          <w:szCs w:val="28"/>
        </w:rPr>
      </w:pPr>
      <w:r w:rsidRPr="00206F7D">
        <w:rPr>
          <w:spacing w:val="-7"/>
          <w:sz w:val="28"/>
          <w:szCs w:val="28"/>
        </w:rPr>
        <w:t>УТВЕРЖДЕН</w:t>
      </w:r>
    </w:p>
    <w:p w14:paraId="4F22B536" w14:textId="77777777" w:rsidR="008975E0" w:rsidRPr="00206F7D" w:rsidRDefault="00687DE3" w:rsidP="00227C43">
      <w:pPr>
        <w:ind w:firstLine="0"/>
        <w:jc w:val="right"/>
        <w:rPr>
          <w:spacing w:val="-7"/>
          <w:sz w:val="28"/>
          <w:szCs w:val="28"/>
        </w:rPr>
      </w:pPr>
      <w:r w:rsidRPr="00206F7D">
        <w:rPr>
          <w:spacing w:val="-7"/>
          <w:sz w:val="28"/>
          <w:szCs w:val="28"/>
        </w:rPr>
        <w:t>постановлением Правительства</w:t>
      </w:r>
    </w:p>
    <w:p w14:paraId="018EC6B1" w14:textId="77777777" w:rsidR="008975E0" w:rsidRPr="00206F7D" w:rsidRDefault="00687DE3" w:rsidP="00227C43">
      <w:pPr>
        <w:ind w:firstLine="0"/>
        <w:jc w:val="right"/>
        <w:rPr>
          <w:spacing w:val="-7"/>
          <w:sz w:val="28"/>
          <w:szCs w:val="28"/>
        </w:rPr>
      </w:pPr>
      <w:r w:rsidRPr="00206F7D">
        <w:rPr>
          <w:spacing w:val="-7"/>
          <w:sz w:val="28"/>
          <w:szCs w:val="28"/>
        </w:rPr>
        <w:t>Ленинградской области</w:t>
      </w:r>
    </w:p>
    <w:p w14:paraId="5D692142" w14:textId="77777777" w:rsidR="008975E0" w:rsidRPr="00206F7D" w:rsidRDefault="00687DE3" w:rsidP="00227C43">
      <w:pPr>
        <w:ind w:firstLine="0"/>
        <w:jc w:val="right"/>
        <w:rPr>
          <w:sz w:val="28"/>
          <w:szCs w:val="28"/>
        </w:rPr>
      </w:pPr>
      <w:r w:rsidRPr="00206F7D">
        <w:rPr>
          <w:spacing w:val="-7"/>
          <w:sz w:val="28"/>
          <w:szCs w:val="28"/>
        </w:rPr>
        <w:t>от_____________ №_________</w:t>
      </w:r>
    </w:p>
    <w:p w14:paraId="252DBA38" w14:textId="77777777" w:rsidR="008975E0" w:rsidRPr="00206F7D" w:rsidRDefault="00687DE3" w:rsidP="00227C43">
      <w:pPr>
        <w:ind w:firstLine="0"/>
        <w:jc w:val="right"/>
        <w:rPr>
          <w:sz w:val="28"/>
          <w:szCs w:val="28"/>
        </w:rPr>
      </w:pPr>
      <w:r w:rsidRPr="00206F7D">
        <w:rPr>
          <w:sz w:val="28"/>
          <w:szCs w:val="28"/>
        </w:rPr>
        <w:t>(приложение)</w:t>
      </w:r>
    </w:p>
    <w:p w14:paraId="664DC218" w14:textId="77777777" w:rsidR="008975E0" w:rsidRPr="00206F7D" w:rsidRDefault="008975E0" w:rsidP="00227C43">
      <w:pPr>
        <w:ind w:firstLine="0"/>
        <w:jc w:val="right"/>
        <w:rPr>
          <w:rFonts w:eastAsia="Times New Roman"/>
          <w:sz w:val="20"/>
          <w:szCs w:val="28"/>
          <w:lang w:eastAsia="ru-RU"/>
        </w:rPr>
      </w:pPr>
    </w:p>
    <w:p w14:paraId="501C050F" w14:textId="77777777" w:rsidR="008975E0" w:rsidRPr="00206F7D" w:rsidRDefault="008975E0" w:rsidP="00227C43">
      <w:pPr>
        <w:ind w:firstLine="0"/>
        <w:jc w:val="right"/>
        <w:rPr>
          <w:rFonts w:eastAsia="Times New Roman"/>
          <w:sz w:val="20"/>
          <w:szCs w:val="28"/>
          <w:lang w:eastAsia="ru-RU"/>
        </w:rPr>
      </w:pPr>
    </w:p>
    <w:p w14:paraId="5DFAF154" w14:textId="77777777" w:rsidR="008975E0" w:rsidRPr="00206F7D" w:rsidRDefault="008975E0" w:rsidP="00227C43">
      <w:pPr>
        <w:ind w:firstLine="0"/>
        <w:jc w:val="right"/>
        <w:rPr>
          <w:rFonts w:eastAsia="Times New Roman"/>
          <w:sz w:val="20"/>
          <w:szCs w:val="28"/>
          <w:lang w:eastAsia="ru-RU"/>
        </w:rPr>
      </w:pPr>
    </w:p>
    <w:p w14:paraId="7F091E65" w14:textId="77777777" w:rsidR="008975E0" w:rsidRPr="00206F7D" w:rsidRDefault="008975E0" w:rsidP="00227C43">
      <w:pPr>
        <w:ind w:firstLine="0"/>
        <w:jc w:val="right"/>
        <w:rPr>
          <w:rFonts w:eastAsia="Times New Roman"/>
          <w:sz w:val="20"/>
          <w:szCs w:val="28"/>
          <w:lang w:eastAsia="ru-RU"/>
        </w:rPr>
      </w:pPr>
    </w:p>
    <w:p w14:paraId="1BE004B3" w14:textId="77777777" w:rsidR="008975E0" w:rsidRPr="00206F7D" w:rsidRDefault="008975E0" w:rsidP="00227C43">
      <w:pPr>
        <w:ind w:firstLine="0"/>
        <w:jc w:val="center"/>
        <w:rPr>
          <w:rFonts w:eastAsia="Times New Roman"/>
          <w:smallCaps/>
          <w:sz w:val="30"/>
          <w:szCs w:val="30"/>
          <w:lang w:eastAsia="en-US"/>
        </w:rPr>
      </w:pPr>
    </w:p>
    <w:p w14:paraId="7C21122D" w14:textId="77777777" w:rsidR="008975E0" w:rsidRPr="00206F7D" w:rsidRDefault="008975E0" w:rsidP="00227C43">
      <w:pPr>
        <w:ind w:firstLine="0"/>
        <w:jc w:val="center"/>
        <w:rPr>
          <w:rFonts w:eastAsia="Times New Roman"/>
          <w:smallCaps/>
          <w:sz w:val="30"/>
          <w:szCs w:val="30"/>
          <w:lang w:eastAsia="en-US"/>
        </w:rPr>
      </w:pPr>
    </w:p>
    <w:p w14:paraId="1BC34FAC" w14:textId="77777777" w:rsidR="008975E0" w:rsidRPr="00206F7D" w:rsidRDefault="008975E0" w:rsidP="00227C43">
      <w:pPr>
        <w:ind w:firstLine="0"/>
        <w:jc w:val="center"/>
        <w:rPr>
          <w:rFonts w:eastAsia="Times New Roman"/>
          <w:smallCaps/>
          <w:sz w:val="30"/>
          <w:szCs w:val="30"/>
          <w:lang w:eastAsia="en-US"/>
        </w:rPr>
      </w:pPr>
    </w:p>
    <w:p w14:paraId="2ED42EC3" w14:textId="77777777" w:rsidR="008975E0" w:rsidRPr="00206F7D" w:rsidRDefault="008975E0" w:rsidP="00227C43">
      <w:pPr>
        <w:ind w:firstLine="0"/>
        <w:jc w:val="center"/>
        <w:rPr>
          <w:rFonts w:eastAsia="Times New Roman"/>
          <w:smallCaps/>
          <w:sz w:val="30"/>
          <w:szCs w:val="30"/>
          <w:lang w:eastAsia="en-US"/>
        </w:rPr>
      </w:pPr>
    </w:p>
    <w:p w14:paraId="1D12A7F0" w14:textId="77777777" w:rsidR="008975E0" w:rsidRPr="00206F7D" w:rsidRDefault="008975E0" w:rsidP="00227C43">
      <w:pPr>
        <w:ind w:firstLine="0"/>
        <w:jc w:val="center"/>
        <w:rPr>
          <w:rFonts w:eastAsia="Times New Roman"/>
          <w:smallCaps/>
          <w:sz w:val="30"/>
          <w:szCs w:val="30"/>
          <w:lang w:eastAsia="ru-RU"/>
        </w:rPr>
      </w:pPr>
    </w:p>
    <w:p w14:paraId="6FC16565" w14:textId="54F5484C" w:rsidR="008975E0" w:rsidRPr="00206F7D" w:rsidRDefault="00206F7D" w:rsidP="00227C43">
      <w:pPr>
        <w:ind w:firstLine="0"/>
        <w:jc w:val="center"/>
        <w:rPr>
          <w:sz w:val="28"/>
          <w:szCs w:val="28"/>
        </w:rPr>
      </w:pPr>
      <w:r>
        <w:rPr>
          <w:sz w:val="28"/>
          <w:szCs w:val="28"/>
        </w:rPr>
        <w:t xml:space="preserve">ИЗМЕНЕНИЯ </w:t>
      </w:r>
      <w:r w:rsidR="00687DE3" w:rsidRPr="00206F7D">
        <w:rPr>
          <w:sz w:val="28"/>
          <w:szCs w:val="28"/>
        </w:rPr>
        <w:t xml:space="preserve">ГЕНЕРАЛЬНЫЙ ПЛАН </w:t>
      </w:r>
    </w:p>
    <w:p w14:paraId="695BD145" w14:textId="3240FE60" w:rsidR="008975E0" w:rsidRPr="00206F7D" w:rsidRDefault="00687DE3" w:rsidP="00227C43">
      <w:pPr>
        <w:ind w:firstLine="0"/>
        <w:jc w:val="center"/>
        <w:rPr>
          <w:sz w:val="28"/>
          <w:szCs w:val="28"/>
        </w:rPr>
      </w:pPr>
      <w:r w:rsidRPr="00206F7D">
        <w:rPr>
          <w:sz w:val="28"/>
          <w:szCs w:val="28"/>
        </w:rPr>
        <w:t>МУНИЦИПАЛЬНОГО ОБРАЗОВАНИЯ</w:t>
      </w:r>
      <w:r w:rsidRPr="00206F7D">
        <w:rPr>
          <w:sz w:val="28"/>
          <w:szCs w:val="28"/>
        </w:rPr>
        <w:br/>
        <w:t xml:space="preserve"> «</w:t>
      </w:r>
      <w:bookmarkStart w:id="0" w:name="_Hlk118290181"/>
      <w:r w:rsidRPr="00206F7D">
        <w:rPr>
          <w:sz w:val="28"/>
          <w:szCs w:val="28"/>
        </w:rPr>
        <w:t xml:space="preserve">МУРИНСКОЕ </w:t>
      </w:r>
      <w:r w:rsidR="006D1189">
        <w:rPr>
          <w:sz w:val="28"/>
          <w:szCs w:val="28"/>
        </w:rPr>
        <w:t>СЕЛЬСКОЕ</w:t>
      </w:r>
      <w:r w:rsidRPr="00206F7D">
        <w:rPr>
          <w:sz w:val="28"/>
          <w:szCs w:val="28"/>
        </w:rPr>
        <w:t xml:space="preserve"> ПОСЕЛЕНИЕ</w:t>
      </w:r>
      <w:bookmarkEnd w:id="0"/>
      <w:r w:rsidRPr="00206F7D">
        <w:rPr>
          <w:sz w:val="28"/>
          <w:szCs w:val="28"/>
        </w:rPr>
        <w:t xml:space="preserve">» </w:t>
      </w:r>
    </w:p>
    <w:p w14:paraId="02782E65" w14:textId="77777777" w:rsidR="008975E0" w:rsidRPr="00206F7D" w:rsidRDefault="00687DE3" w:rsidP="00227C43">
      <w:pPr>
        <w:ind w:firstLine="0"/>
        <w:jc w:val="center"/>
        <w:rPr>
          <w:sz w:val="28"/>
          <w:szCs w:val="28"/>
        </w:rPr>
      </w:pPr>
      <w:r w:rsidRPr="00206F7D">
        <w:rPr>
          <w:sz w:val="28"/>
          <w:szCs w:val="28"/>
        </w:rPr>
        <w:t>ВСЕВОЛОЖСКОГО МУНИЦИПАЛЬНОГО РАЙОНА</w:t>
      </w:r>
    </w:p>
    <w:p w14:paraId="57988280" w14:textId="77777777" w:rsidR="008975E0" w:rsidRPr="00206F7D" w:rsidRDefault="00687DE3" w:rsidP="00227C43">
      <w:pPr>
        <w:ind w:firstLine="0"/>
        <w:jc w:val="center"/>
        <w:rPr>
          <w:sz w:val="28"/>
          <w:szCs w:val="28"/>
        </w:rPr>
      </w:pPr>
      <w:r w:rsidRPr="00206F7D">
        <w:rPr>
          <w:sz w:val="28"/>
          <w:szCs w:val="28"/>
        </w:rPr>
        <w:t>ЛЕНИНГРАДСКОЙ ОБЛАСТИ</w:t>
      </w:r>
    </w:p>
    <w:p w14:paraId="15B014BF" w14:textId="77777777" w:rsidR="008975E0" w:rsidRDefault="008975E0" w:rsidP="00227C43">
      <w:pPr>
        <w:ind w:firstLine="0"/>
        <w:jc w:val="center"/>
        <w:rPr>
          <w:rFonts w:eastAsia="Times New Roman"/>
          <w:caps/>
          <w:sz w:val="24"/>
          <w:szCs w:val="24"/>
          <w:lang w:eastAsia="ru-RU"/>
        </w:rPr>
      </w:pPr>
    </w:p>
    <w:p w14:paraId="7B110DF2" w14:textId="77777777" w:rsidR="00E43B4B" w:rsidRPr="00206F7D" w:rsidRDefault="00E43B4B" w:rsidP="00227C43">
      <w:pPr>
        <w:ind w:firstLine="0"/>
        <w:jc w:val="center"/>
        <w:rPr>
          <w:rFonts w:eastAsia="Times New Roman"/>
          <w:caps/>
          <w:sz w:val="24"/>
          <w:szCs w:val="24"/>
          <w:lang w:eastAsia="ru-RU"/>
        </w:rPr>
      </w:pPr>
    </w:p>
    <w:p w14:paraId="1F189E95" w14:textId="77777777" w:rsidR="008975E0" w:rsidRPr="00206F7D" w:rsidRDefault="008975E0" w:rsidP="00227C43">
      <w:pPr>
        <w:ind w:firstLine="0"/>
        <w:jc w:val="center"/>
        <w:rPr>
          <w:rFonts w:eastAsia="Times New Roman"/>
          <w:caps/>
          <w:sz w:val="24"/>
          <w:szCs w:val="24"/>
          <w:lang w:eastAsia="ru-RU"/>
        </w:rPr>
      </w:pPr>
    </w:p>
    <w:p w14:paraId="0E8880A4" w14:textId="77777777" w:rsidR="008975E0" w:rsidRPr="00206F7D" w:rsidRDefault="008975E0" w:rsidP="00227C43">
      <w:pPr>
        <w:ind w:firstLine="0"/>
        <w:jc w:val="center"/>
        <w:rPr>
          <w:rFonts w:eastAsia="Times New Roman"/>
          <w:caps/>
          <w:sz w:val="24"/>
          <w:szCs w:val="24"/>
          <w:lang w:eastAsia="ru-RU"/>
        </w:rPr>
      </w:pPr>
    </w:p>
    <w:p w14:paraId="25BBC422" w14:textId="77777777" w:rsidR="008975E0" w:rsidRPr="00206F7D" w:rsidRDefault="008975E0" w:rsidP="00227C43">
      <w:pPr>
        <w:ind w:firstLine="0"/>
        <w:jc w:val="center"/>
        <w:rPr>
          <w:rFonts w:eastAsia="Times New Roman"/>
          <w:caps/>
          <w:sz w:val="24"/>
          <w:szCs w:val="24"/>
          <w:lang w:eastAsia="ru-RU"/>
        </w:rPr>
      </w:pPr>
    </w:p>
    <w:p w14:paraId="2F601ACE" w14:textId="77777777" w:rsidR="008975E0" w:rsidRPr="00206F7D" w:rsidRDefault="008975E0" w:rsidP="00227C43">
      <w:pPr>
        <w:ind w:firstLine="0"/>
        <w:jc w:val="center"/>
        <w:rPr>
          <w:rFonts w:eastAsia="Times New Roman"/>
          <w:caps/>
          <w:sz w:val="24"/>
          <w:szCs w:val="24"/>
          <w:lang w:eastAsia="ru-RU"/>
        </w:rPr>
      </w:pPr>
    </w:p>
    <w:p w14:paraId="14F10B22" w14:textId="77777777" w:rsidR="008975E0" w:rsidRPr="00206F7D" w:rsidRDefault="008975E0" w:rsidP="00227C43">
      <w:pPr>
        <w:ind w:firstLine="0"/>
        <w:jc w:val="center"/>
        <w:rPr>
          <w:rFonts w:eastAsia="Times New Roman"/>
          <w:caps/>
          <w:sz w:val="24"/>
          <w:szCs w:val="24"/>
          <w:lang w:eastAsia="ru-RU"/>
        </w:rPr>
      </w:pPr>
    </w:p>
    <w:p w14:paraId="7E44D6F6" w14:textId="77777777" w:rsidR="008975E0" w:rsidRPr="00206F7D" w:rsidRDefault="008975E0" w:rsidP="00227C43">
      <w:pPr>
        <w:ind w:firstLine="0"/>
        <w:jc w:val="center"/>
        <w:rPr>
          <w:rFonts w:eastAsia="Times New Roman"/>
          <w:caps/>
          <w:sz w:val="24"/>
          <w:szCs w:val="24"/>
          <w:lang w:eastAsia="ru-RU"/>
        </w:rPr>
      </w:pPr>
    </w:p>
    <w:p w14:paraId="31F7A3BD" w14:textId="77777777" w:rsidR="008975E0" w:rsidRPr="00206F7D" w:rsidRDefault="008975E0" w:rsidP="00227C43">
      <w:pPr>
        <w:ind w:firstLine="0"/>
        <w:jc w:val="center"/>
        <w:rPr>
          <w:rFonts w:eastAsia="Times New Roman"/>
          <w:caps/>
          <w:sz w:val="24"/>
          <w:szCs w:val="24"/>
          <w:lang w:eastAsia="ru-RU"/>
        </w:rPr>
      </w:pPr>
    </w:p>
    <w:p w14:paraId="0451539E" w14:textId="77777777" w:rsidR="008975E0" w:rsidRPr="00206F7D" w:rsidRDefault="008975E0" w:rsidP="00227C43">
      <w:pPr>
        <w:ind w:firstLine="0"/>
        <w:jc w:val="center"/>
        <w:rPr>
          <w:rFonts w:eastAsia="Times New Roman"/>
          <w:caps/>
          <w:sz w:val="24"/>
          <w:szCs w:val="24"/>
          <w:lang w:eastAsia="ru-RU"/>
        </w:rPr>
      </w:pPr>
    </w:p>
    <w:p w14:paraId="3F019297" w14:textId="77777777" w:rsidR="008975E0" w:rsidRPr="00206F7D" w:rsidRDefault="008975E0" w:rsidP="00227C43">
      <w:pPr>
        <w:ind w:firstLine="0"/>
        <w:jc w:val="center"/>
        <w:rPr>
          <w:rFonts w:eastAsia="Times New Roman"/>
          <w:caps/>
          <w:sz w:val="24"/>
          <w:szCs w:val="24"/>
          <w:lang w:eastAsia="ru-RU"/>
        </w:rPr>
      </w:pPr>
    </w:p>
    <w:p w14:paraId="3A617B8E" w14:textId="77777777" w:rsidR="008975E0" w:rsidRPr="00206F7D" w:rsidRDefault="008975E0" w:rsidP="00227C43">
      <w:pPr>
        <w:ind w:firstLine="0"/>
        <w:jc w:val="center"/>
        <w:rPr>
          <w:rFonts w:eastAsia="Times New Roman"/>
          <w:caps/>
          <w:sz w:val="24"/>
          <w:szCs w:val="24"/>
          <w:lang w:eastAsia="ru-RU"/>
        </w:rPr>
      </w:pPr>
    </w:p>
    <w:p w14:paraId="48CDC21D" w14:textId="77777777" w:rsidR="008975E0" w:rsidRPr="00206F7D" w:rsidRDefault="008975E0" w:rsidP="00227C43">
      <w:pPr>
        <w:ind w:firstLine="0"/>
        <w:jc w:val="center"/>
        <w:rPr>
          <w:rFonts w:eastAsia="Times New Roman"/>
          <w:caps/>
          <w:sz w:val="24"/>
          <w:szCs w:val="24"/>
          <w:lang w:eastAsia="ru-RU"/>
        </w:rPr>
      </w:pPr>
    </w:p>
    <w:p w14:paraId="189CAFF9" w14:textId="77777777" w:rsidR="008975E0" w:rsidRPr="00206F7D" w:rsidRDefault="008975E0" w:rsidP="00227C43">
      <w:pPr>
        <w:ind w:firstLine="0"/>
        <w:jc w:val="center"/>
        <w:rPr>
          <w:rFonts w:eastAsia="Times New Roman"/>
          <w:caps/>
          <w:sz w:val="24"/>
          <w:szCs w:val="28"/>
          <w:lang w:eastAsia="ru-RU"/>
        </w:rPr>
      </w:pPr>
    </w:p>
    <w:p w14:paraId="4E17AA57" w14:textId="77777777" w:rsidR="008975E0" w:rsidRPr="00206F7D" w:rsidRDefault="008975E0" w:rsidP="00227C43">
      <w:pPr>
        <w:ind w:firstLine="0"/>
        <w:jc w:val="center"/>
        <w:rPr>
          <w:rFonts w:eastAsia="Times New Roman"/>
          <w:szCs w:val="28"/>
          <w:lang w:eastAsia="ru-RU"/>
        </w:rPr>
      </w:pPr>
    </w:p>
    <w:p w14:paraId="7CEE9EFF" w14:textId="77777777" w:rsidR="008975E0" w:rsidRPr="00206F7D" w:rsidRDefault="008975E0" w:rsidP="00227C43">
      <w:pPr>
        <w:ind w:firstLine="0"/>
        <w:jc w:val="center"/>
        <w:rPr>
          <w:rFonts w:eastAsia="Times New Roman"/>
          <w:szCs w:val="28"/>
          <w:lang w:eastAsia="ru-RU"/>
        </w:rPr>
      </w:pPr>
    </w:p>
    <w:p w14:paraId="6956A335" w14:textId="77777777" w:rsidR="008975E0" w:rsidRPr="00206F7D" w:rsidRDefault="008975E0" w:rsidP="00227C43">
      <w:pPr>
        <w:ind w:firstLine="0"/>
        <w:jc w:val="center"/>
        <w:rPr>
          <w:rFonts w:eastAsia="Times New Roman"/>
          <w:szCs w:val="28"/>
          <w:lang w:eastAsia="ru-RU"/>
        </w:rPr>
      </w:pPr>
    </w:p>
    <w:p w14:paraId="3BC00AC9" w14:textId="77777777" w:rsidR="008975E0" w:rsidRPr="00206F7D" w:rsidRDefault="008975E0" w:rsidP="00227C43">
      <w:pPr>
        <w:ind w:firstLine="0"/>
        <w:jc w:val="center"/>
        <w:rPr>
          <w:rFonts w:eastAsia="Times New Roman"/>
          <w:szCs w:val="28"/>
          <w:lang w:eastAsia="ru-RU"/>
        </w:rPr>
      </w:pPr>
    </w:p>
    <w:p w14:paraId="516A9563" w14:textId="77777777" w:rsidR="008975E0" w:rsidRPr="00206F7D" w:rsidRDefault="008975E0" w:rsidP="00227C43">
      <w:pPr>
        <w:ind w:firstLine="0"/>
        <w:jc w:val="center"/>
        <w:rPr>
          <w:rFonts w:eastAsia="Times New Roman"/>
          <w:szCs w:val="28"/>
          <w:lang w:eastAsia="ru-RU"/>
        </w:rPr>
      </w:pPr>
    </w:p>
    <w:p w14:paraId="00F1E50A" w14:textId="77777777" w:rsidR="008975E0" w:rsidRPr="00206F7D" w:rsidRDefault="008975E0" w:rsidP="00227C43">
      <w:pPr>
        <w:ind w:firstLine="0"/>
        <w:jc w:val="center"/>
        <w:rPr>
          <w:rFonts w:eastAsia="Times New Roman"/>
          <w:szCs w:val="28"/>
          <w:lang w:eastAsia="ru-RU"/>
        </w:rPr>
      </w:pPr>
    </w:p>
    <w:p w14:paraId="5AEC5D97" w14:textId="77777777" w:rsidR="008975E0" w:rsidRPr="00206F7D" w:rsidRDefault="008975E0" w:rsidP="00227C43">
      <w:pPr>
        <w:ind w:firstLine="0"/>
        <w:jc w:val="center"/>
        <w:rPr>
          <w:rFonts w:eastAsia="Times New Roman"/>
          <w:szCs w:val="28"/>
          <w:lang w:eastAsia="ru-RU"/>
        </w:rPr>
      </w:pPr>
    </w:p>
    <w:p w14:paraId="38CF4319" w14:textId="77777777" w:rsidR="008975E0" w:rsidRPr="00206F7D" w:rsidRDefault="008975E0" w:rsidP="00227C43">
      <w:pPr>
        <w:ind w:firstLine="0"/>
        <w:jc w:val="center"/>
        <w:rPr>
          <w:rFonts w:eastAsia="Times New Roman"/>
          <w:szCs w:val="28"/>
          <w:lang w:eastAsia="ru-RU"/>
        </w:rPr>
      </w:pPr>
    </w:p>
    <w:p w14:paraId="024DE1D7" w14:textId="77777777" w:rsidR="008975E0" w:rsidRPr="00206F7D" w:rsidRDefault="008975E0" w:rsidP="00227C43">
      <w:pPr>
        <w:ind w:firstLine="0"/>
        <w:jc w:val="center"/>
        <w:rPr>
          <w:rFonts w:eastAsia="Times New Roman"/>
          <w:szCs w:val="28"/>
          <w:lang w:eastAsia="ru-RU"/>
        </w:rPr>
      </w:pPr>
    </w:p>
    <w:p w14:paraId="00DD9AB9" w14:textId="77777777" w:rsidR="008975E0" w:rsidRPr="00206F7D" w:rsidRDefault="008975E0" w:rsidP="00227C43">
      <w:pPr>
        <w:ind w:firstLine="0"/>
        <w:jc w:val="center"/>
        <w:rPr>
          <w:rFonts w:eastAsia="Times New Roman"/>
          <w:szCs w:val="28"/>
          <w:lang w:eastAsia="ru-RU"/>
        </w:rPr>
      </w:pPr>
    </w:p>
    <w:p w14:paraId="508565BA" w14:textId="77777777" w:rsidR="008975E0" w:rsidRPr="00206F7D" w:rsidRDefault="008975E0" w:rsidP="00227C43">
      <w:pPr>
        <w:ind w:firstLine="0"/>
        <w:jc w:val="center"/>
        <w:rPr>
          <w:rFonts w:eastAsia="Times New Roman"/>
          <w:szCs w:val="28"/>
          <w:lang w:eastAsia="ru-RU"/>
        </w:rPr>
      </w:pPr>
    </w:p>
    <w:p w14:paraId="289C7C17" w14:textId="77777777" w:rsidR="008975E0" w:rsidRPr="00206F7D" w:rsidRDefault="008975E0" w:rsidP="00227C43">
      <w:pPr>
        <w:ind w:firstLine="0"/>
        <w:jc w:val="center"/>
        <w:rPr>
          <w:rFonts w:eastAsia="Times New Roman"/>
          <w:szCs w:val="28"/>
          <w:lang w:eastAsia="ru-RU"/>
        </w:rPr>
      </w:pPr>
    </w:p>
    <w:p w14:paraId="165137D4" w14:textId="77777777" w:rsidR="008975E0" w:rsidRPr="00206F7D" w:rsidRDefault="00687DE3" w:rsidP="00227C43">
      <w:pPr>
        <w:ind w:firstLine="0"/>
        <w:jc w:val="center"/>
        <w:rPr>
          <w:rFonts w:eastAsia="Times New Roman"/>
          <w:sz w:val="26"/>
          <w:szCs w:val="26"/>
          <w:lang w:eastAsia="ru-RU"/>
        </w:rPr>
      </w:pPr>
      <w:r w:rsidRPr="00206F7D">
        <w:br w:type="page"/>
      </w:r>
    </w:p>
    <w:p w14:paraId="44D77FB4" w14:textId="77777777" w:rsidR="008975E0" w:rsidRPr="00206F7D" w:rsidRDefault="008975E0" w:rsidP="00DA55E7">
      <w:pPr>
        <w:jc w:val="left"/>
        <w:rPr>
          <w:rFonts w:eastAsia="Times New Roman"/>
          <w:sz w:val="26"/>
          <w:szCs w:val="26"/>
        </w:rPr>
      </w:pPr>
    </w:p>
    <w:p w14:paraId="1A4B055E" w14:textId="77777777" w:rsidR="008975E0" w:rsidRPr="00206F7D" w:rsidRDefault="008975E0" w:rsidP="00DA55E7">
      <w:pPr>
        <w:jc w:val="left"/>
      </w:pPr>
    </w:p>
    <w:p w14:paraId="4B19ACFB" w14:textId="77777777" w:rsidR="008975E0" w:rsidRPr="00206F7D" w:rsidRDefault="008975E0" w:rsidP="00DA55E7">
      <w:pPr>
        <w:jc w:val="left"/>
      </w:pPr>
    </w:p>
    <w:p w14:paraId="330DFE1D" w14:textId="77777777" w:rsidR="008975E0" w:rsidRPr="00206F7D" w:rsidRDefault="008975E0" w:rsidP="00DA55E7">
      <w:pPr>
        <w:jc w:val="left"/>
      </w:pPr>
    </w:p>
    <w:p w14:paraId="3ADA6BB6" w14:textId="77777777" w:rsidR="008975E0" w:rsidRPr="00206F7D" w:rsidRDefault="008975E0" w:rsidP="00DA55E7">
      <w:pPr>
        <w:jc w:val="left"/>
      </w:pPr>
    </w:p>
    <w:p w14:paraId="68630267" w14:textId="77777777" w:rsidR="008975E0" w:rsidRPr="00206F7D" w:rsidRDefault="008975E0" w:rsidP="00DA55E7">
      <w:pPr>
        <w:jc w:val="left"/>
      </w:pPr>
    </w:p>
    <w:p w14:paraId="396008BA" w14:textId="77777777" w:rsidR="008975E0" w:rsidRPr="00206F7D" w:rsidRDefault="008975E0" w:rsidP="00DA55E7">
      <w:pPr>
        <w:jc w:val="left"/>
      </w:pPr>
    </w:p>
    <w:p w14:paraId="343BA335" w14:textId="77777777" w:rsidR="008975E0" w:rsidRPr="00206F7D" w:rsidRDefault="008975E0" w:rsidP="00DA55E7">
      <w:pPr>
        <w:jc w:val="left"/>
      </w:pPr>
    </w:p>
    <w:p w14:paraId="6EF107B6" w14:textId="77777777" w:rsidR="008975E0" w:rsidRPr="00206F7D" w:rsidRDefault="008975E0" w:rsidP="00DA55E7">
      <w:pPr>
        <w:jc w:val="left"/>
      </w:pPr>
    </w:p>
    <w:p w14:paraId="2FC1BAB1" w14:textId="77777777" w:rsidR="008975E0" w:rsidRPr="00206F7D" w:rsidRDefault="008975E0" w:rsidP="00DA55E7">
      <w:pPr>
        <w:jc w:val="left"/>
      </w:pPr>
    </w:p>
    <w:p w14:paraId="3623EF98" w14:textId="77777777" w:rsidR="008975E0" w:rsidRPr="00206F7D" w:rsidRDefault="008975E0" w:rsidP="00DA55E7">
      <w:pPr>
        <w:jc w:val="left"/>
      </w:pPr>
    </w:p>
    <w:p w14:paraId="1BAB6526" w14:textId="77777777" w:rsidR="008975E0" w:rsidRPr="00206F7D" w:rsidRDefault="008975E0" w:rsidP="00DA55E7">
      <w:pPr>
        <w:jc w:val="left"/>
      </w:pPr>
    </w:p>
    <w:p w14:paraId="19542EDC" w14:textId="77777777" w:rsidR="008975E0" w:rsidRPr="00206F7D" w:rsidRDefault="008975E0" w:rsidP="00DA55E7">
      <w:pPr>
        <w:jc w:val="left"/>
      </w:pPr>
    </w:p>
    <w:p w14:paraId="4D966F69" w14:textId="77777777" w:rsidR="008975E0" w:rsidRPr="00206F7D" w:rsidRDefault="008975E0" w:rsidP="00DA55E7">
      <w:pPr>
        <w:jc w:val="left"/>
      </w:pPr>
    </w:p>
    <w:p w14:paraId="1F3CDF8B" w14:textId="77777777" w:rsidR="008975E0" w:rsidRPr="00206F7D" w:rsidRDefault="008975E0" w:rsidP="00DA55E7">
      <w:pPr>
        <w:jc w:val="left"/>
      </w:pPr>
    </w:p>
    <w:p w14:paraId="7D58AD83" w14:textId="77777777" w:rsidR="008975E0" w:rsidRPr="00206F7D" w:rsidRDefault="008975E0" w:rsidP="00DA55E7">
      <w:pPr>
        <w:jc w:val="left"/>
      </w:pPr>
    </w:p>
    <w:p w14:paraId="4E056882" w14:textId="77777777" w:rsidR="008975E0" w:rsidRPr="00206F7D" w:rsidRDefault="008975E0" w:rsidP="00DA55E7">
      <w:pPr>
        <w:jc w:val="left"/>
      </w:pPr>
    </w:p>
    <w:p w14:paraId="40872F0C" w14:textId="77777777" w:rsidR="008975E0" w:rsidRPr="00206F7D" w:rsidRDefault="008975E0" w:rsidP="00DA55E7">
      <w:pPr>
        <w:jc w:val="left"/>
      </w:pPr>
    </w:p>
    <w:p w14:paraId="1D24C7D0" w14:textId="77777777" w:rsidR="008975E0" w:rsidRPr="00206F7D" w:rsidRDefault="008975E0" w:rsidP="00DA55E7">
      <w:pPr>
        <w:jc w:val="left"/>
      </w:pPr>
    </w:p>
    <w:p w14:paraId="271231FC" w14:textId="77777777" w:rsidR="008975E0" w:rsidRPr="00206F7D" w:rsidRDefault="008975E0" w:rsidP="00227C43">
      <w:pPr>
        <w:ind w:firstLine="0"/>
        <w:jc w:val="left"/>
      </w:pPr>
    </w:p>
    <w:p w14:paraId="0014459A" w14:textId="77777777" w:rsidR="008975E0" w:rsidRPr="00206F7D" w:rsidRDefault="008975E0" w:rsidP="00227C43">
      <w:pPr>
        <w:ind w:firstLine="0"/>
        <w:jc w:val="left"/>
        <w:rPr>
          <w:sz w:val="28"/>
          <w:szCs w:val="28"/>
        </w:rPr>
      </w:pPr>
    </w:p>
    <w:p w14:paraId="24BEC923" w14:textId="77777777" w:rsidR="008975E0" w:rsidRPr="00206F7D" w:rsidRDefault="00687DE3" w:rsidP="00227C43">
      <w:pPr>
        <w:widowControl w:val="0"/>
        <w:ind w:firstLine="0"/>
        <w:jc w:val="center"/>
        <w:rPr>
          <w:sz w:val="32"/>
          <w:szCs w:val="32"/>
        </w:rPr>
      </w:pPr>
      <w:r w:rsidRPr="00206F7D">
        <w:rPr>
          <w:sz w:val="32"/>
          <w:szCs w:val="32"/>
        </w:rPr>
        <w:t>ПОЛОЖЕНИЕ</w:t>
      </w:r>
    </w:p>
    <w:p w14:paraId="4637134A" w14:textId="77777777" w:rsidR="008975E0" w:rsidRPr="00206F7D" w:rsidRDefault="00687DE3" w:rsidP="00227C43">
      <w:pPr>
        <w:ind w:firstLine="0"/>
        <w:jc w:val="center"/>
        <w:rPr>
          <w:sz w:val="24"/>
          <w:szCs w:val="24"/>
        </w:rPr>
        <w:sectPr w:rsidR="008975E0" w:rsidRPr="00206F7D" w:rsidSect="00DA55E7">
          <w:headerReference w:type="default" r:id="rId8"/>
          <w:footerReference w:type="default" r:id="rId9"/>
          <w:pgSz w:w="11906" w:h="16838"/>
          <w:pgMar w:top="1134" w:right="567" w:bottom="1134" w:left="1134" w:header="709" w:footer="709" w:gutter="0"/>
          <w:pgNumType w:start="1"/>
          <w:cols w:space="720"/>
          <w:formProt w:val="0"/>
          <w:titlePg/>
          <w:docGrid w:linePitch="381"/>
        </w:sectPr>
      </w:pPr>
      <w:r w:rsidRPr="00206F7D">
        <w:rPr>
          <w:sz w:val="32"/>
          <w:szCs w:val="32"/>
        </w:rPr>
        <w:t>о территориальном планировании</w:t>
      </w:r>
    </w:p>
    <w:p w14:paraId="49EBE19D" w14:textId="77777777" w:rsidR="008975E0" w:rsidRPr="00206F7D" w:rsidRDefault="00687DE3" w:rsidP="00DA55E7">
      <w:pPr>
        <w:pStyle w:val="11"/>
        <w:spacing w:line="240" w:lineRule="auto"/>
        <w:rPr>
          <w:b w:val="0"/>
          <w:color w:val="auto"/>
          <w:sz w:val="28"/>
        </w:rPr>
      </w:pPr>
      <w:r w:rsidRPr="00206F7D">
        <w:rPr>
          <w:b w:val="0"/>
          <w:color w:val="auto"/>
          <w:sz w:val="28"/>
        </w:rPr>
        <w:lastRenderedPageBreak/>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территории</w:t>
      </w:r>
    </w:p>
    <w:tbl>
      <w:tblPr>
        <w:tblW w:w="5000" w:type="pct"/>
        <w:tblLayout w:type="fixed"/>
        <w:tblLook w:val="0000" w:firstRow="0" w:lastRow="0" w:firstColumn="0" w:lastColumn="0" w:noHBand="0" w:noVBand="0"/>
      </w:tblPr>
      <w:tblGrid>
        <w:gridCol w:w="1180"/>
        <w:gridCol w:w="3025"/>
        <w:gridCol w:w="5098"/>
        <w:gridCol w:w="3051"/>
        <w:gridCol w:w="2206"/>
      </w:tblGrid>
      <w:tr w:rsidR="00417AC9" w:rsidRPr="00C12414" w14:paraId="20CDAF41" w14:textId="77777777" w:rsidTr="005830D1">
        <w:trPr>
          <w:trHeight w:val="1656"/>
        </w:trPr>
        <w:tc>
          <w:tcPr>
            <w:tcW w:w="964" w:type="dxa"/>
            <w:tcBorders>
              <w:top w:val="single" w:sz="4" w:space="0" w:color="000000"/>
              <w:left w:val="single" w:sz="4" w:space="0" w:color="000000"/>
              <w:right w:val="single" w:sz="4" w:space="0" w:color="000000"/>
            </w:tcBorders>
            <w:vAlign w:val="center"/>
          </w:tcPr>
          <w:p w14:paraId="0D0C4360" w14:textId="655B8739" w:rsidR="00417AC9" w:rsidRPr="00C12414" w:rsidRDefault="00417AC9" w:rsidP="005830D1">
            <w:pPr>
              <w:ind w:firstLine="0"/>
              <w:jc w:val="center"/>
              <w:rPr>
                <w:rFonts w:eastAsia="Times New Roman"/>
                <w:sz w:val="24"/>
                <w:szCs w:val="24"/>
                <w:lang w:eastAsia="ru-RU"/>
              </w:rPr>
            </w:pPr>
            <w:bookmarkStart w:id="1" w:name="_Hlk140849749"/>
            <w:r w:rsidRPr="00C12414">
              <w:rPr>
                <w:rFonts w:eastAsia="Times New Roman"/>
                <w:sz w:val="24"/>
                <w:szCs w:val="24"/>
                <w:lang w:eastAsia="ru-RU"/>
              </w:rPr>
              <w:t>№</w:t>
            </w:r>
            <w:r w:rsidR="002239E5" w:rsidRPr="00C12414">
              <w:rPr>
                <w:rFonts w:eastAsia="Times New Roman"/>
                <w:sz w:val="24"/>
                <w:szCs w:val="24"/>
                <w:lang w:eastAsia="ru-RU"/>
              </w:rPr>
              <w:t>/№</w:t>
            </w:r>
            <w:r w:rsidRPr="00C12414">
              <w:rPr>
                <w:rFonts w:eastAsia="Times New Roman"/>
                <w:sz w:val="24"/>
                <w:szCs w:val="24"/>
                <w:lang w:eastAsia="ru-RU"/>
              </w:rPr>
              <w:t xml:space="preserve"> п/п</w:t>
            </w:r>
          </w:p>
        </w:tc>
        <w:tc>
          <w:tcPr>
            <w:tcW w:w="2474" w:type="dxa"/>
            <w:tcBorders>
              <w:top w:val="single" w:sz="4" w:space="0" w:color="000000"/>
              <w:left w:val="single" w:sz="4" w:space="0" w:color="000000"/>
              <w:right w:val="single" w:sz="4" w:space="0" w:color="000000"/>
            </w:tcBorders>
            <w:vAlign w:val="center"/>
          </w:tcPr>
          <w:p w14:paraId="2A817751" w14:textId="77777777" w:rsidR="00417AC9" w:rsidRPr="00C12414" w:rsidRDefault="00417AC9" w:rsidP="005830D1">
            <w:pPr>
              <w:ind w:firstLine="0"/>
              <w:jc w:val="center"/>
              <w:rPr>
                <w:rFonts w:eastAsia="Times New Roman"/>
                <w:sz w:val="24"/>
                <w:szCs w:val="24"/>
                <w:lang w:eastAsia="ru-RU"/>
              </w:rPr>
            </w:pPr>
            <w:r w:rsidRPr="00C12414">
              <w:rPr>
                <w:rFonts w:eastAsia="Times New Roman"/>
                <w:sz w:val="24"/>
                <w:szCs w:val="24"/>
                <w:lang w:eastAsia="ru-RU"/>
              </w:rPr>
              <w:t>Наименование объекта</w:t>
            </w:r>
          </w:p>
        </w:tc>
        <w:tc>
          <w:tcPr>
            <w:tcW w:w="4169" w:type="dxa"/>
            <w:tcBorders>
              <w:top w:val="single" w:sz="4" w:space="0" w:color="000000"/>
              <w:left w:val="single" w:sz="4" w:space="0" w:color="000000"/>
              <w:right w:val="single" w:sz="4" w:space="0" w:color="000000"/>
            </w:tcBorders>
            <w:vAlign w:val="center"/>
          </w:tcPr>
          <w:p w14:paraId="43CB362B" w14:textId="77777777" w:rsidR="00417AC9" w:rsidRPr="00C12414" w:rsidRDefault="00417AC9" w:rsidP="005830D1">
            <w:pPr>
              <w:ind w:firstLine="0"/>
              <w:jc w:val="center"/>
              <w:rPr>
                <w:rFonts w:eastAsia="Times New Roman"/>
                <w:sz w:val="24"/>
                <w:szCs w:val="24"/>
                <w:lang w:eastAsia="ru-RU"/>
              </w:rPr>
            </w:pPr>
            <w:r w:rsidRPr="00C12414">
              <w:rPr>
                <w:rFonts w:eastAsia="Times New Roman"/>
                <w:sz w:val="24"/>
                <w:szCs w:val="24"/>
                <w:lang w:eastAsia="ru-RU"/>
              </w:rPr>
              <w:t>Характеристика объекта</w:t>
            </w:r>
          </w:p>
        </w:tc>
        <w:tc>
          <w:tcPr>
            <w:tcW w:w="2495" w:type="dxa"/>
            <w:tcBorders>
              <w:top w:val="single" w:sz="4" w:space="0" w:color="000000"/>
              <w:left w:val="single" w:sz="4" w:space="0" w:color="000000"/>
              <w:right w:val="single" w:sz="4" w:space="0" w:color="000000"/>
            </w:tcBorders>
            <w:vAlign w:val="center"/>
          </w:tcPr>
          <w:p w14:paraId="65E9DDFE" w14:textId="77777777" w:rsidR="00417AC9" w:rsidRPr="00C12414" w:rsidRDefault="00417AC9" w:rsidP="005830D1">
            <w:pPr>
              <w:ind w:firstLine="0"/>
              <w:jc w:val="center"/>
              <w:rPr>
                <w:rFonts w:eastAsia="Times New Roman"/>
                <w:sz w:val="24"/>
                <w:szCs w:val="24"/>
                <w:lang w:eastAsia="ru-RU"/>
              </w:rPr>
            </w:pPr>
            <w:r w:rsidRPr="00C12414">
              <w:rPr>
                <w:rFonts w:eastAsia="Times New Roman"/>
                <w:sz w:val="24"/>
                <w:szCs w:val="24"/>
                <w:lang w:eastAsia="ru-RU"/>
              </w:rPr>
              <w:t>Местоположение объекта (населенный пункт, код функциональной зоны)</w:t>
            </w:r>
          </w:p>
        </w:tc>
        <w:tc>
          <w:tcPr>
            <w:tcW w:w="1804" w:type="dxa"/>
            <w:tcBorders>
              <w:top w:val="single" w:sz="4" w:space="0" w:color="000000"/>
              <w:left w:val="single" w:sz="4" w:space="0" w:color="000000"/>
              <w:right w:val="single" w:sz="4" w:space="0" w:color="000000"/>
            </w:tcBorders>
            <w:vAlign w:val="center"/>
          </w:tcPr>
          <w:p w14:paraId="57F65953" w14:textId="77777777" w:rsidR="00417AC9" w:rsidRPr="00C12414" w:rsidRDefault="00417AC9" w:rsidP="005830D1">
            <w:pPr>
              <w:ind w:firstLine="0"/>
              <w:jc w:val="center"/>
              <w:rPr>
                <w:rFonts w:eastAsia="Times New Roman"/>
                <w:sz w:val="24"/>
                <w:szCs w:val="24"/>
                <w:lang w:eastAsia="ru-RU"/>
              </w:rPr>
            </w:pPr>
            <w:r w:rsidRPr="00C12414">
              <w:rPr>
                <w:rFonts w:eastAsia="Times New Roman"/>
                <w:sz w:val="24"/>
                <w:szCs w:val="24"/>
                <w:lang w:eastAsia="ru-RU"/>
              </w:rPr>
              <w:t>Вид зоны с особыми условиями использования территорий, количественный показатель</w:t>
            </w:r>
          </w:p>
        </w:tc>
      </w:tr>
    </w:tbl>
    <w:p w14:paraId="793B14CE" w14:textId="77777777" w:rsidR="008975E0" w:rsidRPr="00C12414" w:rsidRDefault="008975E0" w:rsidP="00417AC9">
      <w:pPr>
        <w:ind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3025"/>
        <w:gridCol w:w="5098"/>
        <w:gridCol w:w="3051"/>
        <w:gridCol w:w="2206"/>
      </w:tblGrid>
      <w:tr w:rsidR="00417AC9" w:rsidRPr="00C12414" w14:paraId="28AB7A2C" w14:textId="77777777" w:rsidTr="00417AC9">
        <w:trPr>
          <w:trHeight w:val="46"/>
          <w:tblHeader/>
        </w:trPr>
        <w:tc>
          <w:tcPr>
            <w:tcW w:w="1180" w:type="dxa"/>
          </w:tcPr>
          <w:p w14:paraId="5209F10D" w14:textId="6B629C38" w:rsidR="00417AC9" w:rsidRPr="00C12414" w:rsidRDefault="00417AC9" w:rsidP="00417AC9">
            <w:pPr>
              <w:ind w:firstLine="0"/>
              <w:jc w:val="center"/>
              <w:rPr>
                <w:rFonts w:eastAsia="Times New Roman"/>
                <w:sz w:val="24"/>
                <w:szCs w:val="24"/>
                <w:lang w:eastAsia="ru-RU"/>
              </w:rPr>
            </w:pPr>
            <w:r w:rsidRPr="00C12414">
              <w:rPr>
                <w:rFonts w:eastAsia="Times New Roman"/>
                <w:sz w:val="24"/>
                <w:szCs w:val="24"/>
                <w:lang w:eastAsia="ru-RU"/>
              </w:rPr>
              <w:t>1</w:t>
            </w:r>
          </w:p>
        </w:tc>
        <w:tc>
          <w:tcPr>
            <w:tcW w:w="3025" w:type="dxa"/>
          </w:tcPr>
          <w:p w14:paraId="6271627A" w14:textId="1B3BCE74" w:rsidR="00417AC9" w:rsidRPr="00C12414" w:rsidRDefault="00417AC9" w:rsidP="00417AC9">
            <w:pPr>
              <w:ind w:firstLine="0"/>
              <w:jc w:val="center"/>
              <w:rPr>
                <w:rFonts w:eastAsia="Times New Roman"/>
                <w:sz w:val="24"/>
                <w:szCs w:val="24"/>
                <w:lang w:eastAsia="ru-RU"/>
              </w:rPr>
            </w:pPr>
            <w:r w:rsidRPr="00C12414">
              <w:rPr>
                <w:rFonts w:eastAsia="Times New Roman"/>
                <w:sz w:val="24"/>
                <w:szCs w:val="24"/>
                <w:lang w:eastAsia="ru-RU"/>
              </w:rPr>
              <w:t>2</w:t>
            </w:r>
          </w:p>
        </w:tc>
        <w:tc>
          <w:tcPr>
            <w:tcW w:w="5098" w:type="dxa"/>
          </w:tcPr>
          <w:p w14:paraId="32DBCB98" w14:textId="2BE3C867" w:rsidR="00417AC9" w:rsidRPr="00C12414" w:rsidRDefault="00417AC9" w:rsidP="00417AC9">
            <w:pPr>
              <w:ind w:firstLine="0"/>
              <w:jc w:val="center"/>
              <w:rPr>
                <w:rFonts w:eastAsia="Times New Roman"/>
                <w:sz w:val="24"/>
                <w:szCs w:val="24"/>
                <w:lang w:eastAsia="ru-RU"/>
              </w:rPr>
            </w:pPr>
            <w:r w:rsidRPr="00C12414">
              <w:rPr>
                <w:rFonts w:eastAsia="Times New Roman"/>
                <w:sz w:val="24"/>
                <w:szCs w:val="24"/>
                <w:lang w:eastAsia="ru-RU"/>
              </w:rPr>
              <w:t>3</w:t>
            </w:r>
          </w:p>
        </w:tc>
        <w:tc>
          <w:tcPr>
            <w:tcW w:w="3051" w:type="dxa"/>
          </w:tcPr>
          <w:p w14:paraId="351E67ED" w14:textId="7C4C49D5" w:rsidR="00417AC9" w:rsidRPr="00C12414" w:rsidRDefault="00417AC9" w:rsidP="00417AC9">
            <w:pPr>
              <w:ind w:firstLine="0"/>
              <w:jc w:val="center"/>
              <w:rPr>
                <w:rFonts w:eastAsia="Times New Roman"/>
                <w:sz w:val="24"/>
                <w:szCs w:val="24"/>
                <w:lang w:eastAsia="ru-RU"/>
              </w:rPr>
            </w:pPr>
            <w:r w:rsidRPr="00C12414">
              <w:rPr>
                <w:rFonts w:eastAsia="Times New Roman"/>
                <w:sz w:val="24"/>
                <w:szCs w:val="24"/>
                <w:lang w:eastAsia="ru-RU"/>
              </w:rPr>
              <w:t>4</w:t>
            </w:r>
          </w:p>
        </w:tc>
        <w:tc>
          <w:tcPr>
            <w:tcW w:w="2206" w:type="dxa"/>
          </w:tcPr>
          <w:p w14:paraId="6A85C38A" w14:textId="0377949B" w:rsidR="00417AC9" w:rsidRPr="00C12414" w:rsidRDefault="00417AC9" w:rsidP="00417AC9">
            <w:pPr>
              <w:ind w:firstLine="0"/>
              <w:jc w:val="center"/>
              <w:rPr>
                <w:rFonts w:eastAsia="Times New Roman"/>
                <w:sz w:val="24"/>
                <w:szCs w:val="24"/>
                <w:lang w:eastAsia="ru-RU"/>
              </w:rPr>
            </w:pPr>
            <w:r w:rsidRPr="00C12414">
              <w:rPr>
                <w:rFonts w:eastAsia="Times New Roman"/>
                <w:sz w:val="24"/>
                <w:szCs w:val="24"/>
                <w:lang w:eastAsia="ru-RU"/>
              </w:rPr>
              <w:t>5</w:t>
            </w:r>
          </w:p>
        </w:tc>
      </w:tr>
      <w:tr w:rsidR="000074DC" w:rsidRPr="00C12414" w14:paraId="2AF9242B" w14:textId="77777777" w:rsidTr="00225654">
        <w:trPr>
          <w:trHeight w:val="46"/>
        </w:trPr>
        <w:tc>
          <w:tcPr>
            <w:tcW w:w="1180" w:type="dxa"/>
          </w:tcPr>
          <w:p w14:paraId="539EC3E9" w14:textId="0953F33E" w:rsidR="000074DC" w:rsidRPr="00C12414" w:rsidRDefault="000074DC" w:rsidP="00417AC9">
            <w:pPr>
              <w:ind w:firstLine="0"/>
              <w:jc w:val="center"/>
              <w:rPr>
                <w:rFonts w:eastAsia="Times New Roman"/>
                <w:sz w:val="24"/>
                <w:szCs w:val="24"/>
                <w:lang w:eastAsia="ru-RU"/>
              </w:rPr>
            </w:pPr>
            <w:r w:rsidRPr="00C12414">
              <w:rPr>
                <w:rFonts w:eastAsia="Times New Roman"/>
                <w:sz w:val="24"/>
                <w:szCs w:val="24"/>
                <w:lang w:eastAsia="ru-RU"/>
              </w:rPr>
              <w:t>1.</w:t>
            </w:r>
          </w:p>
        </w:tc>
        <w:tc>
          <w:tcPr>
            <w:tcW w:w="13380" w:type="dxa"/>
            <w:gridSpan w:val="4"/>
          </w:tcPr>
          <w:p w14:paraId="6257EE93" w14:textId="4F9F363A"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Вид объект</w:t>
            </w:r>
            <w:r w:rsidR="00253828" w:rsidRPr="00C12414">
              <w:rPr>
                <w:rFonts w:eastAsia="Times New Roman"/>
                <w:sz w:val="24"/>
                <w:szCs w:val="24"/>
                <w:lang w:eastAsia="ru-RU"/>
              </w:rPr>
              <w:t>ов</w:t>
            </w:r>
            <w:r w:rsidRPr="00C12414">
              <w:rPr>
                <w:rFonts w:eastAsia="Times New Roman"/>
                <w:sz w:val="24"/>
                <w:szCs w:val="24"/>
                <w:lang w:eastAsia="ru-RU"/>
              </w:rPr>
              <w:t>: объекты физической культуры и массового спорта</w:t>
            </w:r>
          </w:p>
          <w:p w14:paraId="05C9D4E6" w14:textId="7516B7C8" w:rsidR="000074DC" w:rsidRPr="00C12414" w:rsidRDefault="000074DC" w:rsidP="00417AC9">
            <w:pPr>
              <w:ind w:firstLine="0"/>
              <w:rPr>
                <w:rFonts w:eastAsia="Times New Roman"/>
                <w:sz w:val="24"/>
                <w:szCs w:val="24"/>
                <w:lang w:eastAsia="ru-RU"/>
              </w:rPr>
            </w:pPr>
            <w:r w:rsidRPr="00C12414">
              <w:rPr>
                <w:rFonts w:eastAsia="Times New Roman"/>
                <w:sz w:val="24"/>
                <w:szCs w:val="24"/>
                <w:lang w:eastAsia="ru-RU"/>
              </w:rPr>
              <w:t>Назначение объект</w:t>
            </w:r>
            <w:r w:rsidR="00253828" w:rsidRPr="00C12414">
              <w:rPr>
                <w:rFonts w:eastAsia="Times New Roman"/>
                <w:sz w:val="24"/>
                <w:szCs w:val="24"/>
                <w:lang w:eastAsia="ru-RU"/>
              </w:rPr>
              <w:t>ов</w:t>
            </w:r>
            <w:r w:rsidRPr="00C12414">
              <w:rPr>
                <w:rFonts w:eastAsia="Times New Roman"/>
                <w:sz w:val="24"/>
                <w:szCs w:val="24"/>
                <w:lang w:eastAsia="ru-RU"/>
              </w:rPr>
              <w:t>: 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населения Муринского городского поселения</w:t>
            </w:r>
          </w:p>
        </w:tc>
      </w:tr>
      <w:tr w:rsidR="000074DC" w:rsidRPr="00C12414" w14:paraId="5D70DA01" w14:textId="77777777" w:rsidTr="00417AC9">
        <w:trPr>
          <w:trHeight w:val="46"/>
        </w:trPr>
        <w:tc>
          <w:tcPr>
            <w:tcW w:w="1180" w:type="dxa"/>
          </w:tcPr>
          <w:p w14:paraId="3293FC6D" w14:textId="7705F993"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1.1.</w:t>
            </w:r>
          </w:p>
        </w:tc>
        <w:tc>
          <w:tcPr>
            <w:tcW w:w="3025" w:type="dxa"/>
          </w:tcPr>
          <w:p w14:paraId="7247A448" w14:textId="1B888363" w:rsidR="000074DC" w:rsidRPr="00C12414" w:rsidRDefault="000074DC" w:rsidP="000074DC">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5098" w:type="dxa"/>
          </w:tcPr>
          <w:p w14:paraId="2C95C875" w14:textId="1A28C614" w:rsidR="00140DC7" w:rsidRPr="00C12414" w:rsidRDefault="00140DC7" w:rsidP="000074DC">
            <w:pPr>
              <w:ind w:firstLine="0"/>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западной части города Мурино.</w:t>
            </w:r>
          </w:p>
          <w:p w14:paraId="33C227DF" w14:textId="77777777" w:rsidR="009434F8" w:rsidRPr="00C12414" w:rsidRDefault="009434F8" w:rsidP="000074DC">
            <w:pPr>
              <w:ind w:firstLine="0"/>
              <w:rPr>
                <w:rFonts w:eastAsia="Times New Roman"/>
                <w:sz w:val="24"/>
                <w:szCs w:val="24"/>
                <w:lang w:eastAsia="ru-RU"/>
              </w:rPr>
            </w:pPr>
          </w:p>
          <w:p w14:paraId="41765152" w14:textId="52CB4B02"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 xml:space="preserve">Открытая универсальная спортивная площадка без трибун. Площадь плоскостных спортивных сооружений – </w:t>
            </w:r>
            <w:r w:rsidRPr="00C12414">
              <w:rPr>
                <w:sz w:val="24"/>
                <w:szCs w:val="24"/>
              </w:rPr>
              <w:t>4 964</w:t>
            </w:r>
            <w:r w:rsidRPr="00C12414">
              <w:rPr>
                <w:rFonts w:eastAsia="Times New Roman"/>
                <w:sz w:val="24"/>
                <w:szCs w:val="24"/>
                <w:lang w:eastAsia="ru-RU"/>
              </w:rPr>
              <w:t xml:space="preserve"> </w:t>
            </w:r>
            <w:r w:rsidRPr="00C12414">
              <w:rPr>
                <w:sz w:val="24"/>
                <w:szCs w:val="24"/>
              </w:rPr>
              <w:t>кв. м</w:t>
            </w:r>
          </w:p>
        </w:tc>
        <w:tc>
          <w:tcPr>
            <w:tcW w:w="3051" w:type="dxa"/>
          </w:tcPr>
          <w:p w14:paraId="30CA24A9" w14:textId="383A3531" w:rsidR="000074DC" w:rsidRPr="00C12414" w:rsidRDefault="000074DC" w:rsidP="00D41668">
            <w:pPr>
              <w:ind w:firstLine="0"/>
              <w:contextualSpacing/>
              <w:jc w:val="center"/>
              <w:rPr>
                <w:sz w:val="24"/>
                <w:szCs w:val="24"/>
              </w:rPr>
            </w:pPr>
            <w:r w:rsidRPr="00C12414">
              <w:rPr>
                <w:sz w:val="24"/>
                <w:szCs w:val="24"/>
              </w:rPr>
              <w:t>Город Мурино,</w:t>
            </w:r>
          </w:p>
          <w:p w14:paraId="731A97AB" w14:textId="742795CB" w:rsidR="000074DC" w:rsidRPr="00C12414" w:rsidRDefault="000074DC" w:rsidP="00D41668">
            <w:pPr>
              <w:ind w:firstLine="0"/>
              <w:jc w:val="center"/>
              <w:rPr>
                <w:rFonts w:eastAsia="Times New Roman"/>
                <w:sz w:val="24"/>
                <w:szCs w:val="24"/>
                <w:lang w:eastAsia="ru-RU"/>
              </w:rPr>
            </w:pPr>
            <w:proofErr w:type="gramStart"/>
            <w:r w:rsidRPr="00C12414">
              <w:rPr>
                <w:sz w:val="24"/>
                <w:szCs w:val="24"/>
              </w:rPr>
              <w:t>2:Р</w:t>
            </w:r>
            <w:proofErr w:type="gramEnd"/>
            <w:r w:rsidRPr="00C12414">
              <w:rPr>
                <w:sz w:val="24"/>
                <w:szCs w:val="24"/>
              </w:rPr>
              <w:t>2:</w:t>
            </w:r>
            <w:r w:rsidR="00C71D94" w:rsidRPr="00C12414">
              <w:rPr>
                <w:sz w:val="24"/>
                <w:szCs w:val="24"/>
              </w:rPr>
              <w:t>2</w:t>
            </w:r>
          </w:p>
        </w:tc>
        <w:tc>
          <w:tcPr>
            <w:tcW w:w="2206" w:type="dxa"/>
          </w:tcPr>
          <w:p w14:paraId="5E397601" w14:textId="081221D0"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0074DC" w:rsidRPr="00C12414" w14:paraId="30A2CE40" w14:textId="77777777" w:rsidTr="00417AC9">
        <w:trPr>
          <w:trHeight w:val="46"/>
        </w:trPr>
        <w:tc>
          <w:tcPr>
            <w:tcW w:w="1180" w:type="dxa"/>
          </w:tcPr>
          <w:p w14:paraId="3DF98BBB" w14:textId="54F19C42"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1.2.</w:t>
            </w:r>
          </w:p>
        </w:tc>
        <w:tc>
          <w:tcPr>
            <w:tcW w:w="3025" w:type="dxa"/>
          </w:tcPr>
          <w:p w14:paraId="29725FF9" w14:textId="5FD265CD" w:rsidR="000074DC" w:rsidRPr="00C12414" w:rsidRDefault="000074DC" w:rsidP="000074DC">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5098" w:type="dxa"/>
          </w:tcPr>
          <w:p w14:paraId="0431743C"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западной части города Мурино.</w:t>
            </w:r>
          </w:p>
          <w:p w14:paraId="3B343D67" w14:textId="77777777" w:rsidR="009434F8" w:rsidRPr="00C12414" w:rsidRDefault="009434F8" w:rsidP="00140DC7">
            <w:pPr>
              <w:ind w:firstLine="0"/>
              <w:rPr>
                <w:rFonts w:eastAsia="Times New Roman"/>
                <w:sz w:val="24"/>
                <w:szCs w:val="24"/>
                <w:lang w:eastAsia="ru-RU"/>
              </w:rPr>
            </w:pPr>
          </w:p>
          <w:p w14:paraId="23D8A189" w14:textId="712B0A98"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 xml:space="preserve">Открытая универсальная спортивная площадка без трибун. Площадь плоскостных спортивных сооружений – </w:t>
            </w:r>
            <w:r w:rsidRPr="00C12414">
              <w:rPr>
                <w:sz w:val="24"/>
                <w:szCs w:val="24"/>
              </w:rPr>
              <w:t>4 964</w:t>
            </w:r>
            <w:r w:rsidRPr="00C12414">
              <w:rPr>
                <w:rFonts w:eastAsia="Times New Roman"/>
                <w:sz w:val="24"/>
                <w:szCs w:val="24"/>
                <w:lang w:eastAsia="ru-RU"/>
              </w:rPr>
              <w:t xml:space="preserve"> </w:t>
            </w:r>
            <w:r w:rsidRPr="00C12414">
              <w:rPr>
                <w:sz w:val="24"/>
                <w:szCs w:val="24"/>
              </w:rPr>
              <w:t>кв. м</w:t>
            </w:r>
          </w:p>
        </w:tc>
        <w:tc>
          <w:tcPr>
            <w:tcW w:w="3051" w:type="dxa"/>
          </w:tcPr>
          <w:p w14:paraId="5C1AE4CC" w14:textId="2C175C50" w:rsidR="000074DC" w:rsidRPr="00C12414" w:rsidRDefault="000074DC" w:rsidP="00D41668">
            <w:pPr>
              <w:ind w:firstLine="0"/>
              <w:contextualSpacing/>
              <w:jc w:val="center"/>
              <w:rPr>
                <w:sz w:val="24"/>
                <w:szCs w:val="24"/>
              </w:rPr>
            </w:pPr>
            <w:r w:rsidRPr="00C12414">
              <w:rPr>
                <w:sz w:val="24"/>
                <w:szCs w:val="24"/>
              </w:rPr>
              <w:t>Город Мурино,</w:t>
            </w:r>
          </w:p>
          <w:p w14:paraId="48B9C296" w14:textId="566DBD86" w:rsidR="000074DC" w:rsidRPr="00C12414" w:rsidRDefault="000074DC" w:rsidP="00D41668">
            <w:pPr>
              <w:ind w:firstLine="0"/>
              <w:jc w:val="center"/>
              <w:rPr>
                <w:rFonts w:eastAsia="Times New Roman"/>
                <w:sz w:val="24"/>
                <w:szCs w:val="24"/>
                <w:lang w:eastAsia="ru-RU"/>
              </w:rPr>
            </w:pPr>
            <w:proofErr w:type="gramStart"/>
            <w:r w:rsidRPr="00C12414">
              <w:rPr>
                <w:sz w:val="24"/>
                <w:szCs w:val="24"/>
              </w:rPr>
              <w:t>2:Р</w:t>
            </w:r>
            <w:proofErr w:type="gramEnd"/>
            <w:r w:rsidRPr="00C12414">
              <w:rPr>
                <w:sz w:val="24"/>
                <w:szCs w:val="24"/>
              </w:rPr>
              <w:t>2:</w:t>
            </w:r>
            <w:r w:rsidR="00C71D94" w:rsidRPr="00C12414">
              <w:rPr>
                <w:sz w:val="24"/>
                <w:szCs w:val="24"/>
              </w:rPr>
              <w:t>2</w:t>
            </w:r>
          </w:p>
        </w:tc>
        <w:tc>
          <w:tcPr>
            <w:tcW w:w="2206" w:type="dxa"/>
          </w:tcPr>
          <w:p w14:paraId="196AC8B7" w14:textId="34CB4D9F"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0074DC" w:rsidRPr="00C12414" w14:paraId="45AC8616" w14:textId="77777777" w:rsidTr="00417AC9">
        <w:trPr>
          <w:trHeight w:val="46"/>
        </w:trPr>
        <w:tc>
          <w:tcPr>
            <w:tcW w:w="1180" w:type="dxa"/>
          </w:tcPr>
          <w:p w14:paraId="45EAE46F" w14:textId="2C043794"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1.3.</w:t>
            </w:r>
          </w:p>
        </w:tc>
        <w:tc>
          <w:tcPr>
            <w:tcW w:w="3025" w:type="dxa"/>
          </w:tcPr>
          <w:p w14:paraId="5F4A48AB" w14:textId="6160376F" w:rsidR="000074DC" w:rsidRPr="00C12414" w:rsidRDefault="000074DC" w:rsidP="000074DC">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5098" w:type="dxa"/>
          </w:tcPr>
          <w:p w14:paraId="7844E05C"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 xml:space="preserve">Обеспечение инфраструктурой для развития физической культуры и массового спорта, </w:t>
            </w:r>
            <w:r w:rsidRPr="00C12414">
              <w:rPr>
                <w:rFonts w:eastAsia="Times New Roman"/>
                <w:sz w:val="24"/>
                <w:szCs w:val="24"/>
                <w:lang w:eastAsia="ru-RU"/>
              </w:rPr>
              <w:lastRenderedPageBreak/>
              <w:t>проведения физкультурных мероприятий и массовых спортивных мероприятиях жителей западной части города Мурино.</w:t>
            </w:r>
          </w:p>
          <w:p w14:paraId="7FD8BED2" w14:textId="77777777" w:rsidR="009434F8" w:rsidRPr="00C12414" w:rsidRDefault="009434F8" w:rsidP="00140DC7">
            <w:pPr>
              <w:ind w:firstLine="0"/>
              <w:rPr>
                <w:rFonts w:eastAsia="Times New Roman"/>
                <w:sz w:val="24"/>
                <w:szCs w:val="24"/>
                <w:lang w:eastAsia="ru-RU"/>
              </w:rPr>
            </w:pPr>
          </w:p>
          <w:p w14:paraId="3FD2B9DD" w14:textId="5A71ECFB"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 xml:space="preserve">Открытая универсальная спортивная площадка без трибун. Площадь плоскостных спортивных сооружений – </w:t>
            </w:r>
            <w:r w:rsidRPr="00C12414">
              <w:rPr>
                <w:sz w:val="24"/>
                <w:szCs w:val="24"/>
              </w:rPr>
              <w:t>4 964</w:t>
            </w:r>
            <w:r w:rsidRPr="00C12414">
              <w:rPr>
                <w:rFonts w:eastAsia="Times New Roman"/>
                <w:sz w:val="24"/>
                <w:szCs w:val="24"/>
                <w:lang w:eastAsia="ru-RU"/>
              </w:rPr>
              <w:t xml:space="preserve"> </w:t>
            </w:r>
            <w:r w:rsidRPr="00C12414">
              <w:rPr>
                <w:sz w:val="24"/>
                <w:szCs w:val="24"/>
              </w:rPr>
              <w:t>кв. м</w:t>
            </w:r>
          </w:p>
        </w:tc>
        <w:tc>
          <w:tcPr>
            <w:tcW w:w="3051" w:type="dxa"/>
          </w:tcPr>
          <w:p w14:paraId="7B9C04AD" w14:textId="173D35CB" w:rsidR="000074DC" w:rsidRPr="00C12414" w:rsidRDefault="000074DC" w:rsidP="00D41668">
            <w:pPr>
              <w:ind w:firstLine="0"/>
              <w:contextualSpacing/>
              <w:jc w:val="center"/>
              <w:rPr>
                <w:sz w:val="24"/>
                <w:szCs w:val="24"/>
              </w:rPr>
            </w:pPr>
            <w:r w:rsidRPr="00C12414">
              <w:rPr>
                <w:sz w:val="24"/>
                <w:szCs w:val="24"/>
              </w:rPr>
              <w:lastRenderedPageBreak/>
              <w:t>Город Мурино,</w:t>
            </w:r>
          </w:p>
          <w:p w14:paraId="123122CA" w14:textId="18FAEF97" w:rsidR="000074DC" w:rsidRPr="00C12414" w:rsidRDefault="000074DC" w:rsidP="00D41668">
            <w:pPr>
              <w:ind w:firstLine="0"/>
              <w:jc w:val="center"/>
              <w:rPr>
                <w:rFonts w:eastAsia="Times New Roman"/>
                <w:sz w:val="24"/>
                <w:szCs w:val="24"/>
                <w:lang w:eastAsia="ru-RU"/>
              </w:rPr>
            </w:pPr>
            <w:proofErr w:type="gramStart"/>
            <w:r w:rsidRPr="00C12414">
              <w:rPr>
                <w:sz w:val="24"/>
                <w:szCs w:val="24"/>
              </w:rPr>
              <w:t>2:Р</w:t>
            </w:r>
            <w:proofErr w:type="gramEnd"/>
            <w:r w:rsidRPr="00C12414">
              <w:rPr>
                <w:sz w:val="24"/>
                <w:szCs w:val="24"/>
              </w:rPr>
              <w:t>2:</w:t>
            </w:r>
            <w:r w:rsidR="00C71D94" w:rsidRPr="00C12414">
              <w:rPr>
                <w:sz w:val="24"/>
                <w:szCs w:val="24"/>
              </w:rPr>
              <w:t>2</w:t>
            </w:r>
          </w:p>
        </w:tc>
        <w:tc>
          <w:tcPr>
            <w:tcW w:w="2206" w:type="dxa"/>
          </w:tcPr>
          <w:p w14:paraId="02104826" w14:textId="77FF1F9A"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0074DC" w:rsidRPr="00C12414" w14:paraId="04D551C0" w14:textId="77777777" w:rsidTr="00417AC9">
        <w:trPr>
          <w:trHeight w:val="46"/>
        </w:trPr>
        <w:tc>
          <w:tcPr>
            <w:tcW w:w="1180" w:type="dxa"/>
          </w:tcPr>
          <w:p w14:paraId="27D3B3B6" w14:textId="14D2E641"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1.4.</w:t>
            </w:r>
          </w:p>
        </w:tc>
        <w:tc>
          <w:tcPr>
            <w:tcW w:w="3025" w:type="dxa"/>
          </w:tcPr>
          <w:p w14:paraId="7FA21D36" w14:textId="5E6534C0" w:rsidR="000074DC" w:rsidRPr="00C12414" w:rsidRDefault="000074DC" w:rsidP="000074DC">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5098" w:type="dxa"/>
          </w:tcPr>
          <w:p w14:paraId="05601CF7"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западной части города Мурино.</w:t>
            </w:r>
          </w:p>
          <w:p w14:paraId="1A51B297" w14:textId="77777777" w:rsidR="009434F8" w:rsidRPr="00C12414" w:rsidRDefault="009434F8" w:rsidP="00140DC7">
            <w:pPr>
              <w:ind w:firstLine="0"/>
              <w:rPr>
                <w:rFonts w:eastAsia="Times New Roman"/>
                <w:sz w:val="24"/>
                <w:szCs w:val="24"/>
                <w:lang w:eastAsia="ru-RU"/>
              </w:rPr>
            </w:pPr>
          </w:p>
          <w:p w14:paraId="0947A77E" w14:textId="30AC3176"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 xml:space="preserve">Открытая универсальная спортивная площадка без трибун. Площадь плоскостных спортивных сооружений – </w:t>
            </w:r>
            <w:r w:rsidRPr="00C12414">
              <w:rPr>
                <w:sz w:val="24"/>
                <w:szCs w:val="24"/>
              </w:rPr>
              <w:t>24 025</w:t>
            </w:r>
            <w:r w:rsidRPr="00C12414">
              <w:rPr>
                <w:rFonts w:eastAsia="Times New Roman"/>
                <w:sz w:val="24"/>
                <w:szCs w:val="24"/>
                <w:lang w:eastAsia="ru-RU"/>
              </w:rPr>
              <w:t xml:space="preserve"> </w:t>
            </w:r>
            <w:r w:rsidRPr="00C12414">
              <w:rPr>
                <w:sz w:val="24"/>
                <w:szCs w:val="24"/>
              </w:rPr>
              <w:t>кв. м</w:t>
            </w:r>
          </w:p>
        </w:tc>
        <w:tc>
          <w:tcPr>
            <w:tcW w:w="3051" w:type="dxa"/>
          </w:tcPr>
          <w:p w14:paraId="7906C3FD" w14:textId="22456039" w:rsidR="000074DC" w:rsidRPr="00C12414" w:rsidRDefault="000074DC" w:rsidP="00D41668">
            <w:pPr>
              <w:ind w:firstLine="0"/>
              <w:contextualSpacing/>
              <w:jc w:val="center"/>
              <w:rPr>
                <w:sz w:val="24"/>
                <w:szCs w:val="24"/>
              </w:rPr>
            </w:pPr>
            <w:r w:rsidRPr="00C12414">
              <w:rPr>
                <w:sz w:val="24"/>
                <w:szCs w:val="24"/>
              </w:rPr>
              <w:t>Город Мурино,</w:t>
            </w:r>
          </w:p>
          <w:p w14:paraId="1CF13E74" w14:textId="06F9157A" w:rsidR="000074DC" w:rsidRPr="00C12414" w:rsidRDefault="000074DC" w:rsidP="00C71D94">
            <w:pPr>
              <w:tabs>
                <w:tab w:val="center" w:pos="1417"/>
                <w:tab w:val="right" w:pos="2835"/>
              </w:tabs>
              <w:ind w:firstLine="0"/>
              <w:jc w:val="center"/>
              <w:rPr>
                <w:rFonts w:eastAsia="Times New Roman"/>
                <w:sz w:val="24"/>
                <w:szCs w:val="24"/>
                <w:lang w:eastAsia="ru-RU"/>
              </w:rPr>
            </w:pPr>
            <w:proofErr w:type="gramStart"/>
            <w:r w:rsidRPr="00C12414">
              <w:rPr>
                <w:sz w:val="24"/>
                <w:szCs w:val="24"/>
              </w:rPr>
              <w:t>2:Р</w:t>
            </w:r>
            <w:proofErr w:type="gramEnd"/>
            <w:r w:rsidRPr="00C12414">
              <w:rPr>
                <w:sz w:val="24"/>
                <w:szCs w:val="24"/>
              </w:rPr>
              <w:t>2:</w:t>
            </w:r>
            <w:r w:rsidR="00C71D94" w:rsidRPr="00C12414">
              <w:rPr>
                <w:sz w:val="24"/>
                <w:szCs w:val="24"/>
              </w:rPr>
              <w:t>2</w:t>
            </w:r>
          </w:p>
        </w:tc>
        <w:tc>
          <w:tcPr>
            <w:tcW w:w="2206" w:type="dxa"/>
          </w:tcPr>
          <w:p w14:paraId="6DF5AC06" w14:textId="0DA0920F"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0074DC" w:rsidRPr="00C12414" w14:paraId="22BAE672" w14:textId="77777777" w:rsidTr="00417AC9">
        <w:trPr>
          <w:trHeight w:val="46"/>
        </w:trPr>
        <w:tc>
          <w:tcPr>
            <w:tcW w:w="1180" w:type="dxa"/>
          </w:tcPr>
          <w:p w14:paraId="720425AB" w14:textId="17EDEC24"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1.5.</w:t>
            </w:r>
          </w:p>
        </w:tc>
        <w:tc>
          <w:tcPr>
            <w:tcW w:w="3025" w:type="dxa"/>
          </w:tcPr>
          <w:p w14:paraId="2425F8E6" w14:textId="4C229693" w:rsidR="000074DC" w:rsidRPr="00C12414" w:rsidRDefault="000074DC" w:rsidP="000074DC">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5098" w:type="dxa"/>
          </w:tcPr>
          <w:p w14:paraId="5343E6CD"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западной части города Мурино.</w:t>
            </w:r>
          </w:p>
          <w:p w14:paraId="52021734" w14:textId="77777777" w:rsidR="009434F8" w:rsidRPr="00C12414" w:rsidRDefault="009434F8" w:rsidP="00140DC7">
            <w:pPr>
              <w:ind w:firstLine="0"/>
              <w:rPr>
                <w:rFonts w:eastAsia="Times New Roman"/>
                <w:sz w:val="24"/>
                <w:szCs w:val="24"/>
                <w:lang w:eastAsia="ru-RU"/>
              </w:rPr>
            </w:pPr>
          </w:p>
          <w:p w14:paraId="5FCA590F" w14:textId="5FAFE1E3"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 xml:space="preserve">Открытая универсальная спортивная площадка без трибун. Площадь плоскостных спортивных сооружений – </w:t>
            </w:r>
            <w:r w:rsidRPr="00C12414">
              <w:rPr>
                <w:sz w:val="24"/>
                <w:szCs w:val="24"/>
              </w:rPr>
              <w:t>1 000</w:t>
            </w:r>
            <w:r w:rsidRPr="00C12414">
              <w:rPr>
                <w:rFonts w:eastAsia="Times New Roman"/>
                <w:sz w:val="24"/>
                <w:szCs w:val="24"/>
                <w:lang w:eastAsia="ru-RU"/>
              </w:rPr>
              <w:t xml:space="preserve"> </w:t>
            </w:r>
            <w:r w:rsidRPr="00C12414">
              <w:rPr>
                <w:sz w:val="24"/>
                <w:szCs w:val="24"/>
              </w:rPr>
              <w:t>кв. м</w:t>
            </w:r>
          </w:p>
        </w:tc>
        <w:tc>
          <w:tcPr>
            <w:tcW w:w="3051" w:type="dxa"/>
          </w:tcPr>
          <w:p w14:paraId="4B40E54F" w14:textId="5A893C61" w:rsidR="000074DC" w:rsidRPr="00C12414" w:rsidRDefault="000074DC" w:rsidP="00D41668">
            <w:pPr>
              <w:ind w:firstLine="0"/>
              <w:contextualSpacing/>
              <w:jc w:val="center"/>
              <w:rPr>
                <w:sz w:val="24"/>
                <w:szCs w:val="24"/>
              </w:rPr>
            </w:pPr>
            <w:r w:rsidRPr="00C12414">
              <w:rPr>
                <w:sz w:val="24"/>
                <w:szCs w:val="24"/>
              </w:rPr>
              <w:t>Город Мурино,</w:t>
            </w:r>
          </w:p>
          <w:p w14:paraId="70C7758E" w14:textId="4DB1DAF8" w:rsidR="000074DC" w:rsidRPr="00C12414" w:rsidRDefault="000074DC" w:rsidP="00D41668">
            <w:pPr>
              <w:ind w:firstLine="0"/>
              <w:jc w:val="center"/>
              <w:rPr>
                <w:rFonts w:eastAsia="Times New Roman"/>
                <w:sz w:val="24"/>
                <w:szCs w:val="24"/>
                <w:lang w:eastAsia="ru-RU"/>
              </w:rPr>
            </w:pPr>
            <w:proofErr w:type="gramStart"/>
            <w:r w:rsidRPr="00C12414">
              <w:rPr>
                <w:sz w:val="24"/>
                <w:szCs w:val="24"/>
              </w:rPr>
              <w:t>2:Р</w:t>
            </w:r>
            <w:proofErr w:type="gramEnd"/>
            <w:r w:rsidRPr="00C12414">
              <w:rPr>
                <w:sz w:val="24"/>
                <w:szCs w:val="24"/>
              </w:rPr>
              <w:t>2:</w:t>
            </w:r>
            <w:r w:rsidR="00C71D94" w:rsidRPr="00C12414">
              <w:rPr>
                <w:sz w:val="24"/>
                <w:szCs w:val="24"/>
              </w:rPr>
              <w:t>2</w:t>
            </w:r>
          </w:p>
        </w:tc>
        <w:tc>
          <w:tcPr>
            <w:tcW w:w="2206" w:type="dxa"/>
          </w:tcPr>
          <w:p w14:paraId="2EF5B203" w14:textId="77103EDF"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0074DC" w:rsidRPr="00C12414" w14:paraId="39F8D4B1" w14:textId="77777777" w:rsidTr="00417AC9">
        <w:trPr>
          <w:trHeight w:val="46"/>
        </w:trPr>
        <w:tc>
          <w:tcPr>
            <w:tcW w:w="1180" w:type="dxa"/>
          </w:tcPr>
          <w:p w14:paraId="181F4C54" w14:textId="69CAFD6B"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1.6.</w:t>
            </w:r>
          </w:p>
        </w:tc>
        <w:tc>
          <w:tcPr>
            <w:tcW w:w="3025" w:type="dxa"/>
          </w:tcPr>
          <w:p w14:paraId="03BFF25C" w14:textId="5C1F3570" w:rsidR="000074DC" w:rsidRPr="00C12414" w:rsidRDefault="000074DC" w:rsidP="000074DC">
            <w:pPr>
              <w:ind w:firstLine="0"/>
              <w:rPr>
                <w:rFonts w:eastAsia="Times New Roman"/>
                <w:sz w:val="24"/>
                <w:szCs w:val="24"/>
              </w:rPr>
            </w:pPr>
            <w:r w:rsidRPr="00C12414">
              <w:rPr>
                <w:rFonts w:eastAsia="Times New Roman"/>
                <w:sz w:val="24"/>
                <w:szCs w:val="24"/>
              </w:rPr>
              <w:t>Плоскостное спортивное сооружение</w:t>
            </w:r>
          </w:p>
        </w:tc>
        <w:tc>
          <w:tcPr>
            <w:tcW w:w="5098" w:type="dxa"/>
          </w:tcPr>
          <w:p w14:paraId="6EFA33B7" w14:textId="3CC1A05E"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центральной части города Мурино.</w:t>
            </w:r>
          </w:p>
          <w:p w14:paraId="31F6BAED" w14:textId="77777777" w:rsidR="009434F8" w:rsidRPr="00C12414" w:rsidRDefault="009434F8" w:rsidP="00140DC7">
            <w:pPr>
              <w:ind w:firstLine="0"/>
              <w:rPr>
                <w:rFonts w:eastAsia="Times New Roman"/>
                <w:sz w:val="24"/>
                <w:szCs w:val="24"/>
                <w:lang w:eastAsia="ru-RU"/>
              </w:rPr>
            </w:pPr>
          </w:p>
          <w:p w14:paraId="75C15D9B" w14:textId="4BA655B8"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 xml:space="preserve">Открытая универсальная спортивная площадка без трибун. Площадь плоскостных спортивных сооружений – </w:t>
            </w:r>
            <w:r w:rsidRPr="00C12414">
              <w:rPr>
                <w:sz w:val="24"/>
                <w:szCs w:val="24"/>
              </w:rPr>
              <w:t>4 933</w:t>
            </w:r>
            <w:r w:rsidRPr="00C12414">
              <w:rPr>
                <w:rFonts w:eastAsia="Times New Roman"/>
                <w:sz w:val="24"/>
                <w:szCs w:val="24"/>
                <w:lang w:eastAsia="ru-RU"/>
              </w:rPr>
              <w:t xml:space="preserve"> </w:t>
            </w:r>
            <w:r w:rsidRPr="00C12414">
              <w:rPr>
                <w:sz w:val="24"/>
                <w:szCs w:val="24"/>
              </w:rPr>
              <w:t>кв. м</w:t>
            </w:r>
          </w:p>
        </w:tc>
        <w:tc>
          <w:tcPr>
            <w:tcW w:w="3051" w:type="dxa"/>
          </w:tcPr>
          <w:p w14:paraId="58906412" w14:textId="5DDE2EA0" w:rsidR="000074DC" w:rsidRPr="00C12414" w:rsidRDefault="000074DC" w:rsidP="00D41668">
            <w:pPr>
              <w:ind w:firstLine="0"/>
              <w:contextualSpacing/>
              <w:jc w:val="center"/>
              <w:rPr>
                <w:sz w:val="24"/>
                <w:szCs w:val="24"/>
              </w:rPr>
            </w:pPr>
            <w:r w:rsidRPr="00C12414">
              <w:rPr>
                <w:sz w:val="24"/>
                <w:szCs w:val="24"/>
              </w:rPr>
              <w:t>Город Мурино,</w:t>
            </w:r>
          </w:p>
          <w:p w14:paraId="1630E744" w14:textId="365BFC07" w:rsidR="000074DC" w:rsidRPr="00C12414" w:rsidRDefault="000074DC" w:rsidP="00D41668">
            <w:pPr>
              <w:ind w:firstLine="0"/>
              <w:contextualSpacing/>
              <w:jc w:val="center"/>
              <w:rPr>
                <w:sz w:val="24"/>
                <w:szCs w:val="24"/>
              </w:rPr>
            </w:pPr>
            <w:proofErr w:type="gramStart"/>
            <w:r w:rsidRPr="00C12414">
              <w:rPr>
                <w:sz w:val="24"/>
                <w:szCs w:val="24"/>
                <w:lang w:val="en-US"/>
              </w:rPr>
              <w:t>3</w:t>
            </w:r>
            <w:r w:rsidRPr="00C12414">
              <w:rPr>
                <w:sz w:val="24"/>
                <w:szCs w:val="24"/>
              </w:rPr>
              <w:t>:Р</w:t>
            </w:r>
            <w:proofErr w:type="gramEnd"/>
            <w:r w:rsidRPr="00C12414">
              <w:rPr>
                <w:sz w:val="24"/>
                <w:szCs w:val="24"/>
              </w:rPr>
              <w:t>2:2</w:t>
            </w:r>
          </w:p>
        </w:tc>
        <w:tc>
          <w:tcPr>
            <w:tcW w:w="2206" w:type="dxa"/>
          </w:tcPr>
          <w:p w14:paraId="6D24DB2A" w14:textId="01E06B31"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0074DC" w:rsidRPr="00C12414" w14:paraId="28C87BF8" w14:textId="77777777" w:rsidTr="00175A72">
        <w:trPr>
          <w:trHeight w:val="46"/>
        </w:trPr>
        <w:tc>
          <w:tcPr>
            <w:tcW w:w="1180" w:type="dxa"/>
          </w:tcPr>
          <w:p w14:paraId="50D01ED7" w14:textId="332E0D37"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lastRenderedPageBreak/>
              <w:t>2.</w:t>
            </w:r>
          </w:p>
        </w:tc>
        <w:tc>
          <w:tcPr>
            <w:tcW w:w="13380" w:type="dxa"/>
            <w:gridSpan w:val="4"/>
          </w:tcPr>
          <w:p w14:paraId="741EFE05" w14:textId="597017E9"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Вид объект</w:t>
            </w:r>
            <w:r w:rsidR="00253828" w:rsidRPr="00C12414">
              <w:rPr>
                <w:rFonts w:eastAsia="Times New Roman"/>
                <w:sz w:val="24"/>
                <w:szCs w:val="24"/>
                <w:lang w:eastAsia="ru-RU"/>
              </w:rPr>
              <w:t>ов</w:t>
            </w:r>
            <w:r w:rsidRPr="00C12414">
              <w:rPr>
                <w:rFonts w:eastAsia="Times New Roman"/>
                <w:sz w:val="24"/>
                <w:szCs w:val="24"/>
                <w:lang w:eastAsia="ru-RU"/>
              </w:rPr>
              <w:t>: объекты культуры</w:t>
            </w:r>
          </w:p>
          <w:p w14:paraId="09F22029" w14:textId="475308F0"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Назначение объект</w:t>
            </w:r>
            <w:r w:rsidR="00253828" w:rsidRPr="00C12414">
              <w:rPr>
                <w:rFonts w:eastAsia="Times New Roman"/>
                <w:sz w:val="24"/>
                <w:szCs w:val="24"/>
                <w:lang w:eastAsia="ru-RU"/>
              </w:rPr>
              <w:t>ов</w:t>
            </w:r>
            <w:r w:rsidRPr="00C12414">
              <w:rPr>
                <w:rFonts w:eastAsia="Times New Roman"/>
                <w:sz w:val="24"/>
                <w:szCs w:val="24"/>
                <w:lang w:eastAsia="ru-RU"/>
              </w:rPr>
              <w:t>: обеспечение</w:t>
            </w:r>
            <w:r w:rsidR="00140DC7" w:rsidRPr="00C12414">
              <w:rPr>
                <w:rFonts w:eastAsia="Times New Roman"/>
                <w:sz w:val="24"/>
                <w:szCs w:val="24"/>
                <w:lang w:eastAsia="ru-RU"/>
              </w:rPr>
              <w:t xml:space="preserve"> населения Муринского городского поселения</w:t>
            </w:r>
            <w:r w:rsidRPr="00C12414">
              <w:rPr>
                <w:rFonts w:eastAsia="Times New Roman"/>
                <w:sz w:val="24"/>
                <w:szCs w:val="24"/>
                <w:lang w:eastAsia="ru-RU"/>
              </w:rPr>
              <w:t xml:space="preserve"> инфраструктурой для организации досуга и обеспечения услугами организаций культуры</w:t>
            </w:r>
          </w:p>
        </w:tc>
      </w:tr>
      <w:tr w:rsidR="000074DC" w:rsidRPr="00C12414" w14:paraId="763F8C70" w14:textId="77777777" w:rsidTr="00417AC9">
        <w:trPr>
          <w:trHeight w:val="46"/>
        </w:trPr>
        <w:tc>
          <w:tcPr>
            <w:tcW w:w="1180" w:type="dxa"/>
          </w:tcPr>
          <w:p w14:paraId="1C526F19" w14:textId="1443F547" w:rsidR="000074DC" w:rsidRPr="00C12414" w:rsidRDefault="000074DC" w:rsidP="000074DC">
            <w:pPr>
              <w:ind w:firstLine="0"/>
              <w:jc w:val="center"/>
              <w:rPr>
                <w:rFonts w:eastAsia="Times New Roman"/>
                <w:sz w:val="24"/>
                <w:szCs w:val="24"/>
                <w:lang w:eastAsia="ru-RU"/>
              </w:rPr>
            </w:pPr>
            <w:r w:rsidRPr="00C12414">
              <w:rPr>
                <w:rFonts w:eastAsia="Times New Roman"/>
                <w:sz w:val="24"/>
                <w:szCs w:val="24"/>
                <w:lang w:eastAsia="ru-RU"/>
              </w:rPr>
              <w:t>2.1.</w:t>
            </w:r>
          </w:p>
        </w:tc>
        <w:tc>
          <w:tcPr>
            <w:tcW w:w="3025" w:type="dxa"/>
          </w:tcPr>
          <w:p w14:paraId="217CDDE9" w14:textId="70AED060" w:rsidR="000074DC" w:rsidRPr="00C12414" w:rsidRDefault="000074DC" w:rsidP="000074DC">
            <w:pPr>
              <w:ind w:firstLine="0"/>
              <w:rPr>
                <w:rFonts w:eastAsia="Times New Roman"/>
                <w:sz w:val="24"/>
                <w:szCs w:val="24"/>
              </w:rPr>
            </w:pPr>
            <w:r w:rsidRPr="00C12414">
              <w:rPr>
                <w:rFonts w:eastAsia="Times New Roman"/>
                <w:sz w:val="24"/>
                <w:szCs w:val="24"/>
              </w:rPr>
              <w:t>Культурно-досуговый объект</w:t>
            </w:r>
          </w:p>
        </w:tc>
        <w:tc>
          <w:tcPr>
            <w:tcW w:w="5098" w:type="dxa"/>
          </w:tcPr>
          <w:p w14:paraId="5C5C15FE" w14:textId="01CE116D" w:rsidR="00140DC7" w:rsidRPr="00C12414" w:rsidRDefault="00140DC7" w:rsidP="000074DC">
            <w:pPr>
              <w:ind w:firstLine="0"/>
              <w:rPr>
                <w:rFonts w:eastAsia="Times New Roman"/>
                <w:sz w:val="24"/>
                <w:szCs w:val="24"/>
                <w:lang w:eastAsia="ru-RU"/>
              </w:rPr>
            </w:pPr>
            <w:r w:rsidRPr="00C12414">
              <w:rPr>
                <w:rFonts w:eastAsia="Times New Roman"/>
                <w:sz w:val="24"/>
                <w:szCs w:val="24"/>
                <w:lang w:eastAsia="ru-RU"/>
              </w:rPr>
              <w:t>Обеспечение жителей западной части города Мурино инфраструктурой для организации досуга и обеспечения услугами организаций культуры</w:t>
            </w:r>
          </w:p>
          <w:p w14:paraId="586D306F" w14:textId="77777777" w:rsidR="009434F8" w:rsidRPr="00C12414" w:rsidRDefault="009434F8" w:rsidP="000074DC">
            <w:pPr>
              <w:ind w:firstLine="0"/>
              <w:rPr>
                <w:rFonts w:eastAsia="Times New Roman"/>
                <w:sz w:val="24"/>
                <w:szCs w:val="24"/>
                <w:lang w:eastAsia="ru-RU"/>
              </w:rPr>
            </w:pPr>
          </w:p>
          <w:p w14:paraId="4E5A0697" w14:textId="09DC1D48" w:rsidR="000074DC" w:rsidRPr="00C12414" w:rsidRDefault="000074DC" w:rsidP="000074DC">
            <w:pPr>
              <w:ind w:firstLine="0"/>
              <w:rPr>
                <w:rFonts w:eastAsia="Times New Roman"/>
                <w:sz w:val="24"/>
                <w:szCs w:val="24"/>
                <w:lang w:eastAsia="ru-RU"/>
              </w:rPr>
            </w:pPr>
            <w:r w:rsidRPr="00C12414">
              <w:rPr>
                <w:rFonts w:eastAsia="Times New Roman"/>
                <w:sz w:val="24"/>
                <w:szCs w:val="24"/>
                <w:lang w:eastAsia="ru-RU"/>
              </w:rPr>
              <w:t>Детский театр на 100 мест</w:t>
            </w:r>
          </w:p>
        </w:tc>
        <w:tc>
          <w:tcPr>
            <w:tcW w:w="3051" w:type="dxa"/>
          </w:tcPr>
          <w:p w14:paraId="3FD48E56" w14:textId="77777777" w:rsidR="00D41668" w:rsidRPr="00C12414" w:rsidRDefault="00D41668" w:rsidP="00D41668">
            <w:pPr>
              <w:ind w:firstLine="0"/>
              <w:contextualSpacing/>
              <w:jc w:val="center"/>
              <w:rPr>
                <w:sz w:val="24"/>
                <w:szCs w:val="24"/>
              </w:rPr>
            </w:pPr>
            <w:r w:rsidRPr="00C12414">
              <w:rPr>
                <w:sz w:val="24"/>
                <w:szCs w:val="24"/>
              </w:rPr>
              <w:t>Город Мурино,</w:t>
            </w:r>
          </w:p>
          <w:p w14:paraId="6EBBAB9D" w14:textId="03D9096C" w:rsidR="000074DC" w:rsidRPr="00C12414" w:rsidRDefault="00D41668" w:rsidP="00D41668">
            <w:pPr>
              <w:ind w:firstLine="0"/>
              <w:contextualSpacing/>
              <w:jc w:val="center"/>
              <w:rPr>
                <w:sz w:val="24"/>
                <w:szCs w:val="24"/>
              </w:rPr>
            </w:pPr>
            <w:proofErr w:type="gramStart"/>
            <w:r w:rsidRPr="00C12414">
              <w:rPr>
                <w:sz w:val="24"/>
                <w:szCs w:val="24"/>
              </w:rPr>
              <w:t>2:Ж</w:t>
            </w:r>
            <w:proofErr w:type="gramEnd"/>
            <w:r w:rsidRPr="00C12414">
              <w:rPr>
                <w:sz w:val="24"/>
                <w:szCs w:val="24"/>
              </w:rPr>
              <w:t>4</w:t>
            </w:r>
          </w:p>
        </w:tc>
        <w:tc>
          <w:tcPr>
            <w:tcW w:w="2206" w:type="dxa"/>
          </w:tcPr>
          <w:p w14:paraId="30B3A14B" w14:textId="77777777" w:rsidR="000074DC" w:rsidRPr="00C12414" w:rsidRDefault="000074DC" w:rsidP="000074DC">
            <w:pPr>
              <w:ind w:firstLine="0"/>
              <w:rPr>
                <w:rFonts w:eastAsia="Times New Roman"/>
                <w:sz w:val="24"/>
                <w:szCs w:val="24"/>
                <w:lang w:eastAsia="ru-RU"/>
              </w:rPr>
            </w:pPr>
          </w:p>
        </w:tc>
      </w:tr>
      <w:tr w:rsidR="00D41668" w:rsidRPr="00C12414" w14:paraId="31DA40E5" w14:textId="77777777" w:rsidTr="00B87762">
        <w:trPr>
          <w:trHeight w:val="46"/>
        </w:trPr>
        <w:tc>
          <w:tcPr>
            <w:tcW w:w="1180" w:type="dxa"/>
          </w:tcPr>
          <w:p w14:paraId="6BD919C4" w14:textId="186506D8" w:rsidR="00D41668" w:rsidRPr="00C12414" w:rsidRDefault="00253828" w:rsidP="000074DC">
            <w:pPr>
              <w:ind w:firstLine="0"/>
              <w:jc w:val="center"/>
              <w:rPr>
                <w:rFonts w:eastAsia="Times New Roman"/>
                <w:sz w:val="24"/>
                <w:szCs w:val="24"/>
                <w:lang w:eastAsia="ru-RU"/>
              </w:rPr>
            </w:pPr>
            <w:r w:rsidRPr="00C12414">
              <w:rPr>
                <w:rFonts w:eastAsia="Times New Roman"/>
                <w:sz w:val="24"/>
                <w:szCs w:val="24"/>
                <w:lang w:eastAsia="ru-RU"/>
              </w:rPr>
              <w:t>3.</w:t>
            </w:r>
          </w:p>
        </w:tc>
        <w:tc>
          <w:tcPr>
            <w:tcW w:w="13380" w:type="dxa"/>
            <w:gridSpan w:val="4"/>
          </w:tcPr>
          <w:p w14:paraId="33FF9F77" w14:textId="7E241464" w:rsidR="00D41668" w:rsidRPr="00C12414" w:rsidRDefault="00253828" w:rsidP="00D41668">
            <w:pPr>
              <w:ind w:firstLine="0"/>
              <w:rPr>
                <w:rFonts w:eastAsia="Times New Roman"/>
                <w:sz w:val="24"/>
                <w:szCs w:val="24"/>
                <w:lang w:eastAsia="ru-RU"/>
              </w:rPr>
            </w:pPr>
            <w:r w:rsidRPr="00C12414">
              <w:rPr>
                <w:rFonts w:eastAsia="Times New Roman"/>
                <w:sz w:val="24"/>
                <w:szCs w:val="24"/>
                <w:lang w:eastAsia="ru-RU"/>
              </w:rPr>
              <w:t xml:space="preserve">Вид </w:t>
            </w:r>
            <w:r w:rsidR="00D41668" w:rsidRPr="00C12414">
              <w:rPr>
                <w:rFonts w:eastAsia="Times New Roman"/>
                <w:sz w:val="24"/>
                <w:szCs w:val="24"/>
                <w:lang w:eastAsia="ru-RU"/>
              </w:rPr>
              <w:t>объект</w:t>
            </w:r>
            <w:r w:rsidRPr="00C12414">
              <w:rPr>
                <w:rFonts w:eastAsia="Times New Roman"/>
                <w:sz w:val="24"/>
                <w:szCs w:val="24"/>
                <w:lang w:eastAsia="ru-RU"/>
              </w:rPr>
              <w:t>ов</w:t>
            </w:r>
            <w:r w:rsidR="00D41668" w:rsidRPr="00C12414">
              <w:rPr>
                <w:rFonts w:eastAsia="Times New Roman"/>
                <w:sz w:val="24"/>
                <w:szCs w:val="24"/>
                <w:lang w:eastAsia="ru-RU"/>
              </w:rPr>
              <w:t xml:space="preserve">: </w:t>
            </w:r>
            <w:r w:rsidRPr="00C12414">
              <w:rPr>
                <w:rFonts w:eastAsia="Times New Roman"/>
                <w:sz w:val="24"/>
                <w:szCs w:val="24"/>
                <w:lang w:eastAsia="ru-RU"/>
              </w:rPr>
              <w:t>объекты массового отдыха населения</w:t>
            </w:r>
          </w:p>
          <w:p w14:paraId="46011047" w14:textId="4F440F24" w:rsidR="00D41668" w:rsidRPr="00C12414" w:rsidRDefault="00D41668" w:rsidP="000074DC">
            <w:pPr>
              <w:ind w:firstLine="0"/>
              <w:rPr>
                <w:rFonts w:eastAsia="Times New Roman"/>
                <w:sz w:val="24"/>
                <w:szCs w:val="24"/>
                <w:lang w:eastAsia="ru-RU"/>
              </w:rPr>
            </w:pPr>
            <w:r w:rsidRPr="00C12414">
              <w:rPr>
                <w:rFonts w:eastAsia="Times New Roman"/>
                <w:sz w:val="24"/>
                <w:szCs w:val="24"/>
                <w:lang w:eastAsia="ru-RU"/>
              </w:rPr>
              <w:t>Назначение объект</w:t>
            </w:r>
            <w:r w:rsidR="00253828" w:rsidRPr="00C12414">
              <w:rPr>
                <w:rFonts w:eastAsia="Times New Roman"/>
                <w:sz w:val="24"/>
                <w:szCs w:val="24"/>
                <w:lang w:eastAsia="ru-RU"/>
              </w:rPr>
              <w:t>ов</w:t>
            </w:r>
            <w:r w:rsidRPr="00C12414">
              <w:rPr>
                <w:rFonts w:eastAsia="Times New Roman"/>
                <w:sz w:val="24"/>
                <w:szCs w:val="24"/>
                <w:lang w:eastAsia="ru-RU"/>
              </w:rPr>
              <w:t xml:space="preserve">: </w:t>
            </w:r>
            <w:r w:rsidR="00253828" w:rsidRPr="00C12414">
              <w:rPr>
                <w:rFonts w:eastAsia="Times New Roman"/>
                <w:sz w:val="24"/>
                <w:szCs w:val="24"/>
                <w:lang w:eastAsia="ru-RU"/>
              </w:rPr>
              <w:t>обустройство мест массового отдыха населения Муринского городского поселения (города Мурино)</w:t>
            </w:r>
          </w:p>
        </w:tc>
      </w:tr>
      <w:tr w:rsidR="00253828" w:rsidRPr="00C12414" w14:paraId="424FE737" w14:textId="77777777" w:rsidTr="00417AC9">
        <w:trPr>
          <w:trHeight w:val="46"/>
        </w:trPr>
        <w:tc>
          <w:tcPr>
            <w:tcW w:w="1180" w:type="dxa"/>
          </w:tcPr>
          <w:p w14:paraId="51BCC3FC" w14:textId="10555BCF" w:rsidR="00253828" w:rsidRPr="00C12414" w:rsidRDefault="00253828" w:rsidP="00253828">
            <w:pPr>
              <w:ind w:firstLine="0"/>
              <w:jc w:val="center"/>
              <w:rPr>
                <w:rFonts w:eastAsia="Times New Roman"/>
                <w:sz w:val="24"/>
                <w:szCs w:val="24"/>
                <w:lang w:eastAsia="ru-RU"/>
              </w:rPr>
            </w:pPr>
            <w:r w:rsidRPr="00C12414">
              <w:rPr>
                <w:rFonts w:eastAsia="Times New Roman"/>
                <w:sz w:val="24"/>
                <w:szCs w:val="24"/>
                <w:lang w:eastAsia="ru-RU"/>
              </w:rPr>
              <w:t>3.1.</w:t>
            </w:r>
          </w:p>
        </w:tc>
        <w:tc>
          <w:tcPr>
            <w:tcW w:w="3025" w:type="dxa"/>
          </w:tcPr>
          <w:p w14:paraId="51B76ED7" w14:textId="121BAEA6" w:rsidR="00253828" w:rsidRPr="00C12414" w:rsidRDefault="00253828" w:rsidP="00253828">
            <w:pPr>
              <w:ind w:firstLine="0"/>
              <w:rPr>
                <w:rFonts w:eastAsia="Times New Roman"/>
                <w:sz w:val="24"/>
                <w:szCs w:val="24"/>
              </w:rPr>
            </w:pPr>
            <w:r w:rsidRPr="00C12414">
              <w:rPr>
                <w:rFonts w:eastAsia="Times New Roman"/>
                <w:sz w:val="24"/>
                <w:szCs w:val="24"/>
              </w:rPr>
              <w:t>Парк</w:t>
            </w:r>
          </w:p>
        </w:tc>
        <w:tc>
          <w:tcPr>
            <w:tcW w:w="5098" w:type="dxa"/>
          </w:tcPr>
          <w:p w14:paraId="3042C08E" w14:textId="77611DB2" w:rsidR="00140DC7" w:rsidRPr="00C12414" w:rsidRDefault="00140DC7" w:rsidP="00253828">
            <w:pPr>
              <w:ind w:firstLine="0"/>
              <w:rPr>
                <w:rFonts w:eastAsia="Times New Roman"/>
                <w:sz w:val="24"/>
                <w:szCs w:val="24"/>
                <w:lang w:eastAsia="ru-RU"/>
              </w:rPr>
            </w:pPr>
            <w:r w:rsidRPr="00C12414">
              <w:rPr>
                <w:rFonts w:eastAsia="Times New Roman"/>
                <w:sz w:val="24"/>
                <w:szCs w:val="24"/>
                <w:lang w:eastAsia="ru-RU"/>
              </w:rPr>
              <w:t>Обустройство мест массового отдыха населения для жителей западной части города Мурино.</w:t>
            </w:r>
          </w:p>
          <w:p w14:paraId="7C8E6EDD" w14:textId="77777777" w:rsidR="009434F8" w:rsidRPr="00C12414" w:rsidRDefault="009434F8" w:rsidP="00253828">
            <w:pPr>
              <w:ind w:firstLine="0"/>
              <w:rPr>
                <w:rFonts w:eastAsia="Times New Roman"/>
                <w:sz w:val="24"/>
                <w:szCs w:val="24"/>
                <w:lang w:eastAsia="ru-RU"/>
              </w:rPr>
            </w:pPr>
          </w:p>
          <w:p w14:paraId="05241536" w14:textId="261C8C65" w:rsidR="00253828" w:rsidRPr="00C12414" w:rsidRDefault="00253828" w:rsidP="00253828">
            <w:pPr>
              <w:ind w:firstLine="0"/>
              <w:rPr>
                <w:rFonts w:eastAsia="Times New Roman"/>
                <w:sz w:val="24"/>
                <w:szCs w:val="24"/>
                <w:lang w:eastAsia="ru-RU"/>
              </w:rPr>
            </w:pPr>
            <w:r w:rsidRPr="00C12414">
              <w:rPr>
                <w:rFonts w:eastAsia="Times New Roman"/>
                <w:sz w:val="24"/>
                <w:szCs w:val="24"/>
                <w:lang w:eastAsia="ru-RU"/>
              </w:rPr>
              <w:t>Специализированный парк с преобладанием спортивной функции. Площадь 30 га</w:t>
            </w:r>
          </w:p>
        </w:tc>
        <w:tc>
          <w:tcPr>
            <w:tcW w:w="3051" w:type="dxa"/>
          </w:tcPr>
          <w:p w14:paraId="488084F2" w14:textId="77777777" w:rsidR="00253828" w:rsidRPr="00C12414" w:rsidRDefault="00253828" w:rsidP="00253828">
            <w:pPr>
              <w:ind w:firstLine="0"/>
              <w:contextualSpacing/>
              <w:jc w:val="center"/>
              <w:rPr>
                <w:sz w:val="24"/>
                <w:szCs w:val="24"/>
              </w:rPr>
            </w:pPr>
            <w:r w:rsidRPr="00C12414">
              <w:rPr>
                <w:sz w:val="24"/>
                <w:szCs w:val="24"/>
              </w:rPr>
              <w:t>Город Мурино,</w:t>
            </w:r>
          </w:p>
          <w:p w14:paraId="544E69B2" w14:textId="48F048F0" w:rsidR="00253828" w:rsidRPr="00C12414" w:rsidRDefault="00253828" w:rsidP="00253828">
            <w:pPr>
              <w:ind w:firstLine="0"/>
              <w:contextualSpacing/>
              <w:jc w:val="center"/>
              <w:rPr>
                <w:sz w:val="24"/>
                <w:szCs w:val="24"/>
              </w:rPr>
            </w:pPr>
            <w:proofErr w:type="gramStart"/>
            <w:r w:rsidRPr="00C12414">
              <w:rPr>
                <w:sz w:val="24"/>
                <w:szCs w:val="24"/>
              </w:rPr>
              <w:t>2:Р</w:t>
            </w:r>
            <w:proofErr w:type="gramEnd"/>
            <w:r w:rsidRPr="00C12414">
              <w:rPr>
                <w:sz w:val="24"/>
                <w:szCs w:val="24"/>
              </w:rPr>
              <w:t>2:1</w:t>
            </w:r>
          </w:p>
        </w:tc>
        <w:tc>
          <w:tcPr>
            <w:tcW w:w="2206" w:type="dxa"/>
          </w:tcPr>
          <w:p w14:paraId="5F39AA87" w14:textId="4FFA8CC9" w:rsidR="00253828" w:rsidRPr="00C12414" w:rsidRDefault="00253828" w:rsidP="00253828">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253828" w:rsidRPr="00C12414" w14:paraId="281F5673" w14:textId="77777777" w:rsidTr="00417AC9">
        <w:trPr>
          <w:trHeight w:val="46"/>
        </w:trPr>
        <w:tc>
          <w:tcPr>
            <w:tcW w:w="1180" w:type="dxa"/>
          </w:tcPr>
          <w:p w14:paraId="63AE0B68" w14:textId="5537C67F" w:rsidR="00253828" w:rsidRPr="00C12414" w:rsidRDefault="00253828" w:rsidP="00253828">
            <w:pPr>
              <w:ind w:firstLine="0"/>
              <w:jc w:val="center"/>
              <w:rPr>
                <w:rFonts w:eastAsia="Times New Roman"/>
                <w:sz w:val="24"/>
                <w:szCs w:val="24"/>
                <w:lang w:eastAsia="ru-RU"/>
              </w:rPr>
            </w:pPr>
            <w:r w:rsidRPr="00C12414">
              <w:rPr>
                <w:rFonts w:eastAsia="Times New Roman"/>
                <w:sz w:val="24"/>
                <w:szCs w:val="24"/>
                <w:lang w:eastAsia="ru-RU"/>
              </w:rPr>
              <w:t>3.2.</w:t>
            </w:r>
          </w:p>
        </w:tc>
        <w:tc>
          <w:tcPr>
            <w:tcW w:w="3025" w:type="dxa"/>
          </w:tcPr>
          <w:p w14:paraId="26F86DCC" w14:textId="2AC74F12" w:rsidR="00253828" w:rsidRPr="00C12414" w:rsidRDefault="00253828" w:rsidP="00253828">
            <w:pPr>
              <w:ind w:firstLine="0"/>
              <w:rPr>
                <w:rFonts w:eastAsia="Times New Roman"/>
                <w:sz w:val="24"/>
                <w:szCs w:val="24"/>
              </w:rPr>
            </w:pPr>
            <w:r w:rsidRPr="00C12414">
              <w:rPr>
                <w:rFonts w:eastAsia="Times New Roman"/>
                <w:sz w:val="24"/>
                <w:szCs w:val="24"/>
              </w:rPr>
              <w:t>Парк</w:t>
            </w:r>
          </w:p>
        </w:tc>
        <w:tc>
          <w:tcPr>
            <w:tcW w:w="5098" w:type="dxa"/>
          </w:tcPr>
          <w:p w14:paraId="69CE99BD" w14:textId="41F1E3E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Обустройство мест массового отдыха населения для жителей центральной части города Мурино.</w:t>
            </w:r>
          </w:p>
          <w:p w14:paraId="4E3662F3" w14:textId="77777777" w:rsidR="009434F8" w:rsidRPr="00C12414" w:rsidRDefault="009434F8" w:rsidP="00140DC7">
            <w:pPr>
              <w:ind w:firstLine="0"/>
              <w:rPr>
                <w:rFonts w:eastAsia="Times New Roman"/>
                <w:sz w:val="24"/>
                <w:szCs w:val="24"/>
                <w:lang w:eastAsia="ru-RU"/>
              </w:rPr>
            </w:pPr>
          </w:p>
          <w:p w14:paraId="2398FCDC" w14:textId="38927A40" w:rsidR="00253828" w:rsidRPr="00C12414" w:rsidRDefault="00253828" w:rsidP="00253828">
            <w:pPr>
              <w:ind w:firstLine="0"/>
              <w:rPr>
                <w:rFonts w:eastAsia="Times New Roman"/>
                <w:sz w:val="24"/>
                <w:szCs w:val="24"/>
                <w:lang w:eastAsia="ru-RU"/>
              </w:rPr>
            </w:pPr>
            <w:r w:rsidRPr="00C12414">
              <w:rPr>
                <w:rFonts w:eastAsia="Times New Roman"/>
                <w:sz w:val="24"/>
                <w:szCs w:val="24"/>
                <w:lang w:eastAsia="ru-RU"/>
              </w:rPr>
              <w:t>Специализированный парк с преобладанием спортивной функции. Площадь 7 га</w:t>
            </w:r>
          </w:p>
        </w:tc>
        <w:tc>
          <w:tcPr>
            <w:tcW w:w="3051" w:type="dxa"/>
          </w:tcPr>
          <w:p w14:paraId="695F54AB" w14:textId="77777777" w:rsidR="00253828" w:rsidRPr="00C12414" w:rsidRDefault="00253828" w:rsidP="00253828">
            <w:pPr>
              <w:ind w:firstLine="0"/>
              <w:contextualSpacing/>
              <w:jc w:val="center"/>
              <w:rPr>
                <w:sz w:val="24"/>
                <w:szCs w:val="24"/>
              </w:rPr>
            </w:pPr>
            <w:r w:rsidRPr="00C12414">
              <w:rPr>
                <w:sz w:val="24"/>
                <w:szCs w:val="24"/>
              </w:rPr>
              <w:t>Город Мурино,</w:t>
            </w:r>
          </w:p>
          <w:p w14:paraId="3F293DEB" w14:textId="0CCB10E1" w:rsidR="00253828" w:rsidRPr="00C12414" w:rsidRDefault="00253828" w:rsidP="00253828">
            <w:pPr>
              <w:ind w:firstLine="0"/>
              <w:contextualSpacing/>
              <w:jc w:val="center"/>
              <w:rPr>
                <w:sz w:val="24"/>
                <w:szCs w:val="24"/>
              </w:rPr>
            </w:pPr>
            <w:proofErr w:type="gramStart"/>
            <w:r w:rsidRPr="00C12414">
              <w:rPr>
                <w:sz w:val="24"/>
                <w:szCs w:val="24"/>
              </w:rPr>
              <w:t>3:Р</w:t>
            </w:r>
            <w:proofErr w:type="gramEnd"/>
            <w:r w:rsidRPr="00C12414">
              <w:rPr>
                <w:sz w:val="24"/>
                <w:szCs w:val="24"/>
              </w:rPr>
              <w:t>2:</w:t>
            </w:r>
            <w:r w:rsidR="00C71D94" w:rsidRPr="00C12414">
              <w:rPr>
                <w:sz w:val="24"/>
                <w:szCs w:val="24"/>
              </w:rPr>
              <w:t>1</w:t>
            </w:r>
          </w:p>
        </w:tc>
        <w:tc>
          <w:tcPr>
            <w:tcW w:w="2206" w:type="dxa"/>
          </w:tcPr>
          <w:p w14:paraId="2C392A7A" w14:textId="7C231CCE" w:rsidR="00253828" w:rsidRPr="00C12414" w:rsidRDefault="00253828" w:rsidP="00253828">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5F5AC0" w:rsidRPr="00C12414" w14:paraId="6D66CE0A" w14:textId="77777777" w:rsidTr="005830D1">
        <w:trPr>
          <w:trHeight w:val="46"/>
        </w:trPr>
        <w:tc>
          <w:tcPr>
            <w:tcW w:w="1180" w:type="dxa"/>
          </w:tcPr>
          <w:p w14:paraId="2F4FAD1C" w14:textId="450544EB" w:rsidR="005F5AC0" w:rsidRPr="00C12414" w:rsidRDefault="005F5AC0" w:rsidP="005830D1">
            <w:pPr>
              <w:ind w:firstLine="0"/>
              <w:jc w:val="center"/>
              <w:rPr>
                <w:rFonts w:eastAsia="Times New Roman"/>
                <w:sz w:val="24"/>
                <w:szCs w:val="24"/>
                <w:lang w:eastAsia="ru-RU"/>
              </w:rPr>
            </w:pPr>
            <w:r w:rsidRPr="00C12414">
              <w:rPr>
                <w:rFonts w:eastAsia="Times New Roman"/>
                <w:sz w:val="24"/>
                <w:szCs w:val="24"/>
                <w:lang w:eastAsia="ru-RU"/>
              </w:rPr>
              <w:t>3.</w:t>
            </w:r>
            <w:r w:rsidR="00AC3DCB" w:rsidRPr="00C12414">
              <w:rPr>
                <w:rFonts w:eastAsia="Times New Roman"/>
                <w:sz w:val="24"/>
                <w:szCs w:val="24"/>
                <w:lang w:eastAsia="ru-RU"/>
              </w:rPr>
              <w:t>3</w:t>
            </w:r>
            <w:r w:rsidRPr="00C12414">
              <w:rPr>
                <w:rFonts w:eastAsia="Times New Roman"/>
                <w:sz w:val="24"/>
                <w:szCs w:val="24"/>
                <w:lang w:eastAsia="ru-RU"/>
              </w:rPr>
              <w:t>.</w:t>
            </w:r>
          </w:p>
        </w:tc>
        <w:tc>
          <w:tcPr>
            <w:tcW w:w="3025" w:type="dxa"/>
          </w:tcPr>
          <w:p w14:paraId="1EB0D1C2" w14:textId="77777777" w:rsidR="005F5AC0" w:rsidRPr="00C12414" w:rsidRDefault="005F5AC0" w:rsidP="005830D1">
            <w:pPr>
              <w:ind w:firstLine="0"/>
              <w:rPr>
                <w:rFonts w:eastAsia="Times New Roman"/>
                <w:sz w:val="24"/>
                <w:szCs w:val="24"/>
              </w:rPr>
            </w:pPr>
            <w:r w:rsidRPr="00C12414">
              <w:rPr>
                <w:rFonts w:eastAsia="Times New Roman"/>
                <w:sz w:val="24"/>
                <w:szCs w:val="24"/>
              </w:rPr>
              <w:t>Парк</w:t>
            </w:r>
          </w:p>
        </w:tc>
        <w:tc>
          <w:tcPr>
            <w:tcW w:w="5098" w:type="dxa"/>
          </w:tcPr>
          <w:p w14:paraId="4054F17C" w14:textId="16F22614"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Обустройство мест массового отдыха населения для жителей южной части города Мурино.</w:t>
            </w:r>
          </w:p>
          <w:p w14:paraId="1E2EFE5D" w14:textId="77777777" w:rsidR="009434F8" w:rsidRPr="00C12414" w:rsidRDefault="009434F8" w:rsidP="00140DC7">
            <w:pPr>
              <w:ind w:firstLine="0"/>
              <w:rPr>
                <w:rFonts w:eastAsia="Times New Roman"/>
                <w:sz w:val="24"/>
                <w:szCs w:val="24"/>
                <w:lang w:eastAsia="ru-RU"/>
              </w:rPr>
            </w:pPr>
          </w:p>
          <w:p w14:paraId="006BB701" w14:textId="0D0C3E31" w:rsidR="005F5AC0" w:rsidRPr="00C12414" w:rsidRDefault="005F5AC0" w:rsidP="005830D1">
            <w:pPr>
              <w:ind w:firstLine="0"/>
              <w:rPr>
                <w:rFonts w:eastAsia="Times New Roman"/>
                <w:sz w:val="24"/>
                <w:szCs w:val="24"/>
                <w:lang w:eastAsia="ru-RU"/>
              </w:rPr>
            </w:pPr>
            <w:r w:rsidRPr="00C12414">
              <w:rPr>
                <w:rFonts w:eastAsia="Times New Roman"/>
                <w:sz w:val="24"/>
                <w:szCs w:val="24"/>
                <w:lang w:eastAsia="ru-RU"/>
              </w:rPr>
              <w:t>Специализированный парк с преобладанием спортивной функции. Площадь 16 га</w:t>
            </w:r>
          </w:p>
        </w:tc>
        <w:tc>
          <w:tcPr>
            <w:tcW w:w="3051" w:type="dxa"/>
          </w:tcPr>
          <w:p w14:paraId="3F584554" w14:textId="77777777" w:rsidR="005F5AC0" w:rsidRPr="00C12414" w:rsidRDefault="005F5AC0" w:rsidP="005830D1">
            <w:pPr>
              <w:ind w:firstLine="0"/>
              <w:contextualSpacing/>
              <w:jc w:val="center"/>
              <w:rPr>
                <w:sz w:val="24"/>
                <w:szCs w:val="24"/>
              </w:rPr>
            </w:pPr>
            <w:r w:rsidRPr="00C12414">
              <w:rPr>
                <w:sz w:val="24"/>
                <w:szCs w:val="24"/>
              </w:rPr>
              <w:t>Город Мурино,</w:t>
            </w:r>
          </w:p>
          <w:p w14:paraId="3868888D" w14:textId="44AF7C50" w:rsidR="005F5AC0" w:rsidRPr="00C12414" w:rsidRDefault="005F5AC0" w:rsidP="005830D1">
            <w:pPr>
              <w:ind w:firstLine="0"/>
              <w:contextualSpacing/>
              <w:jc w:val="center"/>
              <w:rPr>
                <w:sz w:val="24"/>
                <w:szCs w:val="24"/>
              </w:rPr>
            </w:pPr>
            <w:proofErr w:type="gramStart"/>
            <w:r w:rsidRPr="00C12414">
              <w:rPr>
                <w:sz w:val="24"/>
                <w:szCs w:val="24"/>
              </w:rPr>
              <w:t>4:Р</w:t>
            </w:r>
            <w:proofErr w:type="gramEnd"/>
            <w:r w:rsidRPr="00C12414">
              <w:rPr>
                <w:sz w:val="24"/>
                <w:szCs w:val="24"/>
              </w:rPr>
              <w:t>2:</w:t>
            </w:r>
            <w:r w:rsidR="00C71D94" w:rsidRPr="00C12414">
              <w:rPr>
                <w:sz w:val="24"/>
                <w:szCs w:val="24"/>
              </w:rPr>
              <w:t>1</w:t>
            </w:r>
          </w:p>
        </w:tc>
        <w:tc>
          <w:tcPr>
            <w:tcW w:w="2206" w:type="dxa"/>
          </w:tcPr>
          <w:p w14:paraId="1D4B50C8" w14:textId="77777777" w:rsidR="005F5AC0" w:rsidRPr="00C12414" w:rsidRDefault="005F5AC0"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5F5AC0" w:rsidRPr="00C12414" w14:paraId="0ED96A3A" w14:textId="77777777" w:rsidTr="005830D1">
        <w:trPr>
          <w:trHeight w:val="46"/>
        </w:trPr>
        <w:tc>
          <w:tcPr>
            <w:tcW w:w="1180" w:type="dxa"/>
          </w:tcPr>
          <w:p w14:paraId="1CB37837" w14:textId="6F7E4DBE" w:rsidR="005F5AC0" w:rsidRPr="00C12414" w:rsidRDefault="005F5AC0" w:rsidP="005830D1">
            <w:pPr>
              <w:ind w:firstLine="0"/>
              <w:jc w:val="center"/>
              <w:rPr>
                <w:rFonts w:eastAsia="Times New Roman"/>
                <w:sz w:val="24"/>
                <w:szCs w:val="24"/>
                <w:lang w:eastAsia="ru-RU"/>
              </w:rPr>
            </w:pPr>
            <w:r w:rsidRPr="00C12414">
              <w:rPr>
                <w:rFonts w:eastAsia="Times New Roman"/>
                <w:sz w:val="24"/>
                <w:szCs w:val="24"/>
                <w:lang w:eastAsia="ru-RU"/>
              </w:rPr>
              <w:t>3.</w:t>
            </w:r>
            <w:r w:rsidR="00AC3DCB" w:rsidRPr="00C12414">
              <w:rPr>
                <w:rFonts w:eastAsia="Times New Roman"/>
                <w:sz w:val="24"/>
                <w:szCs w:val="24"/>
                <w:lang w:eastAsia="ru-RU"/>
              </w:rPr>
              <w:t>4</w:t>
            </w:r>
            <w:r w:rsidRPr="00C12414">
              <w:rPr>
                <w:rFonts w:eastAsia="Times New Roman"/>
                <w:sz w:val="24"/>
                <w:szCs w:val="24"/>
                <w:lang w:eastAsia="ru-RU"/>
              </w:rPr>
              <w:t>.</w:t>
            </w:r>
          </w:p>
        </w:tc>
        <w:tc>
          <w:tcPr>
            <w:tcW w:w="3025" w:type="dxa"/>
          </w:tcPr>
          <w:p w14:paraId="2C17A0C3" w14:textId="77777777" w:rsidR="005F5AC0" w:rsidRPr="00C12414" w:rsidRDefault="005F5AC0" w:rsidP="005830D1">
            <w:pPr>
              <w:ind w:firstLine="0"/>
              <w:rPr>
                <w:rFonts w:eastAsia="Times New Roman"/>
                <w:sz w:val="24"/>
                <w:szCs w:val="24"/>
              </w:rPr>
            </w:pPr>
            <w:r w:rsidRPr="00C12414">
              <w:rPr>
                <w:rFonts w:eastAsia="Times New Roman"/>
                <w:sz w:val="24"/>
                <w:szCs w:val="24"/>
              </w:rPr>
              <w:t>Парк</w:t>
            </w:r>
          </w:p>
        </w:tc>
        <w:tc>
          <w:tcPr>
            <w:tcW w:w="5098" w:type="dxa"/>
          </w:tcPr>
          <w:p w14:paraId="68824A2D"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Обустройство мест массового отдыха населения для жителей южной части города Мурино.</w:t>
            </w:r>
          </w:p>
          <w:p w14:paraId="54675045" w14:textId="77777777" w:rsidR="009434F8" w:rsidRPr="00C12414" w:rsidRDefault="009434F8" w:rsidP="00140DC7">
            <w:pPr>
              <w:ind w:firstLine="0"/>
              <w:rPr>
                <w:rFonts w:eastAsia="Times New Roman"/>
                <w:sz w:val="24"/>
                <w:szCs w:val="24"/>
                <w:lang w:eastAsia="ru-RU"/>
              </w:rPr>
            </w:pPr>
          </w:p>
          <w:p w14:paraId="217F16F5" w14:textId="780A83F1" w:rsidR="005F5AC0" w:rsidRPr="00C12414" w:rsidRDefault="005F5AC0" w:rsidP="005830D1">
            <w:pPr>
              <w:ind w:firstLine="0"/>
              <w:rPr>
                <w:rFonts w:eastAsia="Times New Roman"/>
                <w:sz w:val="24"/>
                <w:szCs w:val="24"/>
                <w:lang w:eastAsia="ru-RU"/>
              </w:rPr>
            </w:pPr>
            <w:r w:rsidRPr="00C12414">
              <w:rPr>
                <w:rFonts w:eastAsia="Times New Roman"/>
                <w:sz w:val="24"/>
                <w:szCs w:val="24"/>
                <w:lang w:eastAsia="ru-RU"/>
              </w:rPr>
              <w:lastRenderedPageBreak/>
              <w:t>Специализированный парк с преобладанием спортивной функции. Площадь 16 га</w:t>
            </w:r>
          </w:p>
        </w:tc>
        <w:tc>
          <w:tcPr>
            <w:tcW w:w="3051" w:type="dxa"/>
          </w:tcPr>
          <w:p w14:paraId="23A07EBC" w14:textId="77777777" w:rsidR="005F5AC0" w:rsidRPr="00C12414" w:rsidRDefault="005F5AC0" w:rsidP="005830D1">
            <w:pPr>
              <w:ind w:firstLine="0"/>
              <w:contextualSpacing/>
              <w:jc w:val="center"/>
              <w:rPr>
                <w:sz w:val="24"/>
                <w:szCs w:val="24"/>
              </w:rPr>
            </w:pPr>
            <w:r w:rsidRPr="00C12414">
              <w:rPr>
                <w:sz w:val="24"/>
                <w:szCs w:val="24"/>
              </w:rPr>
              <w:lastRenderedPageBreak/>
              <w:t>Город Мурино,</w:t>
            </w:r>
          </w:p>
          <w:p w14:paraId="5F2AC1F2" w14:textId="0676D660" w:rsidR="005F5AC0" w:rsidRPr="00C12414" w:rsidRDefault="005F5AC0" w:rsidP="005830D1">
            <w:pPr>
              <w:ind w:firstLine="0"/>
              <w:contextualSpacing/>
              <w:jc w:val="center"/>
              <w:rPr>
                <w:sz w:val="24"/>
                <w:szCs w:val="24"/>
              </w:rPr>
            </w:pPr>
            <w:proofErr w:type="gramStart"/>
            <w:r w:rsidRPr="00C12414">
              <w:rPr>
                <w:sz w:val="24"/>
                <w:szCs w:val="24"/>
              </w:rPr>
              <w:t>4:Р</w:t>
            </w:r>
            <w:proofErr w:type="gramEnd"/>
            <w:r w:rsidRPr="00C12414">
              <w:rPr>
                <w:sz w:val="24"/>
                <w:szCs w:val="24"/>
              </w:rPr>
              <w:t>2:1</w:t>
            </w:r>
          </w:p>
        </w:tc>
        <w:tc>
          <w:tcPr>
            <w:tcW w:w="2206" w:type="dxa"/>
          </w:tcPr>
          <w:p w14:paraId="065F3DFB" w14:textId="77777777" w:rsidR="005F5AC0" w:rsidRPr="00C12414" w:rsidRDefault="005F5AC0"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5F5AC0" w:rsidRPr="00C12414" w14:paraId="2E791EB7" w14:textId="77777777" w:rsidTr="005830D1">
        <w:trPr>
          <w:trHeight w:val="46"/>
        </w:trPr>
        <w:tc>
          <w:tcPr>
            <w:tcW w:w="1180" w:type="dxa"/>
          </w:tcPr>
          <w:p w14:paraId="648D746B" w14:textId="5AA78944" w:rsidR="005F5AC0" w:rsidRPr="00C12414" w:rsidRDefault="005F5AC0" w:rsidP="005830D1">
            <w:pPr>
              <w:ind w:firstLine="0"/>
              <w:jc w:val="center"/>
              <w:rPr>
                <w:rFonts w:eastAsia="Times New Roman"/>
                <w:sz w:val="24"/>
                <w:szCs w:val="24"/>
                <w:lang w:eastAsia="ru-RU"/>
              </w:rPr>
            </w:pPr>
            <w:r w:rsidRPr="00C12414">
              <w:rPr>
                <w:rFonts w:eastAsia="Times New Roman"/>
                <w:sz w:val="24"/>
                <w:szCs w:val="24"/>
                <w:lang w:eastAsia="ru-RU"/>
              </w:rPr>
              <w:t>3.</w:t>
            </w:r>
            <w:r w:rsidR="00AC3DCB" w:rsidRPr="00C12414">
              <w:rPr>
                <w:rFonts w:eastAsia="Times New Roman"/>
                <w:sz w:val="24"/>
                <w:szCs w:val="24"/>
                <w:lang w:eastAsia="ru-RU"/>
              </w:rPr>
              <w:t>5</w:t>
            </w:r>
            <w:r w:rsidRPr="00C12414">
              <w:rPr>
                <w:rFonts w:eastAsia="Times New Roman"/>
                <w:sz w:val="24"/>
                <w:szCs w:val="24"/>
                <w:lang w:eastAsia="ru-RU"/>
              </w:rPr>
              <w:t>.</w:t>
            </w:r>
          </w:p>
        </w:tc>
        <w:tc>
          <w:tcPr>
            <w:tcW w:w="3025" w:type="dxa"/>
          </w:tcPr>
          <w:p w14:paraId="21B8128D" w14:textId="77777777" w:rsidR="005F5AC0" w:rsidRPr="00C12414" w:rsidRDefault="005F5AC0" w:rsidP="005830D1">
            <w:pPr>
              <w:ind w:firstLine="0"/>
              <w:rPr>
                <w:rFonts w:eastAsia="Times New Roman"/>
                <w:sz w:val="24"/>
                <w:szCs w:val="24"/>
              </w:rPr>
            </w:pPr>
            <w:r w:rsidRPr="00C12414">
              <w:rPr>
                <w:rFonts w:eastAsia="Times New Roman"/>
                <w:sz w:val="24"/>
                <w:szCs w:val="24"/>
              </w:rPr>
              <w:t>Парк</w:t>
            </w:r>
          </w:p>
        </w:tc>
        <w:tc>
          <w:tcPr>
            <w:tcW w:w="5098" w:type="dxa"/>
          </w:tcPr>
          <w:p w14:paraId="69648F9D"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Обустройство мест массового отдыха населения для жителей южной части города Мурино.</w:t>
            </w:r>
          </w:p>
          <w:p w14:paraId="627543B7" w14:textId="77777777" w:rsidR="009434F8" w:rsidRPr="00C12414" w:rsidRDefault="009434F8" w:rsidP="00140DC7">
            <w:pPr>
              <w:ind w:firstLine="0"/>
              <w:rPr>
                <w:rFonts w:eastAsia="Times New Roman"/>
                <w:sz w:val="24"/>
                <w:szCs w:val="24"/>
                <w:lang w:eastAsia="ru-RU"/>
              </w:rPr>
            </w:pPr>
          </w:p>
          <w:p w14:paraId="2DAC715B" w14:textId="77777777" w:rsidR="005F5AC0" w:rsidRPr="00C12414" w:rsidRDefault="005F5AC0" w:rsidP="005830D1">
            <w:pPr>
              <w:ind w:firstLine="0"/>
              <w:rPr>
                <w:rFonts w:eastAsia="Times New Roman"/>
                <w:sz w:val="24"/>
                <w:szCs w:val="24"/>
                <w:lang w:eastAsia="ru-RU"/>
              </w:rPr>
            </w:pPr>
            <w:r w:rsidRPr="00C12414">
              <w:rPr>
                <w:rFonts w:eastAsia="Times New Roman"/>
                <w:sz w:val="24"/>
                <w:szCs w:val="24"/>
                <w:lang w:eastAsia="ru-RU"/>
              </w:rPr>
              <w:t>Специализированный парк с преобладанием спортивной функции. Площадь 15 га</w:t>
            </w:r>
          </w:p>
        </w:tc>
        <w:tc>
          <w:tcPr>
            <w:tcW w:w="3051" w:type="dxa"/>
          </w:tcPr>
          <w:p w14:paraId="4B858A7F" w14:textId="77777777" w:rsidR="005F5AC0" w:rsidRPr="00C12414" w:rsidRDefault="005F5AC0" w:rsidP="005830D1">
            <w:pPr>
              <w:ind w:firstLine="0"/>
              <w:contextualSpacing/>
              <w:jc w:val="center"/>
              <w:rPr>
                <w:sz w:val="24"/>
                <w:szCs w:val="24"/>
              </w:rPr>
            </w:pPr>
            <w:r w:rsidRPr="00C12414">
              <w:rPr>
                <w:sz w:val="24"/>
                <w:szCs w:val="24"/>
              </w:rPr>
              <w:t>Город Мурино,</w:t>
            </w:r>
          </w:p>
          <w:p w14:paraId="5D1F0D31" w14:textId="29ADAA9B" w:rsidR="005F5AC0" w:rsidRPr="00C12414" w:rsidRDefault="005F5AC0" w:rsidP="005830D1">
            <w:pPr>
              <w:ind w:firstLine="0"/>
              <w:contextualSpacing/>
              <w:jc w:val="center"/>
              <w:rPr>
                <w:sz w:val="24"/>
                <w:szCs w:val="24"/>
              </w:rPr>
            </w:pPr>
            <w:proofErr w:type="gramStart"/>
            <w:r w:rsidRPr="00C12414">
              <w:rPr>
                <w:sz w:val="24"/>
                <w:szCs w:val="24"/>
              </w:rPr>
              <w:t>4:Р</w:t>
            </w:r>
            <w:proofErr w:type="gramEnd"/>
            <w:r w:rsidRPr="00C12414">
              <w:rPr>
                <w:sz w:val="24"/>
                <w:szCs w:val="24"/>
              </w:rPr>
              <w:t>2:1</w:t>
            </w:r>
          </w:p>
        </w:tc>
        <w:tc>
          <w:tcPr>
            <w:tcW w:w="2206" w:type="dxa"/>
          </w:tcPr>
          <w:p w14:paraId="0B49EF97" w14:textId="77777777" w:rsidR="005F5AC0" w:rsidRPr="00C12414" w:rsidRDefault="005F5AC0"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5F5AC0" w:rsidRPr="00C12414" w14:paraId="5EFFB5FD" w14:textId="77777777" w:rsidTr="00417AC9">
        <w:trPr>
          <w:trHeight w:val="46"/>
        </w:trPr>
        <w:tc>
          <w:tcPr>
            <w:tcW w:w="1180" w:type="dxa"/>
          </w:tcPr>
          <w:p w14:paraId="43F45449" w14:textId="35E603C1" w:rsidR="005F5AC0" w:rsidRPr="00C12414" w:rsidRDefault="005F5AC0" w:rsidP="005F5AC0">
            <w:pPr>
              <w:ind w:firstLine="0"/>
              <w:jc w:val="center"/>
              <w:rPr>
                <w:rFonts w:eastAsia="Times New Roman"/>
                <w:sz w:val="24"/>
                <w:szCs w:val="24"/>
                <w:lang w:eastAsia="ru-RU"/>
              </w:rPr>
            </w:pPr>
            <w:r w:rsidRPr="00C12414">
              <w:rPr>
                <w:rFonts w:eastAsia="Times New Roman"/>
                <w:sz w:val="24"/>
                <w:szCs w:val="24"/>
                <w:lang w:eastAsia="ru-RU"/>
              </w:rPr>
              <w:t>3.3.</w:t>
            </w:r>
          </w:p>
        </w:tc>
        <w:tc>
          <w:tcPr>
            <w:tcW w:w="3025" w:type="dxa"/>
          </w:tcPr>
          <w:p w14:paraId="0F52588D" w14:textId="72CD0590" w:rsidR="005F5AC0" w:rsidRPr="00C12414" w:rsidRDefault="005F5AC0" w:rsidP="005F5AC0">
            <w:pPr>
              <w:ind w:firstLine="0"/>
              <w:rPr>
                <w:rFonts w:eastAsia="Times New Roman"/>
                <w:sz w:val="24"/>
                <w:szCs w:val="24"/>
              </w:rPr>
            </w:pPr>
            <w:r w:rsidRPr="00C12414">
              <w:rPr>
                <w:rFonts w:eastAsia="Times New Roman"/>
                <w:sz w:val="24"/>
                <w:szCs w:val="24"/>
              </w:rPr>
              <w:t>Пляж</w:t>
            </w:r>
          </w:p>
        </w:tc>
        <w:tc>
          <w:tcPr>
            <w:tcW w:w="5098" w:type="dxa"/>
          </w:tcPr>
          <w:p w14:paraId="1068394B" w14:textId="77777777"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Обустройство мест массового отдыха населения для жителей западной части города Мурино.</w:t>
            </w:r>
          </w:p>
          <w:p w14:paraId="6983D678" w14:textId="77777777" w:rsidR="009434F8" w:rsidRPr="00C12414" w:rsidRDefault="009434F8" w:rsidP="00140DC7">
            <w:pPr>
              <w:ind w:firstLine="0"/>
              <w:rPr>
                <w:rFonts w:eastAsia="Times New Roman"/>
                <w:sz w:val="24"/>
                <w:szCs w:val="24"/>
                <w:lang w:eastAsia="ru-RU"/>
              </w:rPr>
            </w:pPr>
          </w:p>
          <w:p w14:paraId="651BDF81" w14:textId="1CBB70E1" w:rsidR="005F5AC0" w:rsidRPr="00C12414" w:rsidRDefault="005F5AC0" w:rsidP="005F5AC0">
            <w:pPr>
              <w:ind w:firstLine="0"/>
              <w:rPr>
                <w:rFonts w:eastAsia="Times New Roman"/>
                <w:sz w:val="24"/>
                <w:szCs w:val="24"/>
                <w:lang w:eastAsia="ru-RU"/>
              </w:rPr>
            </w:pPr>
            <w:r w:rsidRPr="00C12414">
              <w:rPr>
                <w:rFonts w:eastAsia="Times New Roman"/>
                <w:sz w:val="24"/>
                <w:szCs w:val="24"/>
                <w:lang w:eastAsia="ru-RU"/>
              </w:rPr>
              <w:t>Благоустроенное место массовой отдыха возле водоемов и водотоков, площадь 1 га</w:t>
            </w:r>
          </w:p>
        </w:tc>
        <w:tc>
          <w:tcPr>
            <w:tcW w:w="3051" w:type="dxa"/>
          </w:tcPr>
          <w:p w14:paraId="4B02FF37" w14:textId="77777777" w:rsidR="005F5AC0" w:rsidRPr="00C12414" w:rsidRDefault="005F5AC0" w:rsidP="005F5AC0">
            <w:pPr>
              <w:ind w:firstLine="0"/>
              <w:contextualSpacing/>
              <w:jc w:val="center"/>
              <w:rPr>
                <w:sz w:val="24"/>
                <w:szCs w:val="24"/>
              </w:rPr>
            </w:pPr>
            <w:r w:rsidRPr="00C12414">
              <w:rPr>
                <w:sz w:val="24"/>
                <w:szCs w:val="24"/>
              </w:rPr>
              <w:t>Город Мурино,</w:t>
            </w:r>
          </w:p>
          <w:p w14:paraId="795A403C" w14:textId="40FDB5BE" w:rsidR="005F5AC0" w:rsidRPr="00C12414" w:rsidRDefault="005F5AC0" w:rsidP="005F5AC0">
            <w:pPr>
              <w:ind w:firstLine="0"/>
              <w:contextualSpacing/>
              <w:jc w:val="center"/>
              <w:rPr>
                <w:sz w:val="24"/>
                <w:szCs w:val="24"/>
              </w:rPr>
            </w:pPr>
            <w:proofErr w:type="gramStart"/>
            <w:r w:rsidRPr="00C12414">
              <w:rPr>
                <w:sz w:val="24"/>
                <w:szCs w:val="24"/>
              </w:rPr>
              <w:t>2:Р</w:t>
            </w:r>
            <w:proofErr w:type="gramEnd"/>
            <w:r w:rsidRPr="00C12414">
              <w:rPr>
                <w:sz w:val="24"/>
                <w:szCs w:val="24"/>
              </w:rPr>
              <w:t>2:1</w:t>
            </w:r>
          </w:p>
        </w:tc>
        <w:tc>
          <w:tcPr>
            <w:tcW w:w="2206" w:type="dxa"/>
          </w:tcPr>
          <w:p w14:paraId="165F3EFA" w14:textId="68767113" w:rsidR="005F5AC0" w:rsidRPr="00C12414" w:rsidRDefault="005F5AC0" w:rsidP="005F5AC0">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AC3DCB" w:rsidRPr="00C12414" w14:paraId="7C4A3EC5" w14:textId="77777777" w:rsidTr="00C538E9">
        <w:trPr>
          <w:trHeight w:val="46"/>
        </w:trPr>
        <w:tc>
          <w:tcPr>
            <w:tcW w:w="1180" w:type="dxa"/>
          </w:tcPr>
          <w:p w14:paraId="3B3FFB03" w14:textId="7062E235" w:rsidR="00AC3DCB" w:rsidRPr="00C12414" w:rsidRDefault="00AC3DCB" w:rsidP="00AC3DCB">
            <w:pPr>
              <w:ind w:firstLine="0"/>
              <w:jc w:val="center"/>
              <w:rPr>
                <w:rFonts w:eastAsia="Times New Roman"/>
                <w:sz w:val="24"/>
                <w:szCs w:val="24"/>
                <w:lang w:eastAsia="ru-RU"/>
              </w:rPr>
            </w:pPr>
            <w:r w:rsidRPr="00C12414">
              <w:rPr>
                <w:rFonts w:eastAsia="Times New Roman"/>
                <w:sz w:val="24"/>
                <w:szCs w:val="24"/>
                <w:lang w:eastAsia="ru-RU"/>
              </w:rPr>
              <w:t>4.</w:t>
            </w:r>
          </w:p>
        </w:tc>
        <w:tc>
          <w:tcPr>
            <w:tcW w:w="13380" w:type="dxa"/>
            <w:gridSpan w:val="4"/>
          </w:tcPr>
          <w:p w14:paraId="537E7932" w14:textId="7E890E34" w:rsidR="00AC3DCB" w:rsidRPr="00C12414" w:rsidRDefault="00AC3DCB" w:rsidP="00AC3DCB">
            <w:pPr>
              <w:ind w:firstLine="0"/>
              <w:rPr>
                <w:rFonts w:eastAsia="Times New Roman"/>
                <w:sz w:val="24"/>
                <w:szCs w:val="24"/>
                <w:lang w:eastAsia="ru-RU"/>
              </w:rPr>
            </w:pPr>
            <w:r w:rsidRPr="00C12414">
              <w:rPr>
                <w:rFonts w:eastAsia="Times New Roman"/>
                <w:sz w:val="24"/>
                <w:szCs w:val="24"/>
                <w:lang w:eastAsia="ru-RU"/>
              </w:rPr>
              <w:t>Вид объектов: автомобильные дороги местного значения поселения (улично-дорожная сеть)</w:t>
            </w:r>
            <w:r w:rsidR="00745533" w:rsidRPr="00C12414">
              <w:rPr>
                <w:rFonts w:eastAsia="Times New Roman"/>
                <w:sz w:val="24"/>
                <w:szCs w:val="24"/>
                <w:lang w:eastAsia="ru-RU"/>
              </w:rPr>
              <w:t>, реконструкция</w:t>
            </w:r>
          </w:p>
          <w:p w14:paraId="18BBEB9A" w14:textId="53E2BE43" w:rsidR="00745533" w:rsidRPr="00C12414" w:rsidRDefault="00745533" w:rsidP="00AC3DCB">
            <w:pPr>
              <w:ind w:firstLine="0"/>
              <w:rPr>
                <w:rFonts w:eastAsia="Times New Roman"/>
                <w:sz w:val="24"/>
                <w:szCs w:val="24"/>
                <w:lang w:eastAsia="ru-RU"/>
              </w:rPr>
            </w:pPr>
            <w:r w:rsidRPr="00C12414">
              <w:rPr>
                <w:rFonts w:eastAsia="Times New Roman"/>
                <w:sz w:val="24"/>
                <w:szCs w:val="24"/>
                <w:lang w:eastAsia="ru-RU"/>
              </w:rPr>
              <w:t xml:space="preserve">Назначение объектов: </w:t>
            </w:r>
            <w:r w:rsidR="00DA1A69" w:rsidRPr="00C12414">
              <w:rPr>
                <w:rFonts w:eastAsia="Times New Roman"/>
                <w:sz w:val="24"/>
                <w:szCs w:val="24"/>
                <w:lang w:eastAsia="ru-RU"/>
              </w:rPr>
              <w:t xml:space="preserve">обеспечение транспортных связей в городе Мурино, </w:t>
            </w:r>
            <w:r w:rsidRPr="00C12414">
              <w:rPr>
                <w:rFonts w:eastAsia="Times New Roman"/>
                <w:sz w:val="24"/>
                <w:szCs w:val="24"/>
                <w:lang w:eastAsia="ru-RU"/>
              </w:rPr>
              <w:t>повышение пропускной способности улично-дорожной сети, доведение характеристик улично-дорожной сети до нормативных показателей</w:t>
            </w:r>
          </w:p>
        </w:tc>
      </w:tr>
      <w:tr w:rsidR="00AC3DCB" w:rsidRPr="00C12414" w14:paraId="39E24160" w14:textId="77777777" w:rsidTr="00417AC9">
        <w:trPr>
          <w:trHeight w:val="46"/>
        </w:trPr>
        <w:tc>
          <w:tcPr>
            <w:tcW w:w="1180" w:type="dxa"/>
          </w:tcPr>
          <w:p w14:paraId="35C2973C" w14:textId="5DDFD85E" w:rsidR="00AC3DCB" w:rsidRPr="00C12414" w:rsidRDefault="00AC3DCB" w:rsidP="00AC3DCB">
            <w:pPr>
              <w:ind w:firstLine="0"/>
              <w:jc w:val="center"/>
              <w:rPr>
                <w:rFonts w:eastAsia="Times New Roman"/>
                <w:sz w:val="24"/>
                <w:szCs w:val="24"/>
                <w:lang w:eastAsia="ru-RU"/>
              </w:rPr>
            </w:pPr>
            <w:r w:rsidRPr="00C12414">
              <w:rPr>
                <w:rFonts w:eastAsia="Times New Roman"/>
                <w:sz w:val="24"/>
                <w:szCs w:val="24"/>
                <w:lang w:eastAsia="ru-RU"/>
              </w:rPr>
              <w:t>4.1.</w:t>
            </w:r>
          </w:p>
        </w:tc>
        <w:tc>
          <w:tcPr>
            <w:tcW w:w="3025" w:type="dxa"/>
          </w:tcPr>
          <w:p w14:paraId="0530BC4E" w14:textId="10EBEC2E" w:rsidR="00AC3DCB" w:rsidRPr="00C12414" w:rsidRDefault="00AC3DCB" w:rsidP="00AC3DCB">
            <w:pPr>
              <w:ind w:firstLine="0"/>
              <w:rPr>
                <w:rFonts w:eastAsia="Times New Roman"/>
                <w:sz w:val="24"/>
                <w:szCs w:val="24"/>
              </w:rPr>
            </w:pPr>
            <w:r w:rsidRPr="00C12414">
              <w:rPr>
                <w:rFonts w:eastAsia="Times New Roman"/>
                <w:sz w:val="24"/>
                <w:szCs w:val="24"/>
              </w:rPr>
              <w:t>Улица Шоссе в Лаврики</w:t>
            </w:r>
          </w:p>
        </w:tc>
        <w:tc>
          <w:tcPr>
            <w:tcW w:w="5098" w:type="dxa"/>
          </w:tcPr>
          <w:p w14:paraId="5E35FB6B" w14:textId="05D00B87" w:rsidR="00140DC7" w:rsidRPr="00C12414" w:rsidRDefault="00140DC7" w:rsidP="00AC3DCB">
            <w:pPr>
              <w:ind w:firstLine="0"/>
              <w:rPr>
                <w:rFonts w:eastAsia="Times New Roman"/>
                <w:sz w:val="24"/>
                <w:szCs w:val="24"/>
                <w:lang w:eastAsia="ru-RU"/>
              </w:rPr>
            </w:pPr>
            <w:r w:rsidRPr="00C12414">
              <w:rPr>
                <w:rFonts w:eastAsia="Times New Roman"/>
                <w:sz w:val="24"/>
                <w:szCs w:val="24"/>
                <w:lang w:eastAsia="ru-RU"/>
              </w:rPr>
              <w:t xml:space="preserve">Обеспечение транспортной связи центральной и западной частей города Мурино, обеспечение </w:t>
            </w:r>
            <w:r w:rsidR="00D216ED" w:rsidRPr="00C12414">
              <w:rPr>
                <w:rFonts w:eastAsia="Times New Roman"/>
                <w:sz w:val="24"/>
                <w:szCs w:val="24"/>
                <w:lang w:eastAsia="ru-RU"/>
              </w:rPr>
              <w:t>выезда на автомобильные дороги регионального значения «Новое Девяткино – Бугры» и «Новый выход из Санкт-Петербурга от кольцевой автомобильной дороги вокруг города Санкт-Петербурга в обход населенных пунктов Мурино и Новое Девяткино с выходом на существующую автомобильную дорогу Санкт-Петербург – Матокса (в створе Гражданского проспекта)».</w:t>
            </w:r>
          </w:p>
          <w:p w14:paraId="40A0EBA5" w14:textId="77777777" w:rsidR="009434F8" w:rsidRPr="00C12414" w:rsidRDefault="009434F8" w:rsidP="00AC3DCB">
            <w:pPr>
              <w:ind w:firstLine="0"/>
              <w:rPr>
                <w:rFonts w:eastAsia="Times New Roman"/>
                <w:sz w:val="24"/>
                <w:szCs w:val="24"/>
                <w:lang w:eastAsia="ru-RU"/>
              </w:rPr>
            </w:pPr>
          </w:p>
          <w:p w14:paraId="25782508" w14:textId="096AB888" w:rsidR="00AC3DCB" w:rsidRPr="00C12414" w:rsidRDefault="00745533" w:rsidP="00AC3DCB">
            <w:pPr>
              <w:ind w:firstLine="0"/>
              <w:rPr>
                <w:rFonts w:eastAsia="Times New Roman"/>
                <w:sz w:val="24"/>
                <w:szCs w:val="24"/>
                <w:lang w:eastAsia="ru-RU"/>
              </w:rPr>
            </w:pPr>
            <w:r w:rsidRPr="00C12414">
              <w:rPr>
                <w:rFonts w:eastAsia="Times New Roman"/>
                <w:sz w:val="24"/>
                <w:szCs w:val="24"/>
                <w:lang w:eastAsia="ru-RU"/>
              </w:rPr>
              <w:t>М</w:t>
            </w:r>
            <w:r w:rsidR="00AC3DCB" w:rsidRPr="00C12414">
              <w:rPr>
                <w:rFonts w:eastAsia="Times New Roman"/>
                <w:sz w:val="24"/>
                <w:szCs w:val="24"/>
                <w:lang w:eastAsia="ru-RU"/>
              </w:rPr>
              <w:t>агистральн</w:t>
            </w:r>
            <w:r w:rsidRPr="00C12414">
              <w:rPr>
                <w:rFonts w:eastAsia="Times New Roman"/>
                <w:sz w:val="24"/>
                <w:szCs w:val="24"/>
                <w:lang w:eastAsia="ru-RU"/>
              </w:rPr>
              <w:t>ая</w:t>
            </w:r>
            <w:r w:rsidR="00AC3DCB" w:rsidRPr="00C12414">
              <w:rPr>
                <w:rFonts w:eastAsia="Times New Roman"/>
                <w:sz w:val="24"/>
                <w:szCs w:val="24"/>
                <w:lang w:eastAsia="ru-RU"/>
              </w:rPr>
              <w:t xml:space="preserve"> улиц</w:t>
            </w:r>
            <w:r w:rsidRPr="00C12414">
              <w:rPr>
                <w:rFonts w:eastAsia="Times New Roman"/>
                <w:sz w:val="24"/>
                <w:szCs w:val="24"/>
                <w:lang w:eastAsia="ru-RU"/>
              </w:rPr>
              <w:t>а</w:t>
            </w:r>
            <w:r w:rsidR="00AC3DCB" w:rsidRPr="00C12414">
              <w:rPr>
                <w:rFonts w:eastAsia="Times New Roman"/>
                <w:sz w:val="24"/>
                <w:szCs w:val="24"/>
                <w:lang w:eastAsia="ru-RU"/>
              </w:rPr>
              <w:t xml:space="preserve"> районного значения:</w:t>
            </w:r>
          </w:p>
          <w:p w14:paraId="09F7A19F" w14:textId="2EBF777D" w:rsidR="00AC3DCB" w:rsidRPr="00C12414" w:rsidRDefault="00AC3DCB" w:rsidP="00AC3DCB">
            <w:pPr>
              <w:pStyle w:val="afffffffffffff2"/>
              <w:numPr>
                <w:ilvl w:val="0"/>
                <w:numId w:val="16"/>
              </w:numPr>
              <w:rPr>
                <w:rFonts w:eastAsia="Times New Roman"/>
                <w:sz w:val="24"/>
                <w:szCs w:val="24"/>
                <w:lang w:eastAsia="ru-RU"/>
              </w:rPr>
            </w:pPr>
            <w:r w:rsidRPr="00C12414">
              <w:rPr>
                <w:rFonts w:eastAsia="Times New Roman"/>
                <w:sz w:val="24"/>
                <w:szCs w:val="24"/>
                <w:lang w:eastAsia="ru-RU"/>
              </w:rPr>
              <w:t>расчетная скорость движения - 60 км/ч;</w:t>
            </w:r>
          </w:p>
          <w:p w14:paraId="1D7B4CC6" w14:textId="2648E227" w:rsidR="00AC3DCB" w:rsidRPr="00C12414" w:rsidRDefault="00AC3DCB" w:rsidP="00AC3DCB">
            <w:pPr>
              <w:pStyle w:val="afffffffffffff2"/>
              <w:numPr>
                <w:ilvl w:val="0"/>
                <w:numId w:val="16"/>
              </w:numPr>
              <w:rPr>
                <w:rFonts w:eastAsia="Times New Roman"/>
                <w:sz w:val="24"/>
                <w:szCs w:val="24"/>
                <w:lang w:eastAsia="ru-RU"/>
              </w:rPr>
            </w:pPr>
            <w:r w:rsidRPr="00C12414">
              <w:rPr>
                <w:rFonts w:eastAsia="Times New Roman"/>
                <w:sz w:val="24"/>
                <w:szCs w:val="24"/>
                <w:lang w:eastAsia="ru-RU"/>
              </w:rPr>
              <w:t>ширина полосы движения - 3,5 м;</w:t>
            </w:r>
          </w:p>
          <w:p w14:paraId="5572D8E2" w14:textId="2E4C9478" w:rsidR="00AC3DCB" w:rsidRPr="00C12414" w:rsidRDefault="00AC3DCB" w:rsidP="00AC3DCB">
            <w:pPr>
              <w:pStyle w:val="afffffffffffff2"/>
              <w:numPr>
                <w:ilvl w:val="0"/>
                <w:numId w:val="16"/>
              </w:numPr>
              <w:rPr>
                <w:rFonts w:eastAsia="Times New Roman"/>
                <w:sz w:val="24"/>
                <w:szCs w:val="24"/>
                <w:lang w:eastAsia="ru-RU"/>
              </w:rPr>
            </w:pPr>
            <w:r w:rsidRPr="00C12414">
              <w:rPr>
                <w:rFonts w:eastAsia="Times New Roman"/>
                <w:sz w:val="24"/>
                <w:szCs w:val="24"/>
                <w:lang w:eastAsia="ru-RU"/>
              </w:rPr>
              <w:t>число полос движения - 2;</w:t>
            </w:r>
          </w:p>
          <w:p w14:paraId="0880F364" w14:textId="77777777" w:rsidR="00AC3DCB" w:rsidRPr="00C12414" w:rsidRDefault="00AC3DCB" w:rsidP="00AC3DCB">
            <w:pPr>
              <w:pStyle w:val="afffffffffffff2"/>
              <w:numPr>
                <w:ilvl w:val="0"/>
                <w:numId w:val="16"/>
              </w:numPr>
              <w:rPr>
                <w:rFonts w:eastAsia="Times New Roman"/>
                <w:sz w:val="24"/>
                <w:szCs w:val="24"/>
                <w:lang w:eastAsia="ru-RU"/>
              </w:rPr>
            </w:pPr>
            <w:r w:rsidRPr="00C12414">
              <w:rPr>
                <w:rFonts w:eastAsia="Times New Roman"/>
                <w:sz w:val="24"/>
                <w:szCs w:val="24"/>
                <w:lang w:eastAsia="ru-RU"/>
              </w:rPr>
              <w:lastRenderedPageBreak/>
              <w:t>наименьшая ширина пешеходной части - 4 м</w:t>
            </w:r>
            <w:r w:rsidR="00745533" w:rsidRPr="00C12414">
              <w:rPr>
                <w:rFonts w:eastAsia="Times New Roman"/>
                <w:sz w:val="24"/>
                <w:szCs w:val="24"/>
                <w:lang w:eastAsia="ru-RU"/>
              </w:rPr>
              <w:t>;</w:t>
            </w:r>
          </w:p>
          <w:p w14:paraId="39B4B834" w14:textId="5605FA40" w:rsidR="00745533" w:rsidRPr="00C12414" w:rsidRDefault="00745533" w:rsidP="00AC3DCB">
            <w:pPr>
              <w:pStyle w:val="afffffffffffff2"/>
              <w:numPr>
                <w:ilvl w:val="0"/>
                <w:numId w:val="16"/>
              </w:numPr>
              <w:rPr>
                <w:rFonts w:eastAsia="Times New Roman"/>
                <w:sz w:val="24"/>
                <w:szCs w:val="24"/>
                <w:lang w:eastAsia="ru-RU"/>
              </w:rPr>
            </w:pPr>
            <w:r w:rsidRPr="00C12414">
              <w:rPr>
                <w:rFonts w:eastAsia="Times New Roman"/>
                <w:sz w:val="24"/>
                <w:szCs w:val="24"/>
                <w:lang w:eastAsia="ru-RU"/>
              </w:rPr>
              <w:t>количество дополнительных (по сравнению с существующим положением) остановок общественного транспорта - 2</w:t>
            </w:r>
          </w:p>
        </w:tc>
        <w:tc>
          <w:tcPr>
            <w:tcW w:w="3051" w:type="dxa"/>
          </w:tcPr>
          <w:p w14:paraId="650B81BF" w14:textId="3F2D3393" w:rsidR="00AC3DCB" w:rsidRPr="00C12414" w:rsidRDefault="00AC3DCB" w:rsidP="00AC3DCB">
            <w:pPr>
              <w:ind w:firstLine="0"/>
              <w:contextualSpacing/>
              <w:jc w:val="center"/>
              <w:rPr>
                <w:sz w:val="24"/>
                <w:szCs w:val="24"/>
              </w:rPr>
            </w:pPr>
            <w:r w:rsidRPr="00C12414">
              <w:rPr>
                <w:sz w:val="24"/>
                <w:szCs w:val="24"/>
              </w:rPr>
              <w:lastRenderedPageBreak/>
              <w:t>-</w:t>
            </w:r>
          </w:p>
        </w:tc>
        <w:tc>
          <w:tcPr>
            <w:tcW w:w="2206" w:type="dxa"/>
          </w:tcPr>
          <w:p w14:paraId="057D7AF2" w14:textId="1FD855B8" w:rsidR="00AC3DCB" w:rsidRPr="00C12414" w:rsidRDefault="00AC3DCB" w:rsidP="00AC3DCB">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DA1A69" w:rsidRPr="00C12414" w14:paraId="59C467B8" w14:textId="77777777" w:rsidTr="00417AC9">
        <w:trPr>
          <w:trHeight w:val="46"/>
        </w:trPr>
        <w:tc>
          <w:tcPr>
            <w:tcW w:w="1180" w:type="dxa"/>
          </w:tcPr>
          <w:p w14:paraId="7E6D55C7" w14:textId="5F4B0930" w:rsidR="00DA1A69" w:rsidRPr="00C12414" w:rsidRDefault="00DA1A69" w:rsidP="00DA1A69">
            <w:pPr>
              <w:ind w:firstLine="0"/>
              <w:jc w:val="center"/>
              <w:rPr>
                <w:rFonts w:eastAsia="Times New Roman"/>
                <w:sz w:val="24"/>
                <w:szCs w:val="24"/>
                <w:lang w:eastAsia="ru-RU"/>
              </w:rPr>
            </w:pPr>
            <w:r w:rsidRPr="00C12414">
              <w:rPr>
                <w:rFonts w:eastAsia="Times New Roman"/>
                <w:sz w:val="24"/>
                <w:szCs w:val="24"/>
                <w:lang w:eastAsia="ru-RU"/>
              </w:rPr>
              <w:t>4.2.</w:t>
            </w:r>
          </w:p>
        </w:tc>
        <w:tc>
          <w:tcPr>
            <w:tcW w:w="3025" w:type="dxa"/>
          </w:tcPr>
          <w:p w14:paraId="4380BE49" w14:textId="1AD51A44" w:rsidR="00DA1A69" w:rsidRPr="00C12414" w:rsidRDefault="00DA1A69" w:rsidP="00DA1A69">
            <w:pPr>
              <w:ind w:firstLine="0"/>
              <w:rPr>
                <w:rFonts w:eastAsia="Times New Roman"/>
                <w:sz w:val="24"/>
                <w:szCs w:val="24"/>
              </w:rPr>
            </w:pPr>
            <w:r w:rsidRPr="00C12414">
              <w:rPr>
                <w:rFonts w:eastAsia="Times New Roman"/>
                <w:sz w:val="24"/>
                <w:szCs w:val="24"/>
              </w:rPr>
              <w:t>Улица Вокзальная</w:t>
            </w:r>
          </w:p>
        </w:tc>
        <w:tc>
          <w:tcPr>
            <w:tcW w:w="5098" w:type="dxa"/>
          </w:tcPr>
          <w:p w14:paraId="34DA9066" w14:textId="1B6CB4BF" w:rsidR="00D216ED" w:rsidRPr="00C12414" w:rsidRDefault="00D216ED" w:rsidP="00DA1A69">
            <w:pPr>
              <w:ind w:firstLine="0"/>
              <w:rPr>
                <w:rFonts w:eastAsia="Times New Roman"/>
                <w:sz w:val="24"/>
                <w:szCs w:val="24"/>
                <w:lang w:eastAsia="ru-RU"/>
              </w:rPr>
            </w:pPr>
            <w:r w:rsidRPr="00C12414">
              <w:rPr>
                <w:rFonts w:eastAsia="Times New Roman"/>
                <w:sz w:val="24"/>
                <w:szCs w:val="24"/>
                <w:lang w:eastAsia="ru-RU"/>
              </w:rPr>
              <w:t>Обеспечение транспортной связи между ТПУ «Девяткино» и автомобильной дорогой регионального значения «Санкт-Петербург – Матокса».</w:t>
            </w:r>
          </w:p>
          <w:p w14:paraId="42952BC5" w14:textId="77777777" w:rsidR="009434F8" w:rsidRPr="00C12414" w:rsidRDefault="009434F8" w:rsidP="00DA1A69">
            <w:pPr>
              <w:ind w:firstLine="0"/>
              <w:rPr>
                <w:rFonts w:eastAsia="Times New Roman"/>
                <w:sz w:val="24"/>
                <w:szCs w:val="24"/>
                <w:lang w:eastAsia="ru-RU"/>
              </w:rPr>
            </w:pPr>
          </w:p>
          <w:p w14:paraId="5534D912" w14:textId="1956DFF6"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Магистральная улица районного значения:</w:t>
            </w:r>
          </w:p>
          <w:p w14:paraId="67787502" w14:textId="77777777" w:rsidR="00DA1A69" w:rsidRPr="00C12414" w:rsidRDefault="00DA1A69" w:rsidP="00C66F8C">
            <w:pPr>
              <w:pStyle w:val="afffffffffffff2"/>
              <w:numPr>
                <w:ilvl w:val="0"/>
                <w:numId w:val="37"/>
              </w:numPr>
              <w:rPr>
                <w:rFonts w:eastAsia="Times New Roman"/>
                <w:sz w:val="24"/>
                <w:szCs w:val="24"/>
                <w:lang w:eastAsia="ru-RU"/>
              </w:rPr>
            </w:pPr>
            <w:r w:rsidRPr="00C12414">
              <w:rPr>
                <w:rFonts w:eastAsia="Times New Roman"/>
                <w:sz w:val="24"/>
                <w:szCs w:val="24"/>
                <w:lang w:eastAsia="ru-RU"/>
              </w:rPr>
              <w:t>расчетная скорость движения - 60 км/ч;</w:t>
            </w:r>
          </w:p>
          <w:p w14:paraId="132DB608" w14:textId="77777777" w:rsidR="00DA1A69" w:rsidRPr="00C12414" w:rsidRDefault="00DA1A69" w:rsidP="00C66F8C">
            <w:pPr>
              <w:pStyle w:val="afffffffffffff2"/>
              <w:numPr>
                <w:ilvl w:val="0"/>
                <w:numId w:val="37"/>
              </w:numPr>
              <w:rPr>
                <w:rFonts w:eastAsia="Times New Roman"/>
                <w:sz w:val="24"/>
                <w:szCs w:val="24"/>
                <w:lang w:eastAsia="ru-RU"/>
              </w:rPr>
            </w:pPr>
            <w:r w:rsidRPr="00C12414">
              <w:rPr>
                <w:rFonts w:eastAsia="Times New Roman"/>
                <w:sz w:val="24"/>
                <w:szCs w:val="24"/>
                <w:lang w:eastAsia="ru-RU"/>
              </w:rPr>
              <w:t>ширина полосы движения - 3,5 м;</w:t>
            </w:r>
          </w:p>
          <w:p w14:paraId="4D26EA11" w14:textId="77777777" w:rsidR="00DA1A69" w:rsidRPr="00C12414" w:rsidRDefault="00DA1A69" w:rsidP="00C66F8C">
            <w:pPr>
              <w:pStyle w:val="afffffffffffff2"/>
              <w:numPr>
                <w:ilvl w:val="0"/>
                <w:numId w:val="37"/>
              </w:numPr>
              <w:rPr>
                <w:rFonts w:eastAsia="Times New Roman"/>
                <w:sz w:val="24"/>
                <w:szCs w:val="24"/>
                <w:lang w:eastAsia="ru-RU"/>
              </w:rPr>
            </w:pPr>
            <w:r w:rsidRPr="00C12414">
              <w:rPr>
                <w:rFonts w:eastAsia="Times New Roman"/>
                <w:sz w:val="24"/>
                <w:szCs w:val="24"/>
                <w:lang w:eastAsia="ru-RU"/>
              </w:rPr>
              <w:t>число полос движения - 2;</w:t>
            </w:r>
          </w:p>
          <w:p w14:paraId="06648DC5" w14:textId="77777777" w:rsidR="00DA1A69" w:rsidRPr="00C12414" w:rsidRDefault="00DA1A69" w:rsidP="00C66F8C">
            <w:pPr>
              <w:pStyle w:val="afffffffffffff2"/>
              <w:numPr>
                <w:ilvl w:val="0"/>
                <w:numId w:val="37"/>
              </w:numPr>
              <w:rPr>
                <w:rFonts w:eastAsia="Times New Roman"/>
                <w:sz w:val="24"/>
                <w:szCs w:val="24"/>
                <w:lang w:eastAsia="ru-RU"/>
              </w:rPr>
            </w:pPr>
            <w:r w:rsidRPr="00C12414">
              <w:rPr>
                <w:rFonts w:eastAsia="Times New Roman"/>
                <w:sz w:val="24"/>
                <w:szCs w:val="24"/>
                <w:lang w:eastAsia="ru-RU"/>
              </w:rPr>
              <w:t>наименьшая ширина пешеходной части - 4 м;</w:t>
            </w:r>
          </w:p>
          <w:p w14:paraId="3D10CE43" w14:textId="1CB99595" w:rsidR="00DA1A69" w:rsidRPr="00C12414" w:rsidRDefault="00DA1A69" w:rsidP="00C66F8C">
            <w:pPr>
              <w:pStyle w:val="afffffffffffff2"/>
              <w:numPr>
                <w:ilvl w:val="0"/>
                <w:numId w:val="37"/>
              </w:numPr>
              <w:rPr>
                <w:rFonts w:eastAsia="Times New Roman"/>
                <w:sz w:val="24"/>
                <w:szCs w:val="24"/>
                <w:lang w:eastAsia="ru-RU"/>
              </w:rPr>
            </w:pPr>
            <w:r w:rsidRPr="00C12414">
              <w:rPr>
                <w:rFonts w:eastAsia="Times New Roman"/>
                <w:sz w:val="24"/>
                <w:szCs w:val="24"/>
                <w:lang w:eastAsia="ru-RU"/>
              </w:rPr>
              <w:t>количество дополнительных (по сравнению с существующим положением) остановок общественного транспорта - 2</w:t>
            </w:r>
          </w:p>
        </w:tc>
        <w:tc>
          <w:tcPr>
            <w:tcW w:w="3051" w:type="dxa"/>
          </w:tcPr>
          <w:p w14:paraId="48C5AEB7" w14:textId="70F621BA" w:rsidR="00DA1A69" w:rsidRPr="00C12414" w:rsidRDefault="00DA1A69" w:rsidP="00DA1A69">
            <w:pPr>
              <w:ind w:firstLine="0"/>
              <w:contextualSpacing/>
              <w:jc w:val="center"/>
              <w:rPr>
                <w:sz w:val="24"/>
                <w:szCs w:val="24"/>
              </w:rPr>
            </w:pPr>
            <w:r w:rsidRPr="00C12414">
              <w:rPr>
                <w:sz w:val="24"/>
                <w:szCs w:val="24"/>
              </w:rPr>
              <w:t>-</w:t>
            </w:r>
          </w:p>
        </w:tc>
        <w:tc>
          <w:tcPr>
            <w:tcW w:w="2206" w:type="dxa"/>
          </w:tcPr>
          <w:p w14:paraId="62CC7C2B" w14:textId="2D78C506"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DA1A69" w:rsidRPr="00C12414" w14:paraId="2A10AB40" w14:textId="77777777" w:rsidTr="00EA13C9">
        <w:trPr>
          <w:trHeight w:val="46"/>
        </w:trPr>
        <w:tc>
          <w:tcPr>
            <w:tcW w:w="1180" w:type="dxa"/>
          </w:tcPr>
          <w:p w14:paraId="2D94CE0C" w14:textId="251D3C5D" w:rsidR="00DA1A69" w:rsidRPr="00C12414" w:rsidRDefault="00DA1A69" w:rsidP="00DA1A69">
            <w:pPr>
              <w:ind w:firstLine="0"/>
              <w:jc w:val="center"/>
              <w:rPr>
                <w:rFonts w:eastAsia="Times New Roman"/>
                <w:sz w:val="24"/>
                <w:szCs w:val="24"/>
                <w:lang w:eastAsia="ru-RU"/>
              </w:rPr>
            </w:pPr>
            <w:r w:rsidRPr="00C12414">
              <w:rPr>
                <w:rFonts w:eastAsia="Times New Roman"/>
                <w:sz w:val="24"/>
                <w:szCs w:val="24"/>
                <w:lang w:eastAsia="ru-RU"/>
              </w:rPr>
              <w:t>5.</w:t>
            </w:r>
          </w:p>
        </w:tc>
        <w:tc>
          <w:tcPr>
            <w:tcW w:w="13380" w:type="dxa"/>
            <w:gridSpan w:val="4"/>
          </w:tcPr>
          <w:p w14:paraId="3D9435FB" w14:textId="143DB222"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Вид объектов: автомобильные дороги местного значения поселения (улично-дорожная сеть)</w:t>
            </w:r>
          </w:p>
          <w:p w14:paraId="782477B1" w14:textId="4E5C2FF8"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транспортных связей в городе Мурино</w:t>
            </w:r>
          </w:p>
        </w:tc>
      </w:tr>
      <w:tr w:rsidR="00DA1A69" w:rsidRPr="00C12414" w14:paraId="4B3EFA68" w14:textId="77777777" w:rsidTr="00417AC9">
        <w:trPr>
          <w:trHeight w:val="46"/>
        </w:trPr>
        <w:tc>
          <w:tcPr>
            <w:tcW w:w="1180" w:type="dxa"/>
          </w:tcPr>
          <w:p w14:paraId="016431A0" w14:textId="6BB90780" w:rsidR="00DA1A69" w:rsidRPr="00C12414" w:rsidRDefault="00DA1A69" w:rsidP="00DA1A69">
            <w:pPr>
              <w:ind w:firstLine="0"/>
              <w:jc w:val="center"/>
              <w:rPr>
                <w:rFonts w:eastAsia="Times New Roman"/>
                <w:sz w:val="24"/>
                <w:szCs w:val="24"/>
                <w:lang w:eastAsia="ru-RU"/>
              </w:rPr>
            </w:pPr>
            <w:r w:rsidRPr="00C12414">
              <w:rPr>
                <w:rFonts w:eastAsia="Times New Roman"/>
                <w:sz w:val="24"/>
                <w:szCs w:val="24"/>
                <w:lang w:eastAsia="ru-RU"/>
              </w:rPr>
              <w:t>5.1.</w:t>
            </w:r>
          </w:p>
        </w:tc>
        <w:tc>
          <w:tcPr>
            <w:tcW w:w="3025" w:type="dxa"/>
          </w:tcPr>
          <w:p w14:paraId="7BD06A1D" w14:textId="5BAF5782" w:rsidR="00DA1A69" w:rsidRPr="00C12414" w:rsidRDefault="00DA1A69" w:rsidP="00DA1A69">
            <w:pPr>
              <w:ind w:firstLine="0"/>
              <w:rPr>
                <w:rFonts w:eastAsia="Times New Roman"/>
                <w:sz w:val="24"/>
                <w:szCs w:val="24"/>
              </w:rPr>
            </w:pPr>
            <w:r w:rsidRPr="00C12414">
              <w:rPr>
                <w:rFonts w:eastAsia="Times New Roman"/>
                <w:sz w:val="24"/>
                <w:szCs w:val="24"/>
              </w:rPr>
              <w:t>Проектируемая улица № 1</w:t>
            </w:r>
          </w:p>
        </w:tc>
        <w:tc>
          <w:tcPr>
            <w:tcW w:w="5098" w:type="dxa"/>
          </w:tcPr>
          <w:p w14:paraId="15825CE7" w14:textId="7E95F484" w:rsidR="00C94EB8" w:rsidRPr="00C12414" w:rsidRDefault="00C94EB8" w:rsidP="00DA1A69">
            <w:pPr>
              <w:ind w:firstLine="0"/>
              <w:rPr>
                <w:rFonts w:eastAsia="Times New Roman"/>
                <w:sz w:val="24"/>
                <w:szCs w:val="24"/>
                <w:lang w:eastAsia="ru-RU"/>
              </w:rPr>
            </w:pPr>
            <w:r w:rsidRPr="00C12414">
              <w:rPr>
                <w:rFonts w:eastAsia="Times New Roman"/>
                <w:sz w:val="24"/>
                <w:szCs w:val="24"/>
                <w:lang w:eastAsia="ru-RU"/>
              </w:rPr>
              <w:t>Обеспечение</w:t>
            </w:r>
            <w:r w:rsidR="00140DC7" w:rsidRPr="00C12414">
              <w:rPr>
                <w:rFonts w:eastAsia="Times New Roman"/>
                <w:sz w:val="24"/>
                <w:szCs w:val="24"/>
                <w:lang w:eastAsia="ru-RU"/>
              </w:rPr>
              <w:t xml:space="preserve"> транспортной</w:t>
            </w:r>
            <w:r w:rsidRPr="00C12414">
              <w:rPr>
                <w:rFonts w:eastAsia="Times New Roman"/>
                <w:sz w:val="24"/>
                <w:szCs w:val="24"/>
                <w:lang w:eastAsia="ru-RU"/>
              </w:rPr>
              <w:t xml:space="preserve"> связи южной части города Мурино с улице</w:t>
            </w:r>
            <w:r w:rsidR="00140DC7" w:rsidRPr="00C12414">
              <w:rPr>
                <w:rFonts w:eastAsia="Times New Roman"/>
                <w:sz w:val="24"/>
                <w:szCs w:val="24"/>
                <w:lang w:eastAsia="ru-RU"/>
              </w:rPr>
              <w:t>й</w:t>
            </w:r>
            <w:r w:rsidRPr="00C12414">
              <w:rPr>
                <w:rFonts w:eastAsia="Times New Roman"/>
                <w:sz w:val="24"/>
                <w:szCs w:val="24"/>
                <w:lang w:eastAsia="ru-RU"/>
              </w:rPr>
              <w:t xml:space="preserve"> Оборонная и планируемой к размещению автомобильной дорогой регионального значения </w:t>
            </w:r>
            <w:r w:rsidR="00140DC7" w:rsidRPr="00C12414">
              <w:rPr>
                <w:rFonts w:eastAsia="Times New Roman"/>
                <w:sz w:val="24"/>
                <w:szCs w:val="24"/>
                <w:lang w:eastAsia="ru-RU"/>
              </w:rPr>
              <w:t>«Автомобильная дорога от кольцевой автомобильной дороги вокруг Санкт-Петербурга до автодороги Санкт-Петербург – Матокса (платная скоростная автомобильная дорога в створе Пискаревского пр.)».</w:t>
            </w:r>
          </w:p>
          <w:p w14:paraId="7DF31AE5" w14:textId="77777777" w:rsidR="009434F8" w:rsidRPr="00C12414" w:rsidRDefault="009434F8" w:rsidP="00DA1A69">
            <w:pPr>
              <w:ind w:firstLine="0"/>
              <w:rPr>
                <w:rFonts w:eastAsia="Times New Roman"/>
                <w:sz w:val="24"/>
                <w:szCs w:val="24"/>
                <w:lang w:eastAsia="ru-RU"/>
              </w:rPr>
            </w:pPr>
          </w:p>
          <w:p w14:paraId="671625BE" w14:textId="564E50E6"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Магистральная улица районного значения:</w:t>
            </w:r>
          </w:p>
          <w:p w14:paraId="57B2E129" w14:textId="77777777" w:rsidR="00DA1A69" w:rsidRPr="00C12414" w:rsidRDefault="00DA1A69" w:rsidP="00C66F8C">
            <w:pPr>
              <w:pStyle w:val="afffffffffffff2"/>
              <w:numPr>
                <w:ilvl w:val="0"/>
                <w:numId w:val="38"/>
              </w:numPr>
              <w:rPr>
                <w:rFonts w:eastAsia="Times New Roman"/>
                <w:sz w:val="24"/>
                <w:szCs w:val="24"/>
                <w:lang w:eastAsia="ru-RU"/>
              </w:rPr>
            </w:pPr>
            <w:r w:rsidRPr="00C12414">
              <w:rPr>
                <w:rFonts w:eastAsia="Times New Roman"/>
                <w:sz w:val="24"/>
                <w:szCs w:val="24"/>
                <w:lang w:eastAsia="ru-RU"/>
              </w:rPr>
              <w:lastRenderedPageBreak/>
              <w:t>расчетная скорость движения - 60 км/ч;</w:t>
            </w:r>
          </w:p>
          <w:p w14:paraId="0474B465" w14:textId="77777777" w:rsidR="00DA1A69" w:rsidRPr="00C12414" w:rsidRDefault="00DA1A69" w:rsidP="00C66F8C">
            <w:pPr>
              <w:pStyle w:val="afffffffffffff2"/>
              <w:numPr>
                <w:ilvl w:val="0"/>
                <w:numId w:val="38"/>
              </w:numPr>
              <w:rPr>
                <w:rFonts w:eastAsia="Times New Roman"/>
                <w:sz w:val="24"/>
                <w:szCs w:val="24"/>
                <w:lang w:eastAsia="ru-RU"/>
              </w:rPr>
            </w:pPr>
            <w:r w:rsidRPr="00C12414">
              <w:rPr>
                <w:rFonts w:eastAsia="Times New Roman"/>
                <w:sz w:val="24"/>
                <w:szCs w:val="24"/>
                <w:lang w:eastAsia="ru-RU"/>
              </w:rPr>
              <w:t>ширина полосы движения - 3,5 м;</w:t>
            </w:r>
          </w:p>
          <w:p w14:paraId="0C3939A5" w14:textId="55EE3538" w:rsidR="00DA1A69" w:rsidRPr="00C12414" w:rsidRDefault="00DA1A69" w:rsidP="00C66F8C">
            <w:pPr>
              <w:pStyle w:val="afffffffffffff2"/>
              <w:numPr>
                <w:ilvl w:val="0"/>
                <w:numId w:val="38"/>
              </w:numPr>
              <w:rPr>
                <w:rFonts w:eastAsia="Times New Roman"/>
                <w:sz w:val="24"/>
                <w:szCs w:val="24"/>
                <w:lang w:eastAsia="ru-RU"/>
              </w:rPr>
            </w:pPr>
            <w:r w:rsidRPr="00C12414">
              <w:rPr>
                <w:rFonts w:eastAsia="Times New Roman"/>
                <w:sz w:val="24"/>
                <w:szCs w:val="24"/>
                <w:lang w:eastAsia="ru-RU"/>
              </w:rPr>
              <w:t>число полос движения - 4;</w:t>
            </w:r>
          </w:p>
          <w:p w14:paraId="62B2423A" w14:textId="77777777" w:rsidR="00DA1A69" w:rsidRPr="00C12414" w:rsidRDefault="00DA1A69" w:rsidP="00C66F8C">
            <w:pPr>
              <w:pStyle w:val="afffffffffffff2"/>
              <w:numPr>
                <w:ilvl w:val="0"/>
                <w:numId w:val="38"/>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0583D413" w14:textId="62EAEF25" w:rsidR="00DA1A69" w:rsidRPr="00C12414" w:rsidRDefault="00DA1A69" w:rsidP="00C66F8C">
            <w:pPr>
              <w:pStyle w:val="afffffffffffff2"/>
              <w:numPr>
                <w:ilvl w:val="0"/>
                <w:numId w:val="38"/>
              </w:numPr>
              <w:rPr>
                <w:rFonts w:eastAsia="Times New Roman"/>
                <w:sz w:val="24"/>
                <w:szCs w:val="24"/>
                <w:lang w:eastAsia="ru-RU"/>
              </w:rPr>
            </w:pPr>
            <w:r w:rsidRPr="00C12414">
              <w:rPr>
                <w:rFonts w:eastAsia="Times New Roman"/>
                <w:sz w:val="24"/>
                <w:szCs w:val="24"/>
                <w:lang w:eastAsia="ru-RU"/>
              </w:rPr>
              <w:t>количество остановок общественного транспорта – 13</w:t>
            </w:r>
          </w:p>
        </w:tc>
        <w:tc>
          <w:tcPr>
            <w:tcW w:w="3051" w:type="dxa"/>
          </w:tcPr>
          <w:p w14:paraId="2D6B8D62" w14:textId="739695B4" w:rsidR="00DA1A69" w:rsidRPr="00C12414" w:rsidRDefault="00DA1A69" w:rsidP="00DA1A69">
            <w:pPr>
              <w:ind w:firstLine="0"/>
              <w:contextualSpacing/>
              <w:jc w:val="center"/>
              <w:rPr>
                <w:sz w:val="24"/>
                <w:szCs w:val="24"/>
              </w:rPr>
            </w:pPr>
            <w:r w:rsidRPr="00C12414">
              <w:rPr>
                <w:sz w:val="24"/>
                <w:szCs w:val="24"/>
              </w:rPr>
              <w:lastRenderedPageBreak/>
              <w:t>-</w:t>
            </w:r>
          </w:p>
        </w:tc>
        <w:tc>
          <w:tcPr>
            <w:tcW w:w="2206" w:type="dxa"/>
          </w:tcPr>
          <w:p w14:paraId="121BB016" w14:textId="72FA0C6E"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DA1A69" w:rsidRPr="00C12414" w14:paraId="5779D01F" w14:textId="77777777" w:rsidTr="00417AC9">
        <w:trPr>
          <w:trHeight w:val="46"/>
        </w:trPr>
        <w:tc>
          <w:tcPr>
            <w:tcW w:w="1180" w:type="dxa"/>
          </w:tcPr>
          <w:p w14:paraId="360607BA" w14:textId="027AF5EF" w:rsidR="00DA1A69" w:rsidRPr="00C12414" w:rsidRDefault="00DA1A69" w:rsidP="00DA1A69">
            <w:pPr>
              <w:ind w:firstLine="0"/>
              <w:jc w:val="center"/>
              <w:rPr>
                <w:rFonts w:eastAsia="Times New Roman"/>
                <w:sz w:val="24"/>
                <w:szCs w:val="24"/>
                <w:lang w:eastAsia="ru-RU"/>
              </w:rPr>
            </w:pPr>
            <w:r w:rsidRPr="00C12414">
              <w:rPr>
                <w:rFonts w:eastAsia="Times New Roman"/>
                <w:sz w:val="24"/>
                <w:szCs w:val="24"/>
                <w:lang w:eastAsia="ru-RU"/>
              </w:rPr>
              <w:t>5.2.</w:t>
            </w:r>
          </w:p>
        </w:tc>
        <w:tc>
          <w:tcPr>
            <w:tcW w:w="3025" w:type="dxa"/>
          </w:tcPr>
          <w:p w14:paraId="20633247" w14:textId="6F957F21" w:rsidR="00DA1A69" w:rsidRPr="00C12414" w:rsidRDefault="00DA1A69" w:rsidP="00DA1A69">
            <w:pPr>
              <w:ind w:firstLine="0"/>
              <w:rPr>
                <w:rFonts w:eastAsia="Times New Roman"/>
                <w:sz w:val="24"/>
                <w:szCs w:val="24"/>
              </w:rPr>
            </w:pPr>
            <w:r w:rsidRPr="00C12414">
              <w:rPr>
                <w:rFonts w:eastAsia="Times New Roman"/>
                <w:sz w:val="24"/>
                <w:szCs w:val="24"/>
              </w:rPr>
              <w:t>Проектируемая улица № 2</w:t>
            </w:r>
          </w:p>
        </w:tc>
        <w:tc>
          <w:tcPr>
            <w:tcW w:w="5098" w:type="dxa"/>
          </w:tcPr>
          <w:p w14:paraId="4549FF97" w14:textId="65E4D87D"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 xml:space="preserve">Обеспечение транспортной связи между Проектируемой улицей № 1 и объектами (жилая и общественно-деловая застройка), распложенными в </w:t>
            </w:r>
            <w:r w:rsidR="009434F8" w:rsidRPr="00C12414">
              <w:rPr>
                <w:rFonts w:eastAsia="Times New Roman"/>
                <w:sz w:val="24"/>
                <w:szCs w:val="24"/>
                <w:lang w:eastAsia="ru-RU"/>
              </w:rPr>
              <w:t xml:space="preserve">функциональных зонах </w:t>
            </w:r>
            <w:proofErr w:type="gramStart"/>
            <w:r w:rsidRPr="00C12414">
              <w:rPr>
                <w:rFonts w:eastAsia="Times New Roman"/>
                <w:sz w:val="24"/>
                <w:szCs w:val="24"/>
                <w:lang w:eastAsia="ru-RU"/>
              </w:rPr>
              <w:t>4:Д</w:t>
            </w:r>
            <w:proofErr w:type="gramEnd"/>
            <w:r w:rsidRPr="00C12414">
              <w:rPr>
                <w:rFonts w:eastAsia="Times New Roman"/>
                <w:sz w:val="24"/>
                <w:szCs w:val="24"/>
                <w:lang w:eastAsia="ru-RU"/>
              </w:rPr>
              <w:t>1:9, 4:Д1:10, 4:Д1:8:1, 4:Р2:6.</w:t>
            </w:r>
          </w:p>
          <w:p w14:paraId="2B0929F6" w14:textId="77777777" w:rsidR="009434F8" w:rsidRPr="00C12414" w:rsidRDefault="009434F8" w:rsidP="00140DC7">
            <w:pPr>
              <w:ind w:firstLine="0"/>
              <w:rPr>
                <w:rFonts w:eastAsia="Times New Roman"/>
                <w:sz w:val="24"/>
                <w:szCs w:val="24"/>
                <w:lang w:eastAsia="ru-RU"/>
              </w:rPr>
            </w:pPr>
          </w:p>
          <w:p w14:paraId="5AFE3F85" w14:textId="327470AC"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Улица в зоне жилой застройки:</w:t>
            </w:r>
          </w:p>
          <w:p w14:paraId="66D7BFD5" w14:textId="1255C5E8" w:rsidR="00DA1A69" w:rsidRPr="00C12414" w:rsidRDefault="00DA1A69" w:rsidP="00C66F8C">
            <w:pPr>
              <w:pStyle w:val="afffffffffffff2"/>
              <w:numPr>
                <w:ilvl w:val="0"/>
                <w:numId w:val="39"/>
              </w:numPr>
              <w:rPr>
                <w:rFonts w:eastAsia="Times New Roman"/>
                <w:sz w:val="24"/>
                <w:szCs w:val="24"/>
                <w:lang w:eastAsia="ru-RU"/>
              </w:rPr>
            </w:pPr>
            <w:r w:rsidRPr="00C12414">
              <w:rPr>
                <w:rFonts w:eastAsia="Times New Roman"/>
                <w:sz w:val="24"/>
                <w:szCs w:val="24"/>
                <w:lang w:eastAsia="ru-RU"/>
              </w:rPr>
              <w:t>расчетная скорость движения - 40 км/ч;</w:t>
            </w:r>
          </w:p>
          <w:p w14:paraId="7DE74B81" w14:textId="77777777" w:rsidR="00DA1A69" w:rsidRPr="00C12414" w:rsidRDefault="00DA1A69" w:rsidP="00C66F8C">
            <w:pPr>
              <w:pStyle w:val="afffffffffffff2"/>
              <w:numPr>
                <w:ilvl w:val="0"/>
                <w:numId w:val="39"/>
              </w:numPr>
              <w:rPr>
                <w:rFonts w:eastAsia="Times New Roman"/>
                <w:sz w:val="24"/>
                <w:szCs w:val="24"/>
                <w:lang w:eastAsia="ru-RU"/>
              </w:rPr>
            </w:pPr>
            <w:r w:rsidRPr="00C12414">
              <w:rPr>
                <w:rFonts w:eastAsia="Times New Roman"/>
                <w:sz w:val="24"/>
                <w:szCs w:val="24"/>
                <w:lang w:eastAsia="ru-RU"/>
              </w:rPr>
              <w:t>ширина полосы движения - 3,5 м;</w:t>
            </w:r>
          </w:p>
          <w:p w14:paraId="2D48A11B" w14:textId="77777777" w:rsidR="00DA1A69" w:rsidRPr="00C12414" w:rsidRDefault="00DA1A69" w:rsidP="00C66F8C">
            <w:pPr>
              <w:pStyle w:val="afffffffffffff2"/>
              <w:numPr>
                <w:ilvl w:val="0"/>
                <w:numId w:val="39"/>
              </w:numPr>
              <w:rPr>
                <w:rFonts w:eastAsia="Times New Roman"/>
                <w:sz w:val="24"/>
                <w:szCs w:val="24"/>
                <w:lang w:eastAsia="ru-RU"/>
              </w:rPr>
            </w:pPr>
            <w:r w:rsidRPr="00C12414">
              <w:rPr>
                <w:rFonts w:eastAsia="Times New Roman"/>
                <w:sz w:val="24"/>
                <w:szCs w:val="24"/>
                <w:lang w:eastAsia="ru-RU"/>
              </w:rPr>
              <w:t>число полос движения - 4;</w:t>
            </w:r>
          </w:p>
          <w:p w14:paraId="3204C4E4" w14:textId="77777777" w:rsidR="00C94EB8" w:rsidRPr="00C12414" w:rsidRDefault="00DA1A69" w:rsidP="00C66F8C">
            <w:pPr>
              <w:pStyle w:val="afffffffffffff2"/>
              <w:numPr>
                <w:ilvl w:val="0"/>
                <w:numId w:val="39"/>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188CA11E" w14:textId="588CF0F5" w:rsidR="00DA1A69" w:rsidRPr="00C12414" w:rsidRDefault="00DA1A69" w:rsidP="00C66F8C">
            <w:pPr>
              <w:pStyle w:val="afffffffffffff2"/>
              <w:numPr>
                <w:ilvl w:val="0"/>
                <w:numId w:val="39"/>
              </w:numPr>
              <w:rPr>
                <w:rFonts w:eastAsia="Times New Roman"/>
                <w:sz w:val="24"/>
                <w:szCs w:val="24"/>
                <w:lang w:eastAsia="ru-RU"/>
              </w:rPr>
            </w:pPr>
            <w:r w:rsidRPr="00C12414">
              <w:rPr>
                <w:rFonts w:eastAsia="Times New Roman"/>
                <w:sz w:val="24"/>
                <w:szCs w:val="24"/>
                <w:lang w:eastAsia="ru-RU"/>
              </w:rPr>
              <w:t>количество остановок общественного транспорта – 2</w:t>
            </w:r>
          </w:p>
        </w:tc>
        <w:tc>
          <w:tcPr>
            <w:tcW w:w="3051" w:type="dxa"/>
          </w:tcPr>
          <w:p w14:paraId="660DAEC6" w14:textId="7DBBC37B" w:rsidR="00DA1A69" w:rsidRPr="00C12414" w:rsidRDefault="00DA1A69" w:rsidP="00DA1A69">
            <w:pPr>
              <w:ind w:firstLine="0"/>
              <w:contextualSpacing/>
              <w:jc w:val="center"/>
              <w:rPr>
                <w:sz w:val="24"/>
                <w:szCs w:val="24"/>
              </w:rPr>
            </w:pPr>
            <w:r w:rsidRPr="00C12414">
              <w:rPr>
                <w:sz w:val="24"/>
                <w:szCs w:val="24"/>
              </w:rPr>
              <w:t>-</w:t>
            </w:r>
          </w:p>
        </w:tc>
        <w:tc>
          <w:tcPr>
            <w:tcW w:w="2206" w:type="dxa"/>
          </w:tcPr>
          <w:p w14:paraId="35F6C895" w14:textId="274738B3"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DA1A69" w:rsidRPr="00C12414" w14:paraId="4CC6CD9C" w14:textId="77777777" w:rsidTr="00417AC9">
        <w:trPr>
          <w:trHeight w:val="46"/>
        </w:trPr>
        <w:tc>
          <w:tcPr>
            <w:tcW w:w="1180" w:type="dxa"/>
          </w:tcPr>
          <w:p w14:paraId="559F1AAC" w14:textId="63FD6A0F" w:rsidR="00DA1A69" w:rsidRPr="00C12414" w:rsidRDefault="00DA1A69" w:rsidP="00DA1A69">
            <w:pPr>
              <w:ind w:firstLine="0"/>
              <w:jc w:val="center"/>
              <w:rPr>
                <w:rFonts w:eastAsia="Times New Roman"/>
                <w:sz w:val="24"/>
                <w:szCs w:val="24"/>
                <w:lang w:eastAsia="ru-RU"/>
              </w:rPr>
            </w:pPr>
            <w:r w:rsidRPr="00C12414">
              <w:rPr>
                <w:rFonts w:eastAsia="Times New Roman"/>
                <w:sz w:val="24"/>
                <w:szCs w:val="24"/>
                <w:lang w:eastAsia="ru-RU"/>
              </w:rPr>
              <w:t>5.3.</w:t>
            </w:r>
          </w:p>
        </w:tc>
        <w:tc>
          <w:tcPr>
            <w:tcW w:w="3025" w:type="dxa"/>
          </w:tcPr>
          <w:p w14:paraId="53CF0A3B" w14:textId="634986B7" w:rsidR="00DA1A69" w:rsidRPr="00C12414" w:rsidRDefault="00DA1A69" w:rsidP="00DA1A69">
            <w:pPr>
              <w:ind w:firstLine="0"/>
              <w:rPr>
                <w:rFonts w:eastAsia="Times New Roman"/>
                <w:sz w:val="24"/>
                <w:szCs w:val="24"/>
              </w:rPr>
            </w:pPr>
            <w:r w:rsidRPr="00C12414">
              <w:rPr>
                <w:rFonts w:eastAsia="Times New Roman"/>
                <w:sz w:val="24"/>
                <w:szCs w:val="24"/>
              </w:rPr>
              <w:t>Проектируемая улица № 3</w:t>
            </w:r>
          </w:p>
        </w:tc>
        <w:tc>
          <w:tcPr>
            <w:tcW w:w="5098" w:type="dxa"/>
          </w:tcPr>
          <w:p w14:paraId="50ECB3E3" w14:textId="563B5D4E" w:rsidR="00140DC7" w:rsidRPr="00C12414" w:rsidRDefault="00140DC7" w:rsidP="00140DC7">
            <w:pPr>
              <w:ind w:firstLine="0"/>
              <w:rPr>
                <w:rFonts w:eastAsia="Times New Roman"/>
                <w:sz w:val="24"/>
                <w:szCs w:val="24"/>
                <w:lang w:eastAsia="ru-RU"/>
              </w:rPr>
            </w:pPr>
            <w:r w:rsidRPr="00C12414">
              <w:rPr>
                <w:rFonts w:eastAsia="Times New Roman"/>
                <w:sz w:val="24"/>
                <w:szCs w:val="24"/>
                <w:lang w:eastAsia="ru-RU"/>
              </w:rPr>
              <w:t>Обеспечение возможности выезда на планируемую автомобильную дорогу регионального значения «Автомобильная дорога от кольцевой автомобильной дороги вокруг Санкт-Петербурга до автодороги Санкт-Петербург – Матокса (платная скоростная автомобильная дорога в створе Пискаревского пр.)» в обоих направлениях.</w:t>
            </w:r>
          </w:p>
          <w:p w14:paraId="546F6861" w14:textId="77777777" w:rsidR="00140DC7" w:rsidRPr="00C12414" w:rsidRDefault="00140DC7" w:rsidP="00DA1A69">
            <w:pPr>
              <w:ind w:firstLine="0"/>
              <w:rPr>
                <w:rFonts w:eastAsia="Times New Roman"/>
                <w:sz w:val="24"/>
                <w:szCs w:val="24"/>
                <w:lang w:eastAsia="ru-RU"/>
              </w:rPr>
            </w:pPr>
          </w:p>
          <w:p w14:paraId="64A78F09" w14:textId="6AE7A9F1"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Улица в зоне жилой застройки:</w:t>
            </w:r>
          </w:p>
          <w:p w14:paraId="0B272F54" w14:textId="77777777" w:rsidR="00DA1A69" w:rsidRPr="00C12414" w:rsidRDefault="00DA1A69" w:rsidP="00C66F8C">
            <w:pPr>
              <w:pStyle w:val="afffffffffffff2"/>
              <w:numPr>
                <w:ilvl w:val="0"/>
                <w:numId w:val="40"/>
              </w:numPr>
              <w:rPr>
                <w:rFonts w:eastAsia="Times New Roman"/>
                <w:sz w:val="24"/>
                <w:szCs w:val="24"/>
                <w:lang w:eastAsia="ru-RU"/>
              </w:rPr>
            </w:pPr>
            <w:r w:rsidRPr="00C12414">
              <w:rPr>
                <w:rFonts w:eastAsia="Times New Roman"/>
                <w:sz w:val="24"/>
                <w:szCs w:val="24"/>
                <w:lang w:eastAsia="ru-RU"/>
              </w:rPr>
              <w:t>расчетная скорость движения - 40 км/ч;</w:t>
            </w:r>
          </w:p>
          <w:p w14:paraId="794F61EF" w14:textId="77777777" w:rsidR="00DA1A69" w:rsidRPr="00C12414" w:rsidRDefault="00DA1A69" w:rsidP="00C66F8C">
            <w:pPr>
              <w:pStyle w:val="afffffffffffff2"/>
              <w:numPr>
                <w:ilvl w:val="0"/>
                <w:numId w:val="40"/>
              </w:numPr>
              <w:rPr>
                <w:rFonts w:eastAsia="Times New Roman"/>
                <w:sz w:val="24"/>
                <w:szCs w:val="24"/>
                <w:lang w:eastAsia="ru-RU"/>
              </w:rPr>
            </w:pPr>
            <w:r w:rsidRPr="00C12414">
              <w:rPr>
                <w:rFonts w:eastAsia="Times New Roman"/>
                <w:sz w:val="24"/>
                <w:szCs w:val="24"/>
                <w:lang w:eastAsia="ru-RU"/>
              </w:rPr>
              <w:t>ширина полосы движения - 3,5 м;</w:t>
            </w:r>
          </w:p>
          <w:p w14:paraId="756D0568" w14:textId="77777777" w:rsidR="00DA1A69" w:rsidRPr="00C12414" w:rsidRDefault="00DA1A69" w:rsidP="00C66F8C">
            <w:pPr>
              <w:pStyle w:val="afffffffffffff2"/>
              <w:numPr>
                <w:ilvl w:val="0"/>
                <w:numId w:val="40"/>
              </w:numPr>
              <w:rPr>
                <w:rFonts w:eastAsia="Times New Roman"/>
                <w:sz w:val="24"/>
                <w:szCs w:val="24"/>
                <w:lang w:eastAsia="ru-RU"/>
              </w:rPr>
            </w:pPr>
            <w:r w:rsidRPr="00C12414">
              <w:rPr>
                <w:rFonts w:eastAsia="Times New Roman"/>
                <w:sz w:val="24"/>
                <w:szCs w:val="24"/>
                <w:lang w:eastAsia="ru-RU"/>
              </w:rPr>
              <w:t>число полос движения - 4;</w:t>
            </w:r>
          </w:p>
          <w:p w14:paraId="0B75DFA1" w14:textId="77777777" w:rsidR="00C94EB8" w:rsidRPr="00C12414" w:rsidRDefault="00DA1A69" w:rsidP="00C66F8C">
            <w:pPr>
              <w:pStyle w:val="afffffffffffff2"/>
              <w:numPr>
                <w:ilvl w:val="0"/>
                <w:numId w:val="40"/>
              </w:numPr>
              <w:rPr>
                <w:rFonts w:eastAsia="Times New Roman"/>
                <w:sz w:val="24"/>
                <w:szCs w:val="24"/>
                <w:lang w:eastAsia="ru-RU"/>
              </w:rPr>
            </w:pPr>
            <w:r w:rsidRPr="00C12414">
              <w:rPr>
                <w:rFonts w:eastAsia="Times New Roman"/>
                <w:sz w:val="24"/>
                <w:szCs w:val="24"/>
                <w:lang w:eastAsia="ru-RU"/>
              </w:rPr>
              <w:lastRenderedPageBreak/>
              <w:t>наименьшая ширина пешеходной части - 2 м;</w:t>
            </w:r>
          </w:p>
          <w:p w14:paraId="48C859CB" w14:textId="4F12488B" w:rsidR="00DA1A69" w:rsidRPr="00C12414" w:rsidRDefault="00DA1A69" w:rsidP="00C66F8C">
            <w:pPr>
              <w:pStyle w:val="afffffffffffff2"/>
              <w:numPr>
                <w:ilvl w:val="0"/>
                <w:numId w:val="40"/>
              </w:numPr>
              <w:rPr>
                <w:rFonts w:eastAsia="Times New Roman"/>
                <w:sz w:val="24"/>
                <w:szCs w:val="24"/>
                <w:lang w:eastAsia="ru-RU"/>
              </w:rPr>
            </w:pPr>
            <w:r w:rsidRPr="00C12414">
              <w:rPr>
                <w:rFonts w:eastAsia="Times New Roman"/>
                <w:sz w:val="24"/>
                <w:szCs w:val="24"/>
                <w:lang w:eastAsia="ru-RU"/>
              </w:rPr>
              <w:t>количество остановок общественного транспорта – 4</w:t>
            </w:r>
          </w:p>
        </w:tc>
        <w:tc>
          <w:tcPr>
            <w:tcW w:w="3051" w:type="dxa"/>
          </w:tcPr>
          <w:p w14:paraId="49298ADA" w14:textId="679214B7" w:rsidR="00DA1A69" w:rsidRPr="00C12414" w:rsidRDefault="00DA1A69" w:rsidP="00DA1A69">
            <w:pPr>
              <w:ind w:firstLine="0"/>
              <w:contextualSpacing/>
              <w:jc w:val="center"/>
              <w:rPr>
                <w:sz w:val="24"/>
                <w:szCs w:val="24"/>
              </w:rPr>
            </w:pPr>
            <w:r w:rsidRPr="00C12414">
              <w:rPr>
                <w:sz w:val="24"/>
                <w:szCs w:val="24"/>
              </w:rPr>
              <w:lastRenderedPageBreak/>
              <w:t>-</w:t>
            </w:r>
          </w:p>
        </w:tc>
        <w:tc>
          <w:tcPr>
            <w:tcW w:w="2206" w:type="dxa"/>
          </w:tcPr>
          <w:p w14:paraId="59C09952" w14:textId="6A31A0CC"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DA1A69" w:rsidRPr="00C12414" w14:paraId="57827FD4" w14:textId="77777777" w:rsidTr="005830D1">
        <w:trPr>
          <w:trHeight w:val="46"/>
        </w:trPr>
        <w:tc>
          <w:tcPr>
            <w:tcW w:w="1180" w:type="dxa"/>
          </w:tcPr>
          <w:p w14:paraId="7A50EF62" w14:textId="60136E8F" w:rsidR="00DA1A69" w:rsidRPr="00C12414" w:rsidRDefault="00DA1A69" w:rsidP="00DA1A69">
            <w:pPr>
              <w:ind w:firstLine="0"/>
              <w:jc w:val="center"/>
              <w:rPr>
                <w:rFonts w:eastAsia="Times New Roman"/>
                <w:sz w:val="24"/>
                <w:szCs w:val="24"/>
                <w:lang w:eastAsia="ru-RU"/>
              </w:rPr>
            </w:pPr>
            <w:r w:rsidRPr="00C12414">
              <w:rPr>
                <w:rFonts w:eastAsia="Times New Roman"/>
                <w:sz w:val="24"/>
                <w:szCs w:val="24"/>
                <w:lang w:eastAsia="ru-RU"/>
              </w:rPr>
              <w:t>5.4.</w:t>
            </w:r>
          </w:p>
        </w:tc>
        <w:tc>
          <w:tcPr>
            <w:tcW w:w="3025" w:type="dxa"/>
          </w:tcPr>
          <w:p w14:paraId="0DFC7864" w14:textId="15473D59" w:rsidR="00DA1A69" w:rsidRPr="00C12414" w:rsidRDefault="00DA1A69" w:rsidP="00DA1A69">
            <w:pPr>
              <w:ind w:firstLine="0"/>
              <w:rPr>
                <w:rFonts w:eastAsia="Times New Roman"/>
                <w:sz w:val="24"/>
                <w:szCs w:val="24"/>
              </w:rPr>
            </w:pPr>
            <w:r w:rsidRPr="00C12414">
              <w:rPr>
                <w:rFonts w:eastAsia="Times New Roman"/>
                <w:sz w:val="24"/>
                <w:szCs w:val="24"/>
              </w:rPr>
              <w:t>Проектируемая улица № 4</w:t>
            </w:r>
          </w:p>
        </w:tc>
        <w:tc>
          <w:tcPr>
            <w:tcW w:w="5098" w:type="dxa"/>
          </w:tcPr>
          <w:p w14:paraId="017524D0" w14:textId="59D1613E" w:rsidR="009434F8" w:rsidRPr="00C12414" w:rsidRDefault="009434F8" w:rsidP="009434F8">
            <w:pPr>
              <w:ind w:firstLine="0"/>
              <w:rPr>
                <w:rFonts w:eastAsia="Times New Roman"/>
                <w:sz w:val="24"/>
                <w:szCs w:val="24"/>
                <w:lang w:eastAsia="ru-RU"/>
              </w:rPr>
            </w:pPr>
            <w:r w:rsidRPr="00C12414">
              <w:rPr>
                <w:rFonts w:eastAsia="Times New Roman"/>
                <w:sz w:val="24"/>
                <w:szCs w:val="24"/>
                <w:lang w:eastAsia="ru-RU"/>
              </w:rPr>
              <w:t xml:space="preserve">Обеспечение транспортной связи между Проектируемой улицей № 1 и объектами (жилая, общественно-деловая застройка, производственная), распложенными в функциональных зонах </w:t>
            </w:r>
            <w:proofErr w:type="gramStart"/>
            <w:r w:rsidRPr="00C12414">
              <w:rPr>
                <w:rFonts w:eastAsia="Times New Roman"/>
                <w:sz w:val="24"/>
                <w:szCs w:val="24"/>
                <w:lang w:eastAsia="ru-RU"/>
              </w:rPr>
              <w:t>4:Д</w:t>
            </w:r>
            <w:proofErr w:type="gramEnd"/>
            <w:r w:rsidRPr="00C12414">
              <w:rPr>
                <w:rFonts w:eastAsia="Times New Roman"/>
                <w:sz w:val="24"/>
                <w:szCs w:val="24"/>
                <w:lang w:eastAsia="ru-RU"/>
              </w:rPr>
              <w:t>2:15, 4:Д2:17, 4:П1:18</w:t>
            </w:r>
            <w:r w:rsidR="003F6480" w:rsidRPr="00C12414">
              <w:rPr>
                <w:rFonts w:eastAsia="Times New Roman"/>
                <w:sz w:val="24"/>
                <w:szCs w:val="24"/>
                <w:lang w:eastAsia="ru-RU"/>
              </w:rPr>
              <w:t>, 4:Д1:16:4</w:t>
            </w:r>
            <w:r w:rsidRPr="00C12414">
              <w:rPr>
                <w:rFonts w:eastAsia="Times New Roman"/>
                <w:sz w:val="24"/>
                <w:szCs w:val="24"/>
                <w:lang w:eastAsia="ru-RU"/>
              </w:rPr>
              <w:t>.</w:t>
            </w:r>
          </w:p>
          <w:p w14:paraId="21A928A5" w14:textId="77777777" w:rsidR="00140DC7" w:rsidRPr="00C12414" w:rsidRDefault="00140DC7" w:rsidP="00DA1A69">
            <w:pPr>
              <w:ind w:firstLine="0"/>
              <w:rPr>
                <w:rFonts w:eastAsia="Times New Roman"/>
                <w:sz w:val="24"/>
                <w:szCs w:val="24"/>
                <w:lang w:eastAsia="ru-RU"/>
              </w:rPr>
            </w:pPr>
          </w:p>
          <w:p w14:paraId="29A35C7C" w14:textId="3E77549A"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Улица в зоне жилой застройки:</w:t>
            </w:r>
          </w:p>
          <w:p w14:paraId="7B1FD7D0" w14:textId="77777777" w:rsidR="00DA1A69" w:rsidRPr="00C12414" w:rsidRDefault="00DA1A69" w:rsidP="00C66F8C">
            <w:pPr>
              <w:pStyle w:val="afffffffffffff2"/>
              <w:numPr>
                <w:ilvl w:val="0"/>
                <w:numId w:val="41"/>
              </w:numPr>
              <w:rPr>
                <w:rFonts w:eastAsia="Times New Roman"/>
                <w:sz w:val="24"/>
                <w:szCs w:val="24"/>
                <w:lang w:eastAsia="ru-RU"/>
              </w:rPr>
            </w:pPr>
            <w:r w:rsidRPr="00C12414">
              <w:rPr>
                <w:rFonts w:eastAsia="Times New Roman"/>
                <w:sz w:val="24"/>
                <w:szCs w:val="24"/>
                <w:lang w:eastAsia="ru-RU"/>
              </w:rPr>
              <w:t>расчетная скорость движения - 40 км/ч;</w:t>
            </w:r>
          </w:p>
          <w:p w14:paraId="0FA72D71" w14:textId="77777777" w:rsidR="00DA1A69" w:rsidRPr="00C12414" w:rsidRDefault="00DA1A69" w:rsidP="00C66F8C">
            <w:pPr>
              <w:pStyle w:val="afffffffffffff2"/>
              <w:numPr>
                <w:ilvl w:val="0"/>
                <w:numId w:val="41"/>
              </w:numPr>
              <w:rPr>
                <w:rFonts w:eastAsia="Times New Roman"/>
                <w:sz w:val="24"/>
                <w:szCs w:val="24"/>
                <w:lang w:eastAsia="ru-RU"/>
              </w:rPr>
            </w:pPr>
            <w:r w:rsidRPr="00C12414">
              <w:rPr>
                <w:rFonts w:eastAsia="Times New Roman"/>
                <w:sz w:val="24"/>
                <w:szCs w:val="24"/>
                <w:lang w:eastAsia="ru-RU"/>
              </w:rPr>
              <w:t>ширина полосы движения - 3,5 м;</w:t>
            </w:r>
          </w:p>
          <w:p w14:paraId="1B870AAA" w14:textId="77777777" w:rsidR="00DA1A69" w:rsidRPr="00C12414" w:rsidRDefault="00DA1A69" w:rsidP="00C66F8C">
            <w:pPr>
              <w:pStyle w:val="afffffffffffff2"/>
              <w:numPr>
                <w:ilvl w:val="0"/>
                <w:numId w:val="41"/>
              </w:numPr>
              <w:rPr>
                <w:rFonts w:eastAsia="Times New Roman"/>
                <w:sz w:val="24"/>
                <w:szCs w:val="24"/>
                <w:lang w:eastAsia="ru-RU"/>
              </w:rPr>
            </w:pPr>
            <w:r w:rsidRPr="00C12414">
              <w:rPr>
                <w:rFonts w:eastAsia="Times New Roman"/>
                <w:sz w:val="24"/>
                <w:szCs w:val="24"/>
                <w:lang w:eastAsia="ru-RU"/>
              </w:rPr>
              <w:t>число полос движения - 4;</w:t>
            </w:r>
          </w:p>
          <w:p w14:paraId="4AE46F71" w14:textId="77777777" w:rsidR="00C94EB8" w:rsidRPr="00C12414" w:rsidRDefault="00DA1A69" w:rsidP="00C66F8C">
            <w:pPr>
              <w:pStyle w:val="afffffffffffff2"/>
              <w:numPr>
                <w:ilvl w:val="0"/>
                <w:numId w:val="41"/>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6ACB42C8" w14:textId="74570EEC" w:rsidR="00DA1A69" w:rsidRPr="00C12414" w:rsidRDefault="00DA1A69" w:rsidP="00C66F8C">
            <w:pPr>
              <w:pStyle w:val="afffffffffffff2"/>
              <w:numPr>
                <w:ilvl w:val="0"/>
                <w:numId w:val="41"/>
              </w:numPr>
              <w:rPr>
                <w:rFonts w:eastAsia="Times New Roman"/>
                <w:sz w:val="24"/>
                <w:szCs w:val="24"/>
                <w:lang w:eastAsia="ru-RU"/>
              </w:rPr>
            </w:pPr>
            <w:r w:rsidRPr="00C12414">
              <w:rPr>
                <w:rFonts w:eastAsia="Times New Roman"/>
                <w:sz w:val="24"/>
                <w:szCs w:val="24"/>
                <w:lang w:eastAsia="ru-RU"/>
              </w:rPr>
              <w:t xml:space="preserve">количество остановок общественного транспорта – </w:t>
            </w:r>
            <w:r w:rsidR="00C94EB8" w:rsidRPr="00C12414">
              <w:rPr>
                <w:rFonts w:eastAsia="Times New Roman"/>
                <w:sz w:val="24"/>
                <w:szCs w:val="24"/>
                <w:lang w:eastAsia="ru-RU"/>
              </w:rPr>
              <w:t>0</w:t>
            </w:r>
          </w:p>
        </w:tc>
        <w:tc>
          <w:tcPr>
            <w:tcW w:w="3051" w:type="dxa"/>
          </w:tcPr>
          <w:p w14:paraId="12CDE633" w14:textId="3C5FA2DA" w:rsidR="00DA1A69" w:rsidRPr="00C12414" w:rsidRDefault="00DA1A69" w:rsidP="00DA1A69">
            <w:pPr>
              <w:ind w:firstLine="0"/>
              <w:contextualSpacing/>
              <w:jc w:val="center"/>
              <w:rPr>
                <w:sz w:val="24"/>
                <w:szCs w:val="24"/>
              </w:rPr>
            </w:pPr>
            <w:r w:rsidRPr="00C12414">
              <w:rPr>
                <w:sz w:val="24"/>
                <w:szCs w:val="24"/>
              </w:rPr>
              <w:t>-</w:t>
            </w:r>
          </w:p>
        </w:tc>
        <w:tc>
          <w:tcPr>
            <w:tcW w:w="2206" w:type="dxa"/>
          </w:tcPr>
          <w:p w14:paraId="0004E99B" w14:textId="3BF75897" w:rsidR="00DA1A69" w:rsidRPr="00C12414" w:rsidRDefault="00DA1A69" w:rsidP="00DA1A69">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C94EB8" w:rsidRPr="00C12414" w14:paraId="1385042A" w14:textId="77777777" w:rsidTr="005830D1">
        <w:trPr>
          <w:trHeight w:val="46"/>
        </w:trPr>
        <w:tc>
          <w:tcPr>
            <w:tcW w:w="1180" w:type="dxa"/>
          </w:tcPr>
          <w:p w14:paraId="554C7D47" w14:textId="45C5AC5E" w:rsidR="00C94EB8" w:rsidRPr="00C12414" w:rsidRDefault="00C94EB8" w:rsidP="005830D1">
            <w:pPr>
              <w:ind w:firstLine="0"/>
              <w:jc w:val="center"/>
              <w:rPr>
                <w:rFonts w:eastAsia="Times New Roman"/>
                <w:sz w:val="24"/>
                <w:szCs w:val="24"/>
                <w:lang w:eastAsia="ru-RU"/>
              </w:rPr>
            </w:pPr>
            <w:r w:rsidRPr="00C12414">
              <w:rPr>
                <w:rFonts w:eastAsia="Times New Roman"/>
                <w:sz w:val="24"/>
                <w:szCs w:val="24"/>
                <w:lang w:eastAsia="ru-RU"/>
              </w:rPr>
              <w:t>5.5.</w:t>
            </w:r>
          </w:p>
        </w:tc>
        <w:tc>
          <w:tcPr>
            <w:tcW w:w="3025" w:type="dxa"/>
          </w:tcPr>
          <w:p w14:paraId="726EEE46" w14:textId="7D94B260" w:rsidR="00C94EB8" w:rsidRPr="00C12414" w:rsidRDefault="00C94EB8" w:rsidP="005830D1">
            <w:pPr>
              <w:ind w:firstLine="0"/>
              <w:rPr>
                <w:rFonts w:eastAsia="Times New Roman"/>
                <w:sz w:val="24"/>
                <w:szCs w:val="24"/>
              </w:rPr>
            </w:pPr>
            <w:r w:rsidRPr="00C12414">
              <w:rPr>
                <w:rFonts w:eastAsia="Times New Roman"/>
                <w:sz w:val="24"/>
                <w:szCs w:val="24"/>
              </w:rPr>
              <w:t>Проектируемая улица № 5</w:t>
            </w:r>
          </w:p>
        </w:tc>
        <w:tc>
          <w:tcPr>
            <w:tcW w:w="5098" w:type="dxa"/>
          </w:tcPr>
          <w:p w14:paraId="149537FC" w14:textId="5251A343" w:rsidR="003F6480" w:rsidRPr="00C12414" w:rsidRDefault="003F6480" w:rsidP="003F6480">
            <w:pPr>
              <w:ind w:firstLine="0"/>
              <w:rPr>
                <w:rFonts w:eastAsia="Times New Roman"/>
                <w:sz w:val="24"/>
                <w:szCs w:val="24"/>
                <w:lang w:eastAsia="ru-RU"/>
              </w:rPr>
            </w:pPr>
            <w:r w:rsidRPr="00C12414">
              <w:rPr>
                <w:rFonts w:eastAsia="Times New Roman"/>
                <w:sz w:val="24"/>
                <w:szCs w:val="24"/>
                <w:lang w:eastAsia="ru-RU"/>
              </w:rPr>
              <w:t xml:space="preserve">Обеспечение транспортной связи между Проектируемой улицей № 1 и объектами (жилая, общественно-деловая застройка, производственная), распложенными в функциональных зонах </w:t>
            </w:r>
            <w:proofErr w:type="gramStart"/>
            <w:r w:rsidRPr="00C12414">
              <w:rPr>
                <w:rFonts w:eastAsia="Times New Roman"/>
                <w:sz w:val="24"/>
                <w:szCs w:val="24"/>
                <w:lang w:eastAsia="ru-RU"/>
              </w:rPr>
              <w:t>4:Д</w:t>
            </w:r>
            <w:proofErr w:type="gramEnd"/>
            <w:r w:rsidRPr="00C12414">
              <w:rPr>
                <w:rFonts w:eastAsia="Times New Roman"/>
                <w:sz w:val="24"/>
                <w:szCs w:val="24"/>
                <w:lang w:eastAsia="ru-RU"/>
              </w:rPr>
              <w:t>2:17, 4:Д1:16:1, 4:П1:18.</w:t>
            </w:r>
          </w:p>
          <w:p w14:paraId="597BAED2" w14:textId="77777777" w:rsidR="003F6480" w:rsidRPr="00C12414" w:rsidRDefault="003F6480" w:rsidP="005830D1">
            <w:pPr>
              <w:ind w:firstLine="0"/>
              <w:rPr>
                <w:rFonts w:eastAsia="Times New Roman"/>
                <w:sz w:val="24"/>
                <w:szCs w:val="24"/>
                <w:lang w:eastAsia="ru-RU"/>
              </w:rPr>
            </w:pPr>
          </w:p>
          <w:p w14:paraId="24B7D956" w14:textId="14248E81" w:rsidR="00C94EB8" w:rsidRPr="00C12414" w:rsidRDefault="00C94EB8" w:rsidP="005830D1">
            <w:pPr>
              <w:ind w:firstLine="0"/>
              <w:rPr>
                <w:rFonts w:eastAsia="Times New Roman"/>
                <w:sz w:val="24"/>
                <w:szCs w:val="24"/>
                <w:lang w:eastAsia="ru-RU"/>
              </w:rPr>
            </w:pPr>
            <w:r w:rsidRPr="00C12414">
              <w:rPr>
                <w:rFonts w:eastAsia="Times New Roman"/>
                <w:sz w:val="24"/>
                <w:szCs w:val="24"/>
                <w:lang w:eastAsia="ru-RU"/>
              </w:rPr>
              <w:t>Улица в зоне жилой застройки:</w:t>
            </w:r>
          </w:p>
          <w:p w14:paraId="3C196CEB" w14:textId="77777777" w:rsidR="00C94EB8" w:rsidRPr="00C12414" w:rsidRDefault="00C94EB8" w:rsidP="00C66F8C">
            <w:pPr>
              <w:pStyle w:val="afffffffffffff2"/>
              <w:numPr>
                <w:ilvl w:val="0"/>
                <w:numId w:val="42"/>
              </w:numPr>
              <w:rPr>
                <w:rFonts w:eastAsia="Times New Roman"/>
                <w:sz w:val="24"/>
                <w:szCs w:val="24"/>
                <w:lang w:eastAsia="ru-RU"/>
              </w:rPr>
            </w:pPr>
            <w:r w:rsidRPr="00C12414">
              <w:rPr>
                <w:rFonts w:eastAsia="Times New Roman"/>
                <w:sz w:val="24"/>
                <w:szCs w:val="24"/>
                <w:lang w:eastAsia="ru-RU"/>
              </w:rPr>
              <w:t>расчетная скорость движения - 40 км/ч;</w:t>
            </w:r>
          </w:p>
          <w:p w14:paraId="36744173" w14:textId="77777777" w:rsidR="00C94EB8" w:rsidRPr="00C12414" w:rsidRDefault="00C94EB8" w:rsidP="00C66F8C">
            <w:pPr>
              <w:pStyle w:val="afffffffffffff2"/>
              <w:numPr>
                <w:ilvl w:val="0"/>
                <w:numId w:val="42"/>
              </w:numPr>
              <w:rPr>
                <w:rFonts w:eastAsia="Times New Roman"/>
                <w:sz w:val="24"/>
                <w:szCs w:val="24"/>
                <w:lang w:eastAsia="ru-RU"/>
              </w:rPr>
            </w:pPr>
            <w:r w:rsidRPr="00C12414">
              <w:rPr>
                <w:rFonts w:eastAsia="Times New Roman"/>
                <w:sz w:val="24"/>
                <w:szCs w:val="24"/>
                <w:lang w:eastAsia="ru-RU"/>
              </w:rPr>
              <w:t>ширина полосы движения - 3,5 м;</w:t>
            </w:r>
          </w:p>
          <w:p w14:paraId="24FF9698" w14:textId="45540D55" w:rsidR="00C94EB8" w:rsidRPr="00C12414" w:rsidRDefault="00C94EB8" w:rsidP="00C66F8C">
            <w:pPr>
              <w:pStyle w:val="afffffffffffff2"/>
              <w:numPr>
                <w:ilvl w:val="0"/>
                <w:numId w:val="42"/>
              </w:numPr>
              <w:rPr>
                <w:rFonts w:eastAsia="Times New Roman"/>
                <w:sz w:val="24"/>
                <w:szCs w:val="24"/>
                <w:lang w:eastAsia="ru-RU"/>
              </w:rPr>
            </w:pPr>
            <w:r w:rsidRPr="00C12414">
              <w:rPr>
                <w:rFonts w:eastAsia="Times New Roman"/>
                <w:sz w:val="24"/>
                <w:szCs w:val="24"/>
                <w:lang w:eastAsia="ru-RU"/>
              </w:rPr>
              <w:t xml:space="preserve">число полос движения – </w:t>
            </w:r>
            <w:proofErr w:type="gramStart"/>
            <w:r w:rsidRPr="00C12414">
              <w:rPr>
                <w:rFonts w:eastAsia="Times New Roman"/>
                <w:sz w:val="24"/>
                <w:szCs w:val="24"/>
                <w:lang w:eastAsia="ru-RU"/>
              </w:rPr>
              <w:t>2-4</w:t>
            </w:r>
            <w:proofErr w:type="gramEnd"/>
            <w:r w:rsidRPr="00C12414">
              <w:rPr>
                <w:rFonts w:eastAsia="Times New Roman"/>
                <w:sz w:val="24"/>
                <w:szCs w:val="24"/>
                <w:lang w:eastAsia="ru-RU"/>
              </w:rPr>
              <w:t>;</w:t>
            </w:r>
          </w:p>
          <w:p w14:paraId="7C41196F" w14:textId="77777777" w:rsidR="00C94EB8" w:rsidRPr="00C12414" w:rsidRDefault="00C94EB8" w:rsidP="00C66F8C">
            <w:pPr>
              <w:pStyle w:val="afffffffffffff2"/>
              <w:numPr>
                <w:ilvl w:val="0"/>
                <w:numId w:val="42"/>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6879BDD2" w14:textId="77777777" w:rsidR="00C94EB8" w:rsidRPr="00C12414" w:rsidRDefault="00C94EB8" w:rsidP="00C66F8C">
            <w:pPr>
              <w:pStyle w:val="afffffffffffff2"/>
              <w:numPr>
                <w:ilvl w:val="0"/>
                <w:numId w:val="42"/>
              </w:numPr>
              <w:rPr>
                <w:rFonts w:eastAsia="Times New Roman"/>
                <w:sz w:val="24"/>
                <w:szCs w:val="24"/>
                <w:lang w:eastAsia="ru-RU"/>
              </w:rPr>
            </w:pPr>
            <w:r w:rsidRPr="00C12414">
              <w:rPr>
                <w:rFonts w:eastAsia="Times New Roman"/>
                <w:sz w:val="24"/>
                <w:szCs w:val="24"/>
                <w:lang w:eastAsia="ru-RU"/>
              </w:rPr>
              <w:t>количество остановок общественного транспорта – 0</w:t>
            </w:r>
          </w:p>
        </w:tc>
        <w:tc>
          <w:tcPr>
            <w:tcW w:w="3051" w:type="dxa"/>
          </w:tcPr>
          <w:p w14:paraId="2173FCEE" w14:textId="77777777" w:rsidR="00C94EB8" w:rsidRPr="00C12414" w:rsidRDefault="00C94EB8" w:rsidP="005830D1">
            <w:pPr>
              <w:ind w:firstLine="0"/>
              <w:contextualSpacing/>
              <w:jc w:val="center"/>
              <w:rPr>
                <w:sz w:val="24"/>
                <w:szCs w:val="24"/>
              </w:rPr>
            </w:pPr>
            <w:r w:rsidRPr="00C12414">
              <w:rPr>
                <w:sz w:val="24"/>
                <w:szCs w:val="24"/>
              </w:rPr>
              <w:t>-</w:t>
            </w:r>
          </w:p>
        </w:tc>
        <w:tc>
          <w:tcPr>
            <w:tcW w:w="2206" w:type="dxa"/>
          </w:tcPr>
          <w:p w14:paraId="79BAEF8E" w14:textId="77777777" w:rsidR="00C94EB8" w:rsidRPr="00C12414" w:rsidRDefault="00C94EB8"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C94EB8" w:rsidRPr="00C12414" w14:paraId="7AFA5BFF" w14:textId="77777777" w:rsidTr="00417AC9">
        <w:trPr>
          <w:trHeight w:val="46"/>
        </w:trPr>
        <w:tc>
          <w:tcPr>
            <w:tcW w:w="1180" w:type="dxa"/>
          </w:tcPr>
          <w:p w14:paraId="101FA474" w14:textId="20D40FE4" w:rsidR="00C94EB8" w:rsidRPr="00C12414" w:rsidRDefault="00C94EB8" w:rsidP="00C94EB8">
            <w:pPr>
              <w:ind w:firstLine="0"/>
              <w:jc w:val="center"/>
              <w:rPr>
                <w:rFonts w:eastAsia="Times New Roman"/>
                <w:sz w:val="24"/>
                <w:szCs w:val="24"/>
                <w:lang w:eastAsia="ru-RU"/>
              </w:rPr>
            </w:pPr>
            <w:r w:rsidRPr="00C12414">
              <w:rPr>
                <w:rFonts w:eastAsia="Times New Roman"/>
                <w:sz w:val="24"/>
                <w:szCs w:val="24"/>
                <w:lang w:eastAsia="ru-RU"/>
              </w:rPr>
              <w:lastRenderedPageBreak/>
              <w:t>5.6.</w:t>
            </w:r>
          </w:p>
        </w:tc>
        <w:tc>
          <w:tcPr>
            <w:tcW w:w="3025" w:type="dxa"/>
          </w:tcPr>
          <w:p w14:paraId="28F4C138" w14:textId="3259270C" w:rsidR="00C94EB8" w:rsidRPr="00C12414" w:rsidRDefault="00C94EB8" w:rsidP="00C94EB8">
            <w:pPr>
              <w:ind w:firstLine="0"/>
              <w:rPr>
                <w:rFonts w:eastAsia="Times New Roman"/>
                <w:sz w:val="24"/>
                <w:szCs w:val="24"/>
              </w:rPr>
            </w:pPr>
            <w:r w:rsidRPr="00C12414">
              <w:rPr>
                <w:rFonts w:eastAsia="Times New Roman"/>
                <w:sz w:val="24"/>
                <w:szCs w:val="24"/>
              </w:rPr>
              <w:t>Улица Южный проезд</w:t>
            </w:r>
          </w:p>
        </w:tc>
        <w:tc>
          <w:tcPr>
            <w:tcW w:w="5098" w:type="dxa"/>
          </w:tcPr>
          <w:p w14:paraId="1364B126" w14:textId="729A363E"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 xml:space="preserve">Обеспечение </w:t>
            </w:r>
            <w:r w:rsidR="00140DC7" w:rsidRPr="00C12414">
              <w:rPr>
                <w:rFonts w:eastAsia="Times New Roman"/>
                <w:sz w:val="24"/>
                <w:szCs w:val="24"/>
                <w:lang w:eastAsia="ru-RU"/>
              </w:rPr>
              <w:t xml:space="preserve">транспортной </w:t>
            </w:r>
            <w:r w:rsidRPr="00C12414">
              <w:rPr>
                <w:rFonts w:eastAsia="Times New Roman"/>
                <w:sz w:val="24"/>
                <w:szCs w:val="24"/>
                <w:lang w:eastAsia="ru-RU"/>
              </w:rPr>
              <w:t xml:space="preserve">связи между Проектируемой улицей № 1 и объектами (жилая и общественно-деловая застройка), распложенными в функциональной зоне </w:t>
            </w:r>
            <w:proofErr w:type="gramStart"/>
            <w:r w:rsidRPr="00C12414">
              <w:rPr>
                <w:rFonts w:eastAsia="Times New Roman"/>
                <w:sz w:val="24"/>
                <w:szCs w:val="24"/>
                <w:lang w:eastAsia="ru-RU"/>
              </w:rPr>
              <w:t>4:Д</w:t>
            </w:r>
            <w:proofErr w:type="gramEnd"/>
            <w:r w:rsidRPr="00C12414">
              <w:rPr>
                <w:rFonts w:eastAsia="Times New Roman"/>
                <w:sz w:val="24"/>
                <w:szCs w:val="24"/>
                <w:lang w:eastAsia="ru-RU"/>
              </w:rPr>
              <w:t>1:6.</w:t>
            </w:r>
          </w:p>
          <w:p w14:paraId="5F898467" w14:textId="77777777" w:rsidR="003F6480" w:rsidRPr="00C12414" w:rsidRDefault="003F6480" w:rsidP="00C94EB8">
            <w:pPr>
              <w:ind w:firstLine="0"/>
              <w:rPr>
                <w:rFonts w:eastAsia="Times New Roman"/>
                <w:sz w:val="24"/>
                <w:szCs w:val="24"/>
                <w:lang w:eastAsia="ru-RU"/>
              </w:rPr>
            </w:pPr>
          </w:p>
          <w:p w14:paraId="47D3254F" w14:textId="20F12E4A"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Улица в зоне жилой застройки:</w:t>
            </w:r>
          </w:p>
          <w:p w14:paraId="0A4B304D" w14:textId="77777777" w:rsidR="00C94EB8" w:rsidRPr="00C12414" w:rsidRDefault="00C94EB8" w:rsidP="00C66F8C">
            <w:pPr>
              <w:pStyle w:val="afffffffffffff2"/>
              <w:numPr>
                <w:ilvl w:val="0"/>
                <w:numId w:val="43"/>
              </w:numPr>
              <w:rPr>
                <w:rFonts w:eastAsia="Times New Roman"/>
                <w:sz w:val="24"/>
                <w:szCs w:val="24"/>
                <w:lang w:eastAsia="ru-RU"/>
              </w:rPr>
            </w:pPr>
            <w:r w:rsidRPr="00C12414">
              <w:rPr>
                <w:rFonts w:eastAsia="Times New Roman"/>
                <w:sz w:val="24"/>
                <w:szCs w:val="24"/>
                <w:lang w:eastAsia="ru-RU"/>
              </w:rPr>
              <w:t>расчетная скорость движения - 40 км/ч;</w:t>
            </w:r>
          </w:p>
          <w:p w14:paraId="0188C355" w14:textId="77777777" w:rsidR="00C94EB8" w:rsidRPr="00C12414" w:rsidRDefault="00C94EB8" w:rsidP="00C66F8C">
            <w:pPr>
              <w:pStyle w:val="afffffffffffff2"/>
              <w:numPr>
                <w:ilvl w:val="0"/>
                <w:numId w:val="43"/>
              </w:numPr>
              <w:rPr>
                <w:rFonts w:eastAsia="Times New Roman"/>
                <w:sz w:val="24"/>
                <w:szCs w:val="24"/>
                <w:lang w:eastAsia="ru-RU"/>
              </w:rPr>
            </w:pPr>
            <w:r w:rsidRPr="00C12414">
              <w:rPr>
                <w:rFonts w:eastAsia="Times New Roman"/>
                <w:sz w:val="24"/>
                <w:szCs w:val="24"/>
                <w:lang w:eastAsia="ru-RU"/>
              </w:rPr>
              <w:t>ширина полосы движения - 3,5 м;</w:t>
            </w:r>
          </w:p>
          <w:p w14:paraId="76BA40AF" w14:textId="77777777" w:rsidR="00C94EB8" w:rsidRPr="00C12414" w:rsidRDefault="00C94EB8" w:rsidP="00C66F8C">
            <w:pPr>
              <w:pStyle w:val="afffffffffffff2"/>
              <w:numPr>
                <w:ilvl w:val="0"/>
                <w:numId w:val="43"/>
              </w:numPr>
              <w:rPr>
                <w:rFonts w:eastAsia="Times New Roman"/>
                <w:sz w:val="24"/>
                <w:szCs w:val="24"/>
                <w:lang w:eastAsia="ru-RU"/>
              </w:rPr>
            </w:pPr>
            <w:r w:rsidRPr="00C12414">
              <w:rPr>
                <w:rFonts w:eastAsia="Times New Roman"/>
                <w:sz w:val="24"/>
                <w:szCs w:val="24"/>
                <w:lang w:eastAsia="ru-RU"/>
              </w:rPr>
              <w:t>число полос движения - 4;</w:t>
            </w:r>
          </w:p>
          <w:p w14:paraId="17EA879B" w14:textId="77777777" w:rsidR="00C94EB8" w:rsidRPr="00C12414" w:rsidRDefault="00C94EB8" w:rsidP="00C66F8C">
            <w:pPr>
              <w:pStyle w:val="afffffffffffff2"/>
              <w:numPr>
                <w:ilvl w:val="0"/>
                <w:numId w:val="43"/>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50A55B55" w14:textId="7299A42A" w:rsidR="00C94EB8" w:rsidRPr="00C12414" w:rsidRDefault="00C94EB8" w:rsidP="00C66F8C">
            <w:pPr>
              <w:pStyle w:val="afffffffffffff2"/>
              <w:numPr>
                <w:ilvl w:val="0"/>
                <w:numId w:val="43"/>
              </w:numPr>
              <w:rPr>
                <w:rFonts w:eastAsia="Times New Roman"/>
                <w:sz w:val="24"/>
                <w:szCs w:val="24"/>
                <w:lang w:eastAsia="ru-RU"/>
              </w:rPr>
            </w:pPr>
            <w:r w:rsidRPr="00C12414">
              <w:rPr>
                <w:rFonts w:eastAsia="Times New Roman"/>
                <w:sz w:val="24"/>
                <w:szCs w:val="24"/>
                <w:lang w:eastAsia="ru-RU"/>
              </w:rPr>
              <w:t>количество остановок общественного транспорта – 0</w:t>
            </w:r>
          </w:p>
        </w:tc>
        <w:tc>
          <w:tcPr>
            <w:tcW w:w="3051" w:type="dxa"/>
          </w:tcPr>
          <w:p w14:paraId="72ADAB7C" w14:textId="3B186E2D" w:rsidR="00C94EB8" w:rsidRPr="00C12414" w:rsidRDefault="00C94EB8" w:rsidP="00C94EB8">
            <w:pPr>
              <w:ind w:firstLine="0"/>
              <w:contextualSpacing/>
              <w:jc w:val="center"/>
              <w:rPr>
                <w:sz w:val="24"/>
                <w:szCs w:val="24"/>
              </w:rPr>
            </w:pPr>
            <w:r w:rsidRPr="00C12414">
              <w:rPr>
                <w:sz w:val="24"/>
                <w:szCs w:val="24"/>
              </w:rPr>
              <w:t>-</w:t>
            </w:r>
          </w:p>
        </w:tc>
        <w:tc>
          <w:tcPr>
            <w:tcW w:w="2206" w:type="dxa"/>
          </w:tcPr>
          <w:p w14:paraId="0B98AB90" w14:textId="33477D2E"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672D40" w:rsidRPr="00C12414" w14:paraId="543C9D13" w14:textId="77777777" w:rsidTr="005830D1">
        <w:trPr>
          <w:trHeight w:val="46"/>
        </w:trPr>
        <w:tc>
          <w:tcPr>
            <w:tcW w:w="1180" w:type="dxa"/>
          </w:tcPr>
          <w:p w14:paraId="10C9F2A9" w14:textId="4A6D3DD5" w:rsidR="00672D40" w:rsidRPr="00C12414" w:rsidRDefault="00672D40" w:rsidP="005830D1">
            <w:pPr>
              <w:ind w:firstLine="0"/>
              <w:jc w:val="center"/>
              <w:rPr>
                <w:rFonts w:eastAsia="Times New Roman"/>
                <w:sz w:val="24"/>
                <w:szCs w:val="24"/>
                <w:lang w:eastAsia="ru-RU"/>
              </w:rPr>
            </w:pPr>
            <w:r w:rsidRPr="00C12414">
              <w:rPr>
                <w:rFonts w:eastAsia="Times New Roman"/>
                <w:sz w:val="24"/>
                <w:szCs w:val="24"/>
                <w:lang w:eastAsia="ru-RU"/>
              </w:rPr>
              <w:t>5.7.</w:t>
            </w:r>
          </w:p>
        </w:tc>
        <w:tc>
          <w:tcPr>
            <w:tcW w:w="3025" w:type="dxa"/>
          </w:tcPr>
          <w:p w14:paraId="2E6EFD9C" w14:textId="3AD74FD3" w:rsidR="00672D40" w:rsidRPr="00C12414" w:rsidRDefault="00672D40" w:rsidP="005830D1">
            <w:pPr>
              <w:ind w:firstLine="0"/>
              <w:rPr>
                <w:rFonts w:eastAsia="Times New Roman"/>
                <w:sz w:val="24"/>
                <w:szCs w:val="24"/>
              </w:rPr>
            </w:pPr>
            <w:r w:rsidRPr="00C12414">
              <w:rPr>
                <w:rFonts w:eastAsia="Times New Roman"/>
                <w:sz w:val="24"/>
                <w:szCs w:val="24"/>
              </w:rPr>
              <w:t>Проектируемая улица № 6</w:t>
            </w:r>
          </w:p>
        </w:tc>
        <w:tc>
          <w:tcPr>
            <w:tcW w:w="5098" w:type="dxa"/>
          </w:tcPr>
          <w:p w14:paraId="2AFEEEE6" w14:textId="33D313DB" w:rsidR="00672D40" w:rsidRPr="00C12414" w:rsidRDefault="00672D40" w:rsidP="005830D1">
            <w:pPr>
              <w:ind w:firstLine="0"/>
              <w:rPr>
                <w:rFonts w:eastAsia="Times New Roman"/>
                <w:sz w:val="24"/>
                <w:szCs w:val="24"/>
                <w:lang w:eastAsia="ru-RU"/>
              </w:rPr>
            </w:pPr>
            <w:r w:rsidRPr="00C12414">
              <w:rPr>
                <w:rFonts w:eastAsia="Times New Roman"/>
                <w:sz w:val="24"/>
                <w:szCs w:val="24"/>
                <w:lang w:eastAsia="ru-RU"/>
              </w:rPr>
              <w:t>Обеспечение транспортных связей северной части города Мурино, обеспечение выезда на автомобильную дорогу регионального значения «Новое-Девяткино – Бугры»</w:t>
            </w:r>
          </w:p>
          <w:p w14:paraId="730416B2" w14:textId="711E1B01" w:rsidR="00672D40" w:rsidRPr="00C12414" w:rsidRDefault="00672D40" w:rsidP="005830D1">
            <w:pPr>
              <w:ind w:firstLine="0"/>
              <w:rPr>
                <w:rFonts w:eastAsia="Times New Roman"/>
                <w:sz w:val="24"/>
                <w:szCs w:val="24"/>
                <w:lang w:eastAsia="ru-RU"/>
              </w:rPr>
            </w:pPr>
            <w:r w:rsidRPr="00C12414">
              <w:rPr>
                <w:rFonts w:eastAsia="Times New Roman"/>
                <w:sz w:val="24"/>
                <w:szCs w:val="24"/>
                <w:lang w:eastAsia="ru-RU"/>
              </w:rPr>
              <w:t>южной части города Мурино с улицей Оборонная и планируемой к размещению автомобильной дорогой регионального значения «Автомобильная дорога от кольцевой автомобильной дороги вокруг Санкт-Петербурга до автодороги Санкт-Петербург – Матокса (платная скоростная автомобильная дорога в створе Пискаревского пр.)».</w:t>
            </w:r>
          </w:p>
          <w:p w14:paraId="7EE7A05F" w14:textId="77777777" w:rsidR="00672D40" w:rsidRPr="00C12414" w:rsidRDefault="00672D40" w:rsidP="005830D1">
            <w:pPr>
              <w:ind w:firstLine="0"/>
              <w:rPr>
                <w:rFonts w:eastAsia="Times New Roman"/>
                <w:sz w:val="24"/>
                <w:szCs w:val="24"/>
                <w:lang w:eastAsia="ru-RU"/>
              </w:rPr>
            </w:pPr>
          </w:p>
          <w:p w14:paraId="17006A81" w14:textId="77777777" w:rsidR="00672D40" w:rsidRPr="00C12414" w:rsidRDefault="00672D40" w:rsidP="005830D1">
            <w:pPr>
              <w:ind w:firstLine="0"/>
              <w:rPr>
                <w:rFonts w:eastAsia="Times New Roman"/>
                <w:sz w:val="24"/>
                <w:szCs w:val="24"/>
                <w:lang w:eastAsia="ru-RU"/>
              </w:rPr>
            </w:pPr>
            <w:r w:rsidRPr="00C12414">
              <w:rPr>
                <w:rFonts w:eastAsia="Times New Roman"/>
                <w:sz w:val="24"/>
                <w:szCs w:val="24"/>
                <w:lang w:eastAsia="ru-RU"/>
              </w:rPr>
              <w:t>Магистральная улица районного значения:</w:t>
            </w:r>
          </w:p>
          <w:p w14:paraId="0602926F" w14:textId="77777777" w:rsidR="00672D40" w:rsidRPr="00C12414" w:rsidRDefault="00672D40" w:rsidP="00C66F8C">
            <w:pPr>
              <w:pStyle w:val="afffffffffffff2"/>
              <w:numPr>
                <w:ilvl w:val="0"/>
                <w:numId w:val="44"/>
              </w:numPr>
              <w:rPr>
                <w:rFonts w:eastAsia="Times New Roman"/>
                <w:sz w:val="24"/>
                <w:szCs w:val="24"/>
                <w:lang w:eastAsia="ru-RU"/>
              </w:rPr>
            </w:pPr>
            <w:r w:rsidRPr="00C12414">
              <w:rPr>
                <w:rFonts w:eastAsia="Times New Roman"/>
                <w:sz w:val="24"/>
                <w:szCs w:val="24"/>
                <w:lang w:eastAsia="ru-RU"/>
              </w:rPr>
              <w:t>расчетная скорость движения - 60 км/ч;</w:t>
            </w:r>
          </w:p>
          <w:p w14:paraId="2BB86F50" w14:textId="77777777" w:rsidR="00672D40" w:rsidRPr="00C12414" w:rsidRDefault="00672D40" w:rsidP="00C66F8C">
            <w:pPr>
              <w:pStyle w:val="afffffffffffff2"/>
              <w:numPr>
                <w:ilvl w:val="0"/>
                <w:numId w:val="44"/>
              </w:numPr>
              <w:rPr>
                <w:rFonts w:eastAsia="Times New Roman"/>
                <w:sz w:val="24"/>
                <w:szCs w:val="24"/>
                <w:lang w:eastAsia="ru-RU"/>
              </w:rPr>
            </w:pPr>
            <w:r w:rsidRPr="00C12414">
              <w:rPr>
                <w:rFonts w:eastAsia="Times New Roman"/>
                <w:sz w:val="24"/>
                <w:szCs w:val="24"/>
                <w:lang w:eastAsia="ru-RU"/>
              </w:rPr>
              <w:t>ширина полосы движения - 3,5 м;</w:t>
            </w:r>
          </w:p>
          <w:p w14:paraId="5D93125F" w14:textId="70A6F2AB" w:rsidR="00672D40" w:rsidRPr="00C12414" w:rsidRDefault="00672D40" w:rsidP="00C66F8C">
            <w:pPr>
              <w:pStyle w:val="afffffffffffff2"/>
              <w:numPr>
                <w:ilvl w:val="0"/>
                <w:numId w:val="44"/>
              </w:numPr>
              <w:rPr>
                <w:rFonts w:eastAsia="Times New Roman"/>
                <w:sz w:val="24"/>
                <w:szCs w:val="24"/>
                <w:lang w:eastAsia="ru-RU"/>
              </w:rPr>
            </w:pPr>
            <w:r w:rsidRPr="00C12414">
              <w:rPr>
                <w:rFonts w:eastAsia="Times New Roman"/>
                <w:sz w:val="24"/>
                <w:szCs w:val="24"/>
                <w:lang w:eastAsia="ru-RU"/>
              </w:rPr>
              <w:t>число полос движения - 2;</w:t>
            </w:r>
          </w:p>
          <w:p w14:paraId="6E34BD32" w14:textId="77777777" w:rsidR="00672D40" w:rsidRPr="00C12414" w:rsidRDefault="00672D40" w:rsidP="00C66F8C">
            <w:pPr>
              <w:pStyle w:val="afffffffffffff2"/>
              <w:numPr>
                <w:ilvl w:val="0"/>
                <w:numId w:val="44"/>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784B1C93" w14:textId="7C431367" w:rsidR="00672D40" w:rsidRPr="00C12414" w:rsidRDefault="00672D40" w:rsidP="00C66F8C">
            <w:pPr>
              <w:pStyle w:val="afffffffffffff2"/>
              <w:numPr>
                <w:ilvl w:val="0"/>
                <w:numId w:val="44"/>
              </w:numPr>
              <w:rPr>
                <w:rFonts w:eastAsia="Times New Roman"/>
                <w:sz w:val="24"/>
                <w:szCs w:val="24"/>
                <w:lang w:eastAsia="ru-RU"/>
              </w:rPr>
            </w:pPr>
            <w:r w:rsidRPr="00C12414">
              <w:rPr>
                <w:rFonts w:eastAsia="Times New Roman"/>
                <w:sz w:val="24"/>
                <w:szCs w:val="24"/>
                <w:lang w:eastAsia="ru-RU"/>
              </w:rPr>
              <w:t xml:space="preserve">количество остановок общественного транспорта – 7, в том числе конченая </w:t>
            </w:r>
            <w:r w:rsidRPr="00C12414">
              <w:rPr>
                <w:rFonts w:eastAsia="Times New Roman"/>
                <w:sz w:val="24"/>
                <w:szCs w:val="24"/>
                <w:lang w:eastAsia="ru-RU"/>
              </w:rPr>
              <w:lastRenderedPageBreak/>
              <w:t>остановка общественного транспорта с разворотным кольцом в северной части</w:t>
            </w:r>
          </w:p>
        </w:tc>
        <w:tc>
          <w:tcPr>
            <w:tcW w:w="3051" w:type="dxa"/>
          </w:tcPr>
          <w:p w14:paraId="74942584" w14:textId="77777777" w:rsidR="00672D40" w:rsidRPr="00C12414" w:rsidRDefault="00672D40" w:rsidP="005830D1">
            <w:pPr>
              <w:ind w:firstLine="0"/>
              <w:contextualSpacing/>
              <w:jc w:val="center"/>
              <w:rPr>
                <w:sz w:val="24"/>
                <w:szCs w:val="24"/>
              </w:rPr>
            </w:pPr>
            <w:r w:rsidRPr="00C12414">
              <w:rPr>
                <w:sz w:val="24"/>
                <w:szCs w:val="24"/>
              </w:rPr>
              <w:lastRenderedPageBreak/>
              <w:t>-</w:t>
            </w:r>
          </w:p>
        </w:tc>
        <w:tc>
          <w:tcPr>
            <w:tcW w:w="2206" w:type="dxa"/>
          </w:tcPr>
          <w:p w14:paraId="72702B5E" w14:textId="77777777" w:rsidR="00672D40" w:rsidRPr="00C12414" w:rsidRDefault="00672D40"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672D40" w:rsidRPr="00C12414" w14:paraId="17C40F67" w14:textId="77777777" w:rsidTr="005830D1">
        <w:trPr>
          <w:trHeight w:val="46"/>
        </w:trPr>
        <w:tc>
          <w:tcPr>
            <w:tcW w:w="1180" w:type="dxa"/>
          </w:tcPr>
          <w:p w14:paraId="401FAA6B" w14:textId="3C872C11" w:rsidR="00672D40" w:rsidRPr="00C12414" w:rsidRDefault="00672D40" w:rsidP="005830D1">
            <w:pPr>
              <w:ind w:firstLine="0"/>
              <w:jc w:val="center"/>
              <w:rPr>
                <w:rFonts w:eastAsia="Times New Roman"/>
                <w:sz w:val="24"/>
                <w:szCs w:val="24"/>
                <w:lang w:eastAsia="ru-RU"/>
              </w:rPr>
            </w:pPr>
            <w:r w:rsidRPr="00C12414">
              <w:rPr>
                <w:rFonts w:eastAsia="Times New Roman"/>
                <w:sz w:val="24"/>
                <w:szCs w:val="24"/>
                <w:lang w:eastAsia="ru-RU"/>
              </w:rPr>
              <w:t>5.8.</w:t>
            </w:r>
          </w:p>
        </w:tc>
        <w:tc>
          <w:tcPr>
            <w:tcW w:w="3025" w:type="dxa"/>
          </w:tcPr>
          <w:p w14:paraId="19D9AC21" w14:textId="6ABD6E1D" w:rsidR="00672D40" w:rsidRPr="00C12414" w:rsidRDefault="00672D40" w:rsidP="005830D1">
            <w:pPr>
              <w:ind w:firstLine="0"/>
              <w:rPr>
                <w:rFonts w:eastAsia="Times New Roman"/>
                <w:sz w:val="24"/>
                <w:szCs w:val="24"/>
              </w:rPr>
            </w:pPr>
            <w:r w:rsidRPr="00C12414">
              <w:rPr>
                <w:rFonts w:eastAsia="Times New Roman"/>
                <w:sz w:val="24"/>
                <w:szCs w:val="24"/>
              </w:rPr>
              <w:t>Проектируемая улица № 7</w:t>
            </w:r>
          </w:p>
        </w:tc>
        <w:tc>
          <w:tcPr>
            <w:tcW w:w="5098" w:type="dxa"/>
          </w:tcPr>
          <w:p w14:paraId="675630F2" w14:textId="6F83FCCB" w:rsidR="00672D40" w:rsidRPr="00C12414" w:rsidRDefault="00672D40" w:rsidP="00672D40">
            <w:pPr>
              <w:ind w:firstLine="0"/>
              <w:rPr>
                <w:rFonts w:eastAsia="Times New Roman"/>
                <w:sz w:val="24"/>
                <w:szCs w:val="24"/>
                <w:lang w:eastAsia="ru-RU"/>
              </w:rPr>
            </w:pPr>
            <w:r w:rsidRPr="00C12414">
              <w:rPr>
                <w:rFonts w:eastAsia="Times New Roman"/>
                <w:sz w:val="24"/>
                <w:szCs w:val="24"/>
                <w:lang w:eastAsia="ru-RU"/>
              </w:rPr>
              <w:t>Обеспечение транспортных связей северной части города Мурино.</w:t>
            </w:r>
          </w:p>
          <w:p w14:paraId="70A0A73A" w14:textId="77777777" w:rsidR="00672D40" w:rsidRPr="00C12414" w:rsidRDefault="00672D40" w:rsidP="005830D1">
            <w:pPr>
              <w:ind w:firstLine="0"/>
              <w:rPr>
                <w:rFonts w:eastAsia="Times New Roman"/>
                <w:sz w:val="24"/>
                <w:szCs w:val="24"/>
                <w:lang w:eastAsia="ru-RU"/>
              </w:rPr>
            </w:pPr>
          </w:p>
          <w:p w14:paraId="5E3C4AD0" w14:textId="77777777" w:rsidR="00672D40" w:rsidRPr="00C12414" w:rsidRDefault="00672D40" w:rsidP="005830D1">
            <w:pPr>
              <w:ind w:firstLine="0"/>
              <w:rPr>
                <w:rFonts w:eastAsia="Times New Roman"/>
                <w:sz w:val="24"/>
                <w:szCs w:val="24"/>
                <w:lang w:eastAsia="ru-RU"/>
              </w:rPr>
            </w:pPr>
            <w:r w:rsidRPr="00C12414">
              <w:rPr>
                <w:rFonts w:eastAsia="Times New Roman"/>
                <w:sz w:val="24"/>
                <w:szCs w:val="24"/>
                <w:lang w:eastAsia="ru-RU"/>
              </w:rPr>
              <w:t>Магистральная улица районного значения:</w:t>
            </w:r>
          </w:p>
          <w:p w14:paraId="4A0EF962" w14:textId="77777777" w:rsidR="00672D40" w:rsidRPr="00C12414" w:rsidRDefault="00672D40" w:rsidP="00C66F8C">
            <w:pPr>
              <w:pStyle w:val="afffffffffffff2"/>
              <w:numPr>
                <w:ilvl w:val="0"/>
                <w:numId w:val="45"/>
              </w:numPr>
              <w:rPr>
                <w:rFonts w:eastAsia="Times New Roman"/>
                <w:sz w:val="24"/>
                <w:szCs w:val="24"/>
                <w:lang w:eastAsia="ru-RU"/>
              </w:rPr>
            </w:pPr>
            <w:r w:rsidRPr="00C12414">
              <w:rPr>
                <w:rFonts w:eastAsia="Times New Roman"/>
                <w:sz w:val="24"/>
                <w:szCs w:val="24"/>
                <w:lang w:eastAsia="ru-RU"/>
              </w:rPr>
              <w:t>расчетная скорость движения - 60 км/ч;</w:t>
            </w:r>
          </w:p>
          <w:p w14:paraId="3B820D0D" w14:textId="77777777" w:rsidR="00672D40" w:rsidRPr="00C12414" w:rsidRDefault="00672D40" w:rsidP="00C66F8C">
            <w:pPr>
              <w:pStyle w:val="afffffffffffff2"/>
              <w:numPr>
                <w:ilvl w:val="0"/>
                <w:numId w:val="45"/>
              </w:numPr>
              <w:rPr>
                <w:rFonts w:eastAsia="Times New Roman"/>
                <w:sz w:val="24"/>
                <w:szCs w:val="24"/>
                <w:lang w:eastAsia="ru-RU"/>
              </w:rPr>
            </w:pPr>
            <w:r w:rsidRPr="00C12414">
              <w:rPr>
                <w:rFonts w:eastAsia="Times New Roman"/>
                <w:sz w:val="24"/>
                <w:szCs w:val="24"/>
                <w:lang w:eastAsia="ru-RU"/>
              </w:rPr>
              <w:t>ширина полосы движения - 3,5 м;</w:t>
            </w:r>
          </w:p>
          <w:p w14:paraId="073B8D82" w14:textId="77777777" w:rsidR="00672D40" w:rsidRPr="00C12414" w:rsidRDefault="00672D40" w:rsidP="00C66F8C">
            <w:pPr>
              <w:pStyle w:val="afffffffffffff2"/>
              <w:numPr>
                <w:ilvl w:val="0"/>
                <w:numId w:val="45"/>
              </w:numPr>
              <w:rPr>
                <w:rFonts w:eastAsia="Times New Roman"/>
                <w:sz w:val="24"/>
                <w:szCs w:val="24"/>
                <w:lang w:eastAsia="ru-RU"/>
              </w:rPr>
            </w:pPr>
            <w:r w:rsidRPr="00C12414">
              <w:rPr>
                <w:rFonts w:eastAsia="Times New Roman"/>
                <w:sz w:val="24"/>
                <w:szCs w:val="24"/>
                <w:lang w:eastAsia="ru-RU"/>
              </w:rPr>
              <w:t>число полос движения - 2;</w:t>
            </w:r>
          </w:p>
          <w:p w14:paraId="12B06947" w14:textId="77777777" w:rsidR="00672D40" w:rsidRPr="00C12414" w:rsidRDefault="00672D40" w:rsidP="00C66F8C">
            <w:pPr>
              <w:pStyle w:val="afffffffffffff2"/>
              <w:numPr>
                <w:ilvl w:val="0"/>
                <w:numId w:val="45"/>
              </w:numPr>
              <w:rPr>
                <w:rFonts w:eastAsia="Times New Roman"/>
                <w:sz w:val="24"/>
                <w:szCs w:val="24"/>
                <w:lang w:eastAsia="ru-RU"/>
              </w:rPr>
            </w:pPr>
            <w:r w:rsidRPr="00C12414">
              <w:rPr>
                <w:rFonts w:eastAsia="Times New Roman"/>
                <w:sz w:val="24"/>
                <w:szCs w:val="24"/>
                <w:lang w:eastAsia="ru-RU"/>
              </w:rPr>
              <w:t>наименьшая ширина пешеходной части - 2 м;</w:t>
            </w:r>
          </w:p>
          <w:p w14:paraId="14C39359" w14:textId="77777777" w:rsidR="00672D40" w:rsidRPr="00C12414" w:rsidRDefault="00672D40" w:rsidP="00C66F8C">
            <w:pPr>
              <w:pStyle w:val="afffffffffffff2"/>
              <w:numPr>
                <w:ilvl w:val="0"/>
                <w:numId w:val="45"/>
              </w:numPr>
              <w:rPr>
                <w:rFonts w:eastAsia="Times New Roman"/>
                <w:sz w:val="24"/>
                <w:szCs w:val="24"/>
                <w:lang w:eastAsia="ru-RU"/>
              </w:rPr>
            </w:pPr>
            <w:r w:rsidRPr="00C12414">
              <w:rPr>
                <w:rFonts w:eastAsia="Times New Roman"/>
                <w:sz w:val="24"/>
                <w:szCs w:val="24"/>
                <w:lang w:eastAsia="ru-RU"/>
              </w:rPr>
              <w:t>количество остановок общественного транспорта – 7, в том числе конченая остановка общественного транспорта с разворотным кольцом в северной части</w:t>
            </w:r>
          </w:p>
        </w:tc>
        <w:tc>
          <w:tcPr>
            <w:tcW w:w="3051" w:type="dxa"/>
          </w:tcPr>
          <w:p w14:paraId="2DF88CE8" w14:textId="77777777" w:rsidR="00672D40" w:rsidRPr="00C12414" w:rsidRDefault="00672D40" w:rsidP="005830D1">
            <w:pPr>
              <w:ind w:firstLine="0"/>
              <w:contextualSpacing/>
              <w:jc w:val="center"/>
              <w:rPr>
                <w:sz w:val="24"/>
                <w:szCs w:val="24"/>
              </w:rPr>
            </w:pPr>
            <w:r w:rsidRPr="00C12414">
              <w:rPr>
                <w:sz w:val="24"/>
                <w:szCs w:val="24"/>
              </w:rPr>
              <w:t>-</w:t>
            </w:r>
          </w:p>
        </w:tc>
        <w:tc>
          <w:tcPr>
            <w:tcW w:w="2206" w:type="dxa"/>
          </w:tcPr>
          <w:p w14:paraId="33427660" w14:textId="77777777" w:rsidR="00672D40" w:rsidRPr="00C12414" w:rsidRDefault="00672D40"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C94EB8" w:rsidRPr="00C12414" w14:paraId="6760B4E7" w14:textId="77777777" w:rsidTr="00F36F66">
        <w:trPr>
          <w:trHeight w:val="46"/>
        </w:trPr>
        <w:tc>
          <w:tcPr>
            <w:tcW w:w="1180" w:type="dxa"/>
          </w:tcPr>
          <w:p w14:paraId="4DB9AF58" w14:textId="6710C30A" w:rsidR="00C94EB8" w:rsidRPr="00C12414" w:rsidRDefault="00C94EB8" w:rsidP="00C94EB8">
            <w:pPr>
              <w:ind w:firstLine="0"/>
              <w:jc w:val="center"/>
              <w:rPr>
                <w:rFonts w:eastAsia="Times New Roman"/>
                <w:sz w:val="24"/>
                <w:szCs w:val="24"/>
                <w:lang w:eastAsia="ru-RU"/>
              </w:rPr>
            </w:pPr>
            <w:r w:rsidRPr="00C12414">
              <w:rPr>
                <w:rFonts w:eastAsia="Times New Roman"/>
                <w:sz w:val="24"/>
                <w:szCs w:val="24"/>
                <w:lang w:eastAsia="ru-RU"/>
              </w:rPr>
              <w:t>6.</w:t>
            </w:r>
          </w:p>
        </w:tc>
        <w:tc>
          <w:tcPr>
            <w:tcW w:w="13380" w:type="dxa"/>
            <w:gridSpan w:val="4"/>
          </w:tcPr>
          <w:p w14:paraId="676E5D25" w14:textId="3C05DADF"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Вид объектов: пешеходные улицы местного значения поселения</w:t>
            </w:r>
          </w:p>
          <w:p w14:paraId="3B3B2755" w14:textId="03F17ACB"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 xml:space="preserve">Назначение объектов: </w:t>
            </w:r>
            <w:r w:rsidR="007507B6" w:rsidRPr="00C12414">
              <w:rPr>
                <w:rFonts w:eastAsia="Times New Roman"/>
                <w:sz w:val="24"/>
                <w:szCs w:val="24"/>
                <w:lang w:eastAsia="ru-RU"/>
              </w:rPr>
              <w:t xml:space="preserve">обеспечение централизованного водоснабжения </w:t>
            </w:r>
            <w:r w:rsidRPr="00C12414">
              <w:rPr>
                <w:rFonts w:eastAsia="Times New Roman"/>
                <w:sz w:val="24"/>
                <w:szCs w:val="24"/>
                <w:lang w:eastAsia="ru-RU"/>
              </w:rPr>
              <w:t>в городе Мурино</w:t>
            </w:r>
          </w:p>
        </w:tc>
      </w:tr>
      <w:tr w:rsidR="00C94EB8" w:rsidRPr="00C12414" w14:paraId="516C41FF" w14:textId="77777777" w:rsidTr="00417AC9">
        <w:trPr>
          <w:trHeight w:val="46"/>
        </w:trPr>
        <w:tc>
          <w:tcPr>
            <w:tcW w:w="1180" w:type="dxa"/>
          </w:tcPr>
          <w:p w14:paraId="5C878846" w14:textId="17FBB873" w:rsidR="00C94EB8" w:rsidRPr="00C12414" w:rsidRDefault="00915E80" w:rsidP="00C94EB8">
            <w:pPr>
              <w:ind w:firstLine="0"/>
              <w:jc w:val="center"/>
              <w:rPr>
                <w:rFonts w:eastAsia="Times New Roman"/>
                <w:sz w:val="24"/>
                <w:szCs w:val="24"/>
                <w:lang w:eastAsia="ru-RU"/>
              </w:rPr>
            </w:pPr>
            <w:r w:rsidRPr="00C12414">
              <w:rPr>
                <w:rFonts w:eastAsia="Times New Roman"/>
                <w:sz w:val="24"/>
                <w:szCs w:val="24"/>
                <w:lang w:eastAsia="ru-RU"/>
              </w:rPr>
              <w:t>6</w:t>
            </w:r>
            <w:r w:rsidR="00C94EB8" w:rsidRPr="00C12414">
              <w:rPr>
                <w:rFonts w:eastAsia="Times New Roman"/>
                <w:sz w:val="24"/>
                <w:szCs w:val="24"/>
                <w:lang w:eastAsia="ru-RU"/>
              </w:rPr>
              <w:t>.</w:t>
            </w:r>
            <w:r w:rsidRPr="00C12414">
              <w:rPr>
                <w:rFonts w:eastAsia="Times New Roman"/>
                <w:sz w:val="24"/>
                <w:szCs w:val="24"/>
                <w:lang w:eastAsia="ru-RU"/>
              </w:rPr>
              <w:t>1</w:t>
            </w:r>
            <w:r w:rsidR="00C94EB8" w:rsidRPr="00C12414">
              <w:rPr>
                <w:rFonts w:eastAsia="Times New Roman"/>
                <w:sz w:val="24"/>
                <w:szCs w:val="24"/>
                <w:lang w:eastAsia="ru-RU"/>
              </w:rPr>
              <w:t>.</w:t>
            </w:r>
          </w:p>
        </w:tc>
        <w:tc>
          <w:tcPr>
            <w:tcW w:w="3025" w:type="dxa"/>
          </w:tcPr>
          <w:p w14:paraId="5683CF4D" w14:textId="487B621D" w:rsidR="00C94EB8" w:rsidRPr="00C12414" w:rsidRDefault="00C94EB8" w:rsidP="00C94EB8">
            <w:pPr>
              <w:ind w:firstLine="0"/>
              <w:rPr>
                <w:rFonts w:eastAsia="Times New Roman"/>
                <w:sz w:val="24"/>
                <w:szCs w:val="24"/>
              </w:rPr>
            </w:pPr>
            <w:r w:rsidRPr="00C12414">
              <w:rPr>
                <w:rFonts w:eastAsia="Times New Roman"/>
                <w:sz w:val="24"/>
                <w:szCs w:val="24"/>
              </w:rPr>
              <w:t>Проектируемая пешеходная улица № 1</w:t>
            </w:r>
          </w:p>
        </w:tc>
        <w:tc>
          <w:tcPr>
            <w:tcW w:w="5098" w:type="dxa"/>
          </w:tcPr>
          <w:p w14:paraId="3E807153" w14:textId="04925320"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Обеспечение пешеходной связи между аллеей Охтинская и пешеходным проходом под КАД Санкт-Петербурга.</w:t>
            </w:r>
          </w:p>
          <w:p w14:paraId="3FA2EC34" w14:textId="77777777" w:rsidR="009434F8" w:rsidRPr="00C12414" w:rsidRDefault="009434F8" w:rsidP="00C94EB8">
            <w:pPr>
              <w:ind w:firstLine="0"/>
              <w:rPr>
                <w:rFonts w:eastAsia="Times New Roman"/>
                <w:sz w:val="24"/>
                <w:szCs w:val="24"/>
                <w:lang w:eastAsia="ru-RU"/>
              </w:rPr>
            </w:pPr>
          </w:p>
          <w:p w14:paraId="1C1E5258" w14:textId="1A8013B3"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Пешеходная улица:</w:t>
            </w:r>
          </w:p>
          <w:p w14:paraId="19B4B011" w14:textId="1065B4B8" w:rsidR="00C94EB8" w:rsidRPr="00C12414" w:rsidRDefault="00C94EB8" w:rsidP="00C66F8C">
            <w:pPr>
              <w:pStyle w:val="afffffffffffff2"/>
              <w:numPr>
                <w:ilvl w:val="0"/>
                <w:numId w:val="46"/>
              </w:numPr>
              <w:rPr>
                <w:rFonts w:eastAsia="Times New Roman"/>
                <w:sz w:val="24"/>
                <w:szCs w:val="24"/>
                <w:lang w:eastAsia="ru-RU"/>
              </w:rPr>
            </w:pPr>
            <w:r w:rsidRPr="00C12414">
              <w:rPr>
                <w:rFonts w:eastAsia="Times New Roman"/>
                <w:sz w:val="24"/>
                <w:szCs w:val="24"/>
                <w:lang w:eastAsia="ru-RU"/>
              </w:rPr>
              <w:t>наименьшая ширина пешеходной части - 8 м</w:t>
            </w:r>
          </w:p>
        </w:tc>
        <w:tc>
          <w:tcPr>
            <w:tcW w:w="3051" w:type="dxa"/>
          </w:tcPr>
          <w:p w14:paraId="43D32FA7" w14:textId="04F883AF" w:rsidR="00C94EB8" w:rsidRPr="00C12414" w:rsidRDefault="00C94EB8" w:rsidP="00C94EB8">
            <w:pPr>
              <w:ind w:firstLine="0"/>
              <w:contextualSpacing/>
              <w:jc w:val="center"/>
              <w:rPr>
                <w:sz w:val="24"/>
                <w:szCs w:val="24"/>
              </w:rPr>
            </w:pPr>
            <w:r w:rsidRPr="00C12414">
              <w:rPr>
                <w:sz w:val="24"/>
                <w:szCs w:val="24"/>
              </w:rPr>
              <w:t>-</w:t>
            </w:r>
          </w:p>
        </w:tc>
        <w:tc>
          <w:tcPr>
            <w:tcW w:w="2206" w:type="dxa"/>
          </w:tcPr>
          <w:p w14:paraId="17D7EB58" w14:textId="4CE087DF"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C94EB8" w:rsidRPr="00C12414" w14:paraId="16DF50C2" w14:textId="77777777" w:rsidTr="005830D1">
        <w:trPr>
          <w:trHeight w:val="46"/>
        </w:trPr>
        <w:tc>
          <w:tcPr>
            <w:tcW w:w="1180" w:type="dxa"/>
          </w:tcPr>
          <w:p w14:paraId="4CCAEC00" w14:textId="16538FF1" w:rsidR="00C94EB8" w:rsidRPr="00C12414" w:rsidRDefault="00915E80" w:rsidP="005830D1">
            <w:pPr>
              <w:ind w:firstLine="0"/>
              <w:jc w:val="center"/>
              <w:rPr>
                <w:rFonts w:eastAsia="Times New Roman"/>
                <w:sz w:val="24"/>
                <w:szCs w:val="24"/>
                <w:lang w:eastAsia="ru-RU"/>
              </w:rPr>
            </w:pPr>
            <w:r w:rsidRPr="00C12414">
              <w:rPr>
                <w:rFonts w:eastAsia="Times New Roman"/>
                <w:sz w:val="24"/>
                <w:szCs w:val="24"/>
                <w:lang w:eastAsia="ru-RU"/>
              </w:rPr>
              <w:t>6</w:t>
            </w:r>
            <w:r w:rsidR="00C94EB8" w:rsidRPr="00C12414">
              <w:rPr>
                <w:rFonts w:eastAsia="Times New Roman"/>
                <w:sz w:val="24"/>
                <w:szCs w:val="24"/>
                <w:lang w:eastAsia="ru-RU"/>
              </w:rPr>
              <w:t>.</w:t>
            </w:r>
            <w:r w:rsidRPr="00C12414">
              <w:rPr>
                <w:rFonts w:eastAsia="Times New Roman"/>
                <w:sz w:val="24"/>
                <w:szCs w:val="24"/>
                <w:lang w:eastAsia="ru-RU"/>
              </w:rPr>
              <w:t>2.</w:t>
            </w:r>
          </w:p>
        </w:tc>
        <w:tc>
          <w:tcPr>
            <w:tcW w:w="3025" w:type="dxa"/>
          </w:tcPr>
          <w:p w14:paraId="1FCC9E15" w14:textId="77777777" w:rsidR="00C94EB8" w:rsidRPr="00C12414" w:rsidRDefault="00C94EB8" w:rsidP="005830D1">
            <w:pPr>
              <w:ind w:firstLine="0"/>
              <w:rPr>
                <w:rFonts w:eastAsia="Times New Roman"/>
                <w:sz w:val="24"/>
                <w:szCs w:val="24"/>
              </w:rPr>
            </w:pPr>
            <w:r w:rsidRPr="00C12414">
              <w:rPr>
                <w:rFonts w:eastAsia="Times New Roman"/>
                <w:sz w:val="24"/>
                <w:szCs w:val="24"/>
              </w:rPr>
              <w:t>Проектируемая пешеходная улица № 1</w:t>
            </w:r>
          </w:p>
        </w:tc>
        <w:tc>
          <w:tcPr>
            <w:tcW w:w="5098" w:type="dxa"/>
          </w:tcPr>
          <w:p w14:paraId="3567B8A3" w14:textId="77777777"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Обеспечение пешеходной связи между бульваром Менделеева и проспектом Авиаторов Балтики.</w:t>
            </w:r>
          </w:p>
          <w:p w14:paraId="68D797D4" w14:textId="77777777" w:rsidR="009434F8" w:rsidRPr="00C12414" w:rsidRDefault="009434F8" w:rsidP="00C94EB8">
            <w:pPr>
              <w:ind w:firstLine="0"/>
              <w:rPr>
                <w:rFonts w:eastAsia="Times New Roman"/>
                <w:sz w:val="24"/>
                <w:szCs w:val="24"/>
                <w:lang w:eastAsia="ru-RU"/>
              </w:rPr>
            </w:pPr>
          </w:p>
          <w:p w14:paraId="6723213A" w14:textId="77777777" w:rsidR="00C94EB8" w:rsidRPr="00C12414" w:rsidRDefault="00C94EB8" w:rsidP="00C94EB8">
            <w:pPr>
              <w:ind w:firstLine="0"/>
              <w:rPr>
                <w:rFonts w:eastAsia="Times New Roman"/>
                <w:sz w:val="24"/>
                <w:szCs w:val="24"/>
                <w:lang w:eastAsia="ru-RU"/>
              </w:rPr>
            </w:pPr>
            <w:r w:rsidRPr="00C12414">
              <w:rPr>
                <w:rFonts w:eastAsia="Times New Roman"/>
                <w:sz w:val="24"/>
                <w:szCs w:val="24"/>
                <w:lang w:eastAsia="ru-RU"/>
              </w:rPr>
              <w:t>Пешеходная улица:</w:t>
            </w:r>
          </w:p>
          <w:p w14:paraId="38C06DA8" w14:textId="6C308232" w:rsidR="00C94EB8" w:rsidRPr="00C12414" w:rsidRDefault="00C94EB8" w:rsidP="00C66F8C">
            <w:pPr>
              <w:pStyle w:val="afffffffffffff2"/>
              <w:numPr>
                <w:ilvl w:val="0"/>
                <w:numId w:val="47"/>
              </w:numPr>
              <w:rPr>
                <w:rFonts w:eastAsia="Times New Roman"/>
                <w:sz w:val="24"/>
                <w:szCs w:val="24"/>
                <w:lang w:eastAsia="ru-RU"/>
              </w:rPr>
            </w:pPr>
            <w:r w:rsidRPr="00C12414">
              <w:rPr>
                <w:rFonts w:eastAsia="Times New Roman"/>
                <w:sz w:val="24"/>
                <w:szCs w:val="24"/>
                <w:lang w:eastAsia="ru-RU"/>
              </w:rPr>
              <w:t xml:space="preserve">наименьшая ширина пешеходной части - 2 м </w:t>
            </w:r>
          </w:p>
        </w:tc>
        <w:tc>
          <w:tcPr>
            <w:tcW w:w="3051" w:type="dxa"/>
          </w:tcPr>
          <w:p w14:paraId="493B971A" w14:textId="77777777" w:rsidR="00C94EB8" w:rsidRPr="00C12414" w:rsidRDefault="00C94EB8" w:rsidP="005830D1">
            <w:pPr>
              <w:ind w:firstLine="0"/>
              <w:contextualSpacing/>
              <w:jc w:val="center"/>
              <w:rPr>
                <w:sz w:val="24"/>
                <w:szCs w:val="24"/>
              </w:rPr>
            </w:pPr>
            <w:r w:rsidRPr="00C12414">
              <w:rPr>
                <w:sz w:val="24"/>
                <w:szCs w:val="24"/>
              </w:rPr>
              <w:t>-</w:t>
            </w:r>
          </w:p>
        </w:tc>
        <w:tc>
          <w:tcPr>
            <w:tcW w:w="2206" w:type="dxa"/>
          </w:tcPr>
          <w:p w14:paraId="0E20AED1" w14:textId="77777777" w:rsidR="00C94EB8" w:rsidRPr="00C12414" w:rsidRDefault="00C94EB8" w:rsidP="005830D1">
            <w:pPr>
              <w:ind w:firstLine="0"/>
              <w:rPr>
                <w:rFonts w:eastAsia="Times New Roman"/>
                <w:sz w:val="24"/>
                <w:szCs w:val="24"/>
                <w:lang w:eastAsia="ru-RU"/>
              </w:rPr>
            </w:pPr>
            <w:r w:rsidRPr="00C12414">
              <w:rPr>
                <w:rFonts w:eastAsia="Times New Roman"/>
                <w:sz w:val="24"/>
                <w:szCs w:val="24"/>
                <w:lang w:eastAsia="ru-RU"/>
              </w:rPr>
              <w:t>Не устанавливается</w:t>
            </w:r>
          </w:p>
        </w:tc>
      </w:tr>
      <w:tr w:rsidR="00915E80" w:rsidRPr="00C12414" w14:paraId="3E613F86" w14:textId="77777777" w:rsidTr="00CE16F5">
        <w:trPr>
          <w:trHeight w:val="46"/>
        </w:trPr>
        <w:tc>
          <w:tcPr>
            <w:tcW w:w="1180" w:type="dxa"/>
          </w:tcPr>
          <w:p w14:paraId="14EDC565" w14:textId="22D31FAB" w:rsidR="00915E80" w:rsidRPr="00C12414" w:rsidRDefault="00915E80" w:rsidP="00915E80">
            <w:pPr>
              <w:ind w:firstLine="0"/>
              <w:jc w:val="center"/>
              <w:rPr>
                <w:rFonts w:eastAsia="Times New Roman"/>
                <w:sz w:val="24"/>
                <w:szCs w:val="24"/>
                <w:lang w:eastAsia="ru-RU"/>
              </w:rPr>
            </w:pPr>
            <w:r w:rsidRPr="00C12414">
              <w:rPr>
                <w:rFonts w:eastAsia="Times New Roman"/>
                <w:sz w:val="24"/>
                <w:szCs w:val="24"/>
                <w:lang w:eastAsia="ru-RU"/>
              </w:rPr>
              <w:t>7.</w:t>
            </w:r>
          </w:p>
        </w:tc>
        <w:tc>
          <w:tcPr>
            <w:tcW w:w="13380" w:type="dxa"/>
            <w:gridSpan w:val="4"/>
          </w:tcPr>
          <w:p w14:paraId="0E73EFF2" w14:textId="7DA6148E" w:rsidR="00915E80" w:rsidRPr="00C12414" w:rsidRDefault="00915E80" w:rsidP="00915E80">
            <w:pPr>
              <w:ind w:firstLine="0"/>
              <w:rPr>
                <w:rFonts w:eastAsia="Times New Roman"/>
                <w:sz w:val="24"/>
                <w:szCs w:val="24"/>
                <w:lang w:eastAsia="ru-RU"/>
              </w:rPr>
            </w:pPr>
            <w:r w:rsidRPr="00C12414">
              <w:rPr>
                <w:rFonts w:eastAsia="Times New Roman"/>
                <w:sz w:val="24"/>
                <w:szCs w:val="24"/>
                <w:lang w:eastAsia="ru-RU"/>
              </w:rPr>
              <w:t xml:space="preserve">Вид объектов: </w:t>
            </w:r>
            <w:r w:rsidR="007507B6" w:rsidRPr="00C12414">
              <w:rPr>
                <w:rFonts w:eastAsia="Times New Roman"/>
                <w:sz w:val="24"/>
                <w:szCs w:val="24"/>
                <w:lang w:eastAsia="ru-RU"/>
              </w:rPr>
              <w:t>объекты водоснабжения</w:t>
            </w:r>
          </w:p>
          <w:p w14:paraId="040491FD" w14:textId="10C8DE19" w:rsidR="00915E80" w:rsidRPr="00C12414" w:rsidRDefault="00915E80" w:rsidP="00915E80">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пешеходных связей в городе Мурино</w:t>
            </w:r>
          </w:p>
        </w:tc>
      </w:tr>
      <w:tr w:rsidR="00915E80" w:rsidRPr="00C12414" w14:paraId="216A10E8" w14:textId="77777777" w:rsidTr="00417AC9">
        <w:trPr>
          <w:trHeight w:val="46"/>
        </w:trPr>
        <w:tc>
          <w:tcPr>
            <w:tcW w:w="1180" w:type="dxa"/>
          </w:tcPr>
          <w:p w14:paraId="2E9037B4" w14:textId="5AD874F8" w:rsidR="00915E80" w:rsidRPr="00C12414" w:rsidRDefault="007507B6" w:rsidP="00C94EB8">
            <w:pPr>
              <w:ind w:firstLine="0"/>
              <w:jc w:val="center"/>
              <w:rPr>
                <w:rFonts w:eastAsia="Times New Roman"/>
                <w:sz w:val="24"/>
                <w:szCs w:val="24"/>
                <w:lang w:eastAsia="ru-RU"/>
              </w:rPr>
            </w:pPr>
            <w:r w:rsidRPr="00C12414">
              <w:rPr>
                <w:rFonts w:eastAsia="Times New Roman"/>
                <w:sz w:val="24"/>
                <w:szCs w:val="24"/>
                <w:lang w:eastAsia="ru-RU"/>
              </w:rPr>
              <w:lastRenderedPageBreak/>
              <w:t>7.1.</w:t>
            </w:r>
          </w:p>
        </w:tc>
        <w:tc>
          <w:tcPr>
            <w:tcW w:w="3025" w:type="dxa"/>
          </w:tcPr>
          <w:p w14:paraId="6DB5CF47" w14:textId="4CABE155" w:rsidR="00915E80" w:rsidRPr="00C12414" w:rsidRDefault="00600F5E" w:rsidP="00C94EB8">
            <w:pPr>
              <w:ind w:firstLine="0"/>
              <w:rPr>
                <w:rFonts w:eastAsia="Times New Roman"/>
                <w:sz w:val="24"/>
                <w:szCs w:val="24"/>
              </w:rPr>
            </w:pPr>
            <w:r w:rsidRPr="00C12414">
              <w:rPr>
                <w:rFonts w:eastAsia="Times New Roman"/>
                <w:sz w:val="24"/>
                <w:szCs w:val="24"/>
              </w:rPr>
              <w:t>Водопровод</w:t>
            </w:r>
          </w:p>
        </w:tc>
        <w:tc>
          <w:tcPr>
            <w:tcW w:w="5098" w:type="dxa"/>
          </w:tcPr>
          <w:p w14:paraId="728A32A5" w14:textId="77777777" w:rsidR="00915E80" w:rsidRPr="00C12414" w:rsidRDefault="007507B6" w:rsidP="00C94EB8">
            <w:pPr>
              <w:ind w:firstLine="0"/>
              <w:rPr>
                <w:rFonts w:eastAsia="Times New Roman"/>
                <w:sz w:val="24"/>
                <w:szCs w:val="24"/>
                <w:lang w:eastAsia="ru-RU"/>
              </w:rPr>
            </w:pPr>
            <w:r w:rsidRPr="00C12414">
              <w:rPr>
                <w:rFonts w:eastAsia="Times New Roman"/>
                <w:sz w:val="24"/>
                <w:szCs w:val="24"/>
                <w:lang w:eastAsia="ru-RU"/>
              </w:rPr>
              <w:t>Обеспечение водоснабжения южной части города Мурино</w:t>
            </w:r>
          </w:p>
          <w:p w14:paraId="14C3DF31" w14:textId="77777777" w:rsidR="007507B6" w:rsidRPr="00C12414" w:rsidRDefault="007507B6" w:rsidP="00C94EB8">
            <w:pPr>
              <w:ind w:firstLine="0"/>
              <w:rPr>
                <w:rFonts w:eastAsia="Times New Roman"/>
                <w:sz w:val="24"/>
                <w:szCs w:val="24"/>
                <w:lang w:eastAsia="ru-RU"/>
              </w:rPr>
            </w:pPr>
          </w:p>
          <w:p w14:paraId="72DDBD4B" w14:textId="04030560" w:rsidR="007507B6" w:rsidRPr="00C12414" w:rsidRDefault="007507B6" w:rsidP="00C94EB8">
            <w:pPr>
              <w:ind w:firstLine="0"/>
              <w:rPr>
                <w:rFonts w:eastAsia="Times New Roman"/>
                <w:sz w:val="24"/>
                <w:szCs w:val="24"/>
                <w:lang w:eastAsia="ru-RU"/>
              </w:rPr>
            </w:pPr>
            <w:r w:rsidRPr="00C12414">
              <w:rPr>
                <w:rFonts w:eastAsia="Times New Roman"/>
                <w:sz w:val="24"/>
                <w:szCs w:val="24"/>
                <w:lang w:eastAsia="ru-RU"/>
              </w:rPr>
              <w:t>Протяженность, материал, диаметры: подлежат определению на стадии подготовки документации по планировке территории и разработки проектной документации</w:t>
            </w:r>
          </w:p>
        </w:tc>
        <w:tc>
          <w:tcPr>
            <w:tcW w:w="3051" w:type="dxa"/>
          </w:tcPr>
          <w:p w14:paraId="3FB3D2AB" w14:textId="185ACFF4" w:rsidR="00600F5E" w:rsidRPr="00C12414" w:rsidRDefault="00600F5E" w:rsidP="00C94EB8">
            <w:pPr>
              <w:ind w:firstLine="0"/>
              <w:contextualSpacing/>
              <w:jc w:val="center"/>
              <w:rPr>
                <w:sz w:val="24"/>
                <w:szCs w:val="24"/>
              </w:rPr>
            </w:pPr>
            <w:r w:rsidRPr="00C12414">
              <w:rPr>
                <w:sz w:val="24"/>
                <w:szCs w:val="24"/>
              </w:rPr>
              <w:t>-</w:t>
            </w:r>
          </w:p>
        </w:tc>
        <w:tc>
          <w:tcPr>
            <w:tcW w:w="2206" w:type="dxa"/>
          </w:tcPr>
          <w:p w14:paraId="70A5BDAA" w14:textId="6EE8911D" w:rsidR="00915E80" w:rsidRPr="00C12414" w:rsidRDefault="00600F5E" w:rsidP="00600F5E">
            <w:pPr>
              <w:ind w:firstLine="0"/>
              <w:jc w:val="center"/>
              <w:rPr>
                <w:rFonts w:eastAsia="Times New Roman"/>
                <w:sz w:val="24"/>
                <w:szCs w:val="24"/>
                <w:lang w:eastAsia="ru-RU"/>
              </w:rPr>
            </w:pPr>
            <w:r w:rsidRPr="00C12414">
              <w:rPr>
                <w:rFonts w:eastAsia="Times New Roman"/>
                <w:sz w:val="24"/>
                <w:szCs w:val="24"/>
                <w:lang w:eastAsia="ru-RU"/>
              </w:rPr>
              <w:t>-</w:t>
            </w:r>
          </w:p>
        </w:tc>
      </w:tr>
      <w:tr w:rsidR="007507B6" w:rsidRPr="00C12414" w14:paraId="0244CDA1" w14:textId="77777777" w:rsidTr="005830D1">
        <w:trPr>
          <w:trHeight w:val="46"/>
        </w:trPr>
        <w:tc>
          <w:tcPr>
            <w:tcW w:w="1180" w:type="dxa"/>
          </w:tcPr>
          <w:p w14:paraId="03AB56DF" w14:textId="776A5892" w:rsidR="007507B6" w:rsidRPr="00C12414" w:rsidRDefault="007507B6" w:rsidP="005830D1">
            <w:pPr>
              <w:ind w:firstLine="0"/>
              <w:jc w:val="center"/>
              <w:rPr>
                <w:rFonts w:eastAsia="Times New Roman"/>
                <w:sz w:val="24"/>
                <w:szCs w:val="24"/>
                <w:lang w:eastAsia="ru-RU"/>
              </w:rPr>
            </w:pPr>
            <w:r w:rsidRPr="00C12414">
              <w:rPr>
                <w:rFonts w:eastAsia="Times New Roman"/>
                <w:sz w:val="24"/>
                <w:szCs w:val="24"/>
                <w:lang w:eastAsia="ru-RU"/>
              </w:rPr>
              <w:t>8.</w:t>
            </w:r>
          </w:p>
        </w:tc>
        <w:tc>
          <w:tcPr>
            <w:tcW w:w="13380" w:type="dxa"/>
            <w:gridSpan w:val="4"/>
          </w:tcPr>
          <w:p w14:paraId="5F305A03" w14:textId="6E8AD2D8" w:rsidR="007507B6" w:rsidRPr="00C12414" w:rsidRDefault="007507B6" w:rsidP="005830D1">
            <w:pPr>
              <w:ind w:firstLine="0"/>
              <w:rPr>
                <w:rFonts w:eastAsia="Times New Roman"/>
                <w:sz w:val="24"/>
                <w:szCs w:val="24"/>
                <w:lang w:eastAsia="ru-RU"/>
              </w:rPr>
            </w:pPr>
            <w:r w:rsidRPr="00C12414">
              <w:rPr>
                <w:rFonts w:eastAsia="Times New Roman"/>
                <w:sz w:val="24"/>
                <w:szCs w:val="24"/>
                <w:lang w:eastAsia="ru-RU"/>
              </w:rPr>
              <w:t>Вид объектов: объекты водоотведения</w:t>
            </w:r>
          </w:p>
          <w:p w14:paraId="5CFA1D59" w14:textId="1C418D10" w:rsidR="007507B6" w:rsidRPr="00C12414" w:rsidRDefault="007507B6" w:rsidP="005830D1">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очистки хозяйственно-бытовых сточных вод в городе Мурино</w:t>
            </w:r>
          </w:p>
        </w:tc>
      </w:tr>
      <w:tr w:rsidR="00600F5E" w:rsidRPr="00C12414" w14:paraId="2510EA3C" w14:textId="77777777" w:rsidTr="00417AC9">
        <w:trPr>
          <w:trHeight w:val="46"/>
        </w:trPr>
        <w:tc>
          <w:tcPr>
            <w:tcW w:w="1180" w:type="dxa"/>
          </w:tcPr>
          <w:p w14:paraId="58BF66C7" w14:textId="034A17BF" w:rsidR="00600F5E" w:rsidRPr="00C12414" w:rsidRDefault="00600F5E" w:rsidP="00600F5E">
            <w:pPr>
              <w:ind w:firstLine="0"/>
              <w:jc w:val="center"/>
              <w:rPr>
                <w:rFonts w:eastAsia="Times New Roman"/>
                <w:sz w:val="24"/>
                <w:szCs w:val="24"/>
                <w:lang w:eastAsia="ru-RU"/>
              </w:rPr>
            </w:pPr>
            <w:r w:rsidRPr="00C12414">
              <w:rPr>
                <w:rFonts w:eastAsia="Times New Roman"/>
                <w:sz w:val="24"/>
                <w:szCs w:val="24"/>
                <w:lang w:eastAsia="ru-RU"/>
              </w:rPr>
              <w:t>8.1.</w:t>
            </w:r>
          </w:p>
        </w:tc>
        <w:tc>
          <w:tcPr>
            <w:tcW w:w="3025" w:type="dxa"/>
          </w:tcPr>
          <w:p w14:paraId="41D6B842" w14:textId="404E1836" w:rsidR="00600F5E" w:rsidRPr="00C12414" w:rsidRDefault="00600F5E" w:rsidP="00600F5E">
            <w:pPr>
              <w:ind w:firstLine="0"/>
              <w:rPr>
                <w:rFonts w:eastAsia="Times New Roman"/>
                <w:sz w:val="24"/>
                <w:szCs w:val="24"/>
              </w:rPr>
            </w:pPr>
            <w:r w:rsidRPr="00C12414">
              <w:rPr>
                <w:rFonts w:eastAsia="Times New Roman"/>
                <w:sz w:val="24"/>
                <w:szCs w:val="24"/>
              </w:rPr>
              <w:t>Канализационные очистные сооружения (реконструкция)</w:t>
            </w:r>
          </w:p>
        </w:tc>
        <w:tc>
          <w:tcPr>
            <w:tcW w:w="5098" w:type="dxa"/>
          </w:tcPr>
          <w:p w14:paraId="24FFF5B5" w14:textId="47EDBDDD"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Обеспечение очистки хозяйственно-бытовых сточных вод в центральной и южной частях города Мурино. Увеличение мощности для подключения южной части города Мурино и производственной зоны в восточной части поселения.</w:t>
            </w:r>
          </w:p>
          <w:p w14:paraId="3C32C0B8" w14:textId="77777777" w:rsidR="00600F5E" w:rsidRPr="00C12414" w:rsidRDefault="00600F5E" w:rsidP="00600F5E">
            <w:pPr>
              <w:ind w:firstLine="0"/>
              <w:rPr>
                <w:rFonts w:eastAsia="Times New Roman"/>
                <w:sz w:val="24"/>
                <w:szCs w:val="24"/>
                <w:lang w:eastAsia="ru-RU"/>
              </w:rPr>
            </w:pPr>
          </w:p>
          <w:p w14:paraId="65679F41" w14:textId="30013990"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Производительность: 4 000 куб. м/сут</w:t>
            </w:r>
          </w:p>
        </w:tc>
        <w:tc>
          <w:tcPr>
            <w:tcW w:w="3051" w:type="dxa"/>
          </w:tcPr>
          <w:p w14:paraId="5355744D" w14:textId="1D137262" w:rsidR="00600F5E" w:rsidRPr="00C12414" w:rsidRDefault="00C71D94" w:rsidP="00600F5E">
            <w:pPr>
              <w:ind w:firstLine="0"/>
              <w:contextualSpacing/>
              <w:jc w:val="center"/>
              <w:rPr>
                <w:sz w:val="24"/>
                <w:szCs w:val="24"/>
              </w:rPr>
            </w:pPr>
            <w:proofErr w:type="gramStart"/>
            <w:r w:rsidRPr="00C12414">
              <w:rPr>
                <w:sz w:val="24"/>
                <w:szCs w:val="24"/>
              </w:rPr>
              <w:t>0</w:t>
            </w:r>
            <w:r w:rsidR="00600F5E" w:rsidRPr="00C12414">
              <w:rPr>
                <w:sz w:val="24"/>
                <w:szCs w:val="24"/>
              </w:rPr>
              <w:t>:П</w:t>
            </w:r>
            <w:proofErr w:type="gramEnd"/>
            <w:r w:rsidR="00600F5E" w:rsidRPr="00C12414">
              <w:rPr>
                <w:sz w:val="24"/>
                <w:szCs w:val="24"/>
              </w:rPr>
              <w:t>1</w:t>
            </w:r>
          </w:p>
        </w:tc>
        <w:tc>
          <w:tcPr>
            <w:tcW w:w="2206" w:type="dxa"/>
          </w:tcPr>
          <w:p w14:paraId="54452957" w14:textId="7B265A65" w:rsidR="00600F5E" w:rsidRPr="00C12414" w:rsidRDefault="00EB7562" w:rsidP="00600F5E">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w:t>
            </w:r>
            <w:r w:rsidR="00600F5E" w:rsidRPr="00C12414">
              <w:rPr>
                <w:rFonts w:eastAsia="Times New Roman"/>
                <w:sz w:val="24"/>
                <w:szCs w:val="24"/>
                <w:lang w:eastAsia="ru-RU"/>
              </w:rPr>
              <w:t xml:space="preserve">100 м </w:t>
            </w:r>
          </w:p>
          <w:p w14:paraId="51EEF969" w14:textId="77777777" w:rsidR="00600F5E" w:rsidRDefault="00600F5E" w:rsidP="00600F5E">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sidR="00355500">
              <w:rPr>
                <w:rFonts w:eastAsia="Times New Roman"/>
                <w:sz w:val="24"/>
                <w:szCs w:val="24"/>
                <w:lang w:eastAsia="ru-RU"/>
              </w:rPr>
              <w:t>.</w:t>
            </w:r>
          </w:p>
          <w:p w14:paraId="105B9933" w14:textId="3345A7E7" w:rsidR="00355500" w:rsidRPr="00355500" w:rsidRDefault="00355500" w:rsidP="00600F5E">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70959B70" w14:textId="77777777" w:rsidTr="00417AC9">
        <w:trPr>
          <w:trHeight w:val="46"/>
        </w:trPr>
        <w:tc>
          <w:tcPr>
            <w:tcW w:w="1180" w:type="dxa"/>
          </w:tcPr>
          <w:p w14:paraId="769894DC" w14:textId="38A234AD"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8.2.</w:t>
            </w:r>
          </w:p>
        </w:tc>
        <w:tc>
          <w:tcPr>
            <w:tcW w:w="3025" w:type="dxa"/>
          </w:tcPr>
          <w:p w14:paraId="5693B3BB" w14:textId="6B86D27E" w:rsidR="00355500" w:rsidRPr="00C12414" w:rsidRDefault="00355500" w:rsidP="00355500">
            <w:pPr>
              <w:ind w:firstLine="0"/>
              <w:rPr>
                <w:rFonts w:eastAsia="Times New Roman"/>
                <w:sz w:val="24"/>
                <w:szCs w:val="24"/>
              </w:rPr>
            </w:pPr>
            <w:r w:rsidRPr="00C12414">
              <w:rPr>
                <w:rFonts w:eastAsia="Times New Roman"/>
                <w:sz w:val="24"/>
                <w:szCs w:val="24"/>
              </w:rPr>
              <w:t>Канализационные очистные сооружения</w:t>
            </w:r>
          </w:p>
        </w:tc>
        <w:tc>
          <w:tcPr>
            <w:tcW w:w="5098" w:type="dxa"/>
          </w:tcPr>
          <w:p w14:paraId="5794372F" w14:textId="4CF56F3F"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очистки хозяйственно-бытовых сточных вод в южной части города Мурино.</w:t>
            </w:r>
          </w:p>
          <w:p w14:paraId="6FCFC129" w14:textId="77777777" w:rsidR="00355500" w:rsidRPr="00C12414" w:rsidRDefault="00355500" w:rsidP="00355500">
            <w:pPr>
              <w:ind w:firstLine="0"/>
              <w:rPr>
                <w:rFonts w:eastAsia="Times New Roman"/>
                <w:sz w:val="24"/>
                <w:szCs w:val="24"/>
                <w:lang w:eastAsia="ru-RU"/>
              </w:rPr>
            </w:pPr>
          </w:p>
          <w:p w14:paraId="7B62F7DA" w14:textId="14ED5482"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Производительность – 12 856 куб. м/сут</w:t>
            </w:r>
          </w:p>
        </w:tc>
        <w:tc>
          <w:tcPr>
            <w:tcW w:w="3051" w:type="dxa"/>
          </w:tcPr>
          <w:p w14:paraId="74C3DEF2"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1ECB6E1E" w14:textId="601C5719" w:rsidR="00355500" w:rsidRPr="00C12414" w:rsidRDefault="00355500" w:rsidP="00355500">
            <w:pPr>
              <w:ind w:firstLine="0"/>
              <w:contextualSpacing/>
              <w:jc w:val="center"/>
              <w:rPr>
                <w:sz w:val="24"/>
                <w:szCs w:val="24"/>
              </w:rPr>
            </w:pPr>
            <w:proofErr w:type="gramStart"/>
            <w:r w:rsidRPr="00C12414">
              <w:rPr>
                <w:sz w:val="24"/>
                <w:szCs w:val="24"/>
              </w:rPr>
              <w:t>4:П</w:t>
            </w:r>
            <w:proofErr w:type="gramEnd"/>
            <w:r w:rsidRPr="00C12414">
              <w:rPr>
                <w:sz w:val="24"/>
                <w:szCs w:val="24"/>
              </w:rPr>
              <w:t>1</w:t>
            </w:r>
          </w:p>
        </w:tc>
        <w:tc>
          <w:tcPr>
            <w:tcW w:w="2206" w:type="dxa"/>
          </w:tcPr>
          <w:p w14:paraId="6A0AF46E"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41501839"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 xml:space="preserve">(в соответствии с постановлением Главного государственного санитарного врача </w:t>
            </w:r>
            <w:r w:rsidRPr="00C12414">
              <w:rPr>
                <w:rFonts w:eastAsia="Times New Roman"/>
                <w:sz w:val="24"/>
                <w:szCs w:val="24"/>
                <w:lang w:eastAsia="ru-RU"/>
              </w:rPr>
              <w:lastRenderedPageBreak/>
              <w:t>РФ от 28 февраля 2022 года № 7)</w:t>
            </w:r>
            <w:r>
              <w:rPr>
                <w:rFonts w:eastAsia="Times New Roman"/>
                <w:sz w:val="24"/>
                <w:szCs w:val="24"/>
                <w:lang w:eastAsia="ru-RU"/>
              </w:rPr>
              <w:t>.</w:t>
            </w:r>
          </w:p>
          <w:p w14:paraId="7D4C3B8D" w14:textId="38BE0AA4"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600F5E" w:rsidRPr="00C12414" w14:paraId="18F223BE" w14:textId="77777777" w:rsidTr="005830D1">
        <w:trPr>
          <w:trHeight w:val="46"/>
        </w:trPr>
        <w:tc>
          <w:tcPr>
            <w:tcW w:w="1180" w:type="dxa"/>
          </w:tcPr>
          <w:p w14:paraId="6D641184" w14:textId="77777777" w:rsidR="00600F5E" w:rsidRPr="00C12414" w:rsidRDefault="00600F5E" w:rsidP="00600F5E">
            <w:pPr>
              <w:ind w:firstLine="0"/>
              <w:jc w:val="center"/>
              <w:rPr>
                <w:rFonts w:eastAsia="Times New Roman"/>
                <w:sz w:val="24"/>
                <w:szCs w:val="24"/>
                <w:lang w:eastAsia="ru-RU"/>
              </w:rPr>
            </w:pPr>
            <w:r w:rsidRPr="00C12414">
              <w:rPr>
                <w:rFonts w:eastAsia="Times New Roman"/>
                <w:sz w:val="24"/>
                <w:szCs w:val="24"/>
                <w:lang w:eastAsia="ru-RU"/>
              </w:rPr>
              <w:lastRenderedPageBreak/>
              <w:t>8.</w:t>
            </w:r>
          </w:p>
        </w:tc>
        <w:tc>
          <w:tcPr>
            <w:tcW w:w="13380" w:type="dxa"/>
            <w:gridSpan w:val="4"/>
          </w:tcPr>
          <w:p w14:paraId="3300D683" w14:textId="77777777"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Вид объектов: объекты водоотведения</w:t>
            </w:r>
          </w:p>
          <w:p w14:paraId="4232263F" w14:textId="0E02AD03"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очистки поверхностного стока в городе Мурино</w:t>
            </w:r>
          </w:p>
        </w:tc>
      </w:tr>
      <w:tr w:rsidR="00355500" w:rsidRPr="00C12414" w14:paraId="7750E1AF" w14:textId="77777777" w:rsidTr="00417AC9">
        <w:trPr>
          <w:trHeight w:val="46"/>
        </w:trPr>
        <w:tc>
          <w:tcPr>
            <w:tcW w:w="1180" w:type="dxa"/>
          </w:tcPr>
          <w:p w14:paraId="6FD8BDCE" w14:textId="42BFDAF1"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8.1.</w:t>
            </w:r>
          </w:p>
        </w:tc>
        <w:tc>
          <w:tcPr>
            <w:tcW w:w="3025" w:type="dxa"/>
          </w:tcPr>
          <w:p w14:paraId="68F6868A" w14:textId="764C5C70" w:rsidR="00355500" w:rsidRPr="00C12414" w:rsidRDefault="00355500" w:rsidP="00355500">
            <w:pPr>
              <w:ind w:firstLine="0"/>
              <w:rPr>
                <w:rFonts w:eastAsia="Times New Roman"/>
                <w:sz w:val="24"/>
                <w:szCs w:val="24"/>
              </w:rPr>
            </w:pPr>
            <w:r w:rsidRPr="00C12414">
              <w:rPr>
                <w:rFonts w:eastAsia="Times New Roman"/>
                <w:sz w:val="24"/>
                <w:szCs w:val="24"/>
              </w:rPr>
              <w:t>Очистные сооружения поверхностного стока</w:t>
            </w:r>
          </w:p>
        </w:tc>
        <w:tc>
          <w:tcPr>
            <w:tcW w:w="5098" w:type="dxa"/>
          </w:tcPr>
          <w:p w14:paraId="26A5A0FE"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очистки поверхностного стока в южной части города Мурино.</w:t>
            </w:r>
          </w:p>
          <w:p w14:paraId="08E73E30" w14:textId="77777777" w:rsidR="00355500" w:rsidRPr="00C12414" w:rsidRDefault="00355500" w:rsidP="00355500">
            <w:pPr>
              <w:ind w:firstLine="0"/>
              <w:rPr>
                <w:rFonts w:eastAsia="Times New Roman"/>
                <w:sz w:val="24"/>
                <w:szCs w:val="24"/>
                <w:lang w:eastAsia="ru-RU"/>
              </w:rPr>
            </w:pPr>
          </w:p>
          <w:p w14:paraId="54943BF7" w14:textId="0ECCB972"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Производительность – 25 л/с</w:t>
            </w:r>
          </w:p>
        </w:tc>
        <w:tc>
          <w:tcPr>
            <w:tcW w:w="3051" w:type="dxa"/>
          </w:tcPr>
          <w:p w14:paraId="388401DA"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55CD58C8" w14:textId="0D7EDC6A" w:rsidR="00355500" w:rsidRPr="00C12414" w:rsidRDefault="00355500" w:rsidP="00355500">
            <w:pPr>
              <w:ind w:firstLine="0"/>
              <w:contextualSpacing/>
              <w:jc w:val="center"/>
              <w:rPr>
                <w:sz w:val="24"/>
                <w:szCs w:val="24"/>
              </w:rPr>
            </w:pPr>
            <w:proofErr w:type="gramStart"/>
            <w:r w:rsidRPr="00C12414">
              <w:rPr>
                <w:sz w:val="24"/>
                <w:szCs w:val="24"/>
              </w:rPr>
              <w:t>4:Р</w:t>
            </w:r>
            <w:proofErr w:type="gramEnd"/>
            <w:r w:rsidRPr="00C12414">
              <w:rPr>
                <w:sz w:val="24"/>
                <w:szCs w:val="24"/>
              </w:rPr>
              <w:t>1:1</w:t>
            </w:r>
          </w:p>
        </w:tc>
        <w:tc>
          <w:tcPr>
            <w:tcW w:w="2206" w:type="dxa"/>
          </w:tcPr>
          <w:p w14:paraId="30908D26"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3483CACA"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41D3D9A2" w14:textId="3F077502"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443AD85E" w14:textId="77777777" w:rsidTr="005830D1">
        <w:trPr>
          <w:trHeight w:val="46"/>
        </w:trPr>
        <w:tc>
          <w:tcPr>
            <w:tcW w:w="1180" w:type="dxa"/>
          </w:tcPr>
          <w:p w14:paraId="38486F47" w14:textId="1C9D438E"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8.2.</w:t>
            </w:r>
          </w:p>
        </w:tc>
        <w:tc>
          <w:tcPr>
            <w:tcW w:w="3025" w:type="dxa"/>
          </w:tcPr>
          <w:p w14:paraId="4DE1C7B7" w14:textId="77777777" w:rsidR="00355500" w:rsidRPr="00C12414" w:rsidRDefault="00355500" w:rsidP="00355500">
            <w:pPr>
              <w:ind w:firstLine="0"/>
              <w:rPr>
                <w:rFonts w:eastAsia="Times New Roman"/>
                <w:sz w:val="24"/>
                <w:szCs w:val="24"/>
              </w:rPr>
            </w:pPr>
            <w:r w:rsidRPr="00C12414">
              <w:rPr>
                <w:rFonts w:eastAsia="Times New Roman"/>
                <w:sz w:val="24"/>
                <w:szCs w:val="24"/>
              </w:rPr>
              <w:t>Очистные сооружения поверхностного стока</w:t>
            </w:r>
          </w:p>
        </w:tc>
        <w:tc>
          <w:tcPr>
            <w:tcW w:w="5098" w:type="dxa"/>
          </w:tcPr>
          <w:p w14:paraId="69B797E9"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очистки поверхностного стока в южной части города Мурино.</w:t>
            </w:r>
          </w:p>
          <w:p w14:paraId="434BBD15" w14:textId="77777777" w:rsidR="00355500" w:rsidRPr="00C12414" w:rsidRDefault="00355500" w:rsidP="00355500">
            <w:pPr>
              <w:ind w:firstLine="0"/>
              <w:rPr>
                <w:rFonts w:eastAsia="Times New Roman"/>
                <w:sz w:val="24"/>
                <w:szCs w:val="24"/>
                <w:lang w:eastAsia="ru-RU"/>
              </w:rPr>
            </w:pPr>
          </w:p>
          <w:p w14:paraId="4BA196A2" w14:textId="10E4BE20"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Производительность – 35 л/с</w:t>
            </w:r>
          </w:p>
        </w:tc>
        <w:tc>
          <w:tcPr>
            <w:tcW w:w="3051" w:type="dxa"/>
          </w:tcPr>
          <w:p w14:paraId="111CB40C"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1533F91E" w14:textId="3FC3D5D9" w:rsidR="00355500" w:rsidRPr="00C12414" w:rsidRDefault="00355500" w:rsidP="00355500">
            <w:pPr>
              <w:ind w:firstLine="0"/>
              <w:contextualSpacing/>
              <w:jc w:val="center"/>
              <w:rPr>
                <w:sz w:val="24"/>
                <w:szCs w:val="24"/>
              </w:rPr>
            </w:pPr>
            <w:proofErr w:type="gramStart"/>
            <w:r w:rsidRPr="00C12414">
              <w:rPr>
                <w:sz w:val="24"/>
                <w:szCs w:val="24"/>
              </w:rPr>
              <w:t>4:П</w:t>
            </w:r>
            <w:proofErr w:type="gramEnd"/>
            <w:r w:rsidRPr="00C12414">
              <w:rPr>
                <w:sz w:val="24"/>
                <w:szCs w:val="24"/>
              </w:rPr>
              <w:t>1</w:t>
            </w:r>
          </w:p>
        </w:tc>
        <w:tc>
          <w:tcPr>
            <w:tcW w:w="2206" w:type="dxa"/>
          </w:tcPr>
          <w:p w14:paraId="1CF3B4A4"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4C65BBFD"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 xml:space="preserve">(в соответствии с постановлением Главного </w:t>
            </w:r>
            <w:r w:rsidRPr="00C12414">
              <w:rPr>
                <w:rFonts w:eastAsia="Times New Roman"/>
                <w:sz w:val="24"/>
                <w:szCs w:val="24"/>
                <w:lang w:eastAsia="ru-RU"/>
              </w:rPr>
              <w:lastRenderedPageBreak/>
              <w:t>государственного санитарного врача РФ от 28 февраля 2022 года № 7)</w:t>
            </w:r>
            <w:r>
              <w:rPr>
                <w:rFonts w:eastAsia="Times New Roman"/>
                <w:sz w:val="24"/>
                <w:szCs w:val="24"/>
                <w:lang w:eastAsia="ru-RU"/>
              </w:rPr>
              <w:t>.</w:t>
            </w:r>
          </w:p>
          <w:p w14:paraId="4B8EE6D8" w14:textId="5BF242CB"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r w:rsidR="00B17D34">
              <w:rPr>
                <w:rFonts w:eastAsia="Times New Roman"/>
                <w:sz w:val="24"/>
                <w:szCs w:val="24"/>
                <w:lang w:eastAsia="ru-RU"/>
              </w:rPr>
              <w:t xml:space="preserve">. При этом санитарно-защитная зона не должна выходить за границу функциональной зоны </w:t>
            </w:r>
            <w:proofErr w:type="gramStart"/>
            <w:r w:rsidR="00B17D34">
              <w:rPr>
                <w:rFonts w:eastAsia="Times New Roman"/>
                <w:sz w:val="24"/>
                <w:szCs w:val="24"/>
                <w:lang w:eastAsia="ru-RU"/>
              </w:rPr>
              <w:t>4:П</w:t>
            </w:r>
            <w:proofErr w:type="gramEnd"/>
            <w:r w:rsidR="00B17D34">
              <w:rPr>
                <w:rFonts w:eastAsia="Times New Roman"/>
                <w:sz w:val="24"/>
                <w:szCs w:val="24"/>
                <w:lang w:eastAsia="ru-RU"/>
              </w:rPr>
              <w:t>1</w:t>
            </w:r>
          </w:p>
        </w:tc>
      </w:tr>
      <w:tr w:rsidR="00600F5E" w:rsidRPr="00C12414" w14:paraId="4A4D5BB4" w14:textId="77777777" w:rsidTr="00A333A8">
        <w:trPr>
          <w:trHeight w:val="46"/>
        </w:trPr>
        <w:tc>
          <w:tcPr>
            <w:tcW w:w="1180" w:type="dxa"/>
          </w:tcPr>
          <w:p w14:paraId="3A4A284A" w14:textId="3F373804" w:rsidR="00600F5E" w:rsidRPr="00C12414" w:rsidRDefault="00600F5E" w:rsidP="00600F5E">
            <w:pPr>
              <w:ind w:firstLine="0"/>
              <w:jc w:val="center"/>
              <w:rPr>
                <w:rFonts w:eastAsia="Times New Roman"/>
                <w:sz w:val="24"/>
                <w:szCs w:val="24"/>
                <w:lang w:eastAsia="ru-RU"/>
              </w:rPr>
            </w:pPr>
            <w:r w:rsidRPr="00C12414">
              <w:rPr>
                <w:rFonts w:eastAsia="Times New Roman"/>
                <w:sz w:val="24"/>
                <w:szCs w:val="24"/>
                <w:lang w:eastAsia="ru-RU"/>
              </w:rPr>
              <w:lastRenderedPageBreak/>
              <w:t>9.</w:t>
            </w:r>
          </w:p>
        </w:tc>
        <w:tc>
          <w:tcPr>
            <w:tcW w:w="13380" w:type="dxa"/>
            <w:gridSpan w:val="4"/>
          </w:tcPr>
          <w:p w14:paraId="5E964E38" w14:textId="77777777"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Вид объектов: объекты водоотведения</w:t>
            </w:r>
          </w:p>
          <w:p w14:paraId="590C5CB4" w14:textId="1EF01AF3"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транспортировки хозяйственно-бытовых сточных вод в городе Мурино</w:t>
            </w:r>
          </w:p>
        </w:tc>
      </w:tr>
      <w:tr w:rsidR="00600F5E" w:rsidRPr="00C12414" w14:paraId="26A44D13" w14:textId="77777777" w:rsidTr="00417AC9">
        <w:trPr>
          <w:trHeight w:val="46"/>
        </w:trPr>
        <w:tc>
          <w:tcPr>
            <w:tcW w:w="1180" w:type="dxa"/>
          </w:tcPr>
          <w:p w14:paraId="68606556" w14:textId="12074E27" w:rsidR="00600F5E" w:rsidRPr="00C12414" w:rsidRDefault="00600F5E" w:rsidP="00600F5E">
            <w:pPr>
              <w:ind w:firstLine="0"/>
              <w:jc w:val="center"/>
              <w:rPr>
                <w:rFonts w:eastAsia="Times New Roman"/>
                <w:sz w:val="24"/>
                <w:szCs w:val="24"/>
                <w:lang w:eastAsia="ru-RU"/>
              </w:rPr>
            </w:pPr>
            <w:r w:rsidRPr="00C12414">
              <w:rPr>
                <w:rFonts w:eastAsia="Times New Roman"/>
                <w:sz w:val="24"/>
                <w:szCs w:val="24"/>
                <w:lang w:eastAsia="ru-RU"/>
              </w:rPr>
              <w:t>9.1.</w:t>
            </w:r>
          </w:p>
        </w:tc>
        <w:tc>
          <w:tcPr>
            <w:tcW w:w="3025" w:type="dxa"/>
          </w:tcPr>
          <w:p w14:paraId="551C8BFA" w14:textId="1B21E545" w:rsidR="00600F5E" w:rsidRPr="00C12414" w:rsidRDefault="00600F5E" w:rsidP="00600F5E">
            <w:pPr>
              <w:ind w:firstLine="0"/>
              <w:rPr>
                <w:rFonts w:eastAsia="Times New Roman"/>
                <w:sz w:val="24"/>
                <w:szCs w:val="24"/>
              </w:rPr>
            </w:pPr>
            <w:r w:rsidRPr="00C12414">
              <w:rPr>
                <w:rFonts w:eastAsia="Times New Roman"/>
                <w:sz w:val="24"/>
                <w:szCs w:val="24"/>
              </w:rPr>
              <w:t>Сети хозяйственно-бытовой канализации</w:t>
            </w:r>
          </w:p>
        </w:tc>
        <w:tc>
          <w:tcPr>
            <w:tcW w:w="5098" w:type="dxa"/>
          </w:tcPr>
          <w:p w14:paraId="2EB46AB2" w14:textId="345F59C3"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 в южной части города Мурино</w:t>
            </w:r>
          </w:p>
          <w:p w14:paraId="27A1856E" w14:textId="77777777" w:rsidR="00600F5E" w:rsidRPr="00C12414" w:rsidRDefault="00600F5E" w:rsidP="00600F5E">
            <w:pPr>
              <w:ind w:firstLine="0"/>
              <w:rPr>
                <w:rFonts w:eastAsia="Times New Roman"/>
                <w:sz w:val="24"/>
                <w:szCs w:val="24"/>
                <w:lang w:eastAsia="ru-RU"/>
              </w:rPr>
            </w:pPr>
          </w:p>
          <w:p w14:paraId="4332D9B3" w14:textId="478AB0FB" w:rsidR="00600F5E" w:rsidRPr="00C12414" w:rsidRDefault="00600F5E" w:rsidP="00600F5E">
            <w:pPr>
              <w:ind w:firstLine="0"/>
              <w:rPr>
                <w:rFonts w:eastAsia="Times New Roman"/>
                <w:sz w:val="24"/>
                <w:szCs w:val="24"/>
                <w:lang w:eastAsia="ru-RU"/>
              </w:rPr>
            </w:pPr>
            <w:r w:rsidRPr="00C12414">
              <w:rPr>
                <w:rFonts w:eastAsia="Times New Roman"/>
                <w:sz w:val="24"/>
                <w:szCs w:val="24"/>
                <w:lang w:eastAsia="ru-RU"/>
              </w:rPr>
              <w:t>Протяженность, материал, диаметры: подлежат определению на стадии подготовки документации по планировке территории и разработки проектной документации</w:t>
            </w:r>
          </w:p>
        </w:tc>
        <w:tc>
          <w:tcPr>
            <w:tcW w:w="3051" w:type="dxa"/>
          </w:tcPr>
          <w:p w14:paraId="10D686BD" w14:textId="0C856BEF" w:rsidR="00600F5E" w:rsidRPr="00C12414" w:rsidRDefault="00600F5E" w:rsidP="00600F5E">
            <w:pPr>
              <w:ind w:firstLine="0"/>
              <w:contextualSpacing/>
              <w:jc w:val="center"/>
              <w:rPr>
                <w:sz w:val="24"/>
                <w:szCs w:val="24"/>
              </w:rPr>
            </w:pPr>
            <w:r w:rsidRPr="00C12414">
              <w:rPr>
                <w:sz w:val="24"/>
                <w:szCs w:val="24"/>
              </w:rPr>
              <w:t>-</w:t>
            </w:r>
          </w:p>
        </w:tc>
        <w:tc>
          <w:tcPr>
            <w:tcW w:w="2206" w:type="dxa"/>
          </w:tcPr>
          <w:p w14:paraId="10FBCAEB" w14:textId="758A5D61" w:rsidR="00600F5E" w:rsidRPr="00C12414" w:rsidRDefault="00600F5E" w:rsidP="00600F5E">
            <w:pPr>
              <w:ind w:firstLine="0"/>
              <w:jc w:val="center"/>
              <w:rPr>
                <w:rFonts w:eastAsia="Times New Roman"/>
                <w:sz w:val="24"/>
                <w:szCs w:val="24"/>
                <w:lang w:eastAsia="ru-RU"/>
              </w:rPr>
            </w:pPr>
            <w:r w:rsidRPr="00C12414">
              <w:rPr>
                <w:rFonts w:eastAsia="Times New Roman"/>
                <w:sz w:val="24"/>
                <w:szCs w:val="24"/>
                <w:lang w:eastAsia="ru-RU"/>
              </w:rPr>
              <w:t>-</w:t>
            </w:r>
          </w:p>
        </w:tc>
      </w:tr>
      <w:tr w:rsidR="009D3AE2" w:rsidRPr="00C12414" w14:paraId="7657F1EE" w14:textId="77777777" w:rsidTr="005830D1">
        <w:trPr>
          <w:trHeight w:val="46"/>
        </w:trPr>
        <w:tc>
          <w:tcPr>
            <w:tcW w:w="1180" w:type="dxa"/>
          </w:tcPr>
          <w:p w14:paraId="77E32804" w14:textId="2FE21799" w:rsidR="009D3AE2" w:rsidRPr="00C12414" w:rsidRDefault="009D3AE2" w:rsidP="005830D1">
            <w:pPr>
              <w:ind w:firstLine="0"/>
              <w:jc w:val="center"/>
              <w:rPr>
                <w:rFonts w:eastAsia="Times New Roman"/>
                <w:sz w:val="24"/>
                <w:szCs w:val="24"/>
                <w:lang w:eastAsia="ru-RU"/>
              </w:rPr>
            </w:pPr>
            <w:r w:rsidRPr="00C12414">
              <w:rPr>
                <w:rFonts w:eastAsia="Times New Roman"/>
                <w:sz w:val="24"/>
                <w:szCs w:val="24"/>
                <w:lang w:eastAsia="ru-RU"/>
              </w:rPr>
              <w:t>10.</w:t>
            </w:r>
          </w:p>
        </w:tc>
        <w:tc>
          <w:tcPr>
            <w:tcW w:w="13380" w:type="dxa"/>
            <w:gridSpan w:val="4"/>
          </w:tcPr>
          <w:p w14:paraId="60832434" w14:textId="77777777" w:rsidR="009D3AE2" w:rsidRPr="00C12414" w:rsidRDefault="009D3AE2" w:rsidP="005830D1">
            <w:pPr>
              <w:ind w:firstLine="0"/>
              <w:rPr>
                <w:rFonts w:eastAsia="Times New Roman"/>
                <w:sz w:val="24"/>
                <w:szCs w:val="24"/>
                <w:lang w:eastAsia="ru-RU"/>
              </w:rPr>
            </w:pPr>
            <w:r w:rsidRPr="00C12414">
              <w:rPr>
                <w:rFonts w:eastAsia="Times New Roman"/>
                <w:sz w:val="24"/>
                <w:szCs w:val="24"/>
                <w:lang w:eastAsia="ru-RU"/>
              </w:rPr>
              <w:t>Вид объектов: объекты водоотведения</w:t>
            </w:r>
          </w:p>
          <w:p w14:paraId="2210B762" w14:textId="3FE4A690" w:rsidR="009D3AE2" w:rsidRPr="00C12414" w:rsidRDefault="009D3AE2" w:rsidP="005830D1">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транспортировки поверхностных сточных вод в городе Мурино</w:t>
            </w:r>
          </w:p>
        </w:tc>
      </w:tr>
      <w:tr w:rsidR="009D3AE2" w:rsidRPr="00C12414" w14:paraId="3948A9CF" w14:textId="77777777" w:rsidTr="005830D1">
        <w:trPr>
          <w:trHeight w:val="46"/>
        </w:trPr>
        <w:tc>
          <w:tcPr>
            <w:tcW w:w="1180" w:type="dxa"/>
          </w:tcPr>
          <w:p w14:paraId="2890336E" w14:textId="3715D987" w:rsidR="009D3AE2" w:rsidRPr="00C12414" w:rsidRDefault="009D3AE2" w:rsidP="005830D1">
            <w:pPr>
              <w:ind w:firstLine="0"/>
              <w:jc w:val="center"/>
              <w:rPr>
                <w:rFonts w:eastAsia="Times New Roman"/>
                <w:sz w:val="24"/>
                <w:szCs w:val="24"/>
                <w:lang w:eastAsia="ru-RU"/>
              </w:rPr>
            </w:pPr>
            <w:r w:rsidRPr="00C12414">
              <w:rPr>
                <w:rFonts w:eastAsia="Times New Roman"/>
                <w:sz w:val="24"/>
                <w:szCs w:val="24"/>
                <w:lang w:eastAsia="ru-RU"/>
              </w:rPr>
              <w:t>10.1.</w:t>
            </w:r>
          </w:p>
        </w:tc>
        <w:tc>
          <w:tcPr>
            <w:tcW w:w="3025" w:type="dxa"/>
          </w:tcPr>
          <w:p w14:paraId="3F11DD8D" w14:textId="23B5ADE6" w:rsidR="009D3AE2" w:rsidRPr="00C12414" w:rsidRDefault="009D3AE2" w:rsidP="005830D1">
            <w:pPr>
              <w:ind w:firstLine="0"/>
              <w:rPr>
                <w:rFonts w:eastAsia="Times New Roman"/>
                <w:sz w:val="24"/>
                <w:szCs w:val="24"/>
              </w:rPr>
            </w:pPr>
            <w:r w:rsidRPr="00C12414">
              <w:rPr>
                <w:rFonts w:eastAsia="Times New Roman"/>
                <w:sz w:val="24"/>
                <w:szCs w:val="24"/>
              </w:rPr>
              <w:t>Сети дождевой канализации</w:t>
            </w:r>
          </w:p>
        </w:tc>
        <w:tc>
          <w:tcPr>
            <w:tcW w:w="5098" w:type="dxa"/>
          </w:tcPr>
          <w:p w14:paraId="2B6D34DA" w14:textId="11898BAD" w:rsidR="009D3AE2" w:rsidRPr="00C12414" w:rsidRDefault="009D3AE2" w:rsidP="005830D1">
            <w:pPr>
              <w:ind w:firstLine="0"/>
              <w:rPr>
                <w:rFonts w:eastAsia="Times New Roman"/>
                <w:sz w:val="24"/>
                <w:szCs w:val="24"/>
                <w:lang w:eastAsia="ru-RU"/>
              </w:rPr>
            </w:pPr>
            <w:r w:rsidRPr="00C12414">
              <w:rPr>
                <w:rFonts w:eastAsia="Times New Roman"/>
                <w:sz w:val="24"/>
                <w:szCs w:val="24"/>
                <w:lang w:eastAsia="ru-RU"/>
              </w:rPr>
              <w:t xml:space="preserve">Обеспечение транспортировки </w:t>
            </w:r>
            <w:r w:rsidR="00EB5057" w:rsidRPr="00C12414">
              <w:rPr>
                <w:rFonts w:eastAsia="Times New Roman"/>
                <w:sz w:val="24"/>
                <w:szCs w:val="24"/>
                <w:lang w:eastAsia="ru-RU"/>
              </w:rPr>
              <w:t>дождевых</w:t>
            </w:r>
            <w:r w:rsidRPr="00C12414">
              <w:rPr>
                <w:rFonts w:eastAsia="Times New Roman"/>
                <w:sz w:val="24"/>
                <w:szCs w:val="24"/>
                <w:lang w:eastAsia="ru-RU"/>
              </w:rPr>
              <w:t xml:space="preserve"> сточных вод в южной части города Мурино</w:t>
            </w:r>
          </w:p>
          <w:p w14:paraId="179165BE" w14:textId="77777777" w:rsidR="009D3AE2" w:rsidRPr="00C12414" w:rsidRDefault="009D3AE2" w:rsidP="005830D1">
            <w:pPr>
              <w:ind w:firstLine="0"/>
              <w:rPr>
                <w:rFonts w:eastAsia="Times New Roman"/>
                <w:sz w:val="24"/>
                <w:szCs w:val="24"/>
                <w:lang w:eastAsia="ru-RU"/>
              </w:rPr>
            </w:pPr>
          </w:p>
          <w:p w14:paraId="3FF8D5A2" w14:textId="77777777" w:rsidR="009D3AE2" w:rsidRPr="00C12414" w:rsidRDefault="009D3AE2" w:rsidP="005830D1">
            <w:pPr>
              <w:ind w:firstLine="0"/>
              <w:rPr>
                <w:rFonts w:eastAsia="Times New Roman"/>
                <w:sz w:val="24"/>
                <w:szCs w:val="24"/>
                <w:lang w:eastAsia="ru-RU"/>
              </w:rPr>
            </w:pPr>
            <w:r w:rsidRPr="00C12414">
              <w:rPr>
                <w:rFonts w:eastAsia="Times New Roman"/>
                <w:sz w:val="24"/>
                <w:szCs w:val="24"/>
                <w:lang w:eastAsia="ru-RU"/>
              </w:rPr>
              <w:lastRenderedPageBreak/>
              <w:t>Протяженность, материал, диаметры: подлежат определению на стадии подготовки документации по планировке территории и разработки проектной документации</w:t>
            </w:r>
          </w:p>
        </w:tc>
        <w:tc>
          <w:tcPr>
            <w:tcW w:w="3051" w:type="dxa"/>
          </w:tcPr>
          <w:p w14:paraId="482876C0" w14:textId="77777777" w:rsidR="009D3AE2" w:rsidRPr="00C12414" w:rsidRDefault="009D3AE2" w:rsidP="005830D1">
            <w:pPr>
              <w:ind w:firstLine="0"/>
              <w:contextualSpacing/>
              <w:jc w:val="center"/>
              <w:rPr>
                <w:sz w:val="24"/>
                <w:szCs w:val="24"/>
              </w:rPr>
            </w:pPr>
            <w:r w:rsidRPr="00C12414">
              <w:rPr>
                <w:sz w:val="24"/>
                <w:szCs w:val="24"/>
              </w:rPr>
              <w:lastRenderedPageBreak/>
              <w:t>-</w:t>
            </w:r>
          </w:p>
        </w:tc>
        <w:tc>
          <w:tcPr>
            <w:tcW w:w="2206" w:type="dxa"/>
          </w:tcPr>
          <w:p w14:paraId="536087DA" w14:textId="77777777" w:rsidR="009D3AE2" w:rsidRPr="00C12414" w:rsidRDefault="009D3AE2" w:rsidP="005830D1">
            <w:pPr>
              <w:ind w:firstLine="0"/>
              <w:jc w:val="center"/>
              <w:rPr>
                <w:rFonts w:eastAsia="Times New Roman"/>
                <w:sz w:val="24"/>
                <w:szCs w:val="24"/>
                <w:lang w:eastAsia="ru-RU"/>
              </w:rPr>
            </w:pPr>
            <w:r w:rsidRPr="00C12414">
              <w:rPr>
                <w:rFonts w:eastAsia="Times New Roman"/>
                <w:sz w:val="24"/>
                <w:szCs w:val="24"/>
                <w:lang w:eastAsia="ru-RU"/>
              </w:rPr>
              <w:t>-</w:t>
            </w:r>
          </w:p>
        </w:tc>
      </w:tr>
      <w:tr w:rsidR="00CA424C" w:rsidRPr="00C12414" w14:paraId="5599C958" w14:textId="77777777" w:rsidTr="004554B5">
        <w:trPr>
          <w:trHeight w:val="46"/>
        </w:trPr>
        <w:tc>
          <w:tcPr>
            <w:tcW w:w="1180" w:type="dxa"/>
          </w:tcPr>
          <w:p w14:paraId="7C00F6C5" w14:textId="187418E5" w:rsidR="00CA424C" w:rsidRPr="00C12414" w:rsidRDefault="00CA424C" w:rsidP="00600F5E">
            <w:pPr>
              <w:ind w:firstLine="0"/>
              <w:jc w:val="center"/>
              <w:rPr>
                <w:rFonts w:eastAsia="Times New Roman"/>
                <w:sz w:val="24"/>
                <w:szCs w:val="24"/>
                <w:lang w:eastAsia="ru-RU"/>
              </w:rPr>
            </w:pPr>
            <w:r w:rsidRPr="00C12414">
              <w:rPr>
                <w:rFonts w:eastAsia="Times New Roman"/>
                <w:sz w:val="24"/>
                <w:szCs w:val="24"/>
                <w:lang w:eastAsia="ru-RU"/>
              </w:rPr>
              <w:t>11.</w:t>
            </w:r>
          </w:p>
        </w:tc>
        <w:tc>
          <w:tcPr>
            <w:tcW w:w="13380" w:type="dxa"/>
            <w:gridSpan w:val="4"/>
          </w:tcPr>
          <w:p w14:paraId="7F52285B" w14:textId="37564994" w:rsidR="00CA424C" w:rsidRPr="00C12414" w:rsidRDefault="00CA424C" w:rsidP="00CA424C">
            <w:pPr>
              <w:ind w:firstLine="0"/>
              <w:rPr>
                <w:rFonts w:eastAsia="Times New Roman"/>
                <w:sz w:val="24"/>
                <w:szCs w:val="24"/>
                <w:lang w:eastAsia="ru-RU"/>
              </w:rPr>
            </w:pPr>
            <w:r w:rsidRPr="00C12414">
              <w:rPr>
                <w:rFonts w:eastAsia="Times New Roman"/>
                <w:sz w:val="24"/>
                <w:szCs w:val="24"/>
                <w:lang w:eastAsia="ru-RU"/>
              </w:rPr>
              <w:t>Вид объектов: объекты теплоснабжения</w:t>
            </w:r>
          </w:p>
          <w:p w14:paraId="4A5C64F4" w14:textId="254B6D56" w:rsidR="00CA424C" w:rsidRPr="00C12414" w:rsidRDefault="00CA424C" w:rsidP="00CA424C">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надежности теплоснабжения города Мурино</w:t>
            </w:r>
          </w:p>
        </w:tc>
      </w:tr>
      <w:tr w:rsidR="00355500" w:rsidRPr="00C12414" w14:paraId="748F57EE" w14:textId="77777777" w:rsidTr="00417AC9">
        <w:trPr>
          <w:trHeight w:val="46"/>
        </w:trPr>
        <w:tc>
          <w:tcPr>
            <w:tcW w:w="1180" w:type="dxa"/>
          </w:tcPr>
          <w:p w14:paraId="3FC34794" w14:textId="791ACE1A"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11.1</w:t>
            </w:r>
            <w:r>
              <w:rPr>
                <w:rFonts w:eastAsia="Times New Roman"/>
                <w:sz w:val="24"/>
                <w:szCs w:val="24"/>
                <w:lang w:eastAsia="ru-RU"/>
              </w:rPr>
              <w:t>.</w:t>
            </w:r>
          </w:p>
        </w:tc>
        <w:tc>
          <w:tcPr>
            <w:tcW w:w="3025" w:type="dxa"/>
          </w:tcPr>
          <w:p w14:paraId="419DE15E" w14:textId="175B8589"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4AF1DBA7"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западной части города Мурино.</w:t>
            </w:r>
          </w:p>
          <w:p w14:paraId="65B33D7F" w14:textId="77777777" w:rsidR="00355500" w:rsidRPr="00C12414" w:rsidRDefault="00355500" w:rsidP="00355500">
            <w:pPr>
              <w:ind w:firstLine="0"/>
              <w:rPr>
                <w:rFonts w:eastAsia="Times New Roman"/>
                <w:sz w:val="24"/>
                <w:szCs w:val="24"/>
                <w:lang w:eastAsia="ru-RU"/>
              </w:rPr>
            </w:pPr>
          </w:p>
          <w:p w14:paraId="60DB9C80" w14:textId="4D15F696"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подлежит определению на стадии подготовки документации по планировке территории и разработки проектной документации</w:t>
            </w:r>
          </w:p>
        </w:tc>
        <w:tc>
          <w:tcPr>
            <w:tcW w:w="3051" w:type="dxa"/>
          </w:tcPr>
          <w:p w14:paraId="190CCE79" w14:textId="54CD0C73" w:rsidR="00355500" w:rsidRPr="00C12414" w:rsidRDefault="00355500" w:rsidP="00355500">
            <w:pPr>
              <w:ind w:firstLine="0"/>
              <w:contextualSpacing/>
              <w:jc w:val="center"/>
              <w:rPr>
                <w:sz w:val="24"/>
                <w:szCs w:val="24"/>
              </w:rPr>
            </w:pPr>
            <w:r w:rsidRPr="00C12414">
              <w:rPr>
                <w:sz w:val="24"/>
                <w:szCs w:val="24"/>
              </w:rPr>
              <w:t>Город Мурино</w:t>
            </w:r>
          </w:p>
          <w:p w14:paraId="640FD408" w14:textId="68369730" w:rsidR="00355500" w:rsidRPr="00C12414" w:rsidRDefault="00355500" w:rsidP="00355500">
            <w:pPr>
              <w:ind w:firstLine="0"/>
              <w:contextualSpacing/>
              <w:jc w:val="center"/>
              <w:rPr>
                <w:sz w:val="24"/>
                <w:szCs w:val="24"/>
              </w:rPr>
            </w:pPr>
            <w:proofErr w:type="gramStart"/>
            <w:r w:rsidRPr="00C12414">
              <w:rPr>
                <w:sz w:val="24"/>
                <w:szCs w:val="24"/>
              </w:rPr>
              <w:t>2:И</w:t>
            </w:r>
            <w:proofErr w:type="gramEnd"/>
            <w:r w:rsidRPr="00C12414">
              <w:rPr>
                <w:sz w:val="24"/>
                <w:szCs w:val="24"/>
              </w:rPr>
              <w:t>:1</w:t>
            </w:r>
          </w:p>
        </w:tc>
        <w:tc>
          <w:tcPr>
            <w:tcW w:w="2206" w:type="dxa"/>
          </w:tcPr>
          <w:p w14:paraId="0D8AE77E"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24DF9348"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4E462892" w14:textId="30220813"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089B7904" w14:textId="77777777" w:rsidTr="005830D1">
        <w:trPr>
          <w:trHeight w:val="46"/>
        </w:trPr>
        <w:tc>
          <w:tcPr>
            <w:tcW w:w="1180" w:type="dxa"/>
          </w:tcPr>
          <w:p w14:paraId="30AEA459" w14:textId="27BC2D19"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11.2</w:t>
            </w:r>
            <w:r>
              <w:rPr>
                <w:rFonts w:eastAsia="Times New Roman"/>
                <w:sz w:val="24"/>
                <w:szCs w:val="24"/>
                <w:lang w:eastAsia="ru-RU"/>
              </w:rPr>
              <w:t>.</w:t>
            </w:r>
          </w:p>
        </w:tc>
        <w:tc>
          <w:tcPr>
            <w:tcW w:w="3025" w:type="dxa"/>
          </w:tcPr>
          <w:p w14:paraId="36E3B87C" w14:textId="21F0334A"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592931D4"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западной части города Мурино.</w:t>
            </w:r>
          </w:p>
          <w:p w14:paraId="1C69887B" w14:textId="77777777" w:rsidR="00355500" w:rsidRPr="00C12414" w:rsidRDefault="00355500" w:rsidP="00355500">
            <w:pPr>
              <w:ind w:firstLine="0"/>
              <w:rPr>
                <w:rFonts w:eastAsia="Times New Roman"/>
                <w:sz w:val="24"/>
                <w:szCs w:val="24"/>
                <w:lang w:eastAsia="ru-RU"/>
              </w:rPr>
            </w:pPr>
          </w:p>
          <w:p w14:paraId="17A590D5"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подлежит определению на стадии подготовки документации по планировке территории и разработки проектной документации</w:t>
            </w:r>
          </w:p>
        </w:tc>
        <w:tc>
          <w:tcPr>
            <w:tcW w:w="3051" w:type="dxa"/>
          </w:tcPr>
          <w:p w14:paraId="1DA2E47E"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45B1ED0E" w14:textId="4214C50A" w:rsidR="00355500" w:rsidRPr="00C12414" w:rsidRDefault="00355500" w:rsidP="00355500">
            <w:pPr>
              <w:ind w:firstLine="0"/>
              <w:contextualSpacing/>
              <w:jc w:val="center"/>
              <w:rPr>
                <w:sz w:val="24"/>
                <w:szCs w:val="24"/>
              </w:rPr>
            </w:pPr>
            <w:proofErr w:type="gramStart"/>
            <w:r w:rsidRPr="00C12414">
              <w:rPr>
                <w:sz w:val="24"/>
                <w:szCs w:val="24"/>
              </w:rPr>
              <w:t>2:КС</w:t>
            </w:r>
            <w:proofErr w:type="gramEnd"/>
          </w:p>
        </w:tc>
        <w:tc>
          <w:tcPr>
            <w:tcW w:w="2206" w:type="dxa"/>
          </w:tcPr>
          <w:p w14:paraId="2534505B"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62FB72AC"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11ABD873" w14:textId="636B127D" w:rsidR="00355500" w:rsidRPr="00C12414" w:rsidRDefault="00355500" w:rsidP="00355500">
            <w:pPr>
              <w:ind w:firstLine="0"/>
              <w:rPr>
                <w:rFonts w:eastAsia="Times New Roman"/>
                <w:sz w:val="24"/>
                <w:szCs w:val="24"/>
                <w:lang w:eastAsia="ru-RU"/>
              </w:rPr>
            </w:pPr>
            <w:r>
              <w:rPr>
                <w:rFonts w:eastAsia="Times New Roman"/>
                <w:sz w:val="24"/>
                <w:szCs w:val="24"/>
                <w:lang w:eastAsia="ru-RU"/>
              </w:rPr>
              <w:lastRenderedPageBreak/>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6A619818" w14:textId="77777777" w:rsidTr="005830D1">
        <w:trPr>
          <w:trHeight w:val="46"/>
        </w:trPr>
        <w:tc>
          <w:tcPr>
            <w:tcW w:w="1180" w:type="dxa"/>
          </w:tcPr>
          <w:p w14:paraId="6E53C500" w14:textId="62385FB2"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lastRenderedPageBreak/>
              <w:t>11.3</w:t>
            </w:r>
            <w:r>
              <w:rPr>
                <w:rFonts w:eastAsia="Times New Roman"/>
                <w:sz w:val="24"/>
                <w:szCs w:val="24"/>
                <w:lang w:eastAsia="ru-RU"/>
              </w:rPr>
              <w:t>.</w:t>
            </w:r>
          </w:p>
        </w:tc>
        <w:tc>
          <w:tcPr>
            <w:tcW w:w="3025" w:type="dxa"/>
          </w:tcPr>
          <w:p w14:paraId="1EB99075" w14:textId="045018B5"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4FE78AEE" w14:textId="019B4E81"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центральной части города Мурино.</w:t>
            </w:r>
          </w:p>
          <w:p w14:paraId="00C9AFAC" w14:textId="77777777" w:rsidR="00355500" w:rsidRPr="00C12414" w:rsidRDefault="00355500" w:rsidP="00355500">
            <w:pPr>
              <w:ind w:firstLine="0"/>
              <w:rPr>
                <w:rFonts w:eastAsia="Times New Roman"/>
                <w:sz w:val="24"/>
                <w:szCs w:val="24"/>
                <w:lang w:eastAsia="ru-RU"/>
              </w:rPr>
            </w:pPr>
          </w:p>
          <w:p w14:paraId="5464F97A"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подлежит определению на стадии подготовки документации по планировке территории и разработки проектной документации</w:t>
            </w:r>
          </w:p>
        </w:tc>
        <w:tc>
          <w:tcPr>
            <w:tcW w:w="3051" w:type="dxa"/>
          </w:tcPr>
          <w:p w14:paraId="40C3ACAA"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2DC3D7EA" w14:textId="56F85E40" w:rsidR="00355500" w:rsidRPr="00C12414" w:rsidRDefault="00355500" w:rsidP="00355500">
            <w:pPr>
              <w:ind w:firstLine="0"/>
              <w:contextualSpacing/>
              <w:jc w:val="center"/>
              <w:rPr>
                <w:sz w:val="24"/>
                <w:szCs w:val="24"/>
              </w:rPr>
            </w:pPr>
            <w:proofErr w:type="gramStart"/>
            <w:r w:rsidRPr="00C12414">
              <w:rPr>
                <w:rFonts w:eastAsia="Times New Roman"/>
                <w:sz w:val="24"/>
                <w:szCs w:val="24"/>
                <w:lang w:eastAsia="ru-RU"/>
              </w:rPr>
              <w:t>3:Ж</w:t>
            </w:r>
            <w:proofErr w:type="gramEnd"/>
            <w:r w:rsidRPr="00C12414">
              <w:rPr>
                <w:rFonts w:eastAsia="Times New Roman"/>
                <w:sz w:val="24"/>
                <w:szCs w:val="24"/>
                <w:lang w:eastAsia="ru-RU"/>
              </w:rPr>
              <w:t>4</w:t>
            </w:r>
          </w:p>
        </w:tc>
        <w:tc>
          <w:tcPr>
            <w:tcW w:w="2206" w:type="dxa"/>
          </w:tcPr>
          <w:p w14:paraId="32670520"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353C6D53"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05856ADF" w14:textId="6A3AD4AE"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25B23DC9" w14:textId="77777777" w:rsidTr="005830D1">
        <w:trPr>
          <w:trHeight w:val="46"/>
        </w:trPr>
        <w:tc>
          <w:tcPr>
            <w:tcW w:w="1180" w:type="dxa"/>
          </w:tcPr>
          <w:p w14:paraId="28EFAA5F" w14:textId="0D5DCAC3"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11.4</w:t>
            </w:r>
            <w:r>
              <w:rPr>
                <w:rFonts w:eastAsia="Times New Roman"/>
                <w:sz w:val="24"/>
                <w:szCs w:val="24"/>
                <w:lang w:eastAsia="ru-RU"/>
              </w:rPr>
              <w:t>.</w:t>
            </w:r>
          </w:p>
        </w:tc>
        <w:tc>
          <w:tcPr>
            <w:tcW w:w="3025" w:type="dxa"/>
          </w:tcPr>
          <w:p w14:paraId="0D67D2E2" w14:textId="4FA7FA87"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6311EFCE"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центральной части города Мурино.</w:t>
            </w:r>
          </w:p>
          <w:p w14:paraId="4229AB85" w14:textId="77777777" w:rsidR="00355500" w:rsidRPr="00C12414" w:rsidRDefault="00355500" w:rsidP="00355500">
            <w:pPr>
              <w:ind w:firstLine="0"/>
              <w:rPr>
                <w:rFonts w:eastAsia="Times New Roman"/>
                <w:sz w:val="24"/>
                <w:szCs w:val="24"/>
                <w:lang w:eastAsia="ru-RU"/>
              </w:rPr>
            </w:pPr>
          </w:p>
          <w:p w14:paraId="53A5E68E" w14:textId="55EB5A23"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30 Гкал/ч</w:t>
            </w:r>
          </w:p>
        </w:tc>
        <w:tc>
          <w:tcPr>
            <w:tcW w:w="3051" w:type="dxa"/>
          </w:tcPr>
          <w:p w14:paraId="1E8ABC3D"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4B644428" w14:textId="7695EFA3" w:rsidR="00355500" w:rsidRPr="00C12414" w:rsidRDefault="00355500" w:rsidP="00355500">
            <w:pPr>
              <w:ind w:firstLine="0"/>
              <w:contextualSpacing/>
              <w:jc w:val="center"/>
              <w:rPr>
                <w:sz w:val="24"/>
                <w:szCs w:val="24"/>
              </w:rPr>
            </w:pPr>
            <w:proofErr w:type="gramStart"/>
            <w:r w:rsidRPr="00C12414">
              <w:rPr>
                <w:sz w:val="24"/>
                <w:szCs w:val="24"/>
              </w:rPr>
              <w:t>4:И</w:t>
            </w:r>
            <w:proofErr w:type="gramEnd"/>
          </w:p>
        </w:tc>
        <w:tc>
          <w:tcPr>
            <w:tcW w:w="2206" w:type="dxa"/>
          </w:tcPr>
          <w:p w14:paraId="429F4B30"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741443FB"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2EC06367" w14:textId="4880E254" w:rsidR="00355500" w:rsidRPr="00C12414" w:rsidRDefault="00355500" w:rsidP="00355500">
            <w:pPr>
              <w:ind w:firstLine="0"/>
              <w:rPr>
                <w:rFonts w:eastAsia="Times New Roman"/>
                <w:sz w:val="24"/>
                <w:szCs w:val="24"/>
                <w:lang w:eastAsia="ru-RU"/>
              </w:rPr>
            </w:pPr>
            <w:r>
              <w:rPr>
                <w:rFonts w:eastAsia="Times New Roman"/>
                <w:sz w:val="24"/>
                <w:szCs w:val="24"/>
                <w:lang w:eastAsia="ru-RU"/>
              </w:rPr>
              <w:lastRenderedPageBreak/>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1BB2979F" w14:textId="77777777" w:rsidTr="005830D1">
        <w:trPr>
          <w:trHeight w:val="46"/>
        </w:trPr>
        <w:tc>
          <w:tcPr>
            <w:tcW w:w="1180" w:type="dxa"/>
          </w:tcPr>
          <w:p w14:paraId="3FB91169" w14:textId="0DDA5E3C"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lastRenderedPageBreak/>
              <w:t>11.5</w:t>
            </w:r>
            <w:r>
              <w:rPr>
                <w:rFonts w:eastAsia="Times New Roman"/>
                <w:sz w:val="24"/>
                <w:szCs w:val="24"/>
                <w:lang w:eastAsia="ru-RU"/>
              </w:rPr>
              <w:t>.</w:t>
            </w:r>
          </w:p>
        </w:tc>
        <w:tc>
          <w:tcPr>
            <w:tcW w:w="3025" w:type="dxa"/>
          </w:tcPr>
          <w:p w14:paraId="39DDB3EC" w14:textId="71F3F10A"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094C4938"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центральной части города Мурино.</w:t>
            </w:r>
          </w:p>
          <w:p w14:paraId="4EA18CB6" w14:textId="77777777" w:rsidR="00355500" w:rsidRPr="00C12414" w:rsidRDefault="00355500" w:rsidP="00355500">
            <w:pPr>
              <w:ind w:firstLine="0"/>
              <w:rPr>
                <w:rFonts w:eastAsia="Times New Roman"/>
                <w:sz w:val="24"/>
                <w:szCs w:val="24"/>
                <w:lang w:eastAsia="ru-RU"/>
              </w:rPr>
            </w:pPr>
          </w:p>
          <w:p w14:paraId="269FF1C5" w14:textId="69AB56CD"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70 Гкал/ч</w:t>
            </w:r>
          </w:p>
        </w:tc>
        <w:tc>
          <w:tcPr>
            <w:tcW w:w="3051" w:type="dxa"/>
          </w:tcPr>
          <w:p w14:paraId="610AC943"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75D8001B" w14:textId="30098897" w:rsidR="00355500" w:rsidRPr="00C12414" w:rsidRDefault="00355500" w:rsidP="00355500">
            <w:pPr>
              <w:ind w:firstLine="0"/>
              <w:contextualSpacing/>
              <w:jc w:val="center"/>
              <w:rPr>
                <w:sz w:val="24"/>
                <w:szCs w:val="24"/>
              </w:rPr>
            </w:pPr>
            <w:proofErr w:type="gramStart"/>
            <w:r w:rsidRPr="00C12414">
              <w:rPr>
                <w:rFonts w:eastAsia="Times New Roman"/>
                <w:sz w:val="24"/>
                <w:szCs w:val="24"/>
                <w:lang w:eastAsia="ru-RU"/>
              </w:rPr>
              <w:t>4:П</w:t>
            </w:r>
            <w:proofErr w:type="gramEnd"/>
            <w:r w:rsidRPr="00C12414">
              <w:rPr>
                <w:rFonts w:eastAsia="Times New Roman"/>
                <w:sz w:val="24"/>
                <w:szCs w:val="24"/>
                <w:lang w:eastAsia="ru-RU"/>
              </w:rPr>
              <w:t>1</w:t>
            </w:r>
          </w:p>
        </w:tc>
        <w:tc>
          <w:tcPr>
            <w:tcW w:w="2206" w:type="dxa"/>
          </w:tcPr>
          <w:p w14:paraId="6C1A95B2"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52EDAC73"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72FE2A88" w14:textId="02FD8914"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2BF900F7" w14:textId="77777777" w:rsidTr="005830D1">
        <w:trPr>
          <w:trHeight w:val="46"/>
        </w:trPr>
        <w:tc>
          <w:tcPr>
            <w:tcW w:w="1180" w:type="dxa"/>
          </w:tcPr>
          <w:p w14:paraId="14935DDD" w14:textId="1A5D7190"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t>11.6</w:t>
            </w:r>
            <w:r>
              <w:rPr>
                <w:rFonts w:eastAsia="Times New Roman"/>
                <w:sz w:val="24"/>
                <w:szCs w:val="24"/>
                <w:lang w:eastAsia="ru-RU"/>
              </w:rPr>
              <w:t>.</w:t>
            </w:r>
          </w:p>
        </w:tc>
        <w:tc>
          <w:tcPr>
            <w:tcW w:w="3025" w:type="dxa"/>
          </w:tcPr>
          <w:p w14:paraId="7484A5EC" w14:textId="76BA7FBF"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1FDE493F"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центральной части города Мурино.</w:t>
            </w:r>
          </w:p>
          <w:p w14:paraId="2DACA8C4" w14:textId="77777777" w:rsidR="00355500" w:rsidRPr="00C12414" w:rsidRDefault="00355500" w:rsidP="00355500">
            <w:pPr>
              <w:ind w:firstLine="0"/>
              <w:rPr>
                <w:rFonts w:eastAsia="Times New Roman"/>
                <w:sz w:val="24"/>
                <w:szCs w:val="24"/>
                <w:lang w:eastAsia="ru-RU"/>
              </w:rPr>
            </w:pPr>
          </w:p>
          <w:p w14:paraId="53D3277E" w14:textId="163B83D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40 Гкал/ч</w:t>
            </w:r>
          </w:p>
        </w:tc>
        <w:tc>
          <w:tcPr>
            <w:tcW w:w="3051" w:type="dxa"/>
          </w:tcPr>
          <w:p w14:paraId="669EE0C4"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7821B0CB" w14:textId="1E19EC5D" w:rsidR="00355500" w:rsidRPr="00C12414" w:rsidRDefault="00355500" w:rsidP="00355500">
            <w:pPr>
              <w:ind w:firstLine="0"/>
              <w:contextualSpacing/>
              <w:jc w:val="center"/>
              <w:rPr>
                <w:sz w:val="24"/>
                <w:szCs w:val="24"/>
              </w:rPr>
            </w:pPr>
            <w:proofErr w:type="gramStart"/>
            <w:r w:rsidRPr="00C12414">
              <w:rPr>
                <w:sz w:val="24"/>
                <w:szCs w:val="24"/>
              </w:rPr>
              <w:t>4:И</w:t>
            </w:r>
            <w:proofErr w:type="gramEnd"/>
          </w:p>
        </w:tc>
        <w:tc>
          <w:tcPr>
            <w:tcW w:w="2206" w:type="dxa"/>
          </w:tcPr>
          <w:p w14:paraId="02F46066"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7422E392"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6998F4EC" w14:textId="798152EC" w:rsidR="00355500" w:rsidRPr="00C12414" w:rsidRDefault="00355500" w:rsidP="00355500">
            <w:pPr>
              <w:ind w:firstLine="0"/>
              <w:rPr>
                <w:rFonts w:eastAsia="Times New Roman"/>
                <w:sz w:val="24"/>
                <w:szCs w:val="24"/>
                <w:lang w:eastAsia="ru-RU"/>
              </w:rPr>
            </w:pPr>
            <w:r>
              <w:rPr>
                <w:rFonts w:eastAsia="Times New Roman"/>
                <w:sz w:val="24"/>
                <w:szCs w:val="24"/>
                <w:lang w:eastAsia="ru-RU"/>
              </w:rPr>
              <w:lastRenderedPageBreak/>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355500" w:rsidRPr="00C12414" w14:paraId="3839D30C" w14:textId="77777777" w:rsidTr="005830D1">
        <w:trPr>
          <w:trHeight w:val="46"/>
        </w:trPr>
        <w:tc>
          <w:tcPr>
            <w:tcW w:w="1180" w:type="dxa"/>
          </w:tcPr>
          <w:p w14:paraId="7F1224E5" w14:textId="33533678" w:rsidR="00355500" w:rsidRPr="00C12414" w:rsidRDefault="00355500" w:rsidP="00355500">
            <w:pPr>
              <w:ind w:firstLine="0"/>
              <w:jc w:val="center"/>
              <w:rPr>
                <w:rFonts w:eastAsia="Times New Roman"/>
                <w:sz w:val="24"/>
                <w:szCs w:val="24"/>
                <w:lang w:eastAsia="ru-RU"/>
              </w:rPr>
            </w:pPr>
            <w:r w:rsidRPr="00C12414">
              <w:rPr>
                <w:rFonts w:eastAsia="Times New Roman"/>
                <w:sz w:val="24"/>
                <w:szCs w:val="24"/>
                <w:lang w:eastAsia="ru-RU"/>
              </w:rPr>
              <w:lastRenderedPageBreak/>
              <w:t>11.7</w:t>
            </w:r>
            <w:r>
              <w:rPr>
                <w:rFonts w:eastAsia="Times New Roman"/>
                <w:sz w:val="24"/>
                <w:szCs w:val="24"/>
                <w:lang w:eastAsia="ru-RU"/>
              </w:rPr>
              <w:t>.</w:t>
            </w:r>
          </w:p>
        </w:tc>
        <w:tc>
          <w:tcPr>
            <w:tcW w:w="3025" w:type="dxa"/>
          </w:tcPr>
          <w:p w14:paraId="761E5D99" w14:textId="4C837544" w:rsidR="00355500" w:rsidRPr="00C12414" w:rsidRDefault="00355500" w:rsidP="00355500">
            <w:pPr>
              <w:ind w:firstLine="0"/>
              <w:rPr>
                <w:rFonts w:eastAsia="Times New Roman"/>
                <w:sz w:val="24"/>
                <w:szCs w:val="24"/>
              </w:rPr>
            </w:pPr>
            <w:r w:rsidRPr="00C12414">
              <w:rPr>
                <w:rFonts w:eastAsia="Times New Roman"/>
                <w:sz w:val="24"/>
                <w:szCs w:val="24"/>
              </w:rPr>
              <w:t>Источник тепловой энергии (котельная)</w:t>
            </w:r>
          </w:p>
        </w:tc>
        <w:tc>
          <w:tcPr>
            <w:tcW w:w="5098" w:type="dxa"/>
          </w:tcPr>
          <w:p w14:paraId="05F9B2E4"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Обеспечение надежности теплоснабжения центральной части города Мурино.</w:t>
            </w:r>
          </w:p>
          <w:p w14:paraId="5750957D" w14:textId="77777777" w:rsidR="00355500" w:rsidRPr="00C12414" w:rsidRDefault="00355500" w:rsidP="00355500">
            <w:pPr>
              <w:ind w:firstLine="0"/>
              <w:rPr>
                <w:rFonts w:eastAsia="Times New Roman"/>
                <w:sz w:val="24"/>
                <w:szCs w:val="24"/>
                <w:lang w:eastAsia="ru-RU"/>
              </w:rPr>
            </w:pPr>
          </w:p>
          <w:p w14:paraId="4983D33F" w14:textId="41AA6DE9"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Мощность: 48 Гкал/ч</w:t>
            </w:r>
          </w:p>
        </w:tc>
        <w:tc>
          <w:tcPr>
            <w:tcW w:w="3051" w:type="dxa"/>
          </w:tcPr>
          <w:p w14:paraId="614BF4DF" w14:textId="77777777" w:rsidR="00355500" w:rsidRPr="00C12414" w:rsidRDefault="00355500" w:rsidP="00355500">
            <w:pPr>
              <w:ind w:firstLine="0"/>
              <w:contextualSpacing/>
              <w:jc w:val="center"/>
              <w:rPr>
                <w:sz w:val="24"/>
                <w:szCs w:val="24"/>
              </w:rPr>
            </w:pPr>
            <w:r w:rsidRPr="00C12414">
              <w:rPr>
                <w:sz w:val="24"/>
                <w:szCs w:val="24"/>
              </w:rPr>
              <w:t>Город Мурино</w:t>
            </w:r>
          </w:p>
          <w:p w14:paraId="39FDF8D0" w14:textId="56C3D789" w:rsidR="00355500" w:rsidRPr="00C12414" w:rsidRDefault="00355500" w:rsidP="00355500">
            <w:pPr>
              <w:ind w:firstLine="0"/>
              <w:contextualSpacing/>
              <w:jc w:val="center"/>
              <w:rPr>
                <w:sz w:val="24"/>
                <w:szCs w:val="24"/>
              </w:rPr>
            </w:pPr>
            <w:proofErr w:type="gramStart"/>
            <w:r w:rsidRPr="00C12414">
              <w:rPr>
                <w:rFonts w:eastAsia="Times New Roman"/>
                <w:sz w:val="24"/>
                <w:szCs w:val="24"/>
              </w:rPr>
              <w:t>4:П</w:t>
            </w:r>
            <w:proofErr w:type="gramEnd"/>
            <w:r w:rsidRPr="00C12414">
              <w:rPr>
                <w:rFonts w:eastAsia="Times New Roman"/>
                <w:sz w:val="24"/>
                <w:szCs w:val="24"/>
              </w:rPr>
              <w:t>1</w:t>
            </w:r>
          </w:p>
        </w:tc>
        <w:tc>
          <w:tcPr>
            <w:tcW w:w="2206" w:type="dxa"/>
          </w:tcPr>
          <w:p w14:paraId="34B8958F" w14:textId="77777777" w:rsidR="00355500" w:rsidRPr="00C12414" w:rsidRDefault="00355500" w:rsidP="00355500">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100 м </w:t>
            </w:r>
          </w:p>
          <w:p w14:paraId="284E6CB0" w14:textId="77777777" w:rsidR="00355500" w:rsidRDefault="00355500" w:rsidP="00355500">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10556CC1" w14:textId="63AC5854" w:rsidR="00355500" w:rsidRPr="00C12414" w:rsidRDefault="00355500" w:rsidP="00355500">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CA424C" w:rsidRPr="00C12414" w14:paraId="69F93833" w14:textId="77777777" w:rsidTr="002D6B97">
        <w:trPr>
          <w:trHeight w:val="46"/>
        </w:trPr>
        <w:tc>
          <w:tcPr>
            <w:tcW w:w="1180" w:type="dxa"/>
          </w:tcPr>
          <w:p w14:paraId="1D14B9D0" w14:textId="11F6B5C7" w:rsidR="00CA424C" w:rsidRPr="00C12414" w:rsidRDefault="00CA424C" w:rsidP="005830D1">
            <w:pPr>
              <w:ind w:firstLine="0"/>
              <w:jc w:val="center"/>
              <w:rPr>
                <w:rFonts w:eastAsia="Times New Roman"/>
                <w:sz w:val="24"/>
                <w:szCs w:val="24"/>
                <w:lang w:eastAsia="ru-RU"/>
              </w:rPr>
            </w:pPr>
            <w:r w:rsidRPr="00C12414">
              <w:rPr>
                <w:rFonts w:eastAsia="Times New Roman"/>
                <w:sz w:val="24"/>
                <w:szCs w:val="24"/>
                <w:lang w:eastAsia="ru-RU"/>
              </w:rPr>
              <w:t>12.</w:t>
            </w:r>
          </w:p>
        </w:tc>
        <w:tc>
          <w:tcPr>
            <w:tcW w:w="13380" w:type="dxa"/>
            <w:gridSpan w:val="4"/>
          </w:tcPr>
          <w:p w14:paraId="0EDC7D78" w14:textId="77777777" w:rsidR="00CA424C" w:rsidRPr="00C12414" w:rsidRDefault="00CA424C" w:rsidP="00CA424C">
            <w:pPr>
              <w:ind w:firstLine="0"/>
              <w:rPr>
                <w:rFonts w:eastAsia="Times New Roman"/>
                <w:sz w:val="24"/>
                <w:szCs w:val="24"/>
                <w:lang w:eastAsia="ru-RU"/>
              </w:rPr>
            </w:pPr>
            <w:r w:rsidRPr="00C12414">
              <w:rPr>
                <w:rFonts w:eastAsia="Times New Roman"/>
                <w:sz w:val="24"/>
                <w:szCs w:val="24"/>
                <w:lang w:eastAsia="ru-RU"/>
              </w:rPr>
              <w:t>Вид объектов: объекты теплоснабжения</w:t>
            </w:r>
          </w:p>
          <w:p w14:paraId="3EAC1047" w14:textId="6EC1C9E2" w:rsidR="00CA424C" w:rsidRPr="00C12414" w:rsidRDefault="00CA424C" w:rsidP="00CA424C">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теплоснабжения планируемой жилой и общественно-деловой застройки города Мурино</w:t>
            </w:r>
          </w:p>
        </w:tc>
      </w:tr>
      <w:tr w:rsidR="00CA424C" w:rsidRPr="00C12414" w14:paraId="7B0AA4E1" w14:textId="77777777" w:rsidTr="00417AC9">
        <w:trPr>
          <w:trHeight w:val="46"/>
        </w:trPr>
        <w:tc>
          <w:tcPr>
            <w:tcW w:w="1180" w:type="dxa"/>
          </w:tcPr>
          <w:p w14:paraId="22D7FB4F" w14:textId="6A5F57F5" w:rsidR="00CA424C" w:rsidRPr="00C12414" w:rsidRDefault="00CA424C" w:rsidP="00CA424C">
            <w:pPr>
              <w:ind w:firstLine="0"/>
              <w:jc w:val="center"/>
              <w:rPr>
                <w:rFonts w:eastAsia="Times New Roman"/>
                <w:sz w:val="24"/>
                <w:szCs w:val="24"/>
                <w:lang w:eastAsia="ru-RU"/>
              </w:rPr>
            </w:pPr>
            <w:r w:rsidRPr="00C12414">
              <w:rPr>
                <w:rFonts w:eastAsia="Times New Roman"/>
                <w:sz w:val="24"/>
                <w:szCs w:val="24"/>
                <w:lang w:eastAsia="ru-RU"/>
              </w:rPr>
              <w:t>12.1.</w:t>
            </w:r>
          </w:p>
        </w:tc>
        <w:tc>
          <w:tcPr>
            <w:tcW w:w="3025" w:type="dxa"/>
          </w:tcPr>
          <w:p w14:paraId="52D0D13A" w14:textId="64A33E1A" w:rsidR="00CA424C" w:rsidRPr="00C12414" w:rsidRDefault="00CA424C" w:rsidP="00CA424C">
            <w:pPr>
              <w:ind w:firstLine="0"/>
              <w:rPr>
                <w:rFonts w:eastAsia="Times New Roman"/>
                <w:sz w:val="24"/>
                <w:szCs w:val="24"/>
              </w:rPr>
            </w:pPr>
            <w:r w:rsidRPr="00C12414">
              <w:rPr>
                <w:rFonts w:eastAsia="Times New Roman"/>
                <w:sz w:val="24"/>
                <w:szCs w:val="24"/>
              </w:rPr>
              <w:t>Теплопровод распределительный</w:t>
            </w:r>
          </w:p>
        </w:tc>
        <w:tc>
          <w:tcPr>
            <w:tcW w:w="5098" w:type="dxa"/>
          </w:tcPr>
          <w:p w14:paraId="2FF77B82" w14:textId="01359537" w:rsidR="00CA424C" w:rsidRPr="00C12414" w:rsidRDefault="00CA424C" w:rsidP="00CA424C">
            <w:pPr>
              <w:ind w:firstLine="0"/>
              <w:rPr>
                <w:rFonts w:eastAsia="Times New Roman"/>
                <w:sz w:val="24"/>
                <w:szCs w:val="24"/>
                <w:lang w:eastAsia="ru-RU"/>
              </w:rPr>
            </w:pPr>
            <w:r w:rsidRPr="00C12414">
              <w:rPr>
                <w:rFonts w:eastAsia="Times New Roman"/>
                <w:sz w:val="24"/>
                <w:szCs w:val="24"/>
                <w:lang w:eastAsia="ru-RU"/>
              </w:rPr>
              <w:t>Обеспечение теплоснабжения планируемой жилой и общественно-деловой застройки южной части города Мурино</w:t>
            </w:r>
          </w:p>
        </w:tc>
        <w:tc>
          <w:tcPr>
            <w:tcW w:w="3051" w:type="dxa"/>
          </w:tcPr>
          <w:p w14:paraId="4449F11C" w14:textId="7FAA0C62" w:rsidR="00CA424C" w:rsidRPr="00C12414" w:rsidRDefault="00CA424C" w:rsidP="00CA424C">
            <w:pPr>
              <w:ind w:firstLine="0"/>
              <w:contextualSpacing/>
              <w:jc w:val="center"/>
              <w:rPr>
                <w:sz w:val="24"/>
                <w:szCs w:val="24"/>
              </w:rPr>
            </w:pPr>
            <w:r w:rsidRPr="00C12414">
              <w:rPr>
                <w:sz w:val="24"/>
                <w:szCs w:val="24"/>
              </w:rPr>
              <w:t>-</w:t>
            </w:r>
          </w:p>
        </w:tc>
        <w:tc>
          <w:tcPr>
            <w:tcW w:w="2206" w:type="dxa"/>
          </w:tcPr>
          <w:p w14:paraId="63B39291" w14:textId="39AA0EA7" w:rsidR="00CA424C" w:rsidRPr="00C12414" w:rsidRDefault="00CA424C" w:rsidP="00CA424C">
            <w:pPr>
              <w:ind w:firstLine="0"/>
              <w:jc w:val="center"/>
              <w:rPr>
                <w:rFonts w:eastAsia="Times New Roman"/>
                <w:sz w:val="24"/>
                <w:szCs w:val="24"/>
                <w:lang w:eastAsia="ru-RU"/>
              </w:rPr>
            </w:pPr>
            <w:r w:rsidRPr="00C12414">
              <w:rPr>
                <w:rFonts w:eastAsia="Times New Roman"/>
                <w:sz w:val="24"/>
                <w:szCs w:val="24"/>
                <w:lang w:eastAsia="ru-RU"/>
              </w:rPr>
              <w:t>-</w:t>
            </w:r>
          </w:p>
        </w:tc>
      </w:tr>
    </w:tbl>
    <w:p w14:paraId="187E8014" w14:textId="34CE3134" w:rsidR="00CA424C" w:rsidRDefault="00CA424C" w:rsidP="00417AC9">
      <w:pPr>
        <w:ind w:firstLine="0"/>
        <w:rPr>
          <w:sz w:val="28"/>
        </w:rPr>
      </w:pPr>
    </w:p>
    <w:p w14:paraId="65425D59" w14:textId="77777777" w:rsidR="00CA424C" w:rsidRDefault="00CA424C">
      <w:pPr>
        <w:ind w:firstLine="0"/>
        <w:jc w:val="left"/>
        <w:rPr>
          <w:sz w:val="28"/>
        </w:rPr>
      </w:pPr>
      <w:r>
        <w:rPr>
          <w:sz w:val="28"/>
        </w:rPr>
        <w:br w:type="page"/>
      </w:r>
    </w:p>
    <w:bookmarkEnd w:id="1"/>
    <w:p w14:paraId="77528BE8" w14:textId="77777777" w:rsidR="00417AC9" w:rsidRDefault="00417AC9" w:rsidP="00417AC9">
      <w:pPr>
        <w:ind w:firstLine="0"/>
        <w:rPr>
          <w:sz w:val="28"/>
        </w:rPr>
      </w:pPr>
    </w:p>
    <w:p w14:paraId="466C4C89" w14:textId="77777777" w:rsidR="008975E0" w:rsidRPr="00206F7D" w:rsidRDefault="00687DE3" w:rsidP="00DA55E7">
      <w:pPr>
        <w:ind w:firstLine="0"/>
        <w:jc w:val="center"/>
      </w:pPr>
      <w:r w:rsidRPr="00206F7D">
        <w:rPr>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bl>
      <w:tblPr>
        <w:tblW w:w="5000" w:type="pct"/>
        <w:tblLayout w:type="fixed"/>
        <w:tblLook w:val="0000" w:firstRow="0" w:lastRow="0" w:firstColumn="0" w:lastColumn="0" w:noHBand="0" w:noVBand="0"/>
      </w:tblPr>
      <w:tblGrid>
        <w:gridCol w:w="2098"/>
        <w:gridCol w:w="4560"/>
        <w:gridCol w:w="2243"/>
        <w:gridCol w:w="5659"/>
      </w:tblGrid>
      <w:tr w:rsidR="00435F31" w:rsidRPr="00C12414" w14:paraId="6B229FAA" w14:textId="77777777" w:rsidTr="00A82FB8">
        <w:trPr>
          <w:trHeight w:val="1173"/>
        </w:trPr>
        <w:tc>
          <w:tcPr>
            <w:tcW w:w="2098" w:type="dxa"/>
            <w:tcBorders>
              <w:top w:val="single" w:sz="4" w:space="0" w:color="000000"/>
              <w:left w:val="single" w:sz="4" w:space="0" w:color="000000"/>
              <w:right w:val="single" w:sz="4" w:space="0" w:color="000000"/>
            </w:tcBorders>
            <w:vAlign w:val="center"/>
          </w:tcPr>
          <w:p w14:paraId="5C278E5A" w14:textId="214341B8" w:rsidR="00C12414" w:rsidRPr="00C12414" w:rsidRDefault="00687DE3" w:rsidP="00C12414">
            <w:pPr>
              <w:widowControl w:val="0"/>
              <w:ind w:firstLine="0"/>
              <w:jc w:val="center"/>
              <w:rPr>
                <w:sz w:val="24"/>
                <w:szCs w:val="24"/>
              </w:rPr>
            </w:pPr>
            <w:r w:rsidRPr="00C12414">
              <w:rPr>
                <w:sz w:val="24"/>
                <w:szCs w:val="24"/>
              </w:rPr>
              <w:t xml:space="preserve">Обозначение </w:t>
            </w:r>
            <w:r w:rsidR="008F6E9D" w:rsidRPr="00C12414">
              <w:rPr>
                <w:sz w:val="24"/>
                <w:szCs w:val="24"/>
              </w:rPr>
              <w:t>функциональн</w:t>
            </w:r>
            <w:r w:rsidR="002239E5" w:rsidRPr="00C12414">
              <w:rPr>
                <w:sz w:val="24"/>
                <w:szCs w:val="24"/>
              </w:rPr>
              <w:t>ой</w:t>
            </w:r>
            <w:r w:rsidR="008F6E9D" w:rsidRPr="00C12414">
              <w:rPr>
                <w:sz w:val="24"/>
                <w:szCs w:val="24"/>
              </w:rPr>
              <w:t xml:space="preserve"> зон</w:t>
            </w:r>
            <w:r w:rsidR="002239E5" w:rsidRPr="00C12414">
              <w:rPr>
                <w:sz w:val="24"/>
                <w:szCs w:val="24"/>
              </w:rPr>
              <w:t>ы</w:t>
            </w:r>
          </w:p>
        </w:tc>
        <w:tc>
          <w:tcPr>
            <w:tcW w:w="4560" w:type="dxa"/>
            <w:tcBorders>
              <w:top w:val="single" w:sz="4" w:space="0" w:color="000000"/>
              <w:left w:val="single" w:sz="4" w:space="0" w:color="000000"/>
              <w:right w:val="single" w:sz="4" w:space="0" w:color="000000"/>
            </w:tcBorders>
            <w:vAlign w:val="center"/>
          </w:tcPr>
          <w:p w14:paraId="748D0A6E" w14:textId="77777777" w:rsidR="008975E0" w:rsidRPr="00C12414" w:rsidRDefault="00687DE3" w:rsidP="00DA55E7">
            <w:pPr>
              <w:widowControl w:val="0"/>
              <w:ind w:firstLine="0"/>
              <w:jc w:val="center"/>
              <w:rPr>
                <w:sz w:val="24"/>
                <w:szCs w:val="24"/>
              </w:rPr>
            </w:pPr>
            <w:r w:rsidRPr="00C12414">
              <w:rPr>
                <w:sz w:val="24"/>
                <w:szCs w:val="24"/>
              </w:rPr>
              <w:t>Наименование</w:t>
            </w:r>
          </w:p>
          <w:p w14:paraId="61D601D7" w14:textId="7A73F1E8" w:rsidR="008975E0" w:rsidRPr="00C12414" w:rsidRDefault="008F6E9D" w:rsidP="00DA55E7">
            <w:pPr>
              <w:widowControl w:val="0"/>
              <w:ind w:firstLine="0"/>
              <w:jc w:val="center"/>
              <w:rPr>
                <w:sz w:val="24"/>
                <w:szCs w:val="24"/>
              </w:rPr>
            </w:pPr>
            <w:r w:rsidRPr="00C12414">
              <w:rPr>
                <w:sz w:val="24"/>
                <w:szCs w:val="24"/>
              </w:rPr>
              <w:t>функциональн</w:t>
            </w:r>
            <w:r w:rsidR="002239E5" w:rsidRPr="00C12414">
              <w:rPr>
                <w:sz w:val="24"/>
                <w:szCs w:val="24"/>
              </w:rPr>
              <w:t>ой</w:t>
            </w:r>
            <w:r w:rsidRPr="00C12414">
              <w:rPr>
                <w:sz w:val="24"/>
                <w:szCs w:val="24"/>
              </w:rPr>
              <w:t xml:space="preserve"> зон</w:t>
            </w:r>
            <w:r w:rsidR="002239E5" w:rsidRPr="00C12414">
              <w:rPr>
                <w:sz w:val="24"/>
                <w:szCs w:val="24"/>
              </w:rPr>
              <w:t>ы</w:t>
            </w:r>
          </w:p>
        </w:tc>
        <w:tc>
          <w:tcPr>
            <w:tcW w:w="2243" w:type="dxa"/>
            <w:tcBorders>
              <w:top w:val="single" w:sz="4" w:space="0" w:color="000000"/>
              <w:left w:val="single" w:sz="4" w:space="0" w:color="000000"/>
              <w:right w:val="single" w:sz="4" w:space="0" w:color="000000"/>
            </w:tcBorders>
            <w:vAlign w:val="center"/>
          </w:tcPr>
          <w:p w14:paraId="72E9D5A9" w14:textId="0FB6B5F3" w:rsidR="002239E5" w:rsidRPr="00C12414" w:rsidRDefault="008F6E9D" w:rsidP="00DA55E7">
            <w:pPr>
              <w:widowControl w:val="0"/>
              <w:ind w:firstLine="0"/>
              <w:jc w:val="center"/>
              <w:rPr>
                <w:sz w:val="24"/>
                <w:szCs w:val="24"/>
              </w:rPr>
            </w:pPr>
            <w:r w:rsidRPr="00C12414">
              <w:rPr>
                <w:sz w:val="24"/>
                <w:szCs w:val="24"/>
              </w:rPr>
              <w:t>Параметры функциональн</w:t>
            </w:r>
            <w:r w:rsidR="002239E5" w:rsidRPr="00C12414">
              <w:rPr>
                <w:sz w:val="24"/>
                <w:szCs w:val="24"/>
              </w:rPr>
              <w:t>ой</w:t>
            </w:r>
          </w:p>
          <w:p w14:paraId="6A1173E3" w14:textId="0B23AE7E" w:rsidR="008975E0" w:rsidRPr="00C12414" w:rsidRDefault="008F6E9D" w:rsidP="00DA55E7">
            <w:pPr>
              <w:widowControl w:val="0"/>
              <w:ind w:firstLine="0"/>
              <w:jc w:val="center"/>
              <w:rPr>
                <w:sz w:val="24"/>
                <w:szCs w:val="24"/>
              </w:rPr>
            </w:pPr>
            <w:r w:rsidRPr="00C12414">
              <w:rPr>
                <w:sz w:val="24"/>
                <w:szCs w:val="24"/>
              </w:rPr>
              <w:t>зон</w:t>
            </w:r>
          </w:p>
        </w:tc>
        <w:tc>
          <w:tcPr>
            <w:tcW w:w="5659" w:type="dxa"/>
            <w:tcBorders>
              <w:top w:val="single" w:sz="4" w:space="0" w:color="000000"/>
              <w:left w:val="single" w:sz="4" w:space="0" w:color="000000"/>
              <w:right w:val="single" w:sz="4" w:space="0" w:color="000000"/>
            </w:tcBorders>
            <w:vAlign w:val="center"/>
          </w:tcPr>
          <w:p w14:paraId="3A97C30D" w14:textId="0831BA3F" w:rsidR="008975E0" w:rsidRPr="00C12414" w:rsidRDefault="00687DE3" w:rsidP="00DA55E7">
            <w:pPr>
              <w:widowControl w:val="0"/>
              <w:ind w:firstLine="0"/>
              <w:jc w:val="center"/>
              <w:rPr>
                <w:sz w:val="24"/>
                <w:szCs w:val="24"/>
              </w:rPr>
            </w:pPr>
            <w:r w:rsidRPr="00C12414">
              <w:rPr>
                <w:sz w:val="24"/>
                <w:szCs w:val="24"/>
              </w:rPr>
              <w:t xml:space="preserve">Сведения о планируемых </w:t>
            </w:r>
            <w:r w:rsidR="00F72B3A" w:rsidRPr="00C12414">
              <w:rPr>
                <w:sz w:val="24"/>
                <w:szCs w:val="24"/>
              </w:rPr>
              <w:t>к</w:t>
            </w:r>
            <w:r w:rsidRPr="00C12414">
              <w:rPr>
                <w:sz w:val="24"/>
                <w:szCs w:val="24"/>
              </w:rPr>
              <w:t xml:space="preserve"> размещени</w:t>
            </w:r>
            <w:r w:rsidR="00F72B3A" w:rsidRPr="00C12414">
              <w:rPr>
                <w:sz w:val="24"/>
                <w:szCs w:val="24"/>
              </w:rPr>
              <w:t>ю в границах функциональной зоны</w:t>
            </w:r>
            <w:r w:rsidRPr="00C12414">
              <w:rPr>
                <w:sz w:val="24"/>
                <w:szCs w:val="24"/>
              </w:rPr>
              <w:t xml:space="preserve"> объектах федерального значения, объектах регионального значения, объектах местного значения</w:t>
            </w:r>
          </w:p>
        </w:tc>
      </w:tr>
    </w:tbl>
    <w:p w14:paraId="2A5423B6" w14:textId="77777777" w:rsidR="008975E0" w:rsidRPr="00C12414" w:rsidRDefault="008975E0" w:rsidP="00DA55E7">
      <w:pPr>
        <w:ind w:firstLine="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4550"/>
        <w:gridCol w:w="2259"/>
        <w:gridCol w:w="5653"/>
      </w:tblGrid>
      <w:tr w:rsidR="00435F31" w:rsidRPr="00C12414" w14:paraId="6A817BCB" w14:textId="77777777" w:rsidTr="004A395B">
        <w:trPr>
          <w:trHeight w:val="23"/>
          <w:tblHeader/>
        </w:trPr>
        <w:tc>
          <w:tcPr>
            <w:tcW w:w="2098" w:type="dxa"/>
          </w:tcPr>
          <w:p w14:paraId="78EAC6C5" w14:textId="116AB50F" w:rsidR="00C12414" w:rsidRPr="00C12414" w:rsidRDefault="00687DE3" w:rsidP="00C12414">
            <w:pPr>
              <w:widowControl w:val="0"/>
              <w:ind w:firstLine="0"/>
              <w:jc w:val="center"/>
              <w:rPr>
                <w:sz w:val="24"/>
                <w:szCs w:val="24"/>
              </w:rPr>
            </w:pPr>
            <w:r w:rsidRPr="00C12414">
              <w:rPr>
                <w:sz w:val="24"/>
                <w:szCs w:val="24"/>
              </w:rPr>
              <w:t>1</w:t>
            </w:r>
          </w:p>
        </w:tc>
        <w:tc>
          <w:tcPr>
            <w:tcW w:w="4550" w:type="dxa"/>
          </w:tcPr>
          <w:p w14:paraId="61D8629C" w14:textId="77777777" w:rsidR="008975E0" w:rsidRPr="00C12414" w:rsidRDefault="00687DE3" w:rsidP="00DA55E7">
            <w:pPr>
              <w:widowControl w:val="0"/>
              <w:ind w:firstLine="0"/>
              <w:jc w:val="center"/>
              <w:rPr>
                <w:sz w:val="24"/>
                <w:szCs w:val="24"/>
              </w:rPr>
            </w:pPr>
            <w:r w:rsidRPr="00C12414">
              <w:rPr>
                <w:sz w:val="24"/>
                <w:szCs w:val="24"/>
              </w:rPr>
              <w:t>2</w:t>
            </w:r>
          </w:p>
        </w:tc>
        <w:tc>
          <w:tcPr>
            <w:tcW w:w="2259" w:type="dxa"/>
          </w:tcPr>
          <w:p w14:paraId="454BDC01" w14:textId="4E240D74" w:rsidR="00C12414" w:rsidRPr="00C12414" w:rsidRDefault="00687DE3" w:rsidP="00C12414">
            <w:pPr>
              <w:widowControl w:val="0"/>
              <w:ind w:firstLine="0"/>
              <w:jc w:val="center"/>
              <w:rPr>
                <w:sz w:val="24"/>
                <w:szCs w:val="24"/>
              </w:rPr>
            </w:pPr>
            <w:r w:rsidRPr="00C12414">
              <w:rPr>
                <w:sz w:val="24"/>
                <w:szCs w:val="24"/>
              </w:rPr>
              <w:t>3</w:t>
            </w:r>
          </w:p>
        </w:tc>
        <w:tc>
          <w:tcPr>
            <w:tcW w:w="5653" w:type="dxa"/>
          </w:tcPr>
          <w:p w14:paraId="0A43EA55" w14:textId="77777777" w:rsidR="008975E0" w:rsidRPr="00C12414" w:rsidRDefault="00687DE3" w:rsidP="00BD7E88">
            <w:pPr>
              <w:widowControl w:val="0"/>
              <w:ind w:firstLine="0"/>
              <w:jc w:val="center"/>
              <w:rPr>
                <w:sz w:val="24"/>
                <w:szCs w:val="24"/>
              </w:rPr>
            </w:pPr>
            <w:r w:rsidRPr="00C12414">
              <w:rPr>
                <w:sz w:val="24"/>
                <w:szCs w:val="24"/>
              </w:rPr>
              <w:t>4</w:t>
            </w:r>
          </w:p>
        </w:tc>
      </w:tr>
      <w:tr w:rsidR="00435F31" w:rsidRPr="00C12414" w14:paraId="6671A38B" w14:textId="77777777" w:rsidTr="004A395B">
        <w:trPr>
          <w:trHeight w:val="23"/>
        </w:trPr>
        <w:tc>
          <w:tcPr>
            <w:tcW w:w="14560" w:type="dxa"/>
            <w:gridSpan w:val="4"/>
          </w:tcPr>
          <w:p w14:paraId="04770E70" w14:textId="6CF77AC6" w:rsidR="008975E0" w:rsidRPr="00C12414" w:rsidRDefault="000E07F9" w:rsidP="00BD7E88">
            <w:pPr>
              <w:widowControl w:val="0"/>
              <w:ind w:firstLine="0"/>
              <w:rPr>
                <w:sz w:val="24"/>
                <w:szCs w:val="24"/>
              </w:rPr>
            </w:pPr>
            <w:r w:rsidRPr="00C12414">
              <w:rPr>
                <w:sz w:val="24"/>
                <w:szCs w:val="24"/>
              </w:rPr>
              <w:t>Деревня Лаврики</w:t>
            </w:r>
          </w:p>
        </w:tc>
      </w:tr>
      <w:tr w:rsidR="00435F31" w:rsidRPr="00C12414" w14:paraId="6D0F487B" w14:textId="77777777" w:rsidTr="004A395B">
        <w:trPr>
          <w:trHeight w:val="23"/>
        </w:trPr>
        <w:tc>
          <w:tcPr>
            <w:tcW w:w="14560" w:type="dxa"/>
            <w:gridSpan w:val="4"/>
          </w:tcPr>
          <w:p w14:paraId="309C08ED" w14:textId="77777777" w:rsidR="008975E0" w:rsidRPr="00C12414" w:rsidRDefault="00687DE3" w:rsidP="00BD7E88">
            <w:pPr>
              <w:widowControl w:val="0"/>
              <w:ind w:firstLine="0"/>
              <w:rPr>
                <w:sz w:val="24"/>
                <w:szCs w:val="24"/>
              </w:rPr>
            </w:pPr>
            <w:r w:rsidRPr="00C12414">
              <w:rPr>
                <w:sz w:val="24"/>
                <w:szCs w:val="24"/>
              </w:rPr>
              <w:t>Жилые зоны</w:t>
            </w:r>
          </w:p>
        </w:tc>
      </w:tr>
      <w:tr w:rsidR="00D5518B" w:rsidRPr="00C12414" w14:paraId="4CD50865" w14:textId="77777777" w:rsidTr="004A395B">
        <w:trPr>
          <w:trHeight w:val="1104"/>
        </w:trPr>
        <w:tc>
          <w:tcPr>
            <w:tcW w:w="2098" w:type="dxa"/>
          </w:tcPr>
          <w:p w14:paraId="01D26DF2" w14:textId="0B1B72E4" w:rsidR="00D5518B" w:rsidRPr="00C12414" w:rsidRDefault="00D5518B" w:rsidP="00D5518B">
            <w:pPr>
              <w:widowControl w:val="0"/>
              <w:ind w:firstLine="0"/>
              <w:jc w:val="center"/>
              <w:rPr>
                <w:sz w:val="24"/>
                <w:szCs w:val="24"/>
              </w:rPr>
            </w:pPr>
            <w:proofErr w:type="gramStart"/>
            <w:r w:rsidRPr="00C12414">
              <w:rPr>
                <w:sz w:val="24"/>
                <w:szCs w:val="24"/>
              </w:rPr>
              <w:t>1:Ж</w:t>
            </w:r>
            <w:proofErr w:type="gramEnd"/>
            <w:r w:rsidRPr="00C12414">
              <w:rPr>
                <w:sz w:val="24"/>
                <w:szCs w:val="24"/>
              </w:rPr>
              <w:t>2-1</w:t>
            </w:r>
          </w:p>
          <w:p w14:paraId="664F720D" w14:textId="77777777" w:rsidR="00D5518B" w:rsidRPr="00C12414" w:rsidRDefault="00D5518B" w:rsidP="00D5518B">
            <w:pPr>
              <w:widowControl w:val="0"/>
              <w:ind w:firstLine="0"/>
              <w:jc w:val="center"/>
              <w:rPr>
                <w:sz w:val="24"/>
                <w:szCs w:val="24"/>
              </w:rPr>
            </w:pPr>
          </w:p>
        </w:tc>
        <w:tc>
          <w:tcPr>
            <w:tcW w:w="4550" w:type="dxa"/>
          </w:tcPr>
          <w:p w14:paraId="10D740E8" w14:textId="41F53EC3" w:rsidR="00D5518B" w:rsidRPr="00C12414" w:rsidRDefault="00D5518B" w:rsidP="00D5518B">
            <w:pPr>
              <w:widowControl w:val="0"/>
              <w:ind w:firstLine="0"/>
              <w:jc w:val="left"/>
              <w:rPr>
                <w:sz w:val="24"/>
                <w:szCs w:val="24"/>
              </w:rPr>
            </w:pPr>
            <w:r w:rsidRPr="00F87BFC">
              <w:rPr>
                <w:sz w:val="24"/>
                <w:szCs w:val="24"/>
              </w:rPr>
              <w:t>Зона застройки малоэтажными</w:t>
            </w:r>
            <w:r>
              <w:rPr>
                <w:sz w:val="24"/>
                <w:szCs w:val="24"/>
              </w:rPr>
              <w:t xml:space="preserve"> блокированными</w:t>
            </w:r>
            <w:r w:rsidRPr="00F87BFC">
              <w:rPr>
                <w:sz w:val="24"/>
                <w:szCs w:val="24"/>
              </w:rPr>
              <w:t xml:space="preserve"> жилыми домами (до </w:t>
            </w:r>
            <w:r>
              <w:rPr>
                <w:sz w:val="24"/>
                <w:szCs w:val="24"/>
              </w:rPr>
              <w:t>3</w:t>
            </w:r>
            <w:r w:rsidRPr="00F87BFC">
              <w:rPr>
                <w:sz w:val="24"/>
                <w:szCs w:val="24"/>
              </w:rPr>
              <w:t xml:space="preserve"> этажей, включая мансардный)</w:t>
            </w:r>
          </w:p>
        </w:tc>
        <w:tc>
          <w:tcPr>
            <w:tcW w:w="2259" w:type="dxa"/>
          </w:tcPr>
          <w:p w14:paraId="2CE1B224" w14:textId="4BFEFD57" w:rsidR="00D5518B" w:rsidRPr="00C12414" w:rsidRDefault="00D5518B" w:rsidP="00D5518B">
            <w:pPr>
              <w:widowControl w:val="0"/>
              <w:ind w:firstLine="0"/>
              <w:rPr>
                <w:sz w:val="24"/>
                <w:szCs w:val="24"/>
              </w:rPr>
            </w:pPr>
            <w:r w:rsidRPr="00C12414">
              <w:rPr>
                <w:sz w:val="24"/>
                <w:szCs w:val="24"/>
              </w:rPr>
              <w:t>Максимальная этажность зданий, строений, сооружений: 3</w:t>
            </w:r>
          </w:p>
        </w:tc>
        <w:tc>
          <w:tcPr>
            <w:tcW w:w="5653" w:type="dxa"/>
          </w:tcPr>
          <w:p w14:paraId="697BC8D8" w14:textId="50278CD0"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6C9D34B7" w14:textId="77777777" w:rsidTr="004A395B">
        <w:trPr>
          <w:trHeight w:val="1104"/>
        </w:trPr>
        <w:tc>
          <w:tcPr>
            <w:tcW w:w="2098" w:type="dxa"/>
          </w:tcPr>
          <w:p w14:paraId="535CB140" w14:textId="371341C9" w:rsidR="00D5518B" w:rsidRPr="00C12414" w:rsidRDefault="00D5518B" w:rsidP="00D5518B">
            <w:pPr>
              <w:widowControl w:val="0"/>
              <w:ind w:firstLine="0"/>
              <w:jc w:val="center"/>
              <w:rPr>
                <w:sz w:val="24"/>
                <w:szCs w:val="24"/>
              </w:rPr>
            </w:pPr>
            <w:proofErr w:type="gramStart"/>
            <w:r w:rsidRPr="00C12414">
              <w:rPr>
                <w:sz w:val="24"/>
                <w:szCs w:val="24"/>
              </w:rPr>
              <w:t>1:Ж</w:t>
            </w:r>
            <w:proofErr w:type="gramEnd"/>
            <w:r w:rsidRPr="00C12414">
              <w:rPr>
                <w:sz w:val="24"/>
                <w:szCs w:val="24"/>
              </w:rPr>
              <w:t>2-2</w:t>
            </w:r>
          </w:p>
          <w:p w14:paraId="77B73AD4" w14:textId="77777777" w:rsidR="00D5518B" w:rsidRPr="00C12414" w:rsidRDefault="00D5518B" w:rsidP="00D5518B">
            <w:pPr>
              <w:widowControl w:val="0"/>
              <w:ind w:firstLine="0"/>
              <w:jc w:val="center"/>
              <w:rPr>
                <w:sz w:val="24"/>
                <w:szCs w:val="24"/>
              </w:rPr>
            </w:pPr>
          </w:p>
        </w:tc>
        <w:tc>
          <w:tcPr>
            <w:tcW w:w="4550" w:type="dxa"/>
          </w:tcPr>
          <w:p w14:paraId="4B58C8C2" w14:textId="6FC6118B" w:rsidR="00D5518B" w:rsidRPr="00C12414" w:rsidRDefault="00D5518B" w:rsidP="00D5518B">
            <w:pPr>
              <w:ind w:firstLine="0"/>
              <w:jc w:val="left"/>
              <w:rPr>
                <w:sz w:val="24"/>
                <w:szCs w:val="24"/>
              </w:rPr>
            </w:pPr>
            <w:r w:rsidRPr="00F87BFC">
              <w:rPr>
                <w:sz w:val="24"/>
                <w:szCs w:val="24"/>
              </w:rPr>
              <w:t>Зона застройки малоэтажными</w:t>
            </w:r>
            <w:r>
              <w:rPr>
                <w:sz w:val="24"/>
                <w:szCs w:val="24"/>
              </w:rPr>
              <w:t xml:space="preserve"> </w:t>
            </w:r>
            <w:r w:rsidRPr="00F87BFC">
              <w:rPr>
                <w:sz w:val="24"/>
                <w:szCs w:val="24"/>
              </w:rPr>
              <w:t xml:space="preserve">жилыми домами (до </w:t>
            </w:r>
            <w:r>
              <w:rPr>
                <w:sz w:val="24"/>
                <w:szCs w:val="24"/>
              </w:rPr>
              <w:t>3</w:t>
            </w:r>
            <w:r w:rsidRPr="00F87BFC">
              <w:rPr>
                <w:sz w:val="24"/>
                <w:szCs w:val="24"/>
              </w:rPr>
              <w:t xml:space="preserve"> этажей, включая мансардный)</w:t>
            </w:r>
          </w:p>
        </w:tc>
        <w:tc>
          <w:tcPr>
            <w:tcW w:w="2259" w:type="dxa"/>
          </w:tcPr>
          <w:p w14:paraId="3365B724" w14:textId="77777777" w:rsidR="00D5518B" w:rsidRPr="00C12414" w:rsidRDefault="00D5518B" w:rsidP="00D5518B">
            <w:pPr>
              <w:widowControl w:val="0"/>
              <w:ind w:firstLine="0"/>
              <w:rPr>
                <w:sz w:val="24"/>
                <w:szCs w:val="24"/>
              </w:rPr>
            </w:pPr>
            <w:r w:rsidRPr="00C12414">
              <w:rPr>
                <w:sz w:val="24"/>
                <w:szCs w:val="24"/>
              </w:rPr>
              <w:t>Максимальная этажность зданий, строений, сооружений: 3</w:t>
            </w:r>
          </w:p>
          <w:p w14:paraId="281A8A21" w14:textId="1BDBC3F3" w:rsidR="00D5518B" w:rsidRPr="00C12414" w:rsidRDefault="00D5518B" w:rsidP="00D5518B">
            <w:pPr>
              <w:widowControl w:val="0"/>
              <w:ind w:firstLine="0"/>
              <w:jc w:val="center"/>
              <w:rPr>
                <w:sz w:val="24"/>
                <w:szCs w:val="24"/>
              </w:rPr>
            </w:pPr>
          </w:p>
        </w:tc>
        <w:tc>
          <w:tcPr>
            <w:tcW w:w="5653" w:type="dxa"/>
          </w:tcPr>
          <w:p w14:paraId="1D31CAB0" w14:textId="1851DF28"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и местного значения не предусмотрено</w:t>
            </w:r>
          </w:p>
          <w:p w14:paraId="1A398C58" w14:textId="77777777" w:rsidR="00D5518B" w:rsidRPr="00C12414" w:rsidRDefault="00D5518B" w:rsidP="00D5518B">
            <w:pPr>
              <w:pStyle w:val="afffffffffffff2"/>
              <w:widowControl w:val="0"/>
              <w:ind w:left="0" w:firstLine="0"/>
              <w:rPr>
                <w:sz w:val="24"/>
                <w:szCs w:val="24"/>
              </w:rPr>
            </w:pPr>
          </w:p>
          <w:p w14:paraId="2CC9CD9C" w14:textId="77777777" w:rsidR="00D5518B" w:rsidRPr="00C12414" w:rsidRDefault="00D5518B" w:rsidP="00D5518B">
            <w:pPr>
              <w:widowControl w:val="0"/>
              <w:ind w:firstLine="0"/>
              <w:rPr>
                <w:sz w:val="24"/>
                <w:szCs w:val="24"/>
              </w:rPr>
            </w:pPr>
            <w:r w:rsidRPr="00C12414">
              <w:rPr>
                <w:sz w:val="24"/>
                <w:szCs w:val="24"/>
              </w:rPr>
              <w:t>Объекты регионального значения:</w:t>
            </w:r>
          </w:p>
          <w:p w14:paraId="54E191A4" w14:textId="77777777" w:rsidR="00D5518B" w:rsidRPr="00C12414" w:rsidRDefault="00D5518B" w:rsidP="00D5518B">
            <w:pPr>
              <w:pStyle w:val="afffffffffffff2"/>
              <w:numPr>
                <w:ilvl w:val="0"/>
                <w:numId w:val="2"/>
              </w:numPr>
              <w:ind w:left="0" w:firstLine="0"/>
              <w:rPr>
                <w:sz w:val="24"/>
                <w:szCs w:val="24"/>
              </w:rPr>
            </w:pPr>
            <w:r w:rsidRPr="00C12414">
              <w:rPr>
                <w:sz w:val="24"/>
                <w:szCs w:val="24"/>
              </w:rPr>
              <w:t>Фельдшерско-акушерский пункт 1-го типа (ГБУЗ ЛО «Токсовская межрайонная больница»).</w:t>
            </w:r>
          </w:p>
        </w:tc>
      </w:tr>
      <w:tr w:rsidR="00435F31" w:rsidRPr="00C12414" w14:paraId="64217DD4" w14:textId="77777777" w:rsidTr="004A395B">
        <w:trPr>
          <w:trHeight w:val="23"/>
        </w:trPr>
        <w:tc>
          <w:tcPr>
            <w:tcW w:w="14560" w:type="dxa"/>
            <w:gridSpan w:val="4"/>
          </w:tcPr>
          <w:p w14:paraId="542D2CEE" w14:textId="77777777" w:rsidR="008975E0" w:rsidRPr="00C12414" w:rsidRDefault="00687DE3" w:rsidP="00BD7E88">
            <w:pPr>
              <w:widowControl w:val="0"/>
              <w:ind w:firstLine="0"/>
              <w:rPr>
                <w:sz w:val="24"/>
                <w:szCs w:val="24"/>
              </w:rPr>
            </w:pPr>
            <w:r w:rsidRPr="00C12414">
              <w:rPr>
                <w:sz w:val="24"/>
                <w:szCs w:val="24"/>
              </w:rPr>
              <w:t>Общественно-деловые зоны</w:t>
            </w:r>
          </w:p>
        </w:tc>
      </w:tr>
      <w:tr w:rsidR="00303827" w:rsidRPr="00C12414" w14:paraId="055249EB" w14:textId="77777777" w:rsidTr="004A395B">
        <w:trPr>
          <w:trHeight w:val="562"/>
        </w:trPr>
        <w:tc>
          <w:tcPr>
            <w:tcW w:w="2098" w:type="dxa"/>
          </w:tcPr>
          <w:p w14:paraId="1A80F96C" w14:textId="659E0AB5" w:rsidR="00303827" w:rsidRPr="00C12414" w:rsidRDefault="00303827" w:rsidP="00303827">
            <w:pPr>
              <w:widowControl w:val="0"/>
              <w:ind w:firstLine="0"/>
              <w:jc w:val="center"/>
              <w:rPr>
                <w:sz w:val="24"/>
                <w:szCs w:val="24"/>
              </w:rPr>
            </w:pPr>
            <w:proofErr w:type="gramStart"/>
            <w:r w:rsidRPr="00C12414">
              <w:rPr>
                <w:sz w:val="24"/>
                <w:szCs w:val="24"/>
              </w:rPr>
              <w:t>1:Д</w:t>
            </w:r>
            <w:proofErr w:type="gramEnd"/>
            <w:r w:rsidRPr="00C12414">
              <w:rPr>
                <w:sz w:val="24"/>
                <w:szCs w:val="24"/>
              </w:rPr>
              <w:t>1</w:t>
            </w:r>
          </w:p>
        </w:tc>
        <w:tc>
          <w:tcPr>
            <w:tcW w:w="4550" w:type="dxa"/>
          </w:tcPr>
          <w:p w14:paraId="60ED6C50" w14:textId="1AAEA1FE" w:rsidR="00303827" w:rsidRPr="00C12414" w:rsidRDefault="004A395B" w:rsidP="00303827">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0F612F3A" w14:textId="6B767133" w:rsidR="00303827" w:rsidRPr="00C12414" w:rsidRDefault="0006045E" w:rsidP="0006045E">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1E5D88B5" w14:textId="7165A1DA" w:rsidR="00303827" w:rsidRPr="00C12414" w:rsidRDefault="00303827" w:rsidP="00303827">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03827" w:rsidRPr="00C12414" w14:paraId="72713F45" w14:textId="77777777" w:rsidTr="004A395B">
        <w:trPr>
          <w:trHeight w:val="23"/>
        </w:trPr>
        <w:tc>
          <w:tcPr>
            <w:tcW w:w="2098" w:type="dxa"/>
          </w:tcPr>
          <w:p w14:paraId="2981D5AB" w14:textId="16C6122C" w:rsidR="00303827" w:rsidRPr="00C12414" w:rsidRDefault="00303827" w:rsidP="00303827">
            <w:pPr>
              <w:widowControl w:val="0"/>
              <w:ind w:firstLine="0"/>
              <w:jc w:val="center"/>
              <w:rPr>
                <w:sz w:val="24"/>
                <w:szCs w:val="24"/>
              </w:rPr>
            </w:pPr>
            <w:proofErr w:type="gramStart"/>
            <w:r w:rsidRPr="00C12414">
              <w:rPr>
                <w:sz w:val="24"/>
                <w:szCs w:val="24"/>
              </w:rPr>
              <w:t>1:Д</w:t>
            </w:r>
            <w:proofErr w:type="gramEnd"/>
            <w:r w:rsidRPr="00C12414">
              <w:rPr>
                <w:sz w:val="24"/>
                <w:szCs w:val="24"/>
              </w:rPr>
              <w:t>2</w:t>
            </w:r>
          </w:p>
        </w:tc>
        <w:tc>
          <w:tcPr>
            <w:tcW w:w="4550" w:type="dxa"/>
          </w:tcPr>
          <w:p w14:paraId="74EEBC3D" w14:textId="77777777" w:rsidR="00303827" w:rsidRPr="00C12414" w:rsidRDefault="00303827" w:rsidP="00303827">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05B85611" w14:textId="72561527" w:rsidR="00303827" w:rsidRPr="00C12414" w:rsidRDefault="0006045E" w:rsidP="0006045E">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0BCA7EDB" w14:textId="1B54B0CB" w:rsidR="00303827" w:rsidRPr="00C12414" w:rsidRDefault="00303827" w:rsidP="00303827">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EC533F" w:rsidRPr="00C12414" w14:paraId="408E0DD9" w14:textId="77777777" w:rsidTr="004A395B">
        <w:trPr>
          <w:trHeight w:val="23"/>
        </w:trPr>
        <w:tc>
          <w:tcPr>
            <w:tcW w:w="14560" w:type="dxa"/>
            <w:gridSpan w:val="4"/>
          </w:tcPr>
          <w:p w14:paraId="7B7B3430" w14:textId="7C990F20" w:rsidR="00EC533F" w:rsidRPr="00C12414" w:rsidRDefault="00EC533F" w:rsidP="00BD7E88">
            <w:pPr>
              <w:widowControl w:val="0"/>
              <w:ind w:firstLine="0"/>
              <w:rPr>
                <w:sz w:val="24"/>
                <w:szCs w:val="24"/>
              </w:rPr>
            </w:pPr>
            <w:r w:rsidRPr="00C12414">
              <w:rPr>
                <w:sz w:val="24"/>
                <w:szCs w:val="24"/>
              </w:rPr>
              <w:t>Зоны рекреационного назначения</w:t>
            </w:r>
          </w:p>
        </w:tc>
      </w:tr>
      <w:tr w:rsidR="003D09CF" w:rsidRPr="00C12414" w14:paraId="37A2C9C1" w14:textId="77777777" w:rsidTr="004A395B">
        <w:trPr>
          <w:trHeight w:val="23"/>
        </w:trPr>
        <w:tc>
          <w:tcPr>
            <w:tcW w:w="2098" w:type="dxa"/>
          </w:tcPr>
          <w:p w14:paraId="377DC77E" w14:textId="77777777" w:rsidR="003D09CF" w:rsidRPr="00C12414" w:rsidRDefault="003D09CF" w:rsidP="003D09CF">
            <w:pPr>
              <w:widowControl w:val="0"/>
              <w:ind w:firstLine="0"/>
              <w:jc w:val="center"/>
              <w:rPr>
                <w:sz w:val="24"/>
                <w:szCs w:val="24"/>
              </w:rPr>
            </w:pPr>
            <w:proofErr w:type="gramStart"/>
            <w:r w:rsidRPr="00C12414">
              <w:rPr>
                <w:sz w:val="24"/>
                <w:szCs w:val="24"/>
              </w:rPr>
              <w:t>1:Р</w:t>
            </w:r>
            <w:proofErr w:type="gramEnd"/>
            <w:r w:rsidRPr="00C12414">
              <w:rPr>
                <w:sz w:val="24"/>
                <w:szCs w:val="24"/>
              </w:rPr>
              <w:t>2</w:t>
            </w:r>
          </w:p>
        </w:tc>
        <w:tc>
          <w:tcPr>
            <w:tcW w:w="4550" w:type="dxa"/>
          </w:tcPr>
          <w:p w14:paraId="6F5AF6CD" w14:textId="1544C71F" w:rsidR="003D09CF" w:rsidRPr="00C12414" w:rsidRDefault="003D09CF" w:rsidP="003D09CF">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0FBB01FF" w14:textId="35C1982B"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1448604B" w14:textId="75F4916F"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435F31" w:rsidRPr="00C12414" w14:paraId="5CB62B2E" w14:textId="77777777" w:rsidTr="004A395B">
        <w:trPr>
          <w:trHeight w:val="23"/>
        </w:trPr>
        <w:tc>
          <w:tcPr>
            <w:tcW w:w="14560" w:type="dxa"/>
            <w:gridSpan w:val="4"/>
          </w:tcPr>
          <w:p w14:paraId="7D951E3E" w14:textId="311DB103" w:rsidR="008975E0" w:rsidRPr="00C12414" w:rsidRDefault="008F6E9D" w:rsidP="00BD7E88">
            <w:pPr>
              <w:widowControl w:val="0"/>
              <w:ind w:firstLine="0"/>
              <w:rPr>
                <w:sz w:val="24"/>
                <w:szCs w:val="24"/>
              </w:rPr>
            </w:pPr>
            <w:r w:rsidRPr="00C12414">
              <w:rPr>
                <w:sz w:val="24"/>
                <w:szCs w:val="24"/>
              </w:rPr>
              <w:lastRenderedPageBreak/>
              <w:t>Город Мурино</w:t>
            </w:r>
          </w:p>
        </w:tc>
      </w:tr>
      <w:tr w:rsidR="00435F31" w:rsidRPr="00C12414" w14:paraId="3F4864E0" w14:textId="77777777" w:rsidTr="004A395B">
        <w:trPr>
          <w:trHeight w:val="23"/>
        </w:trPr>
        <w:tc>
          <w:tcPr>
            <w:tcW w:w="14560" w:type="dxa"/>
            <w:gridSpan w:val="4"/>
          </w:tcPr>
          <w:p w14:paraId="53A36AE3" w14:textId="77777777" w:rsidR="008975E0" w:rsidRPr="00C12414" w:rsidRDefault="00687DE3" w:rsidP="00BD7E88">
            <w:pPr>
              <w:widowControl w:val="0"/>
              <w:ind w:firstLine="0"/>
              <w:rPr>
                <w:sz w:val="24"/>
                <w:szCs w:val="24"/>
              </w:rPr>
            </w:pPr>
            <w:r w:rsidRPr="00C12414">
              <w:rPr>
                <w:sz w:val="24"/>
                <w:szCs w:val="24"/>
              </w:rPr>
              <w:t>Жилые зоны</w:t>
            </w:r>
          </w:p>
        </w:tc>
      </w:tr>
      <w:tr w:rsidR="00303827" w:rsidRPr="00C12414" w14:paraId="685739FB" w14:textId="77777777" w:rsidTr="004A395B">
        <w:trPr>
          <w:trHeight w:val="23"/>
        </w:trPr>
        <w:tc>
          <w:tcPr>
            <w:tcW w:w="2098" w:type="dxa"/>
          </w:tcPr>
          <w:p w14:paraId="6F4D297D" w14:textId="7D4CCA76" w:rsidR="00303827" w:rsidRPr="00C12414" w:rsidRDefault="00303827" w:rsidP="00303827">
            <w:pPr>
              <w:widowControl w:val="0"/>
              <w:ind w:firstLine="0"/>
              <w:jc w:val="center"/>
              <w:rPr>
                <w:sz w:val="24"/>
                <w:szCs w:val="24"/>
              </w:rPr>
            </w:pPr>
            <w:proofErr w:type="gramStart"/>
            <w:r w:rsidRPr="00C12414">
              <w:rPr>
                <w:sz w:val="24"/>
                <w:szCs w:val="24"/>
                <w:lang w:val="en-US"/>
              </w:rPr>
              <w:t>3:</w:t>
            </w:r>
            <w:r w:rsidRPr="00C12414">
              <w:rPr>
                <w:sz w:val="24"/>
                <w:szCs w:val="24"/>
              </w:rPr>
              <w:t>Ж</w:t>
            </w:r>
            <w:proofErr w:type="gramEnd"/>
            <w:r w:rsidRPr="00C12414">
              <w:rPr>
                <w:sz w:val="24"/>
                <w:szCs w:val="24"/>
                <w:lang w:val="en-US"/>
              </w:rPr>
              <w:t>1</w:t>
            </w:r>
          </w:p>
        </w:tc>
        <w:tc>
          <w:tcPr>
            <w:tcW w:w="4550" w:type="dxa"/>
          </w:tcPr>
          <w:p w14:paraId="7E3DA1E2" w14:textId="08C3A044" w:rsidR="00303827" w:rsidRPr="00C12414" w:rsidRDefault="00303827" w:rsidP="00303827">
            <w:pPr>
              <w:widowControl w:val="0"/>
              <w:ind w:firstLine="0"/>
              <w:jc w:val="left"/>
              <w:rPr>
                <w:sz w:val="24"/>
                <w:szCs w:val="24"/>
                <w:u w:val="single"/>
              </w:rPr>
            </w:pPr>
            <w:r w:rsidRPr="00C12414">
              <w:rPr>
                <w:sz w:val="24"/>
                <w:szCs w:val="24"/>
              </w:rPr>
              <w:t>Зон</w:t>
            </w:r>
            <w:r w:rsidR="00F87BFC">
              <w:rPr>
                <w:sz w:val="24"/>
                <w:szCs w:val="24"/>
              </w:rPr>
              <w:t>а</w:t>
            </w:r>
            <w:r w:rsidRPr="00C12414">
              <w:rPr>
                <w:sz w:val="24"/>
                <w:szCs w:val="24"/>
              </w:rPr>
              <w:t xml:space="preserve"> застройки индивидуальными жилыми домами</w:t>
            </w:r>
          </w:p>
        </w:tc>
        <w:tc>
          <w:tcPr>
            <w:tcW w:w="2259" w:type="dxa"/>
          </w:tcPr>
          <w:p w14:paraId="1D785683" w14:textId="50353D4D" w:rsidR="00303827" w:rsidRPr="00C12414" w:rsidRDefault="0006045E" w:rsidP="00323B69">
            <w:pPr>
              <w:widowControl w:val="0"/>
              <w:ind w:firstLine="0"/>
              <w:rPr>
                <w:sz w:val="24"/>
                <w:szCs w:val="24"/>
              </w:rPr>
            </w:pPr>
            <w:r w:rsidRPr="00C12414">
              <w:rPr>
                <w:sz w:val="24"/>
                <w:szCs w:val="24"/>
              </w:rPr>
              <w:t>Максимальная этажность зданий, строений, сооружений: 3</w:t>
            </w:r>
          </w:p>
        </w:tc>
        <w:tc>
          <w:tcPr>
            <w:tcW w:w="5653" w:type="dxa"/>
          </w:tcPr>
          <w:p w14:paraId="2C9B995C" w14:textId="286547E2" w:rsidR="00303827" w:rsidRPr="00C12414" w:rsidRDefault="00303827" w:rsidP="00303827">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87BFC" w:rsidRPr="00C12414" w14:paraId="71BAB042" w14:textId="77777777" w:rsidTr="004A395B">
        <w:trPr>
          <w:trHeight w:val="1104"/>
        </w:trPr>
        <w:tc>
          <w:tcPr>
            <w:tcW w:w="2098" w:type="dxa"/>
          </w:tcPr>
          <w:p w14:paraId="19F29013" w14:textId="115F58F0" w:rsidR="00F87BFC" w:rsidRPr="00C12414" w:rsidRDefault="00F87BFC" w:rsidP="00F87BFC">
            <w:pPr>
              <w:widowControl w:val="0"/>
              <w:ind w:firstLine="0"/>
              <w:jc w:val="center"/>
              <w:rPr>
                <w:sz w:val="24"/>
                <w:szCs w:val="24"/>
              </w:rPr>
            </w:pPr>
            <w:proofErr w:type="gramStart"/>
            <w:r w:rsidRPr="00C12414">
              <w:rPr>
                <w:sz w:val="24"/>
                <w:szCs w:val="24"/>
              </w:rPr>
              <w:t>2:Ж</w:t>
            </w:r>
            <w:proofErr w:type="gramEnd"/>
            <w:r w:rsidRPr="00C12414">
              <w:rPr>
                <w:sz w:val="24"/>
                <w:szCs w:val="24"/>
              </w:rPr>
              <w:t>2-1</w:t>
            </w:r>
          </w:p>
        </w:tc>
        <w:tc>
          <w:tcPr>
            <w:tcW w:w="4550" w:type="dxa"/>
          </w:tcPr>
          <w:p w14:paraId="098DD603" w14:textId="4D3F30D4" w:rsidR="00F87BFC" w:rsidRPr="00C12414" w:rsidRDefault="00F87BFC" w:rsidP="00F87BFC">
            <w:pPr>
              <w:widowControl w:val="0"/>
              <w:ind w:firstLine="0"/>
              <w:jc w:val="left"/>
              <w:rPr>
                <w:sz w:val="24"/>
                <w:szCs w:val="24"/>
              </w:rPr>
            </w:pPr>
            <w:r w:rsidRPr="00F87BFC">
              <w:rPr>
                <w:sz w:val="24"/>
                <w:szCs w:val="24"/>
              </w:rPr>
              <w:t>Зона застройки малоэтажными</w:t>
            </w:r>
            <w:r>
              <w:rPr>
                <w:sz w:val="24"/>
                <w:szCs w:val="24"/>
              </w:rPr>
              <w:t xml:space="preserve"> блокированными</w:t>
            </w:r>
            <w:r w:rsidRPr="00F87BFC">
              <w:rPr>
                <w:sz w:val="24"/>
                <w:szCs w:val="24"/>
              </w:rPr>
              <w:t xml:space="preserve"> жилыми домами (до </w:t>
            </w:r>
            <w:r>
              <w:rPr>
                <w:sz w:val="24"/>
                <w:szCs w:val="24"/>
              </w:rPr>
              <w:t>3</w:t>
            </w:r>
            <w:r w:rsidRPr="00F87BFC">
              <w:rPr>
                <w:sz w:val="24"/>
                <w:szCs w:val="24"/>
              </w:rPr>
              <w:t xml:space="preserve"> этажей, включая мансардный)</w:t>
            </w:r>
          </w:p>
        </w:tc>
        <w:tc>
          <w:tcPr>
            <w:tcW w:w="2259" w:type="dxa"/>
          </w:tcPr>
          <w:p w14:paraId="2157F1E8" w14:textId="547B1D0C" w:rsidR="00F87BFC" w:rsidRPr="00C12414" w:rsidRDefault="0006045E" w:rsidP="00323B69">
            <w:pPr>
              <w:widowControl w:val="0"/>
              <w:ind w:firstLine="0"/>
              <w:rPr>
                <w:sz w:val="24"/>
                <w:szCs w:val="24"/>
              </w:rPr>
            </w:pPr>
            <w:r w:rsidRPr="00C12414">
              <w:rPr>
                <w:sz w:val="24"/>
                <w:szCs w:val="24"/>
              </w:rPr>
              <w:t>Максимальная этажность зданий, строений, сооружений: 3</w:t>
            </w:r>
          </w:p>
        </w:tc>
        <w:tc>
          <w:tcPr>
            <w:tcW w:w="5653" w:type="dxa"/>
          </w:tcPr>
          <w:p w14:paraId="45E80954" w14:textId="3F751624" w:rsidR="00F87BFC" w:rsidRPr="00C12414" w:rsidRDefault="00F87BFC" w:rsidP="00F87BFC">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216F0D" w:rsidRPr="00C12414" w14:paraId="3D39DF4E" w14:textId="77777777" w:rsidTr="00504360">
        <w:trPr>
          <w:trHeight w:val="1114"/>
        </w:trPr>
        <w:tc>
          <w:tcPr>
            <w:tcW w:w="2098" w:type="dxa"/>
          </w:tcPr>
          <w:p w14:paraId="67728397" w14:textId="77777777" w:rsidR="00216F0D" w:rsidRPr="00C12414" w:rsidRDefault="00216F0D" w:rsidP="00504360">
            <w:pPr>
              <w:widowControl w:val="0"/>
              <w:ind w:firstLine="0"/>
              <w:jc w:val="center"/>
              <w:rPr>
                <w:sz w:val="24"/>
                <w:szCs w:val="24"/>
              </w:rPr>
            </w:pPr>
            <w:proofErr w:type="gramStart"/>
            <w:r w:rsidRPr="00C12414">
              <w:rPr>
                <w:sz w:val="24"/>
                <w:szCs w:val="24"/>
              </w:rPr>
              <w:t>3:Ж</w:t>
            </w:r>
            <w:proofErr w:type="gramEnd"/>
            <w:r w:rsidRPr="00C12414">
              <w:rPr>
                <w:sz w:val="24"/>
                <w:szCs w:val="24"/>
              </w:rPr>
              <w:t>2-1</w:t>
            </w:r>
          </w:p>
        </w:tc>
        <w:tc>
          <w:tcPr>
            <w:tcW w:w="4550" w:type="dxa"/>
          </w:tcPr>
          <w:p w14:paraId="2F2F2D7F" w14:textId="77777777" w:rsidR="00216F0D" w:rsidRPr="00C12414" w:rsidRDefault="00216F0D" w:rsidP="00504360">
            <w:pPr>
              <w:widowControl w:val="0"/>
              <w:ind w:firstLine="0"/>
              <w:jc w:val="left"/>
              <w:rPr>
                <w:sz w:val="24"/>
                <w:szCs w:val="24"/>
              </w:rPr>
            </w:pPr>
            <w:r w:rsidRPr="00F87BFC">
              <w:rPr>
                <w:sz w:val="24"/>
                <w:szCs w:val="24"/>
              </w:rPr>
              <w:t>Зона застройки малоэтажными</w:t>
            </w:r>
            <w:r>
              <w:rPr>
                <w:sz w:val="24"/>
                <w:szCs w:val="24"/>
              </w:rPr>
              <w:t xml:space="preserve"> блокированными</w:t>
            </w:r>
            <w:r w:rsidRPr="00F87BFC">
              <w:rPr>
                <w:sz w:val="24"/>
                <w:szCs w:val="24"/>
              </w:rPr>
              <w:t xml:space="preserve"> жилыми домами (до </w:t>
            </w:r>
            <w:r>
              <w:rPr>
                <w:sz w:val="24"/>
                <w:szCs w:val="24"/>
              </w:rPr>
              <w:t>3</w:t>
            </w:r>
            <w:r w:rsidRPr="00F87BFC">
              <w:rPr>
                <w:sz w:val="24"/>
                <w:szCs w:val="24"/>
              </w:rPr>
              <w:t xml:space="preserve"> этажей, включая мансардный)</w:t>
            </w:r>
          </w:p>
        </w:tc>
        <w:tc>
          <w:tcPr>
            <w:tcW w:w="2259" w:type="dxa"/>
          </w:tcPr>
          <w:p w14:paraId="3FF11B5B" w14:textId="77777777" w:rsidR="00216F0D" w:rsidRPr="00C12414" w:rsidRDefault="00216F0D"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1FB35112" w14:textId="77777777" w:rsidR="00216F0D" w:rsidRPr="00C12414" w:rsidRDefault="00216F0D"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03827" w:rsidRPr="00C12414" w14:paraId="6EAD8904" w14:textId="77777777" w:rsidTr="004A395B">
        <w:trPr>
          <w:trHeight w:val="1104"/>
        </w:trPr>
        <w:tc>
          <w:tcPr>
            <w:tcW w:w="2098" w:type="dxa"/>
          </w:tcPr>
          <w:p w14:paraId="2208BE87" w14:textId="2ECA2573" w:rsidR="00303827" w:rsidRPr="00C12414" w:rsidRDefault="00303827" w:rsidP="00303827">
            <w:pPr>
              <w:widowControl w:val="0"/>
              <w:ind w:firstLine="0"/>
              <w:jc w:val="center"/>
              <w:rPr>
                <w:sz w:val="24"/>
                <w:szCs w:val="24"/>
              </w:rPr>
            </w:pPr>
            <w:proofErr w:type="gramStart"/>
            <w:r w:rsidRPr="00C12414">
              <w:rPr>
                <w:sz w:val="24"/>
                <w:szCs w:val="24"/>
              </w:rPr>
              <w:t>2:Ж</w:t>
            </w:r>
            <w:proofErr w:type="gramEnd"/>
            <w:r w:rsidRPr="00C12414">
              <w:rPr>
                <w:sz w:val="24"/>
                <w:szCs w:val="24"/>
              </w:rPr>
              <w:t>2-2</w:t>
            </w:r>
          </w:p>
        </w:tc>
        <w:tc>
          <w:tcPr>
            <w:tcW w:w="4550" w:type="dxa"/>
          </w:tcPr>
          <w:p w14:paraId="4481FFE8" w14:textId="62E65862" w:rsidR="00303827" w:rsidRPr="00C12414" w:rsidRDefault="00F87BFC" w:rsidP="00303827">
            <w:pPr>
              <w:widowControl w:val="0"/>
              <w:ind w:firstLine="0"/>
              <w:jc w:val="left"/>
              <w:rPr>
                <w:sz w:val="24"/>
                <w:szCs w:val="24"/>
              </w:rPr>
            </w:pPr>
            <w:r w:rsidRPr="00F87BFC">
              <w:rPr>
                <w:sz w:val="24"/>
                <w:szCs w:val="24"/>
              </w:rPr>
              <w:t>Зона застройки малоэтажными</w:t>
            </w:r>
            <w:r>
              <w:rPr>
                <w:sz w:val="24"/>
                <w:szCs w:val="24"/>
              </w:rPr>
              <w:t xml:space="preserve"> </w:t>
            </w:r>
            <w:r w:rsidRPr="00F87BFC">
              <w:rPr>
                <w:sz w:val="24"/>
                <w:szCs w:val="24"/>
              </w:rPr>
              <w:t xml:space="preserve">жилыми домами (до </w:t>
            </w:r>
            <w:r>
              <w:rPr>
                <w:sz w:val="24"/>
                <w:szCs w:val="24"/>
              </w:rPr>
              <w:t>4</w:t>
            </w:r>
            <w:r w:rsidRPr="00F87BFC">
              <w:rPr>
                <w:sz w:val="24"/>
                <w:szCs w:val="24"/>
              </w:rPr>
              <w:t xml:space="preserve"> этажей, включая мансардный)</w:t>
            </w:r>
          </w:p>
        </w:tc>
        <w:tc>
          <w:tcPr>
            <w:tcW w:w="2259" w:type="dxa"/>
          </w:tcPr>
          <w:p w14:paraId="4A435055" w14:textId="2B9489BA" w:rsidR="00303827" w:rsidRPr="00C12414" w:rsidRDefault="0006045E"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136D99AF" w14:textId="538FDC49" w:rsidR="00303827" w:rsidRPr="00C12414" w:rsidRDefault="00303827" w:rsidP="00303827">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03827" w:rsidRPr="00C12414" w14:paraId="71013563" w14:textId="77777777" w:rsidTr="004A395B">
        <w:trPr>
          <w:trHeight w:val="23"/>
        </w:trPr>
        <w:tc>
          <w:tcPr>
            <w:tcW w:w="2098" w:type="dxa"/>
          </w:tcPr>
          <w:p w14:paraId="509046C3" w14:textId="2780A310" w:rsidR="00303827" w:rsidRPr="00C12414" w:rsidRDefault="00303827" w:rsidP="00303827">
            <w:pPr>
              <w:widowControl w:val="0"/>
              <w:ind w:firstLine="0"/>
              <w:jc w:val="center"/>
              <w:rPr>
                <w:sz w:val="24"/>
                <w:szCs w:val="24"/>
              </w:rPr>
            </w:pPr>
            <w:proofErr w:type="gramStart"/>
            <w:r w:rsidRPr="00C12414">
              <w:rPr>
                <w:sz w:val="24"/>
                <w:szCs w:val="24"/>
              </w:rPr>
              <w:t>3:Ж</w:t>
            </w:r>
            <w:proofErr w:type="gramEnd"/>
            <w:r w:rsidRPr="00C12414">
              <w:rPr>
                <w:sz w:val="24"/>
                <w:szCs w:val="24"/>
              </w:rPr>
              <w:t>3</w:t>
            </w:r>
          </w:p>
        </w:tc>
        <w:tc>
          <w:tcPr>
            <w:tcW w:w="4550" w:type="dxa"/>
          </w:tcPr>
          <w:p w14:paraId="49F78A15" w14:textId="77777777" w:rsidR="00303827" w:rsidRPr="00C12414" w:rsidRDefault="00303827" w:rsidP="00303827">
            <w:pPr>
              <w:widowControl w:val="0"/>
              <w:ind w:firstLine="0"/>
              <w:jc w:val="left"/>
              <w:rPr>
                <w:sz w:val="24"/>
                <w:szCs w:val="24"/>
              </w:rPr>
            </w:pPr>
            <w:r w:rsidRPr="00C12414">
              <w:rPr>
                <w:sz w:val="24"/>
                <w:szCs w:val="24"/>
              </w:rPr>
              <w:t>Зона застройки среднеэтажными жилыми домами (от 5 до 8 этажей, включая мансардный)</w:t>
            </w:r>
          </w:p>
        </w:tc>
        <w:tc>
          <w:tcPr>
            <w:tcW w:w="2259" w:type="dxa"/>
          </w:tcPr>
          <w:p w14:paraId="387924B1" w14:textId="776DAE63" w:rsidR="00303827" w:rsidRPr="00C12414" w:rsidRDefault="0006045E"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1A8164B5" w14:textId="0F7D531D" w:rsidR="00303827" w:rsidRPr="00C12414" w:rsidRDefault="00303827" w:rsidP="00303827">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435F31" w:rsidRPr="00C12414" w14:paraId="35CD99E7" w14:textId="77777777" w:rsidTr="004A395B">
        <w:trPr>
          <w:trHeight w:val="23"/>
        </w:trPr>
        <w:tc>
          <w:tcPr>
            <w:tcW w:w="2098" w:type="dxa"/>
          </w:tcPr>
          <w:p w14:paraId="3C57F0C1" w14:textId="47E59445" w:rsidR="00204CE3" w:rsidRPr="00C12414" w:rsidRDefault="00204CE3" w:rsidP="00DA55E7">
            <w:pPr>
              <w:widowControl w:val="0"/>
              <w:ind w:firstLine="0"/>
              <w:jc w:val="center"/>
              <w:rPr>
                <w:sz w:val="24"/>
                <w:szCs w:val="24"/>
              </w:rPr>
            </w:pPr>
            <w:proofErr w:type="gramStart"/>
            <w:r w:rsidRPr="00C12414">
              <w:rPr>
                <w:sz w:val="24"/>
                <w:szCs w:val="24"/>
              </w:rPr>
              <w:t>2:Ж</w:t>
            </w:r>
            <w:proofErr w:type="gramEnd"/>
            <w:r w:rsidRPr="00C12414">
              <w:rPr>
                <w:sz w:val="24"/>
                <w:szCs w:val="24"/>
              </w:rPr>
              <w:t>4</w:t>
            </w:r>
          </w:p>
        </w:tc>
        <w:tc>
          <w:tcPr>
            <w:tcW w:w="4550" w:type="dxa"/>
          </w:tcPr>
          <w:p w14:paraId="14BBDE81" w14:textId="77777777" w:rsidR="008975E0" w:rsidRPr="00C12414" w:rsidRDefault="00687DE3" w:rsidP="00DA55E7">
            <w:pPr>
              <w:widowControl w:val="0"/>
              <w:ind w:firstLine="0"/>
              <w:jc w:val="left"/>
              <w:rPr>
                <w:sz w:val="24"/>
                <w:szCs w:val="24"/>
              </w:rPr>
            </w:pPr>
            <w:r w:rsidRPr="00C12414">
              <w:rPr>
                <w:sz w:val="24"/>
                <w:szCs w:val="24"/>
              </w:rPr>
              <w:t>Зона застройки многоэтажными жилыми домами (9 этажей и более)</w:t>
            </w:r>
          </w:p>
        </w:tc>
        <w:tc>
          <w:tcPr>
            <w:tcW w:w="2259" w:type="dxa"/>
          </w:tcPr>
          <w:p w14:paraId="0653ABCC" w14:textId="5CE24CE6" w:rsidR="008975E0" w:rsidRPr="00C12414" w:rsidRDefault="0006045E"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00687DE3" w:rsidRPr="00C12414">
              <w:rPr>
                <w:sz w:val="24"/>
                <w:szCs w:val="24"/>
                <w:vertAlign w:val="superscript"/>
              </w:rPr>
              <w:t>*</w:t>
            </w:r>
          </w:p>
        </w:tc>
        <w:tc>
          <w:tcPr>
            <w:tcW w:w="5653" w:type="dxa"/>
          </w:tcPr>
          <w:p w14:paraId="20CC95DD" w14:textId="77777777" w:rsidR="008975E0" w:rsidRPr="00C12414" w:rsidRDefault="00687DE3" w:rsidP="00BD7E88">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42A6F8C3" w14:textId="77777777" w:rsidR="00303827" w:rsidRPr="00C12414" w:rsidRDefault="00303827" w:rsidP="00BD7E88">
            <w:pPr>
              <w:widowControl w:val="0"/>
              <w:ind w:firstLine="0"/>
              <w:rPr>
                <w:sz w:val="24"/>
                <w:szCs w:val="24"/>
              </w:rPr>
            </w:pPr>
          </w:p>
          <w:p w14:paraId="492D8AC4" w14:textId="77777777" w:rsidR="00303827" w:rsidRPr="00C12414" w:rsidRDefault="00303827" w:rsidP="00BD7E88">
            <w:pPr>
              <w:widowControl w:val="0"/>
              <w:ind w:firstLine="0"/>
              <w:rPr>
                <w:sz w:val="24"/>
                <w:szCs w:val="24"/>
              </w:rPr>
            </w:pPr>
            <w:r w:rsidRPr="00C12414">
              <w:rPr>
                <w:sz w:val="24"/>
                <w:szCs w:val="24"/>
              </w:rPr>
              <w:t>Объекты местного значения поселения:</w:t>
            </w:r>
          </w:p>
          <w:p w14:paraId="52F255AC" w14:textId="42527680" w:rsidR="00303827" w:rsidRPr="00C12414" w:rsidRDefault="00303827" w:rsidP="00C12414">
            <w:pPr>
              <w:pStyle w:val="afffffffffffff2"/>
              <w:widowControl w:val="0"/>
              <w:numPr>
                <w:ilvl w:val="0"/>
                <w:numId w:val="28"/>
              </w:numPr>
              <w:ind w:left="0" w:firstLine="0"/>
              <w:rPr>
                <w:sz w:val="24"/>
                <w:szCs w:val="24"/>
              </w:rPr>
            </w:pPr>
            <w:r w:rsidRPr="00C12414">
              <w:rPr>
                <w:sz w:val="24"/>
                <w:szCs w:val="24"/>
              </w:rPr>
              <w:t>Культурно-досуговый объект. Детский театр на 100 мест.</w:t>
            </w:r>
          </w:p>
        </w:tc>
      </w:tr>
      <w:tr w:rsidR="0006045E" w:rsidRPr="00C12414" w14:paraId="3A1D7C90" w14:textId="77777777" w:rsidTr="004A395B">
        <w:trPr>
          <w:trHeight w:val="23"/>
        </w:trPr>
        <w:tc>
          <w:tcPr>
            <w:tcW w:w="2098" w:type="dxa"/>
          </w:tcPr>
          <w:p w14:paraId="39848BA0" w14:textId="77E2ADD3" w:rsidR="0006045E" w:rsidRPr="00C12414" w:rsidRDefault="0006045E" w:rsidP="0006045E">
            <w:pPr>
              <w:widowControl w:val="0"/>
              <w:ind w:firstLine="0"/>
              <w:jc w:val="center"/>
              <w:rPr>
                <w:sz w:val="24"/>
                <w:szCs w:val="24"/>
              </w:rPr>
            </w:pPr>
            <w:proofErr w:type="gramStart"/>
            <w:r w:rsidRPr="00C12414">
              <w:rPr>
                <w:sz w:val="24"/>
                <w:szCs w:val="24"/>
              </w:rPr>
              <w:t>3:Ж</w:t>
            </w:r>
            <w:proofErr w:type="gramEnd"/>
            <w:r w:rsidRPr="00C12414">
              <w:rPr>
                <w:sz w:val="24"/>
                <w:szCs w:val="24"/>
              </w:rPr>
              <w:t>4</w:t>
            </w:r>
          </w:p>
        </w:tc>
        <w:tc>
          <w:tcPr>
            <w:tcW w:w="4550" w:type="dxa"/>
          </w:tcPr>
          <w:p w14:paraId="2CED56B6" w14:textId="77777777" w:rsidR="0006045E" w:rsidRPr="00C12414" w:rsidRDefault="0006045E" w:rsidP="0006045E">
            <w:pPr>
              <w:widowControl w:val="0"/>
              <w:ind w:firstLine="0"/>
              <w:jc w:val="left"/>
              <w:rPr>
                <w:sz w:val="24"/>
                <w:szCs w:val="24"/>
              </w:rPr>
            </w:pPr>
            <w:r w:rsidRPr="00C12414">
              <w:rPr>
                <w:sz w:val="24"/>
                <w:szCs w:val="24"/>
              </w:rPr>
              <w:t>Зона застройки многоэтажными жилыми домами (9 этажей и более)</w:t>
            </w:r>
          </w:p>
        </w:tc>
        <w:tc>
          <w:tcPr>
            <w:tcW w:w="2259" w:type="dxa"/>
          </w:tcPr>
          <w:p w14:paraId="282458F0" w14:textId="4C4B161D" w:rsidR="0006045E" w:rsidRPr="00C12414" w:rsidRDefault="0006045E"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3712C1F2" w14:textId="77777777" w:rsidR="0006045E" w:rsidRPr="00C12414" w:rsidRDefault="0006045E" w:rsidP="0006045E">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595DE89D" w14:textId="77777777" w:rsidR="0006045E" w:rsidRPr="00C12414" w:rsidRDefault="0006045E" w:rsidP="0006045E">
            <w:pPr>
              <w:widowControl w:val="0"/>
              <w:ind w:firstLine="0"/>
              <w:rPr>
                <w:sz w:val="24"/>
                <w:szCs w:val="24"/>
              </w:rPr>
            </w:pPr>
          </w:p>
          <w:p w14:paraId="6EC45AE4" w14:textId="77777777" w:rsidR="0006045E" w:rsidRPr="00C12414" w:rsidRDefault="0006045E" w:rsidP="0006045E">
            <w:pPr>
              <w:widowControl w:val="0"/>
              <w:ind w:firstLine="0"/>
              <w:rPr>
                <w:sz w:val="24"/>
                <w:szCs w:val="24"/>
              </w:rPr>
            </w:pPr>
            <w:r w:rsidRPr="00C12414">
              <w:rPr>
                <w:sz w:val="24"/>
                <w:szCs w:val="24"/>
              </w:rPr>
              <w:t>Объекты местного значения поселения:</w:t>
            </w:r>
          </w:p>
          <w:p w14:paraId="1574BA58" w14:textId="3E8BA7BC" w:rsidR="0006045E" w:rsidRPr="00C12414" w:rsidRDefault="0006045E" w:rsidP="0006045E">
            <w:pPr>
              <w:pStyle w:val="afffffffffffff2"/>
              <w:widowControl w:val="0"/>
              <w:numPr>
                <w:ilvl w:val="0"/>
                <w:numId w:val="26"/>
              </w:numPr>
              <w:ind w:left="0" w:firstLine="0"/>
              <w:rPr>
                <w:sz w:val="24"/>
                <w:szCs w:val="24"/>
              </w:rPr>
            </w:pPr>
            <w:r w:rsidRPr="00C12414">
              <w:rPr>
                <w:sz w:val="24"/>
                <w:szCs w:val="24"/>
              </w:rPr>
              <w:lastRenderedPageBreak/>
              <w:t>Источник тепловой энергии (котельная). Мощность: подлежит определению на стадии подготовки документации по планировке территории и разработки проектной документации.</w:t>
            </w:r>
          </w:p>
        </w:tc>
      </w:tr>
      <w:tr w:rsidR="0006045E" w:rsidRPr="00C12414" w14:paraId="35059C2B" w14:textId="77777777" w:rsidTr="004A395B">
        <w:trPr>
          <w:trHeight w:val="23"/>
        </w:trPr>
        <w:tc>
          <w:tcPr>
            <w:tcW w:w="14560" w:type="dxa"/>
            <w:gridSpan w:val="4"/>
          </w:tcPr>
          <w:p w14:paraId="021D31A1" w14:textId="77777777" w:rsidR="0006045E" w:rsidRPr="00C12414" w:rsidRDefault="0006045E" w:rsidP="0006045E">
            <w:pPr>
              <w:widowControl w:val="0"/>
              <w:ind w:firstLine="0"/>
              <w:rPr>
                <w:sz w:val="24"/>
                <w:szCs w:val="24"/>
              </w:rPr>
            </w:pPr>
            <w:r w:rsidRPr="00C12414">
              <w:rPr>
                <w:sz w:val="24"/>
                <w:szCs w:val="24"/>
              </w:rPr>
              <w:lastRenderedPageBreak/>
              <w:t>Общественно-деловые зоны</w:t>
            </w:r>
          </w:p>
        </w:tc>
      </w:tr>
      <w:tr w:rsidR="00DF4DC2" w:rsidRPr="00C12414" w14:paraId="0C95EC13" w14:textId="77777777" w:rsidTr="004A395B">
        <w:trPr>
          <w:trHeight w:val="23"/>
        </w:trPr>
        <w:tc>
          <w:tcPr>
            <w:tcW w:w="2098" w:type="dxa"/>
          </w:tcPr>
          <w:p w14:paraId="34FDC3BF" w14:textId="55367EE3" w:rsidR="00DF4DC2" w:rsidRPr="00C12414" w:rsidRDefault="00DF4DC2" w:rsidP="00DF4DC2">
            <w:pPr>
              <w:widowControl w:val="0"/>
              <w:ind w:firstLine="0"/>
              <w:jc w:val="center"/>
              <w:rPr>
                <w:sz w:val="24"/>
                <w:szCs w:val="24"/>
              </w:rPr>
            </w:pPr>
            <w:proofErr w:type="gramStart"/>
            <w:r w:rsidRPr="00C12414">
              <w:rPr>
                <w:sz w:val="24"/>
                <w:szCs w:val="24"/>
              </w:rPr>
              <w:t>2:Д</w:t>
            </w:r>
            <w:proofErr w:type="gramEnd"/>
            <w:r w:rsidRPr="00C12414">
              <w:rPr>
                <w:sz w:val="24"/>
                <w:szCs w:val="24"/>
              </w:rPr>
              <w:t>1:1</w:t>
            </w:r>
          </w:p>
        </w:tc>
        <w:tc>
          <w:tcPr>
            <w:tcW w:w="4550" w:type="dxa"/>
          </w:tcPr>
          <w:p w14:paraId="064B3E3F" w14:textId="757B11E1" w:rsidR="00DF4DC2" w:rsidRPr="00C12414" w:rsidRDefault="00DF4DC2" w:rsidP="00DF4DC2">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0F9FB1C9" w14:textId="2B3126AE" w:rsidR="00DF4DC2" w:rsidRPr="00C12414" w:rsidRDefault="00DF4DC2" w:rsidP="00DF4DC2">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7C7416A6" w14:textId="2FC1AB48" w:rsidR="00DF4DC2" w:rsidRPr="00C12414" w:rsidRDefault="00DF4DC2" w:rsidP="00DF4DC2">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6B4218FA" w14:textId="77777777" w:rsidTr="004A395B">
        <w:trPr>
          <w:trHeight w:val="23"/>
        </w:trPr>
        <w:tc>
          <w:tcPr>
            <w:tcW w:w="2098" w:type="dxa"/>
          </w:tcPr>
          <w:p w14:paraId="64AE8C78" w14:textId="1BD5EC6E" w:rsidR="00D5518B" w:rsidRPr="00C12414" w:rsidRDefault="00D5518B" w:rsidP="00D5518B">
            <w:pPr>
              <w:widowControl w:val="0"/>
              <w:ind w:firstLine="0"/>
              <w:jc w:val="center"/>
              <w:rPr>
                <w:sz w:val="24"/>
                <w:szCs w:val="24"/>
              </w:rPr>
            </w:pPr>
            <w:proofErr w:type="gramStart"/>
            <w:r w:rsidRPr="00C12414">
              <w:rPr>
                <w:sz w:val="24"/>
                <w:szCs w:val="24"/>
              </w:rPr>
              <w:t>2:Д</w:t>
            </w:r>
            <w:proofErr w:type="gramEnd"/>
            <w:r w:rsidRPr="00C12414">
              <w:rPr>
                <w:sz w:val="24"/>
                <w:szCs w:val="24"/>
              </w:rPr>
              <w:t>1:2</w:t>
            </w:r>
          </w:p>
        </w:tc>
        <w:tc>
          <w:tcPr>
            <w:tcW w:w="4550" w:type="dxa"/>
          </w:tcPr>
          <w:p w14:paraId="174FBC9A" w14:textId="3258851C"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69030DB9" w14:textId="48D27841"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0EC1F335" w14:textId="17EAC1F9" w:rsidR="00D5518B" w:rsidRPr="00C12414" w:rsidRDefault="00D5518B" w:rsidP="00D5518B">
            <w:pPr>
              <w:widowControl w:val="0"/>
              <w:ind w:firstLine="0"/>
              <w:rPr>
                <w:sz w:val="24"/>
                <w:szCs w:val="24"/>
              </w:rPr>
            </w:pPr>
            <w:r w:rsidRPr="00C12414">
              <w:rPr>
                <w:sz w:val="24"/>
                <w:szCs w:val="24"/>
              </w:rPr>
              <w:t>Размещение объектов федерального и местного значения не предусмотрено.</w:t>
            </w:r>
          </w:p>
          <w:p w14:paraId="419C01AF" w14:textId="77777777" w:rsidR="00D5518B" w:rsidRPr="00C12414" w:rsidRDefault="00D5518B" w:rsidP="00D5518B">
            <w:pPr>
              <w:widowControl w:val="0"/>
              <w:ind w:left="360" w:firstLine="0"/>
              <w:rPr>
                <w:sz w:val="24"/>
                <w:szCs w:val="24"/>
              </w:rPr>
            </w:pPr>
          </w:p>
          <w:p w14:paraId="18F970B7" w14:textId="4E79CEEB" w:rsidR="00D5518B" w:rsidRPr="00C12414" w:rsidRDefault="00D5518B" w:rsidP="00D5518B">
            <w:pPr>
              <w:widowControl w:val="0"/>
              <w:ind w:firstLine="0"/>
              <w:rPr>
                <w:sz w:val="24"/>
                <w:szCs w:val="24"/>
              </w:rPr>
            </w:pPr>
            <w:r w:rsidRPr="00C12414">
              <w:rPr>
                <w:sz w:val="24"/>
                <w:szCs w:val="24"/>
              </w:rPr>
              <w:t>Объекты регионального значения:</w:t>
            </w:r>
          </w:p>
          <w:p w14:paraId="353271BC" w14:textId="3465E3AA" w:rsidR="00D5518B" w:rsidRPr="00C12414" w:rsidRDefault="00D5518B" w:rsidP="00D5518B">
            <w:pPr>
              <w:pStyle w:val="afffffffffffff2"/>
              <w:widowControl w:val="0"/>
              <w:numPr>
                <w:ilvl w:val="0"/>
                <w:numId w:val="29"/>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tc>
      </w:tr>
      <w:tr w:rsidR="00D5518B" w:rsidRPr="00C12414" w14:paraId="58540192" w14:textId="77777777" w:rsidTr="004A395B">
        <w:trPr>
          <w:trHeight w:val="23"/>
        </w:trPr>
        <w:tc>
          <w:tcPr>
            <w:tcW w:w="2098" w:type="dxa"/>
          </w:tcPr>
          <w:p w14:paraId="1DA26813" w14:textId="7D054ABB" w:rsidR="00D5518B" w:rsidRPr="00C12414" w:rsidRDefault="00D5518B" w:rsidP="00D5518B">
            <w:pPr>
              <w:widowControl w:val="0"/>
              <w:ind w:firstLine="0"/>
              <w:jc w:val="center"/>
              <w:rPr>
                <w:sz w:val="24"/>
                <w:szCs w:val="24"/>
              </w:rPr>
            </w:pPr>
            <w:proofErr w:type="gramStart"/>
            <w:r w:rsidRPr="00C12414">
              <w:rPr>
                <w:sz w:val="24"/>
                <w:szCs w:val="24"/>
              </w:rPr>
              <w:t>3:Д</w:t>
            </w:r>
            <w:proofErr w:type="gramEnd"/>
            <w:r w:rsidRPr="00C12414">
              <w:rPr>
                <w:sz w:val="24"/>
                <w:szCs w:val="24"/>
              </w:rPr>
              <w:t>1:1</w:t>
            </w:r>
          </w:p>
        </w:tc>
        <w:tc>
          <w:tcPr>
            <w:tcW w:w="4550" w:type="dxa"/>
          </w:tcPr>
          <w:p w14:paraId="7A7F5D5E" w14:textId="12D8035D"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032DCF65" w14:textId="624DC110"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0F7A0D11" w14:textId="05996C5A" w:rsidR="00D5518B" w:rsidRPr="00C12414" w:rsidRDefault="00D5518B" w:rsidP="00D5518B">
            <w:pPr>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09B76205" w14:textId="77777777" w:rsidTr="004A395B">
        <w:trPr>
          <w:trHeight w:val="23"/>
        </w:trPr>
        <w:tc>
          <w:tcPr>
            <w:tcW w:w="2098" w:type="dxa"/>
          </w:tcPr>
          <w:p w14:paraId="52188F36" w14:textId="4359E5AC" w:rsidR="00D5518B" w:rsidRPr="00C12414" w:rsidRDefault="00D5518B" w:rsidP="00D5518B">
            <w:pPr>
              <w:widowControl w:val="0"/>
              <w:ind w:firstLine="0"/>
              <w:jc w:val="center"/>
              <w:rPr>
                <w:sz w:val="24"/>
                <w:szCs w:val="24"/>
              </w:rPr>
            </w:pPr>
            <w:proofErr w:type="gramStart"/>
            <w:r w:rsidRPr="00C12414">
              <w:rPr>
                <w:sz w:val="24"/>
                <w:szCs w:val="24"/>
              </w:rPr>
              <w:t>3:Д</w:t>
            </w:r>
            <w:proofErr w:type="gramEnd"/>
            <w:r w:rsidRPr="00C12414">
              <w:rPr>
                <w:sz w:val="24"/>
                <w:szCs w:val="24"/>
              </w:rPr>
              <w:t>1:2</w:t>
            </w:r>
          </w:p>
        </w:tc>
        <w:tc>
          <w:tcPr>
            <w:tcW w:w="4550" w:type="dxa"/>
          </w:tcPr>
          <w:p w14:paraId="133AED60" w14:textId="6A5D12CB"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56B13EC9" w14:textId="128C0FBE"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68C286B9" w14:textId="659A40EE" w:rsidR="00D5518B" w:rsidRPr="00C12414" w:rsidRDefault="00D5518B" w:rsidP="00D5518B">
            <w:pPr>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6C2E0632" w14:textId="77777777" w:rsidTr="004A395B">
        <w:trPr>
          <w:trHeight w:val="23"/>
        </w:trPr>
        <w:tc>
          <w:tcPr>
            <w:tcW w:w="2098" w:type="dxa"/>
          </w:tcPr>
          <w:p w14:paraId="6A786687" w14:textId="68DC621D" w:rsidR="00D5518B" w:rsidRPr="00C12414" w:rsidRDefault="00D5518B" w:rsidP="00D5518B">
            <w:pPr>
              <w:widowControl w:val="0"/>
              <w:ind w:firstLine="0"/>
              <w:jc w:val="center"/>
              <w:rPr>
                <w:sz w:val="24"/>
                <w:szCs w:val="24"/>
              </w:rPr>
            </w:pPr>
            <w:proofErr w:type="gramStart"/>
            <w:r w:rsidRPr="00C12414">
              <w:rPr>
                <w:sz w:val="24"/>
                <w:szCs w:val="24"/>
              </w:rPr>
              <w:t>3:Д</w:t>
            </w:r>
            <w:proofErr w:type="gramEnd"/>
            <w:r w:rsidRPr="00C12414">
              <w:rPr>
                <w:sz w:val="24"/>
                <w:szCs w:val="24"/>
              </w:rPr>
              <w:t>1:3</w:t>
            </w:r>
          </w:p>
        </w:tc>
        <w:tc>
          <w:tcPr>
            <w:tcW w:w="4550" w:type="dxa"/>
          </w:tcPr>
          <w:p w14:paraId="28022D4C" w14:textId="12FF9F69"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769097CB" w14:textId="3C0BD1A5" w:rsidR="00D5518B" w:rsidRPr="00C12414" w:rsidRDefault="00D5518B" w:rsidP="00D5518B">
            <w:pPr>
              <w:widowControl w:val="0"/>
              <w:ind w:firstLine="0"/>
              <w:rPr>
                <w:sz w:val="24"/>
                <w:szCs w:val="24"/>
              </w:rPr>
            </w:pPr>
            <w:r w:rsidRPr="00C12414">
              <w:rPr>
                <w:sz w:val="24"/>
                <w:szCs w:val="24"/>
              </w:rPr>
              <w:t>В соответствии с фактической</w:t>
            </w:r>
          </w:p>
        </w:tc>
        <w:tc>
          <w:tcPr>
            <w:tcW w:w="5653" w:type="dxa"/>
          </w:tcPr>
          <w:p w14:paraId="241C4920" w14:textId="1A66E4B6"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66FD1406" w14:textId="77777777" w:rsidTr="004A395B">
        <w:trPr>
          <w:trHeight w:val="23"/>
        </w:trPr>
        <w:tc>
          <w:tcPr>
            <w:tcW w:w="2098" w:type="dxa"/>
          </w:tcPr>
          <w:p w14:paraId="5AC66094" w14:textId="7A4370CE"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1:1</w:t>
            </w:r>
          </w:p>
        </w:tc>
        <w:tc>
          <w:tcPr>
            <w:tcW w:w="4550" w:type="dxa"/>
          </w:tcPr>
          <w:p w14:paraId="0773FD30" w14:textId="7134ED7E"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07C4D1BD" w14:textId="4CD0AB70" w:rsidR="00D5518B" w:rsidRPr="00C12414" w:rsidRDefault="00D5518B" w:rsidP="00D5518B">
            <w:pPr>
              <w:ind w:firstLine="0"/>
              <w:rPr>
                <w:sz w:val="24"/>
                <w:szCs w:val="24"/>
              </w:rPr>
            </w:pPr>
            <w:r w:rsidRPr="00C12414">
              <w:rPr>
                <w:sz w:val="24"/>
                <w:szCs w:val="24"/>
              </w:rPr>
              <w:t xml:space="preserve">Максимальная этажность зданий, </w:t>
            </w:r>
            <w:r w:rsidRPr="00C12414">
              <w:rPr>
                <w:sz w:val="24"/>
                <w:szCs w:val="24"/>
              </w:rPr>
              <w:lastRenderedPageBreak/>
              <w:t xml:space="preserve">строений, сооружений: </w:t>
            </w:r>
            <w:r>
              <w:rPr>
                <w:sz w:val="24"/>
                <w:szCs w:val="24"/>
              </w:rPr>
              <w:t>12</w:t>
            </w:r>
            <w:r w:rsidRPr="00C12414">
              <w:rPr>
                <w:sz w:val="24"/>
                <w:szCs w:val="24"/>
                <w:vertAlign w:val="superscript"/>
              </w:rPr>
              <w:t>*</w:t>
            </w:r>
          </w:p>
        </w:tc>
        <w:tc>
          <w:tcPr>
            <w:tcW w:w="5653" w:type="dxa"/>
          </w:tcPr>
          <w:p w14:paraId="24AEF516" w14:textId="36993C6C" w:rsidR="00D5518B" w:rsidRPr="00C12414" w:rsidRDefault="00D5518B" w:rsidP="00D5518B">
            <w:pPr>
              <w:ind w:firstLine="0"/>
              <w:rPr>
                <w:sz w:val="24"/>
                <w:szCs w:val="24"/>
              </w:rPr>
            </w:pPr>
            <w:r w:rsidRPr="00C12414">
              <w:rPr>
                <w:sz w:val="24"/>
                <w:szCs w:val="24"/>
              </w:rPr>
              <w:lastRenderedPageBreak/>
              <w:t>Размещение объектов федерального, регионального и местного значения не предусмотрено.</w:t>
            </w:r>
          </w:p>
        </w:tc>
      </w:tr>
      <w:tr w:rsidR="00D5518B" w:rsidRPr="00C12414" w14:paraId="1BBFBAAF" w14:textId="77777777" w:rsidTr="004A395B">
        <w:trPr>
          <w:trHeight w:val="23"/>
        </w:trPr>
        <w:tc>
          <w:tcPr>
            <w:tcW w:w="2098" w:type="dxa"/>
          </w:tcPr>
          <w:p w14:paraId="15F60B84" w14:textId="4FBE4EFD"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1:2</w:t>
            </w:r>
          </w:p>
        </w:tc>
        <w:tc>
          <w:tcPr>
            <w:tcW w:w="4550" w:type="dxa"/>
          </w:tcPr>
          <w:p w14:paraId="1B24788F" w14:textId="762203B1"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6131C2DD" w14:textId="517B81E2"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4D0D8BF9" w14:textId="0874013B"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487422A8" w14:textId="77777777" w:rsidTr="004A395B">
        <w:trPr>
          <w:trHeight w:val="23"/>
        </w:trPr>
        <w:tc>
          <w:tcPr>
            <w:tcW w:w="2098" w:type="dxa"/>
          </w:tcPr>
          <w:p w14:paraId="0DB559D7" w14:textId="38B6E375"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1:3</w:t>
            </w:r>
          </w:p>
          <w:p w14:paraId="25697C48" w14:textId="77777777" w:rsidR="00D5518B" w:rsidRPr="00C12414" w:rsidRDefault="00D5518B" w:rsidP="00D5518B">
            <w:pPr>
              <w:widowControl w:val="0"/>
              <w:ind w:firstLine="0"/>
              <w:jc w:val="center"/>
              <w:rPr>
                <w:sz w:val="24"/>
                <w:szCs w:val="24"/>
              </w:rPr>
            </w:pPr>
          </w:p>
        </w:tc>
        <w:tc>
          <w:tcPr>
            <w:tcW w:w="4550" w:type="dxa"/>
          </w:tcPr>
          <w:p w14:paraId="5AD18C2E" w14:textId="52305AED"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33FB9921" w14:textId="50FEB96E"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562E475A" w14:textId="0F838ED1"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0B9B8870" w14:textId="77777777" w:rsidTr="004A395B">
        <w:trPr>
          <w:trHeight w:val="23"/>
        </w:trPr>
        <w:tc>
          <w:tcPr>
            <w:tcW w:w="2098" w:type="dxa"/>
          </w:tcPr>
          <w:p w14:paraId="2A627481" w14:textId="133010E7"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1:4</w:t>
            </w:r>
          </w:p>
        </w:tc>
        <w:tc>
          <w:tcPr>
            <w:tcW w:w="4550" w:type="dxa"/>
          </w:tcPr>
          <w:p w14:paraId="1E1C3ACD" w14:textId="0D54B532"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3C089E51" w14:textId="7DDA6292"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31AE6D15" w14:textId="22E5BD1E"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74744E1E" w14:textId="77777777" w:rsidTr="004A395B">
        <w:trPr>
          <w:trHeight w:val="23"/>
        </w:trPr>
        <w:tc>
          <w:tcPr>
            <w:tcW w:w="2098" w:type="dxa"/>
          </w:tcPr>
          <w:p w14:paraId="68CDE0F0" w14:textId="425C92F0"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1:5</w:t>
            </w:r>
          </w:p>
        </w:tc>
        <w:tc>
          <w:tcPr>
            <w:tcW w:w="4550" w:type="dxa"/>
          </w:tcPr>
          <w:p w14:paraId="3D3B567E" w14:textId="7C23B7E9"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2871EA8E" w14:textId="4D3248AF"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354007B4" w14:textId="66391DDA"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5ECEA4F1" w14:textId="77777777" w:rsidTr="004A395B">
        <w:trPr>
          <w:trHeight w:val="23"/>
        </w:trPr>
        <w:tc>
          <w:tcPr>
            <w:tcW w:w="2098" w:type="dxa"/>
          </w:tcPr>
          <w:p w14:paraId="2CE5CAE9" w14:textId="407E9F54"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1:6</w:t>
            </w:r>
          </w:p>
        </w:tc>
        <w:tc>
          <w:tcPr>
            <w:tcW w:w="4550" w:type="dxa"/>
          </w:tcPr>
          <w:p w14:paraId="06A629C9" w14:textId="78881B5D"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2F9DAF08" w14:textId="38E2C1C2"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4F50836C" w14:textId="4CFDBC49" w:rsidR="00D5518B" w:rsidRPr="00C12414" w:rsidRDefault="00D5518B" w:rsidP="00D5518B">
            <w:pPr>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62151783" w14:textId="77777777" w:rsidTr="004A395B">
        <w:trPr>
          <w:trHeight w:val="23"/>
        </w:trPr>
        <w:tc>
          <w:tcPr>
            <w:tcW w:w="2098" w:type="dxa"/>
          </w:tcPr>
          <w:p w14:paraId="389AA22B" w14:textId="57C3DC3C"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1:7</w:t>
            </w:r>
          </w:p>
        </w:tc>
        <w:tc>
          <w:tcPr>
            <w:tcW w:w="4550" w:type="dxa"/>
          </w:tcPr>
          <w:p w14:paraId="1F4C25B0" w14:textId="3819636C"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474E9127" w14:textId="42C5A6E7"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2C235232" w14:textId="0671D114"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75A69507" w14:textId="77777777" w:rsidTr="004A395B">
        <w:trPr>
          <w:trHeight w:val="23"/>
        </w:trPr>
        <w:tc>
          <w:tcPr>
            <w:tcW w:w="2098" w:type="dxa"/>
          </w:tcPr>
          <w:p w14:paraId="5E33E424" w14:textId="03FBE1D0"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1:8</w:t>
            </w:r>
          </w:p>
        </w:tc>
        <w:tc>
          <w:tcPr>
            <w:tcW w:w="4550" w:type="dxa"/>
          </w:tcPr>
          <w:p w14:paraId="07C413F8" w14:textId="6A6AD0E9" w:rsidR="00D5518B" w:rsidRPr="00C12414" w:rsidRDefault="00D5518B" w:rsidP="00D5518B">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083ED13C" w14:textId="37A78DFB"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6CEDB0DA" w14:textId="4BD5F7F8"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7EC62716" w14:textId="77777777" w:rsidTr="004A395B">
        <w:trPr>
          <w:trHeight w:val="23"/>
        </w:trPr>
        <w:tc>
          <w:tcPr>
            <w:tcW w:w="2098" w:type="dxa"/>
          </w:tcPr>
          <w:p w14:paraId="11F2C1B1" w14:textId="7978D35B" w:rsidR="00D5518B" w:rsidRPr="00C12414" w:rsidRDefault="00D5518B" w:rsidP="00D5518B">
            <w:pPr>
              <w:widowControl w:val="0"/>
              <w:ind w:firstLine="0"/>
              <w:jc w:val="center"/>
              <w:rPr>
                <w:sz w:val="24"/>
                <w:szCs w:val="24"/>
              </w:rPr>
            </w:pPr>
            <w:proofErr w:type="gramStart"/>
            <w:r w:rsidRPr="00C12414">
              <w:rPr>
                <w:sz w:val="24"/>
                <w:szCs w:val="24"/>
              </w:rPr>
              <w:t>2:Д</w:t>
            </w:r>
            <w:proofErr w:type="gramEnd"/>
            <w:r w:rsidRPr="00C12414">
              <w:rPr>
                <w:sz w:val="24"/>
                <w:szCs w:val="24"/>
              </w:rPr>
              <w:t>2:1</w:t>
            </w:r>
          </w:p>
        </w:tc>
        <w:tc>
          <w:tcPr>
            <w:tcW w:w="4550" w:type="dxa"/>
          </w:tcPr>
          <w:p w14:paraId="28FD5175" w14:textId="4A5E79E6"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192ACB26" w14:textId="57F8CC3A"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19C03BE3" w14:textId="38986513"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7E6DE5D5" w14:textId="77777777" w:rsidTr="004A395B">
        <w:trPr>
          <w:trHeight w:val="23"/>
        </w:trPr>
        <w:tc>
          <w:tcPr>
            <w:tcW w:w="2098" w:type="dxa"/>
            <w:shd w:val="clear" w:color="auto" w:fill="FFFFFF"/>
          </w:tcPr>
          <w:p w14:paraId="7E880C42" w14:textId="7FFA1598" w:rsidR="00D5518B" w:rsidRPr="00C12414" w:rsidRDefault="00D5518B" w:rsidP="00D5518B">
            <w:pPr>
              <w:widowControl w:val="0"/>
              <w:ind w:firstLine="0"/>
              <w:jc w:val="center"/>
              <w:rPr>
                <w:sz w:val="24"/>
                <w:szCs w:val="24"/>
              </w:rPr>
            </w:pPr>
            <w:proofErr w:type="gramStart"/>
            <w:r w:rsidRPr="00C12414">
              <w:rPr>
                <w:sz w:val="24"/>
                <w:szCs w:val="24"/>
              </w:rPr>
              <w:lastRenderedPageBreak/>
              <w:t>2:Д</w:t>
            </w:r>
            <w:proofErr w:type="gramEnd"/>
            <w:r w:rsidRPr="00C12414">
              <w:rPr>
                <w:sz w:val="24"/>
                <w:szCs w:val="24"/>
              </w:rPr>
              <w:t>2:2</w:t>
            </w:r>
          </w:p>
        </w:tc>
        <w:tc>
          <w:tcPr>
            <w:tcW w:w="4550" w:type="dxa"/>
            <w:shd w:val="clear" w:color="auto" w:fill="FFFFFF"/>
          </w:tcPr>
          <w:p w14:paraId="444B3B62" w14:textId="6E97828C"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shd w:val="clear" w:color="auto" w:fill="FFFFFF"/>
          </w:tcPr>
          <w:p w14:paraId="1531FEBD" w14:textId="1B0B37F4"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shd w:val="clear" w:color="auto" w:fill="FFFFFF"/>
          </w:tcPr>
          <w:p w14:paraId="3A064DDC" w14:textId="4A9809AE" w:rsidR="00D5518B" w:rsidRPr="00C12414" w:rsidRDefault="00D5518B" w:rsidP="00D5518B">
            <w:pPr>
              <w:widowControl w:val="0"/>
              <w:ind w:firstLine="0"/>
              <w:rPr>
                <w:sz w:val="24"/>
                <w:szCs w:val="24"/>
              </w:rPr>
            </w:pPr>
            <w:r w:rsidRPr="00C12414">
              <w:rPr>
                <w:sz w:val="24"/>
                <w:szCs w:val="24"/>
              </w:rPr>
              <w:t>Размещение объектов федерального значения и местного значения не предусмотрено.</w:t>
            </w:r>
          </w:p>
          <w:p w14:paraId="1EE5C96A" w14:textId="77777777" w:rsidR="00D5518B" w:rsidRPr="00C12414" w:rsidRDefault="00D5518B" w:rsidP="00D5518B">
            <w:pPr>
              <w:widowControl w:val="0"/>
              <w:ind w:firstLine="0"/>
              <w:rPr>
                <w:sz w:val="24"/>
                <w:szCs w:val="24"/>
              </w:rPr>
            </w:pPr>
          </w:p>
          <w:p w14:paraId="706CAED6" w14:textId="77777777" w:rsidR="00D5518B" w:rsidRPr="00C12414" w:rsidRDefault="00D5518B" w:rsidP="00D5518B">
            <w:pPr>
              <w:widowControl w:val="0"/>
              <w:ind w:firstLine="0"/>
              <w:rPr>
                <w:sz w:val="24"/>
                <w:szCs w:val="24"/>
              </w:rPr>
            </w:pPr>
            <w:r w:rsidRPr="00C12414">
              <w:rPr>
                <w:sz w:val="24"/>
                <w:szCs w:val="24"/>
              </w:rPr>
              <w:t>Объекты регионального значения:</w:t>
            </w:r>
          </w:p>
          <w:p w14:paraId="147C44F3" w14:textId="77777777" w:rsidR="00D5518B" w:rsidRPr="00C12414" w:rsidRDefault="00D5518B" w:rsidP="00D5518B">
            <w:pPr>
              <w:pStyle w:val="afffffffffffff2"/>
              <w:numPr>
                <w:ilvl w:val="0"/>
                <w:numId w:val="11"/>
              </w:numPr>
              <w:ind w:left="0" w:firstLine="0"/>
              <w:rPr>
                <w:sz w:val="24"/>
                <w:szCs w:val="24"/>
              </w:rPr>
            </w:pPr>
            <w:r w:rsidRPr="00C12414">
              <w:rPr>
                <w:sz w:val="24"/>
                <w:szCs w:val="24"/>
              </w:rPr>
              <w:t>Поликлиника (ГБУЗ ЛО «Токсовская районная больница»).</w:t>
            </w:r>
          </w:p>
        </w:tc>
      </w:tr>
      <w:tr w:rsidR="00D5518B" w:rsidRPr="00C12414" w14:paraId="36E428C0" w14:textId="77777777" w:rsidTr="004A395B">
        <w:trPr>
          <w:trHeight w:val="23"/>
        </w:trPr>
        <w:tc>
          <w:tcPr>
            <w:tcW w:w="2098" w:type="dxa"/>
          </w:tcPr>
          <w:p w14:paraId="28723966" w14:textId="0344E8C6" w:rsidR="00D5518B" w:rsidRPr="00C12414" w:rsidRDefault="00D5518B" w:rsidP="00D5518B">
            <w:pPr>
              <w:widowControl w:val="0"/>
              <w:ind w:firstLine="0"/>
              <w:jc w:val="center"/>
              <w:rPr>
                <w:sz w:val="24"/>
                <w:szCs w:val="24"/>
              </w:rPr>
            </w:pPr>
            <w:proofErr w:type="gramStart"/>
            <w:r w:rsidRPr="00C12414">
              <w:rPr>
                <w:sz w:val="24"/>
                <w:szCs w:val="24"/>
              </w:rPr>
              <w:t>3:Д</w:t>
            </w:r>
            <w:proofErr w:type="gramEnd"/>
            <w:r w:rsidRPr="00C12414">
              <w:rPr>
                <w:sz w:val="24"/>
                <w:szCs w:val="24"/>
              </w:rPr>
              <w:t>2</w:t>
            </w:r>
          </w:p>
        </w:tc>
        <w:tc>
          <w:tcPr>
            <w:tcW w:w="4550" w:type="dxa"/>
          </w:tcPr>
          <w:p w14:paraId="4110B979" w14:textId="2D149588"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39A8325F" w14:textId="5CB102F1"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04A13112" w14:textId="6174171C"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28245903" w14:textId="77777777" w:rsidTr="004A395B">
        <w:trPr>
          <w:trHeight w:val="23"/>
        </w:trPr>
        <w:tc>
          <w:tcPr>
            <w:tcW w:w="2098" w:type="dxa"/>
          </w:tcPr>
          <w:p w14:paraId="5BFDEADA" w14:textId="2C6B4FE6"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2:1</w:t>
            </w:r>
          </w:p>
        </w:tc>
        <w:tc>
          <w:tcPr>
            <w:tcW w:w="4550" w:type="dxa"/>
          </w:tcPr>
          <w:p w14:paraId="372787DC" w14:textId="22AB0163"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0293D486" w14:textId="20DDA4A9"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7C4CC4BC" w14:textId="5AEE06D6"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7FD76F23" w14:textId="77777777" w:rsidTr="004A395B">
        <w:trPr>
          <w:trHeight w:val="23"/>
        </w:trPr>
        <w:tc>
          <w:tcPr>
            <w:tcW w:w="2098" w:type="dxa"/>
          </w:tcPr>
          <w:p w14:paraId="1577841C" w14:textId="08A16E31"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2:2</w:t>
            </w:r>
          </w:p>
        </w:tc>
        <w:tc>
          <w:tcPr>
            <w:tcW w:w="4550" w:type="dxa"/>
          </w:tcPr>
          <w:p w14:paraId="2513EC9B" w14:textId="42A32125"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0868C643" w14:textId="6D5A5C60"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368AA48C" w14:textId="41F734A6" w:rsidR="00D5518B" w:rsidRPr="00C12414" w:rsidRDefault="00D5518B" w:rsidP="00D5518B">
            <w:pPr>
              <w:pStyle w:val="afffffffffffff2"/>
              <w:widowControl w:val="0"/>
              <w:ind w:left="0"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57AFD0AC" w14:textId="77777777" w:rsidTr="004A395B">
        <w:trPr>
          <w:trHeight w:val="23"/>
        </w:trPr>
        <w:tc>
          <w:tcPr>
            <w:tcW w:w="2098" w:type="dxa"/>
          </w:tcPr>
          <w:p w14:paraId="06CFA195" w14:textId="212DB45C"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2:3</w:t>
            </w:r>
          </w:p>
        </w:tc>
        <w:tc>
          <w:tcPr>
            <w:tcW w:w="4550" w:type="dxa"/>
          </w:tcPr>
          <w:p w14:paraId="66767B03" w14:textId="0A89E91A"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6A5A1088" w14:textId="35FE38C7"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1C392792" w14:textId="2B996F33"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D5518B" w:rsidRPr="00C12414" w14:paraId="0EE70BC9" w14:textId="77777777" w:rsidTr="004A395B">
        <w:trPr>
          <w:trHeight w:val="23"/>
        </w:trPr>
        <w:tc>
          <w:tcPr>
            <w:tcW w:w="2098" w:type="dxa"/>
          </w:tcPr>
          <w:p w14:paraId="0EE53F03" w14:textId="06B2A2FF" w:rsidR="00D5518B" w:rsidRPr="00C12414" w:rsidRDefault="00D5518B" w:rsidP="00D5518B">
            <w:pPr>
              <w:widowControl w:val="0"/>
              <w:ind w:firstLine="0"/>
              <w:jc w:val="center"/>
              <w:rPr>
                <w:sz w:val="24"/>
                <w:szCs w:val="24"/>
              </w:rPr>
            </w:pPr>
            <w:proofErr w:type="gramStart"/>
            <w:r w:rsidRPr="00C12414">
              <w:rPr>
                <w:sz w:val="24"/>
                <w:szCs w:val="24"/>
              </w:rPr>
              <w:t>4:Д</w:t>
            </w:r>
            <w:proofErr w:type="gramEnd"/>
            <w:r w:rsidRPr="00C12414">
              <w:rPr>
                <w:sz w:val="24"/>
                <w:szCs w:val="24"/>
              </w:rPr>
              <w:t>2:4</w:t>
            </w:r>
          </w:p>
        </w:tc>
        <w:tc>
          <w:tcPr>
            <w:tcW w:w="4550" w:type="dxa"/>
          </w:tcPr>
          <w:p w14:paraId="0BAF187B" w14:textId="550BB8CB" w:rsidR="00D5518B" w:rsidRPr="00C12414" w:rsidRDefault="00D5518B" w:rsidP="00D5518B">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574AD79C" w14:textId="2B097E28" w:rsidR="00D5518B" w:rsidRPr="00C12414" w:rsidRDefault="00D5518B" w:rsidP="00D5518B">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6D3E6CF6" w14:textId="4C7B798C" w:rsidR="00D5518B" w:rsidRPr="00C12414" w:rsidRDefault="00D5518B" w:rsidP="00D5518B">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B17D34" w:rsidRPr="00C12414" w14:paraId="6525CAFB" w14:textId="77777777" w:rsidTr="00153E5F">
        <w:trPr>
          <w:trHeight w:val="23"/>
        </w:trPr>
        <w:tc>
          <w:tcPr>
            <w:tcW w:w="2098" w:type="dxa"/>
          </w:tcPr>
          <w:p w14:paraId="06EFE952" w14:textId="056F5817" w:rsidR="00B17D34" w:rsidRPr="00C12414" w:rsidRDefault="00B17D34" w:rsidP="00153E5F">
            <w:pPr>
              <w:widowControl w:val="0"/>
              <w:ind w:firstLine="0"/>
              <w:jc w:val="center"/>
              <w:rPr>
                <w:sz w:val="24"/>
                <w:szCs w:val="24"/>
              </w:rPr>
            </w:pPr>
            <w:proofErr w:type="gramStart"/>
            <w:r w:rsidRPr="00C12414">
              <w:rPr>
                <w:sz w:val="24"/>
                <w:szCs w:val="24"/>
              </w:rPr>
              <w:t>4:Д</w:t>
            </w:r>
            <w:proofErr w:type="gramEnd"/>
            <w:r w:rsidRPr="00C12414">
              <w:rPr>
                <w:sz w:val="24"/>
                <w:szCs w:val="24"/>
              </w:rPr>
              <w:t>2:</w:t>
            </w:r>
            <w:r>
              <w:rPr>
                <w:sz w:val="24"/>
                <w:szCs w:val="24"/>
              </w:rPr>
              <w:t>5</w:t>
            </w:r>
          </w:p>
        </w:tc>
        <w:tc>
          <w:tcPr>
            <w:tcW w:w="4550" w:type="dxa"/>
          </w:tcPr>
          <w:p w14:paraId="3CD6A3C4" w14:textId="77777777" w:rsidR="00B17D34" w:rsidRPr="00C12414" w:rsidRDefault="00B17D34" w:rsidP="00153E5F">
            <w:pPr>
              <w:widowControl w:val="0"/>
              <w:ind w:firstLine="0"/>
              <w:jc w:val="left"/>
              <w:rPr>
                <w:sz w:val="24"/>
                <w:szCs w:val="24"/>
              </w:rPr>
            </w:pPr>
            <w:r w:rsidRPr="00C12414">
              <w:rPr>
                <w:sz w:val="24"/>
                <w:szCs w:val="24"/>
              </w:rPr>
              <w:t>Зона специализированной общественной застройки</w:t>
            </w:r>
          </w:p>
        </w:tc>
        <w:tc>
          <w:tcPr>
            <w:tcW w:w="2259" w:type="dxa"/>
          </w:tcPr>
          <w:p w14:paraId="115559CB" w14:textId="77777777" w:rsidR="00B17D34" w:rsidRPr="00C12414" w:rsidRDefault="00B17D34" w:rsidP="00153E5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12</w:t>
            </w:r>
            <w:r w:rsidRPr="00C12414">
              <w:rPr>
                <w:sz w:val="24"/>
                <w:szCs w:val="24"/>
                <w:vertAlign w:val="superscript"/>
              </w:rPr>
              <w:t>*</w:t>
            </w:r>
          </w:p>
        </w:tc>
        <w:tc>
          <w:tcPr>
            <w:tcW w:w="5653" w:type="dxa"/>
          </w:tcPr>
          <w:p w14:paraId="12626E15" w14:textId="77777777" w:rsidR="00B17D34" w:rsidRPr="00C12414" w:rsidRDefault="00B17D34" w:rsidP="00153E5F">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06045E" w:rsidRPr="00C12414" w14:paraId="527D2E7F" w14:textId="77777777" w:rsidTr="004A395B">
        <w:trPr>
          <w:trHeight w:val="23"/>
        </w:trPr>
        <w:tc>
          <w:tcPr>
            <w:tcW w:w="14560" w:type="dxa"/>
            <w:gridSpan w:val="4"/>
          </w:tcPr>
          <w:p w14:paraId="50BBDF95" w14:textId="1B2E1FB6" w:rsidR="0006045E" w:rsidRPr="00C12414" w:rsidRDefault="009D6E69" w:rsidP="0006045E">
            <w:pPr>
              <w:widowControl w:val="0"/>
              <w:ind w:firstLine="0"/>
              <w:rPr>
                <w:sz w:val="24"/>
                <w:szCs w:val="24"/>
              </w:rPr>
            </w:pPr>
            <w:r w:rsidRPr="009D6E69">
              <w:rPr>
                <w:sz w:val="24"/>
                <w:szCs w:val="24"/>
              </w:rPr>
              <w:t>Производственные зоны, зоны инженерной и транспортной инфраструктур</w:t>
            </w:r>
          </w:p>
        </w:tc>
      </w:tr>
      <w:tr w:rsidR="00323B69" w:rsidRPr="00C12414" w14:paraId="474C6F49" w14:textId="77777777" w:rsidTr="004A395B">
        <w:trPr>
          <w:trHeight w:val="23"/>
        </w:trPr>
        <w:tc>
          <w:tcPr>
            <w:tcW w:w="2098" w:type="dxa"/>
          </w:tcPr>
          <w:p w14:paraId="0126C5A9" w14:textId="477992B3" w:rsidR="00323B69" w:rsidRPr="00C12414" w:rsidRDefault="00323B69" w:rsidP="00323B69">
            <w:pPr>
              <w:widowControl w:val="0"/>
              <w:ind w:firstLine="0"/>
              <w:jc w:val="center"/>
              <w:rPr>
                <w:sz w:val="24"/>
                <w:szCs w:val="24"/>
              </w:rPr>
            </w:pPr>
            <w:proofErr w:type="gramStart"/>
            <w:r w:rsidRPr="00C12414">
              <w:rPr>
                <w:sz w:val="24"/>
                <w:szCs w:val="24"/>
              </w:rPr>
              <w:t>3:П</w:t>
            </w:r>
            <w:proofErr w:type="gramEnd"/>
            <w:r w:rsidRPr="00C12414">
              <w:rPr>
                <w:sz w:val="24"/>
                <w:szCs w:val="24"/>
              </w:rPr>
              <w:t>1</w:t>
            </w:r>
          </w:p>
          <w:p w14:paraId="507299C0" w14:textId="6DA2DA62" w:rsidR="00323B69" w:rsidRPr="00C12414" w:rsidRDefault="00323B69" w:rsidP="00323B69">
            <w:pPr>
              <w:widowControl w:val="0"/>
              <w:ind w:firstLine="0"/>
              <w:jc w:val="center"/>
              <w:rPr>
                <w:sz w:val="24"/>
                <w:szCs w:val="24"/>
              </w:rPr>
            </w:pPr>
          </w:p>
        </w:tc>
        <w:tc>
          <w:tcPr>
            <w:tcW w:w="4550" w:type="dxa"/>
          </w:tcPr>
          <w:p w14:paraId="57814DFD" w14:textId="77777777" w:rsidR="00323B69" w:rsidRPr="00C12414" w:rsidRDefault="00323B69" w:rsidP="00323B69">
            <w:pPr>
              <w:widowControl w:val="0"/>
              <w:ind w:firstLine="0"/>
              <w:jc w:val="left"/>
              <w:rPr>
                <w:sz w:val="24"/>
                <w:szCs w:val="24"/>
              </w:rPr>
            </w:pPr>
            <w:r w:rsidRPr="00C12414">
              <w:rPr>
                <w:sz w:val="24"/>
                <w:szCs w:val="24"/>
              </w:rPr>
              <w:t>Производственная зона</w:t>
            </w:r>
          </w:p>
        </w:tc>
        <w:tc>
          <w:tcPr>
            <w:tcW w:w="2259" w:type="dxa"/>
          </w:tcPr>
          <w:p w14:paraId="1699CAB0" w14:textId="2E47CF93"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w:t>
            </w:r>
            <w:r w:rsidRPr="00C12414">
              <w:rPr>
                <w:sz w:val="24"/>
                <w:szCs w:val="24"/>
              </w:rPr>
              <w:lastRenderedPageBreak/>
              <w:t xml:space="preserve">сооружений: </w:t>
            </w:r>
            <w:r>
              <w:rPr>
                <w:sz w:val="24"/>
                <w:szCs w:val="24"/>
              </w:rPr>
              <w:t>3</w:t>
            </w:r>
          </w:p>
        </w:tc>
        <w:tc>
          <w:tcPr>
            <w:tcW w:w="5653" w:type="dxa"/>
          </w:tcPr>
          <w:p w14:paraId="25018B5F" w14:textId="43A6EFD9" w:rsidR="00323B69" w:rsidRPr="00C12414" w:rsidRDefault="00323B69" w:rsidP="00323B69">
            <w:pPr>
              <w:widowControl w:val="0"/>
              <w:ind w:firstLine="0"/>
              <w:rPr>
                <w:sz w:val="24"/>
                <w:szCs w:val="24"/>
              </w:rPr>
            </w:pPr>
            <w:r w:rsidRPr="00C12414">
              <w:rPr>
                <w:sz w:val="24"/>
                <w:szCs w:val="24"/>
              </w:rPr>
              <w:lastRenderedPageBreak/>
              <w:t>Размещение объектов федерального, регионального и местного значения не предусмотрено.</w:t>
            </w:r>
          </w:p>
        </w:tc>
      </w:tr>
      <w:tr w:rsidR="00323B69" w:rsidRPr="00C12414" w14:paraId="4F2F8CDA" w14:textId="77777777" w:rsidTr="004A395B">
        <w:trPr>
          <w:trHeight w:val="23"/>
        </w:trPr>
        <w:tc>
          <w:tcPr>
            <w:tcW w:w="2098" w:type="dxa"/>
          </w:tcPr>
          <w:p w14:paraId="22133903" w14:textId="5B723E94" w:rsidR="00323B69" w:rsidRPr="00C12414" w:rsidRDefault="00323B69" w:rsidP="00323B69">
            <w:pPr>
              <w:widowControl w:val="0"/>
              <w:ind w:firstLine="0"/>
              <w:jc w:val="center"/>
              <w:rPr>
                <w:sz w:val="24"/>
                <w:szCs w:val="24"/>
              </w:rPr>
            </w:pPr>
            <w:proofErr w:type="gramStart"/>
            <w:r w:rsidRPr="00C12414">
              <w:rPr>
                <w:sz w:val="24"/>
                <w:szCs w:val="24"/>
              </w:rPr>
              <w:t>4:П</w:t>
            </w:r>
            <w:proofErr w:type="gramEnd"/>
            <w:r w:rsidRPr="00C12414">
              <w:rPr>
                <w:sz w:val="24"/>
                <w:szCs w:val="24"/>
              </w:rPr>
              <w:t>1</w:t>
            </w:r>
          </w:p>
          <w:p w14:paraId="5A563110" w14:textId="77777777" w:rsidR="00323B69" w:rsidRPr="00C12414" w:rsidRDefault="00323B69" w:rsidP="00323B69">
            <w:pPr>
              <w:widowControl w:val="0"/>
              <w:ind w:firstLine="0"/>
              <w:jc w:val="center"/>
              <w:rPr>
                <w:sz w:val="24"/>
                <w:szCs w:val="24"/>
              </w:rPr>
            </w:pPr>
          </w:p>
        </w:tc>
        <w:tc>
          <w:tcPr>
            <w:tcW w:w="4550" w:type="dxa"/>
          </w:tcPr>
          <w:p w14:paraId="37A52215" w14:textId="77777777" w:rsidR="00323B69" w:rsidRPr="00C12414" w:rsidRDefault="00323B69" w:rsidP="00323B69">
            <w:pPr>
              <w:widowControl w:val="0"/>
              <w:ind w:firstLine="0"/>
              <w:jc w:val="left"/>
              <w:rPr>
                <w:sz w:val="24"/>
                <w:szCs w:val="24"/>
              </w:rPr>
            </w:pPr>
            <w:r w:rsidRPr="00C12414">
              <w:rPr>
                <w:sz w:val="24"/>
                <w:szCs w:val="24"/>
              </w:rPr>
              <w:t>Производственная зона</w:t>
            </w:r>
          </w:p>
        </w:tc>
        <w:tc>
          <w:tcPr>
            <w:tcW w:w="2259" w:type="dxa"/>
          </w:tcPr>
          <w:p w14:paraId="55194F5A" w14:textId="6BCF2F3A" w:rsidR="00323B69" w:rsidRPr="00C12414" w:rsidRDefault="00323B69" w:rsidP="00323B69">
            <w:pPr>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2103BD29" w14:textId="77777777"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6ED7E70B" w14:textId="77777777" w:rsidR="00323B69" w:rsidRPr="00C12414" w:rsidRDefault="00323B69" w:rsidP="00323B69">
            <w:pPr>
              <w:widowControl w:val="0"/>
              <w:ind w:firstLine="0"/>
              <w:rPr>
                <w:sz w:val="24"/>
                <w:szCs w:val="24"/>
              </w:rPr>
            </w:pPr>
          </w:p>
          <w:p w14:paraId="410D6F90" w14:textId="77777777" w:rsidR="00323B69" w:rsidRPr="00C12414" w:rsidRDefault="00323B69" w:rsidP="00323B69">
            <w:pPr>
              <w:widowControl w:val="0"/>
              <w:ind w:firstLine="0"/>
              <w:rPr>
                <w:sz w:val="24"/>
                <w:szCs w:val="24"/>
              </w:rPr>
            </w:pPr>
            <w:r w:rsidRPr="00C12414">
              <w:rPr>
                <w:sz w:val="24"/>
                <w:szCs w:val="24"/>
              </w:rPr>
              <w:t>Объекты местного значения поселения:</w:t>
            </w:r>
          </w:p>
          <w:p w14:paraId="076A6AA5" w14:textId="77777777" w:rsidR="00323B69" w:rsidRPr="00C12414" w:rsidRDefault="00323B69" w:rsidP="00323B69">
            <w:pPr>
              <w:pStyle w:val="afffffffffffff2"/>
              <w:widowControl w:val="0"/>
              <w:numPr>
                <w:ilvl w:val="0"/>
                <w:numId w:val="22"/>
              </w:numPr>
              <w:ind w:left="0" w:firstLine="0"/>
              <w:rPr>
                <w:sz w:val="24"/>
                <w:szCs w:val="24"/>
              </w:rPr>
            </w:pPr>
            <w:r w:rsidRPr="00C12414">
              <w:rPr>
                <w:sz w:val="24"/>
                <w:szCs w:val="24"/>
              </w:rPr>
              <w:t>Канализационные очистные сооружения. Производительность – 12 856 куб. м/сут.</w:t>
            </w:r>
          </w:p>
          <w:p w14:paraId="1C7CE713" w14:textId="77777777" w:rsidR="00323B69" w:rsidRPr="00C12414" w:rsidRDefault="00323B69" w:rsidP="00323B69">
            <w:pPr>
              <w:pStyle w:val="afffffffffffff2"/>
              <w:widowControl w:val="0"/>
              <w:numPr>
                <w:ilvl w:val="0"/>
                <w:numId w:val="22"/>
              </w:numPr>
              <w:ind w:left="0" w:firstLine="0"/>
              <w:rPr>
                <w:sz w:val="24"/>
                <w:szCs w:val="24"/>
              </w:rPr>
            </w:pPr>
            <w:r w:rsidRPr="00C12414">
              <w:rPr>
                <w:sz w:val="24"/>
                <w:szCs w:val="24"/>
              </w:rPr>
              <w:t>Очистные сооружения поверхностного стока. Производительность – 35 л/с.</w:t>
            </w:r>
          </w:p>
          <w:p w14:paraId="1C6E58F8" w14:textId="77777777" w:rsidR="00323B69" w:rsidRPr="00C12414" w:rsidRDefault="00323B69" w:rsidP="00323B69">
            <w:pPr>
              <w:pStyle w:val="afffffffffffff2"/>
              <w:widowControl w:val="0"/>
              <w:numPr>
                <w:ilvl w:val="0"/>
                <w:numId w:val="22"/>
              </w:numPr>
              <w:ind w:left="0" w:firstLine="0"/>
              <w:rPr>
                <w:sz w:val="24"/>
                <w:szCs w:val="24"/>
              </w:rPr>
            </w:pPr>
            <w:r w:rsidRPr="00C12414">
              <w:rPr>
                <w:sz w:val="24"/>
                <w:szCs w:val="24"/>
              </w:rPr>
              <w:t>Источник тепловой энергии (котельная). Мощность: 70 Гкал/ч.</w:t>
            </w:r>
          </w:p>
          <w:p w14:paraId="470613B9" w14:textId="2A8B9B24" w:rsidR="00323B69" w:rsidRPr="00C12414" w:rsidRDefault="00323B69" w:rsidP="00323B69">
            <w:pPr>
              <w:pStyle w:val="afffffffffffff2"/>
              <w:widowControl w:val="0"/>
              <w:numPr>
                <w:ilvl w:val="0"/>
                <w:numId w:val="22"/>
              </w:numPr>
              <w:ind w:left="0" w:firstLine="0"/>
              <w:rPr>
                <w:sz w:val="24"/>
                <w:szCs w:val="24"/>
              </w:rPr>
            </w:pPr>
            <w:r w:rsidRPr="00C12414">
              <w:rPr>
                <w:sz w:val="24"/>
                <w:szCs w:val="24"/>
              </w:rPr>
              <w:t>Источник тепловой энергии (котельная). Мощность: 48 Гкал/ч.</w:t>
            </w:r>
          </w:p>
        </w:tc>
      </w:tr>
      <w:tr w:rsidR="005F6168" w:rsidRPr="00C12414" w14:paraId="505E4339" w14:textId="77777777" w:rsidTr="00504360">
        <w:trPr>
          <w:trHeight w:val="23"/>
        </w:trPr>
        <w:tc>
          <w:tcPr>
            <w:tcW w:w="2098" w:type="dxa"/>
          </w:tcPr>
          <w:p w14:paraId="60E4EB8E" w14:textId="77777777" w:rsidR="005F6168" w:rsidRPr="00C12414" w:rsidRDefault="005F6168" w:rsidP="00504360">
            <w:pPr>
              <w:widowControl w:val="0"/>
              <w:ind w:firstLine="0"/>
              <w:jc w:val="center"/>
              <w:rPr>
                <w:sz w:val="24"/>
                <w:szCs w:val="24"/>
              </w:rPr>
            </w:pPr>
            <w:proofErr w:type="gramStart"/>
            <w:r w:rsidRPr="00C12414">
              <w:rPr>
                <w:sz w:val="24"/>
                <w:szCs w:val="24"/>
              </w:rPr>
              <w:t>2:КС</w:t>
            </w:r>
            <w:proofErr w:type="gramEnd"/>
          </w:p>
        </w:tc>
        <w:tc>
          <w:tcPr>
            <w:tcW w:w="4550" w:type="dxa"/>
          </w:tcPr>
          <w:p w14:paraId="492D903C" w14:textId="77777777" w:rsidR="005F6168" w:rsidRPr="00C12414" w:rsidRDefault="005F6168" w:rsidP="00504360">
            <w:pPr>
              <w:widowControl w:val="0"/>
              <w:ind w:firstLine="0"/>
              <w:jc w:val="left"/>
              <w:rPr>
                <w:sz w:val="24"/>
                <w:szCs w:val="24"/>
              </w:rPr>
            </w:pPr>
            <w:r w:rsidRPr="009D6E69">
              <w:rPr>
                <w:sz w:val="24"/>
                <w:szCs w:val="24"/>
              </w:rPr>
              <w:t>Коммунально-складская зона</w:t>
            </w:r>
          </w:p>
        </w:tc>
        <w:tc>
          <w:tcPr>
            <w:tcW w:w="2259" w:type="dxa"/>
          </w:tcPr>
          <w:p w14:paraId="74032BFB"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38BB2263"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7E230082" w14:textId="77777777" w:rsidR="005F6168" w:rsidRPr="00C12414" w:rsidRDefault="005F6168" w:rsidP="00504360">
            <w:pPr>
              <w:widowControl w:val="0"/>
              <w:ind w:firstLine="0"/>
              <w:rPr>
                <w:sz w:val="24"/>
                <w:szCs w:val="24"/>
              </w:rPr>
            </w:pPr>
          </w:p>
          <w:p w14:paraId="1FD7858C" w14:textId="77777777" w:rsidR="005F6168" w:rsidRPr="00C12414" w:rsidRDefault="005F6168" w:rsidP="00504360">
            <w:pPr>
              <w:widowControl w:val="0"/>
              <w:ind w:firstLine="0"/>
              <w:rPr>
                <w:sz w:val="24"/>
                <w:szCs w:val="24"/>
              </w:rPr>
            </w:pPr>
            <w:r w:rsidRPr="00C12414">
              <w:rPr>
                <w:sz w:val="24"/>
                <w:szCs w:val="24"/>
              </w:rPr>
              <w:t>Объекты местного значения поселения:</w:t>
            </w:r>
          </w:p>
          <w:p w14:paraId="2A2B0B53" w14:textId="77777777" w:rsidR="005F6168" w:rsidRPr="00C12414" w:rsidRDefault="005F6168" w:rsidP="00504360">
            <w:pPr>
              <w:pStyle w:val="afffffffffffff2"/>
              <w:widowControl w:val="0"/>
              <w:numPr>
                <w:ilvl w:val="0"/>
                <w:numId w:val="25"/>
              </w:numPr>
              <w:ind w:left="0" w:firstLine="0"/>
              <w:rPr>
                <w:sz w:val="24"/>
                <w:szCs w:val="24"/>
              </w:rPr>
            </w:pPr>
            <w:r w:rsidRPr="00C12414">
              <w:rPr>
                <w:sz w:val="24"/>
                <w:szCs w:val="24"/>
              </w:rPr>
              <w:t>Источник тепловой энергии (котельная). Мощность: подлежит определению на стадии подготовки документации по планировке территории и разработки проектной документации.</w:t>
            </w:r>
          </w:p>
        </w:tc>
      </w:tr>
      <w:tr w:rsidR="00323B69" w:rsidRPr="00C12414" w14:paraId="4D5B5556" w14:textId="77777777" w:rsidTr="004A395B">
        <w:trPr>
          <w:trHeight w:val="23"/>
        </w:trPr>
        <w:tc>
          <w:tcPr>
            <w:tcW w:w="2098" w:type="dxa"/>
          </w:tcPr>
          <w:p w14:paraId="326C3436" w14:textId="5F6F8815" w:rsidR="00323B69" w:rsidRPr="00C12414" w:rsidRDefault="00323B69" w:rsidP="00323B69">
            <w:pPr>
              <w:widowControl w:val="0"/>
              <w:ind w:firstLine="0"/>
              <w:jc w:val="center"/>
              <w:rPr>
                <w:sz w:val="24"/>
                <w:szCs w:val="24"/>
              </w:rPr>
            </w:pPr>
            <w:proofErr w:type="gramStart"/>
            <w:r w:rsidRPr="00C12414">
              <w:rPr>
                <w:sz w:val="24"/>
                <w:szCs w:val="24"/>
              </w:rPr>
              <w:t>2:И</w:t>
            </w:r>
            <w:proofErr w:type="gramEnd"/>
            <w:r w:rsidRPr="00C12414">
              <w:rPr>
                <w:sz w:val="24"/>
                <w:szCs w:val="24"/>
              </w:rPr>
              <w:t>:1</w:t>
            </w:r>
          </w:p>
        </w:tc>
        <w:tc>
          <w:tcPr>
            <w:tcW w:w="4550" w:type="dxa"/>
          </w:tcPr>
          <w:p w14:paraId="7C1BCC03"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516E8B78" w14:textId="765E7AFB"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21148D17" w14:textId="77777777"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2EBDF7CD" w14:textId="77777777" w:rsidR="00323B69" w:rsidRDefault="00323B69" w:rsidP="00323B69">
            <w:pPr>
              <w:widowControl w:val="0"/>
              <w:ind w:firstLine="0"/>
              <w:rPr>
                <w:sz w:val="24"/>
                <w:szCs w:val="24"/>
              </w:rPr>
            </w:pPr>
          </w:p>
          <w:p w14:paraId="72A200A3" w14:textId="2AA88187" w:rsidR="00323B69" w:rsidRPr="00C12414" w:rsidRDefault="00323B69" w:rsidP="00323B69">
            <w:pPr>
              <w:widowControl w:val="0"/>
              <w:ind w:firstLine="0"/>
              <w:rPr>
                <w:sz w:val="24"/>
                <w:szCs w:val="24"/>
              </w:rPr>
            </w:pPr>
            <w:r>
              <w:rPr>
                <w:sz w:val="24"/>
                <w:szCs w:val="24"/>
              </w:rPr>
              <w:t>Объекты местного значения поселения:</w:t>
            </w:r>
          </w:p>
          <w:p w14:paraId="18E96884" w14:textId="7E97394C" w:rsidR="00323B69" w:rsidRPr="00C12414" w:rsidRDefault="00323B69" w:rsidP="00323B69">
            <w:pPr>
              <w:pStyle w:val="afffffffffffff2"/>
              <w:widowControl w:val="0"/>
              <w:numPr>
                <w:ilvl w:val="0"/>
                <w:numId w:val="24"/>
              </w:numPr>
              <w:ind w:left="0" w:firstLine="0"/>
              <w:rPr>
                <w:sz w:val="24"/>
                <w:szCs w:val="24"/>
              </w:rPr>
            </w:pPr>
            <w:r w:rsidRPr="00C12414">
              <w:rPr>
                <w:sz w:val="24"/>
                <w:szCs w:val="24"/>
              </w:rPr>
              <w:t>Источник тепловой энергии (котельная). Мощность: подлежит определению на стадии подготовки документации по планировке территории и разработки проектной документации.</w:t>
            </w:r>
          </w:p>
        </w:tc>
      </w:tr>
      <w:tr w:rsidR="00323B69" w:rsidRPr="00C12414" w14:paraId="7B66651F" w14:textId="77777777" w:rsidTr="004A395B">
        <w:trPr>
          <w:trHeight w:val="23"/>
        </w:trPr>
        <w:tc>
          <w:tcPr>
            <w:tcW w:w="2098" w:type="dxa"/>
          </w:tcPr>
          <w:p w14:paraId="791122A4" w14:textId="5169F5A2" w:rsidR="00323B69" w:rsidRPr="00C12414" w:rsidRDefault="00323B69" w:rsidP="00323B69">
            <w:pPr>
              <w:widowControl w:val="0"/>
              <w:ind w:firstLine="0"/>
              <w:jc w:val="center"/>
              <w:rPr>
                <w:sz w:val="24"/>
                <w:szCs w:val="24"/>
              </w:rPr>
            </w:pPr>
            <w:proofErr w:type="gramStart"/>
            <w:r w:rsidRPr="00C12414">
              <w:rPr>
                <w:sz w:val="24"/>
                <w:szCs w:val="24"/>
              </w:rPr>
              <w:t>2:И</w:t>
            </w:r>
            <w:proofErr w:type="gramEnd"/>
            <w:r w:rsidRPr="00C12414">
              <w:rPr>
                <w:sz w:val="24"/>
                <w:szCs w:val="24"/>
              </w:rPr>
              <w:t>:2</w:t>
            </w:r>
          </w:p>
        </w:tc>
        <w:tc>
          <w:tcPr>
            <w:tcW w:w="4550" w:type="dxa"/>
          </w:tcPr>
          <w:p w14:paraId="216AEBD6"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1DE626C5" w14:textId="2E7F75B0"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w:t>
            </w:r>
            <w:r w:rsidRPr="00C12414">
              <w:rPr>
                <w:sz w:val="24"/>
                <w:szCs w:val="24"/>
              </w:rPr>
              <w:lastRenderedPageBreak/>
              <w:t xml:space="preserve">строений, сооружений: </w:t>
            </w:r>
            <w:r>
              <w:rPr>
                <w:sz w:val="24"/>
                <w:szCs w:val="24"/>
              </w:rPr>
              <w:t>3</w:t>
            </w:r>
          </w:p>
        </w:tc>
        <w:tc>
          <w:tcPr>
            <w:tcW w:w="5653" w:type="dxa"/>
          </w:tcPr>
          <w:p w14:paraId="361AC83F" w14:textId="179E6D7B" w:rsidR="00323B69" w:rsidRPr="00C12414" w:rsidRDefault="00323B69" w:rsidP="00323B69">
            <w:pPr>
              <w:widowControl w:val="0"/>
              <w:ind w:firstLine="0"/>
              <w:rPr>
                <w:sz w:val="24"/>
                <w:szCs w:val="24"/>
              </w:rPr>
            </w:pPr>
            <w:r w:rsidRPr="00C12414">
              <w:rPr>
                <w:sz w:val="24"/>
                <w:szCs w:val="24"/>
              </w:rPr>
              <w:lastRenderedPageBreak/>
              <w:t>Размещение объектов федерального и местного значения не предусмотрено.</w:t>
            </w:r>
          </w:p>
          <w:p w14:paraId="3C80E10B" w14:textId="77777777" w:rsidR="00323B69" w:rsidRPr="00C12414" w:rsidRDefault="00323B69" w:rsidP="00323B69">
            <w:pPr>
              <w:widowControl w:val="0"/>
              <w:ind w:left="360" w:firstLine="0"/>
              <w:rPr>
                <w:sz w:val="24"/>
                <w:szCs w:val="24"/>
              </w:rPr>
            </w:pPr>
          </w:p>
          <w:p w14:paraId="374639C4" w14:textId="056F8033" w:rsidR="00323B69" w:rsidRPr="00C12414" w:rsidRDefault="00323B69" w:rsidP="00323B69">
            <w:pPr>
              <w:widowControl w:val="0"/>
              <w:ind w:firstLine="0"/>
              <w:rPr>
                <w:sz w:val="24"/>
                <w:szCs w:val="24"/>
              </w:rPr>
            </w:pPr>
            <w:r w:rsidRPr="00C12414">
              <w:rPr>
                <w:sz w:val="24"/>
                <w:szCs w:val="24"/>
              </w:rPr>
              <w:t>Объекты регионального значения:</w:t>
            </w:r>
          </w:p>
          <w:p w14:paraId="216A059F" w14:textId="1C22D4B8" w:rsidR="00323B69" w:rsidRPr="00C12414" w:rsidRDefault="00323B69" w:rsidP="00323B69">
            <w:pPr>
              <w:widowControl w:val="0"/>
              <w:numPr>
                <w:ilvl w:val="0"/>
                <w:numId w:val="30"/>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tc>
      </w:tr>
      <w:tr w:rsidR="00323B69" w:rsidRPr="00C12414" w14:paraId="446163F7" w14:textId="77777777" w:rsidTr="004A395B">
        <w:trPr>
          <w:trHeight w:val="23"/>
        </w:trPr>
        <w:tc>
          <w:tcPr>
            <w:tcW w:w="2098" w:type="dxa"/>
          </w:tcPr>
          <w:p w14:paraId="0B4D7AE7" w14:textId="74C6F96C" w:rsidR="00323B69" w:rsidRPr="00C12414" w:rsidRDefault="00323B69" w:rsidP="00323B69">
            <w:pPr>
              <w:widowControl w:val="0"/>
              <w:ind w:firstLine="0"/>
              <w:jc w:val="center"/>
              <w:rPr>
                <w:sz w:val="24"/>
                <w:szCs w:val="24"/>
              </w:rPr>
            </w:pPr>
            <w:proofErr w:type="gramStart"/>
            <w:r w:rsidRPr="00C12414">
              <w:rPr>
                <w:sz w:val="24"/>
                <w:szCs w:val="24"/>
              </w:rPr>
              <w:lastRenderedPageBreak/>
              <w:t>2:И</w:t>
            </w:r>
            <w:proofErr w:type="gramEnd"/>
            <w:r w:rsidRPr="00C12414">
              <w:rPr>
                <w:sz w:val="24"/>
                <w:szCs w:val="24"/>
              </w:rPr>
              <w:t>:3</w:t>
            </w:r>
          </w:p>
        </w:tc>
        <w:tc>
          <w:tcPr>
            <w:tcW w:w="4550" w:type="dxa"/>
          </w:tcPr>
          <w:p w14:paraId="3670A32B"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1A308BC1" w14:textId="2FEFC601"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536E2A80" w14:textId="0159FB21"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3DC2889A" w14:textId="77777777" w:rsidTr="004A395B">
        <w:trPr>
          <w:trHeight w:val="23"/>
        </w:trPr>
        <w:tc>
          <w:tcPr>
            <w:tcW w:w="2098" w:type="dxa"/>
          </w:tcPr>
          <w:p w14:paraId="46A88F70" w14:textId="3722DC30" w:rsidR="00323B69" w:rsidRPr="00C12414" w:rsidRDefault="00323B69" w:rsidP="00323B69">
            <w:pPr>
              <w:widowControl w:val="0"/>
              <w:ind w:firstLine="0"/>
              <w:jc w:val="center"/>
              <w:rPr>
                <w:sz w:val="24"/>
                <w:szCs w:val="24"/>
              </w:rPr>
            </w:pPr>
            <w:proofErr w:type="gramStart"/>
            <w:r w:rsidRPr="00C12414">
              <w:rPr>
                <w:sz w:val="24"/>
                <w:szCs w:val="24"/>
              </w:rPr>
              <w:t>3:И</w:t>
            </w:r>
            <w:proofErr w:type="gramEnd"/>
            <w:r w:rsidRPr="00C12414">
              <w:rPr>
                <w:sz w:val="24"/>
                <w:szCs w:val="24"/>
              </w:rPr>
              <w:t>:1</w:t>
            </w:r>
          </w:p>
        </w:tc>
        <w:tc>
          <w:tcPr>
            <w:tcW w:w="4550" w:type="dxa"/>
          </w:tcPr>
          <w:p w14:paraId="4B938D22"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769A3C32" w14:textId="3B4A4016"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16044B1E" w14:textId="52E6604C"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034C5CEC" w14:textId="77777777" w:rsidTr="004A395B">
        <w:trPr>
          <w:trHeight w:val="23"/>
        </w:trPr>
        <w:tc>
          <w:tcPr>
            <w:tcW w:w="2098" w:type="dxa"/>
          </w:tcPr>
          <w:p w14:paraId="55543460" w14:textId="591360F2" w:rsidR="00323B69" w:rsidRPr="00C12414" w:rsidRDefault="00323B69" w:rsidP="00323B69">
            <w:pPr>
              <w:widowControl w:val="0"/>
              <w:ind w:firstLine="0"/>
              <w:jc w:val="center"/>
              <w:rPr>
                <w:sz w:val="24"/>
                <w:szCs w:val="24"/>
              </w:rPr>
            </w:pPr>
            <w:proofErr w:type="gramStart"/>
            <w:r w:rsidRPr="00C12414">
              <w:rPr>
                <w:sz w:val="24"/>
                <w:szCs w:val="24"/>
              </w:rPr>
              <w:t>3:И</w:t>
            </w:r>
            <w:proofErr w:type="gramEnd"/>
            <w:r w:rsidRPr="00C12414">
              <w:rPr>
                <w:sz w:val="24"/>
                <w:szCs w:val="24"/>
              </w:rPr>
              <w:t>:2</w:t>
            </w:r>
          </w:p>
        </w:tc>
        <w:tc>
          <w:tcPr>
            <w:tcW w:w="4550" w:type="dxa"/>
          </w:tcPr>
          <w:p w14:paraId="1A6A3180"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76F9C12E" w14:textId="72EF3B3D"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6674FF10" w14:textId="6B092FE1" w:rsidR="00323B69" w:rsidRPr="00C12414" w:rsidRDefault="00323B69" w:rsidP="00323B69">
            <w:pPr>
              <w:widowControl w:val="0"/>
              <w:ind w:firstLine="0"/>
              <w:rPr>
                <w:sz w:val="24"/>
                <w:szCs w:val="24"/>
              </w:rPr>
            </w:pPr>
            <w:r w:rsidRPr="00C12414">
              <w:rPr>
                <w:sz w:val="24"/>
                <w:szCs w:val="24"/>
              </w:rPr>
              <w:t>Размещение объектов федерального и местного значения не предусмотрено.</w:t>
            </w:r>
          </w:p>
          <w:p w14:paraId="316A04AC" w14:textId="77777777" w:rsidR="00323B69" w:rsidRPr="00C12414" w:rsidRDefault="00323B69" w:rsidP="00323B69">
            <w:pPr>
              <w:pStyle w:val="afffffffffffff2"/>
              <w:widowControl w:val="0"/>
              <w:ind w:left="0" w:firstLine="0"/>
              <w:rPr>
                <w:sz w:val="24"/>
                <w:szCs w:val="24"/>
              </w:rPr>
            </w:pPr>
          </w:p>
          <w:p w14:paraId="4B41F7A0" w14:textId="74073E3F" w:rsidR="00323B69" w:rsidRPr="00C12414" w:rsidRDefault="00323B69" w:rsidP="00323B69">
            <w:pPr>
              <w:widowControl w:val="0"/>
              <w:ind w:firstLine="0"/>
              <w:rPr>
                <w:sz w:val="24"/>
                <w:szCs w:val="24"/>
              </w:rPr>
            </w:pPr>
            <w:r w:rsidRPr="00C12414">
              <w:rPr>
                <w:sz w:val="24"/>
                <w:szCs w:val="24"/>
              </w:rPr>
              <w:t>Объекты регионального значения:</w:t>
            </w:r>
          </w:p>
          <w:p w14:paraId="3CC5975B" w14:textId="1A2762D5" w:rsidR="00323B69" w:rsidRPr="00C12414" w:rsidRDefault="00323B69" w:rsidP="00323B69">
            <w:pPr>
              <w:widowControl w:val="0"/>
              <w:numPr>
                <w:ilvl w:val="0"/>
                <w:numId w:val="31"/>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tc>
      </w:tr>
      <w:tr w:rsidR="00323B69" w:rsidRPr="00C12414" w14:paraId="0D9D7E54" w14:textId="77777777" w:rsidTr="004A395B">
        <w:trPr>
          <w:trHeight w:val="23"/>
        </w:trPr>
        <w:tc>
          <w:tcPr>
            <w:tcW w:w="2098" w:type="dxa"/>
          </w:tcPr>
          <w:p w14:paraId="0BE7DD10" w14:textId="0B96BA66" w:rsidR="00323B69" w:rsidRPr="00C12414" w:rsidRDefault="00323B69" w:rsidP="00323B69">
            <w:pPr>
              <w:widowControl w:val="0"/>
              <w:ind w:firstLine="0"/>
              <w:jc w:val="center"/>
              <w:rPr>
                <w:sz w:val="24"/>
                <w:szCs w:val="24"/>
              </w:rPr>
            </w:pPr>
            <w:proofErr w:type="gramStart"/>
            <w:r w:rsidRPr="00C12414">
              <w:rPr>
                <w:sz w:val="24"/>
                <w:szCs w:val="24"/>
              </w:rPr>
              <w:t>4:И</w:t>
            </w:r>
            <w:proofErr w:type="gramEnd"/>
          </w:p>
        </w:tc>
        <w:tc>
          <w:tcPr>
            <w:tcW w:w="4550" w:type="dxa"/>
          </w:tcPr>
          <w:p w14:paraId="59185F11"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1703E81E" w14:textId="1C91AC28"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6030E9AD" w14:textId="0B809F92"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35C6431C" w14:textId="77777777" w:rsidR="00323B69" w:rsidRPr="00C12414" w:rsidRDefault="00323B69" w:rsidP="00323B69">
            <w:pPr>
              <w:widowControl w:val="0"/>
              <w:ind w:firstLine="0"/>
              <w:rPr>
                <w:sz w:val="24"/>
                <w:szCs w:val="24"/>
              </w:rPr>
            </w:pPr>
          </w:p>
          <w:p w14:paraId="2CBE4863" w14:textId="77777777" w:rsidR="00323B69" w:rsidRPr="00C12414" w:rsidRDefault="00323B69" w:rsidP="00323B69">
            <w:pPr>
              <w:widowControl w:val="0"/>
              <w:ind w:firstLine="0"/>
              <w:rPr>
                <w:sz w:val="24"/>
                <w:szCs w:val="24"/>
              </w:rPr>
            </w:pPr>
            <w:r w:rsidRPr="00C12414">
              <w:rPr>
                <w:sz w:val="24"/>
                <w:szCs w:val="24"/>
              </w:rPr>
              <w:lastRenderedPageBreak/>
              <w:t>Объекты местного значения поселения:</w:t>
            </w:r>
          </w:p>
          <w:p w14:paraId="399FD70A" w14:textId="77777777" w:rsidR="00323B69" w:rsidRPr="00C12414" w:rsidRDefault="00323B69" w:rsidP="00323B69">
            <w:pPr>
              <w:pStyle w:val="afffffffffffff2"/>
              <w:widowControl w:val="0"/>
              <w:numPr>
                <w:ilvl w:val="0"/>
                <w:numId w:val="27"/>
              </w:numPr>
              <w:ind w:left="0" w:firstLine="0"/>
              <w:rPr>
                <w:sz w:val="24"/>
                <w:szCs w:val="24"/>
              </w:rPr>
            </w:pPr>
            <w:r w:rsidRPr="00C12414">
              <w:rPr>
                <w:sz w:val="24"/>
                <w:szCs w:val="24"/>
              </w:rPr>
              <w:t>Источник тепловой энергии (котельная). Мощность: 30 Гкал/ч.</w:t>
            </w:r>
          </w:p>
          <w:p w14:paraId="0BEC91AE" w14:textId="697985DA" w:rsidR="00323B69" w:rsidRPr="00C12414" w:rsidRDefault="00323B69" w:rsidP="00323B69">
            <w:pPr>
              <w:pStyle w:val="afffffffffffff2"/>
              <w:widowControl w:val="0"/>
              <w:numPr>
                <w:ilvl w:val="0"/>
                <w:numId w:val="27"/>
              </w:numPr>
              <w:ind w:left="0" w:firstLine="0"/>
              <w:rPr>
                <w:sz w:val="24"/>
                <w:szCs w:val="24"/>
              </w:rPr>
            </w:pPr>
            <w:r w:rsidRPr="00C12414">
              <w:rPr>
                <w:sz w:val="24"/>
                <w:szCs w:val="24"/>
              </w:rPr>
              <w:t>Источник тепловой энергии (котельная). Мощность: 40 Гкал/ч.</w:t>
            </w:r>
          </w:p>
        </w:tc>
      </w:tr>
      <w:tr w:rsidR="00323B69" w:rsidRPr="00C12414" w14:paraId="1386882E" w14:textId="77777777" w:rsidTr="004A395B">
        <w:trPr>
          <w:trHeight w:val="23"/>
        </w:trPr>
        <w:tc>
          <w:tcPr>
            <w:tcW w:w="2098" w:type="dxa"/>
          </w:tcPr>
          <w:p w14:paraId="14D431B5" w14:textId="77777777" w:rsidR="00323B69" w:rsidRPr="00C12414" w:rsidRDefault="00323B69" w:rsidP="00323B69">
            <w:pPr>
              <w:widowControl w:val="0"/>
              <w:ind w:firstLine="0"/>
              <w:jc w:val="center"/>
              <w:rPr>
                <w:sz w:val="24"/>
                <w:szCs w:val="24"/>
              </w:rPr>
            </w:pPr>
            <w:r w:rsidRPr="00C12414">
              <w:rPr>
                <w:sz w:val="24"/>
                <w:szCs w:val="24"/>
              </w:rPr>
              <w:lastRenderedPageBreak/>
              <w:t>У</w:t>
            </w:r>
          </w:p>
        </w:tc>
        <w:tc>
          <w:tcPr>
            <w:tcW w:w="4550" w:type="dxa"/>
          </w:tcPr>
          <w:p w14:paraId="2B83AF11" w14:textId="77777777" w:rsidR="00323B69" w:rsidRPr="00C12414" w:rsidRDefault="00323B69" w:rsidP="00323B69">
            <w:pPr>
              <w:widowControl w:val="0"/>
              <w:ind w:firstLine="0"/>
              <w:jc w:val="left"/>
              <w:rPr>
                <w:sz w:val="24"/>
                <w:szCs w:val="24"/>
              </w:rPr>
            </w:pPr>
            <w:r w:rsidRPr="00C12414">
              <w:rPr>
                <w:sz w:val="24"/>
                <w:szCs w:val="24"/>
              </w:rPr>
              <w:t>Зона транспортной инфраструктуры</w:t>
            </w:r>
          </w:p>
        </w:tc>
        <w:tc>
          <w:tcPr>
            <w:tcW w:w="2259" w:type="dxa"/>
          </w:tcPr>
          <w:p w14:paraId="75DFEF7F" w14:textId="5653C513"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2AF3D08D" w14:textId="1C302DE6" w:rsidR="00323B69" w:rsidRPr="00C12414" w:rsidRDefault="00323B69" w:rsidP="00323B69">
            <w:pPr>
              <w:pStyle w:val="afffffffffffff2"/>
              <w:widowControl w:val="0"/>
              <w:ind w:left="0" w:firstLine="0"/>
              <w:rPr>
                <w:sz w:val="24"/>
                <w:szCs w:val="24"/>
              </w:rPr>
            </w:pPr>
            <w:r w:rsidRPr="00C12414">
              <w:rPr>
                <w:sz w:val="24"/>
                <w:szCs w:val="24"/>
              </w:rPr>
              <w:t>Размещение объектов федерального и местного значения не предусмотрено.</w:t>
            </w:r>
          </w:p>
          <w:p w14:paraId="66947CF9" w14:textId="77777777" w:rsidR="00323B69" w:rsidRPr="00C12414" w:rsidRDefault="00323B69" w:rsidP="00323B69">
            <w:pPr>
              <w:widowControl w:val="0"/>
              <w:ind w:firstLine="0"/>
              <w:rPr>
                <w:sz w:val="24"/>
                <w:szCs w:val="24"/>
              </w:rPr>
            </w:pPr>
          </w:p>
          <w:p w14:paraId="698B4ECC" w14:textId="18A8C719" w:rsidR="00323B69" w:rsidRPr="00C12414" w:rsidRDefault="00323B69" w:rsidP="00323B69">
            <w:pPr>
              <w:widowControl w:val="0"/>
              <w:ind w:firstLine="0"/>
              <w:rPr>
                <w:sz w:val="24"/>
                <w:szCs w:val="24"/>
              </w:rPr>
            </w:pPr>
            <w:r>
              <w:rPr>
                <w:sz w:val="24"/>
                <w:szCs w:val="24"/>
              </w:rPr>
              <w:t>О</w:t>
            </w:r>
            <w:r w:rsidRPr="00C12414">
              <w:rPr>
                <w:sz w:val="24"/>
                <w:szCs w:val="24"/>
              </w:rPr>
              <w:t>бъект</w:t>
            </w:r>
            <w:r>
              <w:rPr>
                <w:sz w:val="24"/>
                <w:szCs w:val="24"/>
              </w:rPr>
              <w:t>ы</w:t>
            </w:r>
            <w:r w:rsidRPr="00C12414">
              <w:rPr>
                <w:sz w:val="24"/>
                <w:szCs w:val="24"/>
              </w:rPr>
              <w:t xml:space="preserve"> регионального значения: </w:t>
            </w:r>
          </w:p>
          <w:p w14:paraId="205AC8FE" w14:textId="77777777" w:rsidR="00323B69" w:rsidRPr="00C12414" w:rsidRDefault="00323B69" w:rsidP="00323B69">
            <w:pPr>
              <w:widowControl w:val="0"/>
              <w:numPr>
                <w:ilvl w:val="0"/>
                <w:numId w:val="32"/>
              </w:numPr>
              <w:ind w:left="0" w:firstLine="0"/>
              <w:rPr>
                <w:sz w:val="24"/>
                <w:szCs w:val="24"/>
              </w:rPr>
            </w:pPr>
            <w:r w:rsidRPr="00C12414">
              <w:rPr>
                <w:sz w:val="24"/>
                <w:szCs w:val="24"/>
              </w:rPr>
              <w:t>Транспортная развязка в разных уровнях на пересечении автомобильной дороги нового выхода из Санкт-Петербурга от кольцевой автомобильной дороги вокруг города Санкт-Петербурга в обход населенных пунктов Мурино и Новое Девяткино (в створе Гражданского проспекта) и автомобильной дороги А-118. Подключение международного автомобильного вокзала в составе ТПУ «Девяткино» к КАД.</w:t>
            </w:r>
          </w:p>
          <w:p w14:paraId="55DD8CCB" w14:textId="6207E4B5" w:rsidR="00323B69" w:rsidRPr="00C12414" w:rsidRDefault="00323B69" w:rsidP="00323B69">
            <w:pPr>
              <w:widowControl w:val="0"/>
              <w:numPr>
                <w:ilvl w:val="0"/>
                <w:numId w:val="32"/>
              </w:numPr>
              <w:ind w:left="0" w:firstLine="0"/>
              <w:rPr>
                <w:sz w:val="24"/>
                <w:szCs w:val="24"/>
              </w:rPr>
            </w:pPr>
            <w:r w:rsidRPr="00C12414">
              <w:rPr>
                <w:sz w:val="24"/>
                <w:szCs w:val="24"/>
              </w:rPr>
              <w:t>Мостовое сооружение (на автомобильной дороге от кольцевой автомобильной дороги вокруг Санкт-Петербурга до автодороги Санкт-Петербург – Матокса (платная скоростная автомобильная дорога в створе Пискаревского пр.).</w:t>
            </w:r>
          </w:p>
          <w:p w14:paraId="1AEBCE88" w14:textId="77777777" w:rsidR="00323B69" w:rsidRDefault="00323B69" w:rsidP="00323B69">
            <w:pPr>
              <w:widowControl w:val="0"/>
              <w:numPr>
                <w:ilvl w:val="0"/>
                <w:numId w:val="32"/>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p w14:paraId="7D647FC4" w14:textId="1285EAAA" w:rsidR="00323B69" w:rsidRPr="00E071F6" w:rsidRDefault="00323B69" w:rsidP="00323B69">
            <w:pPr>
              <w:widowControl w:val="0"/>
              <w:numPr>
                <w:ilvl w:val="0"/>
                <w:numId w:val="32"/>
              </w:numPr>
              <w:ind w:left="0" w:firstLine="0"/>
              <w:rPr>
                <w:sz w:val="24"/>
                <w:szCs w:val="24"/>
              </w:rPr>
            </w:pPr>
            <w:r w:rsidRPr="00E071F6">
              <w:rPr>
                <w:sz w:val="24"/>
                <w:szCs w:val="24"/>
              </w:rPr>
              <w:t>Мост через р. Охта на автомобильной дороге Санкт-Петербург – Матокса (км 1+380)</w:t>
            </w:r>
            <w:r>
              <w:rPr>
                <w:sz w:val="24"/>
                <w:szCs w:val="24"/>
              </w:rPr>
              <w:t>, реконструкция</w:t>
            </w:r>
            <w:r w:rsidRPr="00E071F6">
              <w:rPr>
                <w:sz w:val="24"/>
                <w:szCs w:val="24"/>
              </w:rPr>
              <w:t>.</w:t>
            </w:r>
          </w:p>
        </w:tc>
      </w:tr>
      <w:tr w:rsidR="003D09CF" w:rsidRPr="00C12414" w14:paraId="7C647DC7" w14:textId="77777777" w:rsidTr="004A395B">
        <w:trPr>
          <w:trHeight w:val="23"/>
        </w:trPr>
        <w:tc>
          <w:tcPr>
            <w:tcW w:w="2098" w:type="dxa"/>
          </w:tcPr>
          <w:p w14:paraId="2B22F77F" w14:textId="62FEEAE3" w:rsidR="003D09CF" w:rsidRPr="00C12414" w:rsidRDefault="003D09CF" w:rsidP="003D09CF">
            <w:pPr>
              <w:widowControl w:val="0"/>
              <w:ind w:firstLine="0"/>
              <w:jc w:val="center"/>
              <w:rPr>
                <w:sz w:val="24"/>
                <w:szCs w:val="24"/>
              </w:rPr>
            </w:pPr>
            <w:proofErr w:type="gramStart"/>
            <w:r w:rsidRPr="00C12414">
              <w:rPr>
                <w:sz w:val="24"/>
                <w:szCs w:val="24"/>
              </w:rPr>
              <w:lastRenderedPageBreak/>
              <w:t>2:ТИ</w:t>
            </w:r>
            <w:proofErr w:type="gramEnd"/>
            <w:r w:rsidRPr="00C12414">
              <w:rPr>
                <w:sz w:val="24"/>
                <w:szCs w:val="24"/>
              </w:rPr>
              <w:t>:1</w:t>
            </w:r>
          </w:p>
        </w:tc>
        <w:tc>
          <w:tcPr>
            <w:tcW w:w="4550" w:type="dxa"/>
          </w:tcPr>
          <w:p w14:paraId="777D921C" w14:textId="56D1A289" w:rsidR="003D09CF" w:rsidRPr="00C12414" w:rsidRDefault="003D09CF" w:rsidP="003D09CF">
            <w:pPr>
              <w:widowControl w:val="0"/>
              <w:ind w:firstLine="0"/>
              <w:jc w:val="left"/>
              <w:rPr>
                <w:sz w:val="24"/>
                <w:szCs w:val="24"/>
              </w:rPr>
            </w:pPr>
            <w:r w:rsidRPr="00C12414">
              <w:rPr>
                <w:sz w:val="24"/>
                <w:szCs w:val="24"/>
              </w:rPr>
              <w:t>Зона транспортной инфраструктуры</w:t>
            </w:r>
          </w:p>
        </w:tc>
        <w:tc>
          <w:tcPr>
            <w:tcW w:w="2259" w:type="dxa"/>
          </w:tcPr>
          <w:p w14:paraId="275B273F" w14:textId="5E858CF2"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6EFD6517" w14:textId="7F5D7F3B" w:rsidR="003D09CF" w:rsidRPr="0056626E" w:rsidRDefault="003D09CF" w:rsidP="003D09CF">
            <w:pPr>
              <w:pStyle w:val="afffffffffffff2"/>
              <w:widowControl w:val="0"/>
              <w:ind w:left="0" w:firstLine="0"/>
              <w:rPr>
                <w:sz w:val="24"/>
                <w:szCs w:val="24"/>
              </w:rPr>
            </w:pPr>
            <w:r w:rsidRPr="0056626E">
              <w:rPr>
                <w:sz w:val="24"/>
                <w:szCs w:val="24"/>
              </w:rPr>
              <w:t>Размещение объектов федерального и местного значения не предусмотрено.</w:t>
            </w:r>
          </w:p>
          <w:p w14:paraId="0A1C0EF5" w14:textId="77777777" w:rsidR="003D09CF" w:rsidRPr="0056626E" w:rsidRDefault="003D09CF" w:rsidP="003D09CF">
            <w:pPr>
              <w:widowControl w:val="0"/>
              <w:ind w:firstLine="0"/>
              <w:rPr>
                <w:sz w:val="24"/>
                <w:szCs w:val="24"/>
              </w:rPr>
            </w:pPr>
          </w:p>
          <w:p w14:paraId="71767A2F" w14:textId="1C7D3FDE" w:rsidR="003D09CF" w:rsidRPr="0056626E" w:rsidRDefault="003D09CF" w:rsidP="003D09CF">
            <w:pPr>
              <w:widowControl w:val="0"/>
              <w:ind w:firstLine="0"/>
              <w:rPr>
                <w:sz w:val="24"/>
                <w:szCs w:val="24"/>
              </w:rPr>
            </w:pPr>
            <w:r w:rsidRPr="0056626E">
              <w:rPr>
                <w:sz w:val="24"/>
                <w:szCs w:val="24"/>
              </w:rPr>
              <w:t>Объекты регионального значения:</w:t>
            </w:r>
          </w:p>
          <w:p w14:paraId="693A4B37" w14:textId="666802D2" w:rsidR="003D09CF" w:rsidRPr="0056626E" w:rsidRDefault="003D09CF" w:rsidP="003D09CF">
            <w:pPr>
              <w:widowControl w:val="0"/>
              <w:numPr>
                <w:ilvl w:val="0"/>
                <w:numId w:val="9"/>
              </w:numPr>
              <w:ind w:left="0" w:firstLine="0"/>
              <w:rPr>
                <w:sz w:val="24"/>
                <w:szCs w:val="24"/>
              </w:rPr>
            </w:pPr>
            <w:r w:rsidRPr="0056626E">
              <w:rPr>
                <w:sz w:val="24"/>
                <w:szCs w:val="24"/>
              </w:rPr>
              <w:t>Мостовое сооружение (на автомобильной дороге регионального значения «Обход города Мурино и деревни Новое Девяткино с западной стороны»).</w:t>
            </w:r>
          </w:p>
        </w:tc>
      </w:tr>
      <w:tr w:rsidR="003D09CF" w:rsidRPr="00C12414" w14:paraId="2114D4EB" w14:textId="77777777" w:rsidTr="004A395B">
        <w:trPr>
          <w:trHeight w:val="23"/>
        </w:trPr>
        <w:tc>
          <w:tcPr>
            <w:tcW w:w="2098" w:type="dxa"/>
          </w:tcPr>
          <w:p w14:paraId="363A44B6" w14:textId="6861B5B8" w:rsidR="003D09CF" w:rsidRPr="00C12414" w:rsidRDefault="003D09CF" w:rsidP="003D09CF">
            <w:pPr>
              <w:widowControl w:val="0"/>
              <w:ind w:firstLine="0"/>
              <w:jc w:val="center"/>
              <w:rPr>
                <w:sz w:val="24"/>
                <w:szCs w:val="24"/>
              </w:rPr>
            </w:pPr>
            <w:proofErr w:type="gramStart"/>
            <w:r w:rsidRPr="00C12414">
              <w:rPr>
                <w:sz w:val="24"/>
                <w:szCs w:val="24"/>
              </w:rPr>
              <w:t>2:ТИ</w:t>
            </w:r>
            <w:proofErr w:type="gramEnd"/>
            <w:r w:rsidRPr="00C12414">
              <w:rPr>
                <w:sz w:val="24"/>
                <w:szCs w:val="24"/>
              </w:rPr>
              <w:t>:2</w:t>
            </w:r>
          </w:p>
        </w:tc>
        <w:tc>
          <w:tcPr>
            <w:tcW w:w="4550" w:type="dxa"/>
          </w:tcPr>
          <w:p w14:paraId="746AD90C" w14:textId="5BBDF3C9" w:rsidR="003D09CF" w:rsidRPr="00C12414" w:rsidRDefault="003D09CF" w:rsidP="003D09CF">
            <w:pPr>
              <w:widowControl w:val="0"/>
              <w:ind w:firstLine="0"/>
              <w:jc w:val="left"/>
              <w:rPr>
                <w:sz w:val="24"/>
                <w:szCs w:val="24"/>
              </w:rPr>
            </w:pPr>
            <w:r w:rsidRPr="00C12414">
              <w:rPr>
                <w:sz w:val="24"/>
                <w:szCs w:val="24"/>
              </w:rPr>
              <w:t>Зона транспортной инфраструктуры</w:t>
            </w:r>
          </w:p>
        </w:tc>
        <w:tc>
          <w:tcPr>
            <w:tcW w:w="2259" w:type="dxa"/>
          </w:tcPr>
          <w:p w14:paraId="4215A6E2" w14:textId="0B71BCAD"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53AFF9F4" w14:textId="77777777" w:rsidR="003D09CF" w:rsidRPr="0056626E" w:rsidRDefault="003D09CF" w:rsidP="003D09CF">
            <w:pPr>
              <w:widowControl w:val="0"/>
              <w:ind w:firstLine="0"/>
              <w:rPr>
                <w:sz w:val="24"/>
                <w:szCs w:val="24"/>
              </w:rPr>
            </w:pPr>
            <w:r w:rsidRPr="0056626E">
              <w:rPr>
                <w:sz w:val="24"/>
                <w:szCs w:val="24"/>
              </w:rPr>
              <w:t>Размещение объектов федерального, регионального и местного значения (муниципального района) не предусмотрено.</w:t>
            </w:r>
          </w:p>
        </w:tc>
      </w:tr>
      <w:tr w:rsidR="003D09CF" w:rsidRPr="00C12414" w14:paraId="09A741D5" w14:textId="77777777" w:rsidTr="004A395B">
        <w:trPr>
          <w:trHeight w:val="23"/>
        </w:trPr>
        <w:tc>
          <w:tcPr>
            <w:tcW w:w="2098" w:type="dxa"/>
          </w:tcPr>
          <w:p w14:paraId="4313282C" w14:textId="315BE6C9" w:rsidR="003D09CF" w:rsidRPr="00C12414" w:rsidRDefault="003D09CF" w:rsidP="003D09CF">
            <w:pPr>
              <w:widowControl w:val="0"/>
              <w:ind w:firstLine="0"/>
              <w:jc w:val="center"/>
              <w:rPr>
                <w:sz w:val="24"/>
                <w:szCs w:val="24"/>
              </w:rPr>
            </w:pPr>
            <w:proofErr w:type="gramStart"/>
            <w:r w:rsidRPr="00C12414">
              <w:rPr>
                <w:sz w:val="24"/>
                <w:szCs w:val="24"/>
              </w:rPr>
              <w:t>3:ТИ</w:t>
            </w:r>
            <w:proofErr w:type="gramEnd"/>
            <w:r w:rsidRPr="00C12414">
              <w:rPr>
                <w:sz w:val="24"/>
                <w:szCs w:val="24"/>
              </w:rPr>
              <w:t>:1</w:t>
            </w:r>
          </w:p>
        </w:tc>
        <w:tc>
          <w:tcPr>
            <w:tcW w:w="4550" w:type="dxa"/>
          </w:tcPr>
          <w:p w14:paraId="50F8F8B3" w14:textId="0CB10D92" w:rsidR="003D09CF" w:rsidRPr="00C12414" w:rsidRDefault="003D09CF" w:rsidP="003D09CF">
            <w:pPr>
              <w:widowControl w:val="0"/>
              <w:ind w:firstLine="0"/>
              <w:jc w:val="left"/>
              <w:rPr>
                <w:sz w:val="24"/>
                <w:szCs w:val="24"/>
              </w:rPr>
            </w:pPr>
            <w:r w:rsidRPr="00C12414">
              <w:rPr>
                <w:sz w:val="24"/>
                <w:szCs w:val="24"/>
              </w:rPr>
              <w:t>Зона транспортной инфраструктуры</w:t>
            </w:r>
          </w:p>
        </w:tc>
        <w:tc>
          <w:tcPr>
            <w:tcW w:w="2259" w:type="dxa"/>
          </w:tcPr>
          <w:p w14:paraId="7A69C743" w14:textId="69C9770A"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3E888B4A" w14:textId="40E700DB" w:rsidR="003D09CF" w:rsidRPr="00C12414" w:rsidRDefault="003D09CF" w:rsidP="003D09CF">
            <w:pPr>
              <w:widowControl w:val="0"/>
              <w:ind w:firstLine="0"/>
              <w:rPr>
                <w:sz w:val="24"/>
                <w:szCs w:val="24"/>
              </w:rPr>
            </w:pPr>
            <w:r w:rsidRPr="00C12414">
              <w:rPr>
                <w:sz w:val="24"/>
                <w:szCs w:val="24"/>
              </w:rPr>
              <w:t>Размещение объектов федерального и местного значения не предусмотрено.</w:t>
            </w:r>
          </w:p>
          <w:p w14:paraId="1754653C" w14:textId="77777777" w:rsidR="003D09CF" w:rsidRPr="00C12414" w:rsidRDefault="003D09CF" w:rsidP="003D09CF">
            <w:pPr>
              <w:widowControl w:val="0"/>
              <w:ind w:left="360" w:firstLine="0"/>
              <w:rPr>
                <w:sz w:val="24"/>
                <w:szCs w:val="24"/>
              </w:rPr>
            </w:pPr>
          </w:p>
          <w:p w14:paraId="1BBC6FFD" w14:textId="77777777" w:rsidR="003D09CF" w:rsidRPr="00C12414" w:rsidRDefault="003D09CF" w:rsidP="003D09CF">
            <w:pPr>
              <w:widowControl w:val="0"/>
              <w:ind w:firstLine="0"/>
              <w:rPr>
                <w:sz w:val="24"/>
                <w:szCs w:val="24"/>
              </w:rPr>
            </w:pPr>
            <w:r w:rsidRPr="00C12414">
              <w:rPr>
                <w:sz w:val="24"/>
                <w:szCs w:val="24"/>
              </w:rPr>
              <w:t>Объект регионального значения:</w:t>
            </w:r>
          </w:p>
          <w:p w14:paraId="470E462F" w14:textId="2720F170" w:rsidR="003D09CF" w:rsidRPr="00C12414" w:rsidRDefault="003D09CF" w:rsidP="003D09CF">
            <w:pPr>
              <w:widowControl w:val="0"/>
              <w:numPr>
                <w:ilvl w:val="0"/>
                <w:numId w:val="33"/>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tc>
      </w:tr>
      <w:tr w:rsidR="003D09CF" w:rsidRPr="00C12414" w14:paraId="0468D458" w14:textId="77777777" w:rsidTr="004A395B">
        <w:trPr>
          <w:trHeight w:val="23"/>
        </w:trPr>
        <w:tc>
          <w:tcPr>
            <w:tcW w:w="2098" w:type="dxa"/>
          </w:tcPr>
          <w:p w14:paraId="3C9FF019" w14:textId="32106D27" w:rsidR="003D09CF" w:rsidRPr="00C12414" w:rsidRDefault="003D09CF" w:rsidP="003D09CF">
            <w:pPr>
              <w:widowControl w:val="0"/>
              <w:ind w:firstLine="0"/>
              <w:jc w:val="center"/>
              <w:rPr>
                <w:sz w:val="24"/>
                <w:szCs w:val="24"/>
              </w:rPr>
            </w:pPr>
            <w:proofErr w:type="gramStart"/>
            <w:r w:rsidRPr="00C12414">
              <w:rPr>
                <w:sz w:val="24"/>
                <w:szCs w:val="24"/>
              </w:rPr>
              <w:t>3:ТИ</w:t>
            </w:r>
            <w:proofErr w:type="gramEnd"/>
            <w:r w:rsidRPr="00C12414">
              <w:rPr>
                <w:sz w:val="24"/>
                <w:szCs w:val="24"/>
              </w:rPr>
              <w:t>:2</w:t>
            </w:r>
          </w:p>
        </w:tc>
        <w:tc>
          <w:tcPr>
            <w:tcW w:w="4550" w:type="dxa"/>
          </w:tcPr>
          <w:p w14:paraId="5ECAC194" w14:textId="212421FD" w:rsidR="003D09CF" w:rsidRPr="00C12414" w:rsidRDefault="003D09CF" w:rsidP="003D09CF">
            <w:pPr>
              <w:widowControl w:val="0"/>
              <w:ind w:firstLine="0"/>
              <w:jc w:val="left"/>
              <w:rPr>
                <w:sz w:val="24"/>
                <w:szCs w:val="24"/>
              </w:rPr>
            </w:pPr>
            <w:r w:rsidRPr="00C12414">
              <w:rPr>
                <w:sz w:val="24"/>
                <w:szCs w:val="24"/>
              </w:rPr>
              <w:t>Зона транспортной инфраструктуры</w:t>
            </w:r>
          </w:p>
        </w:tc>
        <w:tc>
          <w:tcPr>
            <w:tcW w:w="2259" w:type="dxa"/>
          </w:tcPr>
          <w:p w14:paraId="23712415" w14:textId="2AF599AF"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468200E3" w14:textId="47D46534"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73CC9522" w14:textId="77777777" w:rsidTr="004A395B">
        <w:trPr>
          <w:trHeight w:val="23"/>
        </w:trPr>
        <w:tc>
          <w:tcPr>
            <w:tcW w:w="14560" w:type="dxa"/>
            <w:gridSpan w:val="4"/>
          </w:tcPr>
          <w:p w14:paraId="77F7AD9F" w14:textId="12C456F4" w:rsidR="00323B69" w:rsidRPr="00C12414" w:rsidRDefault="00323B69" w:rsidP="00323B69">
            <w:pPr>
              <w:widowControl w:val="0"/>
              <w:ind w:firstLine="0"/>
              <w:jc w:val="left"/>
              <w:rPr>
                <w:sz w:val="24"/>
                <w:szCs w:val="24"/>
              </w:rPr>
            </w:pPr>
            <w:r w:rsidRPr="00C12414">
              <w:rPr>
                <w:sz w:val="24"/>
                <w:szCs w:val="24"/>
              </w:rPr>
              <w:t>Зоны рекреационного назначения</w:t>
            </w:r>
          </w:p>
        </w:tc>
      </w:tr>
      <w:tr w:rsidR="005F6168" w:rsidRPr="00C12414" w14:paraId="6F6EF6B9" w14:textId="77777777" w:rsidTr="00504360">
        <w:trPr>
          <w:trHeight w:val="23"/>
        </w:trPr>
        <w:tc>
          <w:tcPr>
            <w:tcW w:w="2098" w:type="dxa"/>
          </w:tcPr>
          <w:p w14:paraId="73320F8F" w14:textId="77777777" w:rsidR="005F6168" w:rsidRPr="00C12414" w:rsidRDefault="005F6168" w:rsidP="00504360">
            <w:pPr>
              <w:widowControl w:val="0"/>
              <w:ind w:firstLine="0"/>
              <w:jc w:val="center"/>
              <w:rPr>
                <w:sz w:val="24"/>
                <w:szCs w:val="24"/>
              </w:rPr>
            </w:pPr>
            <w:proofErr w:type="gramStart"/>
            <w:r w:rsidRPr="00C12414">
              <w:rPr>
                <w:sz w:val="24"/>
                <w:szCs w:val="24"/>
              </w:rPr>
              <w:t>4:Р</w:t>
            </w:r>
            <w:proofErr w:type="gramEnd"/>
            <w:r w:rsidRPr="00C12414">
              <w:rPr>
                <w:sz w:val="24"/>
                <w:szCs w:val="24"/>
              </w:rPr>
              <w:t>1:1</w:t>
            </w:r>
          </w:p>
        </w:tc>
        <w:tc>
          <w:tcPr>
            <w:tcW w:w="4550" w:type="dxa"/>
          </w:tcPr>
          <w:p w14:paraId="628BE08D" w14:textId="77777777" w:rsidR="005F6168" w:rsidRPr="00C12414" w:rsidRDefault="005F6168" w:rsidP="00504360">
            <w:pPr>
              <w:widowControl w:val="0"/>
              <w:ind w:firstLine="0"/>
              <w:jc w:val="left"/>
              <w:rPr>
                <w:sz w:val="24"/>
                <w:szCs w:val="24"/>
              </w:rPr>
            </w:pPr>
            <w:r w:rsidRPr="00C12414">
              <w:rPr>
                <w:sz w:val="24"/>
                <w:szCs w:val="24"/>
              </w:rPr>
              <w:t>Зон</w:t>
            </w:r>
            <w:r>
              <w:rPr>
                <w:sz w:val="24"/>
                <w:szCs w:val="24"/>
              </w:rPr>
              <w:t>а</w:t>
            </w:r>
            <w:r w:rsidRPr="00C12414">
              <w:rPr>
                <w:sz w:val="24"/>
                <w:szCs w:val="24"/>
              </w:rPr>
              <w:t xml:space="preserve"> рекреационного назначения</w:t>
            </w:r>
          </w:p>
        </w:tc>
        <w:tc>
          <w:tcPr>
            <w:tcW w:w="2259" w:type="dxa"/>
          </w:tcPr>
          <w:p w14:paraId="2B3267F3"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47CAB03D"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45D801A1" w14:textId="77777777" w:rsidR="005F6168" w:rsidRPr="00C12414" w:rsidRDefault="005F6168" w:rsidP="00504360">
            <w:pPr>
              <w:widowControl w:val="0"/>
              <w:ind w:firstLine="0"/>
              <w:rPr>
                <w:sz w:val="24"/>
                <w:szCs w:val="24"/>
              </w:rPr>
            </w:pPr>
          </w:p>
          <w:p w14:paraId="0AC365CB" w14:textId="77777777" w:rsidR="005F6168" w:rsidRPr="00C12414" w:rsidRDefault="005F6168" w:rsidP="00504360">
            <w:pPr>
              <w:widowControl w:val="0"/>
              <w:ind w:firstLine="0"/>
              <w:rPr>
                <w:sz w:val="24"/>
                <w:szCs w:val="24"/>
              </w:rPr>
            </w:pPr>
            <w:r w:rsidRPr="00C12414">
              <w:rPr>
                <w:sz w:val="24"/>
                <w:szCs w:val="24"/>
              </w:rPr>
              <w:t>Объекты местного значения поселения:</w:t>
            </w:r>
          </w:p>
          <w:p w14:paraId="0524CA3B" w14:textId="77777777" w:rsidR="005F6168" w:rsidRPr="00C12414" w:rsidRDefault="005F6168" w:rsidP="00504360">
            <w:pPr>
              <w:pStyle w:val="afffffffffffff2"/>
              <w:widowControl w:val="0"/>
              <w:numPr>
                <w:ilvl w:val="0"/>
                <w:numId w:val="23"/>
              </w:numPr>
              <w:ind w:left="0" w:firstLine="0"/>
              <w:rPr>
                <w:sz w:val="24"/>
                <w:szCs w:val="24"/>
              </w:rPr>
            </w:pPr>
            <w:r w:rsidRPr="00C12414">
              <w:rPr>
                <w:sz w:val="24"/>
                <w:szCs w:val="24"/>
              </w:rPr>
              <w:lastRenderedPageBreak/>
              <w:t>Очистные сооружения поверхностного стока. Производительность – 25 л/с.</w:t>
            </w:r>
          </w:p>
        </w:tc>
      </w:tr>
      <w:tr w:rsidR="005F6168" w:rsidRPr="00C12414" w14:paraId="3C06F1A9" w14:textId="77777777" w:rsidTr="00504360">
        <w:trPr>
          <w:trHeight w:val="23"/>
        </w:trPr>
        <w:tc>
          <w:tcPr>
            <w:tcW w:w="2098" w:type="dxa"/>
          </w:tcPr>
          <w:p w14:paraId="0EFC0761" w14:textId="77777777" w:rsidR="005F6168" w:rsidRPr="00C12414" w:rsidRDefault="005F6168" w:rsidP="00504360">
            <w:pPr>
              <w:widowControl w:val="0"/>
              <w:ind w:firstLine="0"/>
              <w:jc w:val="center"/>
              <w:rPr>
                <w:sz w:val="24"/>
                <w:szCs w:val="24"/>
              </w:rPr>
            </w:pPr>
            <w:proofErr w:type="gramStart"/>
            <w:r w:rsidRPr="00C12414">
              <w:rPr>
                <w:sz w:val="24"/>
                <w:szCs w:val="24"/>
              </w:rPr>
              <w:lastRenderedPageBreak/>
              <w:t>4:Р</w:t>
            </w:r>
            <w:proofErr w:type="gramEnd"/>
            <w:r w:rsidRPr="00C12414">
              <w:rPr>
                <w:sz w:val="24"/>
                <w:szCs w:val="24"/>
              </w:rPr>
              <w:t>1:2</w:t>
            </w:r>
          </w:p>
        </w:tc>
        <w:tc>
          <w:tcPr>
            <w:tcW w:w="4550" w:type="dxa"/>
          </w:tcPr>
          <w:p w14:paraId="75B3C490" w14:textId="77777777" w:rsidR="005F6168" w:rsidRPr="00C12414" w:rsidRDefault="005F6168" w:rsidP="00504360">
            <w:pPr>
              <w:widowControl w:val="0"/>
              <w:ind w:firstLine="0"/>
              <w:jc w:val="left"/>
              <w:rPr>
                <w:sz w:val="24"/>
                <w:szCs w:val="24"/>
              </w:rPr>
            </w:pPr>
            <w:r w:rsidRPr="00C12414">
              <w:rPr>
                <w:sz w:val="24"/>
                <w:szCs w:val="24"/>
              </w:rPr>
              <w:t>Зон</w:t>
            </w:r>
            <w:r>
              <w:rPr>
                <w:sz w:val="24"/>
                <w:szCs w:val="24"/>
              </w:rPr>
              <w:t>а</w:t>
            </w:r>
            <w:r w:rsidRPr="00C12414">
              <w:rPr>
                <w:sz w:val="24"/>
                <w:szCs w:val="24"/>
              </w:rPr>
              <w:t xml:space="preserve"> рекреационного назначения</w:t>
            </w:r>
          </w:p>
        </w:tc>
        <w:tc>
          <w:tcPr>
            <w:tcW w:w="2259" w:type="dxa"/>
          </w:tcPr>
          <w:p w14:paraId="0C88CE96"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776A1726"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6081A" w:rsidRPr="00C12414" w14:paraId="1A4B95EA" w14:textId="77777777" w:rsidTr="00B03E3C">
        <w:trPr>
          <w:trHeight w:val="844"/>
        </w:trPr>
        <w:tc>
          <w:tcPr>
            <w:tcW w:w="2098" w:type="dxa"/>
          </w:tcPr>
          <w:p w14:paraId="7784EBC3" w14:textId="63103D29" w:rsidR="00F6081A" w:rsidRPr="00C12414" w:rsidRDefault="00F6081A" w:rsidP="00B03E3C">
            <w:pPr>
              <w:widowControl w:val="0"/>
              <w:ind w:firstLine="0"/>
              <w:jc w:val="center"/>
              <w:rPr>
                <w:sz w:val="24"/>
                <w:szCs w:val="24"/>
              </w:rPr>
            </w:pPr>
            <w:proofErr w:type="gramStart"/>
            <w:r>
              <w:rPr>
                <w:sz w:val="24"/>
                <w:szCs w:val="24"/>
              </w:rPr>
              <w:t>1</w:t>
            </w:r>
            <w:r w:rsidRPr="00C12414">
              <w:rPr>
                <w:sz w:val="24"/>
                <w:szCs w:val="24"/>
              </w:rPr>
              <w:t>:Р</w:t>
            </w:r>
            <w:proofErr w:type="gramEnd"/>
            <w:r w:rsidRPr="00C12414">
              <w:rPr>
                <w:sz w:val="24"/>
                <w:szCs w:val="24"/>
              </w:rPr>
              <w:t>2</w:t>
            </w:r>
          </w:p>
        </w:tc>
        <w:tc>
          <w:tcPr>
            <w:tcW w:w="4550" w:type="dxa"/>
          </w:tcPr>
          <w:p w14:paraId="41558323" w14:textId="77777777" w:rsidR="00F6081A" w:rsidRPr="00C12414" w:rsidRDefault="00F6081A" w:rsidP="00B03E3C">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0894B3C1" w14:textId="77777777" w:rsidR="00F6081A" w:rsidRPr="00C12414" w:rsidRDefault="00F6081A" w:rsidP="00B03E3C">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4BC0A504" w14:textId="61609A98" w:rsidR="00F6081A" w:rsidRPr="00C12414" w:rsidRDefault="00F6081A" w:rsidP="00B03E3C">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p w14:paraId="36D1663A" w14:textId="0B4140D3" w:rsidR="00F6081A" w:rsidRPr="00C12414" w:rsidRDefault="00F6081A" w:rsidP="00F6081A">
            <w:pPr>
              <w:pStyle w:val="afffffffffffff2"/>
              <w:widowControl w:val="0"/>
              <w:ind w:left="0" w:firstLine="0"/>
              <w:rPr>
                <w:sz w:val="24"/>
                <w:szCs w:val="24"/>
              </w:rPr>
            </w:pPr>
          </w:p>
        </w:tc>
      </w:tr>
      <w:tr w:rsidR="00323B69" w:rsidRPr="00C12414" w14:paraId="0A9ACCAF" w14:textId="77777777" w:rsidTr="004A395B">
        <w:trPr>
          <w:trHeight w:val="844"/>
        </w:trPr>
        <w:tc>
          <w:tcPr>
            <w:tcW w:w="2098" w:type="dxa"/>
          </w:tcPr>
          <w:p w14:paraId="7FB9F19C" w14:textId="271954C3" w:rsidR="00323B69" w:rsidRPr="00C12414" w:rsidRDefault="00323B69" w:rsidP="00323B69">
            <w:pPr>
              <w:widowControl w:val="0"/>
              <w:ind w:firstLine="0"/>
              <w:jc w:val="center"/>
              <w:rPr>
                <w:sz w:val="24"/>
                <w:szCs w:val="24"/>
              </w:rPr>
            </w:pPr>
            <w:proofErr w:type="gramStart"/>
            <w:r w:rsidRPr="00C12414">
              <w:rPr>
                <w:sz w:val="24"/>
                <w:szCs w:val="24"/>
              </w:rPr>
              <w:t>2:Р</w:t>
            </w:r>
            <w:proofErr w:type="gramEnd"/>
            <w:r w:rsidRPr="00C12414">
              <w:rPr>
                <w:sz w:val="24"/>
                <w:szCs w:val="24"/>
              </w:rPr>
              <w:t>2:1</w:t>
            </w:r>
          </w:p>
        </w:tc>
        <w:tc>
          <w:tcPr>
            <w:tcW w:w="4550" w:type="dxa"/>
          </w:tcPr>
          <w:p w14:paraId="1B76E077" w14:textId="41F9B859" w:rsidR="00323B69" w:rsidRPr="00C12414" w:rsidRDefault="00323B69" w:rsidP="00323B69">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3A8DF332" w14:textId="77C1EF47"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3777E7F0" w14:textId="5895442A"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43C15313" w14:textId="77777777" w:rsidR="00323B69" w:rsidRPr="00C12414" w:rsidRDefault="00323B69" w:rsidP="00323B69">
            <w:pPr>
              <w:widowControl w:val="0"/>
              <w:ind w:firstLine="0"/>
              <w:rPr>
                <w:sz w:val="24"/>
                <w:szCs w:val="24"/>
              </w:rPr>
            </w:pPr>
          </w:p>
          <w:p w14:paraId="01F12241" w14:textId="77777777" w:rsidR="00323B69" w:rsidRPr="00C12414" w:rsidRDefault="00323B69" w:rsidP="00323B69">
            <w:pPr>
              <w:widowControl w:val="0"/>
              <w:ind w:firstLine="0"/>
              <w:rPr>
                <w:sz w:val="24"/>
                <w:szCs w:val="24"/>
              </w:rPr>
            </w:pPr>
            <w:r w:rsidRPr="00C12414">
              <w:rPr>
                <w:sz w:val="24"/>
                <w:szCs w:val="24"/>
              </w:rPr>
              <w:t>Объекты местного значения поселения:</w:t>
            </w:r>
          </w:p>
          <w:p w14:paraId="39BF3635" w14:textId="778F6676" w:rsidR="00323B69" w:rsidRPr="00C12414" w:rsidRDefault="00323B69" w:rsidP="00323B69">
            <w:pPr>
              <w:pStyle w:val="afffffffffffff2"/>
              <w:widowControl w:val="0"/>
              <w:numPr>
                <w:ilvl w:val="0"/>
                <w:numId w:val="18"/>
              </w:numPr>
              <w:ind w:left="0" w:firstLine="0"/>
              <w:rPr>
                <w:sz w:val="24"/>
                <w:szCs w:val="24"/>
              </w:rPr>
            </w:pPr>
            <w:r w:rsidRPr="00C12414">
              <w:rPr>
                <w:sz w:val="24"/>
                <w:szCs w:val="24"/>
              </w:rPr>
              <w:t>Парк. Специализированный парк с преобладанием спортивной функции. Площадь 30 га.</w:t>
            </w:r>
          </w:p>
          <w:p w14:paraId="72B7A751" w14:textId="5C89C0B4" w:rsidR="00323B69" w:rsidRPr="00C12414" w:rsidRDefault="00323B69" w:rsidP="00323B69">
            <w:pPr>
              <w:pStyle w:val="afffffffffffff2"/>
              <w:widowControl w:val="0"/>
              <w:numPr>
                <w:ilvl w:val="0"/>
                <w:numId w:val="18"/>
              </w:numPr>
              <w:ind w:left="0" w:firstLine="0"/>
              <w:rPr>
                <w:sz w:val="24"/>
                <w:szCs w:val="24"/>
              </w:rPr>
            </w:pPr>
            <w:r w:rsidRPr="00C12414">
              <w:rPr>
                <w:sz w:val="24"/>
                <w:szCs w:val="24"/>
              </w:rPr>
              <w:t>Пляж. Благоустроенное место массовой отдыха возле водоемов и водотоков, площадь 1 га.</w:t>
            </w:r>
          </w:p>
        </w:tc>
      </w:tr>
      <w:tr w:rsidR="00323B69" w:rsidRPr="00C12414" w14:paraId="7228AB45" w14:textId="77777777" w:rsidTr="004A395B">
        <w:trPr>
          <w:trHeight w:val="23"/>
        </w:trPr>
        <w:tc>
          <w:tcPr>
            <w:tcW w:w="2098" w:type="dxa"/>
          </w:tcPr>
          <w:p w14:paraId="11E808CD" w14:textId="38BEB130" w:rsidR="00323B69" w:rsidRPr="00C12414" w:rsidRDefault="00323B69" w:rsidP="00323B69">
            <w:pPr>
              <w:widowControl w:val="0"/>
              <w:ind w:firstLine="0"/>
              <w:jc w:val="center"/>
              <w:rPr>
                <w:sz w:val="24"/>
                <w:szCs w:val="24"/>
              </w:rPr>
            </w:pPr>
            <w:proofErr w:type="gramStart"/>
            <w:r w:rsidRPr="00C12414">
              <w:rPr>
                <w:sz w:val="24"/>
                <w:szCs w:val="24"/>
              </w:rPr>
              <w:t>2:Р</w:t>
            </w:r>
            <w:proofErr w:type="gramEnd"/>
            <w:r w:rsidRPr="00C12414">
              <w:rPr>
                <w:sz w:val="24"/>
                <w:szCs w:val="24"/>
              </w:rPr>
              <w:t>2:2</w:t>
            </w:r>
          </w:p>
        </w:tc>
        <w:tc>
          <w:tcPr>
            <w:tcW w:w="4550" w:type="dxa"/>
          </w:tcPr>
          <w:p w14:paraId="0DA66D0E" w14:textId="7E7692B1" w:rsidR="00323B69" w:rsidRPr="00C12414" w:rsidRDefault="00323B69" w:rsidP="00323B69">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44B257A0" w14:textId="13F1080E"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7FE8175B" w14:textId="7A65D35D"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2EC5BACC" w14:textId="77777777" w:rsidR="00323B69" w:rsidRPr="00C12414" w:rsidRDefault="00323B69" w:rsidP="00323B69">
            <w:pPr>
              <w:widowControl w:val="0"/>
              <w:ind w:firstLine="0"/>
              <w:rPr>
                <w:sz w:val="24"/>
                <w:szCs w:val="24"/>
              </w:rPr>
            </w:pPr>
          </w:p>
          <w:p w14:paraId="7B67BDA0" w14:textId="58C8E9FF" w:rsidR="00323B69" w:rsidRPr="00C12414" w:rsidRDefault="00323B69" w:rsidP="00323B69">
            <w:pPr>
              <w:widowControl w:val="0"/>
              <w:ind w:firstLine="0"/>
              <w:rPr>
                <w:sz w:val="24"/>
                <w:szCs w:val="24"/>
              </w:rPr>
            </w:pPr>
            <w:r w:rsidRPr="00C12414">
              <w:rPr>
                <w:sz w:val="24"/>
                <w:szCs w:val="24"/>
              </w:rPr>
              <w:t>Объекты местного значения поселения:</w:t>
            </w:r>
          </w:p>
          <w:p w14:paraId="3491BE52" w14:textId="1C62789A" w:rsidR="00323B69" w:rsidRPr="00C12414" w:rsidRDefault="00323B69" w:rsidP="00323B69">
            <w:pPr>
              <w:pStyle w:val="afffffffffffff2"/>
              <w:widowControl w:val="0"/>
              <w:numPr>
                <w:ilvl w:val="0"/>
                <w:numId w:val="19"/>
              </w:numPr>
              <w:ind w:left="0" w:firstLine="0"/>
              <w:rPr>
                <w:sz w:val="24"/>
                <w:szCs w:val="24"/>
              </w:rPr>
            </w:pPr>
            <w:r w:rsidRPr="00C12414">
              <w:rPr>
                <w:sz w:val="24"/>
                <w:szCs w:val="24"/>
              </w:rPr>
              <w:t>Плоскостное спортивное сооружение. Открытая универсальная спортивная площадка без трибун. Площадь плоскостных спортивных сооружений – 4 964 кв. м,</w:t>
            </w:r>
          </w:p>
          <w:p w14:paraId="16AB7E11" w14:textId="77777777" w:rsidR="00323B69" w:rsidRPr="00C12414" w:rsidRDefault="00323B69" w:rsidP="00323B69">
            <w:pPr>
              <w:pStyle w:val="afffffffffffff2"/>
              <w:widowControl w:val="0"/>
              <w:numPr>
                <w:ilvl w:val="0"/>
                <w:numId w:val="19"/>
              </w:numPr>
              <w:ind w:left="0" w:firstLine="0"/>
              <w:rPr>
                <w:sz w:val="24"/>
                <w:szCs w:val="24"/>
              </w:rPr>
            </w:pPr>
            <w:r w:rsidRPr="00C12414">
              <w:rPr>
                <w:sz w:val="24"/>
                <w:szCs w:val="24"/>
              </w:rPr>
              <w:t>Плоскостное спортивное сооружение. Открытая универсальная спортивная площадка без трибун. Площадь плоскостных спортивных сооружений – 4 964 кв. м,</w:t>
            </w:r>
          </w:p>
          <w:p w14:paraId="3E232E2E" w14:textId="77777777" w:rsidR="00323B69" w:rsidRPr="00C12414" w:rsidRDefault="00323B69" w:rsidP="00323B69">
            <w:pPr>
              <w:pStyle w:val="afffffffffffff2"/>
              <w:widowControl w:val="0"/>
              <w:numPr>
                <w:ilvl w:val="0"/>
                <w:numId w:val="19"/>
              </w:numPr>
              <w:ind w:left="0" w:firstLine="0"/>
              <w:rPr>
                <w:sz w:val="24"/>
                <w:szCs w:val="24"/>
              </w:rPr>
            </w:pPr>
            <w:r w:rsidRPr="00C12414">
              <w:rPr>
                <w:sz w:val="24"/>
                <w:szCs w:val="24"/>
              </w:rPr>
              <w:t xml:space="preserve">Плоскостное спортивное сооружение. Открытая универсальная спортивная площадка без </w:t>
            </w:r>
            <w:r w:rsidRPr="00C12414">
              <w:rPr>
                <w:sz w:val="24"/>
                <w:szCs w:val="24"/>
              </w:rPr>
              <w:lastRenderedPageBreak/>
              <w:t>трибун. Площадь плоскостных спортивных сооружений – 4 964 кв. м,</w:t>
            </w:r>
          </w:p>
          <w:p w14:paraId="68E21F51" w14:textId="77777777" w:rsidR="00323B69" w:rsidRPr="00C12414" w:rsidRDefault="00323B69" w:rsidP="00323B69">
            <w:pPr>
              <w:pStyle w:val="afffffffffffff2"/>
              <w:widowControl w:val="0"/>
              <w:numPr>
                <w:ilvl w:val="0"/>
                <w:numId w:val="19"/>
              </w:numPr>
              <w:ind w:left="0" w:firstLine="0"/>
              <w:rPr>
                <w:sz w:val="24"/>
                <w:szCs w:val="24"/>
              </w:rPr>
            </w:pPr>
            <w:r w:rsidRPr="00C12414">
              <w:rPr>
                <w:sz w:val="24"/>
                <w:szCs w:val="24"/>
              </w:rPr>
              <w:t>Плоскостное спортивное сооружение. Открытая универсальная спортивная площадка без трибун. Площадь плоскостных спортивных сооружений – 24 025 кв. м,</w:t>
            </w:r>
          </w:p>
          <w:p w14:paraId="08D86F0B" w14:textId="06424D08" w:rsidR="00323B69" w:rsidRPr="00C12414" w:rsidRDefault="00323B69" w:rsidP="00323B69">
            <w:pPr>
              <w:pStyle w:val="afffffffffffff2"/>
              <w:widowControl w:val="0"/>
              <w:numPr>
                <w:ilvl w:val="0"/>
                <w:numId w:val="19"/>
              </w:numPr>
              <w:ind w:left="0" w:firstLine="0"/>
              <w:rPr>
                <w:sz w:val="24"/>
                <w:szCs w:val="24"/>
              </w:rPr>
            </w:pPr>
            <w:r w:rsidRPr="00C12414">
              <w:rPr>
                <w:sz w:val="24"/>
                <w:szCs w:val="24"/>
              </w:rPr>
              <w:t>Плоскостное спортивное сооружение. Открытая универсальная спортивная площадка без трибун. Площадь плоскостных спортивных сооружений – 1 000 кв. м.</w:t>
            </w:r>
          </w:p>
        </w:tc>
      </w:tr>
      <w:tr w:rsidR="003D09CF" w:rsidRPr="00C12414" w14:paraId="2E228E92" w14:textId="77777777" w:rsidTr="004A395B">
        <w:trPr>
          <w:trHeight w:val="23"/>
        </w:trPr>
        <w:tc>
          <w:tcPr>
            <w:tcW w:w="2098" w:type="dxa"/>
          </w:tcPr>
          <w:p w14:paraId="79AAE764" w14:textId="38AAFCAB" w:rsidR="003D09CF" w:rsidRPr="00C12414" w:rsidRDefault="003D09CF" w:rsidP="003D09CF">
            <w:pPr>
              <w:widowControl w:val="0"/>
              <w:ind w:firstLine="0"/>
              <w:jc w:val="center"/>
              <w:rPr>
                <w:sz w:val="24"/>
                <w:szCs w:val="24"/>
              </w:rPr>
            </w:pPr>
            <w:proofErr w:type="gramStart"/>
            <w:r w:rsidRPr="00C12414">
              <w:rPr>
                <w:sz w:val="24"/>
                <w:szCs w:val="24"/>
              </w:rPr>
              <w:lastRenderedPageBreak/>
              <w:t>2:Р</w:t>
            </w:r>
            <w:proofErr w:type="gramEnd"/>
            <w:r w:rsidRPr="00C12414">
              <w:rPr>
                <w:sz w:val="24"/>
                <w:szCs w:val="24"/>
              </w:rPr>
              <w:t>2:3</w:t>
            </w:r>
          </w:p>
        </w:tc>
        <w:tc>
          <w:tcPr>
            <w:tcW w:w="4550" w:type="dxa"/>
          </w:tcPr>
          <w:p w14:paraId="2C7BEB0E" w14:textId="613F5CD1" w:rsidR="003D09CF" w:rsidRPr="00C12414" w:rsidRDefault="003D09CF" w:rsidP="003D09CF">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28F53827" w14:textId="374D6ED4"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0BA7B1EB" w14:textId="01EEC53B" w:rsidR="003D09CF" w:rsidRPr="00C12414" w:rsidRDefault="003D09CF" w:rsidP="003D09CF">
            <w:pPr>
              <w:widowControl w:val="0"/>
              <w:ind w:firstLine="0"/>
              <w:rPr>
                <w:sz w:val="24"/>
                <w:szCs w:val="24"/>
              </w:rPr>
            </w:pPr>
            <w:r w:rsidRPr="00C12414">
              <w:rPr>
                <w:sz w:val="24"/>
                <w:szCs w:val="24"/>
              </w:rPr>
              <w:t>Размещение объектов федерального и местного значения не предусмотрено.</w:t>
            </w:r>
          </w:p>
          <w:p w14:paraId="3B612C3C" w14:textId="77777777" w:rsidR="003D09CF" w:rsidRPr="00C12414" w:rsidRDefault="003D09CF" w:rsidP="003D09CF">
            <w:pPr>
              <w:widowControl w:val="0"/>
              <w:ind w:left="360" w:firstLine="0"/>
              <w:rPr>
                <w:sz w:val="24"/>
                <w:szCs w:val="24"/>
              </w:rPr>
            </w:pPr>
          </w:p>
          <w:p w14:paraId="19EAC58D" w14:textId="5E9DED27" w:rsidR="003D09CF" w:rsidRPr="00C12414" w:rsidRDefault="003D09CF" w:rsidP="003D09CF">
            <w:pPr>
              <w:widowControl w:val="0"/>
              <w:ind w:firstLine="0"/>
              <w:rPr>
                <w:sz w:val="24"/>
                <w:szCs w:val="24"/>
              </w:rPr>
            </w:pPr>
            <w:r w:rsidRPr="00C12414">
              <w:rPr>
                <w:sz w:val="24"/>
                <w:szCs w:val="24"/>
              </w:rPr>
              <w:t>Объекты регионального значения:</w:t>
            </w:r>
          </w:p>
          <w:p w14:paraId="6277EF41" w14:textId="5EA97E33" w:rsidR="003D09CF" w:rsidRPr="00C12414" w:rsidRDefault="003D09CF" w:rsidP="003D09CF">
            <w:pPr>
              <w:widowControl w:val="0"/>
              <w:numPr>
                <w:ilvl w:val="0"/>
                <w:numId w:val="20"/>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tc>
      </w:tr>
      <w:tr w:rsidR="003D09CF" w:rsidRPr="00C12414" w14:paraId="508026E0" w14:textId="77777777" w:rsidTr="004A395B">
        <w:trPr>
          <w:trHeight w:val="23"/>
        </w:trPr>
        <w:tc>
          <w:tcPr>
            <w:tcW w:w="2098" w:type="dxa"/>
          </w:tcPr>
          <w:p w14:paraId="72620424" w14:textId="3958E98E" w:rsidR="003D09CF" w:rsidRPr="00C12414" w:rsidRDefault="003D09CF" w:rsidP="003D09CF">
            <w:pPr>
              <w:widowControl w:val="0"/>
              <w:ind w:firstLine="0"/>
              <w:jc w:val="center"/>
              <w:rPr>
                <w:sz w:val="24"/>
                <w:szCs w:val="24"/>
              </w:rPr>
            </w:pPr>
            <w:proofErr w:type="gramStart"/>
            <w:r w:rsidRPr="00C12414">
              <w:rPr>
                <w:sz w:val="24"/>
                <w:szCs w:val="24"/>
              </w:rPr>
              <w:t>3:Р</w:t>
            </w:r>
            <w:proofErr w:type="gramEnd"/>
            <w:r w:rsidRPr="00C12414">
              <w:rPr>
                <w:sz w:val="24"/>
                <w:szCs w:val="24"/>
              </w:rPr>
              <w:t>2:1</w:t>
            </w:r>
          </w:p>
        </w:tc>
        <w:tc>
          <w:tcPr>
            <w:tcW w:w="4550" w:type="dxa"/>
          </w:tcPr>
          <w:p w14:paraId="3545D0D1" w14:textId="199D794D" w:rsidR="003D09CF" w:rsidRPr="00C12414" w:rsidRDefault="003D09CF" w:rsidP="003D09CF">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52689F97" w14:textId="3E910CFE"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10F8C022" w14:textId="77777777"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31EF9017" w14:textId="77777777" w:rsidR="003D09CF" w:rsidRPr="00C12414" w:rsidRDefault="003D09CF" w:rsidP="003D09CF">
            <w:pPr>
              <w:widowControl w:val="0"/>
              <w:ind w:firstLine="0"/>
              <w:rPr>
                <w:sz w:val="24"/>
                <w:szCs w:val="24"/>
              </w:rPr>
            </w:pPr>
          </w:p>
          <w:p w14:paraId="4E779257" w14:textId="77777777" w:rsidR="003D09CF" w:rsidRPr="00C12414" w:rsidRDefault="003D09CF" w:rsidP="003D09CF">
            <w:pPr>
              <w:widowControl w:val="0"/>
              <w:ind w:firstLine="0"/>
              <w:rPr>
                <w:sz w:val="24"/>
                <w:szCs w:val="24"/>
              </w:rPr>
            </w:pPr>
            <w:r w:rsidRPr="00C12414">
              <w:rPr>
                <w:sz w:val="24"/>
                <w:szCs w:val="24"/>
              </w:rPr>
              <w:t>Объекты местного значения поселения:</w:t>
            </w:r>
          </w:p>
          <w:p w14:paraId="12BF5081" w14:textId="4CFFD666" w:rsidR="003D09CF" w:rsidRPr="009B0232" w:rsidRDefault="003D09CF" w:rsidP="003D09CF">
            <w:pPr>
              <w:pStyle w:val="afffffffffffff2"/>
              <w:widowControl w:val="0"/>
              <w:numPr>
                <w:ilvl w:val="0"/>
                <w:numId w:val="35"/>
              </w:numPr>
              <w:ind w:left="0" w:firstLine="0"/>
              <w:rPr>
                <w:sz w:val="24"/>
                <w:szCs w:val="24"/>
              </w:rPr>
            </w:pPr>
            <w:r w:rsidRPr="009B0232">
              <w:rPr>
                <w:sz w:val="24"/>
                <w:szCs w:val="24"/>
              </w:rPr>
              <w:t>Парк. Специализированный парк с преобладанием спортивной функции. Площадь 7 га.</w:t>
            </w:r>
          </w:p>
        </w:tc>
      </w:tr>
      <w:tr w:rsidR="003D09CF" w:rsidRPr="00C12414" w14:paraId="75731565" w14:textId="77777777" w:rsidTr="004A395B">
        <w:trPr>
          <w:trHeight w:val="23"/>
        </w:trPr>
        <w:tc>
          <w:tcPr>
            <w:tcW w:w="2098" w:type="dxa"/>
          </w:tcPr>
          <w:p w14:paraId="71D1E6EF" w14:textId="08B58F2A" w:rsidR="003D09CF" w:rsidRPr="00C12414" w:rsidRDefault="003D09CF" w:rsidP="003D09CF">
            <w:pPr>
              <w:widowControl w:val="0"/>
              <w:ind w:firstLine="0"/>
              <w:jc w:val="center"/>
              <w:rPr>
                <w:sz w:val="24"/>
                <w:szCs w:val="24"/>
              </w:rPr>
            </w:pPr>
            <w:proofErr w:type="gramStart"/>
            <w:r w:rsidRPr="00C12414">
              <w:rPr>
                <w:sz w:val="24"/>
                <w:szCs w:val="24"/>
              </w:rPr>
              <w:t>3:Р</w:t>
            </w:r>
            <w:proofErr w:type="gramEnd"/>
            <w:r w:rsidRPr="00C12414">
              <w:rPr>
                <w:sz w:val="24"/>
                <w:szCs w:val="24"/>
              </w:rPr>
              <w:t>2:2</w:t>
            </w:r>
          </w:p>
          <w:p w14:paraId="5F603A30" w14:textId="77777777" w:rsidR="003D09CF" w:rsidRPr="00C12414" w:rsidRDefault="003D09CF" w:rsidP="003D09CF">
            <w:pPr>
              <w:widowControl w:val="0"/>
              <w:ind w:firstLine="0"/>
              <w:jc w:val="center"/>
              <w:rPr>
                <w:sz w:val="24"/>
                <w:szCs w:val="24"/>
              </w:rPr>
            </w:pPr>
          </w:p>
        </w:tc>
        <w:tc>
          <w:tcPr>
            <w:tcW w:w="4550" w:type="dxa"/>
          </w:tcPr>
          <w:p w14:paraId="09A522FA" w14:textId="29940BD1" w:rsidR="003D09CF" w:rsidRPr="00C12414" w:rsidRDefault="003D09CF" w:rsidP="003D09CF">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1F3B74A3" w14:textId="3715C0AC"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06664AD3" w14:textId="1E216364"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4D8C1BB5" w14:textId="77777777" w:rsidR="003D09CF" w:rsidRPr="00C12414" w:rsidRDefault="003D09CF" w:rsidP="003D09CF">
            <w:pPr>
              <w:widowControl w:val="0"/>
              <w:ind w:firstLine="0"/>
              <w:rPr>
                <w:sz w:val="24"/>
                <w:szCs w:val="24"/>
              </w:rPr>
            </w:pPr>
          </w:p>
          <w:p w14:paraId="5CF6ECC0" w14:textId="77777777" w:rsidR="003D09CF" w:rsidRPr="00C12414" w:rsidRDefault="003D09CF" w:rsidP="003D09CF">
            <w:pPr>
              <w:widowControl w:val="0"/>
              <w:ind w:firstLine="0"/>
              <w:rPr>
                <w:sz w:val="24"/>
                <w:szCs w:val="24"/>
              </w:rPr>
            </w:pPr>
            <w:r w:rsidRPr="00C12414">
              <w:rPr>
                <w:sz w:val="24"/>
                <w:szCs w:val="24"/>
              </w:rPr>
              <w:t>Объекты местного значения поселения:</w:t>
            </w:r>
          </w:p>
          <w:p w14:paraId="46F6644F" w14:textId="5A04FCA0" w:rsidR="003D09CF" w:rsidRPr="00C12414" w:rsidRDefault="003D09CF" w:rsidP="003D09CF">
            <w:pPr>
              <w:pStyle w:val="afffffffffffff2"/>
              <w:widowControl w:val="0"/>
              <w:numPr>
                <w:ilvl w:val="0"/>
                <w:numId w:val="17"/>
              </w:numPr>
              <w:ind w:left="0" w:firstLine="0"/>
              <w:rPr>
                <w:sz w:val="24"/>
                <w:szCs w:val="24"/>
              </w:rPr>
            </w:pPr>
            <w:r w:rsidRPr="00C12414">
              <w:rPr>
                <w:sz w:val="24"/>
                <w:szCs w:val="24"/>
              </w:rPr>
              <w:lastRenderedPageBreak/>
              <w:t>Плоскостное спортивное сооружение. Открытая универсальная спортивная площадка без трибун. Площадь плоскостных спортивных сооружений – 4 933 кв. м.</w:t>
            </w:r>
          </w:p>
        </w:tc>
      </w:tr>
      <w:tr w:rsidR="003D09CF" w:rsidRPr="00C12414" w14:paraId="304483D3" w14:textId="77777777" w:rsidTr="004A395B">
        <w:trPr>
          <w:trHeight w:val="23"/>
        </w:trPr>
        <w:tc>
          <w:tcPr>
            <w:tcW w:w="2098" w:type="dxa"/>
          </w:tcPr>
          <w:p w14:paraId="36F2BD6B" w14:textId="2E309ABA" w:rsidR="003D09CF" w:rsidRPr="00C12414" w:rsidRDefault="003D09CF" w:rsidP="003D09CF">
            <w:pPr>
              <w:widowControl w:val="0"/>
              <w:ind w:firstLine="0"/>
              <w:jc w:val="center"/>
              <w:rPr>
                <w:sz w:val="24"/>
                <w:szCs w:val="24"/>
              </w:rPr>
            </w:pPr>
            <w:proofErr w:type="gramStart"/>
            <w:r w:rsidRPr="00C12414">
              <w:rPr>
                <w:sz w:val="24"/>
                <w:szCs w:val="24"/>
              </w:rPr>
              <w:lastRenderedPageBreak/>
              <w:t>4:Р</w:t>
            </w:r>
            <w:proofErr w:type="gramEnd"/>
            <w:r w:rsidRPr="00C12414">
              <w:rPr>
                <w:sz w:val="24"/>
                <w:szCs w:val="24"/>
              </w:rPr>
              <w:t>2:1</w:t>
            </w:r>
          </w:p>
          <w:p w14:paraId="09770B22" w14:textId="77777777" w:rsidR="003D09CF" w:rsidRPr="00C12414" w:rsidRDefault="003D09CF" w:rsidP="003D09CF">
            <w:pPr>
              <w:widowControl w:val="0"/>
              <w:ind w:firstLine="0"/>
              <w:jc w:val="center"/>
              <w:rPr>
                <w:sz w:val="24"/>
                <w:szCs w:val="24"/>
              </w:rPr>
            </w:pPr>
          </w:p>
          <w:p w14:paraId="4CD0BE88" w14:textId="77777777" w:rsidR="003D09CF" w:rsidRPr="00C12414" w:rsidRDefault="003D09CF" w:rsidP="003D09CF">
            <w:pPr>
              <w:widowControl w:val="0"/>
              <w:ind w:firstLine="0"/>
              <w:jc w:val="center"/>
              <w:rPr>
                <w:sz w:val="24"/>
                <w:szCs w:val="24"/>
              </w:rPr>
            </w:pPr>
          </w:p>
        </w:tc>
        <w:tc>
          <w:tcPr>
            <w:tcW w:w="4550" w:type="dxa"/>
          </w:tcPr>
          <w:p w14:paraId="7F2A3F12" w14:textId="6CF8FD46" w:rsidR="003D09CF" w:rsidRPr="00C12414" w:rsidRDefault="003D09CF" w:rsidP="003D09CF">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12C28350" w14:textId="3F794712"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0094E34F" w14:textId="77777777"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6AE10080" w14:textId="77777777" w:rsidR="003D09CF" w:rsidRPr="00C12414" w:rsidRDefault="003D09CF" w:rsidP="003D09CF">
            <w:pPr>
              <w:widowControl w:val="0"/>
              <w:ind w:firstLine="0"/>
              <w:rPr>
                <w:sz w:val="24"/>
                <w:szCs w:val="24"/>
              </w:rPr>
            </w:pPr>
          </w:p>
          <w:p w14:paraId="54DD0E2F" w14:textId="77777777" w:rsidR="003D09CF" w:rsidRPr="00C12414" w:rsidRDefault="003D09CF" w:rsidP="003D09CF">
            <w:pPr>
              <w:widowControl w:val="0"/>
              <w:ind w:firstLine="0"/>
              <w:rPr>
                <w:sz w:val="24"/>
                <w:szCs w:val="24"/>
              </w:rPr>
            </w:pPr>
            <w:r w:rsidRPr="00C12414">
              <w:rPr>
                <w:sz w:val="24"/>
                <w:szCs w:val="24"/>
              </w:rPr>
              <w:t>Объекты местного значения поселения:</w:t>
            </w:r>
          </w:p>
          <w:p w14:paraId="402FFF5A" w14:textId="56B7AFF4" w:rsidR="003D09CF" w:rsidRPr="009B0232" w:rsidRDefault="003D09CF" w:rsidP="003D09CF">
            <w:pPr>
              <w:pStyle w:val="afffffffffffff2"/>
              <w:widowControl w:val="0"/>
              <w:numPr>
                <w:ilvl w:val="0"/>
                <w:numId w:val="34"/>
              </w:numPr>
              <w:ind w:left="0" w:firstLine="0"/>
              <w:rPr>
                <w:sz w:val="24"/>
                <w:szCs w:val="24"/>
              </w:rPr>
            </w:pPr>
            <w:r w:rsidRPr="009B0232">
              <w:rPr>
                <w:sz w:val="24"/>
                <w:szCs w:val="24"/>
              </w:rPr>
              <w:t>Парк. Специализированный парк с преобладанием спортивной функции. Площадь 16 га.</w:t>
            </w:r>
          </w:p>
          <w:p w14:paraId="01A055C2" w14:textId="77777777" w:rsidR="003D09CF" w:rsidRDefault="003D09CF" w:rsidP="003D09CF">
            <w:pPr>
              <w:pStyle w:val="afffffffffffff2"/>
              <w:widowControl w:val="0"/>
              <w:numPr>
                <w:ilvl w:val="0"/>
                <w:numId w:val="34"/>
              </w:numPr>
              <w:ind w:left="0" w:firstLine="0"/>
              <w:rPr>
                <w:sz w:val="24"/>
                <w:szCs w:val="24"/>
              </w:rPr>
            </w:pPr>
            <w:r w:rsidRPr="009B0232">
              <w:rPr>
                <w:sz w:val="24"/>
                <w:szCs w:val="24"/>
              </w:rPr>
              <w:t>Парк. Специализированный парк с преобладанием спортивной функции. Площадь 16 га.</w:t>
            </w:r>
          </w:p>
          <w:p w14:paraId="4B344B96" w14:textId="11298A03" w:rsidR="003D09CF" w:rsidRPr="009B0232" w:rsidRDefault="003D09CF" w:rsidP="003D09CF">
            <w:pPr>
              <w:pStyle w:val="afffffffffffff2"/>
              <w:widowControl w:val="0"/>
              <w:numPr>
                <w:ilvl w:val="0"/>
                <w:numId w:val="34"/>
              </w:numPr>
              <w:ind w:left="0" w:firstLine="0"/>
              <w:rPr>
                <w:sz w:val="24"/>
                <w:szCs w:val="24"/>
              </w:rPr>
            </w:pPr>
            <w:r w:rsidRPr="009B0232">
              <w:rPr>
                <w:sz w:val="24"/>
                <w:szCs w:val="24"/>
              </w:rPr>
              <w:t>Парк. Специализированный парк с преобладанием спортивной функции. Площадь 15 га.</w:t>
            </w:r>
          </w:p>
        </w:tc>
      </w:tr>
      <w:tr w:rsidR="003D09CF" w:rsidRPr="00C12414" w14:paraId="5F147930" w14:textId="77777777" w:rsidTr="004A395B">
        <w:trPr>
          <w:trHeight w:val="23"/>
        </w:trPr>
        <w:tc>
          <w:tcPr>
            <w:tcW w:w="2098" w:type="dxa"/>
          </w:tcPr>
          <w:p w14:paraId="644A3286" w14:textId="2E42C4B8" w:rsidR="003D09CF" w:rsidRPr="00C12414" w:rsidRDefault="003D09CF" w:rsidP="003D09CF">
            <w:pPr>
              <w:widowControl w:val="0"/>
              <w:ind w:firstLine="0"/>
              <w:jc w:val="center"/>
              <w:rPr>
                <w:sz w:val="24"/>
                <w:szCs w:val="24"/>
              </w:rPr>
            </w:pPr>
            <w:proofErr w:type="gramStart"/>
            <w:r w:rsidRPr="00C12414">
              <w:rPr>
                <w:sz w:val="24"/>
                <w:szCs w:val="24"/>
              </w:rPr>
              <w:t>4:Р</w:t>
            </w:r>
            <w:proofErr w:type="gramEnd"/>
            <w:r w:rsidRPr="00C12414">
              <w:rPr>
                <w:sz w:val="24"/>
                <w:szCs w:val="24"/>
              </w:rPr>
              <w:t>2:2</w:t>
            </w:r>
          </w:p>
          <w:p w14:paraId="7F981ED2" w14:textId="77777777" w:rsidR="003D09CF" w:rsidRPr="00C12414" w:rsidRDefault="003D09CF" w:rsidP="003D09CF">
            <w:pPr>
              <w:widowControl w:val="0"/>
              <w:ind w:firstLine="0"/>
              <w:jc w:val="center"/>
              <w:rPr>
                <w:sz w:val="24"/>
                <w:szCs w:val="24"/>
              </w:rPr>
            </w:pPr>
          </w:p>
        </w:tc>
        <w:tc>
          <w:tcPr>
            <w:tcW w:w="4550" w:type="dxa"/>
          </w:tcPr>
          <w:p w14:paraId="09E35906" w14:textId="43054F7B" w:rsidR="003D09CF" w:rsidRPr="00C12414" w:rsidRDefault="003D09CF" w:rsidP="003D09CF">
            <w:pPr>
              <w:widowControl w:val="0"/>
              <w:ind w:firstLine="0"/>
              <w:jc w:val="left"/>
              <w:rPr>
                <w:sz w:val="24"/>
                <w:szCs w:val="24"/>
              </w:rPr>
            </w:pPr>
            <w:r w:rsidRPr="00C12414">
              <w:rPr>
                <w:sz w:val="24"/>
                <w:szCs w:val="24"/>
              </w:rPr>
              <w:t>Зона озелененных территорий общего пользования (парки, сады, скверы, бульвары)</w:t>
            </w:r>
          </w:p>
        </w:tc>
        <w:tc>
          <w:tcPr>
            <w:tcW w:w="2259" w:type="dxa"/>
          </w:tcPr>
          <w:p w14:paraId="71DB0309" w14:textId="16BFBAD4"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1</w:t>
            </w:r>
          </w:p>
        </w:tc>
        <w:tc>
          <w:tcPr>
            <w:tcW w:w="5653" w:type="dxa"/>
          </w:tcPr>
          <w:p w14:paraId="7A105186" w14:textId="6B06A2E6"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F6168" w:rsidRPr="00C12414" w14:paraId="6E77F91C" w14:textId="77777777" w:rsidTr="00504360">
        <w:trPr>
          <w:trHeight w:val="23"/>
        </w:trPr>
        <w:tc>
          <w:tcPr>
            <w:tcW w:w="14560" w:type="dxa"/>
            <w:gridSpan w:val="4"/>
          </w:tcPr>
          <w:p w14:paraId="5C3B6AAB" w14:textId="77777777" w:rsidR="005F6168" w:rsidRPr="00C12414" w:rsidRDefault="005F6168" w:rsidP="00504360">
            <w:pPr>
              <w:widowControl w:val="0"/>
              <w:ind w:firstLine="0"/>
              <w:rPr>
                <w:sz w:val="24"/>
                <w:szCs w:val="24"/>
              </w:rPr>
            </w:pPr>
            <w:r w:rsidRPr="00C12414">
              <w:rPr>
                <w:sz w:val="24"/>
                <w:szCs w:val="24"/>
              </w:rPr>
              <w:t>Зоны специального назначения</w:t>
            </w:r>
          </w:p>
        </w:tc>
      </w:tr>
      <w:tr w:rsidR="005F6168" w:rsidRPr="00C12414" w14:paraId="377EF161" w14:textId="77777777" w:rsidTr="00504360">
        <w:trPr>
          <w:trHeight w:val="23"/>
        </w:trPr>
        <w:tc>
          <w:tcPr>
            <w:tcW w:w="2098" w:type="dxa"/>
          </w:tcPr>
          <w:p w14:paraId="0B9CA2F5" w14:textId="77777777" w:rsidR="005F6168" w:rsidRPr="00C12414" w:rsidRDefault="005F6168" w:rsidP="00504360">
            <w:pPr>
              <w:widowControl w:val="0"/>
              <w:ind w:firstLine="0"/>
              <w:jc w:val="center"/>
              <w:rPr>
                <w:sz w:val="24"/>
                <w:szCs w:val="24"/>
              </w:rPr>
            </w:pPr>
            <w:proofErr w:type="gramStart"/>
            <w:r w:rsidRPr="00C12414">
              <w:rPr>
                <w:sz w:val="24"/>
                <w:szCs w:val="24"/>
              </w:rPr>
              <w:t>3:К</w:t>
            </w:r>
            <w:proofErr w:type="gramEnd"/>
          </w:p>
        </w:tc>
        <w:tc>
          <w:tcPr>
            <w:tcW w:w="4550" w:type="dxa"/>
          </w:tcPr>
          <w:p w14:paraId="1324472E" w14:textId="77777777" w:rsidR="005F6168" w:rsidRPr="00C12414" w:rsidRDefault="005F6168" w:rsidP="00504360">
            <w:pPr>
              <w:widowControl w:val="0"/>
              <w:ind w:firstLine="0"/>
              <w:jc w:val="left"/>
              <w:rPr>
                <w:sz w:val="24"/>
                <w:szCs w:val="24"/>
              </w:rPr>
            </w:pPr>
            <w:r w:rsidRPr="00C12414">
              <w:rPr>
                <w:sz w:val="24"/>
                <w:szCs w:val="24"/>
              </w:rPr>
              <w:t>Зона кладбищ</w:t>
            </w:r>
          </w:p>
        </w:tc>
        <w:tc>
          <w:tcPr>
            <w:tcW w:w="2259" w:type="dxa"/>
          </w:tcPr>
          <w:p w14:paraId="71CB6FB2" w14:textId="77777777" w:rsidR="005F6168" w:rsidRPr="00C12414" w:rsidRDefault="005F6168" w:rsidP="00504360">
            <w:pPr>
              <w:widowControl w:val="0"/>
              <w:ind w:firstLine="0"/>
              <w:jc w:val="center"/>
              <w:rPr>
                <w:sz w:val="24"/>
                <w:szCs w:val="24"/>
              </w:rPr>
            </w:pPr>
            <w:r w:rsidRPr="00C12414">
              <w:rPr>
                <w:sz w:val="24"/>
                <w:szCs w:val="24"/>
              </w:rPr>
              <w:t xml:space="preserve">Максимальная этажность зданий, строений, сооружений: </w:t>
            </w:r>
            <w:r>
              <w:rPr>
                <w:sz w:val="24"/>
                <w:szCs w:val="24"/>
              </w:rPr>
              <w:t>2</w:t>
            </w:r>
          </w:p>
        </w:tc>
        <w:tc>
          <w:tcPr>
            <w:tcW w:w="5653" w:type="dxa"/>
          </w:tcPr>
          <w:p w14:paraId="24890484"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F6168" w:rsidRPr="00C12414" w14:paraId="7ADB317B" w14:textId="77777777" w:rsidTr="00504360">
        <w:trPr>
          <w:trHeight w:val="23"/>
        </w:trPr>
        <w:tc>
          <w:tcPr>
            <w:tcW w:w="2098" w:type="dxa"/>
          </w:tcPr>
          <w:p w14:paraId="1BFEDD46" w14:textId="77777777" w:rsidR="005F6168" w:rsidRPr="00C12414" w:rsidRDefault="005F6168" w:rsidP="00504360">
            <w:pPr>
              <w:widowControl w:val="0"/>
              <w:ind w:firstLine="0"/>
              <w:jc w:val="center"/>
              <w:rPr>
                <w:sz w:val="24"/>
                <w:szCs w:val="24"/>
              </w:rPr>
            </w:pPr>
            <w:proofErr w:type="gramStart"/>
            <w:r w:rsidRPr="00C12414">
              <w:rPr>
                <w:sz w:val="24"/>
                <w:szCs w:val="24"/>
              </w:rPr>
              <w:t>3:ЗН</w:t>
            </w:r>
            <w:proofErr w:type="gramEnd"/>
          </w:p>
        </w:tc>
        <w:tc>
          <w:tcPr>
            <w:tcW w:w="4550" w:type="dxa"/>
          </w:tcPr>
          <w:p w14:paraId="1B7B8167" w14:textId="77777777" w:rsidR="005F6168" w:rsidRPr="00C12414" w:rsidRDefault="005F6168" w:rsidP="00504360">
            <w:pPr>
              <w:widowControl w:val="0"/>
              <w:ind w:firstLine="0"/>
              <w:jc w:val="left"/>
              <w:rPr>
                <w:sz w:val="24"/>
                <w:szCs w:val="24"/>
              </w:rPr>
            </w:pPr>
            <w:r w:rsidRPr="00C12414">
              <w:rPr>
                <w:sz w:val="24"/>
                <w:szCs w:val="24"/>
              </w:rPr>
              <w:t>Зона озелененных территорий специального назначения</w:t>
            </w:r>
          </w:p>
        </w:tc>
        <w:tc>
          <w:tcPr>
            <w:tcW w:w="2259" w:type="dxa"/>
          </w:tcPr>
          <w:p w14:paraId="6C1FFE05" w14:textId="77777777" w:rsidR="005F6168" w:rsidRPr="00C12414" w:rsidRDefault="005F6168" w:rsidP="00504360">
            <w:pPr>
              <w:widowControl w:val="0"/>
              <w:ind w:firstLine="0"/>
              <w:jc w:val="center"/>
              <w:rPr>
                <w:sz w:val="24"/>
                <w:szCs w:val="24"/>
              </w:rPr>
            </w:pPr>
            <w:r w:rsidRPr="00C12414">
              <w:rPr>
                <w:sz w:val="24"/>
                <w:szCs w:val="24"/>
              </w:rPr>
              <w:t xml:space="preserve">Максимальная этажность зданий, строений, сооружений: </w:t>
            </w:r>
            <w:r>
              <w:rPr>
                <w:sz w:val="24"/>
                <w:szCs w:val="24"/>
              </w:rPr>
              <w:t>0</w:t>
            </w:r>
          </w:p>
        </w:tc>
        <w:tc>
          <w:tcPr>
            <w:tcW w:w="5653" w:type="dxa"/>
          </w:tcPr>
          <w:p w14:paraId="2260E919"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F6168" w:rsidRPr="00C12414" w14:paraId="2BEBF5D6" w14:textId="77777777" w:rsidTr="00504360">
        <w:trPr>
          <w:trHeight w:val="23"/>
        </w:trPr>
        <w:tc>
          <w:tcPr>
            <w:tcW w:w="2098" w:type="dxa"/>
          </w:tcPr>
          <w:p w14:paraId="46062DE0" w14:textId="77777777" w:rsidR="005F6168" w:rsidRPr="00C12414" w:rsidRDefault="005F6168" w:rsidP="00504360">
            <w:pPr>
              <w:widowControl w:val="0"/>
              <w:ind w:firstLine="0"/>
              <w:jc w:val="center"/>
              <w:rPr>
                <w:sz w:val="24"/>
                <w:szCs w:val="24"/>
              </w:rPr>
            </w:pPr>
            <w:proofErr w:type="gramStart"/>
            <w:r w:rsidRPr="00C12414">
              <w:rPr>
                <w:sz w:val="24"/>
                <w:szCs w:val="24"/>
              </w:rPr>
              <w:t>2:РТ</w:t>
            </w:r>
            <w:proofErr w:type="gramEnd"/>
          </w:p>
        </w:tc>
        <w:tc>
          <w:tcPr>
            <w:tcW w:w="4550" w:type="dxa"/>
          </w:tcPr>
          <w:p w14:paraId="761ABD51" w14:textId="77777777" w:rsidR="005F6168" w:rsidRPr="00C12414" w:rsidRDefault="005F6168" w:rsidP="00504360">
            <w:pPr>
              <w:widowControl w:val="0"/>
              <w:ind w:firstLine="0"/>
              <w:jc w:val="left"/>
              <w:rPr>
                <w:sz w:val="24"/>
                <w:szCs w:val="24"/>
              </w:rPr>
            </w:pPr>
            <w:r w:rsidRPr="00C12414">
              <w:rPr>
                <w:sz w:val="24"/>
                <w:szCs w:val="24"/>
              </w:rPr>
              <w:t>Зона режимных территорий</w:t>
            </w:r>
          </w:p>
        </w:tc>
        <w:tc>
          <w:tcPr>
            <w:tcW w:w="2259" w:type="dxa"/>
          </w:tcPr>
          <w:p w14:paraId="7ADDCF8C"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2A702945"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75F19794" w14:textId="77777777" w:rsidTr="004A395B">
        <w:trPr>
          <w:trHeight w:val="23"/>
        </w:trPr>
        <w:tc>
          <w:tcPr>
            <w:tcW w:w="14560" w:type="dxa"/>
            <w:gridSpan w:val="4"/>
          </w:tcPr>
          <w:p w14:paraId="5DEA05E9" w14:textId="6E5BBC87" w:rsidR="00323B69" w:rsidRPr="00C12414" w:rsidRDefault="003D09CF" w:rsidP="00323B69">
            <w:pPr>
              <w:widowControl w:val="0"/>
              <w:ind w:firstLine="0"/>
              <w:rPr>
                <w:sz w:val="24"/>
                <w:szCs w:val="24"/>
              </w:rPr>
            </w:pPr>
            <w:bookmarkStart w:id="2" w:name="_Hlk120843380"/>
            <w:r>
              <w:rPr>
                <w:sz w:val="24"/>
                <w:szCs w:val="24"/>
              </w:rPr>
              <w:t>Т</w:t>
            </w:r>
            <w:r w:rsidRPr="00C12414">
              <w:rPr>
                <w:sz w:val="24"/>
                <w:szCs w:val="24"/>
              </w:rPr>
              <w:t>ерритории за границами населенных пунктов</w:t>
            </w:r>
            <w:bookmarkEnd w:id="2"/>
          </w:p>
        </w:tc>
      </w:tr>
      <w:tr w:rsidR="00323B69" w:rsidRPr="00C12414" w14:paraId="4F170C52" w14:textId="77777777" w:rsidTr="004A395B">
        <w:trPr>
          <w:trHeight w:val="23"/>
        </w:trPr>
        <w:tc>
          <w:tcPr>
            <w:tcW w:w="14560" w:type="dxa"/>
            <w:gridSpan w:val="4"/>
          </w:tcPr>
          <w:p w14:paraId="50510419" w14:textId="77777777" w:rsidR="00323B69" w:rsidRPr="00C12414" w:rsidRDefault="00323B69" w:rsidP="00323B69">
            <w:pPr>
              <w:widowControl w:val="0"/>
              <w:ind w:firstLine="0"/>
              <w:rPr>
                <w:sz w:val="24"/>
                <w:szCs w:val="24"/>
              </w:rPr>
            </w:pPr>
            <w:r w:rsidRPr="00C12414">
              <w:rPr>
                <w:sz w:val="24"/>
                <w:szCs w:val="24"/>
              </w:rPr>
              <w:t>Общественно-деловые зоны</w:t>
            </w:r>
          </w:p>
        </w:tc>
      </w:tr>
      <w:tr w:rsidR="003D09CF" w:rsidRPr="00C12414" w14:paraId="4B9CF337" w14:textId="77777777" w:rsidTr="004A395B">
        <w:trPr>
          <w:trHeight w:val="23"/>
        </w:trPr>
        <w:tc>
          <w:tcPr>
            <w:tcW w:w="2098" w:type="dxa"/>
          </w:tcPr>
          <w:p w14:paraId="7FDA5A95" w14:textId="679EBBB6" w:rsidR="003D09CF" w:rsidRPr="00C12414" w:rsidRDefault="003D09CF" w:rsidP="003D09CF">
            <w:pPr>
              <w:widowControl w:val="0"/>
              <w:ind w:firstLine="0"/>
              <w:jc w:val="center"/>
              <w:rPr>
                <w:sz w:val="24"/>
                <w:szCs w:val="24"/>
              </w:rPr>
            </w:pPr>
            <w:proofErr w:type="gramStart"/>
            <w:r w:rsidRPr="00C12414">
              <w:rPr>
                <w:sz w:val="24"/>
                <w:szCs w:val="24"/>
              </w:rPr>
              <w:lastRenderedPageBreak/>
              <w:t>0:Д</w:t>
            </w:r>
            <w:proofErr w:type="gramEnd"/>
            <w:r w:rsidRPr="00C12414">
              <w:rPr>
                <w:sz w:val="24"/>
                <w:szCs w:val="24"/>
              </w:rPr>
              <w:t>1</w:t>
            </w:r>
          </w:p>
        </w:tc>
        <w:tc>
          <w:tcPr>
            <w:tcW w:w="4550" w:type="dxa"/>
          </w:tcPr>
          <w:p w14:paraId="76D2146A" w14:textId="42F88DCF" w:rsidR="003D09CF" w:rsidRPr="00C12414" w:rsidRDefault="003D09CF" w:rsidP="003D09CF">
            <w:pPr>
              <w:widowControl w:val="0"/>
              <w:ind w:firstLine="0"/>
              <w:jc w:val="left"/>
              <w:rPr>
                <w:sz w:val="24"/>
                <w:szCs w:val="24"/>
              </w:rPr>
            </w:pPr>
            <w:r w:rsidRPr="004A395B">
              <w:rPr>
                <w:sz w:val="24"/>
                <w:szCs w:val="24"/>
              </w:rPr>
              <w:t>Многофункциональная общественно-деловая зона</w:t>
            </w:r>
          </w:p>
        </w:tc>
        <w:tc>
          <w:tcPr>
            <w:tcW w:w="2259" w:type="dxa"/>
          </w:tcPr>
          <w:p w14:paraId="7466244F" w14:textId="2571BF2F" w:rsidR="003D09CF" w:rsidRPr="00C12414" w:rsidRDefault="003D09CF" w:rsidP="003D09CF">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8</w:t>
            </w:r>
          </w:p>
        </w:tc>
        <w:tc>
          <w:tcPr>
            <w:tcW w:w="5653" w:type="dxa"/>
          </w:tcPr>
          <w:p w14:paraId="0D8BEA01" w14:textId="3C1B9F52" w:rsidR="003D09CF" w:rsidRPr="00C12414" w:rsidRDefault="003D09CF" w:rsidP="003D09CF">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2084F192" w14:textId="77777777" w:rsidTr="004A395B">
        <w:trPr>
          <w:trHeight w:val="23"/>
        </w:trPr>
        <w:tc>
          <w:tcPr>
            <w:tcW w:w="14560" w:type="dxa"/>
            <w:gridSpan w:val="4"/>
          </w:tcPr>
          <w:p w14:paraId="5F2B706D" w14:textId="7883A9EB" w:rsidR="00323B69" w:rsidRPr="00C12414" w:rsidRDefault="005F6168" w:rsidP="00323B69">
            <w:pPr>
              <w:widowControl w:val="0"/>
              <w:ind w:firstLine="0"/>
              <w:rPr>
                <w:sz w:val="24"/>
                <w:szCs w:val="24"/>
              </w:rPr>
            </w:pPr>
            <w:r w:rsidRPr="005F6168">
              <w:rPr>
                <w:sz w:val="24"/>
                <w:szCs w:val="24"/>
              </w:rPr>
              <w:t>Производственные зоны, зоны инженерной и транспортной инфраструктур</w:t>
            </w:r>
          </w:p>
        </w:tc>
      </w:tr>
      <w:tr w:rsidR="00323B69" w:rsidRPr="00C12414" w14:paraId="1A3DC55B" w14:textId="77777777" w:rsidTr="004A395B">
        <w:trPr>
          <w:trHeight w:val="23"/>
        </w:trPr>
        <w:tc>
          <w:tcPr>
            <w:tcW w:w="14560" w:type="dxa"/>
            <w:gridSpan w:val="4"/>
          </w:tcPr>
          <w:p w14:paraId="27343E10" w14:textId="77777777" w:rsidR="00323B69" w:rsidRPr="00C12414" w:rsidRDefault="00323B69" w:rsidP="00323B69">
            <w:pPr>
              <w:widowControl w:val="0"/>
              <w:ind w:firstLine="0"/>
              <w:rPr>
                <w:sz w:val="24"/>
                <w:szCs w:val="24"/>
              </w:rPr>
            </w:pPr>
            <w:r w:rsidRPr="00C12414">
              <w:rPr>
                <w:sz w:val="24"/>
                <w:szCs w:val="24"/>
              </w:rPr>
              <w:t>Производственная зона</w:t>
            </w:r>
          </w:p>
        </w:tc>
      </w:tr>
      <w:tr w:rsidR="00323B69" w:rsidRPr="00C12414" w14:paraId="229B88FD" w14:textId="77777777" w:rsidTr="004A395B">
        <w:trPr>
          <w:trHeight w:val="23"/>
        </w:trPr>
        <w:tc>
          <w:tcPr>
            <w:tcW w:w="2098" w:type="dxa"/>
          </w:tcPr>
          <w:p w14:paraId="4EC8E9DB" w14:textId="02B219A0" w:rsidR="00323B69" w:rsidRPr="00C12414" w:rsidRDefault="00323B69" w:rsidP="00323B69">
            <w:pPr>
              <w:widowControl w:val="0"/>
              <w:ind w:firstLine="0"/>
              <w:jc w:val="center"/>
              <w:rPr>
                <w:sz w:val="24"/>
                <w:szCs w:val="24"/>
              </w:rPr>
            </w:pPr>
            <w:proofErr w:type="gramStart"/>
            <w:r w:rsidRPr="00C12414">
              <w:rPr>
                <w:sz w:val="24"/>
                <w:szCs w:val="24"/>
              </w:rPr>
              <w:t>0:П</w:t>
            </w:r>
            <w:proofErr w:type="gramEnd"/>
            <w:r w:rsidRPr="00C12414">
              <w:rPr>
                <w:sz w:val="24"/>
                <w:szCs w:val="24"/>
              </w:rPr>
              <w:t>1</w:t>
            </w:r>
          </w:p>
        </w:tc>
        <w:tc>
          <w:tcPr>
            <w:tcW w:w="4550" w:type="dxa"/>
          </w:tcPr>
          <w:p w14:paraId="0CC06070" w14:textId="77777777" w:rsidR="00323B69" w:rsidRPr="00C12414" w:rsidRDefault="00323B69" w:rsidP="00323B69">
            <w:pPr>
              <w:widowControl w:val="0"/>
              <w:ind w:firstLine="0"/>
              <w:jc w:val="left"/>
              <w:rPr>
                <w:sz w:val="24"/>
                <w:szCs w:val="24"/>
              </w:rPr>
            </w:pPr>
            <w:r w:rsidRPr="00C12414">
              <w:rPr>
                <w:sz w:val="24"/>
                <w:szCs w:val="24"/>
              </w:rPr>
              <w:t>Производственная зона</w:t>
            </w:r>
          </w:p>
        </w:tc>
        <w:tc>
          <w:tcPr>
            <w:tcW w:w="2259" w:type="dxa"/>
          </w:tcPr>
          <w:p w14:paraId="4B404F0D" w14:textId="1B8E646B"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4</w:t>
            </w:r>
          </w:p>
        </w:tc>
        <w:tc>
          <w:tcPr>
            <w:tcW w:w="5653" w:type="dxa"/>
          </w:tcPr>
          <w:p w14:paraId="65907946" w14:textId="77777777"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муниципального района не предусмотрено.</w:t>
            </w:r>
          </w:p>
          <w:p w14:paraId="1D392B73" w14:textId="77777777" w:rsidR="00323B69" w:rsidRPr="00C12414" w:rsidRDefault="00323B69" w:rsidP="00323B69">
            <w:pPr>
              <w:widowControl w:val="0"/>
              <w:ind w:firstLine="0"/>
              <w:rPr>
                <w:sz w:val="24"/>
                <w:szCs w:val="24"/>
              </w:rPr>
            </w:pPr>
          </w:p>
          <w:p w14:paraId="63772A30" w14:textId="77777777" w:rsidR="00323B69" w:rsidRPr="00C12414" w:rsidRDefault="00323B69" w:rsidP="00323B69">
            <w:pPr>
              <w:widowControl w:val="0"/>
              <w:ind w:firstLine="0"/>
              <w:rPr>
                <w:sz w:val="24"/>
                <w:szCs w:val="24"/>
              </w:rPr>
            </w:pPr>
            <w:r w:rsidRPr="00C12414">
              <w:rPr>
                <w:sz w:val="24"/>
                <w:szCs w:val="24"/>
              </w:rPr>
              <w:t>Объекты местного значения поселения:</w:t>
            </w:r>
          </w:p>
          <w:p w14:paraId="7D257F8F" w14:textId="70D8B8B7" w:rsidR="00323B69" w:rsidRPr="00C12414" w:rsidRDefault="00323B69" w:rsidP="00323B69">
            <w:pPr>
              <w:pStyle w:val="afffffffffffff2"/>
              <w:widowControl w:val="0"/>
              <w:numPr>
                <w:ilvl w:val="0"/>
                <w:numId w:val="21"/>
              </w:numPr>
              <w:ind w:left="0" w:firstLine="0"/>
              <w:rPr>
                <w:sz w:val="24"/>
                <w:szCs w:val="24"/>
              </w:rPr>
            </w:pPr>
            <w:r w:rsidRPr="00C12414">
              <w:rPr>
                <w:sz w:val="24"/>
                <w:szCs w:val="24"/>
              </w:rPr>
              <w:t>Канализационные очистные сооружения (реконструкция). Производительность: 4 000 куб. м/сут.</w:t>
            </w:r>
          </w:p>
        </w:tc>
      </w:tr>
      <w:tr w:rsidR="00323B69" w:rsidRPr="00C12414" w14:paraId="7E3AEA72" w14:textId="77777777" w:rsidTr="004A395B">
        <w:trPr>
          <w:trHeight w:val="23"/>
        </w:trPr>
        <w:tc>
          <w:tcPr>
            <w:tcW w:w="2098" w:type="dxa"/>
          </w:tcPr>
          <w:p w14:paraId="7E8135E2" w14:textId="652333C1" w:rsidR="00323B69" w:rsidRPr="00C12414" w:rsidRDefault="00323B69" w:rsidP="00323B69">
            <w:pPr>
              <w:widowControl w:val="0"/>
              <w:ind w:firstLine="0"/>
              <w:jc w:val="center"/>
              <w:rPr>
                <w:sz w:val="24"/>
                <w:szCs w:val="24"/>
              </w:rPr>
            </w:pPr>
            <w:proofErr w:type="gramStart"/>
            <w:r w:rsidRPr="00C12414">
              <w:rPr>
                <w:sz w:val="24"/>
                <w:szCs w:val="24"/>
              </w:rPr>
              <w:t>0:И</w:t>
            </w:r>
            <w:proofErr w:type="gramEnd"/>
          </w:p>
        </w:tc>
        <w:tc>
          <w:tcPr>
            <w:tcW w:w="4550" w:type="dxa"/>
          </w:tcPr>
          <w:p w14:paraId="3DFD12F1" w14:textId="77777777" w:rsidR="00323B69" w:rsidRPr="00C12414" w:rsidRDefault="00323B69" w:rsidP="00323B69">
            <w:pPr>
              <w:widowControl w:val="0"/>
              <w:ind w:firstLine="0"/>
              <w:jc w:val="left"/>
              <w:rPr>
                <w:sz w:val="24"/>
                <w:szCs w:val="24"/>
              </w:rPr>
            </w:pPr>
            <w:r w:rsidRPr="00C12414">
              <w:rPr>
                <w:sz w:val="24"/>
                <w:szCs w:val="24"/>
              </w:rPr>
              <w:t>Зона инженерной инфраструктуры</w:t>
            </w:r>
          </w:p>
        </w:tc>
        <w:tc>
          <w:tcPr>
            <w:tcW w:w="2259" w:type="dxa"/>
          </w:tcPr>
          <w:p w14:paraId="30CC7A7F" w14:textId="20AA734F"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2F8436E6" w14:textId="3DCCFC87"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19AE2045" w14:textId="77777777" w:rsidTr="004A395B">
        <w:trPr>
          <w:trHeight w:val="23"/>
        </w:trPr>
        <w:tc>
          <w:tcPr>
            <w:tcW w:w="2098" w:type="dxa"/>
          </w:tcPr>
          <w:p w14:paraId="4A030886" w14:textId="30798923" w:rsidR="00323B69" w:rsidRPr="00C12414" w:rsidRDefault="00323B69" w:rsidP="00323B69">
            <w:pPr>
              <w:widowControl w:val="0"/>
              <w:ind w:firstLine="0"/>
              <w:jc w:val="center"/>
              <w:rPr>
                <w:sz w:val="24"/>
                <w:szCs w:val="24"/>
              </w:rPr>
            </w:pPr>
            <w:proofErr w:type="gramStart"/>
            <w:r w:rsidRPr="00C12414">
              <w:rPr>
                <w:sz w:val="24"/>
                <w:szCs w:val="24"/>
              </w:rPr>
              <w:t>0:ТИ</w:t>
            </w:r>
            <w:proofErr w:type="gramEnd"/>
          </w:p>
        </w:tc>
        <w:tc>
          <w:tcPr>
            <w:tcW w:w="4550" w:type="dxa"/>
          </w:tcPr>
          <w:p w14:paraId="716AEA86" w14:textId="77777777" w:rsidR="00323B69" w:rsidRPr="00C12414" w:rsidRDefault="00323B69" w:rsidP="00323B69">
            <w:pPr>
              <w:widowControl w:val="0"/>
              <w:ind w:firstLine="0"/>
              <w:jc w:val="left"/>
              <w:rPr>
                <w:sz w:val="24"/>
                <w:szCs w:val="24"/>
              </w:rPr>
            </w:pPr>
            <w:r w:rsidRPr="00C12414">
              <w:rPr>
                <w:sz w:val="24"/>
                <w:szCs w:val="24"/>
              </w:rPr>
              <w:t>Зона транспортной инфраструктуры</w:t>
            </w:r>
          </w:p>
        </w:tc>
        <w:tc>
          <w:tcPr>
            <w:tcW w:w="2259" w:type="dxa"/>
          </w:tcPr>
          <w:p w14:paraId="2DB3FB76" w14:textId="39841E73"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3</w:t>
            </w:r>
          </w:p>
        </w:tc>
        <w:tc>
          <w:tcPr>
            <w:tcW w:w="5653" w:type="dxa"/>
          </w:tcPr>
          <w:p w14:paraId="6CC29D2E" w14:textId="7C009A5C" w:rsidR="00323B69" w:rsidRPr="00C12414" w:rsidRDefault="00323B69" w:rsidP="00323B69">
            <w:pPr>
              <w:pStyle w:val="afffffffffffff2"/>
              <w:widowControl w:val="0"/>
              <w:ind w:left="0" w:firstLine="0"/>
              <w:rPr>
                <w:sz w:val="24"/>
                <w:szCs w:val="24"/>
              </w:rPr>
            </w:pPr>
            <w:r w:rsidRPr="00C12414">
              <w:rPr>
                <w:sz w:val="24"/>
                <w:szCs w:val="24"/>
              </w:rPr>
              <w:t>Размещение объектов федерального и местного значения не предусмотрено.</w:t>
            </w:r>
          </w:p>
          <w:p w14:paraId="0114DA36" w14:textId="77777777" w:rsidR="00323B69" w:rsidRPr="00C12414" w:rsidRDefault="00323B69" w:rsidP="00323B69">
            <w:pPr>
              <w:pStyle w:val="afffffffffffff2"/>
              <w:widowControl w:val="0"/>
              <w:ind w:left="0" w:firstLine="0"/>
              <w:rPr>
                <w:sz w:val="24"/>
                <w:szCs w:val="24"/>
              </w:rPr>
            </w:pPr>
          </w:p>
          <w:p w14:paraId="1803FDB2" w14:textId="77777777" w:rsidR="00323B69" w:rsidRPr="00C12414" w:rsidRDefault="00323B69" w:rsidP="00323B69">
            <w:pPr>
              <w:widowControl w:val="0"/>
              <w:ind w:firstLine="0"/>
              <w:rPr>
                <w:sz w:val="24"/>
                <w:szCs w:val="24"/>
              </w:rPr>
            </w:pPr>
            <w:r w:rsidRPr="00C12414">
              <w:rPr>
                <w:sz w:val="24"/>
                <w:szCs w:val="24"/>
              </w:rPr>
              <w:t xml:space="preserve">Предусмотрено размещение объектов регионального значения: </w:t>
            </w:r>
          </w:p>
          <w:p w14:paraId="6C28525B" w14:textId="77777777" w:rsidR="00323B69" w:rsidRPr="00C12414" w:rsidRDefault="00323B69" w:rsidP="00323B69">
            <w:pPr>
              <w:widowControl w:val="0"/>
              <w:numPr>
                <w:ilvl w:val="0"/>
                <w:numId w:val="36"/>
              </w:numPr>
              <w:ind w:left="0" w:firstLine="0"/>
              <w:rPr>
                <w:sz w:val="24"/>
                <w:szCs w:val="24"/>
              </w:rPr>
            </w:pPr>
            <w:r w:rsidRPr="00C12414">
              <w:rPr>
                <w:sz w:val="24"/>
                <w:szCs w:val="24"/>
              </w:rPr>
              <w:t>Мост через р. Охта на автомобильной дороге новый выход из Санкт-Петербурга от кольцевой автомобильной дороги вокруг города Санкт-Петербурга в обход населенных пунктов Мурино и Новое Девяткино с выходом на существующую автомобильную дорогу Санкт-Петербург – Матокса (в створе Гражданского проспекта).</w:t>
            </w:r>
          </w:p>
          <w:p w14:paraId="61EC5758" w14:textId="77777777" w:rsidR="00323B69" w:rsidRPr="00C12414" w:rsidRDefault="00323B69" w:rsidP="00323B69">
            <w:pPr>
              <w:widowControl w:val="0"/>
              <w:numPr>
                <w:ilvl w:val="0"/>
                <w:numId w:val="36"/>
              </w:numPr>
              <w:ind w:left="0" w:firstLine="0"/>
              <w:rPr>
                <w:sz w:val="24"/>
                <w:szCs w:val="24"/>
              </w:rPr>
            </w:pPr>
            <w:r w:rsidRPr="00C12414">
              <w:rPr>
                <w:sz w:val="24"/>
                <w:szCs w:val="24"/>
              </w:rPr>
              <w:t xml:space="preserve">Мост через р. Охта на автомобильной дороге новый выход из Санкт-Петербурга от кольцевой автомобильной дороги вокруг города Санкт-Петербурга в обход населенных пунктов Мурино и </w:t>
            </w:r>
            <w:r w:rsidRPr="00C12414">
              <w:rPr>
                <w:sz w:val="24"/>
                <w:szCs w:val="24"/>
              </w:rPr>
              <w:lastRenderedPageBreak/>
              <w:t>Новое Девяткино с выходом на существующую автомобильную дорогу Санкт-Петербург – Матокса (в створе Гражданского проспекта).</w:t>
            </w:r>
          </w:p>
          <w:p w14:paraId="50A31644" w14:textId="77777777" w:rsidR="00323B69" w:rsidRPr="00C12414" w:rsidRDefault="00323B69" w:rsidP="00323B69">
            <w:pPr>
              <w:widowControl w:val="0"/>
              <w:numPr>
                <w:ilvl w:val="0"/>
                <w:numId w:val="36"/>
              </w:numPr>
              <w:ind w:left="0" w:firstLine="0"/>
              <w:rPr>
                <w:sz w:val="24"/>
                <w:szCs w:val="24"/>
              </w:rPr>
            </w:pPr>
            <w:r w:rsidRPr="00C12414">
              <w:rPr>
                <w:sz w:val="24"/>
                <w:szCs w:val="24"/>
              </w:rPr>
              <w:t>Мост через р. Охта на автомобильной дороге новый выход из Санкт-Петербурга от кольцевой автомобильной дороги вокруг города Санкт-Петербурга в обход населенных пунктов Мурино и Новое Девяткино с выходом на существующую автомобильную дорогу Санкт-Петербург – Матокса (в створе Гражданского проспекта).</w:t>
            </w:r>
          </w:p>
          <w:p w14:paraId="1B9A0FBD" w14:textId="77777777" w:rsidR="00323B69" w:rsidRPr="00C12414" w:rsidRDefault="00323B69" w:rsidP="00323B69">
            <w:pPr>
              <w:widowControl w:val="0"/>
              <w:numPr>
                <w:ilvl w:val="0"/>
                <w:numId w:val="36"/>
              </w:numPr>
              <w:ind w:left="0" w:firstLine="0"/>
              <w:rPr>
                <w:sz w:val="24"/>
                <w:szCs w:val="24"/>
              </w:rPr>
            </w:pPr>
            <w:r w:rsidRPr="00C12414">
              <w:rPr>
                <w:sz w:val="24"/>
                <w:szCs w:val="24"/>
              </w:rPr>
              <w:t>Путепровод через железнодорожные пути Ручьи – Кузнечное на автомобильной дороге Новое Девяткино – Бугры.</w:t>
            </w:r>
          </w:p>
          <w:p w14:paraId="005A81C2" w14:textId="77777777" w:rsidR="00323B69" w:rsidRPr="00C12414" w:rsidRDefault="00323B69" w:rsidP="00323B69">
            <w:pPr>
              <w:widowControl w:val="0"/>
              <w:numPr>
                <w:ilvl w:val="0"/>
                <w:numId w:val="36"/>
              </w:numPr>
              <w:ind w:left="0" w:firstLine="0"/>
              <w:rPr>
                <w:sz w:val="24"/>
                <w:szCs w:val="24"/>
              </w:rPr>
            </w:pPr>
            <w:r w:rsidRPr="00C12414">
              <w:rPr>
                <w:sz w:val="24"/>
                <w:szCs w:val="24"/>
              </w:rPr>
              <w:t>Транспортно-пересадочный узел «Девяткино» (состав транспортно-пересадочного узла: станция метрополитена, железнодорожная станция. Автовокзал междугородних и международных сообщений («Северный»), перехватывающая парковка, зона посадки-высадки наземного транспорта, общественно-деловая зона, торговый комплекс, объекты коммерческого назначения).</w:t>
            </w:r>
          </w:p>
          <w:p w14:paraId="42DFAAF4" w14:textId="2B309684" w:rsidR="00323B69" w:rsidRPr="00C12414" w:rsidRDefault="00323B69" w:rsidP="00323B69">
            <w:pPr>
              <w:widowControl w:val="0"/>
              <w:numPr>
                <w:ilvl w:val="0"/>
                <w:numId w:val="36"/>
              </w:numPr>
              <w:ind w:left="0" w:firstLine="0"/>
              <w:rPr>
                <w:sz w:val="24"/>
                <w:szCs w:val="24"/>
              </w:rPr>
            </w:pPr>
            <w:r w:rsidRPr="00C12414">
              <w:rPr>
                <w:sz w:val="24"/>
                <w:szCs w:val="24"/>
              </w:rPr>
              <w:t>Мостовое сооружение (на автомобильной дороге регионального значения «Обход города Мурино и деревни Новое Девяткино с западной стороны»).</w:t>
            </w:r>
          </w:p>
        </w:tc>
      </w:tr>
      <w:tr w:rsidR="00323B69" w:rsidRPr="00C12414" w14:paraId="31B7A3AE" w14:textId="77777777" w:rsidTr="004A395B">
        <w:trPr>
          <w:trHeight w:val="23"/>
        </w:trPr>
        <w:tc>
          <w:tcPr>
            <w:tcW w:w="14560" w:type="dxa"/>
            <w:gridSpan w:val="4"/>
          </w:tcPr>
          <w:p w14:paraId="3B652134" w14:textId="77777777" w:rsidR="00323B69" w:rsidRPr="00C12414" w:rsidRDefault="00323B69" w:rsidP="00323B69">
            <w:pPr>
              <w:widowControl w:val="0"/>
              <w:ind w:firstLine="0"/>
              <w:rPr>
                <w:sz w:val="24"/>
                <w:szCs w:val="24"/>
              </w:rPr>
            </w:pPr>
            <w:r w:rsidRPr="00C12414">
              <w:rPr>
                <w:sz w:val="24"/>
                <w:szCs w:val="24"/>
              </w:rPr>
              <w:lastRenderedPageBreak/>
              <w:t>Зоны сельскохозяйственного назначения</w:t>
            </w:r>
          </w:p>
        </w:tc>
      </w:tr>
      <w:tr w:rsidR="00323B69" w:rsidRPr="00C12414" w14:paraId="6FE81874" w14:textId="77777777" w:rsidTr="004A395B">
        <w:trPr>
          <w:trHeight w:val="23"/>
        </w:trPr>
        <w:tc>
          <w:tcPr>
            <w:tcW w:w="2098" w:type="dxa"/>
          </w:tcPr>
          <w:p w14:paraId="6D0F113E" w14:textId="31331092" w:rsidR="00323B69" w:rsidRPr="00C12414" w:rsidRDefault="00323B69" w:rsidP="00323B69">
            <w:pPr>
              <w:widowControl w:val="0"/>
              <w:ind w:firstLine="0"/>
              <w:jc w:val="center"/>
              <w:rPr>
                <w:sz w:val="24"/>
                <w:szCs w:val="24"/>
              </w:rPr>
            </w:pPr>
            <w:proofErr w:type="gramStart"/>
            <w:r w:rsidRPr="00C12414">
              <w:rPr>
                <w:sz w:val="24"/>
                <w:szCs w:val="24"/>
              </w:rPr>
              <w:t>0:СХ</w:t>
            </w:r>
            <w:proofErr w:type="gramEnd"/>
          </w:p>
        </w:tc>
        <w:tc>
          <w:tcPr>
            <w:tcW w:w="4550" w:type="dxa"/>
          </w:tcPr>
          <w:p w14:paraId="761558DA" w14:textId="77777777" w:rsidR="00323B69" w:rsidRPr="00C12414" w:rsidRDefault="00323B69" w:rsidP="00323B69">
            <w:pPr>
              <w:widowControl w:val="0"/>
              <w:ind w:firstLine="0"/>
              <w:jc w:val="left"/>
              <w:rPr>
                <w:sz w:val="24"/>
                <w:szCs w:val="24"/>
              </w:rPr>
            </w:pPr>
            <w:r w:rsidRPr="00C12414">
              <w:rPr>
                <w:sz w:val="24"/>
                <w:szCs w:val="24"/>
              </w:rPr>
              <w:t>Зоны сельскохозяйственного использования</w:t>
            </w:r>
          </w:p>
        </w:tc>
        <w:tc>
          <w:tcPr>
            <w:tcW w:w="2259" w:type="dxa"/>
          </w:tcPr>
          <w:p w14:paraId="2BFEA19A" w14:textId="5E78A0F5"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2</w:t>
            </w:r>
          </w:p>
        </w:tc>
        <w:tc>
          <w:tcPr>
            <w:tcW w:w="5653" w:type="dxa"/>
          </w:tcPr>
          <w:p w14:paraId="628A54E7" w14:textId="6FDBD7AD"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23B69" w:rsidRPr="00C12414" w14:paraId="5F740CFE" w14:textId="77777777" w:rsidTr="004A395B">
        <w:trPr>
          <w:trHeight w:val="23"/>
        </w:trPr>
        <w:tc>
          <w:tcPr>
            <w:tcW w:w="2098" w:type="dxa"/>
          </w:tcPr>
          <w:p w14:paraId="4109E0D3" w14:textId="41FAF529" w:rsidR="00323B69" w:rsidRPr="00C12414" w:rsidRDefault="00323B69" w:rsidP="00323B69">
            <w:pPr>
              <w:widowControl w:val="0"/>
              <w:ind w:firstLine="0"/>
              <w:jc w:val="center"/>
              <w:rPr>
                <w:sz w:val="24"/>
                <w:szCs w:val="24"/>
              </w:rPr>
            </w:pPr>
            <w:proofErr w:type="gramStart"/>
            <w:r w:rsidRPr="00C12414">
              <w:rPr>
                <w:sz w:val="24"/>
                <w:szCs w:val="24"/>
              </w:rPr>
              <w:t>0:СД</w:t>
            </w:r>
            <w:proofErr w:type="gramEnd"/>
          </w:p>
        </w:tc>
        <w:tc>
          <w:tcPr>
            <w:tcW w:w="4550" w:type="dxa"/>
          </w:tcPr>
          <w:p w14:paraId="3302E6E1" w14:textId="77777777" w:rsidR="00323B69" w:rsidRPr="00C12414" w:rsidRDefault="00323B69" w:rsidP="00323B69">
            <w:pPr>
              <w:widowControl w:val="0"/>
              <w:ind w:firstLine="0"/>
              <w:jc w:val="left"/>
              <w:rPr>
                <w:sz w:val="24"/>
                <w:szCs w:val="24"/>
              </w:rPr>
            </w:pPr>
            <w:r w:rsidRPr="00C12414">
              <w:rPr>
                <w:sz w:val="24"/>
                <w:szCs w:val="24"/>
              </w:rPr>
              <w:t>Зона садоводческих, огороднических или дачных некоммерческих объединений граждан</w:t>
            </w:r>
          </w:p>
        </w:tc>
        <w:tc>
          <w:tcPr>
            <w:tcW w:w="2259" w:type="dxa"/>
          </w:tcPr>
          <w:p w14:paraId="1160129E" w14:textId="5549CD2F" w:rsidR="00323B69" w:rsidRPr="00C12414" w:rsidRDefault="00323B69" w:rsidP="00323B69">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2</w:t>
            </w:r>
          </w:p>
        </w:tc>
        <w:tc>
          <w:tcPr>
            <w:tcW w:w="5653" w:type="dxa"/>
          </w:tcPr>
          <w:p w14:paraId="2DB6F8D0" w14:textId="1EE51AE3" w:rsidR="00323B69" w:rsidRPr="00C12414" w:rsidRDefault="00323B69" w:rsidP="00323B69">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3D09CF" w:rsidRPr="00C12414" w14:paraId="685C0574" w14:textId="77777777" w:rsidTr="00630720">
        <w:trPr>
          <w:trHeight w:val="23"/>
        </w:trPr>
        <w:tc>
          <w:tcPr>
            <w:tcW w:w="14560" w:type="dxa"/>
            <w:gridSpan w:val="4"/>
          </w:tcPr>
          <w:p w14:paraId="5CCABA5A" w14:textId="2C74058A" w:rsidR="003D09CF" w:rsidRPr="00C12414" w:rsidRDefault="003D09CF" w:rsidP="00504360">
            <w:pPr>
              <w:widowControl w:val="0"/>
              <w:ind w:firstLine="0"/>
              <w:rPr>
                <w:sz w:val="24"/>
                <w:szCs w:val="24"/>
              </w:rPr>
            </w:pPr>
            <w:r w:rsidRPr="003D09CF">
              <w:rPr>
                <w:sz w:val="24"/>
                <w:szCs w:val="24"/>
              </w:rPr>
              <w:lastRenderedPageBreak/>
              <w:t>Зоны рекреационного назначения</w:t>
            </w:r>
          </w:p>
        </w:tc>
      </w:tr>
      <w:tr w:rsidR="003D09CF" w:rsidRPr="00C12414" w14:paraId="1A32C93F" w14:textId="77777777" w:rsidTr="00504360">
        <w:trPr>
          <w:trHeight w:val="23"/>
        </w:trPr>
        <w:tc>
          <w:tcPr>
            <w:tcW w:w="2098" w:type="dxa"/>
          </w:tcPr>
          <w:p w14:paraId="2D4A2F86" w14:textId="35340AAF" w:rsidR="003D09CF" w:rsidRPr="00C12414" w:rsidRDefault="003D09CF" w:rsidP="00504360">
            <w:pPr>
              <w:widowControl w:val="0"/>
              <w:ind w:firstLine="0"/>
              <w:jc w:val="center"/>
              <w:rPr>
                <w:sz w:val="24"/>
                <w:szCs w:val="24"/>
              </w:rPr>
            </w:pPr>
            <w:proofErr w:type="gramStart"/>
            <w:r>
              <w:rPr>
                <w:sz w:val="24"/>
                <w:szCs w:val="24"/>
              </w:rPr>
              <w:t>0</w:t>
            </w:r>
            <w:r w:rsidRPr="00C12414">
              <w:rPr>
                <w:sz w:val="24"/>
                <w:szCs w:val="24"/>
              </w:rPr>
              <w:t>:Л</w:t>
            </w:r>
            <w:proofErr w:type="gramEnd"/>
          </w:p>
        </w:tc>
        <w:tc>
          <w:tcPr>
            <w:tcW w:w="4550" w:type="dxa"/>
          </w:tcPr>
          <w:p w14:paraId="120DEF3D" w14:textId="77777777" w:rsidR="003D09CF" w:rsidRPr="00C12414" w:rsidRDefault="003D09CF" w:rsidP="00504360">
            <w:pPr>
              <w:widowControl w:val="0"/>
              <w:ind w:firstLine="0"/>
              <w:jc w:val="left"/>
              <w:rPr>
                <w:sz w:val="24"/>
                <w:szCs w:val="24"/>
              </w:rPr>
            </w:pPr>
            <w:r>
              <w:rPr>
                <w:sz w:val="24"/>
                <w:szCs w:val="24"/>
              </w:rPr>
              <w:t>Зона лесов</w:t>
            </w:r>
          </w:p>
          <w:p w14:paraId="3B9FBC8B" w14:textId="77777777" w:rsidR="003D09CF" w:rsidRPr="00C12414" w:rsidRDefault="003D09CF" w:rsidP="00504360">
            <w:pPr>
              <w:widowControl w:val="0"/>
              <w:ind w:firstLine="0"/>
              <w:jc w:val="left"/>
              <w:rPr>
                <w:sz w:val="24"/>
                <w:szCs w:val="24"/>
              </w:rPr>
            </w:pPr>
          </w:p>
        </w:tc>
        <w:tc>
          <w:tcPr>
            <w:tcW w:w="2259" w:type="dxa"/>
          </w:tcPr>
          <w:p w14:paraId="7A1101F9" w14:textId="77777777" w:rsidR="003D09CF" w:rsidRPr="00C12414" w:rsidRDefault="003D09CF"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0</w:t>
            </w:r>
          </w:p>
        </w:tc>
        <w:tc>
          <w:tcPr>
            <w:tcW w:w="5653" w:type="dxa"/>
          </w:tcPr>
          <w:p w14:paraId="7985B9B8" w14:textId="77777777" w:rsidR="003D09CF" w:rsidRPr="00C12414" w:rsidRDefault="003D09CF"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F6168" w:rsidRPr="00C12414" w14:paraId="13F06681" w14:textId="77777777" w:rsidTr="00504360">
        <w:trPr>
          <w:trHeight w:val="23"/>
        </w:trPr>
        <w:tc>
          <w:tcPr>
            <w:tcW w:w="14560" w:type="dxa"/>
            <w:gridSpan w:val="4"/>
          </w:tcPr>
          <w:p w14:paraId="6E8C3594" w14:textId="77777777" w:rsidR="005F6168" w:rsidRPr="00C12414" w:rsidRDefault="005F6168" w:rsidP="00504360">
            <w:pPr>
              <w:widowControl w:val="0"/>
              <w:ind w:firstLine="0"/>
              <w:rPr>
                <w:sz w:val="24"/>
                <w:szCs w:val="24"/>
              </w:rPr>
            </w:pPr>
            <w:r w:rsidRPr="00C12414">
              <w:rPr>
                <w:sz w:val="24"/>
                <w:szCs w:val="24"/>
              </w:rPr>
              <w:t>Зоны специального назначения</w:t>
            </w:r>
          </w:p>
        </w:tc>
      </w:tr>
      <w:tr w:rsidR="005F6168" w:rsidRPr="00C12414" w14:paraId="6121D6C7" w14:textId="77777777" w:rsidTr="00504360">
        <w:trPr>
          <w:trHeight w:val="23"/>
        </w:trPr>
        <w:tc>
          <w:tcPr>
            <w:tcW w:w="2098" w:type="dxa"/>
          </w:tcPr>
          <w:p w14:paraId="08992088" w14:textId="77777777" w:rsidR="005F6168" w:rsidRPr="00C12414" w:rsidRDefault="005F6168" w:rsidP="00504360">
            <w:pPr>
              <w:widowControl w:val="0"/>
              <w:ind w:firstLine="0"/>
              <w:jc w:val="center"/>
              <w:rPr>
                <w:sz w:val="24"/>
                <w:szCs w:val="24"/>
              </w:rPr>
            </w:pPr>
            <w:proofErr w:type="gramStart"/>
            <w:r w:rsidRPr="00C12414">
              <w:rPr>
                <w:sz w:val="24"/>
                <w:szCs w:val="24"/>
              </w:rPr>
              <w:t>0:СН</w:t>
            </w:r>
            <w:proofErr w:type="gramEnd"/>
          </w:p>
        </w:tc>
        <w:tc>
          <w:tcPr>
            <w:tcW w:w="4550" w:type="dxa"/>
          </w:tcPr>
          <w:p w14:paraId="7581C7B0" w14:textId="77777777" w:rsidR="005F6168" w:rsidRPr="00C12414" w:rsidRDefault="005F6168" w:rsidP="00504360">
            <w:pPr>
              <w:widowControl w:val="0"/>
              <w:ind w:firstLine="0"/>
              <w:jc w:val="left"/>
              <w:rPr>
                <w:sz w:val="24"/>
                <w:szCs w:val="24"/>
              </w:rPr>
            </w:pPr>
            <w:r w:rsidRPr="00C12414">
              <w:rPr>
                <w:sz w:val="24"/>
                <w:szCs w:val="24"/>
              </w:rPr>
              <w:t>Зона специального назначения</w:t>
            </w:r>
          </w:p>
        </w:tc>
        <w:tc>
          <w:tcPr>
            <w:tcW w:w="2259" w:type="dxa"/>
          </w:tcPr>
          <w:p w14:paraId="0ED69351"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0</w:t>
            </w:r>
          </w:p>
        </w:tc>
        <w:tc>
          <w:tcPr>
            <w:tcW w:w="5653" w:type="dxa"/>
          </w:tcPr>
          <w:p w14:paraId="58DE3EF3"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F6168" w:rsidRPr="00C12414" w14:paraId="63F845F7" w14:textId="77777777" w:rsidTr="00504360">
        <w:trPr>
          <w:trHeight w:val="23"/>
        </w:trPr>
        <w:tc>
          <w:tcPr>
            <w:tcW w:w="2098" w:type="dxa"/>
          </w:tcPr>
          <w:p w14:paraId="6A397CB6" w14:textId="77777777" w:rsidR="005F6168" w:rsidRPr="00C12414" w:rsidRDefault="005F6168" w:rsidP="00504360">
            <w:pPr>
              <w:widowControl w:val="0"/>
              <w:ind w:firstLine="0"/>
              <w:jc w:val="center"/>
              <w:rPr>
                <w:sz w:val="24"/>
                <w:szCs w:val="24"/>
              </w:rPr>
            </w:pPr>
            <w:proofErr w:type="gramStart"/>
            <w:r w:rsidRPr="00C12414">
              <w:rPr>
                <w:sz w:val="24"/>
                <w:szCs w:val="24"/>
              </w:rPr>
              <w:t>0:К</w:t>
            </w:r>
            <w:proofErr w:type="gramEnd"/>
          </w:p>
        </w:tc>
        <w:tc>
          <w:tcPr>
            <w:tcW w:w="4550" w:type="dxa"/>
          </w:tcPr>
          <w:p w14:paraId="3A724BF4" w14:textId="77777777" w:rsidR="005F6168" w:rsidRPr="00C12414" w:rsidRDefault="005F6168" w:rsidP="00504360">
            <w:pPr>
              <w:widowControl w:val="0"/>
              <w:ind w:firstLine="0"/>
              <w:jc w:val="left"/>
              <w:rPr>
                <w:sz w:val="24"/>
                <w:szCs w:val="24"/>
              </w:rPr>
            </w:pPr>
            <w:r w:rsidRPr="00C12414">
              <w:rPr>
                <w:sz w:val="24"/>
                <w:szCs w:val="24"/>
              </w:rPr>
              <w:t>Зона кладбищ</w:t>
            </w:r>
          </w:p>
        </w:tc>
        <w:tc>
          <w:tcPr>
            <w:tcW w:w="2259" w:type="dxa"/>
          </w:tcPr>
          <w:p w14:paraId="4DD89074"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2</w:t>
            </w:r>
          </w:p>
        </w:tc>
        <w:tc>
          <w:tcPr>
            <w:tcW w:w="5653" w:type="dxa"/>
          </w:tcPr>
          <w:p w14:paraId="082A908E"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F6168" w:rsidRPr="00C12414" w14:paraId="1B0F6D2F" w14:textId="77777777" w:rsidTr="00504360">
        <w:trPr>
          <w:trHeight w:val="23"/>
        </w:trPr>
        <w:tc>
          <w:tcPr>
            <w:tcW w:w="2098" w:type="dxa"/>
          </w:tcPr>
          <w:p w14:paraId="46A0FF47" w14:textId="77777777" w:rsidR="005F6168" w:rsidRPr="00C12414" w:rsidRDefault="005F6168" w:rsidP="00504360">
            <w:pPr>
              <w:widowControl w:val="0"/>
              <w:ind w:firstLine="0"/>
              <w:jc w:val="center"/>
              <w:rPr>
                <w:sz w:val="24"/>
                <w:szCs w:val="24"/>
              </w:rPr>
            </w:pPr>
            <w:proofErr w:type="gramStart"/>
            <w:r w:rsidRPr="00C12414">
              <w:rPr>
                <w:sz w:val="24"/>
                <w:szCs w:val="24"/>
              </w:rPr>
              <w:t>0:ЗН</w:t>
            </w:r>
            <w:proofErr w:type="gramEnd"/>
          </w:p>
        </w:tc>
        <w:tc>
          <w:tcPr>
            <w:tcW w:w="4550" w:type="dxa"/>
          </w:tcPr>
          <w:p w14:paraId="296E2BDF" w14:textId="77777777" w:rsidR="005F6168" w:rsidRPr="00C12414" w:rsidRDefault="005F6168" w:rsidP="00504360">
            <w:pPr>
              <w:widowControl w:val="0"/>
              <w:ind w:firstLine="0"/>
              <w:jc w:val="left"/>
              <w:rPr>
                <w:sz w:val="24"/>
                <w:szCs w:val="24"/>
              </w:rPr>
            </w:pPr>
            <w:r w:rsidRPr="00C12414">
              <w:rPr>
                <w:sz w:val="24"/>
                <w:szCs w:val="24"/>
              </w:rPr>
              <w:t>Зона озелененных территорий специального назначения</w:t>
            </w:r>
          </w:p>
        </w:tc>
        <w:tc>
          <w:tcPr>
            <w:tcW w:w="2259" w:type="dxa"/>
          </w:tcPr>
          <w:p w14:paraId="0295E521" w14:textId="77777777" w:rsidR="005F6168" w:rsidRPr="00C12414" w:rsidRDefault="005F6168" w:rsidP="00504360">
            <w:pPr>
              <w:widowControl w:val="0"/>
              <w:ind w:firstLine="0"/>
              <w:rPr>
                <w:sz w:val="24"/>
                <w:szCs w:val="24"/>
              </w:rPr>
            </w:pPr>
            <w:r w:rsidRPr="00C12414">
              <w:rPr>
                <w:sz w:val="24"/>
                <w:szCs w:val="24"/>
              </w:rPr>
              <w:t xml:space="preserve">Максимальная этажность зданий, строений, сооружений: </w:t>
            </w:r>
            <w:r>
              <w:rPr>
                <w:sz w:val="24"/>
                <w:szCs w:val="24"/>
              </w:rPr>
              <w:t>0</w:t>
            </w:r>
          </w:p>
        </w:tc>
        <w:tc>
          <w:tcPr>
            <w:tcW w:w="5653" w:type="dxa"/>
          </w:tcPr>
          <w:p w14:paraId="4B83D1AB" w14:textId="77777777" w:rsidR="005F6168" w:rsidRPr="00C12414" w:rsidRDefault="005F6168" w:rsidP="0050436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bl>
    <w:p w14:paraId="629B1D5D" w14:textId="1CF51903" w:rsidR="008975E0" w:rsidRPr="00C12414" w:rsidRDefault="00687DE3" w:rsidP="00C2663C">
      <w:pPr>
        <w:widowControl w:val="0"/>
        <w:rPr>
          <w:sz w:val="28"/>
          <w:szCs w:val="28"/>
        </w:rPr>
      </w:pPr>
      <w:r w:rsidRPr="00C12414">
        <w:rPr>
          <w:sz w:val="28"/>
          <w:szCs w:val="28"/>
          <w:vertAlign w:val="superscript"/>
        </w:rPr>
        <w:t>*</w:t>
      </w:r>
      <w:r w:rsidRPr="00C12414">
        <w:rPr>
          <w:sz w:val="28"/>
          <w:szCs w:val="28"/>
        </w:rPr>
        <w:t xml:space="preserve"> – возможно отклонение от предельных параметров разрешенного строительства в </w:t>
      </w:r>
      <w:r w:rsidR="00C2663C">
        <w:rPr>
          <w:sz w:val="28"/>
          <w:szCs w:val="28"/>
        </w:rPr>
        <w:t>порядке, установленном региональными нормативами градостроительного проектирования Ленинградской области</w:t>
      </w:r>
      <w:r w:rsidRPr="00C12414">
        <w:rPr>
          <w:sz w:val="28"/>
          <w:szCs w:val="28"/>
        </w:rPr>
        <w:t>.</w:t>
      </w:r>
    </w:p>
    <w:p w14:paraId="73C25B3D" w14:textId="77777777" w:rsidR="008975E0" w:rsidRPr="00C12414" w:rsidRDefault="008975E0" w:rsidP="00DA55E7">
      <w:pPr>
        <w:widowControl w:val="0"/>
        <w:ind w:firstLine="0"/>
        <w:rPr>
          <w:sz w:val="28"/>
          <w:szCs w:val="28"/>
        </w:rPr>
      </w:pPr>
    </w:p>
    <w:p w14:paraId="63916216" w14:textId="77777777" w:rsidR="00355500" w:rsidRDefault="00687DE3" w:rsidP="00C2663C">
      <w:pPr>
        <w:widowControl w:val="0"/>
        <w:rPr>
          <w:sz w:val="28"/>
          <w:szCs w:val="28"/>
        </w:rPr>
        <w:sectPr w:rsidR="00355500" w:rsidSect="001049A6">
          <w:headerReference w:type="default" r:id="rId10"/>
          <w:footerReference w:type="default" r:id="rId11"/>
          <w:pgSz w:w="16838" w:h="11906" w:orient="landscape"/>
          <w:pgMar w:top="1134" w:right="1134" w:bottom="567" w:left="1134" w:header="709" w:footer="709" w:gutter="0"/>
          <w:pgNumType w:start="2"/>
          <w:cols w:space="720"/>
          <w:formProt w:val="0"/>
          <w:docGrid w:linePitch="381"/>
        </w:sectPr>
      </w:pPr>
      <w:r w:rsidRPr="00C12414">
        <w:rPr>
          <w:sz w:val="28"/>
          <w:szCs w:val="28"/>
        </w:rPr>
        <w:t xml:space="preserve">Примечание: границы и параметры функциональных зон установлены с учетом необходимости размещения в них </w:t>
      </w:r>
      <w:r w:rsidR="00C2663C" w:rsidRPr="00C12414">
        <w:rPr>
          <w:sz w:val="28"/>
          <w:szCs w:val="28"/>
        </w:rPr>
        <w:t xml:space="preserve">объектов регионального значения </w:t>
      </w:r>
      <w:r w:rsidR="00C2663C">
        <w:rPr>
          <w:sz w:val="28"/>
          <w:szCs w:val="28"/>
        </w:rPr>
        <w:t xml:space="preserve">и </w:t>
      </w:r>
      <w:r w:rsidRPr="00C12414">
        <w:rPr>
          <w:sz w:val="28"/>
          <w:szCs w:val="28"/>
        </w:rPr>
        <w:t>объектов местного значения муниципального района в соответствии с материалами по обоснованию изменений в генеральный план поселения.</w:t>
      </w:r>
    </w:p>
    <w:p w14:paraId="69EE6835" w14:textId="77777777" w:rsidR="00355500" w:rsidRDefault="00355500" w:rsidP="00355500">
      <w:pPr>
        <w:widowControl w:val="0"/>
        <w:ind w:firstLine="0"/>
        <w:rPr>
          <w:sz w:val="28"/>
          <w:szCs w:val="28"/>
        </w:rPr>
      </w:pPr>
    </w:p>
    <w:p w14:paraId="53695B55" w14:textId="77777777" w:rsidR="00355500" w:rsidRDefault="00355500" w:rsidP="00355500">
      <w:pPr>
        <w:widowControl w:val="0"/>
        <w:ind w:firstLine="0"/>
        <w:rPr>
          <w:sz w:val="28"/>
          <w:szCs w:val="28"/>
        </w:rPr>
      </w:pPr>
    </w:p>
    <w:p w14:paraId="6B1DCFD3" w14:textId="77777777" w:rsidR="00355500" w:rsidRDefault="00355500" w:rsidP="00355500">
      <w:pPr>
        <w:widowControl w:val="0"/>
        <w:ind w:firstLine="0"/>
        <w:rPr>
          <w:sz w:val="28"/>
          <w:szCs w:val="28"/>
        </w:rPr>
      </w:pPr>
    </w:p>
    <w:p w14:paraId="22D30131" w14:textId="77777777" w:rsidR="00355500" w:rsidRDefault="00355500" w:rsidP="00355500">
      <w:pPr>
        <w:widowControl w:val="0"/>
        <w:ind w:firstLine="0"/>
        <w:rPr>
          <w:sz w:val="28"/>
          <w:szCs w:val="28"/>
        </w:rPr>
      </w:pPr>
    </w:p>
    <w:p w14:paraId="4DE249FE" w14:textId="77777777" w:rsidR="00355500" w:rsidRDefault="00355500" w:rsidP="00355500">
      <w:pPr>
        <w:widowControl w:val="0"/>
        <w:ind w:firstLine="0"/>
        <w:rPr>
          <w:sz w:val="28"/>
          <w:szCs w:val="28"/>
        </w:rPr>
      </w:pPr>
    </w:p>
    <w:p w14:paraId="3A356DB0" w14:textId="77777777" w:rsidR="00355500" w:rsidRDefault="00355500" w:rsidP="00355500">
      <w:pPr>
        <w:widowControl w:val="0"/>
        <w:ind w:firstLine="0"/>
        <w:rPr>
          <w:sz w:val="28"/>
          <w:szCs w:val="28"/>
        </w:rPr>
      </w:pPr>
    </w:p>
    <w:p w14:paraId="43E1673D" w14:textId="77777777" w:rsidR="00355500" w:rsidRDefault="00355500" w:rsidP="00355500">
      <w:pPr>
        <w:widowControl w:val="0"/>
        <w:ind w:firstLine="0"/>
        <w:rPr>
          <w:sz w:val="28"/>
          <w:szCs w:val="28"/>
        </w:rPr>
      </w:pPr>
    </w:p>
    <w:p w14:paraId="46131C08" w14:textId="77777777" w:rsidR="00355500" w:rsidRDefault="00355500" w:rsidP="00355500">
      <w:pPr>
        <w:widowControl w:val="0"/>
        <w:ind w:firstLine="0"/>
        <w:rPr>
          <w:sz w:val="28"/>
          <w:szCs w:val="28"/>
        </w:rPr>
      </w:pPr>
    </w:p>
    <w:p w14:paraId="08E9D260" w14:textId="77777777" w:rsidR="00355500" w:rsidRDefault="00355500" w:rsidP="00355500">
      <w:pPr>
        <w:widowControl w:val="0"/>
        <w:ind w:firstLine="0"/>
        <w:rPr>
          <w:sz w:val="28"/>
          <w:szCs w:val="28"/>
        </w:rPr>
      </w:pPr>
    </w:p>
    <w:p w14:paraId="453D00BB" w14:textId="77777777" w:rsidR="00355500" w:rsidRDefault="00355500" w:rsidP="00355500">
      <w:pPr>
        <w:widowControl w:val="0"/>
        <w:ind w:firstLine="0"/>
        <w:rPr>
          <w:sz w:val="28"/>
          <w:szCs w:val="28"/>
        </w:rPr>
      </w:pPr>
    </w:p>
    <w:p w14:paraId="7166F090" w14:textId="77777777" w:rsidR="00355500" w:rsidRDefault="00355500" w:rsidP="00355500">
      <w:pPr>
        <w:widowControl w:val="0"/>
        <w:ind w:firstLine="0"/>
        <w:rPr>
          <w:sz w:val="28"/>
          <w:szCs w:val="28"/>
        </w:rPr>
      </w:pPr>
    </w:p>
    <w:p w14:paraId="2FC223B0" w14:textId="77777777" w:rsidR="00355500" w:rsidRDefault="00355500" w:rsidP="00355500">
      <w:pPr>
        <w:widowControl w:val="0"/>
        <w:ind w:firstLine="0"/>
        <w:rPr>
          <w:sz w:val="28"/>
          <w:szCs w:val="28"/>
        </w:rPr>
      </w:pPr>
    </w:p>
    <w:p w14:paraId="37E05999" w14:textId="77777777" w:rsidR="00355500" w:rsidRDefault="00355500" w:rsidP="00355500">
      <w:pPr>
        <w:widowControl w:val="0"/>
        <w:ind w:firstLine="0"/>
        <w:rPr>
          <w:sz w:val="28"/>
          <w:szCs w:val="28"/>
        </w:rPr>
      </w:pPr>
    </w:p>
    <w:p w14:paraId="2FEE3C7C" w14:textId="77777777" w:rsidR="00355500" w:rsidRDefault="00355500" w:rsidP="00355500">
      <w:pPr>
        <w:widowControl w:val="0"/>
        <w:ind w:firstLine="0"/>
        <w:rPr>
          <w:sz w:val="28"/>
          <w:szCs w:val="28"/>
        </w:rPr>
      </w:pPr>
    </w:p>
    <w:p w14:paraId="6483F375" w14:textId="77777777" w:rsidR="00355500" w:rsidRDefault="00355500" w:rsidP="00355500">
      <w:pPr>
        <w:widowControl w:val="0"/>
        <w:ind w:firstLine="0"/>
        <w:rPr>
          <w:sz w:val="28"/>
          <w:szCs w:val="28"/>
        </w:rPr>
      </w:pPr>
    </w:p>
    <w:p w14:paraId="204AC61C" w14:textId="77777777" w:rsidR="00355500" w:rsidRDefault="00355500" w:rsidP="00355500">
      <w:pPr>
        <w:widowControl w:val="0"/>
        <w:ind w:firstLine="0"/>
        <w:rPr>
          <w:sz w:val="28"/>
          <w:szCs w:val="28"/>
        </w:rPr>
      </w:pPr>
    </w:p>
    <w:p w14:paraId="3D609F80" w14:textId="77777777" w:rsidR="00355500" w:rsidRDefault="00355500" w:rsidP="00355500">
      <w:pPr>
        <w:widowControl w:val="0"/>
        <w:ind w:firstLine="0"/>
        <w:rPr>
          <w:sz w:val="28"/>
          <w:szCs w:val="28"/>
        </w:rPr>
      </w:pPr>
    </w:p>
    <w:p w14:paraId="023326EE" w14:textId="6F9EE268" w:rsidR="008975E0" w:rsidRPr="00C12414" w:rsidRDefault="00355500" w:rsidP="00355500">
      <w:pPr>
        <w:widowControl w:val="0"/>
        <w:ind w:firstLine="0"/>
        <w:jc w:val="center"/>
        <w:rPr>
          <w:sz w:val="28"/>
          <w:szCs w:val="28"/>
        </w:rPr>
      </w:pPr>
      <w:r>
        <w:rPr>
          <w:sz w:val="28"/>
          <w:szCs w:val="28"/>
        </w:rPr>
        <w:t>КАРТЫ</w:t>
      </w:r>
    </w:p>
    <w:sectPr w:rsidR="008975E0" w:rsidRPr="00C12414" w:rsidSect="00355500">
      <w:pgSz w:w="11906" w:h="16838"/>
      <w:pgMar w:top="1134" w:right="567" w:bottom="1134" w:left="1134" w:header="709" w:footer="709"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4575" w14:textId="77777777" w:rsidR="00BC688E" w:rsidRDefault="00BC688E">
      <w:r>
        <w:separator/>
      </w:r>
    </w:p>
  </w:endnote>
  <w:endnote w:type="continuationSeparator" w:id="0">
    <w:p w14:paraId="2E6DF003" w14:textId="77777777" w:rsidR="00BC688E" w:rsidRDefault="00BC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tarSymbol;MS Mincho">
    <w:altName w:val="Cambria"/>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MS Sans Serif;Arial">
    <w:altName w:val="Microsoft Sans Serif"/>
    <w:charset w:val="00"/>
    <w:family w:val="roman"/>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Roman;Times New Roman">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Europe;Courier New">
    <w:charset w:val="00"/>
    <w:family w:val="roman"/>
    <w:pitch w:val="default"/>
  </w:font>
  <w:font w:name="AGOpus;Times New Roman">
    <w:charset w:val="00"/>
    <w:family w:val="roman"/>
    <w:pitch w:val="default"/>
  </w:font>
  <w:font w:name="MS Mincho;ＭＳ 明朝">
    <w:charset w:val="80"/>
    <w:family w:val="roman"/>
    <w:pitch w:val="default"/>
  </w:font>
  <w:font w:name="Franklin Gothic Book">
    <w:panose1 w:val="020B0503020102020204"/>
    <w:charset w:val="CC"/>
    <w:family w:val="swiss"/>
    <w:pitch w:val="variable"/>
    <w:sig w:usb0="00000287" w:usb1="00000000" w:usb2="00000000" w:usb3="00000000" w:csb0="0000009F" w:csb1="00000000"/>
  </w:font>
  <w:font w:name="TTE1A887F8t00;Calibri">
    <w:charset w:val="00"/>
    <w:family w:val="roman"/>
    <w:pitch w:val="default"/>
  </w:font>
  <w:font w:name="SimSun;宋体">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9BC9" w14:textId="77777777" w:rsidR="008975E0" w:rsidRDefault="008975E0">
    <w:pPr>
      <w:pStyle w:val="affff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9DD7" w14:textId="77777777" w:rsidR="008975E0" w:rsidRDefault="008975E0">
    <w:pPr>
      <w:pStyle w:val="affff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508B" w14:textId="77777777" w:rsidR="00BC688E" w:rsidRDefault="00BC688E">
      <w:r>
        <w:separator/>
      </w:r>
    </w:p>
  </w:footnote>
  <w:footnote w:type="continuationSeparator" w:id="0">
    <w:p w14:paraId="7132D0C0" w14:textId="77777777" w:rsidR="00BC688E" w:rsidRDefault="00BC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6272" w14:textId="48D16A98" w:rsidR="008975E0" w:rsidRPr="00B940E2" w:rsidRDefault="008975E0">
    <w:pPr>
      <w:pStyle w:val="afffffe"/>
      <w:ind w:firstLine="0"/>
      <w:jc w:val="cent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132" w14:textId="77777777" w:rsidR="008975E0" w:rsidRPr="00DA55E7" w:rsidRDefault="00687DE3" w:rsidP="00B940E2">
    <w:pPr>
      <w:pStyle w:val="afffffe"/>
      <w:ind w:firstLine="0"/>
      <w:jc w:val="center"/>
      <w:rPr>
        <w:szCs w:val="28"/>
      </w:rPr>
    </w:pPr>
    <w:r w:rsidRPr="00DA55E7">
      <w:rPr>
        <w:szCs w:val="28"/>
      </w:rPr>
      <w:fldChar w:fldCharType="begin"/>
    </w:r>
    <w:r w:rsidRPr="00DA55E7">
      <w:rPr>
        <w:szCs w:val="28"/>
      </w:rPr>
      <w:instrText>PAGE</w:instrText>
    </w:r>
    <w:r w:rsidRPr="00DA55E7">
      <w:rPr>
        <w:szCs w:val="28"/>
      </w:rPr>
      <w:fldChar w:fldCharType="separate"/>
    </w:r>
    <w:r w:rsidRPr="00DA55E7">
      <w:rPr>
        <w:szCs w:val="28"/>
      </w:rPr>
      <w:t>47</w:t>
    </w:r>
    <w:r w:rsidRPr="00DA55E7">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6C0"/>
    <w:multiLevelType w:val="hybridMultilevel"/>
    <w:tmpl w:val="62281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44ACC"/>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50AB1"/>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7AB51FF"/>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B7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6"/>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A0F2387"/>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15:restartNumberingAfterBreak="0">
    <w:nsid w:val="0BD759FD"/>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75305"/>
    <w:multiLevelType w:val="hybridMultilevel"/>
    <w:tmpl w:val="2ABCCD92"/>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2F33439"/>
    <w:multiLevelType w:val="hybridMultilevel"/>
    <w:tmpl w:val="3EA258A6"/>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431599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 w15:restartNumberingAfterBreak="0">
    <w:nsid w:val="14DE4B6B"/>
    <w:multiLevelType w:val="hybridMultilevel"/>
    <w:tmpl w:val="FA46D5DC"/>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150A5C5E"/>
    <w:multiLevelType w:val="multilevel"/>
    <w:tmpl w:val="AF1C61A6"/>
    <w:lvl w:ilvl="0">
      <w:start w:val="1"/>
      <w:numFmt w:val="decimal"/>
      <w:lvlText w:val="7.%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72502F"/>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18B46348"/>
    <w:multiLevelType w:val="multilevel"/>
    <w:tmpl w:val="0419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C42445D"/>
    <w:multiLevelType w:val="hybridMultilevel"/>
    <w:tmpl w:val="622819B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1E677E78"/>
    <w:multiLevelType w:val="multilevel"/>
    <w:tmpl w:val="0742B98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FD5716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7" w15:restartNumberingAfterBreak="0">
    <w:nsid w:val="203C48B7"/>
    <w:multiLevelType w:val="multilevel"/>
    <w:tmpl w:val="ABD6B4EC"/>
    <w:lvl w:ilvl="0">
      <w:start w:val="1"/>
      <w:numFmt w:val="decimal"/>
      <w:lvlText w:val="8.%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8047AE"/>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9" w15:restartNumberingAfterBreak="0">
    <w:nsid w:val="2DD4553F"/>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15:restartNumberingAfterBreak="0">
    <w:nsid w:val="32540A93"/>
    <w:multiLevelType w:val="hybridMultilevel"/>
    <w:tmpl w:val="8B22062C"/>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32A226F3"/>
    <w:multiLevelType w:val="hybridMultilevel"/>
    <w:tmpl w:val="8B220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E82391"/>
    <w:multiLevelType w:val="multilevel"/>
    <w:tmpl w:val="6DBE9938"/>
    <w:lvl w:ilvl="0">
      <w:start w:val="1"/>
      <w:numFmt w:val="bullet"/>
      <w:lvlText w:val="-"/>
      <w:lvlJc w:val="left"/>
      <w:pPr>
        <w:tabs>
          <w:tab w:val="num" w:pos="0"/>
        </w:tabs>
        <w:ind w:left="72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C27C7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817D9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5" w15:restartNumberingAfterBreak="0">
    <w:nsid w:val="3E3F389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15:restartNumberingAfterBreak="0">
    <w:nsid w:val="3F387D1A"/>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26816"/>
    <w:multiLevelType w:val="hybridMultilevel"/>
    <w:tmpl w:val="9CE0CB1C"/>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48A11B64"/>
    <w:multiLevelType w:val="multilevel"/>
    <w:tmpl w:val="FDBE266C"/>
    <w:lvl w:ilvl="0">
      <w:start w:val="1"/>
      <w:numFmt w:val="decimal"/>
      <w:pStyle w:val="S"/>
      <w:lvlText w:val="Рисунок %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35777"/>
    <w:multiLevelType w:val="multilevel"/>
    <w:tmpl w:val="64BAAAE8"/>
    <w:lvl w:ilvl="0">
      <w:start w:val="1"/>
      <w:numFmt w:val="decimal"/>
      <w:lvlText w:val="6.%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A023B4"/>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60436"/>
    <w:multiLevelType w:val="multilevel"/>
    <w:tmpl w:val="71EE2134"/>
    <w:lvl w:ilvl="0">
      <w:start w:val="1"/>
      <w:numFmt w:val="bullet"/>
      <w:pStyle w:val="10"/>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D173B5"/>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3" w15:restartNumberingAfterBreak="0">
    <w:nsid w:val="5FE0530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4" w15:restartNumberingAfterBreak="0">
    <w:nsid w:val="61B93098"/>
    <w:multiLevelType w:val="multilevel"/>
    <w:tmpl w:val="E2149F74"/>
    <w:lvl w:ilvl="0">
      <w:start w:val="1"/>
      <w:numFmt w:val="decimal"/>
      <w:lvlText w:val="%1."/>
      <w:lvlJc w:val="left"/>
      <w:pPr>
        <w:tabs>
          <w:tab w:val="num" w:pos="0"/>
        </w:tabs>
        <w:ind w:left="360" w:hanging="360"/>
      </w:pPr>
      <w:rPr>
        <w:b/>
        <w:i w:val="0"/>
        <w:color w:val="000000"/>
        <w:sz w:val="28"/>
      </w:rPr>
    </w:lvl>
    <w:lvl w:ilvl="1">
      <w:start w:val="1"/>
      <w:numFmt w:val="decimal"/>
      <w:lvlText w:val="%1.%2"/>
      <w:lvlJc w:val="left"/>
      <w:pPr>
        <w:tabs>
          <w:tab w:val="num" w:pos="0"/>
        </w:tabs>
        <w:ind w:left="576" w:hanging="576"/>
      </w:pPr>
      <w:rPr>
        <w:rFonts w:ascii="Times New Roman" w:hAnsi="Times New Roman" w:cs="Times New Roman"/>
        <w:b w:val="0"/>
        <w:bCs w:val="0"/>
        <w:i w:val="0"/>
        <w:iCs w:val="0"/>
        <w:caps w:val="0"/>
        <w:smallCaps w:val="0"/>
        <w:strike w:val="0"/>
        <w:dstrike w:val="0"/>
        <w:outline w:val="0"/>
        <w:shadow w:val="0"/>
        <w:vanish w:val="0"/>
        <w:color w:val="000000"/>
        <w:spacing w:val="0"/>
        <w:w w:val="100"/>
        <w:kern w:val="0"/>
        <w:position w:val="0"/>
        <w:sz w:val="24"/>
        <w:szCs w:val="24"/>
        <w:u w:val="none" w:color="000000"/>
        <w:shd w:val="clear" w:color="auto" w:fill="000000"/>
        <w:vertAlign w:val="baseline"/>
        <w:em w:val="none"/>
        <w:lang w:val="en-US" w:bidi="en-US"/>
      </w:rPr>
    </w:lvl>
    <w:lvl w:ilvl="2">
      <w:start w:val="1"/>
      <w:numFmt w:val="decimal"/>
      <w:pStyle w:val="3"/>
      <w:lvlText w:val="%1.%2.%3"/>
      <w:lvlJc w:val="left"/>
      <w:pPr>
        <w:tabs>
          <w:tab w:val="num" w:pos="0"/>
        </w:tabs>
        <w:ind w:left="1430" w:hanging="720"/>
      </w:pPr>
      <w:rPr>
        <w:b w:val="0"/>
        <w:bCs w:val="0"/>
        <w:i w:val="0"/>
        <w:iCs w:val="0"/>
        <w:caps w:val="0"/>
        <w:smallCaps w:val="0"/>
        <w:strike w:val="0"/>
        <w:dstrike w:val="0"/>
        <w:vanish w:val="0"/>
        <w:spacing w:val="0"/>
        <w:kern w:val="0"/>
        <w:position w:val="0"/>
        <w:sz w:val="24"/>
        <w:u w:val="none"/>
        <w:vertAlign w:val="baseline"/>
        <w:em w:val="none"/>
      </w:rPr>
    </w:lvl>
    <w:lvl w:ilvl="3">
      <w:start w:val="1"/>
      <w:numFmt w:val="decimal"/>
      <w:pStyle w:val="4"/>
      <w:lvlText w:val="%1.%2.%3.%4"/>
      <w:lvlJc w:val="left"/>
      <w:pPr>
        <w:tabs>
          <w:tab w:val="num" w:pos="0"/>
        </w:tabs>
        <w:ind w:left="1432"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35" w15:restartNumberingAfterBreak="0">
    <w:nsid w:val="62C330E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6" w15:restartNumberingAfterBreak="0">
    <w:nsid w:val="65E26AAF"/>
    <w:multiLevelType w:val="multilevel"/>
    <w:tmpl w:val="20608376"/>
    <w:lvl w:ilvl="0">
      <w:start w:val="1"/>
      <w:numFmt w:val="bullet"/>
      <w:pStyle w:val="a"/>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F73C09"/>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7534C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9" w15:restartNumberingAfterBreak="0">
    <w:nsid w:val="71CA1F0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0" w15:restartNumberingAfterBreak="0">
    <w:nsid w:val="72341699"/>
    <w:multiLevelType w:val="hybridMultilevel"/>
    <w:tmpl w:val="BEAA23E2"/>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746B062B"/>
    <w:multiLevelType w:val="hybridMultilevel"/>
    <w:tmpl w:val="9CE0C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934DED"/>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5D6FCC"/>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AB1E7E"/>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8C645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6" w15:restartNumberingAfterBreak="0">
    <w:nsid w:val="7F1A6707"/>
    <w:multiLevelType w:val="hybridMultilevel"/>
    <w:tmpl w:val="90D6EF9E"/>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469056589">
    <w:abstractNumId w:val="34"/>
  </w:num>
  <w:num w:numId="2" w16cid:durableId="740445632">
    <w:abstractNumId w:val="37"/>
  </w:num>
  <w:num w:numId="3" w16cid:durableId="1874881757">
    <w:abstractNumId w:val="22"/>
  </w:num>
  <w:num w:numId="4" w16cid:durableId="564684203">
    <w:abstractNumId w:val="28"/>
  </w:num>
  <w:num w:numId="5" w16cid:durableId="177889276">
    <w:abstractNumId w:val="17"/>
  </w:num>
  <w:num w:numId="6" w16cid:durableId="1171986527">
    <w:abstractNumId w:val="13"/>
  </w:num>
  <w:num w:numId="7" w16cid:durableId="1501893475">
    <w:abstractNumId w:val="15"/>
  </w:num>
  <w:num w:numId="8" w16cid:durableId="2141071653">
    <w:abstractNumId w:val="11"/>
  </w:num>
  <w:num w:numId="9" w16cid:durableId="404690963">
    <w:abstractNumId w:val="30"/>
  </w:num>
  <w:num w:numId="10" w16cid:durableId="1665545523">
    <w:abstractNumId w:val="29"/>
  </w:num>
  <w:num w:numId="11" w16cid:durableId="82263193">
    <w:abstractNumId w:val="1"/>
  </w:num>
  <w:num w:numId="12" w16cid:durableId="609168350">
    <w:abstractNumId w:val="2"/>
  </w:num>
  <w:num w:numId="13" w16cid:durableId="516432129">
    <w:abstractNumId w:val="36"/>
  </w:num>
  <w:num w:numId="14" w16cid:durableId="1503934352">
    <w:abstractNumId w:val="31"/>
  </w:num>
  <w:num w:numId="15" w16cid:durableId="1467427145">
    <w:abstractNumId w:val="4"/>
  </w:num>
  <w:num w:numId="16" w16cid:durableId="854926812">
    <w:abstractNumId w:val="9"/>
  </w:num>
  <w:num w:numId="17" w16cid:durableId="323972730">
    <w:abstractNumId w:val="12"/>
  </w:num>
  <w:num w:numId="18" w16cid:durableId="323706567">
    <w:abstractNumId w:val="14"/>
  </w:num>
  <w:num w:numId="19" w16cid:durableId="92626265">
    <w:abstractNumId w:val="0"/>
  </w:num>
  <w:num w:numId="20" w16cid:durableId="663242441">
    <w:abstractNumId w:val="26"/>
  </w:num>
  <w:num w:numId="21" w16cid:durableId="409278955">
    <w:abstractNumId w:val="8"/>
  </w:num>
  <w:num w:numId="22" w16cid:durableId="565533362">
    <w:abstractNumId w:val="20"/>
  </w:num>
  <w:num w:numId="23" w16cid:durableId="1773165574">
    <w:abstractNumId w:val="21"/>
  </w:num>
  <w:num w:numId="24" w16cid:durableId="1585603652">
    <w:abstractNumId w:val="46"/>
  </w:num>
  <w:num w:numId="25" w16cid:durableId="1169910450">
    <w:abstractNumId w:val="27"/>
  </w:num>
  <w:num w:numId="26" w16cid:durableId="1854758965">
    <w:abstractNumId w:val="7"/>
  </w:num>
  <w:num w:numId="27" w16cid:durableId="627005247">
    <w:abstractNumId w:val="40"/>
  </w:num>
  <w:num w:numId="28" w16cid:durableId="1997027892">
    <w:abstractNumId w:val="24"/>
  </w:num>
  <w:num w:numId="29" w16cid:durableId="1848246831">
    <w:abstractNumId w:val="23"/>
  </w:num>
  <w:num w:numId="30" w16cid:durableId="2047295681">
    <w:abstractNumId w:val="3"/>
  </w:num>
  <w:num w:numId="31" w16cid:durableId="79719430">
    <w:abstractNumId w:val="44"/>
  </w:num>
  <w:num w:numId="32" w16cid:durableId="1111583119">
    <w:abstractNumId w:val="42"/>
  </w:num>
  <w:num w:numId="33" w16cid:durableId="782915930">
    <w:abstractNumId w:val="43"/>
  </w:num>
  <w:num w:numId="34" w16cid:durableId="675575278">
    <w:abstractNumId w:val="10"/>
  </w:num>
  <w:num w:numId="35" w16cid:durableId="1205483760">
    <w:abstractNumId w:val="41"/>
  </w:num>
  <w:num w:numId="36" w16cid:durableId="323122667">
    <w:abstractNumId w:val="6"/>
  </w:num>
  <w:num w:numId="37" w16cid:durableId="1403522302">
    <w:abstractNumId w:val="25"/>
  </w:num>
  <w:num w:numId="38" w16cid:durableId="1011835531">
    <w:abstractNumId w:val="32"/>
  </w:num>
  <w:num w:numId="39" w16cid:durableId="1709184514">
    <w:abstractNumId w:val="16"/>
  </w:num>
  <w:num w:numId="40" w16cid:durableId="1749841329">
    <w:abstractNumId w:val="33"/>
  </w:num>
  <w:num w:numId="41" w16cid:durableId="1689792737">
    <w:abstractNumId w:val="35"/>
  </w:num>
  <w:num w:numId="42" w16cid:durableId="892035354">
    <w:abstractNumId w:val="45"/>
  </w:num>
  <w:num w:numId="43" w16cid:durableId="617832629">
    <w:abstractNumId w:val="38"/>
  </w:num>
  <w:num w:numId="44" w16cid:durableId="690764898">
    <w:abstractNumId w:val="19"/>
  </w:num>
  <w:num w:numId="45" w16cid:durableId="334266324">
    <w:abstractNumId w:val="18"/>
  </w:num>
  <w:num w:numId="46" w16cid:durableId="813832379">
    <w:abstractNumId w:val="39"/>
  </w:num>
  <w:num w:numId="47" w16cid:durableId="942347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E0"/>
    <w:rsid w:val="000074DC"/>
    <w:rsid w:val="000513FE"/>
    <w:rsid w:val="0006045E"/>
    <w:rsid w:val="00082B00"/>
    <w:rsid w:val="000955B4"/>
    <w:rsid w:val="000E07F9"/>
    <w:rsid w:val="001049A6"/>
    <w:rsid w:val="00140DC7"/>
    <w:rsid w:val="00153655"/>
    <w:rsid w:val="00157A58"/>
    <w:rsid w:val="00204CE3"/>
    <w:rsid w:val="00206F7D"/>
    <w:rsid w:val="00216F0D"/>
    <w:rsid w:val="002239E5"/>
    <w:rsid w:val="00227C43"/>
    <w:rsid w:val="002367AA"/>
    <w:rsid w:val="00245C79"/>
    <w:rsid w:val="00253828"/>
    <w:rsid w:val="002A52FE"/>
    <w:rsid w:val="002B179C"/>
    <w:rsid w:val="00303827"/>
    <w:rsid w:val="00305F12"/>
    <w:rsid w:val="00306702"/>
    <w:rsid w:val="00323B69"/>
    <w:rsid w:val="0033564F"/>
    <w:rsid w:val="00347A79"/>
    <w:rsid w:val="00355500"/>
    <w:rsid w:val="00381A40"/>
    <w:rsid w:val="003C0FCA"/>
    <w:rsid w:val="003D09CF"/>
    <w:rsid w:val="003F6480"/>
    <w:rsid w:val="00417AC9"/>
    <w:rsid w:val="00435F31"/>
    <w:rsid w:val="004A395B"/>
    <w:rsid w:val="004C453D"/>
    <w:rsid w:val="00505321"/>
    <w:rsid w:val="0056626E"/>
    <w:rsid w:val="005F5AC0"/>
    <w:rsid w:val="005F6168"/>
    <w:rsid w:val="00600F5E"/>
    <w:rsid w:val="00672D40"/>
    <w:rsid w:val="00687DE3"/>
    <w:rsid w:val="006D1189"/>
    <w:rsid w:val="007157E1"/>
    <w:rsid w:val="00723890"/>
    <w:rsid w:val="007262DE"/>
    <w:rsid w:val="00742729"/>
    <w:rsid w:val="00745533"/>
    <w:rsid w:val="007507B6"/>
    <w:rsid w:val="0079403F"/>
    <w:rsid w:val="007D7BFB"/>
    <w:rsid w:val="007E66F7"/>
    <w:rsid w:val="008975E0"/>
    <w:rsid w:val="008C6CA7"/>
    <w:rsid w:val="008F6E9D"/>
    <w:rsid w:val="00903C7F"/>
    <w:rsid w:val="00904007"/>
    <w:rsid w:val="00915E80"/>
    <w:rsid w:val="009434F8"/>
    <w:rsid w:val="009B0232"/>
    <w:rsid w:val="009D3AE2"/>
    <w:rsid w:val="009D6E69"/>
    <w:rsid w:val="00A2536D"/>
    <w:rsid w:val="00A6191E"/>
    <w:rsid w:val="00A82FB8"/>
    <w:rsid w:val="00AC3DCB"/>
    <w:rsid w:val="00AD40C1"/>
    <w:rsid w:val="00B17D34"/>
    <w:rsid w:val="00B230DA"/>
    <w:rsid w:val="00B72891"/>
    <w:rsid w:val="00B940E2"/>
    <w:rsid w:val="00BC688E"/>
    <w:rsid w:val="00BD15A4"/>
    <w:rsid w:val="00BD7E88"/>
    <w:rsid w:val="00C12414"/>
    <w:rsid w:val="00C2663C"/>
    <w:rsid w:val="00C47677"/>
    <w:rsid w:val="00C66F8C"/>
    <w:rsid w:val="00C71D94"/>
    <w:rsid w:val="00C86A23"/>
    <w:rsid w:val="00C94EB8"/>
    <w:rsid w:val="00CA424C"/>
    <w:rsid w:val="00D145C8"/>
    <w:rsid w:val="00D216ED"/>
    <w:rsid w:val="00D41668"/>
    <w:rsid w:val="00D5518B"/>
    <w:rsid w:val="00DA1A69"/>
    <w:rsid w:val="00DA55E7"/>
    <w:rsid w:val="00DC49D4"/>
    <w:rsid w:val="00DF4DC2"/>
    <w:rsid w:val="00E071F6"/>
    <w:rsid w:val="00E43B4B"/>
    <w:rsid w:val="00E70BF3"/>
    <w:rsid w:val="00E818A9"/>
    <w:rsid w:val="00EA3541"/>
    <w:rsid w:val="00EB5057"/>
    <w:rsid w:val="00EB7562"/>
    <w:rsid w:val="00EC533F"/>
    <w:rsid w:val="00ED09F4"/>
    <w:rsid w:val="00F20CF7"/>
    <w:rsid w:val="00F577BD"/>
    <w:rsid w:val="00F6081A"/>
    <w:rsid w:val="00F70C5D"/>
    <w:rsid w:val="00F72B3A"/>
    <w:rsid w:val="00F77C6A"/>
    <w:rsid w:val="00F87BFC"/>
    <w:rsid w:val="00FA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1D6D"/>
  <w15:docId w15:val="{05770F8E-1FF4-0F4A-B0AB-61F521DB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9"/>
      <w:jc w:val="both"/>
    </w:pPr>
    <w:rPr>
      <w:rFonts w:eastAsia="Calibri" w:cs="Times New Roman"/>
      <w:sz w:val="23"/>
      <w:szCs w:val="22"/>
      <w:lang w:val="ru-RU" w:bidi="ar-SA"/>
    </w:rPr>
  </w:style>
  <w:style w:type="paragraph" w:styleId="11">
    <w:name w:val="heading 1"/>
    <w:basedOn w:val="LO-Normal"/>
    <w:next w:val="LO-Normal"/>
    <w:uiPriority w:val="9"/>
    <w:qFormat/>
    <w:pPr>
      <w:keepNext/>
      <w:widowControl w:val="0"/>
      <w:spacing w:line="360" w:lineRule="auto"/>
      <w:jc w:val="center"/>
      <w:outlineLvl w:val="0"/>
    </w:pPr>
    <w:rPr>
      <w:b/>
      <w:color w:val="000000"/>
      <w:sz w:val="36"/>
    </w:rPr>
  </w:style>
  <w:style w:type="paragraph" w:styleId="2">
    <w:name w:val="heading 2"/>
    <w:basedOn w:val="LO-Normal"/>
    <w:next w:val="LO-Normal"/>
    <w:uiPriority w:val="9"/>
    <w:semiHidden/>
    <w:unhideWhenUsed/>
    <w:qFormat/>
    <w:pPr>
      <w:keepNext/>
      <w:overflowPunct w:val="0"/>
      <w:autoSpaceDE w:val="0"/>
      <w:textAlignment w:val="baseline"/>
      <w:outlineLvl w:val="1"/>
    </w:pPr>
    <w:rPr>
      <w:b/>
      <w:sz w:val="24"/>
    </w:rPr>
  </w:style>
  <w:style w:type="paragraph" w:styleId="3">
    <w:name w:val="heading 3"/>
    <w:basedOn w:val="a0"/>
    <w:next w:val="a0"/>
    <w:uiPriority w:val="9"/>
    <w:semiHidden/>
    <w:unhideWhenUsed/>
    <w:qFormat/>
    <w:pPr>
      <w:keepNext/>
      <w:numPr>
        <w:ilvl w:val="2"/>
        <w:numId w:val="1"/>
      </w:numPr>
      <w:spacing w:before="120" w:after="60"/>
      <w:outlineLvl w:val="2"/>
    </w:pPr>
    <w:rPr>
      <w:rFonts w:eastAsia="Times New Roman"/>
      <w:b/>
      <w:bCs/>
      <w:i/>
      <w:sz w:val="24"/>
      <w:szCs w:val="26"/>
      <w:lang w:val="en-US"/>
    </w:rPr>
  </w:style>
  <w:style w:type="paragraph" w:styleId="4">
    <w:name w:val="heading 4"/>
    <w:basedOn w:val="a0"/>
    <w:next w:val="a0"/>
    <w:uiPriority w:val="9"/>
    <w:semiHidden/>
    <w:unhideWhenUsed/>
    <w:qFormat/>
    <w:pPr>
      <w:keepNext/>
      <w:numPr>
        <w:ilvl w:val="3"/>
        <w:numId w:val="1"/>
      </w:numPr>
      <w:spacing w:before="120" w:after="60"/>
      <w:outlineLvl w:val="3"/>
    </w:pPr>
    <w:rPr>
      <w:rFonts w:eastAsia="Times New Roman"/>
      <w:b/>
      <w:bCs/>
      <w:szCs w:val="28"/>
      <w:lang w:val="en-US"/>
    </w:rPr>
  </w:style>
  <w:style w:type="paragraph" w:styleId="5">
    <w:name w:val="heading 5"/>
    <w:basedOn w:val="a0"/>
    <w:next w:val="a0"/>
    <w:uiPriority w:val="9"/>
    <w:semiHidden/>
    <w:unhideWhenUsed/>
    <w:qFormat/>
    <w:pPr>
      <w:numPr>
        <w:ilvl w:val="4"/>
        <w:numId w:val="1"/>
      </w:numPr>
      <w:spacing w:before="120" w:after="120" w:line="360" w:lineRule="auto"/>
      <w:outlineLvl w:val="4"/>
    </w:pPr>
    <w:rPr>
      <w:rFonts w:eastAsia="Times New Roman"/>
      <w:b/>
      <w:bCs/>
      <w:iCs/>
      <w:sz w:val="24"/>
      <w:szCs w:val="24"/>
      <w:lang w:val="en-US"/>
    </w:rPr>
  </w:style>
  <w:style w:type="paragraph" w:styleId="6">
    <w:name w:val="heading 6"/>
    <w:basedOn w:val="a0"/>
    <w:next w:val="a0"/>
    <w:uiPriority w:val="9"/>
    <w:semiHidden/>
    <w:unhideWhenUsed/>
    <w:qFormat/>
    <w:pPr>
      <w:numPr>
        <w:ilvl w:val="5"/>
        <w:numId w:val="1"/>
      </w:numPr>
      <w:spacing w:before="120" w:after="60"/>
      <w:outlineLvl w:val="5"/>
    </w:pPr>
    <w:rPr>
      <w:rFonts w:eastAsia="Times New Roman"/>
      <w:b/>
      <w:bCs/>
      <w:sz w:val="24"/>
      <w:lang w:val="en-US"/>
    </w:rPr>
  </w:style>
  <w:style w:type="paragraph" w:styleId="7">
    <w:name w:val="heading 7"/>
    <w:basedOn w:val="a0"/>
    <w:next w:val="a0"/>
    <w:qFormat/>
    <w:pPr>
      <w:numPr>
        <w:ilvl w:val="6"/>
        <w:numId w:val="1"/>
      </w:numPr>
      <w:spacing w:before="120" w:after="60"/>
      <w:outlineLvl w:val="6"/>
    </w:pPr>
    <w:rPr>
      <w:rFonts w:eastAsia="Times New Roman"/>
      <w:sz w:val="24"/>
      <w:szCs w:val="24"/>
      <w:lang w:val="en-US"/>
    </w:rPr>
  </w:style>
  <w:style w:type="paragraph" w:styleId="8">
    <w:name w:val="heading 8"/>
    <w:basedOn w:val="a0"/>
    <w:next w:val="a0"/>
    <w:qFormat/>
    <w:pPr>
      <w:numPr>
        <w:ilvl w:val="7"/>
        <w:numId w:val="1"/>
      </w:numPr>
      <w:spacing w:before="120"/>
      <w:outlineLvl w:val="7"/>
    </w:pPr>
    <w:rPr>
      <w:rFonts w:ascii="Cambria" w:eastAsia="Times New Roman" w:hAnsi="Cambria" w:cs="Cambria"/>
      <w:sz w:val="20"/>
      <w:szCs w:val="20"/>
      <w:lang w:val="en-US" w:bidi="en-US"/>
    </w:rPr>
  </w:style>
  <w:style w:type="paragraph" w:styleId="9">
    <w:name w:val="heading 9"/>
    <w:basedOn w:val="a0"/>
    <w:next w:val="a0"/>
    <w:qFormat/>
    <w:pPr>
      <w:numPr>
        <w:ilvl w:val="8"/>
        <w:numId w:val="1"/>
      </w:numPr>
      <w:spacing w:before="120" w:after="60"/>
      <w:outlineLvl w:val="8"/>
    </w:pPr>
    <w:rPr>
      <w:rFonts w:ascii="Arial" w:eastAsia="Times New Roman" w:hAnsi="Arial" w:cs="Arial"/>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Times New Roman" w:hAnsi="Times New Roman" w:cs="Times New Roman"/>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Cs w:val="26"/>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szCs w:val="26"/>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b/>
      <w:i w:val="0"/>
      <w:color w:val="000000"/>
      <w:sz w:val="28"/>
    </w:rPr>
  </w:style>
  <w:style w:type="character" w:customStyle="1" w:styleId="WW8Num20z1">
    <w:name w:val="WW8Num20z1"/>
    <w:qFormat/>
    <w:rPr>
      <w:rFonts w:ascii="Times New Roman" w:hAnsi="Times New Roman" w:cs="Times New Roman"/>
      <w:b w:val="0"/>
      <w:bCs w:val="0"/>
      <w:i w:val="0"/>
      <w:iCs w:val="0"/>
      <w:caps w:val="0"/>
      <w:smallCaps w:val="0"/>
      <w:strike w:val="0"/>
      <w:dstrike w:val="0"/>
      <w:outline w:val="0"/>
      <w:shadow w:val="0"/>
      <w:vanish w:val="0"/>
      <w:color w:val="000000"/>
      <w:spacing w:val="0"/>
      <w:w w:val="100"/>
      <w:kern w:val="0"/>
      <w:position w:val="0"/>
      <w:sz w:val="24"/>
      <w:szCs w:val="24"/>
      <w:u w:val="none" w:color="000000"/>
      <w:shd w:val="clear" w:color="auto" w:fill="000000"/>
      <w:vertAlign w:val="baseline"/>
      <w:em w:val="none"/>
      <w:lang w:val="en-US" w:bidi="en-US"/>
    </w:rPr>
  </w:style>
  <w:style w:type="character" w:customStyle="1" w:styleId="WW8Num20z2">
    <w:name w:val="WW8Num20z2"/>
    <w:qFormat/>
    <w:rPr>
      <w:b w:val="0"/>
      <w:bCs w:val="0"/>
      <w:i w:val="0"/>
      <w:iCs w:val="0"/>
      <w:caps w:val="0"/>
      <w:smallCaps w:val="0"/>
      <w:strike w:val="0"/>
      <w:dstrike w:val="0"/>
      <w:vanish w:val="0"/>
      <w:spacing w:val="0"/>
      <w:kern w:val="0"/>
      <w:position w:val="0"/>
      <w:sz w:val="24"/>
      <w:u w:val="none"/>
      <w:vertAlign w:val="baseline"/>
      <w:em w:val="none"/>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2">
    <w:name w:val="Заголовок 1 Знак"/>
    <w:qFormat/>
    <w:rPr>
      <w:rFonts w:ascii="Times New Roman" w:eastAsia="Times New Roman" w:hAnsi="Times New Roman" w:cs="Times New Roman"/>
      <w:b/>
      <w:bCs/>
      <w:sz w:val="23"/>
      <w:szCs w:val="28"/>
      <w:lang w:val="en-US"/>
    </w:rPr>
  </w:style>
  <w:style w:type="character" w:customStyle="1" w:styleId="20">
    <w:name w:val="Заголовок 2 Знак"/>
    <w:qFormat/>
    <w:rPr>
      <w:rFonts w:ascii="Calibri Light" w:eastAsia="Times New Roman" w:hAnsi="Calibri Light" w:cs="Times New Roman"/>
      <w:color w:val="2E74B5"/>
      <w:sz w:val="26"/>
      <w:szCs w:val="26"/>
    </w:rPr>
  </w:style>
  <w:style w:type="character" w:customStyle="1" w:styleId="30">
    <w:name w:val="Заголовок 3 Знак"/>
    <w:qFormat/>
    <w:rPr>
      <w:rFonts w:ascii="Times New Roman" w:eastAsia="Times New Roman" w:hAnsi="Times New Roman" w:cs="Times New Roman"/>
      <w:b/>
      <w:bCs/>
      <w:i/>
      <w:sz w:val="24"/>
      <w:szCs w:val="26"/>
      <w:lang w:val="en-US"/>
    </w:rPr>
  </w:style>
  <w:style w:type="character" w:customStyle="1" w:styleId="40">
    <w:name w:val="Заголовок 4 Знак"/>
    <w:qFormat/>
    <w:rPr>
      <w:rFonts w:ascii="Times New Roman" w:eastAsia="Times New Roman" w:hAnsi="Times New Roman" w:cs="Times New Roman"/>
      <w:b/>
      <w:bCs/>
      <w:sz w:val="23"/>
      <w:szCs w:val="28"/>
      <w:lang w:val="en-US"/>
    </w:rPr>
  </w:style>
  <w:style w:type="character" w:customStyle="1" w:styleId="50">
    <w:name w:val="Заголовок 5 Знак"/>
    <w:qFormat/>
    <w:rPr>
      <w:rFonts w:ascii="Times New Roman" w:eastAsia="Times New Roman" w:hAnsi="Times New Roman" w:cs="Times New Roman"/>
      <w:b/>
      <w:bCs/>
      <w:iCs/>
      <w:sz w:val="24"/>
      <w:szCs w:val="24"/>
      <w:lang w:val="en-US"/>
    </w:rPr>
  </w:style>
  <w:style w:type="character" w:customStyle="1" w:styleId="60">
    <w:name w:val="Заголовок 6 Знак"/>
    <w:qFormat/>
    <w:rPr>
      <w:rFonts w:ascii="Times New Roman" w:eastAsia="Times New Roman" w:hAnsi="Times New Roman" w:cs="Times New Roman"/>
      <w:b/>
      <w:bCs/>
      <w:sz w:val="24"/>
      <w:szCs w:val="22"/>
      <w:lang w:val="en-US"/>
    </w:rPr>
  </w:style>
  <w:style w:type="character" w:customStyle="1" w:styleId="70">
    <w:name w:val="Заголовок 7 Знак"/>
    <w:qFormat/>
    <w:rPr>
      <w:rFonts w:ascii="Times New Roman" w:eastAsia="Times New Roman" w:hAnsi="Times New Roman" w:cs="Times New Roman"/>
      <w:sz w:val="24"/>
      <w:szCs w:val="24"/>
      <w:lang w:val="en-US"/>
    </w:rPr>
  </w:style>
  <w:style w:type="character" w:customStyle="1" w:styleId="80">
    <w:name w:val="Заголовок 8 Знак"/>
    <w:qFormat/>
    <w:rPr>
      <w:rFonts w:ascii="Cambria" w:eastAsia="Times New Roman" w:hAnsi="Cambria" w:cs="Cambria"/>
      <w:lang w:val="en-US" w:bidi="en-US"/>
    </w:rPr>
  </w:style>
  <w:style w:type="character" w:customStyle="1" w:styleId="90">
    <w:name w:val="Заголовок 9 Знак"/>
    <w:qFormat/>
    <w:rPr>
      <w:rFonts w:ascii="Arial" w:eastAsia="Times New Roman" w:hAnsi="Arial" w:cs="Arial"/>
      <w:sz w:val="24"/>
      <w:szCs w:val="22"/>
      <w:lang w:val="en-US"/>
    </w:rPr>
  </w:style>
  <w:style w:type="character" w:customStyle="1" w:styleId="a4">
    <w:name w:val="Верхний колонтитул Знак"/>
    <w:qFormat/>
    <w:rPr>
      <w:rFonts w:ascii="Times New Roman" w:eastAsia="Calibri" w:hAnsi="Times New Roman" w:cs="Times New Roman"/>
      <w:sz w:val="28"/>
    </w:rPr>
  </w:style>
  <w:style w:type="character" w:customStyle="1" w:styleId="a5">
    <w:name w:val="Нижний колонтитул Знак"/>
    <w:qFormat/>
    <w:rPr>
      <w:rFonts w:ascii="Times New Roman" w:eastAsia="Calibri" w:hAnsi="Times New Roman" w:cs="Times New Roman"/>
      <w:sz w:val="28"/>
    </w:rPr>
  </w:style>
  <w:style w:type="character" w:customStyle="1" w:styleId="21">
    <w:name w:val="Заголовок 2 Знак1"/>
    <w:qFormat/>
    <w:rPr>
      <w:rFonts w:ascii="Times New Roman" w:eastAsia="Times New Roman" w:hAnsi="Times New Roman" w:cs="Times New Roman"/>
      <w:b/>
      <w:bCs/>
      <w:iCs/>
      <w:sz w:val="23"/>
      <w:szCs w:val="28"/>
      <w:lang w:val="en-US"/>
    </w:rPr>
  </w:style>
  <w:style w:type="character" w:customStyle="1" w:styleId="a6">
    <w:name w:val="Текст сноски Знак"/>
    <w:qFormat/>
    <w:rPr>
      <w:rFonts w:ascii="Calibri" w:eastAsia="Calibri" w:hAnsi="Calibri" w:cs="Times New Roman"/>
      <w:sz w:val="20"/>
      <w:szCs w:val="20"/>
      <w:lang w:val="en-US"/>
    </w:rPr>
  </w:style>
  <w:style w:type="character" w:customStyle="1" w:styleId="FootnoteCharacters">
    <w:name w:val="Footnote Characters"/>
    <w:qFormat/>
    <w:rPr>
      <w:vertAlign w:val="superscript"/>
    </w:rPr>
  </w:style>
  <w:style w:type="character" w:customStyle="1" w:styleId="a7">
    <w:name w:val="Абзац списка Знак"/>
    <w:qFormat/>
    <w:rPr>
      <w:rFonts w:ascii="Times New Roman" w:eastAsia="Calibri" w:hAnsi="Times New Roman" w:cs="Times New Roman"/>
      <w:sz w:val="28"/>
    </w:rPr>
  </w:style>
  <w:style w:type="character" w:customStyle="1" w:styleId="a8">
    <w:name w:val="Без интервала Знак"/>
    <w:qFormat/>
    <w:rPr>
      <w:rFonts w:ascii="Arial" w:hAnsi="Arial" w:cs="Arial"/>
      <w:sz w:val="14"/>
      <w:lang w:bidi="ar-SA"/>
    </w:rPr>
  </w:style>
  <w:style w:type="character" w:customStyle="1" w:styleId="a9">
    <w:name w:val="Схема документа Знак"/>
    <w:qFormat/>
    <w:rPr>
      <w:rFonts w:ascii="Tahoma" w:eastAsia="Calibri" w:hAnsi="Tahoma" w:cs="Tahoma"/>
      <w:sz w:val="16"/>
      <w:szCs w:val="16"/>
    </w:rPr>
  </w:style>
  <w:style w:type="character" w:styleId="aa">
    <w:name w:val="Hyperlink"/>
    <w:qFormat/>
    <w:rPr>
      <w:color w:val="000080"/>
      <w:u w:val="single"/>
    </w:rPr>
  </w:style>
  <w:style w:type="character" w:customStyle="1" w:styleId="TimesNewRoman">
    <w:name w:val="Стиль Стиль + Times New Roman Знак Знак Знак"/>
    <w:qFormat/>
    <w:rPr>
      <w:rFonts w:ascii="Times New Roman" w:eastAsia="Times New Roman" w:hAnsi="Times New Roman" w:cs="Arial"/>
      <w:sz w:val="24"/>
      <w:szCs w:val="24"/>
    </w:rPr>
  </w:style>
  <w:style w:type="character" w:customStyle="1" w:styleId="31">
    <w:name w:val="Основной текст с отступом 3 Знак"/>
    <w:qFormat/>
    <w:rPr>
      <w:rFonts w:ascii="Times New Roman" w:eastAsia="Times New Roman" w:hAnsi="Times New Roman" w:cs="Times New Roman"/>
      <w:sz w:val="16"/>
      <w:szCs w:val="16"/>
    </w:rPr>
  </w:style>
  <w:style w:type="character" w:customStyle="1" w:styleId="ab">
    <w:name w:val="Мои правки Знак"/>
    <w:qFormat/>
    <w:rPr>
      <w:rFonts w:ascii="Times New Roman" w:eastAsia="Calibri" w:hAnsi="Times New Roman" w:cs="Times New Roman"/>
      <w:color w:val="0070C0"/>
      <w:sz w:val="24"/>
      <w:lang w:val="en-US"/>
    </w:rPr>
  </w:style>
  <w:style w:type="character" w:customStyle="1" w:styleId="ac">
    <w:name w:val="Текст выноски Знак"/>
    <w:qFormat/>
    <w:rPr>
      <w:rFonts w:ascii="Tahoma" w:eastAsia="Calibri" w:hAnsi="Tahoma" w:cs="Tahoma"/>
      <w:sz w:val="16"/>
      <w:szCs w:val="16"/>
    </w:rPr>
  </w:style>
  <w:style w:type="character" w:customStyle="1" w:styleId="ad">
    <w:name w:val="Текст Знак"/>
    <w:qFormat/>
    <w:rPr>
      <w:rFonts w:ascii="Courier New" w:eastAsia="Times New Roman" w:hAnsi="Courier New" w:cs="Courier New"/>
      <w:sz w:val="20"/>
      <w:szCs w:val="20"/>
    </w:rPr>
  </w:style>
  <w:style w:type="character" w:customStyle="1" w:styleId="StrongEmphasis">
    <w:name w:val="Strong Emphasis"/>
    <w:qFormat/>
    <w:rPr>
      <w:b/>
      <w:bCs/>
    </w:rPr>
  </w:style>
  <w:style w:type="character" w:customStyle="1" w:styleId="ae">
    <w:name w:val="Основной текст с отступом Знак"/>
    <w:qFormat/>
    <w:rPr>
      <w:rFonts w:ascii="Calibri" w:eastAsia="Calibri" w:hAnsi="Calibri" w:cs="Times New Roman"/>
    </w:rPr>
  </w:style>
  <w:style w:type="character" w:customStyle="1" w:styleId="32">
    <w:name w:val="Важины3 Знак"/>
    <w:qFormat/>
    <w:rPr>
      <w:rFonts w:ascii="Times New Roman" w:eastAsia="Calibri" w:hAnsi="Times New Roman" w:cs="Times New Roman"/>
      <w:b/>
      <w:bCs/>
      <w:i/>
      <w:sz w:val="24"/>
      <w:szCs w:val="26"/>
      <w:lang w:val="en-US"/>
    </w:rPr>
  </w:style>
  <w:style w:type="character" w:styleId="af">
    <w:name w:val="FollowedHyperlink"/>
    <w:rPr>
      <w:color w:val="800080"/>
      <w:u w:val="single"/>
    </w:rPr>
  </w:style>
  <w:style w:type="character" w:customStyle="1" w:styleId="af0">
    <w:name w:val="Название объекта Знак"/>
    <w:qFormat/>
    <w:rPr>
      <w:rFonts w:ascii="Calibri" w:eastAsia="Calibri" w:hAnsi="Calibri" w:cs="Times New Roman"/>
      <w:b/>
      <w:bCs/>
      <w:sz w:val="20"/>
      <w:szCs w:val="20"/>
    </w:rPr>
  </w:style>
  <w:style w:type="character" w:customStyle="1" w:styleId="33">
    <w:name w:val="Стиль3 Знак"/>
    <w:qFormat/>
    <w:rPr>
      <w:rFonts w:ascii="Times New Roman" w:eastAsia="Times New Roman" w:hAnsi="Times New Roman" w:cs="Times New Roman"/>
      <w:b/>
      <w:sz w:val="24"/>
      <w:szCs w:val="20"/>
    </w:rPr>
  </w:style>
  <w:style w:type="character" w:customStyle="1" w:styleId="af1">
    <w:name w:val="Обычный (Интернет) Знак"/>
    <w:qFormat/>
    <w:rPr>
      <w:rFonts w:ascii="Times New Roman" w:eastAsia="Times New Roman" w:hAnsi="Times New Roman" w:cs="Times New Roman"/>
      <w:color w:val="45432E"/>
      <w:sz w:val="24"/>
      <w:szCs w:val="24"/>
    </w:rPr>
  </w:style>
  <w:style w:type="character" w:customStyle="1" w:styleId="13">
    <w:name w:val="Стиль пункта схемы Знак Знак Знак1"/>
    <w:qFormat/>
    <w:rPr>
      <w:rFonts w:ascii="Times New Roman" w:eastAsia="Times New Roman" w:hAnsi="Times New Roman" w:cs="Times New Roman"/>
      <w:sz w:val="28"/>
      <w:szCs w:val="28"/>
    </w:rPr>
  </w:style>
  <w:style w:type="character" w:customStyle="1" w:styleId="22">
    <w:name w:val="Основной текст с отступом 2 Знак"/>
    <w:qFormat/>
    <w:rPr>
      <w:rFonts w:ascii="Times New Roman" w:eastAsia="Times New Roman" w:hAnsi="Times New Roman" w:cs="Times New Roman"/>
      <w:sz w:val="24"/>
      <w:szCs w:val="24"/>
    </w:rPr>
  </w:style>
  <w:style w:type="character" w:customStyle="1" w:styleId="210">
    <w:name w:val="Основной текст с отступом 2 Знак1"/>
    <w:qFormat/>
    <w:rPr>
      <w:rFonts w:ascii="Times New Roman" w:eastAsia="Calibri" w:hAnsi="Times New Roman" w:cs="Times New Roman"/>
      <w:sz w:val="28"/>
    </w:rPr>
  </w:style>
  <w:style w:type="character" w:customStyle="1" w:styleId="af2">
    <w:name w:val="Основной текст Знак"/>
    <w:qFormat/>
    <w:rPr>
      <w:rFonts w:ascii="Times New Roman" w:eastAsia="Calibri" w:hAnsi="Times New Roman" w:cs="Times New Roman"/>
      <w:sz w:val="28"/>
    </w:rPr>
  </w:style>
  <w:style w:type="character" w:customStyle="1" w:styleId="34">
    <w:name w:val="Основной текст Знак3"/>
    <w:qFormat/>
    <w:rPr>
      <w:rFonts w:ascii="Times New Roman" w:eastAsia="Times New Roman" w:hAnsi="Times New Roman" w:cs="Times New Roman"/>
      <w:sz w:val="24"/>
      <w:szCs w:val="24"/>
    </w:rPr>
  </w:style>
  <w:style w:type="character" w:styleId="af3">
    <w:name w:val="Emphasis"/>
    <w:qFormat/>
    <w:rPr>
      <w:b/>
      <w:bCs/>
      <w:i/>
      <w:iCs/>
      <w:spacing w:val="10"/>
    </w:rPr>
  </w:style>
  <w:style w:type="character" w:customStyle="1" w:styleId="23">
    <w:name w:val="Название Знак2"/>
    <w:qFormat/>
    <w:rPr>
      <w:rFonts w:ascii="Arial" w:hAnsi="Arial" w:cs="Arial"/>
      <w:b/>
      <w:kern w:val="2"/>
      <w:sz w:val="28"/>
    </w:rPr>
  </w:style>
  <w:style w:type="character" w:customStyle="1" w:styleId="af4">
    <w:name w:val="Название Знак"/>
    <w:qFormat/>
    <w:rPr>
      <w:rFonts w:ascii="Calibri Light" w:eastAsia="Times New Roman" w:hAnsi="Calibri Light" w:cs="Times New Roman"/>
      <w:spacing w:val="-10"/>
      <w:kern w:val="2"/>
      <w:sz w:val="56"/>
      <w:szCs w:val="56"/>
    </w:rPr>
  </w:style>
  <w:style w:type="character" w:customStyle="1" w:styleId="af5">
    <w:name w:val="Подзаголовок Знак"/>
    <w:qFormat/>
    <w:rPr>
      <w:sz w:val="24"/>
      <w:szCs w:val="24"/>
    </w:rPr>
  </w:style>
  <w:style w:type="character" w:customStyle="1" w:styleId="14">
    <w:name w:val="Подзаголовок Знак1"/>
    <w:qFormat/>
    <w:rPr>
      <w:rFonts w:eastAsia="Times New Roman"/>
      <w:color w:val="5A5A5A"/>
      <w:spacing w:val="15"/>
    </w:rPr>
  </w:style>
  <w:style w:type="character" w:customStyle="1" w:styleId="211">
    <w:name w:val="Основной текст 2 Знак1"/>
    <w:qFormat/>
    <w:rPr>
      <w:sz w:val="24"/>
      <w:szCs w:val="24"/>
    </w:rPr>
  </w:style>
  <w:style w:type="character" w:customStyle="1" w:styleId="24">
    <w:name w:val="Основной текст 2 Знак"/>
    <w:qFormat/>
    <w:rPr>
      <w:rFonts w:ascii="Times New Roman" w:eastAsia="Calibri" w:hAnsi="Times New Roman" w:cs="Times New Roman"/>
      <w:sz w:val="28"/>
    </w:rPr>
  </w:style>
  <w:style w:type="character" w:customStyle="1" w:styleId="15">
    <w:name w:val="Текст выноски Знак1"/>
    <w:qFormat/>
    <w:rPr>
      <w:rFonts w:ascii="Tahoma" w:hAnsi="Tahoma" w:cs="Tahoma"/>
      <w:sz w:val="16"/>
      <w:szCs w:val="16"/>
    </w:rPr>
  </w:style>
  <w:style w:type="character" w:customStyle="1" w:styleId="Normal">
    <w:name w:val="Normal Знак"/>
    <w:qFormat/>
    <w:rPr>
      <w:rFonts w:ascii="Times New Roman" w:eastAsia="Times New Roman" w:hAnsi="Times New Roman" w:cs="Times New Roman"/>
      <w:lang w:bidi="ar-SA"/>
    </w:rPr>
  </w:style>
  <w:style w:type="character" w:customStyle="1" w:styleId="Text">
    <w:name w:val="Text Знак"/>
    <w:qFormat/>
    <w:rPr>
      <w:sz w:val="24"/>
      <w:szCs w:val="24"/>
    </w:rPr>
  </w:style>
  <w:style w:type="character" w:customStyle="1" w:styleId="af6">
    <w:name w:val="Основной Знак"/>
    <w:qFormat/>
    <w:rPr>
      <w:sz w:val="24"/>
      <w:szCs w:val="24"/>
    </w:rPr>
  </w:style>
  <w:style w:type="character" w:customStyle="1" w:styleId="af7">
    <w:name w:val="Подпись Знак"/>
    <w:qFormat/>
    <w:rPr>
      <w:rFonts w:ascii="Times New Roman" w:eastAsia="Times New Roman" w:hAnsi="Times New Roman" w:cs="Times New Roman"/>
      <w:sz w:val="24"/>
      <w:szCs w:val="24"/>
    </w:rPr>
  </w:style>
  <w:style w:type="character" w:customStyle="1" w:styleId="af8">
    <w:name w:val="Без отступов для рис Знак"/>
    <w:qFormat/>
    <w:rPr>
      <w:sz w:val="24"/>
    </w:rPr>
  </w:style>
  <w:style w:type="character" w:customStyle="1" w:styleId="25">
    <w:name w:val="Цитата 2 Знак"/>
    <w:qFormat/>
    <w:rPr>
      <w:i/>
      <w:iCs/>
      <w:lang w:val="en-US" w:bidi="en-US"/>
    </w:rPr>
  </w:style>
  <w:style w:type="character" w:customStyle="1" w:styleId="212">
    <w:name w:val="Цитата 2 Знак1"/>
    <w:qFormat/>
    <w:rPr>
      <w:rFonts w:ascii="Times New Roman" w:eastAsia="Calibri" w:hAnsi="Times New Roman" w:cs="Times New Roman"/>
      <w:i/>
      <w:iCs/>
      <w:color w:val="404040"/>
      <w:sz w:val="28"/>
    </w:rPr>
  </w:style>
  <w:style w:type="character" w:customStyle="1" w:styleId="af9">
    <w:name w:val="Выделенная цитата Знак"/>
    <w:qFormat/>
    <w:rPr>
      <w:b/>
      <w:bCs/>
      <w:i/>
      <w:iCs/>
      <w:lang w:val="en-US" w:bidi="en-US"/>
    </w:rPr>
  </w:style>
  <w:style w:type="character" w:customStyle="1" w:styleId="16">
    <w:name w:val="Выделенная цитата Знак1"/>
    <w:qFormat/>
    <w:rPr>
      <w:rFonts w:ascii="Times New Roman" w:eastAsia="Calibri" w:hAnsi="Times New Roman" w:cs="Times New Roman"/>
      <w:i/>
      <w:iCs/>
      <w:color w:val="5B9BD5"/>
      <w:sz w:val="28"/>
    </w:rPr>
  </w:style>
  <w:style w:type="character" w:customStyle="1" w:styleId="afa">
    <w:name w:val="Основной стиль Знак"/>
    <w:qFormat/>
    <w:rPr>
      <w:rFonts w:ascii="Arial" w:eastAsia="Times New Roman" w:hAnsi="Arial" w:cs="Times New Roman"/>
      <w:sz w:val="24"/>
      <w:szCs w:val="28"/>
    </w:rPr>
  </w:style>
  <w:style w:type="character" w:customStyle="1" w:styleId="-2">
    <w:name w:val="Заголовок-2 Знак"/>
    <w:qFormat/>
    <w:rPr>
      <w:b/>
      <w:sz w:val="24"/>
    </w:rPr>
  </w:style>
  <w:style w:type="character" w:customStyle="1" w:styleId="afb">
    <w:name w:val="ОБЫЧН_ТЕКСТ Знак"/>
    <w:qFormat/>
    <w:rPr>
      <w:sz w:val="26"/>
    </w:rPr>
  </w:style>
  <w:style w:type="character" w:customStyle="1" w:styleId="17">
    <w:name w:val="ТитулЗнак1"/>
    <w:qFormat/>
    <w:rPr>
      <w:rFonts w:ascii="Times New Roman" w:hAnsi="Times New Roman" w:cs="Times New Roman"/>
      <w:b/>
      <w:bCs/>
      <w:sz w:val="28"/>
    </w:rPr>
  </w:style>
  <w:style w:type="character" w:customStyle="1" w:styleId="editsection">
    <w:name w:val="editsection"/>
    <w:qFormat/>
  </w:style>
  <w:style w:type="character" w:customStyle="1" w:styleId="mw-headline">
    <w:name w:val="mw-headline"/>
    <w:qFormat/>
  </w:style>
  <w:style w:type="character" w:customStyle="1" w:styleId="Text0">
    <w:name w:val="Text Знак Знак"/>
    <w:qFormat/>
    <w:rPr>
      <w:sz w:val="24"/>
      <w:szCs w:val="24"/>
      <w:lang w:val="ru-RU" w:bidi="ar-SA"/>
    </w:rPr>
  </w:style>
  <w:style w:type="character" w:customStyle="1" w:styleId="FontStyle184">
    <w:name w:val="Font Style184"/>
    <w:qFormat/>
    <w:rPr>
      <w:rFonts w:ascii="Times New Roman" w:hAnsi="Times New Roman" w:cs="Times New Roman"/>
      <w:sz w:val="22"/>
      <w:szCs w:val="22"/>
    </w:rPr>
  </w:style>
  <w:style w:type="character" w:customStyle="1" w:styleId="110">
    <w:name w:val="Знак Знак11"/>
    <w:qFormat/>
    <w:rPr>
      <w:rFonts w:ascii="Cambria" w:eastAsia="Times New Roman" w:hAnsi="Cambria" w:cs="Times New Roman"/>
      <w:b/>
      <w:bCs/>
      <w:sz w:val="26"/>
      <w:szCs w:val="26"/>
    </w:rPr>
  </w:style>
  <w:style w:type="character" w:customStyle="1" w:styleId="81">
    <w:name w:val="Знак Знак8"/>
    <w:qFormat/>
    <w:rPr>
      <w:rFonts w:ascii="Cambria" w:eastAsia="Times New Roman" w:hAnsi="Cambria" w:cs="Times New Roman"/>
      <w:b/>
      <w:bCs/>
      <w:color w:val="7F7F7F"/>
    </w:rPr>
  </w:style>
  <w:style w:type="character" w:styleId="afc">
    <w:name w:val="Subtle Emphasis"/>
    <w:qFormat/>
    <w:rPr>
      <w:i/>
      <w:iCs/>
    </w:rPr>
  </w:style>
  <w:style w:type="character" w:styleId="afd">
    <w:name w:val="Intense Emphasis"/>
    <w:qFormat/>
    <w:rPr>
      <w:b/>
      <w:bCs/>
    </w:rPr>
  </w:style>
  <w:style w:type="character" w:styleId="afe">
    <w:name w:val="Subtle Reference"/>
    <w:qFormat/>
    <w:rPr>
      <w:smallCaps/>
    </w:rPr>
  </w:style>
  <w:style w:type="character" w:styleId="aff">
    <w:name w:val="Intense Reference"/>
    <w:qFormat/>
    <w:rPr>
      <w:smallCaps/>
      <w:spacing w:val="5"/>
      <w:u w:val="single"/>
    </w:rPr>
  </w:style>
  <w:style w:type="character" w:styleId="aff0">
    <w:name w:val="Book Title"/>
    <w:qFormat/>
    <w:rPr>
      <w:i/>
      <w:iCs/>
      <w:smallCaps/>
      <w:spacing w:val="5"/>
    </w:rPr>
  </w:style>
  <w:style w:type="character" w:customStyle="1" w:styleId="apple-converted-space">
    <w:name w:val="apple-converted-space"/>
    <w:qFormat/>
  </w:style>
  <w:style w:type="character" w:customStyle="1" w:styleId="apple-style-span">
    <w:name w:val="apple-style-span"/>
    <w:qFormat/>
  </w:style>
  <w:style w:type="character" w:styleId="aff1">
    <w:name w:val="page number"/>
    <w:rPr>
      <w:rFonts w:ascii="Arial" w:hAnsi="Arial" w:cs="Arial"/>
      <w:sz w:val="20"/>
    </w:rPr>
  </w:style>
  <w:style w:type="character" w:customStyle="1" w:styleId="130">
    <w:name w:val="Знак Знак13"/>
    <w:qFormat/>
    <w:rPr>
      <w:rFonts w:ascii="Arial" w:hAnsi="Arial" w:cs="Arial"/>
      <w:b/>
      <w:kern w:val="2"/>
      <w:sz w:val="28"/>
      <w:szCs w:val="28"/>
      <w:lang w:val="ru-RU" w:bidi="ar-SA"/>
    </w:rPr>
  </w:style>
  <w:style w:type="character" w:customStyle="1" w:styleId="41">
    <w:name w:val="Знак Знак4"/>
    <w:qFormat/>
    <w:rPr>
      <w:sz w:val="24"/>
      <w:szCs w:val="24"/>
      <w:lang w:val="ru-RU" w:bidi="ar-SA"/>
    </w:rPr>
  </w:style>
  <w:style w:type="character" w:customStyle="1" w:styleId="120">
    <w:name w:val="Знак Знак12"/>
    <w:qFormat/>
    <w:rPr>
      <w:b/>
      <w:sz w:val="26"/>
      <w:lang w:val="ru-RU" w:bidi="ar-SA"/>
    </w:rPr>
  </w:style>
  <w:style w:type="character" w:customStyle="1" w:styleId="91">
    <w:name w:val="Знак Знак9"/>
    <w:qFormat/>
    <w:rPr>
      <w:rFonts w:ascii="Arial" w:hAnsi="Arial" w:cs="Arial"/>
      <w:b/>
      <w:i/>
      <w:sz w:val="18"/>
      <w:lang w:val="ru-RU" w:bidi="ar-SA"/>
    </w:rPr>
  </w:style>
  <w:style w:type="character" w:customStyle="1" w:styleId="26">
    <w:name w:val="Знак Знак2"/>
    <w:qFormat/>
    <w:rPr>
      <w:rFonts w:ascii="Courier New" w:hAnsi="Courier New" w:cs="Courier New"/>
      <w:lang w:val="ru-RU" w:bidi="ar-SA"/>
    </w:rPr>
  </w:style>
  <w:style w:type="character" w:customStyle="1" w:styleId="35">
    <w:name w:val="Основной текст 3 Знак"/>
    <w:qFormat/>
    <w:rPr>
      <w:rFonts w:ascii="Times New Roman" w:eastAsia="Times New Roman" w:hAnsi="Times New Roman" w:cs="Times New Roman"/>
      <w:sz w:val="16"/>
      <w:szCs w:val="16"/>
    </w:rPr>
  </w:style>
  <w:style w:type="character" w:customStyle="1" w:styleId="111">
    <w:name w:val="Знак Знак111"/>
    <w:qFormat/>
    <w:rPr>
      <w:rFonts w:ascii="Cambria" w:eastAsia="Times New Roman" w:hAnsi="Cambria" w:cs="Times New Roman"/>
      <w:b/>
      <w:bCs/>
      <w:sz w:val="26"/>
      <w:szCs w:val="26"/>
    </w:rPr>
  </w:style>
  <w:style w:type="character" w:customStyle="1" w:styleId="810">
    <w:name w:val="Знак Знак81"/>
    <w:qFormat/>
    <w:rPr>
      <w:rFonts w:ascii="Cambria" w:eastAsia="Times New Roman" w:hAnsi="Cambria" w:cs="Times New Roman"/>
      <w:b/>
      <w:bCs/>
      <w:color w:val="7F7F7F"/>
    </w:rPr>
  </w:style>
  <w:style w:type="character" w:customStyle="1" w:styleId="InStyleZn">
    <w:name w:val="InStyleZn"/>
    <w:qFormat/>
    <w:rPr>
      <w:rFonts w:ascii="Arial" w:hAnsi="Arial" w:cs="Arial"/>
      <w:spacing w:val="20"/>
      <w:sz w:val="20"/>
      <w:szCs w:val="20"/>
    </w:rPr>
  </w:style>
  <w:style w:type="character" w:customStyle="1" w:styleId="BaseStyleZn">
    <w:name w:val="BaseStyleZn"/>
    <w:qFormat/>
    <w:rPr>
      <w:rFonts w:ascii="Times New Roman" w:hAnsi="Times New Roman" w:cs="Times New Roman"/>
      <w:sz w:val="20"/>
    </w:rPr>
  </w:style>
  <w:style w:type="character" w:customStyle="1" w:styleId="131">
    <w:name w:val="Знак Знак131"/>
    <w:qFormat/>
    <w:rPr>
      <w:rFonts w:cs="Arial"/>
      <w:b/>
      <w:bCs/>
      <w:caps/>
      <w:kern w:val="2"/>
      <w:sz w:val="24"/>
      <w:szCs w:val="28"/>
      <w:lang w:val="ru-RU" w:bidi="ar-SA"/>
    </w:rPr>
  </w:style>
  <w:style w:type="character" w:customStyle="1" w:styleId="121">
    <w:name w:val="Знак Знак121"/>
    <w:qFormat/>
    <w:rPr>
      <w:rFonts w:ascii="Arial" w:hAnsi="Arial" w:cs="Arial"/>
      <w:b/>
      <w:bCs/>
      <w:sz w:val="26"/>
      <w:szCs w:val="26"/>
      <w:lang w:val="ru-RU" w:bidi="ar-SA"/>
    </w:rPr>
  </w:style>
  <w:style w:type="character" w:customStyle="1" w:styleId="910">
    <w:name w:val="Знак Знак91"/>
    <w:qFormat/>
    <w:rPr>
      <w:b/>
      <w:bCs/>
      <w:iCs/>
      <w:sz w:val="24"/>
      <w:szCs w:val="24"/>
      <w:lang w:val="ru-RU" w:bidi="ar-SA"/>
    </w:rPr>
  </w:style>
  <w:style w:type="character" w:customStyle="1" w:styleId="18">
    <w:name w:val="Знак Знак1"/>
    <w:qFormat/>
    <w:rPr>
      <w:rFonts w:ascii="Arial" w:hAnsi="Arial" w:cs="Arial"/>
      <w:b/>
      <w:kern w:val="2"/>
      <w:sz w:val="28"/>
      <w:lang w:val="ru-RU" w:bidi="ar-SA"/>
    </w:rPr>
  </w:style>
  <w:style w:type="character" w:customStyle="1" w:styleId="36">
    <w:name w:val="Знак Знак3"/>
    <w:qFormat/>
    <w:rPr>
      <w:sz w:val="24"/>
      <w:szCs w:val="24"/>
      <w:lang w:val="ru-RU" w:bidi="ar-SA"/>
    </w:rPr>
  </w:style>
  <w:style w:type="character" w:customStyle="1" w:styleId="410">
    <w:name w:val="Знак Знак41"/>
    <w:qFormat/>
    <w:rPr>
      <w:sz w:val="24"/>
      <w:szCs w:val="24"/>
      <w:lang w:val="ru-RU" w:bidi="ar-SA"/>
    </w:rPr>
  </w:style>
  <w:style w:type="character" w:customStyle="1" w:styleId="213">
    <w:name w:val="Знак Знак21"/>
    <w:qFormat/>
    <w:rPr>
      <w:rFonts w:ascii="Courier New" w:hAnsi="Courier New" w:cs="Courier New"/>
      <w:lang w:val="ru-RU" w:bidi="ar-SA"/>
    </w:rPr>
  </w:style>
  <w:style w:type="character" w:customStyle="1" w:styleId="Text1">
    <w:name w:val="Text Знак Знак1"/>
    <w:qFormat/>
    <w:rPr>
      <w:sz w:val="24"/>
      <w:szCs w:val="24"/>
      <w:lang w:val="ru-RU" w:bidi="ar-SA"/>
    </w:rPr>
  </w:style>
  <w:style w:type="character" w:customStyle="1" w:styleId="19">
    <w:name w:val="Основной текст Знак1 Знак"/>
    <w:qFormat/>
    <w:rPr>
      <w:b/>
      <w:bCs/>
      <w:sz w:val="24"/>
      <w:szCs w:val="24"/>
      <w:lang w:val="ru-RU" w:bidi="ar-SA"/>
    </w:rPr>
  </w:style>
  <w:style w:type="character" w:customStyle="1" w:styleId="aff2">
    <w:name w:val="Название Знак Знак"/>
    <w:qFormat/>
    <w:rPr>
      <w:rFonts w:ascii="Arial" w:hAnsi="Arial" w:cs="Arial"/>
      <w:b/>
      <w:kern w:val="2"/>
      <w:sz w:val="28"/>
      <w:lang w:val="ru-RU" w:bidi="ar-SA"/>
    </w:rPr>
  </w:style>
  <w:style w:type="character" w:customStyle="1" w:styleId="310">
    <w:name w:val="Заголовок3 Знак Знак1"/>
    <w:qFormat/>
    <w:rPr>
      <w:rFonts w:ascii="Cambria" w:eastAsia="Times New Roman" w:hAnsi="Cambria" w:cs="Times New Roman"/>
      <w:spacing w:val="5"/>
      <w:sz w:val="52"/>
      <w:szCs w:val="52"/>
    </w:rPr>
  </w:style>
  <w:style w:type="character" w:customStyle="1" w:styleId="-1">
    <w:name w:val="Заголовок-1 Знак"/>
    <w:qFormat/>
    <w:rPr>
      <w:rFonts w:ascii="Times New Roman" w:eastAsia="Times New Roman" w:hAnsi="Times New Roman" w:cs="Times New Roman"/>
      <w:b/>
      <w:sz w:val="28"/>
      <w:szCs w:val="20"/>
    </w:rPr>
  </w:style>
  <w:style w:type="character" w:customStyle="1" w:styleId="aff3">
    <w:name w:val="Стиль заключения Знак Знак"/>
    <w:qFormat/>
    <w:rPr>
      <w:rFonts w:ascii="Times New Roman" w:eastAsia="Times New Roman" w:hAnsi="Times New Roman" w:cs="Times New Roman"/>
      <w:sz w:val="28"/>
      <w:szCs w:val="28"/>
    </w:rPr>
  </w:style>
  <w:style w:type="character" w:customStyle="1" w:styleId="aff4">
    <w:name w:val="ОБЫЧН_ТЕКСТ Знак Знак"/>
    <w:qFormat/>
    <w:rPr>
      <w:sz w:val="26"/>
      <w:lang w:val="ru-RU" w:bidi="ar-SA"/>
    </w:rPr>
  </w:style>
  <w:style w:type="character" w:customStyle="1" w:styleId="1a">
    <w:name w:val="Знак Знак Знак Знак Знак Знак1"/>
    <w:qFormat/>
    <w:rPr>
      <w:sz w:val="24"/>
      <w:szCs w:val="24"/>
      <w:lang w:val="ru-RU" w:bidi="ar-SA"/>
    </w:rPr>
  </w:style>
  <w:style w:type="character" w:customStyle="1" w:styleId="aff5">
    <w:name w:val="Цветовое выделение"/>
    <w:qFormat/>
    <w:rPr>
      <w:b/>
      <w:bCs/>
      <w:color w:val="000080"/>
      <w:sz w:val="20"/>
      <w:szCs w:val="20"/>
    </w:rPr>
  </w:style>
  <w:style w:type="character" w:customStyle="1" w:styleId="aff6">
    <w:name w:val="Красная строка Знак"/>
    <w:qFormat/>
    <w:rPr>
      <w:rFonts w:ascii="Times New Roman" w:eastAsia="Times New Roman" w:hAnsi="Times New Roman" w:cs="Times New Roman"/>
      <w:sz w:val="24"/>
      <w:szCs w:val="24"/>
    </w:rPr>
  </w:style>
  <w:style w:type="character" w:customStyle="1" w:styleId="27">
    <w:name w:val="Красная строка 2 Знак"/>
    <w:qFormat/>
    <w:rPr>
      <w:rFonts w:ascii="Times New Roman" w:eastAsia="Times New Roman" w:hAnsi="Times New Roman" w:cs="Times New Roman"/>
      <w:sz w:val="24"/>
      <w:szCs w:val="24"/>
    </w:rPr>
  </w:style>
  <w:style w:type="character" w:customStyle="1" w:styleId="1b">
    <w:name w:val="Схема документа Знак1"/>
    <w:qFormat/>
    <w:rPr>
      <w:rFonts w:ascii="Tahoma" w:hAnsi="Tahoma" w:cs="Tahoma"/>
      <w:sz w:val="16"/>
      <w:szCs w:val="16"/>
    </w:rPr>
  </w:style>
  <w:style w:type="character" w:customStyle="1" w:styleId="FontStyle91">
    <w:name w:val="Font Style91"/>
    <w:qFormat/>
    <w:rPr>
      <w:rFonts w:ascii="Times New Roman" w:hAnsi="Times New Roman" w:cs="Times New Roman"/>
      <w:b/>
      <w:bCs/>
      <w:sz w:val="24"/>
      <w:szCs w:val="24"/>
    </w:rPr>
  </w:style>
  <w:style w:type="character" w:customStyle="1" w:styleId="FontStyle92">
    <w:name w:val="Font Style92"/>
    <w:qFormat/>
    <w:rPr>
      <w:rFonts w:ascii="Times New Roman" w:hAnsi="Times New Roman" w:cs="Times New Roman"/>
      <w:sz w:val="24"/>
      <w:szCs w:val="24"/>
    </w:rPr>
  </w:style>
  <w:style w:type="character" w:customStyle="1" w:styleId="aff7">
    <w:name w:val="Основной текст Знак Знак Знак Знак Знак"/>
    <w:qFormat/>
    <w:rPr>
      <w:sz w:val="24"/>
      <w:szCs w:val="24"/>
      <w:lang w:val="ru-RU" w:bidi="ar-SA"/>
    </w:rPr>
  </w:style>
  <w:style w:type="character" w:customStyle="1" w:styleId="1c">
    <w:name w:val="Стиль заключения Знак Знак Знак1"/>
    <w:qFormat/>
    <w:rPr>
      <w:sz w:val="28"/>
      <w:szCs w:val="28"/>
      <w:lang w:val="ru-RU" w:bidi="ar-SA"/>
    </w:rPr>
  </w:style>
  <w:style w:type="character" w:customStyle="1" w:styleId="FontStyle27">
    <w:name w:val="Font Style27"/>
    <w:qFormat/>
    <w:rPr>
      <w:rFonts w:ascii="Times New Roman" w:hAnsi="Times New Roman" w:cs="Times New Roman"/>
      <w:sz w:val="26"/>
      <w:szCs w:val="26"/>
    </w:rPr>
  </w:style>
  <w:style w:type="character" w:customStyle="1" w:styleId="mnews">
    <w:name w:val="mnews"/>
    <w:qFormat/>
  </w:style>
  <w:style w:type="character" w:customStyle="1" w:styleId="28">
    <w:name w:val="Стиль2 Знак"/>
    <w:qFormat/>
    <w:rPr>
      <w:rFonts w:ascii="Arial" w:eastAsia="Times New Roman" w:hAnsi="Arial" w:cs="Times New Roman"/>
      <w:sz w:val="24"/>
      <w:szCs w:val="20"/>
    </w:rPr>
  </w:style>
  <w:style w:type="character" w:customStyle="1" w:styleId="1d">
    <w:name w:val="Стиль1 Знак"/>
    <w:qFormat/>
    <w:rPr>
      <w:rFonts w:ascii="Times New Roman" w:eastAsia="Times New Roman" w:hAnsi="Times New Roman" w:cs="Times New Roman"/>
      <w:sz w:val="28"/>
      <w:szCs w:val="20"/>
    </w:rPr>
  </w:style>
  <w:style w:type="character" w:customStyle="1" w:styleId="Text2">
    <w:name w:val="Text Знак Знак Знак"/>
    <w:qFormat/>
    <w:rPr>
      <w:sz w:val="24"/>
      <w:szCs w:val="24"/>
      <w:lang w:val="ru-RU" w:bidi="ar-SA"/>
    </w:rPr>
  </w:style>
  <w:style w:type="character" w:customStyle="1" w:styleId="1e">
    <w:name w:val="Обычный (веб) Знак1 Знак"/>
    <w:qFormat/>
    <w:rPr>
      <w:sz w:val="24"/>
      <w:szCs w:val="24"/>
      <w:lang w:val="ru-RU" w:bidi="ar-SA"/>
    </w:rPr>
  </w:style>
  <w:style w:type="character" w:customStyle="1" w:styleId="aff8">
    <w:name w:val="Стиль заключения Знак Знак Знак"/>
    <w:qFormat/>
    <w:rPr>
      <w:sz w:val="28"/>
      <w:szCs w:val="28"/>
      <w:lang w:val="ru-RU" w:bidi="ar-SA"/>
    </w:rPr>
  </w:style>
  <w:style w:type="character" w:customStyle="1" w:styleId="aff9">
    <w:name w:val="Стиль пункта схемы Знак Знак Знак"/>
    <w:qFormat/>
    <w:rPr>
      <w:sz w:val="28"/>
      <w:szCs w:val="28"/>
      <w:lang w:val="ru-RU" w:bidi="ar-SA"/>
    </w:rPr>
  </w:style>
  <w:style w:type="character" w:customStyle="1" w:styleId="2110">
    <w:name w:val="Знак2 Знак1 Знак Знак1 Знак"/>
    <w:qFormat/>
    <w:rPr>
      <w:sz w:val="24"/>
      <w:szCs w:val="24"/>
      <w:lang w:val="ru-RU" w:bidi="ar-SA"/>
    </w:rPr>
  </w:style>
  <w:style w:type="character" w:customStyle="1" w:styleId="1f">
    <w:name w:val="Стиль пункта схемы Знак Знак Знак1 Знак"/>
    <w:qFormat/>
    <w:rPr>
      <w:sz w:val="28"/>
      <w:szCs w:val="28"/>
      <w:lang w:val="ru-RU" w:bidi="ar-SA"/>
    </w:rPr>
  </w:style>
  <w:style w:type="character" w:customStyle="1" w:styleId="affa">
    <w:name w:val="Обычный текст Знак"/>
    <w:qFormat/>
    <w:rPr>
      <w:rFonts w:ascii="Times New Roman" w:eastAsia="Times New Roman" w:hAnsi="Times New Roman" w:cs="Times New Roman"/>
      <w:sz w:val="24"/>
      <w:szCs w:val="24"/>
    </w:rPr>
  </w:style>
  <w:style w:type="character" w:customStyle="1" w:styleId="29">
    <w:name w:val="Обычный (веб) Знак2 Знак"/>
    <w:qFormat/>
    <w:rPr>
      <w:sz w:val="24"/>
      <w:szCs w:val="24"/>
      <w:lang w:val="ru-RU" w:bidi="ar-SA"/>
    </w:rPr>
  </w:style>
  <w:style w:type="character" w:customStyle="1" w:styleId="affb">
    <w:name w:val="Свирь_Тимбер Знак Знак"/>
    <w:qFormat/>
    <w:rPr>
      <w:rFonts w:ascii="Times New Roman" w:eastAsia="Times New Roman" w:hAnsi="Times New Roman" w:cs="Times New Roman"/>
      <w:sz w:val="24"/>
      <w:szCs w:val="24"/>
      <w:lang w:val="en-US" w:bidi="en-US"/>
    </w:rPr>
  </w:style>
  <w:style w:type="character" w:customStyle="1" w:styleId="42">
    <w:name w:val="Стиль4 Знак"/>
    <w:qFormat/>
    <w:rPr>
      <w:rFonts w:ascii="Times New Roman" w:eastAsia="Times New Roman" w:hAnsi="Times New Roman" w:cs="Times New Roman"/>
      <w:b/>
      <w:sz w:val="24"/>
      <w:szCs w:val="20"/>
    </w:rPr>
  </w:style>
  <w:style w:type="character" w:customStyle="1" w:styleId="1f0">
    <w:name w:val="Важины1 Знак"/>
    <w:qFormat/>
    <w:rPr>
      <w:rFonts w:ascii="Times New Roman" w:eastAsia="Times New Roman" w:hAnsi="Times New Roman" w:cs="Times New Roman"/>
      <w:b/>
      <w:bCs/>
      <w:sz w:val="28"/>
      <w:szCs w:val="28"/>
    </w:rPr>
  </w:style>
  <w:style w:type="character" w:customStyle="1" w:styleId="2a">
    <w:name w:val="Важины Заголовок 2 Знак"/>
    <w:qFormat/>
    <w:rPr>
      <w:rFonts w:ascii="Times New Roman" w:eastAsia="Times New Roman" w:hAnsi="Times New Roman" w:cs="Times New Roman"/>
      <w:b/>
      <w:bCs/>
      <w:i/>
      <w:iCs/>
      <w:sz w:val="24"/>
      <w:szCs w:val="28"/>
    </w:rPr>
  </w:style>
  <w:style w:type="character" w:customStyle="1" w:styleId="43">
    <w:name w:val="Важины4 Знак"/>
    <w:qFormat/>
    <w:rPr>
      <w:rFonts w:ascii="Times New Roman" w:eastAsia="Calibri" w:hAnsi="Times New Roman" w:cs="Times New Roman"/>
      <w:b/>
      <w:i/>
      <w:sz w:val="24"/>
      <w:szCs w:val="24"/>
    </w:rPr>
  </w:style>
  <w:style w:type="character" w:customStyle="1" w:styleId="51">
    <w:name w:val="Стиль5 Знак"/>
    <w:qFormat/>
    <w:rPr>
      <w:rFonts w:ascii="Times New Roman" w:eastAsia="Times New Roman" w:hAnsi="Times New Roman" w:cs="Times New Roman"/>
      <w:b/>
      <w:bCs/>
      <w:i/>
      <w:sz w:val="24"/>
      <w:szCs w:val="24"/>
    </w:rPr>
  </w:style>
  <w:style w:type="character" w:customStyle="1" w:styleId="affc">
    <w:name w:val="Рисунок Знак"/>
    <w:qFormat/>
    <w:rPr>
      <w:rFonts w:ascii="Times New Roman" w:eastAsia="Times New Roman" w:hAnsi="Times New Roman" w:cs="Times New Roman"/>
      <w:i/>
      <w:sz w:val="24"/>
      <w:szCs w:val="20"/>
    </w:rPr>
  </w:style>
  <w:style w:type="character" w:customStyle="1" w:styleId="affd">
    <w:name w:val="Текст концевой сноски Знак"/>
    <w:qFormat/>
    <w:rPr>
      <w:rFonts w:ascii="Times New Roman" w:eastAsia="Calibri" w:hAnsi="Times New Roman" w:cs="Times New Roman"/>
      <w:sz w:val="20"/>
      <w:szCs w:val="20"/>
    </w:rPr>
  </w:style>
  <w:style w:type="character" w:customStyle="1" w:styleId="EndnoteCharacters">
    <w:name w:val="Endnote Characters"/>
    <w:qFormat/>
    <w:rPr>
      <w:vertAlign w:val="superscript"/>
    </w:rPr>
  </w:style>
  <w:style w:type="character" w:customStyle="1" w:styleId="200">
    <w:name w:val="Знак20 Знак Знак"/>
    <w:qFormat/>
    <w:rPr>
      <w:rFonts w:cs="Arial"/>
      <w:b/>
      <w:bCs/>
      <w:caps/>
      <w:kern w:val="2"/>
      <w:sz w:val="24"/>
      <w:szCs w:val="28"/>
      <w:lang w:val="ru-RU" w:bidi="ar-SA"/>
    </w:rPr>
  </w:style>
  <w:style w:type="character" w:customStyle="1" w:styleId="2b">
    <w:name w:val="Заголовок 2 Знак Знак Знак Знак Знак"/>
    <w:qFormat/>
    <w:rPr>
      <w:rFonts w:cs="Arial"/>
      <w:b/>
      <w:bCs/>
      <w:iCs/>
      <w:sz w:val="24"/>
      <w:szCs w:val="24"/>
      <w:lang w:val="ru-RU" w:bidi="ar-SA"/>
    </w:rPr>
  </w:style>
  <w:style w:type="character" w:customStyle="1" w:styleId="190">
    <w:name w:val="Знак19 Знак Знак"/>
    <w:qFormat/>
    <w:rPr>
      <w:rFonts w:ascii="Arial" w:hAnsi="Arial" w:cs="Arial"/>
      <w:b/>
      <w:bCs/>
      <w:sz w:val="26"/>
      <w:szCs w:val="26"/>
      <w:lang w:val="ru-RU" w:bidi="ar-SA"/>
    </w:rPr>
  </w:style>
  <w:style w:type="character" w:customStyle="1" w:styleId="170">
    <w:name w:val="Знак17 Знак Знак"/>
    <w:qFormat/>
    <w:rPr>
      <w:b/>
      <w:bCs/>
      <w:iCs/>
      <w:sz w:val="24"/>
      <w:szCs w:val="24"/>
      <w:lang w:val="ru-RU" w:bidi="ar-SA"/>
    </w:rPr>
  </w:style>
  <w:style w:type="character" w:customStyle="1" w:styleId="2c">
    <w:name w:val="Основной текст Знак2 Знак"/>
    <w:qFormat/>
    <w:rPr>
      <w:sz w:val="24"/>
      <w:szCs w:val="24"/>
      <w:lang w:val="ru-RU" w:bidi="ar-SA"/>
    </w:rPr>
  </w:style>
  <w:style w:type="character" w:customStyle="1" w:styleId="112">
    <w:name w:val="Обычный (веб) Знак1 Знак1"/>
    <w:qFormat/>
    <w:rPr>
      <w:sz w:val="24"/>
      <w:szCs w:val="24"/>
      <w:lang w:val="ru-RU" w:bidi="ar-SA"/>
    </w:rPr>
  </w:style>
  <w:style w:type="character" w:customStyle="1" w:styleId="1f1">
    <w:name w:val="Название Знак Знак1 Знак"/>
    <w:qFormat/>
    <w:rPr>
      <w:rFonts w:ascii="Arial" w:hAnsi="Arial" w:cs="Arial"/>
      <w:b/>
      <w:kern w:val="2"/>
      <w:sz w:val="28"/>
      <w:lang w:val="ru-RU" w:bidi="ar-SA"/>
    </w:rPr>
  </w:style>
  <w:style w:type="character" w:customStyle="1" w:styleId="132">
    <w:name w:val="Знак13 Знак Знак"/>
    <w:qFormat/>
    <w:rPr>
      <w:sz w:val="24"/>
      <w:szCs w:val="24"/>
      <w:lang w:val="ru-RU" w:bidi="ar-SA"/>
    </w:rPr>
  </w:style>
  <w:style w:type="character" w:customStyle="1" w:styleId="122">
    <w:name w:val="Знак12 Знак Знак"/>
    <w:qFormat/>
    <w:rPr>
      <w:sz w:val="24"/>
      <w:szCs w:val="24"/>
      <w:lang w:val="ru-RU" w:bidi="ar-SA"/>
    </w:rPr>
  </w:style>
  <w:style w:type="character" w:customStyle="1" w:styleId="100">
    <w:name w:val="Знак10 Знак Знак"/>
    <w:qFormat/>
    <w:rPr>
      <w:rFonts w:ascii="Tahoma" w:hAnsi="Tahoma" w:cs="Tahoma"/>
      <w:sz w:val="16"/>
      <w:szCs w:val="16"/>
      <w:lang w:val="ru-RU" w:bidi="ar-SA"/>
    </w:rPr>
  </w:style>
  <w:style w:type="character" w:customStyle="1" w:styleId="Text20">
    <w:name w:val="Text Знак Знак2"/>
    <w:qFormat/>
    <w:rPr>
      <w:sz w:val="24"/>
      <w:szCs w:val="24"/>
      <w:lang w:val="ru-RU" w:bidi="ar-SA"/>
    </w:rPr>
  </w:style>
  <w:style w:type="character" w:customStyle="1" w:styleId="affe">
    <w:name w:val="Основной Знак Знак"/>
    <w:qFormat/>
    <w:rPr>
      <w:rFonts w:ascii="Calibri" w:eastAsia="Calibri" w:hAnsi="Calibri" w:cs="Calibri"/>
      <w:sz w:val="24"/>
      <w:szCs w:val="24"/>
      <w:lang w:val="ru-RU" w:bidi="ar-SA"/>
    </w:rPr>
  </w:style>
  <w:style w:type="character" w:customStyle="1" w:styleId="afff">
    <w:name w:val="Без отступов для рис Знак Знак"/>
    <w:qFormat/>
    <w:rPr>
      <w:sz w:val="24"/>
      <w:lang w:val="ru-RU" w:bidi="ar-SA"/>
    </w:rPr>
  </w:style>
  <w:style w:type="character" w:customStyle="1" w:styleId="2d">
    <w:name w:val="Цитата 2 Знак Знак"/>
    <w:qFormat/>
    <w:rPr>
      <w:rFonts w:ascii="Calibri" w:eastAsia="Calibri" w:hAnsi="Calibri" w:cs="Calibri"/>
      <w:i/>
      <w:iCs/>
      <w:sz w:val="22"/>
      <w:szCs w:val="22"/>
      <w:lang w:val="en-US" w:bidi="en-US"/>
    </w:rPr>
  </w:style>
  <w:style w:type="character" w:customStyle="1" w:styleId="afff0">
    <w:name w:val="Выделенная цитата Знак Знак"/>
    <w:qFormat/>
    <w:rPr>
      <w:rFonts w:ascii="Calibri" w:eastAsia="Calibri" w:hAnsi="Calibri" w:cs="Calibri"/>
      <w:b/>
      <w:bCs/>
      <w:i/>
      <w:iCs/>
      <w:sz w:val="22"/>
      <w:szCs w:val="22"/>
      <w:lang w:val="en-US" w:bidi="en-US"/>
    </w:rPr>
  </w:style>
  <w:style w:type="character" w:customStyle="1" w:styleId="-20">
    <w:name w:val="Заголовок-2 Знак Знак"/>
    <w:qFormat/>
    <w:rPr>
      <w:b/>
      <w:sz w:val="24"/>
      <w:lang w:val="ru-RU" w:bidi="ar-SA"/>
    </w:rPr>
  </w:style>
  <w:style w:type="character" w:customStyle="1" w:styleId="1f2">
    <w:name w:val="ОБЫЧН_ТЕКСТ Знак Знак1"/>
    <w:qFormat/>
    <w:rPr>
      <w:sz w:val="26"/>
      <w:lang w:val="ru-RU" w:bidi="ar-SA"/>
    </w:rPr>
  </w:style>
  <w:style w:type="character" w:customStyle="1" w:styleId="61">
    <w:name w:val="Знак6 Знак Знак"/>
    <w:qFormat/>
    <w:rPr>
      <w:rFonts w:ascii="Tahoma" w:hAnsi="Tahoma" w:cs="Tahoma"/>
      <w:b/>
      <w:sz w:val="18"/>
      <w:lang w:val="ru-RU" w:bidi="ar-SA"/>
    </w:rPr>
  </w:style>
  <w:style w:type="character" w:customStyle="1" w:styleId="52">
    <w:name w:val="Знак5 Знак Знак"/>
    <w:qFormat/>
    <w:rPr>
      <w:rFonts w:ascii="Arial" w:hAnsi="Arial" w:cs="Arial"/>
      <w:b/>
      <w:kern w:val="2"/>
      <w:sz w:val="28"/>
      <w:lang w:val="ru-RU" w:bidi="ar-SA"/>
    </w:rPr>
  </w:style>
  <w:style w:type="character" w:customStyle="1" w:styleId="-10">
    <w:name w:val="Заголовок-1 Знак Знак"/>
    <w:qFormat/>
    <w:rPr>
      <w:b/>
      <w:sz w:val="28"/>
      <w:lang w:val="ru-RU" w:bidi="ar-SA"/>
    </w:rPr>
  </w:style>
  <w:style w:type="character" w:customStyle="1" w:styleId="113">
    <w:name w:val="Стиль пункта схемы Знак Знак Знак1 Знак1"/>
    <w:qFormat/>
    <w:rPr>
      <w:sz w:val="28"/>
      <w:szCs w:val="28"/>
      <w:lang w:val="ru-RU" w:bidi="ar-SA"/>
    </w:rPr>
  </w:style>
  <w:style w:type="character" w:customStyle="1" w:styleId="2e">
    <w:name w:val="Стиль заключения Знак Знак Знак2"/>
    <w:qFormat/>
    <w:rPr>
      <w:sz w:val="28"/>
      <w:szCs w:val="28"/>
      <w:lang w:val="ru-RU" w:bidi="ar-SA"/>
    </w:rPr>
  </w:style>
  <w:style w:type="character" w:customStyle="1" w:styleId="afff1">
    <w:name w:val="Основной стиль Знак Знак"/>
    <w:qFormat/>
    <w:rPr>
      <w:rFonts w:ascii="Arial" w:hAnsi="Arial" w:cs="Arial"/>
      <w:sz w:val="24"/>
      <w:szCs w:val="28"/>
      <w:lang w:val="ru-RU" w:bidi="ar-SA"/>
    </w:rPr>
  </w:style>
  <w:style w:type="character" w:customStyle="1" w:styleId="HTML">
    <w:name w:val="Стандартный HTML Знак"/>
    <w:qFormat/>
    <w:rPr>
      <w:rFonts w:ascii="Courier New" w:eastAsia="Times New Roman" w:hAnsi="Courier New" w:cs="Courier New"/>
      <w:sz w:val="20"/>
      <w:szCs w:val="20"/>
    </w:rPr>
  </w:style>
  <w:style w:type="character" w:customStyle="1" w:styleId="afff2">
    <w:name w:val="Гипертекстовая ссылка"/>
    <w:qFormat/>
    <w:rPr>
      <w:rFonts w:cs="Times New Roman"/>
      <w:b/>
      <w:bCs/>
      <w:color w:val="008000"/>
      <w:sz w:val="20"/>
      <w:szCs w:val="20"/>
    </w:rPr>
  </w:style>
  <w:style w:type="character" w:customStyle="1" w:styleId="afff3">
    <w:name w:val="Схема Знак"/>
    <w:qFormat/>
    <w:rPr>
      <w:rFonts w:ascii="Times New Roman" w:eastAsia="Times New Roman" w:hAnsi="Times New Roman" w:cs="Times New Roman"/>
      <w:b/>
      <w:i/>
      <w:sz w:val="24"/>
      <w:szCs w:val="20"/>
    </w:rPr>
  </w:style>
  <w:style w:type="character" w:customStyle="1" w:styleId="53">
    <w:name w:val="Знак5 Знак"/>
    <w:qFormat/>
    <w:rPr>
      <w:rFonts w:ascii="Times New Roman" w:eastAsia="Times New Roman" w:hAnsi="Times New Roman" w:cs="Times New Roman"/>
      <w:sz w:val="24"/>
      <w:szCs w:val="24"/>
    </w:rPr>
  </w:style>
  <w:style w:type="character" w:customStyle="1" w:styleId="afff4">
    <w:name w:val="Для записок Знак Знак"/>
    <w:qFormat/>
    <w:rPr>
      <w:rFonts w:ascii="Times New Roman" w:eastAsia="Times New Roman" w:hAnsi="Times New Roman" w:cs="Times New Roman"/>
      <w:sz w:val="24"/>
      <w:szCs w:val="20"/>
    </w:rPr>
  </w:style>
  <w:style w:type="character" w:customStyle="1" w:styleId="Normal10-02">
    <w:name w:val="Normal + 10 пт полужирный По центру Слева:  -02 см Справ... Знак"/>
    <w:qFormat/>
    <w:rPr>
      <w:rFonts w:ascii="Times New Roman" w:eastAsia="Times New Roman" w:hAnsi="Times New Roman" w:cs="Times New Roman"/>
      <w:b/>
      <w:bCs/>
      <w:sz w:val="20"/>
      <w:szCs w:val="20"/>
      <w:lang w:val="en-US"/>
    </w:rPr>
  </w:style>
  <w:style w:type="character" w:customStyle="1" w:styleId="afff5">
    <w:name w:val="Маркированный список Знак"/>
    <w:qFormat/>
    <w:rPr>
      <w:sz w:val="25"/>
    </w:rPr>
  </w:style>
  <w:style w:type="character" w:customStyle="1" w:styleId="afff6">
    <w:name w:val="Текст примечания Знак"/>
    <w:qFormat/>
    <w:rPr>
      <w:rFonts w:ascii="Times New Roman" w:eastAsia="Times New Roman" w:hAnsi="Times New Roman" w:cs="Times New Roman"/>
    </w:rPr>
  </w:style>
  <w:style w:type="character" w:customStyle="1" w:styleId="1f3">
    <w:name w:val="Текст примечания Знак1"/>
    <w:qFormat/>
    <w:rPr>
      <w:rFonts w:ascii="Times New Roman" w:eastAsia="Calibri" w:hAnsi="Times New Roman" w:cs="Times New Roman"/>
      <w:sz w:val="20"/>
      <w:szCs w:val="20"/>
    </w:rPr>
  </w:style>
  <w:style w:type="character" w:customStyle="1" w:styleId="afff7">
    <w:name w:val="Тема примечания Знак"/>
    <w:qFormat/>
    <w:rPr>
      <w:rFonts w:ascii="Times New Roman" w:eastAsia="Times New Roman" w:hAnsi="Times New Roman" w:cs="Times New Roman"/>
      <w:b/>
      <w:bCs/>
    </w:rPr>
  </w:style>
  <w:style w:type="character" w:customStyle="1" w:styleId="1f4">
    <w:name w:val="Тема примечания Знак1"/>
    <w:qFormat/>
    <w:rPr>
      <w:rFonts w:ascii="Times New Roman" w:eastAsia="Calibri" w:hAnsi="Times New Roman" w:cs="Times New Roman"/>
      <w:b/>
      <w:bCs/>
      <w:sz w:val="20"/>
      <w:szCs w:val="20"/>
    </w:rPr>
  </w:style>
  <w:style w:type="character" w:customStyle="1" w:styleId="afff8">
    <w:name w:val="ТЕКСТ Знак"/>
    <w:qFormat/>
    <w:rPr>
      <w:rFonts w:ascii="Times New Roman" w:eastAsia="Times New Roman" w:hAnsi="Times New Roman" w:cs="Times New Roman"/>
      <w:sz w:val="24"/>
      <w:szCs w:val="24"/>
      <w:lang w:val="en-US"/>
    </w:rPr>
  </w:style>
  <w:style w:type="character" w:customStyle="1" w:styleId="afff9">
    <w:name w:val="Подписи Знак"/>
    <w:qFormat/>
    <w:rPr>
      <w:rFonts w:ascii="Georgia" w:eastAsia="Times New Roman" w:hAnsi="Georgia" w:cs="Times New Roman"/>
      <w:lang w:val="en-US"/>
    </w:rPr>
  </w:style>
  <w:style w:type="character" w:customStyle="1" w:styleId="contww">
    <w:name w:val="contww"/>
    <w:qFormat/>
  </w:style>
  <w:style w:type="character" w:customStyle="1" w:styleId="afffa">
    <w:name w:val="подпись табл Знак"/>
    <w:qFormat/>
    <w:rPr>
      <w:rFonts w:ascii="Times New Roman" w:eastAsia="Times New Roman" w:hAnsi="Times New Roman" w:cs="Times New Roman"/>
      <w:b/>
      <w:bCs/>
      <w:i/>
      <w:sz w:val="25"/>
      <w:szCs w:val="20"/>
      <w:lang w:val="en-US"/>
    </w:rPr>
  </w:style>
  <w:style w:type="character" w:customStyle="1" w:styleId="1f5">
    <w:name w:val="Астрахань Знак Знак1"/>
    <w:qFormat/>
    <w:rPr>
      <w:rFonts w:ascii="Arial" w:eastAsia="Times New Roman" w:hAnsi="Arial" w:cs="Times New Roman"/>
      <w:szCs w:val="20"/>
      <w:lang w:val="en-US"/>
    </w:rPr>
  </w:style>
  <w:style w:type="character" w:customStyle="1" w:styleId="style1">
    <w:name w:val="style1"/>
    <w:qFormat/>
  </w:style>
  <w:style w:type="character" w:customStyle="1" w:styleId="afffb">
    <w:name w:val="Нумерован список"/>
    <w:qFormat/>
    <w:rPr>
      <w:sz w:val="24"/>
      <w:szCs w:val="20"/>
      <w:lang w:eastAsia="zh-CN"/>
    </w:rPr>
  </w:style>
  <w:style w:type="character" w:customStyle="1" w:styleId="1f6">
    <w:name w:val="Стиль Заголовок 1 + Знак"/>
    <w:qFormat/>
    <w:rPr>
      <w:rFonts w:ascii="Times New Roman" w:eastAsia="Times New Roman" w:hAnsi="Times New Roman" w:cs="Times New Roman"/>
      <w:sz w:val="32"/>
      <w:szCs w:val="32"/>
      <w:lang w:val="en-US"/>
    </w:rPr>
  </w:style>
  <w:style w:type="character" w:customStyle="1" w:styleId="2f">
    <w:name w:val="Стиль Заголовок 2 + без подчеркивания Знак"/>
    <w:qFormat/>
    <w:rPr>
      <w:rFonts w:ascii="Times New Roman" w:eastAsia="Times New Roman" w:hAnsi="Times New Roman" w:cs="Times New Roman"/>
      <w:kern w:val="2"/>
      <w:sz w:val="32"/>
      <w:szCs w:val="32"/>
      <w:lang w:val="en-US"/>
    </w:rPr>
  </w:style>
  <w:style w:type="character" w:customStyle="1" w:styleId="133">
    <w:name w:val="13"/>
    <w:qFormat/>
    <w:rPr>
      <w:rFonts w:ascii="Times New Roman" w:hAnsi="Times New Roman" w:cs="Times New Roman"/>
      <w:sz w:val="26"/>
    </w:rPr>
  </w:style>
  <w:style w:type="character" w:customStyle="1" w:styleId="spelle">
    <w:name w:val="spelle"/>
    <w:qFormat/>
  </w:style>
  <w:style w:type="character" w:customStyle="1" w:styleId="rvts9">
    <w:name w:val="rvts9"/>
    <w:qFormat/>
  </w:style>
  <w:style w:type="character" w:customStyle="1" w:styleId="rvts6">
    <w:name w:val="rvts6"/>
    <w:qFormat/>
  </w:style>
  <w:style w:type="character" w:customStyle="1" w:styleId="62">
    <w:name w:val="Стиль6 Знак"/>
    <w:qFormat/>
    <w:rPr>
      <w:rFonts w:ascii="Times New Roman" w:eastAsia="Calibri" w:hAnsi="Times New Roman" w:cs="Times New Roman"/>
      <w:color w:val="0070C0"/>
      <w:sz w:val="24"/>
    </w:rPr>
  </w:style>
  <w:style w:type="character" w:customStyle="1" w:styleId="afffc">
    <w:name w:val="Абзац Знак"/>
    <w:qFormat/>
    <w:rPr>
      <w:rFonts w:ascii="Times New Roman" w:eastAsia="Times New Roman" w:hAnsi="Times New Roman" w:cs="Times New Roman"/>
      <w:spacing w:val="6"/>
      <w:sz w:val="30"/>
      <w:szCs w:val="20"/>
    </w:rPr>
  </w:style>
  <w:style w:type="character" w:customStyle="1" w:styleId="afffd">
    <w:name w:val="Осн Знак"/>
    <w:qFormat/>
    <w:rPr>
      <w:rFonts w:ascii="Times New Roman" w:eastAsia="Times New Roman" w:hAnsi="Times New Roman" w:cs="Times New Roman"/>
      <w:sz w:val="24"/>
      <w:szCs w:val="24"/>
    </w:rPr>
  </w:style>
  <w:style w:type="character" w:customStyle="1" w:styleId="afffe">
    <w:name w:val="Заг Знак"/>
    <w:qFormat/>
    <w:rPr>
      <w:rFonts w:ascii="Times New Roman" w:eastAsia="Times New Roman" w:hAnsi="Times New Roman" w:cs="Arial"/>
      <w:b/>
      <w:bCs/>
      <w:sz w:val="24"/>
      <w:szCs w:val="26"/>
    </w:rPr>
  </w:style>
  <w:style w:type="character" w:customStyle="1" w:styleId="1f7">
    <w:name w:val="Список нумерованный 1 Знак"/>
    <w:qFormat/>
    <w:rPr>
      <w:rFonts w:ascii="Times New Roman" w:eastAsia="Times New Roman" w:hAnsi="Times New Roman" w:cs="Times New Roman"/>
      <w:sz w:val="24"/>
      <w:szCs w:val="24"/>
      <w:lang w:val="en-US"/>
    </w:rPr>
  </w:style>
  <w:style w:type="character" w:customStyle="1" w:styleId="92">
    <w:name w:val="Основной текст (9)_"/>
    <w:qFormat/>
    <w:rPr>
      <w:sz w:val="24"/>
      <w:szCs w:val="24"/>
      <w:shd w:val="clear" w:color="auto" w:fill="FFFFFF"/>
    </w:rPr>
  </w:style>
  <w:style w:type="character" w:customStyle="1" w:styleId="123">
    <w:name w:val="12 Знак"/>
    <w:qFormat/>
    <w:rPr>
      <w:rFonts w:ascii="Times New Roman" w:eastAsia="Times New Roman" w:hAnsi="Times New Roman" w:cs="Times New Roman"/>
      <w:sz w:val="28"/>
      <w:szCs w:val="28"/>
    </w:rPr>
  </w:style>
  <w:style w:type="character" w:customStyle="1" w:styleId="FontStyle32">
    <w:name w:val="Font Style32"/>
    <w:qFormat/>
    <w:rPr>
      <w:rFonts w:ascii="Times New Roman" w:hAnsi="Times New Roman" w:cs="Times New Roman"/>
      <w:sz w:val="22"/>
    </w:rPr>
  </w:style>
  <w:style w:type="character" w:customStyle="1" w:styleId="140">
    <w:name w:val="Обычный +14 Знак"/>
    <w:qFormat/>
    <w:rPr>
      <w:rFonts w:ascii="Calibri" w:eastAsia="Calibri" w:hAnsi="Calibri" w:cs="Times New Roman"/>
      <w:sz w:val="28"/>
      <w:szCs w:val="20"/>
      <w:lang w:val="en-US"/>
    </w:rPr>
  </w:style>
  <w:style w:type="character" w:customStyle="1" w:styleId="S31">
    <w:name w:val="S_Нумерованный_3.1 Знак Знак"/>
    <w:qFormat/>
    <w:rPr>
      <w:rFonts w:ascii="Times New Roman" w:eastAsia="Times New Roman" w:hAnsi="Times New Roman" w:cs="Times New Roman"/>
      <w:sz w:val="24"/>
      <w:szCs w:val="24"/>
    </w:rPr>
  </w:style>
  <w:style w:type="character" w:customStyle="1" w:styleId="311">
    <w:name w:val="Основной текст 3 Знак1"/>
    <w:qFormat/>
    <w:rPr>
      <w:rFonts w:ascii="Times New Roman" w:hAnsi="Times New Roman" w:cs="Times New Roman"/>
      <w:sz w:val="16"/>
      <w:szCs w:val="16"/>
    </w:rPr>
  </w:style>
  <w:style w:type="character" w:customStyle="1" w:styleId="HTML1">
    <w:name w:val="Стандартный HTML Знак1"/>
    <w:qFormat/>
    <w:rPr>
      <w:rFonts w:ascii="Courier New" w:hAnsi="Courier New" w:cs="Courier New"/>
    </w:rPr>
  </w:style>
  <w:style w:type="character" w:customStyle="1" w:styleId="Heading1Char">
    <w:name w:val="Heading 1 Char"/>
    <w:qFormat/>
    <w:rPr>
      <w:rFonts w:ascii="Cambria" w:hAnsi="Cambria" w:cs="Times New Roman"/>
      <w:b/>
      <w:bCs/>
      <w:kern w:val="2"/>
      <w:sz w:val="32"/>
      <w:szCs w:val="32"/>
    </w:rPr>
  </w:style>
  <w:style w:type="character" w:customStyle="1" w:styleId="FontStyle13">
    <w:name w:val="Font Style13"/>
    <w:qFormat/>
    <w:rPr>
      <w:rFonts w:ascii="Times New Roman" w:hAnsi="Times New Roman" w:cs="Times New Roman"/>
      <w:sz w:val="26"/>
      <w:szCs w:val="26"/>
    </w:rPr>
  </w:style>
  <w:style w:type="character" w:customStyle="1" w:styleId="highlight">
    <w:name w:val="highlight"/>
    <w:qFormat/>
  </w:style>
  <w:style w:type="character" w:customStyle="1" w:styleId="82">
    <w:name w:val="Основной текст + Курсив8"/>
    <w:qFormat/>
    <w:rPr>
      <w:rFonts w:ascii="Times New Roman" w:hAnsi="Times New Roman" w:cs="Times New Roman"/>
      <w:i/>
      <w:iCs/>
      <w:spacing w:val="0"/>
      <w:sz w:val="19"/>
      <w:szCs w:val="19"/>
    </w:rPr>
  </w:style>
  <w:style w:type="character" w:customStyle="1" w:styleId="BodyTextChar">
    <w:name w:val="Body Text Char"/>
    <w:qFormat/>
    <w:rPr>
      <w:sz w:val="24"/>
      <w:szCs w:val="24"/>
      <w:lang w:val="ru-RU" w:bidi="ar-SA"/>
    </w:rPr>
  </w:style>
  <w:style w:type="character" w:customStyle="1" w:styleId="BodyTextIndent2Char">
    <w:name w:val="Body Text Indent 2 Char"/>
    <w:qFormat/>
    <w:rPr>
      <w:sz w:val="24"/>
      <w:szCs w:val="24"/>
      <w:lang w:val="ru-RU" w:bidi="ar-SA"/>
    </w:rPr>
  </w:style>
  <w:style w:type="character" w:styleId="affff">
    <w:name w:val="annotation reference"/>
    <w:qFormat/>
    <w:rPr>
      <w:sz w:val="16"/>
      <w:szCs w:val="16"/>
    </w:rPr>
  </w:style>
  <w:style w:type="character" w:customStyle="1" w:styleId="FontStyle150">
    <w:name w:val="Font Style150"/>
    <w:qFormat/>
    <w:rPr>
      <w:rFonts w:ascii="Cambria" w:hAnsi="Cambria" w:cs="Cambria"/>
      <w:i/>
      <w:iCs/>
      <w:color w:val="000000"/>
      <w:sz w:val="22"/>
      <w:szCs w:val="22"/>
    </w:rPr>
  </w:style>
  <w:style w:type="character" w:customStyle="1" w:styleId="FontStyle151">
    <w:name w:val="Font Style151"/>
    <w:qFormat/>
    <w:rPr>
      <w:rFonts w:ascii="Cambria" w:hAnsi="Cambria" w:cs="Cambria"/>
      <w:color w:val="000000"/>
      <w:sz w:val="22"/>
      <w:szCs w:val="22"/>
    </w:rPr>
  </w:style>
  <w:style w:type="character" w:customStyle="1" w:styleId="FontStyle153">
    <w:name w:val="Font Style153"/>
    <w:qFormat/>
    <w:rPr>
      <w:rFonts w:ascii="Cambria" w:hAnsi="Cambria" w:cs="Cambria"/>
      <w:color w:val="000000"/>
      <w:spacing w:val="-10"/>
      <w:sz w:val="16"/>
      <w:szCs w:val="16"/>
    </w:rPr>
  </w:style>
  <w:style w:type="character" w:customStyle="1" w:styleId="FontStyle154">
    <w:name w:val="Font Style154"/>
    <w:qFormat/>
    <w:rPr>
      <w:rFonts w:ascii="Cambria" w:hAnsi="Cambria" w:cs="Cambria"/>
      <w:color w:val="000000"/>
      <w:sz w:val="16"/>
      <w:szCs w:val="16"/>
    </w:rPr>
  </w:style>
  <w:style w:type="character" w:customStyle="1" w:styleId="FontStyle157">
    <w:name w:val="Font Style157"/>
    <w:qFormat/>
    <w:rPr>
      <w:rFonts w:ascii="Cambria" w:hAnsi="Cambria" w:cs="Cambria"/>
      <w:b/>
      <w:bCs/>
      <w:color w:val="000000"/>
      <w:spacing w:val="-10"/>
      <w:sz w:val="20"/>
      <w:szCs w:val="20"/>
    </w:rPr>
  </w:style>
  <w:style w:type="character" w:customStyle="1" w:styleId="FontStyle160">
    <w:name w:val="Font Style160"/>
    <w:qFormat/>
    <w:rPr>
      <w:rFonts w:ascii="Cambria" w:hAnsi="Cambria" w:cs="Cambria"/>
      <w:b/>
      <w:bCs/>
      <w:color w:val="000000"/>
      <w:sz w:val="16"/>
      <w:szCs w:val="16"/>
    </w:rPr>
  </w:style>
  <w:style w:type="character" w:customStyle="1" w:styleId="FontStyle208">
    <w:name w:val="Font Style208"/>
    <w:qFormat/>
    <w:rPr>
      <w:rFonts w:ascii="Cambria" w:hAnsi="Cambria" w:cs="Cambria"/>
      <w:color w:val="000000"/>
      <w:sz w:val="20"/>
      <w:szCs w:val="20"/>
    </w:rPr>
  </w:style>
  <w:style w:type="character" w:customStyle="1" w:styleId="FontStyle12">
    <w:name w:val="Font Style12"/>
    <w:qFormat/>
    <w:rPr>
      <w:rFonts w:ascii="Times New Roman" w:hAnsi="Times New Roman" w:cs="Times New Roman"/>
      <w:b/>
      <w:bCs/>
      <w:sz w:val="26"/>
      <w:szCs w:val="26"/>
    </w:rPr>
  </w:style>
  <w:style w:type="character" w:customStyle="1" w:styleId="FontStyle156">
    <w:name w:val="Font Style156"/>
    <w:qFormat/>
    <w:rPr>
      <w:rFonts w:ascii="Times New Roman" w:hAnsi="Times New Roman" w:cs="Times New Roman"/>
      <w:sz w:val="24"/>
      <w:szCs w:val="24"/>
    </w:rPr>
  </w:style>
  <w:style w:type="character" w:customStyle="1" w:styleId="affff0">
    <w:name w:val="Таблица_Текст слева Знак"/>
    <w:qFormat/>
  </w:style>
  <w:style w:type="character" w:customStyle="1" w:styleId="FontStyle425">
    <w:name w:val="Font Style425"/>
    <w:qFormat/>
    <w:rPr>
      <w:rFonts w:ascii="Times New Roman" w:hAnsi="Times New Roman" w:cs="Times New Roman"/>
      <w:sz w:val="22"/>
      <w:szCs w:val="22"/>
    </w:rPr>
  </w:style>
  <w:style w:type="character" w:customStyle="1" w:styleId="1000">
    <w:name w:val="Обычный 1 + Перед:  0 пт После:  0 пт Знак"/>
    <w:qFormat/>
    <w:rPr>
      <w:rFonts w:ascii="Times New Roman" w:eastAsia="Times New Roman" w:hAnsi="Times New Roman" w:cs="Times New Roman"/>
      <w:sz w:val="24"/>
    </w:rPr>
  </w:style>
  <w:style w:type="character" w:customStyle="1" w:styleId="2f0">
    <w:name w:val="Основной текст (2)_"/>
    <w:qFormat/>
    <w:rPr>
      <w:shd w:val="clear" w:color="auto" w:fill="FFFFFF"/>
    </w:rPr>
  </w:style>
  <w:style w:type="character" w:customStyle="1" w:styleId="1f8">
    <w:name w:val="Список_маркерный_1_уровень Знак"/>
    <w:qFormat/>
    <w:rPr>
      <w:rFonts w:ascii="Times New Roman" w:eastAsia="Times New Roman" w:hAnsi="Times New Roman" w:cs="Times New Roman"/>
      <w:sz w:val="28"/>
      <w:szCs w:val="24"/>
    </w:rPr>
  </w:style>
  <w:style w:type="character" w:styleId="affff1">
    <w:name w:val="Unresolved Mention"/>
    <w:qFormat/>
    <w:rPr>
      <w:color w:val="605E5C"/>
      <w:shd w:val="clear" w:color="auto" w:fill="E1DFDD"/>
    </w:rPr>
  </w:style>
  <w:style w:type="character" w:customStyle="1" w:styleId="312">
    <w:name w:val="Заголовок 3 Знак1"/>
    <w:qFormat/>
    <w:rPr>
      <w:b/>
      <w:i/>
      <w:sz w:val="24"/>
      <w:lang w:val="ru-RU" w:bidi="ar-SA"/>
    </w:rPr>
  </w:style>
  <w:style w:type="character" w:customStyle="1" w:styleId="411">
    <w:name w:val="Заголовок 4 Знак1"/>
    <w:qFormat/>
    <w:rPr>
      <w:rFonts w:ascii="Times New Roman" w:eastAsia="Times New Roman" w:hAnsi="Times New Roman" w:cs="Times New Roman"/>
      <w:b/>
      <w:i/>
      <w:sz w:val="24"/>
      <w:szCs w:val="20"/>
    </w:rPr>
  </w:style>
  <w:style w:type="character" w:customStyle="1" w:styleId="510">
    <w:name w:val="Заголовок 5 Знак1"/>
    <w:qFormat/>
    <w:rPr>
      <w:i/>
      <w:sz w:val="24"/>
      <w:lang w:val="ru-RU" w:bidi="ar-SA"/>
    </w:rPr>
  </w:style>
  <w:style w:type="character" w:customStyle="1" w:styleId="610">
    <w:name w:val="Заголовок 6 Знак1"/>
    <w:qFormat/>
    <w:rPr>
      <w:rFonts w:ascii="Times New Roman" w:eastAsia="Times New Roman" w:hAnsi="Times New Roman" w:cs="Times New Roman"/>
      <w:sz w:val="24"/>
      <w:szCs w:val="20"/>
    </w:rPr>
  </w:style>
  <w:style w:type="character" w:customStyle="1" w:styleId="71">
    <w:name w:val="Заголовок 7 Знак1"/>
    <w:qFormat/>
    <w:rPr>
      <w:rFonts w:ascii="Times New Roman" w:eastAsia="Times New Roman" w:hAnsi="Times New Roman" w:cs="Times New Roman"/>
      <w:b/>
      <w:sz w:val="24"/>
      <w:szCs w:val="20"/>
    </w:rPr>
  </w:style>
  <w:style w:type="character" w:customStyle="1" w:styleId="811">
    <w:name w:val="Заголовок 8 Знак1"/>
    <w:qFormat/>
    <w:rPr>
      <w:rFonts w:ascii="Times New Roman" w:eastAsia="Times New Roman" w:hAnsi="Times New Roman" w:cs="Times New Roman"/>
      <w:b/>
      <w:sz w:val="24"/>
      <w:szCs w:val="20"/>
    </w:rPr>
  </w:style>
  <w:style w:type="character" w:customStyle="1" w:styleId="911">
    <w:name w:val="Заголовок 9 Знак1"/>
    <w:qFormat/>
    <w:rPr>
      <w:rFonts w:ascii="Times New Roman" w:eastAsia="Times New Roman" w:hAnsi="Times New Roman" w:cs="Times New Roman"/>
      <w:b/>
      <w:sz w:val="24"/>
      <w:szCs w:val="20"/>
    </w:rPr>
  </w:style>
  <w:style w:type="character" w:customStyle="1" w:styleId="Absatz-Standardschriftart">
    <w:name w:val="Absatz-Standardschriftart"/>
    <w:qFormat/>
  </w:style>
  <w:style w:type="character" w:customStyle="1" w:styleId="101">
    <w:name w:val="Основной шрифт абзаца10"/>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93">
    <w:name w:val="Основной шрифт абзаца9"/>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83">
    <w:name w:val="Основной шрифт абзаца8"/>
    <w:qFormat/>
  </w:style>
  <w:style w:type="character" w:customStyle="1" w:styleId="WW-Absatz-Standardschriftart11111111111">
    <w:name w:val="WW-Absatz-Standardschriftart11111111111"/>
    <w:qFormat/>
  </w:style>
  <w:style w:type="character" w:customStyle="1" w:styleId="63">
    <w:name w:val="Основной шрифт абзаца6"/>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8Num28z0">
    <w:name w:val="WW8Num28z0"/>
    <w:qFormat/>
    <w:rPr>
      <w:rFonts w:ascii="Symbol" w:hAnsi="Symbol" w:cs="Symbol"/>
    </w:rPr>
  </w:style>
  <w:style w:type="character" w:customStyle="1" w:styleId="WW8Num29z0">
    <w:name w:val="WW8Num29z0"/>
    <w:qFormat/>
    <w:rPr>
      <w:rFonts w:ascii="Symbol" w:hAnsi="Symbol" w:cs="Symbol"/>
    </w:rPr>
  </w:style>
  <w:style w:type="character" w:customStyle="1" w:styleId="WW8Num30z0">
    <w:name w:val="WW8Num30z0"/>
    <w:qFormat/>
    <w:rPr>
      <w:rFonts w:ascii="Symbol" w:hAnsi="Symbol" w:cs="Symbol"/>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rPr>
  </w:style>
  <w:style w:type="character" w:customStyle="1" w:styleId="WW8Num33z0">
    <w:name w:val="WW8Num33z0"/>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Absatz-Standardschriftart11111111111111111111111">
    <w:name w:val="WW-Absatz-Standardschriftart11111111111111111111111"/>
    <w:qFormat/>
  </w:style>
  <w:style w:type="character" w:customStyle="1" w:styleId="WW8Num35z0">
    <w:name w:val="WW8Num35z0"/>
    <w:qFormat/>
    <w:rPr>
      <w:rFonts w:ascii="Wingdings" w:hAnsi="Wingdings" w:cs="Wingdings"/>
    </w:rPr>
  </w:style>
  <w:style w:type="character" w:customStyle="1" w:styleId="WW8Num37z0">
    <w:name w:val="WW8Num37z0"/>
    <w:qFormat/>
    <w:rPr>
      <w:rFonts w:ascii="Wingdings" w:hAnsi="Wingdings" w:cs="Wingdings"/>
    </w:rPr>
  </w:style>
  <w:style w:type="character" w:customStyle="1" w:styleId="WW8Num38z0">
    <w:name w:val="WW8Num38z0"/>
    <w:qFormat/>
    <w:rPr>
      <w:rFonts w:ascii="Wingdings" w:hAnsi="Wingdings" w:cs="Wingdings"/>
    </w:rPr>
  </w:style>
  <w:style w:type="character" w:customStyle="1" w:styleId="WW8Num39z0">
    <w:name w:val="WW8Num39z0"/>
    <w:qFormat/>
    <w:rPr>
      <w:rFonts w:ascii="Wingdings" w:hAnsi="Wingdings" w:cs="Wingdings"/>
    </w:rPr>
  </w:style>
  <w:style w:type="character" w:customStyle="1" w:styleId="WW8Num40z0">
    <w:name w:val="WW8Num40z0"/>
    <w:qFormat/>
    <w:rPr>
      <w:rFonts w:ascii="Wingdings" w:hAnsi="Wingdings" w:cs="Wingdings"/>
    </w:rPr>
  </w:style>
  <w:style w:type="character" w:customStyle="1" w:styleId="WW8Num41z0">
    <w:name w:val="WW8Num41z0"/>
    <w:qFormat/>
    <w:rPr>
      <w:rFonts w:ascii="Wingdings" w:hAnsi="Wingdings" w:cs="Wingdings"/>
    </w:rPr>
  </w:style>
  <w:style w:type="character" w:customStyle="1" w:styleId="WW8Num42z0">
    <w:name w:val="WW8Num42z0"/>
    <w:qFormat/>
    <w:rPr>
      <w:rFonts w:ascii="Symbol" w:hAnsi="Symbol" w:cs="Symbol"/>
    </w:rPr>
  </w:style>
  <w:style w:type="character" w:customStyle="1" w:styleId="54">
    <w:name w:val="Основной шрифт абзаца5"/>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44">
    <w:name w:val="Основной шрифт абзаца4"/>
    <w:qFormat/>
  </w:style>
  <w:style w:type="character" w:customStyle="1" w:styleId="37">
    <w:name w:val="Основной шрифт абзаца3"/>
    <w:qFormat/>
  </w:style>
  <w:style w:type="character" w:customStyle="1" w:styleId="WW8Num43z0">
    <w:name w:val="WW8Num43z0"/>
    <w:qFormat/>
    <w:rPr>
      <w:rFonts w:ascii="Symbol" w:hAnsi="Symbol" w:cs="Symbol"/>
    </w:rPr>
  </w:style>
  <w:style w:type="character" w:customStyle="1" w:styleId="WW8Num44z0">
    <w:name w:val="WW8Num44z0"/>
    <w:qFormat/>
    <w:rPr>
      <w:rFonts w:ascii="Symbol" w:hAnsi="Symbol" w:cs="Symbol"/>
    </w:rPr>
  </w:style>
  <w:style w:type="character" w:customStyle="1" w:styleId="WW-Absatz-Standardschriftart11111111111111111111111111111">
    <w:name w:val="WW-Absatz-Standardschriftart11111111111111111111111111111"/>
    <w:qFormat/>
  </w:style>
  <w:style w:type="character" w:customStyle="1" w:styleId="WW8Num45z0">
    <w:name w:val="WW8Num45z0"/>
    <w:qFormat/>
    <w:rPr>
      <w:rFonts w:ascii="Symbol" w:hAnsi="Symbol" w:cs="Symbol"/>
    </w:rPr>
  </w:style>
  <w:style w:type="character" w:customStyle="1" w:styleId="WW8Num46z0">
    <w:name w:val="WW8Num46z0"/>
    <w:qFormat/>
    <w:rPr>
      <w:rFonts w:ascii="Symbol" w:hAnsi="Symbol" w:cs="Symbol"/>
    </w:rPr>
  </w:style>
  <w:style w:type="character" w:customStyle="1" w:styleId="WW8Num47z0">
    <w:name w:val="WW8Num47z0"/>
    <w:qFormat/>
    <w:rPr>
      <w:rFonts w:ascii="Symbol" w:hAnsi="Symbol" w:cs="Symbol"/>
    </w:rPr>
  </w:style>
  <w:style w:type="character" w:customStyle="1" w:styleId="WW8Num48z0">
    <w:name w:val="WW8Num48z0"/>
    <w:qFormat/>
    <w:rPr>
      <w:rFonts w:ascii="Symbol" w:hAnsi="Symbol" w:cs="Symbol"/>
    </w:rPr>
  </w:style>
  <w:style w:type="character" w:customStyle="1" w:styleId="WW8Num49z0">
    <w:name w:val="WW8Num49z0"/>
    <w:qFormat/>
    <w:rPr>
      <w:rFonts w:ascii="Symbol" w:hAnsi="Symbol" w:cs="Symbol"/>
    </w:rPr>
  </w:style>
  <w:style w:type="character" w:customStyle="1" w:styleId="WW-Absatz-Standardschriftart111111111111111111111111111111">
    <w:name w:val="WW-Absatz-Standardschriftart111111111111111111111111111111"/>
    <w:qFormat/>
  </w:style>
  <w:style w:type="character" w:customStyle="1" w:styleId="WW8Num50z0">
    <w:name w:val="WW8Num50z0"/>
    <w:qFormat/>
    <w:rPr>
      <w:rFonts w:ascii="Symbol" w:hAnsi="Symbol" w:cs="Symbol"/>
    </w:rPr>
  </w:style>
  <w:style w:type="character" w:customStyle="1" w:styleId="WW8Num51z0">
    <w:name w:val="WW8Num51z0"/>
    <w:qFormat/>
    <w:rPr>
      <w:rFonts w:ascii="Symbol" w:hAnsi="Symbol" w:cs="StarSymbol;MS Mincho"/>
      <w:sz w:val="18"/>
      <w:szCs w:val="18"/>
    </w:rPr>
  </w:style>
  <w:style w:type="character" w:customStyle="1" w:styleId="WW8Num52z0">
    <w:name w:val="WW8Num52z0"/>
    <w:qFormat/>
    <w:rPr>
      <w:rFonts w:ascii="Symbol" w:hAnsi="Symbol" w:cs="StarSymbol;MS Mincho"/>
      <w:sz w:val="18"/>
      <w:szCs w:val="18"/>
    </w:rPr>
  </w:style>
  <w:style w:type="character" w:customStyle="1" w:styleId="WW-Absatz-Standardschriftart1111111111111111111111111111111">
    <w:name w:val="WW-Absatz-Standardschriftart1111111111111111111111111111111"/>
    <w:qFormat/>
  </w:style>
  <w:style w:type="character" w:customStyle="1" w:styleId="2f1">
    <w:name w:val="Основной шрифт абзаца2"/>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8NumSt2z0">
    <w:name w:val="WW8NumSt2z0"/>
    <w:qFormat/>
    <w:rPr>
      <w:rFonts w:ascii="Times New Roman" w:hAnsi="Times New Roman" w:cs="Times New Roman"/>
    </w:rPr>
  </w:style>
  <w:style w:type="character" w:customStyle="1" w:styleId="WW8NumSt3z0">
    <w:name w:val="WW8NumSt3z0"/>
    <w:qFormat/>
    <w:rPr>
      <w:rFonts w:ascii="Times New Roman" w:hAnsi="Times New Roman" w:cs="Times New Roman"/>
    </w:rPr>
  </w:style>
  <w:style w:type="character" w:customStyle="1" w:styleId="WW8NumSt5z0">
    <w:name w:val="WW8NumSt5z0"/>
    <w:qFormat/>
    <w:rPr>
      <w:rFonts w:ascii="Symbol" w:hAnsi="Symbol" w:cs="Symbol"/>
    </w:rPr>
  </w:style>
  <w:style w:type="character" w:customStyle="1" w:styleId="WW8NumSt6z0">
    <w:name w:val="WW8NumSt6z0"/>
    <w:qFormat/>
    <w:rPr>
      <w:rFonts w:ascii="Symbol" w:hAnsi="Symbol" w:cs="Symbol"/>
    </w:rPr>
  </w:style>
  <w:style w:type="character" w:customStyle="1" w:styleId="WW8NumSt8z0">
    <w:name w:val="WW8NumSt8z0"/>
    <w:qFormat/>
    <w:rPr>
      <w:rFonts w:ascii="Symbol" w:hAnsi="Symbol" w:cs="Symbol"/>
    </w:rPr>
  </w:style>
  <w:style w:type="character" w:customStyle="1" w:styleId="WW8NumSt9z0">
    <w:name w:val="WW8NumSt9z0"/>
    <w:qFormat/>
    <w:rPr>
      <w:rFonts w:ascii="Symbol" w:hAnsi="Symbol" w:cs="Symbol"/>
    </w:rPr>
  </w:style>
  <w:style w:type="character" w:customStyle="1" w:styleId="WW8NumSt10z0">
    <w:name w:val="WW8NumSt10z0"/>
    <w:qFormat/>
    <w:rPr>
      <w:rFonts w:ascii="Symbol" w:hAnsi="Symbol" w:cs="Symbol"/>
    </w:rPr>
  </w:style>
  <w:style w:type="character" w:customStyle="1" w:styleId="WW8NumSt11z0">
    <w:name w:val="WW8NumSt11z0"/>
    <w:qFormat/>
    <w:rPr>
      <w:rFonts w:ascii="Symbol" w:hAnsi="Symbol" w:cs="Symbol"/>
    </w:rPr>
  </w:style>
  <w:style w:type="character" w:customStyle="1" w:styleId="WW8NumSt12z0">
    <w:name w:val="WW8NumSt12z0"/>
    <w:qFormat/>
    <w:rPr>
      <w:rFonts w:ascii="Symbol" w:hAnsi="Symbol" w:cs="Symbol"/>
    </w:rPr>
  </w:style>
  <w:style w:type="character" w:customStyle="1" w:styleId="WW8NumSt13z0">
    <w:name w:val="WW8NumSt13z0"/>
    <w:qFormat/>
    <w:rPr>
      <w:rFonts w:ascii="Symbol" w:hAnsi="Symbol" w:cs="Symbol"/>
    </w:rPr>
  </w:style>
  <w:style w:type="character" w:customStyle="1" w:styleId="WW8NumSt15z0">
    <w:name w:val="WW8NumSt15z0"/>
    <w:qFormat/>
    <w:rPr>
      <w:rFonts w:ascii="Symbol" w:hAnsi="Symbol" w:cs="Symbol"/>
    </w:rPr>
  </w:style>
  <w:style w:type="character" w:customStyle="1" w:styleId="WW8NumSt16z0">
    <w:name w:val="WW8NumSt16z0"/>
    <w:qFormat/>
    <w:rPr>
      <w:rFonts w:ascii="Symbol" w:hAnsi="Symbol" w:cs="Symbol"/>
    </w:rPr>
  </w:style>
  <w:style w:type="character" w:customStyle="1" w:styleId="WW8NumSt17z0">
    <w:name w:val="WW8NumSt17z0"/>
    <w:qFormat/>
    <w:rPr>
      <w:rFonts w:ascii="Symbol" w:hAnsi="Symbol" w:cs="Symbol"/>
    </w:rPr>
  </w:style>
  <w:style w:type="character" w:customStyle="1" w:styleId="WW8NumSt18z0">
    <w:name w:val="WW8NumSt18z0"/>
    <w:qFormat/>
    <w:rPr>
      <w:rFonts w:ascii="Symbol" w:hAnsi="Symbol" w:cs="Symbol"/>
    </w:rPr>
  </w:style>
  <w:style w:type="character" w:customStyle="1" w:styleId="WW8NumSt19z0">
    <w:name w:val="WW8NumSt19z0"/>
    <w:qFormat/>
    <w:rPr>
      <w:rFonts w:ascii="Symbol" w:hAnsi="Symbol" w:cs="Symbol"/>
    </w:rPr>
  </w:style>
  <w:style w:type="character" w:customStyle="1" w:styleId="WW8NumSt20z0">
    <w:name w:val="WW8NumSt20z0"/>
    <w:qFormat/>
    <w:rPr>
      <w:rFonts w:ascii="Symbol" w:hAnsi="Symbol" w:cs="Symbol"/>
    </w:rPr>
  </w:style>
  <w:style w:type="character" w:customStyle="1" w:styleId="WW8NumSt21z0">
    <w:name w:val="WW8NumSt21z0"/>
    <w:qFormat/>
    <w:rPr>
      <w:rFonts w:ascii="Symbol" w:hAnsi="Symbol" w:cs="Symbol"/>
    </w:rPr>
  </w:style>
  <w:style w:type="character" w:customStyle="1" w:styleId="WW8NumSt30z0">
    <w:name w:val="WW8NumSt30z0"/>
    <w:qFormat/>
    <w:rPr>
      <w:rFonts w:ascii="Times New Roman" w:hAnsi="Times New Roman" w:cs="Times New Roman"/>
    </w:rPr>
  </w:style>
  <w:style w:type="character" w:customStyle="1" w:styleId="WW8NumSt31z0">
    <w:name w:val="WW8NumSt31z0"/>
    <w:qFormat/>
    <w:rPr>
      <w:rFonts w:ascii="Times New Roman" w:hAnsi="Times New Roman" w:cs="Times New Roman"/>
    </w:rPr>
  </w:style>
  <w:style w:type="character" w:customStyle="1" w:styleId="WW8NumSt32z0">
    <w:name w:val="WW8NumSt32z0"/>
    <w:qFormat/>
    <w:rPr>
      <w:rFonts w:ascii="Wingdings" w:hAnsi="Wingdings" w:cs="Wingdings"/>
    </w:rPr>
  </w:style>
  <w:style w:type="character" w:customStyle="1" w:styleId="WW8NumSt33z0">
    <w:name w:val="WW8NumSt33z0"/>
    <w:qFormat/>
    <w:rPr>
      <w:rFonts w:ascii="Wingdings" w:hAnsi="Wingdings" w:cs="Wingdings"/>
    </w:rPr>
  </w:style>
  <w:style w:type="character" w:customStyle="1" w:styleId="WW8NumSt34z0">
    <w:name w:val="WW8NumSt34z0"/>
    <w:qFormat/>
    <w:rPr>
      <w:rFonts w:ascii="Wingdings" w:hAnsi="Wingdings" w:cs="Wingdings"/>
    </w:rPr>
  </w:style>
  <w:style w:type="character" w:customStyle="1" w:styleId="WW8NumSt35z0">
    <w:name w:val="WW8NumSt35z0"/>
    <w:qFormat/>
    <w:rPr>
      <w:rFonts w:ascii="Wingdings" w:hAnsi="Wingdings" w:cs="Wingdings"/>
    </w:rPr>
  </w:style>
  <w:style w:type="character" w:customStyle="1" w:styleId="WW8NumSt36z0">
    <w:name w:val="WW8NumSt36z0"/>
    <w:qFormat/>
    <w:rPr>
      <w:rFonts w:ascii="Wingdings" w:hAnsi="Wingdings" w:cs="Wingdings"/>
    </w:rPr>
  </w:style>
  <w:style w:type="character" w:customStyle="1" w:styleId="WW8NumSt37z0">
    <w:name w:val="WW8NumSt37z0"/>
    <w:qFormat/>
    <w:rPr>
      <w:rFonts w:ascii="Wingdings" w:hAnsi="Wingdings" w:cs="Wingdings"/>
    </w:rPr>
  </w:style>
  <w:style w:type="character" w:customStyle="1" w:styleId="WW8NumSt38z0">
    <w:name w:val="WW8NumSt38z0"/>
    <w:qFormat/>
    <w:rPr>
      <w:rFonts w:ascii="Wingdings" w:hAnsi="Wingdings" w:cs="Wingdings"/>
    </w:rPr>
  </w:style>
  <w:style w:type="character" w:customStyle="1" w:styleId="WW8NumSt39z0">
    <w:name w:val="WW8NumSt39z0"/>
    <w:qFormat/>
    <w:rPr>
      <w:rFonts w:ascii="Wingdings" w:hAnsi="Wingdings" w:cs="Wingdings"/>
    </w:rPr>
  </w:style>
  <w:style w:type="character" w:customStyle="1" w:styleId="WW8NumSt40z0">
    <w:name w:val="WW8NumSt40z0"/>
    <w:qFormat/>
    <w:rPr>
      <w:rFonts w:ascii="Wingdings" w:hAnsi="Wingdings" w:cs="Wingdings"/>
    </w:rPr>
  </w:style>
  <w:style w:type="character" w:customStyle="1" w:styleId="WW8NumSt42z0">
    <w:name w:val="WW8NumSt42z0"/>
    <w:qFormat/>
    <w:rPr>
      <w:rFonts w:ascii="Symbol" w:hAnsi="Symbol" w:cs="Symbol"/>
    </w:rPr>
  </w:style>
  <w:style w:type="character" w:customStyle="1" w:styleId="WW8NumSt43z0">
    <w:name w:val="WW8NumSt43z0"/>
    <w:qFormat/>
    <w:rPr>
      <w:rFonts w:ascii="Symbol" w:hAnsi="Symbol" w:cs="Symbol"/>
    </w:rPr>
  </w:style>
  <w:style w:type="character" w:customStyle="1" w:styleId="WW8NumSt44z0">
    <w:name w:val="WW8NumSt44z0"/>
    <w:qFormat/>
    <w:rPr>
      <w:rFonts w:ascii="Symbol" w:hAnsi="Symbol" w:cs="Symbol"/>
    </w:rPr>
  </w:style>
  <w:style w:type="character" w:customStyle="1" w:styleId="WW8NumSt45z0">
    <w:name w:val="WW8NumSt45z0"/>
    <w:qFormat/>
    <w:rPr>
      <w:rFonts w:ascii="Symbol" w:hAnsi="Symbol" w:cs="Symbol"/>
    </w:rPr>
  </w:style>
  <w:style w:type="character" w:customStyle="1" w:styleId="WW8NumSt46z0">
    <w:name w:val="WW8NumSt46z0"/>
    <w:qFormat/>
    <w:rPr>
      <w:rFonts w:ascii="Symbol" w:hAnsi="Symbol" w:cs="Symbol"/>
    </w:rPr>
  </w:style>
  <w:style w:type="character" w:customStyle="1" w:styleId="WW8NumSt47z0">
    <w:name w:val="WW8NumSt47z0"/>
    <w:qFormat/>
    <w:rPr>
      <w:rFonts w:ascii="Symbol" w:hAnsi="Symbol" w:cs="Symbol"/>
    </w:rPr>
  </w:style>
  <w:style w:type="character" w:customStyle="1" w:styleId="WW8NumSt48z0">
    <w:name w:val="WW8NumSt48z0"/>
    <w:qFormat/>
    <w:rPr>
      <w:rFonts w:ascii="Symbol" w:hAnsi="Symbol" w:cs="Symbol"/>
    </w:rPr>
  </w:style>
  <w:style w:type="character" w:customStyle="1" w:styleId="WW8NumSt49z0">
    <w:name w:val="WW8NumSt49z0"/>
    <w:qFormat/>
    <w:rPr>
      <w:rFonts w:ascii="Symbol" w:hAnsi="Symbol" w:cs="Symbol"/>
    </w:rPr>
  </w:style>
  <w:style w:type="character" w:customStyle="1" w:styleId="WW8NumSt50z0">
    <w:name w:val="WW8NumSt50z0"/>
    <w:qFormat/>
    <w:rPr>
      <w:rFonts w:ascii="Symbol" w:hAnsi="Symbol" w:cs="Symbol"/>
    </w:rPr>
  </w:style>
  <w:style w:type="character" w:customStyle="1" w:styleId="WW8NumSt51z0">
    <w:name w:val="WW8NumSt51z0"/>
    <w:qFormat/>
    <w:rPr>
      <w:rFonts w:ascii="Symbol" w:hAnsi="Symbol" w:cs="Symbol"/>
    </w:rPr>
  </w:style>
  <w:style w:type="character" w:customStyle="1" w:styleId="WW8NumSt52z0">
    <w:name w:val="WW8NumSt52z0"/>
    <w:qFormat/>
    <w:rPr>
      <w:rFonts w:ascii="Symbol" w:hAnsi="Symbol" w:cs="Symbol"/>
    </w:rPr>
  </w:style>
  <w:style w:type="character" w:customStyle="1" w:styleId="WW8NumSt53z0">
    <w:name w:val="WW8NumSt53z0"/>
    <w:qFormat/>
    <w:rPr>
      <w:rFonts w:ascii="Symbol" w:hAnsi="Symbol" w:cs="Symbol"/>
    </w:rPr>
  </w:style>
  <w:style w:type="character" w:customStyle="1" w:styleId="WW8NumSt54z0">
    <w:name w:val="WW8NumSt54z0"/>
    <w:qFormat/>
    <w:rPr>
      <w:rFonts w:ascii="Symbol" w:hAnsi="Symbol" w:cs="Symbol"/>
    </w:rPr>
  </w:style>
  <w:style w:type="character" w:customStyle="1" w:styleId="WW8NumSt55z0">
    <w:name w:val="WW8NumSt55z0"/>
    <w:qFormat/>
    <w:rPr>
      <w:rFonts w:ascii="Symbol" w:hAnsi="Symbol" w:cs="Symbol"/>
    </w:rPr>
  </w:style>
  <w:style w:type="character" w:customStyle="1" w:styleId="WW8NumSt56z0">
    <w:name w:val="WW8NumSt56z0"/>
    <w:qFormat/>
    <w:rPr>
      <w:rFonts w:ascii="Symbol" w:hAnsi="Symbol" w:cs="Symbol"/>
    </w:rPr>
  </w:style>
  <w:style w:type="character" w:customStyle="1" w:styleId="WW8NumSt57z0">
    <w:name w:val="WW8NumSt57z0"/>
    <w:qFormat/>
    <w:rPr>
      <w:rFonts w:ascii="Symbol" w:hAnsi="Symbol" w:cs="Symbol"/>
    </w:rPr>
  </w:style>
  <w:style w:type="character" w:customStyle="1" w:styleId="WW8NumSt58z0">
    <w:name w:val="WW8NumSt58z0"/>
    <w:qFormat/>
    <w:rPr>
      <w:rFonts w:ascii="Symbol" w:hAnsi="Symbol" w:cs="Symbol"/>
    </w:rPr>
  </w:style>
  <w:style w:type="character" w:customStyle="1" w:styleId="WW8NumSt59z0">
    <w:name w:val="WW8NumSt59z0"/>
    <w:qFormat/>
    <w:rPr>
      <w:rFonts w:ascii="Symbol" w:hAnsi="Symbol" w:cs="Symbol"/>
    </w:rPr>
  </w:style>
  <w:style w:type="character" w:customStyle="1" w:styleId="1f9">
    <w:name w:val="Основной шрифт абзаца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affff2">
    <w:name w:val="???????? ????? ??????"/>
    <w:qFormat/>
  </w:style>
  <w:style w:type="character" w:customStyle="1" w:styleId="affff3">
    <w:name w:val="??????? ??????"/>
    <w:qFormat/>
    <w:rPr>
      <w:rFonts w:ascii="StarSymbol;MS Mincho" w:eastAsia="StarSymbol;MS Mincho" w:hAnsi="StarSymbol;MS Mincho" w:cs="StarSymbol;MS Mincho"/>
      <w:sz w:val="18"/>
    </w:rPr>
  </w:style>
  <w:style w:type="character" w:customStyle="1" w:styleId="affff4">
    <w:name w:val="?????? ??????"/>
    <w:qFormat/>
    <w:rPr>
      <w:sz w:val="20"/>
      <w:vertAlign w:val="superscript"/>
    </w:rPr>
  </w:style>
  <w:style w:type="character" w:customStyle="1" w:styleId="affff5">
    <w:name w:val="???????? ????? ????"/>
    <w:qFormat/>
    <w:rPr>
      <w:rFonts w:ascii="Arial" w:hAnsi="Arial" w:cs="Arial"/>
      <w:sz w:val="22"/>
      <w:lang w:val="ru-RU"/>
    </w:rPr>
  </w:style>
  <w:style w:type="character" w:customStyle="1" w:styleId="affff6">
    <w:name w:val="Символ сноски"/>
    <w:qFormat/>
  </w:style>
  <w:style w:type="character" w:customStyle="1" w:styleId="1fa">
    <w:name w:val="Знак сноски1"/>
    <w:qFormat/>
    <w:rPr>
      <w:vertAlign w:val="superscript"/>
    </w:rPr>
  </w:style>
  <w:style w:type="character" w:customStyle="1" w:styleId="affff7">
    <w:name w:val="Символы концевой сноски"/>
    <w:qFormat/>
    <w:rPr>
      <w:vertAlign w:val="superscript"/>
    </w:rPr>
  </w:style>
  <w:style w:type="character" w:customStyle="1" w:styleId="WW-">
    <w:name w:val="WW-Символы концевой сноски"/>
    <w:qFormat/>
  </w:style>
  <w:style w:type="character" w:customStyle="1" w:styleId="1fb">
    <w:name w:val="Знак концевой сноски1"/>
    <w:qFormat/>
    <w:rPr>
      <w:vertAlign w:val="superscript"/>
    </w:rPr>
  </w:style>
  <w:style w:type="character" w:customStyle="1" w:styleId="affff8">
    <w:name w:val="Маркеры списка"/>
    <w:qFormat/>
    <w:rPr>
      <w:rFonts w:ascii="StarSymbol;MS Mincho" w:eastAsia="StarSymbol;MS Mincho" w:hAnsi="StarSymbol;MS Mincho" w:cs="StarSymbol;MS Mincho"/>
      <w:sz w:val="18"/>
      <w:szCs w:val="18"/>
    </w:rPr>
  </w:style>
  <w:style w:type="character" w:customStyle="1" w:styleId="affff9">
    <w:name w:val="Символ нумерации"/>
    <w:qFormat/>
  </w:style>
  <w:style w:type="character" w:customStyle="1" w:styleId="1fc">
    <w:name w:val="Нижний колонтитул Знак1"/>
    <w:qFormat/>
    <w:rPr>
      <w:sz w:val="28"/>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72">
    <w:name w:val="Основной шрифт абзаца7"/>
    <w:qFormat/>
  </w:style>
  <w:style w:type="character" w:customStyle="1" w:styleId="WW-Absatz-Standardschriftart1111111111111111111111111111111111111111">
    <w:name w:val="WW-Absatz-Standardschriftart1111111111111111111111111111111111111111"/>
    <w:qFormat/>
  </w:style>
  <w:style w:type="character" w:customStyle="1" w:styleId="affffa">
    <w:name w:val="Заголовок Знак"/>
    <w:qFormat/>
    <w:rPr>
      <w:rFonts w:ascii="Arial" w:eastAsia="Lucida Sans Unicode" w:hAnsi="Arial" w:cs="Tahoma"/>
      <w:sz w:val="28"/>
      <w:szCs w:val="28"/>
      <w:lang w:val="ru-RU"/>
    </w:rPr>
  </w:style>
  <w:style w:type="character" w:customStyle="1" w:styleId="2f2">
    <w:name w:val="Основной текст с отступом Знак2"/>
    <w:qFormat/>
    <w:rPr>
      <w:rFonts w:ascii="Times New Roman" w:eastAsia="Times New Roman" w:hAnsi="Times New Roman" w:cs="Times New Roman"/>
      <w:sz w:val="20"/>
      <w:szCs w:val="20"/>
    </w:rPr>
  </w:style>
  <w:style w:type="character" w:customStyle="1" w:styleId="2f3">
    <w:name w:val="Нижний колонтитул Знак2"/>
    <w:qFormat/>
    <w:rPr>
      <w:rFonts w:ascii="Times New Roman" w:eastAsia="Times New Roman" w:hAnsi="Times New Roman" w:cs="Times New Roman"/>
      <w:sz w:val="28"/>
      <w:szCs w:val="20"/>
    </w:rPr>
  </w:style>
  <w:style w:type="character" w:customStyle="1" w:styleId="1fd">
    <w:name w:val="Верхний колонтитул Знак1"/>
    <w:qFormat/>
    <w:rPr>
      <w:rFonts w:ascii="Times New Roman" w:eastAsia="Times New Roman" w:hAnsi="Times New Roman" w:cs="Times New Roman"/>
      <w:sz w:val="24"/>
      <w:szCs w:val="20"/>
    </w:rPr>
  </w:style>
  <w:style w:type="character" w:customStyle="1" w:styleId="2f4">
    <w:name w:val="Подзаголовок Знак2"/>
    <w:qFormat/>
    <w:rPr>
      <w:rFonts w:ascii="Arial" w:eastAsia="Times New Roman" w:hAnsi="Arial" w:cs="Arial"/>
      <w:sz w:val="24"/>
      <w:szCs w:val="24"/>
    </w:rPr>
  </w:style>
  <w:style w:type="character" w:customStyle="1" w:styleId="1fe">
    <w:name w:val="Заголовок Знак1"/>
    <w:qFormat/>
    <w:rPr>
      <w:b/>
      <w:sz w:val="24"/>
      <w:lang w:val="ru-RU" w:bidi="ar-SA"/>
    </w:rPr>
  </w:style>
  <w:style w:type="character" w:customStyle="1" w:styleId="73">
    <w:name w:val="Знак Знак7"/>
    <w:qFormat/>
    <w:rPr>
      <w:rFonts w:ascii="Times New Roman" w:eastAsia="Times New Roman" w:hAnsi="Times New Roman" w:cs="Times New Roman"/>
      <w:sz w:val="24"/>
      <w:szCs w:val="24"/>
    </w:rPr>
  </w:style>
  <w:style w:type="character" w:customStyle="1" w:styleId="postbody">
    <w:name w:val="postbody"/>
    <w:basedOn w:val="a1"/>
    <w:qFormat/>
  </w:style>
  <w:style w:type="character" w:customStyle="1" w:styleId="WW8Num7z4">
    <w:name w:val="WW8Num7z4"/>
    <w:qFormat/>
    <w:rPr>
      <w:rFonts w:ascii="Courier New" w:hAnsi="Courier New" w:cs="Courier New"/>
    </w:rPr>
  </w:style>
  <w:style w:type="character" w:customStyle="1" w:styleId="WW8Num17z4">
    <w:name w:val="WW8Num17z4"/>
    <w:qFormat/>
    <w:rPr>
      <w:rFonts w:ascii="Courier New" w:hAnsi="Courier New" w:cs="Courier New"/>
    </w:rPr>
  </w:style>
  <w:style w:type="character" w:customStyle="1" w:styleId="WW8Num19z4">
    <w:name w:val="WW8Num19z4"/>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affffb">
    <w:name w:val="???? ????"/>
    <w:qFormat/>
    <w:rPr>
      <w:rFonts w:ascii="MS Sans Serif;Arial" w:hAnsi="MS Sans Serif;Arial" w:cs="MS Sans Serif;Arial"/>
      <w:lang w:val="en-US"/>
    </w:rPr>
  </w:style>
  <w:style w:type="character" w:customStyle="1" w:styleId="affffc">
    <w:name w:val="???????? ?????"/>
    <w:qFormat/>
  </w:style>
  <w:style w:type="character" w:customStyle="1" w:styleId="1ff">
    <w:name w:val="Гиперссылка1"/>
    <w:qFormat/>
    <w:rPr>
      <w:color w:val="000080"/>
      <w:u w:val="single"/>
    </w:rPr>
  </w:style>
  <w:style w:type="character" w:customStyle="1" w:styleId="38">
    <w:name w:val="????????? 3 ????"/>
    <w:qFormat/>
    <w:rPr>
      <w:rFonts w:ascii="Arial" w:hAnsi="Arial" w:cs="Arial"/>
      <w:i/>
      <w:sz w:val="22"/>
      <w:u w:val="single"/>
      <w:lang w:val="ru-RU"/>
    </w:rPr>
  </w:style>
  <w:style w:type="character" w:customStyle="1" w:styleId="affffd">
    <w:name w:val="?????? ?????????"/>
    <w:qFormat/>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S0">
    <w:name w:val="S_Обычный Знак"/>
    <w:qFormat/>
    <w:rPr>
      <w:rFonts w:ascii="Times New Roman" w:eastAsia="Times New Roman" w:hAnsi="Times New Roman" w:cs="Times New Roman"/>
      <w:sz w:val="28"/>
      <w:lang w:val="ru-RU"/>
    </w:rPr>
  </w:style>
  <w:style w:type="character" w:customStyle="1" w:styleId="S1">
    <w:name w:val="S_Маркированный Знак"/>
    <w:qFormat/>
    <w:rPr>
      <w:rFonts w:ascii="Times New Roman" w:eastAsia="Times New Roman" w:hAnsi="Times New Roman" w:cs="Times New Roman"/>
      <w:sz w:val="28"/>
      <w:lang w:val="ru-RU"/>
    </w:rPr>
  </w:style>
  <w:style w:type="character" w:customStyle="1" w:styleId="WW8Num26z2">
    <w:name w:val="WW8Num26z2"/>
    <w:qFormat/>
    <w:rPr>
      <w:b/>
    </w:rPr>
  </w:style>
  <w:style w:type="character" w:customStyle="1" w:styleId="affffe">
    <w:name w:val="???????? ?????????"/>
    <w:qFormat/>
    <w:rPr>
      <w:b/>
      <w:color w:val="000080"/>
      <w:sz w:val="20"/>
    </w:rPr>
  </w:style>
  <w:style w:type="character" w:customStyle="1" w:styleId="1ff0">
    <w:name w:val="Знак примечания1"/>
    <w:qFormat/>
    <w:rPr>
      <w:sz w:val="16"/>
      <w:szCs w:val="16"/>
    </w:rPr>
  </w:style>
  <w:style w:type="character" w:customStyle="1" w:styleId="WW8Num6z4">
    <w:name w:val="WW8Num6z4"/>
    <w:qFormat/>
    <w:rPr>
      <w:rFonts w:ascii="Courier New" w:hAnsi="Courier New" w:cs="Courier New"/>
    </w:rPr>
  </w:style>
  <w:style w:type="character" w:customStyle="1" w:styleId="afffff">
    <w:name w:val="?????????????? ??????"/>
    <w:qFormat/>
    <w:rPr>
      <w:b/>
      <w:color w:val="008000"/>
      <w:sz w:val="20"/>
      <w:u w:val="single"/>
    </w:rPr>
  </w:style>
  <w:style w:type="character" w:customStyle="1" w:styleId="313">
    <w:name w:val="Основной текст с отступом 3 Знак1"/>
    <w:qFormat/>
    <w:rPr>
      <w:rFonts w:ascii="Times New Roman" w:hAnsi="Times New Roman" w:cs="Times New Roman"/>
      <w:sz w:val="16"/>
      <w:szCs w:val="16"/>
    </w:rPr>
  </w:style>
  <w:style w:type="character" w:customStyle="1" w:styleId="big1">
    <w:name w:val="big1"/>
    <w:qFormat/>
    <w:rPr>
      <w:rFonts w:ascii="MS Sans Serif;Arial" w:hAnsi="MS Sans Serif;Arial" w:cs="MS Sans Serif;Arial"/>
      <w:sz w:val="14"/>
      <w:szCs w:val="14"/>
    </w:rPr>
  </w:style>
  <w:style w:type="character" w:customStyle="1" w:styleId="360">
    <w:name w:val="Знак Знак36"/>
    <w:qFormat/>
    <w:rPr>
      <w:rFonts w:ascii="Cambria" w:eastAsia="Times New Roman" w:hAnsi="Cambria" w:cs="Times New Roman"/>
      <w:b/>
      <w:bCs/>
      <w:color w:val="365F91"/>
      <w:sz w:val="28"/>
      <w:szCs w:val="28"/>
    </w:rPr>
  </w:style>
  <w:style w:type="character" w:customStyle="1" w:styleId="1ff1">
    <w:name w:val="1 Знак"/>
    <w:qFormat/>
    <w:rPr>
      <w:rFonts w:ascii="Times New Roman" w:eastAsia="Times New Roman" w:hAnsi="Times New Roman" w:cs="Times New Roman"/>
      <w:lang w:val="en-GB"/>
    </w:rPr>
  </w:style>
  <w:style w:type="character" w:customStyle="1" w:styleId="afffff0">
    <w:name w:val="А_текст_жир Знак"/>
    <w:qFormat/>
    <w:rPr>
      <w:rFonts w:ascii="Times New Roman" w:eastAsia="Times New Roman" w:hAnsi="Times New Roman" w:cs="Times New Roman"/>
      <w:b/>
      <w:bCs/>
      <w:iCs/>
      <w:sz w:val="24"/>
      <w:lang w:val="en-US"/>
    </w:rPr>
  </w:style>
  <w:style w:type="character" w:customStyle="1" w:styleId="160">
    <w:name w:val="Знак Знак16"/>
    <w:qFormat/>
    <w:rPr>
      <w:szCs w:val="24"/>
      <w:u w:val="single"/>
    </w:rPr>
  </w:style>
  <w:style w:type="character" w:customStyle="1" w:styleId="afffff1">
    <w:name w:val="Заголовок записки Знак"/>
    <w:qFormat/>
    <w:rPr>
      <w:rFonts w:ascii="Times New Roman" w:eastAsia="Times New Roman" w:hAnsi="Times New Roman" w:cs="Times New Roman"/>
      <w:b/>
      <w:sz w:val="28"/>
      <w:lang w:val="en-US"/>
    </w:rPr>
  </w:style>
  <w:style w:type="character" w:customStyle="1" w:styleId="c1">
    <w:name w:val="c1"/>
    <w:basedOn w:val="a1"/>
    <w:qFormat/>
  </w:style>
  <w:style w:type="character" w:customStyle="1" w:styleId="fts-hit">
    <w:name w:val="fts-hit"/>
    <w:basedOn w:val="a1"/>
    <w:qFormat/>
  </w:style>
  <w:style w:type="character" w:customStyle="1" w:styleId="afffff2">
    <w:name w:val="А_текст Знак"/>
    <w:qFormat/>
    <w:rPr>
      <w:rFonts w:ascii="Times New Roman" w:eastAsia="Times New Roman" w:hAnsi="Times New Roman" w:cs="Times New Roman"/>
      <w:b/>
      <w:i/>
      <w:sz w:val="24"/>
      <w:szCs w:val="24"/>
      <w:lang w:val="ru-RU" w:bidi="ar-SA"/>
    </w:rPr>
  </w:style>
  <w:style w:type="character" w:customStyle="1" w:styleId="afffff3">
    <w:name w:val="А_табл Знак"/>
    <w:qFormat/>
    <w:rPr>
      <w:rFonts w:ascii="Times New Roman" w:eastAsia="Times New Roman" w:hAnsi="Times New Roman" w:cs="Times New Roman"/>
      <w:sz w:val="24"/>
      <w:szCs w:val="24"/>
      <w:lang w:val="ru-RU" w:bidi="ar-SA"/>
    </w:rPr>
  </w:style>
  <w:style w:type="character" w:styleId="HTML0">
    <w:name w:val="HTML Code"/>
    <w:qFormat/>
    <w:rPr>
      <w:rFonts w:ascii="Consolas" w:hAnsi="Consolas" w:cs="Consolas"/>
      <w:sz w:val="20"/>
      <w:szCs w:val="20"/>
    </w:rPr>
  </w:style>
  <w:style w:type="character" w:styleId="HTML2">
    <w:name w:val="HTML Definition"/>
    <w:qFormat/>
    <w:rPr>
      <w:rFonts w:cs="Times New Roman"/>
      <w:i/>
      <w:iCs/>
    </w:rPr>
  </w:style>
  <w:style w:type="character" w:styleId="HTML3">
    <w:name w:val="HTML Keyboard"/>
    <w:qFormat/>
    <w:rPr>
      <w:rFonts w:ascii="Consolas" w:hAnsi="Consolas" w:cs="Consolas"/>
      <w:sz w:val="20"/>
      <w:szCs w:val="20"/>
    </w:rPr>
  </w:style>
  <w:style w:type="character" w:customStyle="1" w:styleId="afffff4">
    <w:name w:val="Формула Знак"/>
    <w:qFormat/>
    <w:rPr>
      <w:i/>
      <w:sz w:val="24"/>
      <w:szCs w:val="24"/>
      <w:lang w:val="ru-RU"/>
    </w:rPr>
  </w:style>
  <w:style w:type="character" w:customStyle="1" w:styleId="grame">
    <w:name w:val="grame"/>
    <w:basedOn w:val="a1"/>
    <w:qFormat/>
  </w:style>
  <w:style w:type="character" w:customStyle="1" w:styleId="S2">
    <w:name w:val="S_Заголовок 2 Знак"/>
    <w:qFormat/>
    <w:rPr>
      <w:rFonts w:ascii="Times New Roman" w:eastAsia="Times New Roman" w:hAnsi="Times New Roman" w:cs="Times New Roman"/>
      <w:b/>
      <w:sz w:val="24"/>
      <w:szCs w:val="24"/>
      <w:lang w:val="en-US"/>
    </w:rPr>
  </w:style>
  <w:style w:type="character" w:customStyle="1" w:styleId="fts-hit1">
    <w:name w:val="fts-hit1"/>
    <w:qFormat/>
    <w:rPr>
      <w:shd w:val="clear" w:color="auto" w:fill="FFC0CB"/>
    </w:rPr>
  </w:style>
  <w:style w:type="character" w:customStyle="1" w:styleId="head">
    <w:name w:val="head"/>
    <w:basedOn w:val="a1"/>
    <w:qFormat/>
  </w:style>
  <w:style w:type="character" w:customStyle="1" w:styleId="source1">
    <w:name w:val="source1"/>
    <w:qFormat/>
    <w:rPr>
      <w:rFonts w:ascii="Verdana" w:hAnsi="Verdana" w:cs="Verdana"/>
      <w:i/>
      <w:iCs/>
      <w:sz w:val="13"/>
      <w:szCs w:val="13"/>
    </w:rPr>
  </w:style>
  <w:style w:type="character" w:customStyle="1" w:styleId="afffff5">
    <w:name w:val="ФИЛИАЛ Знак"/>
    <w:qFormat/>
    <w:rPr>
      <w:rFonts w:ascii="Arial" w:hAnsi="Arial" w:cs="Arial"/>
      <w:caps/>
      <w:sz w:val="24"/>
      <w:szCs w:val="22"/>
      <w:lang w:val="ru-RU"/>
    </w:rPr>
  </w:style>
  <w:style w:type="character" w:customStyle="1" w:styleId="afffff6">
    <w:name w:val="Название_страницы Знак"/>
    <w:qFormat/>
    <w:rPr>
      <w:rFonts w:ascii="Arial" w:hAnsi="Arial" w:cs="Arial"/>
      <w:b/>
      <w:caps/>
      <w:sz w:val="28"/>
      <w:szCs w:val="28"/>
      <w:lang w:val="ru-RU"/>
    </w:rPr>
  </w:style>
  <w:style w:type="character" w:customStyle="1" w:styleId="afffff7">
    <w:name w:val="НазваниеПриложения Знак"/>
    <w:qFormat/>
    <w:rPr>
      <w:rFonts w:ascii="Arial" w:eastAsia="Lucida Sans Unicode" w:hAnsi="Arial" w:cs="Arial"/>
      <w:b/>
      <w:bCs/>
      <w:caps/>
      <w:color w:val="000000"/>
      <w:spacing w:val="-3"/>
      <w:kern w:val="2"/>
      <w:sz w:val="28"/>
      <w:szCs w:val="32"/>
      <w:lang w:val="ru-RU"/>
    </w:rPr>
  </w:style>
  <w:style w:type="character" w:customStyle="1" w:styleId="afffff8">
    <w:name w:val="ТипПриложения Знак"/>
    <w:qFormat/>
    <w:rPr>
      <w:rFonts w:ascii="Arial" w:hAnsi="Arial" w:cs="Arial"/>
      <w:i/>
      <w:sz w:val="24"/>
      <w:szCs w:val="24"/>
      <w:lang w:val="ru-RU"/>
    </w:rPr>
  </w:style>
  <w:style w:type="character" w:customStyle="1" w:styleId="1ff2">
    <w:name w:val="ШтампПР Знак1"/>
    <w:qFormat/>
    <w:rPr>
      <w:rFonts w:ascii="Arial" w:hAnsi="Arial" w:cs="Arial"/>
      <w:b/>
      <w:caps/>
      <w:szCs w:val="24"/>
      <w:lang w:val="ru-RU"/>
    </w:rPr>
  </w:style>
  <w:style w:type="character" w:customStyle="1" w:styleId="afffff9">
    <w:name w:val="Штамп Знак"/>
    <w:qFormat/>
    <w:rPr>
      <w:rFonts w:ascii="Arial" w:hAnsi="Arial" w:cs="Arial"/>
      <w:b/>
      <w:caps/>
      <w:szCs w:val="24"/>
      <w:lang w:val="ru-RU" w:eastAsia="en-US"/>
    </w:rPr>
  </w:style>
  <w:style w:type="character" w:customStyle="1" w:styleId="1ff3">
    <w:name w:val="ШтампПР Знак Знак1"/>
    <w:qFormat/>
    <w:rPr>
      <w:rFonts w:ascii="Arial" w:hAnsi="Arial" w:cs="Arial"/>
      <w:b/>
      <w:caps/>
      <w:sz w:val="24"/>
      <w:szCs w:val="24"/>
      <w:lang w:val="ru-RU"/>
    </w:rPr>
  </w:style>
  <w:style w:type="character" w:customStyle="1" w:styleId="201">
    <w:name w:val="Знак Знак20"/>
    <w:qFormat/>
    <w:rPr>
      <w:szCs w:val="24"/>
      <w:u w:val="single"/>
    </w:rPr>
  </w:style>
  <w:style w:type="character" w:customStyle="1" w:styleId="191">
    <w:name w:val="Знак Знак19"/>
    <w:qFormat/>
    <w:rPr>
      <w:rFonts w:ascii="Arial" w:hAnsi="Arial" w:cs="Arial"/>
      <w:b/>
      <w:i/>
      <w:sz w:val="24"/>
      <w:szCs w:val="24"/>
      <w:lang w:val="ru-RU" w:bidi="ar-SA"/>
    </w:rPr>
  </w:style>
  <w:style w:type="character" w:customStyle="1" w:styleId="180">
    <w:name w:val="Знак Знак18"/>
    <w:qFormat/>
    <w:rPr>
      <w:rFonts w:ascii="Arial" w:hAnsi="Arial" w:cs="Arial"/>
      <w:b/>
      <w:bCs/>
      <w:sz w:val="26"/>
      <w:szCs w:val="26"/>
      <w:lang w:val="ru-RU" w:bidi="ar-SA"/>
    </w:rPr>
  </w:style>
  <w:style w:type="character" w:customStyle="1" w:styleId="171">
    <w:name w:val="Знак Знак17"/>
    <w:qFormat/>
    <w:rPr>
      <w:rFonts w:ascii="Calibri" w:hAnsi="Calibri" w:cs="Calibri"/>
      <w:b/>
      <w:bCs/>
      <w:sz w:val="28"/>
      <w:szCs w:val="28"/>
    </w:rPr>
  </w:style>
  <w:style w:type="character" w:customStyle="1" w:styleId="230">
    <w:name w:val="Знак Знак23"/>
    <w:qFormat/>
    <w:rPr>
      <w:rFonts w:ascii="Times New Roman" w:eastAsia="Times New Roman" w:hAnsi="Times New Roman" w:cs="Times New Roman"/>
      <w:sz w:val="20"/>
      <w:szCs w:val="24"/>
      <w:u w:val="single"/>
    </w:rPr>
  </w:style>
  <w:style w:type="character" w:customStyle="1" w:styleId="220">
    <w:name w:val="Знак Знак22"/>
    <w:qFormat/>
    <w:rPr>
      <w:rFonts w:ascii="Arial" w:eastAsia="Times New Roman" w:hAnsi="Arial" w:cs="Times New Roman"/>
      <w:b/>
      <w:i/>
      <w:sz w:val="24"/>
      <w:szCs w:val="24"/>
    </w:rPr>
  </w:style>
  <w:style w:type="character" w:customStyle="1" w:styleId="300">
    <w:name w:val="Знак Знак30"/>
    <w:qFormat/>
    <w:rPr>
      <w:szCs w:val="24"/>
      <w:u w:val="single"/>
      <w:lang w:val="ru-RU" w:bidi="ar-SA"/>
    </w:rPr>
  </w:style>
  <w:style w:type="character" w:customStyle="1" w:styleId="290">
    <w:name w:val="Знак Знак29"/>
    <w:qFormat/>
    <w:rPr>
      <w:rFonts w:ascii="Arial" w:hAnsi="Arial" w:cs="Arial"/>
      <w:b/>
      <w:i/>
      <w:sz w:val="24"/>
      <w:szCs w:val="24"/>
      <w:lang w:val="ru-RU" w:bidi="ar-SA"/>
    </w:rPr>
  </w:style>
  <w:style w:type="character" w:customStyle="1" w:styleId="280">
    <w:name w:val="Знак Знак28"/>
    <w:qFormat/>
    <w:rPr>
      <w:rFonts w:ascii="Arial" w:hAnsi="Arial" w:cs="Arial"/>
      <w:b/>
      <w:bCs/>
      <w:sz w:val="26"/>
      <w:szCs w:val="26"/>
      <w:lang w:val="ru-RU" w:bidi="ar-SA"/>
    </w:rPr>
  </w:style>
  <w:style w:type="character" w:customStyle="1" w:styleId="270">
    <w:name w:val="Знак Знак27"/>
    <w:qFormat/>
    <w:rPr>
      <w:rFonts w:ascii="Calibri" w:hAnsi="Calibri" w:cs="Calibri"/>
      <w:b/>
      <w:bCs/>
      <w:sz w:val="28"/>
      <w:szCs w:val="28"/>
      <w:lang w:val="ru-RU" w:bidi="ar-SA"/>
    </w:rPr>
  </w:style>
  <w:style w:type="character" w:customStyle="1" w:styleId="260">
    <w:name w:val="Знак Знак26"/>
    <w:qFormat/>
    <w:rPr>
      <w:color w:val="000000"/>
      <w:spacing w:val="-3"/>
      <w:sz w:val="24"/>
      <w:szCs w:val="27"/>
      <w:shd w:val="clear" w:color="auto" w:fill="FFFFFF"/>
    </w:rPr>
  </w:style>
  <w:style w:type="character" w:customStyle="1" w:styleId="250">
    <w:name w:val="Знак Знак25"/>
    <w:qFormat/>
    <w:rPr>
      <w:sz w:val="24"/>
      <w:shd w:val="clear" w:color="auto" w:fill="FFFFFF"/>
    </w:rPr>
  </w:style>
  <w:style w:type="character" w:customStyle="1" w:styleId="FontStyle39">
    <w:name w:val="Font Style39"/>
    <w:qFormat/>
    <w:rPr>
      <w:rFonts w:ascii="Arial" w:hAnsi="Arial" w:cs="Arial"/>
      <w:sz w:val="18"/>
      <w:szCs w:val="18"/>
    </w:rPr>
  </w:style>
  <w:style w:type="character" w:customStyle="1" w:styleId="HeaderChar">
    <w:name w:val="Header Char"/>
    <w:qFormat/>
    <w:rPr>
      <w:rFonts w:eastAsia="Times New Roman"/>
      <w:lang w:val="ru-RU"/>
    </w:rPr>
  </w:style>
  <w:style w:type="character" w:customStyle="1" w:styleId="350">
    <w:name w:val="Знак Знак35"/>
    <w:qFormat/>
    <w:rPr>
      <w:rFonts w:ascii="Arial" w:eastAsia="Times New Roman" w:hAnsi="Arial" w:cs="Arial"/>
      <w:color w:val="000000"/>
      <w:sz w:val="32"/>
      <w:szCs w:val="24"/>
    </w:rPr>
  </w:style>
  <w:style w:type="character" w:customStyle="1" w:styleId="340">
    <w:name w:val="Знак Знак34"/>
    <w:qFormat/>
    <w:rPr>
      <w:rFonts w:ascii="Cambria" w:eastAsia="Times New Roman" w:hAnsi="Cambria" w:cs="Times New Roman"/>
      <w:b/>
      <w:bCs/>
      <w:color w:val="4F81BD"/>
      <w:sz w:val="24"/>
      <w:szCs w:val="24"/>
    </w:rPr>
  </w:style>
  <w:style w:type="character" w:customStyle="1" w:styleId="Heading1Char1">
    <w:name w:val="Heading 1 Char1"/>
    <w:qFormat/>
    <w:rPr>
      <w:b/>
      <w:i/>
      <w:sz w:val="24"/>
      <w:lang w:val="ru-RU" w:bidi="ar-SA"/>
    </w:rPr>
  </w:style>
  <w:style w:type="character" w:customStyle="1" w:styleId="Heading2Char">
    <w:name w:val="Heading 2 Char"/>
    <w:qFormat/>
    <w:rPr>
      <w:b/>
      <w:i/>
      <w:sz w:val="24"/>
      <w:lang w:val="ru-RU" w:bidi="ar-SA"/>
    </w:rPr>
  </w:style>
  <w:style w:type="character" w:customStyle="1" w:styleId="Heading3Char">
    <w:name w:val="Heading 3 Char"/>
    <w:qFormat/>
    <w:rPr>
      <w:b/>
      <w:i/>
      <w:sz w:val="24"/>
      <w:lang w:val="ru-RU" w:bidi="ar-SA"/>
    </w:rPr>
  </w:style>
  <w:style w:type="character" w:customStyle="1" w:styleId="Heading4Char">
    <w:name w:val="Heading 4 Char"/>
    <w:qFormat/>
    <w:rPr>
      <w:b/>
      <w:i/>
      <w:sz w:val="24"/>
      <w:lang w:val="ru-RU" w:bidi="ar-SA"/>
    </w:rPr>
  </w:style>
  <w:style w:type="character" w:customStyle="1" w:styleId="Heading5Char">
    <w:name w:val="Heading 5 Char"/>
    <w:qFormat/>
    <w:rPr>
      <w:i/>
      <w:sz w:val="24"/>
      <w:lang w:val="ru-RU" w:bidi="ar-SA"/>
    </w:rPr>
  </w:style>
  <w:style w:type="character" w:customStyle="1" w:styleId="Heading6Char">
    <w:name w:val="Heading 6 Char"/>
    <w:qFormat/>
    <w:rPr>
      <w:sz w:val="24"/>
      <w:lang w:val="ru-RU" w:bidi="ar-SA"/>
    </w:rPr>
  </w:style>
  <w:style w:type="character" w:customStyle="1" w:styleId="Heading7Char">
    <w:name w:val="Heading 7 Char"/>
    <w:qFormat/>
    <w:rPr>
      <w:b/>
      <w:sz w:val="24"/>
      <w:lang w:val="ru-RU" w:bidi="ar-SA"/>
    </w:rPr>
  </w:style>
  <w:style w:type="character" w:customStyle="1" w:styleId="Heading8Char">
    <w:name w:val="Heading 8 Char"/>
    <w:qFormat/>
    <w:rPr>
      <w:b/>
      <w:sz w:val="24"/>
      <w:lang w:val="ru-RU" w:bidi="ar-SA"/>
    </w:rPr>
  </w:style>
  <w:style w:type="character" w:customStyle="1" w:styleId="Heading9Char">
    <w:name w:val="Heading 9 Char"/>
    <w:qFormat/>
    <w:rPr>
      <w:b/>
      <w:sz w:val="24"/>
      <w:lang w:val="ru-RU" w:bidi="ar-SA"/>
    </w:rPr>
  </w:style>
  <w:style w:type="character" w:customStyle="1" w:styleId="BodyTextIndentChar">
    <w:name w:val="Body Text Indent Char"/>
    <w:qFormat/>
    <w:rPr>
      <w:lang w:val="ru-RU" w:bidi="ar-SA"/>
    </w:rPr>
  </w:style>
  <w:style w:type="character" w:customStyle="1" w:styleId="FooterChar">
    <w:name w:val="Footer Char"/>
    <w:qFormat/>
    <w:rPr>
      <w:rFonts w:cs="Times New Roman"/>
      <w:sz w:val="28"/>
      <w:lang w:val="ru-RU" w:bidi="ar-SA"/>
    </w:rPr>
  </w:style>
  <w:style w:type="character" w:customStyle="1" w:styleId="FootnoteTextChar">
    <w:name w:val="Footnote Text Char"/>
    <w:qFormat/>
    <w:rPr>
      <w:rFonts w:ascii="Arial" w:hAnsi="Arial" w:cs="Arial"/>
      <w:sz w:val="22"/>
      <w:lang w:val="ru-RU" w:bidi="ar-SA"/>
    </w:rPr>
  </w:style>
  <w:style w:type="character" w:customStyle="1" w:styleId="HeaderChar1">
    <w:name w:val="Header Char1"/>
    <w:qFormat/>
    <w:rPr>
      <w:rFonts w:cs="Times New Roman"/>
      <w:sz w:val="24"/>
      <w:lang w:val="ru-RU" w:bidi="ar-SA"/>
    </w:rPr>
  </w:style>
  <w:style w:type="character" w:customStyle="1" w:styleId="SubtitleChar">
    <w:name w:val="Subtitle Char"/>
    <w:qFormat/>
    <w:rPr>
      <w:rFonts w:ascii="Arial" w:hAnsi="Arial" w:cs="Arial"/>
      <w:sz w:val="24"/>
      <w:lang w:val="ru-RU" w:bidi="ar-SA"/>
    </w:rPr>
  </w:style>
  <w:style w:type="character" w:customStyle="1" w:styleId="TitleChar">
    <w:name w:val="Title Char"/>
    <w:qFormat/>
    <w:rPr>
      <w:b/>
      <w:sz w:val="24"/>
      <w:lang w:val="ru-RU" w:bidi="ar-SA"/>
    </w:rPr>
  </w:style>
  <w:style w:type="character" w:customStyle="1" w:styleId="NoSpacingChar">
    <w:name w:val="No Spacing Char"/>
    <w:qFormat/>
    <w:rPr>
      <w:rFonts w:eastAsia="Times New Roman"/>
      <w:sz w:val="22"/>
      <w:szCs w:val="22"/>
      <w:lang w:val="ru-RU" w:bidi="ar-SA"/>
    </w:rPr>
  </w:style>
  <w:style w:type="character" w:customStyle="1" w:styleId="HTMLPreformattedChar">
    <w:name w:val="HTML Preformatted Char"/>
    <w:qFormat/>
    <w:rPr>
      <w:rFonts w:ascii="Courier New" w:eastAsia="Times New Roman" w:hAnsi="Courier New" w:cs="Courier New"/>
      <w:sz w:val="22"/>
      <w:lang w:val="ru-RU" w:bidi="ar-SA"/>
    </w:rPr>
  </w:style>
  <w:style w:type="character" w:customStyle="1" w:styleId="BalloonTextChar">
    <w:name w:val="Balloon Text Char"/>
    <w:qFormat/>
    <w:rPr>
      <w:rFonts w:ascii="Tahoma" w:hAnsi="Tahoma" w:cs="Tahoma"/>
      <w:sz w:val="16"/>
      <w:lang w:val="ru-RU" w:bidi="ar-SA"/>
    </w:rPr>
  </w:style>
  <w:style w:type="character" w:customStyle="1" w:styleId="ListParagraphChar">
    <w:name w:val="List Paragraph Char"/>
    <w:qFormat/>
    <w:rPr>
      <w:rFonts w:ascii="Times New Roman" w:eastAsia="Times New Roman" w:hAnsi="Times New Roman" w:cs="Times New Roman"/>
      <w:sz w:val="24"/>
      <w:szCs w:val="24"/>
      <w:lang w:val="ru-RU"/>
    </w:rPr>
  </w:style>
  <w:style w:type="character" w:customStyle="1" w:styleId="BodyText2Char">
    <w:name w:val="Body Text 2 Char"/>
    <w:qFormat/>
    <w:rPr>
      <w:sz w:val="24"/>
      <w:lang w:val="ru-RU"/>
    </w:rPr>
  </w:style>
  <w:style w:type="character" w:customStyle="1" w:styleId="BodyTextIndent3Char">
    <w:name w:val="Body Text Indent 3 Char"/>
    <w:qFormat/>
    <w:rPr>
      <w:sz w:val="28"/>
      <w:lang w:val="ru-RU" w:bidi="ar-SA"/>
    </w:rPr>
  </w:style>
  <w:style w:type="character" w:customStyle="1" w:styleId="PlainTextChar">
    <w:name w:val="Plain Text Char"/>
    <w:qFormat/>
    <w:rPr>
      <w:rFonts w:ascii="Courier New" w:hAnsi="Courier New" w:cs="Courier New"/>
    </w:rPr>
  </w:style>
  <w:style w:type="character" w:customStyle="1" w:styleId="1ff4">
    <w:name w:val="Название книги1"/>
    <w:qFormat/>
    <w:rPr>
      <w:b/>
      <w:smallCaps/>
      <w:spacing w:val="5"/>
    </w:rPr>
  </w:style>
  <w:style w:type="character" w:customStyle="1" w:styleId="240">
    <w:name w:val="Знак Знак24"/>
    <w:qFormat/>
    <w:rPr>
      <w:kern w:val="2"/>
      <w:sz w:val="24"/>
      <w:lang w:val="ru-RU"/>
    </w:rPr>
  </w:style>
  <w:style w:type="character" w:customStyle="1" w:styleId="291">
    <w:name w:val="Знак Знак291"/>
    <w:qFormat/>
    <w:rPr>
      <w:rFonts w:ascii="Arial" w:hAnsi="Arial" w:cs="Arial"/>
      <w:b/>
      <w:sz w:val="26"/>
      <w:lang w:val="ru-RU" w:bidi="ar-SA"/>
    </w:rPr>
  </w:style>
  <w:style w:type="character" w:customStyle="1" w:styleId="1710">
    <w:name w:val="Знак Знак171"/>
    <w:qFormat/>
    <w:rPr>
      <w:rFonts w:ascii="Cambria" w:hAnsi="Cambria" w:cs="Cambria"/>
      <w:b/>
      <w:color w:val="4F81BD"/>
      <w:sz w:val="24"/>
      <w:lang w:val="ru-RU"/>
    </w:rPr>
  </w:style>
  <w:style w:type="character" w:customStyle="1" w:styleId="161">
    <w:name w:val="Знак Знак161"/>
    <w:qFormat/>
    <w:rPr>
      <w:sz w:val="24"/>
      <w:u w:val="single"/>
    </w:rPr>
  </w:style>
  <w:style w:type="character" w:customStyle="1" w:styleId="2010">
    <w:name w:val="Знак Знак201"/>
    <w:qFormat/>
    <w:rPr>
      <w:sz w:val="24"/>
      <w:u w:val="single"/>
    </w:rPr>
  </w:style>
  <w:style w:type="character" w:customStyle="1" w:styleId="1910">
    <w:name w:val="Знак Знак191"/>
    <w:qFormat/>
    <w:rPr>
      <w:rFonts w:ascii="Arial" w:hAnsi="Arial" w:cs="Arial"/>
      <w:b/>
      <w:i/>
      <w:sz w:val="24"/>
      <w:lang w:val="ru-RU"/>
    </w:rPr>
  </w:style>
  <w:style w:type="character" w:customStyle="1" w:styleId="181">
    <w:name w:val="Знак Знак181"/>
    <w:qFormat/>
    <w:rPr>
      <w:rFonts w:ascii="Arial" w:hAnsi="Arial" w:cs="Arial"/>
      <w:b/>
      <w:sz w:val="26"/>
      <w:lang w:val="ru-RU"/>
    </w:rPr>
  </w:style>
  <w:style w:type="character" w:customStyle="1" w:styleId="231">
    <w:name w:val="Знак Знак231"/>
    <w:qFormat/>
    <w:rPr>
      <w:rFonts w:ascii="Times New Roman" w:hAnsi="Times New Roman" w:cs="Times New Roman"/>
      <w:sz w:val="24"/>
      <w:u w:val="single"/>
      <w:lang w:val="en-US"/>
    </w:rPr>
  </w:style>
  <w:style w:type="character" w:customStyle="1" w:styleId="221">
    <w:name w:val="Знак Знак221"/>
    <w:qFormat/>
    <w:rPr>
      <w:rFonts w:ascii="Arial" w:hAnsi="Arial" w:cs="Arial"/>
      <w:b/>
      <w:i/>
      <w:sz w:val="24"/>
      <w:lang w:val="en-US"/>
    </w:rPr>
  </w:style>
  <w:style w:type="character" w:customStyle="1" w:styleId="2111">
    <w:name w:val="Знак Знак211"/>
    <w:qFormat/>
    <w:rPr>
      <w:rFonts w:ascii="Arial" w:hAnsi="Arial" w:cs="Arial"/>
      <w:b/>
      <w:sz w:val="26"/>
      <w:lang w:val="en-US"/>
    </w:rPr>
  </w:style>
  <w:style w:type="character" w:customStyle="1" w:styleId="301">
    <w:name w:val="Знак Знак301"/>
    <w:qFormat/>
    <w:rPr>
      <w:sz w:val="24"/>
      <w:u w:val="single"/>
      <w:lang w:val="ru-RU"/>
    </w:rPr>
  </w:style>
  <w:style w:type="character" w:customStyle="1" w:styleId="281">
    <w:name w:val="Знак Знак281"/>
    <w:qFormat/>
    <w:rPr>
      <w:rFonts w:ascii="Arial" w:hAnsi="Arial" w:cs="Arial"/>
      <w:b/>
      <w:sz w:val="26"/>
      <w:lang w:val="ru-RU"/>
    </w:rPr>
  </w:style>
  <w:style w:type="character" w:customStyle="1" w:styleId="271">
    <w:name w:val="Знак Знак271"/>
    <w:qFormat/>
    <w:rPr>
      <w:rFonts w:ascii="Calibri" w:hAnsi="Calibri" w:cs="Calibri"/>
      <w:b/>
      <w:sz w:val="28"/>
      <w:lang w:val="ru-RU"/>
    </w:rPr>
  </w:style>
  <w:style w:type="character" w:customStyle="1" w:styleId="261">
    <w:name w:val="Знак Знак261"/>
    <w:qFormat/>
    <w:rPr>
      <w:color w:val="000000"/>
      <w:spacing w:val="-3"/>
      <w:sz w:val="27"/>
      <w:shd w:val="clear" w:color="auto" w:fill="FFFFFF"/>
    </w:rPr>
  </w:style>
  <w:style w:type="character" w:customStyle="1" w:styleId="251">
    <w:name w:val="Знак Знак251"/>
    <w:qFormat/>
    <w:rPr>
      <w:sz w:val="24"/>
      <w:shd w:val="clear" w:color="auto" w:fill="FFFFFF"/>
    </w:rPr>
  </w:style>
  <w:style w:type="character" w:customStyle="1" w:styleId="CaptionChar">
    <w:name w:val="Caption Char"/>
    <w:qFormat/>
    <w:rPr>
      <w:rFonts w:eastAsia="Times New Roman"/>
      <w:b/>
      <w:color w:val="4F81BD"/>
      <w:sz w:val="18"/>
      <w:lang w:val="ru-RU"/>
    </w:rPr>
  </w:style>
  <w:style w:type="character" w:customStyle="1" w:styleId="2f5">
    <w:name w:val="Гиперссылка2"/>
    <w:qFormat/>
    <w:rPr>
      <w:color w:val="000080"/>
      <w:u w:val="single"/>
    </w:rPr>
  </w:style>
  <w:style w:type="character" w:customStyle="1" w:styleId="2f6">
    <w:name w:val="Название книги2"/>
    <w:qFormat/>
    <w:rPr>
      <w:b/>
      <w:smallCaps/>
      <w:spacing w:val="5"/>
    </w:rPr>
  </w:style>
  <w:style w:type="character" w:customStyle="1" w:styleId="afffffa">
    <w:name w:val="???? ????"/>
    <w:qFormat/>
    <w:rPr>
      <w:rFonts w:ascii="MS Sans Serif;Arial" w:hAnsi="MS Sans Serif;Arial" w:cs="MS Sans Serif;Arial"/>
      <w:lang w:val="en-US"/>
    </w:rPr>
  </w:style>
  <w:style w:type="character" w:customStyle="1" w:styleId="94">
    <w:name w:val="Знак Знак9"/>
    <w:qFormat/>
    <w:rPr>
      <w:rFonts w:ascii="Calibri" w:eastAsia="Times New Roman" w:hAnsi="Calibri" w:cs="Times New Roman"/>
      <w:b/>
      <w:bCs/>
      <w:sz w:val="28"/>
      <w:szCs w:val="28"/>
    </w:rPr>
  </w:style>
  <w:style w:type="character" w:customStyle="1" w:styleId="74">
    <w:name w:val="Знак Знак7"/>
    <w:qFormat/>
    <w:rPr>
      <w:rFonts w:ascii="Times New Roman" w:eastAsia="Times New Roman" w:hAnsi="Times New Roman" w:cs="Times New Roman"/>
      <w:sz w:val="24"/>
      <w:szCs w:val="24"/>
    </w:rPr>
  </w:style>
  <w:style w:type="character" w:customStyle="1" w:styleId="84">
    <w:name w:val="Знак Знак8"/>
    <w:qFormat/>
    <w:rPr>
      <w:color w:val="000000"/>
      <w:lang w:val="ru-RU" w:bidi="ar-SA"/>
    </w:rPr>
  </w:style>
  <w:style w:type="character" w:customStyle="1" w:styleId="1ff5">
    <w:name w:val="Неразрешенное упоминание1"/>
    <w:qFormat/>
    <w:rPr>
      <w:color w:val="605E5C"/>
      <w:shd w:val="clear" w:color="auto" w:fill="E1DFDD"/>
    </w:rPr>
  </w:style>
  <w:style w:type="character" w:customStyle="1" w:styleId="39">
    <w:name w:val="Гиперссылка3"/>
    <w:qFormat/>
    <w:rPr>
      <w:color w:val="000080"/>
      <w:u w:val="single"/>
    </w:rPr>
  </w:style>
  <w:style w:type="character" w:customStyle="1" w:styleId="fontstyle01">
    <w:name w:val="fontstyle01"/>
    <w:qFormat/>
    <w:rPr>
      <w:rFonts w:ascii="Times-Roman;Times New Roman" w:hAnsi="Times-Roman;Times New Roman" w:cs="Times-Roman;Times New Roman"/>
      <w:b w:val="0"/>
      <w:bCs w:val="0"/>
      <w:i w:val="0"/>
      <w:iCs w:val="0"/>
      <w:color w:val="000000"/>
      <w:sz w:val="24"/>
      <w:szCs w:val="24"/>
    </w:rPr>
  </w:style>
  <w:style w:type="paragraph" w:customStyle="1" w:styleId="Heading">
    <w:name w:val="Heading"/>
    <w:next w:val="afffffb"/>
    <w:qFormat/>
    <w:pPr>
      <w:widowControl w:val="0"/>
      <w:autoSpaceDE w:val="0"/>
      <w:spacing w:before="240" w:after="240"/>
      <w:ind w:left="578" w:hanging="578"/>
    </w:pPr>
    <w:rPr>
      <w:rFonts w:ascii="Arial" w:eastAsia="Times New Roman" w:hAnsi="Arial" w:cs="Arial"/>
      <w:b/>
      <w:bCs/>
      <w:sz w:val="22"/>
      <w:szCs w:val="22"/>
      <w:lang w:val="ru-RU" w:bidi="ar-SA"/>
    </w:rPr>
  </w:style>
  <w:style w:type="paragraph" w:styleId="afffffb">
    <w:name w:val="Body Text"/>
    <w:basedOn w:val="LO-Normal"/>
    <w:qFormat/>
    <w:pPr>
      <w:jc w:val="both"/>
    </w:pPr>
    <w:rPr>
      <w:sz w:val="24"/>
    </w:rPr>
  </w:style>
  <w:style w:type="paragraph" w:styleId="afffffc">
    <w:name w:val="List"/>
    <w:basedOn w:val="afffffb"/>
    <w:pPr>
      <w:widowControl w:val="0"/>
    </w:pPr>
    <w:rPr>
      <w:rFonts w:ascii="Arial" w:eastAsia="Arial Unicode MS" w:hAnsi="Arial" w:cs="Tahoma"/>
      <w:kern w:val="2"/>
      <w:sz w:val="20"/>
    </w:rPr>
  </w:style>
  <w:style w:type="paragraph" w:styleId="afffffd">
    <w:name w:val="caption"/>
    <w:basedOn w:val="a0"/>
    <w:next w:val="a0"/>
    <w:qFormat/>
    <w:pPr>
      <w:spacing w:after="200" w:line="276" w:lineRule="auto"/>
      <w:ind w:firstLine="0"/>
      <w:jc w:val="left"/>
    </w:pPr>
    <w:rPr>
      <w:rFonts w:ascii="Calibri" w:hAnsi="Calibri" w:cs="Calibri"/>
      <w:b/>
      <w:bCs/>
      <w:sz w:val="20"/>
      <w:szCs w:val="20"/>
      <w:lang w:val="en-US"/>
    </w:rPr>
  </w:style>
  <w:style w:type="paragraph" w:customStyle="1" w:styleId="Index">
    <w:name w:val="Index"/>
    <w:basedOn w:val="a0"/>
    <w:qFormat/>
    <w:pPr>
      <w:suppressLineNumbers/>
    </w:pPr>
  </w:style>
  <w:style w:type="paragraph" w:customStyle="1" w:styleId="2f7">
    <w:name w:val="Абзац списка2"/>
    <w:basedOn w:val="a0"/>
    <w:qFormat/>
    <w:pPr>
      <w:ind w:left="720"/>
      <w:contextualSpacing/>
    </w:pPr>
    <w:rPr>
      <w:sz w:val="28"/>
      <w:szCs w:val="20"/>
      <w:lang w:val="en-US"/>
    </w:rPr>
  </w:style>
  <w:style w:type="paragraph" w:customStyle="1" w:styleId="HeaderandFooter">
    <w:name w:val="Header and Footer"/>
    <w:basedOn w:val="a0"/>
    <w:qFormat/>
    <w:pPr>
      <w:suppressLineNumbers/>
      <w:tabs>
        <w:tab w:val="center" w:pos="4819"/>
        <w:tab w:val="right" w:pos="9638"/>
      </w:tabs>
    </w:pPr>
  </w:style>
  <w:style w:type="paragraph" w:styleId="afffffe">
    <w:name w:val="header"/>
    <w:basedOn w:val="a0"/>
    <w:rPr>
      <w:sz w:val="28"/>
      <w:szCs w:val="20"/>
      <w:lang w:val="en-US"/>
    </w:rPr>
  </w:style>
  <w:style w:type="paragraph" w:styleId="affffff">
    <w:name w:val="footer"/>
    <w:basedOn w:val="LO-Normal"/>
    <w:qFormat/>
    <w:pPr>
      <w:tabs>
        <w:tab w:val="center" w:pos="4153"/>
        <w:tab w:val="right" w:pos="8306"/>
      </w:tabs>
    </w:pPr>
  </w:style>
  <w:style w:type="paragraph" w:styleId="affffff0">
    <w:name w:val="footnote text"/>
    <w:basedOn w:val="a0"/>
    <w:pPr>
      <w:spacing w:before="120" w:after="120"/>
      <w:ind w:firstLine="567"/>
    </w:pPr>
    <w:rPr>
      <w:rFonts w:ascii="Calibri" w:hAnsi="Calibri" w:cs="Calibri"/>
      <w:sz w:val="20"/>
      <w:szCs w:val="20"/>
      <w:lang w:val="en-US"/>
    </w:rPr>
  </w:style>
  <w:style w:type="paragraph" w:styleId="affffff1">
    <w:name w:val="No Spacing"/>
    <w:qFormat/>
    <w:pPr>
      <w:spacing w:before="20" w:after="20" w:line="140" w:lineRule="exact"/>
      <w:ind w:left="578" w:hanging="578"/>
      <w:jc w:val="center"/>
    </w:pPr>
    <w:rPr>
      <w:rFonts w:ascii="Arial" w:eastAsia="Calibri" w:hAnsi="Arial" w:cs="Arial"/>
      <w:sz w:val="14"/>
      <w:szCs w:val="20"/>
      <w:lang w:val="ru-RU" w:bidi="ar-SA"/>
    </w:rPr>
  </w:style>
  <w:style w:type="paragraph" w:customStyle="1" w:styleId="affffff2">
    <w:name w:val="Обычный текст"/>
    <w:basedOn w:val="a0"/>
    <w:qFormat/>
    <w:pPr>
      <w:spacing w:before="120"/>
    </w:pPr>
    <w:rPr>
      <w:rFonts w:eastAsia="Times New Roman"/>
      <w:sz w:val="24"/>
      <w:szCs w:val="24"/>
      <w:lang w:val="en-US"/>
    </w:rPr>
  </w:style>
  <w:style w:type="paragraph" w:styleId="affffff3">
    <w:name w:val="Document Map"/>
    <w:basedOn w:val="a0"/>
    <w:qFormat/>
    <w:pPr>
      <w:ind w:firstLine="0"/>
      <w:jc w:val="left"/>
    </w:pPr>
    <w:rPr>
      <w:rFonts w:ascii="Tahoma" w:hAnsi="Tahoma" w:cs="Tahoma"/>
      <w:sz w:val="16"/>
      <w:szCs w:val="16"/>
      <w:lang w:val="en-US"/>
    </w:rPr>
  </w:style>
  <w:style w:type="paragraph" w:customStyle="1" w:styleId="affffff4">
    <w:name w:val="Прижатый влево"/>
    <w:basedOn w:val="a0"/>
    <w:next w:val="a0"/>
    <w:qFormat/>
    <w:pPr>
      <w:autoSpaceDE w:val="0"/>
      <w:ind w:firstLine="0"/>
      <w:jc w:val="left"/>
    </w:pPr>
    <w:rPr>
      <w:rFonts w:ascii="Arial" w:hAnsi="Arial" w:cs="Arial"/>
      <w:sz w:val="24"/>
      <w:szCs w:val="24"/>
    </w:rPr>
  </w:style>
  <w:style w:type="paragraph" w:customStyle="1" w:styleId="TimesNewRoman0">
    <w:name w:val="Стиль Стиль + Times New Roman Знак Знак"/>
    <w:basedOn w:val="a0"/>
    <w:qFormat/>
    <w:pPr>
      <w:widowControl w:val="0"/>
      <w:autoSpaceDE w:val="0"/>
      <w:spacing w:before="120" w:after="120"/>
      <w:ind w:firstLine="567"/>
    </w:pPr>
    <w:rPr>
      <w:rFonts w:eastAsia="Times New Roman"/>
      <w:sz w:val="24"/>
      <w:szCs w:val="24"/>
      <w:lang w:val="en-US"/>
    </w:rPr>
  </w:style>
  <w:style w:type="paragraph" w:styleId="affffff5">
    <w:name w:val="TOC Heading"/>
    <w:basedOn w:val="11"/>
    <w:next w:val="a0"/>
    <w:qFormat/>
    <w:pPr>
      <w:spacing w:line="276" w:lineRule="auto"/>
      <w:jc w:val="left"/>
    </w:pPr>
    <w:rPr>
      <w:rFonts w:ascii="Cambria" w:hAnsi="Cambria" w:cs="Cambria"/>
      <w:color w:val="365F91"/>
    </w:rPr>
  </w:style>
  <w:style w:type="paragraph" w:styleId="1ff6">
    <w:name w:val="toc 1"/>
    <w:basedOn w:val="a0"/>
    <w:next w:val="a0"/>
    <w:pPr>
      <w:spacing w:after="200"/>
      <w:ind w:firstLine="0"/>
    </w:pPr>
    <w:rPr>
      <w:b/>
      <w:sz w:val="24"/>
      <w:szCs w:val="24"/>
      <w:lang w:val="en-US" w:eastAsia="en-US"/>
    </w:rPr>
  </w:style>
  <w:style w:type="paragraph" w:styleId="2f8">
    <w:name w:val="toc 2"/>
    <w:basedOn w:val="a0"/>
    <w:next w:val="a0"/>
    <w:pPr>
      <w:spacing w:after="200" w:line="276" w:lineRule="auto"/>
      <w:ind w:left="220" w:firstLine="0"/>
      <w:jc w:val="left"/>
    </w:pPr>
    <w:rPr>
      <w:rFonts w:ascii="Calibri" w:hAnsi="Calibri" w:cs="Calibri"/>
      <w:sz w:val="22"/>
    </w:rPr>
  </w:style>
  <w:style w:type="paragraph" w:styleId="3a">
    <w:name w:val="toc 3"/>
    <w:basedOn w:val="a0"/>
    <w:next w:val="a0"/>
    <w:pPr>
      <w:spacing w:after="200" w:line="276" w:lineRule="auto"/>
      <w:ind w:left="440" w:firstLine="0"/>
      <w:jc w:val="left"/>
    </w:pPr>
    <w:rPr>
      <w:rFonts w:ascii="Calibri" w:hAnsi="Calibri" w:cs="Calibri"/>
      <w:sz w:val="22"/>
    </w:rPr>
  </w:style>
  <w:style w:type="paragraph" w:styleId="45">
    <w:name w:val="toc 4"/>
    <w:basedOn w:val="a0"/>
    <w:next w:val="a0"/>
    <w:pPr>
      <w:spacing w:after="100" w:line="276" w:lineRule="auto"/>
      <w:ind w:left="660" w:firstLine="0"/>
      <w:jc w:val="left"/>
    </w:pPr>
    <w:rPr>
      <w:rFonts w:ascii="Calibri" w:eastAsia="Times New Roman" w:hAnsi="Calibri" w:cs="Calibri"/>
      <w:sz w:val="22"/>
    </w:rPr>
  </w:style>
  <w:style w:type="paragraph" w:styleId="55">
    <w:name w:val="toc 5"/>
    <w:basedOn w:val="a0"/>
    <w:next w:val="a0"/>
    <w:pPr>
      <w:spacing w:after="100" w:line="276" w:lineRule="auto"/>
      <w:ind w:left="880" w:firstLine="0"/>
      <w:jc w:val="left"/>
    </w:pPr>
    <w:rPr>
      <w:rFonts w:ascii="Calibri" w:eastAsia="Times New Roman" w:hAnsi="Calibri" w:cs="Calibri"/>
      <w:sz w:val="22"/>
    </w:rPr>
  </w:style>
  <w:style w:type="paragraph" w:styleId="64">
    <w:name w:val="toc 6"/>
    <w:basedOn w:val="a0"/>
    <w:next w:val="a0"/>
    <w:pPr>
      <w:spacing w:after="100" w:line="276" w:lineRule="auto"/>
      <w:ind w:left="1100" w:firstLine="0"/>
      <w:jc w:val="left"/>
    </w:pPr>
    <w:rPr>
      <w:rFonts w:ascii="Calibri" w:eastAsia="Times New Roman" w:hAnsi="Calibri" w:cs="Calibri"/>
      <w:sz w:val="22"/>
    </w:rPr>
  </w:style>
  <w:style w:type="paragraph" w:styleId="75">
    <w:name w:val="toc 7"/>
    <w:basedOn w:val="a0"/>
    <w:next w:val="a0"/>
    <w:pPr>
      <w:spacing w:after="100" w:line="276" w:lineRule="auto"/>
      <w:ind w:left="1320" w:firstLine="0"/>
      <w:jc w:val="left"/>
    </w:pPr>
    <w:rPr>
      <w:rFonts w:ascii="Calibri" w:eastAsia="Times New Roman" w:hAnsi="Calibri" w:cs="Calibri"/>
      <w:sz w:val="22"/>
    </w:rPr>
  </w:style>
  <w:style w:type="paragraph" w:styleId="85">
    <w:name w:val="toc 8"/>
    <w:basedOn w:val="a0"/>
    <w:next w:val="a0"/>
    <w:pPr>
      <w:spacing w:after="100" w:line="276" w:lineRule="auto"/>
      <w:ind w:left="1540" w:firstLine="0"/>
      <w:jc w:val="left"/>
    </w:pPr>
    <w:rPr>
      <w:rFonts w:ascii="Calibri" w:eastAsia="Times New Roman" w:hAnsi="Calibri" w:cs="Calibri"/>
      <w:sz w:val="22"/>
    </w:rPr>
  </w:style>
  <w:style w:type="paragraph" w:styleId="95">
    <w:name w:val="toc 9"/>
    <w:basedOn w:val="a0"/>
    <w:next w:val="a0"/>
    <w:pPr>
      <w:spacing w:after="100" w:line="276" w:lineRule="auto"/>
      <w:ind w:left="1760" w:firstLine="0"/>
      <w:jc w:val="left"/>
    </w:pPr>
    <w:rPr>
      <w:rFonts w:ascii="Calibri" w:eastAsia="Times New Roman" w:hAnsi="Calibri" w:cs="Calibri"/>
      <w:sz w:val="22"/>
    </w:rPr>
  </w:style>
  <w:style w:type="paragraph" w:styleId="3b">
    <w:name w:val="Body Text Indent 3"/>
    <w:basedOn w:val="LO-Normal"/>
    <w:qFormat/>
    <w:pPr>
      <w:ind w:firstLine="720"/>
      <w:jc w:val="both"/>
    </w:pPr>
    <w:rPr>
      <w:sz w:val="24"/>
    </w:rPr>
  </w:style>
  <w:style w:type="paragraph" w:customStyle="1" w:styleId="affffff6">
    <w:name w:val="Мои правки"/>
    <w:basedOn w:val="a0"/>
    <w:qFormat/>
    <w:pPr>
      <w:spacing w:after="200" w:line="360" w:lineRule="auto"/>
    </w:pPr>
    <w:rPr>
      <w:color w:val="0070C0"/>
      <w:sz w:val="24"/>
      <w:szCs w:val="20"/>
      <w:lang w:val="en-US"/>
    </w:rPr>
  </w:style>
  <w:style w:type="paragraph" w:styleId="affffff7">
    <w:name w:val="Balloon Text"/>
    <w:basedOn w:val="a0"/>
    <w:qFormat/>
    <w:pPr>
      <w:ind w:firstLine="0"/>
      <w:jc w:val="left"/>
    </w:pPr>
    <w:rPr>
      <w:rFonts w:ascii="Tahoma" w:hAnsi="Tahoma" w:cs="Tahoma"/>
      <w:sz w:val="16"/>
      <w:szCs w:val="16"/>
      <w:lang w:val="en-US"/>
    </w:rPr>
  </w:style>
  <w:style w:type="paragraph" w:styleId="affffff8">
    <w:name w:val="Plain Text"/>
    <w:basedOn w:val="a0"/>
    <w:qFormat/>
    <w:pPr>
      <w:spacing w:before="120"/>
      <w:ind w:firstLine="567"/>
    </w:pPr>
    <w:rPr>
      <w:rFonts w:ascii="Courier New" w:eastAsia="Times New Roman" w:hAnsi="Courier New" w:cs="Courier New"/>
      <w:sz w:val="20"/>
      <w:szCs w:val="20"/>
      <w:lang w:val="en-US"/>
    </w:rPr>
  </w:style>
  <w:style w:type="paragraph" w:customStyle="1" w:styleId="2f9">
    <w:name w:val="Обычный2"/>
    <w:qFormat/>
    <w:pPr>
      <w:widowControl w:val="0"/>
      <w:spacing w:before="280" w:line="300" w:lineRule="auto"/>
      <w:ind w:firstLine="700"/>
      <w:jc w:val="both"/>
    </w:pPr>
    <w:rPr>
      <w:rFonts w:eastAsia="Times New Roman" w:cs="Times New Roman"/>
      <w:szCs w:val="20"/>
      <w:lang w:val="ru-RU" w:bidi="ar-SA"/>
    </w:rPr>
  </w:style>
  <w:style w:type="paragraph" w:customStyle="1" w:styleId="ConsPlusNormal">
    <w:name w:val="ConsPlusNormal"/>
    <w:qFormat/>
    <w:pPr>
      <w:widowControl w:val="0"/>
      <w:autoSpaceDE w:val="0"/>
      <w:spacing w:before="240" w:after="240"/>
      <w:ind w:left="578" w:firstLine="720"/>
    </w:pPr>
    <w:rPr>
      <w:rFonts w:ascii="Arial" w:eastAsia="Times New Roman" w:hAnsi="Arial" w:cs="Arial"/>
      <w:sz w:val="20"/>
      <w:szCs w:val="20"/>
      <w:lang w:val="ru-RU" w:bidi="ar-SA"/>
    </w:rPr>
  </w:style>
  <w:style w:type="paragraph" w:styleId="affffff9">
    <w:name w:val="Body Text Indent"/>
    <w:basedOn w:val="a0"/>
    <w:pPr>
      <w:spacing w:after="120" w:line="276" w:lineRule="auto"/>
      <w:ind w:left="283" w:firstLine="0"/>
      <w:jc w:val="left"/>
    </w:pPr>
    <w:rPr>
      <w:rFonts w:ascii="Calibri" w:hAnsi="Calibri" w:cs="Calibri"/>
      <w:sz w:val="20"/>
      <w:szCs w:val="20"/>
      <w:lang w:val="en-US"/>
    </w:rPr>
  </w:style>
  <w:style w:type="paragraph" w:customStyle="1" w:styleId="3c">
    <w:name w:val="Важины3"/>
    <w:basedOn w:val="3"/>
    <w:qFormat/>
    <w:pPr>
      <w:numPr>
        <w:ilvl w:val="0"/>
        <w:numId w:val="0"/>
      </w:numPr>
      <w:spacing w:before="360" w:after="120"/>
      <w:ind w:left="2869" w:hanging="360"/>
    </w:pPr>
    <w:rPr>
      <w:rFonts w:eastAsia="Calibri"/>
    </w:rPr>
  </w:style>
  <w:style w:type="paragraph" w:customStyle="1" w:styleId="font5">
    <w:name w:val="font5"/>
    <w:basedOn w:val="a0"/>
    <w:qFormat/>
    <w:pPr>
      <w:spacing w:before="280" w:after="280"/>
      <w:ind w:firstLine="0"/>
      <w:jc w:val="left"/>
    </w:pPr>
    <w:rPr>
      <w:rFonts w:eastAsia="Times New Roman"/>
      <w:color w:val="000000"/>
      <w:sz w:val="24"/>
      <w:szCs w:val="24"/>
    </w:rPr>
  </w:style>
  <w:style w:type="paragraph" w:customStyle="1" w:styleId="font6">
    <w:name w:val="font6"/>
    <w:basedOn w:val="a0"/>
    <w:qFormat/>
    <w:pPr>
      <w:spacing w:before="280" w:after="280"/>
      <w:ind w:firstLine="0"/>
      <w:jc w:val="left"/>
    </w:pPr>
    <w:rPr>
      <w:rFonts w:eastAsia="Times New Roman"/>
      <w:color w:val="000000"/>
      <w:sz w:val="24"/>
      <w:szCs w:val="24"/>
    </w:rPr>
  </w:style>
  <w:style w:type="paragraph" w:customStyle="1" w:styleId="font7">
    <w:name w:val="font7"/>
    <w:basedOn w:val="a0"/>
    <w:qFormat/>
    <w:pPr>
      <w:spacing w:before="280" w:after="280"/>
      <w:ind w:firstLine="0"/>
      <w:jc w:val="left"/>
    </w:pPr>
    <w:rPr>
      <w:rFonts w:eastAsia="Times New Roman"/>
      <w:color w:val="000000"/>
      <w:sz w:val="24"/>
      <w:szCs w:val="24"/>
    </w:rPr>
  </w:style>
  <w:style w:type="paragraph" w:customStyle="1" w:styleId="font8">
    <w:name w:val="font8"/>
    <w:basedOn w:val="a0"/>
    <w:qFormat/>
    <w:pPr>
      <w:spacing w:before="280" w:after="280"/>
      <w:ind w:firstLine="0"/>
      <w:jc w:val="left"/>
    </w:pPr>
    <w:rPr>
      <w:rFonts w:eastAsia="Times New Roman"/>
      <w:color w:val="000000"/>
      <w:sz w:val="22"/>
    </w:rPr>
  </w:style>
  <w:style w:type="paragraph" w:customStyle="1" w:styleId="font9">
    <w:name w:val="font9"/>
    <w:basedOn w:val="a0"/>
    <w:qFormat/>
    <w:pPr>
      <w:spacing w:before="280" w:after="280"/>
      <w:ind w:firstLine="0"/>
      <w:jc w:val="left"/>
    </w:pPr>
    <w:rPr>
      <w:rFonts w:ascii="Tahoma" w:eastAsia="Times New Roman" w:hAnsi="Tahoma" w:cs="Tahoma"/>
      <w:color w:val="000000"/>
      <w:sz w:val="16"/>
      <w:szCs w:val="16"/>
    </w:rPr>
  </w:style>
  <w:style w:type="paragraph" w:customStyle="1" w:styleId="font10">
    <w:name w:val="font10"/>
    <w:basedOn w:val="a0"/>
    <w:qFormat/>
    <w:pPr>
      <w:spacing w:before="280" w:after="280"/>
      <w:ind w:firstLine="0"/>
      <w:jc w:val="left"/>
    </w:pPr>
    <w:rPr>
      <w:rFonts w:ascii="Tahoma" w:eastAsia="Times New Roman" w:hAnsi="Tahoma" w:cs="Tahoma"/>
      <w:b/>
      <w:bCs/>
      <w:color w:val="000000"/>
      <w:sz w:val="16"/>
      <w:szCs w:val="16"/>
    </w:rPr>
  </w:style>
  <w:style w:type="paragraph" w:customStyle="1" w:styleId="xl63">
    <w:name w:val="xl63"/>
    <w:basedOn w:val="a0"/>
    <w:qFormat/>
    <w:pPr>
      <w:spacing w:before="280" w:after="280"/>
      <w:ind w:firstLine="0"/>
      <w:jc w:val="left"/>
    </w:pPr>
    <w:rPr>
      <w:rFonts w:eastAsia="Times New Roman"/>
      <w:sz w:val="24"/>
      <w:szCs w:val="24"/>
    </w:rPr>
  </w:style>
  <w:style w:type="paragraph" w:customStyle="1" w:styleId="xl64">
    <w:name w:val="xl64"/>
    <w:basedOn w:val="a0"/>
    <w:qFormat/>
    <w:pPr>
      <w:spacing w:before="280" w:after="280"/>
      <w:ind w:firstLine="0"/>
      <w:jc w:val="center"/>
    </w:pPr>
    <w:rPr>
      <w:rFonts w:eastAsia="Times New Roman"/>
      <w:sz w:val="24"/>
      <w:szCs w:val="24"/>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sz w:val="24"/>
      <w:szCs w:val="24"/>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sz w:val="24"/>
      <w:szCs w:val="24"/>
    </w:rPr>
  </w:style>
  <w:style w:type="paragraph" w:customStyle="1" w:styleId="xl68">
    <w:name w:val="xl68"/>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i/>
      <w:iCs/>
      <w:sz w:val="24"/>
      <w:szCs w:val="24"/>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i/>
      <w:iCs/>
      <w:sz w:val="24"/>
      <w:szCs w:val="24"/>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75">
    <w:name w:val="xl7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color w:val="000000"/>
      <w:sz w:val="24"/>
      <w:szCs w:val="24"/>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color w:val="000000"/>
      <w:sz w:val="24"/>
      <w:szCs w:val="24"/>
    </w:rPr>
  </w:style>
  <w:style w:type="paragraph" w:customStyle="1" w:styleId="xl80">
    <w:name w:val="xl80"/>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color w:val="000000"/>
      <w:sz w:val="24"/>
      <w:szCs w:val="24"/>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i/>
      <w:iCs/>
      <w:color w:val="000000"/>
      <w:sz w:val="24"/>
      <w:szCs w:val="24"/>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83">
    <w:name w:val="xl83"/>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84">
    <w:name w:val="xl84"/>
    <w:basedOn w:val="a0"/>
    <w:qFormat/>
    <w:pPr>
      <w:pBdr>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85">
    <w:name w:val="xl85"/>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86">
    <w:name w:val="xl86"/>
    <w:basedOn w:val="a0"/>
    <w:qFormat/>
    <w:pPr>
      <w:pBdr>
        <w:left w:val="single" w:sz="4" w:space="0" w:color="000000"/>
        <w:bottom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87">
    <w:name w:val="xl87"/>
    <w:basedOn w:val="a0"/>
    <w:qFormat/>
    <w:pPr>
      <w:pBdr>
        <w:left w:val="single" w:sz="4" w:space="0" w:color="000000"/>
        <w:bottom w:val="single" w:sz="4" w:space="0" w:color="000000"/>
        <w:right w:val="single" w:sz="4" w:space="0" w:color="000000"/>
      </w:pBdr>
      <w:spacing w:before="280" w:after="280"/>
      <w:ind w:firstLine="0"/>
      <w:jc w:val="left"/>
    </w:pPr>
    <w:rPr>
      <w:rFonts w:eastAsia="Times New Roman"/>
      <w:i/>
      <w:iCs/>
      <w:sz w:val="24"/>
      <w:szCs w:val="24"/>
    </w:rPr>
  </w:style>
  <w:style w:type="paragraph" w:customStyle="1" w:styleId="xl88">
    <w:name w:val="xl8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89">
    <w:name w:val="xl89"/>
    <w:basedOn w:val="a0"/>
    <w:qFormat/>
    <w:pPr>
      <w:spacing w:before="280" w:after="280"/>
      <w:ind w:firstLine="0"/>
      <w:jc w:val="center"/>
    </w:pPr>
    <w:rPr>
      <w:rFonts w:eastAsia="Times New Roman"/>
      <w:sz w:val="24"/>
      <w:szCs w:val="24"/>
    </w:rPr>
  </w:style>
  <w:style w:type="paragraph" w:customStyle="1" w:styleId="xl90">
    <w:name w:val="xl90"/>
    <w:basedOn w:val="a0"/>
    <w:qFormat/>
    <w:pPr>
      <w:spacing w:before="280" w:after="280"/>
      <w:ind w:firstLine="0"/>
      <w:jc w:val="center"/>
    </w:pPr>
    <w:rPr>
      <w:rFonts w:eastAsia="Times New Roman"/>
      <w:sz w:val="24"/>
      <w:szCs w:val="24"/>
    </w:rPr>
  </w:style>
  <w:style w:type="paragraph" w:customStyle="1" w:styleId="xl91">
    <w:name w:val="xl9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92">
    <w:name w:val="xl92"/>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93">
    <w:name w:val="xl9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4">
    <w:name w:val="xl9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95">
    <w:name w:val="xl9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96">
    <w:name w:val="xl96"/>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97">
    <w:name w:val="xl97"/>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8">
    <w:name w:val="xl9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9">
    <w:name w:val="xl99"/>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0">
    <w:name w:val="xl100"/>
    <w:basedOn w:val="a0"/>
    <w:qFormat/>
    <w:pPr>
      <w:pBdr>
        <w:top w:val="single" w:sz="4" w:space="0" w:color="000000"/>
        <w:left w:val="single" w:sz="4" w:space="0" w:color="000000"/>
        <w:bottom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01">
    <w:name w:val="xl10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2">
    <w:name w:val="xl10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3">
    <w:name w:val="xl10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04">
    <w:name w:val="xl10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i/>
      <w:iCs/>
      <w:sz w:val="24"/>
      <w:szCs w:val="24"/>
    </w:rPr>
  </w:style>
  <w:style w:type="paragraph" w:customStyle="1" w:styleId="xl105">
    <w:name w:val="xl10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6">
    <w:name w:val="xl106"/>
    <w:basedOn w:val="a0"/>
    <w:qFormat/>
    <w:pPr>
      <w:pBdr>
        <w:top w:val="single" w:sz="4" w:space="0" w:color="000000"/>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07">
    <w:name w:val="xl107"/>
    <w:basedOn w:val="a0"/>
    <w:qFormat/>
    <w:pPr>
      <w:pBdr>
        <w:top w:val="single" w:sz="4" w:space="0" w:color="000000"/>
        <w:left w:val="single" w:sz="4" w:space="0" w:color="000000"/>
        <w:right w:val="single" w:sz="4" w:space="0" w:color="000000"/>
      </w:pBdr>
      <w:spacing w:before="280" w:after="280"/>
      <w:ind w:firstLine="0"/>
      <w:jc w:val="left"/>
    </w:pPr>
    <w:rPr>
      <w:rFonts w:eastAsia="Times New Roman"/>
      <w:sz w:val="24"/>
      <w:szCs w:val="24"/>
    </w:rPr>
  </w:style>
  <w:style w:type="paragraph" w:customStyle="1" w:styleId="xl108">
    <w:name w:val="xl108"/>
    <w:basedOn w:val="a0"/>
    <w:qFormat/>
    <w:pPr>
      <w:pBdr>
        <w:top w:val="single" w:sz="4" w:space="0" w:color="000000"/>
        <w:left w:val="single" w:sz="4" w:space="0" w:color="000000"/>
        <w:right w:val="single" w:sz="4" w:space="0" w:color="000000"/>
      </w:pBdr>
      <w:spacing w:before="280" w:after="280"/>
      <w:ind w:firstLine="0"/>
      <w:jc w:val="left"/>
    </w:pPr>
    <w:rPr>
      <w:rFonts w:eastAsia="Times New Roman"/>
      <w:sz w:val="24"/>
      <w:szCs w:val="24"/>
    </w:rPr>
  </w:style>
  <w:style w:type="paragraph" w:customStyle="1" w:styleId="xl109">
    <w:name w:val="xl109"/>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110">
    <w:name w:val="xl110"/>
    <w:basedOn w:val="a0"/>
    <w:qFormat/>
    <w:pPr>
      <w:pBdr>
        <w:top w:val="single" w:sz="4" w:space="0" w:color="000000"/>
        <w:left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11">
    <w:name w:val="xl111"/>
    <w:basedOn w:val="a0"/>
    <w:qFormat/>
    <w:pPr>
      <w:pBdr>
        <w:top w:val="single" w:sz="4" w:space="0" w:color="000000"/>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12">
    <w:name w:val="xl112"/>
    <w:basedOn w:val="a0"/>
    <w:qFormat/>
    <w:pPr>
      <w:pBdr>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13">
    <w:name w:val="xl113"/>
    <w:basedOn w:val="a0"/>
    <w:qFormat/>
    <w:pPr>
      <w:pBdr>
        <w:top w:val="single" w:sz="4" w:space="0" w:color="000000"/>
        <w:left w:val="single" w:sz="4" w:space="0" w:color="000000"/>
        <w:right w:val="single" w:sz="4" w:space="0" w:color="000000"/>
      </w:pBdr>
      <w:shd w:val="clear" w:color="auto" w:fill="FFFFFF"/>
      <w:spacing w:before="280" w:after="280"/>
      <w:ind w:firstLine="0"/>
      <w:jc w:val="left"/>
    </w:pPr>
    <w:rPr>
      <w:rFonts w:eastAsia="Times New Roman"/>
      <w:sz w:val="24"/>
      <w:szCs w:val="24"/>
    </w:rPr>
  </w:style>
  <w:style w:type="paragraph" w:customStyle="1" w:styleId="xl114">
    <w:name w:val="xl114"/>
    <w:basedOn w:val="a0"/>
    <w:qFormat/>
    <w:pPr>
      <w:pBdr>
        <w:left w:val="single" w:sz="4" w:space="0" w:color="000000"/>
        <w:bottom w:val="single" w:sz="4" w:space="0" w:color="000000"/>
        <w:right w:val="single" w:sz="4" w:space="0" w:color="000000"/>
      </w:pBdr>
      <w:shd w:val="clear" w:color="auto" w:fill="FFFFFF"/>
      <w:spacing w:before="280" w:after="280"/>
      <w:ind w:firstLine="0"/>
      <w:jc w:val="left"/>
    </w:pPr>
    <w:rPr>
      <w:rFonts w:eastAsia="Times New Roman"/>
      <w:sz w:val="24"/>
      <w:szCs w:val="24"/>
    </w:rPr>
  </w:style>
  <w:style w:type="paragraph" w:customStyle="1" w:styleId="xl115">
    <w:name w:val="xl115"/>
    <w:basedOn w:val="a0"/>
    <w:qFormat/>
    <w:pPr>
      <w:pBdr>
        <w:top w:val="single" w:sz="4" w:space="0" w:color="000000"/>
        <w:left w:val="single" w:sz="4" w:space="0" w:color="000000"/>
        <w:bottom w:val="single" w:sz="4" w:space="0" w:color="000000"/>
      </w:pBdr>
      <w:spacing w:before="280" w:after="280"/>
      <w:ind w:firstLine="0"/>
      <w:jc w:val="center"/>
    </w:pPr>
    <w:rPr>
      <w:rFonts w:eastAsia="Times New Roman"/>
      <w:sz w:val="24"/>
      <w:szCs w:val="24"/>
    </w:rPr>
  </w:style>
  <w:style w:type="paragraph" w:customStyle="1" w:styleId="xl116">
    <w:name w:val="xl116"/>
    <w:basedOn w:val="a0"/>
    <w:qFormat/>
    <w:pPr>
      <w:pBdr>
        <w:top w:val="single" w:sz="4" w:space="0" w:color="000000"/>
        <w:bottom w:val="single" w:sz="4" w:space="0" w:color="000000"/>
      </w:pBdr>
      <w:spacing w:before="280" w:after="280"/>
      <w:ind w:firstLine="0"/>
      <w:jc w:val="center"/>
    </w:pPr>
    <w:rPr>
      <w:rFonts w:eastAsia="Times New Roman"/>
      <w:sz w:val="24"/>
      <w:szCs w:val="24"/>
    </w:rPr>
  </w:style>
  <w:style w:type="paragraph" w:customStyle="1" w:styleId="xl117">
    <w:name w:val="xl117"/>
    <w:basedOn w:val="a0"/>
    <w:qFormat/>
    <w:pPr>
      <w:pBdr>
        <w:top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18">
    <w:name w:val="xl118"/>
    <w:basedOn w:val="a0"/>
    <w:qFormat/>
    <w:pPr>
      <w:pBdr>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19">
    <w:name w:val="xl119"/>
    <w:basedOn w:val="a0"/>
    <w:qFormat/>
    <w:pPr>
      <w:pBdr>
        <w:left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20">
    <w:name w:val="xl120"/>
    <w:basedOn w:val="a0"/>
    <w:qFormat/>
    <w:pPr>
      <w:pBdr>
        <w:top w:val="single" w:sz="4" w:space="0" w:color="000000"/>
        <w:left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21">
    <w:name w:val="xl121"/>
    <w:basedOn w:val="a0"/>
    <w:qFormat/>
    <w:pPr>
      <w:pBdr>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22">
    <w:name w:val="xl12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3">
    <w:name w:val="xl12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sz w:val="24"/>
      <w:szCs w:val="24"/>
    </w:r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7">
    <w:name w:val="xl127"/>
    <w:basedOn w:val="a0"/>
    <w:qFormat/>
    <w:pPr>
      <w:spacing w:before="280" w:after="280"/>
      <w:ind w:firstLine="0"/>
      <w:jc w:val="center"/>
    </w:pPr>
    <w:rPr>
      <w:rFonts w:eastAsia="Times New Roman"/>
      <w:sz w:val="24"/>
      <w:szCs w:val="24"/>
    </w:rPr>
  </w:style>
  <w:style w:type="paragraph" w:customStyle="1" w:styleId="3d">
    <w:name w:val="Стиль3"/>
    <w:basedOn w:val="afffffd"/>
    <w:qFormat/>
    <w:pPr>
      <w:spacing w:after="0" w:line="240" w:lineRule="auto"/>
      <w:ind w:firstLine="567"/>
      <w:jc w:val="right"/>
    </w:pPr>
    <w:rPr>
      <w:rFonts w:ascii="Times New Roman" w:eastAsia="Times New Roman" w:hAnsi="Times New Roman" w:cs="Times New Roman"/>
      <w:bCs w:val="0"/>
      <w:sz w:val="24"/>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styleId="affffffa">
    <w:name w:val="Normal (Web)"/>
    <w:basedOn w:val="a0"/>
    <w:qFormat/>
    <w:pPr>
      <w:spacing w:before="280" w:after="280"/>
      <w:ind w:firstLine="567"/>
    </w:pPr>
    <w:rPr>
      <w:rFonts w:eastAsia="Times New Roman"/>
      <w:color w:val="45432E"/>
      <w:sz w:val="24"/>
      <w:szCs w:val="24"/>
      <w:lang w:val="en-US"/>
    </w:rPr>
  </w:style>
  <w:style w:type="paragraph" w:styleId="affffffb">
    <w:name w:val="Block Text"/>
    <w:basedOn w:val="a0"/>
    <w:qFormat/>
    <w:pPr>
      <w:spacing w:before="120" w:after="120"/>
      <w:ind w:left="1440" w:right="1440" w:firstLine="567"/>
    </w:pPr>
    <w:rPr>
      <w:sz w:val="24"/>
    </w:rPr>
  </w:style>
  <w:style w:type="paragraph" w:customStyle="1" w:styleId="86">
    <w:name w:val="Знак8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dim1">
    <w:name w:val="dim1"/>
    <w:basedOn w:val="a0"/>
    <w:qFormat/>
    <w:pPr>
      <w:spacing w:before="280" w:after="280"/>
      <w:ind w:firstLine="567"/>
    </w:pPr>
    <w:rPr>
      <w:rFonts w:eastAsia="Times New Roman"/>
      <w:sz w:val="24"/>
      <w:szCs w:val="24"/>
    </w:rPr>
  </w:style>
  <w:style w:type="paragraph" w:styleId="affffffc">
    <w:name w:val="table of figures"/>
    <w:basedOn w:val="a0"/>
    <w:next w:val="a0"/>
    <w:qFormat/>
    <w:pPr>
      <w:spacing w:before="60" w:line="360" w:lineRule="auto"/>
      <w:ind w:firstLine="567"/>
      <w:jc w:val="center"/>
    </w:pPr>
    <w:rPr>
      <w:rFonts w:eastAsia="Times New Roman"/>
      <w:sz w:val="24"/>
      <w:szCs w:val="20"/>
    </w:rPr>
  </w:style>
  <w:style w:type="paragraph" w:customStyle="1" w:styleId="map-tools">
    <w:name w:val="map-tools"/>
    <w:basedOn w:val="a0"/>
    <w:qFormat/>
    <w:pPr>
      <w:spacing w:before="280" w:after="280"/>
      <w:ind w:firstLine="567"/>
    </w:pPr>
    <w:rPr>
      <w:rFonts w:ascii="Verdana" w:eastAsia="Times New Roman" w:hAnsi="Verdana" w:cs="Verdana"/>
      <w:color w:val="797C80"/>
      <w:sz w:val="17"/>
      <w:szCs w:val="17"/>
    </w:rPr>
  </w:style>
  <w:style w:type="paragraph" w:customStyle="1" w:styleId="affffffd">
    <w:name w:val="Стиль пункта схемы Знак Знак"/>
    <w:basedOn w:val="a0"/>
    <w:qFormat/>
    <w:pPr>
      <w:autoSpaceDE w:val="0"/>
      <w:spacing w:before="120" w:line="360" w:lineRule="auto"/>
      <w:ind w:firstLine="680"/>
    </w:pPr>
    <w:rPr>
      <w:rFonts w:eastAsia="Times New Roman"/>
      <w:sz w:val="28"/>
      <w:szCs w:val="28"/>
      <w:lang w:val="en-US"/>
    </w:rPr>
  </w:style>
  <w:style w:type="paragraph" w:customStyle="1" w:styleId="46">
    <w:name w:val="Знак4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styleId="2fa">
    <w:name w:val="Body Text Indent 2"/>
    <w:basedOn w:val="LO-Normal"/>
    <w:qFormat/>
    <w:pPr>
      <w:ind w:firstLine="720"/>
      <w:jc w:val="both"/>
    </w:pPr>
    <w:rPr>
      <w:sz w:val="24"/>
    </w:rPr>
  </w:style>
  <w:style w:type="paragraph" w:customStyle="1" w:styleId="412">
    <w:name w:val="Знак4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02">
    <w:name w:val="Заголовок 10"/>
    <w:basedOn w:val="a0"/>
    <w:qFormat/>
    <w:pPr>
      <w:spacing w:before="120" w:line="480" w:lineRule="auto"/>
      <w:ind w:firstLine="567"/>
      <w:jc w:val="center"/>
    </w:pPr>
    <w:rPr>
      <w:rFonts w:eastAsia="Times New Roman"/>
      <w:b/>
      <w:caps/>
      <w:sz w:val="24"/>
      <w:szCs w:val="20"/>
    </w:rPr>
  </w:style>
  <w:style w:type="paragraph" w:customStyle="1" w:styleId="1ff7">
    <w:name w:val="Название1"/>
    <w:basedOn w:val="a0"/>
    <w:qFormat/>
    <w:pPr>
      <w:spacing w:before="240" w:after="60"/>
      <w:ind w:firstLine="567"/>
      <w:jc w:val="center"/>
      <w:outlineLvl w:val="0"/>
    </w:pPr>
    <w:rPr>
      <w:rFonts w:ascii="Arial" w:hAnsi="Arial" w:cs="Arial"/>
      <w:b/>
      <w:kern w:val="2"/>
      <w:sz w:val="28"/>
      <w:szCs w:val="20"/>
      <w:lang w:val="en-US"/>
    </w:rPr>
  </w:style>
  <w:style w:type="paragraph" w:styleId="affffffe">
    <w:name w:val="Subtitle"/>
    <w:basedOn w:val="a0"/>
    <w:next w:val="afffffb"/>
    <w:uiPriority w:val="11"/>
    <w:qFormat/>
    <w:pPr>
      <w:spacing w:before="120" w:after="60"/>
      <w:ind w:firstLine="567"/>
      <w:jc w:val="center"/>
      <w:outlineLvl w:val="1"/>
    </w:pPr>
    <w:rPr>
      <w:rFonts w:ascii="Calibri" w:hAnsi="Calibri" w:cs="Calibri"/>
      <w:sz w:val="24"/>
      <w:szCs w:val="24"/>
      <w:lang w:val="en-US"/>
    </w:rPr>
  </w:style>
  <w:style w:type="paragraph" w:styleId="2fb">
    <w:name w:val="Body Text 2"/>
    <w:basedOn w:val="LO-Normal"/>
    <w:qFormat/>
    <w:rPr>
      <w:sz w:val="22"/>
    </w:rPr>
  </w:style>
  <w:style w:type="paragraph" w:customStyle="1" w:styleId="afffffff">
    <w:name w:val="ПодписьЖирная"/>
    <w:basedOn w:val="a0"/>
    <w:next w:val="a0"/>
    <w:qFormat/>
    <w:pPr>
      <w:spacing w:before="120" w:line="360" w:lineRule="auto"/>
      <w:ind w:left="5760" w:firstLine="567"/>
      <w:jc w:val="right"/>
    </w:pPr>
    <w:rPr>
      <w:rFonts w:eastAsia="Times New Roman"/>
      <w:b/>
      <w:bCs/>
      <w:sz w:val="24"/>
      <w:szCs w:val="20"/>
    </w:rPr>
  </w:style>
  <w:style w:type="paragraph" w:customStyle="1" w:styleId="afffffff0">
    <w:name w:val="ПодписьДолжность"/>
    <w:basedOn w:val="a0"/>
    <w:next w:val="afffffff"/>
    <w:qFormat/>
    <w:pPr>
      <w:spacing w:before="120"/>
      <w:ind w:left="5760" w:firstLine="567"/>
      <w:jc w:val="center"/>
    </w:pPr>
    <w:rPr>
      <w:rFonts w:eastAsia="Times New Roman"/>
      <w:b/>
      <w:bCs/>
      <w:sz w:val="24"/>
      <w:szCs w:val="20"/>
    </w:rPr>
  </w:style>
  <w:style w:type="paragraph" w:customStyle="1" w:styleId="afffffff1">
    <w:name w:val="НИЦ"/>
    <w:basedOn w:val="a0"/>
    <w:next w:val="a0"/>
    <w:qFormat/>
    <w:pPr>
      <w:spacing w:before="120" w:after="600"/>
      <w:ind w:firstLine="567"/>
      <w:jc w:val="center"/>
    </w:pPr>
    <w:rPr>
      <w:rFonts w:eastAsia="Times New Roman"/>
      <w:b/>
      <w:bCs/>
      <w:sz w:val="24"/>
      <w:szCs w:val="20"/>
    </w:rPr>
  </w:style>
  <w:style w:type="paragraph" w:customStyle="1" w:styleId="0">
    <w:name w:val="ТитулЗнак0"/>
    <w:basedOn w:val="a0"/>
    <w:qFormat/>
    <w:pPr>
      <w:spacing w:before="2000" w:after="560"/>
      <w:ind w:firstLine="567"/>
      <w:jc w:val="center"/>
    </w:pPr>
    <w:rPr>
      <w:rFonts w:eastAsia="Times New Roman"/>
      <w:sz w:val="24"/>
      <w:szCs w:val="24"/>
    </w:rPr>
  </w:style>
  <w:style w:type="paragraph" w:customStyle="1" w:styleId="afffffff2">
    <w:name w:val="Дата_Подпись"/>
    <w:basedOn w:val="a0"/>
    <w:next w:val="a0"/>
    <w:qFormat/>
    <w:pPr>
      <w:spacing w:before="120" w:line="360" w:lineRule="auto"/>
      <w:ind w:left="5760" w:firstLine="567"/>
    </w:pPr>
    <w:rPr>
      <w:rFonts w:eastAsia="Times New Roman"/>
      <w:b/>
      <w:sz w:val="24"/>
      <w:szCs w:val="24"/>
    </w:rPr>
  </w:style>
  <w:style w:type="paragraph" w:customStyle="1" w:styleId="afffffff3">
    <w:name w:val="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5">
    <w:name w:val="Знак Знак1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ConsPlusTitle">
    <w:name w:val="ConsPlusTitle"/>
    <w:qFormat/>
    <w:pPr>
      <w:autoSpaceDE w:val="0"/>
      <w:spacing w:before="240" w:after="240"/>
      <w:ind w:left="578" w:hanging="578"/>
    </w:pPr>
    <w:rPr>
      <w:rFonts w:ascii="Arial" w:eastAsia="Times New Roman" w:hAnsi="Arial" w:cs="Arial"/>
      <w:b/>
      <w:bCs/>
      <w:sz w:val="20"/>
      <w:szCs w:val="20"/>
      <w:lang w:val="ru-RU" w:bidi="ar-SA"/>
    </w:rPr>
  </w:style>
  <w:style w:type="paragraph" w:customStyle="1" w:styleId="1ff8">
    <w:name w:val="Обычный1"/>
    <w:qFormat/>
    <w:pPr>
      <w:snapToGrid w:val="0"/>
      <w:spacing w:before="240" w:after="240"/>
      <w:ind w:left="578" w:hanging="578"/>
    </w:pPr>
    <w:rPr>
      <w:rFonts w:eastAsia="Times New Roman" w:cs="Times New Roman"/>
      <w:sz w:val="20"/>
      <w:szCs w:val="20"/>
      <w:lang w:val="ru-RU" w:bidi="ar-SA"/>
    </w:rPr>
  </w:style>
  <w:style w:type="paragraph" w:customStyle="1" w:styleId="Text3">
    <w:name w:val="Text"/>
    <w:basedOn w:val="a0"/>
    <w:qFormat/>
    <w:pPr>
      <w:overflowPunct w:val="0"/>
      <w:autoSpaceDE w:val="0"/>
      <w:spacing w:before="220"/>
      <w:ind w:firstLine="567"/>
    </w:pPr>
    <w:rPr>
      <w:rFonts w:ascii="Calibri" w:hAnsi="Calibri" w:cs="Calibri"/>
      <w:sz w:val="24"/>
      <w:szCs w:val="24"/>
      <w:lang w:val="en-US"/>
    </w:rPr>
  </w:style>
  <w:style w:type="paragraph" w:customStyle="1" w:styleId="ConsNormal">
    <w:name w:val="ConsNormal"/>
    <w:qFormat/>
    <w:pPr>
      <w:widowControl w:val="0"/>
      <w:autoSpaceDE w:val="0"/>
      <w:spacing w:before="240" w:after="240"/>
      <w:ind w:left="578" w:right="19772" w:firstLine="720"/>
    </w:pPr>
    <w:rPr>
      <w:rFonts w:ascii="Arial" w:eastAsia="Times New Roman" w:hAnsi="Arial" w:cs="Arial"/>
      <w:sz w:val="20"/>
      <w:szCs w:val="20"/>
      <w:lang w:val="ru-RU" w:bidi="ar-SA"/>
    </w:rPr>
  </w:style>
  <w:style w:type="paragraph" w:customStyle="1" w:styleId="ConsPlusNonformat">
    <w:name w:val="ConsPlusNonformat"/>
    <w:qFormat/>
    <w:pPr>
      <w:autoSpaceDE w:val="0"/>
      <w:spacing w:before="240" w:after="240"/>
      <w:ind w:left="578" w:hanging="578"/>
    </w:pPr>
    <w:rPr>
      <w:rFonts w:ascii="Courier New" w:eastAsia="Times New Roman" w:hAnsi="Courier New" w:cs="Courier New"/>
      <w:sz w:val="20"/>
      <w:szCs w:val="20"/>
      <w:lang w:val="ru-RU" w:bidi="ar-SA"/>
    </w:rPr>
  </w:style>
  <w:style w:type="paragraph" w:customStyle="1" w:styleId="afffffff4">
    <w:name w:val="Основной"/>
    <w:basedOn w:val="a0"/>
    <w:qFormat/>
    <w:pPr>
      <w:spacing w:before="120"/>
    </w:pPr>
    <w:rPr>
      <w:rFonts w:ascii="Calibri" w:hAnsi="Calibri" w:cs="Calibri"/>
      <w:sz w:val="24"/>
      <w:szCs w:val="24"/>
      <w:lang w:val="en-US"/>
    </w:rPr>
  </w:style>
  <w:style w:type="paragraph" w:customStyle="1" w:styleId="1ff9">
    <w:name w:val="Стиль 1 пт"/>
    <w:basedOn w:val="a0"/>
    <w:next w:val="a0"/>
    <w:qFormat/>
    <w:pPr>
      <w:spacing w:before="120" w:line="360" w:lineRule="auto"/>
      <w:ind w:firstLine="567"/>
    </w:pPr>
    <w:rPr>
      <w:rFonts w:eastAsia="Times New Roman"/>
      <w:sz w:val="2"/>
      <w:szCs w:val="24"/>
    </w:rPr>
  </w:style>
  <w:style w:type="paragraph" w:customStyle="1" w:styleId="1ffa">
    <w:name w:val="пт1"/>
    <w:basedOn w:val="a0"/>
    <w:next w:val="a0"/>
    <w:qFormat/>
    <w:pPr>
      <w:spacing w:before="120"/>
      <w:ind w:firstLine="540"/>
    </w:pPr>
    <w:rPr>
      <w:rFonts w:eastAsia="Times New Roman"/>
      <w:sz w:val="2"/>
      <w:szCs w:val="24"/>
    </w:rPr>
  </w:style>
  <w:style w:type="paragraph" w:customStyle="1" w:styleId="afffffff5">
    <w:name w:val="Рис"/>
    <w:basedOn w:val="a0"/>
    <w:qFormat/>
    <w:pPr>
      <w:shd w:val="clear" w:color="auto" w:fill="FFFFFF"/>
      <w:spacing w:before="120" w:after="120"/>
      <w:ind w:right="14" w:firstLine="567"/>
      <w:jc w:val="center"/>
      <w:outlineLvl w:val="5"/>
    </w:pPr>
    <w:rPr>
      <w:b/>
      <w:sz w:val="24"/>
      <w:szCs w:val="24"/>
    </w:rPr>
  </w:style>
  <w:style w:type="paragraph" w:styleId="afffffff6">
    <w:name w:val="Signature"/>
    <w:basedOn w:val="a0"/>
    <w:pPr>
      <w:spacing w:before="120"/>
      <w:ind w:left="4252" w:firstLine="567"/>
    </w:pPr>
    <w:rPr>
      <w:rFonts w:eastAsia="Times New Roman"/>
      <w:sz w:val="24"/>
      <w:szCs w:val="24"/>
      <w:lang w:val="en-US"/>
    </w:rPr>
  </w:style>
  <w:style w:type="paragraph" w:customStyle="1" w:styleId="PP">
    <w:name w:val="Строка PP"/>
    <w:basedOn w:val="afffffff6"/>
    <w:qFormat/>
  </w:style>
  <w:style w:type="paragraph" w:customStyle="1" w:styleId="1ffb">
    <w:name w:val="Штамп1"/>
    <w:basedOn w:val="a0"/>
    <w:qFormat/>
    <w:pPr>
      <w:widowControl w:val="0"/>
      <w:spacing w:before="120"/>
      <w:ind w:firstLine="567"/>
      <w:jc w:val="center"/>
    </w:pPr>
    <w:rPr>
      <w:rFonts w:eastAsia="Times New Roman"/>
      <w:sz w:val="24"/>
      <w:szCs w:val="20"/>
    </w:rPr>
  </w:style>
  <w:style w:type="paragraph" w:customStyle="1" w:styleId="afffffff7">
    <w:name w:val="Содержимое таблицы"/>
    <w:basedOn w:val="a0"/>
    <w:qFormat/>
    <w:pPr>
      <w:widowControl w:val="0"/>
      <w:suppressLineNumbers/>
      <w:spacing w:before="120"/>
      <w:ind w:firstLine="567"/>
    </w:pPr>
    <w:rPr>
      <w:rFonts w:ascii="Arial" w:eastAsia="Arial Unicode MS" w:hAnsi="Arial" w:cs="Arial"/>
      <w:kern w:val="2"/>
      <w:sz w:val="20"/>
      <w:szCs w:val="24"/>
    </w:rPr>
  </w:style>
  <w:style w:type="paragraph" w:customStyle="1" w:styleId="afffffff8">
    <w:name w:val="Без отступов"/>
    <w:basedOn w:val="a0"/>
    <w:next w:val="a0"/>
    <w:qFormat/>
    <w:pPr>
      <w:spacing w:before="240" w:after="120"/>
      <w:ind w:firstLine="567"/>
      <w:jc w:val="center"/>
    </w:pPr>
    <w:rPr>
      <w:rFonts w:eastAsia="Times New Roman"/>
      <w:b/>
      <w:sz w:val="24"/>
      <w:szCs w:val="20"/>
    </w:rPr>
  </w:style>
  <w:style w:type="paragraph" w:customStyle="1" w:styleId="afffffff9">
    <w:name w:val="Без отступов для рис"/>
    <w:basedOn w:val="a0"/>
    <w:next w:val="a0"/>
    <w:qFormat/>
    <w:pPr>
      <w:spacing w:before="120" w:after="120"/>
      <w:ind w:firstLine="567"/>
      <w:jc w:val="center"/>
    </w:pPr>
    <w:rPr>
      <w:rFonts w:ascii="Calibri" w:hAnsi="Calibri" w:cs="Calibri"/>
      <w:sz w:val="24"/>
      <w:szCs w:val="20"/>
      <w:lang w:val="en-US"/>
    </w:rPr>
  </w:style>
  <w:style w:type="paragraph" w:customStyle="1" w:styleId="afffffffa">
    <w:name w:val="Примечание"/>
    <w:basedOn w:val="a0"/>
    <w:next w:val="a0"/>
    <w:qFormat/>
    <w:pPr>
      <w:spacing w:before="120"/>
    </w:pPr>
    <w:rPr>
      <w:rFonts w:ascii="Arial" w:eastAsia="Times New Roman" w:hAnsi="Arial" w:cs="Arial"/>
      <w:sz w:val="20"/>
      <w:szCs w:val="20"/>
    </w:rPr>
  </w:style>
  <w:style w:type="paragraph" w:customStyle="1" w:styleId="afffffffb">
    <w:name w:val="Стиль пункта схемы"/>
    <w:basedOn w:val="a0"/>
    <w:qFormat/>
    <w:pPr>
      <w:autoSpaceDE w:val="0"/>
      <w:spacing w:before="120" w:line="360" w:lineRule="auto"/>
      <w:ind w:firstLine="680"/>
    </w:pPr>
    <w:rPr>
      <w:rFonts w:eastAsia="Times New Roman"/>
      <w:szCs w:val="28"/>
    </w:rPr>
  </w:style>
  <w:style w:type="paragraph" w:styleId="2fc">
    <w:name w:val="Quote"/>
    <w:basedOn w:val="a0"/>
    <w:next w:val="a0"/>
    <w:qFormat/>
    <w:pPr>
      <w:spacing w:before="200"/>
      <w:ind w:left="360" w:right="360" w:firstLine="567"/>
    </w:pPr>
    <w:rPr>
      <w:rFonts w:ascii="Calibri" w:hAnsi="Calibri" w:cs="Calibri"/>
      <w:i/>
      <w:iCs/>
      <w:sz w:val="20"/>
      <w:szCs w:val="20"/>
      <w:lang w:val="en-US" w:bidi="en-US"/>
    </w:rPr>
  </w:style>
  <w:style w:type="paragraph" w:styleId="afffffffc">
    <w:name w:val="Intense Quote"/>
    <w:basedOn w:val="a0"/>
    <w:next w:val="a0"/>
    <w:qFormat/>
    <w:pPr>
      <w:pBdr>
        <w:bottom w:val="single" w:sz="4" w:space="1" w:color="000000"/>
      </w:pBdr>
      <w:spacing w:before="200" w:after="280"/>
      <w:ind w:left="1008" w:right="1152" w:firstLine="567"/>
    </w:pPr>
    <w:rPr>
      <w:rFonts w:ascii="Calibri" w:hAnsi="Calibri" w:cs="Calibri"/>
      <w:b/>
      <w:bCs/>
      <w:i/>
      <w:iCs/>
      <w:sz w:val="20"/>
      <w:szCs w:val="20"/>
      <w:lang w:val="en-US" w:bidi="en-US"/>
    </w:rPr>
  </w:style>
  <w:style w:type="paragraph" w:customStyle="1" w:styleId="ConsTitle">
    <w:name w:val="ConsTitle"/>
    <w:qFormat/>
    <w:pPr>
      <w:widowControl w:val="0"/>
      <w:autoSpaceDE w:val="0"/>
      <w:spacing w:before="240" w:after="240"/>
      <w:ind w:left="578" w:right="19772" w:hanging="578"/>
    </w:pPr>
    <w:rPr>
      <w:rFonts w:ascii="Arial" w:eastAsia="Times New Roman" w:hAnsi="Arial" w:cs="Arial"/>
      <w:b/>
      <w:bCs/>
      <w:sz w:val="16"/>
      <w:szCs w:val="16"/>
      <w:lang w:val="ru-RU" w:bidi="ar-SA"/>
    </w:rPr>
  </w:style>
  <w:style w:type="paragraph" w:customStyle="1" w:styleId="afffffffd">
    <w:name w:val="Основной стиль"/>
    <w:basedOn w:val="a0"/>
    <w:qFormat/>
    <w:pPr>
      <w:spacing w:before="120"/>
      <w:ind w:firstLine="680"/>
    </w:pPr>
    <w:rPr>
      <w:rFonts w:ascii="Arial" w:eastAsia="Times New Roman" w:hAnsi="Arial" w:cs="Arial"/>
      <w:sz w:val="24"/>
      <w:szCs w:val="28"/>
      <w:lang w:val="en-US"/>
    </w:rPr>
  </w:style>
  <w:style w:type="paragraph" w:customStyle="1" w:styleId="-21">
    <w:name w:val="Заголовок-2"/>
    <w:basedOn w:val="a0"/>
    <w:qFormat/>
    <w:pPr>
      <w:overflowPunct w:val="0"/>
      <w:autoSpaceDE w:val="0"/>
      <w:spacing w:before="120" w:after="120"/>
      <w:ind w:firstLine="567"/>
    </w:pPr>
    <w:rPr>
      <w:rFonts w:ascii="Calibri" w:hAnsi="Calibri" w:cs="Calibri"/>
      <w:b/>
      <w:sz w:val="24"/>
      <w:szCs w:val="20"/>
      <w:lang w:val="en-US"/>
    </w:rPr>
  </w:style>
  <w:style w:type="paragraph" w:customStyle="1" w:styleId="6-1">
    <w:name w:val="6.Табл.-1уровень"/>
    <w:basedOn w:val="a0"/>
    <w:qFormat/>
    <w:pPr>
      <w:widowControl w:val="0"/>
      <w:spacing w:before="20"/>
      <w:ind w:left="170" w:hanging="113"/>
    </w:pPr>
    <w:rPr>
      <w:rFonts w:eastAsia="Times New Roman"/>
      <w:sz w:val="16"/>
      <w:szCs w:val="20"/>
    </w:rPr>
  </w:style>
  <w:style w:type="paragraph" w:customStyle="1" w:styleId="5-">
    <w:name w:val="5.Табл.-шапка"/>
    <w:basedOn w:val="6-1"/>
    <w:qFormat/>
    <w:pPr>
      <w:spacing w:before="0"/>
      <w:ind w:left="0" w:firstLine="0"/>
      <w:jc w:val="center"/>
    </w:pPr>
  </w:style>
  <w:style w:type="paragraph" w:customStyle="1" w:styleId="6-2">
    <w:name w:val="6.Табл.-2уровень"/>
    <w:basedOn w:val="6-1"/>
    <w:qFormat/>
    <w:pPr>
      <w:spacing w:before="0"/>
      <w:ind w:left="283"/>
    </w:pPr>
  </w:style>
  <w:style w:type="paragraph" w:customStyle="1" w:styleId="6-3">
    <w:name w:val="6.Табл.-3уровень"/>
    <w:basedOn w:val="6-1"/>
    <w:qFormat/>
    <w:pPr>
      <w:spacing w:before="0"/>
      <w:ind w:left="397"/>
    </w:pPr>
  </w:style>
  <w:style w:type="paragraph" w:customStyle="1" w:styleId="6-">
    <w:name w:val="6.Табл.-данные"/>
    <w:basedOn w:val="6-1"/>
    <w:qFormat/>
    <w:pPr>
      <w:spacing w:before="0"/>
      <w:ind w:left="0" w:right="57" w:firstLine="0"/>
      <w:jc w:val="right"/>
    </w:pPr>
    <w:rPr>
      <w:rFonts w:eastAsia="Arial Unicode MS"/>
    </w:rPr>
  </w:style>
  <w:style w:type="paragraph" w:customStyle="1" w:styleId="Oaenoioaoa">
    <w:name w:val="Oaeno io?aoa"/>
    <w:basedOn w:val="a0"/>
    <w:qFormat/>
    <w:pPr>
      <w:widowControl w:val="0"/>
      <w:overflowPunct w:val="0"/>
      <w:autoSpaceDE w:val="0"/>
      <w:spacing w:before="120" w:line="360" w:lineRule="auto"/>
      <w:ind w:firstLine="567"/>
    </w:pPr>
    <w:rPr>
      <w:rFonts w:eastAsia="Times New Roman"/>
      <w:sz w:val="24"/>
      <w:szCs w:val="20"/>
    </w:rPr>
  </w:style>
  <w:style w:type="paragraph" w:customStyle="1" w:styleId="CharChar1CharCharCharChar">
    <w:name w:val="Знак Char Char Знак Знак Знак Знак Знак Знак1 Знак Char Char Знак Char Char Знак Знак Знак Знак"/>
    <w:basedOn w:val="a0"/>
    <w:qFormat/>
    <w:pPr>
      <w:spacing w:before="280" w:after="280"/>
      <w:ind w:firstLine="567"/>
    </w:pPr>
    <w:rPr>
      <w:rFonts w:ascii="Tahoma" w:eastAsia="Times New Roman" w:hAnsi="Tahoma" w:cs="Tahoma"/>
      <w:sz w:val="20"/>
      <w:szCs w:val="20"/>
      <w:lang w:val="en-US"/>
    </w:rPr>
  </w:style>
  <w:style w:type="paragraph" w:customStyle="1" w:styleId="96">
    <w:name w:val="Знак9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e">
    <w:name w:val="ОБЫЧН_ТЕКСТ"/>
    <w:basedOn w:val="a0"/>
    <w:qFormat/>
    <w:pPr>
      <w:widowControl w:val="0"/>
      <w:autoSpaceDE w:val="0"/>
      <w:spacing w:before="120"/>
    </w:pPr>
    <w:rPr>
      <w:rFonts w:ascii="Calibri" w:hAnsi="Calibri" w:cs="Calibri"/>
      <w:sz w:val="26"/>
      <w:szCs w:val="20"/>
      <w:lang w:val="en-US"/>
    </w:rPr>
  </w:style>
  <w:style w:type="paragraph" w:customStyle="1" w:styleId="87">
    <w:name w:val="Знак8"/>
    <w:basedOn w:val="a0"/>
    <w:qFormat/>
    <w:pPr>
      <w:widowControl w:val="0"/>
      <w:spacing w:before="120" w:after="160" w:line="240" w:lineRule="exact"/>
      <w:ind w:firstLine="567"/>
      <w:jc w:val="right"/>
    </w:pPr>
    <w:rPr>
      <w:rFonts w:eastAsia="Times New Roman"/>
      <w:sz w:val="20"/>
      <w:szCs w:val="20"/>
      <w:lang w:val="en-GB"/>
    </w:rPr>
  </w:style>
  <w:style w:type="paragraph" w:customStyle="1" w:styleId="1ffc">
    <w:name w:val="Знак Знак Знак Знак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110">
    <w:name w:val="Знак Знак1 Знак11"/>
    <w:basedOn w:val="a0"/>
    <w:qFormat/>
    <w:pPr>
      <w:widowControl w:val="0"/>
      <w:spacing w:before="120" w:after="160" w:line="240" w:lineRule="exact"/>
      <w:ind w:firstLine="567"/>
      <w:jc w:val="right"/>
    </w:pPr>
    <w:rPr>
      <w:rFonts w:eastAsia="Times New Roman"/>
      <w:sz w:val="20"/>
      <w:szCs w:val="20"/>
      <w:lang w:val="en-GB"/>
    </w:rPr>
  </w:style>
  <w:style w:type="paragraph" w:customStyle="1" w:styleId="3e">
    <w:name w:val="Знак3"/>
    <w:basedOn w:val="a0"/>
    <w:qFormat/>
    <w:pPr>
      <w:spacing w:before="120" w:after="160" w:line="240" w:lineRule="exact"/>
      <w:ind w:firstLine="567"/>
    </w:pPr>
    <w:rPr>
      <w:rFonts w:ascii="Verdana" w:eastAsia="Times New Roman" w:hAnsi="Verdana" w:cs="Verdana"/>
      <w:sz w:val="20"/>
      <w:szCs w:val="20"/>
      <w:lang w:val="en-US"/>
    </w:rPr>
  </w:style>
  <w:style w:type="paragraph" w:styleId="2fd">
    <w:name w:val="List 2"/>
    <w:basedOn w:val="a0"/>
    <w:qFormat/>
    <w:pPr>
      <w:spacing w:before="120"/>
      <w:ind w:left="566" w:hanging="283"/>
    </w:pPr>
    <w:rPr>
      <w:rFonts w:eastAsia="Times New Roman"/>
      <w:sz w:val="32"/>
      <w:szCs w:val="20"/>
    </w:rPr>
  </w:style>
  <w:style w:type="paragraph" w:styleId="affffffff">
    <w:name w:val="List Continue"/>
    <w:basedOn w:val="a0"/>
    <w:qFormat/>
    <w:pPr>
      <w:spacing w:before="120" w:after="120"/>
      <w:ind w:left="283" w:firstLine="567"/>
    </w:pPr>
    <w:rPr>
      <w:rFonts w:eastAsia="Times New Roman"/>
      <w:sz w:val="32"/>
      <w:szCs w:val="20"/>
    </w:rPr>
  </w:style>
  <w:style w:type="paragraph" w:styleId="3f">
    <w:name w:val="Body Text 3"/>
    <w:basedOn w:val="a0"/>
    <w:qFormat/>
    <w:pPr>
      <w:spacing w:before="120" w:after="120"/>
      <w:ind w:firstLine="567"/>
    </w:pPr>
    <w:rPr>
      <w:rFonts w:eastAsia="Times New Roman"/>
      <w:sz w:val="16"/>
      <w:szCs w:val="16"/>
      <w:lang w:val="en-US"/>
    </w:rPr>
  </w:style>
  <w:style w:type="paragraph" w:customStyle="1" w:styleId="912">
    <w:name w:val="Знак9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InsStyle">
    <w:name w:val="InsStyle"/>
    <w:qFormat/>
    <w:pPr>
      <w:spacing w:before="240" w:after="240"/>
      <w:ind w:left="578" w:hanging="578"/>
      <w:jc w:val="both"/>
    </w:pPr>
    <w:rPr>
      <w:rFonts w:ascii="Arial" w:eastAsia="Times New Roman" w:hAnsi="Arial" w:cs="Arial"/>
      <w:spacing w:val="20"/>
      <w:sz w:val="20"/>
      <w:szCs w:val="20"/>
      <w:lang w:val="ru-RU" w:bidi="ar-SA"/>
    </w:rPr>
  </w:style>
  <w:style w:type="paragraph" w:customStyle="1" w:styleId="812">
    <w:name w:val="Знак81"/>
    <w:basedOn w:val="a0"/>
    <w:qFormat/>
    <w:pPr>
      <w:widowControl w:val="0"/>
      <w:spacing w:before="120" w:after="160" w:line="240" w:lineRule="exact"/>
      <w:ind w:firstLine="567"/>
      <w:jc w:val="right"/>
    </w:pPr>
    <w:rPr>
      <w:rFonts w:eastAsia="Times New Roman"/>
      <w:sz w:val="20"/>
      <w:szCs w:val="20"/>
      <w:lang w:val="en-GB"/>
    </w:rPr>
  </w:style>
  <w:style w:type="paragraph" w:customStyle="1" w:styleId="76">
    <w:name w:val="Знак7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10">
    <w:name w:val="Знак7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0">
    <w:name w:val="Знак Знак Знак Знак"/>
    <w:basedOn w:val="a0"/>
    <w:qFormat/>
    <w:pPr>
      <w:spacing w:before="280" w:after="280"/>
      <w:ind w:firstLine="567"/>
    </w:pPr>
    <w:rPr>
      <w:rFonts w:ascii="Tahoma" w:eastAsia="Times New Roman" w:hAnsi="Tahoma" w:cs="Tahoma"/>
      <w:sz w:val="20"/>
      <w:szCs w:val="20"/>
      <w:lang w:val="en-US"/>
    </w:rPr>
  </w:style>
  <w:style w:type="paragraph" w:customStyle="1" w:styleId="affffffff1">
    <w:name w:val="Таблицы (моноширинный)"/>
    <w:basedOn w:val="a0"/>
    <w:next w:val="a0"/>
    <w:qFormat/>
    <w:pPr>
      <w:widowControl w:val="0"/>
      <w:autoSpaceDE w:val="0"/>
      <w:spacing w:before="120"/>
      <w:ind w:firstLine="567"/>
    </w:pPr>
    <w:rPr>
      <w:rFonts w:ascii="Courier New" w:eastAsia="Times New Roman" w:hAnsi="Courier New" w:cs="Courier New"/>
      <w:sz w:val="20"/>
      <w:szCs w:val="20"/>
    </w:rPr>
  </w:style>
  <w:style w:type="paragraph" w:customStyle="1" w:styleId="1ffd">
    <w:name w:val="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77">
    <w:name w:val="Знак7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e">
    <w:name w:val="1 Знак 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1fff">
    <w:name w:val="1"/>
    <w:basedOn w:val="a0"/>
    <w:qFormat/>
    <w:pPr>
      <w:widowControl w:val="0"/>
      <w:spacing w:before="120" w:after="160" w:line="240" w:lineRule="exact"/>
      <w:ind w:firstLine="567"/>
      <w:jc w:val="right"/>
    </w:pPr>
    <w:rPr>
      <w:rFonts w:eastAsia="Times New Roman"/>
      <w:sz w:val="20"/>
      <w:szCs w:val="20"/>
      <w:lang w:val="en-GB"/>
    </w:rPr>
  </w:style>
  <w:style w:type="paragraph" w:customStyle="1" w:styleId="u">
    <w:name w:val="u"/>
    <w:basedOn w:val="a0"/>
    <w:qFormat/>
    <w:pPr>
      <w:spacing w:before="280" w:after="280"/>
      <w:ind w:firstLine="567"/>
    </w:pPr>
    <w:rPr>
      <w:rFonts w:eastAsia="Times New Roman"/>
      <w:sz w:val="24"/>
      <w:szCs w:val="24"/>
    </w:rPr>
  </w:style>
  <w:style w:type="paragraph" w:customStyle="1" w:styleId="97">
    <w:name w:val="Знак9"/>
    <w:basedOn w:val="a0"/>
    <w:qFormat/>
    <w:pPr>
      <w:widowControl w:val="0"/>
      <w:spacing w:before="120" w:after="160" w:line="240" w:lineRule="exact"/>
      <w:ind w:firstLine="567"/>
      <w:jc w:val="right"/>
    </w:pPr>
    <w:rPr>
      <w:rFonts w:eastAsia="Times New Roman"/>
      <w:sz w:val="20"/>
      <w:szCs w:val="20"/>
      <w:lang w:val="en-GB"/>
    </w:rPr>
  </w:style>
  <w:style w:type="paragraph" w:customStyle="1" w:styleId="-11">
    <w:name w:val="Заголовок-1"/>
    <w:basedOn w:val="a0"/>
    <w:qFormat/>
    <w:pPr>
      <w:overflowPunct w:val="0"/>
      <w:autoSpaceDE w:val="0"/>
      <w:spacing w:before="240" w:after="120"/>
      <w:ind w:firstLine="567"/>
      <w:textAlignment w:val="baseline"/>
    </w:pPr>
    <w:rPr>
      <w:rFonts w:eastAsia="Times New Roman"/>
      <w:b/>
      <w:sz w:val="28"/>
      <w:szCs w:val="20"/>
      <w:lang w:val="en-US"/>
    </w:rPr>
  </w:style>
  <w:style w:type="paragraph" w:customStyle="1" w:styleId="Euro12">
    <w:name w:val="Euro 12"/>
    <w:qFormat/>
    <w:pPr>
      <w:widowControl w:val="0"/>
      <w:autoSpaceDE w:val="0"/>
      <w:spacing w:before="240" w:after="240"/>
      <w:ind w:left="578" w:hanging="578"/>
      <w:jc w:val="both"/>
    </w:pPr>
    <w:rPr>
      <w:rFonts w:ascii="Europe;Courier New" w:eastAsia="Times New Roman" w:hAnsi="Europe;Courier New" w:cs="Europe;Courier New"/>
      <w:color w:val="000000"/>
      <w:szCs w:val="20"/>
      <w:lang w:val="ru-RU" w:bidi="ar-SA"/>
    </w:rPr>
  </w:style>
  <w:style w:type="paragraph" w:customStyle="1" w:styleId="-12">
    <w:name w:val="Список-1"/>
    <w:basedOn w:val="2fb"/>
    <w:qFormat/>
    <w:pPr>
      <w:spacing w:before="120"/>
    </w:pPr>
  </w:style>
  <w:style w:type="paragraph" w:customStyle="1" w:styleId="affffffff2">
    <w:name w:val="Название табл"/>
    <w:basedOn w:val="a0"/>
    <w:qFormat/>
    <w:pPr>
      <w:overflowPunct w:val="0"/>
      <w:autoSpaceDE w:val="0"/>
      <w:spacing w:before="220"/>
      <w:ind w:firstLine="567"/>
      <w:jc w:val="right"/>
      <w:textAlignment w:val="baseline"/>
    </w:pPr>
    <w:rPr>
      <w:rFonts w:eastAsia="Times New Roman"/>
      <w:b/>
      <w:sz w:val="24"/>
      <w:szCs w:val="24"/>
    </w:rPr>
  </w:style>
  <w:style w:type="paragraph" w:customStyle="1" w:styleId="314">
    <w:name w:val="Основной текст с отступом 31"/>
    <w:basedOn w:val="a0"/>
    <w:qFormat/>
    <w:pPr>
      <w:spacing w:before="120" w:line="480" w:lineRule="auto"/>
      <w:ind w:left="-567" w:firstLine="567"/>
    </w:pPr>
    <w:rPr>
      <w:rFonts w:eastAsia="Times New Roman"/>
      <w:szCs w:val="20"/>
      <w:lang w:eastAsia="ja-JP"/>
    </w:rPr>
  </w:style>
  <w:style w:type="paragraph" w:customStyle="1" w:styleId="214">
    <w:name w:val="Основной текст 21"/>
    <w:basedOn w:val="a0"/>
    <w:qFormat/>
    <w:pPr>
      <w:spacing w:before="120"/>
    </w:pPr>
    <w:rPr>
      <w:rFonts w:eastAsia="Times New Roman"/>
      <w:szCs w:val="20"/>
      <w:lang w:eastAsia="ja-JP"/>
    </w:rPr>
  </w:style>
  <w:style w:type="paragraph" w:customStyle="1" w:styleId="215">
    <w:name w:val="Основной текст с отступом 21"/>
    <w:basedOn w:val="a0"/>
    <w:qFormat/>
    <w:pPr>
      <w:spacing w:before="120"/>
    </w:pPr>
    <w:rPr>
      <w:rFonts w:eastAsia="Times New Roman"/>
      <w:szCs w:val="20"/>
      <w:lang w:eastAsia="ja-JP"/>
    </w:rPr>
  </w:style>
  <w:style w:type="paragraph" w:customStyle="1" w:styleId="Table1">
    <w:name w:val="Table1"/>
    <w:basedOn w:val="a0"/>
    <w:qFormat/>
    <w:pPr>
      <w:widowControl w:val="0"/>
      <w:spacing w:before="40" w:after="40"/>
      <w:ind w:left="851" w:firstLine="567"/>
    </w:pPr>
    <w:rPr>
      <w:rFonts w:ascii="AGOpus;Times New Roman" w:eastAsia="Times New Roman" w:hAnsi="AGOpus;Times New Roman" w:cs="AGOpus;Times New Roman"/>
      <w:color w:val="000000"/>
      <w:sz w:val="16"/>
      <w:szCs w:val="20"/>
      <w:lang w:val="en-US" w:eastAsia="ja-JP"/>
    </w:rPr>
  </w:style>
  <w:style w:type="paragraph" w:customStyle="1" w:styleId="txt">
    <w:name w:val="txt"/>
    <w:basedOn w:val="a0"/>
    <w:qFormat/>
    <w:pPr>
      <w:spacing w:before="40" w:after="100"/>
      <w:ind w:firstLine="567"/>
    </w:pPr>
    <w:rPr>
      <w:rFonts w:ascii="Verdana" w:eastAsia="Times New Roman" w:hAnsi="Verdana" w:cs="Verdana"/>
      <w:color w:val="414141"/>
      <w:sz w:val="24"/>
    </w:rPr>
  </w:style>
  <w:style w:type="paragraph" w:customStyle="1" w:styleId="413">
    <w:name w:val="Знак4 Знак Знак Знак Знак Знак Знак Знак Знак Знак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8">
    <w:name w:val="Знак8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3f0">
    <w:name w:val="Знак3 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affffffff3">
    <w:name w:val="Стиль заключения Знак"/>
    <w:basedOn w:val="a0"/>
    <w:qFormat/>
    <w:pPr>
      <w:spacing w:before="120" w:line="360" w:lineRule="auto"/>
      <w:ind w:firstLine="720"/>
    </w:pPr>
    <w:rPr>
      <w:rFonts w:eastAsia="Times New Roman"/>
      <w:sz w:val="28"/>
      <w:szCs w:val="28"/>
      <w:lang w:val="en-US"/>
    </w:rPr>
  </w:style>
  <w:style w:type="paragraph" w:customStyle="1" w:styleId="1fff0">
    <w:name w:val="норм1"/>
    <w:basedOn w:val="a0"/>
    <w:qFormat/>
    <w:pPr>
      <w:spacing w:before="60" w:after="48" w:line="220" w:lineRule="exact"/>
      <w:ind w:firstLine="567"/>
    </w:pPr>
    <w:rPr>
      <w:rFonts w:ascii="Arial" w:eastAsia="Times New Roman" w:hAnsi="Arial" w:cs="Arial"/>
      <w:b/>
      <w:sz w:val="18"/>
      <w:szCs w:val="20"/>
    </w:rPr>
  </w:style>
  <w:style w:type="paragraph" w:customStyle="1" w:styleId="affffffff4">
    <w:name w:val="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813">
    <w:name w:val="Знак8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89">
    <w:name w:val="Знак8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6">
    <w:name w:val="Знак11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a">
    <w:name w:val="Знак8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4">
    <w:name w:val="Знак4 Знак Знак Знак Знак Знак Знак Знак Знак Знак1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styleId="affffffff5">
    <w:name w:val="Body Text First Indent"/>
    <w:basedOn w:val="afffffb"/>
    <w:qFormat/>
    <w:pPr>
      <w:ind w:firstLine="210"/>
    </w:pPr>
  </w:style>
  <w:style w:type="paragraph" w:styleId="2fe">
    <w:name w:val="Body Text First Indent 2"/>
    <w:basedOn w:val="affffff9"/>
    <w:qFormat/>
    <w:pPr>
      <w:spacing w:before="120" w:line="240" w:lineRule="auto"/>
      <w:ind w:firstLine="210"/>
    </w:pPr>
    <w:rPr>
      <w:rFonts w:ascii="Times New Roman" w:eastAsia="Times New Roman" w:hAnsi="Times New Roman" w:cs="Times New Roman"/>
      <w:sz w:val="24"/>
      <w:szCs w:val="24"/>
    </w:rPr>
  </w:style>
  <w:style w:type="paragraph" w:customStyle="1" w:styleId="814">
    <w:name w:val="Знак8 Знак Знак Знак Знак Знак Знак Знак Знак Знак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8">
    <w:name w:val="Знак7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9">
    <w:name w:val="Знак7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15">
    <w:name w:val="Знак8 Знак Знак Знак Знак Знак Знак Знак Знак Знак1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b">
    <w:name w:val="Знак8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7">
    <w:name w:val="Знак11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8">
    <w:name w:val="1 Знак Знак Знак Знак Знак Знак Знак Знак Знак1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98">
    <w:name w:val="Знак9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6">
    <w:name w:val="Знак4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
    <w:name w:val="Список-КР"/>
    <w:basedOn w:val="a0"/>
    <w:qFormat/>
    <w:pPr>
      <w:spacing w:before="120"/>
      <w:ind w:left="357" w:hanging="357"/>
    </w:pPr>
    <w:rPr>
      <w:rFonts w:eastAsia="Times New Roman"/>
      <w:sz w:val="24"/>
      <w:szCs w:val="24"/>
    </w:rPr>
  </w:style>
  <w:style w:type="paragraph" w:customStyle="1" w:styleId="141">
    <w:name w:val="Обычный + 14 пт"/>
    <w:basedOn w:val="a0"/>
    <w:qFormat/>
    <w:pPr>
      <w:spacing w:before="120"/>
      <w:ind w:firstLine="708"/>
    </w:pPr>
    <w:rPr>
      <w:rFonts w:eastAsia="Times New Roman"/>
      <w:szCs w:val="28"/>
    </w:rPr>
  </w:style>
  <w:style w:type="paragraph" w:customStyle="1" w:styleId="1fff1">
    <w:name w:val="Знак Знак Знак Знак1"/>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ConsNonformat">
    <w:name w:val="ConsNonformat"/>
    <w:qFormat/>
    <w:pPr>
      <w:widowControl w:val="0"/>
      <w:autoSpaceDE w:val="0"/>
      <w:spacing w:before="240" w:after="240"/>
      <w:ind w:left="578" w:right="19772" w:hanging="578"/>
    </w:pPr>
    <w:rPr>
      <w:rFonts w:ascii="Courier New" w:eastAsia="Times New Roman" w:hAnsi="Courier New" w:cs="Courier New"/>
      <w:lang w:val="ru-RU" w:bidi="ar-SA"/>
    </w:rPr>
  </w:style>
  <w:style w:type="paragraph" w:customStyle="1" w:styleId="text4">
    <w:name w:val="text"/>
    <w:basedOn w:val="a0"/>
    <w:qFormat/>
    <w:pPr>
      <w:spacing w:before="280" w:after="280"/>
      <w:ind w:firstLine="567"/>
    </w:pPr>
    <w:rPr>
      <w:rFonts w:eastAsia="Times New Roman"/>
      <w:sz w:val="24"/>
      <w:szCs w:val="24"/>
    </w:rPr>
  </w:style>
  <w:style w:type="paragraph" w:customStyle="1" w:styleId="affffffff6">
    <w:name w:val="Перечисления с чертой"/>
    <w:basedOn w:val="a0"/>
    <w:qFormat/>
    <w:pPr>
      <w:spacing w:before="60" w:after="60" w:line="360" w:lineRule="auto"/>
      <w:ind w:firstLine="720"/>
    </w:pPr>
    <w:rPr>
      <w:rFonts w:ascii="Arial" w:eastAsia="Times New Roman" w:hAnsi="Arial" w:cs="Arial"/>
      <w:sz w:val="24"/>
      <w:szCs w:val="24"/>
    </w:rPr>
  </w:style>
  <w:style w:type="paragraph" w:customStyle="1" w:styleId="1fff2">
    <w:name w:val="Заголовок 1 с Нум"/>
    <w:basedOn w:val="11"/>
    <w:qFormat/>
    <w:pPr>
      <w:spacing w:before="240" w:after="60"/>
      <w:ind w:left="360" w:hanging="360"/>
    </w:pPr>
    <w:rPr>
      <w:rFonts w:cs="Arial"/>
      <w:kern w:val="2"/>
      <w:sz w:val="24"/>
      <w:szCs w:val="32"/>
    </w:rPr>
  </w:style>
  <w:style w:type="paragraph" w:customStyle="1" w:styleId="affffffff7">
    <w:name w:val="название Знак Знак"/>
    <w:basedOn w:val="a0"/>
    <w:qFormat/>
    <w:pPr>
      <w:widowControl w:val="0"/>
      <w:autoSpaceDE w:val="0"/>
      <w:spacing w:before="240"/>
      <w:ind w:firstLine="720"/>
    </w:pPr>
    <w:rPr>
      <w:rFonts w:eastAsia="Times New Roman"/>
      <w:b/>
      <w:bCs/>
      <w:sz w:val="26"/>
      <w:szCs w:val="20"/>
    </w:rPr>
  </w:style>
  <w:style w:type="paragraph" w:customStyle="1" w:styleId="FR3">
    <w:name w:val="FR3"/>
    <w:qFormat/>
    <w:pPr>
      <w:widowControl w:val="0"/>
      <w:autoSpaceDE w:val="0"/>
      <w:spacing w:before="240" w:after="240"/>
      <w:ind w:left="360" w:firstLine="560"/>
    </w:pPr>
    <w:rPr>
      <w:rFonts w:ascii="Arial" w:eastAsia="Times New Roman" w:hAnsi="Arial" w:cs="Arial"/>
      <w:sz w:val="20"/>
      <w:szCs w:val="20"/>
      <w:lang w:val="ru-RU" w:bidi="ar-SA"/>
    </w:rPr>
  </w:style>
  <w:style w:type="paragraph" w:customStyle="1" w:styleId="FR4">
    <w:name w:val="FR4"/>
    <w:qFormat/>
    <w:pPr>
      <w:widowControl w:val="0"/>
      <w:autoSpaceDE w:val="0"/>
      <w:spacing w:before="240" w:after="240"/>
      <w:ind w:left="578" w:hanging="578"/>
      <w:jc w:val="right"/>
    </w:pPr>
    <w:rPr>
      <w:rFonts w:eastAsia="Times New Roman" w:cs="Times New Roman"/>
      <w:sz w:val="12"/>
      <w:szCs w:val="12"/>
      <w:lang w:val="ru-RU" w:bidi="ar-SA"/>
    </w:rPr>
  </w:style>
  <w:style w:type="paragraph" w:customStyle="1" w:styleId="FR5">
    <w:name w:val="FR5"/>
    <w:qFormat/>
    <w:pPr>
      <w:widowControl w:val="0"/>
      <w:autoSpaceDE w:val="0"/>
      <w:spacing w:before="240" w:after="240"/>
      <w:ind w:left="578" w:hanging="578"/>
      <w:jc w:val="both"/>
    </w:pPr>
    <w:rPr>
      <w:rFonts w:ascii="Arial" w:eastAsia="Times New Roman" w:hAnsi="Arial" w:cs="Arial"/>
      <w:sz w:val="12"/>
      <w:szCs w:val="12"/>
      <w:lang w:val="ru-RU" w:eastAsia="en-US" w:bidi="ar-SA"/>
    </w:rPr>
  </w:style>
  <w:style w:type="paragraph" w:customStyle="1" w:styleId="affffffff8">
    <w:name w:val="Обычный сжат межстрочн"/>
    <w:basedOn w:val="a0"/>
    <w:qFormat/>
    <w:pPr>
      <w:widowControl w:val="0"/>
      <w:overflowPunct w:val="0"/>
      <w:autoSpaceDE w:val="0"/>
      <w:spacing w:before="120" w:line="224" w:lineRule="atLeast"/>
      <w:ind w:firstLine="284"/>
    </w:pPr>
    <w:rPr>
      <w:rFonts w:eastAsia="Times New Roman"/>
      <w:sz w:val="20"/>
      <w:szCs w:val="20"/>
    </w:rPr>
  </w:style>
  <w:style w:type="paragraph" w:customStyle="1" w:styleId="affffffff9">
    <w:name w:val="Стиль главы"/>
    <w:basedOn w:val="a0"/>
    <w:qFormat/>
    <w:pPr>
      <w:keepNext/>
      <w:spacing w:before="240" w:after="60"/>
      <w:ind w:firstLine="567"/>
      <w:jc w:val="center"/>
      <w:outlineLvl w:val="0"/>
    </w:pPr>
    <w:rPr>
      <w:rFonts w:ascii="Arial" w:eastAsia="Times New Roman" w:hAnsi="Arial" w:cs="Arial"/>
      <w:b/>
      <w:kern w:val="2"/>
      <w:sz w:val="24"/>
      <w:szCs w:val="32"/>
    </w:rPr>
  </w:style>
  <w:style w:type="paragraph" w:customStyle="1" w:styleId="2ff">
    <w:name w:val="Стиль Маркированный список 2"/>
    <w:basedOn w:val="a0"/>
    <w:qFormat/>
    <w:pPr>
      <w:spacing w:before="120"/>
      <w:ind w:left="720" w:hanging="360"/>
    </w:pPr>
    <w:rPr>
      <w:rFonts w:eastAsia="Times New Roman"/>
      <w:sz w:val="20"/>
      <w:szCs w:val="20"/>
    </w:rPr>
  </w:style>
  <w:style w:type="paragraph" w:customStyle="1" w:styleId="ConsCell">
    <w:name w:val="ConsCell"/>
    <w:qFormat/>
    <w:pPr>
      <w:widowControl w:val="0"/>
      <w:autoSpaceDE w:val="0"/>
      <w:spacing w:before="240" w:after="240"/>
      <w:ind w:left="578" w:right="19772" w:hanging="578"/>
    </w:pPr>
    <w:rPr>
      <w:rFonts w:eastAsia="Times New Roman" w:cs="Times New Roman"/>
      <w:lang w:val="ru-RU" w:bidi="ar-SA"/>
    </w:rPr>
  </w:style>
  <w:style w:type="paragraph" w:customStyle="1" w:styleId="affffffffa">
    <w:name w:val="Стиль глав"/>
    <w:basedOn w:val="affffffff9"/>
    <w:qFormat/>
    <w:pPr>
      <w:keepNext w:val="0"/>
    </w:pPr>
    <w:rPr>
      <w:rFonts w:ascii="Times New Roman" w:hAnsi="Times New Roman" w:cs="Times New Roman"/>
      <w:b w:val="0"/>
      <w:sz w:val="28"/>
      <w:szCs w:val="28"/>
    </w:rPr>
  </w:style>
  <w:style w:type="paragraph" w:customStyle="1" w:styleId="caaieiaie2">
    <w:name w:val="caaieiaie 2"/>
    <w:basedOn w:val="a0"/>
    <w:next w:val="a0"/>
    <w:qFormat/>
    <w:pPr>
      <w:keepNext/>
      <w:overflowPunct w:val="0"/>
      <w:autoSpaceDE w:val="0"/>
      <w:spacing w:before="240" w:after="60"/>
      <w:ind w:firstLine="567"/>
      <w:jc w:val="center"/>
      <w:textAlignment w:val="baseline"/>
    </w:pPr>
    <w:rPr>
      <w:rFonts w:ascii="Arial" w:eastAsia="Times New Roman" w:hAnsi="Arial" w:cs="Arial"/>
      <w:b/>
      <w:sz w:val="24"/>
      <w:szCs w:val="20"/>
    </w:rPr>
  </w:style>
  <w:style w:type="paragraph" w:customStyle="1" w:styleId="affffffffb">
    <w:name w:val="основной с отступом"/>
    <w:basedOn w:val="afffffb"/>
    <w:qFormat/>
    <w:pPr>
      <w:spacing w:before="120" w:line="288" w:lineRule="auto"/>
    </w:pPr>
  </w:style>
  <w:style w:type="paragraph" w:customStyle="1" w:styleId="2ff0">
    <w:name w:val="Стиль2"/>
    <w:basedOn w:val="a0"/>
    <w:qFormat/>
    <w:pPr>
      <w:spacing w:before="120" w:line="360" w:lineRule="auto"/>
      <w:ind w:firstLine="720"/>
    </w:pPr>
    <w:rPr>
      <w:rFonts w:ascii="Arial" w:eastAsia="Times New Roman" w:hAnsi="Arial" w:cs="Arial"/>
      <w:sz w:val="24"/>
      <w:szCs w:val="20"/>
      <w:lang w:val="en-US"/>
    </w:rPr>
  </w:style>
  <w:style w:type="paragraph" w:customStyle="1" w:styleId="affffffffc">
    <w:name w:val="Стиль главы схемы"/>
    <w:basedOn w:val="a0"/>
    <w:qFormat/>
    <w:pPr>
      <w:spacing w:before="240" w:after="240"/>
      <w:ind w:firstLine="567"/>
      <w:jc w:val="center"/>
      <w:outlineLvl w:val="0"/>
    </w:pPr>
    <w:rPr>
      <w:rFonts w:eastAsia="Times New Roman"/>
      <w:b/>
      <w:bCs/>
      <w:kern w:val="2"/>
      <w:szCs w:val="28"/>
    </w:rPr>
  </w:style>
  <w:style w:type="paragraph" w:customStyle="1" w:styleId="1fff3">
    <w:name w:val="Стиль1"/>
    <w:basedOn w:val="a0"/>
    <w:qFormat/>
    <w:pPr>
      <w:overflowPunct w:val="0"/>
      <w:autoSpaceDE w:val="0"/>
      <w:spacing w:before="120" w:line="360" w:lineRule="auto"/>
      <w:ind w:firstLine="567"/>
      <w:textAlignment w:val="baseline"/>
    </w:pPr>
    <w:rPr>
      <w:rFonts w:eastAsia="Times New Roman"/>
      <w:sz w:val="28"/>
      <w:szCs w:val="20"/>
      <w:lang w:val="en-US"/>
    </w:rPr>
  </w:style>
  <w:style w:type="paragraph" w:customStyle="1" w:styleId="ConsPlusCell">
    <w:name w:val="ConsPlusCell"/>
    <w:qFormat/>
    <w:pPr>
      <w:autoSpaceDE w:val="0"/>
      <w:spacing w:before="240" w:after="240"/>
      <w:ind w:left="578" w:hanging="578"/>
    </w:pPr>
    <w:rPr>
      <w:rFonts w:ascii="Arial" w:eastAsia="Times New Roman" w:hAnsi="Arial" w:cs="Arial"/>
      <w:sz w:val="20"/>
      <w:szCs w:val="20"/>
      <w:lang w:val="ru-RU" w:bidi="ar-SA"/>
    </w:rPr>
  </w:style>
  <w:style w:type="paragraph" w:customStyle="1" w:styleId="119">
    <w:name w:val="1_СПИСОК(1"/>
    <w:basedOn w:val="a0"/>
    <w:qFormat/>
    <w:pPr>
      <w:widowControl w:val="0"/>
      <w:autoSpaceDE w:val="0"/>
      <w:spacing w:before="120"/>
      <w:ind w:left="360" w:hanging="360"/>
    </w:pPr>
    <w:rPr>
      <w:rFonts w:eastAsia="Times New Roman"/>
      <w:sz w:val="26"/>
      <w:szCs w:val="20"/>
    </w:rPr>
  </w:style>
  <w:style w:type="paragraph" w:customStyle="1" w:styleId="BodyText22">
    <w:name w:val="Body Text 22"/>
    <w:basedOn w:val="a0"/>
    <w:qFormat/>
    <w:pPr>
      <w:overflowPunct w:val="0"/>
      <w:autoSpaceDE w:val="0"/>
      <w:spacing w:before="120"/>
      <w:ind w:firstLine="567"/>
      <w:textAlignment w:val="baseline"/>
    </w:pPr>
    <w:rPr>
      <w:rFonts w:eastAsia="Times New Roman"/>
      <w:i/>
      <w:sz w:val="24"/>
      <w:szCs w:val="20"/>
    </w:rPr>
  </w:style>
  <w:style w:type="paragraph" w:customStyle="1" w:styleId="7a">
    <w:name w:val="Знак7"/>
    <w:basedOn w:val="a0"/>
    <w:qFormat/>
    <w:pPr>
      <w:widowControl w:val="0"/>
      <w:spacing w:before="120" w:after="160" w:line="240" w:lineRule="exact"/>
      <w:ind w:firstLine="567"/>
      <w:jc w:val="right"/>
    </w:pPr>
    <w:rPr>
      <w:rFonts w:eastAsia="Times New Roman"/>
      <w:sz w:val="20"/>
      <w:szCs w:val="20"/>
      <w:lang w:val="en-GB"/>
    </w:rPr>
  </w:style>
  <w:style w:type="paragraph" w:customStyle="1" w:styleId="99">
    <w:name w:val="Знак9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4">
    <w:name w:val="Знак1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5">
    <w:name w:val="Знак Знак Знак1"/>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47">
    <w:name w:val="Знак4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8">
    <w:name w:val="Знак4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6">
    <w:name w:val="Знак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9">
    <w:name w:val="Знак4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20">
    <w:name w:val="Знак4 Знак Знак Знак2"/>
    <w:basedOn w:val="a0"/>
    <w:qFormat/>
    <w:pPr>
      <w:widowControl w:val="0"/>
      <w:spacing w:before="120" w:after="160" w:line="240" w:lineRule="exact"/>
      <w:ind w:firstLine="567"/>
      <w:jc w:val="right"/>
    </w:pPr>
    <w:rPr>
      <w:rFonts w:eastAsia="Times New Roman"/>
      <w:sz w:val="20"/>
      <w:szCs w:val="20"/>
      <w:lang w:val="en-GB"/>
    </w:rPr>
  </w:style>
  <w:style w:type="paragraph" w:customStyle="1" w:styleId="417">
    <w:name w:val="Знак4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7">
    <w:name w:val="Знак Знак Знак Знак Знак Знак Знак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c">
    <w:name w:val="Знак8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16">
    <w:name w:val="Знак8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8">
    <w:name w:val="Знак1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d">
    <w:name w:val="Знак8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memosubhard">
    <w:name w:val="memosubhard"/>
    <w:basedOn w:val="a0"/>
    <w:qFormat/>
    <w:pPr>
      <w:spacing w:before="280" w:after="280"/>
      <w:ind w:firstLine="567"/>
    </w:pPr>
    <w:rPr>
      <w:rFonts w:eastAsia="Times New Roman"/>
      <w:sz w:val="24"/>
      <w:szCs w:val="24"/>
    </w:rPr>
  </w:style>
  <w:style w:type="paragraph" w:customStyle="1" w:styleId="4110">
    <w:name w:val="Знак4 Знак Знак Знак Знак Знак Знак Знак Знак Знак1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4a">
    <w:name w:val="Знак4"/>
    <w:basedOn w:val="a0"/>
    <w:qFormat/>
    <w:pPr>
      <w:widowControl w:val="0"/>
      <w:spacing w:before="120" w:after="160" w:line="240" w:lineRule="exact"/>
      <w:ind w:firstLine="567"/>
      <w:jc w:val="right"/>
    </w:pPr>
    <w:rPr>
      <w:rFonts w:eastAsia="Times New Roman"/>
      <w:sz w:val="20"/>
      <w:szCs w:val="20"/>
      <w:lang w:val="en-GB"/>
    </w:rPr>
  </w:style>
  <w:style w:type="paragraph" w:customStyle="1" w:styleId="11a">
    <w:name w:val="Знак11"/>
    <w:basedOn w:val="a0"/>
    <w:qFormat/>
    <w:pPr>
      <w:widowControl w:val="0"/>
      <w:spacing w:before="120" w:after="160" w:line="240" w:lineRule="exact"/>
      <w:ind w:firstLine="567"/>
      <w:jc w:val="right"/>
    </w:pPr>
    <w:rPr>
      <w:rFonts w:eastAsia="Times New Roman"/>
      <w:sz w:val="20"/>
      <w:szCs w:val="20"/>
      <w:lang w:val="en-GB"/>
    </w:rPr>
  </w:style>
  <w:style w:type="paragraph" w:customStyle="1" w:styleId="817">
    <w:name w:val="Знак8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1b">
    <w:name w:val="Знак1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c">
    <w:name w:val="Знак1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d">
    <w:name w:val="Знак11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8">
    <w:name w:val="Знак4 Знак Знак Знак Знак Знак Знак Знак Знак Знак1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d">
    <w:name w:val="Îêîí÷àòåëüíûé"/>
    <w:basedOn w:val="a0"/>
    <w:qFormat/>
    <w:pPr>
      <w:spacing w:before="120"/>
      <w:ind w:firstLine="567"/>
    </w:pPr>
    <w:rPr>
      <w:rFonts w:eastAsia="Times New Roman"/>
      <w:sz w:val="24"/>
      <w:szCs w:val="20"/>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S3">
    <w:name w:val="S_Обычный в таблице"/>
    <w:basedOn w:val="a0"/>
    <w:qFormat/>
    <w:pPr>
      <w:spacing w:before="120" w:line="360" w:lineRule="auto"/>
      <w:ind w:firstLine="567"/>
      <w:jc w:val="center"/>
    </w:pPr>
    <w:rPr>
      <w:rFonts w:eastAsia="Times New Roman"/>
      <w:sz w:val="24"/>
      <w:szCs w:val="24"/>
    </w:rPr>
  </w:style>
  <w:style w:type="paragraph" w:styleId="2ff1">
    <w:name w:val="List Number 2"/>
    <w:basedOn w:val="a0"/>
    <w:qFormat/>
    <w:pPr>
      <w:spacing w:before="120"/>
      <w:ind w:left="540" w:firstLine="0"/>
    </w:pPr>
    <w:rPr>
      <w:rFonts w:eastAsia="Times New Roman"/>
      <w:sz w:val="24"/>
      <w:szCs w:val="24"/>
    </w:rPr>
  </w:style>
  <w:style w:type="paragraph" w:customStyle="1" w:styleId="OTCHET00">
    <w:name w:val="OTCHET_00"/>
    <w:basedOn w:val="2ff1"/>
    <w:qFormat/>
    <w:pPr>
      <w:spacing w:line="360" w:lineRule="auto"/>
      <w:ind w:left="0"/>
    </w:pPr>
    <w:rPr>
      <w:szCs w:val="20"/>
    </w:rPr>
  </w:style>
  <w:style w:type="paragraph" w:customStyle="1" w:styleId="11e">
    <w:name w:val="Знак1 Знак Знак Знак Знак Знак Знак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e">
    <w:name w:val="Свирь_Тимбер Знак"/>
    <w:basedOn w:val="a0"/>
    <w:qFormat/>
    <w:pPr>
      <w:spacing w:before="120" w:after="120"/>
      <w:ind w:firstLine="567"/>
    </w:pPr>
    <w:rPr>
      <w:rFonts w:eastAsia="Times New Roman"/>
      <w:sz w:val="24"/>
      <w:szCs w:val="24"/>
      <w:lang w:val="en-US" w:bidi="en-US"/>
    </w:rPr>
  </w:style>
  <w:style w:type="paragraph" w:customStyle="1" w:styleId="11f">
    <w:name w:val="Знак1 Знак Знак1 Знак Знак Знак Знак Знак Знак Знак Знак Знак Знак"/>
    <w:basedOn w:val="a0"/>
    <w:qFormat/>
    <w:pPr>
      <w:spacing w:before="120" w:after="160" w:line="240" w:lineRule="exact"/>
      <w:ind w:firstLine="567"/>
    </w:pPr>
    <w:rPr>
      <w:rFonts w:ascii="Verdana" w:eastAsia="Times New Roman" w:hAnsi="Verdana" w:cs="Verdana"/>
      <w:sz w:val="24"/>
      <w:szCs w:val="24"/>
      <w:lang w:val="en-US" w:bidi="en-US"/>
    </w:rPr>
  </w:style>
  <w:style w:type="paragraph" w:customStyle="1" w:styleId="4b">
    <w:name w:val="Стиль4"/>
    <w:basedOn w:val="3d"/>
    <w:qFormat/>
  </w:style>
  <w:style w:type="paragraph" w:customStyle="1" w:styleId="2ff2">
    <w:name w:val="Важины Заголовок 2"/>
    <w:basedOn w:val="2"/>
    <w:next w:val="1fff9"/>
    <w:qFormat/>
    <w:pPr>
      <w:spacing w:before="120" w:after="120"/>
      <w:ind w:left="576" w:hanging="576"/>
    </w:pPr>
    <w:rPr>
      <w:i/>
    </w:rPr>
  </w:style>
  <w:style w:type="paragraph" w:customStyle="1" w:styleId="1fff9">
    <w:name w:val="Важины1"/>
    <w:basedOn w:val="11"/>
    <w:qFormat/>
    <w:pPr>
      <w:ind w:left="360" w:hanging="360"/>
    </w:pPr>
    <w:rPr>
      <w:sz w:val="28"/>
    </w:rPr>
  </w:style>
  <w:style w:type="paragraph" w:customStyle="1" w:styleId="4c">
    <w:name w:val="Важины4"/>
    <w:basedOn w:val="a0"/>
    <w:qFormat/>
    <w:pPr>
      <w:spacing w:before="120" w:after="120"/>
      <w:ind w:firstLine="0"/>
      <w:jc w:val="center"/>
    </w:pPr>
    <w:rPr>
      <w:b/>
      <w:i/>
      <w:sz w:val="24"/>
      <w:szCs w:val="24"/>
      <w:lang w:val="en-US"/>
    </w:rPr>
  </w:style>
  <w:style w:type="paragraph" w:customStyle="1" w:styleId="56">
    <w:name w:val="Стиль5"/>
    <w:basedOn w:val="4"/>
    <w:qFormat/>
    <w:pPr>
      <w:numPr>
        <w:ilvl w:val="0"/>
        <w:numId w:val="0"/>
      </w:numPr>
      <w:ind w:left="1134"/>
      <w:jc w:val="center"/>
    </w:pPr>
    <w:rPr>
      <w:i/>
      <w:sz w:val="24"/>
      <w:szCs w:val="24"/>
    </w:rPr>
  </w:style>
  <w:style w:type="paragraph" w:customStyle="1" w:styleId="afffffffff">
    <w:name w:val="Рисунок"/>
    <w:basedOn w:val="3d"/>
    <w:qFormat/>
    <w:pPr>
      <w:ind w:left="1134"/>
      <w:jc w:val="left"/>
    </w:pPr>
    <w:rPr>
      <w:b w:val="0"/>
      <w:i/>
    </w:rPr>
  </w:style>
  <w:style w:type="paragraph" w:styleId="afffffffff0">
    <w:name w:val="endnote text"/>
    <w:basedOn w:val="a0"/>
    <w:pPr>
      <w:spacing w:before="120" w:after="120"/>
      <w:ind w:firstLine="567"/>
    </w:pPr>
    <w:rPr>
      <w:sz w:val="20"/>
      <w:szCs w:val="20"/>
      <w:lang w:val="en-US"/>
    </w:rPr>
  </w:style>
  <w:style w:type="paragraph" w:customStyle="1" w:styleId="8e">
    <w:name w:val="Знак8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f0">
    <w:name w:val="Знак11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fffa">
    <w:name w:val="Знак Знак Знак Знак Знак Знак1 Знак"/>
    <w:basedOn w:val="a0"/>
    <w:qFormat/>
    <w:pPr>
      <w:widowControl w:val="0"/>
      <w:spacing w:after="160" w:line="240" w:lineRule="exact"/>
      <w:ind w:firstLine="0"/>
      <w:jc w:val="right"/>
    </w:pPr>
    <w:rPr>
      <w:rFonts w:eastAsia="Times New Roman"/>
      <w:sz w:val="20"/>
      <w:szCs w:val="20"/>
      <w:lang w:val="en-GB"/>
    </w:rPr>
  </w:style>
  <w:style w:type="paragraph" w:customStyle="1" w:styleId="1fffb">
    <w:name w:val="Знак Знак Знак Знак Знак Знак1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fffc">
    <w:name w:val="Знак Знак Знак Знак Знак Знак1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f1">
    <w:name w:val="Знак1 Знак Знак Знак Знак Знак Знак Знак Знак Знак Знак Знак Знак Знак Знак Знак1 Знак Знак Знак"/>
    <w:basedOn w:val="a0"/>
    <w:qFormat/>
    <w:pPr>
      <w:widowControl w:val="0"/>
      <w:spacing w:after="160" w:line="240" w:lineRule="exact"/>
      <w:ind w:firstLine="0"/>
      <w:jc w:val="right"/>
    </w:pPr>
    <w:rPr>
      <w:rFonts w:eastAsia="Times New Roman"/>
      <w:sz w:val="20"/>
      <w:szCs w:val="20"/>
      <w:lang w:val="en-GB"/>
    </w:rPr>
  </w:style>
  <w:style w:type="paragraph" w:styleId="HTML4">
    <w:name w:val="HTML Preformatted"/>
    <w:basedOn w:val="a0"/>
    <w:qFormat/>
    <w:pPr>
      <w:ind w:firstLine="0"/>
      <w:jc w:val="left"/>
    </w:pPr>
    <w:rPr>
      <w:rFonts w:ascii="Courier New" w:eastAsia="Times New Roman" w:hAnsi="Courier New" w:cs="Courier New"/>
      <w:sz w:val="20"/>
      <w:szCs w:val="20"/>
      <w:lang w:val="en-US"/>
    </w:rPr>
  </w:style>
  <w:style w:type="paragraph" w:customStyle="1" w:styleId="1fffd">
    <w:name w:val="Знак Знак Знак Знак Знак Знак1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11">
    <w:name w:val="Знак11 Знак Знак Знак Знак Знак Знак Знак Знак Знак Знак Знак Знак Знак Знак Знак Знак Знак Знак Знак Знак Знак Знак Знак Знак1"/>
    <w:basedOn w:val="a0"/>
    <w:qFormat/>
    <w:pPr>
      <w:widowControl w:val="0"/>
      <w:spacing w:after="160" w:line="240" w:lineRule="exact"/>
      <w:ind w:firstLine="0"/>
      <w:jc w:val="right"/>
    </w:pPr>
    <w:rPr>
      <w:rFonts w:eastAsia="Times New Roman"/>
      <w:sz w:val="20"/>
      <w:szCs w:val="20"/>
      <w:lang w:val="en-GB"/>
    </w:rPr>
  </w:style>
  <w:style w:type="paragraph" w:customStyle="1" w:styleId="3f1">
    <w:name w:val="Обычный3"/>
    <w:qFormat/>
    <w:pPr>
      <w:snapToGrid w:val="0"/>
      <w:spacing w:before="240" w:after="240"/>
      <w:ind w:left="578" w:hanging="578"/>
    </w:pPr>
    <w:rPr>
      <w:rFonts w:eastAsia="Times New Roman" w:cs="Times New Roman"/>
      <w:sz w:val="22"/>
      <w:szCs w:val="20"/>
      <w:lang w:val="ru-RU" w:bidi="ar-SA"/>
    </w:rPr>
  </w:style>
  <w:style w:type="paragraph" w:customStyle="1" w:styleId="afffffffff1">
    <w:name w:val="Схема"/>
    <w:basedOn w:val="afffffd"/>
    <w:qFormat/>
    <w:pPr>
      <w:spacing w:before="120" w:after="240" w:line="240" w:lineRule="auto"/>
    </w:pPr>
    <w:rPr>
      <w:rFonts w:ascii="Times New Roman" w:eastAsia="Times New Roman" w:hAnsi="Times New Roman" w:cs="Times New Roman"/>
      <w:bCs w:val="0"/>
      <w:i/>
      <w:sz w:val="24"/>
    </w:rPr>
  </w:style>
  <w:style w:type="paragraph" w:customStyle="1" w:styleId="1112">
    <w:name w:val="Знак1 Знак Знак Знак Знак Знак Знак Знак Знак Знак Знак Знак Знак Знак Знак Знак1 Знак Знак Знак1"/>
    <w:basedOn w:val="a0"/>
    <w:qFormat/>
    <w:pPr>
      <w:widowControl w:val="0"/>
      <w:spacing w:after="160" w:line="240" w:lineRule="exact"/>
      <w:ind w:firstLine="0"/>
      <w:jc w:val="right"/>
    </w:pPr>
    <w:rPr>
      <w:rFonts w:eastAsia="Times New Roman"/>
      <w:sz w:val="20"/>
      <w:szCs w:val="20"/>
      <w:lang w:val="en-GB"/>
    </w:rPr>
  </w:style>
  <w:style w:type="paragraph" w:customStyle="1" w:styleId="afffffffff2">
    <w:name w:val="заголовок таблицы Знак"/>
    <w:basedOn w:val="a0"/>
    <w:qFormat/>
    <w:pPr>
      <w:ind w:left="1588" w:hanging="1588"/>
      <w:jc w:val="right"/>
    </w:pPr>
    <w:rPr>
      <w:rFonts w:eastAsia="Times New Roman"/>
      <w:i/>
      <w:sz w:val="24"/>
      <w:szCs w:val="24"/>
    </w:rPr>
  </w:style>
  <w:style w:type="paragraph" w:customStyle="1" w:styleId="textn">
    <w:name w:val="textn"/>
    <w:basedOn w:val="a0"/>
    <w:qFormat/>
    <w:pPr>
      <w:spacing w:before="280" w:after="280"/>
      <w:ind w:firstLine="0"/>
      <w:jc w:val="left"/>
    </w:pPr>
    <w:rPr>
      <w:rFonts w:eastAsia="Times New Roman"/>
      <w:sz w:val="24"/>
      <w:szCs w:val="24"/>
    </w:rPr>
  </w:style>
  <w:style w:type="paragraph" w:customStyle="1" w:styleId="afffffffff3">
    <w:name w:val="Для записок Знак"/>
    <w:basedOn w:val="a0"/>
    <w:qFormat/>
    <w:pPr>
      <w:spacing w:before="120"/>
      <w:ind w:firstLine="708"/>
    </w:pPr>
    <w:rPr>
      <w:rFonts w:eastAsia="Times New Roman"/>
      <w:sz w:val="24"/>
      <w:szCs w:val="20"/>
      <w:lang w:val="en-US"/>
    </w:rPr>
  </w:style>
  <w:style w:type="paragraph" w:customStyle="1" w:styleId="3f2">
    <w:name w:val="Заг 3"/>
    <w:basedOn w:val="a0"/>
    <w:qFormat/>
    <w:pPr>
      <w:shd w:val="clear" w:color="auto" w:fill="F8FCFF"/>
      <w:spacing w:before="120" w:after="120"/>
      <w:ind w:firstLine="0"/>
      <w:outlineLvl w:val="2"/>
    </w:pPr>
    <w:rPr>
      <w:rFonts w:eastAsia="Times New Roman"/>
      <w:b/>
      <w:sz w:val="24"/>
      <w:szCs w:val="24"/>
    </w:rPr>
  </w:style>
  <w:style w:type="paragraph" w:customStyle="1" w:styleId="Char">
    <w:name w:val="Char Знак Знак"/>
    <w:basedOn w:val="a0"/>
    <w:qFormat/>
    <w:pPr>
      <w:widowControl w:val="0"/>
      <w:spacing w:after="160" w:line="240" w:lineRule="exact"/>
      <w:ind w:firstLine="0"/>
      <w:jc w:val="right"/>
    </w:pPr>
    <w:rPr>
      <w:rFonts w:ascii="Arial" w:eastAsia="Times New Roman" w:hAnsi="Arial" w:cs="Arial"/>
      <w:sz w:val="20"/>
      <w:szCs w:val="20"/>
      <w:lang w:val="en-GB"/>
    </w:rPr>
  </w:style>
  <w:style w:type="paragraph" w:customStyle="1" w:styleId="Normal10-020">
    <w:name w:val="Normal + 10 пт полужирный По центру Слева:  -02 см Справ..."/>
    <w:basedOn w:val="a0"/>
    <w:qFormat/>
    <w:pPr>
      <w:spacing w:before="60" w:after="180"/>
      <w:ind w:left="-113" w:right="-113" w:firstLine="0"/>
      <w:jc w:val="center"/>
    </w:pPr>
    <w:rPr>
      <w:rFonts w:eastAsia="Times New Roman"/>
      <w:b/>
      <w:bCs/>
      <w:sz w:val="20"/>
      <w:szCs w:val="20"/>
      <w:lang w:val="en-US"/>
    </w:rPr>
  </w:style>
  <w:style w:type="paragraph" w:customStyle="1" w:styleId="Normal10">
    <w:name w:val="Стиль Normal + 10 пт полужирный"/>
    <w:basedOn w:val="2f9"/>
    <w:qFormat/>
    <w:pPr>
      <w:widowControl/>
      <w:snapToGrid w:val="0"/>
      <w:spacing w:before="60" w:after="60" w:line="240" w:lineRule="auto"/>
      <w:ind w:left="-113" w:right="-113" w:firstLine="0"/>
      <w:jc w:val="center"/>
    </w:pPr>
    <w:rPr>
      <w:b/>
      <w:bCs/>
      <w:sz w:val="20"/>
    </w:rPr>
  </w:style>
  <w:style w:type="paragraph" w:customStyle="1" w:styleId="indent">
    <w:name w:val="indent"/>
    <w:basedOn w:val="a0"/>
    <w:qFormat/>
    <w:pPr>
      <w:spacing w:before="280" w:after="280"/>
      <w:ind w:firstLine="0"/>
    </w:pPr>
    <w:rPr>
      <w:rFonts w:eastAsia="Times New Roman"/>
      <w:sz w:val="25"/>
      <w:szCs w:val="24"/>
    </w:rPr>
  </w:style>
  <w:style w:type="paragraph" w:styleId="afffffffff4">
    <w:name w:val="List Bullet"/>
    <w:basedOn w:val="a0"/>
    <w:qFormat/>
    <w:pPr>
      <w:widowControl w:val="0"/>
      <w:autoSpaceDE w:val="0"/>
      <w:spacing w:before="120" w:after="120"/>
      <w:ind w:left="227" w:hanging="227"/>
    </w:pPr>
    <w:rPr>
      <w:rFonts w:ascii="Calibri" w:hAnsi="Calibri" w:cs="Calibri"/>
      <w:sz w:val="25"/>
      <w:szCs w:val="20"/>
      <w:lang w:val="en-US"/>
    </w:rPr>
  </w:style>
  <w:style w:type="paragraph" w:customStyle="1" w:styleId="afffffffff5">
    <w:name w:val="Список записка"/>
    <w:basedOn w:val="a0"/>
    <w:qFormat/>
    <w:pPr>
      <w:widowControl w:val="0"/>
      <w:autoSpaceDE w:val="0"/>
      <w:spacing w:before="120" w:after="120"/>
      <w:ind w:left="360" w:hanging="360"/>
    </w:pPr>
    <w:rPr>
      <w:rFonts w:eastAsia="Times New Roman"/>
      <w:sz w:val="25"/>
      <w:szCs w:val="24"/>
    </w:rPr>
  </w:style>
  <w:style w:type="paragraph" w:customStyle="1" w:styleId="afffffffff6">
    <w:name w:val="Записка"/>
    <w:basedOn w:val="a0"/>
    <w:qFormat/>
    <w:pPr>
      <w:widowControl w:val="0"/>
      <w:autoSpaceDE w:val="0"/>
      <w:spacing w:before="120" w:after="180" w:line="360" w:lineRule="auto"/>
      <w:ind w:firstLine="720"/>
    </w:pPr>
    <w:rPr>
      <w:rFonts w:eastAsia="Times New Roman"/>
      <w:sz w:val="25"/>
      <w:szCs w:val="24"/>
    </w:rPr>
  </w:style>
  <w:style w:type="paragraph" w:styleId="afffffffff7">
    <w:name w:val="annotation text"/>
    <w:basedOn w:val="a0"/>
    <w:qFormat/>
    <w:pPr>
      <w:spacing w:before="60" w:after="180"/>
      <w:ind w:firstLine="0"/>
    </w:pPr>
    <w:rPr>
      <w:rFonts w:eastAsia="Times New Roman"/>
      <w:sz w:val="20"/>
      <w:szCs w:val="20"/>
      <w:lang w:val="en-US"/>
    </w:rPr>
  </w:style>
  <w:style w:type="paragraph" w:styleId="afffffffff8">
    <w:name w:val="annotation subject"/>
    <w:basedOn w:val="afffffffff7"/>
    <w:next w:val="afffffffff7"/>
    <w:qFormat/>
    <w:rPr>
      <w:b/>
      <w:bCs/>
    </w:rPr>
  </w:style>
  <w:style w:type="paragraph" w:customStyle="1" w:styleId="afffffffff9">
    <w:name w:val="ТЕКСТ"/>
    <w:basedOn w:val="a0"/>
    <w:qFormat/>
    <w:pPr>
      <w:spacing w:before="60" w:after="180" w:line="360" w:lineRule="auto"/>
      <w:ind w:left="227" w:right="170" w:firstLine="680"/>
    </w:pPr>
    <w:rPr>
      <w:rFonts w:eastAsia="Times New Roman"/>
      <w:sz w:val="24"/>
      <w:szCs w:val="24"/>
      <w:lang w:val="en-US"/>
    </w:rPr>
  </w:style>
  <w:style w:type="paragraph" w:customStyle="1" w:styleId="afffffffffa">
    <w:name w:val="Подписи"/>
    <w:basedOn w:val="a0"/>
    <w:qFormat/>
    <w:pPr>
      <w:spacing w:before="60" w:after="120"/>
      <w:ind w:right="113" w:firstLine="284"/>
      <w:jc w:val="center"/>
    </w:pPr>
    <w:rPr>
      <w:rFonts w:ascii="Georgia" w:eastAsia="Times New Roman" w:hAnsi="Georgia" w:cs="Georgia"/>
      <w:sz w:val="20"/>
      <w:szCs w:val="20"/>
      <w:lang w:val="en-US"/>
    </w:rPr>
  </w:style>
  <w:style w:type="paragraph" w:customStyle="1" w:styleId="131256">
    <w:name w:val="Стиль 13 пт По ширине Слева:  125 см Перед:  6 пт"/>
    <w:basedOn w:val="a0"/>
    <w:qFormat/>
    <w:pPr>
      <w:spacing w:before="120" w:after="180"/>
    </w:pPr>
    <w:rPr>
      <w:rFonts w:eastAsia="Times New Roman"/>
      <w:sz w:val="26"/>
      <w:szCs w:val="20"/>
    </w:rPr>
  </w:style>
  <w:style w:type="paragraph" w:customStyle="1" w:styleId="a">
    <w:name w:val="НУМЕРОВАННЫЙ СП"/>
    <w:basedOn w:val="a0"/>
    <w:qFormat/>
    <w:pPr>
      <w:widowControl w:val="0"/>
      <w:numPr>
        <w:numId w:val="13"/>
      </w:numPr>
      <w:spacing w:before="60" w:after="60"/>
    </w:pPr>
    <w:rPr>
      <w:rFonts w:eastAsia="Lucida Sans Unicode"/>
      <w:sz w:val="25"/>
      <w:szCs w:val="24"/>
    </w:rPr>
  </w:style>
  <w:style w:type="paragraph" w:customStyle="1" w:styleId="afffffffffb">
    <w:name w:val="подпись табл"/>
    <w:basedOn w:val="a0"/>
    <w:qFormat/>
    <w:pPr>
      <w:spacing w:before="40" w:after="120"/>
      <w:ind w:firstLine="0"/>
      <w:jc w:val="center"/>
    </w:pPr>
    <w:rPr>
      <w:rFonts w:eastAsia="Times New Roman"/>
      <w:b/>
      <w:bCs/>
      <w:i/>
      <w:sz w:val="25"/>
      <w:szCs w:val="20"/>
      <w:lang w:val="en-US"/>
    </w:rPr>
  </w:style>
  <w:style w:type="paragraph" w:customStyle="1" w:styleId="afffffffffc">
    <w:name w:val="Астрахань Знак"/>
    <w:basedOn w:val="a0"/>
    <w:qFormat/>
    <w:pPr>
      <w:spacing w:before="120" w:after="120"/>
      <w:ind w:firstLine="0"/>
    </w:pPr>
    <w:rPr>
      <w:rFonts w:ascii="Arial" w:eastAsia="Times New Roman" w:hAnsi="Arial" w:cs="Arial"/>
      <w:sz w:val="20"/>
      <w:szCs w:val="20"/>
      <w:lang w:val="en-US"/>
    </w:rPr>
  </w:style>
  <w:style w:type="paragraph" w:customStyle="1" w:styleId="consplusnormal0">
    <w:name w:val="consplusnormal"/>
    <w:basedOn w:val="a0"/>
    <w:qFormat/>
    <w:pPr>
      <w:spacing w:before="280" w:after="280"/>
      <w:ind w:firstLine="0"/>
    </w:pPr>
    <w:rPr>
      <w:rFonts w:eastAsia="Times New Roman"/>
      <w:sz w:val="25"/>
      <w:szCs w:val="24"/>
    </w:rPr>
  </w:style>
  <w:style w:type="paragraph" w:customStyle="1" w:styleId="3095">
    <w:name w:val="Стиль Стиль Заголовок 3 + Первая строка:  095 см + Первая строка:  ..."/>
    <w:basedOn w:val="a0"/>
    <w:qFormat/>
    <w:pPr>
      <w:keepNext/>
      <w:spacing w:before="240" w:after="120"/>
      <w:ind w:firstLine="913"/>
      <w:outlineLvl w:val="2"/>
    </w:pPr>
    <w:rPr>
      <w:rFonts w:ascii="Georgia" w:eastAsia="Times New Roman" w:hAnsi="Georgia" w:cs="Georgia"/>
      <w:szCs w:val="20"/>
    </w:rPr>
  </w:style>
  <w:style w:type="paragraph" w:customStyle="1" w:styleId="1TimesNewRoman14">
    <w:name w:val="Стиль Заголовок 1 + Times New Roman 14 пт не полужирный"/>
    <w:basedOn w:val="11"/>
    <w:qFormat/>
    <w:pPr>
      <w:spacing w:before="360" w:after="240"/>
      <w:ind w:left="567"/>
      <w:jc w:val="left"/>
    </w:pPr>
    <w:rPr>
      <w:rFonts w:cs="Arial"/>
      <w:caps/>
      <w:szCs w:val="32"/>
    </w:rPr>
  </w:style>
  <w:style w:type="paragraph" w:customStyle="1" w:styleId="1fffe">
    <w:name w:val="Стиль Заголовок 1 +"/>
    <w:basedOn w:val="11"/>
    <w:qFormat/>
    <w:pPr>
      <w:spacing w:before="360" w:after="240"/>
      <w:ind w:left="567"/>
      <w:jc w:val="left"/>
    </w:pPr>
    <w:rPr>
      <w:b w:val="0"/>
      <w:sz w:val="32"/>
      <w:szCs w:val="32"/>
    </w:rPr>
  </w:style>
  <w:style w:type="paragraph" w:customStyle="1" w:styleId="2ff3">
    <w:name w:val="Стиль Заголовок 2 + без подчеркивания"/>
    <w:basedOn w:val="2"/>
    <w:qFormat/>
    <w:pPr>
      <w:spacing w:before="120" w:after="120"/>
      <w:ind w:left="227" w:right="113" w:firstLine="680"/>
    </w:pPr>
    <w:rPr>
      <w:b w:val="0"/>
      <w:kern w:val="2"/>
      <w:sz w:val="32"/>
      <w:szCs w:val="32"/>
    </w:rPr>
  </w:style>
  <w:style w:type="paragraph" w:styleId="2ff4">
    <w:name w:val="List Bullet 2"/>
    <w:basedOn w:val="a0"/>
    <w:qFormat/>
    <w:pPr>
      <w:spacing w:before="60" w:after="180"/>
      <w:ind w:left="643" w:hanging="360"/>
    </w:pPr>
    <w:rPr>
      <w:rFonts w:eastAsia="Times New Roman"/>
      <w:sz w:val="25"/>
      <w:szCs w:val="24"/>
    </w:rPr>
  </w:style>
  <w:style w:type="paragraph" w:customStyle="1" w:styleId="afffffffffd">
    <w:name w:val="МОЕ"/>
    <w:basedOn w:val="a0"/>
    <w:qFormat/>
    <w:rPr>
      <w:rFonts w:eastAsia="Times New Roman"/>
      <w:spacing w:val="10"/>
      <w:szCs w:val="28"/>
    </w:rPr>
  </w:style>
  <w:style w:type="paragraph" w:customStyle="1" w:styleId="osntext">
    <w:name w:val="osntext"/>
    <w:basedOn w:val="a0"/>
    <w:qFormat/>
    <w:pPr>
      <w:spacing w:before="280" w:after="280"/>
      <w:ind w:firstLine="0"/>
      <w:jc w:val="left"/>
    </w:pPr>
    <w:rPr>
      <w:rFonts w:ascii="Arial" w:eastAsia="Times New Roman" w:hAnsi="Arial" w:cs="Arial"/>
      <w:color w:val="7B7B7B"/>
      <w:sz w:val="18"/>
      <w:szCs w:val="18"/>
    </w:rPr>
  </w:style>
  <w:style w:type="paragraph" w:customStyle="1" w:styleId="4d">
    <w:name w:val="Обычный4"/>
    <w:qFormat/>
    <w:rPr>
      <w:rFonts w:eastAsia="Times New Roman" w:cs="Times New Roman"/>
      <w:sz w:val="20"/>
      <w:szCs w:val="20"/>
      <w:lang w:val="ru-RU" w:bidi="ar-SA"/>
    </w:rPr>
  </w:style>
  <w:style w:type="paragraph" w:customStyle="1" w:styleId="afffffffffe">
    <w:name w:val="ОБычный"/>
    <w:basedOn w:val="a0"/>
    <w:qFormat/>
    <w:pPr>
      <w:ind w:firstLine="720"/>
      <w:jc w:val="right"/>
    </w:pPr>
    <w:rPr>
      <w:sz w:val="24"/>
      <w:szCs w:val="24"/>
      <w:lang w:val="en-US" w:eastAsia="en-US"/>
    </w:rPr>
  </w:style>
  <w:style w:type="paragraph" w:customStyle="1" w:styleId="1ffff">
    <w:name w:val="МОЕ 1"/>
    <w:basedOn w:val="afffffffffd"/>
    <w:qFormat/>
    <w:pPr>
      <w:spacing w:line="360" w:lineRule="auto"/>
      <w:ind w:firstLine="0"/>
    </w:pPr>
  </w:style>
  <w:style w:type="paragraph" w:customStyle="1" w:styleId="rvps1">
    <w:name w:val="rvps1"/>
    <w:basedOn w:val="a0"/>
    <w:qFormat/>
    <w:pPr>
      <w:spacing w:before="280" w:after="280"/>
      <w:ind w:firstLine="0"/>
      <w:jc w:val="left"/>
    </w:pPr>
    <w:rPr>
      <w:rFonts w:eastAsia="Times New Roman"/>
      <w:sz w:val="24"/>
      <w:szCs w:val="24"/>
    </w:rPr>
  </w:style>
  <w:style w:type="paragraph" w:customStyle="1" w:styleId="rvps5">
    <w:name w:val="rvps5"/>
    <w:basedOn w:val="a0"/>
    <w:qFormat/>
    <w:pPr>
      <w:spacing w:before="280" w:after="280"/>
      <w:ind w:firstLine="0"/>
      <w:jc w:val="left"/>
    </w:pPr>
    <w:rPr>
      <w:rFonts w:eastAsia="Times New Roman"/>
      <w:sz w:val="24"/>
      <w:szCs w:val="24"/>
    </w:rPr>
  </w:style>
  <w:style w:type="paragraph" w:customStyle="1" w:styleId="affffffffff">
    <w:name w:val="Комментарий"/>
    <w:basedOn w:val="a0"/>
    <w:next w:val="a0"/>
    <w:qFormat/>
    <w:pPr>
      <w:autoSpaceDE w:val="0"/>
      <w:spacing w:before="75"/>
      <w:ind w:firstLine="0"/>
    </w:pPr>
    <w:rPr>
      <w:rFonts w:ascii="Arial" w:hAnsi="Arial" w:cs="Arial"/>
      <w:i/>
      <w:iCs/>
      <w:color w:val="800080"/>
      <w:sz w:val="24"/>
      <w:szCs w:val="24"/>
    </w:rPr>
  </w:style>
  <w:style w:type="paragraph" w:customStyle="1" w:styleId="xl128">
    <w:name w:val="xl128"/>
    <w:basedOn w:val="a0"/>
    <w:qFormat/>
    <w:pPr>
      <w:pBdr>
        <w:top w:val="single" w:sz="4" w:space="0" w:color="000000"/>
        <w:left w:val="single" w:sz="4" w:space="0" w:color="000000"/>
        <w:bottom w:val="single" w:sz="4" w:space="0" w:color="000000"/>
      </w:pBdr>
      <w:shd w:val="clear" w:color="auto" w:fill="FFFFFF"/>
      <w:spacing w:before="280" w:after="280"/>
      <w:ind w:firstLine="0"/>
      <w:jc w:val="center"/>
    </w:pPr>
    <w:rPr>
      <w:rFonts w:eastAsia="Times New Roman"/>
      <w:sz w:val="24"/>
      <w:szCs w:val="24"/>
    </w:rPr>
  </w:style>
  <w:style w:type="paragraph" w:customStyle="1" w:styleId="xl129">
    <w:name w:val="xl129"/>
    <w:basedOn w:val="a0"/>
    <w:qFormat/>
    <w:pPr>
      <w:pBdr>
        <w:top w:val="single" w:sz="4" w:space="0" w:color="000000"/>
        <w:bottom w:val="single" w:sz="4" w:space="0" w:color="000000"/>
      </w:pBdr>
      <w:shd w:val="clear" w:color="auto" w:fill="FFFFFF"/>
      <w:spacing w:before="280" w:after="280"/>
      <w:ind w:firstLine="0"/>
      <w:jc w:val="center"/>
    </w:pPr>
    <w:rPr>
      <w:rFonts w:eastAsia="Times New Roman"/>
      <w:sz w:val="24"/>
      <w:szCs w:val="24"/>
    </w:rPr>
  </w:style>
  <w:style w:type="paragraph" w:customStyle="1" w:styleId="xl130">
    <w:name w:val="xl130"/>
    <w:basedOn w:val="a0"/>
    <w:qFormat/>
    <w:pPr>
      <w:pBdr>
        <w:top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131">
    <w:name w:val="xl131"/>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font11">
    <w:name w:val="font11"/>
    <w:basedOn w:val="a0"/>
    <w:qFormat/>
    <w:pPr>
      <w:spacing w:before="280" w:after="280"/>
      <w:ind w:firstLine="0"/>
      <w:jc w:val="left"/>
    </w:pPr>
    <w:rPr>
      <w:rFonts w:eastAsia="Times New Roman"/>
      <w:color w:val="000000"/>
      <w:sz w:val="24"/>
      <w:szCs w:val="24"/>
    </w:rPr>
  </w:style>
  <w:style w:type="paragraph" w:customStyle="1" w:styleId="xl132">
    <w:name w:val="xl132"/>
    <w:basedOn w:val="a0"/>
    <w:qFormat/>
    <w:pPr>
      <w:pBdr>
        <w:top w:val="single" w:sz="4" w:space="0" w:color="000000"/>
        <w:bottom w:val="single" w:sz="4" w:space="0" w:color="000000"/>
      </w:pBdr>
      <w:spacing w:before="280" w:after="280"/>
      <w:ind w:firstLine="0"/>
      <w:jc w:val="center"/>
      <w:textAlignment w:val="center"/>
    </w:pPr>
    <w:rPr>
      <w:rFonts w:eastAsia="Times New Roman"/>
      <w:color w:val="FF0000"/>
      <w:sz w:val="24"/>
      <w:szCs w:val="24"/>
    </w:rPr>
  </w:style>
  <w:style w:type="paragraph" w:customStyle="1" w:styleId="xl133">
    <w:name w:val="xl133"/>
    <w:basedOn w:val="a0"/>
    <w:qFormat/>
    <w:pPr>
      <w:pBdr>
        <w:top w:val="single" w:sz="4" w:space="0" w:color="000000"/>
        <w:bottom w:val="single" w:sz="4" w:space="0" w:color="000000"/>
        <w:right w:val="single" w:sz="4" w:space="0" w:color="000000"/>
      </w:pBdr>
      <w:spacing w:before="280" w:after="280"/>
      <w:ind w:firstLine="0"/>
      <w:jc w:val="center"/>
      <w:textAlignment w:val="center"/>
    </w:pPr>
    <w:rPr>
      <w:rFonts w:eastAsia="Times New Roman"/>
      <w:color w:val="FF0000"/>
      <w:sz w:val="24"/>
      <w:szCs w:val="24"/>
    </w:rPr>
  </w:style>
  <w:style w:type="paragraph" w:customStyle="1" w:styleId="xl134">
    <w:name w:val="xl134"/>
    <w:basedOn w:val="a0"/>
    <w:qFormat/>
    <w:pPr>
      <w:pBdr>
        <w:top w:val="single" w:sz="4" w:space="0" w:color="000000"/>
        <w:left w:val="single" w:sz="4" w:space="0" w:color="000000"/>
        <w:right w:val="single" w:sz="4" w:space="0" w:color="000000"/>
      </w:pBdr>
      <w:shd w:val="clear" w:color="auto" w:fill="00B0F0"/>
      <w:spacing w:before="280" w:after="280"/>
      <w:ind w:firstLine="0"/>
      <w:jc w:val="left"/>
      <w:textAlignment w:val="center"/>
    </w:pPr>
    <w:rPr>
      <w:rFonts w:eastAsia="Times New Roman"/>
      <w:sz w:val="24"/>
      <w:szCs w:val="24"/>
    </w:rPr>
  </w:style>
  <w:style w:type="paragraph" w:customStyle="1" w:styleId="xl135">
    <w:name w:val="xl135"/>
    <w:basedOn w:val="a0"/>
    <w:qFormat/>
    <w:pPr>
      <w:pBdr>
        <w:left w:val="single" w:sz="4" w:space="0" w:color="000000"/>
        <w:bottom w:val="single" w:sz="4" w:space="0" w:color="000000"/>
        <w:right w:val="single" w:sz="4" w:space="0" w:color="000000"/>
      </w:pBdr>
      <w:shd w:val="clear" w:color="auto" w:fill="00B0F0"/>
      <w:spacing w:before="280" w:after="280"/>
      <w:ind w:firstLine="0"/>
      <w:jc w:val="left"/>
      <w:textAlignment w:val="center"/>
    </w:pPr>
    <w:rPr>
      <w:rFonts w:eastAsia="Times New Roman"/>
      <w:sz w:val="24"/>
      <w:szCs w:val="24"/>
    </w:rPr>
  </w:style>
  <w:style w:type="paragraph" w:customStyle="1" w:styleId="11f2">
    <w:name w:val="Знак Знак Знак1 Знак Знак Знак Знак Знак Знак1 Знак Знак Знак Знак"/>
    <w:basedOn w:val="a0"/>
    <w:qFormat/>
    <w:pPr>
      <w:keepLines/>
      <w:spacing w:after="160" w:line="240" w:lineRule="exact"/>
      <w:ind w:firstLine="0"/>
      <w:jc w:val="left"/>
    </w:pPr>
    <w:rPr>
      <w:rFonts w:ascii="Verdana" w:eastAsia="MS Mincho;ＭＳ 明朝" w:hAnsi="Verdana" w:cs="Franklin Gothic Book"/>
      <w:sz w:val="20"/>
      <w:szCs w:val="20"/>
      <w:lang w:val="en-US"/>
    </w:rPr>
  </w:style>
  <w:style w:type="paragraph" w:customStyle="1" w:styleId="65">
    <w:name w:val="Стиль6"/>
    <w:basedOn w:val="a0"/>
    <w:qFormat/>
    <w:pPr>
      <w:spacing w:before="120" w:after="120" w:line="360" w:lineRule="auto"/>
    </w:pPr>
    <w:rPr>
      <w:color w:val="0070C0"/>
      <w:sz w:val="24"/>
      <w:szCs w:val="20"/>
      <w:lang w:val="en-US"/>
    </w:rPr>
  </w:style>
  <w:style w:type="paragraph" w:customStyle="1" w:styleId="c2">
    <w:name w:val="c2"/>
    <w:basedOn w:val="a0"/>
    <w:qFormat/>
    <w:pPr>
      <w:spacing w:before="280" w:after="280" w:line="360" w:lineRule="auto"/>
    </w:pPr>
    <w:rPr>
      <w:rFonts w:eastAsia="Times New Roman"/>
      <w:sz w:val="24"/>
      <w:szCs w:val="24"/>
    </w:rPr>
  </w:style>
  <w:style w:type="paragraph" w:customStyle="1" w:styleId="a20">
    <w:name w:val="a2"/>
    <w:basedOn w:val="a0"/>
    <w:qFormat/>
    <w:pPr>
      <w:spacing w:before="280" w:after="280" w:line="360" w:lineRule="auto"/>
    </w:pPr>
    <w:rPr>
      <w:rFonts w:eastAsia="Times New Roman"/>
      <w:sz w:val="24"/>
      <w:szCs w:val="24"/>
    </w:rPr>
  </w:style>
  <w:style w:type="paragraph" w:customStyle="1" w:styleId="c3">
    <w:name w:val="c3"/>
    <w:basedOn w:val="a0"/>
    <w:qFormat/>
    <w:pPr>
      <w:spacing w:before="280" w:after="280" w:line="360" w:lineRule="auto"/>
    </w:pPr>
    <w:rPr>
      <w:rFonts w:eastAsia="Times New Roman"/>
      <w:sz w:val="24"/>
      <w:szCs w:val="24"/>
    </w:rPr>
  </w:style>
  <w:style w:type="paragraph" w:customStyle="1" w:styleId="57">
    <w:name w:val="Знак5"/>
    <w:basedOn w:val="a0"/>
    <w:qFormat/>
    <w:pPr>
      <w:spacing w:after="160" w:line="240" w:lineRule="exact"/>
    </w:pPr>
    <w:rPr>
      <w:rFonts w:ascii="Verdana" w:eastAsia="Times New Roman" w:hAnsi="Verdana" w:cs="Verdana"/>
      <w:sz w:val="24"/>
      <w:szCs w:val="24"/>
      <w:lang w:val="en-US"/>
    </w:rPr>
  </w:style>
  <w:style w:type="paragraph" w:customStyle="1" w:styleId="affffffffff0">
    <w:name w:val="_ОБЫЧНЫЙ"/>
    <w:basedOn w:val="a0"/>
    <w:qFormat/>
    <w:pPr>
      <w:widowControl w:val="0"/>
      <w:spacing w:line="360" w:lineRule="auto"/>
    </w:pPr>
    <w:rPr>
      <w:rFonts w:eastAsia="Times New Roman" w:cs="Calibri"/>
      <w:sz w:val="24"/>
      <w:szCs w:val="20"/>
    </w:rPr>
  </w:style>
  <w:style w:type="paragraph" w:customStyle="1" w:styleId="Style3">
    <w:name w:val="Style3"/>
    <w:basedOn w:val="a0"/>
    <w:qFormat/>
    <w:pPr>
      <w:widowControl w:val="0"/>
      <w:autoSpaceDE w:val="0"/>
      <w:spacing w:line="360" w:lineRule="auto"/>
      <w:jc w:val="center"/>
    </w:pPr>
    <w:rPr>
      <w:rFonts w:eastAsia="Times New Roman"/>
      <w:sz w:val="24"/>
      <w:szCs w:val="24"/>
    </w:rPr>
  </w:style>
  <w:style w:type="paragraph" w:customStyle="1" w:styleId="S">
    <w:name w:val="S_рисунок"/>
    <w:basedOn w:val="a0"/>
    <w:qFormat/>
    <w:pPr>
      <w:numPr>
        <w:numId w:val="4"/>
      </w:numPr>
      <w:jc w:val="center"/>
    </w:pPr>
    <w:rPr>
      <w:rFonts w:eastAsia="Times New Roman" w:cs="Calibri"/>
      <w:sz w:val="24"/>
      <w:szCs w:val="24"/>
    </w:rPr>
  </w:style>
  <w:style w:type="paragraph" w:customStyle="1" w:styleId="affffffffff1">
    <w:name w:val="Абзац"/>
    <w:basedOn w:val="a0"/>
    <w:qFormat/>
    <w:rPr>
      <w:rFonts w:eastAsia="Times New Roman"/>
      <w:spacing w:val="6"/>
      <w:sz w:val="30"/>
      <w:szCs w:val="20"/>
      <w:lang w:val="en-US"/>
    </w:rPr>
  </w:style>
  <w:style w:type="paragraph" w:customStyle="1" w:styleId="1ffff0">
    <w:name w:val="список1"/>
    <w:basedOn w:val="a0"/>
    <w:qFormat/>
    <w:pPr>
      <w:ind w:firstLine="720"/>
      <w:jc w:val="left"/>
    </w:pPr>
    <w:rPr>
      <w:rFonts w:eastAsia="Times New Roman"/>
      <w:szCs w:val="24"/>
    </w:rPr>
  </w:style>
  <w:style w:type="paragraph" w:customStyle="1" w:styleId="Style6">
    <w:name w:val="Style6"/>
    <w:basedOn w:val="a0"/>
    <w:qFormat/>
    <w:pPr>
      <w:widowControl w:val="0"/>
      <w:autoSpaceDE w:val="0"/>
      <w:spacing w:line="320" w:lineRule="exact"/>
      <w:ind w:firstLine="0"/>
    </w:pPr>
    <w:rPr>
      <w:rFonts w:eastAsia="Times New Roman"/>
      <w:sz w:val="24"/>
      <w:szCs w:val="24"/>
    </w:rPr>
  </w:style>
  <w:style w:type="paragraph" w:customStyle="1" w:styleId="Default">
    <w:name w:val="Default"/>
    <w:qFormat/>
    <w:pPr>
      <w:autoSpaceDE w:val="0"/>
    </w:pPr>
    <w:rPr>
      <w:rFonts w:eastAsia="Calibri" w:cs="Times New Roman"/>
      <w:color w:val="000000"/>
      <w:lang w:val="ru-RU" w:bidi="ar-SA"/>
    </w:rPr>
  </w:style>
  <w:style w:type="paragraph" w:customStyle="1" w:styleId="affffffffff2">
    <w:name w:val="Осн"/>
    <w:basedOn w:val="a0"/>
    <w:qFormat/>
    <w:pPr>
      <w:spacing w:line="360" w:lineRule="auto"/>
    </w:pPr>
    <w:rPr>
      <w:rFonts w:eastAsia="Times New Roman"/>
      <w:sz w:val="24"/>
      <w:szCs w:val="24"/>
      <w:lang w:val="en-US"/>
    </w:rPr>
  </w:style>
  <w:style w:type="paragraph" w:customStyle="1" w:styleId="affffffffff3">
    <w:name w:val="Таб"/>
    <w:basedOn w:val="affffffffff2"/>
    <w:next w:val="affffffffff2"/>
    <w:qFormat/>
    <w:pPr>
      <w:spacing w:line="240" w:lineRule="auto"/>
      <w:ind w:firstLine="0"/>
    </w:pPr>
    <w:rPr>
      <w:sz w:val="22"/>
    </w:rPr>
  </w:style>
  <w:style w:type="paragraph" w:customStyle="1" w:styleId="affffffffff4">
    <w:name w:val="А_текст"/>
    <w:qFormat/>
    <w:pPr>
      <w:spacing w:line="360" w:lineRule="auto"/>
      <w:ind w:firstLine="709"/>
      <w:jc w:val="both"/>
    </w:pPr>
    <w:rPr>
      <w:rFonts w:eastAsia="Times New Roman" w:cs="Times New Roman"/>
      <w:b/>
      <w:i/>
      <w:lang w:val="ru-RU" w:bidi="ar-SA"/>
    </w:rPr>
  </w:style>
  <w:style w:type="paragraph" w:customStyle="1" w:styleId="western">
    <w:name w:val="western"/>
    <w:basedOn w:val="a0"/>
    <w:qFormat/>
    <w:pPr>
      <w:spacing w:before="280" w:after="119"/>
      <w:ind w:firstLine="0"/>
      <w:jc w:val="left"/>
    </w:pPr>
    <w:rPr>
      <w:rFonts w:eastAsia="Times New Roman"/>
      <w:color w:val="000000"/>
      <w:sz w:val="24"/>
      <w:szCs w:val="24"/>
    </w:rPr>
  </w:style>
  <w:style w:type="paragraph" w:customStyle="1" w:styleId="affffffffff5">
    <w:name w:val="Заг"/>
    <w:basedOn w:val="3"/>
    <w:next w:val="affffffffff2"/>
    <w:qFormat/>
    <w:pPr>
      <w:numPr>
        <w:ilvl w:val="0"/>
        <w:numId w:val="0"/>
      </w:numPr>
      <w:spacing w:after="120" w:line="360" w:lineRule="auto"/>
      <w:jc w:val="center"/>
    </w:pPr>
    <w:rPr>
      <w:i w:val="0"/>
    </w:rPr>
  </w:style>
  <w:style w:type="paragraph" w:customStyle="1" w:styleId="1">
    <w:name w:val="Список нумерованный 1"/>
    <w:basedOn w:val="a0"/>
    <w:qFormat/>
    <w:pPr>
      <w:numPr>
        <w:numId w:val="7"/>
      </w:numPr>
      <w:tabs>
        <w:tab w:val="clear" w:pos="720"/>
        <w:tab w:val="left" w:pos="709"/>
      </w:tabs>
      <w:spacing w:line="360" w:lineRule="auto"/>
      <w:ind w:left="709" w:hanging="425"/>
      <w:jc w:val="left"/>
    </w:pPr>
    <w:rPr>
      <w:rFonts w:eastAsia="Times New Roman"/>
      <w:sz w:val="24"/>
      <w:szCs w:val="24"/>
      <w:lang w:val="en-US"/>
    </w:rPr>
  </w:style>
  <w:style w:type="paragraph" w:customStyle="1" w:styleId="text21">
    <w:name w:val="text2"/>
    <w:basedOn w:val="a0"/>
    <w:qFormat/>
    <w:pPr>
      <w:spacing w:before="15" w:after="15"/>
      <w:ind w:left="300" w:right="300" w:firstLine="567"/>
      <w:textAlignment w:val="top"/>
    </w:pPr>
    <w:rPr>
      <w:rFonts w:ascii="Verdana" w:eastAsia="Times New Roman" w:hAnsi="Verdana" w:cs="Verdana"/>
      <w:color w:val="000080"/>
      <w:sz w:val="20"/>
      <w:szCs w:val="20"/>
    </w:rPr>
  </w:style>
  <w:style w:type="paragraph" w:customStyle="1" w:styleId="Normal1">
    <w:name w:val="Normal1"/>
    <w:qFormat/>
    <w:pPr>
      <w:snapToGrid w:val="0"/>
    </w:pPr>
    <w:rPr>
      <w:rFonts w:eastAsia="Times New Roman" w:cs="Times New Roman"/>
      <w:sz w:val="22"/>
      <w:szCs w:val="20"/>
      <w:lang w:val="ru-RU" w:bidi="ar-SA"/>
    </w:rPr>
  </w:style>
  <w:style w:type="paragraph" w:customStyle="1" w:styleId="affffffffff6">
    <w:name w:val="Статья"/>
    <w:basedOn w:val="ConsNormal"/>
    <w:qFormat/>
    <w:pPr>
      <w:widowControl/>
      <w:spacing w:before="0" w:after="0" w:line="360" w:lineRule="auto"/>
      <w:ind w:left="0" w:right="0" w:firstLine="540"/>
    </w:pPr>
    <w:rPr>
      <w:rFonts w:ascii="Times New Roman" w:hAnsi="Times New Roman" w:cs="Times New Roman"/>
      <w:b/>
      <w:bCs/>
      <w:sz w:val="24"/>
      <w:szCs w:val="24"/>
    </w:rPr>
  </w:style>
  <w:style w:type="paragraph" w:customStyle="1" w:styleId="author2">
    <w:name w:val="author2"/>
    <w:basedOn w:val="a0"/>
    <w:qFormat/>
    <w:pPr>
      <w:ind w:firstLine="0"/>
      <w:jc w:val="left"/>
    </w:pPr>
    <w:rPr>
      <w:sz w:val="24"/>
      <w:szCs w:val="24"/>
    </w:rPr>
  </w:style>
  <w:style w:type="paragraph" w:customStyle="1" w:styleId="1ffff1">
    <w:name w:val="Абзац списка1"/>
    <w:basedOn w:val="a0"/>
    <w:qFormat/>
    <w:pPr>
      <w:widowControl w:val="0"/>
      <w:ind w:left="720" w:firstLine="0"/>
      <w:contextualSpacing/>
      <w:jc w:val="left"/>
    </w:pPr>
    <w:rPr>
      <w:rFonts w:eastAsia="Times New Roman"/>
      <w:sz w:val="24"/>
      <w:szCs w:val="24"/>
    </w:rPr>
  </w:style>
  <w:style w:type="paragraph" w:customStyle="1" w:styleId="9a">
    <w:name w:val="Основной текст (9)"/>
    <w:basedOn w:val="a0"/>
    <w:qFormat/>
    <w:pPr>
      <w:shd w:val="clear" w:color="auto" w:fill="FFFFFF"/>
      <w:spacing w:line="240" w:lineRule="exact"/>
      <w:ind w:firstLine="0"/>
      <w:jc w:val="right"/>
    </w:pPr>
    <w:rPr>
      <w:rFonts w:ascii="Calibri" w:hAnsi="Calibri" w:cs="Calibri"/>
      <w:sz w:val="24"/>
      <w:szCs w:val="24"/>
      <w:shd w:val="clear" w:color="auto" w:fill="FFFFFF"/>
      <w:lang w:val="en-US"/>
    </w:rPr>
  </w:style>
  <w:style w:type="paragraph" w:customStyle="1" w:styleId="bodytext">
    <w:name w:val="bodytext"/>
    <w:basedOn w:val="a0"/>
    <w:qFormat/>
    <w:pPr>
      <w:spacing w:before="280" w:after="280"/>
      <w:ind w:firstLine="0"/>
      <w:jc w:val="left"/>
    </w:pPr>
    <w:rPr>
      <w:rFonts w:eastAsia="Times New Roman"/>
      <w:color w:val="000000"/>
      <w:sz w:val="24"/>
      <w:szCs w:val="24"/>
    </w:rPr>
  </w:style>
  <w:style w:type="paragraph" w:customStyle="1" w:styleId="124">
    <w:name w:val="12"/>
    <w:basedOn w:val="a0"/>
    <w:qFormat/>
    <w:pPr>
      <w:ind w:firstLine="0"/>
      <w:jc w:val="left"/>
    </w:pPr>
    <w:rPr>
      <w:rFonts w:eastAsia="Times New Roman"/>
      <w:sz w:val="28"/>
      <w:szCs w:val="28"/>
      <w:lang w:val="en-US"/>
    </w:rPr>
  </w:style>
  <w:style w:type="paragraph" w:customStyle="1" w:styleId="2ff5">
    <w:name w:val="Заголовок_2"/>
    <w:basedOn w:val="a0"/>
    <w:next w:val="a0"/>
    <w:qFormat/>
    <w:pPr>
      <w:keepNext/>
      <w:spacing w:before="60" w:after="60"/>
      <w:ind w:firstLine="0"/>
      <w:jc w:val="center"/>
      <w:outlineLvl w:val="0"/>
    </w:pPr>
    <w:rPr>
      <w:rFonts w:eastAsia="Times New Roman"/>
      <w:b/>
      <w:kern w:val="2"/>
      <w:szCs w:val="28"/>
      <w:lang w:val="en-US"/>
    </w:rPr>
  </w:style>
  <w:style w:type="paragraph" w:customStyle="1" w:styleId="1ffff2">
    <w:name w:val="Знак Знак Знак Знак Знак Знак Знак1 Знак Знак Знак Знак Знак Знак Знак Знак Знак Знак Знак Знак Знак Знак Знак Знак Знак Знак Знак Знак Знак"/>
    <w:basedOn w:val="a0"/>
    <w:qFormat/>
    <w:pPr>
      <w:spacing w:after="160" w:line="240" w:lineRule="exact"/>
      <w:ind w:firstLine="0"/>
      <w:jc w:val="left"/>
    </w:pPr>
    <w:rPr>
      <w:rFonts w:ascii="Verdana" w:eastAsia="Times New Roman" w:hAnsi="Verdana" w:cs="Verdana"/>
      <w:sz w:val="20"/>
      <w:szCs w:val="20"/>
      <w:lang w:val="en-US"/>
    </w:rPr>
  </w:style>
  <w:style w:type="paragraph" w:customStyle="1" w:styleId="2TimesNewRoman">
    <w:name w:val="Стиль Заголовок 2 + Times New Roman"/>
    <w:basedOn w:val="2"/>
    <w:qFormat/>
    <w:pPr>
      <w:spacing w:before="240" w:after="60"/>
    </w:pPr>
    <w:rPr>
      <w:rFonts w:cs="Arial"/>
      <w:smallCaps/>
    </w:rPr>
  </w:style>
  <w:style w:type="paragraph" w:customStyle="1" w:styleId="3125">
    <w:name w:val="Стиль Заголовок 3 + Первая строка:  125 см Междустр.интервал:  по..."/>
    <w:basedOn w:val="3"/>
    <w:qFormat/>
    <w:pPr>
      <w:numPr>
        <w:ilvl w:val="0"/>
        <w:numId w:val="0"/>
      </w:numPr>
      <w:autoSpaceDE w:val="0"/>
      <w:spacing w:before="240" w:line="360" w:lineRule="auto"/>
      <w:ind w:firstLine="709"/>
      <w:contextualSpacing/>
      <w:jc w:val="left"/>
    </w:pPr>
    <w:rPr>
      <w:i w:val="0"/>
      <w:szCs w:val="20"/>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pPr>
      <w:spacing w:before="280" w:after="280"/>
      <w:ind w:firstLine="0"/>
      <w:jc w:val="left"/>
    </w:pPr>
    <w:rPr>
      <w:rFonts w:ascii="Tahoma" w:eastAsia="Times New Roman" w:hAnsi="Tahoma" w:cs="Tahoma"/>
      <w:sz w:val="20"/>
      <w:szCs w:val="20"/>
      <w:lang w:val="en-US"/>
    </w:rPr>
  </w:style>
  <w:style w:type="paragraph" w:customStyle="1" w:styleId="msonormalcxspmiddle">
    <w:name w:val="msonormalcxspmiddle"/>
    <w:basedOn w:val="a0"/>
    <w:qFormat/>
    <w:pPr>
      <w:spacing w:before="280" w:after="280"/>
      <w:ind w:firstLine="0"/>
      <w:jc w:val="left"/>
    </w:pPr>
    <w:rPr>
      <w:rFonts w:eastAsia="Times New Roman"/>
      <w:sz w:val="24"/>
      <w:szCs w:val="24"/>
    </w:rPr>
  </w:style>
  <w:style w:type="paragraph" w:customStyle="1" w:styleId="8f">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42">
    <w:name w:val="Обычный +14"/>
    <w:basedOn w:val="a0"/>
    <w:qFormat/>
    <w:rPr>
      <w:rFonts w:ascii="Calibri" w:hAnsi="Calibri" w:cs="Calibri"/>
      <w:sz w:val="28"/>
      <w:szCs w:val="20"/>
      <w:lang w:val="en-US"/>
    </w:rPr>
  </w:style>
  <w:style w:type="paragraph" w:customStyle="1" w:styleId="S310">
    <w:name w:val="S_Нумерованный_3.1"/>
    <w:basedOn w:val="a0"/>
    <w:qFormat/>
    <w:pPr>
      <w:spacing w:line="360" w:lineRule="auto"/>
      <w:ind w:firstLine="720"/>
    </w:pPr>
    <w:rPr>
      <w:rFonts w:eastAsia="Times New Roman"/>
      <w:sz w:val="24"/>
      <w:szCs w:val="24"/>
      <w:lang w:val="en-US"/>
    </w:rPr>
  </w:style>
  <w:style w:type="paragraph" w:customStyle="1" w:styleId="consnormal0">
    <w:name w:val="consnormal"/>
    <w:basedOn w:val="a0"/>
    <w:qFormat/>
    <w:pPr>
      <w:spacing w:before="100" w:after="100"/>
      <w:ind w:firstLine="0"/>
      <w:jc w:val="left"/>
    </w:pPr>
    <w:rPr>
      <w:rFonts w:eastAsia="Times New Roman"/>
      <w:sz w:val="24"/>
      <w:szCs w:val="20"/>
    </w:rPr>
  </w:style>
  <w:style w:type="paragraph" w:customStyle="1" w:styleId="Style2">
    <w:name w:val="Style2"/>
    <w:basedOn w:val="a0"/>
    <w:qFormat/>
    <w:pPr>
      <w:widowControl w:val="0"/>
      <w:autoSpaceDE w:val="0"/>
      <w:spacing w:line="195" w:lineRule="exact"/>
      <w:ind w:firstLine="0"/>
      <w:jc w:val="left"/>
    </w:pPr>
    <w:rPr>
      <w:rFonts w:ascii="Cambria" w:eastAsia="Times New Roman" w:hAnsi="Cambria" w:cs="Cambria"/>
      <w:sz w:val="24"/>
      <w:szCs w:val="24"/>
    </w:rPr>
  </w:style>
  <w:style w:type="paragraph" w:customStyle="1" w:styleId="Style4">
    <w:name w:val="Style4"/>
    <w:basedOn w:val="a0"/>
    <w:qFormat/>
    <w:pPr>
      <w:widowControl w:val="0"/>
      <w:autoSpaceDE w:val="0"/>
      <w:spacing w:line="150" w:lineRule="exact"/>
      <w:ind w:firstLine="0"/>
    </w:pPr>
    <w:rPr>
      <w:rFonts w:ascii="Cambria" w:eastAsia="Times New Roman" w:hAnsi="Cambria" w:cs="Cambria"/>
      <w:sz w:val="24"/>
      <w:szCs w:val="24"/>
    </w:rPr>
  </w:style>
  <w:style w:type="paragraph" w:customStyle="1" w:styleId="Style5">
    <w:name w:val="Style5"/>
    <w:basedOn w:val="a0"/>
    <w:qFormat/>
    <w:pPr>
      <w:widowControl w:val="0"/>
      <w:autoSpaceDE w:val="0"/>
      <w:spacing w:line="193" w:lineRule="exact"/>
      <w:ind w:firstLine="216"/>
      <w:jc w:val="left"/>
    </w:pPr>
    <w:rPr>
      <w:rFonts w:ascii="Cambria" w:eastAsia="Times New Roman" w:hAnsi="Cambria" w:cs="Cambria"/>
      <w:sz w:val="24"/>
      <w:szCs w:val="24"/>
    </w:rPr>
  </w:style>
  <w:style w:type="paragraph" w:customStyle="1" w:styleId="Style32">
    <w:name w:val="Style32"/>
    <w:basedOn w:val="a0"/>
    <w:qFormat/>
    <w:pPr>
      <w:widowControl w:val="0"/>
      <w:autoSpaceDE w:val="0"/>
      <w:spacing w:line="144" w:lineRule="exact"/>
      <w:ind w:firstLine="5334"/>
      <w:jc w:val="left"/>
    </w:pPr>
    <w:rPr>
      <w:rFonts w:ascii="Cambria" w:eastAsia="Times New Roman" w:hAnsi="Cambria" w:cs="Cambria"/>
      <w:sz w:val="24"/>
      <w:szCs w:val="24"/>
    </w:rPr>
  </w:style>
  <w:style w:type="paragraph" w:customStyle="1" w:styleId="Style132">
    <w:name w:val="Style132"/>
    <w:basedOn w:val="a0"/>
    <w:qFormat/>
    <w:pPr>
      <w:widowControl w:val="0"/>
      <w:autoSpaceDE w:val="0"/>
      <w:spacing w:line="200" w:lineRule="exact"/>
      <w:ind w:firstLine="357"/>
      <w:jc w:val="left"/>
    </w:pPr>
    <w:rPr>
      <w:rFonts w:ascii="Cambria" w:eastAsia="Times New Roman" w:hAnsi="Cambria" w:cs="Cambria"/>
      <w:sz w:val="24"/>
      <w:szCs w:val="24"/>
    </w:rPr>
  </w:style>
  <w:style w:type="paragraph" w:customStyle="1" w:styleId="CM74">
    <w:name w:val="CM74"/>
    <w:basedOn w:val="a0"/>
    <w:next w:val="a0"/>
    <w:qFormat/>
    <w:pPr>
      <w:widowControl w:val="0"/>
      <w:autoSpaceDE w:val="0"/>
      <w:ind w:firstLine="0"/>
      <w:jc w:val="left"/>
    </w:pPr>
    <w:rPr>
      <w:rFonts w:ascii="TTE1A887F8t00;Calibri" w:eastAsia="Times New Roman" w:hAnsi="TTE1A887F8t00;Calibri" w:cs="TTE1A887F8t00;Calibri"/>
      <w:sz w:val="24"/>
      <w:szCs w:val="24"/>
    </w:rPr>
  </w:style>
  <w:style w:type="paragraph" w:customStyle="1" w:styleId="affffffffff7">
    <w:name w:val="Таблица_текст"/>
    <w:basedOn w:val="a0"/>
    <w:qFormat/>
    <w:pPr>
      <w:ind w:firstLine="0"/>
      <w:jc w:val="left"/>
    </w:pPr>
    <w:rPr>
      <w:rFonts w:eastAsia="Times New Roman"/>
      <w:sz w:val="20"/>
      <w:szCs w:val="20"/>
    </w:rPr>
  </w:style>
  <w:style w:type="paragraph" w:customStyle="1" w:styleId="3f3">
    <w:name w:val="???????? ????? 3"/>
    <w:basedOn w:val="a0"/>
    <w:qFormat/>
    <w:pPr>
      <w:widowControl w:val="0"/>
      <w:overflowPunct w:val="0"/>
      <w:autoSpaceDE w:val="0"/>
      <w:spacing w:after="120"/>
      <w:ind w:firstLine="0"/>
      <w:jc w:val="left"/>
      <w:textAlignment w:val="baseline"/>
    </w:pPr>
    <w:rPr>
      <w:rFonts w:eastAsia="Times New Roman"/>
      <w:sz w:val="16"/>
      <w:szCs w:val="20"/>
    </w:rPr>
  </w:style>
  <w:style w:type="paragraph" w:customStyle="1" w:styleId="affffffffff8">
    <w:name w:val="Нормальный (таблица)"/>
    <w:basedOn w:val="a0"/>
    <w:next w:val="a0"/>
    <w:qFormat/>
    <w:pPr>
      <w:autoSpaceDE w:val="0"/>
      <w:ind w:firstLine="0"/>
    </w:pPr>
    <w:rPr>
      <w:rFonts w:ascii="Arial" w:hAnsi="Arial" w:cs="Arial"/>
      <w:sz w:val="24"/>
      <w:szCs w:val="24"/>
    </w:rPr>
  </w:style>
  <w:style w:type="paragraph" w:customStyle="1" w:styleId="affffffffff9">
    <w:name w:val="Таблица_Текст слева"/>
    <w:basedOn w:val="a0"/>
    <w:next w:val="a0"/>
    <w:qFormat/>
    <w:pPr>
      <w:ind w:firstLine="0"/>
      <w:jc w:val="left"/>
    </w:pPr>
    <w:rPr>
      <w:rFonts w:ascii="Calibri" w:hAnsi="Calibri" w:cs="Calibri"/>
      <w:sz w:val="22"/>
    </w:rPr>
  </w:style>
  <w:style w:type="paragraph" w:customStyle="1" w:styleId="58">
    <w:name w:val="Обычный5"/>
    <w:qFormat/>
    <w:pPr>
      <w:widowControl w:val="0"/>
      <w:snapToGrid w:val="0"/>
      <w:spacing w:before="280" w:line="300" w:lineRule="auto"/>
      <w:ind w:firstLine="700"/>
      <w:jc w:val="both"/>
    </w:pPr>
    <w:rPr>
      <w:rFonts w:eastAsia="Times New Roman" w:cs="Times New Roman"/>
      <w:szCs w:val="20"/>
      <w:lang w:val="ru-RU" w:bidi="ar-SA"/>
    </w:rPr>
  </w:style>
  <w:style w:type="paragraph" w:customStyle="1" w:styleId="font0">
    <w:name w:val="font0"/>
    <w:basedOn w:val="a0"/>
    <w:qFormat/>
    <w:pPr>
      <w:spacing w:before="280" w:after="280"/>
      <w:ind w:firstLine="0"/>
      <w:jc w:val="left"/>
    </w:pPr>
    <w:rPr>
      <w:rFonts w:eastAsia="Times New Roman"/>
      <w:color w:val="000000"/>
      <w:sz w:val="24"/>
      <w:szCs w:val="24"/>
    </w:rPr>
  </w:style>
  <w:style w:type="paragraph" w:customStyle="1" w:styleId="1001">
    <w:name w:val="Обычный 1 + Перед:  0 пт После:  0 пт"/>
    <w:basedOn w:val="a0"/>
    <w:next w:val="a0"/>
    <w:qFormat/>
    <w:pPr>
      <w:ind w:left="567" w:firstLine="0"/>
      <w:jc w:val="center"/>
    </w:pPr>
    <w:rPr>
      <w:rFonts w:eastAsia="Times New Roman"/>
      <w:sz w:val="24"/>
      <w:szCs w:val="20"/>
      <w:lang w:val="en-US"/>
    </w:rPr>
  </w:style>
  <w:style w:type="paragraph" w:customStyle="1" w:styleId="2ff6">
    <w:name w:val="Основной текст (2)"/>
    <w:basedOn w:val="a0"/>
    <w:qFormat/>
    <w:pPr>
      <w:widowControl w:val="0"/>
      <w:shd w:val="clear" w:color="auto" w:fill="FFFFFF"/>
      <w:ind w:firstLine="0"/>
      <w:jc w:val="left"/>
    </w:pPr>
    <w:rPr>
      <w:rFonts w:ascii="Calibri" w:hAnsi="Calibri" w:cs="Calibri"/>
      <w:sz w:val="20"/>
      <w:szCs w:val="20"/>
      <w:lang w:val="en-US"/>
    </w:rPr>
  </w:style>
  <w:style w:type="paragraph" w:customStyle="1" w:styleId="134">
    <w:name w:val="Таблица_по ширине_13"/>
    <w:basedOn w:val="a0"/>
    <w:next w:val="a0"/>
    <w:qFormat/>
    <w:pPr>
      <w:ind w:firstLine="0"/>
    </w:pPr>
    <w:rPr>
      <w:rFonts w:eastAsia="Times New Roman"/>
      <w:sz w:val="26"/>
    </w:rPr>
  </w:style>
  <w:style w:type="paragraph" w:customStyle="1" w:styleId="10">
    <w:name w:val="Список_маркерный_1_уровень"/>
    <w:qFormat/>
    <w:pPr>
      <w:numPr>
        <w:numId w:val="14"/>
      </w:numPr>
      <w:spacing w:before="60" w:after="100"/>
      <w:jc w:val="both"/>
    </w:pPr>
    <w:rPr>
      <w:rFonts w:eastAsia="Times New Roman" w:cs="Times New Roman"/>
      <w:sz w:val="28"/>
      <w:lang w:val="ru-RU" w:bidi="ar-SA"/>
    </w:rPr>
  </w:style>
  <w:style w:type="paragraph" w:customStyle="1" w:styleId="320">
    <w:name w:val="Основной текст с отступом 32"/>
    <w:basedOn w:val="a0"/>
    <w:qFormat/>
    <w:pPr>
      <w:overflowPunct w:val="0"/>
      <w:autoSpaceDE w:val="0"/>
      <w:spacing w:line="360" w:lineRule="auto"/>
      <w:ind w:firstLine="567"/>
    </w:pPr>
    <w:rPr>
      <w:rFonts w:eastAsia="Times New Roman"/>
      <w:sz w:val="24"/>
      <w:szCs w:val="20"/>
    </w:rPr>
  </w:style>
  <w:style w:type="paragraph" w:customStyle="1" w:styleId="2ff7">
    <w:name w:val="2"/>
    <w:basedOn w:val="a0"/>
    <w:qFormat/>
    <w:pPr>
      <w:spacing w:after="160" w:line="240" w:lineRule="exact"/>
      <w:ind w:firstLine="0"/>
      <w:jc w:val="left"/>
    </w:pPr>
    <w:rPr>
      <w:rFonts w:ascii="Verdana" w:eastAsia="Times New Roman" w:hAnsi="Verdana" w:cs="Verdana"/>
      <w:sz w:val="24"/>
      <w:szCs w:val="24"/>
      <w:lang w:val="en-US"/>
    </w:rPr>
  </w:style>
  <w:style w:type="paragraph" w:styleId="affffffffffa">
    <w:name w:val="Title"/>
    <w:basedOn w:val="LO-Normal"/>
    <w:next w:val="afffffb"/>
    <w:uiPriority w:val="10"/>
    <w:qFormat/>
    <w:pPr>
      <w:overflowPunct w:val="0"/>
      <w:autoSpaceDE w:val="0"/>
      <w:jc w:val="center"/>
      <w:textAlignment w:val="baseline"/>
    </w:pPr>
    <w:rPr>
      <w:b/>
      <w:sz w:val="24"/>
    </w:rPr>
  </w:style>
  <w:style w:type="paragraph" w:customStyle="1" w:styleId="9b">
    <w:name w:val="Название9"/>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9c">
    <w:name w:val="Указатель9"/>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8f0">
    <w:name w:val="Название8"/>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8f1">
    <w:name w:val="Указатель8"/>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7b">
    <w:name w:val="Название7"/>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7c">
    <w:name w:val="Указатель7"/>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66">
    <w:name w:val="Название6"/>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67">
    <w:name w:val="Указатель6"/>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59">
    <w:name w:val="Название5"/>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5a">
    <w:name w:val="Указатель5"/>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4e">
    <w:name w:val="Название4"/>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4f">
    <w:name w:val="Указатель4"/>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3f4">
    <w:name w:val="Название3"/>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3f5">
    <w:name w:val="Указатель3"/>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2ff8">
    <w:name w:val="Название2"/>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2ff9">
    <w:name w:val="Указатель2"/>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1ffff3">
    <w:name w:val="Указатель1"/>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affffffffffb">
    <w:name w:val="?????????"/>
    <w:basedOn w:val="a0"/>
    <w:next w:val="afffffb"/>
    <w:qFormat/>
    <w:pPr>
      <w:keepNext/>
      <w:overflowPunct w:val="0"/>
      <w:autoSpaceDE w:val="0"/>
      <w:spacing w:before="240" w:after="120"/>
      <w:ind w:firstLine="0"/>
      <w:jc w:val="left"/>
      <w:textAlignment w:val="baseline"/>
    </w:pPr>
    <w:rPr>
      <w:rFonts w:ascii="Arial" w:eastAsia="Times New Roman" w:hAnsi="Arial" w:cs="Arial"/>
      <w:sz w:val="28"/>
      <w:szCs w:val="20"/>
    </w:rPr>
  </w:style>
  <w:style w:type="paragraph" w:customStyle="1" w:styleId="affffffffffc">
    <w:name w:val="????????"/>
    <w:basedOn w:val="a0"/>
    <w:qFormat/>
    <w:pPr>
      <w:suppressLineNumbers/>
      <w:overflowPunct w:val="0"/>
      <w:autoSpaceDE w:val="0"/>
      <w:spacing w:before="120" w:after="120"/>
      <w:ind w:firstLine="0"/>
      <w:jc w:val="left"/>
      <w:textAlignment w:val="baseline"/>
    </w:pPr>
    <w:rPr>
      <w:rFonts w:eastAsia="Times New Roman"/>
      <w:i/>
      <w:sz w:val="24"/>
      <w:szCs w:val="20"/>
    </w:rPr>
  </w:style>
  <w:style w:type="paragraph" w:customStyle="1" w:styleId="WW-0">
    <w:name w:val="WW-?????????"/>
    <w:basedOn w:val="a0"/>
    <w:qFormat/>
    <w:pPr>
      <w:suppressLineNumbers/>
      <w:overflowPunct w:val="0"/>
      <w:autoSpaceDE w:val="0"/>
      <w:ind w:firstLine="0"/>
      <w:jc w:val="left"/>
      <w:textAlignment w:val="baseline"/>
    </w:pPr>
    <w:rPr>
      <w:rFonts w:eastAsia="Times New Roman"/>
      <w:sz w:val="28"/>
      <w:szCs w:val="20"/>
    </w:rPr>
  </w:style>
  <w:style w:type="paragraph" w:customStyle="1" w:styleId="3f6">
    <w:name w:val="???????? ????? ? ???????? 3"/>
    <w:basedOn w:val="a0"/>
    <w:qFormat/>
    <w:pPr>
      <w:overflowPunct w:val="0"/>
      <w:autoSpaceDE w:val="0"/>
      <w:spacing w:after="120"/>
      <w:ind w:left="283" w:firstLine="0"/>
      <w:jc w:val="left"/>
      <w:textAlignment w:val="baseline"/>
    </w:pPr>
    <w:rPr>
      <w:rFonts w:eastAsia="Times New Roman"/>
      <w:sz w:val="16"/>
      <w:szCs w:val="20"/>
    </w:rPr>
  </w:style>
  <w:style w:type="paragraph" w:customStyle="1" w:styleId="affffffffffd">
    <w:name w:val="?????????? ??????"/>
    <w:basedOn w:val="afffffb"/>
    <w:qFormat/>
    <w:pPr>
      <w:overflowPunct w:val="0"/>
      <w:autoSpaceDE w:val="0"/>
      <w:spacing w:after="120"/>
      <w:jc w:val="left"/>
      <w:textAlignment w:val="baseline"/>
    </w:pPr>
    <w:rPr>
      <w:sz w:val="28"/>
    </w:rPr>
  </w:style>
  <w:style w:type="paragraph" w:customStyle="1" w:styleId="affffffffffe">
    <w:name w:val="???????"/>
    <w:basedOn w:val="a0"/>
    <w:qFormat/>
    <w:pPr>
      <w:overflowPunct w:val="0"/>
      <w:autoSpaceDE w:val="0"/>
      <w:spacing w:before="80" w:after="80"/>
      <w:ind w:firstLine="0"/>
      <w:jc w:val="center"/>
      <w:textAlignment w:val="baseline"/>
    </w:pPr>
    <w:rPr>
      <w:rFonts w:ascii="Arial" w:eastAsia="Times New Roman" w:hAnsi="Arial" w:cs="Arial"/>
      <w:sz w:val="22"/>
      <w:szCs w:val="20"/>
    </w:rPr>
  </w:style>
  <w:style w:type="paragraph" w:customStyle="1" w:styleId="2ffa">
    <w:name w:val="???????? ????? 2"/>
    <w:basedOn w:val="a0"/>
    <w:qFormat/>
    <w:pPr>
      <w:widowControl w:val="0"/>
      <w:overflowPunct w:val="0"/>
      <w:autoSpaceDE w:val="0"/>
      <w:spacing w:after="120" w:line="480" w:lineRule="auto"/>
      <w:ind w:firstLine="0"/>
      <w:jc w:val="left"/>
      <w:textAlignment w:val="baseline"/>
    </w:pPr>
    <w:rPr>
      <w:rFonts w:eastAsia="Times New Roman"/>
      <w:sz w:val="20"/>
      <w:szCs w:val="20"/>
    </w:rPr>
  </w:style>
  <w:style w:type="paragraph" w:customStyle="1" w:styleId="xl24">
    <w:name w:val="xl24"/>
    <w:basedOn w:val="a0"/>
    <w:qFormat/>
    <w:pPr>
      <w:overflowPunct w:val="0"/>
      <w:autoSpaceDE w:val="0"/>
      <w:spacing w:before="280" w:after="280"/>
      <w:ind w:firstLine="0"/>
      <w:jc w:val="center"/>
      <w:textAlignment w:val="baseline"/>
    </w:pPr>
    <w:rPr>
      <w:rFonts w:eastAsia="Times New Roman"/>
      <w:sz w:val="24"/>
      <w:szCs w:val="20"/>
    </w:rPr>
  </w:style>
  <w:style w:type="paragraph" w:customStyle="1" w:styleId="11f3">
    <w:name w:val="Заголовок 11"/>
    <w:basedOn w:val="1ff8"/>
    <w:next w:val="1ff8"/>
    <w:qFormat/>
    <w:pPr>
      <w:keepNext/>
      <w:widowControl w:val="0"/>
      <w:overflowPunct w:val="0"/>
      <w:autoSpaceDE w:val="0"/>
      <w:snapToGrid/>
      <w:spacing w:before="0" w:after="0" w:line="360" w:lineRule="auto"/>
      <w:ind w:left="0" w:firstLine="0"/>
      <w:jc w:val="center"/>
      <w:textAlignment w:val="baseline"/>
    </w:pPr>
    <w:rPr>
      <w:rFonts w:eastAsia="Arial"/>
      <w:b/>
      <w:color w:val="000000"/>
      <w:sz w:val="36"/>
    </w:rPr>
  </w:style>
  <w:style w:type="paragraph" w:customStyle="1" w:styleId="FR2">
    <w:name w:val="FR2"/>
    <w:qFormat/>
    <w:pPr>
      <w:widowControl w:val="0"/>
      <w:overflowPunct w:val="0"/>
      <w:autoSpaceDE w:val="0"/>
      <w:spacing w:before="120"/>
      <w:ind w:left="560"/>
      <w:textAlignment w:val="baseline"/>
    </w:pPr>
    <w:rPr>
      <w:rFonts w:eastAsia="Arial" w:cs="Times New Roman"/>
      <w:sz w:val="18"/>
      <w:szCs w:val="20"/>
      <w:lang w:val="ru-RU" w:bidi="ar-SA"/>
    </w:rPr>
  </w:style>
  <w:style w:type="paragraph" w:customStyle="1" w:styleId="afffffffffff">
    <w:name w:val="??????? (???)"/>
    <w:basedOn w:val="a0"/>
    <w:qFormat/>
    <w:pPr>
      <w:overflowPunct w:val="0"/>
      <w:autoSpaceDE w:val="0"/>
      <w:spacing w:before="45" w:after="280"/>
      <w:ind w:firstLine="0"/>
      <w:jc w:val="left"/>
      <w:textAlignment w:val="baseline"/>
    </w:pPr>
    <w:rPr>
      <w:rFonts w:eastAsia="Times New Roman"/>
      <w:sz w:val="24"/>
      <w:szCs w:val="20"/>
    </w:rPr>
  </w:style>
  <w:style w:type="paragraph" w:customStyle="1" w:styleId="afffffffffff0">
    <w:name w:val="Заголовок таблицы"/>
    <w:basedOn w:val="afffffff7"/>
    <w:qFormat/>
    <w:pPr>
      <w:widowControl/>
      <w:overflowPunct w:val="0"/>
      <w:autoSpaceDE w:val="0"/>
      <w:spacing w:before="0"/>
      <w:ind w:firstLine="0"/>
      <w:jc w:val="center"/>
      <w:textAlignment w:val="baseline"/>
    </w:pPr>
    <w:rPr>
      <w:rFonts w:ascii="Times New Roman" w:eastAsia="Times New Roman" w:hAnsi="Times New Roman" w:cs="Times New Roman"/>
      <w:b/>
      <w:bCs/>
      <w:kern w:val="0"/>
      <w:sz w:val="28"/>
      <w:szCs w:val="20"/>
    </w:rPr>
  </w:style>
  <w:style w:type="paragraph" w:customStyle="1" w:styleId="afffffffffff1">
    <w:name w:val="Содержимое врезки"/>
    <w:basedOn w:val="afffffb"/>
    <w:qFormat/>
    <w:pPr>
      <w:overflowPunct w:val="0"/>
      <w:autoSpaceDE w:val="0"/>
      <w:spacing w:after="120"/>
      <w:jc w:val="left"/>
      <w:textAlignment w:val="baseline"/>
    </w:pPr>
    <w:rPr>
      <w:sz w:val="28"/>
    </w:rPr>
  </w:style>
  <w:style w:type="paragraph" w:customStyle="1" w:styleId="afffffffffff2">
    <w:name w:val="Таблица"/>
    <w:basedOn w:val="a0"/>
    <w:qFormat/>
    <w:pPr>
      <w:overflowPunct w:val="0"/>
      <w:autoSpaceDE w:val="0"/>
      <w:spacing w:before="80" w:after="80"/>
      <w:ind w:firstLine="0"/>
      <w:jc w:val="center"/>
      <w:textAlignment w:val="baseline"/>
    </w:pPr>
    <w:rPr>
      <w:rFonts w:ascii="Arial" w:eastAsia="Times New Roman" w:hAnsi="Arial" w:cs="Arial"/>
      <w:sz w:val="22"/>
      <w:szCs w:val="20"/>
    </w:rPr>
  </w:style>
  <w:style w:type="paragraph" w:customStyle="1" w:styleId="315">
    <w:name w:val="Основной текст 31"/>
    <w:basedOn w:val="a0"/>
    <w:qFormat/>
    <w:pPr>
      <w:overflowPunct w:val="0"/>
      <w:autoSpaceDE w:val="0"/>
      <w:spacing w:after="120"/>
      <w:ind w:firstLine="0"/>
      <w:jc w:val="left"/>
      <w:textAlignment w:val="baseline"/>
    </w:pPr>
    <w:rPr>
      <w:rFonts w:eastAsia="Times New Roman"/>
      <w:sz w:val="16"/>
      <w:szCs w:val="16"/>
    </w:rPr>
  </w:style>
  <w:style w:type="paragraph" w:customStyle="1" w:styleId="1ffff4">
    <w:name w:val="Текст1"/>
    <w:basedOn w:val="a0"/>
    <w:qFormat/>
    <w:pPr>
      <w:overflowPunct w:val="0"/>
      <w:autoSpaceDE w:val="0"/>
      <w:ind w:firstLine="0"/>
      <w:jc w:val="left"/>
      <w:textAlignment w:val="baseline"/>
    </w:pPr>
    <w:rPr>
      <w:rFonts w:ascii="Courier New" w:eastAsia="Times New Roman" w:hAnsi="Courier New" w:cs="Courier New"/>
      <w:sz w:val="28"/>
      <w:szCs w:val="20"/>
    </w:rPr>
  </w:style>
  <w:style w:type="paragraph" w:customStyle="1" w:styleId="1ffff5">
    <w:name w:val="Заголовок1"/>
    <w:basedOn w:val="a0"/>
    <w:qFormat/>
    <w:pPr>
      <w:ind w:firstLine="0"/>
      <w:jc w:val="center"/>
    </w:pPr>
    <w:rPr>
      <w:rFonts w:eastAsia="Times New Roman"/>
      <w:b/>
      <w:sz w:val="24"/>
      <w:szCs w:val="20"/>
    </w:rPr>
  </w:style>
  <w:style w:type="paragraph" w:customStyle="1" w:styleId="Style137">
    <w:name w:val="Style137"/>
    <w:basedOn w:val="a0"/>
    <w:qFormat/>
    <w:pPr>
      <w:widowControl w:val="0"/>
      <w:autoSpaceDE w:val="0"/>
      <w:spacing w:line="259" w:lineRule="exact"/>
      <w:ind w:firstLine="336"/>
    </w:pPr>
    <w:rPr>
      <w:rFonts w:ascii="Arial" w:eastAsia="Times New Roman" w:hAnsi="Arial" w:cs="Arial"/>
      <w:sz w:val="24"/>
      <w:szCs w:val="24"/>
    </w:rPr>
  </w:style>
  <w:style w:type="paragraph" w:customStyle="1" w:styleId="Style9">
    <w:name w:val="Style9"/>
    <w:basedOn w:val="a0"/>
    <w:qFormat/>
    <w:pPr>
      <w:widowControl w:val="0"/>
      <w:autoSpaceDE w:val="0"/>
      <w:spacing w:line="448" w:lineRule="exact"/>
      <w:ind w:firstLine="533"/>
    </w:pPr>
    <w:rPr>
      <w:rFonts w:ascii="Arial" w:eastAsia="Times New Roman" w:hAnsi="Arial" w:cs="Arial"/>
      <w:sz w:val="24"/>
      <w:szCs w:val="24"/>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0"/>
    <w:qFormat/>
    <w:pPr>
      <w:snapToGrid w:val="0"/>
      <w:ind w:right="-2" w:firstLine="0"/>
    </w:pPr>
    <w:rPr>
      <w:rFonts w:eastAsia="Times New Roman"/>
      <w:sz w:val="28"/>
      <w:szCs w:val="20"/>
    </w:rPr>
  </w:style>
  <w:style w:type="paragraph" w:customStyle="1" w:styleId="formattext">
    <w:name w:val="formattext"/>
    <w:qFormat/>
    <w:pPr>
      <w:widowControl w:val="0"/>
      <w:autoSpaceDE w:val="0"/>
    </w:pPr>
    <w:rPr>
      <w:rFonts w:eastAsia="Times New Roman" w:cs="Times New Roman"/>
      <w:sz w:val="18"/>
      <w:szCs w:val="18"/>
      <w:lang w:val="ru-RU" w:bidi="ar-SA"/>
    </w:rPr>
  </w:style>
  <w:style w:type="paragraph" w:customStyle="1" w:styleId="afffffffffff3">
    <w:name w:val="?????.?????????? ???????"/>
    <w:basedOn w:val="a0"/>
    <w:qFormat/>
    <w:pPr>
      <w:keepLines/>
      <w:tabs>
        <w:tab w:val="center" w:pos="7200"/>
        <w:tab w:val="right" w:pos="14400"/>
      </w:tabs>
      <w:ind w:firstLine="0"/>
      <w:jc w:val="center"/>
    </w:pPr>
    <w:rPr>
      <w:rFonts w:eastAsia="Times New Roman"/>
      <w:spacing w:val="80"/>
      <w:sz w:val="20"/>
      <w:szCs w:val="20"/>
    </w:rPr>
  </w:style>
  <w:style w:type="paragraph" w:customStyle="1" w:styleId="afffffffffff4">
    <w:name w:val="????? ?????????"/>
    <w:basedOn w:val="a0"/>
    <w:qFormat/>
    <w:pPr>
      <w:shd w:val="clear" w:color="auto" w:fill="000080"/>
      <w:ind w:firstLine="0"/>
      <w:jc w:val="left"/>
    </w:pPr>
    <w:rPr>
      <w:rFonts w:ascii="Tahoma" w:eastAsia="Times New Roman" w:hAnsi="Tahoma" w:cs="Tahoma"/>
      <w:sz w:val="20"/>
      <w:szCs w:val="20"/>
    </w:rPr>
  </w:style>
  <w:style w:type="paragraph" w:customStyle="1" w:styleId="1ffff6">
    <w:name w:val="Основной текст1"/>
    <w:basedOn w:val="1ff8"/>
    <w:qFormat/>
    <w:pPr>
      <w:snapToGrid/>
      <w:spacing w:before="0" w:after="0"/>
      <w:ind w:left="0" w:firstLine="0"/>
      <w:jc w:val="both"/>
    </w:pPr>
    <w:rPr>
      <w:rFonts w:eastAsia="Arial"/>
      <w:sz w:val="24"/>
    </w:rPr>
  </w:style>
  <w:style w:type="paragraph" w:customStyle="1" w:styleId="2ffb">
    <w:name w:val="???????? ????? ? ???????? 2"/>
    <w:basedOn w:val="a0"/>
    <w:qFormat/>
    <w:pPr>
      <w:ind w:firstLine="720"/>
    </w:pPr>
    <w:rPr>
      <w:rFonts w:eastAsia="Times New Roman"/>
      <w:sz w:val="24"/>
      <w:szCs w:val="20"/>
    </w:rPr>
  </w:style>
  <w:style w:type="paragraph" w:customStyle="1" w:styleId="1ffff7">
    <w:name w:val="îãëàâëåíèå 1"/>
    <w:basedOn w:val="a0"/>
    <w:next w:val="a0"/>
    <w:qFormat/>
    <w:pPr>
      <w:ind w:firstLine="720"/>
    </w:pPr>
    <w:rPr>
      <w:rFonts w:eastAsia="Times New Roman"/>
      <w:sz w:val="24"/>
      <w:szCs w:val="20"/>
    </w:rPr>
  </w:style>
  <w:style w:type="paragraph" w:customStyle="1" w:styleId="1ffff8">
    <w:name w:val="Нижний колонтитул1"/>
    <w:basedOn w:val="1ff8"/>
    <w:qFormat/>
    <w:pPr>
      <w:tabs>
        <w:tab w:val="center" w:pos="4153"/>
        <w:tab w:val="right" w:pos="8306"/>
      </w:tabs>
      <w:snapToGrid/>
      <w:spacing w:before="0" w:after="0"/>
      <w:ind w:left="0" w:firstLine="0"/>
    </w:pPr>
    <w:rPr>
      <w:rFonts w:eastAsia="Arial"/>
    </w:rPr>
  </w:style>
  <w:style w:type="paragraph" w:customStyle="1" w:styleId="afffffffffff5">
    <w:name w:val="?????"/>
    <w:basedOn w:val="a0"/>
    <w:qFormat/>
    <w:pPr>
      <w:ind w:firstLine="0"/>
      <w:jc w:val="left"/>
    </w:pPr>
    <w:rPr>
      <w:rFonts w:ascii="Courier New" w:eastAsia="Times New Roman" w:hAnsi="Courier New" w:cs="Courier New"/>
      <w:sz w:val="20"/>
      <w:szCs w:val="20"/>
    </w:rPr>
  </w:style>
  <w:style w:type="paragraph" w:customStyle="1" w:styleId="1ffff9">
    <w:name w:val="????????? 1"/>
    <w:basedOn w:val="a0"/>
    <w:next w:val="a0"/>
    <w:qFormat/>
    <w:pPr>
      <w:keepNext/>
      <w:ind w:firstLine="0"/>
      <w:jc w:val="left"/>
    </w:pPr>
    <w:rPr>
      <w:rFonts w:ascii="MS Sans Serif;Arial" w:eastAsia="Times New Roman" w:hAnsi="MS Sans Serif;Arial" w:cs="MS Sans Serif;Arial"/>
      <w:b/>
      <w:sz w:val="24"/>
      <w:szCs w:val="20"/>
    </w:rPr>
  </w:style>
  <w:style w:type="paragraph" w:customStyle="1" w:styleId="222">
    <w:name w:val="Основной текст с отступом 22"/>
    <w:basedOn w:val="1ff8"/>
    <w:qFormat/>
    <w:pPr>
      <w:snapToGrid/>
      <w:spacing w:before="0" w:after="0"/>
      <w:ind w:left="0" w:firstLine="720"/>
      <w:jc w:val="both"/>
    </w:pPr>
    <w:rPr>
      <w:rFonts w:eastAsia="Arial"/>
      <w:sz w:val="24"/>
    </w:rPr>
  </w:style>
  <w:style w:type="paragraph" w:customStyle="1" w:styleId="8f2">
    <w:name w:val="????????? 8"/>
    <w:basedOn w:val="a0"/>
    <w:next w:val="a0"/>
    <w:qFormat/>
    <w:pPr>
      <w:keepNext/>
      <w:tabs>
        <w:tab w:val="left" w:pos="0"/>
      </w:tabs>
      <w:jc w:val="left"/>
    </w:pPr>
    <w:rPr>
      <w:rFonts w:ascii="MS Sans Serif;Arial" w:eastAsia="Times New Roman" w:hAnsi="MS Sans Serif;Arial" w:cs="MS Sans Serif;Arial"/>
      <w:sz w:val="28"/>
      <w:szCs w:val="20"/>
    </w:rPr>
  </w:style>
  <w:style w:type="paragraph" w:customStyle="1" w:styleId="1ffffa">
    <w:name w:val="????1"/>
    <w:qFormat/>
    <w:pPr>
      <w:widowControl w:val="0"/>
    </w:pPr>
    <w:rPr>
      <w:rFonts w:eastAsia="Arial" w:cs="Times New Roman"/>
      <w:szCs w:val="20"/>
      <w:lang w:val="ru-RU" w:bidi="ar-SA"/>
    </w:rPr>
  </w:style>
  <w:style w:type="paragraph" w:customStyle="1" w:styleId="330">
    <w:name w:val="Основной текст с отступом 33"/>
    <w:basedOn w:val="1ff8"/>
    <w:qFormat/>
    <w:pPr>
      <w:snapToGrid/>
      <w:spacing w:before="0" w:after="0"/>
      <w:ind w:left="0" w:firstLine="720"/>
      <w:jc w:val="both"/>
    </w:pPr>
    <w:rPr>
      <w:rFonts w:eastAsia="Arial"/>
      <w:sz w:val="24"/>
    </w:rPr>
  </w:style>
  <w:style w:type="paragraph" w:customStyle="1" w:styleId="afffffffffff6">
    <w:name w:val="??????"/>
    <w:basedOn w:val="a0"/>
    <w:qFormat/>
    <w:pPr>
      <w:ind w:left="284" w:right="424" w:firstLine="0"/>
    </w:pPr>
    <w:rPr>
      <w:rFonts w:ascii="Arial" w:eastAsia="Times New Roman" w:hAnsi="Arial" w:cs="Arial"/>
      <w:sz w:val="24"/>
      <w:szCs w:val="20"/>
    </w:rPr>
  </w:style>
  <w:style w:type="paragraph" w:customStyle="1" w:styleId="afffffffffff7">
    <w:name w:val="??????????"/>
    <w:qFormat/>
    <w:rPr>
      <w:rFonts w:eastAsia="Arial" w:cs="Times New Roman"/>
      <w:sz w:val="20"/>
      <w:szCs w:val="20"/>
      <w:lang w:val="ru-RU" w:bidi="ar-SA"/>
    </w:rPr>
  </w:style>
  <w:style w:type="paragraph" w:customStyle="1" w:styleId="WW-1">
    <w:name w:val="WW-????????"/>
    <w:basedOn w:val="a0"/>
    <w:qFormat/>
    <w:pPr>
      <w:ind w:firstLine="0"/>
      <w:jc w:val="left"/>
    </w:pPr>
    <w:rPr>
      <w:rFonts w:ascii="Arial" w:eastAsia="Times New Roman" w:hAnsi="Arial" w:cs="Arial"/>
      <w:sz w:val="24"/>
      <w:szCs w:val="20"/>
    </w:rPr>
  </w:style>
  <w:style w:type="paragraph" w:customStyle="1" w:styleId="2ffc">
    <w:name w:val="????????? 2"/>
    <w:basedOn w:val="a0"/>
    <w:next w:val="a0"/>
    <w:qFormat/>
    <w:pPr>
      <w:keepNext/>
      <w:tabs>
        <w:tab w:val="left" w:pos="851"/>
      </w:tabs>
      <w:ind w:firstLine="0"/>
      <w:jc w:val="center"/>
    </w:pPr>
    <w:rPr>
      <w:rFonts w:eastAsia="Times New Roman"/>
      <w:b/>
      <w:sz w:val="24"/>
      <w:szCs w:val="20"/>
    </w:rPr>
  </w:style>
  <w:style w:type="paragraph" w:customStyle="1" w:styleId="BodyText21">
    <w:name w:val="Body Text 21"/>
    <w:basedOn w:val="a0"/>
    <w:qFormat/>
    <w:pPr>
      <w:ind w:firstLine="0"/>
    </w:pPr>
    <w:rPr>
      <w:rFonts w:eastAsia="Times New Roman"/>
      <w:sz w:val="24"/>
      <w:szCs w:val="20"/>
    </w:rPr>
  </w:style>
  <w:style w:type="paragraph" w:customStyle="1" w:styleId="7d">
    <w:name w:val="????????? 7"/>
    <w:basedOn w:val="a0"/>
    <w:next w:val="a0"/>
    <w:qFormat/>
    <w:pPr>
      <w:keepNext/>
      <w:ind w:firstLine="0"/>
      <w:jc w:val="left"/>
    </w:pPr>
    <w:rPr>
      <w:rFonts w:eastAsia="Times New Roman"/>
      <w:b/>
      <w:sz w:val="24"/>
      <w:szCs w:val="20"/>
      <w:u w:val="single"/>
    </w:rPr>
  </w:style>
  <w:style w:type="paragraph" w:customStyle="1" w:styleId="2ffd">
    <w:name w:val="????????????? ?????? 2"/>
    <w:basedOn w:val="a0"/>
    <w:qFormat/>
    <w:pPr>
      <w:tabs>
        <w:tab w:val="left" w:pos="1203"/>
      </w:tabs>
      <w:ind w:left="283" w:firstLine="0"/>
      <w:jc w:val="left"/>
    </w:pPr>
    <w:rPr>
      <w:rFonts w:ascii="Tahoma" w:eastAsia="Times New Roman" w:hAnsi="Tahoma" w:cs="Tahoma"/>
      <w:color w:val="000000"/>
      <w:sz w:val="18"/>
      <w:szCs w:val="20"/>
    </w:rPr>
  </w:style>
  <w:style w:type="paragraph" w:customStyle="1" w:styleId="afffffffffff8">
    <w:name w:val="??????????? ??????"/>
    <w:basedOn w:val="a0"/>
    <w:qFormat/>
    <w:pPr>
      <w:widowControl w:val="0"/>
      <w:spacing w:after="120"/>
      <w:ind w:left="283" w:firstLine="0"/>
      <w:jc w:val="left"/>
    </w:pPr>
    <w:rPr>
      <w:rFonts w:eastAsia="Times New Roman"/>
      <w:sz w:val="20"/>
      <w:szCs w:val="20"/>
    </w:rPr>
  </w:style>
  <w:style w:type="paragraph" w:customStyle="1" w:styleId="WW-2">
    <w:name w:val="WW-???????"/>
    <w:basedOn w:val="afffffb"/>
    <w:next w:val="afffffb"/>
    <w:qFormat/>
    <w:pPr>
      <w:ind w:firstLine="709"/>
      <w:jc w:val="left"/>
    </w:pPr>
    <w:rPr>
      <w:rFonts w:ascii="Arial" w:hAnsi="Arial" w:cs="Arial"/>
      <w:sz w:val="20"/>
    </w:rPr>
  </w:style>
  <w:style w:type="paragraph" w:customStyle="1" w:styleId="1ffffb">
    <w:name w:val="çàãîëîâîê 1"/>
    <w:basedOn w:val="a0"/>
    <w:next w:val="a0"/>
    <w:qFormat/>
    <w:pPr>
      <w:keepNext/>
      <w:spacing w:before="240" w:after="60"/>
      <w:jc w:val="left"/>
    </w:pPr>
    <w:rPr>
      <w:rFonts w:ascii="Arial" w:eastAsia="Times New Roman" w:hAnsi="Arial" w:cs="Arial"/>
      <w:b/>
      <w:color w:val="000080"/>
      <w:kern w:val="2"/>
      <w:sz w:val="28"/>
      <w:szCs w:val="20"/>
    </w:rPr>
  </w:style>
  <w:style w:type="paragraph" w:customStyle="1" w:styleId="2ffe">
    <w:name w:val="????? ????????? 2 + ?? ????? ?????????"/>
    <w:basedOn w:val="2"/>
    <w:qFormat/>
    <w:pPr>
      <w:keepLines/>
      <w:widowControl w:val="0"/>
      <w:spacing w:before="240" w:after="120"/>
      <w:jc w:val="center"/>
    </w:pPr>
  </w:style>
  <w:style w:type="paragraph" w:customStyle="1" w:styleId="3040">
    <w:name w:val="????? ????????? 3 + ?????:  0.4 ?? ?????? ??????:  0 ??"/>
    <w:basedOn w:val="3"/>
    <w:qFormat/>
    <w:pPr>
      <w:widowControl w:val="0"/>
      <w:numPr>
        <w:ilvl w:val="0"/>
        <w:numId w:val="0"/>
      </w:numPr>
      <w:spacing w:before="240"/>
      <w:jc w:val="center"/>
    </w:pPr>
    <w:rPr>
      <w:bCs w:val="0"/>
      <w:i w:val="0"/>
      <w:szCs w:val="20"/>
      <w:lang w:val="ru-RU"/>
    </w:rPr>
  </w:style>
  <w:style w:type="paragraph" w:customStyle="1" w:styleId="TimesNewRoman12pt">
    <w:name w:val="????? ????? Times New Roman 12 pt ?????????? ?????? ?? ?????? + ?? ..."/>
    <w:basedOn w:val="a0"/>
    <w:qFormat/>
    <w:pPr>
      <w:keepNext/>
      <w:widowControl w:val="0"/>
      <w:spacing w:before="240" w:after="60"/>
      <w:ind w:firstLine="0"/>
      <w:jc w:val="center"/>
    </w:pPr>
    <w:rPr>
      <w:rFonts w:eastAsia="Times New Roman"/>
      <w:i/>
      <w:sz w:val="24"/>
      <w:szCs w:val="20"/>
    </w:rPr>
  </w:style>
  <w:style w:type="paragraph" w:customStyle="1" w:styleId="FR1">
    <w:name w:val="FR1"/>
    <w:qFormat/>
    <w:pPr>
      <w:widowControl w:val="0"/>
      <w:spacing w:before="1920"/>
    </w:pPr>
    <w:rPr>
      <w:rFonts w:eastAsia="Arial" w:cs="Times New Roman"/>
      <w:b/>
      <w:sz w:val="28"/>
      <w:szCs w:val="20"/>
      <w:lang w:val="ru-RU" w:bidi="ar-SA"/>
    </w:rPr>
  </w:style>
  <w:style w:type="paragraph" w:customStyle="1" w:styleId="afffffffffff9">
    <w:name w:val="????? ???????"/>
    <w:basedOn w:val="a0"/>
    <w:qFormat/>
    <w:pPr>
      <w:ind w:firstLine="0"/>
      <w:jc w:val="left"/>
    </w:pPr>
    <w:rPr>
      <w:rFonts w:ascii="Tahoma" w:eastAsia="Times New Roman" w:hAnsi="Tahoma" w:cs="Tahoma"/>
      <w:sz w:val="16"/>
      <w:szCs w:val="20"/>
    </w:rPr>
  </w:style>
  <w:style w:type="paragraph" w:customStyle="1" w:styleId="S4">
    <w:name w:val="S_?????? ??????????"/>
    <w:basedOn w:val="a0"/>
    <w:qFormat/>
    <w:pPr>
      <w:spacing w:line="360" w:lineRule="auto"/>
      <w:ind w:firstLine="0"/>
    </w:pPr>
    <w:rPr>
      <w:rFonts w:eastAsia="Times New Roman"/>
      <w:sz w:val="24"/>
      <w:szCs w:val="20"/>
    </w:rPr>
  </w:style>
  <w:style w:type="paragraph" w:customStyle="1" w:styleId="S5">
    <w:name w:val="S_Обычный"/>
    <w:basedOn w:val="a0"/>
    <w:qFormat/>
    <w:pPr>
      <w:spacing w:line="360" w:lineRule="auto"/>
    </w:pPr>
    <w:rPr>
      <w:rFonts w:eastAsia="Times New Roman"/>
      <w:sz w:val="28"/>
      <w:szCs w:val="20"/>
    </w:rPr>
  </w:style>
  <w:style w:type="paragraph" w:customStyle="1" w:styleId="1ffffc">
    <w:name w:val="Маркированный_1"/>
    <w:basedOn w:val="a0"/>
    <w:qFormat/>
    <w:pPr>
      <w:tabs>
        <w:tab w:val="left" w:pos="900"/>
        <w:tab w:val="left" w:pos="2062"/>
      </w:tabs>
      <w:spacing w:line="360" w:lineRule="auto"/>
      <w:ind w:left="-7197" w:firstLine="0"/>
    </w:pPr>
    <w:rPr>
      <w:rFonts w:eastAsia="Times New Roman"/>
      <w:sz w:val="28"/>
      <w:szCs w:val="20"/>
    </w:rPr>
  </w:style>
  <w:style w:type="paragraph" w:customStyle="1" w:styleId="1ffffd">
    <w:name w:val="Маркированный список1"/>
    <w:basedOn w:val="1ffffc"/>
    <w:qFormat/>
    <w:pPr>
      <w:tabs>
        <w:tab w:val="clear" w:pos="2062"/>
      </w:tabs>
      <w:ind w:left="0"/>
    </w:pPr>
  </w:style>
  <w:style w:type="paragraph" w:customStyle="1" w:styleId="S6">
    <w:name w:val="S_Маркированный"/>
    <w:basedOn w:val="1ffffd"/>
    <w:qFormat/>
    <w:pPr>
      <w:tabs>
        <w:tab w:val="left" w:pos="0"/>
        <w:tab w:val="left" w:pos="1260"/>
      </w:tabs>
    </w:pPr>
  </w:style>
  <w:style w:type="paragraph" w:customStyle="1" w:styleId="1ffffe">
    <w:name w:val="Цитата1"/>
    <w:basedOn w:val="a0"/>
    <w:qFormat/>
    <w:pPr>
      <w:shd w:val="clear" w:color="auto" w:fill="FFFFFF"/>
      <w:spacing w:line="274" w:lineRule="exact"/>
      <w:ind w:left="3691" w:right="2304" w:hanging="422"/>
      <w:jc w:val="center"/>
    </w:pPr>
    <w:rPr>
      <w:rFonts w:eastAsia="Times New Roman"/>
      <w:b/>
      <w:bCs/>
      <w:color w:val="000000"/>
      <w:spacing w:val="-2"/>
      <w:sz w:val="24"/>
      <w:szCs w:val="24"/>
    </w:rPr>
  </w:style>
  <w:style w:type="paragraph" w:customStyle="1" w:styleId="512">
    <w:name w:val="Стиль Заголовок 5 + 12 пт не курсив По центру"/>
    <w:basedOn w:val="5"/>
    <w:qFormat/>
    <w:pPr>
      <w:numPr>
        <w:ilvl w:val="0"/>
        <w:numId w:val="0"/>
      </w:numPr>
      <w:spacing w:before="240" w:after="60" w:line="240" w:lineRule="auto"/>
      <w:jc w:val="center"/>
    </w:pPr>
    <w:rPr>
      <w:iCs w:val="0"/>
      <w:sz w:val="26"/>
      <w:szCs w:val="20"/>
      <w:lang w:val="ru-RU"/>
    </w:rPr>
  </w:style>
  <w:style w:type="paragraph" w:customStyle="1" w:styleId="1fffff">
    <w:name w:val="Схема документа1"/>
    <w:basedOn w:val="a0"/>
    <w:qFormat/>
    <w:pPr>
      <w:shd w:val="clear" w:color="auto" w:fill="000080"/>
      <w:ind w:firstLine="0"/>
      <w:jc w:val="left"/>
    </w:pPr>
    <w:rPr>
      <w:rFonts w:ascii="Tahoma" w:eastAsia="Times New Roman" w:hAnsi="Tahoma" w:cs="Tahoma"/>
      <w:color w:val="000000"/>
      <w:sz w:val="20"/>
      <w:szCs w:val="20"/>
    </w:rPr>
  </w:style>
  <w:style w:type="paragraph" w:customStyle="1" w:styleId="216">
    <w:name w:val="Список 21"/>
    <w:basedOn w:val="a0"/>
    <w:qFormat/>
    <w:pPr>
      <w:ind w:left="566" w:hanging="283"/>
      <w:jc w:val="left"/>
    </w:pPr>
    <w:rPr>
      <w:rFonts w:eastAsia="Times New Roman"/>
      <w:color w:val="000000"/>
      <w:sz w:val="24"/>
      <w:szCs w:val="24"/>
    </w:rPr>
  </w:style>
  <w:style w:type="paragraph" w:customStyle="1" w:styleId="316">
    <w:name w:val="Список 31"/>
    <w:basedOn w:val="a0"/>
    <w:qFormat/>
    <w:pPr>
      <w:ind w:left="849" w:hanging="283"/>
      <w:jc w:val="left"/>
    </w:pPr>
    <w:rPr>
      <w:rFonts w:eastAsia="Times New Roman"/>
      <w:color w:val="000000"/>
      <w:sz w:val="24"/>
      <w:szCs w:val="24"/>
    </w:rPr>
  </w:style>
  <w:style w:type="paragraph" w:customStyle="1" w:styleId="41a">
    <w:name w:val="Список 41"/>
    <w:basedOn w:val="a0"/>
    <w:qFormat/>
    <w:pPr>
      <w:ind w:left="1132" w:hanging="283"/>
      <w:jc w:val="left"/>
    </w:pPr>
    <w:rPr>
      <w:rFonts w:eastAsia="Times New Roman"/>
      <w:color w:val="000000"/>
      <w:sz w:val="24"/>
      <w:szCs w:val="24"/>
    </w:rPr>
  </w:style>
  <w:style w:type="paragraph" w:customStyle="1" w:styleId="511">
    <w:name w:val="Список 51"/>
    <w:basedOn w:val="a0"/>
    <w:qFormat/>
    <w:pPr>
      <w:ind w:left="1415" w:hanging="283"/>
      <w:jc w:val="left"/>
    </w:pPr>
    <w:rPr>
      <w:rFonts w:eastAsia="Times New Roman"/>
      <w:color w:val="000000"/>
      <w:sz w:val="24"/>
      <w:szCs w:val="24"/>
    </w:rPr>
  </w:style>
  <w:style w:type="paragraph" w:customStyle="1" w:styleId="1fffff0">
    <w:name w:val="Прощание1"/>
    <w:basedOn w:val="a0"/>
    <w:qFormat/>
    <w:pPr>
      <w:ind w:left="4252" w:firstLine="0"/>
      <w:jc w:val="left"/>
    </w:pPr>
    <w:rPr>
      <w:rFonts w:eastAsia="Times New Roman"/>
      <w:color w:val="000000"/>
      <w:sz w:val="24"/>
      <w:szCs w:val="24"/>
    </w:rPr>
  </w:style>
  <w:style w:type="paragraph" w:customStyle="1" w:styleId="217">
    <w:name w:val="Маркированный список 21"/>
    <w:basedOn w:val="a0"/>
    <w:qFormat/>
    <w:pPr>
      <w:ind w:firstLine="0"/>
      <w:jc w:val="left"/>
    </w:pPr>
    <w:rPr>
      <w:rFonts w:eastAsia="Times New Roman"/>
      <w:color w:val="000000"/>
      <w:sz w:val="24"/>
      <w:szCs w:val="24"/>
    </w:rPr>
  </w:style>
  <w:style w:type="paragraph" w:customStyle="1" w:styleId="317">
    <w:name w:val="Маркированный список 31"/>
    <w:basedOn w:val="a0"/>
    <w:qFormat/>
    <w:pPr>
      <w:ind w:firstLine="0"/>
      <w:jc w:val="left"/>
    </w:pPr>
    <w:rPr>
      <w:rFonts w:eastAsia="Times New Roman"/>
      <w:color w:val="000000"/>
      <w:sz w:val="24"/>
      <w:szCs w:val="24"/>
    </w:rPr>
  </w:style>
  <w:style w:type="paragraph" w:customStyle="1" w:styleId="1fffff1">
    <w:name w:val="Название объекта1"/>
    <w:basedOn w:val="a0"/>
    <w:next w:val="a0"/>
    <w:qFormat/>
    <w:pPr>
      <w:ind w:firstLine="0"/>
      <w:jc w:val="left"/>
    </w:pPr>
    <w:rPr>
      <w:rFonts w:eastAsia="Times New Roman"/>
      <w:b/>
      <w:bCs/>
      <w:color w:val="000000"/>
      <w:sz w:val="20"/>
      <w:szCs w:val="20"/>
    </w:rPr>
  </w:style>
  <w:style w:type="paragraph" w:customStyle="1" w:styleId="1fffff2">
    <w:name w:val="Красная строка1"/>
    <w:basedOn w:val="afffffb"/>
    <w:qFormat/>
    <w:pPr>
      <w:spacing w:after="120"/>
      <w:ind w:firstLine="210"/>
      <w:jc w:val="left"/>
    </w:pPr>
    <w:rPr>
      <w:color w:val="000000"/>
    </w:rPr>
  </w:style>
  <w:style w:type="paragraph" w:customStyle="1" w:styleId="218">
    <w:name w:val="Красная строка 21"/>
    <w:basedOn w:val="affffff9"/>
    <w:qFormat/>
    <w:pPr>
      <w:spacing w:line="240" w:lineRule="auto"/>
      <w:ind w:firstLine="210"/>
    </w:pPr>
    <w:rPr>
      <w:rFonts w:ascii="Times New Roman" w:eastAsia="Times New Roman" w:hAnsi="Times New Roman" w:cs="Times New Roman"/>
      <w:sz w:val="24"/>
      <w:szCs w:val="24"/>
      <w:lang w:val="ru-RU"/>
    </w:rPr>
  </w:style>
  <w:style w:type="paragraph" w:customStyle="1" w:styleId="Style8">
    <w:name w:val="Style8"/>
    <w:basedOn w:val="a0"/>
    <w:qFormat/>
    <w:pPr>
      <w:widowControl w:val="0"/>
      <w:autoSpaceDE w:val="0"/>
      <w:ind w:firstLine="0"/>
      <w:jc w:val="center"/>
    </w:pPr>
    <w:rPr>
      <w:rFonts w:ascii="Arial" w:eastAsia="Times New Roman" w:hAnsi="Arial" w:cs="Arial"/>
      <w:color w:val="000000"/>
      <w:sz w:val="24"/>
      <w:szCs w:val="24"/>
    </w:rPr>
  </w:style>
  <w:style w:type="paragraph" w:customStyle="1" w:styleId="1fffff3">
    <w:name w:val="Текст примечания1"/>
    <w:basedOn w:val="a0"/>
    <w:qFormat/>
    <w:pPr>
      <w:ind w:firstLine="0"/>
      <w:jc w:val="left"/>
    </w:pPr>
    <w:rPr>
      <w:rFonts w:eastAsia="Times New Roman"/>
      <w:color w:val="000000"/>
      <w:sz w:val="20"/>
      <w:szCs w:val="20"/>
    </w:rPr>
  </w:style>
  <w:style w:type="paragraph" w:customStyle="1" w:styleId="1fffff4">
    <w:name w:val="?????????1"/>
    <w:basedOn w:val="a0"/>
    <w:qFormat/>
    <w:pPr>
      <w:suppressLineNumbers/>
      <w:overflowPunct w:val="0"/>
      <w:autoSpaceDE w:val="0"/>
      <w:ind w:firstLine="0"/>
      <w:jc w:val="left"/>
      <w:textAlignment w:val="baseline"/>
    </w:pPr>
    <w:rPr>
      <w:rFonts w:eastAsia="Times New Roman"/>
      <w:color w:val="000000"/>
      <w:sz w:val="24"/>
      <w:szCs w:val="20"/>
    </w:rPr>
  </w:style>
  <w:style w:type="paragraph" w:customStyle="1" w:styleId="219">
    <w:name w:val="Заголовок 21"/>
    <w:basedOn w:val="1ff8"/>
    <w:next w:val="1ff8"/>
    <w:qFormat/>
    <w:pPr>
      <w:keepNext/>
      <w:overflowPunct w:val="0"/>
      <w:autoSpaceDE w:val="0"/>
      <w:snapToGrid/>
      <w:spacing w:before="0" w:after="0"/>
      <w:ind w:left="0" w:firstLine="0"/>
      <w:textAlignment w:val="baseline"/>
    </w:pPr>
    <w:rPr>
      <w:rFonts w:eastAsia="Arial"/>
      <w:b/>
      <w:sz w:val="24"/>
    </w:rPr>
  </w:style>
  <w:style w:type="paragraph" w:customStyle="1" w:styleId="5120">
    <w:name w:val="????? ????????? 5 + 12 ?? ?? ?????? ?? ??????"/>
    <w:basedOn w:val="5"/>
    <w:qFormat/>
    <w:pPr>
      <w:numPr>
        <w:ilvl w:val="0"/>
        <w:numId w:val="0"/>
      </w:numPr>
      <w:overflowPunct w:val="0"/>
      <w:autoSpaceDE w:val="0"/>
      <w:spacing w:before="240" w:after="60" w:line="240" w:lineRule="auto"/>
      <w:jc w:val="center"/>
      <w:textAlignment w:val="baseline"/>
    </w:pPr>
    <w:rPr>
      <w:bCs w:val="0"/>
      <w:iCs w:val="0"/>
      <w:sz w:val="26"/>
      <w:szCs w:val="20"/>
      <w:lang w:val="ru-RU"/>
    </w:rPr>
  </w:style>
  <w:style w:type="paragraph" w:customStyle="1" w:styleId="afffffffffffa">
    <w:name w:val="???????? ???????"/>
    <w:basedOn w:val="a0"/>
    <w:next w:val="a0"/>
    <w:qFormat/>
    <w:pPr>
      <w:overflowPunct w:val="0"/>
      <w:autoSpaceDE w:val="0"/>
      <w:spacing w:before="240"/>
      <w:ind w:firstLine="851"/>
      <w:jc w:val="center"/>
      <w:textAlignment w:val="baseline"/>
    </w:pPr>
    <w:rPr>
      <w:rFonts w:eastAsia="Times New Roman"/>
      <w:b/>
      <w:color w:val="000000"/>
      <w:sz w:val="24"/>
      <w:szCs w:val="20"/>
    </w:rPr>
  </w:style>
  <w:style w:type="paragraph" w:customStyle="1" w:styleId="1fffff5">
    <w:name w:val="????????1"/>
    <w:basedOn w:val="a0"/>
    <w:qFormat/>
    <w:pPr>
      <w:overflowPunct w:val="0"/>
      <w:autoSpaceDE w:val="0"/>
      <w:ind w:firstLine="0"/>
      <w:jc w:val="left"/>
      <w:textAlignment w:val="baseline"/>
    </w:pPr>
    <w:rPr>
      <w:rFonts w:ascii="Arial" w:eastAsia="Times New Roman" w:hAnsi="Arial" w:cs="Arial"/>
      <w:color w:val="000000"/>
      <w:sz w:val="24"/>
      <w:szCs w:val="20"/>
    </w:rPr>
  </w:style>
  <w:style w:type="paragraph" w:customStyle="1" w:styleId="1fffff6">
    <w:name w:val="???????1"/>
    <w:basedOn w:val="afffffb"/>
    <w:next w:val="afffffb"/>
    <w:qFormat/>
    <w:pPr>
      <w:overflowPunct w:val="0"/>
      <w:autoSpaceDE w:val="0"/>
      <w:ind w:firstLine="709"/>
      <w:jc w:val="left"/>
      <w:textAlignment w:val="baseline"/>
    </w:pPr>
    <w:rPr>
      <w:rFonts w:ascii="Arial" w:hAnsi="Arial" w:cs="Arial"/>
      <w:color w:val="000000"/>
      <w:sz w:val="20"/>
    </w:rPr>
  </w:style>
  <w:style w:type="paragraph" w:customStyle="1" w:styleId="afffffffffffb">
    <w:name w:val="?????????? ???????"/>
    <w:basedOn w:val="a0"/>
    <w:qFormat/>
    <w:pPr>
      <w:suppressLineNumbers/>
      <w:overflowPunct w:val="0"/>
      <w:autoSpaceDE w:val="0"/>
      <w:ind w:firstLine="0"/>
      <w:jc w:val="left"/>
      <w:textAlignment w:val="baseline"/>
    </w:pPr>
    <w:rPr>
      <w:rFonts w:eastAsia="Times New Roman"/>
      <w:color w:val="000000"/>
      <w:sz w:val="24"/>
      <w:szCs w:val="20"/>
    </w:rPr>
  </w:style>
  <w:style w:type="paragraph" w:customStyle="1" w:styleId="afffffffffffc">
    <w:name w:val="????????? ???????"/>
    <w:basedOn w:val="afffffffffffb"/>
    <w:qFormat/>
    <w:pPr>
      <w:jc w:val="center"/>
    </w:pPr>
    <w:rPr>
      <w:b/>
    </w:rPr>
  </w:style>
  <w:style w:type="paragraph" w:customStyle="1" w:styleId="1-">
    <w:name w:val="Список 1-ый"/>
    <w:basedOn w:val="a0"/>
    <w:qFormat/>
    <w:pPr>
      <w:spacing w:before="60" w:after="60"/>
      <w:ind w:firstLine="0"/>
      <w:jc w:val="left"/>
    </w:pPr>
    <w:rPr>
      <w:rFonts w:eastAsia="SimSun;宋体"/>
      <w:color w:val="000000"/>
      <w:sz w:val="24"/>
      <w:szCs w:val="20"/>
    </w:rPr>
  </w:style>
  <w:style w:type="paragraph" w:customStyle="1" w:styleId="1-1">
    <w:name w:val="Заголовок 1- нумерованный Знак Знак Знак1 Знак Знак Знак Знак Знак Знак Знак Знак Знак Знак"/>
    <w:basedOn w:val="a0"/>
    <w:qFormat/>
    <w:pPr>
      <w:widowControl w:val="0"/>
      <w:tabs>
        <w:tab w:val="left" w:pos="1315"/>
      </w:tabs>
      <w:spacing w:after="160" w:line="240" w:lineRule="exact"/>
      <w:ind w:left="1315" w:hanging="180"/>
      <w:jc w:val="center"/>
    </w:pPr>
    <w:rPr>
      <w:rFonts w:eastAsia="Times New Roman"/>
      <w:b/>
      <w:i/>
      <w:sz w:val="28"/>
      <w:szCs w:val="20"/>
      <w:lang w:val="en-GB"/>
    </w:rPr>
  </w:style>
  <w:style w:type="paragraph" w:customStyle="1" w:styleId="143">
    <w:name w:val="ГрафЛист14"/>
    <w:basedOn w:val="a0"/>
    <w:qFormat/>
    <w:pPr>
      <w:tabs>
        <w:tab w:val="left" w:pos="701"/>
      </w:tabs>
      <w:spacing w:before="120" w:after="80" w:line="280" w:lineRule="atLeast"/>
      <w:ind w:left="-56" w:firstLine="397"/>
      <w:jc w:val="center"/>
    </w:pPr>
    <w:rPr>
      <w:rFonts w:eastAsia="Times New Roman"/>
      <w:sz w:val="28"/>
      <w:szCs w:val="20"/>
    </w:rPr>
  </w:style>
  <w:style w:type="paragraph" w:customStyle="1" w:styleId="afffffffffffd">
    <w:name w:val="Знак Знак Знак Знак Знак Знак Знак Знак Знак Знак"/>
    <w:basedOn w:val="a0"/>
    <w:qFormat/>
    <w:pPr>
      <w:ind w:firstLine="0"/>
      <w:jc w:val="left"/>
    </w:pPr>
    <w:rPr>
      <w:rFonts w:ascii="Verdana" w:eastAsia="Times New Roman" w:hAnsi="Verdana" w:cs="Verdana"/>
      <w:sz w:val="20"/>
      <w:szCs w:val="20"/>
      <w:lang w:val="en-US"/>
    </w:rPr>
  </w:style>
  <w:style w:type="paragraph" w:customStyle="1" w:styleId="1fffff7">
    <w:name w:val="Знак Знак Знак1 Знак"/>
    <w:basedOn w:val="a0"/>
    <w:qFormat/>
    <w:pPr>
      <w:ind w:firstLine="0"/>
      <w:jc w:val="left"/>
    </w:pPr>
    <w:rPr>
      <w:rFonts w:ascii="Verdana" w:eastAsia="Times New Roman" w:hAnsi="Verdana" w:cs="Verdana"/>
      <w:sz w:val="20"/>
      <w:szCs w:val="20"/>
      <w:lang w:val="en-US"/>
    </w:rPr>
  </w:style>
  <w:style w:type="paragraph" w:customStyle="1" w:styleId="text-ferstpage">
    <w:name w:val="text-ferstpage"/>
    <w:basedOn w:val="a0"/>
    <w:qFormat/>
    <w:pPr>
      <w:ind w:firstLine="153"/>
    </w:pPr>
    <w:rPr>
      <w:rFonts w:ascii="Arial" w:eastAsia="Times New Roman" w:hAnsi="Arial" w:cs="Arial"/>
      <w:color w:val="000000"/>
      <w:sz w:val="12"/>
      <w:szCs w:val="12"/>
    </w:rPr>
  </w:style>
  <w:style w:type="paragraph" w:customStyle="1" w:styleId="afffffffffffe">
    <w:name w:val="А_текст_жир"/>
    <w:basedOn w:val="HTML4"/>
    <w:qFormat/>
    <w:pPr>
      <w:spacing w:line="360" w:lineRule="auto"/>
      <w:jc w:val="both"/>
    </w:pPr>
    <w:rPr>
      <w:rFonts w:ascii="Times New Roman" w:hAnsi="Times New Roman" w:cs="Times New Roman"/>
      <w:b/>
      <w:bCs/>
      <w:iCs/>
      <w:sz w:val="24"/>
    </w:rPr>
  </w:style>
  <w:style w:type="paragraph" w:customStyle="1" w:styleId="affffffffffff">
    <w:name w:val="Современный"/>
    <w:qFormat/>
    <w:pPr>
      <w:jc w:val="center"/>
    </w:pPr>
    <w:rPr>
      <w:rFonts w:eastAsia="Times New Roman" w:cs="Times New Roman"/>
      <w:b/>
      <w:szCs w:val="20"/>
      <w:lang w:val="ru-RU" w:eastAsia="ja-JP" w:bidi="ar-SA"/>
    </w:rPr>
  </w:style>
  <w:style w:type="paragraph" w:styleId="affffffffffff0">
    <w:name w:val="Note Heading"/>
    <w:basedOn w:val="a0"/>
    <w:qFormat/>
    <w:pPr>
      <w:ind w:firstLine="0"/>
      <w:jc w:val="center"/>
    </w:pPr>
    <w:rPr>
      <w:rFonts w:eastAsia="Times New Roman"/>
      <w:b/>
      <w:sz w:val="28"/>
      <w:szCs w:val="20"/>
      <w:lang w:val="en-US"/>
    </w:rPr>
  </w:style>
  <w:style w:type="paragraph" w:customStyle="1" w:styleId="center1">
    <w:name w:val="center1"/>
    <w:basedOn w:val="a0"/>
    <w:qFormat/>
    <w:pPr>
      <w:spacing w:before="280" w:after="280"/>
      <w:ind w:firstLine="0"/>
      <w:jc w:val="left"/>
    </w:pPr>
    <w:rPr>
      <w:rFonts w:eastAsia="Times New Roman"/>
      <w:sz w:val="24"/>
      <w:szCs w:val="24"/>
    </w:rPr>
  </w:style>
  <w:style w:type="paragraph" w:customStyle="1" w:styleId="h2">
    <w:name w:val="h2"/>
    <w:basedOn w:val="affffffffffa"/>
    <w:qFormat/>
    <w:pPr>
      <w:suppressAutoHyphens w:val="0"/>
      <w:overflowPunct/>
      <w:autoSpaceDE/>
      <w:spacing w:after="480"/>
      <w:textAlignment w:val="auto"/>
    </w:pPr>
    <w:rPr>
      <w:rFonts w:eastAsia="Times New Roman"/>
      <w:szCs w:val="24"/>
      <w:lang w:val="en-US"/>
    </w:rPr>
  </w:style>
  <w:style w:type="paragraph" w:customStyle="1" w:styleId="affffffffffff1">
    <w:name w:val="А_табл"/>
    <w:qFormat/>
    <w:rPr>
      <w:rFonts w:eastAsia="Times New Roman" w:cs="Times New Roman"/>
      <w:lang w:val="ru-RU" w:bidi="ar-SA"/>
    </w:rPr>
  </w:style>
  <w:style w:type="paragraph" w:customStyle="1" w:styleId="Atabltitle">
    <w:name w:val="A_tabl_title"/>
    <w:basedOn w:val="affffffffffff1"/>
    <w:qFormat/>
    <w:pPr>
      <w:keepNext/>
    </w:pPr>
  </w:style>
  <w:style w:type="paragraph" w:customStyle="1" w:styleId="2fff">
    <w:name w:val="Список Марк.2"/>
    <w:basedOn w:val="a0"/>
    <w:qFormat/>
    <w:pPr>
      <w:tabs>
        <w:tab w:val="left" w:pos="360"/>
      </w:tabs>
      <w:spacing w:after="60" w:line="360" w:lineRule="auto"/>
      <w:ind w:left="1135" w:right="284" w:hanging="284"/>
      <w:jc w:val="left"/>
    </w:pPr>
    <w:rPr>
      <w:rFonts w:ascii="Arial" w:eastAsia="Times New Roman" w:hAnsi="Arial" w:cs="Arial"/>
      <w:sz w:val="22"/>
      <w:szCs w:val="20"/>
    </w:rPr>
  </w:style>
  <w:style w:type="paragraph" w:styleId="affffffffffff2">
    <w:name w:val="List Number"/>
    <w:basedOn w:val="a0"/>
    <w:qFormat/>
    <w:pPr>
      <w:tabs>
        <w:tab w:val="left" w:pos="360"/>
      </w:tabs>
      <w:ind w:left="360" w:hanging="360"/>
      <w:contextualSpacing/>
      <w:jc w:val="left"/>
    </w:pPr>
    <w:rPr>
      <w:rFonts w:eastAsia="Times New Roman"/>
      <w:sz w:val="24"/>
      <w:szCs w:val="24"/>
    </w:rPr>
  </w:style>
  <w:style w:type="paragraph" w:styleId="3f7">
    <w:name w:val="List Bullet 3"/>
    <w:basedOn w:val="a0"/>
    <w:qFormat/>
    <w:pPr>
      <w:tabs>
        <w:tab w:val="left" w:pos="926"/>
      </w:tabs>
      <w:ind w:left="926" w:hanging="360"/>
      <w:contextualSpacing/>
      <w:jc w:val="left"/>
    </w:pPr>
    <w:rPr>
      <w:rFonts w:eastAsia="Times New Roman"/>
      <w:sz w:val="24"/>
      <w:szCs w:val="24"/>
    </w:rPr>
  </w:style>
  <w:style w:type="paragraph" w:styleId="4f0">
    <w:name w:val="List Bullet 4"/>
    <w:basedOn w:val="a0"/>
    <w:qFormat/>
    <w:pPr>
      <w:tabs>
        <w:tab w:val="left" w:pos="1209"/>
      </w:tabs>
      <w:ind w:left="1209" w:hanging="360"/>
      <w:contextualSpacing/>
      <w:jc w:val="left"/>
    </w:pPr>
    <w:rPr>
      <w:rFonts w:eastAsia="Times New Roman"/>
      <w:sz w:val="24"/>
      <w:szCs w:val="24"/>
    </w:rPr>
  </w:style>
  <w:style w:type="paragraph" w:styleId="5b">
    <w:name w:val="List Bullet 5"/>
    <w:basedOn w:val="a0"/>
    <w:qFormat/>
    <w:pPr>
      <w:tabs>
        <w:tab w:val="left" w:pos="1492"/>
      </w:tabs>
      <w:ind w:left="1492" w:hanging="360"/>
      <w:contextualSpacing/>
      <w:jc w:val="left"/>
    </w:pPr>
    <w:rPr>
      <w:rFonts w:eastAsia="Times New Roman"/>
      <w:sz w:val="24"/>
      <w:szCs w:val="24"/>
    </w:rPr>
  </w:style>
  <w:style w:type="paragraph" w:customStyle="1" w:styleId="affffffffffff3">
    <w:name w:val="Формула"/>
    <w:basedOn w:val="a0"/>
    <w:next w:val="a0"/>
    <w:qFormat/>
    <w:pPr>
      <w:ind w:left="851" w:firstLine="0"/>
      <w:jc w:val="left"/>
    </w:pPr>
    <w:rPr>
      <w:rFonts w:ascii="Calibri" w:hAnsi="Calibri" w:cs="Calibri"/>
      <w:i/>
      <w:sz w:val="24"/>
      <w:szCs w:val="24"/>
    </w:rPr>
  </w:style>
  <w:style w:type="paragraph" w:customStyle="1" w:styleId="S10">
    <w:name w:val="S_Заголовок 1"/>
    <w:basedOn w:val="a0"/>
    <w:qFormat/>
    <w:pPr>
      <w:pageBreakBefore/>
      <w:tabs>
        <w:tab w:val="left" w:pos="1407"/>
      </w:tabs>
      <w:ind w:left="357" w:firstLine="0"/>
      <w:jc w:val="center"/>
    </w:pPr>
    <w:rPr>
      <w:rFonts w:eastAsia="Times New Roman"/>
      <w:b/>
      <w:caps/>
      <w:sz w:val="24"/>
      <w:szCs w:val="24"/>
    </w:rPr>
  </w:style>
  <w:style w:type="paragraph" w:customStyle="1" w:styleId="S20">
    <w:name w:val="S_Заголовок 2"/>
    <w:basedOn w:val="2"/>
    <w:qFormat/>
    <w:pPr>
      <w:keepNext w:val="0"/>
      <w:pageBreakBefore/>
      <w:tabs>
        <w:tab w:val="left" w:pos="720"/>
      </w:tabs>
      <w:spacing w:line="360" w:lineRule="auto"/>
      <w:ind w:firstLine="709"/>
    </w:pPr>
    <w:rPr>
      <w:szCs w:val="24"/>
    </w:rPr>
  </w:style>
  <w:style w:type="paragraph" w:customStyle="1" w:styleId="S30">
    <w:name w:val="S_Заголовок 3 Знак"/>
    <w:basedOn w:val="3"/>
    <w:qFormat/>
    <w:pPr>
      <w:keepNext w:val="0"/>
      <w:numPr>
        <w:ilvl w:val="0"/>
        <w:numId w:val="0"/>
      </w:numPr>
      <w:tabs>
        <w:tab w:val="left" w:pos="2847"/>
      </w:tabs>
      <w:spacing w:before="0" w:after="0" w:line="360" w:lineRule="auto"/>
      <w:ind w:left="2847" w:hanging="180"/>
      <w:jc w:val="left"/>
    </w:pPr>
    <w:rPr>
      <w:b w:val="0"/>
      <w:bCs w:val="0"/>
      <w:i w:val="0"/>
      <w:szCs w:val="24"/>
      <w:u w:val="single"/>
    </w:rPr>
  </w:style>
  <w:style w:type="paragraph" w:customStyle="1" w:styleId="S40">
    <w:name w:val="S_Заголовок 4 Знак"/>
    <w:basedOn w:val="4"/>
    <w:qFormat/>
    <w:pPr>
      <w:keepNext w:val="0"/>
      <w:numPr>
        <w:ilvl w:val="0"/>
        <w:numId w:val="0"/>
      </w:numPr>
      <w:tabs>
        <w:tab w:val="left" w:pos="1800"/>
      </w:tabs>
      <w:spacing w:before="0" w:after="0"/>
      <w:ind w:left="1800" w:hanging="720"/>
      <w:jc w:val="left"/>
    </w:pPr>
    <w:rPr>
      <w:b w:val="0"/>
      <w:bCs w:val="0"/>
      <w:i/>
      <w:sz w:val="24"/>
      <w:szCs w:val="24"/>
    </w:rPr>
  </w:style>
  <w:style w:type="paragraph" w:customStyle="1" w:styleId="affffffffffff4">
    <w:name w:val="назвние таблицы"/>
    <w:basedOn w:val="afffffd"/>
    <w:next w:val="afffffb"/>
    <w:qFormat/>
    <w:pPr>
      <w:keepNext/>
      <w:spacing w:before="240" w:after="60" w:line="240" w:lineRule="auto"/>
    </w:pPr>
    <w:rPr>
      <w:rFonts w:ascii="Arial" w:eastAsia="Times New Roman" w:hAnsi="Arial" w:cs="Arial"/>
      <w:lang w:val="ru-RU"/>
    </w:rPr>
  </w:style>
  <w:style w:type="paragraph" w:customStyle="1" w:styleId="xl57">
    <w:name w:val="xl57"/>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contentheader2cols">
    <w:name w:val="contentheader2cols"/>
    <w:basedOn w:val="a0"/>
    <w:qFormat/>
    <w:pPr>
      <w:spacing w:before="280" w:after="280"/>
      <w:ind w:firstLine="0"/>
      <w:jc w:val="left"/>
    </w:pPr>
    <w:rPr>
      <w:rFonts w:eastAsia="Times New Roman"/>
      <w:sz w:val="24"/>
      <w:szCs w:val="24"/>
    </w:rPr>
  </w:style>
  <w:style w:type="paragraph" w:customStyle="1" w:styleId="bodytext2">
    <w:name w:val="bodytext2"/>
    <w:basedOn w:val="a0"/>
    <w:qFormat/>
    <w:pPr>
      <w:spacing w:before="280" w:after="280"/>
      <w:ind w:firstLine="0"/>
      <w:jc w:val="left"/>
    </w:pPr>
    <w:rPr>
      <w:rFonts w:eastAsia="Times New Roman"/>
      <w:sz w:val="24"/>
      <w:szCs w:val="24"/>
    </w:rPr>
  </w:style>
  <w:style w:type="paragraph" w:customStyle="1" w:styleId="announcebukv">
    <w:name w:val="announce bukv"/>
    <w:basedOn w:val="a0"/>
    <w:qFormat/>
    <w:pPr>
      <w:spacing w:before="280" w:after="280"/>
      <w:ind w:firstLine="0"/>
      <w:jc w:val="left"/>
    </w:pPr>
    <w:rPr>
      <w:rFonts w:eastAsia="Times New Roman"/>
      <w:sz w:val="24"/>
      <w:szCs w:val="24"/>
    </w:rPr>
  </w:style>
  <w:style w:type="paragraph" w:customStyle="1" w:styleId="affffffffffff5">
    <w:name w:val="Проект"/>
    <w:basedOn w:val="a0"/>
    <w:qFormat/>
    <w:pPr>
      <w:spacing w:line="360" w:lineRule="auto"/>
      <w:ind w:firstLine="0"/>
      <w:jc w:val="center"/>
    </w:pPr>
    <w:rPr>
      <w:rFonts w:ascii="Arial" w:eastAsia="Times New Roman" w:hAnsi="Arial" w:cs="Arial"/>
      <w:b/>
      <w:sz w:val="36"/>
      <w:szCs w:val="24"/>
    </w:rPr>
  </w:style>
  <w:style w:type="paragraph" w:customStyle="1" w:styleId="affffffffffff6">
    <w:name w:val="Часть проекта"/>
    <w:basedOn w:val="affffffffffff5"/>
    <w:next w:val="affffffffffff7"/>
    <w:qFormat/>
    <w:rPr>
      <w:caps/>
      <w:szCs w:val="36"/>
    </w:rPr>
  </w:style>
  <w:style w:type="paragraph" w:customStyle="1" w:styleId="affffffffffff7">
    <w:name w:val="ФИЛИАЛ"/>
    <w:basedOn w:val="a0"/>
    <w:qFormat/>
    <w:pPr>
      <w:spacing w:line="360" w:lineRule="auto"/>
      <w:ind w:firstLine="0"/>
      <w:jc w:val="center"/>
    </w:pPr>
    <w:rPr>
      <w:rFonts w:ascii="Arial" w:hAnsi="Arial" w:cs="Arial"/>
      <w:caps/>
      <w:sz w:val="24"/>
    </w:rPr>
  </w:style>
  <w:style w:type="paragraph" w:customStyle="1" w:styleId="affffffffffff8">
    <w:name w:val="том"/>
    <w:basedOn w:val="affffffffffff5"/>
    <w:qFormat/>
    <w:rPr>
      <w:sz w:val="28"/>
      <w:szCs w:val="28"/>
    </w:rPr>
  </w:style>
  <w:style w:type="paragraph" w:customStyle="1" w:styleId="C">
    <w:name w:val="Cписок осн.(многоуровн.)"/>
    <w:basedOn w:val="a0"/>
    <w:qFormat/>
    <w:pPr>
      <w:tabs>
        <w:tab w:val="left" w:pos="720"/>
      </w:tabs>
      <w:spacing w:line="360" w:lineRule="auto"/>
      <w:ind w:left="720" w:hanging="360"/>
    </w:pPr>
    <w:rPr>
      <w:rFonts w:ascii="Arial" w:eastAsia="Times New Roman" w:hAnsi="Arial" w:cs="Arial"/>
      <w:sz w:val="24"/>
      <w:szCs w:val="20"/>
    </w:rPr>
  </w:style>
  <w:style w:type="paragraph" w:customStyle="1" w:styleId="affffffffffff9">
    <w:name w:val="Название_страницы"/>
    <w:basedOn w:val="a0"/>
    <w:qFormat/>
    <w:pPr>
      <w:spacing w:before="240" w:after="120" w:line="360" w:lineRule="auto"/>
      <w:ind w:firstLine="0"/>
      <w:jc w:val="center"/>
    </w:pPr>
    <w:rPr>
      <w:rFonts w:ascii="Arial" w:hAnsi="Arial" w:cs="Arial"/>
      <w:b/>
      <w:caps/>
      <w:sz w:val="28"/>
      <w:szCs w:val="28"/>
    </w:rPr>
  </w:style>
  <w:style w:type="paragraph" w:customStyle="1" w:styleId="affffffffffffa">
    <w:name w:val="НазваниеПриложения"/>
    <w:basedOn w:val="affffffffffa"/>
    <w:next w:val="afffffb"/>
    <w:qFormat/>
    <w:pPr>
      <w:suppressAutoHyphens w:val="0"/>
      <w:overflowPunct/>
      <w:autoSpaceDE/>
      <w:spacing w:before="120" w:after="120" w:line="360" w:lineRule="auto"/>
      <w:textAlignment w:val="auto"/>
      <w:outlineLvl w:val="0"/>
    </w:pPr>
    <w:rPr>
      <w:bCs/>
      <w:caps/>
      <w:color w:val="000000"/>
      <w:spacing w:val="-3"/>
      <w:kern w:val="2"/>
      <w:szCs w:val="32"/>
    </w:rPr>
  </w:style>
  <w:style w:type="paragraph" w:customStyle="1" w:styleId="affffffffffffb">
    <w:name w:val="ТипПриложения"/>
    <w:basedOn w:val="a0"/>
    <w:next w:val="affffffffffffa"/>
    <w:qFormat/>
    <w:pPr>
      <w:spacing w:before="240" w:after="240" w:line="360" w:lineRule="auto"/>
      <w:ind w:firstLine="0"/>
      <w:jc w:val="center"/>
    </w:pPr>
    <w:rPr>
      <w:rFonts w:ascii="Arial" w:hAnsi="Arial" w:cs="Arial"/>
      <w:i/>
      <w:sz w:val="24"/>
      <w:szCs w:val="24"/>
    </w:rPr>
  </w:style>
  <w:style w:type="paragraph" w:customStyle="1" w:styleId="affffffffffffc">
    <w:name w:val="ШтампПР"/>
    <w:basedOn w:val="a0"/>
    <w:next w:val="afffffb"/>
    <w:qFormat/>
    <w:pPr>
      <w:ind w:firstLine="0"/>
      <w:jc w:val="center"/>
    </w:pPr>
    <w:rPr>
      <w:rFonts w:ascii="Arial" w:hAnsi="Arial" w:cs="Arial"/>
      <w:b/>
      <w:caps/>
      <w:sz w:val="20"/>
      <w:szCs w:val="24"/>
    </w:rPr>
  </w:style>
  <w:style w:type="paragraph" w:customStyle="1" w:styleId="affffffffffffd">
    <w:name w:val="Штамп"/>
    <w:basedOn w:val="affffffffffffc"/>
    <w:next w:val="affffffffffffc"/>
    <w:qFormat/>
    <w:rPr>
      <w:lang w:val="en-US" w:eastAsia="en-US"/>
    </w:rPr>
  </w:style>
  <w:style w:type="paragraph" w:customStyle="1" w:styleId="affffffffffffe">
    <w:name w:val="ШтампПР Знак"/>
    <w:basedOn w:val="afffffb"/>
    <w:next w:val="afffffb"/>
    <w:qFormat/>
    <w:pPr>
      <w:tabs>
        <w:tab w:val="center" w:pos="4677"/>
        <w:tab w:val="right" w:pos="9355"/>
      </w:tabs>
      <w:spacing w:line="360" w:lineRule="auto"/>
      <w:jc w:val="center"/>
    </w:pPr>
    <w:rPr>
      <w:rFonts w:ascii="Arial" w:eastAsia="Calibri" w:hAnsi="Arial" w:cs="Arial"/>
      <w:b/>
      <w:caps/>
    </w:rPr>
  </w:style>
  <w:style w:type="paragraph" w:customStyle="1" w:styleId="xl22">
    <w:name w:val="xl22"/>
    <w:basedOn w:val="a0"/>
    <w:qFormat/>
    <w:pPr>
      <w:spacing w:before="280" w:after="280"/>
      <w:ind w:firstLine="0"/>
      <w:jc w:val="left"/>
    </w:pPr>
    <w:rPr>
      <w:rFonts w:eastAsia="Times New Roman"/>
      <w:b/>
      <w:bCs/>
      <w:sz w:val="24"/>
      <w:szCs w:val="24"/>
    </w:rPr>
  </w:style>
  <w:style w:type="paragraph" w:customStyle="1" w:styleId="1fffff8">
    <w:name w:val="Знак Знак1 Знак Знак Знак Знак"/>
    <w:basedOn w:val="a0"/>
    <w:qFormat/>
    <w:pPr>
      <w:spacing w:after="160" w:line="240" w:lineRule="exact"/>
      <w:ind w:firstLine="0"/>
      <w:jc w:val="left"/>
    </w:pPr>
    <w:rPr>
      <w:rFonts w:ascii="Verdana" w:eastAsia="SimSun;宋体" w:hAnsi="Verdana" w:cs="Verdana"/>
      <w:sz w:val="24"/>
      <w:szCs w:val="24"/>
      <w:lang w:val="en-US"/>
    </w:rPr>
  </w:style>
  <w:style w:type="paragraph" w:customStyle="1" w:styleId="1fffff9">
    <w:name w:val="Обычный 1"/>
    <w:basedOn w:val="a0"/>
    <w:qFormat/>
    <w:pPr>
      <w:widowControl w:val="0"/>
      <w:spacing w:before="120" w:after="120"/>
    </w:pPr>
    <w:rPr>
      <w:rFonts w:eastAsia="Times New Roman"/>
      <w:sz w:val="28"/>
      <w:szCs w:val="28"/>
      <w:shd w:val="clear" w:color="auto" w:fill="FFFFFF"/>
    </w:rPr>
  </w:style>
  <w:style w:type="paragraph" w:customStyle="1" w:styleId="1fffffa">
    <w:name w:val="Без интервала1"/>
    <w:qFormat/>
    <w:rPr>
      <w:rFonts w:ascii="Calibri" w:eastAsia="Times New Roman" w:hAnsi="Calibri" w:cs="Times New Roman"/>
      <w:sz w:val="22"/>
      <w:szCs w:val="22"/>
      <w:lang w:val="ru-RU" w:bidi="ar-SA"/>
    </w:rPr>
  </w:style>
  <w:style w:type="paragraph" w:customStyle="1" w:styleId="afffffffffffff">
    <w:name w:val="Обычный заголовок"/>
    <w:basedOn w:val="a0"/>
    <w:qFormat/>
    <w:pPr>
      <w:ind w:firstLine="0"/>
      <w:jc w:val="left"/>
    </w:pPr>
    <w:rPr>
      <w:rFonts w:eastAsia="Times New Roman"/>
      <w:caps/>
      <w:sz w:val="24"/>
      <w:szCs w:val="20"/>
    </w:rPr>
  </w:style>
  <w:style w:type="paragraph" w:customStyle="1" w:styleId="afffffffffffff0">
    <w:name w:val="основной текст"/>
    <w:basedOn w:val="a0"/>
    <w:qFormat/>
    <w:pPr>
      <w:spacing w:after="120"/>
      <w:ind w:firstLine="851"/>
    </w:pPr>
    <w:rPr>
      <w:rFonts w:ascii="Arial" w:eastAsia="Times New Roman" w:hAnsi="Arial" w:cs="Arial"/>
      <w:sz w:val="28"/>
      <w:szCs w:val="28"/>
    </w:rPr>
  </w:style>
  <w:style w:type="paragraph" w:customStyle="1" w:styleId="afffffffffffff1">
    <w:name w:val="основной текст Знак"/>
    <w:basedOn w:val="a0"/>
    <w:qFormat/>
    <w:pPr>
      <w:spacing w:after="120"/>
      <w:ind w:firstLine="851"/>
    </w:pPr>
    <w:rPr>
      <w:rFonts w:ascii="Arial" w:eastAsia="Times New Roman" w:hAnsi="Arial" w:cs="Arial"/>
      <w:sz w:val="28"/>
      <w:szCs w:val="28"/>
    </w:rPr>
  </w:style>
  <w:style w:type="paragraph" w:customStyle="1" w:styleId="103">
    <w:name w:val="Название10"/>
    <w:basedOn w:val="a0"/>
    <w:qFormat/>
    <w:pPr>
      <w:ind w:firstLine="0"/>
      <w:jc w:val="center"/>
    </w:pPr>
    <w:rPr>
      <w:rFonts w:eastAsia="Times New Roman"/>
      <w:b/>
      <w:sz w:val="24"/>
      <w:szCs w:val="20"/>
    </w:rPr>
  </w:style>
  <w:style w:type="paragraph" w:customStyle="1" w:styleId="11f4">
    <w:name w:val="Обычный11"/>
    <w:qFormat/>
    <w:pPr>
      <w:overflowPunct w:val="0"/>
      <w:autoSpaceDE w:val="0"/>
      <w:textAlignment w:val="baseline"/>
    </w:pPr>
    <w:rPr>
      <w:rFonts w:ascii="MS Sans Serif;Arial" w:eastAsia="Times New Roman" w:hAnsi="MS Sans Serif;Arial" w:cs="MS Sans Serif;Arial"/>
      <w:sz w:val="20"/>
      <w:szCs w:val="20"/>
      <w:lang w:bidi="ar-SA"/>
    </w:rPr>
  </w:style>
  <w:style w:type="paragraph" w:customStyle="1" w:styleId="1113">
    <w:name w:val="Заголовок 111"/>
    <w:basedOn w:val="11f4"/>
    <w:next w:val="11f4"/>
    <w:qFormat/>
    <w:pPr>
      <w:keepNext/>
      <w:widowControl w:val="0"/>
      <w:spacing w:line="360" w:lineRule="auto"/>
      <w:jc w:val="center"/>
    </w:pPr>
    <w:rPr>
      <w:rFonts w:ascii="Times New Roman" w:hAnsi="Times New Roman" w:cs="Times New Roman"/>
      <w:b/>
      <w:color w:val="000000"/>
      <w:sz w:val="36"/>
      <w:lang w:val="ru-RU"/>
    </w:rPr>
  </w:style>
  <w:style w:type="paragraph" w:customStyle="1" w:styleId="2112">
    <w:name w:val="Основной текст 211"/>
    <w:basedOn w:val="a0"/>
    <w:qFormat/>
    <w:pPr>
      <w:spacing w:after="120" w:line="480" w:lineRule="auto"/>
      <w:ind w:firstLine="0"/>
      <w:jc w:val="left"/>
    </w:pPr>
    <w:rPr>
      <w:rFonts w:eastAsia="Times New Roman"/>
      <w:sz w:val="24"/>
      <w:szCs w:val="24"/>
    </w:rPr>
  </w:style>
  <w:style w:type="paragraph" w:customStyle="1" w:styleId="1fffffb">
    <w:name w:val="Заголовок оглавления1"/>
    <w:basedOn w:val="11"/>
    <w:next w:val="a0"/>
    <w:qFormat/>
    <w:pPr>
      <w:spacing w:line="276" w:lineRule="auto"/>
      <w:jc w:val="left"/>
    </w:pPr>
    <w:rPr>
      <w:rFonts w:ascii="Cambria" w:hAnsi="Cambria" w:cs="Cambria"/>
      <w:color w:val="365F91"/>
      <w:sz w:val="28"/>
    </w:rPr>
  </w:style>
  <w:style w:type="paragraph" w:customStyle="1" w:styleId="11f5">
    <w:name w:val="Знак1 Знак Знак Знак Знак Знак Знак1"/>
    <w:basedOn w:val="a0"/>
    <w:qFormat/>
    <w:pPr>
      <w:spacing w:after="160" w:line="240" w:lineRule="exact"/>
      <w:ind w:firstLine="0"/>
      <w:jc w:val="left"/>
    </w:pPr>
    <w:rPr>
      <w:rFonts w:ascii="Verdana" w:eastAsia="Times New Roman" w:hAnsi="Verdana" w:cs="Verdana"/>
      <w:sz w:val="24"/>
      <w:szCs w:val="24"/>
      <w:lang w:val="en-US"/>
    </w:rPr>
  </w:style>
  <w:style w:type="paragraph" w:customStyle="1" w:styleId="11f6">
    <w:name w:val="Абзац списка11"/>
    <w:basedOn w:val="a0"/>
    <w:qFormat/>
    <w:pPr>
      <w:spacing w:after="200" w:line="276" w:lineRule="auto"/>
      <w:ind w:left="720" w:firstLine="0"/>
      <w:jc w:val="left"/>
    </w:pPr>
    <w:rPr>
      <w:rFonts w:ascii="Calibri" w:eastAsia="Times New Roman" w:hAnsi="Calibri" w:cs="Calibri"/>
      <w:sz w:val="22"/>
    </w:rPr>
  </w:style>
  <w:style w:type="paragraph" w:customStyle="1" w:styleId="68">
    <w:name w:val="Обычный6"/>
    <w:qFormat/>
    <w:pPr>
      <w:overflowPunct w:val="0"/>
      <w:autoSpaceDE w:val="0"/>
      <w:textAlignment w:val="baseline"/>
    </w:pPr>
    <w:rPr>
      <w:rFonts w:ascii="MS Sans Serif;Arial" w:eastAsia="Arial" w:hAnsi="MS Sans Serif;Arial" w:cs="MS Sans Serif;Arial"/>
      <w:sz w:val="20"/>
      <w:szCs w:val="20"/>
      <w:lang w:bidi="ar-SA"/>
    </w:rPr>
  </w:style>
  <w:style w:type="paragraph" w:customStyle="1" w:styleId="125">
    <w:name w:val="Заголовок 12"/>
    <w:basedOn w:val="68"/>
    <w:next w:val="68"/>
    <w:qFormat/>
    <w:pPr>
      <w:keepNext/>
      <w:widowControl w:val="0"/>
      <w:spacing w:line="360" w:lineRule="auto"/>
      <w:jc w:val="center"/>
    </w:pPr>
    <w:rPr>
      <w:rFonts w:ascii="Times New Roman" w:hAnsi="Times New Roman" w:cs="Times New Roman"/>
      <w:b/>
      <w:color w:val="000000"/>
      <w:sz w:val="36"/>
      <w:lang w:val="ru-RU"/>
    </w:rPr>
  </w:style>
  <w:style w:type="paragraph" w:customStyle="1" w:styleId="223">
    <w:name w:val="Основной текст 22"/>
    <w:basedOn w:val="68"/>
    <w:qFormat/>
    <w:rPr>
      <w:rFonts w:ascii="Times New Roman" w:hAnsi="Times New Roman" w:cs="Times New Roman"/>
      <w:sz w:val="22"/>
      <w:lang w:val="ru-RU"/>
    </w:rPr>
  </w:style>
  <w:style w:type="paragraph" w:customStyle="1" w:styleId="2fff0">
    <w:name w:val="Заголовок2"/>
    <w:basedOn w:val="a0"/>
    <w:qFormat/>
    <w:pPr>
      <w:ind w:firstLine="0"/>
      <w:jc w:val="center"/>
    </w:pPr>
    <w:rPr>
      <w:rFonts w:eastAsia="Times New Roman"/>
      <w:b/>
      <w:sz w:val="24"/>
      <w:szCs w:val="20"/>
    </w:rPr>
  </w:style>
  <w:style w:type="paragraph" w:customStyle="1" w:styleId="2fff1">
    <w:name w:val="Основной текст2"/>
    <w:basedOn w:val="68"/>
    <w:qFormat/>
    <w:pPr>
      <w:overflowPunct/>
      <w:autoSpaceDE/>
      <w:jc w:val="both"/>
      <w:textAlignment w:val="auto"/>
    </w:pPr>
    <w:rPr>
      <w:rFonts w:ascii="Times New Roman" w:hAnsi="Times New Roman" w:cs="Times New Roman"/>
      <w:sz w:val="24"/>
      <w:lang w:val="ru-RU"/>
    </w:rPr>
  </w:style>
  <w:style w:type="paragraph" w:customStyle="1" w:styleId="2fff2">
    <w:name w:val="Нижний колонтитул2"/>
    <w:basedOn w:val="68"/>
    <w:qFormat/>
    <w:pPr>
      <w:tabs>
        <w:tab w:val="center" w:pos="4153"/>
        <w:tab w:val="right" w:pos="8306"/>
      </w:tabs>
      <w:overflowPunct/>
      <w:autoSpaceDE/>
      <w:textAlignment w:val="auto"/>
    </w:pPr>
    <w:rPr>
      <w:rFonts w:ascii="Times New Roman" w:hAnsi="Times New Roman" w:cs="Times New Roman"/>
      <w:lang w:val="ru-RU"/>
    </w:rPr>
  </w:style>
  <w:style w:type="paragraph" w:customStyle="1" w:styleId="232">
    <w:name w:val="Основной текст с отступом 23"/>
    <w:basedOn w:val="68"/>
    <w:qFormat/>
    <w:pPr>
      <w:overflowPunct/>
      <w:autoSpaceDE/>
      <w:ind w:firstLine="720"/>
      <w:jc w:val="both"/>
      <w:textAlignment w:val="auto"/>
    </w:pPr>
    <w:rPr>
      <w:rFonts w:ascii="Times New Roman" w:hAnsi="Times New Roman" w:cs="Times New Roman"/>
      <w:sz w:val="24"/>
      <w:lang w:val="ru-RU"/>
    </w:rPr>
  </w:style>
  <w:style w:type="paragraph" w:customStyle="1" w:styleId="341">
    <w:name w:val="Основной текст с отступом 34"/>
    <w:basedOn w:val="68"/>
    <w:qFormat/>
    <w:pPr>
      <w:overflowPunct/>
      <w:autoSpaceDE/>
      <w:ind w:firstLine="720"/>
      <w:jc w:val="both"/>
      <w:textAlignment w:val="auto"/>
    </w:pPr>
    <w:rPr>
      <w:rFonts w:ascii="Times New Roman" w:hAnsi="Times New Roman" w:cs="Times New Roman"/>
      <w:sz w:val="24"/>
      <w:lang w:val="ru-RU"/>
    </w:rPr>
  </w:style>
  <w:style w:type="paragraph" w:customStyle="1" w:styleId="224">
    <w:name w:val="Заголовок 22"/>
    <w:basedOn w:val="68"/>
    <w:next w:val="68"/>
    <w:qFormat/>
    <w:pPr>
      <w:keepNext/>
    </w:pPr>
    <w:rPr>
      <w:rFonts w:ascii="Times New Roman" w:hAnsi="Times New Roman" w:cs="Times New Roman"/>
      <w:b/>
      <w:sz w:val="24"/>
      <w:lang w:val="ru-RU"/>
    </w:rPr>
  </w:style>
  <w:style w:type="paragraph" w:customStyle="1" w:styleId="2fff3">
    <w:name w:val="Без интервала2"/>
    <w:qFormat/>
    <w:rPr>
      <w:rFonts w:ascii="Calibri" w:eastAsia="Times New Roman" w:hAnsi="Calibri" w:cs="Times New Roman"/>
      <w:sz w:val="22"/>
      <w:szCs w:val="22"/>
      <w:lang w:val="ru-RU" w:bidi="ar-SA"/>
    </w:rPr>
  </w:style>
  <w:style w:type="paragraph" w:customStyle="1" w:styleId="2fff4">
    <w:name w:val="Заголовок оглавления2"/>
    <w:basedOn w:val="11"/>
    <w:next w:val="a0"/>
    <w:qFormat/>
    <w:pPr>
      <w:spacing w:line="276" w:lineRule="auto"/>
      <w:jc w:val="left"/>
    </w:pPr>
    <w:rPr>
      <w:rFonts w:ascii="Cambria" w:hAnsi="Cambria" w:cs="Cambria"/>
      <w:color w:val="365F91"/>
      <w:sz w:val="28"/>
    </w:rPr>
  </w:style>
  <w:style w:type="paragraph" w:customStyle="1" w:styleId="LO-Normal">
    <w:name w:val="LO-Normal"/>
    <w:qFormat/>
    <w:rPr>
      <w:rFonts w:eastAsia="Arial" w:cs="Times New Roman"/>
      <w:sz w:val="20"/>
      <w:szCs w:val="20"/>
      <w:lang w:val="ru-RU" w:bidi="ar-SA"/>
    </w:rPr>
  </w:style>
  <w:style w:type="paragraph" w:customStyle="1" w:styleId="11f7">
    <w:name w:val="Знак Знак Знак1 Знак Знак Знак Знак Знак Знак1 Знак Знак Знак Знак"/>
    <w:basedOn w:val="a0"/>
    <w:qFormat/>
    <w:pPr>
      <w:keepLines/>
      <w:spacing w:after="160" w:line="240" w:lineRule="exact"/>
      <w:ind w:firstLine="0"/>
      <w:jc w:val="left"/>
    </w:pPr>
    <w:rPr>
      <w:rFonts w:ascii="Verdana" w:eastAsia="MS Mincho;ＭＳ 明朝" w:hAnsi="Verdana" w:cs="Franklin Gothic Book"/>
      <w:sz w:val="20"/>
      <w:szCs w:val="20"/>
      <w:lang w:val="en-US"/>
    </w:rPr>
  </w:style>
  <w:style w:type="paragraph" w:customStyle="1" w:styleId="1fffffc">
    <w:name w:val="Знак1 Знак Знак Знак Знак Знак Знак"/>
    <w:basedOn w:val="a0"/>
    <w:qFormat/>
    <w:pPr>
      <w:spacing w:after="160" w:line="240" w:lineRule="exact"/>
      <w:ind w:firstLine="0"/>
      <w:jc w:val="left"/>
    </w:pPr>
    <w:rPr>
      <w:rFonts w:ascii="Verdana" w:eastAsia="Times New Roman" w:hAnsi="Verdana" w:cs="Verdana"/>
      <w:sz w:val="24"/>
      <w:szCs w:val="24"/>
      <w:lang w:val="en-US"/>
    </w:rPr>
  </w:style>
  <w:style w:type="paragraph" w:customStyle="1" w:styleId="1fffffd">
    <w:name w:val="Знак Знак Знак Знак Знак Знак1 Знак"/>
    <w:basedOn w:val="a0"/>
    <w:qFormat/>
    <w:pPr>
      <w:spacing w:before="280" w:after="280"/>
      <w:ind w:firstLine="0"/>
      <w:jc w:val="left"/>
    </w:pPr>
    <w:rPr>
      <w:rFonts w:ascii="Tahoma" w:eastAsia="Times New Roman" w:hAnsi="Tahoma" w:cs="Tahoma"/>
      <w:sz w:val="20"/>
      <w:szCs w:val="20"/>
      <w:lang w:val="en-US"/>
    </w:rPr>
  </w:style>
  <w:style w:type="paragraph" w:styleId="afffffffffffff2">
    <w:name w:val="List Paragraph"/>
    <w:basedOn w:val="a0"/>
    <w:qFormat/>
    <w:pPr>
      <w:ind w:left="720"/>
      <w:contextualSpacing/>
    </w:pPr>
  </w:style>
  <w:style w:type="paragraph" w:customStyle="1" w:styleId="7e">
    <w:name w:val="Обычный7"/>
    <w:qFormat/>
    <w:rPr>
      <w:rFonts w:eastAsia="Arial" w:cs="Times New Roman"/>
      <w:sz w:val="20"/>
      <w:szCs w:val="20"/>
      <w:lang w:val="ru-RU" w:bidi="ar-SA"/>
    </w:rPr>
  </w:style>
  <w:style w:type="paragraph" w:customStyle="1" w:styleId="135">
    <w:name w:val="Заголовок 13"/>
    <w:basedOn w:val="7e"/>
    <w:next w:val="7e"/>
    <w:qFormat/>
    <w:pPr>
      <w:keepNext/>
      <w:widowControl w:val="0"/>
      <w:spacing w:line="360" w:lineRule="auto"/>
      <w:jc w:val="center"/>
    </w:pPr>
    <w:rPr>
      <w:b/>
      <w:color w:val="000000"/>
      <w:sz w:val="36"/>
    </w:rPr>
  </w:style>
  <w:style w:type="paragraph" w:customStyle="1" w:styleId="3f8">
    <w:name w:val="Основной текст3"/>
    <w:basedOn w:val="7e"/>
    <w:qFormat/>
    <w:pPr>
      <w:jc w:val="both"/>
    </w:pPr>
    <w:rPr>
      <w:sz w:val="24"/>
    </w:rPr>
  </w:style>
  <w:style w:type="paragraph" w:customStyle="1" w:styleId="3f9">
    <w:name w:val="Нижний колонтитул3"/>
    <w:basedOn w:val="7e"/>
    <w:qFormat/>
    <w:pPr>
      <w:tabs>
        <w:tab w:val="center" w:pos="4153"/>
        <w:tab w:val="right" w:pos="8306"/>
      </w:tabs>
    </w:pPr>
  </w:style>
  <w:style w:type="paragraph" w:customStyle="1" w:styleId="233">
    <w:name w:val="Основной текст 23"/>
    <w:basedOn w:val="7e"/>
    <w:qFormat/>
    <w:rPr>
      <w:sz w:val="22"/>
    </w:rPr>
  </w:style>
  <w:style w:type="paragraph" w:customStyle="1" w:styleId="241">
    <w:name w:val="Основной текст с отступом 24"/>
    <w:basedOn w:val="7e"/>
    <w:qFormat/>
    <w:pPr>
      <w:ind w:firstLine="720"/>
      <w:jc w:val="both"/>
    </w:pPr>
    <w:rPr>
      <w:sz w:val="24"/>
    </w:rPr>
  </w:style>
  <w:style w:type="paragraph" w:customStyle="1" w:styleId="351">
    <w:name w:val="Основной текст с отступом 35"/>
    <w:basedOn w:val="7e"/>
    <w:qFormat/>
    <w:pPr>
      <w:ind w:firstLine="720"/>
      <w:jc w:val="both"/>
    </w:pPr>
    <w:rPr>
      <w:sz w:val="24"/>
    </w:rPr>
  </w:style>
  <w:style w:type="paragraph" w:customStyle="1" w:styleId="234">
    <w:name w:val="Заголовок 23"/>
    <w:basedOn w:val="7e"/>
    <w:next w:val="7e"/>
    <w:qFormat/>
    <w:pPr>
      <w:keepNext/>
      <w:overflowPunct w:val="0"/>
      <w:autoSpaceDE w:val="0"/>
      <w:textAlignment w:val="baseline"/>
    </w:pPr>
    <w:rPr>
      <w:b/>
      <w:sz w:val="24"/>
    </w:rPr>
  </w:style>
  <w:style w:type="paragraph" w:customStyle="1" w:styleId="11f8">
    <w:name w:val="Название11"/>
    <w:basedOn w:val="7e"/>
    <w:qFormat/>
    <w:pPr>
      <w:overflowPunct w:val="0"/>
      <w:autoSpaceDE w:val="0"/>
      <w:jc w:val="center"/>
      <w:textAlignment w:val="baseline"/>
    </w:pPr>
    <w:rPr>
      <w:b/>
      <w:sz w:val="24"/>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fe"/>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5976-86F0-41EE-9F2E-DAA780E4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34</Pages>
  <Words>6217</Words>
  <Characters>35439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Гладкая</dc:creator>
  <cp:keywords> </cp:keywords>
  <dc:description/>
  <cp:lastModifiedBy>Александр Тимченко</cp:lastModifiedBy>
  <cp:revision>49</cp:revision>
  <dcterms:created xsi:type="dcterms:W3CDTF">2023-07-20T16:17:00Z</dcterms:created>
  <dcterms:modified xsi:type="dcterms:W3CDTF">2023-08-17T16:05:00Z</dcterms:modified>
  <dc:language>en-US</dc:language>
</cp:coreProperties>
</file>