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1BA4" w:rsidTr="00F81BA4">
        <w:tc>
          <w:tcPr>
            <w:tcW w:w="4785" w:type="dxa"/>
          </w:tcPr>
          <w:p w:rsidR="00F81BA4" w:rsidRPr="00001B19" w:rsidRDefault="00F81BA4"/>
        </w:tc>
        <w:tc>
          <w:tcPr>
            <w:tcW w:w="4786" w:type="dxa"/>
          </w:tcPr>
          <w:p w:rsidR="00F81BA4" w:rsidRPr="00F81BA4" w:rsidRDefault="00F81BA4" w:rsidP="00F81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A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81BA4" w:rsidRPr="00F81BA4" w:rsidRDefault="00F81BA4" w:rsidP="00F81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A4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F81BA4" w:rsidRDefault="00F81BA4" w:rsidP="00F81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BA4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1579AF" w:rsidRPr="001579AF" w:rsidRDefault="001579AF" w:rsidP="00F81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«____»__________2024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  <w:p w:rsidR="00F81BA4" w:rsidRDefault="00F81BA4"/>
        </w:tc>
      </w:tr>
    </w:tbl>
    <w:p w:rsidR="00530F9A" w:rsidRPr="00001B19" w:rsidRDefault="00530F9A" w:rsidP="00F81B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1BA4" w:rsidRPr="00B13F08" w:rsidRDefault="00F81BA4" w:rsidP="00F81B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3F08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6562E8" w:rsidRDefault="00F81BA4" w:rsidP="001579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79AF">
        <w:rPr>
          <w:rFonts w:ascii="Times New Roman" w:hAnsi="Times New Roman" w:cs="Times New Roman"/>
          <w:bCs/>
          <w:sz w:val="28"/>
          <w:szCs w:val="28"/>
        </w:rPr>
        <w:t>которые вносятся в</w:t>
      </w:r>
      <w:r w:rsidR="00B13F08" w:rsidRPr="00157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B9D">
        <w:rPr>
          <w:rFonts w:ascii="Times New Roman" w:hAnsi="Times New Roman" w:cs="Times New Roman"/>
          <w:bCs/>
          <w:sz w:val="28"/>
          <w:szCs w:val="28"/>
        </w:rPr>
        <w:t>Порядок предоставления земельного сертификата</w:t>
      </w:r>
      <w:r w:rsidR="00E02B9D" w:rsidRPr="00E02B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2B9D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r w:rsidR="001579AF" w:rsidRPr="001579A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E02B9D">
        <w:rPr>
          <w:rFonts w:ascii="Times New Roman" w:hAnsi="Times New Roman" w:cs="Times New Roman"/>
          <w:bCs/>
          <w:sz w:val="28"/>
          <w:szCs w:val="28"/>
        </w:rPr>
        <w:t>м</w:t>
      </w:r>
      <w:r w:rsidR="001579AF" w:rsidRPr="001579AF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</w:t>
      </w:r>
      <w:r w:rsidR="006562E8">
        <w:rPr>
          <w:rFonts w:ascii="Times New Roman" w:hAnsi="Times New Roman" w:cs="Times New Roman"/>
          <w:bCs/>
          <w:sz w:val="28"/>
          <w:szCs w:val="28"/>
        </w:rPr>
        <w:t xml:space="preserve">асти </w:t>
      </w:r>
      <w:proofErr w:type="gramStart"/>
      <w:r w:rsidR="006562E8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1579AF" w:rsidRDefault="00E02B9D" w:rsidP="001579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30 июня 2023 года № 45</w:t>
      </w:r>
      <w:r w:rsidR="001579AF" w:rsidRPr="001579AF">
        <w:rPr>
          <w:rFonts w:ascii="Times New Roman" w:hAnsi="Times New Roman" w:cs="Times New Roman"/>
          <w:bCs/>
          <w:sz w:val="28"/>
          <w:szCs w:val="28"/>
        </w:rPr>
        <w:t xml:space="preserve">2 </w:t>
      </w:r>
    </w:p>
    <w:p w:rsidR="00E02B9D" w:rsidRPr="001579AF" w:rsidRDefault="00E02B9D" w:rsidP="001579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161C" w:rsidRPr="0070161C" w:rsidRDefault="0070161C" w:rsidP="0070161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61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579AF" w:rsidRPr="0070161C">
        <w:rPr>
          <w:rFonts w:ascii="Times New Roman" w:hAnsi="Times New Roman" w:cs="Times New Roman"/>
          <w:bCs/>
          <w:sz w:val="28"/>
          <w:szCs w:val="28"/>
        </w:rPr>
        <w:t>В</w:t>
      </w:r>
      <w:r w:rsidRPr="0070161C">
        <w:rPr>
          <w:rFonts w:ascii="Times New Roman" w:hAnsi="Times New Roman" w:cs="Times New Roman"/>
          <w:bCs/>
          <w:sz w:val="28"/>
          <w:szCs w:val="28"/>
        </w:rPr>
        <w:t xml:space="preserve"> пункте 4:</w:t>
      </w:r>
    </w:p>
    <w:p w:rsidR="00401EBF" w:rsidRPr="001A599E" w:rsidRDefault="00401EBF" w:rsidP="0070161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подпункте 1</w:t>
      </w:r>
      <w:r w:rsidRPr="00401EBF">
        <w:rPr>
          <w:rFonts w:ascii="Times New Roman" w:hAnsi="Times New Roman" w:cs="Times New Roman"/>
          <w:bCs/>
          <w:sz w:val="28"/>
          <w:szCs w:val="28"/>
        </w:rPr>
        <w:t>:</w:t>
      </w:r>
    </w:p>
    <w:p w:rsidR="0070161C" w:rsidRPr="0070161C" w:rsidRDefault="0070161C" w:rsidP="0070161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подпункта «в» слово «пункта» заменить словом «подпункта»</w:t>
      </w:r>
      <w:r w:rsidRPr="0070161C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161C" w:rsidRPr="0070161C" w:rsidRDefault="0070161C" w:rsidP="0070161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«ж» дополнить абзацем следующего содержания</w:t>
      </w:r>
      <w:r w:rsidRPr="0070161C">
        <w:rPr>
          <w:rFonts w:ascii="Times New Roman" w:hAnsi="Times New Roman" w:cs="Times New Roman"/>
          <w:bCs/>
          <w:sz w:val="28"/>
          <w:szCs w:val="28"/>
        </w:rPr>
        <w:t>:</w:t>
      </w:r>
    </w:p>
    <w:p w:rsidR="0070161C" w:rsidRPr="0070161C" w:rsidRDefault="0070161C" w:rsidP="0070161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0161C">
        <w:rPr>
          <w:rFonts w:ascii="Times New Roman" w:hAnsi="Times New Roman" w:cs="Times New Roman"/>
          <w:bCs/>
          <w:sz w:val="28"/>
          <w:szCs w:val="28"/>
        </w:rPr>
        <w:t>Наравне с документом, указанным в абзаце первом настоящего подпункта, заявителем могут быть представлены заверенные в установленном порядке: справка (иной документ) органов военного управления, воинских частей, Министерства обороны Российской Федерации, иной документ, содержащий сведения, подтверждающие участие гражданина в специальной военной операции</w:t>
      </w:r>
      <w:proofErr w:type="gramStart"/>
      <w:r w:rsidRPr="0070161C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70161C">
        <w:rPr>
          <w:rFonts w:ascii="Times New Roman" w:hAnsi="Times New Roman" w:cs="Times New Roman"/>
          <w:bCs/>
          <w:sz w:val="28"/>
          <w:szCs w:val="28"/>
        </w:rPr>
        <w:t>;</w:t>
      </w:r>
    </w:p>
    <w:p w:rsidR="00401EBF" w:rsidRPr="001A599E" w:rsidRDefault="00401EBF" w:rsidP="0070161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EBF"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>в подпункте 2</w:t>
      </w:r>
      <w:r w:rsidRPr="00401EBF">
        <w:rPr>
          <w:rFonts w:ascii="Times New Roman" w:hAnsi="Times New Roman" w:cs="Times New Roman"/>
          <w:bCs/>
          <w:sz w:val="28"/>
          <w:szCs w:val="28"/>
        </w:rPr>
        <w:t>:</w:t>
      </w:r>
    </w:p>
    <w:p w:rsidR="0070161C" w:rsidRPr="0070161C" w:rsidRDefault="0070161C" w:rsidP="0070161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61C">
        <w:rPr>
          <w:rFonts w:ascii="Times New Roman" w:hAnsi="Times New Roman" w:cs="Times New Roman"/>
          <w:bCs/>
          <w:sz w:val="28"/>
          <w:szCs w:val="28"/>
        </w:rPr>
        <w:t xml:space="preserve">в абзаце втором подпункта «в» слово «пункта» заменить словом «подпункта»; </w:t>
      </w:r>
    </w:p>
    <w:p w:rsidR="00401EBF" w:rsidRPr="00401EBF" w:rsidRDefault="009D6E8E" w:rsidP="00401E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«и</w:t>
      </w:r>
      <w:r w:rsidR="00401EBF" w:rsidRPr="00401EBF">
        <w:rPr>
          <w:rFonts w:ascii="Times New Roman" w:hAnsi="Times New Roman" w:cs="Times New Roman"/>
          <w:bCs/>
          <w:sz w:val="28"/>
          <w:szCs w:val="28"/>
        </w:rPr>
        <w:t>» дополнить абзацем следующего содержания:</w:t>
      </w:r>
    </w:p>
    <w:p w:rsidR="00401EBF" w:rsidRPr="00401EBF" w:rsidRDefault="00401EBF" w:rsidP="00401E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01EBF">
        <w:rPr>
          <w:rFonts w:ascii="Times New Roman" w:hAnsi="Times New Roman" w:cs="Times New Roman"/>
          <w:bCs/>
          <w:sz w:val="28"/>
          <w:szCs w:val="28"/>
        </w:rPr>
        <w:t>Наравне с документами, указанными в подпунктах «г», «з» и «и» настоящего подпункта, заявителем могут быть представлены заверенные в установленном порядке: справка (иной документ) органов военного управления, воинских частей, Министерства обороны Российской Федерации, иной документ, содержащий сведения, подтверждающие участие гражданина в специальной военной операции, а также получение гражданином государственной награды Российской Федерации за заслуги, проявленные в ходе участия в специальной военной</w:t>
      </w:r>
      <w:proofErr w:type="gramEnd"/>
      <w:r w:rsidRPr="00401EBF">
        <w:rPr>
          <w:rFonts w:ascii="Times New Roman" w:hAnsi="Times New Roman" w:cs="Times New Roman"/>
          <w:bCs/>
          <w:sz w:val="28"/>
          <w:szCs w:val="28"/>
        </w:rPr>
        <w:t xml:space="preserve"> операции</w:t>
      </w:r>
      <w:proofErr w:type="gramStart"/>
      <w:r w:rsidRPr="00401EBF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401EBF">
        <w:rPr>
          <w:rFonts w:ascii="Times New Roman" w:hAnsi="Times New Roman" w:cs="Times New Roman"/>
          <w:bCs/>
          <w:sz w:val="28"/>
          <w:szCs w:val="28"/>
        </w:rPr>
        <w:t>;</w:t>
      </w:r>
    </w:p>
    <w:p w:rsidR="00401EBF" w:rsidRPr="00401EBF" w:rsidRDefault="00401EBF" w:rsidP="00401E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EBF">
        <w:rPr>
          <w:rFonts w:ascii="Times New Roman" w:hAnsi="Times New Roman" w:cs="Times New Roman"/>
          <w:bCs/>
          <w:sz w:val="28"/>
          <w:szCs w:val="28"/>
        </w:rPr>
        <w:t>3) в подпункте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99E">
        <w:rPr>
          <w:rFonts w:ascii="Times New Roman" w:hAnsi="Times New Roman" w:cs="Times New Roman"/>
          <w:bCs/>
          <w:sz w:val="28"/>
          <w:szCs w:val="28"/>
        </w:rPr>
        <w:t>3</w:t>
      </w:r>
      <w:r w:rsidRPr="00401EBF">
        <w:rPr>
          <w:rFonts w:ascii="Times New Roman" w:hAnsi="Times New Roman" w:cs="Times New Roman"/>
          <w:bCs/>
          <w:sz w:val="28"/>
          <w:szCs w:val="28"/>
        </w:rPr>
        <w:t>:</w:t>
      </w:r>
    </w:p>
    <w:p w:rsidR="00401EBF" w:rsidRPr="001A599E" w:rsidRDefault="00401EBF" w:rsidP="00401E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EBF">
        <w:rPr>
          <w:rFonts w:ascii="Times New Roman" w:hAnsi="Times New Roman" w:cs="Times New Roman"/>
          <w:bCs/>
          <w:sz w:val="28"/>
          <w:szCs w:val="28"/>
        </w:rPr>
        <w:t>в абзаце втором подпункта «в» слово «пункта» заменить словом «подпункта»;</w:t>
      </w:r>
    </w:p>
    <w:p w:rsidR="00401EBF" w:rsidRPr="001A599E" w:rsidRDefault="00401EBF" w:rsidP="00401E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«о»</w:t>
      </w:r>
      <w:r w:rsidRPr="00401EBF">
        <w:rPr>
          <w:rFonts w:ascii="Times New Roman" w:hAnsi="Times New Roman" w:cs="Times New Roman"/>
          <w:bCs/>
          <w:sz w:val="28"/>
          <w:szCs w:val="28"/>
        </w:rPr>
        <w:t>:</w:t>
      </w:r>
    </w:p>
    <w:p w:rsidR="00401EBF" w:rsidRPr="00401EBF" w:rsidRDefault="00401EBF" w:rsidP="00401E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новым абзацем вторым следующего содержания</w:t>
      </w:r>
      <w:r w:rsidRPr="00401EBF">
        <w:rPr>
          <w:rFonts w:ascii="Times New Roman" w:hAnsi="Times New Roman" w:cs="Times New Roman"/>
          <w:bCs/>
          <w:sz w:val="28"/>
          <w:szCs w:val="28"/>
        </w:rPr>
        <w:t>:</w:t>
      </w:r>
    </w:p>
    <w:p w:rsidR="00401EBF" w:rsidRPr="00401EBF" w:rsidRDefault="00401EBF" w:rsidP="00401E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01EBF">
        <w:rPr>
          <w:rFonts w:ascii="Times New Roman" w:hAnsi="Times New Roman" w:cs="Times New Roman"/>
          <w:bCs/>
          <w:sz w:val="28"/>
          <w:szCs w:val="28"/>
        </w:rPr>
        <w:t>Наравне с докумен</w:t>
      </w:r>
      <w:r w:rsidR="00760A59">
        <w:rPr>
          <w:rFonts w:ascii="Times New Roman" w:hAnsi="Times New Roman" w:cs="Times New Roman"/>
          <w:bCs/>
          <w:sz w:val="28"/>
          <w:szCs w:val="28"/>
        </w:rPr>
        <w:t xml:space="preserve">тами, указанными в подпунктах «н» </w:t>
      </w:r>
      <w:r w:rsidRPr="00401EBF">
        <w:rPr>
          <w:rFonts w:ascii="Times New Roman" w:hAnsi="Times New Roman" w:cs="Times New Roman"/>
          <w:bCs/>
          <w:sz w:val="28"/>
          <w:szCs w:val="28"/>
        </w:rPr>
        <w:t xml:space="preserve">и «о» настоящего подпункта, заявителем могут быть представлены заверенные в </w:t>
      </w:r>
      <w:r w:rsidRPr="00401EBF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установленном порядке: справка (иной документ) органов военного управления, воинских частей, Министерства обороны Российской Федерации, иной документ, содержащий сведения, подтверждающие участие погибшего гражданина в специальной военной операции, а также получение гражданином государственной награды Российской Федерации за заслуги, проявленные в ходе участия в специальной военной</w:t>
      </w:r>
      <w:proofErr w:type="gramEnd"/>
      <w:r w:rsidRPr="00401EBF">
        <w:rPr>
          <w:rFonts w:ascii="Times New Roman" w:hAnsi="Times New Roman" w:cs="Times New Roman"/>
          <w:bCs/>
          <w:sz w:val="28"/>
          <w:szCs w:val="28"/>
        </w:rPr>
        <w:t xml:space="preserve"> операции</w:t>
      </w:r>
      <w:proofErr w:type="gramStart"/>
      <w:r w:rsidRPr="00401EBF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401EBF">
        <w:rPr>
          <w:rFonts w:ascii="Times New Roman" w:hAnsi="Times New Roman" w:cs="Times New Roman"/>
          <w:bCs/>
          <w:sz w:val="28"/>
          <w:szCs w:val="28"/>
        </w:rPr>
        <w:t>;</w:t>
      </w:r>
    </w:p>
    <w:p w:rsidR="00335FA3" w:rsidRPr="00335FA3" w:rsidRDefault="00401EBF" w:rsidP="00335FA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FA3">
        <w:rPr>
          <w:rFonts w:ascii="Times New Roman" w:hAnsi="Times New Roman" w:cs="Times New Roman"/>
          <w:bCs/>
          <w:sz w:val="28"/>
          <w:szCs w:val="28"/>
        </w:rPr>
        <w:t>абзац четвертый изложить в следующей редакции</w:t>
      </w:r>
      <w:r w:rsidR="00335FA3" w:rsidRPr="00335FA3">
        <w:rPr>
          <w:rFonts w:ascii="Times New Roman" w:hAnsi="Times New Roman" w:cs="Times New Roman"/>
          <w:bCs/>
          <w:sz w:val="28"/>
          <w:szCs w:val="28"/>
        </w:rPr>
        <w:t>:</w:t>
      </w:r>
    </w:p>
    <w:p w:rsidR="00335FA3" w:rsidRPr="00335FA3" w:rsidRDefault="00335FA3" w:rsidP="00335FA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35FA3">
        <w:rPr>
          <w:rFonts w:ascii="Times New Roman" w:hAnsi="Times New Roman" w:cs="Times New Roman"/>
          <w:bCs/>
          <w:sz w:val="28"/>
          <w:szCs w:val="28"/>
        </w:rPr>
        <w:t xml:space="preserve">В случае если для заявителя представление документов, указанных в </w:t>
      </w:r>
      <w:hyperlink w:anchor="P119">
        <w:r w:rsidRPr="00335FA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подпунктах «в» и «ж» подпункта 1</w:t>
        </w:r>
      </w:hyperlink>
      <w:r w:rsidRPr="00335FA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133">
        <w:r w:rsidRPr="00335FA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подпунктах «в», «г», «з» и «и»   подпункта 2</w:t>
        </w:r>
      </w:hyperlink>
      <w:r w:rsidRPr="00335FA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150">
        <w:r w:rsidRPr="00335FA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подпунктах «в»</w:t>
        </w:r>
        <w:r w:rsidR="008E15E6" w:rsidRPr="008E15E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</w:t>
        </w:r>
        <w:r w:rsidRPr="00335FA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8E15E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«н</w:t>
        </w:r>
        <w:bookmarkStart w:id="0" w:name="_GoBack"/>
        <w:bookmarkEnd w:id="0"/>
        <w:r w:rsidRPr="00335FA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 и «о» подпункта 3</w:t>
        </w:r>
      </w:hyperlink>
      <w:r w:rsidRPr="00335FA3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является затруднительным, в целях оказания содействия таким заявителям органом учета могут быть направлены запросы в военные комиссариаты субъекта Российской Федерации, на территории которого гражданин заключил соответствующий контракт</w:t>
      </w:r>
      <w:proofErr w:type="gramEnd"/>
      <w:r w:rsidRPr="00335F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5EFE">
        <w:rPr>
          <w:rFonts w:ascii="Times New Roman" w:hAnsi="Times New Roman" w:cs="Times New Roman"/>
          <w:bCs/>
          <w:sz w:val="28"/>
          <w:szCs w:val="28"/>
        </w:rPr>
        <w:t xml:space="preserve">и (или) </w:t>
      </w:r>
      <w:r w:rsidR="004512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15EFE">
        <w:rPr>
          <w:rFonts w:ascii="Times New Roman" w:hAnsi="Times New Roman" w:cs="Times New Roman"/>
          <w:bCs/>
          <w:sz w:val="28"/>
          <w:szCs w:val="28"/>
        </w:rPr>
        <w:t>воинскую часть</w:t>
      </w:r>
      <w:r w:rsidR="00B15EFE" w:rsidRPr="00B15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EFE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4B3B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15EFE">
        <w:rPr>
          <w:rFonts w:ascii="Times New Roman" w:hAnsi="Times New Roman" w:cs="Times New Roman"/>
          <w:bCs/>
          <w:sz w:val="28"/>
          <w:szCs w:val="28"/>
        </w:rPr>
        <w:t>иной орган или организацию</w:t>
      </w:r>
      <w:r w:rsidR="00B15EFE" w:rsidRPr="00B15E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3B79">
        <w:rPr>
          <w:rFonts w:ascii="Times New Roman" w:hAnsi="Times New Roman" w:cs="Times New Roman"/>
          <w:bCs/>
          <w:sz w:val="28"/>
          <w:szCs w:val="28"/>
        </w:rPr>
        <w:t>располагающими</w:t>
      </w:r>
      <w:r w:rsidR="00B15EFE">
        <w:rPr>
          <w:rFonts w:ascii="Times New Roman" w:hAnsi="Times New Roman" w:cs="Times New Roman"/>
          <w:bCs/>
          <w:sz w:val="28"/>
          <w:szCs w:val="28"/>
        </w:rPr>
        <w:t xml:space="preserve"> необходимыми сведениями</w:t>
      </w:r>
      <w:r w:rsidR="00B15EFE" w:rsidRPr="00B15EFE">
        <w:rPr>
          <w:rFonts w:ascii="Times New Roman" w:hAnsi="Times New Roman" w:cs="Times New Roman"/>
          <w:bCs/>
          <w:sz w:val="28"/>
          <w:szCs w:val="28"/>
        </w:rPr>
        <w:t>,</w:t>
      </w:r>
      <w:r w:rsidR="00B15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FA3">
        <w:rPr>
          <w:rFonts w:ascii="Times New Roman" w:hAnsi="Times New Roman" w:cs="Times New Roman"/>
          <w:bCs/>
          <w:sz w:val="28"/>
          <w:szCs w:val="28"/>
        </w:rPr>
        <w:t xml:space="preserve">если заявитель в заявлении </w:t>
      </w:r>
      <w:proofErr w:type="gramStart"/>
      <w:r w:rsidRPr="00335FA3">
        <w:rPr>
          <w:rFonts w:ascii="Times New Roman" w:hAnsi="Times New Roman" w:cs="Times New Roman"/>
          <w:bCs/>
          <w:sz w:val="28"/>
          <w:szCs w:val="28"/>
        </w:rPr>
        <w:t>выразил такую просьбу</w:t>
      </w:r>
      <w:proofErr w:type="gramEnd"/>
      <w:r w:rsidRPr="00335FA3">
        <w:rPr>
          <w:rFonts w:ascii="Times New Roman" w:hAnsi="Times New Roman" w:cs="Times New Roman"/>
          <w:bCs/>
          <w:sz w:val="28"/>
          <w:szCs w:val="28"/>
        </w:rPr>
        <w:t xml:space="preserve"> и указал информацию о регионе, на территории которого был заключен контракт</w:t>
      </w:r>
      <w:r w:rsidR="00B15EFE" w:rsidRPr="00B15E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5EF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B3B79" w:rsidRPr="004B3B79">
        <w:rPr>
          <w:rFonts w:ascii="Times New Roman" w:hAnsi="Times New Roman" w:cs="Times New Roman"/>
          <w:bCs/>
          <w:sz w:val="28"/>
          <w:szCs w:val="28"/>
        </w:rPr>
        <w:t>(</w:t>
      </w:r>
      <w:r w:rsidR="00B15EFE">
        <w:rPr>
          <w:rFonts w:ascii="Times New Roman" w:hAnsi="Times New Roman" w:cs="Times New Roman"/>
          <w:bCs/>
          <w:sz w:val="28"/>
          <w:szCs w:val="28"/>
        </w:rPr>
        <w:t>или</w:t>
      </w:r>
      <w:r w:rsidR="004B3B79" w:rsidRPr="004B3B79">
        <w:rPr>
          <w:rFonts w:ascii="Times New Roman" w:hAnsi="Times New Roman" w:cs="Times New Roman"/>
          <w:bCs/>
          <w:sz w:val="28"/>
          <w:szCs w:val="28"/>
        </w:rPr>
        <w:t>)</w:t>
      </w:r>
      <w:r w:rsidR="00B15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F4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15EFE" w:rsidRPr="00B15EFE">
        <w:rPr>
          <w:rFonts w:ascii="Times New Roman" w:hAnsi="Times New Roman" w:cs="Times New Roman"/>
          <w:bCs/>
          <w:sz w:val="28"/>
          <w:szCs w:val="28"/>
        </w:rPr>
        <w:t>вои</w:t>
      </w:r>
      <w:r w:rsidR="008F4F48">
        <w:rPr>
          <w:rFonts w:ascii="Times New Roman" w:hAnsi="Times New Roman" w:cs="Times New Roman"/>
          <w:bCs/>
          <w:sz w:val="28"/>
          <w:szCs w:val="28"/>
        </w:rPr>
        <w:t>нской части</w:t>
      </w:r>
      <w:r w:rsidR="00B15EFE" w:rsidRPr="00B15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F48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4B3B7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8F4F48">
        <w:rPr>
          <w:rFonts w:ascii="Times New Roman" w:hAnsi="Times New Roman" w:cs="Times New Roman"/>
          <w:bCs/>
          <w:sz w:val="28"/>
          <w:szCs w:val="28"/>
        </w:rPr>
        <w:t>ином</w:t>
      </w:r>
      <w:r w:rsidR="00B15EFE" w:rsidRPr="00B15EFE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8F4F48">
        <w:rPr>
          <w:rFonts w:ascii="Times New Roman" w:hAnsi="Times New Roman" w:cs="Times New Roman"/>
          <w:bCs/>
          <w:sz w:val="28"/>
          <w:szCs w:val="28"/>
        </w:rPr>
        <w:t>е или организации</w:t>
      </w:r>
      <w:r w:rsidRPr="00335FA3">
        <w:rPr>
          <w:rFonts w:ascii="Times New Roman" w:hAnsi="Times New Roman" w:cs="Times New Roman"/>
          <w:bCs/>
          <w:sz w:val="28"/>
          <w:szCs w:val="28"/>
        </w:rPr>
        <w:t>. В этом случае срок рассмотрения заявления, предусмотренный пунктом 5.1 настоящего порядка, подлежит продлению на тридцать дней</w:t>
      </w:r>
      <w:proofErr w:type="gramStart"/>
      <w:r w:rsidRPr="00335FA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35FA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3F78E6" w:rsidRPr="003F78E6" w:rsidRDefault="003F78E6" w:rsidP="003F78E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F78E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599E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ополнить пунктом 16 следующего содержания</w:t>
      </w:r>
      <w:r w:rsidRPr="003F78E6">
        <w:rPr>
          <w:rFonts w:ascii="Times New Roman" w:hAnsi="Times New Roman" w:cs="Times New Roman"/>
          <w:bCs/>
          <w:sz w:val="28"/>
          <w:szCs w:val="28"/>
        </w:rPr>
        <w:t>:</w:t>
      </w:r>
    </w:p>
    <w:p w:rsidR="003F78E6" w:rsidRPr="003F78E6" w:rsidRDefault="003F78E6" w:rsidP="003F78E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F78E6">
        <w:rPr>
          <w:rFonts w:ascii="Times New Roman" w:hAnsi="Times New Roman" w:cs="Times New Roman"/>
          <w:bCs/>
          <w:sz w:val="28"/>
          <w:szCs w:val="28"/>
        </w:rPr>
        <w:t xml:space="preserve">16. </w:t>
      </w:r>
      <w:proofErr w:type="gramStart"/>
      <w:r w:rsidRPr="003F78E6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выявления, при рассмотрении заявления, указанного в пункте 11 настоящего порядка, оснований, предусмотренных действующим законодательством, для принятия уполномоченным на предоставление земельных участков органом местного самоуправления Ленинградской области решения об отказе в предоставлении гражданину земельного участка в соответствии с выданным земельным сертификатом, такой уполномоченный орган местного самоуправления аннулирует земельный сертификат, о чем </w:t>
      </w:r>
      <w:r w:rsidR="00385E7A" w:rsidRPr="003F78E6">
        <w:rPr>
          <w:rFonts w:ascii="Times New Roman" w:hAnsi="Times New Roman" w:cs="Times New Roman"/>
          <w:bCs/>
          <w:sz w:val="28"/>
          <w:szCs w:val="28"/>
        </w:rPr>
        <w:t xml:space="preserve">на его лицевой стороне </w:t>
      </w:r>
      <w:r w:rsidRPr="003F78E6">
        <w:rPr>
          <w:rFonts w:ascii="Times New Roman" w:hAnsi="Times New Roman" w:cs="Times New Roman"/>
          <w:bCs/>
          <w:sz w:val="28"/>
          <w:szCs w:val="28"/>
        </w:rPr>
        <w:t>делает запись</w:t>
      </w:r>
      <w:r w:rsidR="00385E7A" w:rsidRPr="00385E7A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3F78E6">
        <w:rPr>
          <w:rFonts w:ascii="Times New Roman" w:hAnsi="Times New Roman" w:cs="Times New Roman"/>
          <w:bCs/>
          <w:sz w:val="28"/>
          <w:szCs w:val="28"/>
        </w:rPr>
        <w:t xml:space="preserve"> «АННУЛИРОВАН», </w:t>
      </w:r>
      <w:r w:rsidR="00385E7A">
        <w:rPr>
          <w:rFonts w:ascii="Times New Roman" w:hAnsi="Times New Roman" w:cs="Times New Roman"/>
          <w:bCs/>
          <w:sz w:val="28"/>
          <w:szCs w:val="28"/>
        </w:rPr>
        <w:t>заверяет</w:t>
      </w:r>
      <w:r w:rsidRPr="003F78E6">
        <w:rPr>
          <w:rFonts w:ascii="Times New Roman" w:hAnsi="Times New Roman" w:cs="Times New Roman"/>
          <w:bCs/>
          <w:sz w:val="28"/>
          <w:szCs w:val="28"/>
        </w:rPr>
        <w:t xml:space="preserve"> подписью и печатью уполномоченного лиц</w:t>
      </w:r>
      <w:r w:rsidR="00BD6DA2">
        <w:rPr>
          <w:rFonts w:ascii="Times New Roman" w:hAnsi="Times New Roman" w:cs="Times New Roman"/>
          <w:bCs/>
          <w:sz w:val="28"/>
          <w:szCs w:val="28"/>
        </w:rPr>
        <w:t>а с указанием даты</w:t>
      </w:r>
      <w:r w:rsidRPr="003F78E6">
        <w:rPr>
          <w:rFonts w:ascii="Times New Roman" w:hAnsi="Times New Roman" w:cs="Times New Roman"/>
          <w:bCs/>
          <w:sz w:val="28"/>
          <w:szCs w:val="28"/>
        </w:rPr>
        <w:t>.</w:t>
      </w:r>
    </w:p>
    <w:p w:rsidR="003F78E6" w:rsidRPr="003F78E6" w:rsidRDefault="003F78E6" w:rsidP="003F78E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8E6">
        <w:rPr>
          <w:rFonts w:ascii="Times New Roman" w:hAnsi="Times New Roman" w:cs="Times New Roman"/>
          <w:bCs/>
          <w:sz w:val="28"/>
          <w:szCs w:val="28"/>
        </w:rPr>
        <w:t>Аннулированный земельный сертификат владельцу (владельцам) земельного сертификата не возвращается и принимается на хранение орган</w:t>
      </w:r>
      <w:r w:rsidR="00385E7A">
        <w:rPr>
          <w:rFonts w:ascii="Times New Roman" w:hAnsi="Times New Roman" w:cs="Times New Roman"/>
          <w:bCs/>
          <w:sz w:val="28"/>
          <w:szCs w:val="28"/>
        </w:rPr>
        <w:t>ом</w:t>
      </w:r>
      <w:r w:rsidRPr="003F78E6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Ленинградской области, которым принято решение об отказе в предоставлении земельного участка.</w:t>
      </w:r>
    </w:p>
    <w:p w:rsidR="003F78E6" w:rsidRPr="003F78E6" w:rsidRDefault="003F78E6" w:rsidP="003F78E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8E6">
        <w:rPr>
          <w:rFonts w:ascii="Times New Roman" w:hAnsi="Times New Roman" w:cs="Times New Roman"/>
          <w:bCs/>
          <w:sz w:val="28"/>
          <w:szCs w:val="28"/>
        </w:rPr>
        <w:t xml:space="preserve">Сведения об аннулировании земельного сертификата указываются в решении об отказе в предоставлении гражданину земельного участка. </w:t>
      </w:r>
    </w:p>
    <w:p w:rsidR="003F78E6" w:rsidRPr="003F78E6" w:rsidRDefault="003F78E6" w:rsidP="003F78E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78E6">
        <w:rPr>
          <w:rFonts w:ascii="Times New Roman" w:hAnsi="Times New Roman" w:cs="Times New Roman"/>
          <w:bCs/>
          <w:sz w:val="28"/>
          <w:szCs w:val="28"/>
        </w:rPr>
        <w:t xml:space="preserve">В срок не позднее трех рабочих дней с даты принятия решения об отказе в предоставлении земельного участка гражданину/членам семьи </w:t>
      </w:r>
      <w:r w:rsidRPr="003F78E6">
        <w:rPr>
          <w:rFonts w:ascii="Times New Roman" w:hAnsi="Times New Roman" w:cs="Times New Roman"/>
          <w:bCs/>
          <w:sz w:val="28"/>
          <w:szCs w:val="28"/>
        </w:rPr>
        <w:lastRenderedPageBreak/>
        <w:t>гражданина и аннулировании земельного сертификата, уполномоченный орган местного самоуправления Ленинградской области направляет в Комитет указанную информацию, в порядке, предусмотренном нормативным правовым актом Комитета, для включения сведений в сводный реестр выданных и реализованных земельных сертификатов.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F78E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01EBF" w:rsidRPr="001A599E" w:rsidRDefault="001A599E" w:rsidP="00401E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A59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 приложении к Порядку предоставления земельного сертификата (Заявление о предоставлении земельного сертификата)</w:t>
      </w:r>
      <w:r w:rsidRPr="001A5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1A599E" w:rsidRDefault="001A599E" w:rsidP="00401E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 слов «</w:t>
      </w:r>
      <w:r w:rsidRPr="001A599E">
        <w:rPr>
          <w:rFonts w:ascii="Times New Roman" w:hAnsi="Times New Roman" w:cs="Times New Roman"/>
          <w:bCs/>
          <w:sz w:val="28"/>
          <w:szCs w:val="28"/>
        </w:rPr>
        <w:t>Прошу запросить 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A59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военном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комиссариате» исключить</w:t>
      </w:r>
      <w:r w:rsidRPr="001A599E">
        <w:rPr>
          <w:rFonts w:ascii="Times New Roman" w:hAnsi="Times New Roman" w:cs="Times New Roman"/>
          <w:bCs/>
          <w:sz w:val="28"/>
          <w:szCs w:val="28"/>
        </w:rPr>
        <w:t>;</w:t>
      </w:r>
    </w:p>
    <w:p w:rsidR="001A599E" w:rsidRPr="001A599E" w:rsidRDefault="001A599E" w:rsidP="00401E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1A599E">
        <w:rPr>
          <w:rFonts w:ascii="Times New Roman" w:hAnsi="Times New Roman" w:cs="Times New Roman"/>
          <w:bCs/>
          <w:sz w:val="28"/>
          <w:szCs w:val="28"/>
        </w:rPr>
        <w:t>(указывается субъект Российской Федерации)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Pr="001A599E">
        <w:rPr>
          <w:rFonts w:ascii="Times New Roman" w:hAnsi="Times New Roman" w:cs="Times New Roman"/>
          <w:bCs/>
          <w:sz w:val="28"/>
          <w:szCs w:val="28"/>
        </w:rPr>
        <w:t>(указывается военный комиссариат субъекта Российской Федерации, воинская часть, иной орган или организация)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A599E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F15" w:rsidRPr="006562E8" w:rsidRDefault="001A599E" w:rsidP="001A599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1A599E">
        <w:rPr>
          <w:rFonts w:ascii="Times New Roman" w:hAnsi="Times New Roman" w:cs="Times New Roman"/>
          <w:bCs/>
          <w:sz w:val="28"/>
          <w:szCs w:val="28"/>
        </w:rPr>
        <w:t>копию контракта (иного документа, содержащего сведения о дате заключения мною контракта, о периоде его действия и об участии в специальной военной операции)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</w:t>
      </w:r>
      <w:r w:rsidR="00A47F15">
        <w:rPr>
          <w:rFonts w:ascii="Times New Roman" w:hAnsi="Times New Roman" w:cs="Times New Roman"/>
          <w:bCs/>
          <w:sz w:val="28"/>
          <w:szCs w:val="28"/>
        </w:rPr>
        <w:t>позицией следующего содержания</w:t>
      </w:r>
      <w:r w:rsidR="00A47F15" w:rsidRPr="00A47F15">
        <w:rPr>
          <w:rFonts w:ascii="Times New Roman" w:hAnsi="Times New Roman" w:cs="Times New Roman"/>
          <w:bCs/>
          <w:sz w:val="28"/>
          <w:szCs w:val="28"/>
        </w:rPr>
        <w:t>:</w:t>
      </w:r>
    </w:p>
    <w:p w:rsidR="001A599E" w:rsidRPr="006562E8" w:rsidRDefault="00A47F15" w:rsidP="001A599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«__________________________________________________________</w:t>
      </w:r>
      <w:r w:rsidR="001A599E" w:rsidRPr="001A599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562E8">
        <w:rPr>
          <w:rFonts w:ascii="Times New Roman" w:hAnsi="Times New Roman" w:cs="Times New Roman"/>
          <w:bCs/>
          <w:sz w:val="28"/>
          <w:szCs w:val="28"/>
        </w:rPr>
        <w:t>.</w:t>
      </w:r>
    </w:p>
    <w:p w:rsidR="001A599E" w:rsidRPr="00A47F15" w:rsidRDefault="00A47F15" w:rsidP="00401EB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F15">
        <w:rPr>
          <w:rFonts w:ascii="Times New Roman" w:hAnsi="Times New Roman" w:cs="Times New Roman"/>
          <w:bCs/>
          <w:sz w:val="24"/>
          <w:szCs w:val="24"/>
        </w:rPr>
        <w:t xml:space="preserve">                   (указывается документ, который необходимо запросить)</w:t>
      </w:r>
    </w:p>
    <w:p w:rsidR="00401EBF" w:rsidRPr="00401EBF" w:rsidRDefault="00401EBF" w:rsidP="00401E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161C" w:rsidRPr="00401EBF" w:rsidRDefault="0070161C" w:rsidP="0070161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5FA" w:rsidRPr="0070161C" w:rsidRDefault="001579AF" w:rsidP="0070161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6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5E8A" w:rsidRDefault="00EA5E8A" w:rsidP="0070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5E8A" w:rsidSect="00530F9A">
      <w:head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63" w:rsidRDefault="00007663" w:rsidP="00BC131B">
      <w:pPr>
        <w:spacing w:after="0" w:line="240" w:lineRule="auto"/>
      </w:pPr>
      <w:r>
        <w:separator/>
      </w:r>
    </w:p>
  </w:endnote>
  <w:endnote w:type="continuationSeparator" w:id="0">
    <w:p w:rsidR="00007663" w:rsidRDefault="00007663" w:rsidP="00BC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63" w:rsidRDefault="00007663" w:rsidP="00BC131B">
      <w:pPr>
        <w:spacing w:after="0" w:line="240" w:lineRule="auto"/>
      </w:pPr>
      <w:r>
        <w:separator/>
      </w:r>
    </w:p>
  </w:footnote>
  <w:footnote w:type="continuationSeparator" w:id="0">
    <w:p w:rsidR="00007663" w:rsidRDefault="00007663" w:rsidP="00BC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544866"/>
      <w:docPartObj>
        <w:docPartGallery w:val="Page Numbers (Top of Page)"/>
        <w:docPartUnique/>
      </w:docPartObj>
    </w:sdtPr>
    <w:sdtEndPr/>
    <w:sdtContent>
      <w:p w:rsidR="00BC131B" w:rsidRDefault="00BC13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5E6">
          <w:rPr>
            <w:noProof/>
          </w:rPr>
          <w:t>2</w:t>
        </w:r>
        <w:r>
          <w:fldChar w:fldCharType="end"/>
        </w:r>
      </w:p>
    </w:sdtContent>
  </w:sdt>
  <w:p w:rsidR="00BC131B" w:rsidRDefault="00BC13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61D"/>
    <w:multiLevelType w:val="hybridMultilevel"/>
    <w:tmpl w:val="4D9A8B14"/>
    <w:lvl w:ilvl="0" w:tplc="0352C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A4"/>
    <w:rsid w:val="00001B19"/>
    <w:rsid w:val="00007663"/>
    <w:rsid w:val="00014E4D"/>
    <w:rsid w:val="0002473C"/>
    <w:rsid w:val="00097EF9"/>
    <w:rsid w:val="000A0FE5"/>
    <w:rsid w:val="000B70D1"/>
    <w:rsid w:val="000E4CD6"/>
    <w:rsid w:val="000E5A43"/>
    <w:rsid w:val="00100E4E"/>
    <w:rsid w:val="00114AD6"/>
    <w:rsid w:val="001579AF"/>
    <w:rsid w:val="00167159"/>
    <w:rsid w:val="001A599E"/>
    <w:rsid w:val="001C68A3"/>
    <w:rsid w:val="001D032A"/>
    <w:rsid w:val="001F284E"/>
    <w:rsid w:val="0020755D"/>
    <w:rsid w:val="00216DCB"/>
    <w:rsid w:val="00277F1A"/>
    <w:rsid w:val="00282894"/>
    <w:rsid w:val="002A71A8"/>
    <w:rsid w:val="002C7236"/>
    <w:rsid w:val="002E1464"/>
    <w:rsid w:val="002E1A3B"/>
    <w:rsid w:val="00303FCA"/>
    <w:rsid w:val="00306A98"/>
    <w:rsid w:val="00335FA3"/>
    <w:rsid w:val="00352F6D"/>
    <w:rsid w:val="0036226B"/>
    <w:rsid w:val="00365E07"/>
    <w:rsid w:val="00376B32"/>
    <w:rsid w:val="00385E7A"/>
    <w:rsid w:val="003B723D"/>
    <w:rsid w:val="003C4DA4"/>
    <w:rsid w:val="003F78E6"/>
    <w:rsid w:val="00401EBF"/>
    <w:rsid w:val="004309F9"/>
    <w:rsid w:val="004476AD"/>
    <w:rsid w:val="00451277"/>
    <w:rsid w:val="00451689"/>
    <w:rsid w:val="00476C98"/>
    <w:rsid w:val="00482233"/>
    <w:rsid w:val="004A43CE"/>
    <w:rsid w:val="004A6B1F"/>
    <w:rsid w:val="004A76AB"/>
    <w:rsid w:val="004B3B79"/>
    <w:rsid w:val="004C438A"/>
    <w:rsid w:val="004C472D"/>
    <w:rsid w:val="004F018D"/>
    <w:rsid w:val="005055F0"/>
    <w:rsid w:val="00530F9A"/>
    <w:rsid w:val="00597328"/>
    <w:rsid w:val="005B1EB3"/>
    <w:rsid w:val="005C37DB"/>
    <w:rsid w:val="005E2457"/>
    <w:rsid w:val="005F06A8"/>
    <w:rsid w:val="005F421A"/>
    <w:rsid w:val="00617673"/>
    <w:rsid w:val="00627030"/>
    <w:rsid w:val="006313AB"/>
    <w:rsid w:val="00645F51"/>
    <w:rsid w:val="00652D23"/>
    <w:rsid w:val="006562E8"/>
    <w:rsid w:val="006973EE"/>
    <w:rsid w:val="006B13B4"/>
    <w:rsid w:val="006B20BB"/>
    <w:rsid w:val="006B4E86"/>
    <w:rsid w:val="006C1403"/>
    <w:rsid w:val="006C2B05"/>
    <w:rsid w:val="006D335E"/>
    <w:rsid w:val="006D7767"/>
    <w:rsid w:val="0070161C"/>
    <w:rsid w:val="00724875"/>
    <w:rsid w:val="00741CCF"/>
    <w:rsid w:val="00746DF9"/>
    <w:rsid w:val="00760A59"/>
    <w:rsid w:val="007704D9"/>
    <w:rsid w:val="00771106"/>
    <w:rsid w:val="00776E2C"/>
    <w:rsid w:val="007A1D7C"/>
    <w:rsid w:val="007B381E"/>
    <w:rsid w:val="008172FA"/>
    <w:rsid w:val="008205FA"/>
    <w:rsid w:val="00840D55"/>
    <w:rsid w:val="008570F0"/>
    <w:rsid w:val="00862D8F"/>
    <w:rsid w:val="008A304D"/>
    <w:rsid w:val="008B00B1"/>
    <w:rsid w:val="008B0935"/>
    <w:rsid w:val="008C294B"/>
    <w:rsid w:val="008E1403"/>
    <w:rsid w:val="008E15E6"/>
    <w:rsid w:val="008E5EA9"/>
    <w:rsid w:val="008F4F48"/>
    <w:rsid w:val="00935718"/>
    <w:rsid w:val="00946A16"/>
    <w:rsid w:val="00952E92"/>
    <w:rsid w:val="0096544B"/>
    <w:rsid w:val="0098119C"/>
    <w:rsid w:val="00986D66"/>
    <w:rsid w:val="009B491B"/>
    <w:rsid w:val="009D0DB1"/>
    <w:rsid w:val="009D3C1C"/>
    <w:rsid w:val="009D6E8E"/>
    <w:rsid w:val="009E2CE8"/>
    <w:rsid w:val="00A04F1C"/>
    <w:rsid w:val="00A2042D"/>
    <w:rsid w:val="00A446C1"/>
    <w:rsid w:val="00A47F15"/>
    <w:rsid w:val="00A57F13"/>
    <w:rsid w:val="00A7376E"/>
    <w:rsid w:val="00A756C9"/>
    <w:rsid w:val="00A87FAA"/>
    <w:rsid w:val="00AA4A8A"/>
    <w:rsid w:val="00AC52B3"/>
    <w:rsid w:val="00AC736B"/>
    <w:rsid w:val="00AE7274"/>
    <w:rsid w:val="00B00B94"/>
    <w:rsid w:val="00B13F08"/>
    <w:rsid w:val="00B15EFE"/>
    <w:rsid w:val="00B41627"/>
    <w:rsid w:val="00B44B2F"/>
    <w:rsid w:val="00B526CE"/>
    <w:rsid w:val="00B62A89"/>
    <w:rsid w:val="00B739CC"/>
    <w:rsid w:val="00B827A9"/>
    <w:rsid w:val="00B8335E"/>
    <w:rsid w:val="00BC131B"/>
    <w:rsid w:val="00BD6DA2"/>
    <w:rsid w:val="00BD7E44"/>
    <w:rsid w:val="00BF365E"/>
    <w:rsid w:val="00C11217"/>
    <w:rsid w:val="00C1250E"/>
    <w:rsid w:val="00C167DE"/>
    <w:rsid w:val="00C328A7"/>
    <w:rsid w:val="00C3665E"/>
    <w:rsid w:val="00C52256"/>
    <w:rsid w:val="00C83640"/>
    <w:rsid w:val="00CB0C03"/>
    <w:rsid w:val="00CD1940"/>
    <w:rsid w:val="00CE414C"/>
    <w:rsid w:val="00CE4685"/>
    <w:rsid w:val="00CF3F65"/>
    <w:rsid w:val="00D21CD8"/>
    <w:rsid w:val="00D454E2"/>
    <w:rsid w:val="00D819BC"/>
    <w:rsid w:val="00D8547F"/>
    <w:rsid w:val="00DA134E"/>
    <w:rsid w:val="00DA3FFF"/>
    <w:rsid w:val="00DA51F5"/>
    <w:rsid w:val="00DB03CB"/>
    <w:rsid w:val="00DB7A88"/>
    <w:rsid w:val="00DE5474"/>
    <w:rsid w:val="00DE5544"/>
    <w:rsid w:val="00DE7494"/>
    <w:rsid w:val="00DF0EF1"/>
    <w:rsid w:val="00E02B9D"/>
    <w:rsid w:val="00E1272F"/>
    <w:rsid w:val="00E218FC"/>
    <w:rsid w:val="00E54809"/>
    <w:rsid w:val="00E75C95"/>
    <w:rsid w:val="00E80F46"/>
    <w:rsid w:val="00EA35E5"/>
    <w:rsid w:val="00EA5D5C"/>
    <w:rsid w:val="00EA5E8A"/>
    <w:rsid w:val="00EC1B06"/>
    <w:rsid w:val="00F03032"/>
    <w:rsid w:val="00F22222"/>
    <w:rsid w:val="00F22D27"/>
    <w:rsid w:val="00F74193"/>
    <w:rsid w:val="00F76D7D"/>
    <w:rsid w:val="00F817C9"/>
    <w:rsid w:val="00F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3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131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C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31B"/>
  </w:style>
  <w:style w:type="paragraph" w:styleId="a8">
    <w:name w:val="footer"/>
    <w:basedOn w:val="a"/>
    <w:link w:val="a9"/>
    <w:uiPriority w:val="99"/>
    <w:unhideWhenUsed/>
    <w:rsid w:val="00BC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3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131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C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31B"/>
  </w:style>
  <w:style w:type="paragraph" w:styleId="a8">
    <w:name w:val="footer"/>
    <w:basedOn w:val="a"/>
    <w:link w:val="a9"/>
    <w:uiPriority w:val="99"/>
    <w:unhideWhenUsed/>
    <w:rsid w:val="00BC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6</cp:revision>
  <dcterms:created xsi:type="dcterms:W3CDTF">2024-04-05T08:21:00Z</dcterms:created>
  <dcterms:modified xsi:type="dcterms:W3CDTF">2024-04-05T08:31:00Z</dcterms:modified>
</cp:coreProperties>
</file>