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05D4E" w:rsidRPr="00905D4E" w:rsidRDefault="00905D4E" w:rsidP="00905D4E">
      <w:pPr>
        <w:spacing w:line="240" w:lineRule="auto"/>
        <w:ind w:left="9639"/>
        <w:contextualSpacing/>
        <w:jc w:val="center"/>
        <w:rPr>
          <w:rFonts w:ascii="Times New Roman" w:eastAsia="Times New Roman" w:hAnsi="Times New Roman" w:cs="Times New Roman"/>
          <w:sz w:val="28"/>
          <w:szCs w:val="28"/>
        </w:rPr>
      </w:pPr>
      <w:bookmarkStart w:id="0" w:name="_GoBack"/>
      <w:bookmarkEnd w:id="0"/>
      <w:r w:rsidRPr="00905D4E">
        <w:rPr>
          <w:rFonts w:ascii="Times New Roman" w:eastAsia="Times New Roman" w:hAnsi="Times New Roman" w:cs="Times New Roman"/>
          <w:sz w:val="28"/>
          <w:szCs w:val="28"/>
        </w:rPr>
        <w:t>УТВЕРЖДЕН</w:t>
      </w:r>
    </w:p>
    <w:p w:rsidR="00905D4E" w:rsidRPr="00905D4E" w:rsidRDefault="00905D4E" w:rsidP="00905D4E">
      <w:pPr>
        <w:spacing w:line="240" w:lineRule="auto"/>
        <w:ind w:left="9639" w:firstLineChars="5" w:firstLine="14"/>
        <w:contextualSpacing/>
        <w:jc w:val="center"/>
        <w:rPr>
          <w:rFonts w:ascii="Times New Roman" w:eastAsia="Times New Roman" w:hAnsi="Times New Roman" w:cs="Times New Roman"/>
          <w:sz w:val="28"/>
          <w:szCs w:val="28"/>
        </w:rPr>
      </w:pPr>
      <w:r w:rsidRPr="00905D4E">
        <w:rPr>
          <w:rFonts w:ascii="Times New Roman" w:eastAsia="Times New Roman" w:hAnsi="Times New Roman" w:cs="Times New Roman"/>
          <w:sz w:val="28"/>
          <w:szCs w:val="28"/>
        </w:rPr>
        <w:t>постановлением Правительства</w:t>
      </w:r>
    </w:p>
    <w:p w:rsidR="00905D4E" w:rsidRPr="00905D4E" w:rsidRDefault="00905D4E" w:rsidP="00905D4E">
      <w:pPr>
        <w:spacing w:line="240" w:lineRule="auto"/>
        <w:ind w:left="9639"/>
        <w:contextualSpacing/>
        <w:jc w:val="center"/>
        <w:rPr>
          <w:rFonts w:ascii="Times New Roman" w:eastAsia="Times New Roman" w:hAnsi="Times New Roman" w:cs="Times New Roman"/>
          <w:sz w:val="28"/>
          <w:szCs w:val="28"/>
        </w:rPr>
      </w:pPr>
      <w:r w:rsidRPr="00905D4E">
        <w:rPr>
          <w:rFonts w:ascii="Times New Roman" w:eastAsia="Times New Roman" w:hAnsi="Times New Roman" w:cs="Times New Roman"/>
          <w:sz w:val="28"/>
          <w:szCs w:val="28"/>
        </w:rPr>
        <w:t>Ленинградской области</w:t>
      </w:r>
    </w:p>
    <w:p w:rsidR="00905D4E" w:rsidRPr="00905D4E" w:rsidRDefault="00905D4E" w:rsidP="00076DF5">
      <w:pPr>
        <w:spacing w:line="240" w:lineRule="auto"/>
        <w:ind w:left="9639"/>
        <w:contextualSpacing/>
        <w:jc w:val="center"/>
        <w:rPr>
          <w:rFonts w:ascii="Times New Roman" w:eastAsia="Times New Roman" w:hAnsi="Times New Roman" w:cs="Times New Roman"/>
          <w:sz w:val="28"/>
          <w:szCs w:val="28"/>
        </w:rPr>
      </w:pPr>
      <w:r w:rsidRPr="00905D4E">
        <w:rPr>
          <w:rFonts w:ascii="Times New Roman" w:eastAsia="Times New Roman" w:hAnsi="Times New Roman" w:cs="Times New Roman"/>
          <w:sz w:val="28"/>
          <w:szCs w:val="28"/>
        </w:rPr>
        <w:t xml:space="preserve">от </w:t>
      </w:r>
      <w:r w:rsidRPr="00076DF5">
        <w:rPr>
          <w:rFonts w:ascii="Times New Roman" w:eastAsia="Times New Roman" w:hAnsi="Times New Roman" w:cs="Times New Roman"/>
          <w:sz w:val="28"/>
          <w:szCs w:val="28"/>
        </w:rPr>
        <w:t xml:space="preserve">23 ноября 2021 </w:t>
      </w:r>
      <w:r w:rsidRPr="00905D4E">
        <w:rPr>
          <w:rFonts w:ascii="Times New Roman" w:eastAsia="Times New Roman" w:hAnsi="Times New Roman" w:cs="Times New Roman"/>
          <w:sz w:val="28"/>
          <w:szCs w:val="28"/>
        </w:rPr>
        <w:t xml:space="preserve">года № </w:t>
      </w:r>
      <w:r w:rsidRPr="00076DF5">
        <w:rPr>
          <w:rFonts w:ascii="Times New Roman" w:eastAsia="Times New Roman" w:hAnsi="Times New Roman" w:cs="Times New Roman"/>
          <w:sz w:val="28"/>
          <w:szCs w:val="28"/>
        </w:rPr>
        <w:t>736</w:t>
      </w:r>
    </w:p>
    <w:p w:rsidR="00905D4E" w:rsidRPr="00905D4E" w:rsidRDefault="00905D4E" w:rsidP="00905D4E">
      <w:pPr>
        <w:spacing w:line="240" w:lineRule="auto"/>
        <w:ind w:left="9639"/>
        <w:contextualSpacing/>
        <w:jc w:val="center"/>
        <w:rPr>
          <w:rFonts w:ascii="Times New Roman" w:eastAsia="Times New Roman" w:hAnsi="Times New Roman" w:cs="Times New Roman"/>
          <w:sz w:val="28"/>
          <w:szCs w:val="28"/>
        </w:rPr>
      </w:pPr>
      <w:r w:rsidRPr="00905D4E">
        <w:rPr>
          <w:rFonts w:ascii="Times New Roman" w:eastAsia="Times New Roman" w:hAnsi="Times New Roman" w:cs="Times New Roman"/>
          <w:sz w:val="28"/>
          <w:szCs w:val="28"/>
        </w:rPr>
        <w:t>(в редакции постановления</w:t>
      </w:r>
    </w:p>
    <w:p w:rsidR="00905D4E" w:rsidRPr="00076DF5" w:rsidRDefault="00905D4E" w:rsidP="00905D4E">
      <w:pPr>
        <w:spacing w:line="240" w:lineRule="auto"/>
        <w:ind w:left="9639"/>
        <w:contextualSpacing/>
        <w:jc w:val="center"/>
        <w:rPr>
          <w:rFonts w:ascii="Times New Roman" w:eastAsia="Times New Roman" w:hAnsi="Times New Roman" w:cs="Times New Roman"/>
          <w:sz w:val="28"/>
          <w:szCs w:val="28"/>
        </w:rPr>
      </w:pPr>
      <w:r w:rsidRPr="00905D4E">
        <w:rPr>
          <w:rFonts w:ascii="Times New Roman" w:eastAsia="Times New Roman" w:hAnsi="Times New Roman" w:cs="Times New Roman"/>
          <w:sz w:val="28"/>
          <w:szCs w:val="28"/>
        </w:rPr>
        <w:t>Правительства Ленинградской области</w:t>
      </w:r>
      <w:r w:rsidR="00076DF5">
        <w:rPr>
          <w:rFonts w:ascii="Times New Roman" w:eastAsia="Times New Roman" w:hAnsi="Times New Roman" w:cs="Times New Roman"/>
          <w:sz w:val="28"/>
          <w:szCs w:val="28"/>
        </w:rPr>
        <w:t xml:space="preserve">  )  </w:t>
      </w:r>
    </w:p>
    <w:p w:rsidR="00356477" w:rsidRDefault="00356477" w:rsidP="0075223B">
      <w:pPr>
        <w:spacing w:line="240" w:lineRule="auto"/>
        <w:contextualSpacing/>
        <w:jc w:val="center"/>
        <w:rPr>
          <w:rFonts w:ascii="Times New Roman" w:hAnsi="Times New Roman" w:cs="Times New Roman"/>
          <w:b/>
          <w:sz w:val="28"/>
          <w:szCs w:val="28"/>
        </w:rPr>
      </w:pPr>
    </w:p>
    <w:p w:rsidR="0075223B" w:rsidRPr="00905D4E" w:rsidRDefault="0075223B" w:rsidP="0075223B">
      <w:pPr>
        <w:spacing w:line="240" w:lineRule="auto"/>
        <w:contextualSpacing/>
        <w:jc w:val="center"/>
        <w:rPr>
          <w:rFonts w:ascii="Times New Roman" w:hAnsi="Times New Roman" w:cs="Times New Roman"/>
          <w:b/>
          <w:sz w:val="28"/>
          <w:szCs w:val="28"/>
        </w:rPr>
      </w:pPr>
      <w:r w:rsidRPr="00905D4E">
        <w:rPr>
          <w:rFonts w:ascii="Times New Roman" w:hAnsi="Times New Roman" w:cs="Times New Roman"/>
          <w:b/>
          <w:sz w:val="28"/>
          <w:szCs w:val="28"/>
        </w:rPr>
        <w:t>ПЕРЕЧЕНЬ</w:t>
      </w:r>
    </w:p>
    <w:p w:rsidR="0075223B" w:rsidRPr="00905D4E" w:rsidRDefault="0075223B" w:rsidP="0075223B">
      <w:pPr>
        <w:spacing w:line="240" w:lineRule="auto"/>
        <w:contextualSpacing/>
        <w:jc w:val="center"/>
        <w:rPr>
          <w:rFonts w:ascii="Times New Roman" w:hAnsi="Times New Roman" w:cs="Times New Roman"/>
          <w:b/>
          <w:sz w:val="28"/>
          <w:szCs w:val="28"/>
        </w:rPr>
      </w:pPr>
      <w:r w:rsidRPr="00905D4E">
        <w:rPr>
          <w:rFonts w:ascii="Times New Roman" w:hAnsi="Times New Roman" w:cs="Times New Roman"/>
          <w:b/>
          <w:sz w:val="28"/>
          <w:szCs w:val="28"/>
        </w:rPr>
        <w:t>главных администраторов доходов областного бюджета</w:t>
      </w:r>
    </w:p>
    <w:p w:rsidR="0075223B" w:rsidRDefault="0075223B" w:rsidP="0075223B">
      <w:pPr>
        <w:spacing w:line="240" w:lineRule="auto"/>
        <w:contextualSpacing/>
        <w:jc w:val="center"/>
        <w:rPr>
          <w:rFonts w:ascii="Times New Roman" w:hAnsi="Times New Roman" w:cs="Times New Roman"/>
          <w:b/>
          <w:sz w:val="28"/>
          <w:szCs w:val="28"/>
        </w:rPr>
      </w:pPr>
      <w:r w:rsidRPr="00905D4E">
        <w:rPr>
          <w:rFonts w:ascii="Times New Roman" w:hAnsi="Times New Roman" w:cs="Times New Roman"/>
          <w:b/>
          <w:sz w:val="28"/>
          <w:szCs w:val="28"/>
        </w:rPr>
        <w:t>Ленинградской области</w:t>
      </w:r>
    </w:p>
    <w:p w:rsidR="00C306E7" w:rsidRDefault="00C306E7" w:rsidP="0075223B">
      <w:pPr>
        <w:spacing w:line="240" w:lineRule="auto"/>
        <w:contextualSpacing/>
        <w:jc w:val="center"/>
        <w:rPr>
          <w:rFonts w:ascii="Times New Roman" w:hAnsi="Times New Roman" w:cs="Times New Roman"/>
          <w:b/>
          <w:sz w:val="28"/>
          <w:szCs w:val="28"/>
        </w:rPr>
      </w:pPr>
    </w:p>
    <w:p w:rsidR="00C306E7" w:rsidRDefault="00C306E7" w:rsidP="0075223B">
      <w:pPr>
        <w:spacing w:line="240" w:lineRule="auto"/>
        <w:contextualSpacing/>
        <w:jc w:val="center"/>
        <w:rPr>
          <w:rFonts w:ascii="Times New Roman" w:hAnsi="Times New Roman" w:cs="Times New Roman"/>
          <w:b/>
          <w:sz w:val="28"/>
          <w:szCs w:val="28"/>
        </w:rPr>
      </w:pP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04"/>
        <w:gridCol w:w="3300"/>
        <w:gridCol w:w="8749"/>
      </w:tblGrid>
      <w:tr w:rsidR="00616684" w:rsidRPr="00C306E7" w:rsidTr="0063628B">
        <w:trPr>
          <w:trHeight w:val="930"/>
          <w:tblHeader/>
        </w:trPr>
        <w:tc>
          <w:tcPr>
            <w:tcW w:w="5604" w:type="dxa"/>
            <w:gridSpan w:val="2"/>
            <w:hideMark/>
          </w:tcPr>
          <w:p w:rsidR="00616684" w:rsidRPr="002160E8" w:rsidRDefault="00616684" w:rsidP="00CA417A">
            <w:pPr>
              <w:spacing w:after="0" w:line="240" w:lineRule="auto"/>
              <w:jc w:val="center"/>
              <w:rPr>
                <w:rFonts w:ascii="Times New Roman" w:eastAsia="Times New Roman" w:hAnsi="Times New Roman" w:cs="Times New Roman"/>
                <w:b/>
                <w:bCs/>
                <w:sz w:val="28"/>
                <w:szCs w:val="28"/>
                <w:lang w:eastAsia="ru-RU"/>
              </w:rPr>
            </w:pPr>
            <w:r w:rsidRPr="002160E8">
              <w:rPr>
                <w:rFonts w:ascii="Times New Roman" w:eastAsia="Times New Roman" w:hAnsi="Times New Roman" w:cs="Times New Roman"/>
                <w:b/>
                <w:bCs/>
                <w:sz w:val="28"/>
                <w:szCs w:val="28"/>
                <w:lang w:eastAsia="ru-RU"/>
              </w:rPr>
              <w:t xml:space="preserve">Код бюджетной классификации </w:t>
            </w:r>
          </w:p>
          <w:p w:rsidR="00616684" w:rsidRPr="002160E8" w:rsidRDefault="00616684" w:rsidP="00CA417A">
            <w:pPr>
              <w:spacing w:after="0" w:line="240" w:lineRule="auto"/>
              <w:jc w:val="center"/>
              <w:rPr>
                <w:rFonts w:ascii="Times New Roman" w:eastAsia="Times New Roman" w:hAnsi="Times New Roman" w:cs="Times New Roman"/>
                <w:b/>
                <w:bCs/>
                <w:sz w:val="28"/>
                <w:szCs w:val="28"/>
                <w:lang w:eastAsia="ru-RU"/>
              </w:rPr>
            </w:pPr>
            <w:r w:rsidRPr="002160E8">
              <w:rPr>
                <w:rFonts w:ascii="Times New Roman" w:eastAsia="Times New Roman" w:hAnsi="Times New Roman" w:cs="Times New Roman"/>
                <w:b/>
                <w:bCs/>
                <w:sz w:val="28"/>
                <w:szCs w:val="28"/>
                <w:lang w:eastAsia="ru-RU"/>
              </w:rPr>
              <w:t>Российской Федерации</w:t>
            </w:r>
          </w:p>
        </w:tc>
        <w:tc>
          <w:tcPr>
            <w:tcW w:w="8749" w:type="dxa"/>
            <w:tcBorders>
              <w:bottom w:val="nil"/>
            </w:tcBorders>
            <w:vAlign w:val="center"/>
            <w:hideMark/>
          </w:tcPr>
          <w:p w:rsidR="00616684" w:rsidRPr="002160E8" w:rsidRDefault="00616684" w:rsidP="00CA417A">
            <w:pPr>
              <w:spacing w:after="0" w:line="240" w:lineRule="auto"/>
              <w:jc w:val="center"/>
              <w:rPr>
                <w:rFonts w:ascii="Times New Roman" w:eastAsia="Times New Roman" w:hAnsi="Times New Roman" w:cs="Times New Roman"/>
                <w:b/>
                <w:bCs/>
                <w:sz w:val="28"/>
                <w:szCs w:val="28"/>
                <w:lang w:eastAsia="ru-RU"/>
              </w:rPr>
            </w:pPr>
            <w:r w:rsidRPr="002160E8">
              <w:rPr>
                <w:rFonts w:ascii="Times New Roman" w:eastAsia="Times New Roman" w:hAnsi="Times New Roman" w:cs="Times New Roman"/>
                <w:b/>
                <w:bCs/>
                <w:sz w:val="28"/>
                <w:szCs w:val="28"/>
                <w:lang w:eastAsia="ru-RU"/>
              </w:rPr>
              <w:t>Наименование главного администратора доходов областного бюджета, наименование кода вида (подвида) доходов областного бюджета</w:t>
            </w:r>
          </w:p>
        </w:tc>
      </w:tr>
      <w:tr w:rsidR="00C306E7" w:rsidRPr="00C306E7" w:rsidTr="00352B3C">
        <w:trPr>
          <w:trHeight w:val="878"/>
          <w:tblHeader/>
        </w:trPr>
        <w:tc>
          <w:tcPr>
            <w:tcW w:w="2304" w:type="dxa"/>
            <w:hideMark/>
          </w:tcPr>
          <w:p w:rsidR="00C306E7" w:rsidRPr="002160E8" w:rsidRDefault="00616684" w:rsidP="00C306E7">
            <w:pPr>
              <w:contextualSpacing/>
              <w:jc w:val="center"/>
              <w:rPr>
                <w:rFonts w:ascii="Times New Roman" w:hAnsi="Times New Roman" w:cs="Times New Roman"/>
                <w:b/>
                <w:bCs/>
                <w:sz w:val="28"/>
                <w:szCs w:val="28"/>
              </w:rPr>
            </w:pPr>
            <w:r w:rsidRPr="002160E8">
              <w:rPr>
                <w:rFonts w:ascii="Times New Roman" w:eastAsia="Times New Roman" w:hAnsi="Times New Roman" w:cs="Times New Roman"/>
                <w:b/>
                <w:bCs/>
                <w:sz w:val="28"/>
                <w:szCs w:val="28"/>
                <w:lang w:eastAsia="ru-RU"/>
              </w:rPr>
              <w:t>главного администратора доходов</w:t>
            </w:r>
          </w:p>
        </w:tc>
        <w:tc>
          <w:tcPr>
            <w:tcW w:w="3300" w:type="dxa"/>
            <w:hideMark/>
          </w:tcPr>
          <w:p w:rsidR="00C306E7" w:rsidRPr="002160E8" w:rsidRDefault="00616684" w:rsidP="00C306E7">
            <w:pPr>
              <w:contextualSpacing/>
              <w:jc w:val="center"/>
              <w:rPr>
                <w:rFonts w:ascii="Times New Roman" w:hAnsi="Times New Roman" w:cs="Times New Roman"/>
                <w:b/>
                <w:bCs/>
                <w:sz w:val="28"/>
                <w:szCs w:val="28"/>
              </w:rPr>
            </w:pPr>
            <w:r w:rsidRPr="002160E8">
              <w:rPr>
                <w:rFonts w:ascii="Times New Roman" w:eastAsia="Times New Roman" w:hAnsi="Times New Roman" w:cs="Times New Roman"/>
                <w:b/>
                <w:bCs/>
                <w:sz w:val="28"/>
                <w:szCs w:val="28"/>
                <w:lang w:eastAsia="ru-RU"/>
              </w:rPr>
              <w:t>вида (подвида) доходов областного бюджета</w:t>
            </w:r>
          </w:p>
        </w:tc>
        <w:tc>
          <w:tcPr>
            <w:tcW w:w="8749" w:type="dxa"/>
            <w:tcBorders>
              <w:top w:val="nil"/>
            </w:tcBorders>
            <w:vAlign w:val="center"/>
            <w:hideMark/>
          </w:tcPr>
          <w:p w:rsidR="00C306E7" w:rsidRPr="002160E8" w:rsidRDefault="00C306E7" w:rsidP="00355D5E">
            <w:pPr>
              <w:contextualSpacing/>
              <w:rPr>
                <w:rFonts w:ascii="Times New Roman" w:hAnsi="Times New Roman" w:cs="Times New Roman"/>
                <w:bCs/>
                <w:sz w:val="28"/>
                <w:szCs w:val="28"/>
              </w:rPr>
            </w:pPr>
          </w:p>
        </w:tc>
      </w:tr>
      <w:tr w:rsidR="00C306E7" w:rsidRPr="00C306E7" w:rsidTr="00352B3C">
        <w:trPr>
          <w:trHeight w:val="780"/>
        </w:trPr>
        <w:tc>
          <w:tcPr>
            <w:tcW w:w="14353" w:type="dxa"/>
            <w:gridSpan w:val="3"/>
            <w:noWrap/>
            <w:vAlign w:val="center"/>
            <w:hideMark/>
          </w:tcPr>
          <w:p w:rsidR="00C306E7" w:rsidRPr="003242CF" w:rsidRDefault="003242CF" w:rsidP="004A3E4E">
            <w:pPr>
              <w:contextualSpacing/>
              <w:jc w:val="center"/>
              <w:rPr>
                <w:rFonts w:ascii="Times New Roman" w:hAnsi="Times New Roman" w:cs="Times New Roman"/>
                <w:sz w:val="36"/>
                <w:szCs w:val="36"/>
              </w:rPr>
            </w:pPr>
            <w:r w:rsidRPr="003242CF">
              <w:rPr>
                <w:rFonts w:ascii="Times New Roman" w:eastAsia="Times New Roman" w:hAnsi="Times New Roman" w:cs="Times New Roman"/>
                <w:b/>
                <w:bCs/>
                <w:sz w:val="36"/>
                <w:szCs w:val="36"/>
                <w:lang w:eastAsia="ru-RU"/>
              </w:rPr>
              <w:t>Федеральные органы государственной власти (государственные органы)</w:t>
            </w:r>
          </w:p>
        </w:tc>
      </w:tr>
      <w:tr w:rsidR="00C306E7" w:rsidRPr="00C306E7" w:rsidTr="00352B3C">
        <w:trPr>
          <w:trHeight w:val="527"/>
        </w:trPr>
        <w:tc>
          <w:tcPr>
            <w:tcW w:w="2304" w:type="dxa"/>
            <w:vAlign w:val="center"/>
            <w:hideMark/>
          </w:tcPr>
          <w:p w:rsidR="00C306E7" w:rsidRPr="00355D5E" w:rsidRDefault="00C306E7" w:rsidP="00C306E7">
            <w:pPr>
              <w:spacing w:line="240" w:lineRule="auto"/>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048</w:t>
            </w:r>
          </w:p>
        </w:tc>
        <w:tc>
          <w:tcPr>
            <w:tcW w:w="3300" w:type="dxa"/>
            <w:vAlign w:val="center"/>
            <w:hideMark/>
          </w:tcPr>
          <w:p w:rsidR="00C306E7" w:rsidRPr="00355D5E" w:rsidRDefault="00C306E7" w:rsidP="00C306E7">
            <w:pPr>
              <w:spacing w:line="240" w:lineRule="auto"/>
              <w:contextualSpacing/>
              <w:jc w:val="center"/>
              <w:rPr>
                <w:rFonts w:ascii="Times New Roman" w:hAnsi="Times New Roman" w:cs="Times New Roman"/>
                <w:b/>
                <w:bCs/>
                <w:sz w:val="28"/>
                <w:szCs w:val="28"/>
              </w:rPr>
            </w:pPr>
          </w:p>
        </w:tc>
        <w:tc>
          <w:tcPr>
            <w:tcW w:w="8749" w:type="dxa"/>
            <w:vAlign w:val="center"/>
            <w:hideMark/>
          </w:tcPr>
          <w:p w:rsidR="00C306E7" w:rsidRPr="00355D5E" w:rsidRDefault="00C306E7" w:rsidP="00355D5E">
            <w:pPr>
              <w:spacing w:line="240" w:lineRule="auto"/>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Федеральная служба по надзору в сфере природопользования</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048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1 12 01010 01 0000 120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выбросы загрязняющих веществ в атмосферный воздух стационарными объектами</w:t>
            </w:r>
          </w:p>
        </w:tc>
      </w:tr>
      <w:tr w:rsidR="00C306E7" w:rsidRPr="00C306E7" w:rsidTr="00352B3C">
        <w:trPr>
          <w:trHeight w:val="3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048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1 12 01030 01 0000 120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сбросы загрязняющих веществ в водные объекты</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048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1 12 01041 01 0000 120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размещение отходов производства</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048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1 12 01042 01 0000 120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размещение твердых коммунальных отходов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048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1 12 01070 01 0000 120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выбросы загрязняющих веществ, образующихся при сжигании на факельных установках и (или) рассеивании попутного нефтяного газа</w:t>
            </w:r>
          </w:p>
        </w:tc>
      </w:tr>
      <w:tr w:rsidR="00C306E7" w:rsidRPr="00C306E7" w:rsidTr="00352B3C">
        <w:trPr>
          <w:trHeight w:val="494"/>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053</w:t>
            </w:r>
          </w:p>
        </w:tc>
        <w:tc>
          <w:tcPr>
            <w:tcW w:w="3300"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Федеральное агентство лесного хозяйства</w:t>
            </w:r>
          </w:p>
        </w:tc>
      </w:tr>
      <w:tr w:rsidR="00C306E7" w:rsidRPr="00C306E7" w:rsidTr="00352B3C">
        <w:trPr>
          <w:trHeight w:val="558"/>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100</w:t>
            </w:r>
          </w:p>
        </w:tc>
        <w:tc>
          <w:tcPr>
            <w:tcW w:w="3300"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Федеральное казначейство</w:t>
            </w:r>
          </w:p>
        </w:tc>
      </w:tr>
      <w:tr w:rsidR="00C306E7" w:rsidRPr="00C306E7" w:rsidTr="00352B3C">
        <w:trPr>
          <w:trHeight w:val="555"/>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106</w:t>
            </w:r>
          </w:p>
        </w:tc>
        <w:tc>
          <w:tcPr>
            <w:tcW w:w="3300"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Федеральная служба по надзору в сфере транспорта</w:t>
            </w:r>
          </w:p>
        </w:tc>
      </w:tr>
      <w:tr w:rsidR="00C306E7" w:rsidRPr="00C306E7" w:rsidTr="00352B3C">
        <w:trPr>
          <w:trHeight w:val="750"/>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141</w:t>
            </w:r>
          </w:p>
        </w:tc>
        <w:tc>
          <w:tcPr>
            <w:tcW w:w="3300"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Федеральная служба по надзору в сфере защиты прав потребителей и благополучия человека</w:t>
            </w:r>
          </w:p>
        </w:tc>
      </w:tr>
      <w:tr w:rsidR="00C306E7" w:rsidRPr="00C306E7" w:rsidTr="00352B3C">
        <w:trPr>
          <w:trHeight w:val="570"/>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157</w:t>
            </w:r>
          </w:p>
        </w:tc>
        <w:tc>
          <w:tcPr>
            <w:tcW w:w="3300" w:type="dxa"/>
            <w:vAlign w:val="center"/>
            <w:hideMark/>
          </w:tcPr>
          <w:p w:rsidR="00C306E7" w:rsidRPr="00355D5E" w:rsidRDefault="00C306E7" w:rsidP="00C306E7">
            <w:pPr>
              <w:contextualSpacing/>
              <w:jc w:val="center"/>
              <w:rPr>
                <w:rFonts w:ascii="Times New Roman" w:hAnsi="Times New Roman" w:cs="Times New Roman"/>
                <w:b/>
                <w:sz w:val="28"/>
                <w:szCs w:val="28"/>
              </w:rPr>
            </w:pPr>
            <w:r w:rsidRPr="00355D5E">
              <w:rPr>
                <w:rFonts w:ascii="Times New Roman" w:hAnsi="Times New Roman" w:cs="Times New Roman"/>
                <w:b/>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Федеральная служба государственной статистики</w:t>
            </w:r>
          </w:p>
        </w:tc>
      </w:tr>
      <w:tr w:rsidR="00C306E7" w:rsidRPr="00C306E7" w:rsidTr="00352B3C">
        <w:trPr>
          <w:trHeight w:val="1125"/>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177</w:t>
            </w:r>
          </w:p>
        </w:tc>
        <w:tc>
          <w:tcPr>
            <w:tcW w:w="3300" w:type="dxa"/>
            <w:vAlign w:val="center"/>
            <w:hideMark/>
          </w:tcPr>
          <w:p w:rsidR="00C306E7" w:rsidRPr="00355D5E" w:rsidRDefault="00C306E7" w:rsidP="00C306E7">
            <w:pPr>
              <w:contextualSpacing/>
              <w:jc w:val="center"/>
              <w:rPr>
                <w:rFonts w:ascii="Times New Roman" w:hAnsi="Times New Roman" w:cs="Times New Roman"/>
                <w:b/>
                <w:sz w:val="28"/>
                <w:szCs w:val="28"/>
              </w:rPr>
            </w:pPr>
            <w:r w:rsidRPr="00355D5E">
              <w:rPr>
                <w:rFonts w:ascii="Times New Roman" w:hAnsi="Times New Roman" w:cs="Times New Roman"/>
                <w:b/>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Министерство Российской Федерации по делам гражданской обороны, чрезвычайным ситуациям и ликвидации последствий стихийных бедствий</w:t>
            </w:r>
          </w:p>
        </w:tc>
      </w:tr>
      <w:tr w:rsidR="00C306E7" w:rsidRPr="00C306E7" w:rsidTr="00352B3C">
        <w:trPr>
          <w:trHeight w:val="750"/>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180</w:t>
            </w:r>
          </w:p>
        </w:tc>
        <w:tc>
          <w:tcPr>
            <w:tcW w:w="3300" w:type="dxa"/>
            <w:vAlign w:val="center"/>
            <w:hideMark/>
          </w:tcPr>
          <w:p w:rsidR="00C306E7" w:rsidRPr="00355D5E" w:rsidRDefault="00C306E7" w:rsidP="00C306E7">
            <w:pPr>
              <w:contextualSpacing/>
              <w:jc w:val="center"/>
              <w:rPr>
                <w:rFonts w:ascii="Times New Roman" w:hAnsi="Times New Roman" w:cs="Times New Roman"/>
                <w:b/>
                <w:sz w:val="28"/>
                <w:szCs w:val="28"/>
              </w:rPr>
            </w:pPr>
            <w:r w:rsidRPr="00355D5E">
              <w:rPr>
                <w:rFonts w:ascii="Times New Roman" w:hAnsi="Times New Roman" w:cs="Times New Roman"/>
                <w:b/>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Федеральная служба войск национальной гвардии Российской Федерации</w:t>
            </w:r>
          </w:p>
        </w:tc>
      </w:tr>
      <w:tr w:rsidR="00C306E7" w:rsidRPr="00C306E7" w:rsidTr="00352B3C">
        <w:trPr>
          <w:trHeight w:val="734"/>
        </w:trPr>
        <w:tc>
          <w:tcPr>
            <w:tcW w:w="2304" w:type="dxa"/>
            <w:vAlign w:val="center"/>
            <w:hideMark/>
          </w:tcPr>
          <w:p w:rsidR="00C306E7" w:rsidRPr="00355D5E" w:rsidRDefault="00C306E7" w:rsidP="00C306E7">
            <w:pPr>
              <w:contextualSpacing/>
              <w:jc w:val="center"/>
              <w:rPr>
                <w:rFonts w:ascii="Times New Roman" w:hAnsi="Times New Roman" w:cs="Times New Roman"/>
                <w:b/>
                <w:bCs/>
                <w:sz w:val="28"/>
                <w:szCs w:val="28"/>
              </w:rPr>
            </w:pPr>
            <w:r w:rsidRPr="00355D5E">
              <w:rPr>
                <w:rFonts w:ascii="Times New Roman" w:hAnsi="Times New Roman" w:cs="Times New Roman"/>
                <w:b/>
                <w:bCs/>
                <w:sz w:val="28"/>
                <w:szCs w:val="28"/>
              </w:rPr>
              <w:t>182</w:t>
            </w:r>
          </w:p>
        </w:tc>
        <w:tc>
          <w:tcPr>
            <w:tcW w:w="3300" w:type="dxa"/>
            <w:vAlign w:val="center"/>
            <w:hideMark/>
          </w:tcPr>
          <w:p w:rsidR="00C306E7" w:rsidRPr="00355D5E" w:rsidRDefault="00C306E7" w:rsidP="00C306E7">
            <w:pPr>
              <w:contextualSpacing/>
              <w:jc w:val="center"/>
              <w:rPr>
                <w:rFonts w:ascii="Times New Roman" w:hAnsi="Times New Roman" w:cs="Times New Roman"/>
                <w:b/>
                <w:sz w:val="28"/>
                <w:szCs w:val="28"/>
              </w:rPr>
            </w:pPr>
            <w:r w:rsidRPr="00355D5E">
              <w:rPr>
                <w:rFonts w:ascii="Times New Roman" w:hAnsi="Times New Roman" w:cs="Times New Roman"/>
                <w:b/>
                <w:sz w:val="28"/>
                <w:szCs w:val="28"/>
              </w:rPr>
              <w:t> </w:t>
            </w:r>
          </w:p>
        </w:tc>
        <w:tc>
          <w:tcPr>
            <w:tcW w:w="8749" w:type="dxa"/>
            <w:vAlign w:val="center"/>
            <w:hideMark/>
          </w:tcPr>
          <w:p w:rsidR="00C306E7" w:rsidRPr="00355D5E" w:rsidRDefault="00C306E7" w:rsidP="00355D5E">
            <w:pPr>
              <w:contextualSpacing/>
              <w:rPr>
                <w:rFonts w:ascii="Times New Roman" w:hAnsi="Times New Roman" w:cs="Times New Roman"/>
                <w:b/>
                <w:bCs/>
                <w:sz w:val="28"/>
                <w:szCs w:val="28"/>
              </w:rPr>
            </w:pPr>
            <w:r w:rsidRPr="00355D5E">
              <w:rPr>
                <w:rFonts w:ascii="Times New Roman" w:hAnsi="Times New Roman" w:cs="Times New Roman"/>
                <w:b/>
                <w:bCs/>
                <w:sz w:val="28"/>
                <w:szCs w:val="28"/>
              </w:rPr>
              <w:t>Федеральная налоговая служба</w:t>
            </w:r>
          </w:p>
        </w:tc>
      </w:tr>
      <w:tr w:rsidR="00C306E7" w:rsidRPr="00C306E7" w:rsidTr="00352B3C">
        <w:trPr>
          <w:trHeight w:val="39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1 01 01012 02 0000 110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прибыль организаций, кроме налога, уплаченного налогоплательщиками, осуществляющими деятельность по производству сжиженного природного газа и до 31 декабря 2022 года включительно осуществившими экспорт хотя бы одной партии сжиженного природного газа на основании лицензии на осуществление исключительного права на экспорт газа (за исключением налога, уплаченного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1 01 01014 02 0000 110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 налоговые периоды до 1 января 2023 года (в том числе перерасчеты, недоимка и задолженность), зачисляемый в бюджеты субъектов Российской Федерации</w:t>
            </w:r>
          </w:p>
        </w:tc>
      </w:tr>
      <w:tr w:rsidR="00C306E7" w:rsidRPr="00C306E7" w:rsidTr="00352B3C">
        <w:trPr>
          <w:trHeight w:val="12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1 01 01016 02 0000 110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прибыль организаций, уплачиваемый международными холдинговыми компаниями, зачисляемый в бюджеты субъектов Российской Федерации</w:t>
            </w:r>
          </w:p>
        </w:tc>
      </w:tr>
      <w:tr w:rsidR="00C306E7" w:rsidRPr="00C306E7" w:rsidTr="00352B3C">
        <w:trPr>
          <w:trHeight w:val="40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1 01 01112 02 0000 110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в случае если уплаченная сумма налога на прибыль организаций в бюджет одного субъекта Российской Федерации в период с 2019 года по 30 июня 2022 года составляла более 99 процентов от совокупной суммы налога на прибыль организаций, уплаченной указанным налогоплательщиком в бюджеты всех субъектов Российской Федерации, зачисляемый в бюджеты субъектов Российской Федерации</w:t>
            </w:r>
          </w:p>
        </w:tc>
      </w:tr>
      <w:tr w:rsidR="00C306E7" w:rsidRPr="00C306E7" w:rsidTr="00352B3C">
        <w:trPr>
          <w:trHeight w:val="34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1 01 01120 01 0000 110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налога на прибыль организаций, уплаченного налогоплательщиками, которые до 1 января 2023 года являлись участниками консолидированной группы налогоплательщиков, подлежащие зачислению в бюджеты субъектов Российской Федерации по нормативу, установленному Бюджетным кодексом Российской Федерации, распределяемые уполномоченным органом Федерального казначейства между бюджетами субъектов Российской Федерации по нормативам, установленным федеральным законом о федеральном бюджете</w:t>
            </w:r>
          </w:p>
        </w:tc>
      </w:tr>
      <w:tr w:rsidR="00C306E7" w:rsidRPr="00C306E7" w:rsidTr="00352B3C">
        <w:trPr>
          <w:trHeight w:val="35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1 01 01130 01 0000 110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прибыль организаций, уплаченный налогоплательщиками, которые до 1 января 2023 года являлись участниками консолидированной группы налогоплательщиков, зачисляемый в бюджеты субъектов Российской Федерации в соответствии с нормативом, установленным абзацем вторым пункта 2 статьи 56 Бюджетного кодекса Российской Федерации, распределяемый уполномоченным органом Федерального казначейства между бюджетами субъектов Российской Федерации и местными бюджетами</w:t>
            </w:r>
          </w:p>
        </w:tc>
      </w:tr>
      <w:tr w:rsidR="00C306E7" w:rsidRPr="00C306E7" w:rsidTr="00352B3C">
        <w:trPr>
          <w:trHeight w:val="27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доходов, источником которых является налоговый агент, за исключением доходов, в отношении которых исчисление и уплата налога осуществляются в соответствии со статьями 227, 227.1 и 228 Налогового кодекса Российской Федерации, а также доходов от долевого участия в организации, полученных физическим лицом - налоговым резидентом Российской Федерации в виде дивидендов</w:t>
            </w:r>
          </w:p>
        </w:tc>
      </w:tr>
      <w:tr w:rsidR="00C306E7" w:rsidRPr="00C306E7" w:rsidTr="00352B3C">
        <w:trPr>
          <w:trHeight w:val="27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доходов, полученных от осуществления деятельности физическими лицами, зарегистрированными в качестве индивидуальных предпринимателей, нотариусов, занимающихся частной практикой, адвокатов, учредивших адвокатские кабинеты, и других лиц, занимающихся частной практикой в соответствии со статьей 227 Налогового кодекса Российской Федерации</w:t>
            </w:r>
          </w:p>
        </w:tc>
      </w:tr>
      <w:tr w:rsidR="00C306E7" w:rsidRPr="00C306E7" w:rsidTr="00352B3C">
        <w:trPr>
          <w:trHeight w:val="20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доходов, полученных физическими лицами в соответствии со статьей 228 Налогового кодекса Российской Федерации (за исключением доходов от долевого участия в организации, полученных физическим лицом - налоговым резидентом Российской Федерации в виде дивидендов)</w:t>
            </w:r>
          </w:p>
        </w:tc>
      </w:tr>
      <w:tr w:rsidR="00C306E7" w:rsidRPr="00C306E7" w:rsidTr="00352B3C">
        <w:trPr>
          <w:trHeight w:val="24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1 01 02040 01 0000 110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виде фиксированных авансовых платежей с доходов, полученных физическими лицами, являющимися иностранными гражданами, осуществляющими трудовую деятельность по найму на основании патента в соответствии со статьей 227.1 Налогового кодекса Российской Федерации</w:t>
            </w:r>
          </w:p>
        </w:tc>
      </w:tr>
      <w:tr w:rsidR="00C306E7" w:rsidRPr="00C306E7" w:rsidTr="00352B3C">
        <w:trPr>
          <w:trHeight w:val="27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1 01 02050 01 0000 110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C306E7" w:rsidRPr="00C306E7" w:rsidTr="00352B3C">
        <w:trPr>
          <w:trHeight w:val="1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1 01 02060 01 0000 110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отношении доходов в виде процентов, полученных по вкладам (остаткам на счетах) в банках, находящихся на территории Российской Федерации</w:t>
            </w:r>
          </w:p>
        </w:tc>
      </w:tr>
      <w:tr w:rsidR="00C306E7" w:rsidRPr="00C306E7" w:rsidTr="00352B3C">
        <w:trPr>
          <w:trHeight w:val="31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1 01 02070 01 0000 110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отношении доходов в виде процента (купона, дисконта), получаемых по обращающимся облигациям российских организаций, номинированным в рублях и эмитированным после 1 января 2017 года, а также доходов в виде суммы процентов по государственным казначейским обязательствам, облигациям и другим государственным ценным бумагам бывшего СССР, государств - участников Союзного государства</w:t>
            </w:r>
          </w:p>
        </w:tc>
      </w:tr>
      <w:tr w:rsidR="00C306E7" w:rsidRPr="00C306E7" w:rsidTr="00352B3C">
        <w:trPr>
          <w:trHeight w:val="36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1 01 02080 01 0000 110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части суммы налога, превышающей 650 000 рублей, относящейся к части налоговой базы, превышающей 5 000 000 рублей (за исключением налога на доходы физических лиц с сумм прибыли контролируемой иностранной компании, в том числе фиксированной прибыли контролируемой иностранной компании, а также налога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w:t>
            </w:r>
          </w:p>
        </w:tc>
      </w:tr>
      <w:tr w:rsidR="00C306E7" w:rsidRPr="00C306E7" w:rsidTr="00352B3C">
        <w:trPr>
          <w:trHeight w:val="22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1 01 02090 01 0000 110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не превышающей 650 000 рублей)</w:t>
            </w:r>
          </w:p>
        </w:tc>
      </w:tr>
      <w:tr w:rsidR="00C306E7" w:rsidRPr="00C306E7" w:rsidTr="00352B3C">
        <w:trPr>
          <w:trHeight w:val="28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1 01 02100 01 0000 110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за исключением уплачиваемого в связи с переходом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C306E7" w:rsidRPr="00C306E7" w:rsidTr="00352B3C">
        <w:trPr>
          <w:trHeight w:val="25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1 01 02110 01 0000 110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с сумм прибыли контролируемой иностранной компании, полученной физическими лицами, признаваемыми контролирующими лицами этой компании, перешедшими на особый порядок уплаты на основании подачи в налоговый орган соответствующего уведомления (в части суммы налога, превышающей 650 000 рублей)</w:t>
            </w:r>
          </w:p>
        </w:tc>
      </w:tr>
      <w:tr w:rsidR="00C306E7" w:rsidRPr="00C306E7" w:rsidTr="00352B3C">
        <w:trPr>
          <w:trHeight w:val="24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1 01 02120 01 0000 110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части суммы налога, относящейся к части налоговой базы, превышающей 5 миллионов рублей, уплачиваемой на основании налогового уведомления налогоплательщиками, для которых выполнено условие, предусмотренное абзацем четвертым пункта 6 статьи 228 Налогового кодекса Российской Федерации</w:t>
            </w:r>
          </w:p>
        </w:tc>
      </w:tr>
      <w:tr w:rsidR="00C306E7" w:rsidRPr="00C306E7" w:rsidTr="00352B3C">
        <w:trPr>
          <w:trHeight w:val="17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1 01 02130 01 0000 110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не превышающей 650 000 рублей)</w:t>
            </w:r>
          </w:p>
        </w:tc>
      </w:tr>
      <w:tr w:rsidR="00C306E7" w:rsidRPr="00C306E7" w:rsidTr="00352B3C">
        <w:trPr>
          <w:trHeight w:val="16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1 01 02140 01 0000 110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доходы физических лиц в отношении доходов от долевого участия в организации, полученных физическим лицом - налоговым резидентом Российской Федерации в виде дивидендов (в части суммы налога, превышающей 650 000 рублей)</w:t>
            </w:r>
          </w:p>
        </w:tc>
      </w:tr>
      <w:tr w:rsidR="00C306E7" w:rsidRPr="00C306E7" w:rsidTr="00352B3C">
        <w:trPr>
          <w:trHeight w:val="17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1 03 02011 01 0000 110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1 03 02012 01 0000 110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этиловый спирт из непищевого сырья, производимый на территории Российской Федерации</w:t>
            </w:r>
          </w:p>
        </w:tc>
      </w:tr>
      <w:tr w:rsidR="00C306E7" w:rsidRPr="00C306E7" w:rsidTr="00352B3C">
        <w:trPr>
          <w:trHeight w:val="12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1 03 02013 01 0000 110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спиртосодержащую продукцию, производимую на территории Российской Федерации</w:t>
            </w:r>
          </w:p>
        </w:tc>
      </w:tr>
      <w:tr w:rsidR="00C306E7" w:rsidRPr="00C306E7" w:rsidTr="00352B3C">
        <w:trPr>
          <w:trHeight w:val="12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1 03 02021 01 0000 110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виноградное сусло, плодовое сусло, плодовые сброженные материалы, производимые на территории Российской Федерации, кроме производимых из подакцизного винограда</w:t>
            </w:r>
          </w:p>
        </w:tc>
      </w:tr>
      <w:tr w:rsidR="00C306E7" w:rsidRPr="00C306E7" w:rsidTr="00352B3C">
        <w:trPr>
          <w:trHeight w:val="9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1 03 02022 01 0000 110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вино наливом, виноградное сусло, производимые на территории Российской Федерации из подакцизного винограда</w:t>
            </w:r>
          </w:p>
        </w:tc>
      </w:tr>
      <w:tr w:rsidR="00C306E7" w:rsidRPr="00C306E7" w:rsidTr="00352B3C">
        <w:trPr>
          <w:trHeight w:val="35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1 03 02090 01 0000 110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вина, вина наливом, плодовую алкогольную продукцию, игристые вина, включая российское шампанское, а также виноградосодержащие напитки, плодовые алкогольные напитки, изготавливаемые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производимые на территории Российской Федерации, кроме производимых из подакцизного винограда</w:t>
            </w:r>
          </w:p>
        </w:tc>
      </w:tr>
      <w:tr w:rsidR="00C306E7" w:rsidRPr="00C306E7" w:rsidTr="00352B3C">
        <w:trPr>
          <w:trHeight w:val="12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1 03 02091 01 0000 110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вина, игристые вина, включая российское шампанское, производимые на территории Российской Федерации из подакцизного винограда</w:t>
            </w:r>
          </w:p>
        </w:tc>
      </w:tr>
      <w:tr w:rsidR="00C306E7" w:rsidRPr="00C306E7" w:rsidTr="00352B3C">
        <w:trPr>
          <w:trHeight w:val="7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пиво, напитки, изготавливаемые на основе пива, производимые на территории Российской Федерации</w:t>
            </w:r>
          </w:p>
        </w:tc>
      </w:tr>
      <w:tr w:rsidR="00C306E7" w:rsidRPr="00C306E7" w:rsidTr="00352B3C">
        <w:trPr>
          <w:trHeight w:val="4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C306E7" w:rsidRPr="00C306E7" w:rsidTr="00352B3C">
        <w:trPr>
          <w:trHeight w:val="46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1 03 02111 01 0000 110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 кроме производимой из подакцизного винограда</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1 03 02112 01 0000 110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алкогольную продукцию с объемной долей этилового спирта свыше 9 процентов (за исключением вин, игристых вин, включая российское шампанское), производимую на территории Российской Федерации из подакцизного винограда</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сидр, пуаре, медовуху, производимые на территории Российской Федерации</w:t>
            </w:r>
          </w:p>
        </w:tc>
      </w:tr>
      <w:tr w:rsidR="00C306E7" w:rsidRPr="00C306E7" w:rsidTr="00352B3C">
        <w:trPr>
          <w:trHeight w:val="47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Акцизы на алкогольную продукцию с объемной долей этилового спирта до 9 процентов включительно (за исключением пива, напитков, изготавливаемых на основе пива, вин, виноматериалов,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производимую на территории Российской Федерации</w:t>
            </w:r>
          </w:p>
        </w:tc>
      </w:tr>
      <w:tr w:rsidR="00C306E7" w:rsidRPr="00C306E7" w:rsidTr="00352B3C">
        <w:trPr>
          <w:trHeight w:val="50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1 03 02142 01 0000 110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(в порядке, установленном Министерством финансов Российской Федерации)</w:t>
            </w:r>
          </w:p>
        </w:tc>
      </w:tr>
      <w:tr w:rsidR="00C306E7" w:rsidRPr="00C306E7" w:rsidTr="00352B3C">
        <w:trPr>
          <w:trHeight w:val="62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1 03 02143 01 0000 110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снижения доходов бюджетов субъектов Российской Федерации в связи с исключением движимого имущества из объектов налогообложения по налогу на имущество организаций)</w:t>
            </w:r>
          </w:p>
        </w:tc>
      </w:tr>
      <w:tr w:rsidR="00C306E7" w:rsidRPr="00C306E7" w:rsidTr="00352B3C">
        <w:trPr>
          <w:trHeight w:val="6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1 03 02144 01 0000 110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алкогольную продукцию с объемной долей этилового спирта свыше 9 процентов (за исключением пива, вин (кроме крепленого (ликерного) вина), вин наливом, плодовой алкогольной продукции, игристых вин, включая российское шампанское, а также за исключением виноградосодержащих напитков, плодовых алкогольных напитков, изготавливаемых без добавления ректификованного этилового спирта, произведенного из пищевого сырья, и (или) без добавления спиртованных виноградного или иного плодового сусла, и (или) без добавления дистиллятов, и (или) без добавления крепленого (ликерного) вина), подлежащие распределению в бюджеты субъектов Российской Федерации (по нормативам, установленным федеральным законом о федеральном бюджете, в целях компенсации выпадающих доходов бюджетов субъектов Российской Федерации в связи с передачей 50 процентов доходов от акцизов на средние дистилляты, производимые на территории Российской Федерации, в федеральный бюджет)</w:t>
            </w:r>
          </w:p>
        </w:tc>
      </w:tr>
      <w:tr w:rsidR="00C306E7" w:rsidRPr="00C306E7" w:rsidTr="00352B3C">
        <w:trPr>
          <w:trHeight w:val="2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1 03 02190 01 0000 110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этиловый спирт из пищевого сырья, винный спирт, виноградный спирт (за исключением дистиллятов винного, виноградного, плодового, коньячного, кальвадосного, вискового),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r>
      <w:tr w:rsidR="00C306E7" w:rsidRPr="00C306E7" w:rsidTr="00352B3C">
        <w:trPr>
          <w:trHeight w:val="24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этиловый спирт из пищевого сырья (дистилляты винный, виноградный, плодовый, коньячный, кальвадосный, висковый),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спиртосодержащую продукцию, производимую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этиловый спирт из непищевого сырья, производимый на территории Российской Федерации, подлежащие распределению между бюджетами субъектов Российской Федерации (по нормативам, установленным федеральным законом о федеральном бюджете)</w:t>
            </w:r>
          </w:p>
        </w:tc>
      </w:tr>
      <w:tr w:rsidR="00C306E7" w:rsidRPr="00C306E7" w:rsidTr="00352B3C">
        <w:trPr>
          <w:trHeight w:val="2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1 03 02231 01 0000 110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06E7" w:rsidRPr="00C306E7" w:rsidTr="00352B3C">
        <w:trPr>
          <w:trHeight w:val="2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1 03 02232 01 0000 110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дизельное топливо,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C306E7" w:rsidRPr="00C306E7" w:rsidTr="00352B3C">
        <w:trPr>
          <w:trHeight w:val="31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1 03 02241 01 0000 110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06E7" w:rsidRPr="00C306E7" w:rsidTr="00352B3C">
        <w:trPr>
          <w:trHeight w:val="31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1 03 02242 01 0000 110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моторные масла для дизельных и (или) карбюраторных (инжекторных) двигателей,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C306E7" w:rsidRPr="00C306E7" w:rsidTr="00352B3C">
        <w:trPr>
          <w:trHeight w:val="30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1 03 02251 01 0000 110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06E7" w:rsidRPr="00C306E7" w:rsidTr="00352B3C">
        <w:trPr>
          <w:trHeight w:val="28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1 03 02252 01 0000 110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автомобильный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C306E7" w:rsidRPr="00C306E7" w:rsidTr="00352B3C">
        <w:trPr>
          <w:trHeight w:val="28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1 03 02261 01 0000 110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формирования дорожных фондов субъектов Российской Федерации)</w:t>
            </w:r>
          </w:p>
        </w:tc>
      </w:tr>
      <w:tr w:rsidR="00C306E7" w:rsidRPr="00C306E7" w:rsidTr="00352B3C">
        <w:trPr>
          <w:trHeight w:val="28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1 03 02262 01 0000 110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уплаты акцизов на прямогонный бензин,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(по нормативам, установленным федеральным законом о федеральном бюджете в целях реализации национального проекта "Безопасные качественные дороги")</w:t>
            </w:r>
          </w:p>
        </w:tc>
      </w:tr>
      <w:tr w:rsidR="00C306E7" w:rsidRPr="00C306E7" w:rsidTr="00352B3C">
        <w:trPr>
          <w:trHeight w:val="12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1 05 01012 01 0000 110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взимаемый с налогоплательщиков, выбравших в качестве объекта налогообложения доходы (за налоговые периоды, истекшие до 1 января 2011 года)</w:t>
            </w:r>
          </w:p>
        </w:tc>
      </w:tr>
      <w:tr w:rsidR="00C306E7" w:rsidRPr="00C306E7" w:rsidTr="00352B3C">
        <w:trPr>
          <w:trHeight w:val="1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1 05 01022 01 0000 110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взимаемый с налогоплательщиков, выбравших в качестве объекта налогообложения доходы, уменьшенные на величину расходов (за налоговые периоды, истекшие до 1 января 2011 года)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1 05 01030 01 0000 110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Минимальный налог, зачисляемый в бюджеты государственных внебюджетных фондов (уплаченный (взысканный) за налоговые периоды, истекшие до 1 января 2011 года)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1 05 01050 01 0000 110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Минимальный налог, зачисляемый в бюджеты субъектов Российской Федерации (за налоговые периоды, истекшие до 1 января 2016 года)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1 05 02020 02 0000 110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Единый налог на вмененный доход для отдельных видов деятельности (за налоговые периоды, истекшие до 1 января 2011 года)</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1 05 03020 01 0000 110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Единый сельскохозяйственный налог (за налоговые периоды, истекшие до 1 января 2011 года)</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1 05 06000 01 0000 110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профессиональный доход</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1 06 02010 02 0000 110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имущество организаций по имуществу, не входящему в Единую систему газоснабжения</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1 06 02020 02 0000 110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имущество организаций по имуществу, входящему в Единую систему газоснабжения</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1 06 04011 02 0000 110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Транспортный налог с организаций</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1 06 04012 02 0000 110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Транспортный налог с физических лиц</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1 06 05000 02 0000 110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игорный бизнес</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1 07 01020 01 0000 110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добычу общераспространенных полезных ископаемых</w:t>
            </w:r>
          </w:p>
        </w:tc>
      </w:tr>
      <w:tr w:rsidR="00C306E7" w:rsidRPr="00C306E7" w:rsidTr="00352B3C">
        <w:trPr>
          <w:trHeight w:val="31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1 07 01030 01 0000 110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добычу прочих полезных ископаемых (за исключением полезных ископаемых, в отношении которых при налогообложении установлен рентный коэффициент, отличный от 1, полезных ископаемых в виде природных алмазов, угля, в том числе коксующегося, железных руд, многокомпонентной комплексной руды, в отношении которой при налогообложении установлен коэффициент, характеризующий стоимость ценных компонентов в руде)</w:t>
            </w:r>
          </w:p>
        </w:tc>
      </w:tr>
      <w:tr w:rsidR="00C306E7" w:rsidRPr="00C306E7" w:rsidTr="00352B3C">
        <w:trPr>
          <w:trHeight w:val="22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1 07 01080 01 0000 110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добычу прочих полезных ископаемых, в отношении которых при налогообложении установлен рентный коэффициент, отличный от 1 (за исключением калийных солей, апатит-нефелиновых, апатит-штаффелитовых руд, апатит-магнетитовых, маложелезистых апатитовых руд, апатитовых и фосфоритовых руд)</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1 07 04010 01 0000 110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 за пользование объектами животного мира</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1 07 04020 01 0000 110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 за пользование объектами водных биологических ресурсов (исключая внутренние водные объекты)</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1 07 04030 01 0000 110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 за пользование объектами водных биологических ресурсов (по внутренним водным объектам)</w:t>
            </w:r>
          </w:p>
        </w:tc>
      </w:tr>
      <w:tr w:rsidR="00C306E7" w:rsidRPr="00C306E7" w:rsidTr="00352B3C">
        <w:trPr>
          <w:trHeight w:val="23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1 08 07010 01 0000 110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государственную регистрацию юридического лица, физических лиц в качестве индивидуальных предпринимателей, изменений, вносимых в учредительные документы юридического лица, за государственную регистрацию ликвидации юридического лица и другие юридически значимые действия</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1 08 07310 01 0000 110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повторную выдачу свидетельства о постановке на учет в налоговом органе</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1 09 03082 02 0000 110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Отчисления на воспроизводство минерально-сырьевой базы, зачисляемые в бюджеты субъектов Российской Федерации, за исключением уплачиваемых при добыче общераспространенных полезных ископаемых и подземных вод, используемых для местных нужд</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1 09 03083 02 0000 110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Отчисления на воспроизводство минерально-сырьевой базы при добыче общераспространенных полезных ископаемых и подземных вод, используемых для местных нужд, зачисляемые в бюджеты субъектов Российской Федерации</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1 09 04010 02 0000 110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имущество предприятий</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1 09 04030 02 0000 110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пользователей автомобильных дорог</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1 09 04040 02 0000 110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с имущества, переходящего в порядке наследования или дарения</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1 09 05040 01 0000 110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на покупку иностранных денежных знаков и платежных документов, выраженных в иностранной валюте</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1 09 06020 02 0000 110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 на нужды образовательных учреждений, взимаемый с юридических лиц</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1 09 06030 02 0000 110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налоги и сборы субъектов Российской Федерации</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1 09 06050 02 0000 110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Сборы за выдачу лицензий на пользование недрами по участкам недр, содержащим месторождения общераспространенных полезных ископаемых, или участкам недр местного значения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1 09 06041 02 0000 110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Сборы за выдачу органами государственной власти субъектов Российской Федерации лицензий на розничную продажу алкогольной продукции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1 09 11010 02 0000 110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 взимаемый в виде стоимости патента в связи с применением упрощенной системы налогообложения</w:t>
            </w:r>
          </w:p>
        </w:tc>
      </w:tr>
      <w:tr w:rsidR="00C306E7" w:rsidRPr="00C306E7" w:rsidTr="00352B3C">
        <w:trPr>
          <w:trHeight w:val="11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1 09 11020 02 0000 110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Налоги, взимаемые в виде стоимости патента в связи с применением упрощенной системы налогообложения (за налоговые периоды, истекшие до 1 января 2011 года)</w:t>
            </w:r>
          </w:p>
        </w:tc>
      </w:tr>
      <w:tr w:rsidR="00C306E7" w:rsidRPr="00C306E7" w:rsidTr="00352B3C">
        <w:trPr>
          <w:trHeight w:val="7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1 12 02030 01 0000 120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Регулярные платежи за пользование недрами при пользовании недрами на территории Российской Федерации</w:t>
            </w:r>
          </w:p>
        </w:tc>
      </w:tr>
      <w:tr w:rsidR="00C306E7" w:rsidRPr="00C306E7" w:rsidTr="00352B3C">
        <w:trPr>
          <w:trHeight w:val="12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1 13 01020 01 0000 130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предоставление сведений и документов, содержащихся в Едином государственном реестре юридических лиц и в Едином государственном реестре индивидуальных предпринимателей</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1 13 01190 01 0000 130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предоставление информации из реестра дисквалифицированных лиц</w:t>
            </w:r>
          </w:p>
        </w:tc>
      </w:tr>
      <w:tr w:rsidR="00C306E7" w:rsidRPr="00C306E7" w:rsidTr="00352B3C">
        <w:trPr>
          <w:trHeight w:val="375"/>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187</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Министерство обороны Российской Федерации</w:t>
            </w:r>
          </w:p>
        </w:tc>
      </w:tr>
      <w:tr w:rsidR="00C306E7" w:rsidRPr="00C306E7" w:rsidTr="00352B3C">
        <w:trPr>
          <w:trHeight w:val="390"/>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188</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Министерство внутренних дел Российской Федерации</w:t>
            </w:r>
          </w:p>
        </w:tc>
      </w:tr>
      <w:tr w:rsidR="00C306E7" w:rsidRPr="00C306E7" w:rsidTr="00352B3C">
        <w:trPr>
          <w:trHeight w:val="16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188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1 08 06000 01 0000 110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действий, связанных с приобретением гражданства Российской Федерации или выходом из гражданства Российской Федерации, а также с въездом в Российскую Федерацию или выездом из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выдачу и обмен паспорта гражданина Российской Федерации</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188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1 08 07141 01 0000 110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государственную регистрацию транспортных средств и иные юридически значимые действия уполномоченных федеральных государственных органов, связанные с изменением и выдачей документов на транспортные средства, регистрационных знаков, водительских удостоверений</w:t>
            </w:r>
          </w:p>
        </w:tc>
      </w:tr>
      <w:tr w:rsidR="00C306E7" w:rsidRPr="00C306E7" w:rsidTr="00352B3C">
        <w:trPr>
          <w:trHeight w:val="375"/>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318</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Министерство юстиции Российской Федерации</w:t>
            </w:r>
          </w:p>
        </w:tc>
      </w:tr>
      <w:tr w:rsidR="00C306E7" w:rsidRPr="00C306E7" w:rsidTr="00352B3C">
        <w:trPr>
          <w:trHeight w:val="19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318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государственную регистрацию межрегиональных, региональных и местных общественных объединений, отделений общественных объединений, а также за государственную регистрацию изменений их учредительных документов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318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государственную регистрацию политических партий и региональных отделений политических партий</w:t>
            </w:r>
          </w:p>
        </w:tc>
      </w:tr>
      <w:tr w:rsidR="00C306E7" w:rsidRPr="00C306E7" w:rsidTr="00352B3C">
        <w:trPr>
          <w:trHeight w:val="750"/>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321</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Федеральная служба государственной регистрации, кадастра и картографии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321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1 08 07020 01 0000 110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государственную регистрацию прав, ограничений (обременений) прав на недвижимое имущество и сделок с ним</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321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1 13 01031 01 0000 130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предоставление сведений из Единого государственного реестра недвижимости</w:t>
            </w:r>
          </w:p>
        </w:tc>
      </w:tr>
      <w:tr w:rsidR="00C306E7" w:rsidRPr="00C306E7" w:rsidTr="00352B3C">
        <w:trPr>
          <w:trHeight w:val="360"/>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322</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Федеральная служба судебных приставов</w:t>
            </w:r>
          </w:p>
        </w:tc>
      </w:tr>
      <w:tr w:rsidR="00C306E7" w:rsidRPr="00C306E7" w:rsidTr="00352B3C">
        <w:trPr>
          <w:trHeight w:val="375"/>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415</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Генеральная прокуратура Российской Федерации</w:t>
            </w:r>
          </w:p>
        </w:tc>
      </w:tr>
      <w:tr w:rsidR="00C306E7" w:rsidRPr="00C306E7" w:rsidTr="00352B3C">
        <w:trPr>
          <w:trHeight w:val="375"/>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999</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Центральный банк Российской Федерации</w:t>
            </w:r>
          </w:p>
        </w:tc>
      </w:tr>
      <w:tr w:rsidR="00C306E7" w:rsidRPr="00C306E7" w:rsidTr="00352B3C">
        <w:trPr>
          <w:trHeight w:val="360"/>
        </w:trPr>
        <w:tc>
          <w:tcPr>
            <w:tcW w:w="14353" w:type="dxa"/>
            <w:gridSpan w:val="3"/>
            <w:noWrap/>
            <w:vAlign w:val="center"/>
            <w:hideMark/>
          </w:tcPr>
          <w:p w:rsidR="002F2A81" w:rsidRDefault="002F2A81" w:rsidP="00CA417A">
            <w:pPr>
              <w:contextualSpacing/>
              <w:jc w:val="center"/>
              <w:rPr>
                <w:rFonts w:ascii="Times New Roman" w:eastAsia="Times New Roman" w:hAnsi="Times New Roman" w:cs="Times New Roman"/>
                <w:b/>
                <w:bCs/>
                <w:sz w:val="36"/>
                <w:szCs w:val="36"/>
                <w:lang w:eastAsia="ru-RU"/>
              </w:rPr>
            </w:pPr>
          </w:p>
          <w:p w:rsidR="002F2A81" w:rsidRDefault="00330CAD" w:rsidP="00CA417A">
            <w:pPr>
              <w:contextualSpacing/>
              <w:jc w:val="center"/>
              <w:rPr>
                <w:rFonts w:ascii="Times New Roman" w:eastAsia="Times New Roman" w:hAnsi="Times New Roman" w:cs="Times New Roman"/>
                <w:b/>
                <w:bCs/>
                <w:sz w:val="36"/>
                <w:szCs w:val="36"/>
                <w:lang w:eastAsia="ru-RU"/>
              </w:rPr>
            </w:pPr>
            <w:r w:rsidRPr="00330CAD">
              <w:rPr>
                <w:rFonts w:ascii="Times New Roman" w:eastAsia="Times New Roman" w:hAnsi="Times New Roman" w:cs="Times New Roman"/>
                <w:b/>
                <w:bCs/>
                <w:sz w:val="36"/>
                <w:szCs w:val="36"/>
                <w:lang w:eastAsia="ru-RU"/>
              </w:rPr>
              <w:t xml:space="preserve">Органы государственной власти (государственные органы) </w:t>
            </w:r>
          </w:p>
          <w:p w:rsidR="001F0F4C" w:rsidRDefault="00330CAD" w:rsidP="00CA417A">
            <w:pPr>
              <w:contextualSpacing/>
              <w:jc w:val="center"/>
              <w:rPr>
                <w:rFonts w:ascii="Times New Roman" w:eastAsia="Times New Roman" w:hAnsi="Times New Roman" w:cs="Times New Roman"/>
                <w:b/>
                <w:bCs/>
                <w:sz w:val="36"/>
                <w:szCs w:val="36"/>
                <w:lang w:eastAsia="ru-RU"/>
              </w:rPr>
            </w:pPr>
            <w:r w:rsidRPr="00330CAD">
              <w:rPr>
                <w:rFonts w:ascii="Times New Roman" w:eastAsia="Times New Roman" w:hAnsi="Times New Roman" w:cs="Times New Roman"/>
                <w:b/>
                <w:bCs/>
                <w:sz w:val="36"/>
                <w:szCs w:val="36"/>
                <w:lang w:eastAsia="ru-RU"/>
              </w:rPr>
              <w:t>Ленинградской области</w:t>
            </w:r>
          </w:p>
          <w:p w:rsidR="002F2A81" w:rsidRPr="00330CAD" w:rsidRDefault="002F2A81" w:rsidP="00CA417A">
            <w:pPr>
              <w:contextualSpacing/>
              <w:jc w:val="center"/>
              <w:rPr>
                <w:rFonts w:ascii="Times New Roman" w:hAnsi="Times New Roman" w:cs="Times New Roman"/>
                <w:bCs/>
                <w:sz w:val="36"/>
                <w:szCs w:val="36"/>
              </w:rPr>
            </w:pPr>
          </w:p>
        </w:tc>
      </w:tr>
      <w:tr w:rsidR="00C306E7" w:rsidRPr="00C306E7" w:rsidTr="00352B3C">
        <w:trPr>
          <w:trHeight w:val="375"/>
        </w:trPr>
        <w:tc>
          <w:tcPr>
            <w:tcW w:w="2304"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lastRenderedPageBreak/>
              <w:t>029</w:t>
            </w:r>
          </w:p>
        </w:tc>
        <w:tc>
          <w:tcPr>
            <w:tcW w:w="3300" w:type="dxa"/>
            <w:vAlign w:val="center"/>
            <w:hideMark/>
          </w:tcPr>
          <w:p w:rsidR="00C306E7" w:rsidRPr="00F5025A" w:rsidRDefault="00C306E7" w:rsidP="00C306E7">
            <w:pPr>
              <w:contextualSpacing/>
              <w:jc w:val="center"/>
              <w:rPr>
                <w:rFonts w:ascii="Times New Roman" w:hAnsi="Times New Roman" w:cs="Times New Roman"/>
                <w:b/>
                <w:bCs/>
                <w:sz w:val="28"/>
                <w:szCs w:val="28"/>
              </w:rPr>
            </w:pPr>
            <w:r w:rsidRPr="00F5025A">
              <w:rPr>
                <w:rFonts w:ascii="Times New Roman" w:hAnsi="Times New Roman" w:cs="Times New Roman"/>
                <w:b/>
                <w:bCs/>
                <w:sz w:val="28"/>
                <w:szCs w:val="28"/>
              </w:rPr>
              <w:t> </w:t>
            </w:r>
          </w:p>
        </w:tc>
        <w:tc>
          <w:tcPr>
            <w:tcW w:w="8749" w:type="dxa"/>
            <w:vAlign w:val="center"/>
            <w:hideMark/>
          </w:tcPr>
          <w:p w:rsidR="00C306E7" w:rsidRPr="00F5025A" w:rsidRDefault="00C306E7" w:rsidP="00355D5E">
            <w:pPr>
              <w:contextualSpacing/>
              <w:rPr>
                <w:rFonts w:ascii="Times New Roman" w:hAnsi="Times New Roman" w:cs="Times New Roman"/>
                <w:b/>
                <w:bCs/>
                <w:sz w:val="28"/>
                <w:szCs w:val="28"/>
              </w:rPr>
            </w:pPr>
            <w:r w:rsidRPr="00F5025A">
              <w:rPr>
                <w:rFonts w:ascii="Times New Roman" w:hAnsi="Times New Roman" w:cs="Times New Roman"/>
                <w:b/>
                <w:bCs/>
                <w:sz w:val="28"/>
                <w:szCs w:val="28"/>
              </w:rPr>
              <w:t>Комитет по дорожному хозяйству Ленинградской области</w:t>
            </w:r>
          </w:p>
        </w:tc>
      </w:tr>
      <w:tr w:rsidR="00C306E7" w:rsidRPr="00C306E7" w:rsidTr="00352B3C">
        <w:trPr>
          <w:trHeight w:val="25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1 08 07172 01 0000 110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выдачу органом исполнительной власти субъекта Российской Федерации специального разрешения на движение по автомобильным дорогам транспортных средств, осуществляющих перевозки опасных, тяжеловесных и (или) крупногабаритных грузов, зачисляемая в бюджеты субъектов Российской Федерации</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1 11 05091 02 0000 120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предоставления на платной основе парковок (парковочных мест), расположенных на автомобильных дорогах общего пользования регионального или межмуниципального значения и местах внеуличной дорожной сети, относящихся к собственности субъектов Российской Федерации</w:t>
            </w:r>
          </w:p>
        </w:tc>
      </w:tr>
      <w:tr w:rsidR="00C306E7" w:rsidRPr="00C306E7" w:rsidTr="00352B3C">
        <w:trPr>
          <w:trHeight w:val="31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1 11 05100 02 0000 120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1 11 09032 02 0000 120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субъектов Российской Федерации</w:t>
            </w:r>
          </w:p>
        </w:tc>
      </w:tr>
      <w:tr w:rsidR="00C306E7" w:rsidRPr="00C306E7" w:rsidTr="00352B3C">
        <w:trPr>
          <w:trHeight w:val="15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1 13 01520 02 0000 130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306E7" w:rsidRPr="00C306E7" w:rsidTr="00352B3C">
        <w:trPr>
          <w:trHeight w:val="15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2 02 25021 02 0000 150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2 02 25372 02 0000 150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развитие транспортной инфраструктуры на сельских территориях</w:t>
            </w:r>
          </w:p>
        </w:tc>
      </w:tr>
      <w:tr w:rsidR="00C306E7" w:rsidRPr="00C306E7" w:rsidTr="00352B3C">
        <w:trPr>
          <w:trHeight w:val="15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2 02 25393 02 0000 150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финансовое обеспечение дорожной деятельности</w:t>
            </w:r>
          </w:p>
        </w:tc>
      </w:tr>
      <w:tr w:rsidR="00C306E7" w:rsidRPr="00C306E7" w:rsidTr="00352B3C">
        <w:trPr>
          <w:trHeight w:val="15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2 02 25394 02 0000 150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приведение в нормативное состояние автомобильных дорог и искусственных дорожных сооружений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2 02 45389 02 0000 150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развитие инфраструктуры дорожного хозяйства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2 02 45393 02 0000 150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дорожной деятельности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2 02 45784 02 0000 150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финансирование дорожной деятельности в отношении автомобильных дорог общего пользования регионального или межмуниципального, местного значения</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2 07 02010 02 0000 150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поступления от физических и юридических лиц на финансовое обеспечение дорожной деятельности, в том числе добровольных пожертвований, в отношении автомобильных дорог общего пользования регионального или межмуниципального значения</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2 18 27112 02 0000 150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софинансирование капитальных вложений в объекты муниципальной собственности из бюджетов муниципальных образований</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2 18 45393 02 0000 150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муниципальных образований</w:t>
            </w:r>
          </w:p>
        </w:tc>
      </w:tr>
      <w:tr w:rsidR="00C306E7" w:rsidRPr="00C306E7" w:rsidTr="00352B3C">
        <w:trPr>
          <w:trHeight w:val="12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финансовое обеспечение дорожной деятельности из бюджетов субъектов Российской Федерации</w:t>
            </w:r>
          </w:p>
        </w:tc>
      </w:tr>
      <w:tr w:rsidR="00C306E7" w:rsidRPr="00C306E7" w:rsidTr="00352B3C">
        <w:trPr>
          <w:trHeight w:val="15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029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2 19 45393 02 0000 150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финансовое обеспечение дорожной деятельности в рамках реализации национального проекта "Безопасные и качественные автомобильные дороги" из бюджетов субъектов Российской Федерации</w:t>
            </w:r>
          </w:p>
        </w:tc>
      </w:tr>
      <w:tr w:rsidR="00C306E7" w:rsidRPr="00C306E7" w:rsidTr="00352B3C">
        <w:trPr>
          <w:trHeight w:val="1200"/>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047</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Государственное казенное учреждение Ленинградской области "Государственный экспертный институт регионального законодательства"</w:t>
            </w:r>
          </w:p>
        </w:tc>
      </w:tr>
      <w:tr w:rsidR="00C306E7" w:rsidRPr="00C306E7" w:rsidTr="00352B3C">
        <w:trPr>
          <w:trHeight w:val="630"/>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065</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Избирательная комиссия Ленинградской области</w:t>
            </w:r>
          </w:p>
        </w:tc>
      </w:tr>
      <w:tr w:rsidR="00C306E7" w:rsidRPr="00C306E7" w:rsidTr="00352B3C">
        <w:trPr>
          <w:trHeight w:val="750"/>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lastRenderedPageBreak/>
              <w:t>068</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Комитет общего и профессионального образования Ленинградской области</w:t>
            </w:r>
          </w:p>
        </w:tc>
      </w:tr>
      <w:tr w:rsidR="00C306E7" w:rsidRPr="00C306E7" w:rsidTr="00352B3C">
        <w:trPr>
          <w:trHeight w:val="19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1 08 07082 01 0000 110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1 08 07380 01 0000 110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связанные с государственной аккредитацией образовательных учреждений, осуществляемой в пределах переданных полномочий Российской Федерации в области образования</w:t>
            </w:r>
          </w:p>
        </w:tc>
      </w:tr>
      <w:tr w:rsidR="00C306E7" w:rsidRPr="00C306E7" w:rsidTr="00352B3C">
        <w:trPr>
          <w:trHeight w:val="21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1 08 07390 01 0000 110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действия органов исполнительной власти субъектов Российской Федерации по проставлению апостиля на документах государственного образца об образовании, об ученых степенях и ученых званиях в пределах переданных полномочий Российской Федерации в области образования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государственной программы Российской Федерации "Доступная среда"</w:t>
            </w:r>
          </w:p>
        </w:tc>
      </w:tr>
      <w:tr w:rsidR="00C306E7" w:rsidRPr="00C306E7" w:rsidTr="00352B3C">
        <w:trPr>
          <w:trHeight w:val="16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2 02 25082 02 0000 150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306E7" w:rsidRPr="00C306E7" w:rsidTr="00352B3C">
        <w:trPr>
          <w:trHeight w:val="21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2 02 25098 02 0000 150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обновление материально-технической базы для организации учебно-исследовательской, научно-практической, творческой деятельности, занятий физической культурой и спортом в образовательных организациях</w:t>
            </w:r>
          </w:p>
        </w:tc>
      </w:tr>
      <w:tr w:rsidR="00C306E7" w:rsidRPr="00C306E7" w:rsidTr="00352B3C">
        <w:trPr>
          <w:trHeight w:val="24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2 02 25172 02 0000 150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оснащение (обновление материально-технической базы) оборудованием, средствами обучения и воспитания общеобразовательных организаций, в том числе осуществляющих образовательную деятельность по адаптированным основным общеобразовательным программам</w:t>
            </w:r>
          </w:p>
        </w:tc>
      </w:tr>
      <w:tr w:rsidR="00C306E7" w:rsidRPr="00C306E7" w:rsidTr="00352B3C">
        <w:trPr>
          <w:trHeight w:val="1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2 02 25177 02 0000 150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и обеспечение функционирования центров опережающей профессиональной подготовки</w:t>
            </w:r>
          </w:p>
        </w:tc>
      </w:tr>
      <w:tr w:rsidR="00C306E7" w:rsidRPr="00C306E7" w:rsidTr="00352B3C">
        <w:trPr>
          <w:trHeight w:val="21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2 02 25179 02 0000 150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w:t>
            </w:r>
          </w:p>
        </w:tc>
      </w:tr>
      <w:tr w:rsidR="00C306E7" w:rsidRPr="00C306E7" w:rsidTr="00352B3C">
        <w:trPr>
          <w:trHeight w:val="17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2 02 25213 02 0000 150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обновление материально-технической базы образовательных организаций для внедрения цифровой образовательной среды и развития цифровых навыков обучающихся</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2 02 25232 02 0000 150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2 02 25239 02 0000 150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модернизацию инфраструктуры общего образования в отдельных субъектах Российской Федерации</w:t>
            </w:r>
          </w:p>
        </w:tc>
      </w:tr>
      <w:tr w:rsidR="00C306E7" w:rsidRPr="00C306E7" w:rsidTr="00352B3C">
        <w:trPr>
          <w:trHeight w:val="23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2 02 25253 02 0000 150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дополнительных мест для детей в возрасте от 1,5 до 3 лет любой направленности в организациях, осуществляющих образовательную деятельность (за исключением государственных, муниципальных), и у индивидуальных предпринимателей, осуществляющих образовательную деятельность по образовательным программам дошкольного образования, в том числе адаптированным, и присмотр и уход за детьми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2 02 25256 02 0000 150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реализации мероприятий по осуществлению единовременных компенсационных выплат учителям,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2 02 25304 02 0000 150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w:t>
            </w:r>
          </w:p>
        </w:tc>
      </w:tr>
      <w:tr w:rsidR="00C306E7" w:rsidRPr="00C306E7" w:rsidTr="00352B3C">
        <w:trPr>
          <w:trHeight w:val="16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2 02 25359 02 0000 150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(обновление) материально-технической базы образовательных организаций, реализующих программы среднего профессионального образования</w:t>
            </w:r>
          </w:p>
        </w:tc>
      </w:tr>
      <w:tr w:rsidR="00C306E7" w:rsidRPr="00C306E7" w:rsidTr="00352B3C">
        <w:trPr>
          <w:trHeight w:val="16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2 02 25494 02 0000 150</w:t>
            </w:r>
          </w:p>
        </w:tc>
        <w:tc>
          <w:tcPr>
            <w:tcW w:w="8749" w:type="dxa"/>
            <w:vAlign w:val="center"/>
            <w:hideMark/>
          </w:tcPr>
          <w:p w:rsidR="00C306E7" w:rsidRPr="00C306E7" w:rsidRDefault="003D33C8" w:rsidP="00355D5E">
            <w:pPr>
              <w:contextualSpacing/>
              <w:rPr>
                <w:rFonts w:ascii="Times New Roman" w:hAnsi="Times New Roman" w:cs="Times New Roman"/>
                <w:sz w:val="28"/>
                <w:szCs w:val="28"/>
              </w:rPr>
            </w:pPr>
            <w:r w:rsidRPr="003D33C8">
              <w:rPr>
                <w:rFonts w:ascii="Times New Roman" w:hAnsi="Times New Roman" w:cs="Times New Roman"/>
                <w:sz w:val="28"/>
                <w:szCs w:val="28"/>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2 02 25750 02 0000 150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модернизации школьных систем образования</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2 02 25786 02 0000 150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оснащения государственных и муниципальных общеобразовательных организаций, в том числе структурных подразделений указанных организаций, государственными символами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2 02 27377 02 0000 150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новых мест в общеобразовательных организациях субъектов Российской Федерации при осуществлении капитальных вложений в объекты капитального строительства</w:t>
            </w:r>
          </w:p>
        </w:tc>
      </w:tr>
      <w:tr w:rsidR="00C306E7" w:rsidRPr="00C306E7" w:rsidTr="00352B3C">
        <w:trPr>
          <w:trHeight w:val="20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2 02 45303 02 0000 150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ежемесячное денежное вознаграждение за классное руководство педагогическим работникам государственных и муниципальных образовательных организаций, реализующих образовательные программы начального общего образования, образовательные программы основного общего образования, образовательные программы среднего общего образования</w:t>
            </w:r>
          </w:p>
        </w:tc>
      </w:tr>
      <w:tr w:rsidR="00C306E7" w:rsidRPr="00C306E7" w:rsidTr="00352B3C">
        <w:trPr>
          <w:trHeight w:val="20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2 02 45363 02 0000 150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2 18 25028 02 0000 150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поддержку региональных проектов в сфере информационных технологий из бюджетов муниципальных образований</w:t>
            </w:r>
          </w:p>
        </w:tc>
      </w:tr>
      <w:tr w:rsidR="00C306E7" w:rsidRPr="00C306E7" w:rsidTr="00352B3C">
        <w:trPr>
          <w:trHeight w:val="19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2 18 25097 02 0000 150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муниципальных образований</w:t>
            </w:r>
          </w:p>
        </w:tc>
      </w:tr>
      <w:tr w:rsidR="00C306E7" w:rsidRPr="00C306E7" w:rsidTr="00352B3C">
        <w:trPr>
          <w:trHeight w:val="20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2 18 25304 02 0000 150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муниципальных образований</w:t>
            </w:r>
          </w:p>
        </w:tc>
      </w:tr>
      <w:tr w:rsidR="00C306E7" w:rsidRPr="00C306E7" w:rsidTr="00352B3C">
        <w:trPr>
          <w:trHeight w:val="12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C306E7" w:rsidRPr="00C306E7" w:rsidTr="00352B3C">
        <w:trPr>
          <w:trHeight w:val="16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2 18 45303 02 0000 150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муниципальных образований</w:t>
            </w:r>
          </w:p>
        </w:tc>
      </w:tr>
      <w:tr w:rsidR="00C306E7" w:rsidRPr="00C306E7" w:rsidTr="00352B3C">
        <w:trPr>
          <w:trHeight w:val="44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2 18 45634 02 0000 150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из бюджетов муниципальных образований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C306E7" w:rsidRPr="00C306E7" w:rsidTr="00352B3C">
        <w:trPr>
          <w:trHeight w:val="15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2 19 25082 02 0000 150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2 19 25097 02 0000 150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создание в общеобразовательных организациях, расположенных в сельской местности и малых городах, условий для занятий физической культурой и спортом из бюджетов субъектов Российской Федерации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2 19 25304 02 0000 150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организацию бесплатного горячего питания обучающихся, получающих начальное общее образование в государственных и муниципальных образовательных организациях,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2 19 45303 02 0000 150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 из бюджетов субъектов Российской Федерации</w:t>
            </w:r>
          </w:p>
        </w:tc>
      </w:tr>
      <w:tr w:rsidR="00C306E7" w:rsidRPr="00C306E7" w:rsidTr="00352B3C">
        <w:trPr>
          <w:trHeight w:val="38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2 19 45363 02 0000 150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из бюджетов субъектов Российской Федерации</w:t>
            </w:r>
          </w:p>
        </w:tc>
      </w:tr>
      <w:tr w:rsidR="00C306E7" w:rsidRPr="00C306E7" w:rsidTr="00352B3C">
        <w:trPr>
          <w:trHeight w:val="4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068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2 19 45634 02 0000 150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ежемесячное денежное вознаграждение за классное руководство (кураторство) педагогическим работникам государственных образовательных организаций субъектов Российской Федерации и г. Байконура, муниципальных образовательных организаций, реализующих образовательные программы среднего профессионального образования, в том числе программы профессионального обучения для лиц с ограниченными возможностями здоровья,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750"/>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075</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Комитет по агропромышленному и рыбохозяйственному комплексу Ленинградской области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2 02 25014 02 0000 150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стимулирование увеличения производства картофеля и овощей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2 02 25259 02 0000 150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государственную поддержку стимулирования увеличения производства масличных культур</w:t>
            </w:r>
          </w:p>
        </w:tc>
      </w:tr>
      <w:tr w:rsidR="00C306E7" w:rsidRPr="00C306E7" w:rsidTr="00352B3C">
        <w:trPr>
          <w:trHeight w:val="9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2 02 25341 02 0000 150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развитие сельского туризма</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2 02 25358 02 0000 150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финансовое обеспечение (возмещение) производителям зерновых культур части затрат на производство и реализацию зерновых культур</w:t>
            </w:r>
          </w:p>
        </w:tc>
      </w:tr>
      <w:tr w:rsidR="00C306E7" w:rsidRPr="00C306E7" w:rsidTr="00352B3C">
        <w:trPr>
          <w:trHeight w:val="11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2 02 25436 02 0000 150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C306E7" w:rsidRPr="00C306E7" w:rsidTr="00352B3C">
        <w:trPr>
          <w:trHeight w:val="8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2 02 25480 02 0000 150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системы поддержки фермеров и развитие сельской кооперации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стимулирование развития приоритетных подотраслей агропромышленного комплекса и развитие малых форм хозяйствования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2 02 25508 02 0000 150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сельскохозяйственного производства по отдельным подотраслям растениеводства и животноводства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2 02 25568 02 0000 150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в области мелиорации земель сельскохозяйственного назначения</w:t>
            </w:r>
          </w:p>
        </w:tc>
      </w:tr>
      <w:tr w:rsidR="00C306E7" w:rsidRPr="00C306E7" w:rsidTr="00352B3C">
        <w:trPr>
          <w:trHeight w:val="8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комплексного развития сельских территорий</w:t>
            </w:r>
          </w:p>
        </w:tc>
      </w:tr>
      <w:tr w:rsidR="00C306E7" w:rsidRPr="00C306E7" w:rsidTr="00352B3C">
        <w:trPr>
          <w:trHeight w:val="15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2 02 25598 02 0000 150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проведение гидромелиоративных, культуртехнических, агролесомелиоративных и фитомелиоративных мероприятий, а также мероприятий в области известкования кислых почв на пашне</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подготовку проектов межевания земельных участков и на проведение кадастровых работ</w:t>
            </w:r>
          </w:p>
        </w:tc>
      </w:tr>
      <w:tr w:rsidR="00C306E7" w:rsidRPr="00C306E7" w:rsidTr="00352B3C">
        <w:trPr>
          <w:trHeight w:val="15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2 02 27576 02 0000 150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306E7" w:rsidRPr="00C306E7" w:rsidTr="00352B3C">
        <w:trPr>
          <w:trHeight w:val="8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2 02 45368 02 0000 150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в целях софинансирования расходных обязательств субъектов Российской Федерации по финансовому обеспечению (возмещению) производителям зерновых культур части затрат на производство и реализацию зерновых культур</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2 02 45433 02 0000 150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возмещение части затрат на уплату процентов по инвестиционным кредитам (займам) в агропромышленном комплексе</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2 02 45472 02 0000 150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возмещение части прямых понесенных затрат на создание и (или) модернизацию объектов агропромышленного комплекса</w:t>
            </w:r>
          </w:p>
        </w:tc>
      </w:tr>
      <w:tr w:rsidR="00C306E7" w:rsidRPr="00C306E7" w:rsidTr="00352B3C">
        <w:trPr>
          <w:trHeight w:val="12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обеспечение комплексного развития сельских территорий из бюджетов муниципальных образований</w:t>
            </w:r>
          </w:p>
        </w:tc>
      </w:tr>
      <w:tr w:rsidR="00C306E7" w:rsidRPr="00C306E7" w:rsidTr="00352B3C">
        <w:trPr>
          <w:trHeight w:val="21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2 18 27576 02 0000 150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муниципальных образований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2 19 25014 02 0000 150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стимулирование увеличения производства картофеля и овощей из бюджетов субъектов Российской Федерации</w:t>
            </w:r>
          </w:p>
        </w:tc>
      </w:tr>
      <w:tr w:rsidR="00C306E7" w:rsidRPr="00C306E7" w:rsidTr="00352B3C">
        <w:trPr>
          <w:trHeight w:val="13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2 19 25259 02 0000 150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государственную поддержку стимулирования увеличения производства масличных культур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2 19 25480 02 0000 150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создание системы поддержки фермеров и развитие сельской кооперации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стимулирование развития приоритетных подотраслей агропромышленного комплекса и развитие малых форм хозяйствования из бюджетов субъектов Российской Федерации</w:t>
            </w:r>
          </w:p>
        </w:tc>
      </w:tr>
      <w:tr w:rsidR="00C306E7" w:rsidRPr="00C306E7" w:rsidTr="00352B3C">
        <w:trPr>
          <w:trHeight w:val="12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2 19 25508 02 0000 150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поддержку сельскохозяйственного производства по отдельным подотраслям растениеводства и животноводства из бюджетов субъектов Российской Федерации</w:t>
            </w:r>
          </w:p>
        </w:tc>
      </w:tr>
      <w:tr w:rsidR="00C306E7" w:rsidRPr="00C306E7" w:rsidTr="00352B3C">
        <w:trPr>
          <w:trHeight w:val="13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2 19 25568 02 0000 150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реализацию мероприятий в области мелиорации земель сельскохозяйственного назначения из бюджетов субъектов Российской Федерации</w:t>
            </w:r>
          </w:p>
        </w:tc>
      </w:tr>
      <w:tr w:rsidR="00C306E7" w:rsidRPr="00C306E7" w:rsidTr="00352B3C">
        <w:trPr>
          <w:trHeight w:val="12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обеспечение комплексного развития сельских территорий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подготовку проектов межевания земельных участков и на проведение кадастровых работ из бюджетов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2 19 27567 02 0000 150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софинансирование капитальных вложений в объекты государственной (муниципальной) собственности в рамках обеспечения устойчивого развития сельских территорий из бюджетов субъектов Российской Федерации</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2 19 27576 02 0000 150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 из бюджетов субъектов Российской Федерации</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2 19 45358 02 0000 150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возмещение производителям зерновых культур части затрат на производство и реализацию зерновых культур из бюджетов субъектов Российской Федерации</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2 19 45368 02 0000 150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софинансирования расходных обязательств субъектов Российской Федерации по возмещению производителям зерновых культур части затрат на производство и реализацию зерновых культур из бюджетов субъектов Российской Федерации</w:t>
            </w:r>
          </w:p>
        </w:tc>
      </w:tr>
      <w:tr w:rsidR="00C306E7" w:rsidRPr="00C306E7" w:rsidTr="00352B3C">
        <w:trPr>
          <w:trHeight w:val="16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2 19 45433 02 0000 150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возмещение части затрат на уплату процентов по инвестиционным кредитам (займам) в агропромышленном комплексе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075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2 19 45472 02 0000 150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возмещение части прямых понесенных затрат на создание и (или) модернизацию объектов агропромышленного комплекса из бюджетов субъектов Российской Федерации</w:t>
            </w:r>
          </w:p>
        </w:tc>
      </w:tr>
      <w:tr w:rsidR="00C306E7" w:rsidRPr="00C306E7" w:rsidTr="00352B3C">
        <w:trPr>
          <w:trHeight w:val="375"/>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078</w:t>
            </w:r>
          </w:p>
        </w:tc>
        <w:tc>
          <w:tcPr>
            <w:tcW w:w="3300" w:type="dxa"/>
            <w:vAlign w:val="center"/>
            <w:hideMark/>
          </w:tcPr>
          <w:p w:rsidR="00C306E7" w:rsidRPr="00AC24B2" w:rsidRDefault="00C306E7" w:rsidP="00C306E7">
            <w:pPr>
              <w:contextualSpacing/>
              <w:jc w:val="center"/>
              <w:rPr>
                <w:rFonts w:ascii="Times New Roman" w:hAnsi="Times New Roman" w:cs="Times New Roman"/>
                <w:b/>
                <w:sz w:val="28"/>
                <w:szCs w:val="28"/>
              </w:rPr>
            </w:pPr>
            <w:r w:rsidRPr="00AC24B2">
              <w:rPr>
                <w:rFonts w:ascii="Times New Roman" w:hAnsi="Times New Roman" w:cs="Times New Roman"/>
                <w:b/>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Контрольно-счетная палата Ленинградской области</w:t>
            </w:r>
          </w:p>
        </w:tc>
      </w:tr>
      <w:tr w:rsidR="00C306E7" w:rsidRPr="00C306E7" w:rsidTr="00352B3C">
        <w:trPr>
          <w:trHeight w:val="1125"/>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121</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Представительство Губернатора и Правительства Ленинградской области при Правительстве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121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1 13 02062 02 0000 130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121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2 07 10020 02 0000 190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неденежные поступления в бюджеты субъектов Российской Федерации</w:t>
            </w:r>
          </w:p>
        </w:tc>
      </w:tr>
      <w:tr w:rsidR="00C306E7" w:rsidRPr="00C306E7" w:rsidTr="00352B3C">
        <w:trPr>
          <w:trHeight w:val="750"/>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lastRenderedPageBreak/>
              <w:t>133</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Управление делами Правительства Ленинградской области</w:t>
            </w:r>
          </w:p>
        </w:tc>
      </w:tr>
      <w:tr w:rsidR="00C306E7" w:rsidRPr="00C306E7" w:rsidTr="00352B3C">
        <w:trPr>
          <w:trHeight w:val="15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133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1 08 07400 01 0000 110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действия уполномоченных органов субъектов Российской Федерации, связанные с лицензированием предпринимательской деятельности по управлению многоквартирными домами</w:t>
            </w:r>
          </w:p>
        </w:tc>
      </w:tr>
      <w:tr w:rsidR="00C306E7" w:rsidRPr="00C306E7" w:rsidTr="00352B3C">
        <w:trPr>
          <w:trHeight w:val="1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133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2 02 45141 02 0000 150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деятельности депутатов Государственной Думы и их помощников в избирательных округах</w:t>
            </w:r>
          </w:p>
        </w:tc>
      </w:tr>
      <w:tr w:rsidR="00C306E7" w:rsidRPr="00C306E7" w:rsidTr="00352B3C">
        <w:trPr>
          <w:trHeight w:val="15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133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2 02 45142 02 0000 150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обеспечение деятельности сенаторов Российской Федерации и их помощников в субъектах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133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2 19 45141 02 0000 150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обеспечение деятельности депутатов Государственной Думы и их помощников в избирательных округах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133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2 19 45142 02 0000 150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обеспечение деятельности сенаторов Российской Федерации и их помощников в субъектах Российской Федерации из бюджетов субъектов Российской Федерации</w:t>
            </w:r>
          </w:p>
        </w:tc>
      </w:tr>
      <w:tr w:rsidR="00C306E7" w:rsidRPr="00C306E7" w:rsidTr="00352B3C">
        <w:trPr>
          <w:trHeight w:val="621"/>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252</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Комитет цифрового развития Ленинградской области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252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2 02 25028 02 0000 150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региональных проектов в сфере информационных технологий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252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2 19 25028 02 0000 150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поддержку региональных проектов в сфере информационных технологий из бюджетов субъектов Российской Федерации</w:t>
            </w:r>
          </w:p>
        </w:tc>
      </w:tr>
      <w:tr w:rsidR="00C306E7" w:rsidRPr="00C306E7" w:rsidTr="00352B3C">
        <w:trPr>
          <w:trHeight w:val="638"/>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253</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Комитет Ленинградской области по обращению с отходами</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253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1 08 07282 01 0000 110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выдачу исполнительными органами государственной власти субъектов Российской Федерации документа об утверждении нормативов образования отходов производства и потребления и лимитов на их размещение, а также за переоформление и выдачу дубликата указанного документа</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253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2 02 25242 02 0000 150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ликвидацию несанкционированных свалок в границах городов и наиболее опасных объектов накопленного вреда окружающей среде</w:t>
            </w:r>
          </w:p>
        </w:tc>
      </w:tr>
      <w:tr w:rsidR="00C306E7" w:rsidRPr="00C306E7" w:rsidTr="00352B3C">
        <w:trPr>
          <w:trHeight w:val="16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253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2 19 25242 02 0000 150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ликвидацию несанкционированных свалок в границах городов и наиболее опасных объектов накопленного вреда окружающей среде из бюджетов субъектов Российской Федерации</w:t>
            </w:r>
          </w:p>
        </w:tc>
      </w:tr>
      <w:tr w:rsidR="00C306E7" w:rsidRPr="00C306E7" w:rsidTr="00352B3C">
        <w:trPr>
          <w:trHeight w:val="502"/>
        </w:trPr>
        <w:tc>
          <w:tcPr>
            <w:tcW w:w="2304"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254</w:t>
            </w:r>
          </w:p>
        </w:tc>
        <w:tc>
          <w:tcPr>
            <w:tcW w:w="3300" w:type="dxa"/>
            <w:vAlign w:val="center"/>
            <w:hideMark/>
          </w:tcPr>
          <w:p w:rsidR="00C306E7" w:rsidRPr="00AC24B2" w:rsidRDefault="00C306E7" w:rsidP="00C306E7">
            <w:pPr>
              <w:contextualSpacing/>
              <w:jc w:val="center"/>
              <w:rPr>
                <w:rFonts w:ascii="Times New Roman" w:hAnsi="Times New Roman" w:cs="Times New Roman"/>
                <w:b/>
                <w:bCs/>
                <w:sz w:val="28"/>
                <w:szCs w:val="28"/>
              </w:rPr>
            </w:pPr>
            <w:r w:rsidRPr="00AC24B2">
              <w:rPr>
                <w:rFonts w:ascii="Times New Roman" w:hAnsi="Times New Roman" w:cs="Times New Roman"/>
                <w:b/>
                <w:bCs/>
                <w:sz w:val="28"/>
                <w:szCs w:val="28"/>
              </w:rPr>
              <w:t> </w:t>
            </w:r>
          </w:p>
        </w:tc>
        <w:tc>
          <w:tcPr>
            <w:tcW w:w="8749" w:type="dxa"/>
            <w:vAlign w:val="center"/>
            <w:hideMark/>
          </w:tcPr>
          <w:p w:rsidR="00C306E7" w:rsidRPr="00AC24B2" w:rsidRDefault="00C306E7" w:rsidP="00355D5E">
            <w:pPr>
              <w:contextualSpacing/>
              <w:rPr>
                <w:rFonts w:ascii="Times New Roman" w:hAnsi="Times New Roman" w:cs="Times New Roman"/>
                <w:b/>
                <w:bCs/>
                <w:sz w:val="28"/>
                <w:szCs w:val="28"/>
              </w:rPr>
            </w:pPr>
            <w:r w:rsidRPr="00AC24B2">
              <w:rPr>
                <w:rFonts w:ascii="Times New Roman" w:hAnsi="Times New Roman" w:cs="Times New Roman"/>
                <w:b/>
                <w:bCs/>
                <w:sz w:val="28"/>
                <w:szCs w:val="28"/>
              </w:rPr>
              <w:t>Комитет Ленинградской области по транспорту</w:t>
            </w:r>
          </w:p>
        </w:tc>
      </w:tr>
      <w:tr w:rsidR="00C306E7" w:rsidRPr="00C306E7" w:rsidTr="00352B3C">
        <w:trPr>
          <w:trHeight w:val="8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254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2 02 25261 02 0000 150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развитие заправочной инфраструктуры компримированного природного газа</w:t>
            </w:r>
          </w:p>
        </w:tc>
      </w:tr>
      <w:tr w:rsidR="00C306E7" w:rsidRPr="00C306E7" w:rsidTr="00352B3C">
        <w:trPr>
          <w:trHeight w:val="23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254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расходных обязательств субъектов Российской Федерации, возникающих при поддержке переоборудования существующей автомобильной техники, включая общественный транспорт и коммунальную технику, для использования природного газа в качестве топлива</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lastRenderedPageBreak/>
              <w:t>801</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Ленинградский областной комитет по управлению государственным имуществом</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1 11 01020 02 0000 120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в виде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w:t>
            </w:r>
          </w:p>
        </w:tc>
      </w:tr>
      <w:tr w:rsidR="00C306E7" w:rsidRPr="00C306E7" w:rsidTr="00352B3C">
        <w:trPr>
          <w:trHeight w:val="19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1 11 05022 02 0000 120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получаемые в виде арендной платы, а также средства от продажи права на заключение договоров аренды за земли, находящиеся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1 11 05032 02 0000 120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1 11 05072 02 0000 120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сдачи в аренду имущества, составляющего казну субъекта Российской Федерации (за исключением земельных участков)</w:t>
            </w:r>
          </w:p>
        </w:tc>
      </w:tr>
      <w:tr w:rsidR="00C306E7" w:rsidRPr="00C306E7" w:rsidTr="00352B3C">
        <w:trPr>
          <w:trHeight w:val="13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1 11 07012 02 0000 120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перечисления части прибыли, остающейся после уплаты налогов и иных обязательных платежей государственных унитарных предприятий субъектов Российской Федерации</w:t>
            </w:r>
          </w:p>
        </w:tc>
      </w:tr>
      <w:tr w:rsidR="00C306E7" w:rsidRPr="00C306E7" w:rsidTr="00352B3C">
        <w:trPr>
          <w:trHeight w:val="9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1 14 01020 02 0000 410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продажи квартир, находящихся в собственности субъектов Российской Федерации</w:t>
            </w:r>
          </w:p>
        </w:tc>
      </w:tr>
      <w:tr w:rsidR="00C306E7" w:rsidRPr="00C306E7" w:rsidTr="00352B3C">
        <w:trPr>
          <w:trHeight w:val="15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1 14 06022 02 0000 430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продажи земельных участков, находящихся в собственности субъектов Российской Федерации (за исключением земельных участков бюджетных и автономных учреждений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2 02 25511 02 0000 150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проведение комплексных кадастровых работ</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подготовку проектов межевания земельных участков и на проведение кадастровых работ</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2 18 25511 02 0000 150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проведение комплексных кадастровых работ из бюджетов муниципальных образований</w:t>
            </w:r>
          </w:p>
        </w:tc>
      </w:tr>
      <w:tr w:rsidR="00C306E7" w:rsidRPr="00C306E7" w:rsidTr="00352B3C">
        <w:trPr>
          <w:trHeight w:val="9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801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2 19 25511 02 0000 150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проведение комплексных кадастровых работ из бюджетов субъектов Российской Федерации</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925</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Контрольный комитет Губернатора Ленинградской области</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931</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Управление записи актов гражданского состояния Ленинградской области</w:t>
            </w:r>
          </w:p>
        </w:tc>
      </w:tr>
      <w:tr w:rsidR="00C306E7" w:rsidRPr="00C306E7" w:rsidTr="00352B3C">
        <w:trPr>
          <w:trHeight w:val="1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931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2 18 35930 02 0000 150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государственную регистрацию актов гражданского состояния из бюджетов муниципальных образований</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932</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по сохранению культурного наследия Ленинградской области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932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техническое оснащение региональных и муниципальных музеев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932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2 02 25783 02 0000 150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реставрацию и реэкспозицию мемориальных пушкинских музеев и музеев-заповедников</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932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2 18 45160 02 0000 150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передаваемых для компенсации дополнительных расходов, возникших в результате решений, принятых органами власти другого уровня, из бюджетов муниципальных образований</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938</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общественных коммуникаций Ленинградской области</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949</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Уполномоченный по защите прав предпринимателей в Ленинградской области</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950</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градостроительной политики Ленинградской области</w:t>
            </w:r>
          </w:p>
        </w:tc>
      </w:tr>
      <w:tr w:rsidR="00C306E7" w:rsidRPr="00C306E7" w:rsidTr="00352B3C">
        <w:trPr>
          <w:trHeight w:val="555"/>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960</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Законодательное собрание Ленинградской области</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961</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по физической культуре и спорту Ленинградской области</w:t>
            </w:r>
          </w:p>
        </w:tc>
      </w:tr>
      <w:tr w:rsidR="00C306E7" w:rsidRPr="00C306E7" w:rsidTr="00352B3C">
        <w:trPr>
          <w:trHeight w:val="8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1 08 07340 01 0000 110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выдачу свидетельства о государственной аккредитации региональной спортивной федерации</w:t>
            </w:r>
          </w:p>
        </w:tc>
      </w:tr>
      <w:tr w:rsidR="00C306E7" w:rsidRPr="00C306E7" w:rsidTr="00352B3C">
        <w:trPr>
          <w:trHeight w:val="12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2 02 25081 02 0000 150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государственную поддержку организаций, входящих в систему спортивной подготовки</w:t>
            </w:r>
          </w:p>
        </w:tc>
      </w:tr>
      <w:tr w:rsidR="00C306E7" w:rsidRPr="00C306E7" w:rsidTr="00352B3C">
        <w:trPr>
          <w:trHeight w:val="12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2 02 25228 02 0000 150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оснащение объектов спортивной инфраструктуры спортивно-технологическим оборудованием</w:t>
            </w:r>
          </w:p>
        </w:tc>
      </w:tr>
      <w:tr w:rsidR="00C306E7" w:rsidRPr="00C306E7" w:rsidTr="00352B3C">
        <w:trPr>
          <w:trHeight w:val="24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2 02 25229 02 0000 150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приобретение спортивного оборудования и инвентаря для приведения организаций дополнительного образования со специальным наименованием "спортивная школа", использующих в своем наименовании слово "олимпийский" или образованные на его основе слова или словосочетания, в нормативное состояние</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2 02 25753 02 0000 150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закупки и монтажа оборудования для создания "умных" спортивных площадок</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2 02 27139 02 0000 150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C306E7" w:rsidRPr="00C306E7" w:rsidTr="00352B3C">
        <w:trPr>
          <w:trHeight w:val="17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961</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2 19 25495 02 0000 150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C306E7" w:rsidRPr="00C306E7" w:rsidTr="00352B3C">
        <w:trPr>
          <w:trHeight w:val="606"/>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962</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по культуре и туризму Ленинградской области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1 08 07082 01 0000 110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и внедрение программы поддержки и продвижения событийных мероприятий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2 02 25331 02 0000 150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поддержки общественных инициатив на создание модульных некапитальных средств размещения (кемпингов и автокемпингов)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2 02 25332 02 0000 150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поддержки реализации общественных инициатив, направленных на развитие туристической инфраструктуры</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2 02 25335 02 0000 150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развитие инфраструктуры туризма</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2 02 25342 02 0000 150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разработку и реализацию комплекса мер, направленных на повышение доступности и популяризации туризма для детей школьного возраста</w:t>
            </w:r>
          </w:p>
        </w:tc>
      </w:tr>
      <w:tr w:rsidR="00C306E7" w:rsidRPr="00C306E7" w:rsidTr="00352B3C">
        <w:trPr>
          <w:trHeight w:val="16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2 02 25466 02 0000 150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творческой деятельности и укрепление материально-технической базы муниципальных театров в населенных пунктах с численностью населения до 300 тысяч человек</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2 02 25517 02 0000 150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творческой деятельности и техническое оснащение детских и кукольных театров</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2 02 25519 02 0000 150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отрасли культуры</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2 02 25558 02 0000 150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достижение показателей государственной программы Российской Федерации "Развитие туризма"</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962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2 02 25584 02 0000 150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оснащение региональных и муниципальных театров, находящихся в городах с численностью населения более 300 тысяч человек</w:t>
            </w:r>
          </w:p>
        </w:tc>
      </w:tr>
      <w:tr w:rsidR="00C306E7" w:rsidRPr="00C306E7" w:rsidTr="00352B3C">
        <w:trPr>
          <w:trHeight w:val="705"/>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970</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по труду и занятости населения Ленинградской области</w:t>
            </w:r>
          </w:p>
        </w:tc>
      </w:tr>
      <w:tr w:rsidR="00C306E7" w:rsidRPr="00C306E7" w:rsidTr="00352B3C">
        <w:trPr>
          <w:trHeight w:val="24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2 02 25086 02 0000 150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2 02 35290 02 0000 150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реализацию полномочий Российской Федерации по осуществлению социальных выплат безработным гражданам в соответствии с Законом Российской Федерации от 19 апреля 1991 года N 1032-1 "О занятости населения в Российской Федерации"</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2 02 45292 02 0000 150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организацию профессионального обучения и дополнительного профессионального образования работников промышленных предприятий</w:t>
            </w:r>
          </w:p>
        </w:tc>
      </w:tr>
      <w:tr w:rsidR="00C306E7" w:rsidRPr="00C306E7" w:rsidTr="00352B3C">
        <w:trPr>
          <w:trHeight w:val="19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2 02 45298 02 0000 150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w:t>
            </w:r>
          </w:p>
        </w:tc>
      </w:tr>
      <w:tr w:rsidR="00C306E7" w:rsidRPr="00C306E7" w:rsidTr="00352B3C">
        <w:trPr>
          <w:trHeight w:val="19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2 02 45300 02 0000 150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2 18 35290 02 0000 150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муниципальных образований</w:t>
            </w:r>
          </w:p>
        </w:tc>
      </w:tr>
      <w:tr w:rsidR="00C306E7" w:rsidRPr="00C306E7" w:rsidTr="00352B3C">
        <w:trPr>
          <w:trHeight w:val="22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2 19 25086 02 0000 150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реализацию мероприятий, предусмотренных региональной программой переселения, включенной в Государственную программу по оказанию содействия добровольному переселению в Российскую Федерацию соотечественников, проживающих за рубежом, из бюджетов субъектов Российской Федерации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2 19 35290 02 0000 150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социальные выплаты безработным гражданам в соответствии с Законом Российской Федерации от 19 апреля 1991 года N 1032-I "О занятости населения в Российской Федерации" из бюджетов субъектов Российской Федерации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2 19 45292 02 0000 150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организацию профессионального обучения и дополнительного профессионального образования работников промышленных предприятий из бюджетов субъектов Российской Федерации</w:t>
            </w:r>
          </w:p>
        </w:tc>
      </w:tr>
      <w:tr w:rsidR="00C306E7" w:rsidRPr="00C306E7" w:rsidTr="00352B3C">
        <w:trPr>
          <w:trHeight w:val="19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2 19 45298 02 0000 150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временного трудоустройства из бюджетов субъектов Российской Федерации</w:t>
            </w:r>
          </w:p>
        </w:tc>
      </w:tr>
      <w:tr w:rsidR="00C306E7" w:rsidRPr="00C306E7" w:rsidTr="00352B3C">
        <w:trPr>
          <w:trHeight w:val="19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2 19 45300 02 0000 150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реализацию дополнительных мероприятий, направленных на снижение напряженности на рынке труда субъектов Российской Федерации, по организации общественных работ из бюджетов субъектов Российской Федерации</w:t>
            </w:r>
          </w:p>
        </w:tc>
      </w:tr>
      <w:tr w:rsidR="00C306E7" w:rsidRPr="00C306E7" w:rsidTr="00352B3C">
        <w:trPr>
          <w:trHeight w:val="32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2 19 46501 02 0000 150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региональных программ по организации профессионального обучения и дополнительного профессионального образования работников промышленных предприятий, находящихся под риском увольнения,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27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2 19 46502 02 0000 150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софинансирования расходных обязательств субъектов Российской Федерации, возникающих при реализации дополнительных мероприятий, направленных на снижение напряженности на рынке труда субъектов Российской Федерации,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750"/>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972</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правопорядка и безопасности Ленинградской области</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2 02 35118 02 0000 150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первичного воинского учета органами местного самоуправления поселений, муниципальных и городских округов</w:t>
            </w:r>
          </w:p>
        </w:tc>
      </w:tr>
      <w:tr w:rsidR="00C306E7" w:rsidRPr="00C306E7" w:rsidTr="00352B3C">
        <w:trPr>
          <w:trHeight w:val="16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2 18 25703 02 0000 150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возложенных на полицию обязанностей по охране общественного порядка и обеспечение общественной безопасности из федерального бюджета</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2 18 35118 02 0000 150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муниципальных образований</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2 18 35120 02 0000 150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муниципальных образований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2 19 35118 02 0000 150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первичного воинского учета органами местного самоуправления поселений, муниципальных и городских округов из бюджетов субъектов Российской Федерации</w:t>
            </w:r>
          </w:p>
        </w:tc>
      </w:tr>
      <w:tr w:rsidR="00C306E7" w:rsidRPr="00C306E7" w:rsidTr="00352B3C">
        <w:trPr>
          <w:trHeight w:val="1738"/>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полномочий по составлению (изменению) списков кандидатов в присяжные заседатели федеральных судов общей юрисдикции в Российской Федерации из бюджетов субъектов Российской Федерации</w:t>
            </w:r>
          </w:p>
        </w:tc>
      </w:tr>
      <w:tr w:rsidR="00C306E7" w:rsidRPr="00C306E7" w:rsidTr="00352B3C">
        <w:trPr>
          <w:trHeight w:val="4851"/>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2 19 45694 02 0000 150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возмещение расходов, понесенных бюджетами субъектов Российской Федерации на размещение и питание граждан Российской Федерации, Украины, Донецкой Народной Республики, Луганской Народной Республики и лиц без гражданства, постоянно проживающих на территориях Украины, Донецкой Народной Республики, Луганской Народной Республики, вынужденно покинувших территории Украины, Донецкой Народной Республики, Луганской Народной Республики и прибывших на территорию Российской Федерации в экстренном массовом порядке, в пунктах временного размещения и питания,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686"/>
        </w:trPr>
        <w:tc>
          <w:tcPr>
            <w:tcW w:w="2304"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974</w:t>
            </w:r>
          </w:p>
        </w:tc>
        <w:tc>
          <w:tcPr>
            <w:tcW w:w="3300" w:type="dxa"/>
            <w:vAlign w:val="center"/>
            <w:hideMark/>
          </w:tcPr>
          <w:p w:rsidR="00C306E7" w:rsidRPr="00195986" w:rsidRDefault="00C306E7" w:rsidP="00C306E7">
            <w:pPr>
              <w:contextualSpacing/>
              <w:jc w:val="center"/>
              <w:rPr>
                <w:rFonts w:ascii="Times New Roman" w:hAnsi="Times New Roman" w:cs="Times New Roman"/>
                <w:b/>
                <w:bCs/>
                <w:sz w:val="28"/>
                <w:szCs w:val="28"/>
              </w:rPr>
            </w:pPr>
            <w:r w:rsidRPr="00195986">
              <w:rPr>
                <w:rFonts w:ascii="Times New Roman" w:hAnsi="Times New Roman" w:cs="Times New Roman"/>
                <w:b/>
                <w:bCs/>
                <w:sz w:val="28"/>
                <w:szCs w:val="28"/>
              </w:rPr>
              <w:t> </w:t>
            </w:r>
          </w:p>
        </w:tc>
        <w:tc>
          <w:tcPr>
            <w:tcW w:w="8749" w:type="dxa"/>
            <w:vAlign w:val="center"/>
            <w:hideMark/>
          </w:tcPr>
          <w:p w:rsidR="00C306E7" w:rsidRPr="00195986" w:rsidRDefault="00C306E7" w:rsidP="00355D5E">
            <w:pPr>
              <w:contextualSpacing/>
              <w:rPr>
                <w:rFonts w:ascii="Times New Roman" w:hAnsi="Times New Roman" w:cs="Times New Roman"/>
                <w:b/>
                <w:bCs/>
                <w:sz w:val="28"/>
                <w:szCs w:val="28"/>
              </w:rPr>
            </w:pPr>
            <w:r w:rsidRPr="00195986">
              <w:rPr>
                <w:rFonts w:ascii="Times New Roman" w:hAnsi="Times New Roman" w:cs="Times New Roman"/>
                <w:b/>
                <w:bCs/>
                <w:sz w:val="28"/>
                <w:szCs w:val="28"/>
              </w:rPr>
              <w:t>Комитет по природным ресурсам Ленинградской области</w:t>
            </w:r>
          </w:p>
        </w:tc>
      </w:tr>
      <w:tr w:rsidR="00C306E7" w:rsidRPr="00C306E7" w:rsidTr="00352B3C">
        <w:trPr>
          <w:trHeight w:val="19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1 08 07082 01 0000 110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306E7" w:rsidRPr="00C306E7" w:rsidTr="00352B3C">
        <w:trPr>
          <w:trHeight w:val="35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1 11 05326 10 0000 120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сельских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306E7" w:rsidRPr="00C306E7" w:rsidTr="00352B3C">
        <w:trPr>
          <w:trHeight w:val="3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1 11 05326 13 0000 120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городских поселений,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306E7" w:rsidRPr="00C306E7" w:rsidTr="00352B3C">
        <w:trPr>
          <w:trHeight w:val="47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1 11 05430 10 0000 120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сельских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306E7" w:rsidRPr="00C306E7" w:rsidTr="00352B3C">
        <w:trPr>
          <w:trHeight w:val="47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1 11 05430 13 0000 120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которые расположены в границах городских поселений, находятся в федеральной собственности и осуществление полномочий Российской Федерации по управлению и распоряжению которыми передано органам государственной власти субъектов Российской Федерации и не предоставлены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306E7" w:rsidRPr="00C306E7" w:rsidTr="00352B3C">
        <w:trPr>
          <w:trHeight w:val="17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1 12 02012 01 0000 120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Разовые платежи за пользование недрами при наступлении определенных событий, оговоренных в лицензии, при пользовании недрами на территории Российской Федерации по участкам недр местного значения</w:t>
            </w:r>
          </w:p>
        </w:tc>
      </w:tr>
      <w:tr w:rsidR="00C306E7" w:rsidRPr="00C306E7" w:rsidTr="00352B3C">
        <w:trPr>
          <w:trHeight w:val="32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1 12 02052 01 0000 120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проведение государственной экспертизы запасов полезных ископаемых и подземных вод, геологической информации о предоставляемых в пользование участках недр местного значения, а также запасов общераспространенных полезных ископаемых и запасов подземных вод, которые используются для целей питьевого водоснабжения или технического водоснабжения и объем добычи которых составляет не более 500 кубических метров в сутки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1 12 02102 02 0000 120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Сборы за участие в конкурсе (аукционе) на право пользования участками недр местного значения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1 12 04013 02 0000 120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платы по договору купли-продажи лесных насаждений</w:t>
            </w:r>
          </w:p>
        </w:tc>
      </w:tr>
      <w:tr w:rsidR="00C306E7" w:rsidRPr="00C306E7" w:rsidTr="00352B3C">
        <w:trPr>
          <w:trHeight w:val="24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1 12 04014 02 0000 120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 (за исключением платы за использование лесов, расположенных на землях лесного фонда, в части, превышающей минимальный размер арендной платы, при реализации приоритетных инвестиционных проектов в целях развития лесного комплекса)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1 12 04015 02 0000 120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использование лесов, расположенных на землях лесного фонда, в части платы по договору купли-продажи лесных насаждений для собственных нужд</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1 12 04017 02 0000 120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использование лесов, расположенных на землях лесного фонда, в части, превышающей минимальный размер арендной платы, при реализации приоритетных инвестиционных проектов в целях развития лесного комплекса</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1 15 07020 01 0000 140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Сборы, вносимые заказчиками документации, подлежащей государственной экологической экспертизе, организация и проведение которой осуществляются органами государственной власти субъектов Российской Федерации, рассчитанные в соответствии со сметой расходов на проведение государственной экологической экспертизы</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приобретение беспилотных авиационных систем органами исполнительной власти субъектов Российской Федерации в области лесных отношений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2 02 35128 02 0000 150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водных отношений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2 02 35129 02 0000 150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отдельных полномочий в области лесных отношений</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2 02 35429 02 0000 150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увеличение площади лесовосстановления</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2 02 35432 02 0000 150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оснащение специализированных учреждений органов государственной власти субъектов Российской Федерации лесопожарной техникой и оборудованием для проведения комплекса мероприятий по охране лесов от пожаров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2 02 35345 02 0000 150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мер пожарной безопасности и тушение лесных пожаров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2 19 35128 02 0000 150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отдельных полномочий в области водных отношений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974</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2 19 35129 02 0000 150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отдельных полномочий в области лесных отношений из бюджетов субъектов Российской Федерации</w:t>
            </w:r>
          </w:p>
        </w:tc>
      </w:tr>
      <w:tr w:rsidR="00C306E7" w:rsidRPr="00C306E7" w:rsidTr="00352B3C">
        <w:trPr>
          <w:trHeight w:val="626"/>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976</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по печати Ленинградской области</w:t>
            </w:r>
          </w:p>
        </w:tc>
      </w:tr>
      <w:tr w:rsidR="00C306E7" w:rsidRPr="00C306E7" w:rsidTr="00352B3C">
        <w:trPr>
          <w:trHeight w:val="750"/>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977</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экономического развития и инвестиционной деятельности Ленинградской области</w:t>
            </w:r>
          </w:p>
        </w:tc>
      </w:tr>
      <w:tr w:rsidR="00C306E7" w:rsidRPr="00C306E7" w:rsidTr="00352B3C">
        <w:trPr>
          <w:trHeight w:val="19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1 08 07082 01 0000 110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действий, связанных с лицензированием, с проведением аттестации в случаях, если такая аттестация предусмотрена законодательством Российской Федерации, зачисляемая в бюджеты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2 02 25066 02 0000 150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подготовку управленческих кадров для организаций народного хозяйства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2 02 25289 02 0000 150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в целях достижения результатов национального проекта "Производительность труда"</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2 02 25591 02 0000 150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региональных программ развития промышленности</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2 02 45289 02 0000 150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в целях достижения результатов национального проекта "Производительность труда"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2 02 45766 02 0000 150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мероприятий по развитию зарядной инфраструктуры для электромобилей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2 19 35469 02 0000 150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проведение Всероссийской переписи населения 2020 года из бюджетов субъектов Российской Федерации</w:t>
            </w:r>
          </w:p>
        </w:tc>
      </w:tr>
      <w:tr w:rsidR="00C306E7" w:rsidRPr="00C306E7" w:rsidTr="00352B3C">
        <w:trPr>
          <w:trHeight w:val="750"/>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978</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по топливно-энергетическому комплексу Ленинградской области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2 03 02080 02 0000 150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r>
      <w:tr w:rsidR="00C306E7" w:rsidRPr="00C306E7" w:rsidTr="00352B3C">
        <w:trPr>
          <w:trHeight w:val="900"/>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979</w:t>
            </w:r>
          </w:p>
        </w:tc>
        <w:tc>
          <w:tcPr>
            <w:tcW w:w="3300" w:type="dxa"/>
            <w:noWrap/>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по развитию малого, среднего бизнеса и потребительского рынка Ленинградской области</w:t>
            </w:r>
          </w:p>
        </w:tc>
      </w:tr>
      <w:tr w:rsidR="00C306E7" w:rsidRPr="00C306E7" w:rsidTr="00352B3C">
        <w:trPr>
          <w:trHeight w:val="19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979</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979</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муниципальных образований</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979</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C306E7" w:rsidRPr="00C306E7" w:rsidTr="00352B3C">
        <w:trPr>
          <w:trHeight w:val="736"/>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981</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по строительству Ленинградской области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2 02 25021 02 0000 150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стимулированию программ развития жилищного строительства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2 02 25082 02 0000 150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предоставление жилых помещений детям-сиротам и детям, оставшимся без попечения родителей, лицам из их числа по договорам найма специализированных жилых помещений</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2 02 25232 02 0000 150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дополнительных мест для детей в возрасте от 1,5 до 3 лет в образовательных организациях, осуществляющих образовательную деятельность по образовательным программам дошкольного образования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2 02 25497 02 0000 150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обеспечению жильем молодых семей</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2 02 25519 02 0000 150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отрасли культуры</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созданию в субъектах Российской Федерации новых мест в общеобразовательных организациях</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комплексного развития сельских территорий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2 02 27111 02 0000 150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собственности субъектов Российской Федерации</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2 02 27139 02 0000 150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2 02 27576 02 0000 150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капитальных вложений в объекты государственной (муниципальной) собственности в рамках обеспечения комплексного развития сельских территорий</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2 02 45426 02 0000 150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капитальному ремонту многоквартирных домов</w:t>
            </w:r>
          </w:p>
        </w:tc>
      </w:tr>
      <w:tr w:rsidR="00C306E7" w:rsidRPr="00C306E7" w:rsidTr="00352B3C">
        <w:trPr>
          <w:trHeight w:val="23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2 03 02040 02 0000 150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переселению граждан из аварийного жилищного фонда, в том числе переселению граждан из аварийного жилищного фонда с учетом необходимости развития малоэтажного жилищного строительства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безвозмездные поступления от государственных (муниципальных) организаций в бюджеты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2 18 25021 02 0000 150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стимулирование программ развития жилищного строительства субъектов Российской Федерации из бюджетов муниципальных образований</w:t>
            </w:r>
          </w:p>
        </w:tc>
      </w:tr>
      <w:tr w:rsidR="00C306E7" w:rsidRPr="00C306E7" w:rsidTr="00352B3C">
        <w:trPr>
          <w:trHeight w:val="16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2 18 25495 02 0000 150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муниципальных образований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2 18 25497 02 0000 150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обеспечению жильем молодых семей из бюджетов муниципальных образований</w:t>
            </w:r>
          </w:p>
        </w:tc>
      </w:tr>
      <w:tr w:rsidR="00C306E7" w:rsidRPr="00C306E7" w:rsidTr="00352B3C">
        <w:trPr>
          <w:trHeight w:val="13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2 18 25519 02 0000 150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поддержку отрасли культуры из бюджетов муниципальных образований</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мероприятий по созданию в субъектах Российской Федерации новых мест в общеобразовательных организациях из бюджетов муниципальных образований</w:t>
            </w:r>
          </w:p>
        </w:tc>
      </w:tr>
      <w:tr w:rsidR="00C306E7" w:rsidRPr="00C306E7" w:rsidTr="00352B3C">
        <w:trPr>
          <w:trHeight w:val="2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2 18 27139 02 0000 150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софинансирование капитальных вложений в объекты государственной (муниципальной) собственности в рамках создания и модернизации объектов спортивной инфраструктуры региональной собственности (муниципальной собственности) для занятий физической культурой и спортом из бюджетов муниципальных образований</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2 18 45426 02 0000 150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реализацию комплекса мероприятий, связанных с эффективным использованием тренировочных площадок после проведения чемпионата мира по футболу 2018 года в Российской Федерации, из бюджетов муниципальных образований</w:t>
            </w:r>
          </w:p>
        </w:tc>
      </w:tr>
      <w:tr w:rsidR="00C306E7" w:rsidRPr="00C306E7" w:rsidTr="00352B3C">
        <w:trPr>
          <w:trHeight w:val="16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lastRenderedPageBreak/>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2 18 71030 02 0000 150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2 19 25021 02 0000 150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стимулирование программ развития жилищного строительства субъектов Российской Федерации из бюджетов субъектов Российской Федерации</w:t>
            </w:r>
          </w:p>
        </w:tc>
      </w:tr>
      <w:tr w:rsidR="00C306E7" w:rsidRPr="00C306E7" w:rsidTr="00352B3C">
        <w:trPr>
          <w:trHeight w:val="17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2 19 25495 02 0000 150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финансовое обеспечение мероприятий федеральной целевой программы "Развитие физической культуры и спорта в Российской Федерации на 2016 - 2020 годы"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2 19 25497 02 0000 150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реализацию мероприятий по обеспечению жильем молодых семей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981</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реализацию мероприятий по созданию в субъектах Российской Федерации новых мест в общеобразовательных организациях из бюджетов субъектов Российской Федерации</w:t>
            </w:r>
          </w:p>
        </w:tc>
      </w:tr>
      <w:tr w:rsidR="00C306E7" w:rsidRPr="00C306E7" w:rsidTr="00352B3C">
        <w:trPr>
          <w:trHeight w:val="750"/>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982</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государственного экологического надзора Ленинградской области</w:t>
            </w:r>
          </w:p>
        </w:tc>
      </w:tr>
      <w:tr w:rsidR="00C306E7" w:rsidRPr="00C306E7" w:rsidTr="00352B3C">
        <w:trPr>
          <w:trHeight w:val="1125"/>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983</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по охране, контролю и регулированию использования объектов животного мира Ленинградской области</w:t>
            </w:r>
          </w:p>
        </w:tc>
      </w:tr>
      <w:tr w:rsidR="00C306E7" w:rsidRPr="00C306E7" w:rsidTr="00352B3C">
        <w:trPr>
          <w:trHeight w:val="750"/>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984</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по жилищно-коммунальному хозяйству Ленинградской области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2 02 25243 02 0000 150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строительство и реконструкцию (модернизацию) объектов питьевого водоснабжения</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2 02 25424 02 0000 150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2 02 25555 02 0000 150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программ формирования современной городской среды</w:t>
            </w:r>
          </w:p>
        </w:tc>
      </w:tr>
      <w:tr w:rsidR="00C306E7" w:rsidRPr="00C306E7" w:rsidTr="00352B3C">
        <w:trPr>
          <w:trHeight w:val="2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2 02 35134 02 0000 150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2 02 35135 02 0000 150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12 января 1995 года N 5-ФЗ "О ветеранах"</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2 02 35176 02 0000 150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2 02 45424 02 0000 150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капитальному ремонту многоквартирных домов</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2 03 02080 02 0000 150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Безвозмездные поступления в бюджеты субъектов Российской Федерации от публично-правовой компании "Фонд развития территорий" на обеспечение мероприятий по модернизации систем коммунальной инфраструктуры</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2 03 02099 02 0000 150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безвозмездные поступления от государственных (муниципальных) организаций в бюджеты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2 18 25243 02 0000 150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строительство и реконструкцию (модернизацию) объектов питьевого водоснабжения из бюджетов муниципальных образований</w:t>
            </w:r>
          </w:p>
        </w:tc>
      </w:tr>
      <w:tr w:rsidR="00C306E7" w:rsidRPr="00C306E7" w:rsidTr="00352B3C">
        <w:trPr>
          <w:trHeight w:val="20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2 18 25424 02 0000 150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образований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2 18 25555 02 0000 150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реализацию программ формирования современной городской среды из бюджетов муниципальных образований</w:t>
            </w:r>
          </w:p>
        </w:tc>
      </w:tr>
      <w:tr w:rsidR="00C306E7" w:rsidRPr="00C306E7" w:rsidTr="00352B3C">
        <w:trPr>
          <w:trHeight w:val="30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2 18 35134 02 0000 150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муниципальных образований</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2 18 35135 02 0000 150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из бюджетов муниципальных образований</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2 18 35176 02 0000 150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муниципальных образований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2 18 35485 02 0000 150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пот возврата остатков субвенций на обеспечение жильем граждан, уволенных с военной службы (службы), и приравненных к ним лиц из бюджетов муниципальных образований</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2 18 45424 02 0000 150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муниципальных образований</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2 19 25243 02 0000 150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строительство и реконструкцию (модернизацию) объектов питьевого водоснабжения из бюджетов субъектов Российской Федерации</w:t>
            </w:r>
          </w:p>
        </w:tc>
      </w:tr>
      <w:tr w:rsidR="00C306E7" w:rsidRPr="00C306E7" w:rsidTr="00352B3C">
        <w:trPr>
          <w:trHeight w:val="17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2 19 25424 02 0000 150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2 19 25555 02 0000 150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реализацию программ формирования современной городской среды из бюджетов субъектов Российской Федерации</w:t>
            </w:r>
          </w:p>
        </w:tc>
      </w:tr>
      <w:tr w:rsidR="00C306E7" w:rsidRPr="00C306E7" w:rsidTr="00352B3C">
        <w:trPr>
          <w:trHeight w:val="30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2 19 35134 02 0000 150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в соответствии с Указом Президента Российской Федерации от 7 мая 2008 года N 714 "Об обеспечении жильем ветеранов Великой Отечественной войны 1941 - 1945 годов" из бюджетов субъектов Российской Федерации</w:t>
            </w:r>
          </w:p>
        </w:tc>
      </w:tr>
      <w:tr w:rsidR="00C306E7" w:rsidRPr="00C306E7" w:rsidTr="00352B3C">
        <w:trPr>
          <w:trHeight w:val="1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2 19 35135 02 0000 150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полномочий по обеспечению жильем отдельных категорий граждан, установленных Федеральным законом от 12 января 1995 года N 5-ФЗ "О ветеранах", из бюджетов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полномочий по обеспечению жильем отдельных категорий граждан, установленных Федеральным законом от 24 ноября 1995 года N 181-ФЗ "О социальной защите инвалидов в Российской Федерации",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2 19 35485 02 0000 150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обеспечение жильем граждан, уволенных с военной службы (службы), и приравненных к ним лиц из бюджетов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984</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2 19 45424 02 0000 150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создание комфортной городской среды в малых городах и исторических поселениях - победителях Всероссийского конкурса лучших проектов создания комфортной городской среды из бюджетов субъектов Российской Федерации</w:t>
            </w:r>
          </w:p>
        </w:tc>
      </w:tr>
      <w:tr w:rsidR="00C306E7" w:rsidRPr="00C306E7" w:rsidTr="00352B3C">
        <w:trPr>
          <w:trHeight w:val="573"/>
        </w:trPr>
        <w:tc>
          <w:tcPr>
            <w:tcW w:w="2304"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985</w:t>
            </w:r>
          </w:p>
        </w:tc>
        <w:tc>
          <w:tcPr>
            <w:tcW w:w="3300" w:type="dxa"/>
            <w:vAlign w:val="center"/>
            <w:hideMark/>
          </w:tcPr>
          <w:p w:rsidR="00C306E7" w:rsidRPr="00675091" w:rsidRDefault="00C306E7" w:rsidP="00C306E7">
            <w:pPr>
              <w:contextualSpacing/>
              <w:jc w:val="center"/>
              <w:rPr>
                <w:rFonts w:ascii="Times New Roman" w:hAnsi="Times New Roman" w:cs="Times New Roman"/>
                <w:b/>
                <w:bCs/>
                <w:sz w:val="28"/>
                <w:szCs w:val="28"/>
              </w:rPr>
            </w:pPr>
            <w:r w:rsidRPr="00675091">
              <w:rPr>
                <w:rFonts w:ascii="Times New Roman" w:hAnsi="Times New Roman" w:cs="Times New Roman"/>
                <w:b/>
                <w:bCs/>
                <w:sz w:val="28"/>
                <w:szCs w:val="28"/>
              </w:rPr>
              <w:t> </w:t>
            </w:r>
          </w:p>
        </w:tc>
        <w:tc>
          <w:tcPr>
            <w:tcW w:w="8749" w:type="dxa"/>
            <w:vAlign w:val="center"/>
            <w:hideMark/>
          </w:tcPr>
          <w:p w:rsidR="00C306E7" w:rsidRPr="00675091" w:rsidRDefault="00C306E7" w:rsidP="00355D5E">
            <w:pPr>
              <w:contextualSpacing/>
              <w:rPr>
                <w:rFonts w:ascii="Times New Roman" w:hAnsi="Times New Roman" w:cs="Times New Roman"/>
                <w:b/>
                <w:bCs/>
                <w:sz w:val="28"/>
                <w:szCs w:val="28"/>
              </w:rPr>
            </w:pPr>
            <w:r w:rsidRPr="00675091">
              <w:rPr>
                <w:rFonts w:ascii="Times New Roman" w:hAnsi="Times New Roman" w:cs="Times New Roman"/>
                <w:b/>
                <w:bCs/>
                <w:sz w:val="28"/>
                <w:szCs w:val="28"/>
              </w:rPr>
              <w:t>Комитет финансов Ленинградской области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1 11 02020 02 0000 120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размещения временно свободных средств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1 11 02102 02 0000 120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операций по управлению остатками средств на едином казначейском счете, зачисляемые в бюджеты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noWrap/>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1 11 03020 02 0000 120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Проценты, полученные от предоставления бюджетных кредитов внутри страны за счет средств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1 18 01210 02 0000 150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1 18 01220 02 0000 150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Перечисления из бюджетов субъектов Российской Федерации по решениям о взыскании средств</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1 18 02200 02 0000 150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C306E7" w:rsidRPr="00C306E7" w:rsidTr="00352B3C">
        <w:trPr>
          <w:trHeight w:val="8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2 02 15002 02 0000 150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Дотации бюджетам субъектов Российской Федерации на поддержку мер по обеспечению сбалансированности бюджетов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2 02 15399 02 0000 150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Дотации бюджетам субъектов Российской Федерации на премирование победителей Всероссийского конкурса "Лучшая муниципальная практика"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2 02 15549 02 0000 150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Дотации (гранты) бюджетам субъектов Российской Федерации за достижение показателей деятельности органов исполнительной власти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в субъектах Российской Федерации</w:t>
            </w:r>
          </w:p>
        </w:tc>
      </w:tr>
      <w:tr w:rsidR="00C306E7" w:rsidRPr="00C306E7" w:rsidTr="00352B3C">
        <w:trPr>
          <w:trHeight w:val="23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2 08 02000 02 0000 150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Перечисления из бюджетов субъектов Российской Федерации (в бюджеты субъектов Российской Федерации) для осуществления возврата (зачета) излишне уплаченных или излишне взысканных сумм налогов, сборов и иных платежей, а также сумм процентов за несвоевременное осуществление такого возврата и процентов, начисленных на излишне взысканные суммы</w:t>
            </w:r>
          </w:p>
        </w:tc>
      </w:tr>
      <w:tr w:rsidR="00C306E7" w:rsidRPr="00C306E7" w:rsidTr="00352B3C">
        <w:trPr>
          <w:trHeight w:val="2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муниципальных образований</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985</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государственную поддержку малого и среднего предпринимательства, а также физических лиц, применяющих специальный налоговый режим "Налог на профессиональный доход", из бюджетов субъектов Российской Федерации</w:t>
            </w:r>
          </w:p>
        </w:tc>
      </w:tr>
      <w:tr w:rsidR="00C306E7" w:rsidRPr="00C306E7" w:rsidTr="00352B3C">
        <w:trPr>
          <w:trHeight w:val="375"/>
        </w:trPr>
        <w:tc>
          <w:tcPr>
            <w:tcW w:w="2304" w:type="dxa"/>
            <w:vAlign w:val="center"/>
            <w:hideMark/>
          </w:tcPr>
          <w:p w:rsidR="00161488" w:rsidRPr="00EA7872" w:rsidRDefault="00C306E7" w:rsidP="00D77FC5">
            <w:pPr>
              <w:contextualSpacing/>
              <w:jc w:val="center"/>
              <w:rPr>
                <w:rFonts w:ascii="Times New Roman" w:hAnsi="Times New Roman" w:cs="Times New Roman"/>
                <w:b/>
                <w:bCs/>
                <w:sz w:val="28"/>
                <w:szCs w:val="28"/>
              </w:rPr>
            </w:pPr>
            <w:r w:rsidRPr="00EA7872">
              <w:rPr>
                <w:rFonts w:ascii="Times New Roman" w:hAnsi="Times New Roman" w:cs="Times New Roman"/>
                <w:b/>
                <w:bCs/>
                <w:sz w:val="28"/>
                <w:szCs w:val="28"/>
              </w:rPr>
              <w:t>986</w:t>
            </w:r>
          </w:p>
        </w:tc>
        <w:tc>
          <w:tcPr>
            <w:tcW w:w="3300" w:type="dxa"/>
            <w:vAlign w:val="center"/>
            <w:hideMark/>
          </w:tcPr>
          <w:p w:rsidR="00C306E7" w:rsidRPr="00EA7872" w:rsidRDefault="00C306E7" w:rsidP="00C306E7">
            <w:pPr>
              <w:contextualSpacing/>
              <w:jc w:val="center"/>
              <w:rPr>
                <w:rFonts w:ascii="Times New Roman" w:hAnsi="Times New Roman" w:cs="Times New Roman"/>
                <w:b/>
                <w:bCs/>
                <w:sz w:val="28"/>
                <w:szCs w:val="28"/>
              </w:rPr>
            </w:pPr>
            <w:r w:rsidRPr="00EA7872">
              <w:rPr>
                <w:rFonts w:ascii="Times New Roman" w:hAnsi="Times New Roman" w:cs="Times New Roman"/>
                <w:b/>
                <w:bCs/>
                <w:sz w:val="28"/>
                <w:szCs w:val="28"/>
              </w:rPr>
              <w:t> </w:t>
            </w:r>
          </w:p>
        </w:tc>
        <w:tc>
          <w:tcPr>
            <w:tcW w:w="8749" w:type="dxa"/>
            <w:vAlign w:val="center"/>
            <w:hideMark/>
          </w:tcPr>
          <w:p w:rsidR="00161488" w:rsidRPr="00EA7872" w:rsidRDefault="00C306E7" w:rsidP="00D77FC5">
            <w:pPr>
              <w:contextualSpacing/>
              <w:rPr>
                <w:rFonts w:ascii="Times New Roman" w:hAnsi="Times New Roman" w:cs="Times New Roman"/>
                <w:b/>
                <w:bCs/>
                <w:sz w:val="28"/>
                <w:szCs w:val="28"/>
              </w:rPr>
            </w:pPr>
            <w:r w:rsidRPr="00EA7872">
              <w:rPr>
                <w:rFonts w:ascii="Times New Roman" w:hAnsi="Times New Roman" w:cs="Times New Roman"/>
                <w:b/>
                <w:bCs/>
                <w:sz w:val="28"/>
                <w:szCs w:val="28"/>
              </w:rPr>
              <w:t>Комитет по здравоохранению Ленинградской области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1 11 05032 02 0000 120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сдачи в аренду имущества, находящегося в оперативном управлении органов государственной власти субъектов Российской Федерации и созданных ими учреждений (за исключением имущества бюджетных и автономных учреждений субъектов Российской Федерации)</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2 02 25106 02 0000 150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2-х до 4-х лет системами непрерывного мониторинга глюкозы</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2 02 25107 02 0000 150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обеспечению детей с сахарным диабетом 1 типа в возрасте от 4-х до 17-ти лет системами непрерывного мониторинга глюкозы</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2 02 25114 02 0000 150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региональных проектов "Создание единого цифрового контура в здравоохранении на основе единой государственной информационной системы в сфере здравоохранения (ЕГИСЗ)"</w:t>
            </w:r>
          </w:p>
        </w:tc>
      </w:tr>
      <w:tr w:rsidR="00C306E7" w:rsidRPr="00C306E7" w:rsidTr="00352B3C">
        <w:trPr>
          <w:trHeight w:val="34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2 02 25138 02 0000 150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единовременные компенсационные выплаты медицинским работникам (врачам, фельдшерам, а также акушеркам и медицинским сестрам фельдшерских здравпунктов и фельдшерско-акушерских пунктов, врачебных амбулаторий, центров (отделений) общей врачебной практики (семейной медицины),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w:t>
            </w:r>
          </w:p>
        </w:tc>
      </w:tr>
      <w:tr w:rsidR="00C306E7" w:rsidRPr="00C306E7" w:rsidTr="00352B3C">
        <w:trPr>
          <w:trHeight w:val="11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2 02 25192 02 0000 150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оснащение оборудованием региональных сосудистых центров и первичных сосудистых отделений</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2 02 25201 02 0000 150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развитие паллиативной медицинской помощи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по предупреждению и борьбе с социально значимыми инфекционными заболеваниями</w:t>
            </w:r>
          </w:p>
        </w:tc>
      </w:tr>
      <w:tr w:rsidR="00C306E7" w:rsidRPr="00C306E7" w:rsidTr="00352B3C">
        <w:trPr>
          <w:trHeight w:val="11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2 02 25365 02 0000 150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региональных проектов модернизации первичного звена здравоохранения</w:t>
            </w:r>
          </w:p>
        </w:tc>
      </w:tr>
      <w:tr w:rsidR="00C306E7" w:rsidRPr="00C306E7" w:rsidTr="00352B3C">
        <w:trPr>
          <w:trHeight w:val="23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2 02 25385 02 0000 150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в целях софинансирования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2 02 25554 02 0000 150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закупки авиационных работ в целях оказания медицинской помощи</w:t>
            </w:r>
          </w:p>
        </w:tc>
      </w:tr>
      <w:tr w:rsidR="00C306E7" w:rsidRPr="00C306E7" w:rsidTr="00352B3C">
        <w:trPr>
          <w:trHeight w:val="16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2 02 25586 02 0000 150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обеспечение профилактики развития сердечно-сосудистых заболеваний и сердечно-сосудистых осложнений у пациентов высокого риска, находящихся на диспансерном наблюдении</w:t>
            </w:r>
          </w:p>
        </w:tc>
      </w:tr>
      <w:tr w:rsidR="00C306E7" w:rsidRPr="00C306E7" w:rsidTr="00352B3C">
        <w:trPr>
          <w:trHeight w:val="19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2 02 25752 02 0000 150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оснащение (дооснащение и (или) переоснащение) медицинскими изделиями медицинских организаций, имеющих в своей структуре подразделения, оказывающие медицинскую помощь по медицинской реабилитации</w:t>
            </w:r>
          </w:p>
        </w:tc>
      </w:tr>
      <w:tr w:rsidR="00C306E7" w:rsidRPr="00C306E7" w:rsidTr="00352B3C">
        <w:trPr>
          <w:trHeight w:val="24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2 02 35460 02 0000 150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оказание отдельным категориям граждан социальной услуги по обеспечению лекарственными препаратами для медицинского применения по рецептам на лекарственные препараты, медицинскими изделиями по рецептам на медицинские изделия, а также специализированными продуктами лечебного питания для детей-инвалидов</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2 02 45161 02 0000 150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реализацию отдельных полномочий в области лекарственного обеспечения</w:t>
            </w:r>
          </w:p>
        </w:tc>
      </w:tr>
      <w:tr w:rsidR="00C306E7" w:rsidRPr="00C306E7" w:rsidTr="00352B3C">
        <w:trPr>
          <w:trHeight w:val="11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2 02 45190 02 0000 150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переоснащение медицинских организаций, оказывающих медицинскую помощь больным с онкологическими заболеваниями</w:t>
            </w:r>
          </w:p>
        </w:tc>
      </w:tr>
      <w:tr w:rsidR="00C306E7" w:rsidRPr="00C306E7" w:rsidTr="00352B3C">
        <w:trPr>
          <w:trHeight w:val="1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2 02 45192 02 0000 150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оснащение оборудованием региональных сосудистых центров и первичных сосудистых отделений</w:t>
            </w:r>
          </w:p>
        </w:tc>
      </w:tr>
      <w:tr w:rsidR="00C306E7" w:rsidRPr="00C306E7" w:rsidTr="00352B3C">
        <w:trPr>
          <w:trHeight w:val="48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2 02 45216 02 0000 150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финансовое обеспечение расходов на организационные мероприятия, связанные с обеспечением лиц лекарственными препаратами, предназначенными для лечения больных гемофилией, муковисцидозом, гипофизарным нанизмом, болезнью Гоше, злокачественными новообразованиями лимфоидной, кроветворной и родственных им тканей, рассеянным склерозом, гемолитико-уремическим синдромом, юношеским артритом с системным началом, мукополисахаридозом I, II и VI типов, апластической анемией неуточненной, наследственным дефицитом факторов II (фибриногена), VII (лабильного), X (Стюарта-Прауэра), а также после трансплантации органов и (или) тканей</w:t>
            </w:r>
          </w:p>
        </w:tc>
      </w:tr>
      <w:tr w:rsidR="00C306E7" w:rsidRPr="00C306E7" w:rsidTr="00352B3C">
        <w:trPr>
          <w:trHeight w:val="47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2 02 45422 02 0000 150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Российской Федерации, гражданам Украины, гражданам Донецкой Народной Республики, гражданам Луганской Народной Республики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 затрат по проведению обязательного медицинского освидетельствования указанных лиц</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2 02 45468 02 0000 150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проведение вакцинации против пневмококковой инфекции граждан старше трудоспособного возраста из групп риска, проживающих в организациях социального обслуживания</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2 02 45476 02 0000 150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осуществление медицинской деятельности, связанной с донорством органов человека в целях трансплантации (пересадки)</w:t>
            </w:r>
          </w:p>
        </w:tc>
      </w:tr>
      <w:tr w:rsidR="00C306E7" w:rsidRPr="00C306E7" w:rsidTr="00352B3C">
        <w:trPr>
          <w:trHeight w:val="32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2 18 55622 02 0000 150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межбюджетных трансфертов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из бюджетов территориальных фондов обязательного медицинского страхования</w:t>
            </w:r>
          </w:p>
        </w:tc>
      </w:tr>
      <w:tr w:rsidR="00C306E7" w:rsidRPr="00C306E7" w:rsidTr="00352B3C">
        <w:trPr>
          <w:trHeight w:val="5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2 18 55849 02 0000 150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территориальных фондов обязательного медицинского страхования</w:t>
            </w:r>
          </w:p>
        </w:tc>
      </w:tr>
      <w:tr w:rsidR="00C306E7" w:rsidRPr="00C306E7" w:rsidTr="00352B3C">
        <w:trPr>
          <w:trHeight w:val="16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2 18 71030 02 0000 150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государственных внебюджетных фондов</w:t>
            </w:r>
          </w:p>
        </w:tc>
      </w:tr>
      <w:tr w:rsidR="00C306E7" w:rsidRPr="00C306E7" w:rsidTr="00352B3C">
        <w:trPr>
          <w:trHeight w:val="9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2 19 25138 02 0000 150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единовременные компенсационные выплаты медицинским работникам (врачам, фельдшерам, а также акушеркам и медицинским сестрам фельдшерских и фельдшерско-акушерских пунктов), прибывшим (переехавшим) на работу в сельские населенные пункты, либо рабочие поселки, либо поселки городского типа, либо города с населением до 50 тысяч человек, из бюджетов субъектов Российской Федерации</w:t>
            </w:r>
          </w:p>
        </w:tc>
      </w:tr>
      <w:tr w:rsidR="00C306E7" w:rsidRPr="00C306E7" w:rsidTr="00352B3C">
        <w:trPr>
          <w:trHeight w:val="11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2 19 25201 02 0000 150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в целях развития паллиативной медицинской помощи из бюджетов субъектов Российской Федерации</w:t>
            </w:r>
          </w:p>
        </w:tc>
      </w:tr>
      <w:tr w:rsidR="00C306E7" w:rsidRPr="00C306E7" w:rsidTr="00352B3C">
        <w:trPr>
          <w:trHeight w:val="23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2 19 25385 02 0000 150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в целях софинансирования расходных обязательств субъектов Российской Федерации, возникающих при реализации мероприятий по проведению массового обследования новорожденных на врожденные и (или) наследственные заболевания (расширенный неонатальный скрининг), из бюджетов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софинансирование расходов, возникающих при оказании гражданам Российской Федерации высокотехнологичной медицинской помощи, не включенной в базовую программу обязательного медицинского страхования из бюджетов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2 19 25554 02 0000 150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обеспечение закупки авиационных работ в целях оказания медицинской помощи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2 19 45161 02 0000 150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реализацию отдельных полномочий в области лекарственного обеспечения из бюджетов субъектов Российской Федерации</w:t>
            </w:r>
          </w:p>
        </w:tc>
      </w:tr>
      <w:tr w:rsidR="00C306E7" w:rsidRPr="00C306E7" w:rsidTr="00352B3C">
        <w:trPr>
          <w:trHeight w:val="35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2 19 45422 02 0000 150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компенсацию расходов, связанных с оказанием медицинскими организациями, подведомственными органам исполнительной власти субъектов Российской Федерации, органам местного самоуправления, гражданам Украины и лицам без гражданства медицинской помощи, а также затрат по проведению указанным лицам профилактических прививок, включенных в календарь профилактических прививок по эпидемическим показаниям, из бюджетов субъектов Российской Федерации</w:t>
            </w:r>
          </w:p>
        </w:tc>
      </w:tr>
      <w:tr w:rsidR="00C306E7" w:rsidRPr="00C306E7" w:rsidTr="00352B3C">
        <w:trPr>
          <w:trHeight w:val="4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2 19 45622 02 0000 150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финансовое обеспечение проведения углубленной диспансеризации застрахованных по обязательному медицинскому страхованию лиц, перенесших новую коронавирусную инфекцию (COVID-19), в рамках реализации территориальной программы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43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2 19 45697 02 0000 150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софинансирования расходных обязательств субъектов Российской Федерации по финансовому обеспечению выплат стимулирующего характера за дополнительную нагрузку медицинским работникам, участвующим в проведении вакцинации взрослого населения против новой коронавирусной инфекции, и расходов, связанных с оплатой отпусков и выплатой компенсации за неиспользованные отпуска медицинским работникам, которым предоставлялись указанные стимулирующие выплаты,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46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2 19 45836 02 0000 150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на софинансирование расходных обязательств субъектов Российской Федерации по финансовому обеспечению расходов, связанных с оплатой отпусков и выплатой компенсации за неиспользованные отпуска медицинским и иным работникам, которым в 2020 году предоставлялись выплаты стимулирующего характера за выполнение особо важных работ, особые условия труда и дополнительную нагрузку, в том числе на компенсацию ранее произведенных субъектами Российской Федерации расходов на указанные цели,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52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986</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2 19 45849 02 0000 150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финансового обеспечения расходных обязательств субъектов Российской Федерации и г. Байконура по предоставлению межбюджетных трансфертов бюджету соответствующего территориального фонда обязательного медицинского страхования на дополнительное финансовое обеспечение оказания медицинской помощи лицам, застрахованным по обязательному медицинскому страхованию, в том числе с заболеванием и (или) подозрением на заболевание новой коронавирусной инфекцией (COVID-19), в рамках реализации территориальных программ обязательного медицинского страхования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750"/>
        </w:trPr>
        <w:tc>
          <w:tcPr>
            <w:tcW w:w="2304" w:type="dxa"/>
            <w:vAlign w:val="center"/>
            <w:hideMark/>
          </w:tcPr>
          <w:p w:rsidR="00C306E7" w:rsidRPr="00A664B5" w:rsidRDefault="00C306E7" w:rsidP="00C306E7">
            <w:pPr>
              <w:contextualSpacing/>
              <w:jc w:val="center"/>
              <w:rPr>
                <w:rFonts w:ascii="Times New Roman" w:hAnsi="Times New Roman" w:cs="Times New Roman"/>
                <w:b/>
                <w:bCs/>
                <w:sz w:val="28"/>
                <w:szCs w:val="28"/>
              </w:rPr>
            </w:pPr>
            <w:r w:rsidRPr="00A664B5">
              <w:rPr>
                <w:rFonts w:ascii="Times New Roman" w:hAnsi="Times New Roman" w:cs="Times New Roman"/>
                <w:b/>
                <w:bCs/>
                <w:sz w:val="28"/>
                <w:szCs w:val="28"/>
              </w:rPr>
              <w:t>987</w:t>
            </w:r>
          </w:p>
        </w:tc>
        <w:tc>
          <w:tcPr>
            <w:tcW w:w="3300" w:type="dxa"/>
            <w:vAlign w:val="center"/>
            <w:hideMark/>
          </w:tcPr>
          <w:p w:rsidR="00C306E7" w:rsidRPr="00A664B5" w:rsidRDefault="00C306E7" w:rsidP="00C306E7">
            <w:pPr>
              <w:contextualSpacing/>
              <w:jc w:val="center"/>
              <w:rPr>
                <w:rFonts w:ascii="Times New Roman" w:hAnsi="Times New Roman" w:cs="Times New Roman"/>
                <w:b/>
                <w:bCs/>
                <w:sz w:val="28"/>
                <w:szCs w:val="28"/>
              </w:rPr>
            </w:pPr>
            <w:r w:rsidRPr="00A664B5">
              <w:rPr>
                <w:rFonts w:ascii="Times New Roman" w:hAnsi="Times New Roman" w:cs="Times New Roman"/>
                <w:b/>
                <w:bCs/>
                <w:sz w:val="28"/>
                <w:szCs w:val="28"/>
              </w:rPr>
              <w:t> </w:t>
            </w:r>
          </w:p>
        </w:tc>
        <w:tc>
          <w:tcPr>
            <w:tcW w:w="8749" w:type="dxa"/>
            <w:vAlign w:val="center"/>
            <w:hideMark/>
          </w:tcPr>
          <w:p w:rsidR="00C306E7" w:rsidRPr="00A664B5" w:rsidRDefault="00C306E7" w:rsidP="00355D5E">
            <w:pPr>
              <w:contextualSpacing/>
              <w:rPr>
                <w:rFonts w:ascii="Times New Roman" w:hAnsi="Times New Roman" w:cs="Times New Roman"/>
                <w:b/>
                <w:bCs/>
                <w:sz w:val="28"/>
                <w:szCs w:val="28"/>
              </w:rPr>
            </w:pPr>
            <w:r w:rsidRPr="00A664B5">
              <w:rPr>
                <w:rFonts w:ascii="Times New Roman" w:hAnsi="Times New Roman" w:cs="Times New Roman"/>
                <w:b/>
                <w:bCs/>
                <w:sz w:val="28"/>
                <w:szCs w:val="28"/>
              </w:rPr>
              <w:t>Комитет по социальной защите населения Ленинградской области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2 02 25007 02 0000 150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выплату региональных социальных доплат к пенсии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2 02 25084 02 0000 150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осуществление ежемесячной денежной выплаты, назначаемой в случае рождения третьего ребенка или последующих детей до достижения ребенком возраста трех лет</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2 02 25163 02 0000 150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создание системы долговременного ухода за гражданами пожилого возраста и инвалидами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осуществление ежемесячных выплат на детей в возрасте от трех до семи лет включительно</w:t>
            </w:r>
          </w:p>
        </w:tc>
      </w:tr>
      <w:tr w:rsidR="00C306E7" w:rsidRPr="00C306E7" w:rsidTr="00352B3C">
        <w:trPr>
          <w:trHeight w:val="16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2 02 25404 02 0000 150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2 02 25462 02 0000 150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компенсацию отдельным категориям граждан оплаты взноса на капитальный ремонт общего имущества в многоквартирном доме</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2 02 25514 02 0000 150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мероприятий субъектов Российской Федерации в сфере реабилитации и абилитации инвалидов</w:t>
            </w:r>
          </w:p>
        </w:tc>
      </w:tr>
      <w:tr w:rsidR="00C306E7" w:rsidRPr="00C306E7" w:rsidTr="00352B3C">
        <w:trPr>
          <w:trHeight w:val="15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2 02 35220 02 0000 150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w:t>
            </w:r>
          </w:p>
        </w:tc>
      </w:tr>
      <w:tr w:rsidR="00C306E7" w:rsidRPr="00C306E7" w:rsidTr="00352B3C">
        <w:trPr>
          <w:trHeight w:val="24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2 02 35240 02 0000 150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w:t>
            </w:r>
          </w:p>
        </w:tc>
      </w:tr>
      <w:tr w:rsidR="00C306E7" w:rsidRPr="00C306E7" w:rsidTr="00352B3C">
        <w:trPr>
          <w:trHeight w:val="9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2 02 35250 02 0000 150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Субвенции бюджетам субъектов Российской Федерации на оплату жилищно-коммунальных услуг отдельным категориям граждан</w:t>
            </w:r>
          </w:p>
        </w:tc>
      </w:tr>
      <w:tr w:rsidR="00C306E7" w:rsidRPr="00C306E7" w:rsidTr="00352B3C">
        <w:trPr>
          <w:trHeight w:val="26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2 02 41509 02 0000 150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в целях предоставления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2 02 45198 02 0000 150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социальную поддержку Героев Социалистического Труда, Героев Труда Российской Федерации и полных кавалеров ордена Трудовой Славы</w:t>
            </w:r>
          </w:p>
        </w:tc>
      </w:tr>
      <w:tr w:rsidR="00C306E7" w:rsidRPr="00C306E7" w:rsidTr="00352B3C">
        <w:trPr>
          <w:trHeight w:val="16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2 02 45252 02 0000 150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на социальную поддержку Героев Советского Союза, Героев Российской Федерации и полных кавалеров ордена Славы</w:t>
            </w:r>
          </w:p>
        </w:tc>
      </w:tr>
      <w:tr w:rsidR="00C306E7" w:rsidRPr="00C306E7" w:rsidTr="00352B3C">
        <w:trPr>
          <w:trHeight w:val="18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2 18 33144 02 0000 150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субвенций на ежемесячную денежную выплату на ребенка в возрасте от восьми до семнадцати лет из бюджета Фонда пенсионного и социального страхования Российской Федерации</w:t>
            </w:r>
          </w:p>
        </w:tc>
      </w:tr>
      <w:tr w:rsidR="00C306E7" w:rsidRPr="00C306E7" w:rsidTr="00352B3C">
        <w:trPr>
          <w:trHeight w:val="18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2 18 71020 02 0000 150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прочих субсидий, субвенций и иных межбюджетных трансфертов, имеющих целевое назначение, прошлых лет из бюджета Фонда пенсионного и социального страхования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2 19 25007 02 0000 150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выплату региональных социальных доплат к пенсии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2 19 25027 02 0000 150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мероприятия государственной программы Российской Федерации "Доступная среда"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2 19 25084 02 0000 150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ежемесячную денежную выплату, назначаемую в случае рождения третьего ребенка или последующих детей до достижения ребенком возраста трех лет,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2 19 25302 02 0000 150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осуществление ежемесячных выплат на детей в возрасте от трех до семи лет включительно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2 19 25404 02 0000 150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софинансирование расходов, связанных с оказанием государственной социальной помощи на основании социального контракта отдельным категориям граждан, из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2 19 25462 02 0000 150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субсидий на компенсацию отдельным категориям граждан оплаты взноса на капитальный ремонт общего имущества в многоквартирном доме из бюджетов субъектов Российской Федерации</w:t>
            </w:r>
          </w:p>
        </w:tc>
      </w:tr>
      <w:tr w:rsidR="00C306E7" w:rsidRPr="00C306E7" w:rsidTr="00352B3C">
        <w:trPr>
          <w:trHeight w:val="17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2 19 35137 02 0000 150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переданных полномочий Российской Федерации по предоставлению отдельных мер социальной поддержки граждан, подвергшихся воздействию радиации, из бюджетов субъектов Российской Федерации</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2 19 35220 02 0000 150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осуществление переданного полномочия Российской Федерации по осуществлению ежегодной денежной выплаты лицам, награжденным нагрудным знаком "Почетный донор России", из бюджетов субъектов Российской Федерации</w:t>
            </w:r>
          </w:p>
        </w:tc>
      </w:tr>
      <w:tr w:rsidR="00C306E7" w:rsidRPr="00C306E7" w:rsidTr="00352B3C">
        <w:trPr>
          <w:trHeight w:val="24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2 19 35240 02 0000 150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выплату государственного единовременного пособия и ежемесячной денежной компенсации гражданам при возникновении поствакцинальных осложнений в соответствии с Федеральным законом от 17 сентября 1998 года N 157-ФЗ "Об иммунопрофилактике инфекционных болезней"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2 19 35250 02 0000 150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оплату жилищно-коммунальных услуг отдельным категориям граждан из бюджетов субъектов Российской Федерации</w:t>
            </w:r>
          </w:p>
        </w:tc>
      </w:tr>
      <w:tr w:rsidR="00C306E7" w:rsidRPr="00C306E7" w:rsidTr="00352B3C">
        <w:trPr>
          <w:trHeight w:val="28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2 19 35270 02 0000 150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выплату единовременного пособия беременной жене военнослужащего, проходящего военную службу по призыву, а также ежемесячного пособия на ребенка военнослужащего, проходящего военную службу по призыву,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r>
      <w:tr w:rsidR="00C306E7" w:rsidRPr="00C306E7" w:rsidTr="00352B3C">
        <w:trPr>
          <w:trHeight w:val="27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2 19 35280 02 0000 150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выплату инвалидам компенсаций страховых премий по договорам обязательного страхования гражданской ответственности владельцев транспортных средств в соответствии с Федеральным законом от 25 апреля 2002 года N 40-ФЗ "Об обязательном страховании гражданской ответственности владельцев транспортных средств" из бюджетов субъектов Российской Федерации</w:t>
            </w:r>
          </w:p>
        </w:tc>
      </w:tr>
      <w:tr w:rsidR="00C306E7" w:rsidRPr="00C306E7" w:rsidTr="00352B3C">
        <w:trPr>
          <w:trHeight w:val="32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2 19 35380 02 0000 150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выплату государственных пособий лицам, не подлежащим обязательному социальному страхованию на случай временной нетрудоспособности и в связи с материнством, и лицам, уволенным в связи с ликвидацией организаций (прекращением деятельности, полномочий физическими лицами), в соответствии с Федеральным законом от 19 мая 1995 года N 81-ФЗ "О государственных пособиях гражданам, имеющим детей" из бюджетов субъектов Российской Федерации</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2 19 35573 02 0000 150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субвенций на выполнение полномочий Российской Федерации по осуществлению ежемесячной выплаты в связи с рождением (усыновлением) первого ребенка из бюджетов субъектов Российской Федерации</w:t>
            </w:r>
          </w:p>
        </w:tc>
      </w:tr>
      <w:tr w:rsidR="00C306E7" w:rsidRPr="00C306E7" w:rsidTr="00352B3C">
        <w:trPr>
          <w:trHeight w:val="30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987</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2 19 44510 02 0000 150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иных межбюджетных трансфертов в целях предоставления социальных выплат гражданам Донецкой Народной Республики, Луганской Народной Республики, Украины и лицам без гражданства, вынужденно покинувшим территории Донецкой Народной Республики, Луганской Народной Республики, Украины и прибывшим на территорию Российской Федерации, за счет средств резервного фонда Правительства Российской Федерации из бюджетов субъектов Российской Федерации</w:t>
            </w:r>
          </w:p>
        </w:tc>
      </w:tr>
      <w:tr w:rsidR="00C306E7" w:rsidRPr="00C306E7" w:rsidTr="00352B3C">
        <w:trPr>
          <w:trHeight w:val="375"/>
        </w:trPr>
        <w:tc>
          <w:tcPr>
            <w:tcW w:w="2304"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988</w:t>
            </w:r>
          </w:p>
        </w:tc>
        <w:tc>
          <w:tcPr>
            <w:tcW w:w="3300"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 </w:t>
            </w:r>
          </w:p>
        </w:tc>
        <w:tc>
          <w:tcPr>
            <w:tcW w:w="8749" w:type="dxa"/>
            <w:vAlign w:val="center"/>
            <w:hideMark/>
          </w:tcPr>
          <w:p w:rsidR="00C306E7" w:rsidRPr="000034BE" w:rsidRDefault="00C306E7" w:rsidP="00355D5E">
            <w:pPr>
              <w:contextualSpacing/>
              <w:rPr>
                <w:rFonts w:ascii="Times New Roman" w:hAnsi="Times New Roman" w:cs="Times New Roman"/>
                <w:b/>
                <w:bCs/>
                <w:sz w:val="28"/>
                <w:szCs w:val="28"/>
              </w:rPr>
            </w:pPr>
            <w:r w:rsidRPr="000034BE">
              <w:rPr>
                <w:rFonts w:ascii="Times New Roman" w:hAnsi="Times New Roman" w:cs="Times New Roman"/>
                <w:b/>
                <w:bCs/>
                <w:sz w:val="28"/>
                <w:szCs w:val="28"/>
              </w:rPr>
              <w:t>Архивное управление Ленинградской области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988</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1 08 07300 01 0000 110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государственные пошлины за совершение прочих юридически значимых действий, подлежащие зачислению в бюджет субъекта Российской Федерации</w:t>
            </w:r>
          </w:p>
        </w:tc>
      </w:tr>
      <w:tr w:rsidR="00C306E7" w:rsidRPr="00C306E7" w:rsidTr="00352B3C">
        <w:trPr>
          <w:trHeight w:val="750"/>
        </w:trPr>
        <w:tc>
          <w:tcPr>
            <w:tcW w:w="2304"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989</w:t>
            </w:r>
          </w:p>
        </w:tc>
        <w:tc>
          <w:tcPr>
            <w:tcW w:w="3300"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 </w:t>
            </w:r>
          </w:p>
        </w:tc>
        <w:tc>
          <w:tcPr>
            <w:tcW w:w="8749" w:type="dxa"/>
            <w:vAlign w:val="center"/>
            <w:hideMark/>
          </w:tcPr>
          <w:p w:rsidR="00C306E7" w:rsidRPr="000034BE" w:rsidRDefault="00C306E7" w:rsidP="00355D5E">
            <w:pPr>
              <w:contextualSpacing/>
              <w:rPr>
                <w:rFonts w:ascii="Times New Roman" w:hAnsi="Times New Roman" w:cs="Times New Roman"/>
                <w:b/>
                <w:bCs/>
                <w:sz w:val="28"/>
                <w:szCs w:val="28"/>
              </w:rPr>
            </w:pPr>
            <w:r w:rsidRPr="000034BE">
              <w:rPr>
                <w:rFonts w:ascii="Times New Roman" w:hAnsi="Times New Roman" w:cs="Times New Roman"/>
                <w:b/>
                <w:bCs/>
                <w:sz w:val="28"/>
                <w:szCs w:val="28"/>
              </w:rPr>
              <w:t>Комитет государственного строительного надзора и государственной экспертизы Ленинградской области</w:t>
            </w:r>
          </w:p>
        </w:tc>
      </w:tr>
      <w:tr w:rsidR="00C306E7" w:rsidRPr="00C306E7" w:rsidTr="00352B3C">
        <w:trPr>
          <w:trHeight w:val="1125"/>
        </w:trPr>
        <w:tc>
          <w:tcPr>
            <w:tcW w:w="2304"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990</w:t>
            </w:r>
          </w:p>
        </w:tc>
        <w:tc>
          <w:tcPr>
            <w:tcW w:w="3300"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 </w:t>
            </w:r>
          </w:p>
        </w:tc>
        <w:tc>
          <w:tcPr>
            <w:tcW w:w="8749" w:type="dxa"/>
            <w:vAlign w:val="center"/>
            <w:hideMark/>
          </w:tcPr>
          <w:p w:rsidR="00C306E7" w:rsidRPr="000034BE" w:rsidRDefault="00C306E7" w:rsidP="00355D5E">
            <w:pPr>
              <w:contextualSpacing/>
              <w:rPr>
                <w:rFonts w:ascii="Times New Roman" w:hAnsi="Times New Roman" w:cs="Times New Roman"/>
                <w:b/>
                <w:bCs/>
                <w:sz w:val="28"/>
                <w:szCs w:val="28"/>
              </w:rPr>
            </w:pPr>
            <w:r w:rsidRPr="000034BE">
              <w:rPr>
                <w:rFonts w:ascii="Times New Roman" w:hAnsi="Times New Roman" w:cs="Times New Roman"/>
                <w:b/>
                <w:bCs/>
                <w:sz w:val="28"/>
                <w:szCs w:val="28"/>
              </w:rPr>
              <w:t xml:space="preserve">Комитет по местному самоуправлению, межнациональным и межконфессиональным отношениям Ленинградской области </w:t>
            </w:r>
          </w:p>
        </w:tc>
      </w:tr>
      <w:tr w:rsidR="00C306E7" w:rsidRPr="00C306E7" w:rsidTr="00352B3C">
        <w:trPr>
          <w:trHeight w:val="13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990</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2 02 25518 02 0000 150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Субсидия бюджетам субъектов Российской Федерации на достижение показателей государственной программы Российской Федерации "Реализация государственной национальной политики"</w:t>
            </w:r>
          </w:p>
        </w:tc>
      </w:tr>
      <w:tr w:rsidR="00C306E7" w:rsidRPr="00C306E7" w:rsidTr="00352B3C">
        <w:trPr>
          <w:trHeight w:val="750"/>
        </w:trPr>
        <w:tc>
          <w:tcPr>
            <w:tcW w:w="2304"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992</w:t>
            </w:r>
          </w:p>
        </w:tc>
        <w:tc>
          <w:tcPr>
            <w:tcW w:w="3300"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 </w:t>
            </w:r>
          </w:p>
        </w:tc>
        <w:tc>
          <w:tcPr>
            <w:tcW w:w="8749" w:type="dxa"/>
            <w:vAlign w:val="center"/>
            <w:hideMark/>
          </w:tcPr>
          <w:p w:rsidR="00C306E7" w:rsidRPr="000034BE" w:rsidRDefault="00C306E7" w:rsidP="00355D5E">
            <w:pPr>
              <w:contextualSpacing/>
              <w:rPr>
                <w:rFonts w:ascii="Times New Roman" w:hAnsi="Times New Roman" w:cs="Times New Roman"/>
                <w:b/>
                <w:bCs/>
                <w:sz w:val="28"/>
                <w:szCs w:val="28"/>
              </w:rPr>
            </w:pPr>
            <w:r w:rsidRPr="000034BE">
              <w:rPr>
                <w:rFonts w:ascii="Times New Roman" w:hAnsi="Times New Roman" w:cs="Times New Roman"/>
                <w:b/>
                <w:bCs/>
                <w:sz w:val="28"/>
                <w:szCs w:val="28"/>
              </w:rPr>
              <w:t>Управление Ленинградской области по государственному техническому надзору и контролю</w:t>
            </w:r>
          </w:p>
        </w:tc>
      </w:tr>
      <w:tr w:rsidR="00C306E7" w:rsidRPr="00C306E7" w:rsidTr="00352B3C">
        <w:trPr>
          <w:trHeight w:val="43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1 08 07142 01 0000 110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действий уполномоченными органами исполнительной власти субъектов Российской Федерации, связанных с выдачей документов о проведении государственного технического осмотра тракторов, самоходных дорожно-строительных и иных самоходных машин и прицепов к ним, государственной регистрацией мототранспортных средств, прицепов, тракторов, самоходных дорожно-строительных и иных самоходных машин, выдачей удостоверений тракториста-машиниста (тракториста), временных удостоверений на право управления самоходными машинами, в том числе взамен утраченных или пришедших в негодность</w:t>
            </w:r>
          </w:p>
        </w:tc>
      </w:tr>
      <w:tr w:rsidR="00C306E7" w:rsidRPr="00C306E7" w:rsidTr="00352B3C">
        <w:trPr>
          <w:trHeight w:val="31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1 08 07160 01 0000 110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выдачу уполномоченными органами исполнительной власти субъектов Российской Федерации организациям, осуществляющим образовательную деятельность, свидетельств о соответствии требованиям оборудования и оснащенности образовательного процесса для рассмотрения вопроса соответствующими органами об аккредитации и о предоставлении указанным организациям лицензий на право подготовки трактористов и машинистов самоходных машин</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992</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1 08 07510 01 0000 110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Государственная пошлина за совершение уполномоченным органом исполнительной власти субъектов Российской Федерации юридически значимых действий, связанных с государственной регистрацией аттракционов, зачисляемая в бюджеты субъектов Российской Федерации</w:t>
            </w:r>
          </w:p>
        </w:tc>
      </w:tr>
      <w:tr w:rsidR="00C306E7" w:rsidRPr="00C306E7" w:rsidTr="00352B3C">
        <w:trPr>
          <w:trHeight w:val="855"/>
        </w:trPr>
        <w:tc>
          <w:tcPr>
            <w:tcW w:w="2304"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993</w:t>
            </w:r>
          </w:p>
        </w:tc>
        <w:tc>
          <w:tcPr>
            <w:tcW w:w="3300" w:type="dxa"/>
            <w:vAlign w:val="center"/>
            <w:hideMark/>
          </w:tcPr>
          <w:p w:rsidR="00C306E7" w:rsidRPr="000034BE" w:rsidRDefault="00C306E7" w:rsidP="00C306E7">
            <w:pPr>
              <w:contextualSpacing/>
              <w:jc w:val="center"/>
              <w:rPr>
                <w:rFonts w:ascii="Times New Roman" w:hAnsi="Times New Roman" w:cs="Times New Roman"/>
                <w:b/>
                <w:bCs/>
                <w:sz w:val="28"/>
                <w:szCs w:val="28"/>
              </w:rPr>
            </w:pPr>
            <w:r w:rsidRPr="000034BE">
              <w:rPr>
                <w:rFonts w:ascii="Times New Roman" w:hAnsi="Times New Roman" w:cs="Times New Roman"/>
                <w:b/>
                <w:bCs/>
                <w:sz w:val="28"/>
                <w:szCs w:val="28"/>
              </w:rPr>
              <w:t> </w:t>
            </w:r>
          </w:p>
        </w:tc>
        <w:tc>
          <w:tcPr>
            <w:tcW w:w="8749" w:type="dxa"/>
            <w:vAlign w:val="center"/>
            <w:hideMark/>
          </w:tcPr>
          <w:p w:rsidR="00C306E7" w:rsidRPr="000034BE" w:rsidRDefault="00C306E7" w:rsidP="00355D5E">
            <w:pPr>
              <w:contextualSpacing/>
              <w:rPr>
                <w:rFonts w:ascii="Times New Roman" w:hAnsi="Times New Roman" w:cs="Times New Roman"/>
                <w:b/>
                <w:bCs/>
                <w:sz w:val="28"/>
                <w:szCs w:val="28"/>
              </w:rPr>
            </w:pPr>
            <w:r w:rsidRPr="000034BE">
              <w:rPr>
                <w:rFonts w:ascii="Times New Roman" w:hAnsi="Times New Roman" w:cs="Times New Roman"/>
                <w:b/>
                <w:bCs/>
                <w:sz w:val="28"/>
                <w:szCs w:val="28"/>
              </w:rPr>
              <w:t>Комитет по молодежной политике Ленинградской области</w:t>
            </w:r>
          </w:p>
        </w:tc>
      </w:tr>
      <w:tr w:rsidR="00C306E7" w:rsidRPr="00C306E7" w:rsidTr="00352B3C">
        <w:trPr>
          <w:trHeight w:val="12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2 02 25116 02 0000 150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программы комплексного развития молодежной политики в регионах Российской Федерации "Регион для молодых"</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2 02 25299 02 0000 150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софинансирование расходных обязательств субъектов Российской Федерации, связанных с реализацией федеральной целевой программы "Увековечение памяти погибших при защите Отечества на 2019 - 2024 годы"</w:t>
            </w:r>
          </w:p>
        </w:tc>
      </w:tr>
      <w:tr w:rsidR="00C306E7" w:rsidRPr="00C306E7" w:rsidTr="00352B3C">
        <w:trPr>
          <w:trHeight w:val="21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993</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2 02 25412 02 0000 150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реализацию практик поддержки добровольчества (волонтерства) по итогам проведения ежегодного Всероссийского конкурса лучших региональных практик поддержки и развития добровольчества (волонтерства) "Регион добрых дел"</w:t>
            </w:r>
          </w:p>
        </w:tc>
      </w:tr>
      <w:tr w:rsidR="00C306E7" w:rsidRPr="00C306E7" w:rsidTr="00352B3C">
        <w:trPr>
          <w:trHeight w:val="840"/>
        </w:trPr>
        <w:tc>
          <w:tcPr>
            <w:tcW w:w="2304"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995</w:t>
            </w:r>
          </w:p>
        </w:tc>
        <w:tc>
          <w:tcPr>
            <w:tcW w:w="3300"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 </w:t>
            </w:r>
          </w:p>
        </w:tc>
        <w:tc>
          <w:tcPr>
            <w:tcW w:w="8749" w:type="dxa"/>
            <w:vAlign w:val="center"/>
            <w:hideMark/>
          </w:tcPr>
          <w:p w:rsidR="00C306E7" w:rsidRPr="00B54E97" w:rsidRDefault="00C306E7" w:rsidP="00355D5E">
            <w:pPr>
              <w:contextualSpacing/>
              <w:rPr>
                <w:rFonts w:ascii="Times New Roman" w:hAnsi="Times New Roman" w:cs="Times New Roman"/>
                <w:b/>
                <w:bCs/>
                <w:sz w:val="28"/>
                <w:szCs w:val="28"/>
              </w:rPr>
            </w:pPr>
            <w:r w:rsidRPr="00B54E97">
              <w:rPr>
                <w:rFonts w:ascii="Times New Roman" w:hAnsi="Times New Roman" w:cs="Times New Roman"/>
                <w:b/>
                <w:bCs/>
                <w:sz w:val="28"/>
                <w:szCs w:val="28"/>
              </w:rPr>
              <w:t>Уполномоченный по правам человека в Ленинградской области</w:t>
            </w:r>
          </w:p>
        </w:tc>
      </w:tr>
      <w:tr w:rsidR="00C306E7" w:rsidRPr="00C306E7" w:rsidTr="00352B3C">
        <w:trPr>
          <w:trHeight w:val="780"/>
        </w:trPr>
        <w:tc>
          <w:tcPr>
            <w:tcW w:w="2304"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996</w:t>
            </w:r>
          </w:p>
        </w:tc>
        <w:tc>
          <w:tcPr>
            <w:tcW w:w="3300"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 </w:t>
            </w:r>
          </w:p>
        </w:tc>
        <w:tc>
          <w:tcPr>
            <w:tcW w:w="8749" w:type="dxa"/>
            <w:vAlign w:val="center"/>
            <w:hideMark/>
          </w:tcPr>
          <w:p w:rsidR="00C306E7" w:rsidRPr="00B54E97" w:rsidRDefault="00C306E7" w:rsidP="00355D5E">
            <w:pPr>
              <w:contextualSpacing/>
              <w:rPr>
                <w:rFonts w:ascii="Times New Roman" w:hAnsi="Times New Roman" w:cs="Times New Roman"/>
                <w:b/>
                <w:bCs/>
                <w:sz w:val="28"/>
                <w:szCs w:val="28"/>
              </w:rPr>
            </w:pPr>
            <w:r w:rsidRPr="00B54E97">
              <w:rPr>
                <w:rFonts w:ascii="Times New Roman" w:hAnsi="Times New Roman" w:cs="Times New Roman"/>
                <w:b/>
                <w:bCs/>
                <w:sz w:val="28"/>
                <w:szCs w:val="28"/>
              </w:rPr>
              <w:t>Управление ветеринарии Ленинградской области</w:t>
            </w:r>
          </w:p>
        </w:tc>
      </w:tr>
      <w:tr w:rsidR="00C306E7" w:rsidRPr="00C306E7" w:rsidTr="00352B3C">
        <w:trPr>
          <w:trHeight w:val="780"/>
        </w:trPr>
        <w:tc>
          <w:tcPr>
            <w:tcW w:w="2304"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997</w:t>
            </w:r>
          </w:p>
        </w:tc>
        <w:tc>
          <w:tcPr>
            <w:tcW w:w="3300"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 </w:t>
            </w:r>
          </w:p>
        </w:tc>
        <w:tc>
          <w:tcPr>
            <w:tcW w:w="8749" w:type="dxa"/>
            <w:vAlign w:val="center"/>
            <w:hideMark/>
          </w:tcPr>
          <w:p w:rsidR="00C306E7" w:rsidRPr="00B54E97" w:rsidRDefault="00C306E7" w:rsidP="00355D5E">
            <w:pPr>
              <w:contextualSpacing/>
              <w:rPr>
                <w:rFonts w:ascii="Times New Roman" w:hAnsi="Times New Roman" w:cs="Times New Roman"/>
                <w:b/>
                <w:bCs/>
                <w:sz w:val="28"/>
                <w:szCs w:val="28"/>
              </w:rPr>
            </w:pPr>
            <w:r w:rsidRPr="00B54E97">
              <w:rPr>
                <w:rFonts w:ascii="Times New Roman" w:hAnsi="Times New Roman" w:cs="Times New Roman"/>
                <w:b/>
                <w:bCs/>
                <w:sz w:val="28"/>
                <w:szCs w:val="28"/>
              </w:rPr>
              <w:t>Комитет государственного заказа Ленинградской области</w:t>
            </w:r>
          </w:p>
        </w:tc>
      </w:tr>
      <w:tr w:rsidR="00C306E7" w:rsidRPr="00C306E7" w:rsidTr="00352B3C">
        <w:trPr>
          <w:trHeight w:val="750"/>
        </w:trPr>
        <w:tc>
          <w:tcPr>
            <w:tcW w:w="2304"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998</w:t>
            </w:r>
          </w:p>
        </w:tc>
        <w:tc>
          <w:tcPr>
            <w:tcW w:w="3300" w:type="dxa"/>
            <w:vAlign w:val="center"/>
            <w:hideMark/>
          </w:tcPr>
          <w:p w:rsidR="00C306E7" w:rsidRPr="00B54E97" w:rsidRDefault="00C306E7" w:rsidP="00C306E7">
            <w:pPr>
              <w:contextualSpacing/>
              <w:jc w:val="center"/>
              <w:rPr>
                <w:rFonts w:ascii="Times New Roman" w:hAnsi="Times New Roman" w:cs="Times New Roman"/>
                <w:b/>
                <w:bCs/>
                <w:sz w:val="28"/>
                <w:szCs w:val="28"/>
              </w:rPr>
            </w:pPr>
            <w:r w:rsidRPr="00B54E97">
              <w:rPr>
                <w:rFonts w:ascii="Times New Roman" w:hAnsi="Times New Roman" w:cs="Times New Roman"/>
                <w:b/>
                <w:bCs/>
                <w:sz w:val="28"/>
                <w:szCs w:val="28"/>
              </w:rPr>
              <w:t> </w:t>
            </w:r>
          </w:p>
        </w:tc>
        <w:tc>
          <w:tcPr>
            <w:tcW w:w="8749" w:type="dxa"/>
            <w:vAlign w:val="center"/>
            <w:hideMark/>
          </w:tcPr>
          <w:p w:rsidR="00C306E7" w:rsidRPr="00B54E97" w:rsidRDefault="00C306E7" w:rsidP="00355D5E">
            <w:pPr>
              <w:contextualSpacing/>
              <w:rPr>
                <w:rFonts w:ascii="Times New Roman" w:hAnsi="Times New Roman" w:cs="Times New Roman"/>
                <w:b/>
                <w:bCs/>
                <w:sz w:val="28"/>
                <w:szCs w:val="28"/>
              </w:rPr>
            </w:pPr>
            <w:r w:rsidRPr="00B54E97">
              <w:rPr>
                <w:rFonts w:ascii="Times New Roman" w:hAnsi="Times New Roman" w:cs="Times New Roman"/>
                <w:b/>
                <w:bCs/>
                <w:sz w:val="28"/>
                <w:szCs w:val="28"/>
              </w:rPr>
              <w:t>Уполномоченный по правам ребенка в Ленинградской области</w:t>
            </w:r>
          </w:p>
        </w:tc>
      </w:tr>
      <w:tr w:rsidR="00C306E7" w:rsidRPr="00C306E7" w:rsidTr="00352B3C">
        <w:trPr>
          <w:trHeight w:val="420"/>
        </w:trPr>
        <w:tc>
          <w:tcPr>
            <w:tcW w:w="14353" w:type="dxa"/>
            <w:gridSpan w:val="3"/>
            <w:noWrap/>
            <w:vAlign w:val="center"/>
            <w:hideMark/>
          </w:tcPr>
          <w:p w:rsidR="00C306E7" w:rsidRPr="00B54E97" w:rsidRDefault="00C306E7" w:rsidP="00B54E97">
            <w:pPr>
              <w:contextualSpacing/>
              <w:jc w:val="center"/>
              <w:rPr>
                <w:rFonts w:ascii="Times New Roman" w:hAnsi="Times New Roman" w:cs="Times New Roman"/>
                <w:b/>
                <w:bCs/>
                <w:sz w:val="32"/>
                <w:szCs w:val="32"/>
              </w:rPr>
            </w:pPr>
            <w:r w:rsidRPr="00B54E97">
              <w:rPr>
                <w:rFonts w:ascii="Times New Roman" w:hAnsi="Times New Roman" w:cs="Times New Roman"/>
                <w:b/>
                <w:bCs/>
                <w:sz w:val="32"/>
                <w:szCs w:val="32"/>
              </w:rPr>
              <w:t xml:space="preserve">Иные доходы областного бюджета, администрирование которых может  осуществляться </w:t>
            </w:r>
            <w:r w:rsidR="00B54E97" w:rsidRPr="00B54E97">
              <w:rPr>
                <w:rFonts w:ascii="Times New Roman" w:hAnsi="Times New Roman" w:cs="Times New Roman"/>
                <w:b/>
                <w:bCs/>
                <w:sz w:val="32"/>
                <w:szCs w:val="32"/>
              </w:rPr>
              <w:t>главными администраторами доходов областного бюджета в пределах их компетенции</w:t>
            </w:r>
          </w:p>
        </w:tc>
      </w:tr>
      <w:tr w:rsidR="00C306E7" w:rsidRPr="00C306E7" w:rsidTr="00352B3C">
        <w:trPr>
          <w:trHeight w:val="31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1 11 05100 02 0000 120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от реализации соглашений об установлении сервитутов в отношении земельных участков в границах полос отвода автомобильных дорог общего пользования регионального или межмуниципального значения в целях строительства (реконструкции), капитального ремонта и эксплуатации объектов дорожного сервиса, прокладки, переноса, переустройства и эксплуатации инженерных коммуникаций, установки и эксплуатации рекламных конструкций</w:t>
            </w:r>
          </w:p>
        </w:tc>
      </w:tr>
      <w:tr w:rsidR="00C306E7" w:rsidRPr="00C306E7" w:rsidTr="00352B3C">
        <w:trPr>
          <w:trHeight w:val="24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1 11 05322 02 0000 120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находящихся в собственности субъектов Российской Федерации</w:t>
            </w:r>
          </w:p>
        </w:tc>
      </w:tr>
      <w:tr w:rsidR="00C306E7" w:rsidRPr="00C306E7" w:rsidTr="00352B3C">
        <w:trPr>
          <w:trHeight w:val="36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1 11 05326 02 0000 120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по соглашениям об установлении сервитута, заключенным органами исполнительной власти субъектов Российской Федерации, государственными или муниципальными предприятиями либо государственными или муниципальными учреждениями в отношении земельных участков, которые расположены в границах городов федерального значения, которые находятся в федеральной собственности и осуществление полномочий по управлению и распоряжению которыми передано органам государственной власти субъектов Российской Федерации</w:t>
            </w:r>
          </w:p>
        </w:tc>
      </w:tr>
      <w:tr w:rsidR="00C306E7" w:rsidRPr="00C306E7" w:rsidTr="00352B3C">
        <w:trPr>
          <w:trHeight w:val="34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1 11 05420 02 0000 120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публичный сервитут, предусмотренная решением уполномоченного органа об установлении публичного сервитута в отношении земельных участков, находящихся в собственности субъектов Российской Федерации и не предоставленных гражданам или юридическим лицам (за исключением органов государственной власти (государственных органов), органов местного самоуправления (муниципальных органов), органов управления государственными внебюджетными фондами и казенных учреждений)</w:t>
            </w:r>
          </w:p>
        </w:tc>
      </w:tr>
      <w:tr w:rsidR="00C306E7" w:rsidRPr="00C306E7" w:rsidTr="00352B3C">
        <w:trPr>
          <w:trHeight w:val="25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1 11 08020 02 0000 120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Средства, получаемые от передачи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залог, в доверительное управление</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1 11 09012 02 0000 120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распоряжения правами на результаты интеллектуальной деятельности военного, специального и двойного назначения, находящимися в собственности субъектов Российской Федерации</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1 11 09022 02 0000 120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распоряжения правами на результаты научно-технической деятельности, находящимися в собственности субъектов Российской Федерации</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1 11 09032 02 0000 120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эксплуатации и использования имущества автомобильных дорог, находящихся в собственности субъектов Российской Федерации</w:t>
            </w:r>
          </w:p>
        </w:tc>
      </w:tr>
      <w:tr w:rsidR="00C306E7" w:rsidRPr="00C306E7" w:rsidTr="00352B3C">
        <w:trPr>
          <w:trHeight w:val="22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1 11 09042 02 0000 120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поступления от использования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w:t>
            </w:r>
          </w:p>
        </w:tc>
      </w:tr>
      <w:tr w:rsidR="00C306E7" w:rsidRPr="00C306E7" w:rsidTr="00352B3C">
        <w:trPr>
          <w:trHeight w:val="13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1 11 09064 01 0000 120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пользование пространственными данными и материалами, не являющимися объектами авторского права, содержащимися в региональных фондах пространственных данных</w:t>
            </w:r>
          </w:p>
        </w:tc>
      </w:tr>
      <w:tr w:rsidR="00C306E7" w:rsidRPr="00C306E7" w:rsidTr="00352B3C">
        <w:trPr>
          <w:trHeight w:val="24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1 11 09080 02 0000 120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поступившая в рамках договора за предоставление права на размещение и эксплуатацию нестационарного торгового объекта, установку и эксплуатацию рекламных конструкций на землях или земельных участках, находящихся в собственности субъектов Российской Федерации, и на землях или земельных участках, государственная собственность на которые не разграничена</w:t>
            </w:r>
          </w:p>
        </w:tc>
      </w:tr>
      <w:tr w:rsidR="00C306E7" w:rsidRPr="00C306E7" w:rsidTr="00352B3C">
        <w:trPr>
          <w:trHeight w:val="12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1 13 01072 02 0000 130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оказания информационных услуг государственными органами субъектов Российской Федерации, казенными учреждениями субъектов Российской Федерации</w:t>
            </w:r>
          </w:p>
        </w:tc>
      </w:tr>
      <w:tr w:rsidR="00C306E7" w:rsidRPr="00C306E7" w:rsidTr="00352B3C">
        <w:trPr>
          <w:trHeight w:val="24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1 13 01410 01 0000 130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предоставление государственными органами субъектов Российской Федерации, казенными учреждениями субъектов Российской Федерации сведений, документов, содержащихся в государственных реестрах (регистрах), ведение которых осуществляется данными государственными органами, учреждениями</w:t>
            </w:r>
          </w:p>
        </w:tc>
      </w:tr>
      <w:tr w:rsidR="00C306E7" w:rsidRPr="00C306E7" w:rsidTr="00352B3C">
        <w:trPr>
          <w:trHeight w:val="16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1 13 01520 02 0000 130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Плата за оказание услуг по присоединению объектов дорожного сервиса к автомобильным дорогам общего пользования регионального или межмуниципального значения, зачисляемая в бюджеты субъектов Российской Федерации</w:t>
            </w:r>
          </w:p>
        </w:tc>
      </w:tr>
      <w:tr w:rsidR="00C306E7" w:rsidRPr="00C306E7" w:rsidTr="00352B3C">
        <w:trPr>
          <w:trHeight w:val="9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1 13 01992 02 0000 130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доходы от оказания платных услуг (работ) получателями средств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1 13 02040 01 0000 130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поступающие в порядке возмещения бюджету субъекта Российской Федерации расходов, направленных на покрытие процессуальных издержек</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1 13 02062 02 0000 130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поступающие в порядке возмещения расходов, понесенных в связи с эксплуатацией имущества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1 13 02992 02 0000 130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доходы от компенсации затрат бюджетов субъектов Российской Федерации</w:t>
            </w:r>
          </w:p>
        </w:tc>
      </w:tr>
      <w:tr w:rsidR="00C306E7" w:rsidRPr="00C306E7" w:rsidTr="00352B3C">
        <w:trPr>
          <w:trHeight w:val="24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1 14 02022 02 0000 410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основных средств по указанному имуществу</w:t>
            </w:r>
          </w:p>
        </w:tc>
      </w:tr>
      <w:tr w:rsidR="00C306E7" w:rsidRPr="00C306E7" w:rsidTr="00352B3C">
        <w:trPr>
          <w:trHeight w:val="24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1 14 02022 02 0000 440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реализации имущества, находящегося в оперативном управлении учреждений, находящихся в ведении органов государственной власти субъектов Российской Федерации (за исключением имущества бюджетных и автономных учреждений субъектов Российской Федерации), в части реализации материальных запасов по указанному имуществу</w:t>
            </w:r>
          </w:p>
        </w:tc>
      </w:tr>
      <w:tr w:rsidR="00C306E7" w:rsidRPr="00C306E7" w:rsidTr="00352B3C">
        <w:trPr>
          <w:trHeight w:val="27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1 14 02023 02 0000 410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основных средств по указанному имуществу</w:t>
            </w:r>
          </w:p>
        </w:tc>
      </w:tr>
      <w:tr w:rsidR="00C306E7" w:rsidRPr="00C306E7" w:rsidTr="00352B3C">
        <w:trPr>
          <w:trHeight w:val="27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1 14 02023 02 0000 440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реализации иного имущества, находящегося в собственности субъектов Российской Федерации (за исключением имущества бюджетных и автономных учреждений субъектов Российской Федерации, а также имущества государственных унитарных предприятий субъектов Российской Федерации, в том числе казенных), в части реализации материальных запасов по указанному имуществу</w:t>
            </w:r>
          </w:p>
        </w:tc>
      </w:tr>
      <w:tr w:rsidR="00C306E7" w:rsidRPr="00C306E7" w:rsidTr="00352B3C">
        <w:trPr>
          <w:trHeight w:val="13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1 14 02028 02 0000 410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реализации недвижимого имущества бюджетных, автономных учреждений, находящегося в собственности субъекта Российской Федерации, в части реализации основных средств</w:t>
            </w:r>
          </w:p>
        </w:tc>
      </w:tr>
      <w:tr w:rsidR="00C306E7" w:rsidRPr="00C306E7" w:rsidTr="00352B3C">
        <w:trPr>
          <w:trHeight w:val="13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1 14 03020 02 0000 410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Средства от распоряжения и реализации выморочного имущества, обращенного в собственность субъектов Российской Федерации (в части реализации основных средств по указанному имуществу)</w:t>
            </w:r>
          </w:p>
        </w:tc>
      </w:tr>
      <w:tr w:rsidR="00C306E7" w:rsidRPr="00C306E7" w:rsidTr="00352B3C">
        <w:trPr>
          <w:trHeight w:val="13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1 14 03020 02 0000 440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Средства от распоряжения и реализации выморочного имущества, обращенного в собственность субъектов Российской Федерации (в части реализации материальных запасов по указанному имуществу)</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1 14 04020 02 0000 420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продажи нематериальных активов, находящихся в собственности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1 15 02020 02 0000 140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взимаемые государственными органами (организациями) субъектов Российской Федерации за выполнение определенных функций</w:t>
            </w:r>
          </w:p>
        </w:tc>
      </w:tr>
      <w:tr w:rsidR="00C306E7" w:rsidRPr="00C306E7" w:rsidTr="00352B3C">
        <w:trPr>
          <w:trHeight w:val="24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1 16 01052 01 0000 140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1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1 16 01053 01 0000 140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налагаемые мировыми судьями, комиссиями по делам несовершеннолетних и защите их прав</w:t>
            </w:r>
          </w:p>
        </w:tc>
      </w:tr>
      <w:tr w:rsidR="00C306E7" w:rsidRPr="00C306E7" w:rsidTr="00352B3C">
        <w:trPr>
          <w:trHeight w:val="21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1 16 01056 01 0000 140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5 Кодекса Российской Федерации об административных правонарушениях, за административные правонарушения, посягающие на права граждан, выявленные должностными лицами контрольно-счетных органов субъектов Российской Федерации</w:t>
            </w:r>
          </w:p>
        </w:tc>
      </w:tr>
      <w:tr w:rsidR="00C306E7" w:rsidRPr="00C306E7" w:rsidTr="00352B3C">
        <w:trPr>
          <w:trHeight w:val="28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1 16 01062 01 0000 140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4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1 16 01063 01 0000 140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6 Кодекса Российской Федерации об административных правонарушениях, за административные правонарушения, посягающие на здоровье, санитарно-эпидемиологическое благополучие населения и общественную нравственность, налагаемые мировыми судьями, комиссиями по делам несовершеннолетних и защите их прав</w:t>
            </w:r>
          </w:p>
        </w:tc>
      </w:tr>
      <w:tr w:rsidR="00C306E7" w:rsidRPr="00C306E7" w:rsidTr="00352B3C">
        <w:trPr>
          <w:trHeight w:val="24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1 16 01072 01 0000 140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1 16 01073 01 0000 140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налагаемые мировыми судьями, комиссиями по делам несовершеннолетних и защите их прав</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1 16 01076 01 0000 140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7 Кодекса Российской Федерации об административных правонарушениях, за административные правонарушения в области охраны собственности, выявленные должностными лицами контрольно-счетных органов субъектов Российской Федерации</w:t>
            </w:r>
          </w:p>
        </w:tc>
      </w:tr>
      <w:tr w:rsidR="00C306E7" w:rsidRPr="00C306E7" w:rsidTr="00352B3C">
        <w:trPr>
          <w:trHeight w:val="27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1 16 01082 01 0000 140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3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1 16 01083 01 0000 140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8 Кодекса Российской Федерации об административных правонарушениях, за административные правонарушения в области охраны окружающей среды, природопользования и обращения с животными, налагаемые мировыми судьями, комиссиями по делам несовершеннолетних и защите их прав</w:t>
            </w:r>
          </w:p>
        </w:tc>
      </w:tr>
      <w:tr w:rsidR="00C306E7" w:rsidRPr="00C306E7" w:rsidTr="00352B3C">
        <w:trPr>
          <w:trHeight w:val="24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1 16 01092 01 0000 140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1 16 01093 01 0000 140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9 Кодекса Российской Федерации об административных правонарушениях, за административные правонарушения в промышленности, строительстве и энергетике, налагаемые мировыми судьями, комиссиями по делам несовершеннолетних и защите их прав</w:t>
            </w:r>
          </w:p>
        </w:tc>
      </w:tr>
      <w:tr w:rsidR="00C306E7" w:rsidRPr="00C306E7" w:rsidTr="00352B3C">
        <w:trPr>
          <w:trHeight w:val="26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1 16 01102 01 0000 140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1 16 01103 01 0000 140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10 Кодекса Российской Федерации об административных правонарушениях, за административные правонарушения в сельском хозяйстве, ветеринарии и мелиорации земель, налагаемые мировыми судьями, комиссиями по делам несовершеннолетних и защите их прав</w:t>
            </w:r>
          </w:p>
        </w:tc>
      </w:tr>
      <w:tr w:rsidR="00C306E7" w:rsidRPr="00C306E7" w:rsidTr="00352B3C">
        <w:trPr>
          <w:trHeight w:val="24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1 16 01112 01 0000 140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1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1 16 01113 01 0000 140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11 Кодекса Российской Федерации об административных правонарушениях, за административные правонарушения на транспорте, налагаемые мировыми судьями, комиссиями по делам несовершеннолетних и защите их прав</w:t>
            </w:r>
          </w:p>
        </w:tc>
      </w:tr>
      <w:tr w:rsidR="00C306E7" w:rsidRPr="00C306E7" w:rsidTr="00352B3C">
        <w:trPr>
          <w:trHeight w:val="20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1 16 01121 01 0000 140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судьями федеральных судов, должностными лицами федеральных государственных органов, учреждений</w:t>
            </w:r>
          </w:p>
        </w:tc>
      </w:tr>
      <w:tr w:rsidR="00C306E7" w:rsidRPr="00C306E7" w:rsidTr="00352B3C">
        <w:trPr>
          <w:trHeight w:val="23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1 16 01122 01 0000 140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1 16 01123 01 0000 140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12 Кодекса Российской Федерации об административных правонарушениях, за административные правонарушения в области дорожного движения, налагаемые мировыми судьями, комиссиями по делам несовершеннолетних и защите их прав</w:t>
            </w:r>
          </w:p>
        </w:tc>
      </w:tr>
      <w:tr w:rsidR="00C306E7" w:rsidRPr="00C306E7" w:rsidTr="00352B3C">
        <w:trPr>
          <w:trHeight w:val="23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1 16 01132 01 0000 140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1 16 01133 01 0000 140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13 Кодекса Российской Федерации об административных правонарушениях, за административные правонарушения в области связи и информации, налагаемые мировыми судьями, комиссиями по делам несовершеннолетних и защите их прав</w:t>
            </w:r>
          </w:p>
        </w:tc>
      </w:tr>
      <w:tr w:rsidR="00C306E7" w:rsidRPr="00C306E7" w:rsidTr="00352B3C">
        <w:trPr>
          <w:trHeight w:val="28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1 16 01142 01 0000 140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3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1 16 01143 01 0000 140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14 Кодекса Российской Федерации об административных правонарушениях, за административные правонарушения в области предпринимательской деятельности и деятельности саморегулируемых организаций, налагаемые мировыми судьями, комиссиями по делам несовершеннолетних и защите их прав</w:t>
            </w:r>
          </w:p>
        </w:tc>
      </w:tr>
      <w:tr w:rsidR="00C306E7" w:rsidRPr="00C306E7" w:rsidTr="00352B3C">
        <w:trPr>
          <w:trHeight w:val="39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1 16 01152 01 0000 140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36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1 16 01153 01 0000 140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налагаемые мировыми судьями, комиссиями по делам несовершеннолетних и защите их прав</w:t>
            </w:r>
          </w:p>
        </w:tc>
      </w:tr>
      <w:tr w:rsidR="00C306E7" w:rsidRPr="00C306E7" w:rsidTr="00352B3C">
        <w:trPr>
          <w:trHeight w:val="51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1 16 01156 01 0000 140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связанные с нецелевым использованием бюджетных средств, невозвратом либо несвоевременным возвратом бюджетного кредита, неперечислением либо несвоевременным перечислением платы за пользование бюджетным кредитом, нарушением условий предоставления бюджетного кредита, нарушением порядка и (или) условий предоставления (расходования) межбюджетных трансфертов, нарушением условий предоставления бюджетных инвестиций, субсидий юридическим лицам, индивидуальным предпринимателям и физическим лицам, подлежащие зачислению в бюджет субъекта Российской Федерации</w:t>
            </w:r>
          </w:p>
        </w:tc>
      </w:tr>
      <w:tr w:rsidR="00C306E7" w:rsidRPr="00C306E7" w:rsidTr="00352B3C">
        <w:trPr>
          <w:trHeight w:val="24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1 16 01162 01 0000 140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1 16 01163 01 0000 140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16 Кодекса Российской Федерации об административных правонарушениях, за административные правонарушения в области таможенного дела (нарушение таможенных правил), налагаемые мировыми судьями, комиссиями по делам несовершеннолетних и защите их прав</w:t>
            </w:r>
          </w:p>
        </w:tc>
      </w:tr>
      <w:tr w:rsidR="00C306E7" w:rsidRPr="00C306E7" w:rsidTr="00352B3C">
        <w:trPr>
          <w:trHeight w:val="25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1 16 01172 01 0000 140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0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1 16 01173 01 0000 140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17 Кодекса Российской Федерации об административных правонарушениях, за административные правонарушения, посягающие на институты государственной власти, налагаемые мировыми судьями, комиссиями по делам несовершеннолетних и защите их прав</w:t>
            </w:r>
          </w:p>
        </w:tc>
      </w:tr>
      <w:tr w:rsidR="00C306E7" w:rsidRPr="00C306E7" w:rsidTr="00352B3C">
        <w:trPr>
          <w:trHeight w:val="31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1 16 01182 01 0000 140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30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1 16 01183 01 0000 140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18 Кодекса Российской Федерации об административных правонарушениях, за административные правонарушения в области защиты Государственной границы Российской Федерации и обеспечения режима пребывания иностранных граждан или лиц без гражданства на территории Российской Федерации, налагаемые мировыми судьями, комиссиями по делам несовершеннолетних и защите их прав</w:t>
            </w:r>
          </w:p>
        </w:tc>
      </w:tr>
      <w:tr w:rsidR="00C306E7" w:rsidRPr="00C306E7" w:rsidTr="00352B3C">
        <w:trPr>
          <w:trHeight w:val="249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1 16 01192 01 0000 140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19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1 16 01193 01 0000 140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налагаемые мировыми судьями, комиссиями по делам несовершеннолетних и защите их прав</w:t>
            </w:r>
          </w:p>
        </w:tc>
      </w:tr>
      <w:tr w:rsidR="00C306E7" w:rsidRPr="00C306E7" w:rsidTr="00352B3C">
        <w:trPr>
          <w:trHeight w:val="19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1 16 01196 01 0000 140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19 Кодекса Российской Федерации об административных правонарушениях, за административные правонарушения против порядка управления, выявленные должностными лицами контрольно-счетных органов субъектов Российской Федерации</w:t>
            </w:r>
          </w:p>
        </w:tc>
      </w:tr>
      <w:tr w:rsidR="00C306E7" w:rsidRPr="00C306E7" w:rsidTr="00352B3C">
        <w:trPr>
          <w:trHeight w:val="24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1 16 01202 01 0000 140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24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1 16 01203 01 0000 140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налагаемые мировыми судьями, комиссиями по делам несовершеннолетних и защите их прав</w:t>
            </w:r>
          </w:p>
        </w:tc>
      </w:tr>
      <w:tr w:rsidR="00C306E7" w:rsidRPr="00C306E7" w:rsidTr="00352B3C">
        <w:trPr>
          <w:trHeight w:val="31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1 16 01205 01 0000 140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20 Кодекса Российской Федерации об административных правонарушениях, за административные правонарушения, посягающие на общественный порядок и общественную безопасность, выявленные должностными лицами органов исполнительной власти субъектов Российской Федерации, включенных в соответствующие перечни, утвержденные высшими должностными лицами субъектов Российской Федерации</w:t>
            </w:r>
          </w:p>
        </w:tc>
      </w:tr>
      <w:tr w:rsidR="00C306E7" w:rsidRPr="00C306E7" w:rsidTr="00352B3C">
        <w:trPr>
          <w:trHeight w:val="23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1 16 01212 01 0000 140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19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1 16 01213 01 0000 140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21 Кодекса Российской Федерации об административных правонарушениях, за административные правонарушения в области воинского учета, налагаемые мировыми судьями, комиссиями по делам несовершеннолетних и защите их прав</w:t>
            </w:r>
          </w:p>
        </w:tc>
      </w:tr>
      <w:tr w:rsidR="00C306E7" w:rsidRPr="00C306E7" w:rsidTr="00352B3C">
        <w:trPr>
          <w:trHeight w:val="36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1 16 01242 01 0000 140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главой 15 Кодекса Российской Федерации об административных правонарушениях, за административные правонарушения в области финансов, налогов и сборов, страхования, рынка ценных бумаг, добычи, производства, использования и обращения драгоценных металлов и драгоценных камней (за исключением штрафов, указанных в пункте 6 статьи 46 Бюджетного кодекса Российской Федерации), выявленные должностными лицами контрольно-счетных органов субъектов Российской Федерации</w:t>
            </w:r>
          </w:p>
        </w:tc>
      </w:tr>
      <w:tr w:rsidR="00C306E7" w:rsidRPr="00C306E7" w:rsidTr="00352B3C">
        <w:trPr>
          <w:trHeight w:val="38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1 16 01332 01 0000 140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должностными лицами органов исполнительной власти субъектов Российской Федерации, учреждениями субъектов Российской Федерации</w:t>
            </w:r>
          </w:p>
        </w:tc>
      </w:tr>
      <w:tr w:rsidR="00C306E7" w:rsidRPr="00C306E7" w:rsidTr="00352B3C">
        <w:trPr>
          <w:trHeight w:val="35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1 16 01333 01 0000 140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Кодексом Российской Федерации об административных правонарушениях, за административные правонарушения в области производства и оборота этилового спирта, алкогольной и спиртосодержащей продукции, а также за административные правонарушения порядка ценообразования в части регулирования цен на этиловый спирт, алкогольную и спиртосодержащую продукцию, налагаемые мировыми судьями, комиссиями по делам несовершеннолетних и защите их прав</w:t>
            </w:r>
          </w:p>
        </w:tc>
      </w:tr>
      <w:tr w:rsidR="00C306E7" w:rsidRPr="00C306E7" w:rsidTr="00352B3C">
        <w:trPr>
          <w:trHeight w:val="162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1 16 02010 02 0000 140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Административные штрафы, установленные законами субъектов Российской Федерации об административных правонарушениях, за нарушение законов и иных нормативных правовых актов субъектов Российской Федерации</w:t>
            </w:r>
          </w:p>
        </w:tc>
      </w:tr>
      <w:tr w:rsidR="00C306E7" w:rsidRPr="00C306E7" w:rsidTr="00352B3C">
        <w:trPr>
          <w:trHeight w:val="23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1 16 07010 02 0000 140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Штрафы, неустойки, пени, уплаченные в случае просрочки исполнения поставщиком (подрядчиком, исполнителем) обязательств, предусмотренных государственным контрактом, заключенным государственным органом субъекта Российской Федерации, казенным учреждением субъекта Российской Федерации</w:t>
            </w:r>
          </w:p>
        </w:tc>
      </w:tr>
      <w:tr w:rsidR="00C306E7" w:rsidRPr="00C306E7" w:rsidTr="00352B3C">
        <w:trPr>
          <w:trHeight w:val="24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1 16 07030 02 0000 140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Штрафы, неустойки, пени, уплаченные в соответствии с договором аренды лесного участка или договором купли-продажи лесных насаждений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306E7" w:rsidRPr="00C306E7" w:rsidTr="00352B3C">
        <w:trPr>
          <w:trHeight w:val="20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1 16 07040 02 0000 140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Штрафы, неустойки, пени, уплаченные в соответствии с договором водопользования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306E7" w:rsidRPr="00C306E7" w:rsidTr="00352B3C">
        <w:trPr>
          <w:trHeight w:val="19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1 16 07090 02 0000 140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Иные штрафы, неустойки, пени, уплаченные в соответствии с законом или договором в случае неисполнения или ненадлежащего исполнения обязательств перед государственным органом субъекта Российской Федерации, казенным учреждением субъекта Российской Федерации</w:t>
            </w:r>
          </w:p>
        </w:tc>
      </w:tr>
      <w:tr w:rsidR="00C306E7" w:rsidRPr="00C306E7" w:rsidTr="00352B3C">
        <w:trPr>
          <w:trHeight w:val="118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1 16 09030 02 0000 140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Денежные средства, изымаемые в собственность субъекта Российской Федерации в соответствии с решениями судов (за исключением обвинительных приговоров судов)</w:t>
            </w:r>
          </w:p>
        </w:tc>
      </w:tr>
      <w:tr w:rsidR="00C306E7" w:rsidRPr="00C306E7" w:rsidTr="00352B3C">
        <w:trPr>
          <w:trHeight w:val="12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1 16 10021 02 0000 140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Возмещение ущерба при возникновении страховых случаев, когда выгодоприобретателями выступают получатели средств бюджета субъекта Российской Федерации</w:t>
            </w:r>
          </w:p>
        </w:tc>
      </w:tr>
      <w:tr w:rsidR="00C306E7" w:rsidRPr="00C306E7" w:rsidTr="00352B3C">
        <w:trPr>
          <w:trHeight w:val="19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1 16 10022 02 0000 140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Прочее возмещение ущерба, причиненного имуществу, находящемуся в собственности субъекта Российской Федерации (за исключением имущества, закрепленного за бюджетными (автономными) учреждениями, унитарными предприятиями субъекта Российской Федерации)</w:t>
            </w:r>
          </w:p>
        </w:tc>
      </w:tr>
      <w:tr w:rsidR="00C306E7" w:rsidRPr="00C306E7" w:rsidTr="00352B3C">
        <w:trPr>
          <w:trHeight w:val="414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1 16 10056 02 0000 140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 (за исключением государственного контракта, финансируемого за счет средств дорожного фонда субъекта Российской Федерации)</w:t>
            </w:r>
          </w:p>
        </w:tc>
      </w:tr>
      <w:tr w:rsidR="00C306E7" w:rsidRPr="00C306E7" w:rsidTr="00352B3C">
        <w:trPr>
          <w:trHeight w:val="39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1 16 10057 02 0000 140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в целях возмещения убытков, причиненных уклонением от заключения с государственным органом субъекта Российской Федерации (казенным учреждением субъекта Российской Федерации) государственного контракта, финансируемого за счет средств дорожного фонда субъекта Российской Федерации, а также иные денежные средства, подлежащие зачислению в бюджет субъекта Российской Федерации за нарушение законодательства Российской Федерации о контрактной системе в сфере закупок товаров, работ, услуг для обеспечения государственных и муниципальных нужд</w:t>
            </w:r>
          </w:p>
        </w:tc>
      </w:tr>
      <w:tr w:rsidR="00C306E7" w:rsidRPr="00C306E7" w:rsidTr="00352B3C">
        <w:trPr>
          <w:trHeight w:val="28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1 16 10076 02 0000 140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в целях возмещения ущерба при расторжении государственного контракта, заключенного с государственным органом субъекта Российской Федерации (казенным учреждением субъекта Российской Федерации), в связи с односторонним отказом исполнителя (подрядчика) от его исполнения (за исключением государственного контракта, финансируемого за счет средств дорожного фонда субъекта Российской Федерации)</w:t>
            </w:r>
          </w:p>
        </w:tc>
      </w:tr>
      <w:tr w:rsidR="00C306E7" w:rsidRPr="00C306E7" w:rsidTr="00352B3C">
        <w:trPr>
          <w:trHeight w:val="199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1 16 10077 02 0000 140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в целях возмещения ущерба при расторжении государственного контракта, финансируемого за счет средств дорожного фонда субъекта Российской Федерации, в связи с односторонним отказом исполнителя (подрядчика) от его исполнения</w:t>
            </w:r>
          </w:p>
        </w:tc>
      </w:tr>
      <w:tr w:rsidR="00C306E7" w:rsidRPr="00C306E7" w:rsidTr="00352B3C">
        <w:trPr>
          <w:trHeight w:val="16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1 16 10100 02 0000 140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Денежные взыскания, налагаемые в возмещение ущерба, причиненного в результате незаконного или нецелевого использования бюджетных средств (в части бюджетов субъектов Российской Федерации)</w:t>
            </w:r>
          </w:p>
        </w:tc>
      </w:tr>
      <w:tr w:rsidR="00C306E7" w:rsidRPr="00C306E7" w:rsidTr="00352B3C">
        <w:trPr>
          <w:trHeight w:val="16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1 16 10122 01 0000 140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бюджет субъекта Российской Федерации по нормативам, действовавшим в 2019 году</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1 16 10128 01 0000 140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денежных взысканий (штрафов), поступающие в счет погашения задолженности, образовавшейся до 1 января 2020 года, подлежащие зачислению в федеральный бюджет и бюджет субъекта Российской Федерации по нормативам, действовавшим в 2019 году</w:t>
            </w:r>
          </w:p>
        </w:tc>
      </w:tr>
      <w:tr w:rsidR="00C306E7" w:rsidRPr="00C306E7" w:rsidTr="00352B3C">
        <w:trPr>
          <w:trHeight w:val="17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1 16 11020 01 0000 140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на особо охраняемых природных территориях регионального значения</w:t>
            </w:r>
          </w:p>
        </w:tc>
      </w:tr>
      <w:tr w:rsidR="00C306E7" w:rsidRPr="00C306E7" w:rsidTr="00352B3C">
        <w:trPr>
          <w:trHeight w:val="423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1 16 11050 01 0000 140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по искам о возмещении вреда, причиненного окружающей среде, а также платежи, уплачиваемые при добровольном возмещении вреда, причиненного окружающей среде (за исключением вреда, причиненного окружающей среде на особо охраняемых природных территориях, вреда, причиненного водным объектам, атмосферному воздуху, почвам, недрам, объектам животного мира, занесенным в Красную книгу Российской Федерации, а также иным объектам животного мира, не относящимся к объектам охоты и рыболовства и среде их обитания), подлежащие зачислению в бюджет муниципального образования</w:t>
            </w:r>
          </w:p>
        </w:tc>
      </w:tr>
      <w:tr w:rsidR="00C306E7" w:rsidRPr="00C306E7" w:rsidTr="00352B3C">
        <w:trPr>
          <w:trHeight w:val="15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1 16 11063 01 0000 140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уплачиваемые в целях возмещения вреда, причиняемого автомобильным дорогам регионального или межмуниципального значения тяжеловесными транспортными средствами</w:t>
            </w:r>
          </w:p>
        </w:tc>
      </w:tr>
      <w:tr w:rsidR="00C306E7" w:rsidRPr="00C306E7" w:rsidTr="00352B3C">
        <w:trPr>
          <w:trHeight w:val="24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1 16 11080 01 0000 140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Платежи по искам о возмещении вреда, причиненного водным объектам, находящимся в собственности субъекта Российской Федерации, а также платежи, уплачиваемые при добровольном возмещении вреда, причиненного водным объектам, находящимся в собственности субъекта Российской Федерации (за исключением вреда, причиненного на особо охраняемых природных территориях)</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1 16 17000 01 0000 140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Суммы пеней, установленных Налоговым кодексом Российской Федерации, распределяемые в соответствии с подпунктом 1 пункта 11 статьи 46 Бюджетного кодекса Российской Федерации</w:t>
            </w:r>
          </w:p>
        </w:tc>
      </w:tr>
      <w:tr w:rsidR="00C306E7" w:rsidRPr="00C306E7" w:rsidTr="00352B3C">
        <w:trPr>
          <w:trHeight w:val="286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1 16 18000 02 0000 140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от сумм пеней, предусмотренных законодательством Российской Федерации о налогах и сборах, подлежащие зачислению в бюджеты субъектов Российской Федерации по нормативу, установленному Бюджетным кодексом Российской Федерации, распределяемые Федеральным казначейством между бюджетами субъектов Российской Федерации в соответствии с федеральным законом о федеральном бюджете</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1 17 01020 02 0000 180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Невыясненные поступления, зачисляемые в бюджеты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1 17 05020 02 0000 180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неналоговые доходы бюджетов субъектов Российской Федерации</w:t>
            </w:r>
          </w:p>
        </w:tc>
      </w:tr>
      <w:tr w:rsidR="00C306E7" w:rsidRPr="00C306E7" w:rsidTr="00352B3C">
        <w:trPr>
          <w:trHeight w:val="18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1 17 16000 02 0000 180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неналоговые доходы бюджетов субъектов Российской Федерации в части невыясненных поступлений, по которым не осуществлен возврат (уточнение) не позднее трех лет со дня их зачисления на единый счет бюджета субъекта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1 18 01210 02 0000 150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Поступления в бюджеты субъектов Российской Федерации по решениям о взыскании средств из иных бюджетов бюджетной системы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1 18 01220 02 0000 150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Перечисления из бюджетов субъектов Российской Федерации по решениям о взыскании средств</w:t>
            </w:r>
          </w:p>
        </w:tc>
      </w:tr>
      <w:tr w:rsidR="00C306E7" w:rsidRPr="00C306E7" w:rsidTr="00352B3C">
        <w:trPr>
          <w:trHeight w:val="163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1 18 02200 02 0000 150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Поступления в бюджеты субъектов Российской Федерации (перечисления из бюджетов субъектов Российской Федерации) по урегулированию расчетов между бюджетами бюджетной системы Российской Федерации по распределенным доходам</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2 01 02010 02 0000 150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Предоставление нерезидентами грантов для получателей средств бюджетов субъектов Российской Федерации</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2 02 25338 02 0000 150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на поддержку субъектов Российской Федерации для создания инженерной и транспортной инфраструктуры в целях развития туристских кластеров</w:t>
            </w:r>
          </w:p>
        </w:tc>
      </w:tr>
      <w:tr w:rsidR="00C306E7" w:rsidRPr="00C306E7" w:rsidTr="00352B3C">
        <w:trPr>
          <w:trHeight w:val="21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2 02 25494 02 0000 150</w:t>
            </w:r>
          </w:p>
        </w:tc>
        <w:tc>
          <w:tcPr>
            <w:tcW w:w="8749" w:type="dxa"/>
            <w:vAlign w:val="center"/>
            <w:hideMark/>
          </w:tcPr>
          <w:p w:rsidR="00C306E7" w:rsidRPr="00C306E7" w:rsidRDefault="00894ABB" w:rsidP="00355D5E">
            <w:pPr>
              <w:contextualSpacing/>
              <w:rPr>
                <w:rFonts w:ascii="Times New Roman" w:hAnsi="Times New Roman" w:cs="Times New Roman"/>
                <w:sz w:val="28"/>
                <w:szCs w:val="28"/>
              </w:rPr>
            </w:pPr>
            <w:r w:rsidRPr="00894ABB">
              <w:rPr>
                <w:rFonts w:ascii="Times New Roman" w:hAnsi="Times New Roman" w:cs="Times New Roman"/>
                <w:sz w:val="28"/>
                <w:szCs w:val="28"/>
              </w:rPr>
              <w:t>Субсидии бюджетам субъектов Российской Федерации в целях софинансирования расходных обязательств субъектов Российской Федерации и г. Байконура, возникающих при реализации мероприятий, направленных на создание современной инфраструктуры для отдыха детей и их оздоровления путем возведения некапитальных строений, сооружений (быстровозводимых конструкций), а также при проведении капитального ремонта объектов инфраструктуры организаций отдыха детей и их оздоровления</w:t>
            </w:r>
          </w:p>
        </w:tc>
      </w:tr>
      <w:tr w:rsidR="00C306E7" w:rsidRPr="00C306E7" w:rsidTr="00352B3C">
        <w:trPr>
          <w:trHeight w:val="8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2 02 29001 02 0000 150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за счет средств резервного фонда Правительства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2 02 29900 02 0000 150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Субсидии бюджетам субъектов Российской Федерации из бюджета субъекта Российской Федерации</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2 02 29999 02 0000 150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субсидии бюджетам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2 02 35900 02 0000 150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Единая субвенция бюджетам субъектов Российской Федерации и бюджету г. Байконура</w:t>
            </w:r>
          </w:p>
        </w:tc>
      </w:tr>
      <w:tr w:rsidR="00C306E7" w:rsidRPr="00C306E7" w:rsidTr="00352B3C">
        <w:trPr>
          <w:trHeight w:val="37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2 02 39999 02 0000 150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субвенции бюджетам субъектов Российской Федерации</w:t>
            </w:r>
          </w:p>
        </w:tc>
      </w:tr>
      <w:tr w:rsidR="00C306E7" w:rsidRPr="00C306E7" w:rsidTr="00352B3C">
        <w:trPr>
          <w:trHeight w:val="130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2 02 49001 02 0000 150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за счет средств резервного фонда Правительства Российской Федерации</w:t>
            </w:r>
          </w:p>
        </w:tc>
      </w:tr>
      <w:tr w:rsidR="00C306E7" w:rsidRPr="00C306E7" w:rsidTr="00352B3C">
        <w:trPr>
          <w:trHeight w:val="115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2 02 49900 02 0000 150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Межбюджетные трансферты, передаваемые бюджетам субъектов Российской Федерации, из бюджета другого субъекта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2 02 49999 02 0000 150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межбюджетные трансферты, передаваемые бюджетам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2 02 90011 02 0000 150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безвозмездные поступления в бюджеты субъектов Российской Федерации от федерального бюджета</w:t>
            </w:r>
          </w:p>
        </w:tc>
      </w:tr>
      <w:tr w:rsidR="00C306E7" w:rsidRPr="00C306E7" w:rsidTr="00352B3C">
        <w:trPr>
          <w:trHeight w:val="91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2 04 02010 02 0000 150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Предоставление негосударственными организациями грантов для получателей средств бюджетов субъектов Российской Федерации</w:t>
            </w:r>
          </w:p>
        </w:tc>
      </w:tr>
      <w:tr w:rsidR="00C306E7" w:rsidRPr="00C306E7" w:rsidTr="00352B3C">
        <w:trPr>
          <w:trHeight w:val="87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2 04 02099 02 0000 150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безвозмездные поступления от негосударственных организаций в бюджеты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2 07 02020 02 0000 150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Поступления от денежных пожертвований, предоставляемых физическими лицами получателям средств бюджетов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2 07 02030 02 0000 150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Прочие безвозмездные поступления в бюджеты субъектов Российской Федерации</w:t>
            </w:r>
          </w:p>
        </w:tc>
      </w:tr>
      <w:tr w:rsidR="00C306E7" w:rsidRPr="00C306E7" w:rsidTr="00352B3C">
        <w:trPr>
          <w:trHeight w:val="78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2 18 02010 02 0000 150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бюджетными учреждениями остатков субсидий прошлых лет</w:t>
            </w:r>
          </w:p>
        </w:tc>
      </w:tr>
      <w:tr w:rsidR="00C306E7" w:rsidRPr="00C306E7" w:rsidTr="00352B3C">
        <w:trPr>
          <w:trHeight w:val="94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2 18 02020 02 0000 150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автономными учреждениями остатков субсидий прошлых лет</w:t>
            </w:r>
          </w:p>
        </w:tc>
      </w:tr>
      <w:tr w:rsidR="00C306E7" w:rsidRPr="00C306E7" w:rsidTr="00352B3C">
        <w:trPr>
          <w:trHeight w:val="96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2 18 02030 02 0000 150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иными организациями остатков субсидий прошлых лет</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2 18 29999 02 0000 150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прочих субсидий из федерального бюджета</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2 18 39999 02 0000 150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прочих субвенций из федерального бюджета</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2 18 49999 02 0000 150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прочих межбюджетных трансфертов из федерального бюджета</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2 18 60010 02 0000 150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прочих остатков субсидий, субвенций и иных межбюджетных трансфертов, имеющих целевое назначение, прошлых лет из бюджетов муниципальных образований</w:t>
            </w:r>
          </w:p>
        </w:tc>
      </w:tr>
      <w:tr w:rsidR="00C306E7" w:rsidRPr="00C306E7" w:rsidTr="00352B3C">
        <w:trPr>
          <w:trHeight w:val="150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2 18 90000 02 0000 150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Доходы бюджетов субъектов Российской Федерации от возврата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r w:rsidR="00C306E7" w:rsidRPr="00C306E7" w:rsidTr="00352B3C">
        <w:trPr>
          <w:trHeight w:val="750"/>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2 19 35900 02 0000 150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остатков единой субвенции из бюджетов субъектов Российской Федерации</w:t>
            </w:r>
          </w:p>
        </w:tc>
      </w:tr>
      <w:tr w:rsidR="00C306E7" w:rsidRPr="00C306E7" w:rsidTr="00352B3C">
        <w:trPr>
          <w:trHeight w:val="1125"/>
        </w:trPr>
        <w:tc>
          <w:tcPr>
            <w:tcW w:w="2304"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 </w:t>
            </w:r>
          </w:p>
        </w:tc>
        <w:tc>
          <w:tcPr>
            <w:tcW w:w="3300" w:type="dxa"/>
            <w:vAlign w:val="center"/>
            <w:hideMark/>
          </w:tcPr>
          <w:p w:rsidR="00C306E7" w:rsidRPr="00C306E7" w:rsidRDefault="00C306E7" w:rsidP="00C306E7">
            <w:pPr>
              <w:contextualSpacing/>
              <w:jc w:val="center"/>
              <w:rPr>
                <w:rFonts w:ascii="Times New Roman" w:hAnsi="Times New Roman" w:cs="Times New Roman"/>
                <w:sz w:val="28"/>
                <w:szCs w:val="28"/>
              </w:rPr>
            </w:pPr>
            <w:r w:rsidRPr="00C306E7">
              <w:rPr>
                <w:rFonts w:ascii="Times New Roman" w:hAnsi="Times New Roman" w:cs="Times New Roman"/>
                <w:sz w:val="28"/>
                <w:szCs w:val="28"/>
              </w:rPr>
              <w:t>2 19 90000 02 0000 150</w:t>
            </w:r>
          </w:p>
        </w:tc>
        <w:tc>
          <w:tcPr>
            <w:tcW w:w="8749" w:type="dxa"/>
            <w:vAlign w:val="center"/>
            <w:hideMark/>
          </w:tcPr>
          <w:p w:rsidR="00C306E7" w:rsidRPr="00C306E7" w:rsidRDefault="00C306E7" w:rsidP="00355D5E">
            <w:pPr>
              <w:contextualSpacing/>
              <w:rPr>
                <w:rFonts w:ascii="Times New Roman" w:hAnsi="Times New Roman" w:cs="Times New Roman"/>
                <w:sz w:val="28"/>
                <w:szCs w:val="28"/>
              </w:rPr>
            </w:pPr>
            <w:r w:rsidRPr="00C306E7">
              <w:rPr>
                <w:rFonts w:ascii="Times New Roman" w:hAnsi="Times New Roman" w:cs="Times New Roman"/>
                <w:sz w:val="28"/>
                <w:szCs w:val="28"/>
              </w:rPr>
              <w:t>Возврат прочих остатков субсидий, субвенций и иных межбюджетных трансфертов, имеющих целевое назначение, прошлых лет из бюджетов субъектов Российской Федерации</w:t>
            </w:r>
          </w:p>
        </w:tc>
      </w:tr>
    </w:tbl>
    <w:p w:rsidR="00C306E7" w:rsidRDefault="00C306E7" w:rsidP="0075223B">
      <w:pPr>
        <w:spacing w:line="240" w:lineRule="auto"/>
        <w:contextualSpacing/>
        <w:jc w:val="center"/>
        <w:rPr>
          <w:rFonts w:ascii="Times New Roman" w:hAnsi="Times New Roman" w:cs="Times New Roman"/>
          <w:b/>
          <w:sz w:val="28"/>
          <w:szCs w:val="28"/>
        </w:rPr>
      </w:pPr>
    </w:p>
    <w:sectPr w:rsidR="00C306E7" w:rsidSect="00E41E33">
      <w:headerReference w:type="even" r:id="rId7"/>
      <w:headerReference w:type="default" r:id="rId8"/>
      <w:footerReference w:type="even" r:id="rId9"/>
      <w:footerReference w:type="default" r:id="rId10"/>
      <w:headerReference w:type="first" r:id="rId11"/>
      <w:footerReference w:type="first" r:id="rId12"/>
      <w:pgSz w:w="16838" w:h="11906" w:orient="landscape"/>
      <w:pgMar w:top="1418" w:right="1134"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A417A" w:rsidRDefault="00CA417A" w:rsidP="0075223B">
      <w:pPr>
        <w:spacing w:after="0" w:line="240" w:lineRule="auto"/>
      </w:pPr>
      <w:r>
        <w:separator/>
      </w:r>
    </w:p>
  </w:endnote>
  <w:endnote w:type="continuationSeparator" w:id="0">
    <w:p w:rsidR="00CA417A" w:rsidRDefault="00CA417A" w:rsidP="0075223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7A" w:rsidRDefault="00CA417A">
    <w:pPr>
      <w:pStyle w:val="a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44471016"/>
      <w:docPartObj>
        <w:docPartGallery w:val="Page Numbers (Bottom of Page)"/>
        <w:docPartUnique/>
      </w:docPartObj>
    </w:sdtPr>
    <w:sdtEndPr/>
    <w:sdtContent>
      <w:p w:rsidR="00CA417A" w:rsidRDefault="00CA417A">
        <w:pPr>
          <w:pStyle w:val="a7"/>
          <w:jc w:val="right"/>
        </w:pPr>
        <w:r>
          <w:fldChar w:fldCharType="begin"/>
        </w:r>
        <w:r>
          <w:instrText>PAGE   \* MERGEFORMAT</w:instrText>
        </w:r>
        <w:r>
          <w:fldChar w:fldCharType="separate"/>
        </w:r>
        <w:r w:rsidR="00341C50">
          <w:rPr>
            <w:noProof/>
          </w:rPr>
          <w:t>2</w:t>
        </w:r>
        <w:r>
          <w:fldChar w:fldCharType="end"/>
        </w:r>
      </w:p>
    </w:sdtContent>
  </w:sdt>
  <w:p w:rsidR="00CA417A" w:rsidRDefault="00CA417A">
    <w:pPr>
      <w:pStyle w:val="a7"/>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7A" w:rsidRDefault="00CA417A">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A417A" w:rsidRDefault="00CA417A" w:rsidP="0075223B">
      <w:pPr>
        <w:spacing w:after="0" w:line="240" w:lineRule="auto"/>
      </w:pPr>
      <w:r>
        <w:separator/>
      </w:r>
    </w:p>
  </w:footnote>
  <w:footnote w:type="continuationSeparator" w:id="0">
    <w:p w:rsidR="00CA417A" w:rsidRDefault="00CA417A" w:rsidP="0075223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7A" w:rsidRDefault="00CA417A">
    <w:pPr>
      <w:pStyle w:val="a5"/>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7A" w:rsidRDefault="00CA417A">
    <w:pPr>
      <w:pStyle w:val="a5"/>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17A" w:rsidRDefault="00CA417A">
    <w:pPr>
      <w:pStyle w:val="a5"/>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23B"/>
    <w:rsid w:val="000034BE"/>
    <w:rsid w:val="00026BF8"/>
    <w:rsid w:val="00076DF5"/>
    <w:rsid w:val="000C0384"/>
    <w:rsid w:val="000D6B27"/>
    <w:rsid w:val="000F2FB1"/>
    <w:rsid w:val="001131EB"/>
    <w:rsid w:val="00125D1C"/>
    <w:rsid w:val="00161488"/>
    <w:rsid w:val="00193E83"/>
    <w:rsid w:val="00195986"/>
    <w:rsid w:val="001F0F4C"/>
    <w:rsid w:val="00206E27"/>
    <w:rsid w:val="002160E8"/>
    <w:rsid w:val="00223239"/>
    <w:rsid w:val="0025558E"/>
    <w:rsid w:val="002F01E9"/>
    <w:rsid w:val="002F2A81"/>
    <w:rsid w:val="003242CF"/>
    <w:rsid w:val="00330CAD"/>
    <w:rsid w:val="00341C50"/>
    <w:rsid w:val="00352B3C"/>
    <w:rsid w:val="00355D5E"/>
    <w:rsid w:val="00356477"/>
    <w:rsid w:val="003B321D"/>
    <w:rsid w:val="003C178C"/>
    <w:rsid w:val="003D33C8"/>
    <w:rsid w:val="003F7FB2"/>
    <w:rsid w:val="004A3E4E"/>
    <w:rsid w:val="00531E52"/>
    <w:rsid w:val="00565EA3"/>
    <w:rsid w:val="00582453"/>
    <w:rsid w:val="0060264B"/>
    <w:rsid w:val="006028D4"/>
    <w:rsid w:val="00604E2F"/>
    <w:rsid w:val="00616684"/>
    <w:rsid w:val="0063628B"/>
    <w:rsid w:val="0064135A"/>
    <w:rsid w:val="00670326"/>
    <w:rsid w:val="00675091"/>
    <w:rsid w:val="00730663"/>
    <w:rsid w:val="0075223B"/>
    <w:rsid w:val="00782959"/>
    <w:rsid w:val="00785B7B"/>
    <w:rsid w:val="007907B3"/>
    <w:rsid w:val="00830319"/>
    <w:rsid w:val="00873437"/>
    <w:rsid w:val="00894ABB"/>
    <w:rsid w:val="00905D4E"/>
    <w:rsid w:val="00923E73"/>
    <w:rsid w:val="009800DC"/>
    <w:rsid w:val="00A664B5"/>
    <w:rsid w:val="00A81304"/>
    <w:rsid w:val="00A90079"/>
    <w:rsid w:val="00AC24B2"/>
    <w:rsid w:val="00B54E97"/>
    <w:rsid w:val="00B87B43"/>
    <w:rsid w:val="00BB4E09"/>
    <w:rsid w:val="00BE6877"/>
    <w:rsid w:val="00C306E7"/>
    <w:rsid w:val="00CA1F31"/>
    <w:rsid w:val="00CA417A"/>
    <w:rsid w:val="00CB36B1"/>
    <w:rsid w:val="00CB3849"/>
    <w:rsid w:val="00CF5CEC"/>
    <w:rsid w:val="00D47963"/>
    <w:rsid w:val="00D77FC5"/>
    <w:rsid w:val="00DC7506"/>
    <w:rsid w:val="00DD6C15"/>
    <w:rsid w:val="00E41E33"/>
    <w:rsid w:val="00E84E25"/>
    <w:rsid w:val="00EA7872"/>
    <w:rsid w:val="00F5025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23B"/>
    <w:rPr>
      <w:color w:val="0000FF"/>
      <w:u w:val="single"/>
    </w:rPr>
  </w:style>
  <w:style w:type="character" w:styleId="a4">
    <w:name w:val="FollowedHyperlink"/>
    <w:basedOn w:val="a0"/>
    <w:uiPriority w:val="99"/>
    <w:semiHidden/>
    <w:unhideWhenUsed/>
    <w:rsid w:val="0075223B"/>
    <w:rPr>
      <w:color w:val="800080"/>
      <w:u w:val="single"/>
    </w:rPr>
  </w:style>
  <w:style w:type="paragraph" w:customStyle="1" w:styleId="xl65">
    <w:name w:val="xl65"/>
    <w:basedOn w:val="a"/>
    <w:rsid w:val="0075223B"/>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6">
    <w:name w:val="xl66"/>
    <w:basedOn w:val="a"/>
    <w:rsid w:val="007522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7522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75223B"/>
    <w:pPr>
      <w:spacing w:before="100" w:beforeAutospacing="1" w:after="100" w:afterAutospacing="1" w:line="240" w:lineRule="auto"/>
    </w:pPr>
    <w:rPr>
      <w:rFonts w:ascii="Times New Roman" w:eastAsia="Times New Roman" w:hAnsi="Times New Roman" w:cs="Times New Roman"/>
      <w:color w:val="0000FF"/>
      <w:sz w:val="28"/>
      <w:szCs w:val="28"/>
      <w:lang w:eastAsia="ru-RU"/>
    </w:rPr>
  </w:style>
  <w:style w:type="paragraph" w:customStyle="1" w:styleId="xl69">
    <w:name w:val="xl69"/>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522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7522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7522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5223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7522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5223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75223B"/>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75223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75223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5223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5223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522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52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5223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5223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52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5223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5223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7522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223B"/>
  </w:style>
  <w:style w:type="paragraph" w:styleId="a7">
    <w:name w:val="footer"/>
    <w:basedOn w:val="a"/>
    <w:link w:val="a8"/>
    <w:uiPriority w:val="99"/>
    <w:unhideWhenUsed/>
    <w:rsid w:val="007522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23B"/>
  </w:style>
  <w:style w:type="table" w:styleId="a9">
    <w:name w:val="Table Grid"/>
    <w:basedOn w:val="a1"/>
    <w:uiPriority w:val="59"/>
    <w:rsid w:val="00C30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75223B"/>
    <w:rPr>
      <w:color w:val="0000FF"/>
      <w:u w:val="single"/>
    </w:rPr>
  </w:style>
  <w:style w:type="character" w:styleId="a4">
    <w:name w:val="FollowedHyperlink"/>
    <w:basedOn w:val="a0"/>
    <w:uiPriority w:val="99"/>
    <w:semiHidden/>
    <w:unhideWhenUsed/>
    <w:rsid w:val="0075223B"/>
    <w:rPr>
      <w:color w:val="800080"/>
      <w:u w:val="single"/>
    </w:rPr>
  </w:style>
  <w:style w:type="paragraph" w:customStyle="1" w:styleId="xl65">
    <w:name w:val="xl65"/>
    <w:basedOn w:val="a"/>
    <w:rsid w:val="0075223B"/>
    <w:pPr>
      <w:spacing w:before="100" w:beforeAutospacing="1" w:after="100" w:afterAutospacing="1" w:line="240" w:lineRule="auto"/>
      <w:jc w:val="center"/>
      <w:textAlignment w:val="top"/>
    </w:pPr>
    <w:rPr>
      <w:rFonts w:ascii="Times New Roman" w:eastAsia="Times New Roman" w:hAnsi="Times New Roman" w:cs="Times New Roman"/>
      <w:sz w:val="28"/>
      <w:szCs w:val="28"/>
      <w:lang w:eastAsia="ru-RU"/>
    </w:rPr>
  </w:style>
  <w:style w:type="paragraph" w:customStyle="1" w:styleId="xl66">
    <w:name w:val="xl66"/>
    <w:basedOn w:val="a"/>
    <w:rsid w:val="007522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7">
    <w:name w:val="xl67"/>
    <w:basedOn w:val="a"/>
    <w:rsid w:val="0075223B"/>
    <w:pPr>
      <w:spacing w:before="100" w:beforeAutospacing="1" w:after="100" w:afterAutospacing="1" w:line="240" w:lineRule="auto"/>
    </w:pPr>
    <w:rPr>
      <w:rFonts w:ascii="Times New Roman" w:eastAsia="Times New Roman" w:hAnsi="Times New Roman" w:cs="Times New Roman"/>
      <w:sz w:val="28"/>
      <w:szCs w:val="28"/>
      <w:lang w:eastAsia="ru-RU"/>
    </w:rPr>
  </w:style>
  <w:style w:type="paragraph" w:customStyle="1" w:styleId="xl68">
    <w:name w:val="xl68"/>
    <w:basedOn w:val="a"/>
    <w:rsid w:val="0075223B"/>
    <w:pPr>
      <w:spacing w:before="100" w:beforeAutospacing="1" w:after="100" w:afterAutospacing="1" w:line="240" w:lineRule="auto"/>
    </w:pPr>
    <w:rPr>
      <w:rFonts w:ascii="Times New Roman" w:eastAsia="Times New Roman" w:hAnsi="Times New Roman" w:cs="Times New Roman"/>
      <w:color w:val="0000FF"/>
      <w:sz w:val="28"/>
      <w:szCs w:val="28"/>
      <w:lang w:eastAsia="ru-RU"/>
    </w:rPr>
  </w:style>
  <w:style w:type="paragraph" w:customStyle="1" w:styleId="xl69">
    <w:name w:val="xl69"/>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0">
    <w:name w:val="xl70"/>
    <w:basedOn w:val="a"/>
    <w:rsid w:val="007522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1">
    <w:name w:val="xl71"/>
    <w:basedOn w:val="a"/>
    <w:rsid w:val="0075223B"/>
    <w:pPr>
      <w:pBdr>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2">
    <w:name w:val="xl72"/>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3">
    <w:name w:val="xl73"/>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4"/>
      <w:szCs w:val="24"/>
      <w:lang w:eastAsia="ru-RU"/>
    </w:rPr>
  </w:style>
  <w:style w:type="paragraph" w:customStyle="1" w:styleId="xl74">
    <w:name w:val="xl74"/>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5">
    <w:name w:val="xl75"/>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76">
    <w:name w:val="xl76"/>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77">
    <w:name w:val="xl77"/>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78">
    <w:name w:val="xl78"/>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79">
    <w:name w:val="xl79"/>
    <w:basedOn w:val="a"/>
    <w:rsid w:val="0075223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0">
    <w:name w:val="xl80"/>
    <w:basedOn w:val="a"/>
    <w:rsid w:val="0075223B"/>
    <w:pPr>
      <w:pBdr>
        <w:top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1">
    <w:name w:val="xl81"/>
    <w:basedOn w:val="a"/>
    <w:rsid w:val="0075223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2">
    <w:name w:val="xl82"/>
    <w:basedOn w:val="a"/>
    <w:rsid w:val="0075223B"/>
    <w:pPr>
      <w:pBdr>
        <w:top w:val="single" w:sz="4" w:space="0" w:color="auto"/>
        <w:lef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3">
    <w:name w:val="xl83"/>
    <w:basedOn w:val="a"/>
    <w:rsid w:val="0075223B"/>
    <w:pPr>
      <w:pBdr>
        <w:top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4">
    <w:name w:val="xl84"/>
    <w:basedOn w:val="a"/>
    <w:rsid w:val="0075223B"/>
    <w:pPr>
      <w:pBdr>
        <w:top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5">
    <w:name w:val="xl85"/>
    <w:basedOn w:val="a"/>
    <w:rsid w:val="0075223B"/>
    <w:pPr>
      <w:pBdr>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6">
    <w:name w:val="xl86"/>
    <w:basedOn w:val="a"/>
    <w:rsid w:val="0075223B"/>
    <w:pPr>
      <w:pBdr>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87">
    <w:name w:val="xl87"/>
    <w:basedOn w:val="a"/>
    <w:rsid w:val="0075223B"/>
    <w:pPr>
      <w:pBdr>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b/>
      <w:bCs/>
      <w:sz w:val="24"/>
      <w:szCs w:val="24"/>
      <w:lang w:eastAsia="ru-RU"/>
    </w:rPr>
  </w:style>
  <w:style w:type="paragraph" w:customStyle="1" w:styleId="xl88">
    <w:name w:val="xl88"/>
    <w:basedOn w:val="a"/>
    <w:rsid w:val="0075223B"/>
    <w:pPr>
      <w:pBdr>
        <w:top w:val="single" w:sz="4" w:space="0" w:color="auto"/>
        <w:left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9">
    <w:name w:val="xl89"/>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90">
    <w:name w:val="xl90"/>
    <w:basedOn w:val="a"/>
    <w:rsid w:val="0075223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top"/>
    </w:pPr>
    <w:rPr>
      <w:rFonts w:ascii="Times New Roman" w:eastAsia="Times New Roman" w:hAnsi="Times New Roman" w:cs="Times New Roman"/>
      <w:b/>
      <w:bCs/>
      <w:sz w:val="24"/>
      <w:szCs w:val="24"/>
      <w:lang w:eastAsia="ru-RU"/>
    </w:rPr>
  </w:style>
  <w:style w:type="paragraph" w:customStyle="1" w:styleId="xl91">
    <w:name w:val="xl91"/>
    <w:basedOn w:val="a"/>
    <w:rsid w:val="0075223B"/>
    <w:pPr>
      <w:pBdr>
        <w:top w:val="single" w:sz="4" w:space="0" w:color="auto"/>
        <w:lef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2">
    <w:name w:val="xl92"/>
    <w:basedOn w:val="a"/>
    <w:rsid w:val="0075223B"/>
    <w:pPr>
      <w:pBdr>
        <w:top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3">
    <w:name w:val="xl93"/>
    <w:basedOn w:val="a"/>
    <w:rsid w:val="0075223B"/>
    <w:pPr>
      <w:pBdr>
        <w:top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4">
    <w:name w:val="xl94"/>
    <w:basedOn w:val="a"/>
    <w:rsid w:val="0075223B"/>
    <w:pPr>
      <w:pBdr>
        <w:left w:val="single" w:sz="4" w:space="0" w:color="auto"/>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5">
    <w:name w:val="xl95"/>
    <w:basedOn w:val="a"/>
    <w:rsid w:val="0075223B"/>
    <w:pPr>
      <w:pBdr>
        <w:bottom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customStyle="1" w:styleId="xl96">
    <w:name w:val="xl96"/>
    <w:basedOn w:val="a"/>
    <w:rsid w:val="0075223B"/>
    <w:pPr>
      <w:pBdr>
        <w:bottom w:val="single" w:sz="4" w:space="0" w:color="auto"/>
        <w:right w:val="single" w:sz="4" w:space="0" w:color="auto"/>
      </w:pBdr>
      <w:spacing w:before="100" w:beforeAutospacing="1" w:after="100" w:afterAutospacing="1" w:line="240" w:lineRule="auto"/>
      <w:textAlignment w:val="center"/>
    </w:pPr>
    <w:rPr>
      <w:rFonts w:ascii="Times New Roman" w:eastAsia="Times New Roman" w:hAnsi="Times New Roman" w:cs="Times New Roman"/>
      <w:b/>
      <w:bCs/>
      <w:sz w:val="24"/>
      <w:szCs w:val="24"/>
      <w:lang w:eastAsia="ru-RU"/>
    </w:rPr>
  </w:style>
  <w:style w:type="paragraph" w:styleId="a5">
    <w:name w:val="header"/>
    <w:basedOn w:val="a"/>
    <w:link w:val="a6"/>
    <w:uiPriority w:val="99"/>
    <w:unhideWhenUsed/>
    <w:rsid w:val="0075223B"/>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5223B"/>
  </w:style>
  <w:style w:type="paragraph" w:styleId="a7">
    <w:name w:val="footer"/>
    <w:basedOn w:val="a"/>
    <w:link w:val="a8"/>
    <w:uiPriority w:val="99"/>
    <w:unhideWhenUsed/>
    <w:rsid w:val="0075223B"/>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5223B"/>
  </w:style>
  <w:style w:type="table" w:styleId="a9">
    <w:name w:val="Table Grid"/>
    <w:basedOn w:val="a1"/>
    <w:uiPriority w:val="59"/>
    <w:rsid w:val="00C306E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9860313">
      <w:bodyDiv w:val="1"/>
      <w:marLeft w:val="0"/>
      <w:marRight w:val="0"/>
      <w:marTop w:val="0"/>
      <w:marBottom w:val="0"/>
      <w:divBdr>
        <w:top w:val="none" w:sz="0" w:space="0" w:color="auto"/>
        <w:left w:val="none" w:sz="0" w:space="0" w:color="auto"/>
        <w:bottom w:val="none" w:sz="0" w:space="0" w:color="auto"/>
        <w:right w:val="none" w:sz="0" w:space="0" w:color="auto"/>
      </w:divBdr>
    </w:div>
    <w:div w:id="1228423017">
      <w:bodyDiv w:val="1"/>
      <w:marLeft w:val="0"/>
      <w:marRight w:val="0"/>
      <w:marTop w:val="0"/>
      <w:marBottom w:val="0"/>
      <w:divBdr>
        <w:top w:val="none" w:sz="0" w:space="0" w:color="auto"/>
        <w:left w:val="none" w:sz="0" w:space="0" w:color="auto"/>
        <w:bottom w:val="none" w:sz="0" w:space="0" w:color="auto"/>
        <w:right w:val="none" w:sz="0" w:space="0" w:color="auto"/>
      </w:divBdr>
    </w:div>
    <w:div w:id="1824736122">
      <w:bodyDiv w:val="1"/>
      <w:marLeft w:val="0"/>
      <w:marRight w:val="0"/>
      <w:marTop w:val="0"/>
      <w:marBottom w:val="0"/>
      <w:divBdr>
        <w:top w:val="none" w:sz="0" w:space="0" w:color="auto"/>
        <w:left w:val="none" w:sz="0" w:space="0" w:color="auto"/>
        <w:bottom w:val="none" w:sz="0" w:space="0" w:color="auto"/>
        <w:right w:val="none" w:sz="0" w:space="0" w:color="auto"/>
      </w:divBdr>
    </w:div>
    <w:div w:id="1915161567">
      <w:bodyDiv w:val="1"/>
      <w:marLeft w:val="0"/>
      <w:marRight w:val="0"/>
      <w:marTop w:val="0"/>
      <w:marBottom w:val="0"/>
      <w:divBdr>
        <w:top w:val="none" w:sz="0" w:space="0" w:color="auto"/>
        <w:left w:val="none" w:sz="0" w:space="0" w:color="auto"/>
        <w:bottom w:val="none" w:sz="0" w:space="0" w:color="auto"/>
        <w:right w:val="none" w:sz="0" w:space="0" w:color="auto"/>
      </w:divBdr>
    </w:div>
    <w:div w:id="2139106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94</Pages>
  <Words>22582</Words>
  <Characters>128719</Characters>
  <Application>Microsoft Office Word</Application>
  <DocSecurity>0</DocSecurity>
  <Lines>1072</Lines>
  <Paragraphs>301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151000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Кириллова Любовь Евгеньевна</dc:creator>
  <cp:lastModifiedBy>Костливцева Наталья Максимовна</cp:lastModifiedBy>
  <cp:revision>2</cp:revision>
  <dcterms:created xsi:type="dcterms:W3CDTF">2024-04-11T11:52:00Z</dcterms:created>
  <dcterms:modified xsi:type="dcterms:W3CDTF">2024-04-11T11:52:00Z</dcterms:modified>
</cp:coreProperties>
</file>