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f3"/>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tblGrid>
      <w:tr w:rsidR="00C139C3" w:rsidRPr="005B5F0E" w14:paraId="100AC624" w14:textId="77777777" w:rsidTr="0019769E">
        <w:tc>
          <w:tcPr>
            <w:tcW w:w="4530" w:type="dxa"/>
          </w:tcPr>
          <w:p w14:paraId="071D747E" w14:textId="77777777" w:rsidR="00C139C3" w:rsidRPr="005B5F0E" w:rsidRDefault="00C139C3" w:rsidP="0019769E">
            <w:pPr>
              <w:ind w:right="215"/>
              <w:jc w:val="left"/>
              <w:outlineLvl w:val="0"/>
              <w:rPr>
                <w:sz w:val="28"/>
                <w:szCs w:val="28"/>
              </w:rPr>
            </w:pPr>
            <w:r w:rsidRPr="005B5F0E">
              <w:rPr>
                <w:sz w:val="28"/>
                <w:szCs w:val="28"/>
              </w:rPr>
              <w:t>Приложение № 4 к приказу</w:t>
            </w:r>
          </w:p>
        </w:tc>
      </w:tr>
      <w:tr w:rsidR="00C139C3" w:rsidRPr="005B5F0E" w14:paraId="67136551" w14:textId="77777777" w:rsidTr="0019769E">
        <w:tc>
          <w:tcPr>
            <w:tcW w:w="4530" w:type="dxa"/>
          </w:tcPr>
          <w:p w14:paraId="086007AE" w14:textId="77777777" w:rsidR="00C139C3" w:rsidRPr="005B5F0E" w:rsidRDefault="00C139C3" w:rsidP="0019769E">
            <w:pPr>
              <w:ind w:right="215"/>
              <w:jc w:val="left"/>
              <w:outlineLvl w:val="0"/>
              <w:rPr>
                <w:sz w:val="28"/>
                <w:szCs w:val="28"/>
              </w:rPr>
            </w:pPr>
            <w:r w:rsidRPr="005B5F0E">
              <w:rPr>
                <w:sz w:val="28"/>
                <w:szCs w:val="28"/>
              </w:rPr>
              <w:t>Комитета градостроительной</w:t>
            </w:r>
          </w:p>
        </w:tc>
      </w:tr>
      <w:tr w:rsidR="00C139C3" w:rsidRPr="005B5F0E" w14:paraId="45AEFF6A" w14:textId="77777777" w:rsidTr="0019769E">
        <w:tc>
          <w:tcPr>
            <w:tcW w:w="4530" w:type="dxa"/>
          </w:tcPr>
          <w:p w14:paraId="6E22BCB9" w14:textId="77777777" w:rsidR="00C139C3" w:rsidRPr="005B5F0E" w:rsidRDefault="00C139C3" w:rsidP="0019769E">
            <w:pPr>
              <w:ind w:right="215"/>
              <w:jc w:val="left"/>
              <w:outlineLvl w:val="0"/>
              <w:rPr>
                <w:sz w:val="28"/>
                <w:szCs w:val="28"/>
              </w:rPr>
            </w:pPr>
            <w:r w:rsidRPr="005B5F0E">
              <w:rPr>
                <w:sz w:val="28"/>
                <w:szCs w:val="28"/>
              </w:rPr>
              <w:t>политики Ленинградской области</w:t>
            </w:r>
          </w:p>
        </w:tc>
      </w:tr>
      <w:tr w:rsidR="00C139C3" w:rsidRPr="005B5F0E" w14:paraId="639719EE" w14:textId="77777777" w:rsidTr="00F379D6">
        <w:trPr>
          <w:trHeight w:val="452"/>
        </w:trPr>
        <w:tc>
          <w:tcPr>
            <w:tcW w:w="4530" w:type="dxa"/>
          </w:tcPr>
          <w:p w14:paraId="6589693C" w14:textId="77777777" w:rsidR="00C139C3" w:rsidRPr="005B5F0E" w:rsidRDefault="00C139C3" w:rsidP="0019769E">
            <w:pPr>
              <w:ind w:right="215"/>
              <w:jc w:val="left"/>
              <w:outlineLvl w:val="0"/>
              <w:rPr>
                <w:sz w:val="28"/>
                <w:szCs w:val="28"/>
              </w:rPr>
            </w:pPr>
            <w:r w:rsidRPr="005B5F0E">
              <w:rPr>
                <w:sz w:val="28"/>
                <w:szCs w:val="28"/>
              </w:rPr>
              <w:t>от __________________ №______</w:t>
            </w:r>
          </w:p>
        </w:tc>
      </w:tr>
    </w:tbl>
    <w:p w14:paraId="7B9714AA" w14:textId="77777777" w:rsidR="00C139C3" w:rsidRPr="005B5F0E" w:rsidRDefault="00C139C3" w:rsidP="00FD17B8">
      <w:pPr>
        <w:pStyle w:val="affffb"/>
        <w:jc w:val="center"/>
        <w:outlineLvl w:val="0"/>
        <w:rPr>
          <w:b/>
          <w:caps w:val="0"/>
          <w:sz w:val="28"/>
          <w:szCs w:val="28"/>
        </w:rPr>
      </w:pPr>
    </w:p>
    <w:p w14:paraId="38F9DE30" w14:textId="223708C3" w:rsidR="00015221" w:rsidRPr="005B5F0E" w:rsidRDefault="00015221" w:rsidP="00FD17B8">
      <w:pPr>
        <w:pStyle w:val="affffb"/>
        <w:jc w:val="center"/>
        <w:outlineLvl w:val="0"/>
        <w:rPr>
          <w:b/>
          <w:caps w:val="0"/>
          <w:sz w:val="28"/>
          <w:szCs w:val="28"/>
        </w:rPr>
      </w:pPr>
      <w:r w:rsidRPr="005B5F0E">
        <w:rPr>
          <w:b/>
          <w:caps w:val="0"/>
          <w:sz w:val="28"/>
          <w:szCs w:val="28"/>
        </w:rPr>
        <w:t xml:space="preserve">Положение о характеристиках планируемого развития территории, в том числе о плотности и параметрах застройки территории, о характеристиках объектов капитального строительства жилого, общественно-делового и иного назначения и </w:t>
      </w:r>
      <w:proofErr w:type="gramStart"/>
      <w:r w:rsidRPr="005B5F0E">
        <w:rPr>
          <w:b/>
          <w:caps w:val="0"/>
          <w:sz w:val="28"/>
          <w:szCs w:val="28"/>
        </w:rPr>
        <w:t>необходимых для функционирования таких объектов</w:t>
      </w:r>
      <w:proofErr w:type="gramEnd"/>
      <w:r w:rsidRPr="005B5F0E">
        <w:rPr>
          <w:b/>
          <w:caps w:val="0"/>
          <w:sz w:val="28"/>
          <w:szCs w:val="28"/>
        </w:rPr>
        <w:t xml:space="preserve"> и обеспечения жизнедеятельности граждан объектов коммунальной, транспортной, социальной инфраструктур</w:t>
      </w:r>
    </w:p>
    <w:p w14:paraId="18961B30" w14:textId="77777777" w:rsidR="00EB7D6A" w:rsidRPr="005B5F0E" w:rsidRDefault="00EB7D6A" w:rsidP="00FD17B8">
      <w:pPr>
        <w:pStyle w:val="affffb"/>
        <w:jc w:val="center"/>
        <w:outlineLvl w:val="0"/>
        <w:rPr>
          <w:b/>
          <w:caps w:val="0"/>
          <w:sz w:val="28"/>
          <w:szCs w:val="28"/>
        </w:rPr>
      </w:pPr>
    </w:p>
    <w:p w14:paraId="7E539E12" w14:textId="77777777" w:rsidR="009C05E1" w:rsidRPr="005B5F0E" w:rsidRDefault="009C05E1" w:rsidP="00904BE1">
      <w:pPr>
        <w:numPr>
          <w:ilvl w:val="0"/>
          <w:numId w:val="8"/>
        </w:numPr>
        <w:spacing w:before="240" w:after="240"/>
        <w:ind w:left="284" w:right="284" w:firstLine="851"/>
        <w:jc w:val="left"/>
        <w:outlineLvl w:val="1"/>
        <w:rPr>
          <w:b/>
          <w:sz w:val="28"/>
          <w:szCs w:val="28"/>
        </w:rPr>
      </w:pPr>
      <w:r w:rsidRPr="005B5F0E">
        <w:rPr>
          <w:b/>
          <w:sz w:val="28"/>
          <w:szCs w:val="28"/>
        </w:rPr>
        <w:t>Характеристики планируемого развития территории</w:t>
      </w:r>
    </w:p>
    <w:p w14:paraId="3644D41C" w14:textId="77777777" w:rsidR="00FD17B8" w:rsidRPr="005B5F0E" w:rsidRDefault="00FD17B8" w:rsidP="00FD17B8">
      <w:pPr>
        <w:ind w:right="284"/>
        <w:jc w:val="right"/>
        <w:rPr>
          <w:bCs/>
          <w:sz w:val="28"/>
          <w:szCs w:val="28"/>
        </w:rPr>
      </w:pPr>
      <w:r w:rsidRPr="005B5F0E">
        <w:rPr>
          <w:bCs/>
          <w:sz w:val="28"/>
          <w:szCs w:val="28"/>
        </w:rPr>
        <w:t>Таблица 1</w:t>
      </w: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245"/>
        <w:gridCol w:w="1984"/>
        <w:gridCol w:w="1276"/>
      </w:tblGrid>
      <w:tr w:rsidR="00C139C3" w:rsidRPr="005B5F0E" w14:paraId="08C935D2" w14:textId="77777777" w:rsidTr="00642391">
        <w:tc>
          <w:tcPr>
            <w:tcW w:w="1134" w:type="dxa"/>
            <w:shd w:val="clear" w:color="auto" w:fill="auto"/>
            <w:vAlign w:val="center"/>
            <w:hideMark/>
          </w:tcPr>
          <w:p w14:paraId="1138F421" w14:textId="77777777" w:rsidR="00C139C3" w:rsidRPr="005B5F0E" w:rsidRDefault="00C139C3" w:rsidP="00C139C3">
            <w:pPr>
              <w:jc w:val="center"/>
            </w:pPr>
            <w:bookmarkStart w:id="0" w:name="_Hlk126151557"/>
            <w:r w:rsidRPr="005B5F0E">
              <w:t>№</w:t>
            </w:r>
          </w:p>
          <w:p w14:paraId="50FA4531" w14:textId="77777777" w:rsidR="00C139C3" w:rsidRPr="005B5F0E" w:rsidRDefault="00C139C3" w:rsidP="00C139C3">
            <w:pPr>
              <w:jc w:val="center"/>
            </w:pPr>
            <w:r w:rsidRPr="005B5F0E">
              <w:t>п/п</w:t>
            </w:r>
          </w:p>
        </w:tc>
        <w:tc>
          <w:tcPr>
            <w:tcW w:w="5245" w:type="dxa"/>
            <w:shd w:val="clear" w:color="auto" w:fill="auto"/>
            <w:vAlign w:val="center"/>
            <w:hideMark/>
          </w:tcPr>
          <w:p w14:paraId="2C3D5347" w14:textId="77777777" w:rsidR="00C139C3" w:rsidRPr="005B5F0E" w:rsidRDefault="00C139C3" w:rsidP="0019769E">
            <w:pPr>
              <w:ind w:left="27"/>
              <w:jc w:val="center"/>
            </w:pPr>
            <w:r w:rsidRPr="005B5F0E">
              <w:t>Параметры</w:t>
            </w:r>
          </w:p>
        </w:tc>
        <w:tc>
          <w:tcPr>
            <w:tcW w:w="1984" w:type="dxa"/>
            <w:shd w:val="clear" w:color="auto" w:fill="auto"/>
            <w:vAlign w:val="center"/>
            <w:hideMark/>
          </w:tcPr>
          <w:p w14:paraId="47B0828A" w14:textId="77777777" w:rsidR="00C139C3" w:rsidRPr="005B5F0E" w:rsidRDefault="00C139C3" w:rsidP="0019769E">
            <w:pPr>
              <w:ind w:left="27"/>
              <w:jc w:val="center"/>
            </w:pPr>
            <w:r w:rsidRPr="005B5F0E">
              <w:t>Единица измерения</w:t>
            </w:r>
          </w:p>
        </w:tc>
        <w:tc>
          <w:tcPr>
            <w:tcW w:w="1276" w:type="dxa"/>
            <w:shd w:val="clear" w:color="auto" w:fill="auto"/>
            <w:vAlign w:val="center"/>
            <w:hideMark/>
          </w:tcPr>
          <w:p w14:paraId="598CC75E" w14:textId="77777777" w:rsidR="00C139C3" w:rsidRPr="005B5F0E" w:rsidRDefault="00C139C3" w:rsidP="0019769E">
            <w:pPr>
              <w:ind w:left="27"/>
              <w:jc w:val="center"/>
            </w:pPr>
            <w:r w:rsidRPr="005B5F0E">
              <w:t>Показатели</w:t>
            </w:r>
          </w:p>
        </w:tc>
      </w:tr>
      <w:tr w:rsidR="009F2A5A" w:rsidRPr="005B5F0E" w14:paraId="185F54B0" w14:textId="77777777" w:rsidTr="009F2A5A">
        <w:tc>
          <w:tcPr>
            <w:tcW w:w="1134" w:type="dxa"/>
            <w:shd w:val="clear" w:color="auto" w:fill="auto"/>
            <w:vAlign w:val="center"/>
          </w:tcPr>
          <w:p w14:paraId="2A227682" w14:textId="384CAF09" w:rsidR="009F2A5A" w:rsidRPr="005B5F0E" w:rsidRDefault="009F2A5A" w:rsidP="009F2A5A">
            <w:pPr>
              <w:jc w:val="center"/>
            </w:pPr>
            <w:r w:rsidRPr="005B5F0E">
              <w:t>1</w:t>
            </w:r>
          </w:p>
        </w:tc>
        <w:tc>
          <w:tcPr>
            <w:tcW w:w="5245" w:type="dxa"/>
            <w:shd w:val="clear" w:color="auto" w:fill="auto"/>
            <w:vAlign w:val="center"/>
          </w:tcPr>
          <w:p w14:paraId="07291C11" w14:textId="70E3AB22" w:rsidR="009F2A5A" w:rsidRPr="005B5F0E" w:rsidRDefault="009F2A5A" w:rsidP="009F2A5A">
            <w:r w:rsidRPr="005B5F0E">
              <w:t>Общая площадь территории в границах проектирования</w:t>
            </w:r>
          </w:p>
        </w:tc>
        <w:tc>
          <w:tcPr>
            <w:tcW w:w="1984" w:type="dxa"/>
            <w:shd w:val="clear" w:color="auto" w:fill="auto"/>
            <w:vAlign w:val="center"/>
          </w:tcPr>
          <w:p w14:paraId="4F266C8D" w14:textId="69292066" w:rsidR="009F2A5A" w:rsidRPr="005B5F0E" w:rsidRDefault="009F2A5A" w:rsidP="009F2A5A">
            <w:pPr>
              <w:jc w:val="center"/>
            </w:pPr>
            <w:r w:rsidRPr="005B5F0E">
              <w:t>га</w:t>
            </w:r>
          </w:p>
        </w:tc>
        <w:tc>
          <w:tcPr>
            <w:tcW w:w="1276" w:type="dxa"/>
            <w:shd w:val="clear" w:color="auto" w:fill="auto"/>
            <w:vAlign w:val="center"/>
          </w:tcPr>
          <w:p w14:paraId="101F35CB" w14:textId="69CCDC5E" w:rsidR="009F2A5A" w:rsidRPr="005B5F0E" w:rsidRDefault="009F2A5A" w:rsidP="009F2A5A">
            <w:pPr>
              <w:jc w:val="center"/>
            </w:pPr>
            <w:r w:rsidRPr="005B5F0E">
              <w:rPr>
                <w:lang w:val="en-US"/>
              </w:rPr>
              <w:t>72</w:t>
            </w:r>
            <w:r w:rsidRPr="005B5F0E">
              <w:t>,44</w:t>
            </w:r>
          </w:p>
        </w:tc>
      </w:tr>
      <w:tr w:rsidR="009F2A5A" w:rsidRPr="005B5F0E" w14:paraId="4A9165EC" w14:textId="77777777" w:rsidTr="00642391">
        <w:tc>
          <w:tcPr>
            <w:tcW w:w="1134" w:type="dxa"/>
            <w:shd w:val="clear" w:color="auto" w:fill="auto"/>
            <w:vAlign w:val="center"/>
          </w:tcPr>
          <w:p w14:paraId="1C40904C" w14:textId="732EF0E4" w:rsidR="009F2A5A" w:rsidRPr="005B5F0E" w:rsidRDefault="009F2A5A" w:rsidP="009F2A5A">
            <w:pPr>
              <w:jc w:val="center"/>
            </w:pPr>
            <w:r w:rsidRPr="005B5F0E">
              <w:t>2</w:t>
            </w:r>
          </w:p>
        </w:tc>
        <w:tc>
          <w:tcPr>
            <w:tcW w:w="5245" w:type="dxa"/>
            <w:shd w:val="clear" w:color="auto" w:fill="auto"/>
            <w:vAlign w:val="center"/>
          </w:tcPr>
          <w:p w14:paraId="73EC7B76" w14:textId="6ADC467F" w:rsidR="009F2A5A" w:rsidRPr="005B5F0E" w:rsidRDefault="009F2A5A" w:rsidP="009F2A5A">
            <w:r w:rsidRPr="005B5F0E">
              <w:t>Площадь элементов планировочной структуры, в том числе:</w:t>
            </w:r>
          </w:p>
        </w:tc>
        <w:tc>
          <w:tcPr>
            <w:tcW w:w="1984" w:type="dxa"/>
            <w:shd w:val="clear" w:color="auto" w:fill="auto"/>
            <w:vAlign w:val="center"/>
          </w:tcPr>
          <w:p w14:paraId="5249657D" w14:textId="1F897717" w:rsidR="009F2A5A" w:rsidRPr="005B5F0E" w:rsidRDefault="009F2A5A" w:rsidP="009F2A5A">
            <w:pPr>
              <w:jc w:val="center"/>
            </w:pPr>
            <w:r w:rsidRPr="005B5F0E">
              <w:t>га</w:t>
            </w:r>
          </w:p>
        </w:tc>
        <w:tc>
          <w:tcPr>
            <w:tcW w:w="1276" w:type="dxa"/>
            <w:shd w:val="clear" w:color="auto" w:fill="auto"/>
            <w:vAlign w:val="center"/>
          </w:tcPr>
          <w:p w14:paraId="64C73D8E" w14:textId="77777777" w:rsidR="009F2A5A" w:rsidRPr="005B5F0E" w:rsidRDefault="009F2A5A" w:rsidP="009F2A5A">
            <w:pPr>
              <w:jc w:val="center"/>
            </w:pPr>
          </w:p>
        </w:tc>
      </w:tr>
      <w:tr w:rsidR="009F2A5A" w:rsidRPr="005B5F0E" w14:paraId="2635D2BB" w14:textId="77777777" w:rsidTr="00642391">
        <w:tc>
          <w:tcPr>
            <w:tcW w:w="1134" w:type="dxa"/>
            <w:shd w:val="clear" w:color="auto" w:fill="auto"/>
            <w:vAlign w:val="center"/>
          </w:tcPr>
          <w:p w14:paraId="46FFF9CF" w14:textId="77AA780E" w:rsidR="009F2A5A" w:rsidRPr="005B5F0E" w:rsidRDefault="009F2A5A" w:rsidP="009F2A5A">
            <w:pPr>
              <w:jc w:val="center"/>
            </w:pPr>
            <w:r w:rsidRPr="005B5F0E">
              <w:t>2.1</w:t>
            </w:r>
          </w:p>
        </w:tc>
        <w:tc>
          <w:tcPr>
            <w:tcW w:w="5245" w:type="dxa"/>
            <w:shd w:val="clear" w:color="auto" w:fill="auto"/>
            <w:vAlign w:val="center"/>
          </w:tcPr>
          <w:p w14:paraId="651F4354" w14:textId="61CCB4F5" w:rsidR="009F2A5A" w:rsidRPr="005B5F0E" w:rsidRDefault="009F2A5A" w:rsidP="009F2A5A">
            <w:r w:rsidRPr="005B5F0E">
              <w:t>квартал 1</w:t>
            </w:r>
          </w:p>
        </w:tc>
        <w:tc>
          <w:tcPr>
            <w:tcW w:w="1984" w:type="dxa"/>
            <w:shd w:val="clear" w:color="auto" w:fill="auto"/>
            <w:vAlign w:val="center"/>
          </w:tcPr>
          <w:p w14:paraId="7B66D224" w14:textId="05470F39" w:rsidR="009F2A5A" w:rsidRPr="005B5F0E" w:rsidRDefault="009F2A5A" w:rsidP="009F2A5A">
            <w:pPr>
              <w:jc w:val="center"/>
            </w:pPr>
            <w:r w:rsidRPr="005B5F0E">
              <w:t>га</w:t>
            </w:r>
          </w:p>
        </w:tc>
        <w:tc>
          <w:tcPr>
            <w:tcW w:w="1276" w:type="dxa"/>
            <w:shd w:val="clear" w:color="auto" w:fill="auto"/>
            <w:vAlign w:val="center"/>
          </w:tcPr>
          <w:p w14:paraId="3298AD1C" w14:textId="121FA69F" w:rsidR="009F2A5A" w:rsidRPr="005B5F0E" w:rsidRDefault="009F2A5A" w:rsidP="009F2A5A">
            <w:pPr>
              <w:jc w:val="center"/>
            </w:pPr>
            <w:r w:rsidRPr="005B5F0E">
              <w:t>22,29</w:t>
            </w:r>
          </w:p>
        </w:tc>
      </w:tr>
      <w:tr w:rsidR="009F2A5A" w:rsidRPr="005B5F0E" w14:paraId="294AB173" w14:textId="77777777" w:rsidTr="00642391">
        <w:tc>
          <w:tcPr>
            <w:tcW w:w="1134" w:type="dxa"/>
            <w:shd w:val="clear" w:color="auto" w:fill="auto"/>
            <w:vAlign w:val="center"/>
          </w:tcPr>
          <w:p w14:paraId="79E21550" w14:textId="6347DBFB" w:rsidR="009F2A5A" w:rsidRPr="005B5F0E" w:rsidRDefault="009F2A5A" w:rsidP="009F2A5A">
            <w:pPr>
              <w:jc w:val="center"/>
            </w:pPr>
            <w:r w:rsidRPr="005B5F0E">
              <w:t>2.2</w:t>
            </w:r>
          </w:p>
        </w:tc>
        <w:tc>
          <w:tcPr>
            <w:tcW w:w="5245" w:type="dxa"/>
            <w:shd w:val="clear" w:color="auto" w:fill="auto"/>
            <w:vAlign w:val="center"/>
          </w:tcPr>
          <w:p w14:paraId="7158A5E8" w14:textId="56CF0B31" w:rsidR="009F2A5A" w:rsidRPr="005B5F0E" w:rsidRDefault="009F2A5A" w:rsidP="009F2A5A">
            <w:r w:rsidRPr="005B5F0E">
              <w:t>квартал 2</w:t>
            </w:r>
          </w:p>
        </w:tc>
        <w:tc>
          <w:tcPr>
            <w:tcW w:w="1984" w:type="dxa"/>
            <w:shd w:val="clear" w:color="auto" w:fill="auto"/>
            <w:vAlign w:val="center"/>
          </w:tcPr>
          <w:p w14:paraId="70E19B42" w14:textId="5FED3CED" w:rsidR="009F2A5A" w:rsidRPr="005B5F0E" w:rsidRDefault="009F2A5A" w:rsidP="009F2A5A">
            <w:pPr>
              <w:jc w:val="center"/>
            </w:pPr>
            <w:r w:rsidRPr="005B5F0E">
              <w:t>га</w:t>
            </w:r>
          </w:p>
        </w:tc>
        <w:tc>
          <w:tcPr>
            <w:tcW w:w="1276" w:type="dxa"/>
            <w:shd w:val="clear" w:color="auto" w:fill="auto"/>
            <w:vAlign w:val="center"/>
          </w:tcPr>
          <w:p w14:paraId="1A0E150F" w14:textId="2B47400B" w:rsidR="009F2A5A" w:rsidRPr="005B5F0E" w:rsidRDefault="009F2A5A" w:rsidP="009F2A5A">
            <w:pPr>
              <w:jc w:val="center"/>
            </w:pPr>
            <w:r w:rsidRPr="005B5F0E">
              <w:t>9,85</w:t>
            </w:r>
          </w:p>
        </w:tc>
      </w:tr>
      <w:tr w:rsidR="009F2A5A" w:rsidRPr="005B5F0E" w14:paraId="0181EC8E" w14:textId="77777777" w:rsidTr="00642391">
        <w:tc>
          <w:tcPr>
            <w:tcW w:w="1134" w:type="dxa"/>
            <w:shd w:val="clear" w:color="auto" w:fill="auto"/>
            <w:vAlign w:val="center"/>
          </w:tcPr>
          <w:p w14:paraId="318649D1" w14:textId="6770A7B5" w:rsidR="009F2A5A" w:rsidRPr="005B5F0E" w:rsidRDefault="009F2A5A" w:rsidP="009F2A5A">
            <w:pPr>
              <w:jc w:val="center"/>
            </w:pPr>
            <w:r w:rsidRPr="005B5F0E">
              <w:t>2.3</w:t>
            </w:r>
          </w:p>
        </w:tc>
        <w:tc>
          <w:tcPr>
            <w:tcW w:w="5245" w:type="dxa"/>
            <w:shd w:val="clear" w:color="auto" w:fill="auto"/>
            <w:vAlign w:val="center"/>
          </w:tcPr>
          <w:p w14:paraId="07CAA3E2" w14:textId="67DEB00E" w:rsidR="009F2A5A" w:rsidRPr="005B5F0E" w:rsidRDefault="009F2A5A" w:rsidP="009F2A5A">
            <w:r w:rsidRPr="005B5F0E">
              <w:t>квартал 3</w:t>
            </w:r>
          </w:p>
        </w:tc>
        <w:tc>
          <w:tcPr>
            <w:tcW w:w="1984" w:type="dxa"/>
            <w:shd w:val="clear" w:color="auto" w:fill="auto"/>
            <w:vAlign w:val="center"/>
          </w:tcPr>
          <w:p w14:paraId="03FDB71F" w14:textId="6514F91A" w:rsidR="009F2A5A" w:rsidRPr="005B5F0E" w:rsidRDefault="009F2A5A" w:rsidP="009F2A5A">
            <w:pPr>
              <w:jc w:val="center"/>
            </w:pPr>
            <w:r w:rsidRPr="005B5F0E">
              <w:t>га</w:t>
            </w:r>
          </w:p>
        </w:tc>
        <w:tc>
          <w:tcPr>
            <w:tcW w:w="1276" w:type="dxa"/>
            <w:shd w:val="clear" w:color="auto" w:fill="auto"/>
            <w:vAlign w:val="center"/>
          </w:tcPr>
          <w:p w14:paraId="3766E592" w14:textId="70A5497D" w:rsidR="009F2A5A" w:rsidRPr="005B5F0E" w:rsidRDefault="009F2A5A" w:rsidP="009F2A5A">
            <w:pPr>
              <w:jc w:val="center"/>
            </w:pPr>
            <w:r w:rsidRPr="005B5F0E">
              <w:t>22,04</w:t>
            </w:r>
          </w:p>
        </w:tc>
      </w:tr>
      <w:tr w:rsidR="009F2A5A" w:rsidRPr="005B5F0E" w14:paraId="01BE9DC8" w14:textId="77777777" w:rsidTr="00642391">
        <w:tc>
          <w:tcPr>
            <w:tcW w:w="1134" w:type="dxa"/>
            <w:shd w:val="clear" w:color="auto" w:fill="auto"/>
            <w:vAlign w:val="center"/>
          </w:tcPr>
          <w:p w14:paraId="705CC73E" w14:textId="10012198" w:rsidR="009F2A5A" w:rsidRPr="005B5F0E" w:rsidRDefault="009F2A5A" w:rsidP="009F2A5A">
            <w:pPr>
              <w:jc w:val="center"/>
            </w:pPr>
            <w:r w:rsidRPr="005B5F0E">
              <w:t>2.4</w:t>
            </w:r>
          </w:p>
        </w:tc>
        <w:tc>
          <w:tcPr>
            <w:tcW w:w="5245" w:type="dxa"/>
            <w:shd w:val="clear" w:color="auto" w:fill="auto"/>
            <w:vAlign w:val="center"/>
          </w:tcPr>
          <w:p w14:paraId="3254968D" w14:textId="16728E53" w:rsidR="009F2A5A" w:rsidRPr="005B5F0E" w:rsidRDefault="009F2A5A" w:rsidP="009F2A5A">
            <w:r w:rsidRPr="005B5F0E">
              <w:t>квартал 4</w:t>
            </w:r>
          </w:p>
        </w:tc>
        <w:tc>
          <w:tcPr>
            <w:tcW w:w="1984" w:type="dxa"/>
            <w:shd w:val="clear" w:color="auto" w:fill="auto"/>
            <w:vAlign w:val="center"/>
          </w:tcPr>
          <w:p w14:paraId="72207C5B" w14:textId="43CAD248" w:rsidR="009F2A5A" w:rsidRPr="005B5F0E" w:rsidRDefault="009F2A5A" w:rsidP="009F2A5A">
            <w:pPr>
              <w:jc w:val="center"/>
            </w:pPr>
            <w:r w:rsidRPr="005B5F0E">
              <w:t>га</w:t>
            </w:r>
          </w:p>
        </w:tc>
        <w:tc>
          <w:tcPr>
            <w:tcW w:w="1276" w:type="dxa"/>
            <w:shd w:val="clear" w:color="auto" w:fill="auto"/>
            <w:vAlign w:val="center"/>
          </w:tcPr>
          <w:p w14:paraId="634FA6CB" w14:textId="56F1DC9C" w:rsidR="009F2A5A" w:rsidRPr="005B5F0E" w:rsidRDefault="009F2A5A" w:rsidP="009F2A5A">
            <w:pPr>
              <w:jc w:val="center"/>
            </w:pPr>
            <w:r w:rsidRPr="005B5F0E">
              <w:t>0,65</w:t>
            </w:r>
          </w:p>
        </w:tc>
      </w:tr>
      <w:tr w:rsidR="009F2A5A" w:rsidRPr="005B5F0E" w14:paraId="7C1C795A" w14:textId="77777777" w:rsidTr="00642391">
        <w:tc>
          <w:tcPr>
            <w:tcW w:w="1134" w:type="dxa"/>
            <w:shd w:val="clear" w:color="auto" w:fill="auto"/>
            <w:vAlign w:val="center"/>
          </w:tcPr>
          <w:p w14:paraId="08B7A194" w14:textId="17A93F51" w:rsidR="009F2A5A" w:rsidRPr="005B5F0E" w:rsidRDefault="009F2A5A" w:rsidP="009F2A5A">
            <w:pPr>
              <w:jc w:val="center"/>
            </w:pPr>
            <w:r w:rsidRPr="005B5F0E">
              <w:t>2.5</w:t>
            </w:r>
          </w:p>
        </w:tc>
        <w:tc>
          <w:tcPr>
            <w:tcW w:w="5245" w:type="dxa"/>
            <w:shd w:val="clear" w:color="auto" w:fill="auto"/>
            <w:vAlign w:val="center"/>
          </w:tcPr>
          <w:p w14:paraId="07BE6CC9" w14:textId="52EEB674" w:rsidR="009F2A5A" w:rsidRPr="005B5F0E" w:rsidRDefault="009F2A5A" w:rsidP="009F2A5A">
            <w:r w:rsidRPr="005B5F0E">
              <w:t>квартал 5</w:t>
            </w:r>
          </w:p>
        </w:tc>
        <w:tc>
          <w:tcPr>
            <w:tcW w:w="1984" w:type="dxa"/>
            <w:shd w:val="clear" w:color="auto" w:fill="auto"/>
            <w:vAlign w:val="center"/>
          </w:tcPr>
          <w:p w14:paraId="2F60001A" w14:textId="2ADA6A8A" w:rsidR="009F2A5A" w:rsidRPr="005B5F0E" w:rsidRDefault="009F2A5A" w:rsidP="009F2A5A">
            <w:pPr>
              <w:jc w:val="center"/>
            </w:pPr>
            <w:r w:rsidRPr="005B5F0E">
              <w:t>га</w:t>
            </w:r>
          </w:p>
        </w:tc>
        <w:tc>
          <w:tcPr>
            <w:tcW w:w="1276" w:type="dxa"/>
            <w:shd w:val="clear" w:color="auto" w:fill="auto"/>
            <w:vAlign w:val="center"/>
          </w:tcPr>
          <w:p w14:paraId="10F0ACA9" w14:textId="18360747" w:rsidR="009F2A5A" w:rsidRPr="005B5F0E" w:rsidRDefault="009F2A5A" w:rsidP="009F2A5A">
            <w:pPr>
              <w:jc w:val="center"/>
            </w:pPr>
            <w:r w:rsidRPr="005B5F0E">
              <w:t>2,19</w:t>
            </w:r>
          </w:p>
        </w:tc>
      </w:tr>
      <w:tr w:rsidR="009F2A5A" w:rsidRPr="005B5F0E" w14:paraId="4D466A6E" w14:textId="77777777" w:rsidTr="00642391">
        <w:tc>
          <w:tcPr>
            <w:tcW w:w="1134" w:type="dxa"/>
            <w:shd w:val="clear" w:color="auto" w:fill="auto"/>
            <w:vAlign w:val="center"/>
          </w:tcPr>
          <w:p w14:paraId="6B68671B" w14:textId="6BC1EBC8" w:rsidR="009F2A5A" w:rsidRPr="005B5F0E" w:rsidRDefault="009F2A5A" w:rsidP="009F2A5A">
            <w:pPr>
              <w:jc w:val="center"/>
            </w:pPr>
            <w:r w:rsidRPr="005B5F0E">
              <w:t>2.6</w:t>
            </w:r>
          </w:p>
        </w:tc>
        <w:tc>
          <w:tcPr>
            <w:tcW w:w="5245" w:type="dxa"/>
            <w:shd w:val="clear" w:color="auto" w:fill="auto"/>
            <w:vAlign w:val="center"/>
          </w:tcPr>
          <w:p w14:paraId="1F4868ED" w14:textId="097F5251" w:rsidR="009F2A5A" w:rsidRPr="005B5F0E" w:rsidRDefault="009F2A5A" w:rsidP="009F2A5A">
            <w:r w:rsidRPr="005B5F0E">
              <w:t>квартал 6</w:t>
            </w:r>
          </w:p>
        </w:tc>
        <w:tc>
          <w:tcPr>
            <w:tcW w:w="1984" w:type="dxa"/>
            <w:shd w:val="clear" w:color="auto" w:fill="auto"/>
            <w:vAlign w:val="center"/>
          </w:tcPr>
          <w:p w14:paraId="37EE1827" w14:textId="7485AE3C" w:rsidR="009F2A5A" w:rsidRPr="005B5F0E" w:rsidRDefault="009F2A5A" w:rsidP="009F2A5A">
            <w:pPr>
              <w:jc w:val="center"/>
            </w:pPr>
            <w:r w:rsidRPr="005B5F0E">
              <w:t>га</w:t>
            </w:r>
          </w:p>
        </w:tc>
        <w:tc>
          <w:tcPr>
            <w:tcW w:w="1276" w:type="dxa"/>
            <w:shd w:val="clear" w:color="auto" w:fill="auto"/>
            <w:vAlign w:val="center"/>
          </w:tcPr>
          <w:p w14:paraId="442151A8" w14:textId="477A3892" w:rsidR="009F2A5A" w:rsidRPr="005B5F0E" w:rsidRDefault="009F2A5A" w:rsidP="009F2A5A">
            <w:pPr>
              <w:jc w:val="center"/>
            </w:pPr>
            <w:r w:rsidRPr="005B5F0E">
              <w:t>2,73</w:t>
            </w:r>
          </w:p>
        </w:tc>
      </w:tr>
      <w:tr w:rsidR="009F2A5A" w:rsidRPr="005B5F0E" w14:paraId="62EA103E" w14:textId="77777777" w:rsidTr="00642391">
        <w:tc>
          <w:tcPr>
            <w:tcW w:w="1134" w:type="dxa"/>
            <w:shd w:val="clear" w:color="auto" w:fill="auto"/>
            <w:vAlign w:val="center"/>
          </w:tcPr>
          <w:p w14:paraId="216DD3FB" w14:textId="36D90DC9" w:rsidR="009F2A5A" w:rsidRPr="005B5F0E" w:rsidRDefault="009F2A5A" w:rsidP="009F2A5A">
            <w:pPr>
              <w:jc w:val="center"/>
            </w:pPr>
            <w:r w:rsidRPr="005B5F0E">
              <w:t>2.7</w:t>
            </w:r>
          </w:p>
        </w:tc>
        <w:tc>
          <w:tcPr>
            <w:tcW w:w="5245" w:type="dxa"/>
            <w:shd w:val="clear" w:color="auto" w:fill="auto"/>
            <w:vAlign w:val="center"/>
          </w:tcPr>
          <w:p w14:paraId="0D6A0BBE" w14:textId="3FF29C34" w:rsidR="009F2A5A" w:rsidRPr="005B5F0E" w:rsidRDefault="009F2A5A" w:rsidP="009F2A5A">
            <w:r w:rsidRPr="005B5F0E">
              <w:t>квартал 7</w:t>
            </w:r>
          </w:p>
        </w:tc>
        <w:tc>
          <w:tcPr>
            <w:tcW w:w="1984" w:type="dxa"/>
            <w:shd w:val="clear" w:color="auto" w:fill="auto"/>
            <w:vAlign w:val="center"/>
          </w:tcPr>
          <w:p w14:paraId="38513D68" w14:textId="595F5BF8" w:rsidR="009F2A5A" w:rsidRPr="005B5F0E" w:rsidRDefault="009F2A5A" w:rsidP="009F2A5A">
            <w:pPr>
              <w:jc w:val="center"/>
            </w:pPr>
            <w:r w:rsidRPr="005B5F0E">
              <w:t>га</w:t>
            </w:r>
          </w:p>
        </w:tc>
        <w:tc>
          <w:tcPr>
            <w:tcW w:w="1276" w:type="dxa"/>
            <w:shd w:val="clear" w:color="auto" w:fill="auto"/>
            <w:vAlign w:val="center"/>
          </w:tcPr>
          <w:p w14:paraId="1FADA044" w14:textId="3A581435" w:rsidR="009F2A5A" w:rsidRPr="005B5F0E" w:rsidRDefault="009F2A5A" w:rsidP="009F2A5A">
            <w:pPr>
              <w:jc w:val="center"/>
            </w:pPr>
            <w:r w:rsidRPr="005B5F0E">
              <w:t>2,87</w:t>
            </w:r>
          </w:p>
        </w:tc>
      </w:tr>
      <w:tr w:rsidR="009F2A5A" w:rsidRPr="005B5F0E" w14:paraId="58A7AF87" w14:textId="77777777" w:rsidTr="00642391">
        <w:tc>
          <w:tcPr>
            <w:tcW w:w="1134" w:type="dxa"/>
            <w:shd w:val="clear" w:color="auto" w:fill="auto"/>
            <w:vAlign w:val="center"/>
          </w:tcPr>
          <w:p w14:paraId="487DF590" w14:textId="600C0A4C" w:rsidR="009F2A5A" w:rsidRPr="005B5F0E" w:rsidRDefault="009F2A5A" w:rsidP="009F2A5A">
            <w:pPr>
              <w:jc w:val="center"/>
            </w:pPr>
            <w:r w:rsidRPr="005B5F0E">
              <w:t>2.8</w:t>
            </w:r>
          </w:p>
        </w:tc>
        <w:tc>
          <w:tcPr>
            <w:tcW w:w="5245" w:type="dxa"/>
            <w:shd w:val="clear" w:color="auto" w:fill="auto"/>
            <w:vAlign w:val="center"/>
          </w:tcPr>
          <w:p w14:paraId="23426364" w14:textId="48F3E5AB" w:rsidR="009F2A5A" w:rsidRPr="005B5F0E" w:rsidRDefault="009F2A5A" w:rsidP="009F2A5A">
            <w:r w:rsidRPr="005B5F0E">
              <w:t>улично-дорожная сеть</w:t>
            </w:r>
          </w:p>
        </w:tc>
        <w:tc>
          <w:tcPr>
            <w:tcW w:w="1984" w:type="dxa"/>
            <w:shd w:val="clear" w:color="auto" w:fill="auto"/>
            <w:vAlign w:val="center"/>
          </w:tcPr>
          <w:p w14:paraId="44EBB125" w14:textId="4FBEA5B7" w:rsidR="009F2A5A" w:rsidRPr="005B5F0E" w:rsidRDefault="009F2A5A" w:rsidP="009F2A5A">
            <w:pPr>
              <w:jc w:val="center"/>
            </w:pPr>
            <w:r w:rsidRPr="005B5F0E">
              <w:t>га</w:t>
            </w:r>
          </w:p>
        </w:tc>
        <w:tc>
          <w:tcPr>
            <w:tcW w:w="1276" w:type="dxa"/>
            <w:shd w:val="clear" w:color="auto" w:fill="auto"/>
            <w:vAlign w:val="center"/>
          </w:tcPr>
          <w:p w14:paraId="20F7ACAA" w14:textId="5FE83A17" w:rsidR="009F2A5A" w:rsidRPr="005B5F0E" w:rsidRDefault="009F2A5A" w:rsidP="009F2A5A">
            <w:pPr>
              <w:jc w:val="center"/>
            </w:pPr>
            <w:r w:rsidRPr="005B5F0E">
              <w:t>7,87</w:t>
            </w:r>
          </w:p>
        </w:tc>
      </w:tr>
      <w:tr w:rsidR="009F2A5A" w:rsidRPr="005B5F0E" w14:paraId="1531A5C5" w14:textId="77777777" w:rsidTr="00642391">
        <w:tc>
          <w:tcPr>
            <w:tcW w:w="1134" w:type="dxa"/>
            <w:shd w:val="clear" w:color="auto" w:fill="auto"/>
            <w:vAlign w:val="center"/>
          </w:tcPr>
          <w:p w14:paraId="3405A99B" w14:textId="6B0971AC" w:rsidR="009F2A5A" w:rsidRPr="005B5F0E" w:rsidRDefault="009F2A5A" w:rsidP="009F2A5A">
            <w:pPr>
              <w:jc w:val="center"/>
            </w:pPr>
            <w:r w:rsidRPr="005B5F0E">
              <w:t>3</w:t>
            </w:r>
          </w:p>
        </w:tc>
        <w:tc>
          <w:tcPr>
            <w:tcW w:w="5245" w:type="dxa"/>
            <w:shd w:val="clear" w:color="auto" w:fill="auto"/>
            <w:vAlign w:val="center"/>
          </w:tcPr>
          <w:p w14:paraId="584877CC" w14:textId="645AD436" w:rsidR="009F2A5A" w:rsidRPr="005B5F0E" w:rsidRDefault="009F2A5A" w:rsidP="009F2A5A">
            <w:r w:rsidRPr="005B5F0E">
              <w:t>Численность существующего и планируемого населения в границах проектирования, в том числе:</w:t>
            </w:r>
          </w:p>
        </w:tc>
        <w:tc>
          <w:tcPr>
            <w:tcW w:w="1984" w:type="dxa"/>
            <w:shd w:val="clear" w:color="auto" w:fill="auto"/>
            <w:vAlign w:val="center"/>
          </w:tcPr>
          <w:p w14:paraId="6F28BACD" w14:textId="0B8BF7DC" w:rsidR="009F2A5A" w:rsidRPr="005B5F0E" w:rsidRDefault="009F2A5A" w:rsidP="009F2A5A">
            <w:pPr>
              <w:jc w:val="center"/>
            </w:pPr>
            <w:r w:rsidRPr="005B5F0E">
              <w:t>человек </w:t>
            </w:r>
          </w:p>
        </w:tc>
        <w:tc>
          <w:tcPr>
            <w:tcW w:w="1276" w:type="dxa"/>
            <w:shd w:val="clear" w:color="auto" w:fill="auto"/>
            <w:vAlign w:val="center"/>
          </w:tcPr>
          <w:p w14:paraId="089347AE" w14:textId="13B0570A" w:rsidR="009F2A5A" w:rsidRPr="005B5F0E" w:rsidRDefault="009F2A5A" w:rsidP="009F2A5A">
            <w:pPr>
              <w:jc w:val="center"/>
            </w:pPr>
            <w:r w:rsidRPr="005B5F0E">
              <w:t>0/9937</w:t>
            </w:r>
          </w:p>
        </w:tc>
      </w:tr>
      <w:tr w:rsidR="009F2A5A" w:rsidRPr="005B5F0E" w14:paraId="63EB1FDE" w14:textId="77777777" w:rsidTr="00642391">
        <w:tc>
          <w:tcPr>
            <w:tcW w:w="1134" w:type="dxa"/>
            <w:shd w:val="clear" w:color="auto" w:fill="auto"/>
            <w:vAlign w:val="center"/>
          </w:tcPr>
          <w:p w14:paraId="2CB13BF4" w14:textId="6F07E33C" w:rsidR="009F2A5A" w:rsidRPr="005B5F0E" w:rsidRDefault="009F2A5A" w:rsidP="009F2A5A">
            <w:pPr>
              <w:jc w:val="center"/>
            </w:pPr>
            <w:r w:rsidRPr="005B5F0E">
              <w:t>3.1</w:t>
            </w:r>
          </w:p>
        </w:tc>
        <w:tc>
          <w:tcPr>
            <w:tcW w:w="5245" w:type="dxa"/>
            <w:shd w:val="clear" w:color="auto" w:fill="auto"/>
            <w:vAlign w:val="center"/>
          </w:tcPr>
          <w:p w14:paraId="2655BAC3" w14:textId="1CA57560" w:rsidR="009F2A5A" w:rsidRPr="005B5F0E" w:rsidRDefault="009F2A5A" w:rsidP="009F2A5A">
            <w:r w:rsidRPr="005B5F0E">
              <w:t>квартал 1</w:t>
            </w:r>
          </w:p>
        </w:tc>
        <w:tc>
          <w:tcPr>
            <w:tcW w:w="1984" w:type="dxa"/>
            <w:shd w:val="clear" w:color="auto" w:fill="auto"/>
            <w:vAlign w:val="center"/>
          </w:tcPr>
          <w:p w14:paraId="41EA8A61" w14:textId="1294B207" w:rsidR="009F2A5A" w:rsidRPr="005B5F0E" w:rsidRDefault="009F2A5A" w:rsidP="009F2A5A">
            <w:pPr>
              <w:jc w:val="center"/>
            </w:pPr>
            <w:r w:rsidRPr="005B5F0E">
              <w:t>человек </w:t>
            </w:r>
          </w:p>
        </w:tc>
        <w:tc>
          <w:tcPr>
            <w:tcW w:w="1276" w:type="dxa"/>
            <w:shd w:val="clear" w:color="auto" w:fill="auto"/>
            <w:vAlign w:val="center"/>
          </w:tcPr>
          <w:p w14:paraId="5DCB8646" w14:textId="6D7E7B53" w:rsidR="009F2A5A" w:rsidRPr="005B5F0E" w:rsidRDefault="009F2A5A" w:rsidP="009F2A5A">
            <w:pPr>
              <w:jc w:val="center"/>
            </w:pPr>
            <w:r w:rsidRPr="005B5F0E">
              <w:t>0/2722</w:t>
            </w:r>
          </w:p>
        </w:tc>
      </w:tr>
      <w:tr w:rsidR="009F2A5A" w:rsidRPr="005B5F0E" w14:paraId="7586298A" w14:textId="77777777" w:rsidTr="00642391">
        <w:tc>
          <w:tcPr>
            <w:tcW w:w="1134" w:type="dxa"/>
            <w:shd w:val="clear" w:color="auto" w:fill="auto"/>
            <w:vAlign w:val="center"/>
          </w:tcPr>
          <w:p w14:paraId="4E326BD4" w14:textId="284E159E" w:rsidR="009F2A5A" w:rsidRPr="005B5F0E" w:rsidRDefault="009F2A5A" w:rsidP="009F2A5A">
            <w:pPr>
              <w:jc w:val="center"/>
            </w:pPr>
            <w:r w:rsidRPr="005B5F0E">
              <w:t>3.2</w:t>
            </w:r>
          </w:p>
        </w:tc>
        <w:tc>
          <w:tcPr>
            <w:tcW w:w="5245" w:type="dxa"/>
            <w:shd w:val="clear" w:color="auto" w:fill="auto"/>
            <w:vAlign w:val="center"/>
          </w:tcPr>
          <w:p w14:paraId="7F5F783B" w14:textId="56A0089E" w:rsidR="009F2A5A" w:rsidRPr="005B5F0E" w:rsidRDefault="009F2A5A" w:rsidP="009F2A5A">
            <w:r w:rsidRPr="005B5F0E">
              <w:t>квартал 2</w:t>
            </w:r>
          </w:p>
        </w:tc>
        <w:tc>
          <w:tcPr>
            <w:tcW w:w="1984" w:type="dxa"/>
            <w:shd w:val="clear" w:color="auto" w:fill="auto"/>
            <w:vAlign w:val="center"/>
          </w:tcPr>
          <w:p w14:paraId="0C9475EF" w14:textId="54777468" w:rsidR="009F2A5A" w:rsidRPr="005B5F0E" w:rsidRDefault="009F2A5A" w:rsidP="009F2A5A">
            <w:pPr>
              <w:jc w:val="center"/>
            </w:pPr>
            <w:r w:rsidRPr="005B5F0E">
              <w:t>человек </w:t>
            </w:r>
          </w:p>
        </w:tc>
        <w:tc>
          <w:tcPr>
            <w:tcW w:w="1276" w:type="dxa"/>
            <w:shd w:val="clear" w:color="auto" w:fill="auto"/>
            <w:vAlign w:val="center"/>
          </w:tcPr>
          <w:p w14:paraId="367D0719" w14:textId="05B99FEA" w:rsidR="009F2A5A" w:rsidRPr="005B5F0E" w:rsidRDefault="009F2A5A" w:rsidP="009F2A5A">
            <w:pPr>
              <w:jc w:val="center"/>
            </w:pPr>
            <w:r w:rsidRPr="005B5F0E">
              <w:t>0/2805</w:t>
            </w:r>
          </w:p>
        </w:tc>
      </w:tr>
      <w:tr w:rsidR="009F2A5A" w:rsidRPr="005B5F0E" w14:paraId="3C9670AD" w14:textId="77777777" w:rsidTr="00642391">
        <w:tc>
          <w:tcPr>
            <w:tcW w:w="1134" w:type="dxa"/>
            <w:shd w:val="clear" w:color="auto" w:fill="auto"/>
            <w:vAlign w:val="center"/>
          </w:tcPr>
          <w:p w14:paraId="36F47CB5" w14:textId="3D38773A" w:rsidR="009F2A5A" w:rsidRPr="005B5F0E" w:rsidRDefault="009F2A5A" w:rsidP="009F2A5A">
            <w:pPr>
              <w:jc w:val="center"/>
            </w:pPr>
            <w:r w:rsidRPr="005B5F0E">
              <w:t>3.3</w:t>
            </w:r>
          </w:p>
        </w:tc>
        <w:tc>
          <w:tcPr>
            <w:tcW w:w="5245" w:type="dxa"/>
            <w:shd w:val="clear" w:color="auto" w:fill="auto"/>
            <w:vAlign w:val="center"/>
          </w:tcPr>
          <w:p w14:paraId="5C61030B" w14:textId="3A42ADC8" w:rsidR="009F2A5A" w:rsidRPr="005B5F0E" w:rsidRDefault="009F2A5A" w:rsidP="009F2A5A">
            <w:r w:rsidRPr="005B5F0E">
              <w:t>квартал 3</w:t>
            </w:r>
          </w:p>
        </w:tc>
        <w:tc>
          <w:tcPr>
            <w:tcW w:w="1984" w:type="dxa"/>
            <w:shd w:val="clear" w:color="auto" w:fill="auto"/>
            <w:vAlign w:val="center"/>
          </w:tcPr>
          <w:p w14:paraId="10BEAE4A" w14:textId="2B11B6F6" w:rsidR="009F2A5A" w:rsidRPr="005B5F0E" w:rsidRDefault="009F2A5A" w:rsidP="009F2A5A">
            <w:pPr>
              <w:jc w:val="center"/>
            </w:pPr>
            <w:r w:rsidRPr="005B5F0E">
              <w:t>человек </w:t>
            </w:r>
          </w:p>
        </w:tc>
        <w:tc>
          <w:tcPr>
            <w:tcW w:w="1276" w:type="dxa"/>
            <w:shd w:val="clear" w:color="auto" w:fill="auto"/>
            <w:vAlign w:val="center"/>
          </w:tcPr>
          <w:p w14:paraId="7E3118EE" w14:textId="61A4C505" w:rsidR="009F2A5A" w:rsidRPr="005B5F0E" w:rsidRDefault="009F2A5A" w:rsidP="009F2A5A">
            <w:pPr>
              <w:jc w:val="center"/>
            </w:pPr>
            <w:r w:rsidRPr="005B5F0E">
              <w:t>0/4410</w:t>
            </w:r>
          </w:p>
        </w:tc>
      </w:tr>
      <w:tr w:rsidR="009F2A5A" w:rsidRPr="005B5F0E" w14:paraId="6B1A6648" w14:textId="77777777" w:rsidTr="00642391">
        <w:tc>
          <w:tcPr>
            <w:tcW w:w="1134" w:type="dxa"/>
            <w:shd w:val="clear" w:color="auto" w:fill="auto"/>
            <w:vAlign w:val="center"/>
          </w:tcPr>
          <w:p w14:paraId="726D6D65" w14:textId="09273FDD" w:rsidR="009F2A5A" w:rsidRPr="005B5F0E" w:rsidRDefault="009F2A5A" w:rsidP="009F2A5A">
            <w:pPr>
              <w:jc w:val="center"/>
            </w:pPr>
            <w:r w:rsidRPr="005B5F0E">
              <w:t>3.4</w:t>
            </w:r>
          </w:p>
        </w:tc>
        <w:tc>
          <w:tcPr>
            <w:tcW w:w="5245" w:type="dxa"/>
            <w:shd w:val="clear" w:color="auto" w:fill="auto"/>
            <w:vAlign w:val="center"/>
          </w:tcPr>
          <w:p w14:paraId="6B0A9FA5" w14:textId="41C9BC1B" w:rsidR="009F2A5A" w:rsidRPr="005B5F0E" w:rsidRDefault="009F2A5A" w:rsidP="009F2A5A">
            <w:r w:rsidRPr="005B5F0E">
              <w:t>квартал 4</w:t>
            </w:r>
          </w:p>
        </w:tc>
        <w:tc>
          <w:tcPr>
            <w:tcW w:w="1984" w:type="dxa"/>
            <w:shd w:val="clear" w:color="auto" w:fill="auto"/>
            <w:vAlign w:val="center"/>
          </w:tcPr>
          <w:p w14:paraId="119B62C6" w14:textId="734221D6" w:rsidR="009F2A5A" w:rsidRPr="005B5F0E" w:rsidRDefault="009F2A5A" w:rsidP="009F2A5A">
            <w:pPr>
              <w:jc w:val="center"/>
            </w:pPr>
            <w:r w:rsidRPr="005B5F0E">
              <w:t>человек </w:t>
            </w:r>
          </w:p>
        </w:tc>
        <w:tc>
          <w:tcPr>
            <w:tcW w:w="1276" w:type="dxa"/>
            <w:shd w:val="clear" w:color="auto" w:fill="auto"/>
            <w:vAlign w:val="center"/>
          </w:tcPr>
          <w:p w14:paraId="1128F3B7" w14:textId="4B18FA44" w:rsidR="009F2A5A" w:rsidRPr="005B5F0E" w:rsidRDefault="009F2A5A" w:rsidP="009F2A5A">
            <w:pPr>
              <w:jc w:val="center"/>
            </w:pPr>
            <w:r w:rsidRPr="005B5F0E">
              <w:t>-</w:t>
            </w:r>
          </w:p>
        </w:tc>
      </w:tr>
      <w:tr w:rsidR="009F2A5A" w:rsidRPr="005B5F0E" w14:paraId="7DE991C1" w14:textId="77777777" w:rsidTr="00642391">
        <w:tc>
          <w:tcPr>
            <w:tcW w:w="1134" w:type="dxa"/>
            <w:shd w:val="clear" w:color="auto" w:fill="auto"/>
            <w:vAlign w:val="center"/>
          </w:tcPr>
          <w:p w14:paraId="6ED2B7D6" w14:textId="1845CF5C" w:rsidR="009F2A5A" w:rsidRPr="005B5F0E" w:rsidRDefault="009F2A5A" w:rsidP="009F2A5A">
            <w:pPr>
              <w:jc w:val="center"/>
            </w:pPr>
            <w:r w:rsidRPr="005B5F0E">
              <w:t>3.5</w:t>
            </w:r>
          </w:p>
        </w:tc>
        <w:tc>
          <w:tcPr>
            <w:tcW w:w="5245" w:type="dxa"/>
            <w:shd w:val="clear" w:color="auto" w:fill="auto"/>
            <w:vAlign w:val="center"/>
          </w:tcPr>
          <w:p w14:paraId="24E38B4C" w14:textId="4930A8EE" w:rsidR="009F2A5A" w:rsidRPr="005B5F0E" w:rsidRDefault="009F2A5A" w:rsidP="009F2A5A">
            <w:r w:rsidRPr="005B5F0E">
              <w:t>квартал 5</w:t>
            </w:r>
          </w:p>
        </w:tc>
        <w:tc>
          <w:tcPr>
            <w:tcW w:w="1984" w:type="dxa"/>
            <w:shd w:val="clear" w:color="auto" w:fill="auto"/>
            <w:vAlign w:val="center"/>
          </w:tcPr>
          <w:p w14:paraId="4863B481" w14:textId="6ACD8840" w:rsidR="009F2A5A" w:rsidRPr="005B5F0E" w:rsidRDefault="009F2A5A" w:rsidP="009F2A5A">
            <w:pPr>
              <w:jc w:val="center"/>
            </w:pPr>
            <w:r w:rsidRPr="005B5F0E">
              <w:t>человек </w:t>
            </w:r>
          </w:p>
        </w:tc>
        <w:tc>
          <w:tcPr>
            <w:tcW w:w="1276" w:type="dxa"/>
            <w:shd w:val="clear" w:color="auto" w:fill="auto"/>
            <w:vAlign w:val="center"/>
          </w:tcPr>
          <w:p w14:paraId="3410A729" w14:textId="69F0FEA0" w:rsidR="009F2A5A" w:rsidRPr="005B5F0E" w:rsidRDefault="009F2A5A" w:rsidP="009F2A5A">
            <w:pPr>
              <w:jc w:val="center"/>
            </w:pPr>
            <w:r w:rsidRPr="005B5F0E">
              <w:t>-</w:t>
            </w:r>
          </w:p>
        </w:tc>
      </w:tr>
      <w:tr w:rsidR="009F2A5A" w:rsidRPr="005B5F0E" w14:paraId="27E12679" w14:textId="77777777" w:rsidTr="00642391">
        <w:tc>
          <w:tcPr>
            <w:tcW w:w="1134" w:type="dxa"/>
            <w:shd w:val="clear" w:color="auto" w:fill="auto"/>
            <w:vAlign w:val="center"/>
          </w:tcPr>
          <w:p w14:paraId="04898C5B" w14:textId="5D65383C" w:rsidR="009F2A5A" w:rsidRPr="005B5F0E" w:rsidRDefault="009F2A5A" w:rsidP="009F2A5A">
            <w:pPr>
              <w:jc w:val="center"/>
            </w:pPr>
            <w:r w:rsidRPr="005B5F0E">
              <w:t>3.6</w:t>
            </w:r>
          </w:p>
        </w:tc>
        <w:tc>
          <w:tcPr>
            <w:tcW w:w="5245" w:type="dxa"/>
            <w:shd w:val="clear" w:color="auto" w:fill="auto"/>
            <w:vAlign w:val="center"/>
          </w:tcPr>
          <w:p w14:paraId="2BDA409F" w14:textId="0F2B3628" w:rsidR="009F2A5A" w:rsidRPr="005B5F0E" w:rsidRDefault="009F2A5A" w:rsidP="009F2A5A">
            <w:r w:rsidRPr="005B5F0E">
              <w:t>квартал 6</w:t>
            </w:r>
          </w:p>
        </w:tc>
        <w:tc>
          <w:tcPr>
            <w:tcW w:w="1984" w:type="dxa"/>
            <w:shd w:val="clear" w:color="auto" w:fill="auto"/>
            <w:vAlign w:val="center"/>
          </w:tcPr>
          <w:p w14:paraId="6EEDEB20" w14:textId="07C966A4" w:rsidR="009F2A5A" w:rsidRPr="005B5F0E" w:rsidRDefault="009F2A5A" w:rsidP="009F2A5A">
            <w:pPr>
              <w:jc w:val="center"/>
            </w:pPr>
            <w:r w:rsidRPr="005B5F0E">
              <w:t>человек </w:t>
            </w:r>
          </w:p>
        </w:tc>
        <w:tc>
          <w:tcPr>
            <w:tcW w:w="1276" w:type="dxa"/>
            <w:shd w:val="clear" w:color="auto" w:fill="auto"/>
            <w:vAlign w:val="center"/>
          </w:tcPr>
          <w:p w14:paraId="386222E3" w14:textId="54734757" w:rsidR="009F2A5A" w:rsidRPr="005B5F0E" w:rsidRDefault="009F2A5A" w:rsidP="009F2A5A">
            <w:pPr>
              <w:jc w:val="center"/>
            </w:pPr>
            <w:r w:rsidRPr="005B5F0E">
              <w:t>-</w:t>
            </w:r>
          </w:p>
        </w:tc>
      </w:tr>
      <w:tr w:rsidR="009F2A5A" w:rsidRPr="005B5F0E" w14:paraId="722DE939" w14:textId="77777777" w:rsidTr="00642391">
        <w:tc>
          <w:tcPr>
            <w:tcW w:w="1134" w:type="dxa"/>
            <w:shd w:val="clear" w:color="auto" w:fill="auto"/>
            <w:vAlign w:val="center"/>
          </w:tcPr>
          <w:p w14:paraId="038DB8CB" w14:textId="6584C36C" w:rsidR="009F2A5A" w:rsidRPr="005B5F0E" w:rsidRDefault="009F2A5A" w:rsidP="009F2A5A">
            <w:pPr>
              <w:jc w:val="center"/>
            </w:pPr>
            <w:r w:rsidRPr="005B5F0E">
              <w:t>3.7</w:t>
            </w:r>
          </w:p>
        </w:tc>
        <w:tc>
          <w:tcPr>
            <w:tcW w:w="5245" w:type="dxa"/>
            <w:shd w:val="clear" w:color="auto" w:fill="auto"/>
            <w:vAlign w:val="center"/>
          </w:tcPr>
          <w:p w14:paraId="6EF6E623" w14:textId="3149F8E0" w:rsidR="009F2A5A" w:rsidRPr="005B5F0E" w:rsidRDefault="009F2A5A" w:rsidP="009F2A5A">
            <w:r w:rsidRPr="005B5F0E">
              <w:t>квартал 7</w:t>
            </w:r>
          </w:p>
        </w:tc>
        <w:tc>
          <w:tcPr>
            <w:tcW w:w="1984" w:type="dxa"/>
            <w:shd w:val="clear" w:color="auto" w:fill="auto"/>
            <w:vAlign w:val="center"/>
          </w:tcPr>
          <w:p w14:paraId="10E7B4DE" w14:textId="7DDD7FC4" w:rsidR="009F2A5A" w:rsidRPr="005B5F0E" w:rsidRDefault="009F2A5A" w:rsidP="009F2A5A">
            <w:pPr>
              <w:jc w:val="center"/>
            </w:pPr>
            <w:r w:rsidRPr="005B5F0E">
              <w:t>человек </w:t>
            </w:r>
          </w:p>
        </w:tc>
        <w:tc>
          <w:tcPr>
            <w:tcW w:w="1276" w:type="dxa"/>
            <w:shd w:val="clear" w:color="auto" w:fill="auto"/>
            <w:vAlign w:val="center"/>
          </w:tcPr>
          <w:p w14:paraId="24126EB5" w14:textId="357B6C9A" w:rsidR="009F2A5A" w:rsidRPr="005B5F0E" w:rsidRDefault="009F2A5A" w:rsidP="009F2A5A">
            <w:pPr>
              <w:jc w:val="center"/>
            </w:pPr>
            <w:r w:rsidRPr="005B5F0E">
              <w:t>-</w:t>
            </w:r>
          </w:p>
        </w:tc>
      </w:tr>
      <w:tr w:rsidR="009F2A5A" w:rsidRPr="005B5F0E" w14:paraId="387E94E2" w14:textId="77777777" w:rsidTr="00642391">
        <w:tc>
          <w:tcPr>
            <w:tcW w:w="1134" w:type="dxa"/>
            <w:shd w:val="clear" w:color="auto" w:fill="auto"/>
            <w:vAlign w:val="center"/>
          </w:tcPr>
          <w:p w14:paraId="665916E2" w14:textId="5B022716" w:rsidR="009F2A5A" w:rsidRPr="005B5F0E" w:rsidRDefault="009F2A5A" w:rsidP="009F2A5A">
            <w:pPr>
              <w:jc w:val="center"/>
            </w:pPr>
            <w:r w:rsidRPr="005B5F0E">
              <w:t>3.8</w:t>
            </w:r>
          </w:p>
        </w:tc>
        <w:tc>
          <w:tcPr>
            <w:tcW w:w="5245" w:type="dxa"/>
            <w:shd w:val="clear" w:color="auto" w:fill="auto"/>
            <w:vAlign w:val="center"/>
          </w:tcPr>
          <w:p w14:paraId="02CFBA97" w14:textId="7CA25A58" w:rsidR="009F2A5A" w:rsidRPr="005B5F0E" w:rsidRDefault="009F2A5A" w:rsidP="009F2A5A">
            <w:r w:rsidRPr="005B5F0E">
              <w:t>улично-дорожная сеть</w:t>
            </w:r>
          </w:p>
        </w:tc>
        <w:tc>
          <w:tcPr>
            <w:tcW w:w="1984" w:type="dxa"/>
            <w:shd w:val="clear" w:color="auto" w:fill="auto"/>
            <w:vAlign w:val="center"/>
          </w:tcPr>
          <w:p w14:paraId="7635E834" w14:textId="7B70DCA0" w:rsidR="009F2A5A" w:rsidRPr="005B5F0E" w:rsidRDefault="009F2A5A" w:rsidP="009F2A5A">
            <w:pPr>
              <w:jc w:val="center"/>
            </w:pPr>
            <w:r w:rsidRPr="005B5F0E">
              <w:t>человек </w:t>
            </w:r>
          </w:p>
        </w:tc>
        <w:tc>
          <w:tcPr>
            <w:tcW w:w="1276" w:type="dxa"/>
            <w:shd w:val="clear" w:color="auto" w:fill="auto"/>
            <w:vAlign w:val="center"/>
          </w:tcPr>
          <w:p w14:paraId="0D19F953" w14:textId="33CCCD4D" w:rsidR="009F2A5A" w:rsidRPr="005B5F0E" w:rsidRDefault="009F2A5A" w:rsidP="009F2A5A">
            <w:pPr>
              <w:jc w:val="center"/>
            </w:pPr>
            <w:r w:rsidRPr="005B5F0E">
              <w:t>-</w:t>
            </w:r>
          </w:p>
        </w:tc>
      </w:tr>
      <w:tr w:rsidR="009F2A5A" w:rsidRPr="005B5F0E" w14:paraId="0B60D6A1" w14:textId="77777777" w:rsidTr="00642391">
        <w:tc>
          <w:tcPr>
            <w:tcW w:w="1134" w:type="dxa"/>
            <w:shd w:val="clear" w:color="auto" w:fill="auto"/>
            <w:vAlign w:val="center"/>
          </w:tcPr>
          <w:p w14:paraId="6B2270A0" w14:textId="52ECE175" w:rsidR="009F2A5A" w:rsidRPr="005B5F0E" w:rsidRDefault="009F2A5A" w:rsidP="009F2A5A">
            <w:pPr>
              <w:jc w:val="center"/>
            </w:pPr>
            <w:r w:rsidRPr="005B5F0E">
              <w:t>4</w:t>
            </w:r>
          </w:p>
        </w:tc>
        <w:tc>
          <w:tcPr>
            <w:tcW w:w="5245" w:type="dxa"/>
            <w:shd w:val="clear" w:color="auto" w:fill="auto"/>
            <w:vAlign w:val="center"/>
          </w:tcPr>
          <w:p w14:paraId="234791C1" w14:textId="64922137" w:rsidR="009F2A5A" w:rsidRPr="005B5F0E" w:rsidRDefault="009F2A5A" w:rsidP="009F2A5A">
            <w:r w:rsidRPr="005B5F0E">
              <w:t xml:space="preserve">Плотность населения </w:t>
            </w:r>
          </w:p>
        </w:tc>
        <w:tc>
          <w:tcPr>
            <w:tcW w:w="1984" w:type="dxa"/>
            <w:shd w:val="clear" w:color="auto" w:fill="auto"/>
            <w:vAlign w:val="center"/>
          </w:tcPr>
          <w:p w14:paraId="0BAF54AF" w14:textId="73F58D1C" w:rsidR="009F2A5A" w:rsidRPr="005B5F0E" w:rsidRDefault="009F2A5A" w:rsidP="009F2A5A">
            <w:pPr>
              <w:jc w:val="center"/>
            </w:pPr>
          </w:p>
        </w:tc>
        <w:tc>
          <w:tcPr>
            <w:tcW w:w="1276" w:type="dxa"/>
            <w:shd w:val="clear" w:color="auto" w:fill="auto"/>
            <w:vAlign w:val="center"/>
          </w:tcPr>
          <w:p w14:paraId="6050808F" w14:textId="4B5AC2F2" w:rsidR="009F2A5A" w:rsidRPr="005B5F0E" w:rsidRDefault="009F2A5A" w:rsidP="009F2A5A">
            <w:pPr>
              <w:jc w:val="center"/>
            </w:pPr>
          </w:p>
        </w:tc>
      </w:tr>
      <w:tr w:rsidR="009F2A5A" w:rsidRPr="005B5F0E" w14:paraId="0D11027E" w14:textId="77777777" w:rsidTr="00642391">
        <w:tc>
          <w:tcPr>
            <w:tcW w:w="1134" w:type="dxa"/>
            <w:shd w:val="clear" w:color="auto" w:fill="auto"/>
            <w:vAlign w:val="center"/>
          </w:tcPr>
          <w:p w14:paraId="1D168873" w14:textId="55112168" w:rsidR="009F2A5A" w:rsidRPr="005B5F0E" w:rsidRDefault="009F2A5A" w:rsidP="009F2A5A">
            <w:pPr>
              <w:jc w:val="center"/>
            </w:pPr>
            <w:r w:rsidRPr="005B5F0E">
              <w:t>4.1</w:t>
            </w:r>
          </w:p>
        </w:tc>
        <w:tc>
          <w:tcPr>
            <w:tcW w:w="5245" w:type="dxa"/>
            <w:shd w:val="clear" w:color="auto" w:fill="auto"/>
            <w:vAlign w:val="center"/>
          </w:tcPr>
          <w:p w14:paraId="047D72D5" w14:textId="0D3B783D" w:rsidR="009F2A5A" w:rsidRPr="005B5F0E" w:rsidRDefault="009F2A5A" w:rsidP="009F2A5A">
            <w:r w:rsidRPr="005B5F0E">
              <w:t>квартал 1</w:t>
            </w:r>
          </w:p>
        </w:tc>
        <w:tc>
          <w:tcPr>
            <w:tcW w:w="1984" w:type="dxa"/>
            <w:shd w:val="clear" w:color="auto" w:fill="auto"/>
            <w:vAlign w:val="center"/>
          </w:tcPr>
          <w:p w14:paraId="5BAAFAB1" w14:textId="3D806D63" w:rsidR="009F2A5A" w:rsidRPr="005B5F0E" w:rsidRDefault="009F2A5A" w:rsidP="009F2A5A">
            <w:pPr>
              <w:jc w:val="center"/>
            </w:pPr>
            <w:r w:rsidRPr="005B5F0E">
              <w:t>человек/га</w:t>
            </w:r>
          </w:p>
        </w:tc>
        <w:tc>
          <w:tcPr>
            <w:tcW w:w="1276" w:type="dxa"/>
            <w:shd w:val="clear" w:color="auto" w:fill="auto"/>
            <w:vAlign w:val="center"/>
          </w:tcPr>
          <w:p w14:paraId="496043AC" w14:textId="02F155C5" w:rsidR="009F2A5A" w:rsidRPr="005B5F0E" w:rsidRDefault="009F2A5A" w:rsidP="009F2A5A">
            <w:pPr>
              <w:jc w:val="center"/>
            </w:pPr>
            <w:r w:rsidRPr="005B5F0E">
              <w:t>122</w:t>
            </w:r>
          </w:p>
        </w:tc>
      </w:tr>
      <w:tr w:rsidR="009F2A5A" w:rsidRPr="005B5F0E" w14:paraId="3CA3B1C7" w14:textId="77777777" w:rsidTr="00642391">
        <w:tc>
          <w:tcPr>
            <w:tcW w:w="1134" w:type="dxa"/>
            <w:shd w:val="clear" w:color="auto" w:fill="auto"/>
            <w:vAlign w:val="center"/>
          </w:tcPr>
          <w:p w14:paraId="6099498E" w14:textId="7F742221" w:rsidR="009F2A5A" w:rsidRPr="005B5F0E" w:rsidRDefault="009F2A5A" w:rsidP="009F2A5A">
            <w:pPr>
              <w:jc w:val="center"/>
            </w:pPr>
            <w:r w:rsidRPr="005B5F0E">
              <w:t>4.2</w:t>
            </w:r>
          </w:p>
        </w:tc>
        <w:tc>
          <w:tcPr>
            <w:tcW w:w="5245" w:type="dxa"/>
            <w:shd w:val="clear" w:color="auto" w:fill="auto"/>
            <w:vAlign w:val="center"/>
          </w:tcPr>
          <w:p w14:paraId="73A7A5BF" w14:textId="254E5BB4" w:rsidR="009F2A5A" w:rsidRPr="005B5F0E" w:rsidRDefault="009F2A5A" w:rsidP="009F2A5A">
            <w:r w:rsidRPr="005B5F0E">
              <w:t>квартал 2</w:t>
            </w:r>
          </w:p>
        </w:tc>
        <w:tc>
          <w:tcPr>
            <w:tcW w:w="1984" w:type="dxa"/>
            <w:shd w:val="clear" w:color="auto" w:fill="auto"/>
            <w:vAlign w:val="center"/>
          </w:tcPr>
          <w:p w14:paraId="018E9670" w14:textId="4A20E1C8" w:rsidR="009F2A5A" w:rsidRPr="005B5F0E" w:rsidRDefault="009F2A5A" w:rsidP="009F2A5A">
            <w:pPr>
              <w:jc w:val="center"/>
            </w:pPr>
            <w:r w:rsidRPr="005B5F0E">
              <w:t>человек/га</w:t>
            </w:r>
          </w:p>
        </w:tc>
        <w:tc>
          <w:tcPr>
            <w:tcW w:w="1276" w:type="dxa"/>
            <w:shd w:val="clear" w:color="auto" w:fill="auto"/>
            <w:vAlign w:val="center"/>
          </w:tcPr>
          <w:p w14:paraId="562DF884" w14:textId="6A8283E1" w:rsidR="009F2A5A" w:rsidRPr="005B5F0E" w:rsidRDefault="009F2A5A" w:rsidP="009F2A5A">
            <w:pPr>
              <w:jc w:val="center"/>
            </w:pPr>
            <w:r w:rsidRPr="005B5F0E">
              <w:t>285</w:t>
            </w:r>
          </w:p>
        </w:tc>
      </w:tr>
      <w:tr w:rsidR="009F2A5A" w:rsidRPr="005B5F0E" w14:paraId="3203344C" w14:textId="77777777" w:rsidTr="00642391">
        <w:tc>
          <w:tcPr>
            <w:tcW w:w="1134" w:type="dxa"/>
            <w:shd w:val="clear" w:color="auto" w:fill="auto"/>
            <w:vAlign w:val="center"/>
          </w:tcPr>
          <w:p w14:paraId="6EE7EBB8" w14:textId="2C0A40DB" w:rsidR="009F2A5A" w:rsidRPr="005B5F0E" w:rsidRDefault="009F2A5A" w:rsidP="009F2A5A">
            <w:pPr>
              <w:jc w:val="center"/>
            </w:pPr>
            <w:r w:rsidRPr="005B5F0E">
              <w:t>4.3</w:t>
            </w:r>
          </w:p>
        </w:tc>
        <w:tc>
          <w:tcPr>
            <w:tcW w:w="5245" w:type="dxa"/>
            <w:shd w:val="clear" w:color="auto" w:fill="auto"/>
            <w:vAlign w:val="center"/>
          </w:tcPr>
          <w:p w14:paraId="524AD62C" w14:textId="2066DD8A" w:rsidR="009F2A5A" w:rsidRPr="005B5F0E" w:rsidRDefault="009F2A5A" w:rsidP="009F2A5A">
            <w:r w:rsidRPr="005B5F0E">
              <w:t>квартал 3</w:t>
            </w:r>
          </w:p>
        </w:tc>
        <w:tc>
          <w:tcPr>
            <w:tcW w:w="1984" w:type="dxa"/>
            <w:shd w:val="clear" w:color="auto" w:fill="auto"/>
            <w:vAlign w:val="center"/>
          </w:tcPr>
          <w:p w14:paraId="1C073838" w14:textId="254DB1A7" w:rsidR="009F2A5A" w:rsidRPr="005B5F0E" w:rsidRDefault="009F2A5A" w:rsidP="009F2A5A">
            <w:pPr>
              <w:jc w:val="center"/>
            </w:pPr>
            <w:r w:rsidRPr="005B5F0E">
              <w:t>человек/га</w:t>
            </w:r>
          </w:p>
        </w:tc>
        <w:tc>
          <w:tcPr>
            <w:tcW w:w="1276" w:type="dxa"/>
            <w:shd w:val="clear" w:color="auto" w:fill="auto"/>
            <w:vAlign w:val="center"/>
          </w:tcPr>
          <w:p w14:paraId="5C0474D7" w14:textId="30A52830" w:rsidR="009F2A5A" w:rsidRPr="005B5F0E" w:rsidRDefault="009F2A5A" w:rsidP="009F2A5A">
            <w:pPr>
              <w:jc w:val="center"/>
            </w:pPr>
            <w:r w:rsidRPr="005B5F0E">
              <w:t>169</w:t>
            </w:r>
          </w:p>
        </w:tc>
      </w:tr>
      <w:tr w:rsidR="009F2A5A" w:rsidRPr="005B5F0E" w14:paraId="69AA9DD7" w14:textId="77777777" w:rsidTr="00642391">
        <w:tc>
          <w:tcPr>
            <w:tcW w:w="1134" w:type="dxa"/>
            <w:shd w:val="clear" w:color="auto" w:fill="auto"/>
            <w:vAlign w:val="center"/>
          </w:tcPr>
          <w:p w14:paraId="3FFA196E" w14:textId="4B038F15" w:rsidR="009F2A5A" w:rsidRPr="005B5F0E" w:rsidRDefault="009F2A5A" w:rsidP="009F2A5A">
            <w:pPr>
              <w:jc w:val="center"/>
            </w:pPr>
            <w:r w:rsidRPr="005B5F0E">
              <w:t>4.4</w:t>
            </w:r>
          </w:p>
        </w:tc>
        <w:tc>
          <w:tcPr>
            <w:tcW w:w="5245" w:type="dxa"/>
            <w:shd w:val="clear" w:color="auto" w:fill="auto"/>
            <w:vAlign w:val="center"/>
          </w:tcPr>
          <w:p w14:paraId="78AE7849" w14:textId="6294E3B5" w:rsidR="009F2A5A" w:rsidRPr="005B5F0E" w:rsidRDefault="009F2A5A" w:rsidP="009F2A5A">
            <w:r w:rsidRPr="005B5F0E">
              <w:t>квартал 4</w:t>
            </w:r>
          </w:p>
        </w:tc>
        <w:tc>
          <w:tcPr>
            <w:tcW w:w="1984" w:type="dxa"/>
            <w:shd w:val="clear" w:color="auto" w:fill="auto"/>
            <w:vAlign w:val="center"/>
          </w:tcPr>
          <w:p w14:paraId="584974DD" w14:textId="04F070BF" w:rsidR="009F2A5A" w:rsidRPr="005B5F0E" w:rsidRDefault="009F2A5A" w:rsidP="009F2A5A">
            <w:pPr>
              <w:jc w:val="center"/>
            </w:pPr>
            <w:r w:rsidRPr="005B5F0E">
              <w:t>человек/га</w:t>
            </w:r>
          </w:p>
        </w:tc>
        <w:tc>
          <w:tcPr>
            <w:tcW w:w="1276" w:type="dxa"/>
            <w:shd w:val="clear" w:color="auto" w:fill="auto"/>
            <w:vAlign w:val="center"/>
          </w:tcPr>
          <w:p w14:paraId="1515354E" w14:textId="172208A2" w:rsidR="009F2A5A" w:rsidRPr="005B5F0E" w:rsidRDefault="009F2A5A" w:rsidP="009F2A5A">
            <w:pPr>
              <w:jc w:val="center"/>
            </w:pPr>
            <w:r w:rsidRPr="005B5F0E">
              <w:t>-</w:t>
            </w:r>
          </w:p>
        </w:tc>
      </w:tr>
      <w:tr w:rsidR="009F2A5A" w:rsidRPr="005B5F0E" w14:paraId="0998FB46" w14:textId="77777777" w:rsidTr="00642391">
        <w:tc>
          <w:tcPr>
            <w:tcW w:w="1134" w:type="dxa"/>
            <w:shd w:val="clear" w:color="auto" w:fill="auto"/>
            <w:vAlign w:val="center"/>
          </w:tcPr>
          <w:p w14:paraId="51763D43" w14:textId="0FB20001" w:rsidR="009F2A5A" w:rsidRPr="005B5F0E" w:rsidRDefault="009F2A5A" w:rsidP="009F2A5A">
            <w:pPr>
              <w:jc w:val="center"/>
            </w:pPr>
            <w:r w:rsidRPr="005B5F0E">
              <w:t>4.5</w:t>
            </w:r>
          </w:p>
        </w:tc>
        <w:tc>
          <w:tcPr>
            <w:tcW w:w="5245" w:type="dxa"/>
            <w:shd w:val="clear" w:color="auto" w:fill="auto"/>
            <w:vAlign w:val="center"/>
          </w:tcPr>
          <w:p w14:paraId="40190C5B" w14:textId="3AB6CEFA" w:rsidR="009F2A5A" w:rsidRPr="005B5F0E" w:rsidRDefault="009F2A5A" w:rsidP="009F2A5A">
            <w:r w:rsidRPr="005B5F0E">
              <w:t>квартал 5</w:t>
            </w:r>
          </w:p>
        </w:tc>
        <w:tc>
          <w:tcPr>
            <w:tcW w:w="1984" w:type="dxa"/>
            <w:shd w:val="clear" w:color="auto" w:fill="auto"/>
            <w:vAlign w:val="center"/>
          </w:tcPr>
          <w:p w14:paraId="1BFBD0CF" w14:textId="122F1188" w:rsidR="009F2A5A" w:rsidRPr="005B5F0E" w:rsidRDefault="009F2A5A" w:rsidP="009F2A5A">
            <w:pPr>
              <w:jc w:val="center"/>
            </w:pPr>
            <w:r w:rsidRPr="005B5F0E">
              <w:t>человек/га</w:t>
            </w:r>
          </w:p>
        </w:tc>
        <w:tc>
          <w:tcPr>
            <w:tcW w:w="1276" w:type="dxa"/>
            <w:shd w:val="clear" w:color="auto" w:fill="auto"/>
            <w:vAlign w:val="center"/>
          </w:tcPr>
          <w:p w14:paraId="26864F32" w14:textId="32C0578A" w:rsidR="009F2A5A" w:rsidRPr="005B5F0E" w:rsidRDefault="009F2A5A" w:rsidP="009F2A5A">
            <w:pPr>
              <w:jc w:val="center"/>
            </w:pPr>
            <w:r w:rsidRPr="005B5F0E">
              <w:t>-</w:t>
            </w:r>
          </w:p>
        </w:tc>
      </w:tr>
      <w:tr w:rsidR="009F2A5A" w:rsidRPr="005B5F0E" w14:paraId="7BEAFEA6" w14:textId="77777777" w:rsidTr="00642391">
        <w:tc>
          <w:tcPr>
            <w:tcW w:w="1134" w:type="dxa"/>
            <w:shd w:val="clear" w:color="auto" w:fill="auto"/>
            <w:vAlign w:val="center"/>
          </w:tcPr>
          <w:p w14:paraId="4CEC5231" w14:textId="17EB0767" w:rsidR="009F2A5A" w:rsidRPr="005B5F0E" w:rsidRDefault="009F2A5A" w:rsidP="009F2A5A">
            <w:pPr>
              <w:jc w:val="center"/>
            </w:pPr>
            <w:r w:rsidRPr="005B5F0E">
              <w:t>4.6</w:t>
            </w:r>
          </w:p>
        </w:tc>
        <w:tc>
          <w:tcPr>
            <w:tcW w:w="5245" w:type="dxa"/>
            <w:shd w:val="clear" w:color="auto" w:fill="auto"/>
            <w:vAlign w:val="center"/>
          </w:tcPr>
          <w:p w14:paraId="211A109F" w14:textId="2E87ABB9" w:rsidR="009F2A5A" w:rsidRPr="005B5F0E" w:rsidRDefault="009F2A5A" w:rsidP="009F2A5A">
            <w:r w:rsidRPr="005B5F0E">
              <w:t>квартал 6</w:t>
            </w:r>
          </w:p>
        </w:tc>
        <w:tc>
          <w:tcPr>
            <w:tcW w:w="1984" w:type="dxa"/>
            <w:shd w:val="clear" w:color="auto" w:fill="auto"/>
            <w:vAlign w:val="center"/>
          </w:tcPr>
          <w:p w14:paraId="7FFC7009" w14:textId="25D39F9E" w:rsidR="009F2A5A" w:rsidRPr="005B5F0E" w:rsidRDefault="009F2A5A" w:rsidP="009F2A5A">
            <w:pPr>
              <w:jc w:val="center"/>
            </w:pPr>
            <w:r w:rsidRPr="005B5F0E">
              <w:t>человек/га</w:t>
            </w:r>
          </w:p>
        </w:tc>
        <w:tc>
          <w:tcPr>
            <w:tcW w:w="1276" w:type="dxa"/>
            <w:shd w:val="clear" w:color="auto" w:fill="auto"/>
            <w:vAlign w:val="center"/>
          </w:tcPr>
          <w:p w14:paraId="12630607" w14:textId="429F27D8" w:rsidR="009F2A5A" w:rsidRPr="005B5F0E" w:rsidRDefault="009F2A5A" w:rsidP="009F2A5A">
            <w:pPr>
              <w:jc w:val="center"/>
            </w:pPr>
            <w:r w:rsidRPr="005B5F0E">
              <w:t>-</w:t>
            </w:r>
          </w:p>
        </w:tc>
      </w:tr>
      <w:tr w:rsidR="009F2A5A" w:rsidRPr="005B5F0E" w14:paraId="7371CD13" w14:textId="77777777" w:rsidTr="00642391">
        <w:tc>
          <w:tcPr>
            <w:tcW w:w="1134" w:type="dxa"/>
            <w:shd w:val="clear" w:color="auto" w:fill="auto"/>
            <w:vAlign w:val="center"/>
          </w:tcPr>
          <w:p w14:paraId="01382AC8" w14:textId="7D8058D7" w:rsidR="009F2A5A" w:rsidRPr="005B5F0E" w:rsidRDefault="009F2A5A" w:rsidP="009F2A5A">
            <w:pPr>
              <w:jc w:val="center"/>
            </w:pPr>
            <w:r w:rsidRPr="005B5F0E">
              <w:t>4.7</w:t>
            </w:r>
          </w:p>
        </w:tc>
        <w:tc>
          <w:tcPr>
            <w:tcW w:w="5245" w:type="dxa"/>
            <w:shd w:val="clear" w:color="auto" w:fill="auto"/>
            <w:vAlign w:val="center"/>
          </w:tcPr>
          <w:p w14:paraId="62CDF386" w14:textId="3FDD32A2" w:rsidR="009F2A5A" w:rsidRPr="005B5F0E" w:rsidRDefault="009F2A5A" w:rsidP="009F2A5A">
            <w:r w:rsidRPr="005B5F0E">
              <w:t>квартал 7</w:t>
            </w:r>
          </w:p>
        </w:tc>
        <w:tc>
          <w:tcPr>
            <w:tcW w:w="1984" w:type="dxa"/>
            <w:shd w:val="clear" w:color="auto" w:fill="auto"/>
            <w:vAlign w:val="center"/>
          </w:tcPr>
          <w:p w14:paraId="120456B7" w14:textId="23EC3484" w:rsidR="009F2A5A" w:rsidRPr="005B5F0E" w:rsidRDefault="009F2A5A" w:rsidP="009F2A5A">
            <w:pPr>
              <w:jc w:val="center"/>
            </w:pPr>
            <w:r w:rsidRPr="005B5F0E">
              <w:t>человек/га</w:t>
            </w:r>
          </w:p>
        </w:tc>
        <w:tc>
          <w:tcPr>
            <w:tcW w:w="1276" w:type="dxa"/>
            <w:shd w:val="clear" w:color="auto" w:fill="auto"/>
            <w:vAlign w:val="center"/>
          </w:tcPr>
          <w:p w14:paraId="4B7F7329" w14:textId="37A76041" w:rsidR="009F2A5A" w:rsidRPr="005B5F0E" w:rsidRDefault="009F2A5A" w:rsidP="009F2A5A">
            <w:pPr>
              <w:jc w:val="center"/>
            </w:pPr>
            <w:r w:rsidRPr="005B5F0E">
              <w:t>-</w:t>
            </w:r>
          </w:p>
        </w:tc>
      </w:tr>
      <w:tr w:rsidR="009F2A5A" w:rsidRPr="005B5F0E" w14:paraId="121A1AC7" w14:textId="77777777" w:rsidTr="00642391">
        <w:tc>
          <w:tcPr>
            <w:tcW w:w="1134" w:type="dxa"/>
            <w:shd w:val="clear" w:color="auto" w:fill="auto"/>
            <w:vAlign w:val="center"/>
          </w:tcPr>
          <w:p w14:paraId="6FD5424B" w14:textId="2B246F36" w:rsidR="009F2A5A" w:rsidRPr="005B5F0E" w:rsidRDefault="009F2A5A" w:rsidP="009F2A5A">
            <w:pPr>
              <w:jc w:val="center"/>
            </w:pPr>
            <w:r w:rsidRPr="005B5F0E">
              <w:lastRenderedPageBreak/>
              <w:t>4.8</w:t>
            </w:r>
          </w:p>
        </w:tc>
        <w:tc>
          <w:tcPr>
            <w:tcW w:w="5245" w:type="dxa"/>
            <w:shd w:val="clear" w:color="auto" w:fill="auto"/>
            <w:vAlign w:val="center"/>
          </w:tcPr>
          <w:p w14:paraId="635D22C4" w14:textId="2FCB3D0A" w:rsidR="009F2A5A" w:rsidRPr="005B5F0E" w:rsidRDefault="009F2A5A" w:rsidP="009F2A5A">
            <w:r w:rsidRPr="005B5F0E">
              <w:t>улично-дорожная сеть</w:t>
            </w:r>
          </w:p>
        </w:tc>
        <w:tc>
          <w:tcPr>
            <w:tcW w:w="1984" w:type="dxa"/>
            <w:shd w:val="clear" w:color="auto" w:fill="auto"/>
            <w:vAlign w:val="center"/>
          </w:tcPr>
          <w:p w14:paraId="070BAC39" w14:textId="22F17AFB" w:rsidR="009F2A5A" w:rsidRPr="005B5F0E" w:rsidRDefault="009F2A5A" w:rsidP="009F2A5A">
            <w:pPr>
              <w:jc w:val="center"/>
            </w:pPr>
            <w:r w:rsidRPr="005B5F0E">
              <w:t>человек/га</w:t>
            </w:r>
          </w:p>
        </w:tc>
        <w:tc>
          <w:tcPr>
            <w:tcW w:w="1276" w:type="dxa"/>
            <w:shd w:val="clear" w:color="auto" w:fill="auto"/>
            <w:vAlign w:val="center"/>
          </w:tcPr>
          <w:p w14:paraId="65DAB336" w14:textId="2507BA90" w:rsidR="009F2A5A" w:rsidRPr="005B5F0E" w:rsidRDefault="009F2A5A" w:rsidP="009F2A5A">
            <w:pPr>
              <w:jc w:val="center"/>
            </w:pPr>
            <w:r w:rsidRPr="005B5F0E">
              <w:t>-</w:t>
            </w:r>
          </w:p>
        </w:tc>
      </w:tr>
      <w:tr w:rsidR="009F2A5A" w:rsidRPr="005B5F0E" w14:paraId="4D569878" w14:textId="77777777" w:rsidTr="00642391">
        <w:tc>
          <w:tcPr>
            <w:tcW w:w="1134" w:type="dxa"/>
            <w:shd w:val="clear" w:color="auto" w:fill="auto"/>
            <w:vAlign w:val="center"/>
          </w:tcPr>
          <w:p w14:paraId="0E81F6F3" w14:textId="348CF5D0" w:rsidR="009F2A5A" w:rsidRPr="005B5F0E" w:rsidRDefault="009F2A5A" w:rsidP="009F2A5A">
            <w:pPr>
              <w:jc w:val="center"/>
            </w:pPr>
            <w:r w:rsidRPr="005B5F0E">
              <w:t>5</w:t>
            </w:r>
          </w:p>
        </w:tc>
        <w:tc>
          <w:tcPr>
            <w:tcW w:w="5245" w:type="dxa"/>
            <w:shd w:val="clear" w:color="auto" w:fill="auto"/>
            <w:vAlign w:val="center"/>
          </w:tcPr>
          <w:p w14:paraId="2AEB73AA" w14:textId="1EBEFBB0" w:rsidR="009F2A5A" w:rsidRPr="005B5F0E" w:rsidRDefault="009F2A5A" w:rsidP="009F2A5A">
            <w:r w:rsidRPr="005B5F0E">
              <w:t>Плотность застройки</w:t>
            </w:r>
          </w:p>
        </w:tc>
        <w:tc>
          <w:tcPr>
            <w:tcW w:w="1984" w:type="dxa"/>
            <w:shd w:val="clear" w:color="auto" w:fill="auto"/>
            <w:vAlign w:val="center"/>
          </w:tcPr>
          <w:p w14:paraId="25C0FAC1" w14:textId="3168B065" w:rsidR="009F2A5A" w:rsidRPr="005B5F0E" w:rsidRDefault="009F2A5A" w:rsidP="009F2A5A">
            <w:pPr>
              <w:jc w:val="center"/>
            </w:pPr>
          </w:p>
        </w:tc>
        <w:tc>
          <w:tcPr>
            <w:tcW w:w="1276" w:type="dxa"/>
            <w:shd w:val="clear" w:color="auto" w:fill="auto"/>
            <w:vAlign w:val="center"/>
          </w:tcPr>
          <w:p w14:paraId="77608837" w14:textId="2369EAFD" w:rsidR="009F2A5A" w:rsidRPr="005B5F0E" w:rsidRDefault="009F2A5A" w:rsidP="009F2A5A">
            <w:pPr>
              <w:jc w:val="center"/>
            </w:pPr>
          </w:p>
        </w:tc>
      </w:tr>
      <w:tr w:rsidR="000424E9" w:rsidRPr="005B5F0E" w14:paraId="3A767EA3" w14:textId="77777777" w:rsidTr="00642391">
        <w:tc>
          <w:tcPr>
            <w:tcW w:w="1134" w:type="dxa"/>
            <w:shd w:val="clear" w:color="auto" w:fill="auto"/>
            <w:vAlign w:val="center"/>
          </w:tcPr>
          <w:p w14:paraId="0E24226B" w14:textId="1FCA6196" w:rsidR="000424E9" w:rsidRPr="005B5F0E" w:rsidRDefault="000424E9" w:rsidP="000424E9">
            <w:pPr>
              <w:jc w:val="center"/>
            </w:pPr>
            <w:r w:rsidRPr="005B5F0E">
              <w:t>5.1</w:t>
            </w:r>
          </w:p>
        </w:tc>
        <w:tc>
          <w:tcPr>
            <w:tcW w:w="5245" w:type="dxa"/>
            <w:shd w:val="clear" w:color="auto" w:fill="auto"/>
            <w:vAlign w:val="center"/>
          </w:tcPr>
          <w:p w14:paraId="1B4908CA" w14:textId="320E7862" w:rsidR="000424E9" w:rsidRPr="005B5F0E" w:rsidRDefault="000424E9" w:rsidP="000424E9">
            <w:r w:rsidRPr="005B5F0E">
              <w:t>квартал 1</w:t>
            </w:r>
          </w:p>
        </w:tc>
        <w:tc>
          <w:tcPr>
            <w:tcW w:w="1984" w:type="dxa"/>
            <w:shd w:val="clear" w:color="auto" w:fill="auto"/>
            <w:vAlign w:val="center"/>
          </w:tcPr>
          <w:p w14:paraId="5BE2DD69" w14:textId="702D069D" w:rsidR="000424E9" w:rsidRPr="005B5F0E" w:rsidRDefault="000424E9" w:rsidP="000424E9">
            <w:pPr>
              <w:jc w:val="center"/>
            </w:pPr>
            <w:proofErr w:type="spellStart"/>
            <w:r w:rsidRPr="005B5F0E">
              <w:t>кв.м</w:t>
            </w:r>
            <w:proofErr w:type="spellEnd"/>
            <w:r w:rsidRPr="005B5F0E">
              <w:t>. общей площади/га</w:t>
            </w:r>
          </w:p>
        </w:tc>
        <w:tc>
          <w:tcPr>
            <w:tcW w:w="1276" w:type="dxa"/>
            <w:shd w:val="clear" w:color="auto" w:fill="auto"/>
            <w:vAlign w:val="center"/>
          </w:tcPr>
          <w:p w14:paraId="2954EF8B" w14:textId="1D107DF9" w:rsidR="000424E9" w:rsidRPr="005B5F0E" w:rsidRDefault="000424E9" w:rsidP="000424E9">
            <w:pPr>
              <w:jc w:val="center"/>
            </w:pPr>
            <w:r w:rsidRPr="005B5F0E">
              <w:t>10994</w:t>
            </w:r>
          </w:p>
        </w:tc>
      </w:tr>
      <w:tr w:rsidR="000424E9" w:rsidRPr="005B5F0E" w14:paraId="0265DAE2" w14:textId="77777777" w:rsidTr="00642391">
        <w:tc>
          <w:tcPr>
            <w:tcW w:w="1134" w:type="dxa"/>
            <w:shd w:val="clear" w:color="auto" w:fill="auto"/>
            <w:vAlign w:val="center"/>
          </w:tcPr>
          <w:p w14:paraId="6EE51691" w14:textId="2CCB26BE" w:rsidR="000424E9" w:rsidRPr="005B5F0E" w:rsidRDefault="000424E9" w:rsidP="000424E9">
            <w:pPr>
              <w:jc w:val="center"/>
            </w:pPr>
            <w:r w:rsidRPr="005B5F0E">
              <w:t>5.2</w:t>
            </w:r>
          </w:p>
        </w:tc>
        <w:tc>
          <w:tcPr>
            <w:tcW w:w="5245" w:type="dxa"/>
            <w:shd w:val="clear" w:color="auto" w:fill="auto"/>
            <w:vAlign w:val="center"/>
          </w:tcPr>
          <w:p w14:paraId="659FB355" w14:textId="089A0238" w:rsidR="000424E9" w:rsidRPr="005B5F0E" w:rsidRDefault="000424E9" w:rsidP="000424E9">
            <w:r w:rsidRPr="005B5F0E">
              <w:t>квартал 2</w:t>
            </w:r>
          </w:p>
        </w:tc>
        <w:tc>
          <w:tcPr>
            <w:tcW w:w="1984" w:type="dxa"/>
            <w:shd w:val="clear" w:color="auto" w:fill="auto"/>
            <w:vAlign w:val="center"/>
          </w:tcPr>
          <w:p w14:paraId="3AAFAB0E" w14:textId="1753E4DB" w:rsidR="000424E9" w:rsidRPr="005B5F0E" w:rsidRDefault="000424E9" w:rsidP="000424E9">
            <w:pPr>
              <w:jc w:val="center"/>
            </w:pPr>
            <w:proofErr w:type="spellStart"/>
            <w:r w:rsidRPr="005B5F0E">
              <w:t>кв.м</w:t>
            </w:r>
            <w:proofErr w:type="spellEnd"/>
            <w:r w:rsidRPr="005B5F0E">
              <w:t>. общей площади/га</w:t>
            </w:r>
          </w:p>
        </w:tc>
        <w:tc>
          <w:tcPr>
            <w:tcW w:w="1276" w:type="dxa"/>
            <w:shd w:val="clear" w:color="auto" w:fill="auto"/>
            <w:vAlign w:val="center"/>
          </w:tcPr>
          <w:p w14:paraId="00421680" w14:textId="2CE5DD85" w:rsidR="000424E9" w:rsidRPr="005B5F0E" w:rsidRDefault="000424E9" w:rsidP="000424E9">
            <w:pPr>
              <w:jc w:val="center"/>
            </w:pPr>
            <w:r w:rsidRPr="005B5F0E">
              <w:t>18348</w:t>
            </w:r>
          </w:p>
        </w:tc>
      </w:tr>
      <w:tr w:rsidR="000424E9" w:rsidRPr="005B5F0E" w14:paraId="59148FA2" w14:textId="77777777" w:rsidTr="00642391">
        <w:tc>
          <w:tcPr>
            <w:tcW w:w="1134" w:type="dxa"/>
            <w:shd w:val="clear" w:color="auto" w:fill="auto"/>
            <w:vAlign w:val="center"/>
          </w:tcPr>
          <w:p w14:paraId="188AD44A" w14:textId="181764FD" w:rsidR="000424E9" w:rsidRPr="005B5F0E" w:rsidRDefault="000424E9" w:rsidP="000424E9">
            <w:pPr>
              <w:jc w:val="center"/>
            </w:pPr>
            <w:r w:rsidRPr="005B5F0E">
              <w:t>5.3</w:t>
            </w:r>
          </w:p>
        </w:tc>
        <w:tc>
          <w:tcPr>
            <w:tcW w:w="5245" w:type="dxa"/>
            <w:shd w:val="clear" w:color="auto" w:fill="auto"/>
            <w:vAlign w:val="center"/>
          </w:tcPr>
          <w:p w14:paraId="20FEE7F9" w14:textId="5489F834" w:rsidR="000424E9" w:rsidRPr="005B5F0E" w:rsidRDefault="000424E9" w:rsidP="000424E9">
            <w:r w:rsidRPr="005B5F0E">
              <w:t>квартал 3</w:t>
            </w:r>
          </w:p>
        </w:tc>
        <w:tc>
          <w:tcPr>
            <w:tcW w:w="1984" w:type="dxa"/>
            <w:shd w:val="clear" w:color="auto" w:fill="auto"/>
            <w:vAlign w:val="center"/>
          </w:tcPr>
          <w:p w14:paraId="6E1611E2" w14:textId="4C03C8DE" w:rsidR="000424E9" w:rsidRPr="005B5F0E" w:rsidRDefault="000424E9" w:rsidP="000424E9">
            <w:pPr>
              <w:jc w:val="center"/>
            </w:pPr>
            <w:proofErr w:type="spellStart"/>
            <w:r w:rsidRPr="005B5F0E">
              <w:t>кв.м</w:t>
            </w:r>
            <w:proofErr w:type="spellEnd"/>
            <w:r w:rsidRPr="005B5F0E">
              <w:t>. общей площади/га</w:t>
            </w:r>
          </w:p>
        </w:tc>
        <w:tc>
          <w:tcPr>
            <w:tcW w:w="1276" w:type="dxa"/>
            <w:shd w:val="clear" w:color="auto" w:fill="auto"/>
            <w:vAlign w:val="center"/>
          </w:tcPr>
          <w:p w14:paraId="5FB90C2A" w14:textId="28FBF7FA" w:rsidR="000424E9" w:rsidRPr="005B5F0E" w:rsidRDefault="000424E9" w:rsidP="000424E9">
            <w:pPr>
              <w:jc w:val="center"/>
            </w:pPr>
            <w:r w:rsidRPr="005B5F0E">
              <w:t>12465</w:t>
            </w:r>
          </w:p>
        </w:tc>
      </w:tr>
      <w:tr w:rsidR="000424E9" w:rsidRPr="005B5F0E" w14:paraId="59A288FF" w14:textId="77777777" w:rsidTr="00642391">
        <w:tc>
          <w:tcPr>
            <w:tcW w:w="1134" w:type="dxa"/>
            <w:shd w:val="clear" w:color="auto" w:fill="auto"/>
            <w:vAlign w:val="center"/>
          </w:tcPr>
          <w:p w14:paraId="04D714AB" w14:textId="062DCCFD" w:rsidR="000424E9" w:rsidRPr="005B5F0E" w:rsidRDefault="000424E9" w:rsidP="000424E9">
            <w:pPr>
              <w:jc w:val="center"/>
            </w:pPr>
            <w:r w:rsidRPr="005B5F0E">
              <w:t>5.4</w:t>
            </w:r>
          </w:p>
        </w:tc>
        <w:tc>
          <w:tcPr>
            <w:tcW w:w="5245" w:type="dxa"/>
            <w:shd w:val="clear" w:color="auto" w:fill="auto"/>
            <w:vAlign w:val="center"/>
          </w:tcPr>
          <w:p w14:paraId="4A409D4B" w14:textId="261DC41A" w:rsidR="000424E9" w:rsidRPr="005B5F0E" w:rsidRDefault="000424E9" w:rsidP="000424E9">
            <w:r w:rsidRPr="005B5F0E">
              <w:t>квартал 4</w:t>
            </w:r>
          </w:p>
        </w:tc>
        <w:tc>
          <w:tcPr>
            <w:tcW w:w="1984" w:type="dxa"/>
            <w:shd w:val="clear" w:color="auto" w:fill="auto"/>
            <w:vAlign w:val="center"/>
          </w:tcPr>
          <w:p w14:paraId="2BDF106D" w14:textId="5EF8EA24" w:rsidR="000424E9" w:rsidRPr="005B5F0E" w:rsidRDefault="000424E9" w:rsidP="000424E9">
            <w:pPr>
              <w:jc w:val="center"/>
            </w:pPr>
            <w:proofErr w:type="spellStart"/>
            <w:r w:rsidRPr="005B5F0E">
              <w:t>кв.м</w:t>
            </w:r>
            <w:proofErr w:type="spellEnd"/>
            <w:r w:rsidRPr="005B5F0E">
              <w:t>. общей площади/га</w:t>
            </w:r>
          </w:p>
        </w:tc>
        <w:tc>
          <w:tcPr>
            <w:tcW w:w="1276" w:type="dxa"/>
            <w:shd w:val="clear" w:color="auto" w:fill="auto"/>
            <w:vAlign w:val="center"/>
          </w:tcPr>
          <w:p w14:paraId="2785F8B2" w14:textId="6C07F768" w:rsidR="000424E9" w:rsidRPr="005B5F0E" w:rsidRDefault="000424E9" w:rsidP="000424E9">
            <w:pPr>
              <w:jc w:val="center"/>
            </w:pPr>
            <w:r w:rsidRPr="005B5F0E">
              <w:t>13129</w:t>
            </w:r>
          </w:p>
        </w:tc>
      </w:tr>
      <w:tr w:rsidR="009F2A5A" w:rsidRPr="005B5F0E" w14:paraId="175B4C28" w14:textId="77777777" w:rsidTr="00642391">
        <w:tc>
          <w:tcPr>
            <w:tcW w:w="1134" w:type="dxa"/>
            <w:shd w:val="clear" w:color="auto" w:fill="auto"/>
            <w:vAlign w:val="center"/>
          </w:tcPr>
          <w:p w14:paraId="4B6E91A7" w14:textId="15D0FF88" w:rsidR="009F2A5A" w:rsidRPr="005B5F0E" w:rsidRDefault="009F2A5A" w:rsidP="009F2A5A">
            <w:pPr>
              <w:jc w:val="center"/>
            </w:pPr>
            <w:r w:rsidRPr="005B5F0E">
              <w:t>5.5</w:t>
            </w:r>
          </w:p>
        </w:tc>
        <w:tc>
          <w:tcPr>
            <w:tcW w:w="5245" w:type="dxa"/>
            <w:shd w:val="clear" w:color="auto" w:fill="auto"/>
            <w:vAlign w:val="center"/>
          </w:tcPr>
          <w:p w14:paraId="6BD68689" w14:textId="0DE7CB4B" w:rsidR="009F2A5A" w:rsidRPr="005B5F0E" w:rsidRDefault="009F2A5A" w:rsidP="009F2A5A">
            <w:r w:rsidRPr="005B5F0E">
              <w:t>квартал 5</w:t>
            </w:r>
          </w:p>
        </w:tc>
        <w:tc>
          <w:tcPr>
            <w:tcW w:w="1984" w:type="dxa"/>
            <w:shd w:val="clear" w:color="auto" w:fill="auto"/>
            <w:vAlign w:val="center"/>
          </w:tcPr>
          <w:p w14:paraId="1FF431EE" w14:textId="106EA948" w:rsidR="009F2A5A" w:rsidRPr="005B5F0E" w:rsidRDefault="009F2A5A" w:rsidP="009F2A5A">
            <w:pPr>
              <w:jc w:val="center"/>
            </w:pPr>
            <w:proofErr w:type="spellStart"/>
            <w:r w:rsidRPr="005B5F0E">
              <w:t>кв.м</w:t>
            </w:r>
            <w:proofErr w:type="spellEnd"/>
            <w:r w:rsidRPr="005B5F0E">
              <w:t>. общей площади/га</w:t>
            </w:r>
          </w:p>
        </w:tc>
        <w:tc>
          <w:tcPr>
            <w:tcW w:w="1276" w:type="dxa"/>
            <w:shd w:val="clear" w:color="auto" w:fill="auto"/>
            <w:vAlign w:val="center"/>
          </w:tcPr>
          <w:p w14:paraId="762C2A2F" w14:textId="0060E901" w:rsidR="009F2A5A" w:rsidRPr="005B5F0E" w:rsidRDefault="009F2A5A" w:rsidP="009F2A5A">
            <w:pPr>
              <w:jc w:val="center"/>
            </w:pPr>
            <w:r w:rsidRPr="005B5F0E">
              <w:t>7863</w:t>
            </w:r>
          </w:p>
        </w:tc>
      </w:tr>
      <w:tr w:rsidR="009F2A5A" w:rsidRPr="005B5F0E" w14:paraId="58E6B823" w14:textId="77777777" w:rsidTr="00642391">
        <w:tc>
          <w:tcPr>
            <w:tcW w:w="1134" w:type="dxa"/>
            <w:shd w:val="clear" w:color="auto" w:fill="auto"/>
            <w:vAlign w:val="center"/>
          </w:tcPr>
          <w:p w14:paraId="24855068" w14:textId="20D78788" w:rsidR="009F2A5A" w:rsidRPr="005B5F0E" w:rsidRDefault="009F2A5A" w:rsidP="009F2A5A">
            <w:pPr>
              <w:jc w:val="center"/>
            </w:pPr>
            <w:r w:rsidRPr="005B5F0E">
              <w:t>5.6</w:t>
            </w:r>
          </w:p>
        </w:tc>
        <w:tc>
          <w:tcPr>
            <w:tcW w:w="5245" w:type="dxa"/>
            <w:shd w:val="clear" w:color="auto" w:fill="auto"/>
            <w:vAlign w:val="center"/>
          </w:tcPr>
          <w:p w14:paraId="296A7043" w14:textId="077740C8" w:rsidR="009F2A5A" w:rsidRPr="005B5F0E" w:rsidRDefault="009F2A5A" w:rsidP="009F2A5A">
            <w:r w:rsidRPr="005B5F0E">
              <w:t>квартал 6</w:t>
            </w:r>
          </w:p>
        </w:tc>
        <w:tc>
          <w:tcPr>
            <w:tcW w:w="1984" w:type="dxa"/>
            <w:shd w:val="clear" w:color="auto" w:fill="auto"/>
            <w:vAlign w:val="center"/>
          </w:tcPr>
          <w:p w14:paraId="736182F1" w14:textId="04FCE864" w:rsidR="009F2A5A" w:rsidRPr="005B5F0E" w:rsidRDefault="009F2A5A" w:rsidP="009F2A5A">
            <w:pPr>
              <w:jc w:val="center"/>
            </w:pPr>
            <w:proofErr w:type="spellStart"/>
            <w:r w:rsidRPr="005B5F0E">
              <w:t>кв.м</w:t>
            </w:r>
            <w:proofErr w:type="spellEnd"/>
            <w:r w:rsidRPr="005B5F0E">
              <w:t>. общей площади/га</w:t>
            </w:r>
          </w:p>
        </w:tc>
        <w:tc>
          <w:tcPr>
            <w:tcW w:w="1276" w:type="dxa"/>
            <w:shd w:val="clear" w:color="auto" w:fill="auto"/>
            <w:vAlign w:val="center"/>
          </w:tcPr>
          <w:p w14:paraId="7EE95820" w14:textId="756BEC7D" w:rsidR="009F2A5A" w:rsidRPr="005B5F0E" w:rsidRDefault="009F2A5A" w:rsidP="009F2A5A">
            <w:pPr>
              <w:jc w:val="center"/>
            </w:pPr>
            <w:r w:rsidRPr="005B5F0E">
              <w:t>-</w:t>
            </w:r>
          </w:p>
        </w:tc>
      </w:tr>
      <w:tr w:rsidR="009F2A5A" w:rsidRPr="005B5F0E" w14:paraId="7937023B" w14:textId="77777777" w:rsidTr="00642391">
        <w:tc>
          <w:tcPr>
            <w:tcW w:w="1134" w:type="dxa"/>
            <w:shd w:val="clear" w:color="auto" w:fill="auto"/>
            <w:vAlign w:val="center"/>
          </w:tcPr>
          <w:p w14:paraId="263301F0" w14:textId="485C5F09" w:rsidR="009F2A5A" w:rsidRPr="005B5F0E" w:rsidRDefault="009F2A5A" w:rsidP="009F2A5A">
            <w:pPr>
              <w:jc w:val="center"/>
            </w:pPr>
            <w:r w:rsidRPr="005B5F0E">
              <w:t>5.7</w:t>
            </w:r>
          </w:p>
        </w:tc>
        <w:tc>
          <w:tcPr>
            <w:tcW w:w="5245" w:type="dxa"/>
            <w:shd w:val="clear" w:color="auto" w:fill="auto"/>
            <w:vAlign w:val="center"/>
          </w:tcPr>
          <w:p w14:paraId="0DDE2B42" w14:textId="1AB6BE34" w:rsidR="009F2A5A" w:rsidRPr="005B5F0E" w:rsidRDefault="009F2A5A" w:rsidP="009F2A5A">
            <w:r w:rsidRPr="005B5F0E">
              <w:t>квартал 7</w:t>
            </w:r>
          </w:p>
        </w:tc>
        <w:tc>
          <w:tcPr>
            <w:tcW w:w="1984" w:type="dxa"/>
            <w:shd w:val="clear" w:color="auto" w:fill="auto"/>
            <w:vAlign w:val="center"/>
          </w:tcPr>
          <w:p w14:paraId="1F2E3901" w14:textId="6FAB93E0" w:rsidR="009F2A5A" w:rsidRPr="005B5F0E" w:rsidRDefault="009F2A5A" w:rsidP="009F2A5A">
            <w:pPr>
              <w:jc w:val="center"/>
            </w:pPr>
            <w:proofErr w:type="spellStart"/>
            <w:r w:rsidRPr="005B5F0E">
              <w:t>кв.м</w:t>
            </w:r>
            <w:proofErr w:type="spellEnd"/>
            <w:r w:rsidRPr="005B5F0E">
              <w:t>. общей площади/га</w:t>
            </w:r>
          </w:p>
        </w:tc>
        <w:tc>
          <w:tcPr>
            <w:tcW w:w="1276" w:type="dxa"/>
            <w:shd w:val="clear" w:color="auto" w:fill="auto"/>
            <w:vAlign w:val="center"/>
          </w:tcPr>
          <w:p w14:paraId="4B4D8D6A" w14:textId="2454E10D" w:rsidR="009F2A5A" w:rsidRPr="005B5F0E" w:rsidRDefault="009F2A5A" w:rsidP="009F2A5A">
            <w:pPr>
              <w:jc w:val="center"/>
            </w:pPr>
            <w:r w:rsidRPr="005B5F0E">
              <w:t>4194</w:t>
            </w:r>
          </w:p>
        </w:tc>
      </w:tr>
      <w:tr w:rsidR="009F2A5A" w:rsidRPr="005B5F0E" w14:paraId="783BC873" w14:textId="77777777" w:rsidTr="00642391">
        <w:tc>
          <w:tcPr>
            <w:tcW w:w="1134" w:type="dxa"/>
            <w:shd w:val="clear" w:color="auto" w:fill="auto"/>
            <w:vAlign w:val="center"/>
          </w:tcPr>
          <w:p w14:paraId="4E5D92C2" w14:textId="674A801E" w:rsidR="009F2A5A" w:rsidRPr="005B5F0E" w:rsidRDefault="009F2A5A" w:rsidP="009F2A5A">
            <w:pPr>
              <w:jc w:val="center"/>
            </w:pPr>
            <w:r w:rsidRPr="005B5F0E">
              <w:t>5.8</w:t>
            </w:r>
          </w:p>
        </w:tc>
        <w:tc>
          <w:tcPr>
            <w:tcW w:w="5245" w:type="dxa"/>
            <w:shd w:val="clear" w:color="auto" w:fill="auto"/>
            <w:vAlign w:val="center"/>
          </w:tcPr>
          <w:p w14:paraId="76D40A18" w14:textId="3021FB48" w:rsidR="009F2A5A" w:rsidRPr="005B5F0E" w:rsidRDefault="009F2A5A" w:rsidP="009F2A5A">
            <w:r w:rsidRPr="005B5F0E">
              <w:t>улично-дорожная сеть</w:t>
            </w:r>
          </w:p>
        </w:tc>
        <w:tc>
          <w:tcPr>
            <w:tcW w:w="1984" w:type="dxa"/>
            <w:shd w:val="clear" w:color="auto" w:fill="auto"/>
            <w:vAlign w:val="center"/>
          </w:tcPr>
          <w:p w14:paraId="3F9430F5" w14:textId="22B1C0B7" w:rsidR="009F2A5A" w:rsidRPr="005B5F0E" w:rsidRDefault="009F2A5A" w:rsidP="009F2A5A">
            <w:pPr>
              <w:jc w:val="center"/>
            </w:pPr>
            <w:proofErr w:type="spellStart"/>
            <w:r w:rsidRPr="005B5F0E">
              <w:t>кв.м</w:t>
            </w:r>
            <w:proofErr w:type="spellEnd"/>
            <w:r w:rsidRPr="005B5F0E">
              <w:t>. общей площади/га</w:t>
            </w:r>
          </w:p>
        </w:tc>
        <w:tc>
          <w:tcPr>
            <w:tcW w:w="1276" w:type="dxa"/>
            <w:shd w:val="clear" w:color="auto" w:fill="auto"/>
            <w:vAlign w:val="center"/>
          </w:tcPr>
          <w:p w14:paraId="3326F2C2" w14:textId="183AF1DE" w:rsidR="009F2A5A" w:rsidRPr="005B5F0E" w:rsidRDefault="009F2A5A" w:rsidP="009F2A5A">
            <w:pPr>
              <w:jc w:val="center"/>
            </w:pPr>
            <w:r w:rsidRPr="005B5F0E">
              <w:t>5</w:t>
            </w:r>
          </w:p>
        </w:tc>
      </w:tr>
      <w:tr w:rsidR="009F2A5A" w:rsidRPr="005B5F0E" w14:paraId="0B98D095" w14:textId="77777777" w:rsidTr="00642391">
        <w:tc>
          <w:tcPr>
            <w:tcW w:w="1134" w:type="dxa"/>
            <w:shd w:val="clear" w:color="auto" w:fill="auto"/>
            <w:vAlign w:val="center"/>
          </w:tcPr>
          <w:p w14:paraId="2885EB06" w14:textId="285D8CC5" w:rsidR="009F2A5A" w:rsidRPr="005B5F0E" w:rsidRDefault="009F2A5A" w:rsidP="009F2A5A">
            <w:pPr>
              <w:jc w:val="center"/>
            </w:pPr>
            <w:r w:rsidRPr="005B5F0E">
              <w:t>6</w:t>
            </w:r>
          </w:p>
        </w:tc>
        <w:tc>
          <w:tcPr>
            <w:tcW w:w="5245" w:type="dxa"/>
            <w:shd w:val="clear" w:color="auto" w:fill="auto"/>
            <w:vAlign w:val="center"/>
          </w:tcPr>
          <w:p w14:paraId="349619C6" w14:textId="27EE211B" w:rsidR="009F2A5A" w:rsidRPr="005B5F0E" w:rsidRDefault="009F2A5A" w:rsidP="009F2A5A">
            <w:r w:rsidRPr="005B5F0E">
              <w:t>Плотность жилого фонда</w:t>
            </w:r>
          </w:p>
        </w:tc>
        <w:tc>
          <w:tcPr>
            <w:tcW w:w="1984" w:type="dxa"/>
            <w:shd w:val="clear" w:color="auto" w:fill="auto"/>
            <w:vAlign w:val="center"/>
          </w:tcPr>
          <w:p w14:paraId="7D679D8A" w14:textId="43EB3D03" w:rsidR="009F2A5A" w:rsidRPr="005B5F0E" w:rsidRDefault="009F2A5A" w:rsidP="009F2A5A">
            <w:pPr>
              <w:jc w:val="center"/>
            </w:pPr>
          </w:p>
        </w:tc>
        <w:tc>
          <w:tcPr>
            <w:tcW w:w="1276" w:type="dxa"/>
            <w:shd w:val="clear" w:color="auto" w:fill="auto"/>
            <w:vAlign w:val="center"/>
          </w:tcPr>
          <w:p w14:paraId="0B13A475" w14:textId="3F83F217" w:rsidR="009F2A5A" w:rsidRPr="005B5F0E" w:rsidRDefault="009F2A5A" w:rsidP="009F2A5A">
            <w:pPr>
              <w:jc w:val="center"/>
              <w:rPr>
                <w:b/>
                <w:bCs/>
              </w:rPr>
            </w:pPr>
          </w:p>
        </w:tc>
      </w:tr>
      <w:tr w:rsidR="009F2A5A" w:rsidRPr="005B5F0E" w14:paraId="2F14B7D7" w14:textId="77777777" w:rsidTr="00642391">
        <w:tc>
          <w:tcPr>
            <w:tcW w:w="1134" w:type="dxa"/>
            <w:shd w:val="clear" w:color="auto" w:fill="auto"/>
            <w:vAlign w:val="center"/>
          </w:tcPr>
          <w:p w14:paraId="0086A0D3" w14:textId="7578E3D8" w:rsidR="009F2A5A" w:rsidRPr="005B5F0E" w:rsidRDefault="009F2A5A" w:rsidP="009F2A5A">
            <w:pPr>
              <w:jc w:val="center"/>
            </w:pPr>
            <w:r w:rsidRPr="005B5F0E">
              <w:t>6.1</w:t>
            </w:r>
          </w:p>
        </w:tc>
        <w:tc>
          <w:tcPr>
            <w:tcW w:w="5245" w:type="dxa"/>
            <w:shd w:val="clear" w:color="auto" w:fill="auto"/>
            <w:vAlign w:val="center"/>
          </w:tcPr>
          <w:p w14:paraId="47D47713" w14:textId="39C9C9E8" w:rsidR="009F2A5A" w:rsidRPr="005B5F0E" w:rsidRDefault="009F2A5A" w:rsidP="009F2A5A">
            <w:r w:rsidRPr="005B5F0E">
              <w:t>квартал 1</w:t>
            </w:r>
          </w:p>
        </w:tc>
        <w:tc>
          <w:tcPr>
            <w:tcW w:w="1984" w:type="dxa"/>
            <w:shd w:val="clear" w:color="auto" w:fill="auto"/>
            <w:vAlign w:val="center"/>
          </w:tcPr>
          <w:p w14:paraId="3CE8E520" w14:textId="0D53AD9D"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4DAADE08" w14:textId="5E381BD4" w:rsidR="009F2A5A" w:rsidRPr="005B5F0E" w:rsidRDefault="009F2A5A" w:rsidP="009F2A5A">
            <w:pPr>
              <w:jc w:val="center"/>
              <w:rPr>
                <w:b/>
                <w:bCs/>
              </w:rPr>
            </w:pPr>
            <w:r w:rsidRPr="005B5F0E">
              <w:t>3785</w:t>
            </w:r>
          </w:p>
        </w:tc>
      </w:tr>
      <w:tr w:rsidR="009F2A5A" w:rsidRPr="005B5F0E" w14:paraId="5EC57977" w14:textId="77777777" w:rsidTr="00642391">
        <w:tc>
          <w:tcPr>
            <w:tcW w:w="1134" w:type="dxa"/>
            <w:shd w:val="clear" w:color="auto" w:fill="auto"/>
            <w:vAlign w:val="center"/>
          </w:tcPr>
          <w:p w14:paraId="48DD9244" w14:textId="29906BE9" w:rsidR="009F2A5A" w:rsidRPr="005B5F0E" w:rsidRDefault="009F2A5A" w:rsidP="009F2A5A">
            <w:pPr>
              <w:jc w:val="center"/>
            </w:pPr>
            <w:r w:rsidRPr="005B5F0E">
              <w:t>6.2</w:t>
            </w:r>
          </w:p>
        </w:tc>
        <w:tc>
          <w:tcPr>
            <w:tcW w:w="5245" w:type="dxa"/>
            <w:shd w:val="clear" w:color="auto" w:fill="auto"/>
            <w:vAlign w:val="center"/>
          </w:tcPr>
          <w:p w14:paraId="77410867" w14:textId="24887F98" w:rsidR="009F2A5A" w:rsidRPr="005B5F0E" w:rsidRDefault="009F2A5A" w:rsidP="009F2A5A">
            <w:r w:rsidRPr="005B5F0E">
              <w:t>квартал 2</w:t>
            </w:r>
          </w:p>
        </w:tc>
        <w:tc>
          <w:tcPr>
            <w:tcW w:w="1984" w:type="dxa"/>
            <w:shd w:val="clear" w:color="auto" w:fill="auto"/>
            <w:vAlign w:val="center"/>
          </w:tcPr>
          <w:p w14:paraId="14EC3F1F" w14:textId="2393BBAB"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463E4AB9" w14:textId="7593539A" w:rsidR="009F2A5A" w:rsidRPr="005B5F0E" w:rsidRDefault="009F2A5A" w:rsidP="009F2A5A">
            <w:pPr>
              <w:jc w:val="center"/>
              <w:rPr>
                <w:b/>
                <w:bCs/>
              </w:rPr>
            </w:pPr>
            <w:r w:rsidRPr="005B5F0E">
              <w:t>8827</w:t>
            </w:r>
          </w:p>
        </w:tc>
      </w:tr>
      <w:tr w:rsidR="009F2A5A" w:rsidRPr="005B5F0E" w14:paraId="65D7980E" w14:textId="77777777" w:rsidTr="00642391">
        <w:tc>
          <w:tcPr>
            <w:tcW w:w="1134" w:type="dxa"/>
            <w:shd w:val="clear" w:color="auto" w:fill="auto"/>
            <w:vAlign w:val="center"/>
          </w:tcPr>
          <w:p w14:paraId="58D1B766" w14:textId="2FFB3BE6" w:rsidR="009F2A5A" w:rsidRPr="005B5F0E" w:rsidRDefault="009F2A5A" w:rsidP="009F2A5A">
            <w:pPr>
              <w:jc w:val="center"/>
            </w:pPr>
            <w:r w:rsidRPr="005B5F0E">
              <w:t>6.3</w:t>
            </w:r>
          </w:p>
        </w:tc>
        <w:tc>
          <w:tcPr>
            <w:tcW w:w="5245" w:type="dxa"/>
            <w:shd w:val="clear" w:color="auto" w:fill="auto"/>
            <w:vAlign w:val="center"/>
          </w:tcPr>
          <w:p w14:paraId="0075B6D9" w14:textId="5435B142" w:rsidR="009F2A5A" w:rsidRPr="005B5F0E" w:rsidRDefault="009F2A5A" w:rsidP="009F2A5A">
            <w:r w:rsidRPr="005B5F0E">
              <w:t>квартал 3</w:t>
            </w:r>
          </w:p>
        </w:tc>
        <w:tc>
          <w:tcPr>
            <w:tcW w:w="1984" w:type="dxa"/>
            <w:shd w:val="clear" w:color="auto" w:fill="auto"/>
            <w:vAlign w:val="center"/>
          </w:tcPr>
          <w:p w14:paraId="3EF460CC" w14:textId="2ADE0E7D"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40325444" w14:textId="23DE9F43" w:rsidR="009F2A5A" w:rsidRPr="005B5F0E" w:rsidRDefault="009F2A5A" w:rsidP="009F2A5A">
            <w:pPr>
              <w:jc w:val="center"/>
              <w:rPr>
                <w:b/>
                <w:bCs/>
              </w:rPr>
            </w:pPr>
            <w:r w:rsidRPr="005B5F0E">
              <w:t>6201</w:t>
            </w:r>
          </w:p>
        </w:tc>
      </w:tr>
      <w:tr w:rsidR="009F2A5A" w:rsidRPr="005B5F0E" w14:paraId="0ACE30CF" w14:textId="77777777" w:rsidTr="00642391">
        <w:tc>
          <w:tcPr>
            <w:tcW w:w="1134" w:type="dxa"/>
            <w:shd w:val="clear" w:color="auto" w:fill="auto"/>
            <w:vAlign w:val="center"/>
          </w:tcPr>
          <w:p w14:paraId="1AF14BBF" w14:textId="2E909C9E" w:rsidR="009F2A5A" w:rsidRPr="005B5F0E" w:rsidRDefault="009F2A5A" w:rsidP="009F2A5A">
            <w:pPr>
              <w:jc w:val="center"/>
            </w:pPr>
            <w:r w:rsidRPr="005B5F0E">
              <w:t>6.4</w:t>
            </w:r>
          </w:p>
        </w:tc>
        <w:tc>
          <w:tcPr>
            <w:tcW w:w="5245" w:type="dxa"/>
            <w:shd w:val="clear" w:color="auto" w:fill="auto"/>
            <w:vAlign w:val="center"/>
          </w:tcPr>
          <w:p w14:paraId="35F39F20" w14:textId="7CD5139D" w:rsidR="009F2A5A" w:rsidRPr="005B5F0E" w:rsidRDefault="009F2A5A" w:rsidP="009F2A5A">
            <w:r w:rsidRPr="005B5F0E">
              <w:t>квартал 4</w:t>
            </w:r>
          </w:p>
        </w:tc>
        <w:tc>
          <w:tcPr>
            <w:tcW w:w="1984" w:type="dxa"/>
            <w:shd w:val="clear" w:color="auto" w:fill="auto"/>
            <w:vAlign w:val="center"/>
          </w:tcPr>
          <w:p w14:paraId="5E2C6611" w14:textId="155E7369"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6854730A" w14:textId="637E42E8" w:rsidR="009F2A5A" w:rsidRPr="005B5F0E" w:rsidRDefault="009F2A5A" w:rsidP="009F2A5A">
            <w:pPr>
              <w:jc w:val="center"/>
            </w:pPr>
            <w:r w:rsidRPr="005B5F0E">
              <w:t>-</w:t>
            </w:r>
          </w:p>
        </w:tc>
      </w:tr>
      <w:tr w:rsidR="009F2A5A" w:rsidRPr="005B5F0E" w14:paraId="30619A5F" w14:textId="77777777" w:rsidTr="00642391">
        <w:tc>
          <w:tcPr>
            <w:tcW w:w="1134" w:type="dxa"/>
            <w:shd w:val="clear" w:color="auto" w:fill="auto"/>
            <w:vAlign w:val="center"/>
          </w:tcPr>
          <w:p w14:paraId="23333770" w14:textId="7DD9AE38" w:rsidR="009F2A5A" w:rsidRPr="005B5F0E" w:rsidRDefault="009F2A5A" w:rsidP="009F2A5A">
            <w:pPr>
              <w:jc w:val="center"/>
            </w:pPr>
            <w:r w:rsidRPr="005B5F0E">
              <w:t>6.5</w:t>
            </w:r>
          </w:p>
        </w:tc>
        <w:tc>
          <w:tcPr>
            <w:tcW w:w="5245" w:type="dxa"/>
            <w:shd w:val="clear" w:color="auto" w:fill="auto"/>
            <w:vAlign w:val="center"/>
          </w:tcPr>
          <w:p w14:paraId="7EE28D0A" w14:textId="22FDA8C9" w:rsidR="009F2A5A" w:rsidRPr="005B5F0E" w:rsidRDefault="009F2A5A" w:rsidP="009F2A5A">
            <w:r w:rsidRPr="005B5F0E">
              <w:t>квартал 5</w:t>
            </w:r>
          </w:p>
        </w:tc>
        <w:tc>
          <w:tcPr>
            <w:tcW w:w="1984" w:type="dxa"/>
            <w:shd w:val="clear" w:color="auto" w:fill="auto"/>
            <w:vAlign w:val="center"/>
          </w:tcPr>
          <w:p w14:paraId="5449B22A" w14:textId="7840E608"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2A44E713" w14:textId="6CC5B7E4" w:rsidR="009F2A5A" w:rsidRPr="005B5F0E" w:rsidRDefault="009F2A5A" w:rsidP="009F2A5A">
            <w:pPr>
              <w:jc w:val="center"/>
            </w:pPr>
            <w:r w:rsidRPr="005B5F0E">
              <w:t>-</w:t>
            </w:r>
          </w:p>
        </w:tc>
      </w:tr>
      <w:tr w:rsidR="009F2A5A" w:rsidRPr="005B5F0E" w14:paraId="12BCC31E" w14:textId="77777777" w:rsidTr="00642391">
        <w:tc>
          <w:tcPr>
            <w:tcW w:w="1134" w:type="dxa"/>
            <w:shd w:val="clear" w:color="auto" w:fill="auto"/>
            <w:vAlign w:val="center"/>
          </w:tcPr>
          <w:p w14:paraId="2B6BF984" w14:textId="782C90BF" w:rsidR="009F2A5A" w:rsidRPr="005B5F0E" w:rsidRDefault="009F2A5A" w:rsidP="009F2A5A">
            <w:pPr>
              <w:jc w:val="center"/>
            </w:pPr>
            <w:r w:rsidRPr="005B5F0E">
              <w:t>6.6</w:t>
            </w:r>
          </w:p>
        </w:tc>
        <w:tc>
          <w:tcPr>
            <w:tcW w:w="5245" w:type="dxa"/>
            <w:shd w:val="clear" w:color="auto" w:fill="auto"/>
            <w:vAlign w:val="center"/>
          </w:tcPr>
          <w:p w14:paraId="68500FF9" w14:textId="60B9F761" w:rsidR="009F2A5A" w:rsidRPr="005B5F0E" w:rsidRDefault="009F2A5A" w:rsidP="009F2A5A">
            <w:r w:rsidRPr="005B5F0E">
              <w:t>квартал 6</w:t>
            </w:r>
          </w:p>
        </w:tc>
        <w:tc>
          <w:tcPr>
            <w:tcW w:w="1984" w:type="dxa"/>
            <w:shd w:val="clear" w:color="auto" w:fill="auto"/>
            <w:vAlign w:val="center"/>
          </w:tcPr>
          <w:p w14:paraId="6281A72F" w14:textId="59543827"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22F7AD36" w14:textId="0EFB09EF" w:rsidR="009F2A5A" w:rsidRPr="005B5F0E" w:rsidRDefault="009F2A5A" w:rsidP="009F2A5A">
            <w:pPr>
              <w:jc w:val="center"/>
            </w:pPr>
            <w:r w:rsidRPr="005B5F0E">
              <w:t>-</w:t>
            </w:r>
          </w:p>
        </w:tc>
      </w:tr>
      <w:tr w:rsidR="009F2A5A" w:rsidRPr="005B5F0E" w14:paraId="62781C61" w14:textId="77777777" w:rsidTr="00642391">
        <w:tc>
          <w:tcPr>
            <w:tcW w:w="1134" w:type="dxa"/>
            <w:shd w:val="clear" w:color="auto" w:fill="auto"/>
            <w:vAlign w:val="center"/>
          </w:tcPr>
          <w:p w14:paraId="6E9608D9" w14:textId="4FB8E087" w:rsidR="009F2A5A" w:rsidRPr="005B5F0E" w:rsidRDefault="009F2A5A" w:rsidP="009F2A5A">
            <w:pPr>
              <w:jc w:val="center"/>
            </w:pPr>
            <w:r w:rsidRPr="005B5F0E">
              <w:t>6.7</w:t>
            </w:r>
          </w:p>
        </w:tc>
        <w:tc>
          <w:tcPr>
            <w:tcW w:w="5245" w:type="dxa"/>
            <w:shd w:val="clear" w:color="auto" w:fill="auto"/>
            <w:vAlign w:val="center"/>
          </w:tcPr>
          <w:p w14:paraId="0CDE5A75" w14:textId="028A788F" w:rsidR="009F2A5A" w:rsidRPr="005B5F0E" w:rsidRDefault="009F2A5A" w:rsidP="009F2A5A">
            <w:r w:rsidRPr="005B5F0E">
              <w:t>квартал 7</w:t>
            </w:r>
          </w:p>
        </w:tc>
        <w:tc>
          <w:tcPr>
            <w:tcW w:w="1984" w:type="dxa"/>
            <w:shd w:val="clear" w:color="auto" w:fill="auto"/>
            <w:vAlign w:val="center"/>
          </w:tcPr>
          <w:p w14:paraId="4940E417" w14:textId="153FAD70"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597B18ED" w14:textId="46ED70F7" w:rsidR="009F2A5A" w:rsidRPr="005B5F0E" w:rsidRDefault="009F2A5A" w:rsidP="009F2A5A">
            <w:pPr>
              <w:jc w:val="center"/>
            </w:pPr>
            <w:r w:rsidRPr="005B5F0E">
              <w:t>-</w:t>
            </w:r>
          </w:p>
        </w:tc>
      </w:tr>
      <w:tr w:rsidR="009F2A5A" w:rsidRPr="005B5F0E" w14:paraId="621EFE25" w14:textId="77777777" w:rsidTr="00642391">
        <w:tc>
          <w:tcPr>
            <w:tcW w:w="1134" w:type="dxa"/>
            <w:shd w:val="clear" w:color="auto" w:fill="auto"/>
            <w:vAlign w:val="center"/>
          </w:tcPr>
          <w:p w14:paraId="34E59EBD" w14:textId="1E1384F5" w:rsidR="009F2A5A" w:rsidRPr="005B5F0E" w:rsidRDefault="009F2A5A" w:rsidP="009F2A5A">
            <w:pPr>
              <w:jc w:val="center"/>
            </w:pPr>
            <w:r w:rsidRPr="005B5F0E">
              <w:t>6.8</w:t>
            </w:r>
          </w:p>
        </w:tc>
        <w:tc>
          <w:tcPr>
            <w:tcW w:w="5245" w:type="dxa"/>
            <w:shd w:val="clear" w:color="auto" w:fill="auto"/>
            <w:vAlign w:val="center"/>
          </w:tcPr>
          <w:p w14:paraId="680788E8" w14:textId="6DE05A95" w:rsidR="009F2A5A" w:rsidRPr="005B5F0E" w:rsidRDefault="009F2A5A" w:rsidP="009F2A5A">
            <w:r w:rsidRPr="005B5F0E">
              <w:t>улично-дорожная сеть</w:t>
            </w:r>
          </w:p>
        </w:tc>
        <w:tc>
          <w:tcPr>
            <w:tcW w:w="1984" w:type="dxa"/>
            <w:shd w:val="clear" w:color="auto" w:fill="auto"/>
            <w:vAlign w:val="center"/>
          </w:tcPr>
          <w:p w14:paraId="041C1ABB" w14:textId="52FFED14" w:rsidR="009F2A5A" w:rsidRPr="005B5F0E" w:rsidRDefault="009F2A5A" w:rsidP="009F2A5A">
            <w:pPr>
              <w:jc w:val="center"/>
            </w:pPr>
            <w:proofErr w:type="spellStart"/>
            <w:r w:rsidRPr="005B5F0E">
              <w:t>кв.м</w:t>
            </w:r>
            <w:proofErr w:type="spellEnd"/>
            <w:r w:rsidRPr="005B5F0E">
              <w:t>. общей площади квартир/га</w:t>
            </w:r>
          </w:p>
        </w:tc>
        <w:tc>
          <w:tcPr>
            <w:tcW w:w="1276" w:type="dxa"/>
            <w:shd w:val="clear" w:color="auto" w:fill="auto"/>
            <w:vAlign w:val="center"/>
          </w:tcPr>
          <w:p w14:paraId="453A215E" w14:textId="3F370849" w:rsidR="009F2A5A" w:rsidRPr="005B5F0E" w:rsidRDefault="009F2A5A" w:rsidP="009F2A5A">
            <w:pPr>
              <w:jc w:val="center"/>
            </w:pPr>
            <w:r w:rsidRPr="005B5F0E">
              <w:t>-</w:t>
            </w:r>
          </w:p>
        </w:tc>
      </w:tr>
      <w:tr w:rsidR="009F2A5A" w:rsidRPr="005B5F0E" w14:paraId="7E7700CC" w14:textId="77777777" w:rsidTr="00642391">
        <w:tc>
          <w:tcPr>
            <w:tcW w:w="1134" w:type="dxa"/>
            <w:shd w:val="clear" w:color="auto" w:fill="auto"/>
            <w:vAlign w:val="center"/>
          </w:tcPr>
          <w:p w14:paraId="5A08B9F7" w14:textId="3D45A133" w:rsidR="009F2A5A" w:rsidRPr="005B5F0E" w:rsidRDefault="009F2A5A" w:rsidP="009F2A5A">
            <w:pPr>
              <w:jc w:val="center"/>
            </w:pPr>
            <w:r w:rsidRPr="005B5F0E">
              <w:t>7</w:t>
            </w:r>
          </w:p>
        </w:tc>
        <w:tc>
          <w:tcPr>
            <w:tcW w:w="5245" w:type="dxa"/>
            <w:shd w:val="clear" w:color="auto" w:fill="auto"/>
            <w:vAlign w:val="center"/>
          </w:tcPr>
          <w:p w14:paraId="1BD3217C" w14:textId="334602B6" w:rsidR="009F2A5A" w:rsidRPr="005B5F0E" w:rsidRDefault="009F2A5A" w:rsidP="009F2A5A">
            <w:pPr>
              <w:rPr>
                <w:bCs/>
              </w:rPr>
            </w:pPr>
            <w:r w:rsidRPr="005B5F0E">
              <w:t>Площадь улично-дорожной сети</w:t>
            </w:r>
          </w:p>
        </w:tc>
        <w:tc>
          <w:tcPr>
            <w:tcW w:w="1984" w:type="dxa"/>
            <w:shd w:val="clear" w:color="auto" w:fill="auto"/>
            <w:vAlign w:val="center"/>
          </w:tcPr>
          <w:p w14:paraId="0DB842FA" w14:textId="1FE2CA26" w:rsidR="009F2A5A" w:rsidRPr="005B5F0E" w:rsidRDefault="009F2A5A" w:rsidP="009F2A5A">
            <w:pPr>
              <w:jc w:val="center"/>
            </w:pPr>
            <w:r w:rsidRPr="005B5F0E">
              <w:t>га</w:t>
            </w:r>
          </w:p>
        </w:tc>
        <w:tc>
          <w:tcPr>
            <w:tcW w:w="1276" w:type="dxa"/>
            <w:shd w:val="clear" w:color="auto" w:fill="auto"/>
            <w:vAlign w:val="center"/>
          </w:tcPr>
          <w:p w14:paraId="70EE3BBF" w14:textId="5A27D68B" w:rsidR="009F2A5A" w:rsidRPr="005B5F0E" w:rsidRDefault="00B655C3" w:rsidP="009F2A5A">
            <w:pPr>
              <w:jc w:val="center"/>
              <w:rPr>
                <w:lang w:val="en-US"/>
              </w:rPr>
            </w:pPr>
            <w:r w:rsidRPr="005B5F0E">
              <w:rPr>
                <w:lang w:val="en-US"/>
              </w:rPr>
              <w:t>9</w:t>
            </w:r>
            <w:r w:rsidR="009F2A5A" w:rsidRPr="005B5F0E">
              <w:t>,</w:t>
            </w:r>
            <w:r w:rsidRPr="005B5F0E">
              <w:rPr>
                <w:lang w:val="en-US"/>
              </w:rPr>
              <w:t>53</w:t>
            </w:r>
          </w:p>
        </w:tc>
      </w:tr>
      <w:tr w:rsidR="009F2A5A" w:rsidRPr="005B5F0E" w14:paraId="225A6BA9" w14:textId="77777777" w:rsidTr="00642391">
        <w:tc>
          <w:tcPr>
            <w:tcW w:w="1134" w:type="dxa"/>
            <w:shd w:val="clear" w:color="auto" w:fill="auto"/>
            <w:vAlign w:val="center"/>
          </w:tcPr>
          <w:p w14:paraId="3666A066" w14:textId="5C9D484E" w:rsidR="009F2A5A" w:rsidRPr="005B5F0E" w:rsidRDefault="009F2A5A" w:rsidP="009F2A5A">
            <w:pPr>
              <w:jc w:val="center"/>
            </w:pPr>
            <w:r w:rsidRPr="005B5F0E">
              <w:t>8</w:t>
            </w:r>
          </w:p>
        </w:tc>
        <w:tc>
          <w:tcPr>
            <w:tcW w:w="5245" w:type="dxa"/>
            <w:shd w:val="clear" w:color="auto" w:fill="auto"/>
            <w:vAlign w:val="center"/>
          </w:tcPr>
          <w:p w14:paraId="1A244080" w14:textId="18EBCA9B" w:rsidR="009F2A5A" w:rsidRPr="005B5F0E" w:rsidRDefault="009F2A5A" w:rsidP="009F2A5A">
            <w:r w:rsidRPr="005B5F0E">
              <w:t>Площадь озелененной территории</w:t>
            </w:r>
          </w:p>
        </w:tc>
        <w:tc>
          <w:tcPr>
            <w:tcW w:w="1984" w:type="dxa"/>
            <w:shd w:val="clear" w:color="auto" w:fill="auto"/>
            <w:vAlign w:val="center"/>
          </w:tcPr>
          <w:p w14:paraId="7BCB2100" w14:textId="28C84FDC"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3ABDE72D" w14:textId="27AC8390" w:rsidR="009F2A5A" w:rsidRPr="005B5F0E" w:rsidRDefault="009F2A5A" w:rsidP="009F2A5A">
            <w:pPr>
              <w:jc w:val="center"/>
            </w:pPr>
            <w:r w:rsidRPr="005B5F0E">
              <w:t>77132</w:t>
            </w:r>
          </w:p>
        </w:tc>
      </w:tr>
      <w:tr w:rsidR="009F2A5A" w:rsidRPr="005B5F0E" w14:paraId="3423101E" w14:textId="77777777" w:rsidTr="00642391">
        <w:tc>
          <w:tcPr>
            <w:tcW w:w="1134" w:type="dxa"/>
            <w:shd w:val="clear" w:color="auto" w:fill="auto"/>
            <w:vAlign w:val="center"/>
          </w:tcPr>
          <w:p w14:paraId="01E102B9" w14:textId="20400095" w:rsidR="009F2A5A" w:rsidRPr="005B5F0E" w:rsidRDefault="009F2A5A" w:rsidP="009F2A5A">
            <w:pPr>
              <w:jc w:val="center"/>
            </w:pPr>
            <w:r w:rsidRPr="005B5F0E">
              <w:t>8.1</w:t>
            </w:r>
          </w:p>
        </w:tc>
        <w:tc>
          <w:tcPr>
            <w:tcW w:w="5245" w:type="dxa"/>
            <w:shd w:val="clear" w:color="auto" w:fill="auto"/>
            <w:vAlign w:val="center"/>
          </w:tcPr>
          <w:p w14:paraId="30321BE5" w14:textId="526322BA" w:rsidR="009F2A5A" w:rsidRPr="005B5F0E" w:rsidRDefault="009F2A5A" w:rsidP="009F2A5A">
            <w:r w:rsidRPr="005B5F0E">
              <w:t>квартал 1</w:t>
            </w:r>
          </w:p>
        </w:tc>
        <w:tc>
          <w:tcPr>
            <w:tcW w:w="1984" w:type="dxa"/>
            <w:shd w:val="clear" w:color="auto" w:fill="auto"/>
            <w:vAlign w:val="center"/>
          </w:tcPr>
          <w:p w14:paraId="0D64EBE0" w14:textId="4038282A"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73B9A605" w14:textId="4569B0FE" w:rsidR="009F2A5A" w:rsidRPr="005B5F0E" w:rsidRDefault="009F2A5A" w:rsidP="009F2A5A">
            <w:pPr>
              <w:jc w:val="center"/>
            </w:pPr>
            <w:r w:rsidRPr="005B5F0E">
              <w:t>20181</w:t>
            </w:r>
          </w:p>
        </w:tc>
      </w:tr>
      <w:tr w:rsidR="009F2A5A" w:rsidRPr="005B5F0E" w14:paraId="1E51C463" w14:textId="77777777" w:rsidTr="00642391">
        <w:tc>
          <w:tcPr>
            <w:tcW w:w="1134" w:type="dxa"/>
            <w:shd w:val="clear" w:color="auto" w:fill="auto"/>
            <w:vAlign w:val="center"/>
          </w:tcPr>
          <w:p w14:paraId="402E23F1" w14:textId="02B7E308" w:rsidR="009F2A5A" w:rsidRPr="005B5F0E" w:rsidRDefault="009F2A5A" w:rsidP="009F2A5A">
            <w:pPr>
              <w:jc w:val="center"/>
            </w:pPr>
            <w:r w:rsidRPr="005B5F0E">
              <w:t>8.2</w:t>
            </w:r>
          </w:p>
        </w:tc>
        <w:tc>
          <w:tcPr>
            <w:tcW w:w="5245" w:type="dxa"/>
            <w:shd w:val="clear" w:color="auto" w:fill="auto"/>
            <w:vAlign w:val="center"/>
          </w:tcPr>
          <w:p w14:paraId="4525B49C" w14:textId="638D6CD1" w:rsidR="009F2A5A" w:rsidRPr="005B5F0E" w:rsidRDefault="009F2A5A" w:rsidP="009F2A5A">
            <w:r w:rsidRPr="005B5F0E">
              <w:t>квартал 2</w:t>
            </w:r>
          </w:p>
        </w:tc>
        <w:tc>
          <w:tcPr>
            <w:tcW w:w="1984" w:type="dxa"/>
            <w:shd w:val="clear" w:color="auto" w:fill="auto"/>
            <w:vAlign w:val="center"/>
          </w:tcPr>
          <w:p w14:paraId="528E9944" w14:textId="43946FA2"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439AA251" w14:textId="308B854D" w:rsidR="009F2A5A" w:rsidRPr="005B5F0E" w:rsidRDefault="009F2A5A" w:rsidP="009F2A5A">
            <w:pPr>
              <w:jc w:val="center"/>
            </w:pPr>
            <w:r w:rsidRPr="005B5F0E">
              <w:t>7362</w:t>
            </w:r>
          </w:p>
        </w:tc>
      </w:tr>
      <w:tr w:rsidR="009F2A5A" w:rsidRPr="005B5F0E" w14:paraId="58C45289" w14:textId="77777777" w:rsidTr="00642391">
        <w:tc>
          <w:tcPr>
            <w:tcW w:w="1134" w:type="dxa"/>
            <w:shd w:val="clear" w:color="auto" w:fill="auto"/>
            <w:vAlign w:val="center"/>
          </w:tcPr>
          <w:p w14:paraId="41E7BDF7" w14:textId="7385A094" w:rsidR="009F2A5A" w:rsidRPr="005B5F0E" w:rsidRDefault="009F2A5A" w:rsidP="009F2A5A">
            <w:pPr>
              <w:jc w:val="center"/>
            </w:pPr>
            <w:r w:rsidRPr="005B5F0E">
              <w:t>8.3</w:t>
            </w:r>
          </w:p>
        </w:tc>
        <w:tc>
          <w:tcPr>
            <w:tcW w:w="5245" w:type="dxa"/>
            <w:shd w:val="clear" w:color="auto" w:fill="auto"/>
            <w:vAlign w:val="center"/>
          </w:tcPr>
          <w:p w14:paraId="726F88D1" w14:textId="686E4426" w:rsidR="009F2A5A" w:rsidRPr="005B5F0E" w:rsidRDefault="009F2A5A" w:rsidP="009F2A5A">
            <w:r w:rsidRPr="005B5F0E">
              <w:t>квартал 3</w:t>
            </w:r>
          </w:p>
        </w:tc>
        <w:tc>
          <w:tcPr>
            <w:tcW w:w="1984" w:type="dxa"/>
            <w:shd w:val="clear" w:color="auto" w:fill="auto"/>
            <w:vAlign w:val="center"/>
          </w:tcPr>
          <w:p w14:paraId="3BE09CD5" w14:textId="693965B5"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32ED683A" w14:textId="59FFACEA" w:rsidR="009F2A5A" w:rsidRPr="005B5F0E" w:rsidRDefault="009F2A5A" w:rsidP="009F2A5A">
            <w:pPr>
              <w:jc w:val="center"/>
            </w:pPr>
            <w:r w:rsidRPr="005B5F0E">
              <w:t>49589</w:t>
            </w:r>
          </w:p>
        </w:tc>
      </w:tr>
      <w:tr w:rsidR="009F2A5A" w:rsidRPr="005B5F0E" w14:paraId="515E842E" w14:textId="77777777" w:rsidTr="00EC2023">
        <w:tc>
          <w:tcPr>
            <w:tcW w:w="1134" w:type="dxa"/>
            <w:shd w:val="clear" w:color="auto" w:fill="auto"/>
            <w:vAlign w:val="center"/>
          </w:tcPr>
          <w:p w14:paraId="7E9F26F6" w14:textId="1C553A17" w:rsidR="009F2A5A" w:rsidRPr="005B5F0E" w:rsidRDefault="009F2A5A" w:rsidP="009F2A5A">
            <w:pPr>
              <w:jc w:val="center"/>
            </w:pPr>
            <w:r w:rsidRPr="005B5F0E">
              <w:t>8.4</w:t>
            </w:r>
          </w:p>
        </w:tc>
        <w:tc>
          <w:tcPr>
            <w:tcW w:w="5245" w:type="dxa"/>
            <w:shd w:val="clear" w:color="auto" w:fill="auto"/>
            <w:vAlign w:val="center"/>
          </w:tcPr>
          <w:p w14:paraId="3AA6995D" w14:textId="0CA24386" w:rsidR="009F2A5A" w:rsidRPr="005B5F0E" w:rsidRDefault="009F2A5A" w:rsidP="009F2A5A">
            <w:r w:rsidRPr="005B5F0E">
              <w:t>квартал 4</w:t>
            </w:r>
          </w:p>
        </w:tc>
        <w:tc>
          <w:tcPr>
            <w:tcW w:w="1984" w:type="dxa"/>
            <w:shd w:val="clear" w:color="auto" w:fill="auto"/>
            <w:vAlign w:val="center"/>
          </w:tcPr>
          <w:p w14:paraId="24565124" w14:textId="480523E0"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1E738914" w14:textId="083E2B0F" w:rsidR="009F2A5A" w:rsidRPr="005B5F0E" w:rsidRDefault="009F2A5A" w:rsidP="009F2A5A">
            <w:pPr>
              <w:jc w:val="center"/>
            </w:pPr>
            <w:r w:rsidRPr="005B5F0E">
              <w:t>-</w:t>
            </w:r>
          </w:p>
        </w:tc>
      </w:tr>
      <w:tr w:rsidR="009F2A5A" w:rsidRPr="005B5F0E" w14:paraId="2533BA73" w14:textId="77777777" w:rsidTr="00EC2023">
        <w:tc>
          <w:tcPr>
            <w:tcW w:w="1134" w:type="dxa"/>
            <w:shd w:val="clear" w:color="auto" w:fill="auto"/>
            <w:vAlign w:val="center"/>
          </w:tcPr>
          <w:p w14:paraId="3201B03A" w14:textId="54069A64" w:rsidR="009F2A5A" w:rsidRPr="005B5F0E" w:rsidRDefault="009F2A5A" w:rsidP="009F2A5A">
            <w:pPr>
              <w:jc w:val="center"/>
            </w:pPr>
            <w:r w:rsidRPr="005B5F0E">
              <w:t>8.5</w:t>
            </w:r>
          </w:p>
        </w:tc>
        <w:tc>
          <w:tcPr>
            <w:tcW w:w="5245" w:type="dxa"/>
            <w:shd w:val="clear" w:color="auto" w:fill="auto"/>
            <w:vAlign w:val="center"/>
          </w:tcPr>
          <w:p w14:paraId="05D280E8" w14:textId="1C5DD428" w:rsidR="009F2A5A" w:rsidRPr="005B5F0E" w:rsidRDefault="009F2A5A" w:rsidP="009F2A5A">
            <w:r w:rsidRPr="005B5F0E">
              <w:t>квартал 5</w:t>
            </w:r>
          </w:p>
        </w:tc>
        <w:tc>
          <w:tcPr>
            <w:tcW w:w="1984" w:type="dxa"/>
            <w:shd w:val="clear" w:color="auto" w:fill="auto"/>
            <w:vAlign w:val="center"/>
          </w:tcPr>
          <w:p w14:paraId="77A803F8" w14:textId="56A0D69A"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03AD2A13" w14:textId="7355A424" w:rsidR="009F2A5A" w:rsidRPr="005B5F0E" w:rsidRDefault="009F2A5A" w:rsidP="009F2A5A">
            <w:pPr>
              <w:jc w:val="center"/>
            </w:pPr>
            <w:r w:rsidRPr="005B5F0E">
              <w:t>-</w:t>
            </w:r>
          </w:p>
        </w:tc>
      </w:tr>
      <w:tr w:rsidR="009F2A5A" w:rsidRPr="005B5F0E" w14:paraId="068DBBB2" w14:textId="77777777" w:rsidTr="00EC2023">
        <w:tc>
          <w:tcPr>
            <w:tcW w:w="1134" w:type="dxa"/>
            <w:shd w:val="clear" w:color="auto" w:fill="auto"/>
            <w:vAlign w:val="center"/>
          </w:tcPr>
          <w:p w14:paraId="4C84934F" w14:textId="3786DCE2" w:rsidR="009F2A5A" w:rsidRPr="005B5F0E" w:rsidRDefault="009F2A5A" w:rsidP="009F2A5A">
            <w:pPr>
              <w:jc w:val="center"/>
            </w:pPr>
            <w:r w:rsidRPr="005B5F0E">
              <w:t>8.6</w:t>
            </w:r>
          </w:p>
        </w:tc>
        <w:tc>
          <w:tcPr>
            <w:tcW w:w="5245" w:type="dxa"/>
            <w:shd w:val="clear" w:color="auto" w:fill="auto"/>
            <w:vAlign w:val="center"/>
          </w:tcPr>
          <w:p w14:paraId="15142D1F" w14:textId="4BD4A1D8" w:rsidR="009F2A5A" w:rsidRPr="005B5F0E" w:rsidRDefault="009F2A5A" w:rsidP="009F2A5A">
            <w:r w:rsidRPr="005B5F0E">
              <w:t>квартал 6</w:t>
            </w:r>
          </w:p>
        </w:tc>
        <w:tc>
          <w:tcPr>
            <w:tcW w:w="1984" w:type="dxa"/>
            <w:shd w:val="clear" w:color="auto" w:fill="auto"/>
            <w:vAlign w:val="center"/>
          </w:tcPr>
          <w:p w14:paraId="4213B58F" w14:textId="3751A9D8"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09290ABD" w14:textId="52ED9D28" w:rsidR="009F2A5A" w:rsidRPr="005B5F0E" w:rsidRDefault="009F2A5A" w:rsidP="009F2A5A">
            <w:pPr>
              <w:jc w:val="center"/>
            </w:pPr>
            <w:r w:rsidRPr="005B5F0E">
              <w:t>-</w:t>
            </w:r>
          </w:p>
        </w:tc>
      </w:tr>
      <w:tr w:rsidR="009F2A5A" w:rsidRPr="005B5F0E" w14:paraId="710687FC" w14:textId="77777777" w:rsidTr="00EC2023">
        <w:tc>
          <w:tcPr>
            <w:tcW w:w="1134" w:type="dxa"/>
            <w:shd w:val="clear" w:color="auto" w:fill="auto"/>
            <w:vAlign w:val="center"/>
          </w:tcPr>
          <w:p w14:paraId="066656A3" w14:textId="00B2F1A2" w:rsidR="009F2A5A" w:rsidRPr="005B5F0E" w:rsidRDefault="009F2A5A" w:rsidP="009F2A5A">
            <w:pPr>
              <w:jc w:val="center"/>
            </w:pPr>
            <w:r w:rsidRPr="005B5F0E">
              <w:lastRenderedPageBreak/>
              <w:t>8.7</w:t>
            </w:r>
          </w:p>
        </w:tc>
        <w:tc>
          <w:tcPr>
            <w:tcW w:w="5245" w:type="dxa"/>
            <w:shd w:val="clear" w:color="auto" w:fill="auto"/>
            <w:vAlign w:val="center"/>
          </w:tcPr>
          <w:p w14:paraId="1F165CD2" w14:textId="6BEC8F1E" w:rsidR="009F2A5A" w:rsidRPr="005B5F0E" w:rsidRDefault="009F2A5A" w:rsidP="009F2A5A">
            <w:r w:rsidRPr="005B5F0E">
              <w:t>Квартал 7</w:t>
            </w:r>
          </w:p>
        </w:tc>
        <w:tc>
          <w:tcPr>
            <w:tcW w:w="1984" w:type="dxa"/>
            <w:shd w:val="clear" w:color="auto" w:fill="auto"/>
            <w:vAlign w:val="center"/>
          </w:tcPr>
          <w:p w14:paraId="37F3A135" w14:textId="6D3B65BC"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187C3B95" w14:textId="1ABAE1FF" w:rsidR="009F2A5A" w:rsidRPr="005B5F0E" w:rsidRDefault="009F2A5A" w:rsidP="009F2A5A">
            <w:pPr>
              <w:jc w:val="center"/>
              <w:rPr>
                <w:b/>
                <w:bCs/>
              </w:rPr>
            </w:pPr>
            <w:r w:rsidRPr="005B5F0E">
              <w:t>-</w:t>
            </w:r>
          </w:p>
        </w:tc>
      </w:tr>
      <w:tr w:rsidR="009F2A5A" w:rsidRPr="005B5F0E" w14:paraId="5B10D933" w14:textId="77777777" w:rsidTr="00642391">
        <w:tc>
          <w:tcPr>
            <w:tcW w:w="1134" w:type="dxa"/>
            <w:shd w:val="clear" w:color="auto" w:fill="auto"/>
            <w:vAlign w:val="center"/>
          </w:tcPr>
          <w:p w14:paraId="229BCBFB" w14:textId="0E7CC17E" w:rsidR="009F2A5A" w:rsidRPr="005B5F0E" w:rsidRDefault="009F2A5A" w:rsidP="009F2A5A">
            <w:pPr>
              <w:jc w:val="center"/>
            </w:pPr>
            <w:r w:rsidRPr="005B5F0E">
              <w:t>8.8</w:t>
            </w:r>
          </w:p>
        </w:tc>
        <w:tc>
          <w:tcPr>
            <w:tcW w:w="5245" w:type="dxa"/>
            <w:shd w:val="clear" w:color="auto" w:fill="auto"/>
            <w:vAlign w:val="center"/>
          </w:tcPr>
          <w:p w14:paraId="4DED125B" w14:textId="6317A7AF" w:rsidR="009F2A5A" w:rsidRPr="005B5F0E" w:rsidRDefault="009F2A5A" w:rsidP="009F2A5A">
            <w:r w:rsidRPr="005B5F0E">
              <w:t>улично-дорожная сеть</w:t>
            </w:r>
          </w:p>
        </w:tc>
        <w:tc>
          <w:tcPr>
            <w:tcW w:w="1984" w:type="dxa"/>
            <w:shd w:val="clear" w:color="auto" w:fill="auto"/>
            <w:vAlign w:val="center"/>
          </w:tcPr>
          <w:p w14:paraId="1AE6136A" w14:textId="1D88C529"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078381A2" w14:textId="23006E8B" w:rsidR="009F2A5A" w:rsidRPr="005B5F0E" w:rsidRDefault="009F2A5A" w:rsidP="009F2A5A">
            <w:pPr>
              <w:jc w:val="center"/>
              <w:rPr>
                <w:b/>
                <w:bCs/>
              </w:rPr>
            </w:pPr>
            <w:r w:rsidRPr="005B5F0E">
              <w:t>-</w:t>
            </w:r>
          </w:p>
        </w:tc>
      </w:tr>
      <w:tr w:rsidR="009F2A5A" w:rsidRPr="005B5F0E" w14:paraId="4B29866F" w14:textId="77777777" w:rsidTr="00642391">
        <w:tc>
          <w:tcPr>
            <w:tcW w:w="1134" w:type="dxa"/>
            <w:shd w:val="clear" w:color="auto" w:fill="auto"/>
            <w:vAlign w:val="center"/>
          </w:tcPr>
          <w:p w14:paraId="30695FF5" w14:textId="629D8A42" w:rsidR="009F2A5A" w:rsidRPr="005B5F0E" w:rsidRDefault="009F2A5A" w:rsidP="009F2A5A">
            <w:pPr>
              <w:jc w:val="center"/>
            </w:pPr>
            <w:r w:rsidRPr="005B5F0E">
              <w:t>9</w:t>
            </w:r>
          </w:p>
        </w:tc>
        <w:tc>
          <w:tcPr>
            <w:tcW w:w="5245" w:type="dxa"/>
            <w:shd w:val="clear" w:color="auto" w:fill="auto"/>
            <w:vAlign w:val="center"/>
          </w:tcPr>
          <w:p w14:paraId="5592F918" w14:textId="50CDF5EB" w:rsidR="009F2A5A" w:rsidRPr="005B5F0E" w:rsidRDefault="009F2A5A" w:rsidP="009F2A5A">
            <w:r w:rsidRPr="005B5F0E">
              <w:t>Площадь земельных участков образовательных организации, в т. ч.:</w:t>
            </w:r>
          </w:p>
        </w:tc>
        <w:tc>
          <w:tcPr>
            <w:tcW w:w="1984" w:type="dxa"/>
            <w:shd w:val="clear" w:color="auto" w:fill="auto"/>
            <w:vAlign w:val="center"/>
          </w:tcPr>
          <w:p w14:paraId="026AE550" w14:textId="08602073"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59EBEE80" w14:textId="6AC99AB7" w:rsidR="009F2A5A" w:rsidRPr="005B5F0E" w:rsidRDefault="009F2A5A" w:rsidP="009F2A5A">
            <w:pPr>
              <w:jc w:val="center"/>
              <w:rPr>
                <w:b/>
                <w:bCs/>
              </w:rPr>
            </w:pPr>
            <w:r w:rsidRPr="005B5F0E">
              <w:rPr>
                <w:lang w:val="en-US"/>
              </w:rPr>
              <w:t>56</w:t>
            </w:r>
            <w:r w:rsidRPr="005B5F0E">
              <w:t>309</w:t>
            </w:r>
          </w:p>
        </w:tc>
      </w:tr>
      <w:tr w:rsidR="009F2A5A" w:rsidRPr="005B5F0E" w14:paraId="5FB92F98" w14:textId="77777777" w:rsidTr="00642391">
        <w:tc>
          <w:tcPr>
            <w:tcW w:w="1134" w:type="dxa"/>
            <w:shd w:val="clear" w:color="auto" w:fill="auto"/>
            <w:vAlign w:val="center"/>
          </w:tcPr>
          <w:p w14:paraId="13172A51" w14:textId="53414E7F" w:rsidR="009F2A5A" w:rsidRPr="005B5F0E" w:rsidRDefault="009F2A5A" w:rsidP="009F2A5A">
            <w:pPr>
              <w:jc w:val="center"/>
            </w:pPr>
            <w:r w:rsidRPr="005B5F0E">
              <w:t>9.1</w:t>
            </w:r>
          </w:p>
        </w:tc>
        <w:tc>
          <w:tcPr>
            <w:tcW w:w="5245" w:type="dxa"/>
            <w:shd w:val="clear" w:color="auto" w:fill="auto"/>
            <w:vAlign w:val="center"/>
          </w:tcPr>
          <w:p w14:paraId="7ABF1EAB" w14:textId="0B6D4D42" w:rsidR="009F2A5A" w:rsidRPr="005B5F0E" w:rsidRDefault="009F2A5A" w:rsidP="009F2A5A">
            <w:r w:rsidRPr="005B5F0E">
              <w:t>Дошкольная образовательная организация на 170 мест</w:t>
            </w:r>
          </w:p>
        </w:tc>
        <w:tc>
          <w:tcPr>
            <w:tcW w:w="1984" w:type="dxa"/>
            <w:shd w:val="clear" w:color="auto" w:fill="auto"/>
            <w:vAlign w:val="center"/>
          </w:tcPr>
          <w:p w14:paraId="11087DA3" w14:textId="7B399EC3"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0DC87EE8" w14:textId="6C8C8B1C" w:rsidR="009F2A5A" w:rsidRPr="005B5F0E" w:rsidRDefault="009F2A5A" w:rsidP="009F2A5A">
            <w:pPr>
              <w:jc w:val="center"/>
              <w:rPr>
                <w:b/>
                <w:bCs/>
              </w:rPr>
            </w:pPr>
            <w:r w:rsidRPr="005B5F0E">
              <w:t>6473</w:t>
            </w:r>
          </w:p>
        </w:tc>
      </w:tr>
      <w:tr w:rsidR="009F2A5A" w:rsidRPr="005B5F0E" w14:paraId="4D913470" w14:textId="77777777" w:rsidTr="00642391">
        <w:tc>
          <w:tcPr>
            <w:tcW w:w="1134" w:type="dxa"/>
            <w:shd w:val="clear" w:color="auto" w:fill="auto"/>
            <w:vAlign w:val="center"/>
          </w:tcPr>
          <w:p w14:paraId="5E63C597" w14:textId="66C19D24" w:rsidR="009F2A5A" w:rsidRPr="005B5F0E" w:rsidRDefault="009F2A5A" w:rsidP="009F2A5A">
            <w:pPr>
              <w:jc w:val="center"/>
            </w:pPr>
            <w:r w:rsidRPr="005B5F0E">
              <w:t>9.2</w:t>
            </w:r>
          </w:p>
        </w:tc>
        <w:tc>
          <w:tcPr>
            <w:tcW w:w="5245" w:type="dxa"/>
            <w:shd w:val="clear" w:color="auto" w:fill="auto"/>
            <w:vAlign w:val="center"/>
          </w:tcPr>
          <w:p w14:paraId="34A016DC" w14:textId="2CB6648B" w:rsidR="009F2A5A" w:rsidRPr="005B5F0E" w:rsidRDefault="009F2A5A" w:rsidP="009F2A5A">
            <w:r w:rsidRPr="005B5F0E">
              <w:t>Дошкольная образовательная организация</w:t>
            </w:r>
            <w:r w:rsidRPr="005B5F0E">
              <w:rPr>
                <w:bCs/>
              </w:rPr>
              <w:t xml:space="preserve"> на 190 мест</w:t>
            </w:r>
          </w:p>
        </w:tc>
        <w:tc>
          <w:tcPr>
            <w:tcW w:w="1984" w:type="dxa"/>
            <w:shd w:val="clear" w:color="auto" w:fill="auto"/>
            <w:vAlign w:val="center"/>
          </w:tcPr>
          <w:p w14:paraId="7C99CA10" w14:textId="6C3BE2A3"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32E9C757" w14:textId="5072859E" w:rsidR="009F2A5A" w:rsidRPr="005B5F0E" w:rsidRDefault="009F2A5A" w:rsidP="009F2A5A">
            <w:pPr>
              <w:jc w:val="center"/>
              <w:rPr>
                <w:rFonts w:ascii="Calibri" w:hAnsi="Calibri" w:cs="Calibri"/>
              </w:rPr>
            </w:pPr>
            <w:r w:rsidRPr="005B5F0E">
              <w:t>7264</w:t>
            </w:r>
          </w:p>
        </w:tc>
      </w:tr>
      <w:tr w:rsidR="009F2A5A" w:rsidRPr="005B5F0E" w14:paraId="6E509522" w14:textId="77777777" w:rsidTr="00642391">
        <w:tc>
          <w:tcPr>
            <w:tcW w:w="1134" w:type="dxa"/>
            <w:shd w:val="clear" w:color="auto" w:fill="auto"/>
            <w:vAlign w:val="center"/>
          </w:tcPr>
          <w:p w14:paraId="569592BD" w14:textId="547CE8B9" w:rsidR="009F2A5A" w:rsidRPr="005B5F0E" w:rsidRDefault="009F2A5A" w:rsidP="009F2A5A">
            <w:pPr>
              <w:jc w:val="center"/>
            </w:pPr>
            <w:r w:rsidRPr="005B5F0E">
              <w:t>9.3</w:t>
            </w:r>
          </w:p>
        </w:tc>
        <w:tc>
          <w:tcPr>
            <w:tcW w:w="5245" w:type="dxa"/>
            <w:shd w:val="clear" w:color="auto" w:fill="auto"/>
            <w:vAlign w:val="center"/>
          </w:tcPr>
          <w:p w14:paraId="432B45A3" w14:textId="56F8D161" w:rsidR="009F2A5A" w:rsidRPr="005B5F0E" w:rsidRDefault="009F2A5A" w:rsidP="009F2A5A">
            <w:r w:rsidRPr="005B5F0E">
              <w:t>Дошкольная образовательная организация</w:t>
            </w:r>
            <w:r w:rsidRPr="005B5F0E">
              <w:rPr>
                <w:bCs/>
              </w:rPr>
              <w:t xml:space="preserve"> на 240 мест</w:t>
            </w:r>
          </w:p>
        </w:tc>
        <w:tc>
          <w:tcPr>
            <w:tcW w:w="1984" w:type="dxa"/>
            <w:shd w:val="clear" w:color="auto" w:fill="auto"/>
            <w:vAlign w:val="center"/>
          </w:tcPr>
          <w:p w14:paraId="6E1B440C" w14:textId="22855DB7"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270E654A" w14:textId="71690966" w:rsidR="009F2A5A" w:rsidRPr="005B5F0E" w:rsidRDefault="009F2A5A" w:rsidP="009F2A5A">
            <w:pPr>
              <w:jc w:val="center"/>
            </w:pPr>
            <w:r w:rsidRPr="005B5F0E">
              <w:t>9213</w:t>
            </w:r>
          </w:p>
        </w:tc>
      </w:tr>
      <w:tr w:rsidR="009F2A5A" w:rsidRPr="005B5F0E" w14:paraId="1D004166" w14:textId="77777777" w:rsidTr="00642391">
        <w:tc>
          <w:tcPr>
            <w:tcW w:w="1134" w:type="dxa"/>
            <w:shd w:val="clear" w:color="auto" w:fill="auto"/>
            <w:vAlign w:val="center"/>
          </w:tcPr>
          <w:p w14:paraId="24761D9C" w14:textId="659A78AD" w:rsidR="009F2A5A" w:rsidRPr="005B5F0E" w:rsidRDefault="009F2A5A" w:rsidP="009F2A5A">
            <w:pPr>
              <w:jc w:val="center"/>
            </w:pPr>
            <w:r w:rsidRPr="005B5F0E">
              <w:t>9.4</w:t>
            </w:r>
          </w:p>
        </w:tc>
        <w:tc>
          <w:tcPr>
            <w:tcW w:w="5245" w:type="dxa"/>
            <w:shd w:val="clear" w:color="auto" w:fill="auto"/>
            <w:vAlign w:val="center"/>
          </w:tcPr>
          <w:p w14:paraId="625A9EA5" w14:textId="721470F7" w:rsidR="009F2A5A" w:rsidRPr="005B5F0E" w:rsidRDefault="009F2A5A" w:rsidP="009F2A5A">
            <w:r w:rsidRPr="005B5F0E">
              <w:rPr>
                <w:bCs/>
              </w:rPr>
              <w:t>Общеобразовательная организация на 925 мест</w:t>
            </w:r>
          </w:p>
        </w:tc>
        <w:tc>
          <w:tcPr>
            <w:tcW w:w="1984" w:type="dxa"/>
            <w:shd w:val="clear" w:color="auto" w:fill="auto"/>
            <w:vAlign w:val="center"/>
          </w:tcPr>
          <w:p w14:paraId="498509E4" w14:textId="153EB80F"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0FD94387" w14:textId="2227C289" w:rsidR="009F2A5A" w:rsidRPr="005B5F0E" w:rsidRDefault="009F2A5A" w:rsidP="009F2A5A">
            <w:pPr>
              <w:jc w:val="center"/>
            </w:pPr>
            <w:r w:rsidRPr="005B5F0E">
              <w:t>33359</w:t>
            </w:r>
          </w:p>
        </w:tc>
      </w:tr>
      <w:tr w:rsidR="009F2A5A" w:rsidRPr="005B5F0E" w14:paraId="61179D47" w14:textId="77777777" w:rsidTr="00642391">
        <w:tc>
          <w:tcPr>
            <w:tcW w:w="1134" w:type="dxa"/>
            <w:shd w:val="clear" w:color="auto" w:fill="auto"/>
            <w:vAlign w:val="center"/>
          </w:tcPr>
          <w:p w14:paraId="2DD9B81A" w14:textId="6A5EC640" w:rsidR="009F2A5A" w:rsidRPr="005B5F0E" w:rsidRDefault="009F2A5A" w:rsidP="009F2A5A">
            <w:pPr>
              <w:jc w:val="center"/>
            </w:pPr>
            <w:r w:rsidRPr="005B5F0E">
              <w:t>10</w:t>
            </w:r>
          </w:p>
        </w:tc>
        <w:tc>
          <w:tcPr>
            <w:tcW w:w="5245" w:type="dxa"/>
            <w:shd w:val="clear" w:color="auto" w:fill="auto"/>
            <w:vAlign w:val="center"/>
          </w:tcPr>
          <w:p w14:paraId="14789351" w14:textId="50E88633" w:rsidR="009F2A5A" w:rsidRPr="005B5F0E" w:rsidRDefault="009F2A5A" w:rsidP="009F2A5A">
            <w:r w:rsidRPr="005B5F0E">
              <w:t>Площадь внутриквартальных проездов</w:t>
            </w:r>
          </w:p>
        </w:tc>
        <w:tc>
          <w:tcPr>
            <w:tcW w:w="1984" w:type="dxa"/>
            <w:shd w:val="clear" w:color="auto" w:fill="auto"/>
            <w:vAlign w:val="center"/>
          </w:tcPr>
          <w:p w14:paraId="70B8440B" w14:textId="03714386"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68174DFC" w14:textId="2B381BDC" w:rsidR="009F2A5A" w:rsidRPr="005B5F0E" w:rsidRDefault="009F2A5A" w:rsidP="009F2A5A">
            <w:pPr>
              <w:jc w:val="center"/>
            </w:pPr>
            <w:r w:rsidRPr="005B5F0E">
              <w:t>10829</w:t>
            </w:r>
          </w:p>
        </w:tc>
      </w:tr>
      <w:tr w:rsidR="009F2A5A" w:rsidRPr="005B5F0E" w14:paraId="71ACEE1F" w14:textId="77777777" w:rsidTr="00642391">
        <w:tc>
          <w:tcPr>
            <w:tcW w:w="1134" w:type="dxa"/>
            <w:shd w:val="clear" w:color="auto" w:fill="auto"/>
            <w:vAlign w:val="center"/>
          </w:tcPr>
          <w:p w14:paraId="61F999BD" w14:textId="229198E5" w:rsidR="009F2A5A" w:rsidRPr="005B5F0E" w:rsidRDefault="009F2A5A" w:rsidP="009F2A5A">
            <w:pPr>
              <w:jc w:val="center"/>
            </w:pPr>
            <w:r w:rsidRPr="005B5F0E">
              <w:t>10.1</w:t>
            </w:r>
          </w:p>
        </w:tc>
        <w:tc>
          <w:tcPr>
            <w:tcW w:w="5245" w:type="dxa"/>
            <w:shd w:val="clear" w:color="auto" w:fill="auto"/>
            <w:vAlign w:val="center"/>
          </w:tcPr>
          <w:p w14:paraId="3F8BC58C" w14:textId="46A35817" w:rsidR="009F2A5A" w:rsidRPr="005B5F0E" w:rsidRDefault="009F2A5A" w:rsidP="009F2A5A">
            <w:r w:rsidRPr="005B5F0E">
              <w:t>квартал 1</w:t>
            </w:r>
          </w:p>
        </w:tc>
        <w:tc>
          <w:tcPr>
            <w:tcW w:w="1984" w:type="dxa"/>
            <w:shd w:val="clear" w:color="auto" w:fill="auto"/>
            <w:vAlign w:val="center"/>
          </w:tcPr>
          <w:p w14:paraId="70265630" w14:textId="03774E77"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09C55079" w14:textId="1309D21F" w:rsidR="009F2A5A" w:rsidRPr="005B5F0E" w:rsidRDefault="009F2A5A" w:rsidP="009F2A5A">
            <w:pPr>
              <w:jc w:val="center"/>
            </w:pPr>
            <w:r w:rsidRPr="005B5F0E">
              <w:t>9531</w:t>
            </w:r>
          </w:p>
        </w:tc>
      </w:tr>
      <w:tr w:rsidR="009F2A5A" w:rsidRPr="005B5F0E" w14:paraId="084AD266" w14:textId="77777777" w:rsidTr="00642391">
        <w:tc>
          <w:tcPr>
            <w:tcW w:w="1134" w:type="dxa"/>
            <w:shd w:val="clear" w:color="auto" w:fill="auto"/>
            <w:vAlign w:val="center"/>
          </w:tcPr>
          <w:p w14:paraId="123815FF" w14:textId="7ACEAD26" w:rsidR="009F2A5A" w:rsidRPr="005B5F0E" w:rsidRDefault="009F2A5A" w:rsidP="009F2A5A">
            <w:pPr>
              <w:jc w:val="center"/>
            </w:pPr>
            <w:r w:rsidRPr="005B5F0E">
              <w:t>10.2</w:t>
            </w:r>
          </w:p>
        </w:tc>
        <w:tc>
          <w:tcPr>
            <w:tcW w:w="5245" w:type="dxa"/>
            <w:shd w:val="clear" w:color="auto" w:fill="auto"/>
            <w:vAlign w:val="center"/>
          </w:tcPr>
          <w:p w14:paraId="0CB09F7F" w14:textId="65D58C5B" w:rsidR="009F2A5A" w:rsidRPr="005B5F0E" w:rsidRDefault="009F2A5A" w:rsidP="009F2A5A">
            <w:r w:rsidRPr="005B5F0E">
              <w:t>квартал 2</w:t>
            </w:r>
          </w:p>
        </w:tc>
        <w:tc>
          <w:tcPr>
            <w:tcW w:w="1984" w:type="dxa"/>
            <w:shd w:val="clear" w:color="auto" w:fill="auto"/>
            <w:vAlign w:val="center"/>
          </w:tcPr>
          <w:p w14:paraId="6EE38607" w14:textId="4C765B25"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2999B1E8" w14:textId="73937D58" w:rsidR="009F2A5A" w:rsidRPr="005B5F0E" w:rsidRDefault="009F2A5A" w:rsidP="009F2A5A">
            <w:pPr>
              <w:jc w:val="center"/>
            </w:pPr>
            <w:r w:rsidRPr="005B5F0E">
              <w:t>1298</w:t>
            </w:r>
          </w:p>
        </w:tc>
      </w:tr>
      <w:tr w:rsidR="009F2A5A" w:rsidRPr="005B5F0E" w14:paraId="69A22594" w14:textId="77777777" w:rsidTr="00EC2023">
        <w:tc>
          <w:tcPr>
            <w:tcW w:w="1134" w:type="dxa"/>
            <w:shd w:val="clear" w:color="auto" w:fill="auto"/>
            <w:vAlign w:val="center"/>
          </w:tcPr>
          <w:p w14:paraId="3976409D" w14:textId="7C3C902D" w:rsidR="009F2A5A" w:rsidRPr="005B5F0E" w:rsidRDefault="009F2A5A" w:rsidP="009F2A5A">
            <w:pPr>
              <w:jc w:val="center"/>
            </w:pPr>
            <w:r w:rsidRPr="005B5F0E">
              <w:t>10.3</w:t>
            </w:r>
          </w:p>
        </w:tc>
        <w:tc>
          <w:tcPr>
            <w:tcW w:w="5245" w:type="dxa"/>
            <w:shd w:val="clear" w:color="auto" w:fill="auto"/>
            <w:vAlign w:val="center"/>
          </w:tcPr>
          <w:p w14:paraId="08998B4C" w14:textId="3A740E40" w:rsidR="009F2A5A" w:rsidRPr="005B5F0E" w:rsidRDefault="009F2A5A" w:rsidP="009F2A5A">
            <w:r w:rsidRPr="005B5F0E">
              <w:t>квартал 3</w:t>
            </w:r>
          </w:p>
        </w:tc>
        <w:tc>
          <w:tcPr>
            <w:tcW w:w="1984" w:type="dxa"/>
            <w:shd w:val="clear" w:color="auto" w:fill="auto"/>
            <w:vAlign w:val="center"/>
          </w:tcPr>
          <w:p w14:paraId="0581A84C" w14:textId="1153897D"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5A221C3D" w14:textId="4CCE4AE3" w:rsidR="009F2A5A" w:rsidRPr="005B5F0E" w:rsidRDefault="009F2A5A" w:rsidP="009F2A5A">
            <w:pPr>
              <w:jc w:val="center"/>
            </w:pPr>
            <w:r w:rsidRPr="005B5F0E">
              <w:t>-</w:t>
            </w:r>
          </w:p>
        </w:tc>
      </w:tr>
      <w:tr w:rsidR="009F2A5A" w:rsidRPr="005B5F0E" w14:paraId="1BC64B79" w14:textId="77777777" w:rsidTr="00EC2023">
        <w:tc>
          <w:tcPr>
            <w:tcW w:w="1134" w:type="dxa"/>
            <w:shd w:val="clear" w:color="auto" w:fill="auto"/>
            <w:vAlign w:val="center"/>
          </w:tcPr>
          <w:p w14:paraId="0C887B4E" w14:textId="211BD570" w:rsidR="009F2A5A" w:rsidRPr="005B5F0E" w:rsidRDefault="009F2A5A" w:rsidP="009F2A5A">
            <w:pPr>
              <w:jc w:val="center"/>
            </w:pPr>
            <w:r w:rsidRPr="005B5F0E">
              <w:t>10.4</w:t>
            </w:r>
          </w:p>
        </w:tc>
        <w:tc>
          <w:tcPr>
            <w:tcW w:w="5245" w:type="dxa"/>
            <w:shd w:val="clear" w:color="auto" w:fill="auto"/>
            <w:vAlign w:val="center"/>
          </w:tcPr>
          <w:p w14:paraId="6AEF1F53" w14:textId="43D7DD8A" w:rsidR="009F2A5A" w:rsidRPr="005B5F0E" w:rsidRDefault="009F2A5A" w:rsidP="009F2A5A">
            <w:r w:rsidRPr="005B5F0E">
              <w:t>квартал 4</w:t>
            </w:r>
          </w:p>
        </w:tc>
        <w:tc>
          <w:tcPr>
            <w:tcW w:w="1984" w:type="dxa"/>
            <w:shd w:val="clear" w:color="auto" w:fill="auto"/>
            <w:vAlign w:val="center"/>
          </w:tcPr>
          <w:p w14:paraId="729191A2" w14:textId="4B5AC548"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558CF600" w14:textId="744F464D" w:rsidR="009F2A5A" w:rsidRPr="005B5F0E" w:rsidRDefault="009F2A5A" w:rsidP="009F2A5A">
            <w:pPr>
              <w:jc w:val="center"/>
            </w:pPr>
            <w:r w:rsidRPr="005B5F0E">
              <w:t>-</w:t>
            </w:r>
          </w:p>
        </w:tc>
      </w:tr>
      <w:tr w:rsidR="009F2A5A" w:rsidRPr="005B5F0E" w14:paraId="48AA0489" w14:textId="77777777" w:rsidTr="00EC2023">
        <w:tc>
          <w:tcPr>
            <w:tcW w:w="1134" w:type="dxa"/>
            <w:shd w:val="clear" w:color="auto" w:fill="auto"/>
            <w:vAlign w:val="center"/>
          </w:tcPr>
          <w:p w14:paraId="214A22E5" w14:textId="2048EE70" w:rsidR="009F2A5A" w:rsidRPr="005B5F0E" w:rsidRDefault="009F2A5A" w:rsidP="009F2A5A">
            <w:pPr>
              <w:jc w:val="center"/>
            </w:pPr>
            <w:r w:rsidRPr="005B5F0E">
              <w:t>10.5</w:t>
            </w:r>
          </w:p>
        </w:tc>
        <w:tc>
          <w:tcPr>
            <w:tcW w:w="5245" w:type="dxa"/>
            <w:shd w:val="clear" w:color="auto" w:fill="auto"/>
            <w:vAlign w:val="center"/>
          </w:tcPr>
          <w:p w14:paraId="34297F0A" w14:textId="28EFF8E9" w:rsidR="009F2A5A" w:rsidRPr="005B5F0E" w:rsidRDefault="009F2A5A" w:rsidP="009F2A5A">
            <w:r w:rsidRPr="005B5F0E">
              <w:t>квартал 5</w:t>
            </w:r>
          </w:p>
        </w:tc>
        <w:tc>
          <w:tcPr>
            <w:tcW w:w="1984" w:type="dxa"/>
            <w:shd w:val="clear" w:color="auto" w:fill="auto"/>
            <w:vAlign w:val="center"/>
          </w:tcPr>
          <w:p w14:paraId="36FB5FED" w14:textId="192CBB4B"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649BD0E6" w14:textId="6419EC02" w:rsidR="009F2A5A" w:rsidRPr="005B5F0E" w:rsidRDefault="009F2A5A" w:rsidP="009F2A5A">
            <w:pPr>
              <w:jc w:val="center"/>
              <w:rPr>
                <w:bCs/>
                <w:color w:val="000000"/>
              </w:rPr>
            </w:pPr>
            <w:r w:rsidRPr="005B5F0E">
              <w:t>-</w:t>
            </w:r>
          </w:p>
        </w:tc>
      </w:tr>
      <w:tr w:rsidR="009F2A5A" w:rsidRPr="005B5F0E" w14:paraId="5F293E80" w14:textId="77777777" w:rsidTr="00EC2023">
        <w:tc>
          <w:tcPr>
            <w:tcW w:w="1134" w:type="dxa"/>
            <w:shd w:val="clear" w:color="auto" w:fill="auto"/>
            <w:vAlign w:val="center"/>
          </w:tcPr>
          <w:p w14:paraId="3D7CD4B6" w14:textId="517FF8AB" w:rsidR="009F2A5A" w:rsidRPr="005B5F0E" w:rsidRDefault="009F2A5A" w:rsidP="009F2A5A">
            <w:pPr>
              <w:jc w:val="center"/>
            </w:pPr>
            <w:r w:rsidRPr="005B5F0E">
              <w:t>10.6</w:t>
            </w:r>
          </w:p>
        </w:tc>
        <w:tc>
          <w:tcPr>
            <w:tcW w:w="5245" w:type="dxa"/>
            <w:shd w:val="clear" w:color="auto" w:fill="auto"/>
            <w:vAlign w:val="center"/>
          </w:tcPr>
          <w:p w14:paraId="78F914E4" w14:textId="3573A033" w:rsidR="009F2A5A" w:rsidRPr="005B5F0E" w:rsidRDefault="009F2A5A" w:rsidP="009F2A5A">
            <w:r w:rsidRPr="005B5F0E">
              <w:t>квартал 6</w:t>
            </w:r>
          </w:p>
        </w:tc>
        <w:tc>
          <w:tcPr>
            <w:tcW w:w="1984" w:type="dxa"/>
            <w:shd w:val="clear" w:color="auto" w:fill="auto"/>
            <w:vAlign w:val="center"/>
          </w:tcPr>
          <w:p w14:paraId="06A379AD" w14:textId="2FD58378"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487F854A" w14:textId="2D215C40" w:rsidR="009F2A5A" w:rsidRPr="005B5F0E" w:rsidRDefault="009F2A5A" w:rsidP="009F2A5A">
            <w:pPr>
              <w:jc w:val="center"/>
              <w:rPr>
                <w:bCs/>
                <w:color w:val="000000"/>
              </w:rPr>
            </w:pPr>
            <w:r w:rsidRPr="005B5F0E">
              <w:t>-</w:t>
            </w:r>
          </w:p>
        </w:tc>
      </w:tr>
      <w:tr w:rsidR="009F2A5A" w:rsidRPr="005B5F0E" w14:paraId="3D29E774" w14:textId="77777777" w:rsidTr="00EC2023">
        <w:tc>
          <w:tcPr>
            <w:tcW w:w="1134" w:type="dxa"/>
            <w:shd w:val="clear" w:color="auto" w:fill="auto"/>
            <w:vAlign w:val="center"/>
          </w:tcPr>
          <w:p w14:paraId="60E17CAB" w14:textId="73DCCBED" w:rsidR="009F2A5A" w:rsidRPr="005B5F0E" w:rsidRDefault="009F2A5A" w:rsidP="009F2A5A">
            <w:pPr>
              <w:jc w:val="center"/>
            </w:pPr>
            <w:r w:rsidRPr="005B5F0E">
              <w:t>10.7</w:t>
            </w:r>
          </w:p>
        </w:tc>
        <w:tc>
          <w:tcPr>
            <w:tcW w:w="5245" w:type="dxa"/>
            <w:shd w:val="clear" w:color="auto" w:fill="auto"/>
            <w:vAlign w:val="center"/>
          </w:tcPr>
          <w:p w14:paraId="45789CE3" w14:textId="78884AA4" w:rsidR="009F2A5A" w:rsidRPr="005B5F0E" w:rsidRDefault="009F2A5A" w:rsidP="009F2A5A">
            <w:r w:rsidRPr="005B5F0E">
              <w:t>Квартал 7</w:t>
            </w:r>
          </w:p>
        </w:tc>
        <w:tc>
          <w:tcPr>
            <w:tcW w:w="1984" w:type="dxa"/>
            <w:shd w:val="clear" w:color="auto" w:fill="auto"/>
            <w:vAlign w:val="center"/>
          </w:tcPr>
          <w:p w14:paraId="3F279877" w14:textId="1FA4660C"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tcPr>
          <w:p w14:paraId="6D10EB90" w14:textId="00EBA691" w:rsidR="009F2A5A" w:rsidRPr="005B5F0E" w:rsidRDefault="009F2A5A" w:rsidP="009F2A5A">
            <w:pPr>
              <w:jc w:val="center"/>
              <w:rPr>
                <w:bCs/>
                <w:color w:val="000000"/>
              </w:rPr>
            </w:pPr>
            <w:r w:rsidRPr="005B5F0E">
              <w:t>-</w:t>
            </w:r>
          </w:p>
        </w:tc>
      </w:tr>
      <w:tr w:rsidR="009F2A5A" w:rsidRPr="005B5F0E" w14:paraId="58B0F102" w14:textId="77777777" w:rsidTr="00642391">
        <w:tc>
          <w:tcPr>
            <w:tcW w:w="1134" w:type="dxa"/>
            <w:shd w:val="clear" w:color="auto" w:fill="auto"/>
            <w:vAlign w:val="center"/>
          </w:tcPr>
          <w:p w14:paraId="0BA1159A" w14:textId="6B61B1BC" w:rsidR="009F2A5A" w:rsidRPr="005B5F0E" w:rsidRDefault="009F2A5A" w:rsidP="009F2A5A">
            <w:pPr>
              <w:jc w:val="center"/>
              <w:rPr>
                <w:b/>
                <w:bCs/>
              </w:rPr>
            </w:pPr>
            <w:r w:rsidRPr="005B5F0E">
              <w:t>10.8</w:t>
            </w:r>
          </w:p>
        </w:tc>
        <w:tc>
          <w:tcPr>
            <w:tcW w:w="5245" w:type="dxa"/>
            <w:shd w:val="clear" w:color="auto" w:fill="auto"/>
            <w:vAlign w:val="center"/>
          </w:tcPr>
          <w:p w14:paraId="3DC65ADC" w14:textId="1DEC67D2" w:rsidR="009F2A5A" w:rsidRPr="005B5F0E" w:rsidRDefault="009F2A5A" w:rsidP="009F2A5A">
            <w:r w:rsidRPr="005B5F0E">
              <w:t>улично-дорожная сеть</w:t>
            </w:r>
          </w:p>
        </w:tc>
        <w:tc>
          <w:tcPr>
            <w:tcW w:w="1984" w:type="dxa"/>
            <w:shd w:val="clear" w:color="auto" w:fill="auto"/>
            <w:vAlign w:val="center"/>
          </w:tcPr>
          <w:p w14:paraId="7D988050" w14:textId="11579F4F"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5E7F6776" w14:textId="69876021" w:rsidR="009F2A5A" w:rsidRPr="005B5F0E" w:rsidRDefault="009F2A5A" w:rsidP="009F2A5A">
            <w:pPr>
              <w:jc w:val="center"/>
            </w:pPr>
            <w:r w:rsidRPr="005B5F0E">
              <w:t>-</w:t>
            </w:r>
          </w:p>
        </w:tc>
      </w:tr>
      <w:tr w:rsidR="009F2A5A" w:rsidRPr="005B5F0E" w14:paraId="57CB16F0" w14:textId="77777777" w:rsidTr="00642391">
        <w:tc>
          <w:tcPr>
            <w:tcW w:w="1134" w:type="dxa"/>
            <w:shd w:val="clear" w:color="auto" w:fill="auto"/>
            <w:vAlign w:val="center"/>
          </w:tcPr>
          <w:p w14:paraId="171ABD16" w14:textId="097FC84E" w:rsidR="009F2A5A" w:rsidRPr="005B5F0E" w:rsidRDefault="009F2A5A" w:rsidP="009F2A5A">
            <w:pPr>
              <w:jc w:val="center"/>
            </w:pPr>
            <w:r w:rsidRPr="005B5F0E">
              <w:t>11</w:t>
            </w:r>
          </w:p>
        </w:tc>
        <w:tc>
          <w:tcPr>
            <w:tcW w:w="5245" w:type="dxa"/>
            <w:shd w:val="clear" w:color="auto" w:fill="auto"/>
            <w:vAlign w:val="center"/>
          </w:tcPr>
          <w:p w14:paraId="77D4A2EC" w14:textId="0634048C" w:rsidR="009F2A5A" w:rsidRPr="005B5F0E" w:rsidRDefault="009F2A5A" w:rsidP="009F2A5A">
            <w:r w:rsidRPr="005B5F0E">
              <w:t>Площадь земель общего пользования</w:t>
            </w:r>
          </w:p>
        </w:tc>
        <w:tc>
          <w:tcPr>
            <w:tcW w:w="1984" w:type="dxa"/>
            <w:shd w:val="clear" w:color="auto" w:fill="auto"/>
            <w:vAlign w:val="center"/>
          </w:tcPr>
          <w:p w14:paraId="337B1ED6" w14:textId="149F28C8" w:rsidR="009F2A5A" w:rsidRPr="005B5F0E" w:rsidRDefault="009F2A5A" w:rsidP="009F2A5A">
            <w:pPr>
              <w:jc w:val="center"/>
            </w:pPr>
            <w:r w:rsidRPr="005B5F0E">
              <w:t>га</w:t>
            </w:r>
          </w:p>
        </w:tc>
        <w:tc>
          <w:tcPr>
            <w:tcW w:w="1276" w:type="dxa"/>
            <w:shd w:val="clear" w:color="auto" w:fill="auto"/>
            <w:vAlign w:val="center"/>
          </w:tcPr>
          <w:p w14:paraId="155ACF30" w14:textId="38EC43CB" w:rsidR="009F2A5A" w:rsidRPr="005B5F0E" w:rsidRDefault="009F2A5A" w:rsidP="009F2A5A">
            <w:pPr>
              <w:jc w:val="center"/>
            </w:pPr>
            <w:r w:rsidRPr="005B5F0E">
              <w:t>18,35</w:t>
            </w:r>
          </w:p>
        </w:tc>
      </w:tr>
      <w:tr w:rsidR="009F2A5A" w:rsidRPr="005B5F0E" w14:paraId="47CB8ADB" w14:textId="77777777" w:rsidTr="00EC2023">
        <w:tc>
          <w:tcPr>
            <w:tcW w:w="1134" w:type="dxa"/>
            <w:shd w:val="clear" w:color="auto" w:fill="auto"/>
            <w:vAlign w:val="center"/>
          </w:tcPr>
          <w:p w14:paraId="253BDF5D" w14:textId="5AF192FE" w:rsidR="009F2A5A" w:rsidRPr="005B5F0E" w:rsidRDefault="009F2A5A" w:rsidP="009F2A5A">
            <w:pPr>
              <w:jc w:val="center"/>
            </w:pPr>
            <w:r w:rsidRPr="005B5F0E">
              <w:t>11.1</w:t>
            </w:r>
          </w:p>
        </w:tc>
        <w:tc>
          <w:tcPr>
            <w:tcW w:w="5245" w:type="dxa"/>
            <w:shd w:val="clear" w:color="auto" w:fill="auto"/>
            <w:vAlign w:val="center"/>
          </w:tcPr>
          <w:p w14:paraId="04F4B507" w14:textId="00A108B9" w:rsidR="009F2A5A" w:rsidRPr="005B5F0E" w:rsidRDefault="009F2A5A" w:rsidP="009F2A5A">
            <w:r w:rsidRPr="005B5F0E">
              <w:t>квартал 1</w:t>
            </w:r>
          </w:p>
        </w:tc>
        <w:tc>
          <w:tcPr>
            <w:tcW w:w="1984" w:type="dxa"/>
            <w:shd w:val="clear" w:color="auto" w:fill="auto"/>
          </w:tcPr>
          <w:p w14:paraId="3AD17089" w14:textId="3CD84AA5" w:rsidR="009F2A5A" w:rsidRPr="005B5F0E" w:rsidRDefault="009F2A5A" w:rsidP="009F2A5A">
            <w:pPr>
              <w:jc w:val="center"/>
            </w:pPr>
            <w:r w:rsidRPr="005B5F0E">
              <w:t>га</w:t>
            </w:r>
          </w:p>
        </w:tc>
        <w:tc>
          <w:tcPr>
            <w:tcW w:w="1276" w:type="dxa"/>
            <w:shd w:val="clear" w:color="auto" w:fill="auto"/>
            <w:vAlign w:val="bottom"/>
          </w:tcPr>
          <w:p w14:paraId="0FD70AF1" w14:textId="50B46094" w:rsidR="009F2A5A" w:rsidRPr="005B5F0E" w:rsidRDefault="009F2A5A" w:rsidP="009F2A5A">
            <w:pPr>
              <w:jc w:val="center"/>
            </w:pPr>
            <w:r w:rsidRPr="005B5F0E">
              <w:rPr>
                <w:szCs w:val="24"/>
              </w:rPr>
              <w:t>2,52</w:t>
            </w:r>
          </w:p>
        </w:tc>
      </w:tr>
      <w:tr w:rsidR="009F2A5A" w:rsidRPr="005B5F0E" w14:paraId="21F7B2BC" w14:textId="77777777" w:rsidTr="00EC2023">
        <w:tc>
          <w:tcPr>
            <w:tcW w:w="1134" w:type="dxa"/>
            <w:shd w:val="clear" w:color="auto" w:fill="auto"/>
            <w:vAlign w:val="center"/>
          </w:tcPr>
          <w:p w14:paraId="669ABC16" w14:textId="32E9DB64" w:rsidR="009F2A5A" w:rsidRPr="005B5F0E" w:rsidRDefault="009F2A5A" w:rsidP="009F2A5A">
            <w:pPr>
              <w:jc w:val="center"/>
            </w:pPr>
            <w:r w:rsidRPr="005B5F0E">
              <w:t>11.2</w:t>
            </w:r>
          </w:p>
        </w:tc>
        <w:tc>
          <w:tcPr>
            <w:tcW w:w="5245" w:type="dxa"/>
            <w:shd w:val="clear" w:color="auto" w:fill="auto"/>
            <w:vAlign w:val="center"/>
          </w:tcPr>
          <w:p w14:paraId="592E9199" w14:textId="50926C0F" w:rsidR="009F2A5A" w:rsidRPr="005B5F0E" w:rsidRDefault="009F2A5A" w:rsidP="009F2A5A">
            <w:r w:rsidRPr="005B5F0E">
              <w:t>квартал 2</w:t>
            </w:r>
          </w:p>
        </w:tc>
        <w:tc>
          <w:tcPr>
            <w:tcW w:w="1984" w:type="dxa"/>
            <w:shd w:val="clear" w:color="auto" w:fill="auto"/>
          </w:tcPr>
          <w:p w14:paraId="6A949337" w14:textId="1C486866" w:rsidR="009F2A5A" w:rsidRPr="005B5F0E" w:rsidRDefault="009F2A5A" w:rsidP="009F2A5A">
            <w:pPr>
              <w:jc w:val="center"/>
            </w:pPr>
            <w:r w:rsidRPr="005B5F0E">
              <w:t>га</w:t>
            </w:r>
          </w:p>
        </w:tc>
        <w:tc>
          <w:tcPr>
            <w:tcW w:w="1276" w:type="dxa"/>
            <w:shd w:val="clear" w:color="auto" w:fill="auto"/>
            <w:vAlign w:val="bottom"/>
          </w:tcPr>
          <w:p w14:paraId="60E08FC0" w14:textId="20D9C894" w:rsidR="009F2A5A" w:rsidRPr="005B5F0E" w:rsidRDefault="009F2A5A" w:rsidP="009F2A5A">
            <w:pPr>
              <w:jc w:val="center"/>
            </w:pPr>
            <w:r w:rsidRPr="005B5F0E">
              <w:rPr>
                <w:szCs w:val="24"/>
              </w:rPr>
              <w:t>0,74</w:t>
            </w:r>
          </w:p>
        </w:tc>
      </w:tr>
      <w:tr w:rsidR="009F2A5A" w:rsidRPr="005B5F0E" w14:paraId="6C35ADA9" w14:textId="77777777" w:rsidTr="00EC2023">
        <w:tc>
          <w:tcPr>
            <w:tcW w:w="1134" w:type="dxa"/>
            <w:shd w:val="clear" w:color="auto" w:fill="auto"/>
            <w:vAlign w:val="center"/>
          </w:tcPr>
          <w:p w14:paraId="3690A50C" w14:textId="5DF0A018" w:rsidR="009F2A5A" w:rsidRPr="005B5F0E" w:rsidRDefault="009F2A5A" w:rsidP="009F2A5A">
            <w:pPr>
              <w:jc w:val="center"/>
            </w:pPr>
            <w:r w:rsidRPr="005B5F0E">
              <w:t>11.3</w:t>
            </w:r>
          </w:p>
        </w:tc>
        <w:tc>
          <w:tcPr>
            <w:tcW w:w="5245" w:type="dxa"/>
            <w:shd w:val="clear" w:color="auto" w:fill="auto"/>
            <w:vAlign w:val="center"/>
          </w:tcPr>
          <w:p w14:paraId="66189386" w14:textId="733A99C0" w:rsidR="009F2A5A" w:rsidRPr="005B5F0E" w:rsidRDefault="009F2A5A" w:rsidP="009F2A5A">
            <w:r w:rsidRPr="005B5F0E">
              <w:t>квартал 3</w:t>
            </w:r>
          </w:p>
        </w:tc>
        <w:tc>
          <w:tcPr>
            <w:tcW w:w="1984" w:type="dxa"/>
            <w:shd w:val="clear" w:color="auto" w:fill="auto"/>
          </w:tcPr>
          <w:p w14:paraId="57E07789" w14:textId="2A293D35" w:rsidR="009F2A5A" w:rsidRPr="005B5F0E" w:rsidRDefault="009F2A5A" w:rsidP="009F2A5A">
            <w:pPr>
              <w:jc w:val="center"/>
            </w:pPr>
            <w:r w:rsidRPr="005B5F0E">
              <w:t>га</w:t>
            </w:r>
          </w:p>
        </w:tc>
        <w:tc>
          <w:tcPr>
            <w:tcW w:w="1276" w:type="dxa"/>
            <w:shd w:val="clear" w:color="auto" w:fill="auto"/>
            <w:vAlign w:val="bottom"/>
          </w:tcPr>
          <w:p w14:paraId="5956A646" w14:textId="0B1DE7CF" w:rsidR="009F2A5A" w:rsidRPr="005B5F0E" w:rsidRDefault="009F2A5A" w:rsidP="009F2A5A">
            <w:pPr>
              <w:jc w:val="center"/>
            </w:pPr>
            <w:r w:rsidRPr="005B5F0E">
              <w:rPr>
                <w:szCs w:val="24"/>
              </w:rPr>
              <w:t>5,09</w:t>
            </w:r>
          </w:p>
        </w:tc>
      </w:tr>
      <w:tr w:rsidR="009F2A5A" w:rsidRPr="005B5F0E" w14:paraId="7DA087CF" w14:textId="77777777" w:rsidTr="00EC2023">
        <w:tc>
          <w:tcPr>
            <w:tcW w:w="1134" w:type="dxa"/>
            <w:shd w:val="clear" w:color="auto" w:fill="auto"/>
            <w:vAlign w:val="center"/>
          </w:tcPr>
          <w:p w14:paraId="62540B41" w14:textId="1552A39A" w:rsidR="009F2A5A" w:rsidRPr="005B5F0E" w:rsidRDefault="009F2A5A" w:rsidP="009F2A5A">
            <w:pPr>
              <w:jc w:val="center"/>
            </w:pPr>
            <w:r w:rsidRPr="005B5F0E">
              <w:t>11.4</w:t>
            </w:r>
          </w:p>
        </w:tc>
        <w:tc>
          <w:tcPr>
            <w:tcW w:w="5245" w:type="dxa"/>
            <w:shd w:val="clear" w:color="auto" w:fill="auto"/>
            <w:vAlign w:val="center"/>
          </w:tcPr>
          <w:p w14:paraId="4D4094F4" w14:textId="1E5B15A7" w:rsidR="009F2A5A" w:rsidRPr="005B5F0E" w:rsidRDefault="009F2A5A" w:rsidP="009F2A5A">
            <w:r w:rsidRPr="005B5F0E">
              <w:t>квартал 4</w:t>
            </w:r>
          </w:p>
        </w:tc>
        <w:tc>
          <w:tcPr>
            <w:tcW w:w="1984" w:type="dxa"/>
            <w:shd w:val="clear" w:color="auto" w:fill="auto"/>
          </w:tcPr>
          <w:p w14:paraId="419F3466" w14:textId="275A5ED1" w:rsidR="009F2A5A" w:rsidRPr="005B5F0E" w:rsidRDefault="009F2A5A" w:rsidP="009F2A5A">
            <w:pPr>
              <w:jc w:val="center"/>
            </w:pPr>
            <w:r w:rsidRPr="005B5F0E">
              <w:t>га</w:t>
            </w:r>
          </w:p>
        </w:tc>
        <w:tc>
          <w:tcPr>
            <w:tcW w:w="1276" w:type="dxa"/>
            <w:shd w:val="clear" w:color="auto" w:fill="auto"/>
            <w:vAlign w:val="bottom"/>
          </w:tcPr>
          <w:p w14:paraId="13AA0C24" w14:textId="50F445C7" w:rsidR="009F2A5A" w:rsidRPr="005B5F0E" w:rsidRDefault="009F2A5A" w:rsidP="009F2A5A">
            <w:pPr>
              <w:jc w:val="center"/>
            </w:pPr>
            <w:r w:rsidRPr="005B5F0E">
              <w:rPr>
                <w:szCs w:val="24"/>
              </w:rPr>
              <w:t>0,43</w:t>
            </w:r>
          </w:p>
        </w:tc>
      </w:tr>
      <w:tr w:rsidR="009F2A5A" w:rsidRPr="005B5F0E" w14:paraId="78F99F9F" w14:textId="77777777" w:rsidTr="00EC2023">
        <w:tc>
          <w:tcPr>
            <w:tcW w:w="1134" w:type="dxa"/>
            <w:shd w:val="clear" w:color="auto" w:fill="auto"/>
            <w:vAlign w:val="center"/>
          </w:tcPr>
          <w:p w14:paraId="1286FC06" w14:textId="4625B291" w:rsidR="009F2A5A" w:rsidRPr="005B5F0E" w:rsidRDefault="009F2A5A" w:rsidP="009F2A5A">
            <w:pPr>
              <w:jc w:val="center"/>
            </w:pPr>
            <w:r w:rsidRPr="005B5F0E">
              <w:t>11.5</w:t>
            </w:r>
          </w:p>
        </w:tc>
        <w:tc>
          <w:tcPr>
            <w:tcW w:w="5245" w:type="dxa"/>
            <w:shd w:val="clear" w:color="auto" w:fill="auto"/>
            <w:vAlign w:val="center"/>
          </w:tcPr>
          <w:p w14:paraId="5F7F3457" w14:textId="2F404542" w:rsidR="009F2A5A" w:rsidRPr="005B5F0E" w:rsidRDefault="009F2A5A" w:rsidP="009F2A5A">
            <w:r w:rsidRPr="005B5F0E">
              <w:t>квартал 5</w:t>
            </w:r>
          </w:p>
        </w:tc>
        <w:tc>
          <w:tcPr>
            <w:tcW w:w="1984" w:type="dxa"/>
            <w:shd w:val="clear" w:color="auto" w:fill="auto"/>
          </w:tcPr>
          <w:p w14:paraId="2E07D65B" w14:textId="4FADD3FC" w:rsidR="009F2A5A" w:rsidRPr="005B5F0E" w:rsidRDefault="009F2A5A" w:rsidP="009F2A5A">
            <w:pPr>
              <w:jc w:val="center"/>
            </w:pPr>
            <w:r w:rsidRPr="005B5F0E">
              <w:t>га</w:t>
            </w:r>
          </w:p>
        </w:tc>
        <w:tc>
          <w:tcPr>
            <w:tcW w:w="1276" w:type="dxa"/>
            <w:shd w:val="clear" w:color="auto" w:fill="auto"/>
            <w:vAlign w:val="bottom"/>
          </w:tcPr>
          <w:p w14:paraId="7DB73859" w14:textId="5AAA50AC" w:rsidR="009F2A5A" w:rsidRPr="005B5F0E" w:rsidRDefault="009F2A5A" w:rsidP="009F2A5A">
            <w:pPr>
              <w:jc w:val="center"/>
            </w:pPr>
            <w:r w:rsidRPr="005B5F0E">
              <w:rPr>
                <w:szCs w:val="24"/>
              </w:rPr>
              <w:t>0,04</w:t>
            </w:r>
          </w:p>
        </w:tc>
      </w:tr>
      <w:tr w:rsidR="009F2A5A" w:rsidRPr="005B5F0E" w14:paraId="5E9B73BB" w14:textId="77777777" w:rsidTr="00EC2023">
        <w:tc>
          <w:tcPr>
            <w:tcW w:w="1134" w:type="dxa"/>
            <w:shd w:val="clear" w:color="auto" w:fill="auto"/>
            <w:vAlign w:val="center"/>
          </w:tcPr>
          <w:p w14:paraId="1B6D892E" w14:textId="52E5C66D" w:rsidR="009F2A5A" w:rsidRPr="005B5F0E" w:rsidRDefault="009F2A5A" w:rsidP="009F2A5A">
            <w:pPr>
              <w:jc w:val="center"/>
            </w:pPr>
            <w:r w:rsidRPr="005B5F0E">
              <w:t>11.6</w:t>
            </w:r>
          </w:p>
        </w:tc>
        <w:tc>
          <w:tcPr>
            <w:tcW w:w="5245" w:type="dxa"/>
            <w:shd w:val="clear" w:color="auto" w:fill="auto"/>
            <w:vAlign w:val="center"/>
          </w:tcPr>
          <w:p w14:paraId="54346B46" w14:textId="53FA2BAC" w:rsidR="009F2A5A" w:rsidRPr="005B5F0E" w:rsidRDefault="009F2A5A" w:rsidP="009F2A5A">
            <w:r w:rsidRPr="005B5F0E">
              <w:t>квартал 6</w:t>
            </w:r>
          </w:p>
        </w:tc>
        <w:tc>
          <w:tcPr>
            <w:tcW w:w="1984" w:type="dxa"/>
            <w:shd w:val="clear" w:color="auto" w:fill="auto"/>
          </w:tcPr>
          <w:p w14:paraId="7A0433CB" w14:textId="3F6A4ACA" w:rsidR="009F2A5A" w:rsidRPr="005B5F0E" w:rsidRDefault="009F2A5A" w:rsidP="009F2A5A">
            <w:pPr>
              <w:jc w:val="center"/>
            </w:pPr>
            <w:r w:rsidRPr="005B5F0E">
              <w:t>га</w:t>
            </w:r>
          </w:p>
        </w:tc>
        <w:tc>
          <w:tcPr>
            <w:tcW w:w="1276" w:type="dxa"/>
            <w:shd w:val="clear" w:color="auto" w:fill="auto"/>
            <w:vAlign w:val="bottom"/>
          </w:tcPr>
          <w:p w14:paraId="0E43EB02" w14:textId="6BC3F109" w:rsidR="009F2A5A" w:rsidRPr="005B5F0E" w:rsidRDefault="009F2A5A" w:rsidP="009F2A5A">
            <w:pPr>
              <w:jc w:val="center"/>
            </w:pPr>
            <w:r w:rsidRPr="005B5F0E">
              <w:rPr>
                <w:szCs w:val="24"/>
              </w:rPr>
              <w:t>0,00</w:t>
            </w:r>
          </w:p>
        </w:tc>
      </w:tr>
      <w:tr w:rsidR="009F2A5A" w:rsidRPr="005B5F0E" w14:paraId="73E8E482" w14:textId="77777777" w:rsidTr="00EC2023">
        <w:tc>
          <w:tcPr>
            <w:tcW w:w="1134" w:type="dxa"/>
            <w:shd w:val="clear" w:color="auto" w:fill="auto"/>
            <w:vAlign w:val="center"/>
          </w:tcPr>
          <w:p w14:paraId="0CB3BC21" w14:textId="5702D550" w:rsidR="009F2A5A" w:rsidRPr="005B5F0E" w:rsidRDefault="009F2A5A" w:rsidP="009F2A5A">
            <w:pPr>
              <w:jc w:val="center"/>
            </w:pPr>
            <w:r w:rsidRPr="005B5F0E">
              <w:t>11.7</w:t>
            </w:r>
          </w:p>
        </w:tc>
        <w:tc>
          <w:tcPr>
            <w:tcW w:w="5245" w:type="dxa"/>
            <w:shd w:val="clear" w:color="auto" w:fill="auto"/>
            <w:vAlign w:val="center"/>
          </w:tcPr>
          <w:p w14:paraId="664506BE" w14:textId="22BE3F65" w:rsidR="009F2A5A" w:rsidRPr="005B5F0E" w:rsidRDefault="009F2A5A" w:rsidP="009F2A5A">
            <w:r w:rsidRPr="005B5F0E">
              <w:t>Квартал 7</w:t>
            </w:r>
          </w:p>
        </w:tc>
        <w:tc>
          <w:tcPr>
            <w:tcW w:w="1984" w:type="dxa"/>
            <w:shd w:val="clear" w:color="auto" w:fill="auto"/>
          </w:tcPr>
          <w:p w14:paraId="01208F2E" w14:textId="7792DDA7" w:rsidR="009F2A5A" w:rsidRPr="005B5F0E" w:rsidRDefault="009F2A5A" w:rsidP="009F2A5A">
            <w:pPr>
              <w:jc w:val="center"/>
            </w:pPr>
            <w:r w:rsidRPr="005B5F0E">
              <w:t>га</w:t>
            </w:r>
          </w:p>
        </w:tc>
        <w:tc>
          <w:tcPr>
            <w:tcW w:w="1276" w:type="dxa"/>
            <w:shd w:val="clear" w:color="auto" w:fill="auto"/>
            <w:vAlign w:val="bottom"/>
          </w:tcPr>
          <w:p w14:paraId="59217741" w14:textId="584E594F" w:rsidR="009F2A5A" w:rsidRPr="005B5F0E" w:rsidRDefault="009F2A5A" w:rsidP="009F2A5A">
            <w:pPr>
              <w:jc w:val="center"/>
            </w:pPr>
            <w:r w:rsidRPr="005B5F0E">
              <w:rPr>
                <w:szCs w:val="24"/>
              </w:rPr>
              <w:t>0,00</w:t>
            </w:r>
          </w:p>
        </w:tc>
      </w:tr>
      <w:tr w:rsidR="009F2A5A" w:rsidRPr="005B5F0E" w14:paraId="43B1AE4E" w14:textId="77777777" w:rsidTr="00EC2023">
        <w:tc>
          <w:tcPr>
            <w:tcW w:w="1134" w:type="dxa"/>
            <w:shd w:val="clear" w:color="auto" w:fill="auto"/>
            <w:vAlign w:val="center"/>
          </w:tcPr>
          <w:p w14:paraId="48934A1C" w14:textId="50C51F76" w:rsidR="009F2A5A" w:rsidRPr="005B5F0E" w:rsidRDefault="009F2A5A" w:rsidP="009F2A5A">
            <w:pPr>
              <w:jc w:val="center"/>
            </w:pPr>
            <w:r w:rsidRPr="005B5F0E">
              <w:t>11.8</w:t>
            </w:r>
          </w:p>
        </w:tc>
        <w:tc>
          <w:tcPr>
            <w:tcW w:w="5245" w:type="dxa"/>
            <w:shd w:val="clear" w:color="auto" w:fill="auto"/>
            <w:vAlign w:val="center"/>
          </w:tcPr>
          <w:p w14:paraId="558EE9D0" w14:textId="3554E40F" w:rsidR="009F2A5A" w:rsidRPr="005B5F0E" w:rsidRDefault="009F2A5A" w:rsidP="009F2A5A">
            <w:r w:rsidRPr="005B5F0E">
              <w:t>улично-дорожная сеть</w:t>
            </w:r>
          </w:p>
        </w:tc>
        <w:tc>
          <w:tcPr>
            <w:tcW w:w="1984" w:type="dxa"/>
            <w:shd w:val="clear" w:color="auto" w:fill="auto"/>
          </w:tcPr>
          <w:p w14:paraId="66ACC200" w14:textId="14BDE666" w:rsidR="009F2A5A" w:rsidRPr="005B5F0E" w:rsidRDefault="009F2A5A" w:rsidP="009F2A5A">
            <w:pPr>
              <w:jc w:val="center"/>
            </w:pPr>
            <w:r w:rsidRPr="005B5F0E">
              <w:t>га</w:t>
            </w:r>
          </w:p>
        </w:tc>
        <w:tc>
          <w:tcPr>
            <w:tcW w:w="1276" w:type="dxa"/>
            <w:shd w:val="clear" w:color="auto" w:fill="auto"/>
            <w:vAlign w:val="bottom"/>
          </w:tcPr>
          <w:p w14:paraId="0C9B7A5B" w14:textId="543C8D74" w:rsidR="009F2A5A" w:rsidRPr="005B5F0E" w:rsidRDefault="009F2A5A" w:rsidP="009F2A5A">
            <w:pPr>
              <w:jc w:val="center"/>
            </w:pPr>
            <w:r w:rsidRPr="005B5F0E">
              <w:rPr>
                <w:szCs w:val="24"/>
              </w:rPr>
              <w:t>9,53</w:t>
            </w:r>
          </w:p>
        </w:tc>
      </w:tr>
      <w:tr w:rsidR="009F2A5A" w:rsidRPr="005B5F0E" w14:paraId="1D79B7A3" w14:textId="77777777" w:rsidTr="00642391">
        <w:tc>
          <w:tcPr>
            <w:tcW w:w="1134" w:type="dxa"/>
            <w:shd w:val="clear" w:color="auto" w:fill="auto"/>
            <w:vAlign w:val="center"/>
          </w:tcPr>
          <w:p w14:paraId="1278B77D" w14:textId="320B7009" w:rsidR="009F2A5A" w:rsidRPr="005B5F0E" w:rsidRDefault="009F2A5A" w:rsidP="009F2A5A">
            <w:pPr>
              <w:jc w:val="center"/>
            </w:pPr>
            <w:r w:rsidRPr="005B5F0E">
              <w:t>12</w:t>
            </w:r>
          </w:p>
        </w:tc>
        <w:tc>
          <w:tcPr>
            <w:tcW w:w="5245" w:type="dxa"/>
            <w:shd w:val="clear" w:color="auto" w:fill="auto"/>
            <w:vAlign w:val="center"/>
          </w:tcPr>
          <w:p w14:paraId="631073C0" w14:textId="77777777" w:rsidR="000424E9" w:rsidRPr="005B5F0E" w:rsidRDefault="009F2A5A" w:rsidP="000424E9">
            <w:r w:rsidRPr="005B5F0E">
              <w:t>Максимальная общая площадь квартир</w:t>
            </w:r>
            <w:r w:rsidR="000424E9" w:rsidRPr="005B5F0E">
              <w:t>*</w:t>
            </w:r>
            <w:r w:rsidRPr="005B5F0E">
              <w:t>,</w:t>
            </w:r>
          </w:p>
          <w:p w14:paraId="3C23DF06" w14:textId="7AE5F5B7" w:rsidR="009F2A5A" w:rsidRPr="005B5F0E" w:rsidRDefault="009F2A5A" w:rsidP="000424E9">
            <w:r w:rsidRPr="005B5F0E">
              <w:t>в т.ч.:</w:t>
            </w:r>
          </w:p>
        </w:tc>
        <w:tc>
          <w:tcPr>
            <w:tcW w:w="1984" w:type="dxa"/>
            <w:shd w:val="clear" w:color="auto" w:fill="auto"/>
            <w:vAlign w:val="center"/>
          </w:tcPr>
          <w:p w14:paraId="472FADE4" w14:textId="564E682A"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0B2ECCF6" w14:textId="18FEEF33" w:rsidR="009F2A5A" w:rsidRPr="005B5F0E" w:rsidRDefault="009F2A5A" w:rsidP="009F2A5A">
            <w:pPr>
              <w:jc w:val="center"/>
            </w:pPr>
            <w:r w:rsidRPr="005B5F0E">
              <w:t>308000</w:t>
            </w:r>
          </w:p>
        </w:tc>
      </w:tr>
      <w:tr w:rsidR="009F2A5A" w:rsidRPr="005B5F0E" w14:paraId="0E453B81" w14:textId="77777777" w:rsidTr="00642391">
        <w:tc>
          <w:tcPr>
            <w:tcW w:w="1134" w:type="dxa"/>
            <w:shd w:val="clear" w:color="auto" w:fill="auto"/>
            <w:vAlign w:val="center"/>
          </w:tcPr>
          <w:p w14:paraId="61869984" w14:textId="072B2623" w:rsidR="009F2A5A" w:rsidRPr="005B5F0E" w:rsidRDefault="009F2A5A" w:rsidP="009F2A5A">
            <w:pPr>
              <w:jc w:val="center"/>
            </w:pPr>
            <w:r w:rsidRPr="005B5F0E">
              <w:t>12.1</w:t>
            </w:r>
          </w:p>
        </w:tc>
        <w:tc>
          <w:tcPr>
            <w:tcW w:w="5245" w:type="dxa"/>
            <w:shd w:val="clear" w:color="auto" w:fill="auto"/>
            <w:vAlign w:val="center"/>
          </w:tcPr>
          <w:p w14:paraId="03BC4ABA" w14:textId="1D62BF72" w:rsidR="009F2A5A" w:rsidRPr="005B5F0E" w:rsidRDefault="009F2A5A" w:rsidP="009F2A5A">
            <w:r w:rsidRPr="005B5F0E">
              <w:t>квартал 1</w:t>
            </w:r>
          </w:p>
        </w:tc>
        <w:tc>
          <w:tcPr>
            <w:tcW w:w="1984" w:type="dxa"/>
            <w:shd w:val="clear" w:color="auto" w:fill="auto"/>
            <w:vAlign w:val="center"/>
          </w:tcPr>
          <w:p w14:paraId="698B7904" w14:textId="70572AC3"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26AE782E" w14:textId="5B107D70" w:rsidR="009F2A5A" w:rsidRPr="005B5F0E" w:rsidRDefault="009F2A5A" w:rsidP="009F2A5A">
            <w:pPr>
              <w:jc w:val="center"/>
            </w:pPr>
            <w:r w:rsidRPr="005B5F0E">
              <w:t>84374</w:t>
            </w:r>
          </w:p>
        </w:tc>
      </w:tr>
      <w:tr w:rsidR="009F2A5A" w:rsidRPr="005B5F0E" w14:paraId="07BE4852" w14:textId="77777777" w:rsidTr="00642391">
        <w:tc>
          <w:tcPr>
            <w:tcW w:w="1134" w:type="dxa"/>
            <w:shd w:val="clear" w:color="auto" w:fill="auto"/>
            <w:vAlign w:val="center"/>
          </w:tcPr>
          <w:p w14:paraId="11087F96" w14:textId="22A9229B" w:rsidR="009F2A5A" w:rsidRPr="005B5F0E" w:rsidRDefault="009F2A5A" w:rsidP="009F2A5A">
            <w:pPr>
              <w:jc w:val="center"/>
            </w:pPr>
            <w:r w:rsidRPr="005B5F0E">
              <w:t>12.2</w:t>
            </w:r>
          </w:p>
        </w:tc>
        <w:tc>
          <w:tcPr>
            <w:tcW w:w="5245" w:type="dxa"/>
            <w:shd w:val="clear" w:color="auto" w:fill="auto"/>
            <w:vAlign w:val="center"/>
          </w:tcPr>
          <w:p w14:paraId="0E13480E" w14:textId="4DA163E2" w:rsidR="009F2A5A" w:rsidRPr="005B5F0E" w:rsidRDefault="009F2A5A" w:rsidP="009F2A5A">
            <w:r w:rsidRPr="005B5F0E">
              <w:t>квартал 2</w:t>
            </w:r>
          </w:p>
        </w:tc>
        <w:tc>
          <w:tcPr>
            <w:tcW w:w="1984" w:type="dxa"/>
            <w:shd w:val="clear" w:color="auto" w:fill="auto"/>
            <w:vAlign w:val="center"/>
          </w:tcPr>
          <w:p w14:paraId="14BFFB29" w14:textId="4381AB32"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2412FE9B" w14:textId="60916BB0" w:rsidR="009F2A5A" w:rsidRPr="005B5F0E" w:rsidRDefault="009F2A5A" w:rsidP="009F2A5A">
            <w:pPr>
              <w:jc w:val="center"/>
            </w:pPr>
            <w:r w:rsidRPr="005B5F0E">
              <w:t>86949</w:t>
            </w:r>
          </w:p>
        </w:tc>
      </w:tr>
      <w:tr w:rsidR="009F2A5A" w:rsidRPr="005B5F0E" w14:paraId="6F90DE31" w14:textId="77777777" w:rsidTr="00642391">
        <w:tc>
          <w:tcPr>
            <w:tcW w:w="1134" w:type="dxa"/>
            <w:shd w:val="clear" w:color="auto" w:fill="auto"/>
            <w:vAlign w:val="center"/>
          </w:tcPr>
          <w:p w14:paraId="29E91442" w14:textId="45DD2690" w:rsidR="009F2A5A" w:rsidRPr="005B5F0E" w:rsidRDefault="009F2A5A" w:rsidP="009F2A5A">
            <w:pPr>
              <w:jc w:val="center"/>
            </w:pPr>
            <w:r w:rsidRPr="005B5F0E">
              <w:t>12.3</w:t>
            </w:r>
          </w:p>
        </w:tc>
        <w:tc>
          <w:tcPr>
            <w:tcW w:w="5245" w:type="dxa"/>
            <w:shd w:val="clear" w:color="auto" w:fill="auto"/>
            <w:vAlign w:val="center"/>
          </w:tcPr>
          <w:p w14:paraId="6DBAF0BB" w14:textId="501D442B" w:rsidR="009F2A5A" w:rsidRPr="005B5F0E" w:rsidRDefault="009F2A5A" w:rsidP="009F2A5A">
            <w:r w:rsidRPr="005B5F0E">
              <w:t>квартал 3</w:t>
            </w:r>
          </w:p>
        </w:tc>
        <w:tc>
          <w:tcPr>
            <w:tcW w:w="1984" w:type="dxa"/>
            <w:shd w:val="clear" w:color="auto" w:fill="auto"/>
            <w:vAlign w:val="center"/>
          </w:tcPr>
          <w:p w14:paraId="37B21E16" w14:textId="0DCD0801"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4738F80D" w14:textId="0DB8D4CD" w:rsidR="009F2A5A" w:rsidRPr="005B5F0E" w:rsidRDefault="009F2A5A" w:rsidP="009F2A5A">
            <w:pPr>
              <w:jc w:val="center"/>
            </w:pPr>
            <w:r w:rsidRPr="005B5F0E">
              <w:t>136677</w:t>
            </w:r>
          </w:p>
        </w:tc>
      </w:tr>
      <w:tr w:rsidR="009F2A5A" w:rsidRPr="005B5F0E" w14:paraId="71916778" w14:textId="77777777" w:rsidTr="00642391">
        <w:tc>
          <w:tcPr>
            <w:tcW w:w="1134" w:type="dxa"/>
            <w:shd w:val="clear" w:color="auto" w:fill="auto"/>
            <w:vAlign w:val="center"/>
          </w:tcPr>
          <w:p w14:paraId="23A8E4FB" w14:textId="06C86610" w:rsidR="009F2A5A" w:rsidRPr="005B5F0E" w:rsidRDefault="009F2A5A" w:rsidP="009F2A5A">
            <w:pPr>
              <w:jc w:val="center"/>
            </w:pPr>
            <w:r w:rsidRPr="005B5F0E">
              <w:t>12.4</w:t>
            </w:r>
          </w:p>
        </w:tc>
        <w:tc>
          <w:tcPr>
            <w:tcW w:w="5245" w:type="dxa"/>
            <w:shd w:val="clear" w:color="auto" w:fill="auto"/>
            <w:vAlign w:val="center"/>
          </w:tcPr>
          <w:p w14:paraId="2165294F" w14:textId="51002005" w:rsidR="009F2A5A" w:rsidRPr="005B5F0E" w:rsidRDefault="009F2A5A" w:rsidP="009F2A5A">
            <w:r w:rsidRPr="005B5F0E">
              <w:t>квартал 4</w:t>
            </w:r>
          </w:p>
        </w:tc>
        <w:tc>
          <w:tcPr>
            <w:tcW w:w="1984" w:type="dxa"/>
            <w:shd w:val="clear" w:color="auto" w:fill="auto"/>
            <w:vAlign w:val="center"/>
          </w:tcPr>
          <w:p w14:paraId="40EE710C" w14:textId="0CD9401A"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1673BFCA" w14:textId="057CE896" w:rsidR="009F2A5A" w:rsidRPr="005B5F0E" w:rsidRDefault="009F2A5A" w:rsidP="009F2A5A">
            <w:pPr>
              <w:jc w:val="center"/>
            </w:pPr>
            <w:r w:rsidRPr="005B5F0E">
              <w:t>-</w:t>
            </w:r>
          </w:p>
        </w:tc>
      </w:tr>
      <w:tr w:rsidR="009F2A5A" w:rsidRPr="005B5F0E" w14:paraId="536BAC23" w14:textId="77777777" w:rsidTr="00642391">
        <w:tc>
          <w:tcPr>
            <w:tcW w:w="1134" w:type="dxa"/>
            <w:shd w:val="clear" w:color="auto" w:fill="auto"/>
            <w:vAlign w:val="center"/>
          </w:tcPr>
          <w:p w14:paraId="723B648C" w14:textId="23F36C61" w:rsidR="009F2A5A" w:rsidRPr="005B5F0E" w:rsidRDefault="009F2A5A" w:rsidP="009F2A5A">
            <w:pPr>
              <w:jc w:val="center"/>
            </w:pPr>
            <w:r w:rsidRPr="005B5F0E">
              <w:t>12.5</w:t>
            </w:r>
          </w:p>
        </w:tc>
        <w:tc>
          <w:tcPr>
            <w:tcW w:w="5245" w:type="dxa"/>
            <w:shd w:val="clear" w:color="auto" w:fill="auto"/>
            <w:vAlign w:val="center"/>
          </w:tcPr>
          <w:p w14:paraId="6B8D35BC" w14:textId="4C918D52" w:rsidR="009F2A5A" w:rsidRPr="005B5F0E" w:rsidRDefault="009F2A5A" w:rsidP="009F2A5A">
            <w:r w:rsidRPr="005B5F0E">
              <w:t>квартал 5</w:t>
            </w:r>
          </w:p>
        </w:tc>
        <w:tc>
          <w:tcPr>
            <w:tcW w:w="1984" w:type="dxa"/>
            <w:shd w:val="clear" w:color="auto" w:fill="auto"/>
            <w:vAlign w:val="center"/>
          </w:tcPr>
          <w:p w14:paraId="23535646" w14:textId="06E75297"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4F218156" w14:textId="73582F7D" w:rsidR="009F2A5A" w:rsidRPr="005B5F0E" w:rsidRDefault="009F2A5A" w:rsidP="009F2A5A">
            <w:pPr>
              <w:jc w:val="center"/>
            </w:pPr>
            <w:r w:rsidRPr="005B5F0E">
              <w:t>-</w:t>
            </w:r>
          </w:p>
        </w:tc>
      </w:tr>
      <w:tr w:rsidR="009F2A5A" w:rsidRPr="005B5F0E" w14:paraId="327DB1A4" w14:textId="77777777" w:rsidTr="00642391">
        <w:tc>
          <w:tcPr>
            <w:tcW w:w="1134" w:type="dxa"/>
            <w:shd w:val="clear" w:color="auto" w:fill="auto"/>
            <w:vAlign w:val="center"/>
          </w:tcPr>
          <w:p w14:paraId="5E0F37C3" w14:textId="1922B6F0" w:rsidR="009F2A5A" w:rsidRPr="005B5F0E" w:rsidRDefault="009F2A5A" w:rsidP="009F2A5A">
            <w:pPr>
              <w:jc w:val="center"/>
            </w:pPr>
            <w:r w:rsidRPr="005B5F0E">
              <w:t>12.6</w:t>
            </w:r>
          </w:p>
        </w:tc>
        <w:tc>
          <w:tcPr>
            <w:tcW w:w="5245" w:type="dxa"/>
            <w:shd w:val="clear" w:color="auto" w:fill="auto"/>
            <w:vAlign w:val="center"/>
          </w:tcPr>
          <w:p w14:paraId="08DB1434" w14:textId="63D0D7A6" w:rsidR="009F2A5A" w:rsidRPr="005B5F0E" w:rsidRDefault="009F2A5A" w:rsidP="009F2A5A">
            <w:r w:rsidRPr="005B5F0E">
              <w:t>квартал 6</w:t>
            </w:r>
          </w:p>
        </w:tc>
        <w:tc>
          <w:tcPr>
            <w:tcW w:w="1984" w:type="dxa"/>
            <w:shd w:val="clear" w:color="auto" w:fill="auto"/>
            <w:vAlign w:val="center"/>
          </w:tcPr>
          <w:p w14:paraId="57A2B2A1" w14:textId="5DEDD990"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11430AF6" w14:textId="77777777" w:rsidR="000424E9" w:rsidRPr="005B5F0E" w:rsidRDefault="000424E9" w:rsidP="009F2A5A">
            <w:pPr>
              <w:jc w:val="center"/>
            </w:pPr>
          </w:p>
          <w:p w14:paraId="24875363" w14:textId="5CFA4D7A" w:rsidR="009F2A5A" w:rsidRPr="005B5F0E" w:rsidRDefault="009F2A5A" w:rsidP="009F2A5A">
            <w:pPr>
              <w:jc w:val="center"/>
            </w:pPr>
            <w:r w:rsidRPr="005B5F0E">
              <w:t>-</w:t>
            </w:r>
          </w:p>
          <w:p w14:paraId="097B3AB5" w14:textId="77777777" w:rsidR="000424E9" w:rsidRPr="005B5F0E" w:rsidRDefault="000424E9" w:rsidP="009F2A5A">
            <w:pPr>
              <w:jc w:val="center"/>
            </w:pPr>
          </w:p>
          <w:p w14:paraId="17ABBCFB" w14:textId="7FACD57F" w:rsidR="000424E9" w:rsidRPr="005B5F0E" w:rsidRDefault="000424E9" w:rsidP="009F2A5A">
            <w:pPr>
              <w:jc w:val="center"/>
            </w:pPr>
          </w:p>
        </w:tc>
      </w:tr>
      <w:tr w:rsidR="009F2A5A" w:rsidRPr="005B5F0E" w14:paraId="6E695E44" w14:textId="77777777" w:rsidTr="00642391">
        <w:tc>
          <w:tcPr>
            <w:tcW w:w="1134" w:type="dxa"/>
            <w:shd w:val="clear" w:color="auto" w:fill="auto"/>
            <w:vAlign w:val="center"/>
          </w:tcPr>
          <w:p w14:paraId="1B14ACDC" w14:textId="55C29F79" w:rsidR="009F2A5A" w:rsidRPr="005B5F0E" w:rsidRDefault="009F2A5A" w:rsidP="009F2A5A">
            <w:pPr>
              <w:jc w:val="center"/>
            </w:pPr>
            <w:r w:rsidRPr="005B5F0E">
              <w:lastRenderedPageBreak/>
              <w:t>12.7</w:t>
            </w:r>
          </w:p>
        </w:tc>
        <w:tc>
          <w:tcPr>
            <w:tcW w:w="5245" w:type="dxa"/>
            <w:shd w:val="clear" w:color="auto" w:fill="auto"/>
            <w:vAlign w:val="center"/>
          </w:tcPr>
          <w:p w14:paraId="033823F4" w14:textId="266CC94A" w:rsidR="009F2A5A" w:rsidRPr="005B5F0E" w:rsidRDefault="009F2A5A" w:rsidP="009F2A5A">
            <w:r w:rsidRPr="005B5F0E">
              <w:t>квартал 7</w:t>
            </w:r>
          </w:p>
        </w:tc>
        <w:tc>
          <w:tcPr>
            <w:tcW w:w="1984" w:type="dxa"/>
            <w:shd w:val="clear" w:color="auto" w:fill="auto"/>
            <w:vAlign w:val="center"/>
          </w:tcPr>
          <w:p w14:paraId="1BC80BAE" w14:textId="3672D7AD"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6474C2FD" w14:textId="6EC8DFBC" w:rsidR="009F2A5A" w:rsidRPr="005B5F0E" w:rsidRDefault="009F2A5A" w:rsidP="009F2A5A">
            <w:pPr>
              <w:jc w:val="center"/>
            </w:pPr>
            <w:r w:rsidRPr="005B5F0E">
              <w:t>-</w:t>
            </w:r>
          </w:p>
        </w:tc>
      </w:tr>
      <w:tr w:rsidR="009F2A5A" w:rsidRPr="005B5F0E" w14:paraId="54064CE4" w14:textId="77777777" w:rsidTr="00642391">
        <w:tc>
          <w:tcPr>
            <w:tcW w:w="1134" w:type="dxa"/>
            <w:shd w:val="clear" w:color="auto" w:fill="auto"/>
            <w:vAlign w:val="center"/>
          </w:tcPr>
          <w:p w14:paraId="5B52484B" w14:textId="522DC72F" w:rsidR="009F2A5A" w:rsidRPr="005B5F0E" w:rsidRDefault="009F2A5A" w:rsidP="009F2A5A">
            <w:pPr>
              <w:jc w:val="center"/>
            </w:pPr>
            <w:r w:rsidRPr="005B5F0E">
              <w:t>12.8</w:t>
            </w:r>
          </w:p>
        </w:tc>
        <w:tc>
          <w:tcPr>
            <w:tcW w:w="5245" w:type="dxa"/>
            <w:shd w:val="clear" w:color="auto" w:fill="auto"/>
            <w:vAlign w:val="center"/>
          </w:tcPr>
          <w:p w14:paraId="7EAC4D2B" w14:textId="413F4531" w:rsidR="009F2A5A" w:rsidRPr="005B5F0E" w:rsidRDefault="009F2A5A" w:rsidP="009F2A5A">
            <w:r w:rsidRPr="005B5F0E">
              <w:t>улично-дорожная сеть</w:t>
            </w:r>
          </w:p>
        </w:tc>
        <w:tc>
          <w:tcPr>
            <w:tcW w:w="1984" w:type="dxa"/>
            <w:shd w:val="clear" w:color="auto" w:fill="auto"/>
            <w:vAlign w:val="center"/>
          </w:tcPr>
          <w:p w14:paraId="3319685A" w14:textId="334E50F4"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 квартир</w:t>
            </w:r>
          </w:p>
        </w:tc>
        <w:tc>
          <w:tcPr>
            <w:tcW w:w="1276" w:type="dxa"/>
            <w:shd w:val="clear" w:color="auto" w:fill="auto"/>
            <w:vAlign w:val="center"/>
          </w:tcPr>
          <w:p w14:paraId="70C516BD" w14:textId="5E84668C" w:rsidR="009F2A5A" w:rsidRPr="005B5F0E" w:rsidRDefault="009F2A5A" w:rsidP="009F2A5A">
            <w:pPr>
              <w:jc w:val="center"/>
            </w:pPr>
            <w:r w:rsidRPr="005B5F0E">
              <w:t>-</w:t>
            </w:r>
          </w:p>
        </w:tc>
      </w:tr>
      <w:tr w:rsidR="0027645C" w:rsidRPr="005B5F0E" w14:paraId="6DE2F24C" w14:textId="77777777" w:rsidTr="00642391">
        <w:tc>
          <w:tcPr>
            <w:tcW w:w="1134" w:type="dxa"/>
            <w:shd w:val="clear" w:color="auto" w:fill="auto"/>
            <w:vAlign w:val="center"/>
          </w:tcPr>
          <w:p w14:paraId="10C0A6F7" w14:textId="185EF4C2" w:rsidR="0027645C" w:rsidRPr="005B5F0E" w:rsidRDefault="0027645C" w:rsidP="0027645C">
            <w:pPr>
              <w:jc w:val="center"/>
            </w:pPr>
            <w:r w:rsidRPr="005B5F0E">
              <w:t>13</w:t>
            </w:r>
          </w:p>
        </w:tc>
        <w:tc>
          <w:tcPr>
            <w:tcW w:w="5245" w:type="dxa"/>
            <w:shd w:val="clear" w:color="auto" w:fill="auto"/>
            <w:vAlign w:val="center"/>
          </w:tcPr>
          <w:p w14:paraId="49D206EE" w14:textId="0DE07F89" w:rsidR="0027645C" w:rsidRPr="005B5F0E" w:rsidRDefault="0027645C" w:rsidP="0027645C">
            <w:r w:rsidRPr="005B5F0E">
              <w:t>Максимальная площадь зданий</w:t>
            </w:r>
          </w:p>
        </w:tc>
        <w:tc>
          <w:tcPr>
            <w:tcW w:w="1984" w:type="dxa"/>
            <w:shd w:val="clear" w:color="auto" w:fill="auto"/>
            <w:vAlign w:val="center"/>
          </w:tcPr>
          <w:p w14:paraId="1960B0F4" w14:textId="78896210" w:rsidR="0027645C" w:rsidRPr="005B5F0E" w:rsidRDefault="0027645C" w:rsidP="0027645C">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2D7147F9" w14:textId="5CEBA59E" w:rsidR="0027645C" w:rsidRPr="005B5F0E" w:rsidRDefault="000424E9" w:rsidP="0027645C">
            <w:pPr>
              <w:jc w:val="center"/>
            </w:pPr>
            <w:r w:rsidRPr="005B5F0E">
              <w:t>738352</w:t>
            </w:r>
          </w:p>
        </w:tc>
      </w:tr>
      <w:tr w:rsidR="000424E9" w:rsidRPr="005B5F0E" w14:paraId="00E8C842" w14:textId="77777777" w:rsidTr="00642391">
        <w:tc>
          <w:tcPr>
            <w:tcW w:w="1134" w:type="dxa"/>
            <w:shd w:val="clear" w:color="auto" w:fill="auto"/>
            <w:vAlign w:val="center"/>
          </w:tcPr>
          <w:p w14:paraId="36763B75" w14:textId="684C27D6" w:rsidR="000424E9" w:rsidRPr="005B5F0E" w:rsidRDefault="000424E9" w:rsidP="000424E9">
            <w:pPr>
              <w:jc w:val="center"/>
            </w:pPr>
            <w:r w:rsidRPr="005B5F0E">
              <w:t>13.1</w:t>
            </w:r>
          </w:p>
        </w:tc>
        <w:tc>
          <w:tcPr>
            <w:tcW w:w="5245" w:type="dxa"/>
            <w:shd w:val="clear" w:color="auto" w:fill="auto"/>
            <w:vAlign w:val="center"/>
          </w:tcPr>
          <w:p w14:paraId="70D3B611" w14:textId="4CA1250B" w:rsidR="000424E9" w:rsidRPr="005B5F0E" w:rsidRDefault="000424E9" w:rsidP="000424E9">
            <w:r w:rsidRPr="005B5F0E">
              <w:t>квартал 1</w:t>
            </w:r>
          </w:p>
        </w:tc>
        <w:tc>
          <w:tcPr>
            <w:tcW w:w="1984" w:type="dxa"/>
            <w:shd w:val="clear" w:color="auto" w:fill="auto"/>
            <w:vAlign w:val="center"/>
          </w:tcPr>
          <w:p w14:paraId="04FC9DB8" w14:textId="5D16EAD7" w:rsidR="000424E9" w:rsidRPr="005B5F0E" w:rsidRDefault="000424E9" w:rsidP="000424E9">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6A3B52EA" w14:textId="03BC9244" w:rsidR="000424E9" w:rsidRPr="005B5F0E" w:rsidRDefault="000424E9" w:rsidP="000424E9">
            <w:pPr>
              <w:jc w:val="center"/>
            </w:pPr>
            <w:r w:rsidRPr="005B5F0E">
              <w:t>245054</w:t>
            </w:r>
          </w:p>
        </w:tc>
      </w:tr>
      <w:tr w:rsidR="000424E9" w:rsidRPr="005B5F0E" w14:paraId="33EA21D5" w14:textId="77777777" w:rsidTr="00642391">
        <w:tc>
          <w:tcPr>
            <w:tcW w:w="1134" w:type="dxa"/>
            <w:shd w:val="clear" w:color="auto" w:fill="auto"/>
            <w:vAlign w:val="center"/>
          </w:tcPr>
          <w:p w14:paraId="7D573901" w14:textId="444E8BA5" w:rsidR="000424E9" w:rsidRPr="005B5F0E" w:rsidRDefault="000424E9" w:rsidP="000424E9">
            <w:pPr>
              <w:jc w:val="center"/>
            </w:pPr>
            <w:r w:rsidRPr="005B5F0E">
              <w:t>13.2</w:t>
            </w:r>
          </w:p>
        </w:tc>
        <w:tc>
          <w:tcPr>
            <w:tcW w:w="5245" w:type="dxa"/>
            <w:shd w:val="clear" w:color="auto" w:fill="auto"/>
            <w:vAlign w:val="center"/>
          </w:tcPr>
          <w:p w14:paraId="1632E1F0" w14:textId="14500F90" w:rsidR="000424E9" w:rsidRPr="005B5F0E" w:rsidRDefault="000424E9" w:rsidP="000424E9">
            <w:r w:rsidRPr="005B5F0E">
              <w:t>квартал 2</w:t>
            </w:r>
          </w:p>
        </w:tc>
        <w:tc>
          <w:tcPr>
            <w:tcW w:w="1984" w:type="dxa"/>
            <w:shd w:val="clear" w:color="auto" w:fill="auto"/>
            <w:vAlign w:val="center"/>
          </w:tcPr>
          <w:p w14:paraId="39127BE5" w14:textId="5E71B9E3" w:rsidR="000424E9" w:rsidRPr="005B5F0E" w:rsidRDefault="000424E9" w:rsidP="000424E9">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1527D384" w14:textId="6D404A71" w:rsidR="000424E9" w:rsidRPr="005B5F0E" w:rsidRDefault="000424E9" w:rsidP="000424E9">
            <w:pPr>
              <w:jc w:val="center"/>
            </w:pPr>
            <w:r w:rsidRPr="005B5F0E">
              <w:t>180732</w:t>
            </w:r>
          </w:p>
        </w:tc>
      </w:tr>
      <w:tr w:rsidR="000424E9" w:rsidRPr="005B5F0E" w14:paraId="6FF88596" w14:textId="77777777" w:rsidTr="00642391">
        <w:tc>
          <w:tcPr>
            <w:tcW w:w="1134" w:type="dxa"/>
            <w:shd w:val="clear" w:color="auto" w:fill="auto"/>
            <w:vAlign w:val="center"/>
          </w:tcPr>
          <w:p w14:paraId="3820A8AB" w14:textId="177060CA" w:rsidR="000424E9" w:rsidRPr="005B5F0E" w:rsidRDefault="000424E9" w:rsidP="000424E9">
            <w:pPr>
              <w:jc w:val="center"/>
            </w:pPr>
            <w:r w:rsidRPr="005B5F0E">
              <w:t>13.3</w:t>
            </w:r>
          </w:p>
        </w:tc>
        <w:tc>
          <w:tcPr>
            <w:tcW w:w="5245" w:type="dxa"/>
            <w:shd w:val="clear" w:color="auto" w:fill="auto"/>
            <w:vAlign w:val="center"/>
          </w:tcPr>
          <w:p w14:paraId="57F37C1D" w14:textId="4D3DEF1D" w:rsidR="000424E9" w:rsidRPr="005B5F0E" w:rsidRDefault="000424E9" w:rsidP="000424E9">
            <w:r w:rsidRPr="005B5F0E">
              <w:t>квартал 3</w:t>
            </w:r>
          </w:p>
        </w:tc>
        <w:tc>
          <w:tcPr>
            <w:tcW w:w="1984" w:type="dxa"/>
            <w:shd w:val="clear" w:color="auto" w:fill="auto"/>
            <w:vAlign w:val="center"/>
          </w:tcPr>
          <w:p w14:paraId="32ED5621" w14:textId="5C0AFB2F" w:rsidR="000424E9" w:rsidRPr="005B5F0E" w:rsidRDefault="000424E9" w:rsidP="000424E9">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560DF18D" w14:textId="56FA657C" w:rsidR="000424E9" w:rsidRPr="005B5F0E" w:rsidRDefault="000424E9" w:rsidP="000424E9">
            <w:pPr>
              <w:jc w:val="center"/>
            </w:pPr>
            <w:r w:rsidRPr="005B5F0E">
              <w:t>274739</w:t>
            </w:r>
          </w:p>
        </w:tc>
      </w:tr>
      <w:tr w:rsidR="000424E9" w:rsidRPr="005B5F0E" w14:paraId="435B5C1C" w14:textId="77777777" w:rsidTr="00642391">
        <w:tc>
          <w:tcPr>
            <w:tcW w:w="1134" w:type="dxa"/>
            <w:shd w:val="clear" w:color="auto" w:fill="auto"/>
            <w:vAlign w:val="center"/>
          </w:tcPr>
          <w:p w14:paraId="2C29C3C1" w14:textId="0AAB641F" w:rsidR="000424E9" w:rsidRPr="005B5F0E" w:rsidRDefault="000424E9" w:rsidP="000424E9">
            <w:pPr>
              <w:jc w:val="center"/>
            </w:pPr>
            <w:r w:rsidRPr="005B5F0E">
              <w:t>13.4</w:t>
            </w:r>
          </w:p>
        </w:tc>
        <w:tc>
          <w:tcPr>
            <w:tcW w:w="5245" w:type="dxa"/>
            <w:shd w:val="clear" w:color="auto" w:fill="auto"/>
            <w:vAlign w:val="center"/>
          </w:tcPr>
          <w:p w14:paraId="59478B1E" w14:textId="6C2CBAE6" w:rsidR="000424E9" w:rsidRPr="005B5F0E" w:rsidRDefault="000424E9" w:rsidP="000424E9">
            <w:r w:rsidRPr="005B5F0E">
              <w:t>квартал 4</w:t>
            </w:r>
          </w:p>
        </w:tc>
        <w:tc>
          <w:tcPr>
            <w:tcW w:w="1984" w:type="dxa"/>
            <w:shd w:val="clear" w:color="auto" w:fill="auto"/>
            <w:vAlign w:val="center"/>
          </w:tcPr>
          <w:p w14:paraId="28B0ED18" w14:textId="0B0AE7E5" w:rsidR="000424E9" w:rsidRPr="005B5F0E" w:rsidRDefault="000424E9" w:rsidP="000424E9">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26847A7A" w14:textId="23FDE348" w:rsidR="000424E9" w:rsidRPr="005B5F0E" w:rsidRDefault="000424E9" w:rsidP="000424E9">
            <w:pPr>
              <w:jc w:val="center"/>
            </w:pPr>
            <w:r w:rsidRPr="005B5F0E">
              <w:t>8534</w:t>
            </w:r>
          </w:p>
        </w:tc>
      </w:tr>
      <w:tr w:rsidR="009F2A5A" w:rsidRPr="005B5F0E" w14:paraId="76FB95DD" w14:textId="77777777" w:rsidTr="00642391">
        <w:tc>
          <w:tcPr>
            <w:tcW w:w="1134" w:type="dxa"/>
            <w:shd w:val="clear" w:color="auto" w:fill="auto"/>
            <w:vAlign w:val="center"/>
          </w:tcPr>
          <w:p w14:paraId="22E96415" w14:textId="0521597D" w:rsidR="009F2A5A" w:rsidRPr="005B5F0E" w:rsidRDefault="009F2A5A" w:rsidP="009F2A5A">
            <w:pPr>
              <w:jc w:val="center"/>
            </w:pPr>
            <w:r w:rsidRPr="005B5F0E">
              <w:t>13.5</w:t>
            </w:r>
          </w:p>
        </w:tc>
        <w:tc>
          <w:tcPr>
            <w:tcW w:w="5245" w:type="dxa"/>
            <w:shd w:val="clear" w:color="auto" w:fill="auto"/>
            <w:vAlign w:val="center"/>
          </w:tcPr>
          <w:p w14:paraId="6EB13F29" w14:textId="6B72CAA1" w:rsidR="009F2A5A" w:rsidRPr="005B5F0E" w:rsidRDefault="009F2A5A" w:rsidP="009F2A5A">
            <w:r w:rsidRPr="005B5F0E">
              <w:t>квартал 5</w:t>
            </w:r>
          </w:p>
        </w:tc>
        <w:tc>
          <w:tcPr>
            <w:tcW w:w="1984" w:type="dxa"/>
            <w:shd w:val="clear" w:color="auto" w:fill="auto"/>
            <w:vAlign w:val="center"/>
          </w:tcPr>
          <w:p w14:paraId="20D0F751" w14:textId="2DD46180"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0BAC95CD" w14:textId="47AD2B44" w:rsidR="009F2A5A" w:rsidRPr="005B5F0E" w:rsidRDefault="009F2A5A" w:rsidP="009F2A5A">
            <w:pPr>
              <w:jc w:val="center"/>
            </w:pPr>
            <w:r w:rsidRPr="005B5F0E">
              <w:rPr>
                <w:color w:val="000000"/>
              </w:rPr>
              <w:t>17221</w:t>
            </w:r>
          </w:p>
        </w:tc>
      </w:tr>
      <w:tr w:rsidR="009F2A5A" w:rsidRPr="005B5F0E" w14:paraId="6ABF5009" w14:textId="77777777" w:rsidTr="00642391">
        <w:tc>
          <w:tcPr>
            <w:tcW w:w="1134" w:type="dxa"/>
            <w:shd w:val="clear" w:color="auto" w:fill="auto"/>
            <w:vAlign w:val="center"/>
          </w:tcPr>
          <w:p w14:paraId="2CB12890" w14:textId="59619948" w:rsidR="009F2A5A" w:rsidRPr="005B5F0E" w:rsidRDefault="009F2A5A" w:rsidP="009F2A5A">
            <w:pPr>
              <w:jc w:val="center"/>
            </w:pPr>
            <w:r w:rsidRPr="005B5F0E">
              <w:t>13.6</w:t>
            </w:r>
          </w:p>
        </w:tc>
        <w:tc>
          <w:tcPr>
            <w:tcW w:w="5245" w:type="dxa"/>
            <w:shd w:val="clear" w:color="auto" w:fill="auto"/>
            <w:vAlign w:val="center"/>
          </w:tcPr>
          <w:p w14:paraId="236DD7BC" w14:textId="1042473C" w:rsidR="009F2A5A" w:rsidRPr="005B5F0E" w:rsidRDefault="009F2A5A" w:rsidP="009F2A5A">
            <w:r w:rsidRPr="005B5F0E">
              <w:t>квартал 6</w:t>
            </w:r>
          </w:p>
        </w:tc>
        <w:tc>
          <w:tcPr>
            <w:tcW w:w="1984" w:type="dxa"/>
            <w:shd w:val="clear" w:color="auto" w:fill="auto"/>
            <w:vAlign w:val="center"/>
          </w:tcPr>
          <w:p w14:paraId="47F9FC59" w14:textId="59B387BC"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5C52ACE2" w14:textId="576B2750" w:rsidR="009F2A5A" w:rsidRPr="005B5F0E" w:rsidRDefault="009F2A5A" w:rsidP="009F2A5A">
            <w:pPr>
              <w:jc w:val="center"/>
            </w:pPr>
            <w:r w:rsidRPr="005B5F0E">
              <w:rPr>
                <w:color w:val="000000"/>
              </w:rPr>
              <w:t>0</w:t>
            </w:r>
          </w:p>
        </w:tc>
      </w:tr>
      <w:tr w:rsidR="009F2A5A" w:rsidRPr="005B5F0E" w14:paraId="2494F39F" w14:textId="77777777" w:rsidTr="00642391">
        <w:tc>
          <w:tcPr>
            <w:tcW w:w="1134" w:type="dxa"/>
            <w:shd w:val="clear" w:color="auto" w:fill="auto"/>
            <w:vAlign w:val="center"/>
          </w:tcPr>
          <w:p w14:paraId="13667F84" w14:textId="44D0171B" w:rsidR="009F2A5A" w:rsidRPr="005B5F0E" w:rsidRDefault="009F2A5A" w:rsidP="009F2A5A">
            <w:pPr>
              <w:jc w:val="center"/>
            </w:pPr>
            <w:r w:rsidRPr="005B5F0E">
              <w:t>13.7</w:t>
            </w:r>
          </w:p>
        </w:tc>
        <w:tc>
          <w:tcPr>
            <w:tcW w:w="5245" w:type="dxa"/>
            <w:shd w:val="clear" w:color="auto" w:fill="auto"/>
            <w:vAlign w:val="center"/>
          </w:tcPr>
          <w:p w14:paraId="5E36B608" w14:textId="7E1347FD" w:rsidR="009F2A5A" w:rsidRPr="005B5F0E" w:rsidRDefault="009F2A5A" w:rsidP="009F2A5A">
            <w:r w:rsidRPr="005B5F0E">
              <w:t>квартал 7</w:t>
            </w:r>
          </w:p>
        </w:tc>
        <w:tc>
          <w:tcPr>
            <w:tcW w:w="1984" w:type="dxa"/>
            <w:shd w:val="clear" w:color="auto" w:fill="auto"/>
            <w:vAlign w:val="center"/>
          </w:tcPr>
          <w:p w14:paraId="73F22AE4" w14:textId="44BDA54D"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2C6472CD" w14:textId="3A7B667F" w:rsidR="009F2A5A" w:rsidRPr="005B5F0E" w:rsidRDefault="009F2A5A" w:rsidP="009F2A5A">
            <w:pPr>
              <w:jc w:val="center"/>
            </w:pPr>
            <w:r w:rsidRPr="005B5F0E">
              <w:rPr>
                <w:color w:val="000000"/>
              </w:rPr>
              <w:t>12036</w:t>
            </w:r>
          </w:p>
        </w:tc>
      </w:tr>
      <w:tr w:rsidR="009F2A5A" w:rsidRPr="005B5F0E" w14:paraId="2655C623" w14:textId="77777777" w:rsidTr="00642391">
        <w:tc>
          <w:tcPr>
            <w:tcW w:w="1134" w:type="dxa"/>
            <w:shd w:val="clear" w:color="auto" w:fill="auto"/>
            <w:vAlign w:val="center"/>
          </w:tcPr>
          <w:p w14:paraId="0152E9BE" w14:textId="2B17E2B7" w:rsidR="009F2A5A" w:rsidRPr="005B5F0E" w:rsidRDefault="009F2A5A" w:rsidP="009F2A5A">
            <w:pPr>
              <w:jc w:val="center"/>
            </w:pPr>
            <w:r w:rsidRPr="005B5F0E">
              <w:t>13.8</w:t>
            </w:r>
          </w:p>
        </w:tc>
        <w:tc>
          <w:tcPr>
            <w:tcW w:w="5245" w:type="dxa"/>
            <w:shd w:val="clear" w:color="auto" w:fill="auto"/>
            <w:vAlign w:val="center"/>
          </w:tcPr>
          <w:p w14:paraId="64DDBC5E" w14:textId="4E615262" w:rsidR="009F2A5A" w:rsidRPr="005B5F0E" w:rsidRDefault="009F2A5A" w:rsidP="009F2A5A">
            <w:r w:rsidRPr="005B5F0E">
              <w:t>улично-дорожная сеть</w:t>
            </w:r>
          </w:p>
        </w:tc>
        <w:tc>
          <w:tcPr>
            <w:tcW w:w="1984" w:type="dxa"/>
            <w:shd w:val="clear" w:color="auto" w:fill="auto"/>
            <w:vAlign w:val="center"/>
          </w:tcPr>
          <w:p w14:paraId="299051A5" w14:textId="06A25385" w:rsidR="009F2A5A" w:rsidRPr="005B5F0E" w:rsidRDefault="009F2A5A" w:rsidP="009F2A5A">
            <w:pPr>
              <w:jc w:val="center"/>
            </w:pPr>
            <w:proofErr w:type="spellStart"/>
            <w:proofErr w:type="gramStart"/>
            <w:r w:rsidRPr="005B5F0E">
              <w:t>кв.м</w:t>
            </w:r>
            <w:proofErr w:type="spellEnd"/>
            <w:proofErr w:type="gramEnd"/>
            <w:r w:rsidRPr="005B5F0E">
              <w:t xml:space="preserve"> общей площади</w:t>
            </w:r>
          </w:p>
        </w:tc>
        <w:tc>
          <w:tcPr>
            <w:tcW w:w="1276" w:type="dxa"/>
            <w:shd w:val="clear" w:color="auto" w:fill="auto"/>
            <w:vAlign w:val="center"/>
          </w:tcPr>
          <w:p w14:paraId="2098F0AC" w14:textId="1C6AC799" w:rsidR="009F2A5A" w:rsidRPr="005B5F0E" w:rsidRDefault="009F2A5A" w:rsidP="009F2A5A">
            <w:pPr>
              <w:jc w:val="center"/>
            </w:pPr>
            <w:r w:rsidRPr="005B5F0E">
              <w:rPr>
                <w:color w:val="000000"/>
                <w:szCs w:val="24"/>
              </w:rPr>
              <w:t>36</w:t>
            </w:r>
          </w:p>
        </w:tc>
      </w:tr>
      <w:tr w:rsidR="009F2A5A" w:rsidRPr="005B5F0E" w14:paraId="14E13AA5" w14:textId="77777777" w:rsidTr="00642391">
        <w:tc>
          <w:tcPr>
            <w:tcW w:w="1134" w:type="dxa"/>
            <w:shd w:val="clear" w:color="auto" w:fill="auto"/>
            <w:vAlign w:val="center"/>
          </w:tcPr>
          <w:p w14:paraId="439EE36A" w14:textId="4777E77D" w:rsidR="009F2A5A" w:rsidRPr="005B5F0E" w:rsidRDefault="009F2A5A" w:rsidP="009F2A5A">
            <w:pPr>
              <w:jc w:val="center"/>
            </w:pPr>
            <w:r w:rsidRPr="005B5F0E">
              <w:t>14</w:t>
            </w:r>
          </w:p>
        </w:tc>
        <w:tc>
          <w:tcPr>
            <w:tcW w:w="5245" w:type="dxa"/>
            <w:shd w:val="clear" w:color="auto" w:fill="auto"/>
            <w:vAlign w:val="center"/>
          </w:tcPr>
          <w:p w14:paraId="418723E9" w14:textId="5DF87502" w:rsidR="009F2A5A" w:rsidRPr="005B5F0E" w:rsidRDefault="009F2A5A" w:rsidP="009F2A5A">
            <w:r w:rsidRPr="005B5F0E">
              <w:t>Площадь застройки многоквартирными домами</w:t>
            </w:r>
          </w:p>
        </w:tc>
        <w:tc>
          <w:tcPr>
            <w:tcW w:w="1984" w:type="dxa"/>
            <w:shd w:val="clear" w:color="auto" w:fill="auto"/>
            <w:vAlign w:val="center"/>
          </w:tcPr>
          <w:p w14:paraId="787989A4" w14:textId="1FADBC53"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69A25D46" w14:textId="671E7386" w:rsidR="009F2A5A" w:rsidRPr="005B5F0E" w:rsidRDefault="009F2A5A" w:rsidP="009F2A5A">
            <w:pPr>
              <w:jc w:val="center"/>
            </w:pPr>
            <w:r w:rsidRPr="005B5F0E">
              <w:rPr>
                <w:bCs/>
                <w:color w:val="000000"/>
              </w:rPr>
              <w:t>56631</w:t>
            </w:r>
          </w:p>
        </w:tc>
      </w:tr>
      <w:tr w:rsidR="009F2A5A" w:rsidRPr="005B5F0E" w14:paraId="05FB8008" w14:textId="77777777" w:rsidTr="00AA4D22">
        <w:tc>
          <w:tcPr>
            <w:tcW w:w="1134" w:type="dxa"/>
            <w:shd w:val="clear" w:color="auto" w:fill="auto"/>
            <w:vAlign w:val="center"/>
          </w:tcPr>
          <w:p w14:paraId="1F939B38" w14:textId="1642BE70" w:rsidR="009F2A5A" w:rsidRPr="005B5F0E" w:rsidRDefault="009F2A5A" w:rsidP="009F2A5A">
            <w:pPr>
              <w:jc w:val="center"/>
            </w:pPr>
            <w:r w:rsidRPr="005B5F0E">
              <w:t>14.1</w:t>
            </w:r>
          </w:p>
        </w:tc>
        <w:tc>
          <w:tcPr>
            <w:tcW w:w="5245" w:type="dxa"/>
            <w:shd w:val="clear" w:color="auto" w:fill="auto"/>
            <w:vAlign w:val="center"/>
          </w:tcPr>
          <w:p w14:paraId="7CB66D8F" w14:textId="1990919A" w:rsidR="009F2A5A" w:rsidRPr="005B5F0E" w:rsidRDefault="009F2A5A" w:rsidP="009F2A5A">
            <w:r w:rsidRPr="005B5F0E">
              <w:t>квартал 1</w:t>
            </w:r>
          </w:p>
        </w:tc>
        <w:tc>
          <w:tcPr>
            <w:tcW w:w="1984" w:type="dxa"/>
            <w:shd w:val="clear" w:color="auto" w:fill="auto"/>
          </w:tcPr>
          <w:p w14:paraId="7D960C51" w14:textId="5A2E7C4A"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00638BEC" w14:textId="4462F754" w:rsidR="009F2A5A" w:rsidRPr="005B5F0E" w:rsidRDefault="009F2A5A" w:rsidP="009F2A5A">
            <w:pPr>
              <w:jc w:val="center"/>
            </w:pPr>
            <w:r w:rsidRPr="005B5F0E">
              <w:rPr>
                <w:bCs/>
                <w:color w:val="000000"/>
              </w:rPr>
              <w:t>15001</w:t>
            </w:r>
          </w:p>
        </w:tc>
      </w:tr>
      <w:tr w:rsidR="009F2A5A" w:rsidRPr="005B5F0E" w14:paraId="034E8C6C" w14:textId="77777777" w:rsidTr="00AA4D22">
        <w:tc>
          <w:tcPr>
            <w:tcW w:w="1134" w:type="dxa"/>
            <w:shd w:val="clear" w:color="auto" w:fill="auto"/>
            <w:vAlign w:val="center"/>
          </w:tcPr>
          <w:p w14:paraId="1C6B553A" w14:textId="23B72031" w:rsidR="009F2A5A" w:rsidRPr="005B5F0E" w:rsidRDefault="009F2A5A" w:rsidP="009F2A5A">
            <w:pPr>
              <w:jc w:val="center"/>
            </w:pPr>
            <w:r w:rsidRPr="005B5F0E">
              <w:t>14.2</w:t>
            </w:r>
          </w:p>
        </w:tc>
        <w:tc>
          <w:tcPr>
            <w:tcW w:w="5245" w:type="dxa"/>
            <w:shd w:val="clear" w:color="auto" w:fill="auto"/>
            <w:vAlign w:val="center"/>
          </w:tcPr>
          <w:p w14:paraId="5CB15B43" w14:textId="435AC700" w:rsidR="009F2A5A" w:rsidRPr="005B5F0E" w:rsidRDefault="009F2A5A" w:rsidP="009F2A5A">
            <w:r w:rsidRPr="005B5F0E">
              <w:t>квартал 2</w:t>
            </w:r>
          </w:p>
        </w:tc>
        <w:tc>
          <w:tcPr>
            <w:tcW w:w="1984" w:type="dxa"/>
            <w:shd w:val="clear" w:color="auto" w:fill="auto"/>
          </w:tcPr>
          <w:p w14:paraId="1B06EE0D" w14:textId="0C91249E"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73E71647" w14:textId="37367E2B" w:rsidR="009F2A5A" w:rsidRPr="005B5F0E" w:rsidRDefault="009F2A5A" w:rsidP="009F2A5A">
            <w:pPr>
              <w:jc w:val="center"/>
            </w:pPr>
            <w:r w:rsidRPr="005B5F0E">
              <w:rPr>
                <w:bCs/>
                <w:color w:val="000000"/>
              </w:rPr>
              <w:t>18054</w:t>
            </w:r>
          </w:p>
        </w:tc>
      </w:tr>
      <w:tr w:rsidR="009F2A5A" w:rsidRPr="005B5F0E" w14:paraId="46BE2AB8" w14:textId="77777777" w:rsidTr="00AA4D22">
        <w:tc>
          <w:tcPr>
            <w:tcW w:w="1134" w:type="dxa"/>
            <w:shd w:val="clear" w:color="auto" w:fill="auto"/>
            <w:vAlign w:val="center"/>
          </w:tcPr>
          <w:p w14:paraId="776DAAA0" w14:textId="4092F703" w:rsidR="009F2A5A" w:rsidRPr="005B5F0E" w:rsidRDefault="009F2A5A" w:rsidP="009F2A5A">
            <w:pPr>
              <w:jc w:val="center"/>
            </w:pPr>
            <w:r w:rsidRPr="005B5F0E">
              <w:t>14.3</w:t>
            </w:r>
          </w:p>
        </w:tc>
        <w:tc>
          <w:tcPr>
            <w:tcW w:w="5245" w:type="dxa"/>
            <w:shd w:val="clear" w:color="auto" w:fill="auto"/>
            <w:vAlign w:val="center"/>
          </w:tcPr>
          <w:p w14:paraId="4537C073" w14:textId="611AFB30" w:rsidR="009F2A5A" w:rsidRPr="005B5F0E" w:rsidRDefault="009F2A5A" w:rsidP="009F2A5A">
            <w:r w:rsidRPr="005B5F0E">
              <w:t>квартал 3</w:t>
            </w:r>
          </w:p>
        </w:tc>
        <w:tc>
          <w:tcPr>
            <w:tcW w:w="1984" w:type="dxa"/>
            <w:shd w:val="clear" w:color="auto" w:fill="auto"/>
          </w:tcPr>
          <w:p w14:paraId="06DEE428" w14:textId="63235D1E"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2FE386FB" w14:textId="5EB82B54" w:rsidR="009F2A5A" w:rsidRPr="005B5F0E" w:rsidRDefault="009F2A5A" w:rsidP="009F2A5A">
            <w:pPr>
              <w:jc w:val="center"/>
            </w:pPr>
            <w:r w:rsidRPr="005B5F0E">
              <w:rPr>
                <w:bCs/>
                <w:color w:val="000000"/>
              </w:rPr>
              <w:t>23576</w:t>
            </w:r>
          </w:p>
        </w:tc>
      </w:tr>
      <w:tr w:rsidR="009F2A5A" w:rsidRPr="005B5F0E" w14:paraId="2D048073" w14:textId="77777777" w:rsidTr="00AA4D22">
        <w:tc>
          <w:tcPr>
            <w:tcW w:w="1134" w:type="dxa"/>
            <w:shd w:val="clear" w:color="auto" w:fill="auto"/>
            <w:vAlign w:val="center"/>
          </w:tcPr>
          <w:p w14:paraId="08799F07" w14:textId="5A6310C7" w:rsidR="009F2A5A" w:rsidRPr="005B5F0E" w:rsidRDefault="009F2A5A" w:rsidP="009F2A5A">
            <w:pPr>
              <w:jc w:val="center"/>
            </w:pPr>
            <w:r w:rsidRPr="005B5F0E">
              <w:t>14.4</w:t>
            </w:r>
          </w:p>
        </w:tc>
        <w:tc>
          <w:tcPr>
            <w:tcW w:w="5245" w:type="dxa"/>
            <w:shd w:val="clear" w:color="auto" w:fill="auto"/>
            <w:vAlign w:val="center"/>
          </w:tcPr>
          <w:p w14:paraId="3CD67C47" w14:textId="25878546" w:rsidR="009F2A5A" w:rsidRPr="005B5F0E" w:rsidRDefault="009F2A5A" w:rsidP="009F2A5A">
            <w:r w:rsidRPr="005B5F0E">
              <w:t>квартал 4</w:t>
            </w:r>
          </w:p>
        </w:tc>
        <w:tc>
          <w:tcPr>
            <w:tcW w:w="1984" w:type="dxa"/>
            <w:shd w:val="clear" w:color="auto" w:fill="auto"/>
          </w:tcPr>
          <w:p w14:paraId="0B6A7422" w14:textId="5B10A63F"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0DF5E2A5" w14:textId="28C6943B" w:rsidR="009F2A5A" w:rsidRPr="005B5F0E" w:rsidRDefault="009F2A5A" w:rsidP="009F2A5A">
            <w:pPr>
              <w:jc w:val="center"/>
            </w:pPr>
            <w:r w:rsidRPr="005B5F0E">
              <w:rPr>
                <w:bCs/>
                <w:color w:val="000000"/>
              </w:rPr>
              <w:t>-</w:t>
            </w:r>
          </w:p>
        </w:tc>
      </w:tr>
      <w:tr w:rsidR="009F2A5A" w:rsidRPr="005B5F0E" w14:paraId="469398C4" w14:textId="77777777" w:rsidTr="00AA4D22">
        <w:tc>
          <w:tcPr>
            <w:tcW w:w="1134" w:type="dxa"/>
            <w:shd w:val="clear" w:color="auto" w:fill="auto"/>
            <w:vAlign w:val="center"/>
          </w:tcPr>
          <w:p w14:paraId="20C09193" w14:textId="65317100" w:rsidR="009F2A5A" w:rsidRPr="005B5F0E" w:rsidRDefault="009F2A5A" w:rsidP="009F2A5A">
            <w:pPr>
              <w:jc w:val="center"/>
            </w:pPr>
            <w:r w:rsidRPr="005B5F0E">
              <w:t>14.5</w:t>
            </w:r>
          </w:p>
        </w:tc>
        <w:tc>
          <w:tcPr>
            <w:tcW w:w="5245" w:type="dxa"/>
            <w:shd w:val="clear" w:color="auto" w:fill="auto"/>
            <w:vAlign w:val="center"/>
          </w:tcPr>
          <w:p w14:paraId="169D670F" w14:textId="34C8F779" w:rsidR="009F2A5A" w:rsidRPr="005B5F0E" w:rsidRDefault="009F2A5A" w:rsidP="009F2A5A">
            <w:r w:rsidRPr="005B5F0E">
              <w:t>квартал 5</w:t>
            </w:r>
          </w:p>
        </w:tc>
        <w:tc>
          <w:tcPr>
            <w:tcW w:w="1984" w:type="dxa"/>
            <w:shd w:val="clear" w:color="auto" w:fill="auto"/>
          </w:tcPr>
          <w:p w14:paraId="2F8755D6" w14:textId="1CCABB12"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75F4ACBC" w14:textId="28775A69" w:rsidR="009F2A5A" w:rsidRPr="005B5F0E" w:rsidRDefault="009F2A5A" w:rsidP="009F2A5A">
            <w:pPr>
              <w:jc w:val="center"/>
            </w:pPr>
            <w:r w:rsidRPr="005B5F0E">
              <w:rPr>
                <w:bCs/>
                <w:color w:val="000000"/>
              </w:rPr>
              <w:t>-</w:t>
            </w:r>
          </w:p>
        </w:tc>
      </w:tr>
      <w:tr w:rsidR="009F2A5A" w:rsidRPr="005B5F0E" w14:paraId="4D8AE885" w14:textId="77777777" w:rsidTr="00AA4D22">
        <w:tc>
          <w:tcPr>
            <w:tcW w:w="1134" w:type="dxa"/>
            <w:shd w:val="clear" w:color="auto" w:fill="auto"/>
            <w:vAlign w:val="center"/>
          </w:tcPr>
          <w:p w14:paraId="27586368" w14:textId="05D442D1" w:rsidR="009F2A5A" w:rsidRPr="005B5F0E" w:rsidRDefault="009F2A5A" w:rsidP="009F2A5A">
            <w:pPr>
              <w:jc w:val="center"/>
            </w:pPr>
            <w:r w:rsidRPr="005B5F0E">
              <w:t>14.6</w:t>
            </w:r>
          </w:p>
        </w:tc>
        <w:tc>
          <w:tcPr>
            <w:tcW w:w="5245" w:type="dxa"/>
            <w:shd w:val="clear" w:color="auto" w:fill="auto"/>
            <w:vAlign w:val="center"/>
          </w:tcPr>
          <w:p w14:paraId="04EA5C36" w14:textId="3B140925" w:rsidR="009F2A5A" w:rsidRPr="005B5F0E" w:rsidRDefault="009F2A5A" w:rsidP="009F2A5A">
            <w:r w:rsidRPr="005B5F0E">
              <w:t>квартал 6</w:t>
            </w:r>
          </w:p>
        </w:tc>
        <w:tc>
          <w:tcPr>
            <w:tcW w:w="1984" w:type="dxa"/>
            <w:shd w:val="clear" w:color="auto" w:fill="auto"/>
          </w:tcPr>
          <w:p w14:paraId="2DE02569" w14:textId="0AAF9348"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0B0803EA" w14:textId="0CB1E589" w:rsidR="009F2A5A" w:rsidRPr="005B5F0E" w:rsidRDefault="009F2A5A" w:rsidP="009F2A5A">
            <w:pPr>
              <w:jc w:val="center"/>
            </w:pPr>
            <w:r w:rsidRPr="005B5F0E">
              <w:rPr>
                <w:bCs/>
                <w:color w:val="000000"/>
              </w:rPr>
              <w:t>-</w:t>
            </w:r>
          </w:p>
        </w:tc>
      </w:tr>
      <w:tr w:rsidR="009F2A5A" w:rsidRPr="005B5F0E" w14:paraId="7FE1B085" w14:textId="77777777" w:rsidTr="00AA4D22">
        <w:tc>
          <w:tcPr>
            <w:tcW w:w="1134" w:type="dxa"/>
            <w:shd w:val="clear" w:color="auto" w:fill="auto"/>
            <w:vAlign w:val="center"/>
          </w:tcPr>
          <w:p w14:paraId="65071F37" w14:textId="1FBF6AF9" w:rsidR="009F2A5A" w:rsidRPr="005B5F0E" w:rsidRDefault="009F2A5A" w:rsidP="009F2A5A">
            <w:pPr>
              <w:jc w:val="center"/>
            </w:pPr>
            <w:r w:rsidRPr="005B5F0E">
              <w:t>14.7</w:t>
            </w:r>
          </w:p>
        </w:tc>
        <w:tc>
          <w:tcPr>
            <w:tcW w:w="5245" w:type="dxa"/>
            <w:shd w:val="clear" w:color="auto" w:fill="auto"/>
            <w:vAlign w:val="center"/>
          </w:tcPr>
          <w:p w14:paraId="5D456635" w14:textId="0D77A0C3" w:rsidR="009F2A5A" w:rsidRPr="005B5F0E" w:rsidRDefault="009F2A5A" w:rsidP="009F2A5A">
            <w:r w:rsidRPr="005B5F0E">
              <w:t>Квартал 7</w:t>
            </w:r>
          </w:p>
        </w:tc>
        <w:tc>
          <w:tcPr>
            <w:tcW w:w="1984" w:type="dxa"/>
            <w:shd w:val="clear" w:color="auto" w:fill="auto"/>
          </w:tcPr>
          <w:p w14:paraId="4A6EE84E" w14:textId="415F0533"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1BD2C524" w14:textId="75573D61" w:rsidR="009F2A5A" w:rsidRPr="005B5F0E" w:rsidRDefault="009F2A5A" w:rsidP="009F2A5A">
            <w:pPr>
              <w:jc w:val="center"/>
            </w:pPr>
            <w:r w:rsidRPr="005B5F0E">
              <w:rPr>
                <w:bCs/>
                <w:color w:val="000000"/>
              </w:rPr>
              <w:t>-</w:t>
            </w:r>
          </w:p>
        </w:tc>
      </w:tr>
      <w:tr w:rsidR="009F2A5A" w:rsidRPr="005B5F0E" w14:paraId="16C0D3F8" w14:textId="77777777" w:rsidTr="00AA4D22">
        <w:tc>
          <w:tcPr>
            <w:tcW w:w="1134" w:type="dxa"/>
            <w:shd w:val="clear" w:color="auto" w:fill="auto"/>
            <w:vAlign w:val="center"/>
          </w:tcPr>
          <w:p w14:paraId="103DD23C" w14:textId="2EDAB9DC" w:rsidR="009F2A5A" w:rsidRPr="005B5F0E" w:rsidRDefault="009F2A5A" w:rsidP="009F2A5A">
            <w:pPr>
              <w:jc w:val="center"/>
            </w:pPr>
            <w:r w:rsidRPr="005B5F0E">
              <w:t>14.8</w:t>
            </w:r>
          </w:p>
        </w:tc>
        <w:tc>
          <w:tcPr>
            <w:tcW w:w="5245" w:type="dxa"/>
            <w:shd w:val="clear" w:color="auto" w:fill="auto"/>
            <w:vAlign w:val="center"/>
          </w:tcPr>
          <w:p w14:paraId="2EB6FB46" w14:textId="1818FE12" w:rsidR="009F2A5A" w:rsidRPr="005B5F0E" w:rsidRDefault="009F2A5A" w:rsidP="009F2A5A">
            <w:r w:rsidRPr="005B5F0E">
              <w:t>улично-дорожная сеть</w:t>
            </w:r>
          </w:p>
        </w:tc>
        <w:tc>
          <w:tcPr>
            <w:tcW w:w="1984" w:type="dxa"/>
            <w:shd w:val="clear" w:color="auto" w:fill="auto"/>
          </w:tcPr>
          <w:p w14:paraId="3CD27E1A" w14:textId="11D7C784" w:rsidR="009F2A5A" w:rsidRPr="005B5F0E" w:rsidRDefault="009F2A5A" w:rsidP="009F2A5A">
            <w:pPr>
              <w:jc w:val="center"/>
            </w:pPr>
            <w:proofErr w:type="spellStart"/>
            <w:proofErr w:type="gramStart"/>
            <w:r w:rsidRPr="005B5F0E">
              <w:t>кв.м</w:t>
            </w:r>
            <w:proofErr w:type="spellEnd"/>
            <w:proofErr w:type="gramEnd"/>
          </w:p>
        </w:tc>
        <w:tc>
          <w:tcPr>
            <w:tcW w:w="1276" w:type="dxa"/>
            <w:shd w:val="clear" w:color="auto" w:fill="auto"/>
            <w:vAlign w:val="center"/>
          </w:tcPr>
          <w:p w14:paraId="723C84D5" w14:textId="1E0DD7AA" w:rsidR="009F2A5A" w:rsidRPr="005B5F0E" w:rsidRDefault="009F2A5A" w:rsidP="009F2A5A">
            <w:pPr>
              <w:jc w:val="center"/>
            </w:pPr>
            <w:r w:rsidRPr="005B5F0E">
              <w:rPr>
                <w:bCs/>
                <w:color w:val="000000"/>
              </w:rPr>
              <w:t>-</w:t>
            </w:r>
          </w:p>
        </w:tc>
      </w:tr>
      <w:tr w:rsidR="009F2A5A" w:rsidRPr="005B5F0E" w14:paraId="6504AF3A" w14:textId="77777777" w:rsidTr="00642391">
        <w:tc>
          <w:tcPr>
            <w:tcW w:w="1134" w:type="dxa"/>
            <w:shd w:val="clear" w:color="auto" w:fill="auto"/>
            <w:vAlign w:val="center"/>
          </w:tcPr>
          <w:p w14:paraId="7E909CD8" w14:textId="14175DE4" w:rsidR="009F2A5A" w:rsidRPr="005B5F0E" w:rsidRDefault="009F2A5A" w:rsidP="009F2A5A">
            <w:pPr>
              <w:jc w:val="center"/>
            </w:pPr>
            <w:r w:rsidRPr="005B5F0E">
              <w:t>15</w:t>
            </w:r>
          </w:p>
        </w:tc>
        <w:tc>
          <w:tcPr>
            <w:tcW w:w="5245" w:type="dxa"/>
            <w:shd w:val="clear" w:color="auto" w:fill="auto"/>
            <w:vAlign w:val="center"/>
          </w:tcPr>
          <w:p w14:paraId="0CDDFCD0" w14:textId="5F79B218" w:rsidR="009F2A5A" w:rsidRPr="005B5F0E" w:rsidRDefault="009F2A5A" w:rsidP="009F2A5A">
            <w:r w:rsidRPr="005B5F0E">
              <w:rPr>
                <w:bCs/>
              </w:rPr>
              <w:t>Предельное количество этажей зданий</w:t>
            </w:r>
          </w:p>
        </w:tc>
        <w:tc>
          <w:tcPr>
            <w:tcW w:w="1984" w:type="dxa"/>
            <w:shd w:val="clear" w:color="auto" w:fill="auto"/>
            <w:vAlign w:val="center"/>
          </w:tcPr>
          <w:p w14:paraId="3B38723B" w14:textId="5AB21A62" w:rsidR="009F2A5A" w:rsidRPr="005B5F0E" w:rsidRDefault="009F2A5A" w:rsidP="009F2A5A">
            <w:pPr>
              <w:jc w:val="center"/>
            </w:pPr>
            <w:proofErr w:type="spellStart"/>
            <w:r w:rsidRPr="005B5F0E">
              <w:t>эт</w:t>
            </w:r>
            <w:proofErr w:type="spellEnd"/>
            <w:r w:rsidRPr="005B5F0E">
              <w:t xml:space="preserve">. </w:t>
            </w:r>
          </w:p>
        </w:tc>
        <w:tc>
          <w:tcPr>
            <w:tcW w:w="1276" w:type="dxa"/>
            <w:shd w:val="clear" w:color="auto" w:fill="auto"/>
            <w:vAlign w:val="center"/>
          </w:tcPr>
          <w:p w14:paraId="7F8323E3" w14:textId="7DAB0F5E" w:rsidR="009F2A5A" w:rsidRPr="005B5F0E" w:rsidRDefault="009F2A5A" w:rsidP="009F2A5A">
            <w:pPr>
              <w:jc w:val="center"/>
            </w:pPr>
            <w:r w:rsidRPr="005B5F0E">
              <w:rPr>
                <w:bCs/>
                <w:color w:val="000000"/>
              </w:rPr>
              <w:t>11</w:t>
            </w:r>
          </w:p>
        </w:tc>
      </w:tr>
      <w:tr w:rsidR="009F2A5A" w:rsidRPr="005B5F0E" w14:paraId="6A1D9B28" w14:textId="77777777" w:rsidTr="00642391">
        <w:tc>
          <w:tcPr>
            <w:tcW w:w="1134" w:type="dxa"/>
            <w:shd w:val="clear" w:color="auto" w:fill="auto"/>
            <w:vAlign w:val="center"/>
          </w:tcPr>
          <w:p w14:paraId="7FC33655" w14:textId="26798D53" w:rsidR="009F2A5A" w:rsidRPr="005B5F0E" w:rsidRDefault="009F2A5A" w:rsidP="009F2A5A">
            <w:pPr>
              <w:jc w:val="center"/>
            </w:pPr>
            <w:r w:rsidRPr="005B5F0E">
              <w:t>16</w:t>
            </w:r>
          </w:p>
        </w:tc>
        <w:tc>
          <w:tcPr>
            <w:tcW w:w="5245" w:type="dxa"/>
            <w:shd w:val="clear" w:color="auto" w:fill="auto"/>
            <w:vAlign w:val="center"/>
          </w:tcPr>
          <w:p w14:paraId="7F085B27" w14:textId="202F6C84" w:rsidR="009F2A5A" w:rsidRPr="005B5F0E" w:rsidRDefault="009F2A5A" w:rsidP="009F2A5A">
            <w:r w:rsidRPr="005B5F0E">
              <w:t>Отступы от красных линий</w:t>
            </w:r>
          </w:p>
        </w:tc>
        <w:tc>
          <w:tcPr>
            <w:tcW w:w="1984" w:type="dxa"/>
            <w:shd w:val="clear" w:color="auto" w:fill="auto"/>
            <w:vAlign w:val="center"/>
          </w:tcPr>
          <w:p w14:paraId="7E9DE62B" w14:textId="5662C2BE" w:rsidR="009F2A5A" w:rsidRPr="005B5F0E" w:rsidRDefault="009F2A5A" w:rsidP="009F2A5A">
            <w:pPr>
              <w:jc w:val="center"/>
            </w:pPr>
            <w:r w:rsidRPr="005B5F0E">
              <w:t>м</w:t>
            </w:r>
          </w:p>
        </w:tc>
        <w:tc>
          <w:tcPr>
            <w:tcW w:w="1276" w:type="dxa"/>
            <w:shd w:val="clear" w:color="auto" w:fill="auto"/>
            <w:vAlign w:val="center"/>
          </w:tcPr>
          <w:p w14:paraId="0A93FB55" w14:textId="25D5D51B" w:rsidR="009F2A5A" w:rsidRPr="005B5F0E" w:rsidRDefault="009F2A5A" w:rsidP="009F2A5A">
            <w:pPr>
              <w:jc w:val="center"/>
            </w:pPr>
            <w:r w:rsidRPr="005B5F0E">
              <w:rPr>
                <w:bCs/>
                <w:color w:val="000000"/>
              </w:rPr>
              <w:t>0-6</w:t>
            </w:r>
          </w:p>
        </w:tc>
      </w:tr>
      <w:tr w:rsidR="009F2A5A" w:rsidRPr="005B5F0E" w14:paraId="704AAD90" w14:textId="77777777" w:rsidTr="00642391">
        <w:tc>
          <w:tcPr>
            <w:tcW w:w="1134" w:type="dxa"/>
            <w:shd w:val="clear" w:color="auto" w:fill="auto"/>
            <w:vAlign w:val="center"/>
          </w:tcPr>
          <w:p w14:paraId="0CD63EFA" w14:textId="175D3DBC" w:rsidR="009F2A5A" w:rsidRPr="005B5F0E" w:rsidRDefault="009F2A5A" w:rsidP="009F2A5A">
            <w:pPr>
              <w:jc w:val="center"/>
            </w:pPr>
            <w:r w:rsidRPr="005B5F0E">
              <w:t>17</w:t>
            </w:r>
          </w:p>
        </w:tc>
        <w:tc>
          <w:tcPr>
            <w:tcW w:w="5245" w:type="dxa"/>
            <w:shd w:val="clear" w:color="auto" w:fill="auto"/>
            <w:vAlign w:val="center"/>
          </w:tcPr>
          <w:p w14:paraId="123AB073" w14:textId="6F160F5D" w:rsidR="009F2A5A" w:rsidRPr="005B5F0E" w:rsidRDefault="009F2A5A" w:rsidP="009F2A5A">
            <w:r w:rsidRPr="005B5F0E">
              <w:t>Количество мест для хранения автомобилей, в т.ч.:</w:t>
            </w:r>
          </w:p>
        </w:tc>
        <w:tc>
          <w:tcPr>
            <w:tcW w:w="1984" w:type="dxa"/>
            <w:shd w:val="clear" w:color="auto" w:fill="auto"/>
            <w:vAlign w:val="center"/>
          </w:tcPr>
          <w:p w14:paraId="708FE505" w14:textId="3C585A39" w:rsidR="009F2A5A" w:rsidRPr="005B5F0E" w:rsidRDefault="009F2A5A" w:rsidP="009F2A5A">
            <w:pPr>
              <w:jc w:val="center"/>
            </w:pPr>
            <w:r w:rsidRPr="005B5F0E">
              <w:t>м/м</w:t>
            </w:r>
          </w:p>
        </w:tc>
        <w:tc>
          <w:tcPr>
            <w:tcW w:w="1276" w:type="dxa"/>
            <w:shd w:val="clear" w:color="auto" w:fill="auto"/>
            <w:vAlign w:val="center"/>
          </w:tcPr>
          <w:p w14:paraId="5B51E853" w14:textId="248A04DD" w:rsidR="009F2A5A" w:rsidRPr="005B5F0E" w:rsidRDefault="009F2A5A" w:rsidP="009F2A5A">
            <w:pPr>
              <w:jc w:val="center"/>
            </w:pPr>
            <w:r w:rsidRPr="005B5F0E">
              <w:t>6471</w:t>
            </w:r>
          </w:p>
        </w:tc>
      </w:tr>
      <w:tr w:rsidR="009F2A5A" w:rsidRPr="005B5F0E" w14:paraId="5621BCE4" w14:textId="77777777" w:rsidTr="00AA4D22">
        <w:tc>
          <w:tcPr>
            <w:tcW w:w="1134" w:type="dxa"/>
            <w:shd w:val="clear" w:color="auto" w:fill="auto"/>
            <w:vAlign w:val="center"/>
          </w:tcPr>
          <w:p w14:paraId="7BF15F5A" w14:textId="5DE9690D" w:rsidR="009F2A5A" w:rsidRPr="005B5F0E" w:rsidRDefault="009F2A5A" w:rsidP="009F2A5A">
            <w:pPr>
              <w:jc w:val="center"/>
            </w:pPr>
            <w:r w:rsidRPr="005B5F0E">
              <w:t>17.1</w:t>
            </w:r>
          </w:p>
        </w:tc>
        <w:tc>
          <w:tcPr>
            <w:tcW w:w="5245" w:type="dxa"/>
            <w:shd w:val="clear" w:color="auto" w:fill="auto"/>
            <w:vAlign w:val="center"/>
          </w:tcPr>
          <w:p w14:paraId="75E3EB37" w14:textId="5E6FFE99" w:rsidR="009F2A5A" w:rsidRPr="005B5F0E" w:rsidRDefault="009F2A5A" w:rsidP="009F2A5A">
            <w:r w:rsidRPr="005B5F0E">
              <w:t>квартал 1</w:t>
            </w:r>
          </w:p>
        </w:tc>
        <w:tc>
          <w:tcPr>
            <w:tcW w:w="1984" w:type="dxa"/>
            <w:shd w:val="clear" w:color="auto" w:fill="auto"/>
          </w:tcPr>
          <w:p w14:paraId="43C38FFF" w14:textId="09871C7C" w:rsidR="009F2A5A" w:rsidRPr="005B5F0E" w:rsidRDefault="009F2A5A" w:rsidP="009F2A5A">
            <w:pPr>
              <w:jc w:val="center"/>
            </w:pPr>
            <w:r w:rsidRPr="005B5F0E">
              <w:t>м/м</w:t>
            </w:r>
          </w:p>
        </w:tc>
        <w:tc>
          <w:tcPr>
            <w:tcW w:w="1276" w:type="dxa"/>
            <w:shd w:val="clear" w:color="auto" w:fill="auto"/>
            <w:vAlign w:val="center"/>
          </w:tcPr>
          <w:p w14:paraId="4077FC95" w14:textId="1F5C7FEA" w:rsidR="009F2A5A" w:rsidRPr="005B5F0E" w:rsidRDefault="009F2A5A" w:rsidP="009F2A5A">
            <w:pPr>
              <w:jc w:val="center"/>
            </w:pPr>
            <w:r w:rsidRPr="005B5F0E">
              <w:t>2614</w:t>
            </w:r>
          </w:p>
        </w:tc>
      </w:tr>
      <w:tr w:rsidR="009F2A5A" w:rsidRPr="005B5F0E" w14:paraId="454B70F3" w14:textId="77777777" w:rsidTr="00642391">
        <w:tc>
          <w:tcPr>
            <w:tcW w:w="1134" w:type="dxa"/>
            <w:shd w:val="clear" w:color="auto" w:fill="auto"/>
            <w:vAlign w:val="center"/>
          </w:tcPr>
          <w:p w14:paraId="67584BB8" w14:textId="3AA3F6B2" w:rsidR="009F2A5A" w:rsidRPr="005B5F0E" w:rsidRDefault="009F2A5A" w:rsidP="009F2A5A">
            <w:pPr>
              <w:jc w:val="center"/>
            </w:pPr>
            <w:r w:rsidRPr="005B5F0E">
              <w:t>17.1.1</w:t>
            </w:r>
          </w:p>
        </w:tc>
        <w:tc>
          <w:tcPr>
            <w:tcW w:w="5245" w:type="dxa"/>
            <w:shd w:val="clear" w:color="auto" w:fill="auto"/>
            <w:vAlign w:val="center"/>
          </w:tcPr>
          <w:p w14:paraId="415DCA54" w14:textId="3F3BD777" w:rsidR="009F2A5A" w:rsidRPr="005B5F0E" w:rsidRDefault="009F2A5A" w:rsidP="009F2A5A">
            <w:r w:rsidRPr="005B5F0E">
              <w:t>на наземных открытых автостоянках в границах участков многоквартирных жилых домов</w:t>
            </w:r>
          </w:p>
        </w:tc>
        <w:tc>
          <w:tcPr>
            <w:tcW w:w="1984" w:type="dxa"/>
            <w:shd w:val="clear" w:color="auto" w:fill="auto"/>
            <w:vAlign w:val="center"/>
          </w:tcPr>
          <w:p w14:paraId="4627D55A" w14:textId="75C5D109" w:rsidR="009F2A5A" w:rsidRPr="005B5F0E" w:rsidRDefault="009F2A5A" w:rsidP="009F2A5A">
            <w:pPr>
              <w:jc w:val="center"/>
            </w:pPr>
            <w:r w:rsidRPr="005B5F0E">
              <w:t>м/м</w:t>
            </w:r>
          </w:p>
        </w:tc>
        <w:tc>
          <w:tcPr>
            <w:tcW w:w="1276" w:type="dxa"/>
            <w:shd w:val="clear" w:color="auto" w:fill="auto"/>
            <w:vAlign w:val="center"/>
          </w:tcPr>
          <w:p w14:paraId="0130B990" w14:textId="40F13A2F" w:rsidR="009F2A5A" w:rsidRPr="005B5F0E" w:rsidRDefault="009F2A5A" w:rsidP="009F2A5A">
            <w:pPr>
              <w:jc w:val="center"/>
            </w:pPr>
            <w:r w:rsidRPr="005B5F0E">
              <w:t>523</w:t>
            </w:r>
          </w:p>
        </w:tc>
      </w:tr>
      <w:tr w:rsidR="009F2A5A" w:rsidRPr="005B5F0E" w14:paraId="58B057C3" w14:textId="77777777" w:rsidTr="00642391">
        <w:tc>
          <w:tcPr>
            <w:tcW w:w="1134" w:type="dxa"/>
            <w:shd w:val="clear" w:color="auto" w:fill="auto"/>
            <w:vAlign w:val="center"/>
          </w:tcPr>
          <w:p w14:paraId="7A38F77C" w14:textId="0151F6EB" w:rsidR="009F2A5A" w:rsidRPr="005B5F0E" w:rsidRDefault="009F2A5A" w:rsidP="009F2A5A">
            <w:pPr>
              <w:jc w:val="center"/>
            </w:pPr>
            <w:r w:rsidRPr="005B5F0E">
              <w:t>17.1.2</w:t>
            </w:r>
          </w:p>
        </w:tc>
        <w:tc>
          <w:tcPr>
            <w:tcW w:w="5245" w:type="dxa"/>
            <w:shd w:val="clear" w:color="auto" w:fill="auto"/>
            <w:vAlign w:val="center"/>
          </w:tcPr>
          <w:p w14:paraId="767B5A36" w14:textId="407A40AE" w:rsidR="009F2A5A" w:rsidRPr="005B5F0E" w:rsidRDefault="009F2A5A" w:rsidP="009F2A5A">
            <w:r w:rsidRPr="005B5F0E">
              <w:t>на автостоянках в границах участков объектов коммерческого назначения</w:t>
            </w:r>
          </w:p>
        </w:tc>
        <w:tc>
          <w:tcPr>
            <w:tcW w:w="1984" w:type="dxa"/>
            <w:shd w:val="clear" w:color="auto" w:fill="auto"/>
            <w:vAlign w:val="center"/>
          </w:tcPr>
          <w:p w14:paraId="7540C7B8" w14:textId="2D102C9A" w:rsidR="009F2A5A" w:rsidRPr="005B5F0E" w:rsidRDefault="009F2A5A" w:rsidP="009F2A5A">
            <w:pPr>
              <w:jc w:val="center"/>
            </w:pPr>
            <w:r w:rsidRPr="005B5F0E">
              <w:t>м/м</w:t>
            </w:r>
          </w:p>
        </w:tc>
        <w:tc>
          <w:tcPr>
            <w:tcW w:w="1276" w:type="dxa"/>
            <w:shd w:val="clear" w:color="auto" w:fill="auto"/>
            <w:vAlign w:val="center"/>
          </w:tcPr>
          <w:p w14:paraId="513AD2A8" w14:textId="608BE9A2" w:rsidR="009F2A5A" w:rsidRPr="005B5F0E" w:rsidRDefault="009F2A5A" w:rsidP="009F2A5A">
            <w:pPr>
              <w:jc w:val="center"/>
            </w:pPr>
            <w:r w:rsidRPr="005B5F0E">
              <w:t>1592</w:t>
            </w:r>
          </w:p>
        </w:tc>
      </w:tr>
      <w:tr w:rsidR="009F2A5A" w:rsidRPr="005B5F0E" w14:paraId="11748A05" w14:textId="77777777" w:rsidTr="00642391">
        <w:tc>
          <w:tcPr>
            <w:tcW w:w="1134" w:type="dxa"/>
            <w:shd w:val="clear" w:color="auto" w:fill="auto"/>
            <w:vAlign w:val="center"/>
          </w:tcPr>
          <w:p w14:paraId="0023C0CA" w14:textId="728ED5F2" w:rsidR="009F2A5A" w:rsidRPr="005B5F0E" w:rsidRDefault="009F2A5A" w:rsidP="009F2A5A">
            <w:pPr>
              <w:jc w:val="center"/>
            </w:pPr>
            <w:r w:rsidRPr="005B5F0E">
              <w:t>17.1.3</w:t>
            </w:r>
          </w:p>
        </w:tc>
        <w:tc>
          <w:tcPr>
            <w:tcW w:w="5245" w:type="dxa"/>
            <w:shd w:val="clear" w:color="auto" w:fill="auto"/>
            <w:vAlign w:val="center"/>
          </w:tcPr>
          <w:p w14:paraId="76A7BCE7" w14:textId="6CB2ACE8" w:rsidR="009F2A5A" w:rsidRPr="005B5F0E" w:rsidRDefault="009F2A5A" w:rsidP="009F2A5A">
            <w:r w:rsidRPr="005B5F0E">
              <w:t>в гаражах</w:t>
            </w:r>
          </w:p>
        </w:tc>
        <w:tc>
          <w:tcPr>
            <w:tcW w:w="1984" w:type="dxa"/>
            <w:shd w:val="clear" w:color="auto" w:fill="auto"/>
            <w:vAlign w:val="center"/>
          </w:tcPr>
          <w:p w14:paraId="1C06DA9D" w14:textId="1DA03433" w:rsidR="009F2A5A" w:rsidRPr="005B5F0E" w:rsidRDefault="009F2A5A" w:rsidP="009F2A5A">
            <w:pPr>
              <w:jc w:val="center"/>
            </w:pPr>
            <w:r w:rsidRPr="005B5F0E">
              <w:t>м/м</w:t>
            </w:r>
          </w:p>
        </w:tc>
        <w:tc>
          <w:tcPr>
            <w:tcW w:w="1276" w:type="dxa"/>
            <w:shd w:val="clear" w:color="auto" w:fill="auto"/>
            <w:vAlign w:val="center"/>
          </w:tcPr>
          <w:p w14:paraId="4DFD8217" w14:textId="25FF3C01" w:rsidR="009F2A5A" w:rsidRPr="005B5F0E" w:rsidRDefault="009F2A5A" w:rsidP="009F2A5A">
            <w:pPr>
              <w:jc w:val="center"/>
            </w:pPr>
            <w:r w:rsidRPr="005B5F0E">
              <w:t>499</w:t>
            </w:r>
          </w:p>
        </w:tc>
      </w:tr>
      <w:tr w:rsidR="009F2A5A" w:rsidRPr="005B5F0E" w14:paraId="6D243D85" w14:textId="77777777" w:rsidTr="00AA4D22">
        <w:tc>
          <w:tcPr>
            <w:tcW w:w="1134" w:type="dxa"/>
            <w:shd w:val="clear" w:color="auto" w:fill="auto"/>
            <w:vAlign w:val="center"/>
          </w:tcPr>
          <w:p w14:paraId="3EDF973E" w14:textId="4BADC409" w:rsidR="009F2A5A" w:rsidRPr="005B5F0E" w:rsidRDefault="009F2A5A" w:rsidP="009F2A5A">
            <w:pPr>
              <w:jc w:val="center"/>
            </w:pPr>
            <w:r w:rsidRPr="005B5F0E">
              <w:t>17.2</w:t>
            </w:r>
          </w:p>
        </w:tc>
        <w:tc>
          <w:tcPr>
            <w:tcW w:w="5245" w:type="dxa"/>
            <w:shd w:val="clear" w:color="auto" w:fill="auto"/>
            <w:vAlign w:val="center"/>
          </w:tcPr>
          <w:p w14:paraId="22B9EC8F" w14:textId="644666A8" w:rsidR="009F2A5A" w:rsidRPr="005B5F0E" w:rsidRDefault="009F2A5A" w:rsidP="009F2A5A">
            <w:r w:rsidRPr="005B5F0E">
              <w:t>квартал 2</w:t>
            </w:r>
          </w:p>
        </w:tc>
        <w:tc>
          <w:tcPr>
            <w:tcW w:w="1984" w:type="dxa"/>
            <w:shd w:val="clear" w:color="auto" w:fill="auto"/>
          </w:tcPr>
          <w:p w14:paraId="51B4E4EB" w14:textId="7BDD2F9E" w:rsidR="009F2A5A" w:rsidRPr="005B5F0E" w:rsidRDefault="009F2A5A" w:rsidP="009F2A5A">
            <w:pPr>
              <w:jc w:val="center"/>
            </w:pPr>
            <w:r w:rsidRPr="005B5F0E">
              <w:t>м/м</w:t>
            </w:r>
          </w:p>
        </w:tc>
        <w:tc>
          <w:tcPr>
            <w:tcW w:w="1276" w:type="dxa"/>
            <w:shd w:val="clear" w:color="auto" w:fill="auto"/>
            <w:vAlign w:val="center"/>
          </w:tcPr>
          <w:p w14:paraId="23BEE357" w14:textId="6F78B283" w:rsidR="009F2A5A" w:rsidRPr="005B5F0E" w:rsidRDefault="009F2A5A" w:rsidP="009F2A5A">
            <w:pPr>
              <w:jc w:val="center"/>
            </w:pPr>
            <w:r w:rsidRPr="005B5F0E">
              <w:t>1139</w:t>
            </w:r>
          </w:p>
        </w:tc>
      </w:tr>
      <w:tr w:rsidR="009F2A5A" w:rsidRPr="005B5F0E" w14:paraId="5BBA86A8" w14:textId="77777777" w:rsidTr="00642391">
        <w:tc>
          <w:tcPr>
            <w:tcW w:w="1134" w:type="dxa"/>
            <w:shd w:val="clear" w:color="auto" w:fill="auto"/>
            <w:vAlign w:val="center"/>
          </w:tcPr>
          <w:p w14:paraId="22590B02" w14:textId="04653E02" w:rsidR="009F2A5A" w:rsidRPr="005B5F0E" w:rsidRDefault="009F2A5A" w:rsidP="009F2A5A">
            <w:pPr>
              <w:jc w:val="center"/>
            </w:pPr>
            <w:r w:rsidRPr="005B5F0E">
              <w:t>17.2.1</w:t>
            </w:r>
          </w:p>
        </w:tc>
        <w:tc>
          <w:tcPr>
            <w:tcW w:w="5245" w:type="dxa"/>
            <w:shd w:val="clear" w:color="auto" w:fill="auto"/>
            <w:vAlign w:val="center"/>
          </w:tcPr>
          <w:p w14:paraId="4D081096" w14:textId="3B08944A" w:rsidR="009F2A5A" w:rsidRPr="005B5F0E" w:rsidRDefault="009F2A5A" w:rsidP="009F2A5A">
            <w:r w:rsidRPr="005B5F0E">
              <w:t>на наземных открытых автостоянках в границах участков многоквартирных жилых домов</w:t>
            </w:r>
          </w:p>
        </w:tc>
        <w:tc>
          <w:tcPr>
            <w:tcW w:w="1984" w:type="dxa"/>
            <w:shd w:val="clear" w:color="auto" w:fill="auto"/>
            <w:vAlign w:val="center"/>
          </w:tcPr>
          <w:p w14:paraId="4971218F" w14:textId="532DB240" w:rsidR="009F2A5A" w:rsidRPr="005B5F0E" w:rsidRDefault="009F2A5A" w:rsidP="009F2A5A">
            <w:pPr>
              <w:jc w:val="center"/>
            </w:pPr>
            <w:r w:rsidRPr="005B5F0E">
              <w:t>м/м</w:t>
            </w:r>
          </w:p>
        </w:tc>
        <w:tc>
          <w:tcPr>
            <w:tcW w:w="1276" w:type="dxa"/>
            <w:shd w:val="clear" w:color="auto" w:fill="auto"/>
            <w:vAlign w:val="center"/>
          </w:tcPr>
          <w:p w14:paraId="14214757" w14:textId="1B1C1326" w:rsidR="009F2A5A" w:rsidRPr="005B5F0E" w:rsidRDefault="009F2A5A" w:rsidP="009F2A5A">
            <w:pPr>
              <w:jc w:val="center"/>
            </w:pPr>
            <w:r w:rsidRPr="005B5F0E">
              <w:t>640</w:t>
            </w:r>
          </w:p>
        </w:tc>
      </w:tr>
      <w:tr w:rsidR="009F2A5A" w:rsidRPr="005B5F0E" w14:paraId="38AA6539" w14:textId="77777777" w:rsidTr="00AA4D22">
        <w:tc>
          <w:tcPr>
            <w:tcW w:w="1134" w:type="dxa"/>
            <w:shd w:val="clear" w:color="auto" w:fill="auto"/>
            <w:vAlign w:val="center"/>
          </w:tcPr>
          <w:p w14:paraId="1DCCC1C3" w14:textId="1F1760BD" w:rsidR="009F2A5A" w:rsidRPr="005B5F0E" w:rsidRDefault="009F2A5A" w:rsidP="009F2A5A">
            <w:pPr>
              <w:jc w:val="center"/>
            </w:pPr>
            <w:r w:rsidRPr="005B5F0E">
              <w:t>17.2.2</w:t>
            </w:r>
          </w:p>
        </w:tc>
        <w:tc>
          <w:tcPr>
            <w:tcW w:w="5245" w:type="dxa"/>
            <w:shd w:val="clear" w:color="auto" w:fill="auto"/>
            <w:vAlign w:val="center"/>
          </w:tcPr>
          <w:p w14:paraId="53320A70" w14:textId="5EE6F485" w:rsidR="009F2A5A" w:rsidRPr="005B5F0E" w:rsidRDefault="009F2A5A" w:rsidP="009F2A5A">
            <w:r w:rsidRPr="005B5F0E">
              <w:t>в гаражах</w:t>
            </w:r>
          </w:p>
        </w:tc>
        <w:tc>
          <w:tcPr>
            <w:tcW w:w="1984" w:type="dxa"/>
            <w:shd w:val="clear" w:color="auto" w:fill="auto"/>
          </w:tcPr>
          <w:p w14:paraId="41C75828" w14:textId="5D3F858E" w:rsidR="009F2A5A" w:rsidRPr="005B5F0E" w:rsidRDefault="009F2A5A" w:rsidP="009F2A5A">
            <w:pPr>
              <w:jc w:val="center"/>
            </w:pPr>
            <w:r w:rsidRPr="005B5F0E">
              <w:t>м/м</w:t>
            </w:r>
          </w:p>
        </w:tc>
        <w:tc>
          <w:tcPr>
            <w:tcW w:w="1276" w:type="dxa"/>
            <w:shd w:val="clear" w:color="auto" w:fill="auto"/>
            <w:vAlign w:val="center"/>
          </w:tcPr>
          <w:p w14:paraId="178DDED6" w14:textId="68F3805C" w:rsidR="009F2A5A" w:rsidRPr="005B5F0E" w:rsidRDefault="009F2A5A" w:rsidP="009F2A5A">
            <w:pPr>
              <w:jc w:val="center"/>
            </w:pPr>
            <w:r w:rsidRPr="005B5F0E">
              <w:t>499</w:t>
            </w:r>
          </w:p>
        </w:tc>
      </w:tr>
      <w:tr w:rsidR="009F2A5A" w:rsidRPr="005B5F0E" w14:paraId="603FD939" w14:textId="77777777" w:rsidTr="00AA4D22">
        <w:tc>
          <w:tcPr>
            <w:tcW w:w="1134" w:type="dxa"/>
            <w:shd w:val="clear" w:color="auto" w:fill="auto"/>
            <w:vAlign w:val="center"/>
          </w:tcPr>
          <w:p w14:paraId="7BFA1F5C" w14:textId="2079754F" w:rsidR="009F2A5A" w:rsidRPr="005B5F0E" w:rsidRDefault="009F2A5A" w:rsidP="009F2A5A">
            <w:pPr>
              <w:jc w:val="center"/>
            </w:pPr>
            <w:r w:rsidRPr="005B5F0E">
              <w:t>17.3</w:t>
            </w:r>
          </w:p>
        </w:tc>
        <w:tc>
          <w:tcPr>
            <w:tcW w:w="5245" w:type="dxa"/>
            <w:shd w:val="clear" w:color="auto" w:fill="auto"/>
            <w:vAlign w:val="center"/>
          </w:tcPr>
          <w:p w14:paraId="4591FC97" w14:textId="17EFCD1F" w:rsidR="009F2A5A" w:rsidRPr="005B5F0E" w:rsidRDefault="009F2A5A" w:rsidP="009F2A5A">
            <w:r w:rsidRPr="005B5F0E">
              <w:t>квартал 3</w:t>
            </w:r>
          </w:p>
        </w:tc>
        <w:tc>
          <w:tcPr>
            <w:tcW w:w="1984" w:type="dxa"/>
            <w:shd w:val="clear" w:color="auto" w:fill="auto"/>
          </w:tcPr>
          <w:p w14:paraId="0C94038D" w14:textId="659CE571" w:rsidR="009F2A5A" w:rsidRPr="005B5F0E" w:rsidRDefault="009F2A5A" w:rsidP="009F2A5A">
            <w:pPr>
              <w:jc w:val="center"/>
            </w:pPr>
            <w:r w:rsidRPr="005B5F0E">
              <w:t>м/м</w:t>
            </w:r>
          </w:p>
        </w:tc>
        <w:tc>
          <w:tcPr>
            <w:tcW w:w="1276" w:type="dxa"/>
            <w:shd w:val="clear" w:color="auto" w:fill="auto"/>
            <w:vAlign w:val="center"/>
          </w:tcPr>
          <w:p w14:paraId="2558F1C5" w14:textId="4F1B0F52" w:rsidR="009F2A5A" w:rsidRPr="005B5F0E" w:rsidRDefault="009F2A5A" w:rsidP="009F2A5A">
            <w:pPr>
              <w:jc w:val="center"/>
            </w:pPr>
            <w:r w:rsidRPr="005B5F0E">
              <w:t>1783</w:t>
            </w:r>
          </w:p>
        </w:tc>
      </w:tr>
      <w:tr w:rsidR="009F2A5A" w:rsidRPr="005B5F0E" w14:paraId="271E0909" w14:textId="77777777" w:rsidTr="00AA4D22">
        <w:tc>
          <w:tcPr>
            <w:tcW w:w="1134" w:type="dxa"/>
            <w:shd w:val="clear" w:color="auto" w:fill="auto"/>
            <w:vAlign w:val="center"/>
          </w:tcPr>
          <w:p w14:paraId="486E65BA" w14:textId="5C278C83" w:rsidR="009F2A5A" w:rsidRPr="005B5F0E" w:rsidRDefault="009F2A5A" w:rsidP="009F2A5A">
            <w:pPr>
              <w:jc w:val="center"/>
            </w:pPr>
            <w:r w:rsidRPr="005B5F0E">
              <w:t>17.3.1</w:t>
            </w:r>
          </w:p>
        </w:tc>
        <w:tc>
          <w:tcPr>
            <w:tcW w:w="5245" w:type="dxa"/>
            <w:shd w:val="clear" w:color="auto" w:fill="auto"/>
            <w:vAlign w:val="center"/>
          </w:tcPr>
          <w:p w14:paraId="4E415F18" w14:textId="7446619E" w:rsidR="009F2A5A" w:rsidRPr="005B5F0E" w:rsidRDefault="009F2A5A" w:rsidP="009F2A5A">
            <w:r w:rsidRPr="005B5F0E">
              <w:t>на наземных открытых автостоянках в границах участков многоквартирных жилых домов</w:t>
            </w:r>
          </w:p>
        </w:tc>
        <w:tc>
          <w:tcPr>
            <w:tcW w:w="1984" w:type="dxa"/>
            <w:shd w:val="clear" w:color="auto" w:fill="auto"/>
          </w:tcPr>
          <w:p w14:paraId="3CEA0358" w14:textId="4B1BD70B" w:rsidR="009F2A5A" w:rsidRPr="005B5F0E" w:rsidRDefault="009F2A5A" w:rsidP="009F2A5A">
            <w:pPr>
              <w:jc w:val="center"/>
            </w:pPr>
            <w:r w:rsidRPr="005B5F0E">
              <w:t>м/м</w:t>
            </w:r>
          </w:p>
        </w:tc>
        <w:tc>
          <w:tcPr>
            <w:tcW w:w="1276" w:type="dxa"/>
            <w:shd w:val="clear" w:color="auto" w:fill="auto"/>
            <w:vAlign w:val="center"/>
          </w:tcPr>
          <w:p w14:paraId="788F28D2" w14:textId="0615A986" w:rsidR="009F2A5A" w:rsidRPr="005B5F0E" w:rsidRDefault="009F2A5A" w:rsidP="009F2A5A">
            <w:pPr>
              <w:jc w:val="center"/>
            </w:pPr>
            <w:r w:rsidRPr="005B5F0E">
              <w:t>673</w:t>
            </w:r>
          </w:p>
        </w:tc>
      </w:tr>
      <w:tr w:rsidR="009F2A5A" w:rsidRPr="005B5F0E" w14:paraId="344D945B" w14:textId="77777777" w:rsidTr="0007584B">
        <w:tc>
          <w:tcPr>
            <w:tcW w:w="1134" w:type="dxa"/>
            <w:shd w:val="clear" w:color="auto" w:fill="auto"/>
            <w:vAlign w:val="center"/>
          </w:tcPr>
          <w:p w14:paraId="464D64C7" w14:textId="06690016" w:rsidR="009F2A5A" w:rsidRPr="005B5F0E" w:rsidRDefault="009F2A5A" w:rsidP="009F2A5A">
            <w:pPr>
              <w:jc w:val="center"/>
            </w:pPr>
            <w:r w:rsidRPr="005B5F0E">
              <w:t>17.3.2</w:t>
            </w:r>
          </w:p>
        </w:tc>
        <w:tc>
          <w:tcPr>
            <w:tcW w:w="5245" w:type="dxa"/>
            <w:shd w:val="clear" w:color="auto" w:fill="auto"/>
            <w:vAlign w:val="center"/>
          </w:tcPr>
          <w:p w14:paraId="221FFD36" w14:textId="05350637" w:rsidR="009F2A5A" w:rsidRPr="005B5F0E" w:rsidRDefault="009F2A5A" w:rsidP="009F2A5A">
            <w:r w:rsidRPr="005B5F0E">
              <w:t>в гаражах</w:t>
            </w:r>
          </w:p>
        </w:tc>
        <w:tc>
          <w:tcPr>
            <w:tcW w:w="1984" w:type="dxa"/>
            <w:shd w:val="clear" w:color="auto" w:fill="auto"/>
          </w:tcPr>
          <w:p w14:paraId="4041CF11" w14:textId="5E3C24A0" w:rsidR="009F2A5A" w:rsidRPr="005B5F0E" w:rsidRDefault="009F2A5A" w:rsidP="009F2A5A">
            <w:pPr>
              <w:jc w:val="center"/>
            </w:pPr>
            <w:r w:rsidRPr="005B5F0E">
              <w:t>м/м</w:t>
            </w:r>
          </w:p>
        </w:tc>
        <w:tc>
          <w:tcPr>
            <w:tcW w:w="1276" w:type="dxa"/>
            <w:shd w:val="clear" w:color="auto" w:fill="auto"/>
            <w:vAlign w:val="center"/>
          </w:tcPr>
          <w:p w14:paraId="37B19FD6" w14:textId="4455F441" w:rsidR="009F2A5A" w:rsidRPr="005B5F0E" w:rsidRDefault="009F2A5A" w:rsidP="009F2A5A">
            <w:pPr>
              <w:jc w:val="center"/>
            </w:pPr>
            <w:r w:rsidRPr="005B5F0E">
              <w:t>499</w:t>
            </w:r>
          </w:p>
        </w:tc>
      </w:tr>
      <w:tr w:rsidR="009F2A5A" w:rsidRPr="005B5F0E" w14:paraId="57F287B1" w14:textId="77777777" w:rsidTr="00642391">
        <w:tc>
          <w:tcPr>
            <w:tcW w:w="1134" w:type="dxa"/>
            <w:shd w:val="clear" w:color="auto" w:fill="auto"/>
            <w:vAlign w:val="center"/>
          </w:tcPr>
          <w:p w14:paraId="1F414911" w14:textId="30882B32" w:rsidR="009F2A5A" w:rsidRPr="005B5F0E" w:rsidRDefault="009F2A5A" w:rsidP="009F2A5A">
            <w:pPr>
              <w:jc w:val="center"/>
            </w:pPr>
            <w:r w:rsidRPr="005B5F0E">
              <w:lastRenderedPageBreak/>
              <w:t>17.3.3</w:t>
            </w:r>
          </w:p>
        </w:tc>
        <w:tc>
          <w:tcPr>
            <w:tcW w:w="5245" w:type="dxa"/>
            <w:shd w:val="clear" w:color="auto" w:fill="auto"/>
            <w:vAlign w:val="center"/>
          </w:tcPr>
          <w:p w14:paraId="269CDB22" w14:textId="72EDDEE0" w:rsidR="009F2A5A" w:rsidRPr="005B5F0E" w:rsidRDefault="009F2A5A" w:rsidP="009F2A5A">
            <w:r w:rsidRPr="005B5F0E">
              <w:t>на автостоянках в границах участков объектов коммерческого назначения</w:t>
            </w:r>
          </w:p>
        </w:tc>
        <w:tc>
          <w:tcPr>
            <w:tcW w:w="1984" w:type="dxa"/>
            <w:shd w:val="clear" w:color="auto" w:fill="auto"/>
            <w:vAlign w:val="center"/>
          </w:tcPr>
          <w:p w14:paraId="6A8F658A" w14:textId="2A8C1CAE" w:rsidR="009F2A5A" w:rsidRPr="005B5F0E" w:rsidRDefault="009F2A5A" w:rsidP="009F2A5A">
            <w:pPr>
              <w:jc w:val="center"/>
            </w:pPr>
            <w:r w:rsidRPr="005B5F0E">
              <w:t>м/м</w:t>
            </w:r>
          </w:p>
        </w:tc>
        <w:tc>
          <w:tcPr>
            <w:tcW w:w="1276" w:type="dxa"/>
            <w:shd w:val="clear" w:color="auto" w:fill="auto"/>
            <w:vAlign w:val="center"/>
          </w:tcPr>
          <w:p w14:paraId="1A375632" w14:textId="5C3508DD" w:rsidR="009F2A5A" w:rsidRPr="005B5F0E" w:rsidRDefault="009F2A5A" w:rsidP="009F2A5A">
            <w:pPr>
              <w:jc w:val="center"/>
            </w:pPr>
            <w:r w:rsidRPr="005B5F0E">
              <w:t>604</w:t>
            </w:r>
          </w:p>
        </w:tc>
      </w:tr>
      <w:tr w:rsidR="009F2A5A" w:rsidRPr="005B5F0E" w14:paraId="5B5FD406" w14:textId="77777777" w:rsidTr="00642391">
        <w:tc>
          <w:tcPr>
            <w:tcW w:w="1134" w:type="dxa"/>
            <w:shd w:val="clear" w:color="auto" w:fill="auto"/>
            <w:vAlign w:val="center"/>
          </w:tcPr>
          <w:p w14:paraId="5139CF7D" w14:textId="79A1F553" w:rsidR="009F2A5A" w:rsidRPr="005B5F0E" w:rsidRDefault="009F2A5A" w:rsidP="009F2A5A">
            <w:pPr>
              <w:jc w:val="center"/>
            </w:pPr>
            <w:r w:rsidRPr="005B5F0E">
              <w:t>17.3.4</w:t>
            </w:r>
          </w:p>
        </w:tc>
        <w:tc>
          <w:tcPr>
            <w:tcW w:w="5245" w:type="dxa"/>
            <w:shd w:val="clear" w:color="auto" w:fill="auto"/>
            <w:vAlign w:val="center"/>
          </w:tcPr>
          <w:p w14:paraId="31D9DE77" w14:textId="554D78B2" w:rsidR="009F2A5A" w:rsidRPr="005B5F0E" w:rsidRDefault="009F2A5A" w:rsidP="009F2A5A">
            <w:r w:rsidRPr="005B5F0E">
              <w:t>на наземных открытых автостоянках вдоль внутриквартальных проездов</w:t>
            </w:r>
          </w:p>
        </w:tc>
        <w:tc>
          <w:tcPr>
            <w:tcW w:w="1984" w:type="dxa"/>
            <w:shd w:val="clear" w:color="auto" w:fill="auto"/>
            <w:vAlign w:val="center"/>
          </w:tcPr>
          <w:p w14:paraId="0E385A8B" w14:textId="181C3522" w:rsidR="009F2A5A" w:rsidRPr="005B5F0E" w:rsidRDefault="009F2A5A" w:rsidP="009F2A5A">
            <w:pPr>
              <w:jc w:val="center"/>
            </w:pPr>
            <w:r w:rsidRPr="005B5F0E">
              <w:t>м/м</w:t>
            </w:r>
          </w:p>
        </w:tc>
        <w:tc>
          <w:tcPr>
            <w:tcW w:w="1276" w:type="dxa"/>
            <w:shd w:val="clear" w:color="auto" w:fill="auto"/>
            <w:vAlign w:val="center"/>
          </w:tcPr>
          <w:p w14:paraId="22F63BC6" w14:textId="0D2F257B" w:rsidR="009F2A5A" w:rsidRPr="005B5F0E" w:rsidRDefault="009F2A5A" w:rsidP="009F2A5A">
            <w:pPr>
              <w:jc w:val="center"/>
            </w:pPr>
            <w:r w:rsidRPr="005B5F0E">
              <w:t>7</w:t>
            </w:r>
          </w:p>
        </w:tc>
      </w:tr>
      <w:tr w:rsidR="009F2A5A" w:rsidRPr="005B5F0E" w14:paraId="3948056B" w14:textId="77777777" w:rsidTr="0007584B">
        <w:tc>
          <w:tcPr>
            <w:tcW w:w="1134" w:type="dxa"/>
            <w:shd w:val="clear" w:color="auto" w:fill="auto"/>
            <w:vAlign w:val="center"/>
          </w:tcPr>
          <w:p w14:paraId="0655D3C2" w14:textId="64BDA823" w:rsidR="009F2A5A" w:rsidRPr="005B5F0E" w:rsidRDefault="009F2A5A" w:rsidP="009F2A5A">
            <w:pPr>
              <w:jc w:val="center"/>
            </w:pPr>
            <w:r w:rsidRPr="005B5F0E">
              <w:t>17.4</w:t>
            </w:r>
          </w:p>
        </w:tc>
        <w:tc>
          <w:tcPr>
            <w:tcW w:w="5245" w:type="dxa"/>
            <w:shd w:val="clear" w:color="auto" w:fill="auto"/>
            <w:vAlign w:val="center"/>
          </w:tcPr>
          <w:p w14:paraId="25A96A55" w14:textId="5AE8395B" w:rsidR="009F2A5A" w:rsidRPr="005B5F0E" w:rsidRDefault="009F2A5A" w:rsidP="009F2A5A">
            <w:r w:rsidRPr="005B5F0E">
              <w:t>квартал 4</w:t>
            </w:r>
          </w:p>
        </w:tc>
        <w:tc>
          <w:tcPr>
            <w:tcW w:w="1984" w:type="dxa"/>
            <w:shd w:val="clear" w:color="auto" w:fill="auto"/>
          </w:tcPr>
          <w:p w14:paraId="6F6102D6" w14:textId="19ED2E74" w:rsidR="009F2A5A" w:rsidRPr="005B5F0E" w:rsidRDefault="009F2A5A" w:rsidP="009F2A5A">
            <w:pPr>
              <w:jc w:val="center"/>
            </w:pPr>
            <w:r w:rsidRPr="005B5F0E">
              <w:t>м/м</w:t>
            </w:r>
          </w:p>
        </w:tc>
        <w:tc>
          <w:tcPr>
            <w:tcW w:w="1276" w:type="dxa"/>
            <w:shd w:val="clear" w:color="auto" w:fill="auto"/>
            <w:vAlign w:val="center"/>
          </w:tcPr>
          <w:p w14:paraId="77B6C247" w14:textId="3B1BDC2D" w:rsidR="009F2A5A" w:rsidRPr="005B5F0E" w:rsidRDefault="009F2A5A" w:rsidP="009F2A5A">
            <w:pPr>
              <w:jc w:val="center"/>
            </w:pPr>
            <w:r w:rsidRPr="005B5F0E">
              <w:t>250</w:t>
            </w:r>
          </w:p>
        </w:tc>
      </w:tr>
      <w:tr w:rsidR="009F2A5A" w:rsidRPr="005B5F0E" w14:paraId="41141C23" w14:textId="77777777" w:rsidTr="0007584B">
        <w:tc>
          <w:tcPr>
            <w:tcW w:w="1134" w:type="dxa"/>
            <w:shd w:val="clear" w:color="auto" w:fill="auto"/>
            <w:vAlign w:val="center"/>
          </w:tcPr>
          <w:p w14:paraId="1B04BBCE" w14:textId="36DA817D" w:rsidR="009F2A5A" w:rsidRPr="005B5F0E" w:rsidRDefault="009F2A5A" w:rsidP="009F2A5A">
            <w:pPr>
              <w:jc w:val="center"/>
            </w:pPr>
            <w:r w:rsidRPr="005B5F0E">
              <w:t>17.4.1</w:t>
            </w:r>
          </w:p>
        </w:tc>
        <w:tc>
          <w:tcPr>
            <w:tcW w:w="5245" w:type="dxa"/>
            <w:shd w:val="clear" w:color="auto" w:fill="auto"/>
            <w:vAlign w:val="center"/>
          </w:tcPr>
          <w:p w14:paraId="1FA590D3" w14:textId="77A67BC3" w:rsidR="009F2A5A" w:rsidRPr="005B5F0E" w:rsidRDefault="009F2A5A" w:rsidP="009F2A5A">
            <w:r w:rsidRPr="005B5F0E">
              <w:t>в гаражах</w:t>
            </w:r>
          </w:p>
        </w:tc>
        <w:tc>
          <w:tcPr>
            <w:tcW w:w="1984" w:type="dxa"/>
            <w:shd w:val="clear" w:color="auto" w:fill="auto"/>
          </w:tcPr>
          <w:p w14:paraId="2DB1B0F7" w14:textId="48E6E27F" w:rsidR="009F2A5A" w:rsidRPr="005B5F0E" w:rsidRDefault="009F2A5A" w:rsidP="009F2A5A">
            <w:pPr>
              <w:jc w:val="center"/>
            </w:pPr>
            <w:r w:rsidRPr="005B5F0E">
              <w:t>м/м</w:t>
            </w:r>
          </w:p>
        </w:tc>
        <w:tc>
          <w:tcPr>
            <w:tcW w:w="1276" w:type="dxa"/>
            <w:shd w:val="clear" w:color="auto" w:fill="auto"/>
            <w:vAlign w:val="center"/>
          </w:tcPr>
          <w:p w14:paraId="14DEC40E" w14:textId="5C8C0950" w:rsidR="009F2A5A" w:rsidRPr="005B5F0E" w:rsidRDefault="009F2A5A" w:rsidP="009F2A5A">
            <w:pPr>
              <w:jc w:val="center"/>
            </w:pPr>
            <w:r w:rsidRPr="005B5F0E">
              <w:t>250</w:t>
            </w:r>
          </w:p>
        </w:tc>
      </w:tr>
      <w:tr w:rsidR="009F2A5A" w:rsidRPr="005B5F0E" w14:paraId="522A67E3" w14:textId="77777777" w:rsidTr="0007584B">
        <w:tc>
          <w:tcPr>
            <w:tcW w:w="1134" w:type="dxa"/>
            <w:shd w:val="clear" w:color="auto" w:fill="auto"/>
            <w:vAlign w:val="center"/>
          </w:tcPr>
          <w:p w14:paraId="3B883665" w14:textId="034E207A" w:rsidR="009F2A5A" w:rsidRPr="005B5F0E" w:rsidRDefault="009F2A5A" w:rsidP="009F2A5A">
            <w:pPr>
              <w:jc w:val="center"/>
            </w:pPr>
            <w:r w:rsidRPr="005B5F0E">
              <w:t>17.5</w:t>
            </w:r>
          </w:p>
        </w:tc>
        <w:tc>
          <w:tcPr>
            <w:tcW w:w="5245" w:type="dxa"/>
            <w:shd w:val="clear" w:color="auto" w:fill="auto"/>
            <w:vAlign w:val="center"/>
          </w:tcPr>
          <w:p w14:paraId="739B85B3" w14:textId="674096B3" w:rsidR="009F2A5A" w:rsidRPr="005B5F0E" w:rsidRDefault="009F2A5A" w:rsidP="009F2A5A">
            <w:r w:rsidRPr="005B5F0E">
              <w:t>квартал 5</w:t>
            </w:r>
          </w:p>
        </w:tc>
        <w:tc>
          <w:tcPr>
            <w:tcW w:w="1984" w:type="dxa"/>
            <w:shd w:val="clear" w:color="auto" w:fill="auto"/>
          </w:tcPr>
          <w:p w14:paraId="30650908" w14:textId="33E23B94" w:rsidR="009F2A5A" w:rsidRPr="005B5F0E" w:rsidRDefault="009F2A5A" w:rsidP="009F2A5A">
            <w:pPr>
              <w:jc w:val="center"/>
            </w:pPr>
            <w:r w:rsidRPr="005B5F0E">
              <w:t>м/м</w:t>
            </w:r>
          </w:p>
        </w:tc>
        <w:tc>
          <w:tcPr>
            <w:tcW w:w="1276" w:type="dxa"/>
            <w:shd w:val="clear" w:color="auto" w:fill="auto"/>
            <w:vAlign w:val="center"/>
          </w:tcPr>
          <w:p w14:paraId="2F184C0D" w14:textId="0914727D" w:rsidR="009F2A5A" w:rsidRPr="005B5F0E" w:rsidRDefault="009F2A5A" w:rsidP="009F2A5A">
            <w:pPr>
              <w:jc w:val="center"/>
            </w:pPr>
            <w:r w:rsidRPr="005B5F0E">
              <w:t>165</w:t>
            </w:r>
          </w:p>
        </w:tc>
      </w:tr>
      <w:tr w:rsidR="009F2A5A" w:rsidRPr="005B5F0E" w14:paraId="29B02829" w14:textId="77777777" w:rsidTr="00642391">
        <w:tc>
          <w:tcPr>
            <w:tcW w:w="1134" w:type="dxa"/>
            <w:shd w:val="clear" w:color="auto" w:fill="auto"/>
            <w:vAlign w:val="center"/>
          </w:tcPr>
          <w:p w14:paraId="3FE04F26" w14:textId="7078D117" w:rsidR="009F2A5A" w:rsidRPr="005B5F0E" w:rsidRDefault="009F2A5A" w:rsidP="009F2A5A">
            <w:pPr>
              <w:jc w:val="center"/>
            </w:pPr>
            <w:r w:rsidRPr="005B5F0E">
              <w:t>17.5.1</w:t>
            </w:r>
          </w:p>
        </w:tc>
        <w:tc>
          <w:tcPr>
            <w:tcW w:w="5245" w:type="dxa"/>
            <w:shd w:val="clear" w:color="auto" w:fill="auto"/>
            <w:vAlign w:val="center"/>
          </w:tcPr>
          <w:p w14:paraId="1B493CEC" w14:textId="65FA5B96" w:rsidR="009F2A5A" w:rsidRPr="005B5F0E" w:rsidRDefault="009F2A5A" w:rsidP="009F2A5A">
            <w:r w:rsidRPr="005B5F0E">
              <w:t>на автостоянках в границах участков объектов коммерческого назначения</w:t>
            </w:r>
          </w:p>
        </w:tc>
        <w:tc>
          <w:tcPr>
            <w:tcW w:w="1984" w:type="dxa"/>
            <w:shd w:val="clear" w:color="auto" w:fill="auto"/>
            <w:vAlign w:val="center"/>
          </w:tcPr>
          <w:p w14:paraId="63B2F496" w14:textId="509869A0" w:rsidR="009F2A5A" w:rsidRPr="005B5F0E" w:rsidRDefault="009F2A5A" w:rsidP="009F2A5A">
            <w:pPr>
              <w:jc w:val="center"/>
            </w:pPr>
            <w:r w:rsidRPr="005B5F0E">
              <w:t>м/м</w:t>
            </w:r>
          </w:p>
        </w:tc>
        <w:tc>
          <w:tcPr>
            <w:tcW w:w="1276" w:type="dxa"/>
            <w:shd w:val="clear" w:color="auto" w:fill="auto"/>
            <w:vAlign w:val="center"/>
          </w:tcPr>
          <w:p w14:paraId="635E09F0" w14:textId="0218FAB1" w:rsidR="009F2A5A" w:rsidRPr="005B5F0E" w:rsidRDefault="009F2A5A" w:rsidP="009F2A5A">
            <w:pPr>
              <w:jc w:val="center"/>
            </w:pPr>
            <w:r w:rsidRPr="005B5F0E">
              <w:t>165</w:t>
            </w:r>
          </w:p>
        </w:tc>
      </w:tr>
      <w:tr w:rsidR="009F2A5A" w:rsidRPr="005B5F0E" w14:paraId="75FABCD7" w14:textId="77777777" w:rsidTr="0007584B">
        <w:tc>
          <w:tcPr>
            <w:tcW w:w="1134" w:type="dxa"/>
            <w:shd w:val="clear" w:color="auto" w:fill="auto"/>
            <w:vAlign w:val="center"/>
          </w:tcPr>
          <w:p w14:paraId="66017CEA" w14:textId="13560A6E" w:rsidR="009F2A5A" w:rsidRPr="005B5F0E" w:rsidRDefault="009F2A5A" w:rsidP="009F2A5A">
            <w:pPr>
              <w:jc w:val="center"/>
            </w:pPr>
            <w:r w:rsidRPr="005B5F0E">
              <w:t>17.6</w:t>
            </w:r>
          </w:p>
        </w:tc>
        <w:tc>
          <w:tcPr>
            <w:tcW w:w="5245" w:type="dxa"/>
            <w:shd w:val="clear" w:color="auto" w:fill="auto"/>
            <w:vAlign w:val="center"/>
          </w:tcPr>
          <w:p w14:paraId="62221CE9" w14:textId="66DAE54B" w:rsidR="009F2A5A" w:rsidRPr="005B5F0E" w:rsidRDefault="009F2A5A" w:rsidP="009F2A5A">
            <w:r w:rsidRPr="005B5F0E">
              <w:t>квартал 6</w:t>
            </w:r>
          </w:p>
        </w:tc>
        <w:tc>
          <w:tcPr>
            <w:tcW w:w="1984" w:type="dxa"/>
            <w:shd w:val="clear" w:color="auto" w:fill="auto"/>
          </w:tcPr>
          <w:p w14:paraId="51BBF2CE" w14:textId="769B5C17" w:rsidR="009F2A5A" w:rsidRPr="005B5F0E" w:rsidRDefault="009F2A5A" w:rsidP="009F2A5A">
            <w:pPr>
              <w:jc w:val="center"/>
            </w:pPr>
            <w:r w:rsidRPr="005B5F0E">
              <w:t>м/м</w:t>
            </w:r>
          </w:p>
        </w:tc>
        <w:tc>
          <w:tcPr>
            <w:tcW w:w="1276" w:type="dxa"/>
            <w:shd w:val="clear" w:color="auto" w:fill="auto"/>
            <w:vAlign w:val="center"/>
          </w:tcPr>
          <w:p w14:paraId="325EB2B6" w14:textId="4128C322" w:rsidR="009F2A5A" w:rsidRPr="005B5F0E" w:rsidRDefault="009F2A5A" w:rsidP="009F2A5A">
            <w:pPr>
              <w:jc w:val="center"/>
            </w:pPr>
            <w:r w:rsidRPr="005B5F0E">
              <w:t>-</w:t>
            </w:r>
          </w:p>
        </w:tc>
      </w:tr>
      <w:tr w:rsidR="009F2A5A" w:rsidRPr="005B5F0E" w14:paraId="41C36C66" w14:textId="77777777" w:rsidTr="00642391">
        <w:tc>
          <w:tcPr>
            <w:tcW w:w="1134" w:type="dxa"/>
            <w:shd w:val="clear" w:color="auto" w:fill="auto"/>
            <w:vAlign w:val="center"/>
          </w:tcPr>
          <w:p w14:paraId="2F2B844F" w14:textId="53D2D507" w:rsidR="009F2A5A" w:rsidRPr="005B5F0E" w:rsidRDefault="009F2A5A" w:rsidP="009F2A5A">
            <w:pPr>
              <w:jc w:val="center"/>
            </w:pPr>
            <w:r w:rsidRPr="005B5F0E">
              <w:t>17.6.1</w:t>
            </w:r>
          </w:p>
        </w:tc>
        <w:tc>
          <w:tcPr>
            <w:tcW w:w="5245" w:type="dxa"/>
            <w:shd w:val="clear" w:color="auto" w:fill="auto"/>
            <w:vAlign w:val="center"/>
          </w:tcPr>
          <w:p w14:paraId="337F9C72" w14:textId="5A435A0A" w:rsidR="009F2A5A" w:rsidRPr="005B5F0E" w:rsidRDefault="009F2A5A" w:rsidP="009F2A5A">
            <w:r w:rsidRPr="005B5F0E">
              <w:t>на автостоянках в границах участков объектов инженерного обеспечения</w:t>
            </w:r>
          </w:p>
        </w:tc>
        <w:tc>
          <w:tcPr>
            <w:tcW w:w="1984" w:type="dxa"/>
            <w:shd w:val="clear" w:color="auto" w:fill="auto"/>
            <w:vAlign w:val="center"/>
          </w:tcPr>
          <w:p w14:paraId="41A1A1C6" w14:textId="64E20C12" w:rsidR="009F2A5A" w:rsidRPr="005B5F0E" w:rsidRDefault="009F2A5A" w:rsidP="009F2A5A">
            <w:pPr>
              <w:jc w:val="center"/>
            </w:pPr>
            <w:r w:rsidRPr="005B5F0E">
              <w:t>м/м</w:t>
            </w:r>
          </w:p>
        </w:tc>
        <w:tc>
          <w:tcPr>
            <w:tcW w:w="1276" w:type="dxa"/>
            <w:shd w:val="clear" w:color="auto" w:fill="auto"/>
            <w:vAlign w:val="center"/>
          </w:tcPr>
          <w:p w14:paraId="70C7F308" w14:textId="4EF5F198" w:rsidR="009F2A5A" w:rsidRPr="005B5F0E" w:rsidRDefault="009F2A5A" w:rsidP="009F2A5A">
            <w:pPr>
              <w:jc w:val="center"/>
            </w:pPr>
            <w:r w:rsidRPr="005B5F0E">
              <w:t>-</w:t>
            </w:r>
          </w:p>
        </w:tc>
      </w:tr>
      <w:tr w:rsidR="009F2A5A" w:rsidRPr="005B5F0E" w14:paraId="28A7F93C" w14:textId="77777777" w:rsidTr="0007584B">
        <w:tc>
          <w:tcPr>
            <w:tcW w:w="1134" w:type="dxa"/>
            <w:shd w:val="clear" w:color="auto" w:fill="auto"/>
            <w:vAlign w:val="center"/>
          </w:tcPr>
          <w:p w14:paraId="01224D84" w14:textId="4C423301" w:rsidR="009F2A5A" w:rsidRPr="005B5F0E" w:rsidRDefault="009F2A5A" w:rsidP="009F2A5A">
            <w:pPr>
              <w:jc w:val="center"/>
            </w:pPr>
            <w:r w:rsidRPr="005B5F0E">
              <w:t>17.7</w:t>
            </w:r>
          </w:p>
        </w:tc>
        <w:tc>
          <w:tcPr>
            <w:tcW w:w="5245" w:type="dxa"/>
            <w:shd w:val="clear" w:color="auto" w:fill="auto"/>
            <w:vAlign w:val="center"/>
          </w:tcPr>
          <w:p w14:paraId="1C0466DF" w14:textId="22AB7E96" w:rsidR="009F2A5A" w:rsidRPr="005B5F0E" w:rsidRDefault="009F2A5A" w:rsidP="009F2A5A">
            <w:r w:rsidRPr="005B5F0E">
              <w:t>квартал 7</w:t>
            </w:r>
          </w:p>
        </w:tc>
        <w:tc>
          <w:tcPr>
            <w:tcW w:w="1984" w:type="dxa"/>
            <w:shd w:val="clear" w:color="auto" w:fill="auto"/>
          </w:tcPr>
          <w:p w14:paraId="6FEB290A" w14:textId="28241670" w:rsidR="009F2A5A" w:rsidRPr="005B5F0E" w:rsidRDefault="009F2A5A" w:rsidP="009F2A5A">
            <w:pPr>
              <w:jc w:val="center"/>
            </w:pPr>
            <w:r w:rsidRPr="005B5F0E">
              <w:t>м/м</w:t>
            </w:r>
          </w:p>
        </w:tc>
        <w:tc>
          <w:tcPr>
            <w:tcW w:w="1276" w:type="dxa"/>
            <w:shd w:val="clear" w:color="auto" w:fill="auto"/>
            <w:vAlign w:val="center"/>
          </w:tcPr>
          <w:p w14:paraId="2B925A89" w14:textId="0B7D8747" w:rsidR="009F2A5A" w:rsidRPr="005B5F0E" w:rsidRDefault="009F2A5A" w:rsidP="009F2A5A">
            <w:pPr>
              <w:jc w:val="center"/>
            </w:pPr>
            <w:r w:rsidRPr="005B5F0E">
              <w:t>504</w:t>
            </w:r>
          </w:p>
        </w:tc>
      </w:tr>
      <w:tr w:rsidR="009F2A5A" w:rsidRPr="005B5F0E" w14:paraId="52C8AD5C" w14:textId="77777777" w:rsidTr="00642391">
        <w:tc>
          <w:tcPr>
            <w:tcW w:w="1134" w:type="dxa"/>
            <w:shd w:val="clear" w:color="auto" w:fill="auto"/>
            <w:vAlign w:val="center"/>
          </w:tcPr>
          <w:p w14:paraId="4F1146DE" w14:textId="69BB784C" w:rsidR="009F2A5A" w:rsidRPr="005B5F0E" w:rsidRDefault="009F2A5A" w:rsidP="009F2A5A">
            <w:pPr>
              <w:jc w:val="center"/>
            </w:pPr>
            <w:r w:rsidRPr="005B5F0E">
              <w:t>17.7.1</w:t>
            </w:r>
          </w:p>
        </w:tc>
        <w:tc>
          <w:tcPr>
            <w:tcW w:w="5245" w:type="dxa"/>
            <w:shd w:val="clear" w:color="auto" w:fill="auto"/>
            <w:vAlign w:val="center"/>
          </w:tcPr>
          <w:p w14:paraId="64D884D8" w14:textId="5802DCB7" w:rsidR="009F2A5A" w:rsidRPr="005B5F0E" w:rsidRDefault="009F2A5A" w:rsidP="009F2A5A">
            <w:r w:rsidRPr="005B5F0E">
              <w:t>на автостоянках в границах участков объектов коммерческого назначения</w:t>
            </w:r>
          </w:p>
        </w:tc>
        <w:tc>
          <w:tcPr>
            <w:tcW w:w="1984" w:type="dxa"/>
            <w:shd w:val="clear" w:color="auto" w:fill="auto"/>
            <w:vAlign w:val="center"/>
          </w:tcPr>
          <w:p w14:paraId="616D3646" w14:textId="00DA41E9" w:rsidR="009F2A5A" w:rsidRPr="005B5F0E" w:rsidRDefault="009F2A5A" w:rsidP="009F2A5A">
            <w:pPr>
              <w:jc w:val="center"/>
            </w:pPr>
            <w:r w:rsidRPr="005B5F0E">
              <w:t>м/м</w:t>
            </w:r>
          </w:p>
        </w:tc>
        <w:tc>
          <w:tcPr>
            <w:tcW w:w="1276" w:type="dxa"/>
            <w:shd w:val="clear" w:color="auto" w:fill="auto"/>
            <w:vAlign w:val="center"/>
          </w:tcPr>
          <w:p w14:paraId="35C7F32C" w14:textId="501F2A8F" w:rsidR="009F2A5A" w:rsidRPr="005B5F0E" w:rsidRDefault="009F2A5A" w:rsidP="009F2A5A">
            <w:pPr>
              <w:jc w:val="center"/>
            </w:pPr>
            <w:r w:rsidRPr="005B5F0E">
              <w:t>504</w:t>
            </w:r>
          </w:p>
        </w:tc>
      </w:tr>
      <w:tr w:rsidR="009F2A5A" w:rsidRPr="005B5F0E" w14:paraId="563607A8" w14:textId="77777777" w:rsidTr="0007584B">
        <w:tc>
          <w:tcPr>
            <w:tcW w:w="1134" w:type="dxa"/>
            <w:shd w:val="clear" w:color="auto" w:fill="auto"/>
            <w:vAlign w:val="center"/>
          </w:tcPr>
          <w:p w14:paraId="77AF7C1C" w14:textId="56B0A284" w:rsidR="009F2A5A" w:rsidRPr="005B5F0E" w:rsidRDefault="009F2A5A" w:rsidP="009F2A5A">
            <w:pPr>
              <w:jc w:val="center"/>
            </w:pPr>
            <w:r w:rsidRPr="005B5F0E">
              <w:t>17.8</w:t>
            </w:r>
          </w:p>
        </w:tc>
        <w:tc>
          <w:tcPr>
            <w:tcW w:w="5245" w:type="dxa"/>
            <w:shd w:val="clear" w:color="auto" w:fill="auto"/>
            <w:vAlign w:val="center"/>
          </w:tcPr>
          <w:p w14:paraId="22392846" w14:textId="51577CD7" w:rsidR="009F2A5A" w:rsidRPr="005B5F0E" w:rsidRDefault="009F2A5A" w:rsidP="009F2A5A">
            <w:r w:rsidRPr="005B5F0E">
              <w:t>улично-дорожная сеть</w:t>
            </w:r>
          </w:p>
        </w:tc>
        <w:tc>
          <w:tcPr>
            <w:tcW w:w="1984" w:type="dxa"/>
            <w:shd w:val="clear" w:color="auto" w:fill="auto"/>
          </w:tcPr>
          <w:p w14:paraId="05CAC0B4" w14:textId="245D2A9C" w:rsidR="009F2A5A" w:rsidRPr="005B5F0E" w:rsidRDefault="009F2A5A" w:rsidP="009F2A5A">
            <w:pPr>
              <w:jc w:val="center"/>
            </w:pPr>
            <w:r w:rsidRPr="005B5F0E">
              <w:t>м/м</w:t>
            </w:r>
          </w:p>
        </w:tc>
        <w:tc>
          <w:tcPr>
            <w:tcW w:w="1276" w:type="dxa"/>
            <w:shd w:val="clear" w:color="auto" w:fill="auto"/>
            <w:vAlign w:val="center"/>
          </w:tcPr>
          <w:p w14:paraId="4E4F6081" w14:textId="253868BB" w:rsidR="009F2A5A" w:rsidRPr="005B5F0E" w:rsidRDefault="009F2A5A" w:rsidP="009F2A5A">
            <w:pPr>
              <w:jc w:val="center"/>
            </w:pPr>
            <w:r w:rsidRPr="005B5F0E">
              <w:t>16</w:t>
            </w:r>
          </w:p>
        </w:tc>
      </w:tr>
      <w:tr w:rsidR="009F2A5A" w:rsidRPr="005B5F0E" w14:paraId="6B487A33" w14:textId="77777777" w:rsidTr="00642391">
        <w:tc>
          <w:tcPr>
            <w:tcW w:w="1134" w:type="dxa"/>
            <w:shd w:val="clear" w:color="auto" w:fill="auto"/>
            <w:vAlign w:val="center"/>
          </w:tcPr>
          <w:p w14:paraId="71D0AD37" w14:textId="0016A168" w:rsidR="009F2A5A" w:rsidRPr="005B5F0E" w:rsidRDefault="009F2A5A" w:rsidP="009F2A5A">
            <w:pPr>
              <w:jc w:val="center"/>
            </w:pPr>
            <w:r w:rsidRPr="005B5F0E">
              <w:t>17.8.1</w:t>
            </w:r>
          </w:p>
        </w:tc>
        <w:tc>
          <w:tcPr>
            <w:tcW w:w="5245" w:type="dxa"/>
            <w:shd w:val="clear" w:color="auto" w:fill="auto"/>
            <w:vAlign w:val="center"/>
          </w:tcPr>
          <w:p w14:paraId="6D921A7A" w14:textId="7F3AD397" w:rsidR="009F2A5A" w:rsidRPr="005B5F0E" w:rsidRDefault="009F2A5A" w:rsidP="009F2A5A">
            <w:r w:rsidRPr="005B5F0E">
              <w:t>на наземных открытых автостоянках улично-дорожной сети</w:t>
            </w:r>
          </w:p>
        </w:tc>
        <w:tc>
          <w:tcPr>
            <w:tcW w:w="1984" w:type="dxa"/>
            <w:shd w:val="clear" w:color="auto" w:fill="auto"/>
            <w:vAlign w:val="center"/>
          </w:tcPr>
          <w:p w14:paraId="190EB222" w14:textId="0ED44CA2" w:rsidR="009F2A5A" w:rsidRPr="005B5F0E" w:rsidRDefault="009F2A5A" w:rsidP="009F2A5A">
            <w:pPr>
              <w:jc w:val="center"/>
            </w:pPr>
            <w:r w:rsidRPr="005B5F0E">
              <w:t>м/м</w:t>
            </w:r>
          </w:p>
        </w:tc>
        <w:tc>
          <w:tcPr>
            <w:tcW w:w="1276" w:type="dxa"/>
            <w:shd w:val="clear" w:color="auto" w:fill="auto"/>
            <w:vAlign w:val="center"/>
          </w:tcPr>
          <w:p w14:paraId="63D486E9" w14:textId="018C9F06" w:rsidR="009F2A5A" w:rsidRPr="005B5F0E" w:rsidRDefault="009F2A5A" w:rsidP="009F2A5A">
            <w:pPr>
              <w:jc w:val="center"/>
            </w:pPr>
            <w:r w:rsidRPr="005B5F0E">
              <w:t>16</w:t>
            </w:r>
          </w:p>
        </w:tc>
      </w:tr>
      <w:tr w:rsidR="009F2A5A" w:rsidRPr="005B5F0E" w14:paraId="543A3D5E" w14:textId="77777777" w:rsidTr="00642391">
        <w:tc>
          <w:tcPr>
            <w:tcW w:w="1134" w:type="dxa"/>
            <w:shd w:val="clear" w:color="auto" w:fill="auto"/>
            <w:vAlign w:val="center"/>
          </w:tcPr>
          <w:p w14:paraId="5684E366" w14:textId="0ABD5730" w:rsidR="009F2A5A" w:rsidRPr="005B5F0E" w:rsidRDefault="009F2A5A" w:rsidP="009F2A5A">
            <w:pPr>
              <w:jc w:val="center"/>
            </w:pPr>
            <w:r w:rsidRPr="005B5F0E">
              <w:t>18</w:t>
            </w:r>
          </w:p>
        </w:tc>
        <w:tc>
          <w:tcPr>
            <w:tcW w:w="5245" w:type="dxa"/>
            <w:shd w:val="clear" w:color="auto" w:fill="auto"/>
            <w:vAlign w:val="center"/>
          </w:tcPr>
          <w:p w14:paraId="4314970C" w14:textId="1CC69426" w:rsidR="009F2A5A" w:rsidRPr="005B5F0E" w:rsidRDefault="009F2A5A" w:rsidP="009F2A5A">
            <w:r w:rsidRPr="005B5F0E">
              <w:t>Общее количество мест для хранения автомобилей маломобильных групп населения</w:t>
            </w:r>
          </w:p>
        </w:tc>
        <w:tc>
          <w:tcPr>
            <w:tcW w:w="1984" w:type="dxa"/>
            <w:shd w:val="clear" w:color="auto" w:fill="auto"/>
            <w:vAlign w:val="center"/>
          </w:tcPr>
          <w:p w14:paraId="07F37CC8" w14:textId="092E2E44" w:rsidR="009F2A5A" w:rsidRPr="005B5F0E" w:rsidRDefault="009F2A5A" w:rsidP="009F2A5A">
            <w:pPr>
              <w:jc w:val="center"/>
            </w:pPr>
            <w:r w:rsidRPr="005B5F0E">
              <w:t>м/м</w:t>
            </w:r>
          </w:p>
        </w:tc>
        <w:tc>
          <w:tcPr>
            <w:tcW w:w="1276" w:type="dxa"/>
            <w:shd w:val="clear" w:color="auto" w:fill="auto"/>
            <w:vAlign w:val="center"/>
          </w:tcPr>
          <w:p w14:paraId="2306BAD5" w14:textId="4BB1A83A" w:rsidR="009F2A5A" w:rsidRPr="005B5F0E" w:rsidRDefault="009F2A5A" w:rsidP="009F2A5A">
            <w:pPr>
              <w:jc w:val="center"/>
            </w:pPr>
            <w:r w:rsidRPr="005B5F0E">
              <w:t>647</w:t>
            </w:r>
          </w:p>
        </w:tc>
      </w:tr>
      <w:tr w:rsidR="009F2A5A" w:rsidRPr="005B5F0E" w14:paraId="1DABA921" w14:textId="77777777" w:rsidTr="0007584B">
        <w:tc>
          <w:tcPr>
            <w:tcW w:w="1134" w:type="dxa"/>
            <w:shd w:val="clear" w:color="auto" w:fill="auto"/>
            <w:vAlign w:val="center"/>
          </w:tcPr>
          <w:p w14:paraId="59511DA2" w14:textId="798FA022" w:rsidR="009F2A5A" w:rsidRPr="005B5F0E" w:rsidRDefault="009F2A5A" w:rsidP="009F2A5A">
            <w:pPr>
              <w:jc w:val="center"/>
            </w:pPr>
            <w:r w:rsidRPr="005B5F0E">
              <w:t>18.1</w:t>
            </w:r>
          </w:p>
        </w:tc>
        <w:tc>
          <w:tcPr>
            <w:tcW w:w="5245" w:type="dxa"/>
            <w:shd w:val="clear" w:color="auto" w:fill="auto"/>
            <w:vAlign w:val="center"/>
          </w:tcPr>
          <w:p w14:paraId="17EAAB91" w14:textId="15FF1F75" w:rsidR="009F2A5A" w:rsidRPr="005B5F0E" w:rsidRDefault="009F2A5A" w:rsidP="009F2A5A">
            <w:r w:rsidRPr="005B5F0E">
              <w:t>квартал 1</w:t>
            </w:r>
          </w:p>
        </w:tc>
        <w:tc>
          <w:tcPr>
            <w:tcW w:w="1984" w:type="dxa"/>
            <w:shd w:val="clear" w:color="auto" w:fill="auto"/>
          </w:tcPr>
          <w:p w14:paraId="20C499BE" w14:textId="77667C94" w:rsidR="009F2A5A" w:rsidRPr="005B5F0E" w:rsidRDefault="009F2A5A" w:rsidP="009F2A5A">
            <w:pPr>
              <w:jc w:val="center"/>
            </w:pPr>
            <w:r w:rsidRPr="005B5F0E">
              <w:t>м/м</w:t>
            </w:r>
          </w:p>
        </w:tc>
        <w:tc>
          <w:tcPr>
            <w:tcW w:w="1276" w:type="dxa"/>
            <w:shd w:val="clear" w:color="auto" w:fill="auto"/>
            <w:vAlign w:val="center"/>
          </w:tcPr>
          <w:p w14:paraId="314ACD1D" w14:textId="31C638FF" w:rsidR="009F2A5A" w:rsidRPr="005B5F0E" w:rsidRDefault="009F2A5A" w:rsidP="009F2A5A">
            <w:pPr>
              <w:jc w:val="center"/>
            </w:pPr>
            <w:r w:rsidRPr="005B5F0E">
              <w:t>261</w:t>
            </w:r>
          </w:p>
        </w:tc>
      </w:tr>
      <w:tr w:rsidR="009F2A5A" w:rsidRPr="005B5F0E" w14:paraId="466845B0" w14:textId="77777777" w:rsidTr="0007584B">
        <w:tc>
          <w:tcPr>
            <w:tcW w:w="1134" w:type="dxa"/>
            <w:shd w:val="clear" w:color="auto" w:fill="auto"/>
            <w:vAlign w:val="center"/>
          </w:tcPr>
          <w:p w14:paraId="5D84176D" w14:textId="1C855299" w:rsidR="009F2A5A" w:rsidRPr="005B5F0E" w:rsidRDefault="009F2A5A" w:rsidP="009F2A5A">
            <w:pPr>
              <w:jc w:val="center"/>
            </w:pPr>
            <w:r w:rsidRPr="005B5F0E">
              <w:t>18.2</w:t>
            </w:r>
          </w:p>
        </w:tc>
        <w:tc>
          <w:tcPr>
            <w:tcW w:w="5245" w:type="dxa"/>
            <w:shd w:val="clear" w:color="auto" w:fill="auto"/>
            <w:vAlign w:val="center"/>
          </w:tcPr>
          <w:p w14:paraId="2F839288" w14:textId="41BE87C1" w:rsidR="009F2A5A" w:rsidRPr="005B5F0E" w:rsidRDefault="009F2A5A" w:rsidP="009F2A5A">
            <w:r w:rsidRPr="005B5F0E">
              <w:t>квартал 2</w:t>
            </w:r>
          </w:p>
        </w:tc>
        <w:tc>
          <w:tcPr>
            <w:tcW w:w="1984" w:type="dxa"/>
            <w:shd w:val="clear" w:color="auto" w:fill="auto"/>
          </w:tcPr>
          <w:p w14:paraId="65992E64" w14:textId="456ADE97" w:rsidR="009F2A5A" w:rsidRPr="005B5F0E" w:rsidRDefault="009F2A5A" w:rsidP="009F2A5A">
            <w:pPr>
              <w:jc w:val="center"/>
            </w:pPr>
            <w:r w:rsidRPr="005B5F0E">
              <w:t>м/м</w:t>
            </w:r>
          </w:p>
        </w:tc>
        <w:tc>
          <w:tcPr>
            <w:tcW w:w="1276" w:type="dxa"/>
            <w:shd w:val="clear" w:color="auto" w:fill="auto"/>
            <w:vAlign w:val="center"/>
          </w:tcPr>
          <w:p w14:paraId="40959B01" w14:textId="2FEA1AC7" w:rsidR="009F2A5A" w:rsidRPr="005B5F0E" w:rsidRDefault="009F2A5A" w:rsidP="009F2A5A">
            <w:pPr>
              <w:jc w:val="center"/>
            </w:pPr>
            <w:r w:rsidRPr="005B5F0E">
              <w:t>114</w:t>
            </w:r>
          </w:p>
        </w:tc>
      </w:tr>
      <w:tr w:rsidR="009F2A5A" w:rsidRPr="005B5F0E" w14:paraId="44B44707" w14:textId="77777777" w:rsidTr="0007584B">
        <w:tc>
          <w:tcPr>
            <w:tcW w:w="1134" w:type="dxa"/>
            <w:shd w:val="clear" w:color="auto" w:fill="auto"/>
            <w:vAlign w:val="center"/>
          </w:tcPr>
          <w:p w14:paraId="29463FFD" w14:textId="4312088E" w:rsidR="009F2A5A" w:rsidRPr="005B5F0E" w:rsidRDefault="009F2A5A" w:rsidP="009F2A5A">
            <w:pPr>
              <w:jc w:val="center"/>
            </w:pPr>
            <w:r w:rsidRPr="005B5F0E">
              <w:t>18.3</w:t>
            </w:r>
          </w:p>
        </w:tc>
        <w:tc>
          <w:tcPr>
            <w:tcW w:w="5245" w:type="dxa"/>
            <w:shd w:val="clear" w:color="auto" w:fill="auto"/>
            <w:vAlign w:val="center"/>
          </w:tcPr>
          <w:p w14:paraId="07119897" w14:textId="25DEF545" w:rsidR="009F2A5A" w:rsidRPr="005B5F0E" w:rsidRDefault="009F2A5A" w:rsidP="009F2A5A">
            <w:r w:rsidRPr="005B5F0E">
              <w:t>квартал 3</w:t>
            </w:r>
          </w:p>
        </w:tc>
        <w:tc>
          <w:tcPr>
            <w:tcW w:w="1984" w:type="dxa"/>
            <w:shd w:val="clear" w:color="auto" w:fill="auto"/>
          </w:tcPr>
          <w:p w14:paraId="49179DDD" w14:textId="75742F0E" w:rsidR="009F2A5A" w:rsidRPr="005B5F0E" w:rsidRDefault="009F2A5A" w:rsidP="009F2A5A">
            <w:pPr>
              <w:jc w:val="center"/>
            </w:pPr>
            <w:r w:rsidRPr="005B5F0E">
              <w:t>м/м</w:t>
            </w:r>
          </w:p>
        </w:tc>
        <w:tc>
          <w:tcPr>
            <w:tcW w:w="1276" w:type="dxa"/>
            <w:shd w:val="clear" w:color="auto" w:fill="auto"/>
            <w:vAlign w:val="center"/>
          </w:tcPr>
          <w:p w14:paraId="2A100C4A" w14:textId="053E27DF" w:rsidR="009F2A5A" w:rsidRPr="005B5F0E" w:rsidRDefault="009F2A5A" w:rsidP="009F2A5A">
            <w:pPr>
              <w:jc w:val="center"/>
            </w:pPr>
            <w:r w:rsidRPr="005B5F0E">
              <w:t>178</w:t>
            </w:r>
          </w:p>
        </w:tc>
      </w:tr>
      <w:tr w:rsidR="009F2A5A" w:rsidRPr="005B5F0E" w14:paraId="207BA4CD" w14:textId="77777777" w:rsidTr="0007584B">
        <w:tc>
          <w:tcPr>
            <w:tcW w:w="1134" w:type="dxa"/>
            <w:shd w:val="clear" w:color="auto" w:fill="auto"/>
            <w:vAlign w:val="center"/>
          </w:tcPr>
          <w:p w14:paraId="0E4C6EBD" w14:textId="3C8C4C2F" w:rsidR="009F2A5A" w:rsidRPr="005B5F0E" w:rsidRDefault="009F2A5A" w:rsidP="009F2A5A">
            <w:pPr>
              <w:jc w:val="center"/>
            </w:pPr>
            <w:r w:rsidRPr="005B5F0E">
              <w:t>18.4</w:t>
            </w:r>
          </w:p>
        </w:tc>
        <w:tc>
          <w:tcPr>
            <w:tcW w:w="5245" w:type="dxa"/>
            <w:shd w:val="clear" w:color="auto" w:fill="auto"/>
            <w:vAlign w:val="center"/>
          </w:tcPr>
          <w:p w14:paraId="25410F8B" w14:textId="6D538D6C" w:rsidR="009F2A5A" w:rsidRPr="005B5F0E" w:rsidRDefault="009F2A5A" w:rsidP="009F2A5A">
            <w:r w:rsidRPr="005B5F0E">
              <w:t>квартал 4</w:t>
            </w:r>
          </w:p>
        </w:tc>
        <w:tc>
          <w:tcPr>
            <w:tcW w:w="1984" w:type="dxa"/>
            <w:shd w:val="clear" w:color="auto" w:fill="auto"/>
          </w:tcPr>
          <w:p w14:paraId="4BFE1AE4" w14:textId="39656D15" w:rsidR="009F2A5A" w:rsidRPr="005B5F0E" w:rsidRDefault="009F2A5A" w:rsidP="009F2A5A">
            <w:pPr>
              <w:jc w:val="center"/>
            </w:pPr>
            <w:r w:rsidRPr="005B5F0E">
              <w:t>м/м</w:t>
            </w:r>
          </w:p>
        </w:tc>
        <w:tc>
          <w:tcPr>
            <w:tcW w:w="1276" w:type="dxa"/>
            <w:shd w:val="clear" w:color="auto" w:fill="auto"/>
            <w:vAlign w:val="center"/>
          </w:tcPr>
          <w:p w14:paraId="6E5A7D09" w14:textId="03169A6C" w:rsidR="009F2A5A" w:rsidRPr="005B5F0E" w:rsidRDefault="009F2A5A" w:rsidP="009F2A5A">
            <w:pPr>
              <w:jc w:val="center"/>
            </w:pPr>
            <w:r w:rsidRPr="005B5F0E">
              <w:t>25</w:t>
            </w:r>
          </w:p>
        </w:tc>
      </w:tr>
      <w:tr w:rsidR="009F2A5A" w:rsidRPr="005B5F0E" w14:paraId="426F3371" w14:textId="77777777" w:rsidTr="0007584B">
        <w:tc>
          <w:tcPr>
            <w:tcW w:w="1134" w:type="dxa"/>
            <w:shd w:val="clear" w:color="auto" w:fill="auto"/>
            <w:vAlign w:val="center"/>
          </w:tcPr>
          <w:p w14:paraId="426E20EB" w14:textId="152EC1E8" w:rsidR="009F2A5A" w:rsidRPr="005B5F0E" w:rsidRDefault="009F2A5A" w:rsidP="009F2A5A">
            <w:pPr>
              <w:jc w:val="center"/>
            </w:pPr>
            <w:r w:rsidRPr="005B5F0E">
              <w:t>18.5</w:t>
            </w:r>
          </w:p>
        </w:tc>
        <w:tc>
          <w:tcPr>
            <w:tcW w:w="5245" w:type="dxa"/>
            <w:shd w:val="clear" w:color="auto" w:fill="auto"/>
            <w:vAlign w:val="center"/>
          </w:tcPr>
          <w:p w14:paraId="15F1A60C" w14:textId="3DD19C41" w:rsidR="009F2A5A" w:rsidRPr="005B5F0E" w:rsidRDefault="009F2A5A" w:rsidP="009F2A5A">
            <w:r w:rsidRPr="005B5F0E">
              <w:t>квартал 5</w:t>
            </w:r>
          </w:p>
        </w:tc>
        <w:tc>
          <w:tcPr>
            <w:tcW w:w="1984" w:type="dxa"/>
            <w:shd w:val="clear" w:color="auto" w:fill="auto"/>
          </w:tcPr>
          <w:p w14:paraId="727BE98E" w14:textId="2D643238" w:rsidR="009F2A5A" w:rsidRPr="005B5F0E" w:rsidRDefault="009F2A5A" w:rsidP="009F2A5A">
            <w:pPr>
              <w:jc w:val="center"/>
            </w:pPr>
            <w:r w:rsidRPr="005B5F0E">
              <w:t>м/м</w:t>
            </w:r>
          </w:p>
        </w:tc>
        <w:tc>
          <w:tcPr>
            <w:tcW w:w="1276" w:type="dxa"/>
            <w:shd w:val="clear" w:color="auto" w:fill="auto"/>
            <w:vAlign w:val="center"/>
          </w:tcPr>
          <w:p w14:paraId="16BBEC91" w14:textId="77E7688E" w:rsidR="009F2A5A" w:rsidRPr="005B5F0E" w:rsidRDefault="009F2A5A" w:rsidP="009F2A5A">
            <w:pPr>
              <w:jc w:val="center"/>
            </w:pPr>
            <w:r w:rsidRPr="005B5F0E">
              <w:t>17</w:t>
            </w:r>
          </w:p>
        </w:tc>
      </w:tr>
      <w:tr w:rsidR="009F2A5A" w:rsidRPr="005B5F0E" w14:paraId="20450783" w14:textId="77777777" w:rsidTr="0007584B">
        <w:tc>
          <w:tcPr>
            <w:tcW w:w="1134" w:type="dxa"/>
            <w:shd w:val="clear" w:color="auto" w:fill="auto"/>
            <w:vAlign w:val="center"/>
          </w:tcPr>
          <w:p w14:paraId="3F155BCE" w14:textId="03A3041A" w:rsidR="009F2A5A" w:rsidRPr="005B5F0E" w:rsidRDefault="009F2A5A" w:rsidP="009F2A5A">
            <w:pPr>
              <w:jc w:val="center"/>
            </w:pPr>
            <w:r w:rsidRPr="005B5F0E">
              <w:t>18.6</w:t>
            </w:r>
          </w:p>
        </w:tc>
        <w:tc>
          <w:tcPr>
            <w:tcW w:w="5245" w:type="dxa"/>
            <w:shd w:val="clear" w:color="auto" w:fill="auto"/>
            <w:vAlign w:val="center"/>
          </w:tcPr>
          <w:p w14:paraId="316FBAF0" w14:textId="1FE11E4F" w:rsidR="009F2A5A" w:rsidRPr="005B5F0E" w:rsidRDefault="009F2A5A" w:rsidP="009F2A5A">
            <w:r w:rsidRPr="005B5F0E">
              <w:t>квартал 6</w:t>
            </w:r>
          </w:p>
        </w:tc>
        <w:tc>
          <w:tcPr>
            <w:tcW w:w="1984" w:type="dxa"/>
            <w:shd w:val="clear" w:color="auto" w:fill="auto"/>
          </w:tcPr>
          <w:p w14:paraId="26635F82" w14:textId="1A546D68" w:rsidR="009F2A5A" w:rsidRPr="005B5F0E" w:rsidRDefault="009F2A5A" w:rsidP="009F2A5A">
            <w:pPr>
              <w:jc w:val="center"/>
            </w:pPr>
            <w:r w:rsidRPr="005B5F0E">
              <w:t>м/м</w:t>
            </w:r>
          </w:p>
        </w:tc>
        <w:tc>
          <w:tcPr>
            <w:tcW w:w="1276" w:type="dxa"/>
            <w:shd w:val="clear" w:color="auto" w:fill="auto"/>
            <w:vAlign w:val="center"/>
          </w:tcPr>
          <w:p w14:paraId="4D53BB4B" w14:textId="33F5E4CE" w:rsidR="009F2A5A" w:rsidRPr="005B5F0E" w:rsidRDefault="009F2A5A" w:rsidP="009F2A5A">
            <w:pPr>
              <w:jc w:val="center"/>
            </w:pPr>
            <w:r w:rsidRPr="005B5F0E">
              <w:t>-</w:t>
            </w:r>
          </w:p>
        </w:tc>
      </w:tr>
      <w:tr w:rsidR="009F2A5A" w:rsidRPr="005B5F0E" w14:paraId="0645B699" w14:textId="77777777" w:rsidTr="0007584B">
        <w:tc>
          <w:tcPr>
            <w:tcW w:w="1134" w:type="dxa"/>
            <w:shd w:val="clear" w:color="auto" w:fill="auto"/>
            <w:vAlign w:val="center"/>
          </w:tcPr>
          <w:p w14:paraId="133DE936" w14:textId="7B578B3F" w:rsidR="009F2A5A" w:rsidRPr="005B5F0E" w:rsidRDefault="009F2A5A" w:rsidP="009F2A5A">
            <w:pPr>
              <w:jc w:val="center"/>
            </w:pPr>
            <w:r w:rsidRPr="005B5F0E">
              <w:t>18.7</w:t>
            </w:r>
          </w:p>
        </w:tc>
        <w:tc>
          <w:tcPr>
            <w:tcW w:w="5245" w:type="dxa"/>
            <w:shd w:val="clear" w:color="auto" w:fill="auto"/>
            <w:vAlign w:val="center"/>
          </w:tcPr>
          <w:p w14:paraId="49286E12" w14:textId="6885FCF9" w:rsidR="009F2A5A" w:rsidRPr="005B5F0E" w:rsidRDefault="009F2A5A" w:rsidP="009F2A5A">
            <w:r w:rsidRPr="005B5F0E">
              <w:t>Квартал 7</w:t>
            </w:r>
          </w:p>
        </w:tc>
        <w:tc>
          <w:tcPr>
            <w:tcW w:w="1984" w:type="dxa"/>
            <w:shd w:val="clear" w:color="auto" w:fill="auto"/>
          </w:tcPr>
          <w:p w14:paraId="2F137DE2" w14:textId="7746DDDB" w:rsidR="009F2A5A" w:rsidRPr="005B5F0E" w:rsidRDefault="009F2A5A" w:rsidP="009F2A5A">
            <w:pPr>
              <w:jc w:val="center"/>
            </w:pPr>
            <w:r w:rsidRPr="005B5F0E">
              <w:t>м/м</w:t>
            </w:r>
          </w:p>
        </w:tc>
        <w:tc>
          <w:tcPr>
            <w:tcW w:w="1276" w:type="dxa"/>
            <w:shd w:val="clear" w:color="auto" w:fill="auto"/>
            <w:vAlign w:val="center"/>
          </w:tcPr>
          <w:p w14:paraId="19D11CAC" w14:textId="74BA0EFF" w:rsidR="009F2A5A" w:rsidRPr="005B5F0E" w:rsidRDefault="009F2A5A" w:rsidP="009F2A5A">
            <w:pPr>
              <w:jc w:val="center"/>
            </w:pPr>
            <w:r w:rsidRPr="005B5F0E">
              <w:t>50</w:t>
            </w:r>
          </w:p>
        </w:tc>
      </w:tr>
      <w:tr w:rsidR="009F2A5A" w:rsidRPr="005B5F0E" w14:paraId="5D9F06B7" w14:textId="77777777" w:rsidTr="0007584B">
        <w:tc>
          <w:tcPr>
            <w:tcW w:w="1134" w:type="dxa"/>
            <w:shd w:val="clear" w:color="auto" w:fill="auto"/>
            <w:vAlign w:val="center"/>
          </w:tcPr>
          <w:p w14:paraId="3B7AC354" w14:textId="20DE30F8" w:rsidR="009F2A5A" w:rsidRPr="005B5F0E" w:rsidRDefault="009F2A5A" w:rsidP="009F2A5A">
            <w:pPr>
              <w:jc w:val="center"/>
            </w:pPr>
            <w:r w:rsidRPr="005B5F0E">
              <w:t>18.8</w:t>
            </w:r>
          </w:p>
        </w:tc>
        <w:tc>
          <w:tcPr>
            <w:tcW w:w="5245" w:type="dxa"/>
            <w:shd w:val="clear" w:color="auto" w:fill="auto"/>
            <w:vAlign w:val="center"/>
          </w:tcPr>
          <w:p w14:paraId="6FA44CBF" w14:textId="070955F7" w:rsidR="009F2A5A" w:rsidRPr="005B5F0E" w:rsidRDefault="009F2A5A" w:rsidP="009F2A5A">
            <w:r w:rsidRPr="005B5F0E">
              <w:t>улично-дорожная сеть</w:t>
            </w:r>
          </w:p>
        </w:tc>
        <w:tc>
          <w:tcPr>
            <w:tcW w:w="1984" w:type="dxa"/>
            <w:shd w:val="clear" w:color="auto" w:fill="auto"/>
          </w:tcPr>
          <w:p w14:paraId="0D21366C" w14:textId="0C339D3B" w:rsidR="009F2A5A" w:rsidRPr="005B5F0E" w:rsidRDefault="009F2A5A" w:rsidP="009F2A5A">
            <w:pPr>
              <w:jc w:val="center"/>
            </w:pPr>
            <w:r w:rsidRPr="005B5F0E">
              <w:t>м/м</w:t>
            </w:r>
          </w:p>
        </w:tc>
        <w:tc>
          <w:tcPr>
            <w:tcW w:w="1276" w:type="dxa"/>
            <w:shd w:val="clear" w:color="auto" w:fill="auto"/>
            <w:vAlign w:val="center"/>
          </w:tcPr>
          <w:p w14:paraId="4E318A9A" w14:textId="33239243" w:rsidR="009F2A5A" w:rsidRPr="005B5F0E" w:rsidRDefault="009F2A5A" w:rsidP="009F2A5A">
            <w:pPr>
              <w:jc w:val="center"/>
            </w:pPr>
            <w:r w:rsidRPr="005B5F0E">
              <w:t>2</w:t>
            </w:r>
          </w:p>
        </w:tc>
      </w:tr>
      <w:tr w:rsidR="009F2A5A" w:rsidRPr="005B5F0E" w14:paraId="647D8E68" w14:textId="77777777" w:rsidTr="00642391">
        <w:tc>
          <w:tcPr>
            <w:tcW w:w="1134" w:type="dxa"/>
            <w:shd w:val="clear" w:color="auto" w:fill="auto"/>
            <w:vAlign w:val="center"/>
          </w:tcPr>
          <w:p w14:paraId="38D19357" w14:textId="76AEE629" w:rsidR="009F2A5A" w:rsidRPr="005B5F0E" w:rsidRDefault="009F2A5A" w:rsidP="009F2A5A">
            <w:pPr>
              <w:jc w:val="center"/>
            </w:pPr>
            <w:r w:rsidRPr="005B5F0E">
              <w:t>19</w:t>
            </w:r>
          </w:p>
        </w:tc>
        <w:tc>
          <w:tcPr>
            <w:tcW w:w="5245" w:type="dxa"/>
            <w:shd w:val="clear" w:color="auto" w:fill="auto"/>
            <w:vAlign w:val="center"/>
          </w:tcPr>
          <w:p w14:paraId="5B0E49EB" w14:textId="2EC09A39" w:rsidR="009F2A5A" w:rsidRPr="005B5F0E" w:rsidRDefault="009F2A5A" w:rsidP="009F2A5A">
            <w:r w:rsidRPr="005B5F0E">
              <w:rPr>
                <w:color w:val="000000"/>
              </w:rPr>
              <w:t>Инженерная инфраструктура</w:t>
            </w:r>
          </w:p>
        </w:tc>
        <w:tc>
          <w:tcPr>
            <w:tcW w:w="1984" w:type="dxa"/>
            <w:shd w:val="clear" w:color="auto" w:fill="auto"/>
            <w:vAlign w:val="center"/>
          </w:tcPr>
          <w:p w14:paraId="4E36A9FE" w14:textId="77777777" w:rsidR="009F2A5A" w:rsidRPr="005B5F0E" w:rsidRDefault="009F2A5A" w:rsidP="009F2A5A">
            <w:pPr>
              <w:jc w:val="center"/>
            </w:pPr>
          </w:p>
        </w:tc>
        <w:tc>
          <w:tcPr>
            <w:tcW w:w="1276" w:type="dxa"/>
            <w:shd w:val="clear" w:color="auto" w:fill="auto"/>
            <w:vAlign w:val="center"/>
          </w:tcPr>
          <w:p w14:paraId="22244526" w14:textId="77777777" w:rsidR="009F2A5A" w:rsidRPr="005B5F0E" w:rsidRDefault="009F2A5A" w:rsidP="009F2A5A">
            <w:pPr>
              <w:jc w:val="center"/>
            </w:pPr>
          </w:p>
        </w:tc>
      </w:tr>
      <w:tr w:rsidR="009F2A5A" w:rsidRPr="005B5F0E" w14:paraId="45EF7D89" w14:textId="77777777" w:rsidTr="00642391">
        <w:tc>
          <w:tcPr>
            <w:tcW w:w="1134" w:type="dxa"/>
            <w:shd w:val="clear" w:color="auto" w:fill="auto"/>
            <w:vAlign w:val="center"/>
          </w:tcPr>
          <w:p w14:paraId="3FCD102F" w14:textId="2DE942C4" w:rsidR="009F2A5A" w:rsidRPr="005B5F0E" w:rsidRDefault="009F2A5A" w:rsidP="009F2A5A">
            <w:pPr>
              <w:jc w:val="center"/>
            </w:pPr>
            <w:r w:rsidRPr="005B5F0E">
              <w:t>19.1</w:t>
            </w:r>
          </w:p>
        </w:tc>
        <w:tc>
          <w:tcPr>
            <w:tcW w:w="5245" w:type="dxa"/>
            <w:shd w:val="clear" w:color="auto" w:fill="auto"/>
            <w:vAlign w:val="center"/>
          </w:tcPr>
          <w:p w14:paraId="38F2C433" w14:textId="68B32CAC" w:rsidR="009F2A5A" w:rsidRPr="005B5F0E" w:rsidRDefault="009F2A5A" w:rsidP="009F2A5A">
            <w:r w:rsidRPr="005B5F0E">
              <w:rPr>
                <w:color w:val="000000"/>
              </w:rPr>
              <w:t>Теплоснабжение</w:t>
            </w:r>
          </w:p>
        </w:tc>
        <w:tc>
          <w:tcPr>
            <w:tcW w:w="1984" w:type="dxa"/>
            <w:shd w:val="clear" w:color="auto" w:fill="auto"/>
            <w:vAlign w:val="center"/>
          </w:tcPr>
          <w:p w14:paraId="545DAC4C" w14:textId="3CC5A9A9" w:rsidR="009F2A5A" w:rsidRPr="005B5F0E" w:rsidRDefault="009F2A5A" w:rsidP="009F2A5A">
            <w:pPr>
              <w:jc w:val="center"/>
            </w:pPr>
            <w:r w:rsidRPr="005B5F0E">
              <w:rPr>
                <w:color w:val="000000"/>
              </w:rPr>
              <w:t>Гкал/ч</w:t>
            </w:r>
          </w:p>
        </w:tc>
        <w:tc>
          <w:tcPr>
            <w:tcW w:w="1276" w:type="dxa"/>
            <w:shd w:val="clear" w:color="auto" w:fill="auto"/>
            <w:vAlign w:val="center"/>
          </w:tcPr>
          <w:p w14:paraId="28A7BC4C" w14:textId="060A96CF" w:rsidR="009F2A5A" w:rsidRPr="005B5F0E" w:rsidRDefault="009F2A5A" w:rsidP="009F2A5A">
            <w:pPr>
              <w:jc w:val="center"/>
            </w:pPr>
            <w:r w:rsidRPr="005B5F0E">
              <w:t>49,99</w:t>
            </w:r>
          </w:p>
        </w:tc>
      </w:tr>
      <w:tr w:rsidR="009F2A5A" w:rsidRPr="005B5F0E" w14:paraId="2CB51A59" w14:textId="77777777" w:rsidTr="00642391">
        <w:tc>
          <w:tcPr>
            <w:tcW w:w="1134" w:type="dxa"/>
            <w:shd w:val="clear" w:color="auto" w:fill="auto"/>
            <w:vAlign w:val="center"/>
          </w:tcPr>
          <w:p w14:paraId="0FAFC704" w14:textId="5F483194" w:rsidR="009F2A5A" w:rsidRPr="005B5F0E" w:rsidRDefault="009F2A5A" w:rsidP="009F2A5A">
            <w:pPr>
              <w:jc w:val="center"/>
            </w:pPr>
            <w:r w:rsidRPr="005B5F0E">
              <w:t>19.2</w:t>
            </w:r>
          </w:p>
        </w:tc>
        <w:tc>
          <w:tcPr>
            <w:tcW w:w="5245" w:type="dxa"/>
            <w:shd w:val="clear" w:color="auto" w:fill="auto"/>
            <w:vAlign w:val="center"/>
          </w:tcPr>
          <w:p w14:paraId="65729A8D" w14:textId="6FA2E550" w:rsidR="009F2A5A" w:rsidRPr="005B5F0E" w:rsidRDefault="009F2A5A" w:rsidP="009F2A5A">
            <w:r w:rsidRPr="005B5F0E">
              <w:rPr>
                <w:color w:val="000000"/>
              </w:rPr>
              <w:t>Водоснабжение</w:t>
            </w:r>
          </w:p>
        </w:tc>
        <w:tc>
          <w:tcPr>
            <w:tcW w:w="1984" w:type="dxa"/>
            <w:shd w:val="clear" w:color="auto" w:fill="auto"/>
            <w:vAlign w:val="center"/>
          </w:tcPr>
          <w:p w14:paraId="789FF29A" w14:textId="57441324" w:rsidR="009F2A5A" w:rsidRPr="005B5F0E" w:rsidRDefault="009F2A5A" w:rsidP="009F2A5A">
            <w:pPr>
              <w:jc w:val="center"/>
            </w:pPr>
            <w:r w:rsidRPr="005B5F0E">
              <w:t>м</w:t>
            </w:r>
            <w:r w:rsidRPr="005B5F0E">
              <w:rPr>
                <w:vertAlign w:val="superscript"/>
              </w:rPr>
              <w:t>3</w:t>
            </w:r>
            <w:r w:rsidRPr="005B5F0E">
              <w:t>/</w:t>
            </w:r>
            <w:proofErr w:type="spellStart"/>
            <w:r w:rsidRPr="005B5F0E">
              <w:t>сут</w:t>
            </w:r>
            <w:proofErr w:type="spellEnd"/>
          </w:p>
        </w:tc>
        <w:tc>
          <w:tcPr>
            <w:tcW w:w="1276" w:type="dxa"/>
            <w:shd w:val="clear" w:color="auto" w:fill="auto"/>
            <w:vAlign w:val="center"/>
          </w:tcPr>
          <w:p w14:paraId="2B2B06EA" w14:textId="699F2743" w:rsidR="009F2A5A" w:rsidRPr="005B5F0E" w:rsidRDefault="009F2A5A" w:rsidP="009F2A5A">
            <w:pPr>
              <w:jc w:val="center"/>
            </w:pPr>
            <w:r w:rsidRPr="005B5F0E">
              <w:t>2169</w:t>
            </w:r>
          </w:p>
        </w:tc>
      </w:tr>
      <w:tr w:rsidR="009F2A5A" w:rsidRPr="005B5F0E" w14:paraId="2924C0FC" w14:textId="77777777" w:rsidTr="00642391">
        <w:tc>
          <w:tcPr>
            <w:tcW w:w="1134" w:type="dxa"/>
            <w:shd w:val="clear" w:color="auto" w:fill="auto"/>
            <w:vAlign w:val="center"/>
          </w:tcPr>
          <w:p w14:paraId="0D7557E2" w14:textId="020C39B9" w:rsidR="009F2A5A" w:rsidRPr="005B5F0E" w:rsidRDefault="009F2A5A" w:rsidP="009F2A5A">
            <w:pPr>
              <w:jc w:val="center"/>
            </w:pPr>
            <w:r w:rsidRPr="005B5F0E">
              <w:t>19.3</w:t>
            </w:r>
          </w:p>
        </w:tc>
        <w:tc>
          <w:tcPr>
            <w:tcW w:w="5245" w:type="dxa"/>
            <w:shd w:val="clear" w:color="auto" w:fill="auto"/>
            <w:vAlign w:val="center"/>
          </w:tcPr>
          <w:p w14:paraId="69B92EF9" w14:textId="2A0F2E33" w:rsidR="009F2A5A" w:rsidRPr="005B5F0E" w:rsidRDefault="009F2A5A" w:rsidP="009F2A5A">
            <w:pPr>
              <w:rPr>
                <w:color w:val="000000"/>
              </w:rPr>
            </w:pPr>
            <w:r w:rsidRPr="005B5F0E">
              <w:rPr>
                <w:color w:val="000000"/>
              </w:rPr>
              <w:t>Водоотведение</w:t>
            </w:r>
          </w:p>
        </w:tc>
        <w:tc>
          <w:tcPr>
            <w:tcW w:w="1984" w:type="dxa"/>
            <w:shd w:val="clear" w:color="auto" w:fill="auto"/>
            <w:vAlign w:val="center"/>
          </w:tcPr>
          <w:p w14:paraId="004BF74E" w14:textId="236C12A7" w:rsidR="009F2A5A" w:rsidRPr="005B5F0E" w:rsidRDefault="009F2A5A" w:rsidP="009F2A5A">
            <w:pPr>
              <w:jc w:val="center"/>
            </w:pPr>
            <w:r w:rsidRPr="005B5F0E">
              <w:t>м</w:t>
            </w:r>
            <w:r w:rsidRPr="005B5F0E">
              <w:rPr>
                <w:vertAlign w:val="superscript"/>
              </w:rPr>
              <w:t>3</w:t>
            </w:r>
            <w:r w:rsidRPr="005B5F0E">
              <w:t>/</w:t>
            </w:r>
            <w:proofErr w:type="spellStart"/>
            <w:r w:rsidRPr="005B5F0E">
              <w:t>сут</w:t>
            </w:r>
            <w:proofErr w:type="spellEnd"/>
          </w:p>
        </w:tc>
        <w:tc>
          <w:tcPr>
            <w:tcW w:w="1276" w:type="dxa"/>
            <w:shd w:val="clear" w:color="auto" w:fill="auto"/>
            <w:vAlign w:val="center"/>
          </w:tcPr>
          <w:p w14:paraId="7D5B0D93" w14:textId="04145D06" w:rsidR="009F2A5A" w:rsidRPr="005B5F0E" w:rsidRDefault="009F2A5A" w:rsidP="009F2A5A">
            <w:pPr>
              <w:jc w:val="center"/>
            </w:pPr>
            <w:r w:rsidRPr="005B5F0E">
              <w:t>1900</w:t>
            </w:r>
          </w:p>
        </w:tc>
      </w:tr>
      <w:tr w:rsidR="009F2A5A" w:rsidRPr="005B5F0E" w14:paraId="027E97F4" w14:textId="77777777" w:rsidTr="00642391">
        <w:tc>
          <w:tcPr>
            <w:tcW w:w="1134" w:type="dxa"/>
            <w:shd w:val="clear" w:color="auto" w:fill="auto"/>
            <w:vAlign w:val="center"/>
          </w:tcPr>
          <w:p w14:paraId="20EEFC46" w14:textId="4D980DF5" w:rsidR="009F2A5A" w:rsidRPr="005B5F0E" w:rsidRDefault="009F2A5A" w:rsidP="009F2A5A">
            <w:pPr>
              <w:jc w:val="center"/>
            </w:pPr>
            <w:r w:rsidRPr="005B5F0E">
              <w:t>19.4</w:t>
            </w:r>
          </w:p>
        </w:tc>
        <w:tc>
          <w:tcPr>
            <w:tcW w:w="5245" w:type="dxa"/>
            <w:shd w:val="clear" w:color="auto" w:fill="auto"/>
            <w:vAlign w:val="center"/>
          </w:tcPr>
          <w:p w14:paraId="0B50D303" w14:textId="5D5C5130" w:rsidR="009F2A5A" w:rsidRPr="005B5F0E" w:rsidRDefault="009F2A5A" w:rsidP="009F2A5A">
            <w:pPr>
              <w:rPr>
                <w:color w:val="000000"/>
              </w:rPr>
            </w:pPr>
            <w:r w:rsidRPr="005B5F0E">
              <w:rPr>
                <w:color w:val="000000"/>
              </w:rPr>
              <w:t>Электроснабжение</w:t>
            </w:r>
          </w:p>
        </w:tc>
        <w:tc>
          <w:tcPr>
            <w:tcW w:w="1984" w:type="dxa"/>
            <w:shd w:val="clear" w:color="auto" w:fill="auto"/>
            <w:vAlign w:val="center"/>
          </w:tcPr>
          <w:p w14:paraId="36BBDBCE" w14:textId="39A37F78" w:rsidR="009F2A5A" w:rsidRPr="005B5F0E" w:rsidRDefault="009F2A5A" w:rsidP="009F2A5A">
            <w:pPr>
              <w:jc w:val="center"/>
            </w:pPr>
            <w:r w:rsidRPr="005B5F0E">
              <w:t> кВт</w:t>
            </w:r>
          </w:p>
        </w:tc>
        <w:tc>
          <w:tcPr>
            <w:tcW w:w="1276" w:type="dxa"/>
            <w:shd w:val="clear" w:color="auto" w:fill="auto"/>
            <w:vAlign w:val="center"/>
          </w:tcPr>
          <w:p w14:paraId="5FEC2CC6" w14:textId="505E010D" w:rsidR="009F2A5A" w:rsidRPr="005B5F0E" w:rsidRDefault="009F2A5A" w:rsidP="009F2A5A">
            <w:pPr>
              <w:jc w:val="center"/>
            </w:pPr>
            <w:r w:rsidRPr="005B5F0E">
              <w:t>19734,9</w:t>
            </w:r>
          </w:p>
        </w:tc>
      </w:tr>
      <w:tr w:rsidR="009F2A5A" w:rsidRPr="005B5F0E" w14:paraId="0A44658D" w14:textId="77777777" w:rsidTr="00642391">
        <w:tc>
          <w:tcPr>
            <w:tcW w:w="1134" w:type="dxa"/>
            <w:shd w:val="clear" w:color="auto" w:fill="auto"/>
            <w:vAlign w:val="center"/>
          </w:tcPr>
          <w:p w14:paraId="572E8602" w14:textId="7CF88911" w:rsidR="009F2A5A" w:rsidRPr="005B5F0E" w:rsidRDefault="009F2A5A" w:rsidP="009F2A5A">
            <w:pPr>
              <w:jc w:val="center"/>
            </w:pPr>
            <w:r w:rsidRPr="005B5F0E">
              <w:t>19.5</w:t>
            </w:r>
          </w:p>
        </w:tc>
        <w:tc>
          <w:tcPr>
            <w:tcW w:w="5245" w:type="dxa"/>
            <w:shd w:val="clear" w:color="auto" w:fill="auto"/>
            <w:vAlign w:val="center"/>
          </w:tcPr>
          <w:p w14:paraId="2ED7CCD9" w14:textId="65AF4FE1" w:rsidR="009F2A5A" w:rsidRPr="005B5F0E" w:rsidRDefault="009F2A5A" w:rsidP="009F2A5A">
            <w:pPr>
              <w:rPr>
                <w:color w:val="000000"/>
              </w:rPr>
            </w:pPr>
            <w:r w:rsidRPr="005B5F0E">
              <w:rPr>
                <w:color w:val="000000"/>
              </w:rPr>
              <w:t>Газоснабжение</w:t>
            </w:r>
          </w:p>
        </w:tc>
        <w:tc>
          <w:tcPr>
            <w:tcW w:w="1984" w:type="dxa"/>
            <w:shd w:val="clear" w:color="auto" w:fill="auto"/>
            <w:vAlign w:val="center"/>
          </w:tcPr>
          <w:p w14:paraId="27DA7DAC" w14:textId="11984A93" w:rsidR="009F2A5A" w:rsidRPr="005B5F0E" w:rsidRDefault="009F2A5A" w:rsidP="009F2A5A">
            <w:pPr>
              <w:jc w:val="center"/>
            </w:pPr>
            <w:r w:rsidRPr="005B5F0E">
              <w:t>м</w:t>
            </w:r>
            <w:r w:rsidRPr="005B5F0E">
              <w:rPr>
                <w:vertAlign w:val="superscript"/>
              </w:rPr>
              <w:t>3</w:t>
            </w:r>
            <w:r w:rsidRPr="005B5F0E">
              <w:t>/</w:t>
            </w:r>
            <w:proofErr w:type="spellStart"/>
            <w:r w:rsidRPr="005B5F0E">
              <w:t>сут</w:t>
            </w:r>
            <w:proofErr w:type="spellEnd"/>
          </w:p>
        </w:tc>
        <w:tc>
          <w:tcPr>
            <w:tcW w:w="1276" w:type="dxa"/>
            <w:shd w:val="clear" w:color="auto" w:fill="auto"/>
            <w:vAlign w:val="center"/>
          </w:tcPr>
          <w:p w14:paraId="0413E4FD" w14:textId="1A71A918" w:rsidR="009F2A5A" w:rsidRPr="005B5F0E" w:rsidRDefault="009F2A5A" w:rsidP="009F2A5A">
            <w:pPr>
              <w:jc w:val="center"/>
            </w:pPr>
            <w:r w:rsidRPr="005B5F0E">
              <w:t>6792,1</w:t>
            </w:r>
          </w:p>
        </w:tc>
      </w:tr>
      <w:tr w:rsidR="009F2A5A" w:rsidRPr="005B5F0E" w14:paraId="611BB808" w14:textId="77777777" w:rsidTr="00642391">
        <w:tc>
          <w:tcPr>
            <w:tcW w:w="1134" w:type="dxa"/>
            <w:shd w:val="clear" w:color="auto" w:fill="auto"/>
            <w:vAlign w:val="center"/>
          </w:tcPr>
          <w:p w14:paraId="22CA070F" w14:textId="7F6FE21F" w:rsidR="009F2A5A" w:rsidRPr="005B5F0E" w:rsidRDefault="009F2A5A" w:rsidP="009F2A5A">
            <w:pPr>
              <w:jc w:val="center"/>
            </w:pPr>
            <w:r w:rsidRPr="005B5F0E">
              <w:t>19.6</w:t>
            </w:r>
          </w:p>
        </w:tc>
        <w:tc>
          <w:tcPr>
            <w:tcW w:w="5245" w:type="dxa"/>
            <w:shd w:val="clear" w:color="auto" w:fill="auto"/>
            <w:vAlign w:val="center"/>
          </w:tcPr>
          <w:p w14:paraId="3B7D8365" w14:textId="0242A997" w:rsidR="009F2A5A" w:rsidRPr="005B5F0E" w:rsidRDefault="009F2A5A" w:rsidP="009F2A5A">
            <w:pPr>
              <w:rPr>
                <w:color w:val="000000"/>
              </w:rPr>
            </w:pPr>
            <w:r w:rsidRPr="005B5F0E">
              <w:t>Связь</w:t>
            </w:r>
          </w:p>
        </w:tc>
        <w:tc>
          <w:tcPr>
            <w:tcW w:w="1984" w:type="dxa"/>
            <w:shd w:val="clear" w:color="auto" w:fill="auto"/>
            <w:vAlign w:val="center"/>
          </w:tcPr>
          <w:p w14:paraId="59269554" w14:textId="77777777" w:rsidR="009F2A5A" w:rsidRPr="005B5F0E" w:rsidRDefault="009F2A5A" w:rsidP="009F2A5A">
            <w:pPr>
              <w:jc w:val="center"/>
            </w:pPr>
          </w:p>
        </w:tc>
        <w:tc>
          <w:tcPr>
            <w:tcW w:w="1276" w:type="dxa"/>
            <w:shd w:val="clear" w:color="auto" w:fill="auto"/>
            <w:vAlign w:val="center"/>
          </w:tcPr>
          <w:p w14:paraId="383B96FA" w14:textId="77777777" w:rsidR="009F2A5A" w:rsidRPr="005B5F0E" w:rsidRDefault="009F2A5A" w:rsidP="009F2A5A">
            <w:pPr>
              <w:jc w:val="center"/>
            </w:pPr>
          </w:p>
        </w:tc>
      </w:tr>
      <w:tr w:rsidR="009F2A5A" w:rsidRPr="005B5F0E" w14:paraId="084B942E" w14:textId="77777777" w:rsidTr="00642391">
        <w:tc>
          <w:tcPr>
            <w:tcW w:w="1134" w:type="dxa"/>
            <w:shd w:val="clear" w:color="auto" w:fill="auto"/>
            <w:vAlign w:val="center"/>
          </w:tcPr>
          <w:p w14:paraId="04121D4C" w14:textId="56806DDE" w:rsidR="009F2A5A" w:rsidRPr="005B5F0E" w:rsidRDefault="009F2A5A" w:rsidP="009F2A5A">
            <w:pPr>
              <w:jc w:val="center"/>
            </w:pPr>
            <w:r w:rsidRPr="005B5F0E">
              <w:t>19.6.1</w:t>
            </w:r>
          </w:p>
        </w:tc>
        <w:tc>
          <w:tcPr>
            <w:tcW w:w="5245" w:type="dxa"/>
            <w:shd w:val="clear" w:color="auto" w:fill="auto"/>
            <w:vAlign w:val="center"/>
          </w:tcPr>
          <w:p w14:paraId="45FAAEEC" w14:textId="1803D097" w:rsidR="009F2A5A" w:rsidRPr="005B5F0E" w:rsidRDefault="009F2A5A" w:rsidP="009F2A5A">
            <w:r w:rsidRPr="005B5F0E">
              <w:t>стационарный телефон</w:t>
            </w:r>
          </w:p>
        </w:tc>
        <w:tc>
          <w:tcPr>
            <w:tcW w:w="1984" w:type="dxa"/>
            <w:shd w:val="clear" w:color="auto" w:fill="auto"/>
            <w:vAlign w:val="center"/>
          </w:tcPr>
          <w:p w14:paraId="3D15640F" w14:textId="6565FCC2" w:rsidR="009F2A5A" w:rsidRPr="005B5F0E" w:rsidRDefault="009F2A5A" w:rsidP="009F2A5A">
            <w:pPr>
              <w:jc w:val="center"/>
            </w:pPr>
            <w:r w:rsidRPr="005B5F0E">
              <w:t>точек подключения</w:t>
            </w:r>
          </w:p>
        </w:tc>
        <w:tc>
          <w:tcPr>
            <w:tcW w:w="1276" w:type="dxa"/>
            <w:shd w:val="clear" w:color="auto" w:fill="auto"/>
            <w:vAlign w:val="center"/>
          </w:tcPr>
          <w:p w14:paraId="78AC627F" w14:textId="149E7865" w:rsidR="009F2A5A" w:rsidRPr="005B5F0E" w:rsidRDefault="009F2A5A" w:rsidP="009F2A5A">
            <w:pPr>
              <w:jc w:val="center"/>
            </w:pPr>
            <w:r w:rsidRPr="005B5F0E">
              <w:t>6159</w:t>
            </w:r>
          </w:p>
        </w:tc>
      </w:tr>
      <w:tr w:rsidR="009F2A5A" w:rsidRPr="005B5F0E" w14:paraId="4895AC5B" w14:textId="77777777" w:rsidTr="00642391">
        <w:tc>
          <w:tcPr>
            <w:tcW w:w="1134" w:type="dxa"/>
            <w:shd w:val="clear" w:color="auto" w:fill="auto"/>
            <w:vAlign w:val="center"/>
          </w:tcPr>
          <w:p w14:paraId="74E116E5" w14:textId="3101EA5D" w:rsidR="009F2A5A" w:rsidRPr="005B5F0E" w:rsidRDefault="009F2A5A" w:rsidP="009F2A5A">
            <w:pPr>
              <w:jc w:val="center"/>
            </w:pPr>
            <w:r w:rsidRPr="005B5F0E">
              <w:t>19.6.2</w:t>
            </w:r>
          </w:p>
        </w:tc>
        <w:tc>
          <w:tcPr>
            <w:tcW w:w="5245" w:type="dxa"/>
            <w:shd w:val="clear" w:color="auto" w:fill="auto"/>
            <w:vAlign w:val="center"/>
          </w:tcPr>
          <w:p w14:paraId="7A38584F" w14:textId="3188BA51" w:rsidR="009F2A5A" w:rsidRPr="005B5F0E" w:rsidRDefault="009F2A5A" w:rsidP="009F2A5A">
            <w:r w:rsidRPr="005B5F0E">
              <w:t>радио</w:t>
            </w:r>
          </w:p>
        </w:tc>
        <w:tc>
          <w:tcPr>
            <w:tcW w:w="1984" w:type="dxa"/>
            <w:shd w:val="clear" w:color="auto" w:fill="auto"/>
            <w:vAlign w:val="center"/>
          </w:tcPr>
          <w:p w14:paraId="5EA0B81F" w14:textId="656088AB" w:rsidR="009F2A5A" w:rsidRPr="005B5F0E" w:rsidRDefault="009F2A5A" w:rsidP="009F2A5A">
            <w:pPr>
              <w:jc w:val="center"/>
            </w:pPr>
            <w:r w:rsidRPr="005B5F0E">
              <w:t>точек подключения</w:t>
            </w:r>
          </w:p>
        </w:tc>
        <w:tc>
          <w:tcPr>
            <w:tcW w:w="1276" w:type="dxa"/>
            <w:shd w:val="clear" w:color="auto" w:fill="auto"/>
            <w:vAlign w:val="center"/>
          </w:tcPr>
          <w:p w14:paraId="56C46CFB" w14:textId="436800C1" w:rsidR="009F2A5A" w:rsidRPr="005B5F0E" w:rsidRDefault="009F2A5A" w:rsidP="009F2A5A">
            <w:pPr>
              <w:jc w:val="center"/>
            </w:pPr>
            <w:r w:rsidRPr="005B5F0E">
              <w:t>11758</w:t>
            </w:r>
          </w:p>
        </w:tc>
      </w:tr>
      <w:tr w:rsidR="009F2A5A" w:rsidRPr="005B5F0E" w14:paraId="4BF50130" w14:textId="77777777" w:rsidTr="00642391">
        <w:tc>
          <w:tcPr>
            <w:tcW w:w="1134" w:type="dxa"/>
            <w:shd w:val="clear" w:color="auto" w:fill="auto"/>
            <w:vAlign w:val="center"/>
          </w:tcPr>
          <w:p w14:paraId="55DA384B" w14:textId="113B6056" w:rsidR="009F2A5A" w:rsidRPr="005B5F0E" w:rsidRDefault="009F2A5A" w:rsidP="009F2A5A">
            <w:pPr>
              <w:jc w:val="center"/>
            </w:pPr>
            <w:r w:rsidRPr="005B5F0E">
              <w:t>19.6.3</w:t>
            </w:r>
          </w:p>
        </w:tc>
        <w:tc>
          <w:tcPr>
            <w:tcW w:w="5245" w:type="dxa"/>
            <w:shd w:val="clear" w:color="auto" w:fill="auto"/>
            <w:vAlign w:val="center"/>
          </w:tcPr>
          <w:p w14:paraId="2FAE78C1" w14:textId="2DEB8B2D" w:rsidR="009F2A5A" w:rsidRPr="005B5F0E" w:rsidRDefault="009F2A5A" w:rsidP="009F2A5A">
            <w:r w:rsidRPr="005B5F0E">
              <w:t>телевидение</w:t>
            </w:r>
          </w:p>
        </w:tc>
        <w:tc>
          <w:tcPr>
            <w:tcW w:w="1984" w:type="dxa"/>
            <w:shd w:val="clear" w:color="auto" w:fill="auto"/>
            <w:vAlign w:val="center"/>
          </w:tcPr>
          <w:p w14:paraId="535B3FFB" w14:textId="4046FF36" w:rsidR="009F2A5A" w:rsidRPr="005B5F0E" w:rsidRDefault="009F2A5A" w:rsidP="009F2A5A">
            <w:pPr>
              <w:jc w:val="center"/>
            </w:pPr>
            <w:r w:rsidRPr="005B5F0E">
              <w:t>точек подключения</w:t>
            </w:r>
          </w:p>
        </w:tc>
        <w:tc>
          <w:tcPr>
            <w:tcW w:w="1276" w:type="dxa"/>
            <w:shd w:val="clear" w:color="auto" w:fill="auto"/>
            <w:vAlign w:val="center"/>
          </w:tcPr>
          <w:p w14:paraId="6EB25F0A" w14:textId="7EB9877D" w:rsidR="009F2A5A" w:rsidRPr="005B5F0E" w:rsidRDefault="009F2A5A" w:rsidP="009F2A5A">
            <w:pPr>
              <w:jc w:val="center"/>
            </w:pPr>
            <w:r w:rsidRPr="005B5F0E">
              <w:t>14701</w:t>
            </w:r>
          </w:p>
        </w:tc>
      </w:tr>
    </w:tbl>
    <w:p w14:paraId="4E0F67B9" w14:textId="77777777" w:rsidR="00FD17B8" w:rsidRPr="005B5F0E" w:rsidRDefault="00FD17B8" w:rsidP="00FD17B8">
      <w:pPr>
        <w:pStyle w:val="afb"/>
        <w:widowControl w:val="0"/>
        <w:ind w:left="142" w:right="142" w:firstLine="567"/>
        <w:rPr>
          <w:sz w:val="28"/>
          <w:szCs w:val="28"/>
        </w:rPr>
      </w:pPr>
      <w:r w:rsidRPr="005B5F0E">
        <w:rPr>
          <w:sz w:val="28"/>
          <w:szCs w:val="28"/>
        </w:rPr>
        <w:t xml:space="preserve">Примечание: </w:t>
      </w:r>
    </w:p>
    <w:p w14:paraId="400AF248" w14:textId="309778B9" w:rsidR="00FD17B8" w:rsidRPr="005B5F0E" w:rsidRDefault="000424E9" w:rsidP="00FD17B8">
      <w:pPr>
        <w:tabs>
          <w:tab w:val="left" w:pos="9355"/>
        </w:tabs>
        <w:ind w:left="142" w:right="142" w:firstLine="567"/>
        <w:rPr>
          <w:sz w:val="28"/>
          <w:szCs w:val="28"/>
        </w:rPr>
      </w:pPr>
      <w:r w:rsidRPr="005B5F0E">
        <w:rPr>
          <w:sz w:val="28"/>
          <w:szCs w:val="28"/>
        </w:rPr>
        <w:t xml:space="preserve">* </w:t>
      </w:r>
      <w:r w:rsidR="00FD17B8" w:rsidRPr="005B5F0E">
        <w:rPr>
          <w:sz w:val="28"/>
          <w:szCs w:val="28"/>
        </w:rPr>
        <w:t>Максимальная общая площадь квартир определена в соответствии с ч. 5 ст. 15 Жилищного кодекса Российской Федерации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14:paraId="1515DBC7" w14:textId="77777777" w:rsidR="009F2A5A" w:rsidRPr="005B5F0E" w:rsidRDefault="009F2A5A" w:rsidP="00FD17B8">
      <w:pPr>
        <w:tabs>
          <w:tab w:val="left" w:pos="9355"/>
        </w:tabs>
        <w:ind w:left="142" w:right="142" w:firstLine="567"/>
        <w:rPr>
          <w:sz w:val="28"/>
          <w:szCs w:val="28"/>
        </w:rPr>
      </w:pPr>
    </w:p>
    <w:bookmarkEnd w:id="0"/>
    <w:p w14:paraId="7EFD9855" w14:textId="77777777" w:rsidR="00FD17B8" w:rsidRPr="005B5F0E" w:rsidRDefault="00FD17B8" w:rsidP="00904BE1">
      <w:pPr>
        <w:numPr>
          <w:ilvl w:val="0"/>
          <w:numId w:val="8"/>
        </w:numPr>
        <w:spacing w:before="240" w:after="240"/>
        <w:ind w:left="284" w:right="284" w:firstLine="851"/>
        <w:jc w:val="left"/>
        <w:outlineLvl w:val="1"/>
        <w:rPr>
          <w:sz w:val="28"/>
          <w:szCs w:val="28"/>
        </w:rPr>
      </w:pPr>
      <w:r w:rsidRPr="005B5F0E">
        <w:rPr>
          <w:b/>
          <w:sz w:val="28"/>
          <w:szCs w:val="28"/>
        </w:rPr>
        <w:lastRenderedPageBreak/>
        <w:t>Характеристики объектов капитального строительства</w:t>
      </w:r>
    </w:p>
    <w:p w14:paraId="61C9EF76" w14:textId="77777777" w:rsidR="00FD17B8" w:rsidRPr="005B5F0E" w:rsidRDefault="00FD17B8" w:rsidP="00FD17B8">
      <w:pPr>
        <w:pStyle w:val="afb"/>
        <w:widowControl w:val="0"/>
        <w:ind w:left="142" w:right="142" w:firstLine="567"/>
        <w:jc w:val="right"/>
        <w:rPr>
          <w:sz w:val="28"/>
          <w:szCs w:val="28"/>
        </w:rPr>
      </w:pPr>
      <w:r w:rsidRPr="005B5F0E">
        <w:rPr>
          <w:bCs/>
          <w:sz w:val="28"/>
          <w:szCs w:val="28"/>
        </w:rPr>
        <w:tab/>
      </w:r>
      <w:r w:rsidRPr="005B5F0E">
        <w:rPr>
          <w:bCs/>
          <w:sz w:val="28"/>
          <w:szCs w:val="28"/>
        </w:rPr>
        <w:tab/>
      </w:r>
      <w:r w:rsidRPr="005B5F0E">
        <w:rPr>
          <w:sz w:val="28"/>
          <w:szCs w:val="28"/>
        </w:rPr>
        <w:t>Таблица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8"/>
        <w:gridCol w:w="5417"/>
        <w:gridCol w:w="816"/>
        <w:gridCol w:w="816"/>
        <w:gridCol w:w="506"/>
        <w:gridCol w:w="816"/>
        <w:gridCol w:w="696"/>
      </w:tblGrid>
      <w:tr w:rsidR="009F2A5A" w:rsidRPr="005B5F0E" w14:paraId="1B37429E" w14:textId="77777777" w:rsidTr="00E812DD">
        <w:trPr>
          <w:cantSplit/>
          <w:trHeight w:val="4171"/>
          <w:jc w:val="center"/>
        </w:trPr>
        <w:tc>
          <w:tcPr>
            <w:tcW w:w="738" w:type="dxa"/>
            <w:shd w:val="clear" w:color="auto" w:fill="auto"/>
            <w:textDirection w:val="btLr"/>
            <w:vAlign w:val="center"/>
          </w:tcPr>
          <w:p w14:paraId="5C091B03" w14:textId="77777777" w:rsidR="009F2A5A" w:rsidRPr="005B5F0E" w:rsidRDefault="009F2A5A" w:rsidP="00327A3D">
            <w:pPr>
              <w:jc w:val="center"/>
            </w:pPr>
            <w:r w:rsidRPr="005B5F0E">
              <w:t>№ зоны объекта капитального строительства</w:t>
            </w:r>
          </w:p>
        </w:tc>
        <w:tc>
          <w:tcPr>
            <w:tcW w:w="5417" w:type="dxa"/>
            <w:shd w:val="clear" w:color="auto" w:fill="auto"/>
            <w:vAlign w:val="center"/>
          </w:tcPr>
          <w:p w14:paraId="645E2B83" w14:textId="77777777" w:rsidR="009F2A5A" w:rsidRPr="005B5F0E" w:rsidRDefault="009F2A5A" w:rsidP="009F2A5A">
            <w:r w:rsidRPr="005B5F0E">
              <w:t>Назначение объекта капитального строительства</w:t>
            </w:r>
          </w:p>
        </w:tc>
        <w:tc>
          <w:tcPr>
            <w:tcW w:w="816" w:type="dxa"/>
            <w:shd w:val="clear" w:color="auto" w:fill="auto"/>
            <w:textDirection w:val="btLr"/>
            <w:vAlign w:val="center"/>
          </w:tcPr>
          <w:p w14:paraId="0BB8303D" w14:textId="77777777" w:rsidR="009F2A5A" w:rsidRPr="005B5F0E" w:rsidRDefault="009F2A5A" w:rsidP="000B0972">
            <w:pPr>
              <w:jc w:val="center"/>
            </w:pPr>
            <w:r w:rsidRPr="005B5F0E">
              <w:t>Площадь зоны объекта капитального строительства, кв. м</w:t>
            </w:r>
          </w:p>
        </w:tc>
        <w:tc>
          <w:tcPr>
            <w:tcW w:w="816" w:type="dxa"/>
            <w:shd w:val="clear" w:color="auto" w:fill="auto"/>
            <w:textDirection w:val="btLr"/>
            <w:vAlign w:val="center"/>
          </w:tcPr>
          <w:p w14:paraId="341F3A00" w14:textId="77777777" w:rsidR="009F2A5A" w:rsidRPr="005B5F0E" w:rsidRDefault="009F2A5A" w:rsidP="000B0972">
            <w:pPr>
              <w:jc w:val="center"/>
            </w:pPr>
            <w:r w:rsidRPr="005B5F0E">
              <w:t>Максимальная площадь зданий, кв. м</w:t>
            </w:r>
          </w:p>
        </w:tc>
        <w:tc>
          <w:tcPr>
            <w:tcW w:w="506" w:type="dxa"/>
            <w:textDirection w:val="btLr"/>
            <w:vAlign w:val="center"/>
          </w:tcPr>
          <w:p w14:paraId="2D00E16D" w14:textId="77777777" w:rsidR="009F2A5A" w:rsidRPr="005B5F0E" w:rsidRDefault="009F2A5A" w:rsidP="000B0972">
            <w:pPr>
              <w:jc w:val="center"/>
            </w:pPr>
            <w:r w:rsidRPr="005B5F0E">
              <w:t>Предельное количество этажей зданий, этаж</w:t>
            </w:r>
          </w:p>
        </w:tc>
        <w:tc>
          <w:tcPr>
            <w:tcW w:w="816" w:type="dxa"/>
            <w:shd w:val="clear" w:color="auto" w:fill="auto"/>
            <w:textDirection w:val="btLr"/>
            <w:vAlign w:val="center"/>
          </w:tcPr>
          <w:p w14:paraId="15D4DAC2" w14:textId="59C448AC" w:rsidR="009F2A5A" w:rsidRPr="005B5F0E" w:rsidRDefault="009F2A5A" w:rsidP="000B0972">
            <w:pPr>
              <w:jc w:val="center"/>
            </w:pPr>
            <w:r w:rsidRPr="005B5F0E">
              <w:t>Максимальная общая площадь квартир</w:t>
            </w:r>
            <w:r w:rsidR="00A56FD7" w:rsidRPr="005B5F0E">
              <w:t>*</w:t>
            </w:r>
            <w:r w:rsidRPr="005B5F0E">
              <w:t xml:space="preserve">, </w:t>
            </w:r>
            <w:proofErr w:type="spellStart"/>
            <w:r w:rsidRPr="005B5F0E">
              <w:t>кв.м</w:t>
            </w:r>
            <w:proofErr w:type="spellEnd"/>
            <w:r w:rsidRPr="005B5F0E">
              <w:t>.</w:t>
            </w:r>
          </w:p>
        </w:tc>
        <w:tc>
          <w:tcPr>
            <w:tcW w:w="696" w:type="dxa"/>
            <w:shd w:val="clear" w:color="auto" w:fill="auto"/>
            <w:textDirection w:val="btLr"/>
            <w:vAlign w:val="center"/>
          </w:tcPr>
          <w:p w14:paraId="21D8F4E2" w14:textId="77777777" w:rsidR="009F2A5A" w:rsidRPr="005B5F0E" w:rsidRDefault="009F2A5A" w:rsidP="000B0972">
            <w:pPr>
              <w:jc w:val="center"/>
            </w:pPr>
            <w:r w:rsidRPr="005B5F0E">
              <w:t>Минимальная площадь нормируемых объектов социального назначения, кв. м</w:t>
            </w:r>
          </w:p>
        </w:tc>
      </w:tr>
      <w:tr w:rsidR="009F2A5A" w:rsidRPr="005B5F0E" w14:paraId="3C908753" w14:textId="77777777" w:rsidTr="00E812DD">
        <w:trPr>
          <w:jc w:val="center"/>
        </w:trPr>
        <w:tc>
          <w:tcPr>
            <w:tcW w:w="738" w:type="dxa"/>
            <w:vMerge w:val="restart"/>
            <w:shd w:val="clear" w:color="auto" w:fill="auto"/>
            <w:vAlign w:val="center"/>
          </w:tcPr>
          <w:p w14:paraId="320369F0" w14:textId="77777777" w:rsidR="009F2A5A" w:rsidRPr="005B5F0E" w:rsidRDefault="009F2A5A" w:rsidP="00327A3D">
            <w:pPr>
              <w:jc w:val="center"/>
            </w:pPr>
            <w:r w:rsidRPr="005B5F0E">
              <w:t>1.1</w:t>
            </w:r>
          </w:p>
        </w:tc>
        <w:tc>
          <w:tcPr>
            <w:tcW w:w="5417" w:type="dxa"/>
            <w:shd w:val="clear" w:color="auto" w:fill="auto"/>
            <w:vAlign w:val="center"/>
          </w:tcPr>
          <w:p w14:paraId="4803DB0D"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56F76AC5" w14:textId="77777777" w:rsidR="009F2A5A" w:rsidRPr="005B5F0E" w:rsidRDefault="009F2A5A" w:rsidP="000B0972">
            <w:pPr>
              <w:jc w:val="center"/>
            </w:pPr>
            <w:r w:rsidRPr="005B5F0E">
              <w:t>11940</w:t>
            </w:r>
          </w:p>
        </w:tc>
        <w:tc>
          <w:tcPr>
            <w:tcW w:w="816" w:type="dxa"/>
            <w:shd w:val="clear" w:color="auto" w:fill="auto"/>
            <w:vAlign w:val="center"/>
          </w:tcPr>
          <w:p w14:paraId="6CC7FABB" w14:textId="77777777" w:rsidR="009F2A5A" w:rsidRPr="005B5F0E" w:rsidRDefault="009F2A5A" w:rsidP="000B0972">
            <w:pPr>
              <w:jc w:val="center"/>
            </w:pPr>
            <w:r w:rsidRPr="005B5F0E">
              <w:t>27509</w:t>
            </w:r>
          </w:p>
        </w:tc>
        <w:tc>
          <w:tcPr>
            <w:tcW w:w="506" w:type="dxa"/>
            <w:vAlign w:val="center"/>
          </w:tcPr>
          <w:p w14:paraId="4EEAB8BE" w14:textId="77777777" w:rsidR="009F2A5A" w:rsidRPr="005B5F0E" w:rsidRDefault="009F2A5A" w:rsidP="000B0972">
            <w:pPr>
              <w:jc w:val="center"/>
            </w:pPr>
            <w:r w:rsidRPr="005B5F0E">
              <w:t>11</w:t>
            </w:r>
          </w:p>
        </w:tc>
        <w:tc>
          <w:tcPr>
            <w:tcW w:w="816" w:type="dxa"/>
            <w:shd w:val="clear" w:color="auto" w:fill="auto"/>
            <w:vAlign w:val="center"/>
          </w:tcPr>
          <w:p w14:paraId="1DBE1E94" w14:textId="77777777" w:rsidR="009F2A5A" w:rsidRPr="005B5F0E" w:rsidRDefault="009F2A5A" w:rsidP="000B0972">
            <w:pPr>
              <w:jc w:val="center"/>
            </w:pPr>
            <w:r w:rsidRPr="005B5F0E">
              <w:t>15773</w:t>
            </w:r>
          </w:p>
        </w:tc>
        <w:tc>
          <w:tcPr>
            <w:tcW w:w="696" w:type="dxa"/>
            <w:shd w:val="clear" w:color="auto" w:fill="auto"/>
            <w:vAlign w:val="center"/>
          </w:tcPr>
          <w:p w14:paraId="21A7C72B" w14:textId="77777777" w:rsidR="009F2A5A" w:rsidRPr="005B5F0E" w:rsidRDefault="009F2A5A" w:rsidP="000B0972">
            <w:pPr>
              <w:jc w:val="center"/>
            </w:pPr>
            <w:r w:rsidRPr="005B5F0E">
              <w:t>280</w:t>
            </w:r>
          </w:p>
        </w:tc>
      </w:tr>
      <w:tr w:rsidR="009F2A5A" w:rsidRPr="005B5F0E" w14:paraId="66F1F1AD" w14:textId="77777777" w:rsidTr="00E812DD">
        <w:trPr>
          <w:jc w:val="center"/>
        </w:trPr>
        <w:tc>
          <w:tcPr>
            <w:tcW w:w="738" w:type="dxa"/>
            <w:vMerge/>
            <w:shd w:val="clear" w:color="auto" w:fill="auto"/>
            <w:vAlign w:val="center"/>
          </w:tcPr>
          <w:p w14:paraId="0FA458AB" w14:textId="77777777" w:rsidR="009F2A5A" w:rsidRPr="005B5F0E" w:rsidRDefault="009F2A5A" w:rsidP="00327A3D">
            <w:pPr>
              <w:jc w:val="center"/>
            </w:pPr>
          </w:p>
        </w:tc>
        <w:tc>
          <w:tcPr>
            <w:tcW w:w="5417" w:type="dxa"/>
            <w:shd w:val="clear" w:color="auto" w:fill="auto"/>
            <w:vAlign w:val="center"/>
          </w:tcPr>
          <w:p w14:paraId="2EEA3F9C"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6B9712F2" w14:textId="77777777" w:rsidR="009F2A5A" w:rsidRPr="005B5F0E" w:rsidRDefault="009F2A5A" w:rsidP="000B0972">
            <w:pPr>
              <w:jc w:val="center"/>
            </w:pPr>
          </w:p>
        </w:tc>
        <w:tc>
          <w:tcPr>
            <w:tcW w:w="816" w:type="dxa"/>
            <w:shd w:val="clear" w:color="auto" w:fill="auto"/>
            <w:vAlign w:val="center"/>
          </w:tcPr>
          <w:p w14:paraId="1DBEAE80" w14:textId="77777777" w:rsidR="009F2A5A" w:rsidRPr="005B5F0E" w:rsidRDefault="009F2A5A" w:rsidP="000B0972">
            <w:pPr>
              <w:jc w:val="center"/>
            </w:pPr>
          </w:p>
        </w:tc>
        <w:tc>
          <w:tcPr>
            <w:tcW w:w="506" w:type="dxa"/>
            <w:vAlign w:val="center"/>
          </w:tcPr>
          <w:p w14:paraId="37391D39" w14:textId="77777777" w:rsidR="009F2A5A" w:rsidRPr="005B5F0E" w:rsidRDefault="009F2A5A" w:rsidP="000B0972">
            <w:pPr>
              <w:jc w:val="center"/>
            </w:pPr>
          </w:p>
        </w:tc>
        <w:tc>
          <w:tcPr>
            <w:tcW w:w="816" w:type="dxa"/>
            <w:shd w:val="clear" w:color="auto" w:fill="auto"/>
            <w:vAlign w:val="center"/>
          </w:tcPr>
          <w:p w14:paraId="2522DA71" w14:textId="77777777" w:rsidR="009F2A5A" w:rsidRPr="005B5F0E" w:rsidRDefault="009F2A5A" w:rsidP="000B0972">
            <w:pPr>
              <w:jc w:val="center"/>
            </w:pPr>
          </w:p>
        </w:tc>
        <w:tc>
          <w:tcPr>
            <w:tcW w:w="696" w:type="dxa"/>
            <w:shd w:val="clear" w:color="auto" w:fill="auto"/>
            <w:vAlign w:val="center"/>
          </w:tcPr>
          <w:p w14:paraId="4522E682" w14:textId="77777777" w:rsidR="009F2A5A" w:rsidRPr="005B5F0E" w:rsidRDefault="009F2A5A" w:rsidP="000B0972">
            <w:pPr>
              <w:jc w:val="center"/>
            </w:pPr>
          </w:p>
        </w:tc>
      </w:tr>
      <w:tr w:rsidR="009F2A5A" w:rsidRPr="005B5F0E" w14:paraId="590DCC0F" w14:textId="77777777" w:rsidTr="00E812DD">
        <w:trPr>
          <w:jc w:val="center"/>
        </w:trPr>
        <w:tc>
          <w:tcPr>
            <w:tcW w:w="738" w:type="dxa"/>
            <w:vMerge/>
            <w:shd w:val="clear" w:color="auto" w:fill="auto"/>
            <w:vAlign w:val="center"/>
          </w:tcPr>
          <w:p w14:paraId="6AD15BA0" w14:textId="77777777" w:rsidR="009F2A5A" w:rsidRPr="005B5F0E" w:rsidRDefault="009F2A5A" w:rsidP="00327A3D">
            <w:pPr>
              <w:jc w:val="center"/>
            </w:pPr>
          </w:p>
        </w:tc>
        <w:tc>
          <w:tcPr>
            <w:tcW w:w="5417" w:type="dxa"/>
            <w:shd w:val="clear" w:color="auto" w:fill="auto"/>
            <w:vAlign w:val="center"/>
          </w:tcPr>
          <w:p w14:paraId="7CB50AE6" w14:textId="77777777" w:rsidR="009F2A5A" w:rsidRPr="005B5F0E" w:rsidRDefault="009F2A5A" w:rsidP="009F2A5A">
            <w:r w:rsidRPr="005B5F0E">
              <w:t>помещения досуга и любительской деятельности</w:t>
            </w:r>
          </w:p>
        </w:tc>
        <w:tc>
          <w:tcPr>
            <w:tcW w:w="816" w:type="dxa"/>
            <w:shd w:val="clear" w:color="auto" w:fill="auto"/>
            <w:vAlign w:val="center"/>
          </w:tcPr>
          <w:p w14:paraId="48700A79" w14:textId="77777777" w:rsidR="009F2A5A" w:rsidRPr="005B5F0E" w:rsidRDefault="009F2A5A" w:rsidP="000B0972">
            <w:pPr>
              <w:jc w:val="center"/>
            </w:pPr>
          </w:p>
        </w:tc>
        <w:tc>
          <w:tcPr>
            <w:tcW w:w="816" w:type="dxa"/>
            <w:shd w:val="clear" w:color="auto" w:fill="auto"/>
            <w:vAlign w:val="center"/>
          </w:tcPr>
          <w:p w14:paraId="0D4E939C" w14:textId="77777777" w:rsidR="009F2A5A" w:rsidRPr="005B5F0E" w:rsidRDefault="009F2A5A" w:rsidP="000B0972">
            <w:pPr>
              <w:jc w:val="center"/>
            </w:pPr>
          </w:p>
        </w:tc>
        <w:tc>
          <w:tcPr>
            <w:tcW w:w="506" w:type="dxa"/>
            <w:vAlign w:val="center"/>
          </w:tcPr>
          <w:p w14:paraId="1A817E5F" w14:textId="77777777" w:rsidR="009F2A5A" w:rsidRPr="005B5F0E" w:rsidRDefault="009F2A5A" w:rsidP="000B0972">
            <w:pPr>
              <w:jc w:val="center"/>
            </w:pPr>
          </w:p>
        </w:tc>
        <w:tc>
          <w:tcPr>
            <w:tcW w:w="816" w:type="dxa"/>
            <w:shd w:val="clear" w:color="auto" w:fill="auto"/>
            <w:vAlign w:val="center"/>
          </w:tcPr>
          <w:p w14:paraId="74D9CCEA" w14:textId="77777777" w:rsidR="009F2A5A" w:rsidRPr="005B5F0E" w:rsidRDefault="009F2A5A" w:rsidP="000B0972">
            <w:pPr>
              <w:jc w:val="center"/>
            </w:pPr>
          </w:p>
        </w:tc>
        <w:tc>
          <w:tcPr>
            <w:tcW w:w="696" w:type="dxa"/>
            <w:shd w:val="clear" w:color="auto" w:fill="auto"/>
            <w:vAlign w:val="center"/>
          </w:tcPr>
          <w:p w14:paraId="62971502" w14:textId="77777777" w:rsidR="009F2A5A" w:rsidRPr="005B5F0E" w:rsidRDefault="009F2A5A" w:rsidP="000B0972">
            <w:pPr>
              <w:jc w:val="center"/>
            </w:pPr>
            <w:r w:rsidRPr="005B5F0E">
              <w:t>250</w:t>
            </w:r>
          </w:p>
        </w:tc>
      </w:tr>
      <w:tr w:rsidR="009F2A5A" w:rsidRPr="005B5F0E" w14:paraId="7CD9977A" w14:textId="77777777" w:rsidTr="00E812DD">
        <w:trPr>
          <w:jc w:val="center"/>
        </w:trPr>
        <w:tc>
          <w:tcPr>
            <w:tcW w:w="738" w:type="dxa"/>
            <w:vMerge/>
            <w:shd w:val="clear" w:color="auto" w:fill="auto"/>
            <w:vAlign w:val="center"/>
          </w:tcPr>
          <w:p w14:paraId="015A4F98" w14:textId="77777777" w:rsidR="009F2A5A" w:rsidRPr="005B5F0E" w:rsidRDefault="009F2A5A" w:rsidP="00327A3D">
            <w:pPr>
              <w:jc w:val="center"/>
            </w:pPr>
          </w:p>
        </w:tc>
        <w:tc>
          <w:tcPr>
            <w:tcW w:w="5417" w:type="dxa"/>
            <w:shd w:val="clear" w:color="auto" w:fill="auto"/>
            <w:vAlign w:val="center"/>
          </w:tcPr>
          <w:p w14:paraId="00AC1C2A" w14:textId="77777777" w:rsidR="009F2A5A" w:rsidRPr="005B5F0E" w:rsidRDefault="009F2A5A" w:rsidP="009F2A5A">
            <w:r w:rsidRPr="005B5F0E">
              <w:t>прачечные самообслуживания, мини-прачечные</w:t>
            </w:r>
          </w:p>
        </w:tc>
        <w:tc>
          <w:tcPr>
            <w:tcW w:w="816" w:type="dxa"/>
            <w:shd w:val="clear" w:color="auto" w:fill="auto"/>
            <w:vAlign w:val="center"/>
          </w:tcPr>
          <w:p w14:paraId="65C13599" w14:textId="77777777" w:rsidR="009F2A5A" w:rsidRPr="005B5F0E" w:rsidRDefault="009F2A5A" w:rsidP="000B0972">
            <w:pPr>
              <w:jc w:val="center"/>
            </w:pPr>
          </w:p>
        </w:tc>
        <w:tc>
          <w:tcPr>
            <w:tcW w:w="816" w:type="dxa"/>
            <w:shd w:val="clear" w:color="auto" w:fill="auto"/>
            <w:vAlign w:val="center"/>
          </w:tcPr>
          <w:p w14:paraId="403218B7" w14:textId="77777777" w:rsidR="009F2A5A" w:rsidRPr="005B5F0E" w:rsidRDefault="009F2A5A" w:rsidP="000B0972">
            <w:pPr>
              <w:jc w:val="center"/>
            </w:pPr>
          </w:p>
        </w:tc>
        <w:tc>
          <w:tcPr>
            <w:tcW w:w="506" w:type="dxa"/>
            <w:vAlign w:val="center"/>
          </w:tcPr>
          <w:p w14:paraId="5CEB05D0" w14:textId="77777777" w:rsidR="009F2A5A" w:rsidRPr="005B5F0E" w:rsidRDefault="009F2A5A" w:rsidP="000B0972">
            <w:pPr>
              <w:jc w:val="center"/>
            </w:pPr>
          </w:p>
        </w:tc>
        <w:tc>
          <w:tcPr>
            <w:tcW w:w="816" w:type="dxa"/>
            <w:shd w:val="clear" w:color="auto" w:fill="auto"/>
            <w:vAlign w:val="center"/>
          </w:tcPr>
          <w:p w14:paraId="3F4AD487" w14:textId="77777777" w:rsidR="009F2A5A" w:rsidRPr="005B5F0E" w:rsidRDefault="009F2A5A" w:rsidP="000B0972">
            <w:pPr>
              <w:jc w:val="center"/>
            </w:pPr>
          </w:p>
        </w:tc>
        <w:tc>
          <w:tcPr>
            <w:tcW w:w="696" w:type="dxa"/>
            <w:shd w:val="clear" w:color="auto" w:fill="auto"/>
            <w:vAlign w:val="center"/>
          </w:tcPr>
          <w:p w14:paraId="34C82253" w14:textId="77777777" w:rsidR="009F2A5A" w:rsidRPr="005B5F0E" w:rsidRDefault="009F2A5A" w:rsidP="000B0972">
            <w:pPr>
              <w:jc w:val="center"/>
            </w:pPr>
            <w:r w:rsidRPr="005B5F0E">
              <w:t>30</w:t>
            </w:r>
          </w:p>
        </w:tc>
      </w:tr>
      <w:tr w:rsidR="009F2A5A" w:rsidRPr="005B5F0E" w14:paraId="7E53BDD1" w14:textId="77777777" w:rsidTr="00E812DD">
        <w:trPr>
          <w:jc w:val="center"/>
        </w:trPr>
        <w:tc>
          <w:tcPr>
            <w:tcW w:w="738" w:type="dxa"/>
            <w:vMerge w:val="restart"/>
            <w:shd w:val="clear" w:color="auto" w:fill="auto"/>
            <w:vAlign w:val="center"/>
          </w:tcPr>
          <w:p w14:paraId="42950E8B" w14:textId="77777777" w:rsidR="009F2A5A" w:rsidRPr="005B5F0E" w:rsidRDefault="009F2A5A" w:rsidP="00327A3D">
            <w:pPr>
              <w:jc w:val="center"/>
            </w:pPr>
            <w:r w:rsidRPr="005B5F0E">
              <w:t>1.2</w:t>
            </w:r>
          </w:p>
        </w:tc>
        <w:tc>
          <w:tcPr>
            <w:tcW w:w="5417" w:type="dxa"/>
            <w:shd w:val="clear" w:color="auto" w:fill="auto"/>
            <w:vAlign w:val="center"/>
          </w:tcPr>
          <w:p w14:paraId="6B5BC1A3"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3A206D92" w14:textId="77777777" w:rsidR="009F2A5A" w:rsidRPr="005B5F0E" w:rsidRDefault="009F2A5A" w:rsidP="000B0972">
            <w:pPr>
              <w:jc w:val="center"/>
            </w:pPr>
            <w:r w:rsidRPr="005B5F0E">
              <w:t>13898</w:t>
            </w:r>
          </w:p>
        </w:tc>
        <w:tc>
          <w:tcPr>
            <w:tcW w:w="816" w:type="dxa"/>
            <w:shd w:val="clear" w:color="auto" w:fill="auto"/>
            <w:vAlign w:val="center"/>
          </w:tcPr>
          <w:p w14:paraId="09184E7D" w14:textId="77777777" w:rsidR="009F2A5A" w:rsidRPr="005B5F0E" w:rsidRDefault="009F2A5A" w:rsidP="000B0972">
            <w:pPr>
              <w:jc w:val="center"/>
            </w:pPr>
            <w:r w:rsidRPr="005B5F0E">
              <w:t>31359</w:t>
            </w:r>
          </w:p>
        </w:tc>
        <w:tc>
          <w:tcPr>
            <w:tcW w:w="506" w:type="dxa"/>
            <w:vAlign w:val="center"/>
          </w:tcPr>
          <w:p w14:paraId="0487B9BA" w14:textId="77777777" w:rsidR="009F2A5A" w:rsidRPr="005B5F0E" w:rsidRDefault="009F2A5A" w:rsidP="000B0972">
            <w:pPr>
              <w:jc w:val="center"/>
            </w:pPr>
            <w:r w:rsidRPr="005B5F0E">
              <w:t>11</w:t>
            </w:r>
          </w:p>
        </w:tc>
        <w:tc>
          <w:tcPr>
            <w:tcW w:w="816" w:type="dxa"/>
            <w:shd w:val="clear" w:color="auto" w:fill="auto"/>
            <w:vAlign w:val="center"/>
          </w:tcPr>
          <w:p w14:paraId="65ECBD67" w14:textId="77777777" w:rsidR="009F2A5A" w:rsidRPr="005B5F0E" w:rsidRDefault="009F2A5A" w:rsidP="000B0972">
            <w:pPr>
              <w:jc w:val="center"/>
            </w:pPr>
            <w:r w:rsidRPr="005B5F0E">
              <w:t>17393</w:t>
            </w:r>
          </w:p>
        </w:tc>
        <w:tc>
          <w:tcPr>
            <w:tcW w:w="696" w:type="dxa"/>
            <w:shd w:val="clear" w:color="auto" w:fill="auto"/>
            <w:vAlign w:val="center"/>
          </w:tcPr>
          <w:p w14:paraId="462B1865" w14:textId="77777777" w:rsidR="009F2A5A" w:rsidRPr="005B5F0E" w:rsidRDefault="009F2A5A" w:rsidP="000B0972">
            <w:pPr>
              <w:jc w:val="center"/>
            </w:pPr>
            <w:r w:rsidRPr="005B5F0E">
              <w:t>295</w:t>
            </w:r>
          </w:p>
        </w:tc>
      </w:tr>
      <w:tr w:rsidR="009F2A5A" w:rsidRPr="005B5F0E" w14:paraId="4E71C082" w14:textId="77777777" w:rsidTr="00E812DD">
        <w:trPr>
          <w:jc w:val="center"/>
        </w:trPr>
        <w:tc>
          <w:tcPr>
            <w:tcW w:w="738" w:type="dxa"/>
            <w:vMerge/>
            <w:shd w:val="clear" w:color="auto" w:fill="auto"/>
            <w:vAlign w:val="center"/>
          </w:tcPr>
          <w:p w14:paraId="6DA6070A" w14:textId="77777777" w:rsidR="009F2A5A" w:rsidRPr="005B5F0E" w:rsidRDefault="009F2A5A" w:rsidP="00327A3D">
            <w:pPr>
              <w:jc w:val="center"/>
            </w:pPr>
          </w:p>
        </w:tc>
        <w:tc>
          <w:tcPr>
            <w:tcW w:w="5417" w:type="dxa"/>
            <w:shd w:val="clear" w:color="auto" w:fill="auto"/>
            <w:vAlign w:val="center"/>
          </w:tcPr>
          <w:p w14:paraId="1568FE40"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77EE9B36" w14:textId="77777777" w:rsidR="009F2A5A" w:rsidRPr="005B5F0E" w:rsidRDefault="009F2A5A" w:rsidP="000B0972">
            <w:pPr>
              <w:jc w:val="center"/>
            </w:pPr>
          </w:p>
        </w:tc>
        <w:tc>
          <w:tcPr>
            <w:tcW w:w="816" w:type="dxa"/>
            <w:shd w:val="clear" w:color="auto" w:fill="auto"/>
            <w:vAlign w:val="center"/>
          </w:tcPr>
          <w:p w14:paraId="17C56F24" w14:textId="77777777" w:rsidR="009F2A5A" w:rsidRPr="005B5F0E" w:rsidRDefault="009F2A5A" w:rsidP="000B0972">
            <w:pPr>
              <w:jc w:val="center"/>
            </w:pPr>
          </w:p>
        </w:tc>
        <w:tc>
          <w:tcPr>
            <w:tcW w:w="506" w:type="dxa"/>
            <w:vAlign w:val="center"/>
          </w:tcPr>
          <w:p w14:paraId="0C4569C2" w14:textId="77777777" w:rsidR="009F2A5A" w:rsidRPr="005B5F0E" w:rsidRDefault="009F2A5A" w:rsidP="000B0972">
            <w:pPr>
              <w:jc w:val="center"/>
            </w:pPr>
          </w:p>
        </w:tc>
        <w:tc>
          <w:tcPr>
            <w:tcW w:w="816" w:type="dxa"/>
            <w:shd w:val="clear" w:color="auto" w:fill="auto"/>
            <w:vAlign w:val="center"/>
          </w:tcPr>
          <w:p w14:paraId="5DF6FB5C" w14:textId="77777777" w:rsidR="009F2A5A" w:rsidRPr="005B5F0E" w:rsidRDefault="009F2A5A" w:rsidP="000B0972">
            <w:pPr>
              <w:jc w:val="center"/>
            </w:pPr>
          </w:p>
        </w:tc>
        <w:tc>
          <w:tcPr>
            <w:tcW w:w="696" w:type="dxa"/>
            <w:shd w:val="clear" w:color="auto" w:fill="auto"/>
            <w:vAlign w:val="center"/>
          </w:tcPr>
          <w:p w14:paraId="6715E7FD" w14:textId="77777777" w:rsidR="009F2A5A" w:rsidRPr="005B5F0E" w:rsidRDefault="009F2A5A" w:rsidP="000B0972">
            <w:pPr>
              <w:jc w:val="center"/>
            </w:pPr>
          </w:p>
        </w:tc>
      </w:tr>
      <w:tr w:rsidR="009F2A5A" w:rsidRPr="005B5F0E" w14:paraId="4E88EF26" w14:textId="77777777" w:rsidTr="00E812DD">
        <w:trPr>
          <w:jc w:val="center"/>
        </w:trPr>
        <w:tc>
          <w:tcPr>
            <w:tcW w:w="738" w:type="dxa"/>
            <w:vMerge/>
            <w:shd w:val="clear" w:color="auto" w:fill="auto"/>
            <w:vAlign w:val="center"/>
          </w:tcPr>
          <w:p w14:paraId="7CF30EC5" w14:textId="77777777" w:rsidR="009F2A5A" w:rsidRPr="005B5F0E" w:rsidRDefault="009F2A5A" w:rsidP="00327A3D">
            <w:pPr>
              <w:jc w:val="center"/>
            </w:pPr>
          </w:p>
        </w:tc>
        <w:tc>
          <w:tcPr>
            <w:tcW w:w="5417" w:type="dxa"/>
            <w:shd w:val="clear" w:color="auto" w:fill="auto"/>
            <w:vAlign w:val="center"/>
          </w:tcPr>
          <w:p w14:paraId="138A89B7"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44D1E58E" w14:textId="77777777" w:rsidR="009F2A5A" w:rsidRPr="005B5F0E" w:rsidRDefault="009F2A5A" w:rsidP="000B0972">
            <w:pPr>
              <w:jc w:val="center"/>
            </w:pPr>
          </w:p>
        </w:tc>
        <w:tc>
          <w:tcPr>
            <w:tcW w:w="816" w:type="dxa"/>
            <w:shd w:val="clear" w:color="auto" w:fill="auto"/>
            <w:vAlign w:val="center"/>
          </w:tcPr>
          <w:p w14:paraId="43605BA4" w14:textId="77777777" w:rsidR="009F2A5A" w:rsidRPr="005B5F0E" w:rsidRDefault="009F2A5A" w:rsidP="000B0972">
            <w:pPr>
              <w:jc w:val="center"/>
            </w:pPr>
          </w:p>
        </w:tc>
        <w:tc>
          <w:tcPr>
            <w:tcW w:w="506" w:type="dxa"/>
            <w:vAlign w:val="center"/>
          </w:tcPr>
          <w:p w14:paraId="62A8815C" w14:textId="77777777" w:rsidR="009F2A5A" w:rsidRPr="005B5F0E" w:rsidRDefault="009F2A5A" w:rsidP="000B0972">
            <w:pPr>
              <w:jc w:val="center"/>
            </w:pPr>
          </w:p>
        </w:tc>
        <w:tc>
          <w:tcPr>
            <w:tcW w:w="816" w:type="dxa"/>
            <w:shd w:val="clear" w:color="auto" w:fill="auto"/>
            <w:vAlign w:val="center"/>
          </w:tcPr>
          <w:p w14:paraId="75779E01" w14:textId="77777777" w:rsidR="009F2A5A" w:rsidRPr="005B5F0E" w:rsidRDefault="009F2A5A" w:rsidP="000B0972">
            <w:pPr>
              <w:jc w:val="center"/>
            </w:pPr>
          </w:p>
        </w:tc>
        <w:tc>
          <w:tcPr>
            <w:tcW w:w="696" w:type="dxa"/>
            <w:shd w:val="clear" w:color="auto" w:fill="auto"/>
            <w:vAlign w:val="center"/>
          </w:tcPr>
          <w:p w14:paraId="08F588AC" w14:textId="77777777" w:rsidR="009F2A5A" w:rsidRPr="005B5F0E" w:rsidRDefault="009F2A5A" w:rsidP="000B0972">
            <w:pPr>
              <w:jc w:val="center"/>
            </w:pPr>
            <w:r w:rsidRPr="005B5F0E">
              <w:t>65</w:t>
            </w:r>
          </w:p>
        </w:tc>
      </w:tr>
      <w:tr w:rsidR="009F2A5A" w:rsidRPr="005B5F0E" w14:paraId="3192AF76" w14:textId="77777777" w:rsidTr="00E812DD">
        <w:trPr>
          <w:jc w:val="center"/>
        </w:trPr>
        <w:tc>
          <w:tcPr>
            <w:tcW w:w="738" w:type="dxa"/>
            <w:vMerge/>
            <w:shd w:val="clear" w:color="auto" w:fill="auto"/>
            <w:vAlign w:val="center"/>
          </w:tcPr>
          <w:p w14:paraId="764B5546" w14:textId="77777777" w:rsidR="009F2A5A" w:rsidRPr="005B5F0E" w:rsidRDefault="009F2A5A" w:rsidP="00327A3D">
            <w:pPr>
              <w:jc w:val="center"/>
            </w:pPr>
          </w:p>
        </w:tc>
        <w:tc>
          <w:tcPr>
            <w:tcW w:w="5417" w:type="dxa"/>
            <w:shd w:val="clear" w:color="auto" w:fill="auto"/>
            <w:vAlign w:val="center"/>
          </w:tcPr>
          <w:p w14:paraId="431361C7"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599AF92A" w14:textId="77777777" w:rsidR="009F2A5A" w:rsidRPr="005B5F0E" w:rsidRDefault="009F2A5A" w:rsidP="000B0972">
            <w:pPr>
              <w:jc w:val="center"/>
            </w:pPr>
          </w:p>
        </w:tc>
        <w:tc>
          <w:tcPr>
            <w:tcW w:w="816" w:type="dxa"/>
            <w:shd w:val="clear" w:color="auto" w:fill="auto"/>
            <w:vAlign w:val="center"/>
          </w:tcPr>
          <w:p w14:paraId="2955B359" w14:textId="77777777" w:rsidR="009F2A5A" w:rsidRPr="005B5F0E" w:rsidRDefault="009F2A5A" w:rsidP="000B0972">
            <w:pPr>
              <w:jc w:val="center"/>
            </w:pPr>
          </w:p>
        </w:tc>
        <w:tc>
          <w:tcPr>
            <w:tcW w:w="506" w:type="dxa"/>
            <w:vAlign w:val="center"/>
          </w:tcPr>
          <w:p w14:paraId="57CE372C" w14:textId="77777777" w:rsidR="009F2A5A" w:rsidRPr="005B5F0E" w:rsidRDefault="009F2A5A" w:rsidP="000B0972">
            <w:pPr>
              <w:jc w:val="center"/>
            </w:pPr>
          </w:p>
        </w:tc>
        <w:tc>
          <w:tcPr>
            <w:tcW w:w="816" w:type="dxa"/>
            <w:shd w:val="clear" w:color="auto" w:fill="auto"/>
            <w:vAlign w:val="center"/>
          </w:tcPr>
          <w:p w14:paraId="1D2764A9" w14:textId="77777777" w:rsidR="009F2A5A" w:rsidRPr="005B5F0E" w:rsidRDefault="009F2A5A" w:rsidP="000B0972">
            <w:pPr>
              <w:jc w:val="center"/>
            </w:pPr>
          </w:p>
        </w:tc>
        <w:tc>
          <w:tcPr>
            <w:tcW w:w="696" w:type="dxa"/>
            <w:shd w:val="clear" w:color="auto" w:fill="auto"/>
            <w:vAlign w:val="center"/>
          </w:tcPr>
          <w:p w14:paraId="0B4D5A6D" w14:textId="77777777" w:rsidR="009F2A5A" w:rsidRPr="005B5F0E" w:rsidRDefault="009F2A5A" w:rsidP="000B0972">
            <w:pPr>
              <w:jc w:val="center"/>
            </w:pPr>
            <w:r w:rsidRPr="005B5F0E">
              <w:t>150</w:t>
            </w:r>
          </w:p>
        </w:tc>
      </w:tr>
      <w:tr w:rsidR="009F2A5A" w:rsidRPr="005B5F0E" w14:paraId="7F8650B5" w14:textId="77777777" w:rsidTr="00E812DD">
        <w:trPr>
          <w:jc w:val="center"/>
        </w:trPr>
        <w:tc>
          <w:tcPr>
            <w:tcW w:w="738" w:type="dxa"/>
            <w:vMerge/>
            <w:shd w:val="clear" w:color="auto" w:fill="auto"/>
            <w:vAlign w:val="center"/>
          </w:tcPr>
          <w:p w14:paraId="63620D9E" w14:textId="77777777" w:rsidR="009F2A5A" w:rsidRPr="005B5F0E" w:rsidRDefault="009F2A5A" w:rsidP="00327A3D">
            <w:pPr>
              <w:jc w:val="center"/>
            </w:pPr>
          </w:p>
        </w:tc>
        <w:tc>
          <w:tcPr>
            <w:tcW w:w="5417" w:type="dxa"/>
            <w:shd w:val="clear" w:color="auto" w:fill="auto"/>
            <w:vAlign w:val="center"/>
          </w:tcPr>
          <w:p w14:paraId="43B158BD" w14:textId="77777777" w:rsidR="009F2A5A" w:rsidRPr="005B5F0E" w:rsidRDefault="009F2A5A" w:rsidP="009F2A5A">
            <w:r w:rsidRPr="005B5F0E">
              <w:t>отделение банка</w:t>
            </w:r>
          </w:p>
        </w:tc>
        <w:tc>
          <w:tcPr>
            <w:tcW w:w="816" w:type="dxa"/>
            <w:shd w:val="clear" w:color="auto" w:fill="auto"/>
            <w:vAlign w:val="center"/>
          </w:tcPr>
          <w:p w14:paraId="05A62B8C" w14:textId="77777777" w:rsidR="009F2A5A" w:rsidRPr="005B5F0E" w:rsidRDefault="009F2A5A" w:rsidP="000B0972">
            <w:pPr>
              <w:jc w:val="center"/>
            </w:pPr>
          </w:p>
        </w:tc>
        <w:tc>
          <w:tcPr>
            <w:tcW w:w="816" w:type="dxa"/>
            <w:shd w:val="clear" w:color="auto" w:fill="auto"/>
            <w:vAlign w:val="center"/>
          </w:tcPr>
          <w:p w14:paraId="52E14804" w14:textId="77777777" w:rsidR="009F2A5A" w:rsidRPr="005B5F0E" w:rsidRDefault="009F2A5A" w:rsidP="000B0972">
            <w:pPr>
              <w:jc w:val="center"/>
            </w:pPr>
          </w:p>
        </w:tc>
        <w:tc>
          <w:tcPr>
            <w:tcW w:w="506" w:type="dxa"/>
            <w:vAlign w:val="center"/>
          </w:tcPr>
          <w:p w14:paraId="27949719" w14:textId="77777777" w:rsidR="009F2A5A" w:rsidRPr="005B5F0E" w:rsidRDefault="009F2A5A" w:rsidP="000B0972">
            <w:pPr>
              <w:jc w:val="center"/>
            </w:pPr>
          </w:p>
        </w:tc>
        <w:tc>
          <w:tcPr>
            <w:tcW w:w="816" w:type="dxa"/>
            <w:shd w:val="clear" w:color="auto" w:fill="auto"/>
            <w:vAlign w:val="center"/>
          </w:tcPr>
          <w:p w14:paraId="0A75652A" w14:textId="77777777" w:rsidR="009F2A5A" w:rsidRPr="005B5F0E" w:rsidRDefault="009F2A5A" w:rsidP="000B0972">
            <w:pPr>
              <w:jc w:val="center"/>
            </w:pPr>
          </w:p>
        </w:tc>
        <w:tc>
          <w:tcPr>
            <w:tcW w:w="696" w:type="dxa"/>
            <w:shd w:val="clear" w:color="auto" w:fill="auto"/>
            <w:vAlign w:val="center"/>
          </w:tcPr>
          <w:p w14:paraId="54B6AFE2" w14:textId="77777777" w:rsidR="009F2A5A" w:rsidRPr="005B5F0E" w:rsidRDefault="009F2A5A" w:rsidP="000B0972">
            <w:pPr>
              <w:jc w:val="center"/>
            </w:pPr>
            <w:r w:rsidRPr="005B5F0E">
              <w:t>50</w:t>
            </w:r>
          </w:p>
        </w:tc>
      </w:tr>
      <w:tr w:rsidR="009F2A5A" w:rsidRPr="005B5F0E" w14:paraId="7C8CFC72" w14:textId="77777777" w:rsidTr="00E812DD">
        <w:trPr>
          <w:jc w:val="center"/>
        </w:trPr>
        <w:tc>
          <w:tcPr>
            <w:tcW w:w="738" w:type="dxa"/>
            <w:vMerge/>
            <w:shd w:val="clear" w:color="auto" w:fill="auto"/>
            <w:vAlign w:val="center"/>
          </w:tcPr>
          <w:p w14:paraId="5ED32743" w14:textId="77777777" w:rsidR="009F2A5A" w:rsidRPr="005B5F0E" w:rsidRDefault="009F2A5A" w:rsidP="00327A3D">
            <w:pPr>
              <w:jc w:val="center"/>
            </w:pPr>
          </w:p>
        </w:tc>
        <w:tc>
          <w:tcPr>
            <w:tcW w:w="5417" w:type="dxa"/>
            <w:shd w:val="clear" w:color="auto" w:fill="auto"/>
            <w:vAlign w:val="center"/>
          </w:tcPr>
          <w:p w14:paraId="65962AC0" w14:textId="77777777" w:rsidR="009F2A5A" w:rsidRPr="005B5F0E" w:rsidRDefault="009F2A5A" w:rsidP="009F2A5A">
            <w:r w:rsidRPr="005B5F0E">
              <w:t>жилищно-эксплуатационные службы</w:t>
            </w:r>
          </w:p>
        </w:tc>
        <w:tc>
          <w:tcPr>
            <w:tcW w:w="816" w:type="dxa"/>
            <w:shd w:val="clear" w:color="auto" w:fill="auto"/>
            <w:vAlign w:val="center"/>
          </w:tcPr>
          <w:p w14:paraId="4CF2F9CA" w14:textId="77777777" w:rsidR="009F2A5A" w:rsidRPr="005B5F0E" w:rsidRDefault="009F2A5A" w:rsidP="000B0972">
            <w:pPr>
              <w:jc w:val="center"/>
            </w:pPr>
          </w:p>
        </w:tc>
        <w:tc>
          <w:tcPr>
            <w:tcW w:w="816" w:type="dxa"/>
            <w:shd w:val="clear" w:color="auto" w:fill="auto"/>
            <w:vAlign w:val="center"/>
          </w:tcPr>
          <w:p w14:paraId="2065A5C2" w14:textId="77777777" w:rsidR="009F2A5A" w:rsidRPr="005B5F0E" w:rsidRDefault="009F2A5A" w:rsidP="000B0972">
            <w:pPr>
              <w:jc w:val="center"/>
            </w:pPr>
          </w:p>
        </w:tc>
        <w:tc>
          <w:tcPr>
            <w:tcW w:w="506" w:type="dxa"/>
            <w:vAlign w:val="center"/>
          </w:tcPr>
          <w:p w14:paraId="7694C21D" w14:textId="77777777" w:rsidR="009F2A5A" w:rsidRPr="005B5F0E" w:rsidRDefault="009F2A5A" w:rsidP="000B0972">
            <w:pPr>
              <w:jc w:val="center"/>
            </w:pPr>
          </w:p>
        </w:tc>
        <w:tc>
          <w:tcPr>
            <w:tcW w:w="816" w:type="dxa"/>
            <w:shd w:val="clear" w:color="auto" w:fill="auto"/>
            <w:vAlign w:val="center"/>
          </w:tcPr>
          <w:p w14:paraId="43E7CD0B" w14:textId="77777777" w:rsidR="009F2A5A" w:rsidRPr="005B5F0E" w:rsidRDefault="009F2A5A" w:rsidP="000B0972">
            <w:pPr>
              <w:jc w:val="center"/>
            </w:pPr>
          </w:p>
        </w:tc>
        <w:tc>
          <w:tcPr>
            <w:tcW w:w="696" w:type="dxa"/>
            <w:shd w:val="clear" w:color="auto" w:fill="auto"/>
            <w:vAlign w:val="center"/>
          </w:tcPr>
          <w:p w14:paraId="2EB1F83D" w14:textId="77777777" w:rsidR="009F2A5A" w:rsidRPr="005B5F0E" w:rsidRDefault="009F2A5A" w:rsidP="000B0972">
            <w:pPr>
              <w:jc w:val="center"/>
            </w:pPr>
            <w:r w:rsidRPr="005B5F0E">
              <w:t>30</w:t>
            </w:r>
          </w:p>
        </w:tc>
      </w:tr>
      <w:tr w:rsidR="009F2A5A" w:rsidRPr="005B5F0E" w14:paraId="57391573" w14:textId="77777777" w:rsidTr="00E812DD">
        <w:trPr>
          <w:jc w:val="center"/>
        </w:trPr>
        <w:tc>
          <w:tcPr>
            <w:tcW w:w="738" w:type="dxa"/>
            <w:vMerge w:val="restart"/>
            <w:shd w:val="clear" w:color="auto" w:fill="auto"/>
            <w:vAlign w:val="center"/>
          </w:tcPr>
          <w:p w14:paraId="47BD9BC6" w14:textId="77777777" w:rsidR="009F2A5A" w:rsidRPr="005B5F0E" w:rsidRDefault="009F2A5A" w:rsidP="00327A3D">
            <w:pPr>
              <w:jc w:val="center"/>
            </w:pPr>
            <w:r w:rsidRPr="005B5F0E">
              <w:t>1.3</w:t>
            </w:r>
          </w:p>
        </w:tc>
        <w:tc>
          <w:tcPr>
            <w:tcW w:w="5417" w:type="dxa"/>
            <w:shd w:val="clear" w:color="auto" w:fill="auto"/>
            <w:vAlign w:val="center"/>
          </w:tcPr>
          <w:p w14:paraId="500DC63B"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3B7AB454" w14:textId="77777777" w:rsidR="009F2A5A" w:rsidRPr="005B5F0E" w:rsidRDefault="009F2A5A" w:rsidP="000B0972">
            <w:pPr>
              <w:jc w:val="center"/>
            </w:pPr>
            <w:r w:rsidRPr="005B5F0E">
              <w:t>13114</w:t>
            </w:r>
          </w:p>
        </w:tc>
        <w:tc>
          <w:tcPr>
            <w:tcW w:w="816" w:type="dxa"/>
            <w:shd w:val="clear" w:color="auto" w:fill="auto"/>
            <w:vAlign w:val="center"/>
          </w:tcPr>
          <w:p w14:paraId="6D64CDC2" w14:textId="77777777" w:rsidR="009F2A5A" w:rsidRPr="005B5F0E" w:rsidRDefault="009F2A5A" w:rsidP="000B0972">
            <w:pPr>
              <w:jc w:val="center"/>
            </w:pPr>
            <w:r w:rsidRPr="005B5F0E">
              <w:t>30593</w:t>
            </w:r>
          </w:p>
        </w:tc>
        <w:tc>
          <w:tcPr>
            <w:tcW w:w="506" w:type="dxa"/>
            <w:vAlign w:val="center"/>
          </w:tcPr>
          <w:p w14:paraId="4F36841C" w14:textId="77777777" w:rsidR="009F2A5A" w:rsidRPr="005B5F0E" w:rsidRDefault="009F2A5A" w:rsidP="000B0972">
            <w:pPr>
              <w:jc w:val="center"/>
            </w:pPr>
            <w:r w:rsidRPr="005B5F0E">
              <w:t>11</w:t>
            </w:r>
          </w:p>
        </w:tc>
        <w:tc>
          <w:tcPr>
            <w:tcW w:w="816" w:type="dxa"/>
            <w:shd w:val="clear" w:color="auto" w:fill="auto"/>
            <w:vAlign w:val="center"/>
          </w:tcPr>
          <w:p w14:paraId="79771117" w14:textId="77777777" w:rsidR="009F2A5A" w:rsidRPr="005B5F0E" w:rsidRDefault="009F2A5A" w:rsidP="000B0972">
            <w:pPr>
              <w:jc w:val="center"/>
            </w:pPr>
            <w:r w:rsidRPr="005B5F0E">
              <w:t>17161</w:t>
            </w:r>
          </w:p>
        </w:tc>
        <w:tc>
          <w:tcPr>
            <w:tcW w:w="696" w:type="dxa"/>
            <w:shd w:val="clear" w:color="auto" w:fill="auto"/>
            <w:vAlign w:val="center"/>
          </w:tcPr>
          <w:p w14:paraId="67D7A746" w14:textId="77777777" w:rsidR="009F2A5A" w:rsidRPr="005B5F0E" w:rsidRDefault="009F2A5A" w:rsidP="000B0972">
            <w:pPr>
              <w:jc w:val="center"/>
            </w:pPr>
            <w:r w:rsidRPr="005B5F0E">
              <w:t>515</w:t>
            </w:r>
          </w:p>
        </w:tc>
      </w:tr>
      <w:tr w:rsidR="009F2A5A" w:rsidRPr="005B5F0E" w14:paraId="68044601" w14:textId="77777777" w:rsidTr="00E812DD">
        <w:trPr>
          <w:jc w:val="center"/>
        </w:trPr>
        <w:tc>
          <w:tcPr>
            <w:tcW w:w="738" w:type="dxa"/>
            <w:vMerge/>
            <w:shd w:val="clear" w:color="auto" w:fill="auto"/>
            <w:vAlign w:val="center"/>
          </w:tcPr>
          <w:p w14:paraId="43F8C1A2" w14:textId="77777777" w:rsidR="009F2A5A" w:rsidRPr="005B5F0E" w:rsidRDefault="009F2A5A" w:rsidP="00327A3D">
            <w:pPr>
              <w:jc w:val="center"/>
            </w:pPr>
          </w:p>
        </w:tc>
        <w:tc>
          <w:tcPr>
            <w:tcW w:w="5417" w:type="dxa"/>
            <w:shd w:val="clear" w:color="auto" w:fill="auto"/>
            <w:vAlign w:val="center"/>
          </w:tcPr>
          <w:p w14:paraId="39292A0F"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7B3F62DA" w14:textId="77777777" w:rsidR="009F2A5A" w:rsidRPr="005B5F0E" w:rsidRDefault="009F2A5A" w:rsidP="000B0972">
            <w:pPr>
              <w:jc w:val="center"/>
            </w:pPr>
          </w:p>
        </w:tc>
        <w:tc>
          <w:tcPr>
            <w:tcW w:w="816" w:type="dxa"/>
            <w:shd w:val="clear" w:color="auto" w:fill="auto"/>
            <w:vAlign w:val="center"/>
          </w:tcPr>
          <w:p w14:paraId="49C04A7E" w14:textId="77777777" w:rsidR="009F2A5A" w:rsidRPr="005B5F0E" w:rsidRDefault="009F2A5A" w:rsidP="000B0972">
            <w:pPr>
              <w:jc w:val="center"/>
            </w:pPr>
          </w:p>
        </w:tc>
        <w:tc>
          <w:tcPr>
            <w:tcW w:w="506" w:type="dxa"/>
            <w:vAlign w:val="center"/>
          </w:tcPr>
          <w:p w14:paraId="70F6A301" w14:textId="77777777" w:rsidR="009F2A5A" w:rsidRPr="005B5F0E" w:rsidRDefault="009F2A5A" w:rsidP="000B0972">
            <w:pPr>
              <w:jc w:val="center"/>
            </w:pPr>
          </w:p>
        </w:tc>
        <w:tc>
          <w:tcPr>
            <w:tcW w:w="816" w:type="dxa"/>
            <w:shd w:val="clear" w:color="auto" w:fill="auto"/>
            <w:vAlign w:val="center"/>
          </w:tcPr>
          <w:p w14:paraId="40D85865" w14:textId="77777777" w:rsidR="009F2A5A" w:rsidRPr="005B5F0E" w:rsidRDefault="009F2A5A" w:rsidP="000B0972">
            <w:pPr>
              <w:jc w:val="center"/>
            </w:pPr>
          </w:p>
        </w:tc>
        <w:tc>
          <w:tcPr>
            <w:tcW w:w="696" w:type="dxa"/>
            <w:shd w:val="clear" w:color="auto" w:fill="auto"/>
            <w:vAlign w:val="center"/>
          </w:tcPr>
          <w:p w14:paraId="46C3FE6C" w14:textId="77777777" w:rsidR="009F2A5A" w:rsidRPr="005B5F0E" w:rsidRDefault="009F2A5A" w:rsidP="000B0972">
            <w:pPr>
              <w:jc w:val="center"/>
            </w:pPr>
          </w:p>
        </w:tc>
      </w:tr>
      <w:tr w:rsidR="009F2A5A" w:rsidRPr="005B5F0E" w14:paraId="48CBC134" w14:textId="77777777" w:rsidTr="00E812DD">
        <w:trPr>
          <w:jc w:val="center"/>
        </w:trPr>
        <w:tc>
          <w:tcPr>
            <w:tcW w:w="738" w:type="dxa"/>
            <w:vMerge/>
            <w:shd w:val="clear" w:color="auto" w:fill="auto"/>
            <w:vAlign w:val="center"/>
          </w:tcPr>
          <w:p w14:paraId="06FE8D3A" w14:textId="77777777" w:rsidR="009F2A5A" w:rsidRPr="005B5F0E" w:rsidRDefault="009F2A5A" w:rsidP="00327A3D">
            <w:pPr>
              <w:jc w:val="center"/>
            </w:pPr>
          </w:p>
        </w:tc>
        <w:tc>
          <w:tcPr>
            <w:tcW w:w="5417" w:type="dxa"/>
            <w:shd w:val="clear" w:color="auto" w:fill="auto"/>
            <w:vAlign w:val="center"/>
          </w:tcPr>
          <w:p w14:paraId="6E7C9D05" w14:textId="77777777" w:rsidR="009F2A5A" w:rsidRPr="005B5F0E" w:rsidRDefault="009F2A5A" w:rsidP="009F2A5A">
            <w:r w:rsidRPr="005B5F0E">
              <w:t xml:space="preserve">предприятия розничной торговли </w:t>
            </w:r>
            <w:r w:rsidRPr="005B5F0E">
              <w:lastRenderedPageBreak/>
              <w:t>продовольственными товарами</w:t>
            </w:r>
          </w:p>
        </w:tc>
        <w:tc>
          <w:tcPr>
            <w:tcW w:w="816" w:type="dxa"/>
            <w:shd w:val="clear" w:color="auto" w:fill="auto"/>
            <w:vAlign w:val="center"/>
          </w:tcPr>
          <w:p w14:paraId="3DA0B670" w14:textId="77777777" w:rsidR="009F2A5A" w:rsidRPr="005B5F0E" w:rsidRDefault="009F2A5A" w:rsidP="000B0972">
            <w:pPr>
              <w:jc w:val="center"/>
            </w:pPr>
          </w:p>
        </w:tc>
        <w:tc>
          <w:tcPr>
            <w:tcW w:w="816" w:type="dxa"/>
            <w:shd w:val="clear" w:color="auto" w:fill="auto"/>
            <w:vAlign w:val="center"/>
          </w:tcPr>
          <w:p w14:paraId="5983B6A2" w14:textId="77777777" w:rsidR="009F2A5A" w:rsidRPr="005B5F0E" w:rsidRDefault="009F2A5A" w:rsidP="000B0972">
            <w:pPr>
              <w:jc w:val="center"/>
            </w:pPr>
          </w:p>
        </w:tc>
        <w:tc>
          <w:tcPr>
            <w:tcW w:w="506" w:type="dxa"/>
            <w:vAlign w:val="center"/>
          </w:tcPr>
          <w:p w14:paraId="2D025DCA" w14:textId="77777777" w:rsidR="009F2A5A" w:rsidRPr="005B5F0E" w:rsidRDefault="009F2A5A" w:rsidP="000B0972">
            <w:pPr>
              <w:jc w:val="center"/>
            </w:pPr>
          </w:p>
        </w:tc>
        <w:tc>
          <w:tcPr>
            <w:tcW w:w="816" w:type="dxa"/>
            <w:shd w:val="clear" w:color="auto" w:fill="auto"/>
            <w:vAlign w:val="center"/>
          </w:tcPr>
          <w:p w14:paraId="4ED4C84D" w14:textId="77777777" w:rsidR="009F2A5A" w:rsidRPr="005B5F0E" w:rsidRDefault="009F2A5A" w:rsidP="000B0972">
            <w:pPr>
              <w:jc w:val="center"/>
            </w:pPr>
          </w:p>
        </w:tc>
        <w:tc>
          <w:tcPr>
            <w:tcW w:w="696" w:type="dxa"/>
            <w:shd w:val="clear" w:color="auto" w:fill="auto"/>
            <w:vAlign w:val="center"/>
          </w:tcPr>
          <w:p w14:paraId="54151B79" w14:textId="77777777" w:rsidR="009F2A5A" w:rsidRPr="005B5F0E" w:rsidRDefault="009F2A5A" w:rsidP="000B0972">
            <w:pPr>
              <w:jc w:val="center"/>
            </w:pPr>
            <w:r w:rsidRPr="005B5F0E">
              <w:t>100</w:t>
            </w:r>
          </w:p>
        </w:tc>
      </w:tr>
      <w:tr w:rsidR="009F2A5A" w:rsidRPr="005B5F0E" w14:paraId="2FCA889A" w14:textId="77777777" w:rsidTr="00E812DD">
        <w:trPr>
          <w:jc w:val="center"/>
        </w:trPr>
        <w:tc>
          <w:tcPr>
            <w:tcW w:w="738" w:type="dxa"/>
            <w:vMerge/>
            <w:shd w:val="clear" w:color="auto" w:fill="auto"/>
            <w:vAlign w:val="center"/>
          </w:tcPr>
          <w:p w14:paraId="4BBFD656" w14:textId="77777777" w:rsidR="009F2A5A" w:rsidRPr="005B5F0E" w:rsidRDefault="009F2A5A" w:rsidP="00327A3D">
            <w:pPr>
              <w:jc w:val="center"/>
            </w:pPr>
          </w:p>
        </w:tc>
        <w:tc>
          <w:tcPr>
            <w:tcW w:w="5417" w:type="dxa"/>
            <w:shd w:val="clear" w:color="auto" w:fill="auto"/>
            <w:vAlign w:val="center"/>
          </w:tcPr>
          <w:p w14:paraId="198E710B"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089377A2" w14:textId="77777777" w:rsidR="009F2A5A" w:rsidRPr="005B5F0E" w:rsidRDefault="009F2A5A" w:rsidP="000B0972">
            <w:pPr>
              <w:jc w:val="center"/>
            </w:pPr>
          </w:p>
        </w:tc>
        <w:tc>
          <w:tcPr>
            <w:tcW w:w="816" w:type="dxa"/>
            <w:shd w:val="clear" w:color="auto" w:fill="auto"/>
            <w:vAlign w:val="center"/>
          </w:tcPr>
          <w:p w14:paraId="1C614404" w14:textId="77777777" w:rsidR="009F2A5A" w:rsidRPr="005B5F0E" w:rsidRDefault="009F2A5A" w:rsidP="000B0972">
            <w:pPr>
              <w:jc w:val="center"/>
            </w:pPr>
          </w:p>
        </w:tc>
        <w:tc>
          <w:tcPr>
            <w:tcW w:w="506" w:type="dxa"/>
            <w:vAlign w:val="center"/>
          </w:tcPr>
          <w:p w14:paraId="5A7B0FD7" w14:textId="77777777" w:rsidR="009F2A5A" w:rsidRPr="005B5F0E" w:rsidRDefault="009F2A5A" w:rsidP="000B0972">
            <w:pPr>
              <w:jc w:val="center"/>
            </w:pPr>
          </w:p>
        </w:tc>
        <w:tc>
          <w:tcPr>
            <w:tcW w:w="816" w:type="dxa"/>
            <w:shd w:val="clear" w:color="auto" w:fill="auto"/>
            <w:vAlign w:val="center"/>
          </w:tcPr>
          <w:p w14:paraId="3E1B8266" w14:textId="77777777" w:rsidR="009F2A5A" w:rsidRPr="005B5F0E" w:rsidRDefault="009F2A5A" w:rsidP="000B0972">
            <w:pPr>
              <w:jc w:val="center"/>
            </w:pPr>
          </w:p>
        </w:tc>
        <w:tc>
          <w:tcPr>
            <w:tcW w:w="696" w:type="dxa"/>
            <w:shd w:val="clear" w:color="auto" w:fill="auto"/>
            <w:vAlign w:val="center"/>
          </w:tcPr>
          <w:p w14:paraId="40664DFC" w14:textId="77777777" w:rsidR="009F2A5A" w:rsidRPr="005B5F0E" w:rsidRDefault="009F2A5A" w:rsidP="000B0972">
            <w:pPr>
              <w:jc w:val="center"/>
            </w:pPr>
            <w:r w:rsidRPr="005B5F0E">
              <w:t>230</w:t>
            </w:r>
          </w:p>
        </w:tc>
      </w:tr>
      <w:tr w:rsidR="009F2A5A" w:rsidRPr="005B5F0E" w14:paraId="2DFCB5E3" w14:textId="77777777" w:rsidTr="00E812DD">
        <w:trPr>
          <w:jc w:val="center"/>
        </w:trPr>
        <w:tc>
          <w:tcPr>
            <w:tcW w:w="738" w:type="dxa"/>
            <w:vMerge/>
            <w:shd w:val="clear" w:color="auto" w:fill="auto"/>
            <w:vAlign w:val="center"/>
          </w:tcPr>
          <w:p w14:paraId="07E73D70" w14:textId="77777777" w:rsidR="009F2A5A" w:rsidRPr="005B5F0E" w:rsidRDefault="009F2A5A" w:rsidP="00327A3D">
            <w:pPr>
              <w:jc w:val="center"/>
            </w:pPr>
          </w:p>
        </w:tc>
        <w:tc>
          <w:tcPr>
            <w:tcW w:w="5417" w:type="dxa"/>
            <w:shd w:val="clear" w:color="auto" w:fill="auto"/>
            <w:vAlign w:val="center"/>
          </w:tcPr>
          <w:p w14:paraId="4D2C9BB9" w14:textId="77777777" w:rsidR="009F2A5A" w:rsidRPr="005B5F0E" w:rsidRDefault="009F2A5A" w:rsidP="009F2A5A">
            <w:r w:rsidRPr="005B5F0E">
              <w:t>предприятия общественного питания</w:t>
            </w:r>
          </w:p>
        </w:tc>
        <w:tc>
          <w:tcPr>
            <w:tcW w:w="816" w:type="dxa"/>
            <w:shd w:val="clear" w:color="auto" w:fill="auto"/>
            <w:vAlign w:val="center"/>
          </w:tcPr>
          <w:p w14:paraId="435EDE3A" w14:textId="77777777" w:rsidR="009F2A5A" w:rsidRPr="005B5F0E" w:rsidRDefault="009F2A5A" w:rsidP="000B0972">
            <w:pPr>
              <w:jc w:val="center"/>
            </w:pPr>
          </w:p>
        </w:tc>
        <w:tc>
          <w:tcPr>
            <w:tcW w:w="816" w:type="dxa"/>
            <w:shd w:val="clear" w:color="auto" w:fill="auto"/>
            <w:vAlign w:val="center"/>
          </w:tcPr>
          <w:p w14:paraId="29801EA1" w14:textId="77777777" w:rsidR="009F2A5A" w:rsidRPr="005B5F0E" w:rsidRDefault="009F2A5A" w:rsidP="000B0972">
            <w:pPr>
              <w:jc w:val="center"/>
            </w:pPr>
          </w:p>
        </w:tc>
        <w:tc>
          <w:tcPr>
            <w:tcW w:w="506" w:type="dxa"/>
            <w:vAlign w:val="center"/>
          </w:tcPr>
          <w:p w14:paraId="3323CBDF" w14:textId="77777777" w:rsidR="009F2A5A" w:rsidRPr="005B5F0E" w:rsidRDefault="009F2A5A" w:rsidP="000B0972">
            <w:pPr>
              <w:jc w:val="center"/>
            </w:pPr>
          </w:p>
        </w:tc>
        <w:tc>
          <w:tcPr>
            <w:tcW w:w="816" w:type="dxa"/>
            <w:shd w:val="clear" w:color="auto" w:fill="auto"/>
            <w:vAlign w:val="center"/>
          </w:tcPr>
          <w:p w14:paraId="7F510B7D" w14:textId="77777777" w:rsidR="009F2A5A" w:rsidRPr="005B5F0E" w:rsidRDefault="009F2A5A" w:rsidP="000B0972">
            <w:pPr>
              <w:jc w:val="center"/>
            </w:pPr>
          </w:p>
        </w:tc>
        <w:tc>
          <w:tcPr>
            <w:tcW w:w="696" w:type="dxa"/>
            <w:shd w:val="clear" w:color="auto" w:fill="auto"/>
            <w:vAlign w:val="center"/>
          </w:tcPr>
          <w:p w14:paraId="6332C6AD" w14:textId="77777777" w:rsidR="009F2A5A" w:rsidRPr="005B5F0E" w:rsidRDefault="009F2A5A" w:rsidP="000B0972">
            <w:pPr>
              <w:jc w:val="center"/>
            </w:pPr>
            <w:r w:rsidRPr="005B5F0E">
              <w:t>150</w:t>
            </w:r>
          </w:p>
        </w:tc>
      </w:tr>
      <w:tr w:rsidR="009F2A5A" w:rsidRPr="005B5F0E" w14:paraId="396B43E1" w14:textId="77777777" w:rsidTr="00E812DD">
        <w:trPr>
          <w:jc w:val="center"/>
        </w:trPr>
        <w:tc>
          <w:tcPr>
            <w:tcW w:w="738" w:type="dxa"/>
            <w:vMerge/>
            <w:shd w:val="clear" w:color="auto" w:fill="auto"/>
            <w:vAlign w:val="center"/>
          </w:tcPr>
          <w:p w14:paraId="52DA938A" w14:textId="77777777" w:rsidR="009F2A5A" w:rsidRPr="005B5F0E" w:rsidRDefault="009F2A5A" w:rsidP="00327A3D">
            <w:pPr>
              <w:jc w:val="center"/>
            </w:pPr>
          </w:p>
        </w:tc>
        <w:tc>
          <w:tcPr>
            <w:tcW w:w="5417" w:type="dxa"/>
            <w:shd w:val="clear" w:color="auto" w:fill="auto"/>
            <w:vAlign w:val="center"/>
          </w:tcPr>
          <w:p w14:paraId="265AF950" w14:textId="77777777" w:rsidR="009F2A5A" w:rsidRPr="005B5F0E" w:rsidRDefault="009F2A5A" w:rsidP="009F2A5A">
            <w:r w:rsidRPr="005B5F0E">
              <w:t>предприятия бытового обслуживания</w:t>
            </w:r>
          </w:p>
        </w:tc>
        <w:tc>
          <w:tcPr>
            <w:tcW w:w="816" w:type="dxa"/>
            <w:shd w:val="clear" w:color="auto" w:fill="auto"/>
            <w:vAlign w:val="center"/>
          </w:tcPr>
          <w:p w14:paraId="0B1B4649" w14:textId="77777777" w:rsidR="009F2A5A" w:rsidRPr="005B5F0E" w:rsidRDefault="009F2A5A" w:rsidP="000B0972">
            <w:pPr>
              <w:jc w:val="center"/>
            </w:pPr>
          </w:p>
        </w:tc>
        <w:tc>
          <w:tcPr>
            <w:tcW w:w="816" w:type="dxa"/>
            <w:shd w:val="clear" w:color="auto" w:fill="auto"/>
            <w:vAlign w:val="center"/>
          </w:tcPr>
          <w:p w14:paraId="3064184A" w14:textId="77777777" w:rsidR="009F2A5A" w:rsidRPr="005B5F0E" w:rsidRDefault="009F2A5A" w:rsidP="000B0972">
            <w:pPr>
              <w:jc w:val="center"/>
            </w:pPr>
          </w:p>
        </w:tc>
        <w:tc>
          <w:tcPr>
            <w:tcW w:w="506" w:type="dxa"/>
            <w:vAlign w:val="center"/>
          </w:tcPr>
          <w:p w14:paraId="0B04AA73" w14:textId="77777777" w:rsidR="009F2A5A" w:rsidRPr="005B5F0E" w:rsidRDefault="009F2A5A" w:rsidP="000B0972">
            <w:pPr>
              <w:jc w:val="center"/>
            </w:pPr>
          </w:p>
        </w:tc>
        <w:tc>
          <w:tcPr>
            <w:tcW w:w="816" w:type="dxa"/>
            <w:shd w:val="clear" w:color="auto" w:fill="auto"/>
            <w:vAlign w:val="center"/>
          </w:tcPr>
          <w:p w14:paraId="4D0BAFE7" w14:textId="77777777" w:rsidR="009F2A5A" w:rsidRPr="005B5F0E" w:rsidRDefault="009F2A5A" w:rsidP="000B0972">
            <w:pPr>
              <w:jc w:val="center"/>
            </w:pPr>
          </w:p>
        </w:tc>
        <w:tc>
          <w:tcPr>
            <w:tcW w:w="696" w:type="dxa"/>
            <w:shd w:val="clear" w:color="auto" w:fill="auto"/>
            <w:vAlign w:val="center"/>
          </w:tcPr>
          <w:p w14:paraId="54681E9D" w14:textId="77777777" w:rsidR="009F2A5A" w:rsidRPr="005B5F0E" w:rsidRDefault="009F2A5A" w:rsidP="000B0972">
            <w:pPr>
              <w:jc w:val="center"/>
            </w:pPr>
            <w:r w:rsidRPr="005B5F0E">
              <w:t>35</w:t>
            </w:r>
          </w:p>
        </w:tc>
      </w:tr>
      <w:tr w:rsidR="009F2A5A" w:rsidRPr="005B5F0E" w14:paraId="6038432A" w14:textId="77777777" w:rsidTr="00E812DD">
        <w:trPr>
          <w:jc w:val="center"/>
        </w:trPr>
        <w:tc>
          <w:tcPr>
            <w:tcW w:w="738" w:type="dxa"/>
            <w:vMerge w:val="restart"/>
            <w:shd w:val="clear" w:color="auto" w:fill="auto"/>
            <w:vAlign w:val="center"/>
          </w:tcPr>
          <w:p w14:paraId="6317D638" w14:textId="77777777" w:rsidR="009F2A5A" w:rsidRPr="005B5F0E" w:rsidRDefault="009F2A5A" w:rsidP="00327A3D">
            <w:pPr>
              <w:jc w:val="center"/>
            </w:pPr>
            <w:r w:rsidRPr="005B5F0E">
              <w:t>1.4</w:t>
            </w:r>
          </w:p>
        </w:tc>
        <w:tc>
          <w:tcPr>
            <w:tcW w:w="5417" w:type="dxa"/>
            <w:shd w:val="clear" w:color="auto" w:fill="auto"/>
            <w:vAlign w:val="center"/>
          </w:tcPr>
          <w:p w14:paraId="24820720"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2B5815DE" w14:textId="77777777" w:rsidR="009F2A5A" w:rsidRPr="005B5F0E" w:rsidRDefault="009F2A5A" w:rsidP="000B0972">
            <w:pPr>
              <w:jc w:val="center"/>
            </w:pPr>
            <w:r w:rsidRPr="005B5F0E">
              <w:t>13141</w:t>
            </w:r>
          </w:p>
        </w:tc>
        <w:tc>
          <w:tcPr>
            <w:tcW w:w="816" w:type="dxa"/>
            <w:shd w:val="clear" w:color="auto" w:fill="auto"/>
            <w:vAlign w:val="center"/>
          </w:tcPr>
          <w:p w14:paraId="6D4BA4D0" w14:textId="77777777" w:rsidR="009F2A5A" w:rsidRPr="005B5F0E" w:rsidRDefault="009F2A5A" w:rsidP="000B0972">
            <w:pPr>
              <w:jc w:val="center"/>
            </w:pPr>
            <w:r w:rsidRPr="005B5F0E">
              <w:t>30837</w:t>
            </w:r>
          </w:p>
        </w:tc>
        <w:tc>
          <w:tcPr>
            <w:tcW w:w="506" w:type="dxa"/>
            <w:vAlign w:val="center"/>
          </w:tcPr>
          <w:p w14:paraId="09FE9E20" w14:textId="77777777" w:rsidR="009F2A5A" w:rsidRPr="005B5F0E" w:rsidRDefault="009F2A5A" w:rsidP="000B0972">
            <w:pPr>
              <w:jc w:val="center"/>
            </w:pPr>
            <w:r w:rsidRPr="005B5F0E">
              <w:t>11</w:t>
            </w:r>
          </w:p>
        </w:tc>
        <w:tc>
          <w:tcPr>
            <w:tcW w:w="816" w:type="dxa"/>
            <w:shd w:val="clear" w:color="auto" w:fill="auto"/>
            <w:vAlign w:val="center"/>
          </w:tcPr>
          <w:p w14:paraId="0804EE19" w14:textId="77777777" w:rsidR="009F2A5A" w:rsidRPr="005B5F0E" w:rsidRDefault="009F2A5A" w:rsidP="000B0972">
            <w:pPr>
              <w:jc w:val="center"/>
            </w:pPr>
            <w:r w:rsidRPr="005B5F0E">
              <w:t>17332</w:t>
            </w:r>
          </w:p>
        </w:tc>
        <w:tc>
          <w:tcPr>
            <w:tcW w:w="696" w:type="dxa"/>
            <w:shd w:val="clear" w:color="auto" w:fill="auto"/>
            <w:vAlign w:val="center"/>
          </w:tcPr>
          <w:p w14:paraId="402ED899" w14:textId="77777777" w:rsidR="009F2A5A" w:rsidRPr="005B5F0E" w:rsidRDefault="009F2A5A" w:rsidP="000B0972">
            <w:pPr>
              <w:jc w:val="center"/>
            </w:pPr>
            <w:r w:rsidRPr="005B5F0E">
              <w:t>30</w:t>
            </w:r>
          </w:p>
        </w:tc>
      </w:tr>
      <w:tr w:rsidR="009F2A5A" w:rsidRPr="005B5F0E" w14:paraId="49A1891C" w14:textId="77777777" w:rsidTr="00E812DD">
        <w:trPr>
          <w:jc w:val="center"/>
        </w:trPr>
        <w:tc>
          <w:tcPr>
            <w:tcW w:w="738" w:type="dxa"/>
            <w:vMerge/>
            <w:shd w:val="clear" w:color="auto" w:fill="auto"/>
            <w:vAlign w:val="center"/>
          </w:tcPr>
          <w:p w14:paraId="69759D70" w14:textId="77777777" w:rsidR="009F2A5A" w:rsidRPr="005B5F0E" w:rsidRDefault="009F2A5A" w:rsidP="00327A3D">
            <w:pPr>
              <w:jc w:val="center"/>
            </w:pPr>
          </w:p>
        </w:tc>
        <w:tc>
          <w:tcPr>
            <w:tcW w:w="5417" w:type="dxa"/>
            <w:shd w:val="clear" w:color="auto" w:fill="auto"/>
            <w:vAlign w:val="center"/>
          </w:tcPr>
          <w:p w14:paraId="6025C334" w14:textId="77777777" w:rsidR="009F2A5A" w:rsidRPr="005B5F0E" w:rsidRDefault="009F2A5A" w:rsidP="009F2A5A">
            <w:r w:rsidRPr="005B5F0E">
              <w:t>прачечные самообслуживания, мини-прачечные</w:t>
            </w:r>
          </w:p>
        </w:tc>
        <w:tc>
          <w:tcPr>
            <w:tcW w:w="816" w:type="dxa"/>
            <w:shd w:val="clear" w:color="auto" w:fill="auto"/>
            <w:vAlign w:val="center"/>
          </w:tcPr>
          <w:p w14:paraId="23BE82DA" w14:textId="77777777" w:rsidR="009F2A5A" w:rsidRPr="005B5F0E" w:rsidRDefault="009F2A5A" w:rsidP="000B0972">
            <w:pPr>
              <w:jc w:val="center"/>
            </w:pPr>
          </w:p>
        </w:tc>
        <w:tc>
          <w:tcPr>
            <w:tcW w:w="816" w:type="dxa"/>
            <w:shd w:val="clear" w:color="auto" w:fill="auto"/>
            <w:vAlign w:val="center"/>
          </w:tcPr>
          <w:p w14:paraId="5EAE9A51" w14:textId="77777777" w:rsidR="009F2A5A" w:rsidRPr="005B5F0E" w:rsidRDefault="009F2A5A" w:rsidP="000B0972">
            <w:pPr>
              <w:jc w:val="center"/>
            </w:pPr>
          </w:p>
        </w:tc>
        <w:tc>
          <w:tcPr>
            <w:tcW w:w="506" w:type="dxa"/>
            <w:vAlign w:val="center"/>
          </w:tcPr>
          <w:p w14:paraId="6B630D4F" w14:textId="77777777" w:rsidR="009F2A5A" w:rsidRPr="005B5F0E" w:rsidRDefault="009F2A5A" w:rsidP="000B0972">
            <w:pPr>
              <w:jc w:val="center"/>
            </w:pPr>
          </w:p>
        </w:tc>
        <w:tc>
          <w:tcPr>
            <w:tcW w:w="816" w:type="dxa"/>
            <w:shd w:val="clear" w:color="auto" w:fill="auto"/>
            <w:vAlign w:val="center"/>
          </w:tcPr>
          <w:p w14:paraId="52028184" w14:textId="77777777" w:rsidR="009F2A5A" w:rsidRPr="005B5F0E" w:rsidRDefault="009F2A5A" w:rsidP="000B0972">
            <w:pPr>
              <w:jc w:val="center"/>
            </w:pPr>
          </w:p>
        </w:tc>
        <w:tc>
          <w:tcPr>
            <w:tcW w:w="696" w:type="dxa"/>
            <w:shd w:val="clear" w:color="auto" w:fill="auto"/>
            <w:vAlign w:val="center"/>
          </w:tcPr>
          <w:p w14:paraId="452F7B7F" w14:textId="77777777" w:rsidR="009F2A5A" w:rsidRPr="005B5F0E" w:rsidRDefault="009F2A5A" w:rsidP="000B0972">
            <w:pPr>
              <w:jc w:val="center"/>
            </w:pPr>
            <w:r w:rsidRPr="005B5F0E">
              <w:t>30</w:t>
            </w:r>
          </w:p>
        </w:tc>
      </w:tr>
      <w:tr w:rsidR="009F2A5A" w:rsidRPr="005B5F0E" w14:paraId="3DC9AF44" w14:textId="77777777" w:rsidTr="00E812DD">
        <w:trPr>
          <w:jc w:val="center"/>
        </w:trPr>
        <w:tc>
          <w:tcPr>
            <w:tcW w:w="738" w:type="dxa"/>
            <w:vMerge w:val="restart"/>
            <w:shd w:val="clear" w:color="auto" w:fill="auto"/>
            <w:vAlign w:val="center"/>
          </w:tcPr>
          <w:p w14:paraId="5515C612" w14:textId="77777777" w:rsidR="009F2A5A" w:rsidRPr="005B5F0E" w:rsidRDefault="009F2A5A" w:rsidP="00327A3D">
            <w:pPr>
              <w:jc w:val="center"/>
            </w:pPr>
            <w:r w:rsidRPr="005B5F0E">
              <w:t>1.5</w:t>
            </w:r>
          </w:p>
        </w:tc>
        <w:tc>
          <w:tcPr>
            <w:tcW w:w="5417" w:type="dxa"/>
            <w:shd w:val="clear" w:color="auto" w:fill="auto"/>
            <w:vAlign w:val="center"/>
          </w:tcPr>
          <w:p w14:paraId="3F5C84A5"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5B597B31" w14:textId="77777777" w:rsidR="009F2A5A" w:rsidRPr="005B5F0E" w:rsidRDefault="009F2A5A" w:rsidP="000B0972">
            <w:pPr>
              <w:jc w:val="center"/>
            </w:pPr>
            <w:r w:rsidRPr="005B5F0E">
              <w:t>13113</w:t>
            </w:r>
          </w:p>
        </w:tc>
        <w:tc>
          <w:tcPr>
            <w:tcW w:w="816" w:type="dxa"/>
            <w:shd w:val="clear" w:color="auto" w:fill="auto"/>
            <w:vAlign w:val="center"/>
          </w:tcPr>
          <w:p w14:paraId="12D7EB0F" w14:textId="77777777" w:rsidR="009F2A5A" w:rsidRPr="005B5F0E" w:rsidRDefault="009F2A5A" w:rsidP="000B0972">
            <w:pPr>
              <w:jc w:val="center"/>
            </w:pPr>
            <w:r w:rsidRPr="005B5F0E">
              <w:t>30837</w:t>
            </w:r>
          </w:p>
        </w:tc>
        <w:tc>
          <w:tcPr>
            <w:tcW w:w="506" w:type="dxa"/>
            <w:vAlign w:val="center"/>
          </w:tcPr>
          <w:p w14:paraId="00615347" w14:textId="77777777" w:rsidR="009F2A5A" w:rsidRPr="005B5F0E" w:rsidRDefault="009F2A5A" w:rsidP="000B0972">
            <w:pPr>
              <w:jc w:val="center"/>
            </w:pPr>
            <w:r w:rsidRPr="005B5F0E">
              <w:t>11</w:t>
            </w:r>
          </w:p>
        </w:tc>
        <w:tc>
          <w:tcPr>
            <w:tcW w:w="816" w:type="dxa"/>
            <w:shd w:val="clear" w:color="auto" w:fill="auto"/>
            <w:vAlign w:val="center"/>
          </w:tcPr>
          <w:p w14:paraId="30C48071" w14:textId="77777777" w:rsidR="009F2A5A" w:rsidRPr="005B5F0E" w:rsidRDefault="009F2A5A" w:rsidP="000B0972">
            <w:pPr>
              <w:jc w:val="center"/>
            </w:pPr>
            <w:r w:rsidRPr="005B5F0E">
              <w:t>16715</w:t>
            </w:r>
          </w:p>
        </w:tc>
        <w:tc>
          <w:tcPr>
            <w:tcW w:w="696" w:type="dxa"/>
            <w:shd w:val="clear" w:color="auto" w:fill="auto"/>
            <w:vAlign w:val="center"/>
          </w:tcPr>
          <w:p w14:paraId="7D804AFC" w14:textId="77777777" w:rsidR="009F2A5A" w:rsidRPr="005B5F0E" w:rsidRDefault="009F2A5A" w:rsidP="000B0972">
            <w:pPr>
              <w:jc w:val="center"/>
            </w:pPr>
            <w:r w:rsidRPr="005B5F0E">
              <w:t>125</w:t>
            </w:r>
          </w:p>
        </w:tc>
      </w:tr>
      <w:tr w:rsidR="009F2A5A" w:rsidRPr="005B5F0E" w14:paraId="0A77E229" w14:textId="77777777" w:rsidTr="00E812DD">
        <w:trPr>
          <w:jc w:val="center"/>
        </w:trPr>
        <w:tc>
          <w:tcPr>
            <w:tcW w:w="738" w:type="dxa"/>
            <w:vMerge/>
            <w:shd w:val="clear" w:color="auto" w:fill="auto"/>
            <w:vAlign w:val="center"/>
          </w:tcPr>
          <w:p w14:paraId="7D559825" w14:textId="77777777" w:rsidR="009F2A5A" w:rsidRPr="005B5F0E" w:rsidRDefault="009F2A5A" w:rsidP="00327A3D">
            <w:pPr>
              <w:jc w:val="center"/>
            </w:pPr>
          </w:p>
        </w:tc>
        <w:tc>
          <w:tcPr>
            <w:tcW w:w="5417" w:type="dxa"/>
            <w:shd w:val="clear" w:color="auto" w:fill="auto"/>
            <w:vAlign w:val="center"/>
          </w:tcPr>
          <w:p w14:paraId="57BAB87A"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31441609" w14:textId="77777777" w:rsidR="009F2A5A" w:rsidRPr="005B5F0E" w:rsidRDefault="009F2A5A" w:rsidP="000B0972">
            <w:pPr>
              <w:jc w:val="center"/>
            </w:pPr>
          </w:p>
        </w:tc>
        <w:tc>
          <w:tcPr>
            <w:tcW w:w="816" w:type="dxa"/>
            <w:shd w:val="clear" w:color="auto" w:fill="auto"/>
            <w:vAlign w:val="center"/>
          </w:tcPr>
          <w:p w14:paraId="1C0E1876" w14:textId="77777777" w:rsidR="009F2A5A" w:rsidRPr="005B5F0E" w:rsidRDefault="009F2A5A" w:rsidP="000B0972">
            <w:pPr>
              <w:jc w:val="center"/>
            </w:pPr>
          </w:p>
        </w:tc>
        <w:tc>
          <w:tcPr>
            <w:tcW w:w="506" w:type="dxa"/>
            <w:vAlign w:val="center"/>
          </w:tcPr>
          <w:p w14:paraId="63CD1B64" w14:textId="77777777" w:rsidR="009F2A5A" w:rsidRPr="005B5F0E" w:rsidRDefault="009F2A5A" w:rsidP="000B0972">
            <w:pPr>
              <w:jc w:val="center"/>
            </w:pPr>
          </w:p>
        </w:tc>
        <w:tc>
          <w:tcPr>
            <w:tcW w:w="816" w:type="dxa"/>
            <w:shd w:val="clear" w:color="auto" w:fill="auto"/>
            <w:vAlign w:val="center"/>
          </w:tcPr>
          <w:p w14:paraId="4EA0B1D4" w14:textId="77777777" w:rsidR="009F2A5A" w:rsidRPr="005B5F0E" w:rsidRDefault="009F2A5A" w:rsidP="000B0972">
            <w:pPr>
              <w:jc w:val="center"/>
            </w:pPr>
          </w:p>
        </w:tc>
        <w:tc>
          <w:tcPr>
            <w:tcW w:w="696" w:type="dxa"/>
            <w:shd w:val="clear" w:color="auto" w:fill="auto"/>
            <w:vAlign w:val="center"/>
          </w:tcPr>
          <w:p w14:paraId="05D2FE71" w14:textId="77777777" w:rsidR="009F2A5A" w:rsidRPr="005B5F0E" w:rsidRDefault="009F2A5A" w:rsidP="000B0972">
            <w:pPr>
              <w:jc w:val="center"/>
            </w:pPr>
          </w:p>
        </w:tc>
      </w:tr>
      <w:tr w:rsidR="009F2A5A" w:rsidRPr="005B5F0E" w14:paraId="48BC9C83" w14:textId="77777777" w:rsidTr="00E812DD">
        <w:trPr>
          <w:jc w:val="center"/>
        </w:trPr>
        <w:tc>
          <w:tcPr>
            <w:tcW w:w="738" w:type="dxa"/>
            <w:vMerge/>
            <w:shd w:val="clear" w:color="auto" w:fill="auto"/>
            <w:vAlign w:val="center"/>
          </w:tcPr>
          <w:p w14:paraId="342BFFB5" w14:textId="77777777" w:rsidR="009F2A5A" w:rsidRPr="005B5F0E" w:rsidRDefault="009F2A5A" w:rsidP="00327A3D">
            <w:pPr>
              <w:jc w:val="center"/>
            </w:pPr>
          </w:p>
        </w:tc>
        <w:tc>
          <w:tcPr>
            <w:tcW w:w="5417" w:type="dxa"/>
            <w:shd w:val="clear" w:color="auto" w:fill="auto"/>
            <w:vAlign w:val="center"/>
          </w:tcPr>
          <w:p w14:paraId="16FDA12B" w14:textId="77777777" w:rsidR="009F2A5A" w:rsidRPr="005B5F0E" w:rsidRDefault="009F2A5A" w:rsidP="009F2A5A">
            <w:r w:rsidRPr="005B5F0E">
              <w:t>аптеки</w:t>
            </w:r>
          </w:p>
        </w:tc>
        <w:tc>
          <w:tcPr>
            <w:tcW w:w="816" w:type="dxa"/>
            <w:shd w:val="clear" w:color="auto" w:fill="auto"/>
            <w:vAlign w:val="center"/>
          </w:tcPr>
          <w:p w14:paraId="1B1C9D01" w14:textId="77777777" w:rsidR="009F2A5A" w:rsidRPr="005B5F0E" w:rsidRDefault="009F2A5A" w:rsidP="000B0972">
            <w:pPr>
              <w:jc w:val="center"/>
            </w:pPr>
          </w:p>
        </w:tc>
        <w:tc>
          <w:tcPr>
            <w:tcW w:w="816" w:type="dxa"/>
            <w:shd w:val="clear" w:color="auto" w:fill="auto"/>
            <w:vAlign w:val="center"/>
          </w:tcPr>
          <w:p w14:paraId="33BFF38D" w14:textId="77777777" w:rsidR="009F2A5A" w:rsidRPr="005B5F0E" w:rsidRDefault="009F2A5A" w:rsidP="000B0972">
            <w:pPr>
              <w:jc w:val="center"/>
            </w:pPr>
          </w:p>
        </w:tc>
        <w:tc>
          <w:tcPr>
            <w:tcW w:w="506" w:type="dxa"/>
            <w:vAlign w:val="center"/>
          </w:tcPr>
          <w:p w14:paraId="65EF26F0" w14:textId="77777777" w:rsidR="009F2A5A" w:rsidRPr="005B5F0E" w:rsidRDefault="009F2A5A" w:rsidP="000B0972">
            <w:pPr>
              <w:jc w:val="center"/>
            </w:pPr>
          </w:p>
        </w:tc>
        <w:tc>
          <w:tcPr>
            <w:tcW w:w="816" w:type="dxa"/>
            <w:shd w:val="clear" w:color="auto" w:fill="auto"/>
            <w:vAlign w:val="center"/>
          </w:tcPr>
          <w:p w14:paraId="22B5A04D" w14:textId="77777777" w:rsidR="009F2A5A" w:rsidRPr="005B5F0E" w:rsidRDefault="009F2A5A" w:rsidP="000B0972">
            <w:pPr>
              <w:jc w:val="center"/>
            </w:pPr>
          </w:p>
        </w:tc>
        <w:tc>
          <w:tcPr>
            <w:tcW w:w="696" w:type="dxa"/>
            <w:shd w:val="clear" w:color="auto" w:fill="auto"/>
            <w:vAlign w:val="center"/>
          </w:tcPr>
          <w:p w14:paraId="2CD37F05" w14:textId="77777777" w:rsidR="009F2A5A" w:rsidRPr="005B5F0E" w:rsidRDefault="009F2A5A" w:rsidP="000B0972">
            <w:pPr>
              <w:jc w:val="center"/>
            </w:pPr>
            <w:r w:rsidRPr="005B5F0E">
              <w:t>125</w:t>
            </w:r>
          </w:p>
        </w:tc>
      </w:tr>
      <w:tr w:rsidR="009F2A5A" w:rsidRPr="005B5F0E" w14:paraId="74EC7CB3" w14:textId="77777777" w:rsidTr="00E812DD">
        <w:trPr>
          <w:jc w:val="center"/>
        </w:trPr>
        <w:tc>
          <w:tcPr>
            <w:tcW w:w="738" w:type="dxa"/>
            <w:shd w:val="clear" w:color="auto" w:fill="auto"/>
            <w:vAlign w:val="center"/>
          </w:tcPr>
          <w:p w14:paraId="06CD2230" w14:textId="77777777" w:rsidR="009F2A5A" w:rsidRPr="005B5F0E" w:rsidRDefault="009F2A5A" w:rsidP="00327A3D">
            <w:pPr>
              <w:jc w:val="center"/>
            </w:pPr>
            <w:r w:rsidRPr="005B5F0E">
              <w:t>1.6</w:t>
            </w:r>
          </w:p>
        </w:tc>
        <w:tc>
          <w:tcPr>
            <w:tcW w:w="5417" w:type="dxa"/>
            <w:shd w:val="clear" w:color="auto" w:fill="auto"/>
            <w:vAlign w:val="center"/>
          </w:tcPr>
          <w:p w14:paraId="06A541B0" w14:textId="77777777" w:rsidR="009F2A5A" w:rsidRPr="005B5F0E" w:rsidRDefault="009F2A5A" w:rsidP="009F2A5A">
            <w:r w:rsidRPr="005B5F0E">
              <w:t>Общеобразовательная организация</w:t>
            </w:r>
          </w:p>
        </w:tc>
        <w:tc>
          <w:tcPr>
            <w:tcW w:w="816" w:type="dxa"/>
            <w:shd w:val="clear" w:color="auto" w:fill="auto"/>
            <w:vAlign w:val="center"/>
          </w:tcPr>
          <w:p w14:paraId="0CD5C3E6" w14:textId="77777777" w:rsidR="009F2A5A" w:rsidRPr="005B5F0E" w:rsidRDefault="009F2A5A" w:rsidP="000B0972">
            <w:pPr>
              <w:jc w:val="center"/>
            </w:pPr>
            <w:r w:rsidRPr="005B5F0E">
              <w:t>33359</w:t>
            </w:r>
          </w:p>
        </w:tc>
        <w:tc>
          <w:tcPr>
            <w:tcW w:w="816" w:type="dxa"/>
            <w:shd w:val="clear" w:color="auto" w:fill="auto"/>
            <w:vAlign w:val="center"/>
          </w:tcPr>
          <w:p w14:paraId="7FC9028D" w14:textId="77777777" w:rsidR="009F2A5A" w:rsidRPr="005B5F0E" w:rsidRDefault="009F2A5A" w:rsidP="000B0972">
            <w:pPr>
              <w:jc w:val="center"/>
            </w:pPr>
            <w:r w:rsidRPr="005B5F0E">
              <w:t>27744</w:t>
            </w:r>
          </w:p>
        </w:tc>
        <w:tc>
          <w:tcPr>
            <w:tcW w:w="506" w:type="dxa"/>
            <w:vAlign w:val="center"/>
          </w:tcPr>
          <w:p w14:paraId="5D73DDAC" w14:textId="77777777" w:rsidR="009F2A5A" w:rsidRPr="005B5F0E" w:rsidRDefault="009F2A5A" w:rsidP="000B0972">
            <w:pPr>
              <w:jc w:val="center"/>
            </w:pPr>
            <w:r w:rsidRPr="005B5F0E">
              <w:t>5</w:t>
            </w:r>
          </w:p>
        </w:tc>
        <w:tc>
          <w:tcPr>
            <w:tcW w:w="816" w:type="dxa"/>
            <w:shd w:val="clear" w:color="auto" w:fill="auto"/>
            <w:vAlign w:val="center"/>
          </w:tcPr>
          <w:p w14:paraId="410BF277" w14:textId="77777777" w:rsidR="009F2A5A" w:rsidRPr="005B5F0E" w:rsidRDefault="009F2A5A" w:rsidP="000B0972">
            <w:pPr>
              <w:jc w:val="center"/>
            </w:pPr>
            <w:r w:rsidRPr="005B5F0E">
              <w:t>-</w:t>
            </w:r>
          </w:p>
        </w:tc>
        <w:tc>
          <w:tcPr>
            <w:tcW w:w="696" w:type="dxa"/>
            <w:shd w:val="clear" w:color="auto" w:fill="auto"/>
            <w:vAlign w:val="center"/>
          </w:tcPr>
          <w:p w14:paraId="0261970D" w14:textId="77777777" w:rsidR="009F2A5A" w:rsidRPr="005B5F0E" w:rsidRDefault="009F2A5A" w:rsidP="000B0972">
            <w:pPr>
              <w:jc w:val="center"/>
            </w:pPr>
            <w:r w:rsidRPr="005B5F0E">
              <w:t>-</w:t>
            </w:r>
          </w:p>
        </w:tc>
      </w:tr>
      <w:tr w:rsidR="009F2A5A" w:rsidRPr="005B5F0E" w14:paraId="39285DA3" w14:textId="77777777" w:rsidTr="00E812DD">
        <w:trPr>
          <w:jc w:val="center"/>
        </w:trPr>
        <w:tc>
          <w:tcPr>
            <w:tcW w:w="738" w:type="dxa"/>
            <w:shd w:val="clear" w:color="auto" w:fill="auto"/>
            <w:vAlign w:val="center"/>
          </w:tcPr>
          <w:p w14:paraId="2F78DAF6" w14:textId="77777777" w:rsidR="009F2A5A" w:rsidRPr="005B5F0E" w:rsidRDefault="009F2A5A" w:rsidP="00327A3D">
            <w:pPr>
              <w:jc w:val="center"/>
            </w:pPr>
            <w:r w:rsidRPr="005B5F0E">
              <w:t>1.7</w:t>
            </w:r>
          </w:p>
        </w:tc>
        <w:tc>
          <w:tcPr>
            <w:tcW w:w="5417" w:type="dxa"/>
            <w:shd w:val="clear" w:color="auto" w:fill="auto"/>
            <w:vAlign w:val="center"/>
          </w:tcPr>
          <w:p w14:paraId="4A74EA8E" w14:textId="77777777" w:rsidR="009F2A5A" w:rsidRPr="005B5F0E" w:rsidRDefault="009F2A5A" w:rsidP="009F2A5A">
            <w:r w:rsidRPr="005B5F0E">
              <w:t>Дошкольная образовательная организация</w:t>
            </w:r>
          </w:p>
        </w:tc>
        <w:tc>
          <w:tcPr>
            <w:tcW w:w="816" w:type="dxa"/>
            <w:shd w:val="clear" w:color="auto" w:fill="auto"/>
            <w:vAlign w:val="center"/>
          </w:tcPr>
          <w:p w14:paraId="0257259A" w14:textId="77777777" w:rsidR="009F2A5A" w:rsidRPr="005B5F0E" w:rsidRDefault="009F2A5A" w:rsidP="000B0972">
            <w:pPr>
              <w:jc w:val="center"/>
            </w:pPr>
            <w:r w:rsidRPr="005B5F0E">
              <w:t>6473</w:t>
            </w:r>
          </w:p>
        </w:tc>
        <w:tc>
          <w:tcPr>
            <w:tcW w:w="816" w:type="dxa"/>
            <w:shd w:val="clear" w:color="auto" w:fill="auto"/>
            <w:vAlign w:val="center"/>
          </w:tcPr>
          <w:p w14:paraId="644A3A84" w14:textId="77777777" w:rsidR="009F2A5A" w:rsidRPr="005B5F0E" w:rsidRDefault="009F2A5A" w:rsidP="000B0972">
            <w:pPr>
              <w:jc w:val="center"/>
            </w:pPr>
            <w:r w:rsidRPr="005B5F0E">
              <w:t>5434</w:t>
            </w:r>
          </w:p>
        </w:tc>
        <w:tc>
          <w:tcPr>
            <w:tcW w:w="506" w:type="dxa"/>
            <w:vAlign w:val="center"/>
          </w:tcPr>
          <w:p w14:paraId="0EB3D54A" w14:textId="77777777" w:rsidR="009F2A5A" w:rsidRPr="005B5F0E" w:rsidRDefault="009F2A5A" w:rsidP="000B0972">
            <w:pPr>
              <w:jc w:val="center"/>
            </w:pPr>
            <w:r w:rsidRPr="005B5F0E">
              <w:t>4</w:t>
            </w:r>
          </w:p>
        </w:tc>
        <w:tc>
          <w:tcPr>
            <w:tcW w:w="816" w:type="dxa"/>
            <w:shd w:val="clear" w:color="auto" w:fill="auto"/>
            <w:vAlign w:val="center"/>
          </w:tcPr>
          <w:p w14:paraId="240A419D" w14:textId="77777777" w:rsidR="009F2A5A" w:rsidRPr="005B5F0E" w:rsidRDefault="009F2A5A" w:rsidP="000B0972">
            <w:pPr>
              <w:jc w:val="center"/>
            </w:pPr>
            <w:r w:rsidRPr="005B5F0E">
              <w:t>-</w:t>
            </w:r>
          </w:p>
        </w:tc>
        <w:tc>
          <w:tcPr>
            <w:tcW w:w="696" w:type="dxa"/>
            <w:shd w:val="clear" w:color="auto" w:fill="auto"/>
            <w:vAlign w:val="center"/>
          </w:tcPr>
          <w:p w14:paraId="3883F3AF" w14:textId="77777777" w:rsidR="009F2A5A" w:rsidRPr="005B5F0E" w:rsidRDefault="009F2A5A" w:rsidP="000B0972">
            <w:pPr>
              <w:jc w:val="center"/>
            </w:pPr>
            <w:r w:rsidRPr="005B5F0E">
              <w:t>-</w:t>
            </w:r>
          </w:p>
        </w:tc>
      </w:tr>
      <w:tr w:rsidR="0027645C" w:rsidRPr="005B5F0E" w14:paraId="4929AA65" w14:textId="77777777" w:rsidTr="00E812DD">
        <w:trPr>
          <w:jc w:val="center"/>
        </w:trPr>
        <w:tc>
          <w:tcPr>
            <w:tcW w:w="738" w:type="dxa"/>
            <w:shd w:val="clear" w:color="auto" w:fill="auto"/>
            <w:vAlign w:val="center"/>
          </w:tcPr>
          <w:p w14:paraId="5C9D009E" w14:textId="77777777" w:rsidR="0027645C" w:rsidRPr="005B5F0E" w:rsidRDefault="0027645C" w:rsidP="0027645C">
            <w:pPr>
              <w:jc w:val="center"/>
            </w:pPr>
            <w:r w:rsidRPr="005B5F0E">
              <w:t>1.8</w:t>
            </w:r>
          </w:p>
        </w:tc>
        <w:tc>
          <w:tcPr>
            <w:tcW w:w="5417" w:type="dxa"/>
            <w:shd w:val="clear" w:color="auto" w:fill="auto"/>
            <w:vAlign w:val="center"/>
          </w:tcPr>
          <w:p w14:paraId="0E2D9567" w14:textId="6E73E9BE" w:rsidR="0027645C" w:rsidRPr="005B5F0E" w:rsidRDefault="0027645C" w:rsidP="0027645C">
            <w:r w:rsidRPr="005B5F0E">
              <w:t>Отдельно стоящий гараж закрытого типа</w:t>
            </w:r>
            <w:r w:rsidR="00A56FD7" w:rsidRPr="005B5F0E">
              <w:t>***</w:t>
            </w:r>
          </w:p>
        </w:tc>
        <w:tc>
          <w:tcPr>
            <w:tcW w:w="816" w:type="dxa"/>
            <w:shd w:val="clear" w:color="auto" w:fill="auto"/>
            <w:vAlign w:val="center"/>
          </w:tcPr>
          <w:p w14:paraId="05C94865" w14:textId="77777777" w:rsidR="0027645C" w:rsidRPr="005B5F0E" w:rsidRDefault="0027645C" w:rsidP="000B0972">
            <w:pPr>
              <w:jc w:val="center"/>
            </w:pPr>
            <w:r w:rsidRPr="005B5F0E">
              <w:t>4045</w:t>
            </w:r>
          </w:p>
        </w:tc>
        <w:tc>
          <w:tcPr>
            <w:tcW w:w="816" w:type="dxa"/>
            <w:shd w:val="clear" w:color="auto" w:fill="auto"/>
            <w:vAlign w:val="center"/>
          </w:tcPr>
          <w:p w14:paraId="15EAF21B" w14:textId="49F7C146" w:rsidR="0027645C" w:rsidRPr="005B5F0E" w:rsidRDefault="0027645C" w:rsidP="000B0972">
            <w:pPr>
              <w:jc w:val="center"/>
            </w:pPr>
            <w:r w:rsidRPr="005B5F0E">
              <w:t>1</w:t>
            </w:r>
            <w:r w:rsidR="00A56FD7" w:rsidRPr="005B5F0E">
              <w:t>0819</w:t>
            </w:r>
          </w:p>
        </w:tc>
        <w:tc>
          <w:tcPr>
            <w:tcW w:w="506" w:type="dxa"/>
            <w:vAlign w:val="center"/>
          </w:tcPr>
          <w:p w14:paraId="7156BE1D" w14:textId="65C169C3" w:rsidR="0027645C" w:rsidRPr="005B5F0E" w:rsidRDefault="00A56FD7" w:rsidP="000B0972">
            <w:pPr>
              <w:jc w:val="center"/>
            </w:pPr>
            <w:r w:rsidRPr="005B5F0E">
              <w:t>6</w:t>
            </w:r>
          </w:p>
        </w:tc>
        <w:tc>
          <w:tcPr>
            <w:tcW w:w="816" w:type="dxa"/>
            <w:shd w:val="clear" w:color="auto" w:fill="auto"/>
            <w:vAlign w:val="center"/>
          </w:tcPr>
          <w:p w14:paraId="27C8433E" w14:textId="77777777" w:rsidR="0027645C" w:rsidRPr="005B5F0E" w:rsidRDefault="0027645C" w:rsidP="000B0972">
            <w:pPr>
              <w:jc w:val="center"/>
            </w:pPr>
            <w:r w:rsidRPr="005B5F0E">
              <w:t>-</w:t>
            </w:r>
          </w:p>
        </w:tc>
        <w:tc>
          <w:tcPr>
            <w:tcW w:w="696" w:type="dxa"/>
            <w:shd w:val="clear" w:color="auto" w:fill="auto"/>
            <w:vAlign w:val="center"/>
          </w:tcPr>
          <w:p w14:paraId="48C859CB" w14:textId="77777777" w:rsidR="0027645C" w:rsidRPr="005B5F0E" w:rsidRDefault="0027645C" w:rsidP="000B0972">
            <w:pPr>
              <w:jc w:val="center"/>
            </w:pPr>
            <w:r w:rsidRPr="005B5F0E">
              <w:t>-</w:t>
            </w:r>
          </w:p>
        </w:tc>
      </w:tr>
      <w:tr w:rsidR="009F2A5A" w:rsidRPr="005B5F0E" w14:paraId="0EF95441" w14:textId="77777777" w:rsidTr="00E812DD">
        <w:trPr>
          <w:jc w:val="center"/>
        </w:trPr>
        <w:tc>
          <w:tcPr>
            <w:tcW w:w="738" w:type="dxa"/>
            <w:shd w:val="clear" w:color="auto" w:fill="auto"/>
            <w:vAlign w:val="center"/>
          </w:tcPr>
          <w:p w14:paraId="5E7AC2E0" w14:textId="77777777" w:rsidR="009F2A5A" w:rsidRPr="005B5F0E" w:rsidRDefault="009F2A5A" w:rsidP="00327A3D">
            <w:pPr>
              <w:jc w:val="center"/>
            </w:pPr>
            <w:r w:rsidRPr="005B5F0E">
              <w:t>1.9</w:t>
            </w:r>
          </w:p>
        </w:tc>
        <w:tc>
          <w:tcPr>
            <w:tcW w:w="5417" w:type="dxa"/>
            <w:shd w:val="clear" w:color="auto" w:fill="auto"/>
            <w:vAlign w:val="center"/>
          </w:tcPr>
          <w:p w14:paraId="2692F194" w14:textId="77777777" w:rsidR="009F2A5A" w:rsidRPr="005B5F0E" w:rsidRDefault="009F2A5A" w:rsidP="009F2A5A">
            <w:r w:rsidRPr="005B5F0E">
              <w:t>Сооружение, обеспечивающее поставку электричества (распределительная трансформаторная подстанция)</w:t>
            </w:r>
          </w:p>
        </w:tc>
        <w:tc>
          <w:tcPr>
            <w:tcW w:w="816" w:type="dxa"/>
            <w:shd w:val="clear" w:color="auto" w:fill="auto"/>
            <w:vAlign w:val="center"/>
          </w:tcPr>
          <w:p w14:paraId="6E4A8B50" w14:textId="77777777" w:rsidR="009F2A5A" w:rsidRPr="005B5F0E" w:rsidRDefault="009F2A5A" w:rsidP="000B0972">
            <w:pPr>
              <w:jc w:val="center"/>
            </w:pPr>
            <w:r w:rsidRPr="005B5F0E">
              <w:t>216</w:t>
            </w:r>
          </w:p>
        </w:tc>
        <w:tc>
          <w:tcPr>
            <w:tcW w:w="816" w:type="dxa"/>
            <w:shd w:val="clear" w:color="auto" w:fill="auto"/>
            <w:vAlign w:val="center"/>
          </w:tcPr>
          <w:p w14:paraId="3CCF6004" w14:textId="77777777" w:rsidR="009F2A5A" w:rsidRPr="005B5F0E" w:rsidRDefault="009F2A5A" w:rsidP="000B0972">
            <w:pPr>
              <w:jc w:val="center"/>
            </w:pPr>
            <w:r w:rsidRPr="005B5F0E">
              <w:t>72</w:t>
            </w:r>
          </w:p>
        </w:tc>
        <w:tc>
          <w:tcPr>
            <w:tcW w:w="506" w:type="dxa"/>
            <w:vAlign w:val="center"/>
          </w:tcPr>
          <w:p w14:paraId="7AA35F47" w14:textId="77777777" w:rsidR="009F2A5A" w:rsidRPr="005B5F0E" w:rsidRDefault="009F2A5A" w:rsidP="000B0972">
            <w:pPr>
              <w:jc w:val="center"/>
            </w:pPr>
            <w:r w:rsidRPr="005B5F0E">
              <w:t>1</w:t>
            </w:r>
          </w:p>
        </w:tc>
        <w:tc>
          <w:tcPr>
            <w:tcW w:w="816" w:type="dxa"/>
            <w:shd w:val="clear" w:color="auto" w:fill="auto"/>
            <w:vAlign w:val="center"/>
          </w:tcPr>
          <w:p w14:paraId="688B2139" w14:textId="77777777" w:rsidR="009F2A5A" w:rsidRPr="005B5F0E" w:rsidRDefault="009F2A5A" w:rsidP="000B0972">
            <w:pPr>
              <w:jc w:val="center"/>
            </w:pPr>
            <w:r w:rsidRPr="005B5F0E">
              <w:t>-</w:t>
            </w:r>
          </w:p>
        </w:tc>
        <w:tc>
          <w:tcPr>
            <w:tcW w:w="696" w:type="dxa"/>
            <w:shd w:val="clear" w:color="auto" w:fill="auto"/>
            <w:vAlign w:val="center"/>
          </w:tcPr>
          <w:p w14:paraId="3C86806B" w14:textId="77777777" w:rsidR="009F2A5A" w:rsidRPr="005B5F0E" w:rsidRDefault="009F2A5A" w:rsidP="000B0972">
            <w:pPr>
              <w:jc w:val="center"/>
            </w:pPr>
            <w:r w:rsidRPr="005B5F0E">
              <w:t>-</w:t>
            </w:r>
          </w:p>
        </w:tc>
      </w:tr>
      <w:tr w:rsidR="009F2A5A" w:rsidRPr="005B5F0E" w14:paraId="2FAE93CC" w14:textId="77777777" w:rsidTr="00E812DD">
        <w:trPr>
          <w:jc w:val="center"/>
        </w:trPr>
        <w:tc>
          <w:tcPr>
            <w:tcW w:w="738" w:type="dxa"/>
            <w:shd w:val="clear" w:color="auto" w:fill="auto"/>
            <w:vAlign w:val="center"/>
          </w:tcPr>
          <w:p w14:paraId="0E21EAC1" w14:textId="77777777" w:rsidR="009F2A5A" w:rsidRPr="005B5F0E" w:rsidRDefault="009F2A5A" w:rsidP="00327A3D">
            <w:pPr>
              <w:jc w:val="center"/>
            </w:pPr>
            <w:r w:rsidRPr="005B5F0E">
              <w:t>1.10</w:t>
            </w:r>
          </w:p>
        </w:tc>
        <w:tc>
          <w:tcPr>
            <w:tcW w:w="5417" w:type="dxa"/>
            <w:shd w:val="clear" w:color="auto" w:fill="auto"/>
            <w:vAlign w:val="center"/>
          </w:tcPr>
          <w:p w14:paraId="463796E0" w14:textId="77777777" w:rsidR="009F2A5A" w:rsidRPr="005B5F0E" w:rsidRDefault="009F2A5A" w:rsidP="009F2A5A">
            <w:r w:rsidRPr="005B5F0E">
              <w:t>Сооружение, обеспечивающее поставку тепла (блок-модульная котельная)</w:t>
            </w:r>
          </w:p>
        </w:tc>
        <w:tc>
          <w:tcPr>
            <w:tcW w:w="816" w:type="dxa"/>
            <w:shd w:val="clear" w:color="auto" w:fill="auto"/>
            <w:vAlign w:val="center"/>
          </w:tcPr>
          <w:p w14:paraId="5DA3E205" w14:textId="77777777" w:rsidR="009F2A5A" w:rsidRPr="005B5F0E" w:rsidRDefault="009F2A5A" w:rsidP="000B0972">
            <w:pPr>
              <w:jc w:val="center"/>
            </w:pPr>
            <w:r w:rsidRPr="005B5F0E">
              <w:t>2678</w:t>
            </w:r>
          </w:p>
        </w:tc>
        <w:tc>
          <w:tcPr>
            <w:tcW w:w="816" w:type="dxa"/>
            <w:shd w:val="clear" w:color="auto" w:fill="auto"/>
            <w:vAlign w:val="center"/>
          </w:tcPr>
          <w:p w14:paraId="7322C111" w14:textId="77777777" w:rsidR="009F2A5A" w:rsidRPr="005B5F0E" w:rsidRDefault="009F2A5A" w:rsidP="000B0972">
            <w:pPr>
              <w:jc w:val="center"/>
            </w:pPr>
            <w:r w:rsidRPr="005B5F0E">
              <w:t>990</w:t>
            </w:r>
          </w:p>
        </w:tc>
        <w:tc>
          <w:tcPr>
            <w:tcW w:w="506" w:type="dxa"/>
            <w:vAlign w:val="center"/>
          </w:tcPr>
          <w:p w14:paraId="17558E8E" w14:textId="77777777" w:rsidR="009F2A5A" w:rsidRPr="005B5F0E" w:rsidRDefault="009F2A5A" w:rsidP="000B0972">
            <w:pPr>
              <w:jc w:val="center"/>
            </w:pPr>
            <w:r w:rsidRPr="005B5F0E">
              <w:t>3</w:t>
            </w:r>
          </w:p>
        </w:tc>
        <w:tc>
          <w:tcPr>
            <w:tcW w:w="816" w:type="dxa"/>
            <w:shd w:val="clear" w:color="auto" w:fill="auto"/>
            <w:vAlign w:val="center"/>
          </w:tcPr>
          <w:p w14:paraId="484AAE49" w14:textId="77777777" w:rsidR="009F2A5A" w:rsidRPr="005B5F0E" w:rsidRDefault="009F2A5A" w:rsidP="000B0972">
            <w:pPr>
              <w:jc w:val="center"/>
            </w:pPr>
            <w:r w:rsidRPr="005B5F0E">
              <w:t>-</w:t>
            </w:r>
          </w:p>
        </w:tc>
        <w:tc>
          <w:tcPr>
            <w:tcW w:w="696" w:type="dxa"/>
            <w:shd w:val="clear" w:color="auto" w:fill="auto"/>
            <w:vAlign w:val="center"/>
          </w:tcPr>
          <w:p w14:paraId="740CF20B" w14:textId="77777777" w:rsidR="009F2A5A" w:rsidRPr="005B5F0E" w:rsidRDefault="009F2A5A" w:rsidP="000B0972">
            <w:pPr>
              <w:jc w:val="center"/>
            </w:pPr>
            <w:r w:rsidRPr="005B5F0E">
              <w:t>-</w:t>
            </w:r>
          </w:p>
        </w:tc>
      </w:tr>
      <w:tr w:rsidR="009F2A5A" w:rsidRPr="005B5F0E" w14:paraId="4DFAA99C" w14:textId="77777777" w:rsidTr="00E812DD">
        <w:trPr>
          <w:jc w:val="center"/>
        </w:trPr>
        <w:tc>
          <w:tcPr>
            <w:tcW w:w="738" w:type="dxa"/>
            <w:shd w:val="clear" w:color="auto" w:fill="auto"/>
            <w:vAlign w:val="center"/>
          </w:tcPr>
          <w:p w14:paraId="5768C011" w14:textId="77777777" w:rsidR="009F2A5A" w:rsidRPr="005B5F0E" w:rsidRDefault="009F2A5A" w:rsidP="00327A3D">
            <w:pPr>
              <w:jc w:val="center"/>
            </w:pPr>
            <w:r w:rsidRPr="005B5F0E">
              <w:t>1.11</w:t>
            </w:r>
          </w:p>
        </w:tc>
        <w:tc>
          <w:tcPr>
            <w:tcW w:w="5417" w:type="dxa"/>
            <w:shd w:val="clear" w:color="auto" w:fill="auto"/>
            <w:vAlign w:val="center"/>
          </w:tcPr>
          <w:p w14:paraId="689D268A"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6FDC5838" w14:textId="77777777" w:rsidR="009F2A5A" w:rsidRPr="005B5F0E" w:rsidRDefault="009F2A5A" w:rsidP="000B0972">
            <w:pPr>
              <w:jc w:val="center"/>
            </w:pPr>
            <w:r w:rsidRPr="005B5F0E">
              <w:t>144</w:t>
            </w:r>
          </w:p>
        </w:tc>
        <w:tc>
          <w:tcPr>
            <w:tcW w:w="816" w:type="dxa"/>
            <w:shd w:val="clear" w:color="auto" w:fill="auto"/>
            <w:vAlign w:val="center"/>
          </w:tcPr>
          <w:p w14:paraId="73313F3F" w14:textId="77777777" w:rsidR="009F2A5A" w:rsidRPr="005B5F0E" w:rsidRDefault="009F2A5A" w:rsidP="000B0972">
            <w:pPr>
              <w:jc w:val="center"/>
            </w:pPr>
            <w:r w:rsidRPr="005B5F0E">
              <w:t>36</w:t>
            </w:r>
          </w:p>
        </w:tc>
        <w:tc>
          <w:tcPr>
            <w:tcW w:w="506" w:type="dxa"/>
            <w:vAlign w:val="center"/>
          </w:tcPr>
          <w:p w14:paraId="43544B19" w14:textId="77777777" w:rsidR="009F2A5A" w:rsidRPr="005B5F0E" w:rsidRDefault="009F2A5A" w:rsidP="000B0972">
            <w:pPr>
              <w:jc w:val="center"/>
            </w:pPr>
            <w:r w:rsidRPr="005B5F0E">
              <w:t>1</w:t>
            </w:r>
          </w:p>
        </w:tc>
        <w:tc>
          <w:tcPr>
            <w:tcW w:w="816" w:type="dxa"/>
            <w:shd w:val="clear" w:color="auto" w:fill="auto"/>
            <w:vAlign w:val="center"/>
          </w:tcPr>
          <w:p w14:paraId="13D1D7A0" w14:textId="77777777" w:rsidR="009F2A5A" w:rsidRPr="005B5F0E" w:rsidRDefault="009F2A5A" w:rsidP="000B0972">
            <w:pPr>
              <w:jc w:val="center"/>
            </w:pPr>
            <w:r w:rsidRPr="005B5F0E">
              <w:t>-</w:t>
            </w:r>
          </w:p>
        </w:tc>
        <w:tc>
          <w:tcPr>
            <w:tcW w:w="696" w:type="dxa"/>
            <w:shd w:val="clear" w:color="auto" w:fill="auto"/>
            <w:vAlign w:val="center"/>
          </w:tcPr>
          <w:p w14:paraId="7449CAEC" w14:textId="77777777" w:rsidR="009F2A5A" w:rsidRPr="005B5F0E" w:rsidRDefault="009F2A5A" w:rsidP="000B0972">
            <w:pPr>
              <w:jc w:val="center"/>
            </w:pPr>
            <w:r w:rsidRPr="005B5F0E">
              <w:t>-</w:t>
            </w:r>
          </w:p>
        </w:tc>
      </w:tr>
      <w:tr w:rsidR="009F2A5A" w:rsidRPr="005B5F0E" w14:paraId="3252916C" w14:textId="77777777" w:rsidTr="00E812DD">
        <w:trPr>
          <w:jc w:val="center"/>
        </w:trPr>
        <w:tc>
          <w:tcPr>
            <w:tcW w:w="738" w:type="dxa"/>
            <w:shd w:val="clear" w:color="auto" w:fill="auto"/>
            <w:vAlign w:val="center"/>
          </w:tcPr>
          <w:p w14:paraId="2449927A" w14:textId="77777777" w:rsidR="009F2A5A" w:rsidRPr="005B5F0E" w:rsidRDefault="009F2A5A" w:rsidP="00327A3D">
            <w:pPr>
              <w:jc w:val="center"/>
            </w:pPr>
            <w:r w:rsidRPr="005B5F0E">
              <w:t>1.12</w:t>
            </w:r>
          </w:p>
        </w:tc>
        <w:tc>
          <w:tcPr>
            <w:tcW w:w="5417" w:type="dxa"/>
            <w:shd w:val="clear" w:color="auto" w:fill="auto"/>
            <w:vAlign w:val="center"/>
          </w:tcPr>
          <w:p w14:paraId="35850CC4"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4C4788C1" w14:textId="77777777" w:rsidR="009F2A5A" w:rsidRPr="005B5F0E" w:rsidRDefault="009F2A5A" w:rsidP="000B0972">
            <w:pPr>
              <w:jc w:val="center"/>
            </w:pPr>
            <w:r w:rsidRPr="005B5F0E">
              <w:t>150</w:t>
            </w:r>
          </w:p>
        </w:tc>
        <w:tc>
          <w:tcPr>
            <w:tcW w:w="816" w:type="dxa"/>
            <w:shd w:val="clear" w:color="auto" w:fill="auto"/>
            <w:vAlign w:val="center"/>
          </w:tcPr>
          <w:p w14:paraId="6F562DE0" w14:textId="77777777" w:rsidR="009F2A5A" w:rsidRPr="005B5F0E" w:rsidRDefault="009F2A5A" w:rsidP="000B0972">
            <w:pPr>
              <w:jc w:val="center"/>
            </w:pPr>
            <w:r w:rsidRPr="005B5F0E">
              <w:t>36</w:t>
            </w:r>
          </w:p>
        </w:tc>
        <w:tc>
          <w:tcPr>
            <w:tcW w:w="506" w:type="dxa"/>
            <w:vAlign w:val="center"/>
          </w:tcPr>
          <w:p w14:paraId="582ADB71" w14:textId="77777777" w:rsidR="009F2A5A" w:rsidRPr="005B5F0E" w:rsidRDefault="009F2A5A" w:rsidP="000B0972">
            <w:pPr>
              <w:jc w:val="center"/>
            </w:pPr>
            <w:r w:rsidRPr="005B5F0E">
              <w:t>1</w:t>
            </w:r>
          </w:p>
        </w:tc>
        <w:tc>
          <w:tcPr>
            <w:tcW w:w="816" w:type="dxa"/>
            <w:shd w:val="clear" w:color="auto" w:fill="auto"/>
            <w:vAlign w:val="center"/>
          </w:tcPr>
          <w:p w14:paraId="7F315BA2" w14:textId="77777777" w:rsidR="009F2A5A" w:rsidRPr="005B5F0E" w:rsidRDefault="009F2A5A" w:rsidP="000B0972">
            <w:pPr>
              <w:jc w:val="center"/>
            </w:pPr>
            <w:r w:rsidRPr="005B5F0E">
              <w:t>-</w:t>
            </w:r>
          </w:p>
        </w:tc>
        <w:tc>
          <w:tcPr>
            <w:tcW w:w="696" w:type="dxa"/>
            <w:shd w:val="clear" w:color="auto" w:fill="auto"/>
            <w:vAlign w:val="center"/>
          </w:tcPr>
          <w:p w14:paraId="23955109" w14:textId="77777777" w:rsidR="009F2A5A" w:rsidRPr="005B5F0E" w:rsidRDefault="009F2A5A" w:rsidP="000B0972">
            <w:pPr>
              <w:jc w:val="center"/>
            </w:pPr>
            <w:r w:rsidRPr="005B5F0E">
              <w:t>-</w:t>
            </w:r>
          </w:p>
        </w:tc>
      </w:tr>
      <w:tr w:rsidR="009F2A5A" w:rsidRPr="005B5F0E" w14:paraId="31B525A9" w14:textId="77777777" w:rsidTr="00E812DD">
        <w:trPr>
          <w:jc w:val="center"/>
        </w:trPr>
        <w:tc>
          <w:tcPr>
            <w:tcW w:w="738" w:type="dxa"/>
            <w:shd w:val="clear" w:color="auto" w:fill="auto"/>
            <w:vAlign w:val="center"/>
          </w:tcPr>
          <w:p w14:paraId="24A1BD32" w14:textId="77777777" w:rsidR="009F2A5A" w:rsidRPr="005B5F0E" w:rsidRDefault="009F2A5A" w:rsidP="00327A3D">
            <w:pPr>
              <w:jc w:val="center"/>
            </w:pPr>
            <w:r w:rsidRPr="005B5F0E">
              <w:t>1.13</w:t>
            </w:r>
          </w:p>
        </w:tc>
        <w:tc>
          <w:tcPr>
            <w:tcW w:w="5417" w:type="dxa"/>
            <w:shd w:val="clear" w:color="auto" w:fill="auto"/>
            <w:vAlign w:val="center"/>
          </w:tcPr>
          <w:p w14:paraId="6BE3DC49"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1F86D468" w14:textId="77777777" w:rsidR="009F2A5A" w:rsidRPr="005B5F0E" w:rsidRDefault="009F2A5A" w:rsidP="000B0972">
            <w:pPr>
              <w:jc w:val="center"/>
            </w:pPr>
            <w:r w:rsidRPr="005B5F0E">
              <w:t>144</w:t>
            </w:r>
          </w:p>
        </w:tc>
        <w:tc>
          <w:tcPr>
            <w:tcW w:w="816" w:type="dxa"/>
            <w:shd w:val="clear" w:color="auto" w:fill="auto"/>
            <w:vAlign w:val="center"/>
          </w:tcPr>
          <w:p w14:paraId="128F653D" w14:textId="77777777" w:rsidR="009F2A5A" w:rsidRPr="005B5F0E" w:rsidRDefault="009F2A5A" w:rsidP="000B0972">
            <w:pPr>
              <w:jc w:val="center"/>
            </w:pPr>
            <w:r w:rsidRPr="005B5F0E">
              <w:t>36</w:t>
            </w:r>
          </w:p>
        </w:tc>
        <w:tc>
          <w:tcPr>
            <w:tcW w:w="506" w:type="dxa"/>
            <w:vAlign w:val="center"/>
          </w:tcPr>
          <w:p w14:paraId="222B8544" w14:textId="77777777" w:rsidR="009F2A5A" w:rsidRPr="005B5F0E" w:rsidRDefault="009F2A5A" w:rsidP="000B0972">
            <w:pPr>
              <w:jc w:val="center"/>
            </w:pPr>
            <w:r w:rsidRPr="005B5F0E">
              <w:t>1</w:t>
            </w:r>
          </w:p>
        </w:tc>
        <w:tc>
          <w:tcPr>
            <w:tcW w:w="816" w:type="dxa"/>
            <w:shd w:val="clear" w:color="auto" w:fill="auto"/>
            <w:vAlign w:val="center"/>
          </w:tcPr>
          <w:p w14:paraId="7AA44CB4" w14:textId="77777777" w:rsidR="009F2A5A" w:rsidRPr="005B5F0E" w:rsidRDefault="009F2A5A" w:rsidP="000B0972">
            <w:pPr>
              <w:jc w:val="center"/>
            </w:pPr>
            <w:r w:rsidRPr="005B5F0E">
              <w:t>-</w:t>
            </w:r>
          </w:p>
        </w:tc>
        <w:tc>
          <w:tcPr>
            <w:tcW w:w="696" w:type="dxa"/>
            <w:shd w:val="clear" w:color="auto" w:fill="auto"/>
            <w:vAlign w:val="center"/>
          </w:tcPr>
          <w:p w14:paraId="0C1F8EC7" w14:textId="77777777" w:rsidR="009F2A5A" w:rsidRPr="005B5F0E" w:rsidRDefault="009F2A5A" w:rsidP="000B0972">
            <w:pPr>
              <w:jc w:val="center"/>
            </w:pPr>
            <w:r w:rsidRPr="005B5F0E">
              <w:t>-</w:t>
            </w:r>
          </w:p>
        </w:tc>
      </w:tr>
      <w:tr w:rsidR="009F2A5A" w:rsidRPr="005B5F0E" w14:paraId="12C2F0A3" w14:textId="77777777" w:rsidTr="00E812DD">
        <w:trPr>
          <w:jc w:val="center"/>
        </w:trPr>
        <w:tc>
          <w:tcPr>
            <w:tcW w:w="738" w:type="dxa"/>
            <w:shd w:val="clear" w:color="auto" w:fill="auto"/>
            <w:vAlign w:val="center"/>
          </w:tcPr>
          <w:p w14:paraId="0D72952C" w14:textId="48034B89" w:rsidR="009F2A5A" w:rsidRPr="005B5F0E" w:rsidRDefault="009F2A5A" w:rsidP="00327A3D">
            <w:pPr>
              <w:jc w:val="center"/>
            </w:pPr>
            <w:r w:rsidRPr="005B5F0E">
              <w:t>1.14</w:t>
            </w:r>
          </w:p>
        </w:tc>
        <w:tc>
          <w:tcPr>
            <w:tcW w:w="5417" w:type="dxa"/>
            <w:shd w:val="clear" w:color="auto" w:fill="auto"/>
            <w:vAlign w:val="center"/>
          </w:tcPr>
          <w:p w14:paraId="7FD1651D" w14:textId="2F9AB68A" w:rsidR="009F2A5A" w:rsidRPr="005B5F0E" w:rsidRDefault="009F2A5A" w:rsidP="009F2A5A">
            <w:r w:rsidRPr="005B5F0E">
              <w:t xml:space="preserve">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1F210937" w14:textId="77777777" w:rsidR="009F2A5A" w:rsidRPr="005B5F0E" w:rsidRDefault="009F2A5A" w:rsidP="000B0972">
            <w:pPr>
              <w:jc w:val="center"/>
            </w:pPr>
            <w:r w:rsidRPr="005B5F0E">
              <w:t>13542</w:t>
            </w:r>
          </w:p>
        </w:tc>
        <w:tc>
          <w:tcPr>
            <w:tcW w:w="816" w:type="dxa"/>
            <w:shd w:val="clear" w:color="auto" w:fill="auto"/>
            <w:vAlign w:val="center"/>
          </w:tcPr>
          <w:p w14:paraId="516B4A3D" w14:textId="77777777" w:rsidR="009F2A5A" w:rsidRPr="005B5F0E" w:rsidRDefault="009F2A5A" w:rsidP="000B0972">
            <w:pPr>
              <w:jc w:val="center"/>
            </w:pPr>
            <w:r w:rsidRPr="005B5F0E">
              <w:t>5950</w:t>
            </w:r>
          </w:p>
        </w:tc>
        <w:tc>
          <w:tcPr>
            <w:tcW w:w="506" w:type="dxa"/>
            <w:vAlign w:val="center"/>
          </w:tcPr>
          <w:p w14:paraId="1C0BD609" w14:textId="77777777" w:rsidR="009F2A5A" w:rsidRPr="005B5F0E" w:rsidRDefault="009F2A5A" w:rsidP="000B0972">
            <w:pPr>
              <w:jc w:val="center"/>
            </w:pPr>
            <w:r w:rsidRPr="005B5F0E">
              <w:t>3</w:t>
            </w:r>
          </w:p>
        </w:tc>
        <w:tc>
          <w:tcPr>
            <w:tcW w:w="816" w:type="dxa"/>
            <w:shd w:val="clear" w:color="auto" w:fill="auto"/>
            <w:vAlign w:val="center"/>
          </w:tcPr>
          <w:p w14:paraId="0D1EE2E0" w14:textId="77777777" w:rsidR="009F2A5A" w:rsidRPr="005B5F0E" w:rsidRDefault="009F2A5A" w:rsidP="000B0972">
            <w:pPr>
              <w:jc w:val="center"/>
            </w:pPr>
            <w:r w:rsidRPr="005B5F0E">
              <w:t>-</w:t>
            </w:r>
          </w:p>
        </w:tc>
        <w:tc>
          <w:tcPr>
            <w:tcW w:w="696" w:type="dxa"/>
            <w:shd w:val="clear" w:color="auto" w:fill="auto"/>
            <w:vAlign w:val="center"/>
          </w:tcPr>
          <w:p w14:paraId="74F2696A" w14:textId="77777777" w:rsidR="009F2A5A" w:rsidRPr="005B5F0E" w:rsidRDefault="009F2A5A" w:rsidP="000B0972">
            <w:pPr>
              <w:jc w:val="center"/>
            </w:pPr>
            <w:r w:rsidRPr="005B5F0E">
              <w:t>-</w:t>
            </w:r>
          </w:p>
        </w:tc>
      </w:tr>
      <w:tr w:rsidR="009F2A5A" w:rsidRPr="005B5F0E" w14:paraId="7CC56113" w14:textId="77777777" w:rsidTr="00E812DD">
        <w:trPr>
          <w:jc w:val="center"/>
        </w:trPr>
        <w:tc>
          <w:tcPr>
            <w:tcW w:w="738" w:type="dxa"/>
            <w:shd w:val="clear" w:color="auto" w:fill="auto"/>
            <w:vAlign w:val="center"/>
          </w:tcPr>
          <w:p w14:paraId="5B964AB2" w14:textId="44407E9F" w:rsidR="009F2A5A" w:rsidRPr="005B5F0E" w:rsidRDefault="009F2A5A" w:rsidP="00327A3D">
            <w:pPr>
              <w:jc w:val="center"/>
            </w:pPr>
            <w:r w:rsidRPr="005B5F0E">
              <w:t>1.15</w:t>
            </w:r>
          </w:p>
        </w:tc>
        <w:tc>
          <w:tcPr>
            <w:tcW w:w="5417" w:type="dxa"/>
            <w:shd w:val="clear" w:color="auto" w:fill="auto"/>
            <w:vAlign w:val="center"/>
          </w:tcPr>
          <w:p w14:paraId="2FBC7252" w14:textId="14B37948" w:rsidR="009F2A5A" w:rsidRPr="005B5F0E" w:rsidRDefault="009F2A5A" w:rsidP="009F2A5A">
            <w:r w:rsidRPr="005B5F0E">
              <w:t xml:space="preserve">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6B7A7D97" w14:textId="77777777" w:rsidR="009F2A5A" w:rsidRPr="005B5F0E" w:rsidRDefault="009F2A5A" w:rsidP="000B0972">
            <w:pPr>
              <w:jc w:val="center"/>
            </w:pPr>
            <w:r w:rsidRPr="005B5F0E">
              <w:t>15614</w:t>
            </w:r>
          </w:p>
        </w:tc>
        <w:tc>
          <w:tcPr>
            <w:tcW w:w="816" w:type="dxa"/>
            <w:shd w:val="clear" w:color="auto" w:fill="auto"/>
            <w:vAlign w:val="center"/>
          </w:tcPr>
          <w:p w14:paraId="553106D6" w14:textId="77777777" w:rsidR="009F2A5A" w:rsidRPr="005B5F0E" w:rsidRDefault="009F2A5A" w:rsidP="000B0972">
            <w:pPr>
              <w:jc w:val="center"/>
            </w:pPr>
            <w:r w:rsidRPr="005B5F0E">
              <w:t>9050</w:t>
            </w:r>
          </w:p>
        </w:tc>
        <w:tc>
          <w:tcPr>
            <w:tcW w:w="506" w:type="dxa"/>
            <w:vAlign w:val="center"/>
          </w:tcPr>
          <w:p w14:paraId="54E018AE" w14:textId="77777777" w:rsidR="009F2A5A" w:rsidRPr="005B5F0E" w:rsidRDefault="009F2A5A" w:rsidP="000B0972">
            <w:pPr>
              <w:jc w:val="center"/>
            </w:pPr>
            <w:r w:rsidRPr="005B5F0E">
              <w:t>7</w:t>
            </w:r>
          </w:p>
        </w:tc>
        <w:tc>
          <w:tcPr>
            <w:tcW w:w="816" w:type="dxa"/>
            <w:shd w:val="clear" w:color="auto" w:fill="auto"/>
            <w:vAlign w:val="center"/>
          </w:tcPr>
          <w:p w14:paraId="341FBC5B" w14:textId="77777777" w:rsidR="009F2A5A" w:rsidRPr="005B5F0E" w:rsidRDefault="009F2A5A" w:rsidP="000B0972">
            <w:pPr>
              <w:jc w:val="center"/>
            </w:pPr>
            <w:r w:rsidRPr="005B5F0E">
              <w:t>-</w:t>
            </w:r>
          </w:p>
        </w:tc>
        <w:tc>
          <w:tcPr>
            <w:tcW w:w="696" w:type="dxa"/>
            <w:shd w:val="clear" w:color="auto" w:fill="auto"/>
            <w:vAlign w:val="center"/>
          </w:tcPr>
          <w:p w14:paraId="4089AD2D" w14:textId="77777777" w:rsidR="009F2A5A" w:rsidRPr="005B5F0E" w:rsidRDefault="009F2A5A" w:rsidP="000B0972">
            <w:pPr>
              <w:jc w:val="center"/>
            </w:pPr>
            <w:r w:rsidRPr="005B5F0E">
              <w:t>-</w:t>
            </w:r>
          </w:p>
        </w:tc>
      </w:tr>
      <w:tr w:rsidR="009F2A5A" w:rsidRPr="005B5F0E" w14:paraId="2C773562" w14:textId="77777777" w:rsidTr="00E812DD">
        <w:trPr>
          <w:jc w:val="center"/>
        </w:trPr>
        <w:tc>
          <w:tcPr>
            <w:tcW w:w="738" w:type="dxa"/>
            <w:shd w:val="clear" w:color="auto" w:fill="auto"/>
            <w:vAlign w:val="center"/>
          </w:tcPr>
          <w:p w14:paraId="3B2A0BEA" w14:textId="79466DD4" w:rsidR="009F2A5A" w:rsidRPr="005B5F0E" w:rsidRDefault="009F2A5A" w:rsidP="00327A3D">
            <w:pPr>
              <w:jc w:val="center"/>
            </w:pPr>
            <w:r w:rsidRPr="005B5F0E">
              <w:t>1.16</w:t>
            </w:r>
          </w:p>
        </w:tc>
        <w:tc>
          <w:tcPr>
            <w:tcW w:w="5417" w:type="dxa"/>
            <w:shd w:val="clear" w:color="auto" w:fill="auto"/>
            <w:vAlign w:val="center"/>
          </w:tcPr>
          <w:p w14:paraId="5717ED25" w14:textId="40DA8DDE" w:rsidR="009F2A5A" w:rsidRPr="005B5F0E" w:rsidRDefault="009F2A5A" w:rsidP="009F2A5A">
            <w:r w:rsidRPr="005B5F0E">
              <w:t xml:space="preserve">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центр); объект капитального строительства с целью </w:t>
            </w:r>
            <w:r w:rsidRPr="005B5F0E">
              <w:lastRenderedPageBreak/>
              <w:t xml:space="preserve">размещения объектов управленческой деятельности и обеспечения совершения сделок (объект делового </w:t>
            </w:r>
            <w:proofErr w:type="gramStart"/>
            <w:r w:rsidRPr="005B5F0E">
              <w:t>назначения)</w:t>
            </w:r>
            <w:r w:rsidR="00A56FD7" w:rsidRPr="005B5F0E">
              <w:t>*</w:t>
            </w:r>
            <w:proofErr w:type="gramEnd"/>
            <w:r w:rsidR="00A56FD7" w:rsidRPr="005B5F0E">
              <w:t>*</w:t>
            </w:r>
          </w:p>
        </w:tc>
        <w:tc>
          <w:tcPr>
            <w:tcW w:w="816" w:type="dxa"/>
            <w:shd w:val="clear" w:color="auto" w:fill="auto"/>
            <w:vAlign w:val="center"/>
          </w:tcPr>
          <w:p w14:paraId="4BF175D0" w14:textId="77777777" w:rsidR="009F2A5A" w:rsidRPr="005B5F0E" w:rsidRDefault="009F2A5A" w:rsidP="000B0972">
            <w:pPr>
              <w:jc w:val="center"/>
            </w:pPr>
            <w:r w:rsidRPr="005B5F0E">
              <w:lastRenderedPageBreak/>
              <w:t>17241</w:t>
            </w:r>
          </w:p>
        </w:tc>
        <w:tc>
          <w:tcPr>
            <w:tcW w:w="816" w:type="dxa"/>
            <w:shd w:val="clear" w:color="auto" w:fill="auto"/>
            <w:vAlign w:val="center"/>
          </w:tcPr>
          <w:p w14:paraId="09419072" w14:textId="77777777" w:rsidR="009F2A5A" w:rsidRPr="005B5F0E" w:rsidRDefault="009F2A5A" w:rsidP="000B0972">
            <w:pPr>
              <w:jc w:val="center"/>
            </w:pPr>
            <w:r w:rsidRPr="005B5F0E">
              <w:t>19780</w:t>
            </w:r>
          </w:p>
        </w:tc>
        <w:tc>
          <w:tcPr>
            <w:tcW w:w="506" w:type="dxa"/>
            <w:vAlign w:val="center"/>
          </w:tcPr>
          <w:p w14:paraId="334F1DC3" w14:textId="77777777" w:rsidR="009F2A5A" w:rsidRPr="005B5F0E" w:rsidRDefault="009F2A5A" w:rsidP="000B0972">
            <w:pPr>
              <w:jc w:val="center"/>
            </w:pPr>
            <w:r w:rsidRPr="005B5F0E">
              <w:t>9</w:t>
            </w:r>
          </w:p>
        </w:tc>
        <w:tc>
          <w:tcPr>
            <w:tcW w:w="816" w:type="dxa"/>
            <w:shd w:val="clear" w:color="auto" w:fill="auto"/>
            <w:vAlign w:val="center"/>
          </w:tcPr>
          <w:p w14:paraId="7D358C17" w14:textId="77777777" w:rsidR="009F2A5A" w:rsidRPr="005B5F0E" w:rsidRDefault="009F2A5A" w:rsidP="000B0972">
            <w:pPr>
              <w:jc w:val="center"/>
            </w:pPr>
            <w:r w:rsidRPr="005B5F0E">
              <w:t>-</w:t>
            </w:r>
          </w:p>
        </w:tc>
        <w:tc>
          <w:tcPr>
            <w:tcW w:w="696" w:type="dxa"/>
            <w:shd w:val="clear" w:color="auto" w:fill="auto"/>
            <w:vAlign w:val="center"/>
          </w:tcPr>
          <w:p w14:paraId="0A4C4EC9" w14:textId="77777777" w:rsidR="009F2A5A" w:rsidRPr="005B5F0E" w:rsidRDefault="009F2A5A" w:rsidP="000B0972">
            <w:pPr>
              <w:jc w:val="center"/>
            </w:pPr>
            <w:r w:rsidRPr="005B5F0E">
              <w:t>-</w:t>
            </w:r>
          </w:p>
        </w:tc>
      </w:tr>
      <w:tr w:rsidR="009F2A5A" w:rsidRPr="005B5F0E" w14:paraId="03B9FB75" w14:textId="77777777" w:rsidTr="00E812DD">
        <w:trPr>
          <w:jc w:val="center"/>
        </w:trPr>
        <w:tc>
          <w:tcPr>
            <w:tcW w:w="738" w:type="dxa"/>
            <w:shd w:val="clear" w:color="auto" w:fill="auto"/>
            <w:vAlign w:val="center"/>
          </w:tcPr>
          <w:p w14:paraId="7447CB90" w14:textId="693422BE" w:rsidR="009F2A5A" w:rsidRPr="005B5F0E" w:rsidRDefault="009F2A5A" w:rsidP="00327A3D">
            <w:pPr>
              <w:jc w:val="center"/>
            </w:pPr>
            <w:r w:rsidRPr="005B5F0E">
              <w:t>1.17</w:t>
            </w:r>
          </w:p>
        </w:tc>
        <w:tc>
          <w:tcPr>
            <w:tcW w:w="5417" w:type="dxa"/>
            <w:shd w:val="clear" w:color="auto" w:fill="auto"/>
            <w:vAlign w:val="center"/>
          </w:tcPr>
          <w:p w14:paraId="015940C9" w14:textId="3559B1B2" w:rsidR="009F2A5A" w:rsidRPr="005B5F0E" w:rsidRDefault="009F2A5A" w:rsidP="009F2A5A">
            <w:r w:rsidRPr="005B5F0E">
              <w:t xml:space="preserve">Объект капитального строительства, предназначенный для продажи товаров, торговая площадь которых составляет до 5000 кв. м (торговый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58172108" w14:textId="77777777" w:rsidR="009F2A5A" w:rsidRPr="005B5F0E" w:rsidRDefault="009F2A5A" w:rsidP="000B0972">
            <w:pPr>
              <w:jc w:val="center"/>
            </w:pPr>
            <w:r w:rsidRPr="005B5F0E">
              <w:t>12292</w:t>
            </w:r>
          </w:p>
        </w:tc>
        <w:tc>
          <w:tcPr>
            <w:tcW w:w="816" w:type="dxa"/>
            <w:shd w:val="clear" w:color="auto" w:fill="auto"/>
            <w:vAlign w:val="center"/>
          </w:tcPr>
          <w:p w14:paraId="0A5B0AB9" w14:textId="77777777" w:rsidR="009F2A5A" w:rsidRPr="005B5F0E" w:rsidRDefault="009F2A5A" w:rsidP="000B0972">
            <w:pPr>
              <w:jc w:val="center"/>
            </w:pPr>
            <w:r w:rsidRPr="005B5F0E">
              <w:t>4450</w:t>
            </w:r>
          </w:p>
        </w:tc>
        <w:tc>
          <w:tcPr>
            <w:tcW w:w="506" w:type="dxa"/>
            <w:vAlign w:val="center"/>
          </w:tcPr>
          <w:p w14:paraId="61B71FD7" w14:textId="77777777" w:rsidR="009F2A5A" w:rsidRPr="005B5F0E" w:rsidRDefault="009F2A5A" w:rsidP="000B0972">
            <w:pPr>
              <w:jc w:val="center"/>
            </w:pPr>
            <w:r w:rsidRPr="005B5F0E">
              <w:t>3</w:t>
            </w:r>
          </w:p>
        </w:tc>
        <w:tc>
          <w:tcPr>
            <w:tcW w:w="816" w:type="dxa"/>
            <w:shd w:val="clear" w:color="auto" w:fill="auto"/>
            <w:vAlign w:val="center"/>
          </w:tcPr>
          <w:p w14:paraId="494D63A1" w14:textId="77777777" w:rsidR="009F2A5A" w:rsidRPr="005B5F0E" w:rsidRDefault="009F2A5A" w:rsidP="000B0972">
            <w:pPr>
              <w:jc w:val="center"/>
            </w:pPr>
            <w:r w:rsidRPr="005B5F0E">
              <w:t>-</w:t>
            </w:r>
          </w:p>
        </w:tc>
        <w:tc>
          <w:tcPr>
            <w:tcW w:w="696" w:type="dxa"/>
            <w:shd w:val="clear" w:color="auto" w:fill="auto"/>
            <w:vAlign w:val="center"/>
          </w:tcPr>
          <w:p w14:paraId="38F4003D" w14:textId="77777777" w:rsidR="009F2A5A" w:rsidRPr="005B5F0E" w:rsidRDefault="009F2A5A" w:rsidP="000B0972">
            <w:pPr>
              <w:jc w:val="center"/>
            </w:pPr>
            <w:r w:rsidRPr="005B5F0E">
              <w:t>-</w:t>
            </w:r>
          </w:p>
        </w:tc>
      </w:tr>
      <w:tr w:rsidR="009F2A5A" w:rsidRPr="005B5F0E" w14:paraId="53418BE8" w14:textId="77777777" w:rsidTr="00E812DD">
        <w:trPr>
          <w:jc w:val="center"/>
        </w:trPr>
        <w:tc>
          <w:tcPr>
            <w:tcW w:w="738" w:type="dxa"/>
            <w:shd w:val="clear" w:color="auto" w:fill="auto"/>
            <w:vAlign w:val="center"/>
          </w:tcPr>
          <w:p w14:paraId="10F05C12" w14:textId="4D02C99D" w:rsidR="009F2A5A" w:rsidRPr="005B5F0E" w:rsidRDefault="009F2A5A" w:rsidP="00327A3D">
            <w:pPr>
              <w:jc w:val="center"/>
            </w:pPr>
            <w:r w:rsidRPr="005B5F0E">
              <w:t>1.18</w:t>
            </w:r>
          </w:p>
        </w:tc>
        <w:tc>
          <w:tcPr>
            <w:tcW w:w="5417" w:type="dxa"/>
            <w:shd w:val="clear" w:color="auto" w:fill="auto"/>
            <w:vAlign w:val="center"/>
          </w:tcPr>
          <w:p w14:paraId="7008EA97" w14:textId="3871CA6E" w:rsidR="009F2A5A" w:rsidRPr="005B5F0E" w:rsidRDefault="009F2A5A" w:rsidP="009F2A5A">
            <w:r w:rsidRPr="005B5F0E">
              <w:t xml:space="preserve">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211C8AB5" w14:textId="77777777" w:rsidR="009F2A5A" w:rsidRPr="005B5F0E" w:rsidRDefault="009F2A5A" w:rsidP="000B0972">
            <w:pPr>
              <w:jc w:val="center"/>
            </w:pPr>
            <w:r w:rsidRPr="005B5F0E">
              <w:t>13568</w:t>
            </w:r>
          </w:p>
        </w:tc>
        <w:tc>
          <w:tcPr>
            <w:tcW w:w="816" w:type="dxa"/>
            <w:shd w:val="clear" w:color="auto" w:fill="auto"/>
            <w:vAlign w:val="center"/>
          </w:tcPr>
          <w:p w14:paraId="5F02124D" w14:textId="77777777" w:rsidR="009F2A5A" w:rsidRPr="005B5F0E" w:rsidRDefault="009F2A5A" w:rsidP="000B0972">
            <w:pPr>
              <w:jc w:val="center"/>
            </w:pPr>
            <w:r w:rsidRPr="005B5F0E">
              <w:t>5350</w:t>
            </w:r>
          </w:p>
        </w:tc>
        <w:tc>
          <w:tcPr>
            <w:tcW w:w="506" w:type="dxa"/>
            <w:vAlign w:val="center"/>
          </w:tcPr>
          <w:p w14:paraId="6D84F7ED" w14:textId="77777777" w:rsidR="009F2A5A" w:rsidRPr="005B5F0E" w:rsidRDefault="009F2A5A" w:rsidP="000B0972">
            <w:pPr>
              <w:jc w:val="center"/>
            </w:pPr>
            <w:r w:rsidRPr="005B5F0E">
              <w:t>4</w:t>
            </w:r>
          </w:p>
        </w:tc>
        <w:tc>
          <w:tcPr>
            <w:tcW w:w="816" w:type="dxa"/>
            <w:shd w:val="clear" w:color="auto" w:fill="auto"/>
            <w:vAlign w:val="center"/>
          </w:tcPr>
          <w:p w14:paraId="212824C7" w14:textId="77777777" w:rsidR="009F2A5A" w:rsidRPr="005B5F0E" w:rsidRDefault="009F2A5A" w:rsidP="000B0972">
            <w:pPr>
              <w:jc w:val="center"/>
            </w:pPr>
            <w:r w:rsidRPr="005B5F0E">
              <w:t>-</w:t>
            </w:r>
          </w:p>
        </w:tc>
        <w:tc>
          <w:tcPr>
            <w:tcW w:w="696" w:type="dxa"/>
            <w:shd w:val="clear" w:color="auto" w:fill="auto"/>
            <w:vAlign w:val="center"/>
          </w:tcPr>
          <w:p w14:paraId="1C17AC81" w14:textId="77777777" w:rsidR="009F2A5A" w:rsidRPr="005B5F0E" w:rsidRDefault="009F2A5A" w:rsidP="000B0972">
            <w:pPr>
              <w:jc w:val="center"/>
            </w:pPr>
            <w:r w:rsidRPr="005B5F0E">
              <w:t>-</w:t>
            </w:r>
          </w:p>
        </w:tc>
      </w:tr>
      <w:tr w:rsidR="009F2A5A" w:rsidRPr="005B5F0E" w14:paraId="28147A9D" w14:textId="77777777" w:rsidTr="00E812DD">
        <w:trPr>
          <w:trHeight w:val="806"/>
          <w:jc w:val="center"/>
        </w:trPr>
        <w:tc>
          <w:tcPr>
            <w:tcW w:w="738" w:type="dxa"/>
            <w:shd w:val="clear" w:color="auto" w:fill="auto"/>
            <w:vAlign w:val="center"/>
          </w:tcPr>
          <w:p w14:paraId="14A12238" w14:textId="006FB52F" w:rsidR="009F2A5A" w:rsidRPr="005B5F0E" w:rsidRDefault="009F2A5A" w:rsidP="00327A3D">
            <w:pPr>
              <w:jc w:val="center"/>
            </w:pPr>
            <w:r w:rsidRPr="005B5F0E">
              <w:t>1.19</w:t>
            </w:r>
          </w:p>
        </w:tc>
        <w:tc>
          <w:tcPr>
            <w:tcW w:w="5417" w:type="dxa"/>
            <w:shd w:val="clear" w:color="auto" w:fill="auto"/>
            <w:vAlign w:val="center"/>
          </w:tcPr>
          <w:p w14:paraId="04AA7725" w14:textId="467C0EF9" w:rsidR="009F2A5A" w:rsidRPr="005B5F0E" w:rsidRDefault="009F2A5A" w:rsidP="009F2A5A">
            <w:r w:rsidRPr="005B5F0E">
              <w:t xml:space="preserve">Объект капитального строительства, предназначенный для продажи товаров, торговая площадь которых составляет до 5000 кв. м (торговый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1AA96DC8" w14:textId="77777777" w:rsidR="009F2A5A" w:rsidRPr="005B5F0E" w:rsidRDefault="009F2A5A" w:rsidP="000B0972">
            <w:pPr>
              <w:jc w:val="center"/>
            </w:pPr>
            <w:r w:rsidRPr="005B5F0E">
              <w:t>12643</w:t>
            </w:r>
          </w:p>
        </w:tc>
        <w:tc>
          <w:tcPr>
            <w:tcW w:w="816" w:type="dxa"/>
            <w:shd w:val="clear" w:color="auto" w:fill="auto"/>
            <w:vAlign w:val="center"/>
          </w:tcPr>
          <w:p w14:paraId="70E552FE" w14:textId="77777777" w:rsidR="009F2A5A" w:rsidRPr="005B5F0E" w:rsidRDefault="009F2A5A" w:rsidP="000B0972">
            <w:pPr>
              <w:jc w:val="center"/>
            </w:pPr>
            <w:r w:rsidRPr="005B5F0E">
              <w:t>4080</w:t>
            </w:r>
          </w:p>
        </w:tc>
        <w:tc>
          <w:tcPr>
            <w:tcW w:w="506" w:type="dxa"/>
            <w:vAlign w:val="center"/>
          </w:tcPr>
          <w:p w14:paraId="28ADC31A" w14:textId="77777777" w:rsidR="009F2A5A" w:rsidRPr="005B5F0E" w:rsidRDefault="009F2A5A" w:rsidP="000B0972">
            <w:pPr>
              <w:jc w:val="center"/>
            </w:pPr>
            <w:r w:rsidRPr="005B5F0E">
              <w:t>4</w:t>
            </w:r>
          </w:p>
        </w:tc>
        <w:tc>
          <w:tcPr>
            <w:tcW w:w="816" w:type="dxa"/>
            <w:shd w:val="clear" w:color="auto" w:fill="auto"/>
            <w:vAlign w:val="center"/>
          </w:tcPr>
          <w:p w14:paraId="2D22746B" w14:textId="77777777" w:rsidR="009F2A5A" w:rsidRPr="005B5F0E" w:rsidRDefault="009F2A5A" w:rsidP="000B0972">
            <w:pPr>
              <w:jc w:val="center"/>
            </w:pPr>
            <w:r w:rsidRPr="005B5F0E">
              <w:t>-</w:t>
            </w:r>
          </w:p>
        </w:tc>
        <w:tc>
          <w:tcPr>
            <w:tcW w:w="696" w:type="dxa"/>
            <w:shd w:val="clear" w:color="auto" w:fill="auto"/>
            <w:vAlign w:val="center"/>
          </w:tcPr>
          <w:p w14:paraId="1DD8FAA6" w14:textId="77777777" w:rsidR="009F2A5A" w:rsidRPr="005B5F0E" w:rsidRDefault="009F2A5A" w:rsidP="000B0972">
            <w:pPr>
              <w:jc w:val="center"/>
            </w:pPr>
            <w:r w:rsidRPr="005B5F0E">
              <w:t>-</w:t>
            </w:r>
          </w:p>
        </w:tc>
      </w:tr>
      <w:tr w:rsidR="009F2A5A" w:rsidRPr="005B5F0E" w14:paraId="756AC1BD" w14:textId="77777777" w:rsidTr="00E812DD">
        <w:trPr>
          <w:trHeight w:val="140"/>
          <w:jc w:val="center"/>
        </w:trPr>
        <w:tc>
          <w:tcPr>
            <w:tcW w:w="738" w:type="dxa"/>
            <w:shd w:val="clear" w:color="auto" w:fill="auto"/>
            <w:vAlign w:val="center"/>
          </w:tcPr>
          <w:p w14:paraId="34B09760" w14:textId="77777777" w:rsidR="009F2A5A" w:rsidRPr="005B5F0E" w:rsidRDefault="009F2A5A" w:rsidP="00327A3D">
            <w:pPr>
              <w:jc w:val="center"/>
            </w:pPr>
            <w:r w:rsidRPr="005B5F0E">
              <w:t>1.20</w:t>
            </w:r>
          </w:p>
        </w:tc>
        <w:tc>
          <w:tcPr>
            <w:tcW w:w="5417" w:type="dxa"/>
            <w:shd w:val="clear" w:color="auto" w:fill="auto"/>
            <w:vAlign w:val="center"/>
          </w:tcPr>
          <w:p w14:paraId="75AC1C82"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66CE90E0" w14:textId="77777777" w:rsidR="009F2A5A" w:rsidRPr="005B5F0E" w:rsidRDefault="009F2A5A" w:rsidP="000B0972">
            <w:pPr>
              <w:jc w:val="center"/>
            </w:pPr>
            <w:r w:rsidRPr="005B5F0E">
              <w:t>144</w:t>
            </w:r>
          </w:p>
        </w:tc>
        <w:tc>
          <w:tcPr>
            <w:tcW w:w="816" w:type="dxa"/>
            <w:shd w:val="clear" w:color="auto" w:fill="auto"/>
            <w:vAlign w:val="center"/>
          </w:tcPr>
          <w:p w14:paraId="1D98BFB6" w14:textId="77777777" w:rsidR="009F2A5A" w:rsidRPr="005B5F0E" w:rsidRDefault="009F2A5A" w:rsidP="000B0972">
            <w:pPr>
              <w:jc w:val="center"/>
            </w:pPr>
            <w:r w:rsidRPr="005B5F0E">
              <w:t>36</w:t>
            </w:r>
          </w:p>
        </w:tc>
        <w:tc>
          <w:tcPr>
            <w:tcW w:w="506" w:type="dxa"/>
            <w:vAlign w:val="center"/>
          </w:tcPr>
          <w:p w14:paraId="07FF76E6" w14:textId="77777777" w:rsidR="009F2A5A" w:rsidRPr="005B5F0E" w:rsidRDefault="009F2A5A" w:rsidP="000B0972">
            <w:pPr>
              <w:jc w:val="center"/>
            </w:pPr>
            <w:r w:rsidRPr="005B5F0E">
              <w:t>1</w:t>
            </w:r>
          </w:p>
        </w:tc>
        <w:tc>
          <w:tcPr>
            <w:tcW w:w="816" w:type="dxa"/>
            <w:shd w:val="clear" w:color="auto" w:fill="auto"/>
            <w:vAlign w:val="center"/>
          </w:tcPr>
          <w:p w14:paraId="6E80F77F" w14:textId="77777777" w:rsidR="009F2A5A" w:rsidRPr="005B5F0E" w:rsidRDefault="009F2A5A" w:rsidP="000B0972">
            <w:pPr>
              <w:jc w:val="center"/>
            </w:pPr>
            <w:r w:rsidRPr="005B5F0E">
              <w:t>-</w:t>
            </w:r>
          </w:p>
        </w:tc>
        <w:tc>
          <w:tcPr>
            <w:tcW w:w="696" w:type="dxa"/>
            <w:shd w:val="clear" w:color="auto" w:fill="auto"/>
            <w:vAlign w:val="center"/>
          </w:tcPr>
          <w:p w14:paraId="64A3A7D7" w14:textId="77777777" w:rsidR="009F2A5A" w:rsidRPr="005B5F0E" w:rsidRDefault="009F2A5A" w:rsidP="000B0972">
            <w:pPr>
              <w:jc w:val="center"/>
            </w:pPr>
            <w:r w:rsidRPr="005B5F0E">
              <w:t>-</w:t>
            </w:r>
          </w:p>
        </w:tc>
      </w:tr>
      <w:tr w:rsidR="009F2A5A" w:rsidRPr="005B5F0E" w14:paraId="64690C31" w14:textId="77777777" w:rsidTr="00E812DD">
        <w:trPr>
          <w:trHeight w:val="140"/>
          <w:jc w:val="center"/>
        </w:trPr>
        <w:tc>
          <w:tcPr>
            <w:tcW w:w="738" w:type="dxa"/>
            <w:shd w:val="clear" w:color="auto" w:fill="auto"/>
            <w:vAlign w:val="center"/>
          </w:tcPr>
          <w:p w14:paraId="1B975950" w14:textId="77777777" w:rsidR="009F2A5A" w:rsidRPr="005B5F0E" w:rsidRDefault="009F2A5A" w:rsidP="00327A3D">
            <w:pPr>
              <w:jc w:val="center"/>
            </w:pPr>
            <w:r w:rsidRPr="005B5F0E">
              <w:t>1.21</w:t>
            </w:r>
          </w:p>
        </w:tc>
        <w:tc>
          <w:tcPr>
            <w:tcW w:w="5417" w:type="dxa"/>
            <w:shd w:val="clear" w:color="auto" w:fill="auto"/>
            <w:vAlign w:val="center"/>
          </w:tcPr>
          <w:p w14:paraId="184A0A09"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6B6FC90B" w14:textId="77777777" w:rsidR="009F2A5A" w:rsidRPr="005B5F0E" w:rsidRDefault="009F2A5A" w:rsidP="000B0972">
            <w:pPr>
              <w:jc w:val="center"/>
            </w:pPr>
            <w:r w:rsidRPr="005B5F0E">
              <w:t>144</w:t>
            </w:r>
          </w:p>
        </w:tc>
        <w:tc>
          <w:tcPr>
            <w:tcW w:w="816" w:type="dxa"/>
            <w:shd w:val="clear" w:color="auto" w:fill="auto"/>
            <w:vAlign w:val="center"/>
          </w:tcPr>
          <w:p w14:paraId="3A8099AA" w14:textId="77777777" w:rsidR="009F2A5A" w:rsidRPr="005B5F0E" w:rsidRDefault="009F2A5A" w:rsidP="000B0972">
            <w:pPr>
              <w:jc w:val="center"/>
            </w:pPr>
            <w:r w:rsidRPr="005B5F0E">
              <w:t>36</w:t>
            </w:r>
          </w:p>
        </w:tc>
        <w:tc>
          <w:tcPr>
            <w:tcW w:w="506" w:type="dxa"/>
            <w:vAlign w:val="center"/>
          </w:tcPr>
          <w:p w14:paraId="7293F389" w14:textId="77777777" w:rsidR="009F2A5A" w:rsidRPr="005B5F0E" w:rsidRDefault="009F2A5A" w:rsidP="000B0972">
            <w:pPr>
              <w:jc w:val="center"/>
            </w:pPr>
            <w:r w:rsidRPr="005B5F0E">
              <w:t>1</w:t>
            </w:r>
          </w:p>
        </w:tc>
        <w:tc>
          <w:tcPr>
            <w:tcW w:w="816" w:type="dxa"/>
            <w:shd w:val="clear" w:color="auto" w:fill="auto"/>
            <w:vAlign w:val="center"/>
          </w:tcPr>
          <w:p w14:paraId="30F2B460" w14:textId="77777777" w:rsidR="009F2A5A" w:rsidRPr="005B5F0E" w:rsidRDefault="009F2A5A" w:rsidP="000B0972">
            <w:pPr>
              <w:jc w:val="center"/>
            </w:pPr>
            <w:r w:rsidRPr="005B5F0E">
              <w:t>-</w:t>
            </w:r>
          </w:p>
        </w:tc>
        <w:tc>
          <w:tcPr>
            <w:tcW w:w="696" w:type="dxa"/>
            <w:shd w:val="clear" w:color="auto" w:fill="auto"/>
            <w:vAlign w:val="center"/>
          </w:tcPr>
          <w:p w14:paraId="69FE860A" w14:textId="77777777" w:rsidR="009F2A5A" w:rsidRPr="005B5F0E" w:rsidRDefault="009F2A5A" w:rsidP="000B0972">
            <w:pPr>
              <w:jc w:val="center"/>
            </w:pPr>
            <w:r w:rsidRPr="005B5F0E">
              <w:t>-</w:t>
            </w:r>
          </w:p>
        </w:tc>
      </w:tr>
      <w:tr w:rsidR="009F2A5A" w:rsidRPr="005B5F0E" w14:paraId="79A5F960" w14:textId="77777777" w:rsidTr="00E812DD">
        <w:trPr>
          <w:trHeight w:val="140"/>
          <w:jc w:val="center"/>
        </w:trPr>
        <w:tc>
          <w:tcPr>
            <w:tcW w:w="738" w:type="dxa"/>
            <w:shd w:val="clear" w:color="auto" w:fill="auto"/>
            <w:vAlign w:val="center"/>
          </w:tcPr>
          <w:p w14:paraId="2D05967C" w14:textId="77777777" w:rsidR="009F2A5A" w:rsidRPr="005B5F0E" w:rsidRDefault="009F2A5A" w:rsidP="00327A3D">
            <w:pPr>
              <w:jc w:val="center"/>
            </w:pPr>
            <w:r w:rsidRPr="005B5F0E">
              <w:t>1.22</w:t>
            </w:r>
          </w:p>
        </w:tc>
        <w:tc>
          <w:tcPr>
            <w:tcW w:w="5417" w:type="dxa"/>
            <w:shd w:val="clear" w:color="auto" w:fill="auto"/>
            <w:vAlign w:val="center"/>
          </w:tcPr>
          <w:p w14:paraId="4A6ACEFD"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7E93A5BC" w14:textId="77777777" w:rsidR="009F2A5A" w:rsidRPr="005B5F0E" w:rsidRDefault="009F2A5A" w:rsidP="000B0972">
            <w:pPr>
              <w:jc w:val="center"/>
            </w:pPr>
            <w:r w:rsidRPr="005B5F0E">
              <w:t>100</w:t>
            </w:r>
          </w:p>
        </w:tc>
        <w:tc>
          <w:tcPr>
            <w:tcW w:w="816" w:type="dxa"/>
            <w:shd w:val="clear" w:color="auto" w:fill="auto"/>
            <w:vAlign w:val="center"/>
          </w:tcPr>
          <w:p w14:paraId="014A17BC" w14:textId="77777777" w:rsidR="009F2A5A" w:rsidRPr="005B5F0E" w:rsidRDefault="009F2A5A" w:rsidP="000B0972">
            <w:pPr>
              <w:jc w:val="center"/>
            </w:pPr>
            <w:r w:rsidRPr="005B5F0E">
              <w:t>20</w:t>
            </w:r>
          </w:p>
        </w:tc>
        <w:tc>
          <w:tcPr>
            <w:tcW w:w="506" w:type="dxa"/>
            <w:vAlign w:val="center"/>
          </w:tcPr>
          <w:p w14:paraId="127D3348" w14:textId="77777777" w:rsidR="009F2A5A" w:rsidRPr="005B5F0E" w:rsidRDefault="009F2A5A" w:rsidP="000B0972">
            <w:pPr>
              <w:jc w:val="center"/>
            </w:pPr>
            <w:r w:rsidRPr="005B5F0E">
              <w:t>1</w:t>
            </w:r>
          </w:p>
        </w:tc>
        <w:tc>
          <w:tcPr>
            <w:tcW w:w="816" w:type="dxa"/>
            <w:shd w:val="clear" w:color="auto" w:fill="auto"/>
            <w:vAlign w:val="center"/>
          </w:tcPr>
          <w:p w14:paraId="68251C88" w14:textId="77777777" w:rsidR="009F2A5A" w:rsidRPr="005B5F0E" w:rsidRDefault="009F2A5A" w:rsidP="000B0972">
            <w:pPr>
              <w:jc w:val="center"/>
            </w:pPr>
            <w:r w:rsidRPr="005B5F0E">
              <w:t>-</w:t>
            </w:r>
          </w:p>
        </w:tc>
        <w:tc>
          <w:tcPr>
            <w:tcW w:w="696" w:type="dxa"/>
            <w:shd w:val="clear" w:color="auto" w:fill="auto"/>
            <w:vAlign w:val="center"/>
          </w:tcPr>
          <w:p w14:paraId="72C48EC4" w14:textId="77777777" w:rsidR="009F2A5A" w:rsidRPr="005B5F0E" w:rsidRDefault="009F2A5A" w:rsidP="000B0972">
            <w:pPr>
              <w:jc w:val="center"/>
            </w:pPr>
            <w:r w:rsidRPr="005B5F0E">
              <w:t>-</w:t>
            </w:r>
          </w:p>
        </w:tc>
      </w:tr>
      <w:tr w:rsidR="009F2A5A" w:rsidRPr="005B5F0E" w14:paraId="2E58712E" w14:textId="77777777" w:rsidTr="00E812DD">
        <w:trPr>
          <w:trHeight w:val="140"/>
          <w:jc w:val="center"/>
        </w:trPr>
        <w:tc>
          <w:tcPr>
            <w:tcW w:w="738" w:type="dxa"/>
            <w:shd w:val="clear" w:color="auto" w:fill="auto"/>
            <w:vAlign w:val="center"/>
          </w:tcPr>
          <w:p w14:paraId="6F5CC199" w14:textId="77777777" w:rsidR="009F2A5A" w:rsidRPr="005B5F0E" w:rsidRDefault="009F2A5A" w:rsidP="00327A3D">
            <w:pPr>
              <w:jc w:val="center"/>
            </w:pPr>
            <w:r w:rsidRPr="005B5F0E">
              <w:t>1.23</w:t>
            </w:r>
          </w:p>
        </w:tc>
        <w:tc>
          <w:tcPr>
            <w:tcW w:w="5417" w:type="dxa"/>
            <w:shd w:val="clear" w:color="auto" w:fill="auto"/>
            <w:vAlign w:val="center"/>
          </w:tcPr>
          <w:p w14:paraId="547BEFCF" w14:textId="77777777" w:rsidR="009F2A5A" w:rsidRPr="005B5F0E" w:rsidRDefault="009F2A5A" w:rsidP="009F2A5A">
            <w:r w:rsidRPr="005B5F0E">
              <w:t>Сооружение, обеспечивающее поставку газа (газораспределительный пункт)</w:t>
            </w:r>
          </w:p>
        </w:tc>
        <w:tc>
          <w:tcPr>
            <w:tcW w:w="816" w:type="dxa"/>
            <w:shd w:val="clear" w:color="auto" w:fill="auto"/>
            <w:vAlign w:val="center"/>
          </w:tcPr>
          <w:p w14:paraId="31ABC153" w14:textId="77777777" w:rsidR="009F2A5A" w:rsidRPr="005B5F0E" w:rsidRDefault="009F2A5A" w:rsidP="000B0972">
            <w:pPr>
              <w:jc w:val="center"/>
            </w:pPr>
            <w:r w:rsidRPr="005B5F0E">
              <w:t>25</w:t>
            </w:r>
          </w:p>
        </w:tc>
        <w:tc>
          <w:tcPr>
            <w:tcW w:w="816" w:type="dxa"/>
            <w:shd w:val="clear" w:color="auto" w:fill="auto"/>
            <w:vAlign w:val="center"/>
          </w:tcPr>
          <w:p w14:paraId="252460ED" w14:textId="77777777" w:rsidR="009F2A5A" w:rsidRPr="005B5F0E" w:rsidRDefault="009F2A5A" w:rsidP="000B0972">
            <w:pPr>
              <w:jc w:val="center"/>
            </w:pPr>
            <w:r w:rsidRPr="005B5F0E">
              <w:t>-</w:t>
            </w:r>
          </w:p>
        </w:tc>
        <w:tc>
          <w:tcPr>
            <w:tcW w:w="506" w:type="dxa"/>
            <w:vAlign w:val="center"/>
          </w:tcPr>
          <w:p w14:paraId="7FA71A6B" w14:textId="77777777" w:rsidR="009F2A5A" w:rsidRPr="005B5F0E" w:rsidRDefault="009F2A5A" w:rsidP="000B0972">
            <w:pPr>
              <w:jc w:val="center"/>
            </w:pPr>
            <w:r w:rsidRPr="005B5F0E">
              <w:t>-</w:t>
            </w:r>
          </w:p>
        </w:tc>
        <w:tc>
          <w:tcPr>
            <w:tcW w:w="816" w:type="dxa"/>
            <w:shd w:val="clear" w:color="auto" w:fill="auto"/>
            <w:vAlign w:val="center"/>
          </w:tcPr>
          <w:p w14:paraId="48AD6F29" w14:textId="77777777" w:rsidR="009F2A5A" w:rsidRPr="005B5F0E" w:rsidRDefault="009F2A5A" w:rsidP="000B0972">
            <w:pPr>
              <w:jc w:val="center"/>
            </w:pPr>
            <w:r w:rsidRPr="005B5F0E">
              <w:t>-</w:t>
            </w:r>
          </w:p>
        </w:tc>
        <w:tc>
          <w:tcPr>
            <w:tcW w:w="696" w:type="dxa"/>
            <w:shd w:val="clear" w:color="auto" w:fill="auto"/>
            <w:vAlign w:val="center"/>
          </w:tcPr>
          <w:p w14:paraId="408E4E23" w14:textId="77777777" w:rsidR="009F2A5A" w:rsidRPr="005B5F0E" w:rsidRDefault="009F2A5A" w:rsidP="000B0972">
            <w:pPr>
              <w:jc w:val="center"/>
            </w:pPr>
            <w:r w:rsidRPr="005B5F0E">
              <w:t>-</w:t>
            </w:r>
          </w:p>
        </w:tc>
      </w:tr>
      <w:tr w:rsidR="009F2A5A" w:rsidRPr="005B5F0E" w14:paraId="270186BB" w14:textId="77777777" w:rsidTr="00E812DD">
        <w:trPr>
          <w:trHeight w:val="140"/>
          <w:jc w:val="center"/>
        </w:trPr>
        <w:tc>
          <w:tcPr>
            <w:tcW w:w="738" w:type="dxa"/>
            <w:shd w:val="clear" w:color="auto" w:fill="auto"/>
            <w:vAlign w:val="center"/>
          </w:tcPr>
          <w:p w14:paraId="11FAAABC" w14:textId="77777777" w:rsidR="009F2A5A" w:rsidRPr="005B5F0E" w:rsidRDefault="009F2A5A" w:rsidP="00327A3D">
            <w:pPr>
              <w:jc w:val="center"/>
            </w:pPr>
            <w:r w:rsidRPr="005B5F0E">
              <w:t>1.24</w:t>
            </w:r>
          </w:p>
        </w:tc>
        <w:tc>
          <w:tcPr>
            <w:tcW w:w="5417" w:type="dxa"/>
            <w:shd w:val="clear" w:color="auto" w:fill="auto"/>
            <w:vAlign w:val="center"/>
          </w:tcPr>
          <w:p w14:paraId="5874AA8A" w14:textId="77777777" w:rsidR="009F2A5A" w:rsidRPr="005B5F0E" w:rsidRDefault="009F2A5A" w:rsidP="009F2A5A">
            <w:r w:rsidRPr="005B5F0E">
              <w:t>Объект улично-дорожной сети (основной внутриквартальный проезд с бульваром)</w:t>
            </w:r>
          </w:p>
        </w:tc>
        <w:tc>
          <w:tcPr>
            <w:tcW w:w="816" w:type="dxa"/>
            <w:shd w:val="clear" w:color="auto" w:fill="auto"/>
            <w:vAlign w:val="center"/>
          </w:tcPr>
          <w:p w14:paraId="0EBF4B79" w14:textId="77777777" w:rsidR="009F2A5A" w:rsidRPr="005B5F0E" w:rsidRDefault="009F2A5A" w:rsidP="000B0972">
            <w:pPr>
              <w:jc w:val="center"/>
            </w:pPr>
            <w:r w:rsidRPr="005B5F0E">
              <w:t>9531</w:t>
            </w:r>
          </w:p>
        </w:tc>
        <w:tc>
          <w:tcPr>
            <w:tcW w:w="816" w:type="dxa"/>
            <w:shd w:val="clear" w:color="auto" w:fill="auto"/>
            <w:vAlign w:val="center"/>
          </w:tcPr>
          <w:p w14:paraId="5BBF248A" w14:textId="77777777" w:rsidR="009F2A5A" w:rsidRPr="005B5F0E" w:rsidRDefault="009F2A5A" w:rsidP="000B0972">
            <w:pPr>
              <w:jc w:val="center"/>
            </w:pPr>
            <w:r w:rsidRPr="005B5F0E">
              <w:t>-</w:t>
            </w:r>
          </w:p>
        </w:tc>
        <w:tc>
          <w:tcPr>
            <w:tcW w:w="506" w:type="dxa"/>
            <w:vAlign w:val="center"/>
          </w:tcPr>
          <w:p w14:paraId="4EE9BC31" w14:textId="77777777" w:rsidR="009F2A5A" w:rsidRPr="005B5F0E" w:rsidRDefault="009F2A5A" w:rsidP="000B0972">
            <w:pPr>
              <w:jc w:val="center"/>
            </w:pPr>
            <w:r w:rsidRPr="005B5F0E">
              <w:t>-</w:t>
            </w:r>
          </w:p>
        </w:tc>
        <w:tc>
          <w:tcPr>
            <w:tcW w:w="816" w:type="dxa"/>
            <w:shd w:val="clear" w:color="auto" w:fill="auto"/>
            <w:vAlign w:val="center"/>
          </w:tcPr>
          <w:p w14:paraId="77E57984" w14:textId="77777777" w:rsidR="009F2A5A" w:rsidRPr="005B5F0E" w:rsidRDefault="009F2A5A" w:rsidP="000B0972">
            <w:pPr>
              <w:jc w:val="center"/>
            </w:pPr>
            <w:r w:rsidRPr="005B5F0E">
              <w:t>-</w:t>
            </w:r>
          </w:p>
        </w:tc>
        <w:tc>
          <w:tcPr>
            <w:tcW w:w="696" w:type="dxa"/>
            <w:shd w:val="clear" w:color="auto" w:fill="auto"/>
            <w:vAlign w:val="center"/>
          </w:tcPr>
          <w:p w14:paraId="3973B55D" w14:textId="77777777" w:rsidR="009F2A5A" w:rsidRPr="005B5F0E" w:rsidRDefault="009F2A5A" w:rsidP="000B0972">
            <w:pPr>
              <w:jc w:val="center"/>
            </w:pPr>
            <w:r w:rsidRPr="005B5F0E">
              <w:t>-</w:t>
            </w:r>
          </w:p>
        </w:tc>
      </w:tr>
      <w:tr w:rsidR="009F2A5A" w:rsidRPr="005B5F0E" w14:paraId="2D8678C4" w14:textId="77777777" w:rsidTr="00E812DD">
        <w:trPr>
          <w:jc w:val="center"/>
        </w:trPr>
        <w:tc>
          <w:tcPr>
            <w:tcW w:w="738" w:type="dxa"/>
            <w:vMerge w:val="restart"/>
            <w:shd w:val="clear" w:color="auto" w:fill="auto"/>
            <w:vAlign w:val="center"/>
          </w:tcPr>
          <w:p w14:paraId="009A7487" w14:textId="77777777" w:rsidR="009F2A5A" w:rsidRPr="005B5F0E" w:rsidRDefault="009F2A5A" w:rsidP="00327A3D">
            <w:pPr>
              <w:jc w:val="center"/>
            </w:pPr>
            <w:r w:rsidRPr="005B5F0E">
              <w:t>2.1</w:t>
            </w:r>
          </w:p>
          <w:p w14:paraId="4075022F" w14:textId="77777777" w:rsidR="009F2A5A" w:rsidRPr="005B5F0E" w:rsidRDefault="009F2A5A" w:rsidP="00327A3D">
            <w:pPr>
              <w:jc w:val="center"/>
            </w:pPr>
          </w:p>
        </w:tc>
        <w:tc>
          <w:tcPr>
            <w:tcW w:w="5417" w:type="dxa"/>
            <w:shd w:val="clear" w:color="auto" w:fill="auto"/>
            <w:vAlign w:val="center"/>
          </w:tcPr>
          <w:p w14:paraId="63E1A62E"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62B12799" w14:textId="77777777" w:rsidR="009F2A5A" w:rsidRPr="005B5F0E" w:rsidRDefault="009F2A5A" w:rsidP="000B0972">
            <w:pPr>
              <w:jc w:val="center"/>
            </w:pPr>
            <w:r w:rsidRPr="005B5F0E">
              <w:t>15375</w:t>
            </w:r>
          </w:p>
        </w:tc>
        <w:tc>
          <w:tcPr>
            <w:tcW w:w="816" w:type="dxa"/>
            <w:shd w:val="clear" w:color="auto" w:fill="auto"/>
            <w:vAlign w:val="center"/>
          </w:tcPr>
          <w:p w14:paraId="41490035" w14:textId="77777777" w:rsidR="009F2A5A" w:rsidRPr="005B5F0E" w:rsidRDefault="009F2A5A" w:rsidP="000B0972">
            <w:pPr>
              <w:jc w:val="center"/>
            </w:pPr>
            <w:r w:rsidRPr="005B5F0E">
              <w:t>30845</w:t>
            </w:r>
          </w:p>
        </w:tc>
        <w:tc>
          <w:tcPr>
            <w:tcW w:w="506" w:type="dxa"/>
            <w:vAlign w:val="center"/>
          </w:tcPr>
          <w:p w14:paraId="2899D31D" w14:textId="77777777" w:rsidR="009F2A5A" w:rsidRPr="005B5F0E" w:rsidRDefault="009F2A5A" w:rsidP="000B0972">
            <w:pPr>
              <w:jc w:val="center"/>
            </w:pPr>
            <w:r w:rsidRPr="005B5F0E">
              <w:t>11</w:t>
            </w:r>
          </w:p>
        </w:tc>
        <w:tc>
          <w:tcPr>
            <w:tcW w:w="816" w:type="dxa"/>
            <w:shd w:val="clear" w:color="auto" w:fill="auto"/>
            <w:vAlign w:val="center"/>
          </w:tcPr>
          <w:p w14:paraId="3044BB8E" w14:textId="77777777" w:rsidR="009F2A5A" w:rsidRPr="005B5F0E" w:rsidRDefault="009F2A5A" w:rsidP="000B0972">
            <w:pPr>
              <w:jc w:val="center"/>
            </w:pPr>
            <w:r w:rsidRPr="005B5F0E">
              <w:t>16458</w:t>
            </w:r>
          </w:p>
        </w:tc>
        <w:tc>
          <w:tcPr>
            <w:tcW w:w="696" w:type="dxa"/>
            <w:shd w:val="clear" w:color="auto" w:fill="auto"/>
            <w:vAlign w:val="center"/>
          </w:tcPr>
          <w:p w14:paraId="57DBFD04" w14:textId="77777777" w:rsidR="009F2A5A" w:rsidRPr="005B5F0E" w:rsidRDefault="009F2A5A" w:rsidP="000B0972">
            <w:pPr>
              <w:jc w:val="center"/>
            </w:pPr>
            <w:r w:rsidRPr="005B5F0E">
              <w:t>30</w:t>
            </w:r>
          </w:p>
        </w:tc>
      </w:tr>
      <w:tr w:rsidR="009F2A5A" w:rsidRPr="005B5F0E" w14:paraId="426512A3" w14:textId="77777777" w:rsidTr="00E812DD">
        <w:trPr>
          <w:jc w:val="center"/>
        </w:trPr>
        <w:tc>
          <w:tcPr>
            <w:tcW w:w="738" w:type="dxa"/>
            <w:vMerge/>
            <w:shd w:val="clear" w:color="auto" w:fill="auto"/>
            <w:vAlign w:val="center"/>
          </w:tcPr>
          <w:p w14:paraId="1AD3C9C7" w14:textId="77777777" w:rsidR="009F2A5A" w:rsidRPr="005B5F0E" w:rsidRDefault="009F2A5A" w:rsidP="00327A3D">
            <w:pPr>
              <w:jc w:val="center"/>
            </w:pPr>
          </w:p>
        </w:tc>
        <w:tc>
          <w:tcPr>
            <w:tcW w:w="5417" w:type="dxa"/>
            <w:shd w:val="clear" w:color="auto" w:fill="auto"/>
            <w:vAlign w:val="center"/>
          </w:tcPr>
          <w:p w14:paraId="49F09136" w14:textId="77777777" w:rsidR="009F2A5A" w:rsidRPr="005B5F0E" w:rsidRDefault="009F2A5A" w:rsidP="009F2A5A">
            <w:r w:rsidRPr="005B5F0E">
              <w:t>прачечные самообслуживания, мини-прачечные</w:t>
            </w:r>
          </w:p>
        </w:tc>
        <w:tc>
          <w:tcPr>
            <w:tcW w:w="816" w:type="dxa"/>
            <w:shd w:val="clear" w:color="auto" w:fill="auto"/>
            <w:vAlign w:val="center"/>
          </w:tcPr>
          <w:p w14:paraId="2CFFAE1E" w14:textId="77777777" w:rsidR="009F2A5A" w:rsidRPr="005B5F0E" w:rsidRDefault="009F2A5A" w:rsidP="000B0972">
            <w:pPr>
              <w:jc w:val="center"/>
            </w:pPr>
          </w:p>
        </w:tc>
        <w:tc>
          <w:tcPr>
            <w:tcW w:w="816" w:type="dxa"/>
            <w:shd w:val="clear" w:color="auto" w:fill="auto"/>
            <w:vAlign w:val="center"/>
          </w:tcPr>
          <w:p w14:paraId="67C78525" w14:textId="77777777" w:rsidR="009F2A5A" w:rsidRPr="005B5F0E" w:rsidRDefault="009F2A5A" w:rsidP="000B0972">
            <w:pPr>
              <w:jc w:val="center"/>
            </w:pPr>
          </w:p>
        </w:tc>
        <w:tc>
          <w:tcPr>
            <w:tcW w:w="506" w:type="dxa"/>
            <w:vAlign w:val="center"/>
          </w:tcPr>
          <w:p w14:paraId="6C4BCAE2" w14:textId="77777777" w:rsidR="009F2A5A" w:rsidRPr="005B5F0E" w:rsidRDefault="009F2A5A" w:rsidP="000B0972">
            <w:pPr>
              <w:jc w:val="center"/>
            </w:pPr>
          </w:p>
        </w:tc>
        <w:tc>
          <w:tcPr>
            <w:tcW w:w="816" w:type="dxa"/>
            <w:shd w:val="clear" w:color="auto" w:fill="auto"/>
            <w:vAlign w:val="center"/>
          </w:tcPr>
          <w:p w14:paraId="32B33644" w14:textId="77777777" w:rsidR="009F2A5A" w:rsidRPr="005B5F0E" w:rsidRDefault="009F2A5A" w:rsidP="000B0972">
            <w:pPr>
              <w:jc w:val="center"/>
            </w:pPr>
          </w:p>
        </w:tc>
        <w:tc>
          <w:tcPr>
            <w:tcW w:w="696" w:type="dxa"/>
            <w:shd w:val="clear" w:color="auto" w:fill="auto"/>
            <w:vAlign w:val="center"/>
          </w:tcPr>
          <w:p w14:paraId="2035936A" w14:textId="77777777" w:rsidR="009F2A5A" w:rsidRPr="005B5F0E" w:rsidRDefault="009F2A5A" w:rsidP="000B0972">
            <w:pPr>
              <w:jc w:val="center"/>
            </w:pPr>
            <w:r w:rsidRPr="005B5F0E">
              <w:t>30</w:t>
            </w:r>
          </w:p>
        </w:tc>
      </w:tr>
      <w:tr w:rsidR="009F2A5A" w:rsidRPr="005B5F0E" w14:paraId="5D7DEA7B" w14:textId="77777777" w:rsidTr="00E812DD">
        <w:trPr>
          <w:jc w:val="center"/>
        </w:trPr>
        <w:tc>
          <w:tcPr>
            <w:tcW w:w="738" w:type="dxa"/>
            <w:vMerge w:val="restart"/>
            <w:shd w:val="clear" w:color="auto" w:fill="auto"/>
            <w:vAlign w:val="center"/>
          </w:tcPr>
          <w:p w14:paraId="3A88DBD8" w14:textId="77777777" w:rsidR="009F2A5A" w:rsidRPr="005B5F0E" w:rsidRDefault="009F2A5A" w:rsidP="00327A3D">
            <w:pPr>
              <w:jc w:val="center"/>
            </w:pPr>
            <w:r w:rsidRPr="005B5F0E">
              <w:t>2.2</w:t>
            </w:r>
          </w:p>
        </w:tc>
        <w:tc>
          <w:tcPr>
            <w:tcW w:w="5417" w:type="dxa"/>
            <w:shd w:val="clear" w:color="auto" w:fill="auto"/>
            <w:vAlign w:val="center"/>
          </w:tcPr>
          <w:p w14:paraId="2F66C523"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14A59720" w14:textId="77777777" w:rsidR="009F2A5A" w:rsidRPr="005B5F0E" w:rsidRDefault="009F2A5A" w:rsidP="000B0972">
            <w:pPr>
              <w:jc w:val="center"/>
            </w:pPr>
            <w:r w:rsidRPr="005B5F0E">
              <w:t>16104</w:t>
            </w:r>
          </w:p>
        </w:tc>
        <w:tc>
          <w:tcPr>
            <w:tcW w:w="816" w:type="dxa"/>
            <w:shd w:val="clear" w:color="auto" w:fill="auto"/>
            <w:vAlign w:val="center"/>
          </w:tcPr>
          <w:p w14:paraId="2FA35E13" w14:textId="77777777" w:rsidR="009F2A5A" w:rsidRPr="005B5F0E" w:rsidRDefault="009F2A5A" w:rsidP="000B0972">
            <w:pPr>
              <w:jc w:val="center"/>
            </w:pPr>
            <w:r w:rsidRPr="005B5F0E">
              <w:t>30845</w:t>
            </w:r>
          </w:p>
        </w:tc>
        <w:tc>
          <w:tcPr>
            <w:tcW w:w="506" w:type="dxa"/>
            <w:vAlign w:val="center"/>
          </w:tcPr>
          <w:p w14:paraId="295CC244" w14:textId="77777777" w:rsidR="009F2A5A" w:rsidRPr="005B5F0E" w:rsidRDefault="009F2A5A" w:rsidP="000B0972">
            <w:pPr>
              <w:jc w:val="center"/>
            </w:pPr>
            <w:r w:rsidRPr="005B5F0E">
              <w:t>11</w:t>
            </w:r>
          </w:p>
        </w:tc>
        <w:tc>
          <w:tcPr>
            <w:tcW w:w="816" w:type="dxa"/>
            <w:shd w:val="clear" w:color="auto" w:fill="auto"/>
            <w:vAlign w:val="center"/>
          </w:tcPr>
          <w:p w14:paraId="6695697E" w14:textId="77777777" w:rsidR="009F2A5A" w:rsidRPr="005B5F0E" w:rsidRDefault="009F2A5A" w:rsidP="000B0972">
            <w:pPr>
              <w:jc w:val="center"/>
            </w:pPr>
            <w:r w:rsidRPr="005B5F0E">
              <w:t>16638</w:t>
            </w:r>
          </w:p>
        </w:tc>
        <w:tc>
          <w:tcPr>
            <w:tcW w:w="696" w:type="dxa"/>
            <w:shd w:val="clear" w:color="auto" w:fill="auto"/>
            <w:vAlign w:val="center"/>
          </w:tcPr>
          <w:p w14:paraId="0CFCE8DC" w14:textId="77777777" w:rsidR="009F2A5A" w:rsidRPr="005B5F0E" w:rsidRDefault="009F2A5A" w:rsidP="000B0972">
            <w:pPr>
              <w:jc w:val="center"/>
            </w:pPr>
            <w:r w:rsidRPr="005B5F0E">
              <w:t>850</w:t>
            </w:r>
          </w:p>
        </w:tc>
      </w:tr>
      <w:tr w:rsidR="009F2A5A" w:rsidRPr="005B5F0E" w14:paraId="24E615A2" w14:textId="77777777" w:rsidTr="00E812DD">
        <w:trPr>
          <w:jc w:val="center"/>
        </w:trPr>
        <w:tc>
          <w:tcPr>
            <w:tcW w:w="738" w:type="dxa"/>
            <w:vMerge/>
            <w:shd w:val="clear" w:color="auto" w:fill="auto"/>
            <w:vAlign w:val="center"/>
          </w:tcPr>
          <w:p w14:paraId="4299511E" w14:textId="77777777" w:rsidR="009F2A5A" w:rsidRPr="005B5F0E" w:rsidRDefault="009F2A5A" w:rsidP="00327A3D">
            <w:pPr>
              <w:jc w:val="center"/>
            </w:pPr>
          </w:p>
        </w:tc>
        <w:tc>
          <w:tcPr>
            <w:tcW w:w="5417" w:type="dxa"/>
            <w:shd w:val="clear" w:color="auto" w:fill="auto"/>
            <w:vAlign w:val="center"/>
          </w:tcPr>
          <w:p w14:paraId="0EC9BCF9"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6C636476" w14:textId="77777777" w:rsidR="009F2A5A" w:rsidRPr="005B5F0E" w:rsidRDefault="009F2A5A" w:rsidP="000B0972">
            <w:pPr>
              <w:jc w:val="center"/>
            </w:pPr>
          </w:p>
        </w:tc>
        <w:tc>
          <w:tcPr>
            <w:tcW w:w="816" w:type="dxa"/>
            <w:shd w:val="clear" w:color="auto" w:fill="auto"/>
            <w:vAlign w:val="center"/>
          </w:tcPr>
          <w:p w14:paraId="3C11F210" w14:textId="77777777" w:rsidR="009F2A5A" w:rsidRPr="005B5F0E" w:rsidRDefault="009F2A5A" w:rsidP="000B0972">
            <w:pPr>
              <w:jc w:val="center"/>
            </w:pPr>
          </w:p>
        </w:tc>
        <w:tc>
          <w:tcPr>
            <w:tcW w:w="506" w:type="dxa"/>
            <w:vAlign w:val="center"/>
          </w:tcPr>
          <w:p w14:paraId="17801892" w14:textId="77777777" w:rsidR="009F2A5A" w:rsidRPr="005B5F0E" w:rsidRDefault="009F2A5A" w:rsidP="000B0972">
            <w:pPr>
              <w:jc w:val="center"/>
            </w:pPr>
          </w:p>
        </w:tc>
        <w:tc>
          <w:tcPr>
            <w:tcW w:w="816" w:type="dxa"/>
            <w:shd w:val="clear" w:color="auto" w:fill="auto"/>
            <w:vAlign w:val="center"/>
          </w:tcPr>
          <w:p w14:paraId="283B5AD4" w14:textId="77777777" w:rsidR="009F2A5A" w:rsidRPr="005B5F0E" w:rsidRDefault="009F2A5A" w:rsidP="000B0972">
            <w:pPr>
              <w:jc w:val="center"/>
            </w:pPr>
          </w:p>
        </w:tc>
        <w:tc>
          <w:tcPr>
            <w:tcW w:w="696" w:type="dxa"/>
            <w:shd w:val="clear" w:color="auto" w:fill="auto"/>
            <w:vAlign w:val="center"/>
          </w:tcPr>
          <w:p w14:paraId="08183CED" w14:textId="77777777" w:rsidR="009F2A5A" w:rsidRPr="005B5F0E" w:rsidRDefault="009F2A5A" w:rsidP="000B0972">
            <w:pPr>
              <w:jc w:val="center"/>
            </w:pPr>
          </w:p>
        </w:tc>
      </w:tr>
      <w:tr w:rsidR="009F2A5A" w:rsidRPr="005B5F0E" w14:paraId="36E738AC" w14:textId="77777777" w:rsidTr="00E812DD">
        <w:trPr>
          <w:jc w:val="center"/>
        </w:trPr>
        <w:tc>
          <w:tcPr>
            <w:tcW w:w="738" w:type="dxa"/>
            <w:vMerge/>
            <w:shd w:val="clear" w:color="auto" w:fill="auto"/>
            <w:vAlign w:val="center"/>
          </w:tcPr>
          <w:p w14:paraId="29D8B0E9" w14:textId="77777777" w:rsidR="009F2A5A" w:rsidRPr="005B5F0E" w:rsidRDefault="009F2A5A" w:rsidP="00327A3D">
            <w:pPr>
              <w:jc w:val="center"/>
            </w:pPr>
          </w:p>
        </w:tc>
        <w:tc>
          <w:tcPr>
            <w:tcW w:w="5417" w:type="dxa"/>
            <w:shd w:val="clear" w:color="auto" w:fill="auto"/>
            <w:vAlign w:val="center"/>
          </w:tcPr>
          <w:p w14:paraId="790791F0"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3276A657" w14:textId="77777777" w:rsidR="009F2A5A" w:rsidRPr="005B5F0E" w:rsidRDefault="009F2A5A" w:rsidP="000B0972">
            <w:pPr>
              <w:jc w:val="center"/>
            </w:pPr>
          </w:p>
        </w:tc>
        <w:tc>
          <w:tcPr>
            <w:tcW w:w="816" w:type="dxa"/>
            <w:shd w:val="clear" w:color="auto" w:fill="auto"/>
            <w:vAlign w:val="center"/>
          </w:tcPr>
          <w:p w14:paraId="0CD81EB7" w14:textId="77777777" w:rsidR="009F2A5A" w:rsidRPr="005B5F0E" w:rsidRDefault="009F2A5A" w:rsidP="000B0972">
            <w:pPr>
              <w:jc w:val="center"/>
            </w:pPr>
          </w:p>
        </w:tc>
        <w:tc>
          <w:tcPr>
            <w:tcW w:w="506" w:type="dxa"/>
            <w:vAlign w:val="center"/>
          </w:tcPr>
          <w:p w14:paraId="5A1F146B" w14:textId="77777777" w:rsidR="009F2A5A" w:rsidRPr="005B5F0E" w:rsidRDefault="009F2A5A" w:rsidP="000B0972">
            <w:pPr>
              <w:jc w:val="center"/>
            </w:pPr>
          </w:p>
        </w:tc>
        <w:tc>
          <w:tcPr>
            <w:tcW w:w="816" w:type="dxa"/>
            <w:shd w:val="clear" w:color="auto" w:fill="auto"/>
            <w:vAlign w:val="center"/>
          </w:tcPr>
          <w:p w14:paraId="755F20B7" w14:textId="77777777" w:rsidR="009F2A5A" w:rsidRPr="005B5F0E" w:rsidRDefault="009F2A5A" w:rsidP="000B0972">
            <w:pPr>
              <w:jc w:val="center"/>
            </w:pPr>
          </w:p>
        </w:tc>
        <w:tc>
          <w:tcPr>
            <w:tcW w:w="696" w:type="dxa"/>
            <w:shd w:val="clear" w:color="auto" w:fill="auto"/>
            <w:vAlign w:val="center"/>
          </w:tcPr>
          <w:p w14:paraId="5D76F022" w14:textId="77777777" w:rsidR="009F2A5A" w:rsidRPr="005B5F0E" w:rsidRDefault="009F2A5A" w:rsidP="000B0972">
            <w:pPr>
              <w:jc w:val="center"/>
            </w:pPr>
            <w:r w:rsidRPr="005B5F0E">
              <w:t>200</w:t>
            </w:r>
          </w:p>
        </w:tc>
      </w:tr>
      <w:tr w:rsidR="009F2A5A" w:rsidRPr="005B5F0E" w14:paraId="5929C875" w14:textId="77777777" w:rsidTr="00E812DD">
        <w:trPr>
          <w:jc w:val="center"/>
        </w:trPr>
        <w:tc>
          <w:tcPr>
            <w:tcW w:w="738" w:type="dxa"/>
            <w:vMerge/>
            <w:shd w:val="clear" w:color="auto" w:fill="auto"/>
            <w:vAlign w:val="center"/>
          </w:tcPr>
          <w:p w14:paraId="5F75DCAC" w14:textId="77777777" w:rsidR="009F2A5A" w:rsidRPr="005B5F0E" w:rsidRDefault="009F2A5A" w:rsidP="00327A3D">
            <w:pPr>
              <w:jc w:val="center"/>
            </w:pPr>
          </w:p>
        </w:tc>
        <w:tc>
          <w:tcPr>
            <w:tcW w:w="5417" w:type="dxa"/>
            <w:shd w:val="clear" w:color="auto" w:fill="auto"/>
            <w:vAlign w:val="center"/>
          </w:tcPr>
          <w:p w14:paraId="479FA98C"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53382B63" w14:textId="77777777" w:rsidR="009F2A5A" w:rsidRPr="005B5F0E" w:rsidRDefault="009F2A5A" w:rsidP="000B0972">
            <w:pPr>
              <w:jc w:val="center"/>
            </w:pPr>
          </w:p>
        </w:tc>
        <w:tc>
          <w:tcPr>
            <w:tcW w:w="816" w:type="dxa"/>
            <w:shd w:val="clear" w:color="auto" w:fill="auto"/>
            <w:vAlign w:val="center"/>
          </w:tcPr>
          <w:p w14:paraId="2CE55267" w14:textId="77777777" w:rsidR="009F2A5A" w:rsidRPr="005B5F0E" w:rsidRDefault="009F2A5A" w:rsidP="000B0972">
            <w:pPr>
              <w:jc w:val="center"/>
            </w:pPr>
          </w:p>
        </w:tc>
        <w:tc>
          <w:tcPr>
            <w:tcW w:w="506" w:type="dxa"/>
            <w:vAlign w:val="center"/>
          </w:tcPr>
          <w:p w14:paraId="7497004C" w14:textId="77777777" w:rsidR="009F2A5A" w:rsidRPr="005B5F0E" w:rsidRDefault="009F2A5A" w:rsidP="000B0972">
            <w:pPr>
              <w:jc w:val="center"/>
            </w:pPr>
          </w:p>
        </w:tc>
        <w:tc>
          <w:tcPr>
            <w:tcW w:w="816" w:type="dxa"/>
            <w:shd w:val="clear" w:color="auto" w:fill="auto"/>
            <w:vAlign w:val="center"/>
          </w:tcPr>
          <w:p w14:paraId="5FF35D5E" w14:textId="77777777" w:rsidR="009F2A5A" w:rsidRPr="005B5F0E" w:rsidRDefault="009F2A5A" w:rsidP="000B0972">
            <w:pPr>
              <w:jc w:val="center"/>
            </w:pPr>
          </w:p>
        </w:tc>
        <w:tc>
          <w:tcPr>
            <w:tcW w:w="696" w:type="dxa"/>
            <w:shd w:val="clear" w:color="auto" w:fill="auto"/>
            <w:vAlign w:val="center"/>
          </w:tcPr>
          <w:p w14:paraId="1651BF6F" w14:textId="77777777" w:rsidR="009F2A5A" w:rsidRPr="005B5F0E" w:rsidRDefault="009F2A5A" w:rsidP="000B0972">
            <w:pPr>
              <w:jc w:val="center"/>
            </w:pPr>
            <w:r w:rsidRPr="005B5F0E">
              <w:t>500</w:t>
            </w:r>
          </w:p>
        </w:tc>
      </w:tr>
      <w:tr w:rsidR="009F2A5A" w:rsidRPr="005B5F0E" w14:paraId="2B519119" w14:textId="77777777" w:rsidTr="00E812DD">
        <w:trPr>
          <w:jc w:val="center"/>
        </w:trPr>
        <w:tc>
          <w:tcPr>
            <w:tcW w:w="738" w:type="dxa"/>
            <w:vMerge/>
            <w:shd w:val="clear" w:color="auto" w:fill="auto"/>
            <w:vAlign w:val="center"/>
          </w:tcPr>
          <w:p w14:paraId="32FC271E" w14:textId="77777777" w:rsidR="009F2A5A" w:rsidRPr="005B5F0E" w:rsidRDefault="009F2A5A" w:rsidP="00327A3D">
            <w:pPr>
              <w:jc w:val="center"/>
            </w:pPr>
          </w:p>
        </w:tc>
        <w:tc>
          <w:tcPr>
            <w:tcW w:w="5417" w:type="dxa"/>
            <w:shd w:val="clear" w:color="auto" w:fill="auto"/>
            <w:vAlign w:val="center"/>
          </w:tcPr>
          <w:p w14:paraId="0E7571FC" w14:textId="77777777" w:rsidR="009F2A5A" w:rsidRPr="005B5F0E" w:rsidRDefault="009F2A5A" w:rsidP="009F2A5A">
            <w:r w:rsidRPr="005B5F0E">
              <w:t>предприятия общественного питания</w:t>
            </w:r>
          </w:p>
        </w:tc>
        <w:tc>
          <w:tcPr>
            <w:tcW w:w="816" w:type="dxa"/>
            <w:shd w:val="clear" w:color="auto" w:fill="auto"/>
            <w:vAlign w:val="center"/>
          </w:tcPr>
          <w:p w14:paraId="4AA279FB" w14:textId="77777777" w:rsidR="009F2A5A" w:rsidRPr="005B5F0E" w:rsidRDefault="009F2A5A" w:rsidP="000B0972">
            <w:pPr>
              <w:jc w:val="center"/>
            </w:pPr>
          </w:p>
        </w:tc>
        <w:tc>
          <w:tcPr>
            <w:tcW w:w="816" w:type="dxa"/>
            <w:shd w:val="clear" w:color="auto" w:fill="auto"/>
            <w:vAlign w:val="center"/>
          </w:tcPr>
          <w:p w14:paraId="562E7D2E" w14:textId="77777777" w:rsidR="009F2A5A" w:rsidRPr="005B5F0E" w:rsidRDefault="009F2A5A" w:rsidP="000B0972">
            <w:pPr>
              <w:jc w:val="center"/>
            </w:pPr>
          </w:p>
        </w:tc>
        <w:tc>
          <w:tcPr>
            <w:tcW w:w="506" w:type="dxa"/>
            <w:vAlign w:val="center"/>
          </w:tcPr>
          <w:p w14:paraId="5085363C" w14:textId="77777777" w:rsidR="009F2A5A" w:rsidRPr="005B5F0E" w:rsidRDefault="009F2A5A" w:rsidP="000B0972">
            <w:pPr>
              <w:jc w:val="center"/>
            </w:pPr>
          </w:p>
        </w:tc>
        <w:tc>
          <w:tcPr>
            <w:tcW w:w="816" w:type="dxa"/>
            <w:shd w:val="clear" w:color="auto" w:fill="auto"/>
            <w:vAlign w:val="center"/>
          </w:tcPr>
          <w:p w14:paraId="217E848C" w14:textId="77777777" w:rsidR="009F2A5A" w:rsidRPr="005B5F0E" w:rsidRDefault="009F2A5A" w:rsidP="000B0972">
            <w:pPr>
              <w:jc w:val="center"/>
            </w:pPr>
          </w:p>
        </w:tc>
        <w:tc>
          <w:tcPr>
            <w:tcW w:w="696" w:type="dxa"/>
            <w:shd w:val="clear" w:color="auto" w:fill="auto"/>
            <w:vAlign w:val="center"/>
          </w:tcPr>
          <w:p w14:paraId="0DAFC627" w14:textId="77777777" w:rsidR="009F2A5A" w:rsidRPr="005B5F0E" w:rsidRDefault="009F2A5A" w:rsidP="000B0972">
            <w:pPr>
              <w:jc w:val="center"/>
            </w:pPr>
            <w:r w:rsidRPr="005B5F0E">
              <w:t>150</w:t>
            </w:r>
          </w:p>
        </w:tc>
      </w:tr>
      <w:tr w:rsidR="009F2A5A" w:rsidRPr="005B5F0E" w14:paraId="35DE335B" w14:textId="77777777" w:rsidTr="00E812DD">
        <w:trPr>
          <w:jc w:val="center"/>
        </w:trPr>
        <w:tc>
          <w:tcPr>
            <w:tcW w:w="738" w:type="dxa"/>
            <w:vMerge w:val="restart"/>
            <w:shd w:val="clear" w:color="auto" w:fill="auto"/>
            <w:vAlign w:val="center"/>
          </w:tcPr>
          <w:p w14:paraId="73383822" w14:textId="77777777" w:rsidR="009F2A5A" w:rsidRPr="005B5F0E" w:rsidRDefault="009F2A5A" w:rsidP="00327A3D">
            <w:pPr>
              <w:jc w:val="center"/>
            </w:pPr>
            <w:r w:rsidRPr="005B5F0E">
              <w:t>2.3</w:t>
            </w:r>
          </w:p>
          <w:p w14:paraId="4ECE5834" w14:textId="77777777" w:rsidR="009F2A5A" w:rsidRPr="005B5F0E" w:rsidRDefault="009F2A5A" w:rsidP="00327A3D">
            <w:pPr>
              <w:jc w:val="center"/>
            </w:pPr>
          </w:p>
        </w:tc>
        <w:tc>
          <w:tcPr>
            <w:tcW w:w="5417" w:type="dxa"/>
            <w:shd w:val="clear" w:color="auto" w:fill="auto"/>
            <w:vAlign w:val="center"/>
          </w:tcPr>
          <w:p w14:paraId="5D1A9370"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5F9713A4" w14:textId="77777777" w:rsidR="009F2A5A" w:rsidRPr="005B5F0E" w:rsidRDefault="009F2A5A" w:rsidP="000B0972">
            <w:pPr>
              <w:jc w:val="center"/>
            </w:pPr>
            <w:r w:rsidRPr="005B5F0E">
              <w:t>14653</w:t>
            </w:r>
          </w:p>
        </w:tc>
        <w:tc>
          <w:tcPr>
            <w:tcW w:w="816" w:type="dxa"/>
            <w:shd w:val="clear" w:color="auto" w:fill="auto"/>
            <w:vAlign w:val="center"/>
          </w:tcPr>
          <w:p w14:paraId="41D96042" w14:textId="77777777" w:rsidR="009F2A5A" w:rsidRPr="005B5F0E" w:rsidRDefault="009F2A5A" w:rsidP="000B0972">
            <w:pPr>
              <w:jc w:val="center"/>
            </w:pPr>
            <w:r w:rsidRPr="005B5F0E">
              <w:t>30322</w:t>
            </w:r>
          </w:p>
        </w:tc>
        <w:tc>
          <w:tcPr>
            <w:tcW w:w="506" w:type="dxa"/>
            <w:vAlign w:val="center"/>
          </w:tcPr>
          <w:p w14:paraId="4B4E8A1C" w14:textId="77777777" w:rsidR="009F2A5A" w:rsidRPr="005B5F0E" w:rsidRDefault="009F2A5A" w:rsidP="000B0972">
            <w:pPr>
              <w:jc w:val="center"/>
            </w:pPr>
            <w:r w:rsidRPr="005B5F0E">
              <w:t>11</w:t>
            </w:r>
          </w:p>
        </w:tc>
        <w:tc>
          <w:tcPr>
            <w:tcW w:w="816" w:type="dxa"/>
            <w:shd w:val="clear" w:color="auto" w:fill="auto"/>
            <w:vAlign w:val="center"/>
          </w:tcPr>
          <w:p w14:paraId="1F152E9D" w14:textId="77777777" w:rsidR="009F2A5A" w:rsidRPr="005B5F0E" w:rsidRDefault="009F2A5A" w:rsidP="000B0972">
            <w:pPr>
              <w:jc w:val="center"/>
            </w:pPr>
            <w:r w:rsidRPr="005B5F0E">
              <w:t>16251</w:t>
            </w:r>
          </w:p>
        </w:tc>
        <w:tc>
          <w:tcPr>
            <w:tcW w:w="696" w:type="dxa"/>
            <w:shd w:val="clear" w:color="auto" w:fill="auto"/>
            <w:vAlign w:val="center"/>
          </w:tcPr>
          <w:p w14:paraId="0AA9F9BB" w14:textId="77777777" w:rsidR="009F2A5A" w:rsidRPr="005B5F0E" w:rsidRDefault="009F2A5A" w:rsidP="000B0972">
            <w:pPr>
              <w:jc w:val="center"/>
            </w:pPr>
            <w:r w:rsidRPr="005B5F0E">
              <w:t>710</w:t>
            </w:r>
          </w:p>
        </w:tc>
      </w:tr>
      <w:tr w:rsidR="009F2A5A" w:rsidRPr="005B5F0E" w14:paraId="6AAF1B64" w14:textId="77777777" w:rsidTr="00E812DD">
        <w:trPr>
          <w:jc w:val="center"/>
        </w:trPr>
        <w:tc>
          <w:tcPr>
            <w:tcW w:w="738" w:type="dxa"/>
            <w:vMerge/>
            <w:shd w:val="clear" w:color="auto" w:fill="auto"/>
            <w:vAlign w:val="center"/>
          </w:tcPr>
          <w:p w14:paraId="2864FB48" w14:textId="77777777" w:rsidR="009F2A5A" w:rsidRPr="005B5F0E" w:rsidRDefault="009F2A5A" w:rsidP="00327A3D">
            <w:pPr>
              <w:jc w:val="center"/>
            </w:pPr>
          </w:p>
        </w:tc>
        <w:tc>
          <w:tcPr>
            <w:tcW w:w="5417" w:type="dxa"/>
            <w:shd w:val="clear" w:color="auto" w:fill="auto"/>
            <w:vAlign w:val="center"/>
          </w:tcPr>
          <w:p w14:paraId="4508CF19" w14:textId="77777777" w:rsidR="009F2A5A" w:rsidRPr="005B5F0E" w:rsidRDefault="009F2A5A" w:rsidP="009F2A5A">
            <w:r w:rsidRPr="005B5F0E">
              <w:t xml:space="preserve">Встроенно-пристроенные помещения </w:t>
            </w:r>
            <w:r w:rsidRPr="005B5F0E">
              <w:lastRenderedPageBreak/>
              <w:t>нормируемых объектов социального назначения, в т.ч.:</w:t>
            </w:r>
          </w:p>
        </w:tc>
        <w:tc>
          <w:tcPr>
            <w:tcW w:w="816" w:type="dxa"/>
            <w:shd w:val="clear" w:color="auto" w:fill="auto"/>
            <w:vAlign w:val="center"/>
          </w:tcPr>
          <w:p w14:paraId="7DFDD908" w14:textId="77777777" w:rsidR="009F2A5A" w:rsidRPr="005B5F0E" w:rsidRDefault="009F2A5A" w:rsidP="000B0972">
            <w:pPr>
              <w:jc w:val="center"/>
            </w:pPr>
          </w:p>
        </w:tc>
        <w:tc>
          <w:tcPr>
            <w:tcW w:w="816" w:type="dxa"/>
            <w:shd w:val="clear" w:color="auto" w:fill="auto"/>
            <w:vAlign w:val="center"/>
          </w:tcPr>
          <w:p w14:paraId="0E7BF7C7" w14:textId="77777777" w:rsidR="009F2A5A" w:rsidRPr="005B5F0E" w:rsidRDefault="009F2A5A" w:rsidP="000B0972">
            <w:pPr>
              <w:jc w:val="center"/>
            </w:pPr>
          </w:p>
        </w:tc>
        <w:tc>
          <w:tcPr>
            <w:tcW w:w="506" w:type="dxa"/>
            <w:vAlign w:val="center"/>
          </w:tcPr>
          <w:p w14:paraId="44DD481D" w14:textId="77777777" w:rsidR="009F2A5A" w:rsidRPr="005B5F0E" w:rsidRDefault="009F2A5A" w:rsidP="000B0972">
            <w:pPr>
              <w:jc w:val="center"/>
            </w:pPr>
          </w:p>
        </w:tc>
        <w:tc>
          <w:tcPr>
            <w:tcW w:w="816" w:type="dxa"/>
            <w:shd w:val="clear" w:color="auto" w:fill="auto"/>
            <w:vAlign w:val="center"/>
          </w:tcPr>
          <w:p w14:paraId="78244A90" w14:textId="77777777" w:rsidR="009F2A5A" w:rsidRPr="005B5F0E" w:rsidRDefault="009F2A5A" w:rsidP="000B0972">
            <w:pPr>
              <w:jc w:val="center"/>
            </w:pPr>
          </w:p>
        </w:tc>
        <w:tc>
          <w:tcPr>
            <w:tcW w:w="696" w:type="dxa"/>
            <w:shd w:val="clear" w:color="auto" w:fill="auto"/>
            <w:vAlign w:val="center"/>
          </w:tcPr>
          <w:p w14:paraId="234D61D6" w14:textId="77777777" w:rsidR="009F2A5A" w:rsidRPr="005B5F0E" w:rsidRDefault="009F2A5A" w:rsidP="000B0972">
            <w:pPr>
              <w:jc w:val="center"/>
            </w:pPr>
          </w:p>
        </w:tc>
      </w:tr>
      <w:tr w:rsidR="009F2A5A" w:rsidRPr="005B5F0E" w14:paraId="28F2BFCF" w14:textId="77777777" w:rsidTr="00E812DD">
        <w:trPr>
          <w:jc w:val="center"/>
        </w:trPr>
        <w:tc>
          <w:tcPr>
            <w:tcW w:w="738" w:type="dxa"/>
            <w:vMerge/>
            <w:shd w:val="clear" w:color="auto" w:fill="auto"/>
            <w:vAlign w:val="center"/>
          </w:tcPr>
          <w:p w14:paraId="5ABAC490" w14:textId="77777777" w:rsidR="009F2A5A" w:rsidRPr="005B5F0E" w:rsidRDefault="009F2A5A" w:rsidP="00327A3D">
            <w:pPr>
              <w:jc w:val="center"/>
            </w:pPr>
          </w:p>
        </w:tc>
        <w:tc>
          <w:tcPr>
            <w:tcW w:w="5417" w:type="dxa"/>
            <w:shd w:val="clear" w:color="auto" w:fill="auto"/>
            <w:vAlign w:val="center"/>
          </w:tcPr>
          <w:p w14:paraId="4A139E1B"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6DA54AD2" w14:textId="77777777" w:rsidR="009F2A5A" w:rsidRPr="005B5F0E" w:rsidRDefault="009F2A5A" w:rsidP="000B0972">
            <w:pPr>
              <w:jc w:val="center"/>
            </w:pPr>
          </w:p>
        </w:tc>
        <w:tc>
          <w:tcPr>
            <w:tcW w:w="816" w:type="dxa"/>
            <w:shd w:val="clear" w:color="auto" w:fill="auto"/>
            <w:vAlign w:val="center"/>
          </w:tcPr>
          <w:p w14:paraId="79345265" w14:textId="77777777" w:rsidR="009F2A5A" w:rsidRPr="005B5F0E" w:rsidRDefault="009F2A5A" w:rsidP="000B0972">
            <w:pPr>
              <w:jc w:val="center"/>
            </w:pPr>
          </w:p>
        </w:tc>
        <w:tc>
          <w:tcPr>
            <w:tcW w:w="506" w:type="dxa"/>
            <w:vAlign w:val="center"/>
          </w:tcPr>
          <w:p w14:paraId="6749F37C" w14:textId="77777777" w:rsidR="009F2A5A" w:rsidRPr="005B5F0E" w:rsidRDefault="009F2A5A" w:rsidP="000B0972">
            <w:pPr>
              <w:jc w:val="center"/>
            </w:pPr>
          </w:p>
        </w:tc>
        <w:tc>
          <w:tcPr>
            <w:tcW w:w="816" w:type="dxa"/>
            <w:shd w:val="clear" w:color="auto" w:fill="auto"/>
            <w:vAlign w:val="center"/>
          </w:tcPr>
          <w:p w14:paraId="1B0ED38F" w14:textId="77777777" w:rsidR="009F2A5A" w:rsidRPr="005B5F0E" w:rsidRDefault="009F2A5A" w:rsidP="000B0972">
            <w:pPr>
              <w:jc w:val="center"/>
            </w:pPr>
          </w:p>
        </w:tc>
        <w:tc>
          <w:tcPr>
            <w:tcW w:w="696" w:type="dxa"/>
            <w:shd w:val="clear" w:color="auto" w:fill="auto"/>
            <w:vAlign w:val="center"/>
          </w:tcPr>
          <w:p w14:paraId="22D6E3ED" w14:textId="77777777" w:rsidR="009F2A5A" w:rsidRPr="005B5F0E" w:rsidRDefault="009F2A5A" w:rsidP="000B0972">
            <w:pPr>
              <w:jc w:val="center"/>
            </w:pPr>
            <w:r w:rsidRPr="005B5F0E">
              <w:t>65</w:t>
            </w:r>
          </w:p>
        </w:tc>
      </w:tr>
      <w:tr w:rsidR="009F2A5A" w:rsidRPr="005B5F0E" w14:paraId="56D45C93" w14:textId="77777777" w:rsidTr="00E812DD">
        <w:trPr>
          <w:jc w:val="center"/>
        </w:trPr>
        <w:tc>
          <w:tcPr>
            <w:tcW w:w="738" w:type="dxa"/>
            <w:vMerge/>
            <w:shd w:val="clear" w:color="auto" w:fill="auto"/>
            <w:vAlign w:val="center"/>
          </w:tcPr>
          <w:p w14:paraId="03B53155" w14:textId="77777777" w:rsidR="009F2A5A" w:rsidRPr="005B5F0E" w:rsidRDefault="009F2A5A" w:rsidP="00327A3D">
            <w:pPr>
              <w:jc w:val="center"/>
            </w:pPr>
          </w:p>
        </w:tc>
        <w:tc>
          <w:tcPr>
            <w:tcW w:w="5417" w:type="dxa"/>
            <w:shd w:val="clear" w:color="auto" w:fill="auto"/>
            <w:vAlign w:val="center"/>
          </w:tcPr>
          <w:p w14:paraId="59324825"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79068B1B" w14:textId="77777777" w:rsidR="009F2A5A" w:rsidRPr="005B5F0E" w:rsidRDefault="009F2A5A" w:rsidP="000B0972">
            <w:pPr>
              <w:jc w:val="center"/>
            </w:pPr>
          </w:p>
        </w:tc>
        <w:tc>
          <w:tcPr>
            <w:tcW w:w="816" w:type="dxa"/>
            <w:shd w:val="clear" w:color="auto" w:fill="auto"/>
            <w:vAlign w:val="center"/>
          </w:tcPr>
          <w:p w14:paraId="0B137895" w14:textId="77777777" w:rsidR="009F2A5A" w:rsidRPr="005B5F0E" w:rsidRDefault="009F2A5A" w:rsidP="000B0972">
            <w:pPr>
              <w:jc w:val="center"/>
            </w:pPr>
          </w:p>
        </w:tc>
        <w:tc>
          <w:tcPr>
            <w:tcW w:w="506" w:type="dxa"/>
            <w:vAlign w:val="center"/>
          </w:tcPr>
          <w:p w14:paraId="0505A3A8" w14:textId="77777777" w:rsidR="009F2A5A" w:rsidRPr="005B5F0E" w:rsidRDefault="009F2A5A" w:rsidP="000B0972">
            <w:pPr>
              <w:jc w:val="center"/>
            </w:pPr>
          </w:p>
        </w:tc>
        <w:tc>
          <w:tcPr>
            <w:tcW w:w="816" w:type="dxa"/>
            <w:shd w:val="clear" w:color="auto" w:fill="auto"/>
            <w:vAlign w:val="center"/>
          </w:tcPr>
          <w:p w14:paraId="446407FF" w14:textId="77777777" w:rsidR="009F2A5A" w:rsidRPr="005B5F0E" w:rsidRDefault="009F2A5A" w:rsidP="000B0972">
            <w:pPr>
              <w:jc w:val="center"/>
            </w:pPr>
          </w:p>
        </w:tc>
        <w:tc>
          <w:tcPr>
            <w:tcW w:w="696" w:type="dxa"/>
            <w:shd w:val="clear" w:color="auto" w:fill="auto"/>
            <w:vAlign w:val="center"/>
          </w:tcPr>
          <w:p w14:paraId="4C93A2AB" w14:textId="77777777" w:rsidR="009F2A5A" w:rsidRPr="005B5F0E" w:rsidRDefault="009F2A5A" w:rsidP="000B0972">
            <w:pPr>
              <w:jc w:val="center"/>
            </w:pPr>
            <w:r w:rsidRPr="005B5F0E">
              <w:t>150</w:t>
            </w:r>
          </w:p>
        </w:tc>
      </w:tr>
      <w:tr w:rsidR="009F2A5A" w:rsidRPr="005B5F0E" w14:paraId="0AF2C6C8" w14:textId="77777777" w:rsidTr="00E812DD">
        <w:trPr>
          <w:jc w:val="center"/>
        </w:trPr>
        <w:tc>
          <w:tcPr>
            <w:tcW w:w="738" w:type="dxa"/>
            <w:vMerge/>
            <w:shd w:val="clear" w:color="auto" w:fill="auto"/>
            <w:vAlign w:val="center"/>
          </w:tcPr>
          <w:p w14:paraId="2BF0672B" w14:textId="77777777" w:rsidR="009F2A5A" w:rsidRPr="005B5F0E" w:rsidRDefault="009F2A5A" w:rsidP="00327A3D">
            <w:pPr>
              <w:jc w:val="center"/>
            </w:pPr>
          </w:p>
        </w:tc>
        <w:tc>
          <w:tcPr>
            <w:tcW w:w="5417" w:type="dxa"/>
            <w:shd w:val="clear" w:color="auto" w:fill="auto"/>
            <w:vAlign w:val="center"/>
          </w:tcPr>
          <w:p w14:paraId="40B2A873" w14:textId="77777777" w:rsidR="009F2A5A" w:rsidRPr="005B5F0E" w:rsidRDefault="009F2A5A" w:rsidP="009F2A5A">
            <w:r w:rsidRPr="005B5F0E">
              <w:t>предприятия общественного питания</w:t>
            </w:r>
          </w:p>
        </w:tc>
        <w:tc>
          <w:tcPr>
            <w:tcW w:w="816" w:type="dxa"/>
            <w:shd w:val="clear" w:color="auto" w:fill="auto"/>
            <w:vAlign w:val="center"/>
          </w:tcPr>
          <w:p w14:paraId="20F516BA" w14:textId="77777777" w:rsidR="009F2A5A" w:rsidRPr="005B5F0E" w:rsidRDefault="009F2A5A" w:rsidP="000B0972">
            <w:pPr>
              <w:jc w:val="center"/>
            </w:pPr>
          </w:p>
        </w:tc>
        <w:tc>
          <w:tcPr>
            <w:tcW w:w="816" w:type="dxa"/>
            <w:shd w:val="clear" w:color="auto" w:fill="auto"/>
            <w:vAlign w:val="center"/>
          </w:tcPr>
          <w:p w14:paraId="757593F7" w14:textId="77777777" w:rsidR="009F2A5A" w:rsidRPr="005B5F0E" w:rsidRDefault="009F2A5A" w:rsidP="000B0972">
            <w:pPr>
              <w:jc w:val="center"/>
            </w:pPr>
          </w:p>
        </w:tc>
        <w:tc>
          <w:tcPr>
            <w:tcW w:w="506" w:type="dxa"/>
            <w:vAlign w:val="center"/>
          </w:tcPr>
          <w:p w14:paraId="3ABA65FD" w14:textId="77777777" w:rsidR="009F2A5A" w:rsidRPr="005B5F0E" w:rsidRDefault="009F2A5A" w:rsidP="000B0972">
            <w:pPr>
              <w:jc w:val="center"/>
            </w:pPr>
          </w:p>
        </w:tc>
        <w:tc>
          <w:tcPr>
            <w:tcW w:w="816" w:type="dxa"/>
            <w:shd w:val="clear" w:color="auto" w:fill="auto"/>
            <w:vAlign w:val="center"/>
          </w:tcPr>
          <w:p w14:paraId="1BE76D1C" w14:textId="77777777" w:rsidR="009F2A5A" w:rsidRPr="005B5F0E" w:rsidRDefault="009F2A5A" w:rsidP="000B0972">
            <w:pPr>
              <w:jc w:val="center"/>
            </w:pPr>
          </w:p>
        </w:tc>
        <w:tc>
          <w:tcPr>
            <w:tcW w:w="696" w:type="dxa"/>
            <w:shd w:val="clear" w:color="auto" w:fill="auto"/>
            <w:vAlign w:val="center"/>
          </w:tcPr>
          <w:p w14:paraId="1851889E" w14:textId="77777777" w:rsidR="009F2A5A" w:rsidRPr="005B5F0E" w:rsidRDefault="009F2A5A" w:rsidP="000B0972">
            <w:pPr>
              <w:jc w:val="center"/>
            </w:pPr>
            <w:r w:rsidRPr="005B5F0E">
              <w:t>100</w:t>
            </w:r>
          </w:p>
        </w:tc>
      </w:tr>
      <w:tr w:rsidR="009F2A5A" w:rsidRPr="005B5F0E" w14:paraId="793B4729" w14:textId="77777777" w:rsidTr="00E812DD">
        <w:trPr>
          <w:jc w:val="center"/>
        </w:trPr>
        <w:tc>
          <w:tcPr>
            <w:tcW w:w="738" w:type="dxa"/>
            <w:vMerge/>
            <w:shd w:val="clear" w:color="auto" w:fill="auto"/>
            <w:vAlign w:val="center"/>
          </w:tcPr>
          <w:p w14:paraId="1EC08EAC" w14:textId="77777777" w:rsidR="009F2A5A" w:rsidRPr="005B5F0E" w:rsidRDefault="009F2A5A" w:rsidP="00327A3D">
            <w:pPr>
              <w:jc w:val="center"/>
            </w:pPr>
          </w:p>
        </w:tc>
        <w:tc>
          <w:tcPr>
            <w:tcW w:w="5417" w:type="dxa"/>
            <w:shd w:val="clear" w:color="auto" w:fill="auto"/>
            <w:vAlign w:val="center"/>
          </w:tcPr>
          <w:p w14:paraId="5C2E0FCF" w14:textId="77777777" w:rsidR="009F2A5A" w:rsidRPr="005B5F0E" w:rsidRDefault="009F2A5A" w:rsidP="009F2A5A">
            <w:r w:rsidRPr="005B5F0E">
              <w:t>предприятия бытового обслуживания</w:t>
            </w:r>
          </w:p>
        </w:tc>
        <w:tc>
          <w:tcPr>
            <w:tcW w:w="816" w:type="dxa"/>
            <w:shd w:val="clear" w:color="auto" w:fill="auto"/>
            <w:vAlign w:val="center"/>
          </w:tcPr>
          <w:p w14:paraId="6E21624C" w14:textId="77777777" w:rsidR="009F2A5A" w:rsidRPr="005B5F0E" w:rsidRDefault="009F2A5A" w:rsidP="000B0972">
            <w:pPr>
              <w:jc w:val="center"/>
            </w:pPr>
          </w:p>
        </w:tc>
        <w:tc>
          <w:tcPr>
            <w:tcW w:w="816" w:type="dxa"/>
            <w:shd w:val="clear" w:color="auto" w:fill="auto"/>
            <w:vAlign w:val="center"/>
          </w:tcPr>
          <w:p w14:paraId="11C4DF3E" w14:textId="77777777" w:rsidR="009F2A5A" w:rsidRPr="005B5F0E" w:rsidRDefault="009F2A5A" w:rsidP="000B0972">
            <w:pPr>
              <w:jc w:val="center"/>
            </w:pPr>
          </w:p>
        </w:tc>
        <w:tc>
          <w:tcPr>
            <w:tcW w:w="506" w:type="dxa"/>
            <w:vAlign w:val="center"/>
          </w:tcPr>
          <w:p w14:paraId="48B51B13" w14:textId="77777777" w:rsidR="009F2A5A" w:rsidRPr="005B5F0E" w:rsidRDefault="009F2A5A" w:rsidP="000B0972">
            <w:pPr>
              <w:jc w:val="center"/>
            </w:pPr>
          </w:p>
        </w:tc>
        <w:tc>
          <w:tcPr>
            <w:tcW w:w="816" w:type="dxa"/>
            <w:shd w:val="clear" w:color="auto" w:fill="auto"/>
            <w:vAlign w:val="center"/>
          </w:tcPr>
          <w:p w14:paraId="66DC81AA" w14:textId="77777777" w:rsidR="009F2A5A" w:rsidRPr="005B5F0E" w:rsidRDefault="009F2A5A" w:rsidP="000B0972">
            <w:pPr>
              <w:jc w:val="center"/>
            </w:pPr>
          </w:p>
        </w:tc>
        <w:tc>
          <w:tcPr>
            <w:tcW w:w="696" w:type="dxa"/>
            <w:shd w:val="clear" w:color="auto" w:fill="auto"/>
            <w:vAlign w:val="center"/>
          </w:tcPr>
          <w:p w14:paraId="346747D3" w14:textId="77777777" w:rsidR="009F2A5A" w:rsidRPr="005B5F0E" w:rsidRDefault="009F2A5A" w:rsidP="000B0972">
            <w:pPr>
              <w:jc w:val="center"/>
            </w:pPr>
            <w:r w:rsidRPr="005B5F0E">
              <w:t>45</w:t>
            </w:r>
          </w:p>
        </w:tc>
      </w:tr>
      <w:tr w:rsidR="009F2A5A" w:rsidRPr="005B5F0E" w14:paraId="535385D2" w14:textId="77777777" w:rsidTr="00E812DD">
        <w:trPr>
          <w:jc w:val="center"/>
        </w:trPr>
        <w:tc>
          <w:tcPr>
            <w:tcW w:w="738" w:type="dxa"/>
            <w:vMerge/>
            <w:shd w:val="clear" w:color="auto" w:fill="auto"/>
            <w:vAlign w:val="center"/>
          </w:tcPr>
          <w:p w14:paraId="7225E41B" w14:textId="77777777" w:rsidR="009F2A5A" w:rsidRPr="005B5F0E" w:rsidRDefault="009F2A5A" w:rsidP="00327A3D">
            <w:pPr>
              <w:jc w:val="center"/>
            </w:pPr>
          </w:p>
        </w:tc>
        <w:tc>
          <w:tcPr>
            <w:tcW w:w="5417" w:type="dxa"/>
            <w:shd w:val="clear" w:color="auto" w:fill="auto"/>
            <w:vAlign w:val="center"/>
          </w:tcPr>
          <w:p w14:paraId="32ACD586" w14:textId="77777777" w:rsidR="009F2A5A" w:rsidRPr="005B5F0E" w:rsidRDefault="009F2A5A" w:rsidP="009F2A5A">
            <w:r w:rsidRPr="005B5F0E">
              <w:t>многопрофильные центры по работе с детьми и молодежью</w:t>
            </w:r>
          </w:p>
        </w:tc>
        <w:tc>
          <w:tcPr>
            <w:tcW w:w="816" w:type="dxa"/>
            <w:shd w:val="clear" w:color="auto" w:fill="auto"/>
            <w:vAlign w:val="center"/>
          </w:tcPr>
          <w:p w14:paraId="2B8836F2" w14:textId="77777777" w:rsidR="009F2A5A" w:rsidRPr="005B5F0E" w:rsidRDefault="009F2A5A" w:rsidP="000B0972">
            <w:pPr>
              <w:jc w:val="center"/>
            </w:pPr>
          </w:p>
        </w:tc>
        <w:tc>
          <w:tcPr>
            <w:tcW w:w="816" w:type="dxa"/>
            <w:shd w:val="clear" w:color="auto" w:fill="auto"/>
            <w:vAlign w:val="center"/>
          </w:tcPr>
          <w:p w14:paraId="23B09D69" w14:textId="77777777" w:rsidR="009F2A5A" w:rsidRPr="005B5F0E" w:rsidRDefault="009F2A5A" w:rsidP="000B0972">
            <w:pPr>
              <w:jc w:val="center"/>
            </w:pPr>
          </w:p>
        </w:tc>
        <w:tc>
          <w:tcPr>
            <w:tcW w:w="506" w:type="dxa"/>
            <w:vAlign w:val="center"/>
          </w:tcPr>
          <w:p w14:paraId="49938129" w14:textId="77777777" w:rsidR="009F2A5A" w:rsidRPr="005B5F0E" w:rsidRDefault="009F2A5A" w:rsidP="000B0972">
            <w:pPr>
              <w:jc w:val="center"/>
            </w:pPr>
          </w:p>
        </w:tc>
        <w:tc>
          <w:tcPr>
            <w:tcW w:w="816" w:type="dxa"/>
            <w:shd w:val="clear" w:color="auto" w:fill="auto"/>
            <w:vAlign w:val="center"/>
          </w:tcPr>
          <w:p w14:paraId="3ACEEEB1" w14:textId="77777777" w:rsidR="009F2A5A" w:rsidRPr="005B5F0E" w:rsidRDefault="009F2A5A" w:rsidP="000B0972">
            <w:pPr>
              <w:jc w:val="center"/>
            </w:pPr>
          </w:p>
        </w:tc>
        <w:tc>
          <w:tcPr>
            <w:tcW w:w="696" w:type="dxa"/>
            <w:shd w:val="clear" w:color="auto" w:fill="auto"/>
            <w:vAlign w:val="center"/>
          </w:tcPr>
          <w:p w14:paraId="2FA7CC40" w14:textId="77777777" w:rsidR="009F2A5A" w:rsidRPr="005B5F0E" w:rsidRDefault="009F2A5A" w:rsidP="000B0972">
            <w:pPr>
              <w:jc w:val="center"/>
            </w:pPr>
            <w:r w:rsidRPr="005B5F0E">
              <w:t>250</w:t>
            </w:r>
          </w:p>
        </w:tc>
      </w:tr>
      <w:tr w:rsidR="009F2A5A" w:rsidRPr="005B5F0E" w14:paraId="6F6DD57F" w14:textId="77777777" w:rsidTr="00E812DD">
        <w:trPr>
          <w:jc w:val="center"/>
        </w:trPr>
        <w:tc>
          <w:tcPr>
            <w:tcW w:w="738" w:type="dxa"/>
            <w:vMerge/>
            <w:shd w:val="clear" w:color="auto" w:fill="auto"/>
            <w:vAlign w:val="center"/>
          </w:tcPr>
          <w:p w14:paraId="4641A992" w14:textId="77777777" w:rsidR="009F2A5A" w:rsidRPr="005B5F0E" w:rsidRDefault="009F2A5A" w:rsidP="00327A3D">
            <w:pPr>
              <w:jc w:val="center"/>
            </w:pPr>
          </w:p>
        </w:tc>
        <w:tc>
          <w:tcPr>
            <w:tcW w:w="5417" w:type="dxa"/>
            <w:shd w:val="clear" w:color="auto" w:fill="auto"/>
            <w:vAlign w:val="center"/>
          </w:tcPr>
          <w:p w14:paraId="60132F89" w14:textId="77777777" w:rsidR="009F2A5A" w:rsidRPr="005B5F0E" w:rsidRDefault="009F2A5A" w:rsidP="009F2A5A">
            <w:r w:rsidRPr="005B5F0E">
              <w:t>опорный пункт охраны порядка</w:t>
            </w:r>
          </w:p>
        </w:tc>
        <w:tc>
          <w:tcPr>
            <w:tcW w:w="816" w:type="dxa"/>
            <w:shd w:val="clear" w:color="auto" w:fill="auto"/>
            <w:vAlign w:val="center"/>
          </w:tcPr>
          <w:p w14:paraId="5B139161" w14:textId="77777777" w:rsidR="009F2A5A" w:rsidRPr="005B5F0E" w:rsidRDefault="009F2A5A" w:rsidP="000B0972">
            <w:pPr>
              <w:jc w:val="center"/>
            </w:pPr>
          </w:p>
        </w:tc>
        <w:tc>
          <w:tcPr>
            <w:tcW w:w="816" w:type="dxa"/>
            <w:shd w:val="clear" w:color="auto" w:fill="auto"/>
            <w:vAlign w:val="center"/>
          </w:tcPr>
          <w:p w14:paraId="18BD24AF" w14:textId="77777777" w:rsidR="009F2A5A" w:rsidRPr="005B5F0E" w:rsidRDefault="009F2A5A" w:rsidP="000B0972">
            <w:pPr>
              <w:jc w:val="center"/>
            </w:pPr>
          </w:p>
        </w:tc>
        <w:tc>
          <w:tcPr>
            <w:tcW w:w="506" w:type="dxa"/>
            <w:vAlign w:val="center"/>
          </w:tcPr>
          <w:p w14:paraId="2B351D60" w14:textId="77777777" w:rsidR="009F2A5A" w:rsidRPr="005B5F0E" w:rsidRDefault="009F2A5A" w:rsidP="000B0972">
            <w:pPr>
              <w:jc w:val="center"/>
            </w:pPr>
          </w:p>
        </w:tc>
        <w:tc>
          <w:tcPr>
            <w:tcW w:w="816" w:type="dxa"/>
            <w:shd w:val="clear" w:color="auto" w:fill="auto"/>
            <w:vAlign w:val="center"/>
          </w:tcPr>
          <w:p w14:paraId="2FB4B083" w14:textId="77777777" w:rsidR="009F2A5A" w:rsidRPr="005B5F0E" w:rsidRDefault="009F2A5A" w:rsidP="000B0972">
            <w:pPr>
              <w:jc w:val="center"/>
            </w:pPr>
          </w:p>
        </w:tc>
        <w:tc>
          <w:tcPr>
            <w:tcW w:w="696" w:type="dxa"/>
            <w:shd w:val="clear" w:color="auto" w:fill="auto"/>
            <w:vAlign w:val="center"/>
          </w:tcPr>
          <w:p w14:paraId="41E453C0" w14:textId="77777777" w:rsidR="009F2A5A" w:rsidRPr="005B5F0E" w:rsidRDefault="009F2A5A" w:rsidP="000B0972">
            <w:pPr>
              <w:jc w:val="center"/>
            </w:pPr>
            <w:r w:rsidRPr="005B5F0E">
              <w:t>100</w:t>
            </w:r>
          </w:p>
        </w:tc>
      </w:tr>
      <w:tr w:rsidR="009F2A5A" w:rsidRPr="005B5F0E" w14:paraId="084A9404" w14:textId="77777777" w:rsidTr="00E812DD">
        <w:trPr>
          <w:jc w:val="center"/>
        </w:trPr>
        <w:tc>
          <w:tcPr>
            <w:tcW w:w="738" w:type="dxa"/>
            <w:vMerge w:val="restart"/>
            <w:shd w:val="clear" w:color="auto" w:fill="auto"/>
            <w:vAlign w:val="center"/>
          </w:tcPr>
          <w:p w14:paraId="63A466CA" w14:textId="77777777" w:rsidR="009F2A5A" w:rsidRPr="005B5F0E" w:rsidRDefault="009F2A5A" w:rsidP="00327A3D">
            <w:pPr>
              <w:jc w:val="center"/>
            </w:pPr>
            <w:r w:rsidRPr="005B5F0E">
              <w:t>2.4</w:t>
            </w:r>
          </w:p>
          <w:p w14:paraId="350844C0" w14:textId="77777777" w:rsidR="009F2A5A" w:rsidRPr="005B5F0E" w:rsidRDefault="009F2A5A" w:rsidP="00327A3D">
            <w:pPr>
              <w:jc w:val="center"/>
            </w:pPr>
          </w:p>
        </w:tc>
        <w:tc>
          <w:tcPr>
            <w:tcW w:w="5417" w:type="dxa"/>
            <w:shd w:val="clear" w:color="auto" w:fill="auto"/>
            <w:vAlign w:val="center"/>
          </w:tcPr>
          <w:p w14:paraId="19424CC6"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1F88054C" w14:textId="77777777" w:rsidR="009F2A5A" w:rsidRPr="005B5F0E" w:rsidRDefault="009F2A5A" w:rsidP="000B0972">
            <w:pPr>
              <w:jc w:val="center"/>
            </w:pPr>
            <w:r w:rsidRPr="005B5F0E">
              <w:t>14143</w:t>
            </w:r>
          </w:p>
        </w:tc>
        <w:tc>
          <w:tcPr>
            <w:tcW w:w="816" w:type="dxa"/>
            <w:shd w:val="clear" w:color="auto" w:fill="auto"/>
            <w:vAlign w:val="center"/>
          </w:tcPr>
          <w:p w14:paraId="40400562" w14:textId="77777777" w:rsidR="009F2A5A" w:rsidRPr="005B5F0E" w:rsidRDefault="009F2A5A" w:rsidP="000B0972">
            <w:pPr>
              <w:jc w:val="center"/>
            </w:pPr>
            <w:r w:rsidRPr="005B5F0E">
              <w:t>31695</w:t>
            </w:r>
          </w:p>
        </w:tc>
        <w:tc>
          <w:tcPr>
            <w:tcW w:w="506" w:type="dxa"/>
            <w:vAlign w:val="center"/>
          </w:tcPr>
          <w:p w14:paraId="731B5318" w14:textId="77777777" w:rsidR="009F2A5A" w:rsidRPr="005B5F0E" w:rsidRDefault="009F2A5A" w:rsidP="000B0972">
            <w:pPr>
              <w:jc w:val="center"/>
            </w:pPr>
            <w:r w:rsidRPr="005B5F0E">
              <w:t>11</w:t>
            </w:r>
          </w:p>
        </w:tc>
        <w:tc>
          <w:tcPr>
            <w:tcW w:w="816" w:type="dxa"/>
            <w:shd w:val="clear" w:color="auto" w:fill="auto"/>
            <w:vAlign w:val="center"/>
          </w:tcPr>
          <w:p w14:paraId="7A4FBF65" w14:textId="77777777" w:rsidR="009F2A5A" w:rsidRPr="005B5F0E" w:rsidRDefault="009F2A5A" w:rsidP="000B0972">
            <w:pPr>
              <w:jc w:val="center"/>
            </w:pPr>
            <w:r w:rsidRPr="005B5F0E">
              <w:t>17814</w:t>
            </w:r>
          </w:p>
        </w:tc>
        <w:tc>
          <w:tcPr>
            <w:tcW w:w="696" w:type="dxa"/>
            <w:shd w:val="clear" w:color="auto" w:fill="auto"/>
            <w:vAlign w:val="center"/>
          </w:tcPr>
          <w:p w14:paraId="606E734F" w14:textId="77777777" w:rsidR="009F2A5A" w:rsidRPr="005B5F0E" w:rsidRDefault="009F2A5A" w:rsidP="000B0972">
            <w:pPr>
              <w:jc w:val="center"/>
            </w:pPr>
            <w:r w:rsidRPr="005B5F0E">
              <w:t>355</w:t>
            </w:r>
          </w:p>
        </w:tc>
      </w:tr>
      <w:tr w:rsidR="009F2A5A" w:rsidRPr="005B5F0E" w14:paraId="689E5D42" w14:textId="77777777" w:rsidTr="00E812DD">
        <w:trPr>
          <w:jc w:val="center"/>
        </w:trPr>
        <w:tc>
          <w:tcPr>
            <w:tcW w:w="738" w:type="dxa"/>
            <w:vMerge/>
            <w:shd w:val="clear" w:color="auto" w:fill="auto"/>
            <w:vAlign w:val="center"/>
          </w:tcPr>
          <w:p w14:paraId="301D09AA" w14:textId="77777777" w:rsidR="009F2A5A" w:rsidRPr="005B5F0E" w:rsidRDefault="009F2A5A" w:rsidP="00327A3D">
            <w:pPr>
              <w:jc w:val="center"/>
            </w:pPr>
          </w:p>
        </w:tc>
        <w:tc>
          <w:tcPr>
            <w:tcW w:w="5417" w:type="dxa"/>
            <w:shd w:val="clear" w:color="auto" w:fill="auto"/>
            <w:vAlign w:val="center"/>
          </w:tcPr>
          <w:p w14:paraId="650878AD"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110A6E5A" w14:textId="77777777" w:rsidR="009F2A5A" w:rsidRPr="005B5F0E" w:rsidRDefault="009F2A5A" w:rsidP="000B0972">
            <w:pPr>
              <w:jc w:val="center"/>
            </w:pPr>
          </w:p>
        </w:tc>
        <w:tc>
          <w:tcPr>
            <w:tcW w:w="816" w:type="dxa"/>
            <w:shd w:val="clear" w:color="auto" w:fill="auto"/>
            <w:vAlign w:val="center"/>
          </w:tcPr>
          <w:p w14:paraId="58381C94" w14:textId="77777777" w:rsidR="009F2A5A" w:rsidRPr="005B5F0E" w:rsidRDefault="009F2A5A" w:rsidP="000B0972">
            <w:pPr>
              <w:jc w:val="center"/>
            </w:pPr>
          </w:p>
        </w:tc>
        <w:tc>
          <w:tcPr>
            <w:tcW w:w="506" w:type="dxa"/>
            <w:vAlign w:val="center"/>
          </w:tcPr>
          <w:p w14:paraId="7BAD4835" w14:textId="77777777" w:rsidR="009F2A5A" w:rsidRPr="005B5F0E" w:rsidRDefault="009F2A5A" w:rsidP="000B0972">
            <w:pPr>
              <w:jc w:val="center"/>
            </w:pPr>
          </w:p>
        </w:tc>
        <w:tc>
          <w:tcPr>
            <w:tcW w:w="816" w:type="dxa"/>
            <w:shd w:val="clear" w:color="auto" w:fill="auto"/>
            <w:vAlign w:val="center"/>
          </w:tcPr>
          <w:p w14:paraId="41B80F6B" w14:textId="77777777" w:rsidR="009F2A5A" w:rsidRPr="005B5F0E" w:rsidRDefault="009F2A5A" w:rsidP="000B0972">
            <w:pPr>
              <w:jc w:val="center"/>
            </w:pPr>
          </w:p>
        </w:tc>
        <w:tc>
          <w:tcPr>
            <w:tcW w:w="696" w:type="dxa"/>
            <w:shd w:val="clear" w:color="auto" w:fill="auto"/>
            <w:vAlign w:val="center"/>
          </w:tcPr>
          <w:p w14:paraId="4D344094" w14:textId="77777777" w:rsidR="009F2A5A" w:rsidRPr="005B5F0E" w:rsidRDefault="009F2A5A" w:rsidP="000B0972">
            <w:pPr>
              <w:jc w:val="center"/>
            </w:pPr>
          </w:p>
        </w:tc>
      </w:tr>
      <w:tr w:rsidR="009F2A5A" w:rsidRPr="005B5F0E" w14:paraId="5F096A5E" w14:textId="77777777" w:rsidTr="00E812DD">
        <w:trPr>
          <w:jc w:val="center"/>
        </w:trPr>
        <w:tc>
          <w:tcPr>
            <w:tcW w:w="738" w:type="dxa"/>
            <w:vMerge/>
            <w:shd w:val="clear" w:color="auto" w:fill="auto"/>
            <w:vAlign w:val="center"/>
          </w:tcPr>
          <w:p w14:paraId="1E6C919C" w14:textId="77777777" w:rsidR="009F2A5A" w:rsidRPr="005B5F0E" w:rsidRDefault="009F2A5A" w:rsidP="00327A3D">
            <w:pPr>
              <w:jc w:val="center"/>
            </w:pPr>
          </w:p>
        </w:tc>
        <w:tc>
          <w:tcPr>
            <w:tcW w:w="5417" w:type="dxa"/>
            <w:shd w:val="clear" w:color="auto" w:fill="auto"/>
            <w:vAlign w:val="center"/>
          </w:tcPr>
          <w:p w14:paraId="461ABEFA"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0B1D443B" w14:textId="77777777" w:rsidR="009F2A5A" w:rsidRPr="005B5F0E" w:rsidRDefault="009F2A5A" w:rsidP="000B0972">
            <w:pPr>
              <w:jc w:val="center"/>
            </w:pPr>
          </w:p>
        </w:tc>
        <w:tc>
          <w:tcPr>
            <w:tcW w:w="816" w:type="dxa"/>
            <w:shd w:val="clear" w:color="auto" w:fill="auto"/>
            <w:vAlign w:val="center"/>
          </w:tcPr>
          <w:p w14:paraId="7CCF42E1" w14:textId="77777777" w:rsidR="009F2A5A" w:rsidRPr="005B5F0E" w:rsidRDefault="009F2A5A" w:rsidP="000B0972">
            <w:pPr>
              <w:jc w:val="center"/>
            </w:pPr>
          </w:p>
        </w:tc>
        <w:tc>
          <w:tcPr>
            <w:tcW w:w="506" w:type="dxa"/>
            <w:vAlign w:val="center"/>
          </w:tcPr>
          <w:p w14:paraId="36459B77" w14:textId="77777777" w:rsidR="009F2A5A" w:rsidRPr="005B5F0E" w:rsidRDefault="009F2A5A" w:rsidP="000B0972">
            <w:pPr>
              <w:jc w:val="center"/>
            </w:pPr>
          </w:p>
        </w:tc>
        <w:tc>
          <w:tcPr>
            <w:tcW w:w="816" w:type="dxa"/>
            <w:shd w:val="clear" w:color="auto" w:fill="auto"/>
            <w:vAlign w:val="center"/>
          </w:tcPr>
          <w:p w14:paraId="2769E319" w14:textId="77777777" w:rsidR="009F2A5A" w:rsidRPr="005B5F0E" w:rsidRDefault="009F2A5A" w:rsidP="000B0972">
            <w:pPr>
              <w:jc w:val="center"/>
            </w:pPr>
          </w:p>
        </w:tc>
        <w:tc>
          <w:tcPr>
            <w:tcW w:w="696" w:type="dxa"/>
            <w:shd w:val="clear" w:color="auto" w:fill="auto"/>
            <w:vAlign w:val="center"/>
          </w:tcPr>
          <w:p w14:paraId="2439F8C5" w14:textId="77777777" w:rsidR="009F2A5A" w:rsidRPr="005B5F0E" w:rsidRDefault="009F2A5A" w:rsidP="000B0972">
            <w:pPr>
              <w:jc w:val="center"/>
            </w:pPr>
            <w:r w:rsidRPr="005B5F0E">
              <w:t>120</w:t>
            </w:r>
          </w:p>
        </w:tc>
      </w:tr>
      <w:tr w:rsidR="009F2A5A" w:rsidRPr="005B5F0E" w14:paraId="3BC26C02" w14:textId="77777777" w:rsidTr="00E812DD">
        <w:trPr>
          <w:jc w:val="center"/>
        </w:trPr>
        <w:tc>
          <w:tcPr>
            <w:tcW w:w="738" w:type="dxa"/>
            <w:vMerge/>
            <w:shd w:val="clear" w:color="auto" w:fill="auto"/>
            <w:vAlign w:val="center"/>
          </w:tcPr>
          <w:p w14:paraId="074278F6" w14:textId="77777777" w:rsidR="009F2A5A" w:rsidRPr="005B5F0E" w:rsidRDefault="009F2A5A" w:rsidP="00327A3D">
            <w:pPr>
              <w:jc w:val="center"/>
            </w:pPr>
          </w:p>
        </w:tc>
        <w:tc>
          <w:tcPr>
            <w:tcW w:w="5417" w:type="dxa"/>
            <w:shd w:val="clear" w:color="auto" w:fill="auto"/>
            <w:vAlign w:val="center"/>
          </w:tcPr>
          <w:p w14:paraId="1C271C8F"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237F4D5A" w14:textId="77777777" w:rsidR="009F2A5A" w:rsidRPr="005B5F0E" w:rsidRDefault="009F2A5A" w:rsidP="000B0972">
            <w:pPr>
              <w:jc w:val="center"/>
            </w:pPr>
          </w:p>
        </w:tc>
        <w:tc>
          <w:tcPr>
            <w:tcW w:w="816" w:type="dxa"/>
            <w:shd w:val="clear" w:color="auto" w:fill="auto"/>
            <w:vAlign w:val="center"/>
          </w:tcPr>
          <w:p w14:paraId="65C74066" w14:textId="77777777" w:rsidR="009F2A5A" w:rsidRPr="005B5F0E" w:rsidRDefault="009F2A5A" w:rsidP="000B0972">
            <w:pPr>
              <w:jc w:val="center"/>
            </w:pPr>
          </w:p>
        </w:tc>
        <w:tc>
          <w:tcPr>
            <w:tcW w:w="506" w:type="dxa"/>
            <w:vAlign w:val="center"/>
          </w:tcPr>
          <w:p w14:paraId="27FE6691" w14:textId="77777777" w:rsidR="009F2A5A" w:rsidRPr="005B5F0E" w:rsidRDefault="009F2A5A" w:rsidP="000B0972">
            <w:pPr>
              <w:jc w:val="center"/>
            </w:pPr>
          </w:p>
        </w:tc>
        <w:tc>
          <w:tcPr>
            <w:tcW w:w="816" w:type="dxa"/>
            <w:shd w:val="clear" w:color="auto" w:fill="auto"/>
            <w:vAlign w:val="center"/>
          </w:tcPr>
          <w:p w14:paraId="65B19686" w14:textId="77777777" w:rsidR="009F2A5A" w:rsidRPr="005B5F0E" w:rsidRDefault="009F2A5A" w:rsidP="000B0972">
            <w:pPr>
              <w:jc w:val="center"/>
            </w:pPr>
          </w:p>
        </w:tc>
        <w:tc>
          <w:tcPr>
            <w:tcW w:w="696" w:type="dxa"/>
            <w:shd w:val="clear" w:color="auto" w:fill="auto"/>
            <w:vAlign w:val="center"/>
          </w:tcPr>
          <w:p w14:paraId="68E88851" w14:textId="77777777" w:rsidR="009F2A5A" w:rsidRPr="005B5F0E" w:rsidRDefault="009F2A5A" w:rsidP="000B0972">
            <w:pPr>
              <w:jc w:val="center"/>
            </w:pPr>
            <w:r w:rsidRPr="005B5F0E">
              <w:t>235</w:t>
            </w:r>
          </w:p>
        </w:tc>
      </w:tr>
      <w:tr w:rsidR="009F2A5A" w:rsidRPr="005B5F0E" w14:paraId="536EF95E" w14:textId="77777777" w:rsidTr="00E812DD">
        <w:trPr>
          <w:jc w:val="center"/>
        </w:trPr>
        <w:tc>
          <w:tcPr>
            <w:tcW w:w="738" w:type="dxa"/>
            <w:vMerge w:val="restart"/>
            <w:shd w:val="clear" w:color="auto" w:fill="auto"/>
            <w:vAlign w:val="center"/>
          </w:tcPr>
          <w:p w14:paraId="2CB667BD" w14:textId="77777777" w:rsidR="009F2A5A" w:rsidRPr="005B5F0E" w:rsidRDefault="009F2A5A" w:rsidP="00327A3D">
            <w:pPr>
              <w:jc w:val="center"/>
            </w:pPr>
            <w:r w:rsidRPr="005B5F0E">
              <w:t>2.5</w:t>
            </w:r>
          </w:p>
          <w:p w14:paraId="6CB67D6C" w14:textId="77777777" w:rsidR="009F2A5A" w:rsidRPr="005B5F0E" w:rsidRDefault="009F2A5A" w:rsidP="00327A3D">
            <w:pPr>
              <w:jc w:val="center"/>
            </w:pPr>
          </w:p>
        </w:tc>
        <w:tc>
          <w:tcPr>
            <w:tcW w:w="5417" w:type="dxa"/>
            <w:shd w:val="clear" w:color="auto" w:fill="auto"/>
            <w:vAlign w:val="center"/>
          </w:tcPr>
          <w:p w14:paraId="2FF6882E"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1FD30E93" w14:textId="77777777" w:rsidR="009F2A5A" w:rsidRPr="005B5F0E" w:rsidRDefault="009F2A5A" w:rsidP="000B0972">
            <w:pPr>
              <w:jc w:val="center"/>
            </w:pPr>
            <w:r w:rsidRPr="005B5F0E">
              <w:t>19096</w:t>
            </w:r>
          </w:p>
        </w:tc>
        <w:tc>
          <w:tcPr>
            <w:tcW w:w="816" w:type="dxa"/>
            <w:shd w:val="clear" w:color="auto" w:fill="auto"/>
            <w:vAlign w:val="center"/>
          </w:tcPr>
          <w:p w14:paraId="7EE2EA46" w14:textId="77777777" w:rsidR="009F2A5A" w:rsidRPr="005B5F0E" w:rsidRDefault="009F2A5A" w:rsidP="000B0972">
            <w:pPr>
              <w:jc w:val="center"/>
            </w:pPr>
            <w:r w:rsidRPr="005B5F0E">
              <w:t>39858</w:t>
            </w:r>
          </w:p>
        </w:tc>
        <w:tc>
          <w:tcPr>
            <w:tcW w:w="506" w:type="dxa"/>
            <w:vAlign w:val="center"/>
          </w:tcPr>
          <w:p w14:paraId="62428D91" w14:textId="77777777" w:rsidR="009F2A5A" w:rsidRPr="005B5F0E" w:rsidRDefault="009F2A5A" w:rsidP="000B0972">
            <w:pPr>
              <w:jc w:val="center"/>
            </w:pPr>
            <w:r w:rsidRPr="005B5F0E">
              <w:t>11</w:t>
            </w:r>
          </w:p>
        </w:tc>
        <w:tc>
          <w:tcPr>
            <w:tcW w:w="816" w:type="dxa"/>
            <w:shd w:val="clear" w:color="auto" w:fill="auto"/>
            <w:vAlign w:val="center"/>
          </w:tcPr>
          <w:p w14:paraId="2E3DE38C" w14:textId="77777777" w:rsidR="009F2A5A" w:rsidRPr="005B5F0E" w:rsidRDefault="009F2A5A" w:rsidP="000B0972">
            <w:pPr>
              <w:jc w:val="center"/>
            </w:pPr>
            <w:r w:rsidRPr="005B5F0E">
              <w:t>19788</w:t>
            </w:r>
          </w:p>
        </w:tc>
        <w:tc>
          <w:tcPr>
            <w:tcW w:w="696" w:type="dxa"/>
            <w:shd w:val="clear" w:color="auto" w:fill="auto"/>
            <w:vAlign w:val="center"/>
          </w:tcPr>
          <w:p w14:paraId="174F2C9B" w14:textId="77777777" w:rsidR="009F2A5A" w:rsidRPr="005B5F0E" w:rsidRDefault="009F2A5A" w:rsidP="000B0972">
            <w:pPr>
              <w:jc w:val="center"/>
            </w:pPr>
            <w:r w:rsidRPr="005B5F0E">
              <w:t>1670</w:t>
            </w:r>
          </w:p>
        </w:tc>
      </w:tr>
      <w:tr w:rsidR="009F2A5A" w:rsidRPr="005B5F0E" w14:paraId="656919C8" w14:textId="77777777" w:rsidTr="00E812DD">
        <w:trPr>
          <w:jc w:val="center"/>
        </w:trPr>
        <w:tc>
          <w:tcPr>
            <w:tcW w:w="738" w:type="dxa"/>
            <w:vMerge/>
            <w:shd w:val="clear" w:color="auto" w:fill="auto"/>
            <w:vAlign w:val="center"/>
          </w:tcPr>
          <w:p w14:paraId="63617ACA" w14:textId="77777777" w:rsidR="009F2A5A" w:rsidRPr="005B5F0E" w:rsidRDefault="009F2A5A" w:rsidP="00327A3D">
            <w:pPr>
              <w:jc w:val="center"/>
            </w:pPr>
          </w:p>
        </w:tc>
        <w:tc>
          <w:tcPr>
            <w:tcW w:w="5417" w:type="dxa"/>
            <w:shd w:val="clear" w:color="auto" w:fill="auto"/>
            <w:vAlign w:val="center"/>
          </w:tcPr>
          <w:p w14:paraId="2DB089F3"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68A8FEB3" w14:textId="77777777" w:rsidR="009F2A5A" w:rsidRPr="005B5F0E" w:rsidRDefault="009F2A5A" w:rsidP="000B0972">
            <w:pPr>
              <w:jc w:val="center"/>
            </w:pPr>
          </w:p>
        </w:tc>
        <w:tc>
          <w:tcPr>
            <w:tcW w:w="816" w:type="dxa"/>
            <w:shd w:val="clear" w:color="auto" w:fill="auto"/>
            <w:vAlign w:val="center"/>
          </w:tcPr>
          <w:p w14:paraId="3640078C" w14:textId="77777777" w:rsidR="009F2A5A" w:rsidRPr="005B5F0E" w:rsidRDefault="009F2A5A" w:rsidP="000B0972">
            <w:pPr>
              <w:jc w:val="center"/>
            </w:pPr>
          </w:p>
        </w:tc>
        <w:tc>
          <w:tcPr>
            <w:tcW w:w="506" w:type="dxa"/>
            <w:vAlign w:val="center"/>
          </w:tcPr>
          <w:p w14:paraId="516E5CA0" w14:textId="77777777" w:rsidR="009F2A5A" w:rsidRPr="005B5F0E" w:rsidRDefault="009F2A5A" w:rsidP="000B0972">
            <w:pPr>
              <w:jc w:val="center"/>
            </w:pPr>
          </w:p>
        </w:tc>
        <w:tc>
          <w:tcPr>
            <w:tcW w:w="816" w:type="dxa"/>
            <w:shd w:val="clear" w:color="auto" w:fill="auto"/>
            <w:vAlign w:val="center"/>
          </w:tcPr>
          <w:p w14:paraId="11E44D01" w14:textId="77777777" w:rsidR="009F2A5A" w:rsidRPr="005B5F0E" w:rsidRDefault="009F2A5A" w:rsidP="000B0972">
            <w:pPr>
              <w:jc w:val="center"/>
            </w:pPr>
          </w:p>
        </w:tc>
        <w:tc>
          <w:tcPr>
            <w:tcW w:w="696" w:type="dxa"/>
            <w:shd w:val="clear" w:color="auto" w:fill="auto"/>
            <w:vAlign w:val="center"/>
          </w:tcPr>
          <w:p w14:paraId="7E6AE1E5" w14:textId="77777777" w:rsidR="009F2A5A" w:rsidRPr="005B5F0E" w:rsidRDefault="009F2A5A" w:rsidP="000B0972">
            <w:pPr>
              <w:jc w:val="center"/>
            </w:pPr>
          </w:p>
        </w:tc>
      </w:tr>
      <w:tr w:rsidR="009F2A5A" w:rsidRPr="005B5F0E" w14:paraId="57972823" w14:textId="77777777" w:rsidTr="00E812DD">
        <w:trPr>
          <w:jc w:val="center"/>
        </w:trPr>
        <w:tc>
          <w:tcPr>
            <w:tcW w:w="738" w:type="dxa"/>
            <w:vMerge/>
            <w:shd w:val="clear" w:color="auto" w:fill="auto"/>
            <w:vAlign w:val="center"/>
          </w:tcPr>
          <w:p w14:paraId="0C0EF6C9" w14:textId="77777777" w:rsidR="009F2A5A" w:rsidRPr="005B5F0E" w:rsidRDefault="009F2A5A" w:rsidP="00327A3D">
            <w:pPr>
              <w:jc w:val="center"/>
            </w:pPr>
          </w:p>
        </w:tc>
        <w:tc>
          <w:tcPr>
            <w:tcW w:w="5417" w:type="dxa"/>
            <w:shd w:val="clear" w:color="auto" w:fill="auto"/>
            <w:vAlign w:val="center"/>
          </w:tcPr>
          <w:p w14:paraId="351E2A6D"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614E7448" w14:textId="77777777" w:rsidR="009F2A5A" w:rsidRPr="005B5F0E" w:rsidRDefault="009F2A5A" w:rsidP="000B0972">
            <w:pPr>
              <w:jc w:val="center"/>
            </w:pPr>
          </w:p>
        </w:tc>
        <w:tc>
          <w:tcPr>
            <w:tcW w:w="816" w:type="dxa"/>
            <w:shd w:val="clear" w:color="auto" w:fill="auto"/>
            <w:vAlign w:val="center"/>
          </w:tcPr>
          <w:p w14:paraId="19CFE273" w14:textId="77777777" w:rsidR="009F2A5A" w:rsidRPr="005B5F0E" w:rsidRDefault="009F2A5A" w:rsidP="000B0972">
            <w:pPr>
              <w:jc w:val="center"/>
            </w:pPr>
          </w:p>
        </w:tc>
        <w:tc>
          <w:tcPr>
            <w:tcW w:w="506" w:type="dxa"/>
            <w:vAlign w:val="center"/>
          </w:tcPr>
          <w:p w14:paraId="572F05A8" w14:textId="77777777" w:rsidR="009F2A5A" w:rsidRPr="005B5F0E" w:rsidRDefault="009F2A5A" w:rsidP="000B0972">
            <w:pPr>
              <w:jc w:val="center"/>
            </w:pPr>
          </w:p>
        </w:tc>
        <w:tc>
          <w:tcPr>
            <w:tcW w:w="816" w:type="dxa"/>
            <w:shd w:val="clear" w:color="auto" w:fill="auto"/>
            <w:vAlign w:val="center"/>
          </w:tcPr>
          <w:p w14:paraId="41F8DA7E" w14:textId="77777777" w:rsidR="009F2A5A" w:rsidRPr="005B5F0E" w:rsidRDefault="009F2A5A" w:rsidP="000B0972">
            <w:pPr>
              <w:jc w:val="center"/>
            </w:pPr>
          </w:p>
        </w:tc>
        <w:tc>
          <w:tcPr>
            <w:tcW w:w="696" w:type="dxa"/>
            <w:shd w:val="clear" w:color="auto" w:fill="auto"/>
            <w:vAlign w:val="center"/>
          </w:tcPr>
          <w:p w14:paraId="02E2F329" w14:textId="77777777" w:rsidR="009F2A5A" w:rsidRPr="005B5F0E" w:rsidRDefault="009F2A5A" w:rsidP="000B0972">
            <w:pPr>
              <w:jc w:val="center"/>
            </w:pPr>
            <w:r w:rsidRPr="005B5F0E">
              <w:t>230</w:t>
            </w:r>
          </w:p>
        </w:tc>
      </w:tr>
      <w:tr w:rsidR="009F2A5A" w:rsidRPr="005B5F0E" w14:paraId="2F3E2CE1" w14:textId="77777777" w:rsidTr="00E812DD">
        <w:trPr>
          <w:jc w:val="center"/>
        </w:trPr>
        <w:tc>
          <w:tcPr>
            <w:tcW w:w="738" w:type="dxa"/>
            <w:vMerge/>
            <w:shd w:val="clear" w:color="auto" w:fill="auto"/>
            <w:vAlign w:val="center"/>
          </w:tcPr>
          <w:p w14:paraId="5CEBA20E" w14:textId="77777777" w:rsidR="009F2A5A" w:rsidRPr="005B5F0E" w:rsidRDefault="009F2A5A" w:rsidP="00327A3D">
            <w:pPr>
              <w:jc w:val="center"/>
            </w:pPr>
          </w:p>
        </w:tc>
        <w:tc>
          <w:tcPr>
            <w:tcW w:w="5417" w:type="dxa"/>
            <w:shd w:val="clear" w:color="auto" w:fill="auto"/>
            <w:vAlign w:val="center"/>
          </w:tcPr>
          <w:p w14:paraId="56B4CDAC"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71433079" w14:textId="77777777" w:rsidR="009F2A5A" w:rsidRPr="005B5F0E" w:rsidRDefault="009F2A5A" w:rsidP="000B0972">
            <w:pPr>
              <w:jc w:val="center"/>
            </w:pPr>
          </w:p>
        </w:tc>
        <w:tc>
          <w:tcPr>
            <w:tcW w:w="816" w:type="dxa"/>
            <w:shd w:val="clear" w:color="auto" w:fill="auto"/>
            <w:vAlign w:val="center"/>
          </w:tcPr>
          <w:p w14:paraId="39A78EDD" w14:textId="77777777" w:rsidR="009F2A5A" w:rsidRPr="005B5F0E" w:rsidRDefault="009F2A5A" w:rsidP="000B0972">
            <w:pPr>
              <w:jc w:val="center"/>
            </w:pPr>
          </w:p>
        </w:tc>
        <w:tc>
          <w:tcPr>
            <w:tcW w:w="506" w:type="dxa"/>
            <w:vAlign w:val="center"/>
          </w:tcPr>
          <w:p w14:paraId="6C208654" w14:textId="77777777" w:rsidR="009F2A5A" w:rsidRPr="005B5F0E" w:rsidRDefault="009F2A5A" w:rsidP="000B0972">
            <w:pPr>
              <w:jc w:val="center"/>
            </w:pPr>
          </w:p>
        </w:tc>
        <w:tc>
          <w:tcPr>
            <w:tcW w:w="816" w:type="dxa"/>
            <w:shd w:val="clear" w:color="auto" w:fill="auto"/>
            <w:vAlign w:val="center"/>
          </w:tcPr>
          <w:p w14:paraId="36CE40BF" w14:textId="77777777" w:rsidR="009F2A5A" w:rsidRPr="005B5F0E" w:rsidRDefault="009F2A5A" w:rsidP="000B0972">
            <w:pPr>
              <w:jc w:val="center"/>
            </w:pPr>
          </w:p>
        </w:tc>
        <w:tc>
          <w:tcPr>
            <w:tcW w:w="696" w:type="dxa"/>
            <w:shd w:val="clear" w:color="auto" w:fill="auto"/>
            <w:vAlign w:val="center"/>
          </w:tcPr>
          <w:p w14:paraId="2196BF86" w14:textId="77777777" w:rsidR="009F2A5A" w:rsidRPr="005B5F0E" w:rsidRDefault="009F2A5A" w:rsidP="000B0972">
            <w:pPr>
              <w:jc w:val="center"/>
            </w:pPr>
            <w:r w:rsidRPr="005B5F0E">
              <w:t>500</w:t>
            </w:r>
          </w:p>
        </w:tc>
      </w:tr>
      <w:tr w:rsidR="009F2A5A" w:rsidRPr="005B5F0E" w14:paraId="21CE4DEF" w14:textId="77777777" w:rsidTr="00E812DD">
        <w:trPr>
          <w:jc w:val="center"/>
        </w:trPr>
        <w:tc>
          <w:tcPr>
            <w:tcW w:w="738" w:type="dxa"/>
            <w:vMerge/>
            <w:shd w:val="clear" w:color="auto" w:fill="auto"/>
            <w:vAlign w:val="center"/>
          </w:tcPr>
          <w:p w14:paraId="7F4C8C3A" w14:textId="77777777" w:rsidR="009F2A5A" w:rsidRPr="005B5F0E" w:rsidRDefault="009F2A5A" w:rsidP="00327A3D">
            <w:pPr>
              <w:jc w:val="center"/>
            </w:pPr>
          </w:p>
        </w:tc>
        <w:tc>
          <w:tcPr>
            <w:tcW w:w="5417" w:type="dxa"/>
            <w:shd w:val="clear" w:color="auto" w:fill="auto"/>
            <w:vAlign w:val="center"/>
          </w:tcPr>
          <w:p w14:paraId="36AC7AC4" w14:textId="77777777" w:rsidR="009F2A5A" w:rsidRPr="005B5F0E" w:rsidRDefault="009F2A5A" w:rsidP="009F2A5A">
            <w:r w:rsidRPr="005B5F0E">
              <w:t>предприятия общественного питания</w:t>
            </w:r>
          </w:p>
        </w:tc>
        <w:tc>
          <w:tcPr>
            <w:tcW w:w="816" w:type="dxa"/>
            <w:shd w:val="clear" w:color="auto" w:fill="auto"/>
            <w:vAlign w:val="center"/>
          </w:tcPr>
          <w:p w14:paraId="11EE880C" w14:textId="77777777" w:rsidR="009F2A5A" w:rsidRPr="005B5F0E" w:rsidRDefault="009F2A5A" w:rsidP="000B0972">
            <w:pPr>
              <w:jc w:val="center"/>
            </w:pPr>
          </w:p>
        </w:tc>
        <w:tc>
          <w:tcPr>
            <w:tcW w:w="816" w:type="dxa"/>
            <w:shd w:val="clear" w:color="auto" w:fill="auto"/>
            <w:vAlign w:val="center"/>
          </w:tcPr>
          <w:p w14:paraId="06E5FBD8" w14:textId="77777777" w:rsidR="009F2A5A" w:rsidRPr="005B5F0E" w:rsidRDefault="009F2A5A" w:rsidP="000B0972">
            <w:pPr>
              <w:jc w:val="center"/>
            </w:pPr>
          </w:p>
        </w:tc>
        <w:tc>
          <w:tcPr>
            <w:tcW w:w="506" w:type="dxa"/>
            <w:vAlign w:val="center"/>
          </w:tcPr>
          <w:p w14:paraId="3FFB4BE2" w14:textId="77777777" w:rsidR="009F2A5A" w:rsidRPr="005B5F0E" w:rsidRDefault="009F2A5A" w:rsidP="000B0972">
            <w:pPr>
              <w:jc w:val="center"/>
            </w:pPr>
          </w:p>
        </w:tc>
        <w:tc>
          <w:tcPr>
            <w:tcW w:w="816" w:type="dxa"/>
            <w:shd w:val="clear" w:color="auto" w:fill="auto"/>
            <w:vAlign w:val="center"/>
          </w:tcPr>
          <w:p w14:paraId="269B02B5" w14:textId="77777777" w:rsidR="009F2A5A" w:rsidRPr="005B5F0E" w:rsidRDefault="009F2A5A" w:rsidP="000B0972">
            <w:pPr>
              <w:jc w:val="center"/>
            </w:pPr>
          </w:p>
        </w:tc>
        <w:tc>
          <w:tcPr>
            <w:tcW w:w="696" w:type="dxa"/>
            <w:shd w:val="clear" w:color="auto" w:fill="auto"/>
            <w:vAlign w:val="center"/>
          </w:tcPr>
          <w:p w14:paraId="23C398EC" w14:textId="77777777" w:rsidR="009F2A5A" w:rsidRPr="005B5F0E" w:rsidRDefault="009F2A5A" w:rsidP="000B0972">
            <w:pPr>
              <w:jc w:val="center"/>
            </w:pPr>
            <w:r w:rsidRPr="005B5F0E">
              <w:t>150</w:t>
            </w:r>
          </w:p>
        </w:tc>
      </w:tr>
      <w:tr w:rsidR="009F2A5A" w:rsidRPr="005B5F0E" w14:paraId="2E1412CD" w14:textId="77777777" w:rsidTr="00E812DD">
        <w:trPr>
          <w:jc w:val="center"/>
        </w:trPr>
        <w:tc>
          <w:tcPr>
            <w:tcW w:w="738" w:type="dxa"/>
            <w:vMerge/>
            <w:shd w:val="clear" w:color="auto" w:fill="auto"/>
            <w:vAlign w:val="center"/>
          </w:tcPr>
          <w:p w14:paraId="02908625" w14:textId="77777777" w:rsidR="009F2A5A" w:rsidRPr="005B5F0E" w:rsidRDefault="009F2A5A" w:rsidP="00327A3D">
            <w:pPr>
              <w:jc w:val="center"/>
            </w:pPr>
          </w:p>
        </w:tc>
        <w:tc>
          <w:tcPr>
            <w:tcW w:w="5417" w:type="dxa"/>
            <w:shd w:val="clear" w:color="auto" w:fill="auto"/>
            <w:vAlign w:val="center"/>
          </w:tcPr>
          <w:p w14:paraId="7D76F561" w14:textId="77777777" w:rsidR="009F2A5A" w:rsidRPr="005B5F0E" w:rsidRDefault="009F2A5A" w:rsidP="009F2A5A">
            <w:r w:rsidRPr="005B5F0E">
              <w:t>предприятия бытового обслуживания</w:t>
            </w:r>
          </w:p>
        </w:tc>
        <w:tc>
          <w:tcPr>
            <w:tcW w:w="816" w:type="dxa"/>
            <w:shd w:val="clear" w:color="auto" w:fill="auto"/>
            <w:vAlign w:val="center"/>
          </w:tcPr>
          <w:p w14:paraId="57B0966E" w14:textId="77777777" w:rsidR="009F2A5A" w:rsidRPr="005B5F0E" w:rsidRDefault="009F2A5A" w:rsidP="000B0972">
            <w:pPr>
              <w:jc w:val="center"/>
            </w:pPr>
          </w:p>
        </w:tc>
        <w:tc>
          <w:tcPr>
            <w:tcW w:w="816" w:type="dxa"/>
            <w:shd w:val="clear" w:color="auto" w:fill="auto"/>
            <w:vAlign w:val="center"/>
          </w:tcPr>
          <w:p w14:paraId="2C87E509" w14:textId="77777777" w:rsidR="009F2A5A" w:rsidRPr="005B5F0E" w:rsidRDefault="009F2A5A" w:rsidP="000B0972">
            <w:pPr>
              <w:jc w:val="center"/>
            </w:pPr>
          </w:p>
        </w:tc>
        <w:tc>
          <w:tcPr>
            <w:tcW w:w="506" w:type="dxa"/>
            <w:vAlign w:val="center"/>
          </w:tcPr>
          <w:p w14:paraId="746A5366" w14:textId="77777777" w:rsidR="009F2A5A" w:rsidRPr="005B5F0E" w:rsidRDefault="009F2A5A" w:rsidP="000B0972">
            <w:pPr>
              <w:jc w:val="center"/>
            </w:pPr>
          </w:p>
        </w:tc>
        <w:tc>
          <w:tcPr>
            <w:tcW w:w="816" w:type="dxa"/>
            <w:shd w:val="clear" w:color="auto" w:fill="auto"/>
            <w:vAlign w:val="center"/>
          </w:tcPr>
          <w:p w14:paraId="2E0E54AF" w14:textId="77777777" w:rsidR="009F2A5A" w:rsidRPr="005B5F0E" w:rsidRDefault="009F2A5A" w:rsidP="000B0972">
            <w:pPr>
              <w:jc w:val="center"/>
            </w:pPr>
          </w:p>
        </w:tc>
        <w:tc>
          <w:tcPr>
            <w:tcW w:w="696" w:type="dxa"/>
            <w:shd w:val="clear" w:color="auto" w:fill="auto"/>
            <w:vAlign w:val="center"/>
          </w:tcPr>
          <w:p w14:paraId="76D39550" w14:textId="77777777" w:rsidR="009F2A5A" w:rsidRPr="005B5F0E" w:rsidRDefault="009F2A5A" w:rsidP="000B0972">
            <w:pPr>
              <w:jc w:val="center"/>
            </w:pPr>
            <w:r w:rsidRPr="005B5F0E">
              <w:t>35</w:t>
            </w:r>
          </w:p>
        </w:tc>
      </w:tr>
      <w:tr w:rsidR="009F2A5A" w:rsidRPr="005B5F0E" w14:paraId="2A79300B" w14:textId="77777777" w:rsidTr="00E812DD">
        <w:trPr>
          <w:jc w:val="center"/>
        </w:trPr>
        <w:tc>
          <w:tcPr>
            <w:tcW w:w="738" w:type="dxa"/>
            <w:vMerge/>
            <w:shd w:val="clear" w:color="auto" w:fill="auto"/>
            <w:vAlign w:val="center"/>
          </w:tcPr>
          <w:p w14:paraId="53221C50" w14:textId="77777777" w:rsidR="009F2A5A" w:rsidRPr="005B5F0E" w:rsidRDefault="009F2A5A" w:rsidP="00327A3D">
            <w:pPr>
              <w:jc w:val="center"/>
            </w:pPr>
          </w:p>
        </w:tc>
        <w:tc>
          <w:tcPr>
            <w:tcW w:w="5417" w:type="dxa"/>
            <w:shd w:val="clear" w:color="auto" w:fill="auto"/>
            <w:vAlign w:val="center"/>
          </w:tcPr>
          <w:p w14:paraId="5EA4FABC" w14:textId="77777777" w:rsidR="009F2A5A" w:rsidRPr="005B5F0E" w:rsidRDefault="009F2A5A" w:rsidP="009F2A5A">
            <w:r w:rsidRPr="005B5F0E">
              <w:t>аптеки</w:t>
            </w:r>
          </w:p>
        </w:tc>
        <w:tc>
          <w:tcPr>
            <w:tcW w:w="816" w:type="dxa"/>
            <w:shd w:val="clear" w:color="auto" w:fill="auto"/>
            <w:vAlign w:val="center"/>
          </w:tcPr>
          <w:p w14:paraId="7A33D7AF" w14:textId="77777777" w:rsidR="009F2A5A" w:rsidRPr="005B5F0E" w:rsidRDefault="009F2A5A" w:rsidP="000B0972">
            <w:pPr>
              <w:jc w:val="center"/>
            </w:pPr>
          </w:p>
        </w:tc>
        <w:tc>
          <w:tcPr>
            <w:tcW w:w="816" w:type="dxa"/>
            <w:shd w:val="clear" w:color="auto" w:fill="auto"/>
            <w:vAlign w:val="center"/>
          </w:tcPr>
          <w:p w14:paraId="31E6492A" w14:textId="77777777" w:rsidR="009F2A5A" w:rsidRPr="005B5F0E" w:rsidRDefault="009F2A5A" w:rsidP="000B0972">
            <w:pPr>
              <w:jc w:val="center"/>
            </w:pPr>
          </w:p>
        </w:tc>
        <w:tc>
          <w:tcPr>
            <w:tcW w:w="506" w:type="dxa"/>
            <w:vAlign w:val="center"/>
          </w:tcPr>
          <w:p w14:paraId="6A919C02" w14:textId="77777777" w:rsidR="009F2A5A" w:rsidRPr="005B5F0E" w:rsidRDefault="009F2A5A" w:rsidP="000B0972">
            <w:pPr>
              <w:jc w:val="center"/>
            </w:pPr>
          </w:p>
        </w:tc>
        <w:tc>
          <w:tcPr>
            <w:tcW w:w="816" w:type="dxa"/>
            <w:shd w:val="clear" w:color="auto" w:fill="auto"/>
            <w:vAlign w:val="center"/>
          </w:tcPr>
          <w:p w14:paraId="6F1AEB11" w14:textId="77777777" w:rsidR="009F2A5A" w:rsidRPr="005B5F0E" w:rsidRDefault="009F2A5A" w:rsidP="000B0972">
            <w:pPr>
              <w:jc w:val="center"/>
            </w:pPr>
          </w:p>
        </w:tc>
        <w:tc>
          <w:tcPr>
            <w:tcW w:w="696" w:type="dxa"/>
            <w:shd w:val="clear" w:color="auto" w:fill="auto"/>
            <w:vAlign w:val="center"/>
          </w:tcPr>
          <w:p w14:paraId="76B8CC0E" w14:textId="77777777" w:rsidR="009F2A5A" w:rsidRPr="005B5F0E" w:rsidRDefault="009F2A5A" w:rsidP="000B0972">
            <w:pPr>
              <w:jc w:val="center"/>
            </w:pPr>
            <w:r w:rsidRPr="005B5F0E">
              <w:t>125</w:t>
            </w:r>
          </w:p>
        </w:tc>
      </w:tr>
      <w:tr w:rsidR="009F2A5A" w:rsidRPr="005B5F0E" w14:paraId="0B13E736" w14:textId="77777777" w:rsidTr="00E812DD">
        <w:trPr>
          <w:jc w:val="center"/>
        </w:trPr>
        <w:tc>
          <w:tcPr>
            <w:tcW w:w="738" w:type="dxa"/>
            <w:vMerge/>
            <w:shd w:val="clear" w:color="auto" w:fill="auto"/>
            <w:vAlign w:val="center"/>
          </w:tcPr>
          <w:p w14:paraId="0634F2B0" w14:textId="77777777" w:rsidR="009F2A5A" w:rsidRPr="005B5F0E" w:rsidRDefault="009F2A5A" w:rsidP="00327A3D">
            <w:pPr>
              <w:jc w:val="center"/>
            </w:pPr>
          </w:p>
        </w:tc>
        <w:tc>
          <w:tcPr>
            <w:tcW w:w="5417" w:type="dxa"/>
            <w:shd w:val="clear" w:color="auto" w:fill="auto"/>
            <w:vAlign w:val="center"/>
          </w:tcPr>
          <w:p w14:paraId="384EF180" w14:textId="77777777" w:rsidR="009F2A5A" w:rsidRPr="005B5F0E" w:rsidRDefault="009F2A5A" w:rsidP="009F2A5A">
            <w:r w:rsidRPr="005B5F0E">
              <w:t>прачечные самообслуживания, мини-прачечные</w:t>
            </w:r>
          </w:p>
        </w:tc>
        <w:tc>
          <w:tcPr>
            <w:tcW w:w="816" w:type="dxa"/>
            <w:shd w:val="clear" w:color="auto" w:fill="auto"/>
            <w:vAlign w:val="center"/>
          </w:tcPr>
          <w:p w14:paraId="479391BE" w14:textId="77777777" w:rsidR="009F2A5A" w:rsidRPr="005B5F0E" w:rsidRDefault="009F2A5A" w:rsidP="000B0972">
            <w:pPr>
              <w:jc w:val="center"/>
            </w:pPr>
          </w:p>
        </w:tc>
        <w:tc>
          <w:tcPr>
            <w:tcW w:w="816" w:type="dxa"/>
            <w:shd w:val="clear" w:color="auto" w:fill="auto"/>
            <w:vAlign w:val="center"/>
          </w:tcPr>
          <w:p w14:paraId="034B027D" w14:textId="77777777" w:rsidR="009F2A5A" w:rsidRPr="005B5F0E" w:rsidRDefault="009F2A5A" w:rsidP="000B0972">
            <w:pPr>
              <w:jc w:val="center"/>
            </w:pPr>
          </w:p>
        </w:tc>
        <w:tc>
          <w:tcPr>
            <w:tcW w:w="506" w:type="dxa"/>
            <w:vAlign w:val="center"/>
          </w:tcPr>
          <w:p w14:paraId="6FAB2E6E" w14:textId="77777777" w:rsidR="009F2A5A" w:rsidRPr="005B5F0E" w:rsidRDefault="009F2A5A" w:rsidP="000B0972">
            <w:pPr>
              <w:jc w:val="center"/>
            </w:pPr>
          </w:p>
        </w:tc>
        <w:tc>
          <w:tcPr>
            <w:tcW w:w="816" w:type="dxa"/>
            <w:shd w:val="clear" w:color="auto" w:fill="auto"/>
            <w:vAlign w:val="center"/>
          </w:tcPr>
          <w:p w14:paraId="15211492" w14:textId="77777777" w:rsidR="009F2A5A" w:rsidRPr="005B5F0E" w:rsidRDefault="009F2A5A" w:rsidP="000B0972">
            <w:pPr>
              <w:jc w:val="center"/>
            </w:pPr>
          </w:p>
        </w:tc>
        <w:tc>
          <w:tcPr>
            <w:tcW w:w="696" w:type="dxa"/>
            <w:shd w:val="clear" w:color="auto" w:fill="auto"/>
            <w:vAlign w:val="center"/>
          </w:tcPr>
          <w:p w14:paraId="311EF118" w14:textId="77777777" w:rsidR="009F2A5A" w:rsidRPr="005B5F0E" w:rsidRDefault="009F2A5A" w:rsidP="000B0972">
            <w:pPr>
              <w:jc w:val="center"/>
            </w:pPr>
            <w:r w:rsidRPr="005B5F0E">
              <w:t>30</w:t>
            </w:r>
          </w:p>
        </w:tc>
      </w:tr>
      <w:tr w:rsidR="009F2A5A" w:rsidRPr="005B5F0E" w14:paraId="6F4CD2F4" w14:textId="77777777" w:rsidTr="00E812DD">
        <w:trPr>
          <w:jc w:val="center"/>
        </w:trPr>
        <w:tc>
          <w:tcPr>
            <w:tcW w:w="738" w:type="dxa"/>
            <w:vMerge/>
            <w:shd w:val="clear" w:color="auto" w:fill="auto"/>
            <w:vAlign w:val="center"/>
          </w:tcPr>
          <w:p w14:paraId="1599ACA8" w14:textId="77777777" w:rsidR="009F2A5A" w:rsidRPr="005B5F0E" w:rsidRDefault="009F2A5A" w:rsidP="00327A3D">
            <w:pPr>
              <w:jc w:val="center"/>
            </w:pPr>
          </w:p>
        </w:tc>
        <w:tc>
          <w:tcPr>
            <w:tcW w:w="5417" w:type="dxa"/>
            <w:shd w:val="clear" w:color="auto" w:fill="auto"/>
            <w:vAlign w:val="center"/>
          </w:tcPr>
          <w:p w14:paraId="438158B0" w14:textId="77777777" w:rsidR="009F2A5A" w:rsidRPr="005B5F0E" w:rsidRDefault="009F2A5A" w:rsidP="009F2A5A">
            <w:r w:rsidRPr="005B5F0E">
              <w:t>амбулаторно-поликлиническое учреждение</w:t>
            </w:r>
          </w:p>
        </w:tc>
        <w:tc>
          <w:tcPr>
            <w:tcW w:w="816" w:type="dxa"/>
            <w:shd w:val="clear" w:color="auto" w:fill="auto"/>
            <w:vAlign w:val="center"/>
          </w:tcPr>
          <w:p w14:paraId="54341F7E" w14:textId="77777777" w:rsidR="009F2A5A" w:rsidRPr="005B5F0E" w:rsidRDefault="009F2A5A" w:rsidP="000B0972">
            <w:pPr>
              <w:jc w:val="center"/>
            </w:pPr>
          </w:p>
        </w:tc>
        <w:tc>
          <w:tcPr>
            <w:tcW w:w="816" w:type="dxa"/>
            <w:shd w:val="clear" w:color="auto" w:fill="auto"/>
            <w:vAlign w:val="center"/>
          </w:tcPr>
          <w:p w14:paraId="6EA91085" w14:textId="77777777" w:rsidR="009F2A5A" w:rsidRPr="005B5F0E" w:rsidRDefault="009F2A5A" w:rsidP="000B0972">
            <w:pPr>
              <w:jc w:val="center"/>
            </w:pPr>
          </w:p>
        </w:tc>
        <w:tc>
          <w:tcPr>
            <w:tcW w:w="506" w:type="dxa"/>
            <w:vAlign w:val="center"/>
          </w:tcPr>
          <w:p w14:paraId="66EB9FCC" w14:textId="77777777" w:rsidR="009F2A5A" w:rsidRPr="005B5F0E" w:rsidRDefault="009F2A5A" w:rsidP="000B0972">
            <w:pPr>
              <w:jc w:val="center"/>
            </w:pPr>
          </w:p>
        </w:tc>
        <w:tc>
          <w:tcPr>
            <w:tcW w:w="816" w:type="dxa"/>
            <w:shd w:val="clear" w:color="auto" w:fill="auto"/>
            <w:vAlign w:val="center"/>
          </w:tcPr>
          <w:p w14:paraId="785E3B15" w14:textId="77777777" w:rsidR="009F2A5A" w:rsidRPr="005B5F0E" w:rsidRDefault="009F2A5A" w:rsidP="000B0972">
            <w:pPr>
              <w:jc w:val="center"/>
            </w:pPr>
          </w:p>
        </w:tc>
        <w:tc>
          <w:tcPr>
            <w:tcW w:w="696" w:type="dxa"/>
            <w:shd w:val="clear" w:color="auto" w:fill="auto"/>
            <w:vAlign w:val="center"/>
          </w:tcPr>
          <w:p w14:paraId="520D9CFF" w14:textId="77777777" w:rsidR="009F2A5A" w:rsidRPr="005B5F0E" w:rsidRDefault="009F2A5A" w:rsidP="000B0972">
            <w:pPr>
              <w:jc w:val="center"/>
            </w:pPr>
            <w:r w:rsidRPr="005B5F0E">
              <w:t>600</w:t>
            </w:r>
          </w:p>
        </w:tc>
      </w:tr>
      <w:tr w:rsidR="009F2A5A" w:rsidRPr="005B5F0E" w14:paraId="442B4BB7" w14:textId="77777777" w:rsidTr="00E812DD">
        <w:trPr>
          <w:jc w:val="center"/>
        </w:trPr>
        <w:tc>
          <w:tcPr>
            <w:tcW w:w="738" w:type="dxa"/>
            <w:shd w:val="clear" w:color="auto" w:fill="auto"/>
            <w:vAlign w:val="center"/>
          </w:tcPr>
          <w:p w14:paraId="7145BF31" w14:textId="77777777" w:rsidR="009F2A5A" w:rsidRPr="005B5F0E" w:rsidRDefault="009F2A5A" w:rsidP="00327A3D">
            <w:pPr>
              <w:jc w:val="center"/>
            </w:pPr>
            <w:r w:rsidRPr="005B5F0E">
              <w:t>2.6</w:t>
            </w:r>
          </w:p>
        </w:tc>
        <w:tc>
          <w:tcPr>
            <w:tcW w:w="5417" w:type="dxa"/>
            <w:shd w:val="clear" w:color="auto" w:fill="auto"/>
            <w:vAlign w:val="center"/>
          </w:tcPr>
          <w:p w14:paraId="1BC4B204" w14:textId="77777777" w:rsidR="009F2A5A" w:rsidRPr="005B5F0E" w:rsidRDefault="009F2A5A" w:rsidP="009F2A5A">
            <w:pPr>
              <w:rPr>
                <w:rFonts w:eastAsia="Arial"/>
              </w:rPr>
            </w:pPr>
            <w:r w:rsidRPr="005B5F0E">
              <w:rPr>
                <w:rFonts w:eastAsia="Arial"/>
              </w:rPr>
              <w:t>Дошкольная образовательная организация</w:t>
            </w:r>
          </w:p>
        </w:tc>
        <w:tc>
          <w:tcPr>
            <w:tcW w:w="816" w:type="dxa"/>
            <w:shd w:val="clear" w:color="auto" w:fill="auto"/>
            <w:vAlign w:val="center"/>
          </w:tcPr>
          <w:p w14:paraId="63EDF6A1" w14:textId="77777777" w:rsidR="009F2A5A" w:rsidRPr="005B5F0E" w:rsidRDefault="009F2A5A" w:rsidP="000B0972">
            <w:pPr>
              <w:jc w:val="center"/>
            </w:pPr>
            <w:r w:rsidRPr="005B5F0E">
              <w:t>7264</w:t>
            </w:r>
          </w:p>
        </w:tc>
        <w:tc>
          <w:tcPr>
            <w:tcW w:w="816" w:type="dxa"/>
            <w:shd w:val="clear" w:color="auto" w:fill="auto"/>
            <w:vAlign w:val="center"/>
          </w:tcPr>
          <w:p w14:paraId="3B1B5AA7" w14:textId="77777777" w:rsidR="009F2A5A" w:rsidRPr="005B5F0E" w:rsidRDefault="009F2A5A" w:rsidP="000B0972">
            <w:pPr>
              <w:jc w:val="center"/>
            </w:pPr>
            <w:r w:rsidRPr="005B5F0E">
              <w:t>6240</w:t>
            </w:r>
          </w:p>
        </w:tc>
        <w:tc>
          <w:tcPr>
            <w:tcW w:w="506" w:type="dxa"/>
            <w:vAlign w:val="center"/>
          </w:tcPr>
          <w:p w14:paraId="23717C2E" w14:textId="77777777" w:rsidR="009F2A5A" w:rsidRPr="005B5F0E" w:rsidRDefault="009F2A5A" w:rsidP="000B0972">
            <w:pPr>
              <w:jc w:val="center"/>
            </w:pPr>
            <w:r w:rsidRPr="005B5F0E">
              <w:t>4</w:t>
            </w:r>
          </w:p>
        </w:tc>
        <w:tc>
          <w:tcPr>
            <w:tcW w:w="816" w:type="dxa"/>
            <w:shd w:val="clear" w:color="auto" w:fill="auto"/>
            <w:vAlign w:val="center"/>
          </w:tcPr>
          <w:p w14:paraId="53B5BD70" w14:textId="77777777" w:rsidR="009F2A5A" w:rsidRPr="005B5F0E" w:rsidRDefault="009F2A5A" w:rsidP="000B0972">
            <w:pPr>
              <w:jc w:val="center"/>
            </w:pPr>
            <w:r w:rsidRPr="005B5F0E">
              <w:t>-</w:t>
            </w:r>
          </w:p>
        </w:tc>
        <w:tc>
          <w:tcPr>
            <w:tcW w:w="696" w:type="dxa"/>
            <w:shd w:val="clear" w:color="auto" w:fill="auto"/>
            <w:vAlign w:val="center"/>
          </w:tcPr>
          <w:p w14:paraId="7E314B86" w14:textId="77777777" w:rsidR="009F2A5A" w:rsidRPr="005B5F0E" w:rsidRDefault="009F2A5A" w:rsidP="000B0972">
            <w:pPr>
              <w:jc w:val="center"/>
            </w:pPr>
            <w:r w:rsidRPr="005B5F0E">
              <w:t>-</w:t>
            </w:r>
          </w:p>
        </w:tc>
      </w:tr>
      <w:tr w:rsidR="0027645C" w:rsidRPr="005B5F0E" w14:paraId="1A34B771" w14:textId="77777777" w:rsidTr="00E812DD">
        <w:trPr>
          <w:jc w:val="center"/>
        </w:trPr>
        <w:tc>
          <w:tcPr>
            <w:tcW w:w="738" w:type="dxa"/>
            <w:shd w:val="clear" w:color="auto" w:fill="auto"/>
            <w:vAlign w:val="center"/>
          </w:tcPr>
          <w:p w14:paraId="4C048505" w14:textId="77777777" w:rsidR="0027645C" w:rsidRPr="005B5F0E" w:rsidRDefault="0027645C" w:rsidP="0027645C">
            <w:pPr>
              <w:jc w:val="center"/>
            </w:pPr>
            <w:r w:rsidRPr="005B5F0E">
              <w:t>2.7</w:t>
            </w:r>
          </w:p>
        </w:tc>
        <w:tc>
          <w:tcPr>
            <w:tcW w:w="5417" w:type="dxa"/>
            <w:shd w:val="clear" w:color="auto" w:fill="auto"/>
            <w:vAlign w:val="center"/>
          </w:tcPr>
          <w:p w14:paraId="646FECFA" w14:textId="6CDFF172" w:rsidR="0027645C" w:rsidRPr="005B5F0E" w:rsidRDefault="0027645C" w:rsidP="0027645C">
            <w:pPr>
              <w:rPr>
                <w:rFonts w:eastAsia="Arial"/>
              </w:rPr>
            </w:pPr>
            <w:r w:rsidRPr="005B5F0E">
              <w:t>Отдельно стоящий гараж закрытого типа</w:t>
            </w:r>
            <w:r w:rsidR="00A56FD7" w:rsidRPr="005B5F0E">
              <w:t>***</w:t>
            </w:r>
          </w:p>
        </w:tc>
        <w:tc>
          <w:tcPr>
            <w:tcW w:w="816" w:type="dxa"/>
            <w:shd w:val="clear" w:color="auto" w:fill="auto"/>
            <w:vAlign w:val="center"/>
          </w:tcPr>
          <w:p w14:paraId="34E31CB2" w14:textId="77777777" w:rsidR="0027645C" w:rsidRPr="005B5F0E" w:rsidRDefault="0027645C" w:rsidP="000B0972">
            <w:pPr>
              <w:jc w:val="center"/>
            </w:pPr>
            <w:r w:rsidRPr="005B5F0E">
              <w:t>4043</w:t>
            </w:r>
          </w:p>
        </w:tc>
        <w:tc>
          <w:tcPr>
            <w:tcW w:w="816" w:type="dxa"/>
            <w:shd w:val="clear" w:color="auto" w:fill="auto"/>
            <w:vAlign w:val="center"/>
          </w:tcPr>
          <w:p w14:paraId="07D0A565" w14:textId="6646AB45" w:rsidR="0027645C" w:rsidRPr="005B5F0E" w:rsidRDefault="0027645C" w:rsidP="000B0972">
            <w:pPr>
              <w:jc w:val="center"/>
            </w:pPr>
            <w:r w:rsidRPr="005B5F0E">
              <w:t>1</w:t>
            </w:r>
            <w:r w:rsidR="00A56FD7" w:rsidRPr="005B5F0E">
              <w:t>0819</w:t>
            </w:r>
          </w:p>
        </w:tc>
        <w:tc>
          <w:tcPr>
            <w:tcW w:w="506" w:type="dxa"/>
            <w:vAlign w:val="center"/>
          </w:tcPr>
          <w:p w14:paraId="6A65C72A" w14:textId="74AD8F79" w:rsidR="0027645C" w:rsidRPr="005B5F0E" w:rsidRDefault="00A56FD7" w:rsidP="000B0972">
            <w:pPr>
              <w:jc w:val="center"/>
            </w:pPr>
            <w:r w:rsidRPr="005B5F0E">
              <w:t>6</w:t>
            </w:r>
          </w:p>
        </w:tc>
        <w:tc>
          <w:tcPr>
            <w:tcW w:w="816" w:type="dxa"/>
            <w:shd w:val="clear" w:color="auto" w:fill="auto"/>
            <w:vAlign w:val="center"/>
          </w:tcPr>
          <w:p w14:paraId="5D968E4B" w14:textId="77777777" w:rsidR="0027645C" w:rsidRPr="005B5F0E" w:rsidRDefault="0027645C" w:rsidP="000B0972">
            <w:pPr>
              <w:jc w:val="center"/>
            </w:pPr>
            <w:r w:rsidRPr="005B5F0E">
              <w:t>-</w:t>
            </w:r>
          </w:p>
        </w:tc>
        <w:tc>
          <w:tcPr>
            <w:tcW w:w="696" w:type="dxa"/>
            <w:shd w:val="clear" w:color="auto" w:fill="auto"/>
            <w:vAlign w:val="center"/>
          </w:tcPr>
          <w:p w14:paraId="73DDACA2" w14:textId="77777777" w:rsidR="0027645C" w:rsidRPr="005B5F0E" w:rsidRDefault="0027645C" w:rsidP="000B0972">
            <w:pPr>
              <w:jc w:val="center"/>
            </w:pPr>
            <w:r w:rsidRPr="005B5F0E">
              <w:t>-</w:t>
            </w:r>
          </w:p>
        </w:tc>
      </w:tr>
      <w:tr w:rsidR="009F2A5A" w:rsidRPr="005B5F0E" w14:paraId="3517ADAD" w14:textId="77777777" w:rsidTr="00E812DD">
        <w:trPr>
          <w:jc w:val="center"/>
        </w:trPr>
        <w:tc>
          <w:tcPr>
            <w:tcW w:w="738" w:type="dxa"/>
            <w:shd w:val="clear" w:color="auto" w:fill="auto"/>
            <w:vAlign w:val="center"/>
          </w:tcPr>
          <w:p w14:paraId="736E35CD" w14:textId="77777777" w:rsidR="009F2A5A" w:rsidRPr="005B5F0E" w:rsidRDefault="009F2A5A" w:rsidP="00327A3D">
            <w:pPr>
              <w:jc w:val="center"/>
            </w:pPr>
            <w:r w:rsidRPr="005B5F0E">
              <w:t>2.8</w:t>
            </w:r>
          </w:p>
        </w:tc>
        <w:tc>
          <w:tcPr>
            <w:tcW w:w="5417" w:type="dxa"/>
            <w:shd w:val="clear" w:color="auto" w:fill="auto"/>
            <w:vAlign w:val="center"/>
          </w:tcPr>
          <w:p w14:paraId="6612EBD0" w14:textId="77777777" w:rsidR="009F2A5A" w:rsidRPr="005B5F0E" w:rsidRDefault="009F2A5A" w:rsidP="009F2A5A">
            <w:pPr>
              <w:rPr>
                <w:rFonts w:eastAsia="Arial"/>
              </w:rPr>
            </w:pPr>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7EED6B97" w14:textId="77777777" w:rsidR="009F2A5A" w:rsidRPr="005B5F0E" w:rsidRDefault="009F2A5A" w:rsidP="000B0972">
            <w:pPr>
              <w:jc w:val="center"/>
            </w:pPr>
            <w:r w:rsidRPr="005B5F0E">
              <w:t>144</w:t>
            </w:r>
          </w:p>
        </w:tc>
        <w:tc>
          <w:tcPr>
            <w:tcW w:w="816" w:type="dxa"/>
            <w:shd w:val="clear" w:color="auto" w:fill="auto"/>
            <w:vAlign w:val="center"/>
          </w:tcPr>
          <w:p w14:paraId="754588AC" w14:textId="77777777" w:rsidR="009F2A5A" w:rsidRPr="005B5F0E" w:rsidRDefault="009F2A5A" w:rsidP="000B0972">
            <w:pPr>
              <w:jc w:val="center"/>
            </w:pPr>
            <w:r w:rsidRPr="005B5F0E">
              <w:t>36</w:t>
            </w:r>
          </w:p>
        </w:tc>
        <w:tc>
          <w:tcPr>
            <w:tcW w:w="506" w:type="dxa"/>
            <w:vAlign w:val="center"/>
          </w:tcPr>
          <w:p w14:paraId="07992267" w14:textId="77777777" w:rsidR="009F2A5A" w:rsidRPr="005B5F0E" w:rsidRDefault="009F2A5A" w:rsidP="000B0972">
            <w:pPr>
              <w:jc w:val="center"/>
            </w:pPr>
            <w:r w:rsidRPr="005B5F0E">
              <w:t>1</w:t>
            </w:r>
          </w:p>
        </w:tc>
        <w:tc>
          <w:tcPr>
            <w:tcW w:w="816" w:type="dxa"/>
            <w:shd w:val="clear" w:color="auto" w:fill="auto"/>
            <w:vAlign w:val="center"/>
          </w:tcPr>
          <w:p w14:paraId="18C97CE5" w14:textId="77777777" w:rsidR="009F2A5A" w:rsidRPr="005B5F0E" w:rsidRDefault="009F2A5A" w:rsidP="000B0972">
            <w:pPr>
              <w:jc w:val="center"/>
            </w:pPr>
            <w:r w:rsidRPr="005B5F0E">
              <w:t>-</w:t>
            </w:r>
          </w:p>
        </w:tc>
        <w:tc>
          <w:tcPr>
            <w:tcW w:w="696" w:type="dxa"/>
            <w:shd w:val="clear" w:color="auto" w:fill="auto"/>
            <w:vAlign w:val="center"/>
          </w:tcPr>
          <w:p w14:paraId="04C92EDE" w14:textId="77777777" w:rsidR="009F2A5A" w:rsidRPr="005B5F0E" w:rsidRDefault="009F2A5A" w:rsidP="000B0972">
            <w:pPr>
              <w:jc w:val="center"/>
            </w:pPr>
            <w:r w:rsidRPr="005B5F0E">
              <w:t>-</w:t>
            </w:r>
          </w:p>
        </w:tc>
      </w:tr>
      <w:tr w:rsidR="009F2A5A" w:rsidRPr="005B5F0E" w14:paraId="310E9280" w14:textId="77777777" w:rsidTr="00E812DD">
        <w:trPr>
          <w:jc w:val="center"/>
        </w:trPr>
        <w:tc>
          <w:tcPr>
            <w:tcW w:w="738" w:type="dxa"/>
            <w:shd w:val="clear" w:color="auto" w:fill="auto"/>
            <w:vAlign w:val="center"/>
          </w:tcPr>
          <w:p w14:paraId="686E9412" w14:textId="77777777" w:rsidR="009F2A5A" w:rsidRPr="005B5F0E" w:rsidRDefault="009F2A5A" w:rsidP="00327A3D">
            <w:pPr>
              <w:jc w:val="center"/>
            </w:pPr>
            <w:r w:rsidRPr="005B5F0E">
              <w:t>2.9</w:t>
            </w:r>
          </w:p>
        </w:tc>
        <w:tc>
          <w:tcPr>
            <w:tcW w:w="5417" w:type="dxa"/>
            <w:shd w:val="clear" w:color="auto" w:fill="auto"/>
            <w:vAlign w:val="center"/>
          </w:tcPr>
          <w:p w14:paraId="753368A7" w14:textId="77777777" w:rsidR="009F2A5A" w:rsidRPr="005B5F0E" w:rsidRDefault="009F2A5A" w:rsidP="009F2A5A">
            <w:pPr>
              <w:rPr>
                <w:rFonts w:eastAsia="Arial"/>
              </w:rPr>
            </w:pPr>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5042C102" w14:textId="77777777" w:rsidR="009F2A5A" w:rsidRPr="005B5F0E" w:rsidRDefault="009F2A5A" w:rsidP="000B0972">
            <w:pPr>
              <w:jc w:val="center"/>
            </w:pPr>
            <w:r w:rsidRPr="005B5F0E">
              <w:t>144</w:t>
            </w:r>
          </w:p>
        </w:tc>
        <w:tc>
          <w:tcPr>
            <w:tcW w:w="816" w:type="dxa"/>
            <w:shd w:val="clear" w:color="auto" w:fill="auto"/>
            <w:vAlign w:val="center"/>
          </w:tcPr>
          <w:p w14:paraId="2BF34AC3" w14:textId="77777777" w:rsidR="009F2A5A" w:rsidRPr="005B5F0E" w:rsidRDefault="009F2A5A" w:rsidP="000B0972">
            <w:pPr>
              <w:jc w:val="center"/>
            </w:pPr>
            <w:r w:rsidRPr="005B5F0E">
              <w:t>36</w:t>
            </w:r>
          </w:p>
        </w:tc>
        <w:tc>
          <w:tcPr>
            <w:tcW w:w="506" w:type="dxa"/>
            <w:vAlign w:val="center"/>
          </w:tcPr>
          <w:p w14:paraId="2F87D6EF" w14:textId="77777777" w:rsidR="009F2A5A" w:rsidRPr="005B5F0E" w:rsidRDefault="009F2A5A" w:rsidP="000B0972">
            <w:pPr>
              <w:jc w:val="center"/>
            </w:pPr>
            <w:r w:rsidRPr="005B5F0E">
              <w:t>1</w:t>
            </w:r>
          </w:p>
        </w:tc>
        <w:tc>
          <w:tcPr>
            <w:tcW w:w="816" w:type="dxa"/>
            <w:shd w:val="clear" w:color="auto" w:fill="auto"/>
            <w:vAlign w:val="center"/>
          </w:tcPr>
          <w:p w14:paraId="094D5C3B" w14:textId="77777777" w:rsidR="009F2A5A" w:rsidRPr="005B5F0E" w:rsidRDefault="009F2A5A" w:rsidP="000B0972">
            <w:pPr>
              <w:jc w:val="center"/>
            </w:pPr>
            <w:r w:rsidRPr="005B5F0E">
              <w:t>-</w:t>
            </w:r>
          </w:p>
        </w:tc>
        <w:tc>
          <w:tcPr>
            <w:tcW w:w="696" w:type="dxa"/>
            <w:shd w:val="clear" w:color="auto" w:fill="auto"/>
            <w:vAlign w:val="center"/>
          </w:tcPr>
          <w:p w14:paraId="77D7E8E5" w14:textId="77777777" w:rsidR="009F2A5A" w:rsidRPr="005B5F0E" w:rsidRDefault="009F2A5A" w:rsidP="000B0972">
            <w:pPr>
              <w:jc w:val="center"/>
            </w:pPr>
            <w:r w:rsidRPr="005B5F0E">
              <w:t>-</w:t>
            </w:r>
          </w:p>
        </w:tc>
      </w:tr>
      <w:tr w:rsidR="009F2A5A" w:rsidRPr="005B5F0E" w14:paraId="391163FC" w14:textId="77777777" w:rsidTr="00E812DD">
        <w:trPr>
          <w:jc w:val="center"/>
        </w:trPr>
        <w:tc>
          <w:tcPr>
            <w:tcW w:w="738" w:type="dxa"/>
            <w:shd w:val="clear" w:color="auto" w:fill="auto"/>
            <w:vAlign w:val="center"/>
          </w:tcPr>
          <w:p w14:paraId="17171557" w14:textId="77777777" w:rsidR="009F2A5A" w:rsidRPr="005B5F0E" w:rsidRDefault="009F2A5A" w:rsidP="00327A3D">
            <w:pPr>
              <w:jc w:val="center"/>
            </w:pPr>
            <w:r w:rsidRPr="005B5F0E">
              <w:t>2.10</w:t>
            </w:r>
          </w:p>
        </w:tc>
        <w:tc>
          <w:tcPr>
            <w:tcW w:w="5417" w:type="dxa"/>
            <w:shd w:val="clear" w:color="auto" w:fill="auto"/>
            <w:vAlign w:val="center"/>
          </w:tcPr>
          <w:p w14:paraId="6B9A601A" w14:textId="77777777" w:rsidR="009F2A5A" w:rsidRPr="005B5F0E" w:rsidRDefault="009F2A5A" w:rsidP="009F2A5A">
            <w:pPr>
              <w:rPr>
                <w:rFonts w:eastAsia="Arial"/>
              </w:rPr>
            </w:pPr>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1C65B9D0" w14:textId="77777777" w:rsidR="009F2A5A" w:rsidRPr="005B5F0E" w:rsidRDefault="009F2A5A" w:rsidP="000B0972">
            <w:pPr>
              <w:jc w:val="center"/>
            </w:pPr>
            <w:r w:rsidRPr="005B5F0E">
              <w:t>144</w:t>
            </w:r>
          </w:p>
        </w:tc>
        <w:tc>
          <w:tcPr>
            <w:tcW w:w="816" w:type="dxa"/>
            <w:shd w:val="clear" w:color="auto" w:fill="auto"/>
            <w:vAlign w:val="center"/>
          </w:tcPr>
          <w:p w14:paraId="0596177D" w14:textId="77777777" w:rsidR="009F2A5A" w:rsidRPr="005B5F0E" w:rsidRDefault="009F2A5A" w:rsidP="000B0972">
            <w:pPr>
              <w:jc w:val="center"/>
            </w:pPr>
            <w:r w:rsidRPr="005B5F0E">
              <w:t>36</w:t>
            </w:r>
          </w:p>
        </w:tc>
        <w:tc>
          <w:tcPr>
            <w:tcW w:w="506" w:type="dxa"/>
            <w:vAlign w:val="center"/>
          </w:tcPr>
          <w:p w14:paraId="6A0FCF5A" w14:textId="77777777" w:rsidR="009F2A5A" w:rsidRPr="005B5F0E" w:rsidRDefault="009F2A5A" w:rsidP="000B0972">
            <w:pPr>
              <w:jc w:val="center"/>
            </w:pPr>
            <w:r w:rsidRPr="005B5F0E">
              <w:t>1</w:t>
            </w:r>
          </w:p>
        </w:tc>
        <w:tc>
          <w:tcPr>
            <w:tcW w:w="816" w:type="dxa"/>
            <w:shd w:val="clear" w:color="auto" w:fill="auto"/>
            <w:vAlign w:val="center"/>
          </w:tcPr>
          <w:p w14:paraId="7B92B1B1" w14:textId="77777777" w:rsidR="009F2A5A" w:rsidRPr="005B5F0E" w:rsidRDefault="009F2A5A" w:rsidP="000B0972">
            <w:pPr>
              <w:jc w:val="center"/>
            </w:pPr>
            <w:r w:rsidRPr="005B5F0E">
              <w:t>-</w:t>
            </w:r>
          </w:p>
        </w:tc>
        <w:tc>
          <w:tcPr>
            <w:tcW w:w="696" w:type="dxa"/>
            <w:shd w:val="clear" w:color="auto" w:fill="auto"/>
            <w:vAlign w:val="center"/>
          </w:tcPr>
          <w:p w14:paraId="45B7D91F" w14:textId="77777777" w:rsidR="009F2A5A" w:rsidRPr="005B5F0E" w:rsidRDefault="009F2A5A" w:rsidP="000B0972">
            <w:pPr>
              <w:jc w:val="center"/>
            </w:pPr>
            <w:r w:rsidRPr="005B5F0E">
              <w:t>-</w:t>
            </w:r>
          </w:p>
        </w:tc>
      </w:tr>
      <w:tr w:rsidR="009F2A5A" w:rsidRPr="005B5F0E" w14:paraId="701E3097" w14:textId="77777777" w:rsidTr="00E812DD">
        <w:trPr>
          <w:jc w:val="center"/>
        </w:trPr>
        <w:tc>
          <w:tcPr>
            <w:tcW w:w="738" w:type="dxa"/>
            <w:vMerge w:val="restart"/>
            <w:shd w:val="clear" w:color="auto" w:fill="auto"/>
            <w:vAlign w:val="center"/>
          </w:tcPr>
          <w:p w14:paraId="6B359FB3" w14:textId="77777777" w:rsidR="009F2A5A" w:rsidRPr="005B5F0E" w:rsidRDefault="009F2A5A" w:rsidP="00327A3D">
            <w:pPr>
              <w:jc w:val="center"/>
            </w:pPr>
            <w:r w:rsidRPr="005B5F0E">
              <w:t>3.1</w:t>
            </w:r>
          </w:p>
          <w:p w14:paraId="033C781D" w14:textId="77777777" w:rsidR="009F2A5A" w:rsidRPr="005B5F0E" w:rsidRDefault="009F2A5A" w:rsidP="00327A3D">
            <w:pPr>
              <w:jc w:val="center"/>
            </w:pPr>
          </w:p>
        </w:tc>
        <w:tc>
          <w:tcPr>
            <w:tcW w:w="5417" w:type="dxa"/>
            <w:shd w:val="clear" w:color="auto" w:fill="auto"/>
            <w:vAlign w:val="center"/>
          </w:tcPr>
          <w:p w14:paraId="41D89B2B" w14:textId="77777777" w:rsidR="009F2A5A" w:rsidRPr="005B5F0E" w:rsidRDefault="009F2A5A" w:rsidP="009F2A5A">
            <w:r w:rsidRPr="005B5F0E">
              <w:t xml:space="preserve">Многоквартирный дом этажностью девять этажей, объекты обслуживания жилой застройки во встроенно-пристроенных помещениях </w:t>
            </w:r>
            <w:r w:rsidRPr="005B5F0E">
              <w:lastRenderedPageBreak/>
              <w:t>многоквартирного дома в отдельных помещениях дома</w:t>
            </w:r>
          </w:p>
        </w:tc>
        <w:tc>
          <w:tcPr>
            <w:tcW w:w="816" w:type="dxa"/>
            <w:shd w:val="clear" w:color="auto" w:fill="auto"/>
            <w:vAlign w:val="center"/>
          </w:tcPr>
          <w:p w14:paraId="2DC5A807" w14:textId="77777777" w:rsidR="009F2A5A" w:rsidRPr="005B5F0E" w:rsidRDefault="009F2A5A" w:rsidP="000B0972">
            <w:pPr>
              <w:jc w:val="center"/>
            </w:pPr>
            <w:r w:rsidRPr="005B5F0E">
              <w:lastRenderedPageBreak/>
              <w:t>11296</w:t>
            </w:r>
          </w:p>
        </w:tc>
        <w:tc>
          <w:tcPr>
            <w:tcW w:w="816" w:type="dxa"/>
            <w:shd w:val="clear" w:color="auto" w:fill="auto"/>
            <w:vAlign w:val="center"/>
          </w:tcPr>
          <w:p w14:paraId="12CBD223" w14:textId="77777777" w:rsidR="009F2A5A" w:rsidRPr="005B5F0E" w:rsidRDefault="009F2A5A" w:rsidP="000B0972">
            <w:pPr>
              <w:jc w:val="center"/>
            </w:pPr>
            <w:r w:rsidRPr="005B5F0E">
              <w:t>21978</w:t>
            </w:r>
          </w:p>
        </w:tc>
        <w:tc>
          <w:tcPr>
            <w:tcW w:w="506" w:type="dxa"/>
            <w:vAlign w:val="center"/>
          </w:tcPr>
          <w:p w14:paraId="30494808" w14:textId="77777777" w:rsidR="009F2A5A" w:rsidRPr="005B5F0E" w:rsidRDefault="009F2A5A" w:rsidP="000B0972">
            <w:pPr>
              <w:jc w:val="center"/>
            </w:pPr>
            <w:r w:rsidRPr="005B5F0E">
              <w:t>11</w:t>
            </w:r>
          </w:p>
        </w:tc>
        <w:tc>
          <w:tcPr>
            <w:tcW w:w="816" w:type="dxa"/>
            <w:shd w:val="clear" w:color="auto" w:fill="auto"/>
            <w:vAlign w:val="center"/>
          </w:tcPr>
          <w:p w14:paraId="065D210B" w14:textId="77777777" w:rsidR="009F2A5A" w:rsidRPr="005B5F0E" w:rsidRDefault="009F2A5A" w:rsidP="000B0972">
            <w:pPr>
              <w:jc w:val="center"/>
            </w:pPr>
            <w:r w:rsidRPr="005B5F0E">
              <w:t>12267</w:t>
            </w:r>
          </w:p>
        </w:tc>
        <w:tc>
          <w:tcPr>
            <w:tcW w:w="696" w:type="dxa"/>
            <w:shd w:val="clear" w:color="auto" w:fill="auto"/>
            <w:vAlign w:val="center"/>
          </w:tcPr>
          <w:p w14:paraId="3DC95712" w14:textId="77777777" w:rsidR="009F2A5A" w:rsidRPr="005B5F0E" w:rsidRDefault="009F2A5A" w:rsidP="000B0972">
            <w:pPr>
              <w:jc w:val="center"/>
            </w:pPr>
            <w:r w:rsidRPr="005B5F0E">
              <w:t>620</w:t>
            </w:r>
          </w:p>
        </w:tc>
      </w:tr>
      <w:tr w:rsidR="009F2A5A" w:rsidRPr="005B5F0E" w14:paraId="01AE6997" w14:textId="77777777" w:rsidTr="00E812DD">
        <w:trPr>
          <w:jc w:val="center"/>
        </w:trPr>
        <w:tc>
          <w:tcPr>
            <w:tcW w:w="738" w:type="dxa"/>
            <w:vMerge/>
            <w:shd w:val="clear" w:color="auto" w:fill="auto"/>
            <w:vAlign w:val="center"/>
          </w:tcPr>
          <w:p w14:paraId="513B1601" w14:textId="77777777" w:rsidR="009F2A5A" w:rsidRPr="005B5F0E" w:rsidRDefault="009F2A5A" w:rsidP="00327A3D">
            <w:pPr>
              <w:jc w:val="center"/>
            </w:pPr>
          </w:p>
        </w:tc>
        <w:tc>
          <w:tcPr>
            <w:tcW w:w="5417" w:type="dxa"/>
            <w:shd w:val="clear" w:color="auto" w:fill="auto"/>
            <w:vAlign w:val="center"/>
          </w:tcPr>
          <w:p w14:paraId="62C7F5A9"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2C28314F" w14:textId="77777777" w:rsidR="009F2A5A" w:rsidRPr="005B5F0E" w:rsidRDefault="009F2A5A" w:rsidP="000B0972">
            <w:pPr>
              <w:jc w:val="center"/>
            </w:pPr>
          </w:p>
        </w:tc>
        <w:tc>
          <w:tcPr>
            <w:tcW w:w="816" w:type="dxa"/>
            <w:shd w:val="clear" w:color="auto" w:fill="auto"/>
            <w:vAlign w:val="center"/>
          </w:tcPr>
          <w:p w14:paraId="1CF8602B" w14:textId="77777777" w:rsidR="009F2A5A" w:rsidRPr="005B5F0E" w:rsidRDefault="009F2A5A" w:rsidP="000B0972">
            <w:pPr>
              <w:jc w:val="center"/>
            </w:pPr>
          </w:p>
        </w:tc>
        <w:tc>
          <w:tcPr>
            <w:tcW w:w="506" w:type="dxa"/>
            <w:vAlign w:val="center"/>
          </w:tcPr>
          <w:p w14:paraId="7F8E1B7F" w14:textId="77777777" w:rsidR="009F2A5A" w:rsidRPr="005B5F0E" w:rsidRDefault="009F2A5A" w:rsidP="000B0972">
            <w:pPr>
              <w:jc w:val="center"/>
            </w:pPr>
          </w:p>
        </w:tc>
        <w:tc>
          <w:tcPr>
            <w:tcW w:w="816" w:type="dxa"/>
            <w:shd w:val="clear" w:color="auto" w:fill="auto"/>
            <w:vAlign w:val="center"/>
          </w:tcPr>
          <w:p w14:paraId="09C1DB17" w14:textId="77777777" w:rsidR="009F2A5A" w:rsidRPr="005B5F0E" w:rsidRDefault="009F2A5A" w:rsidP="000B0972">
            <w:pPr>
              <w:jc w:val="center"/>
            </w:pPr>
          </w:p>
        </w:tc>
        <w:tc>
          <w:tcPr>
            <w:tcW w:w="696" w:type="dxa"/>
            <w:shd w:val="clear" w:color="auto" w:fill="auto"/>
            <w:vAlign w:val="center"/>
          </w:tcPr>
          <w:p w14:paraId="6CFEAFE2" w14:textId="77777777" w:rsidR="009F2A5A" w:rsidRPr="005B5F0E" w:rsidRDefault="009F2A5A" w:rsidP="000B0972">
            <w:pPr>
              <w:jc w:val="center"/>
            </w:pPr>
          </w:p>
        </w:tc>
      </w:tr>
      <w:tr w:rsidR="009F2A5A" w:rsidRPr="005B5F0E" w14:paraId="07BC7D74" w14:textId="77777777" w:rsidTr="00E812DD">
        <w:trPr>
          <w:jc w:val="center"/>
        </w:trPr>
        <w:tc>
          <w:tcPr>
            <w:tcW w:w="738" w:type="dxa"/>
            <w:vMerge/>
            <w:shd w:val="clear" w:color="auto" w:fill="auto"/>
            <w:vAlign w:val="center"/>
          </w:tcPr>
          <w:p w14:paraId="1B157C55" w14:textId="77777777" w:rsidR="009F2A5A" w:rsidRPr="005B5F0E" w:rsidRDefault="009F2A5A" w:rsidP="00327A3D">
            <w:pPr>
              <w:jc w:val="center"/>
            </w:pPr>
          </w:p>
        </w:tc>
        <w:tc>
          <w:tcPr>
            <w:tcW w:w="5417" w:type="dxa"/>
            <w:shd w:val="clear" w:color="auto" w:fill="auto"/>
            <w:vAlign w:val="center"/>
          </w:tcPr>
          <w:p w14:paraId="224F7E62"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5EB0343D" w14:textId="77777777" w:rsidR="009F2A5A" w:rsidRPr="005B5F0E" w:rsidRDefault="009F2A5A" w:rsidP="000B0972">
            <w:pPr>
              <w:jc w:val="center"/>
            </w:pPr>
          </w:p>
        </w:tc>
        <w:tc>
          <w:tcPr>
            <w:tcW w:w="816" w:type="dxa"/>
            <w:shd w:val="clear" w:color="auto" w:fill="auto"/>
            <w:vAlign w:val="center"/>
          </w:tcPr>
          <w:p w14:paraId="28D102AB" w14:textId="77777777" w:rsidR="009F2A5A" w:rsidRPr="005B5F0E" w:rsidRDefault="009F2A5A" w:rsidP="000B0972">
            <w:pPr>
              <w:jc w:val="center"/>
            </w:pPr>
          </w:p>
        </w:tc>
        <w:tc>
          <w:tcPr>
            <w:tcW w:w="506" w:type="dxa"/>
            <w:vAlign w:val="center"/>
          </w:tcPr>
          <w:p w14:paraId="75603348" w14:textId="77777777" w:rsidR="009F2A5A" w:rsidRPr="005B5F0E" w:rsidRDefault="009F2A5A" w:rsidP="000B0972">
            <w:pPr>
              <w:jc w:val="center"/>
            </w:pPr>
          </w:p>
        </w:tc>
        <w:tc>
          <w:tcPr>
            <w:tcW w:w="816" w:type="dxa"/>
            <w:shd w:val="clear" w:color="auto" w:fill="auto"/>
            <w:vAlign w:val="center"/>
          </w:tcPr>
          <w:p w14:paraId="069C5735" w14:textId="77777777" w:rsidR="009F2A5A" w:rsidRPr="005B5F0E" w:rsidRDefault="009F2A5A" w:rsidP="000B0972">
            <w:pPr>
              <w:jc w:val="center"/>
            </w:pPr>
          </w:p>
        </w:tc>
        <w:tc>
          <w:tcPr>
            <w:tcW w:w="696" w:type="dxa"/>
            <w:shd w:val="clear" w:color="auto" w:fill="auto"/>
            <w:vAlign w:val="center"/>
          </w:tcPr>
          <w:p w14:paraId="36CA3E15" w14:textId="77777777" w:rsidR="009F2A5A" w:rsidRPr="005B5F0E" w:rsidRDefault="009F2A5A" w:rsidP="000B0972">
            <w:pPr>
              <w:jc w:val="center"/>
            </w:pPr>
            <w:r w:rsidRPr="005B5F0E">
              <w:t>100</w:t>
            </w:r>
          </w:p>
        </w:tc>
      </w:tr>
      <w:tr w:rsidR="009F2A5A" w:rsidRPr="005B5F0E" w14:paraId="22BCBFE5" w14:textId="77777777" w:rsidTr="00E812DD">
        <w:trPr>
          <w:jc w:val="center"/>
        </w:trPr>
        <w:tc>
          <w:tcPr>
            <w:tcW w:w="738" w:type="dxa"/>
            <w:vMerge/>
            <w:shd w:val="clear" w:color="auto" w:fill="auto"/>
            <w:vAlign w:val="center"/>
          </w:tcPr>
          <w:p w14:paraId="65258C1A" w14:textId="77777777" w:rsidR="009F2A5A" w:rsidRPr="005B5F0E" w:rsidRDefault="009F2A5A" w:rsidP="00327A3D">
            <w:pPr>
              <w:jc w:val="center"/>
            </w:pPr>
          </w:p>
        </w:tc>
        <w:tc>
          <w:tcPr>
            <w:tcW w:w="5417" w:type="dxa"/>
            <w:shd w:val="clear" w:color="auto" w:fill="auto"/>
            <w:vAlign w:val="center"/>
          </w:tcPr>
          <w:p w14:paraId="6C7CADCA"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06241140" w14:textId="77777777" w:rsidR="009F2A5A" w:rsidRPr="005B5F0E" w:rsidRDefault="009F2A5A" w:rsidP="000B0972">
            <w:pPr>
              <w:jc w:val="center"/>
            </w:pPr>
          </w:p>
        </w:tc>
        <w:tc>
          <w:tcPr>
            <w:tcW w:w="816" w:type="dxa"/>
            <w:shd w:val="clear" w:color="auto" w:fill="auto"/>
            <w:vAlign w:val="center"/>
          </w:tcPr>
          <w:p w14:paraId="30B68943" w14:textId="77777777" w:rsidR="009F2A5A" w:rsidRPr="005B5F0E" w:rsidRDefault="009F2A5A" w:rsidP="000B0972">
            <w:pPr>
              <w:jc w:val="center"/>
            </w:pPr>
          </w:p>
        </w:tc>
        <w:tc>
          <w:tcPr>
            <w:tcW w:w="506" w:type="dxa"/>
            <w:vAlign w:val="center"/>
          </w:tcPr>
          <w:p w14:paraId="65BC8DFA" w14:textId="77777777" w:rsidR="009F2A5A" w:rsidRPr="005B5F0E" w:rsidRDefault="009F2A5A" w:rsidP="000B0972">
            <w:pPr>
              <w:jc w:val="center"/>
            </w:pPr>
          </w:p>
        </w:tc>
        <w:tc>
          <w:tcPr>
            <w:tcW w:w="816" w:type="dxa"/>
            <w:shd w:val="clear" w:color="auto" w:fill="auto"/>
            <w:vAlign w:val="center"/>
          </w:tcPr>
          <w:p w14:paraId="0D9FAA55" w14:textId="77777777" w:rsidR="009F2A5A" w:rsidRPr="005B5F0E" w:rsidRDefault="009F2A5A" w:rsidP="000B0972">
            <w:pPr>
              <w:jc w:val="center"/>
            </w:pPr>
          </w:p>
        </w:tc>
        <w:tc>
          <w:tcPr>
            <w:tcW w:w="696" w:type="dxa"/>
            <w:shd w:val="clear" w:color="auto" w:fill="auto"/>
            <w:vAlign w:val="center"/>
          </w:tcPr>
          <w:p w14:paraId="415631AE" w14:textId="77777777" w:rsidR="009F2A5A" w:rsidRPr="005B5F0E" w:rsidRDefault="009F2A5A" w:rsidP="000B0972">
            <w:pPr>
              <w:jc w:val="center"/>
            </w:pPr>
            <w:r w:rsidRPr="005B5F0E">
              <w:t>230</w:t>
            </w:r>
          </w:p>
        </w:tc>
      </w:tr>
      <w:tr w:rsidR="009F2A5A" w:rsidRPr="005B5F0E" w14:paraId="231F5CDF" w14:textId="77777777" w:rsidTr="00E812DD">
        <w:trPr>
          <w:jc w:val="center"/>
        </w:trPr>
        <w:tc>
          <w:tcPr>
            <w:tcW w:w="738" w:type="dxa"/>
            <w:vMerge/>
            <w:shd w:val="clear" w:color="auto" w:fill="auto"/>
            <w:vAlign w:val="center"/>
          </w:tcPr>
          <w:p w14:paraId="3E1A8C4F" w14:textId="77777777" w:rsidR="009F2A5A" w:rsidRPr="005B5F0E" w:rsidRDefault="009F2A5A" w:rsidP="00327A3D">
            <w:pPr>
              <w:jc w:val="center"/>
            </w:pPr>
          </w:p>
        </w:tc>
        <w:tc>
          <w:tcPr>
            <w:tcW w:w="5417" w:type="dxa"/>
            <w:shd w:val="clear" w:color="auto" w:fill="auto"/>
            <w:vAlign w:val="center"/>
          </w:tcPr>
          <w:p w14:paraId="1B857D8E" w14:textId="77777777" w:rsidR="009F2A5A" w:rsidRPr="005B5F0E" w:rsidRDefault="009F2A5A" w:rsidP="009F2A5A">
            <w:r w:rsidRPr="005B5F0E">
              <w:t>предприятия общественного питания</w:t>
            </w:r>
          </w:p>
        </w:tc>
        <w:tc>
          <w:tcPr>
            <w:tcW w:w="816" w:type="dxa"/>
            <w:shd w:val="clear" w:color="auto" w:fill="auto"/>
            <w:vAlign w:val="center"/>
          </w:tcPr>
          <w:p w14:paraId="6B2E75AB" w14:textId="77777777" w:rsidR="009F2A5A" w:rsidRPr="005B5F0E" w:rsidRDefault="009F2A5A" w:rsidP="000B0972">
            <w:pPr>
              <w:jc w:val="center"/>
            </w:pPr>
          </w:p>
        </w:tc>
        <w:tc>
          <w:tcPr>
            <w:tcW w:w="816" w:type="dxa"/>
            <w:shd w:val="clear" w:color="auto" w:fill="auto"/>
            <w:vAlign w:val="center"/>
          </w:tcPr>
          <w:p w14:paraId="70650D17" w14:textId="77777777" w:rsidR="009F2A5A" w:rsidRPr="005B5F0E" w:rsidRDefault="009F2A5A" w:rsidP="000B0972">
            <w:pPr>
              <w:jc w:val="center"/>
            </w:pPr>
          </w:p>
        </w:tc>
        <w:tc>
          <w:tcPr>
            <w:tcW w:w="506" w:type="dxa"/>
            <w:vAlign w:val="center"/>
          </w:tcPr>
          <w:p w14:paraId="6FB421D1" w14:textId="77777777" w:rsidR="009F2A5A" w:rsidRPr="005B5F0E" w:rsidRDefault="009F2A5A" w:rsidP="000B0972">
            <w:pPr>
              <w:jc w:val="center"/>
            </w:pPr>
          </w:p>
        </w:tc>
        <w:tc>
          <w:tcPr>
            <w:tcW w:w="816" w:type="dxa"/>
            <w:shd w:val="clear" w:color="auto" w:fill="auto"/>
            <w:vAlign w:val="center"/>
          </w:tcPr>
          <w:p w14:paraId="6C822F82" w14:textId="77777777" w:rsidR="009F2A5A" w:rsidRPr="005B5F0E" w:rsidRDefault="009F2A5A" w:rsidP="000B0972">
            <w:pPr>
              <w:jc w:val="center"/>
            </w:pPr>
          </w:p>
        </w:tc>
        <w:tc>
          <w:tcPr>
            <w:tcW w:w="696" w:type="dxa"/>
            <w:shd w:val="clear" w:color="auto" w:fill="auto"/>
            <w:vAlign w:val="center"/>
          </w:tcPr>
          <w:p w14:paraId="59656D4F" w14:textId="77777777" w:rsidR="009F2A5A" w:rsidRPr="005B5F0E" w:rsidRDefault="009F2A5A" w:rsidP="000B0972">
            <w:pPr>
              <w:jc w:val="center"/>
            </w:pPr>
            <w:r w:rsidRPr="005B5F0E">
              <w:t>100</w:t>
            </w:r>
          </w:p>
        </w:tc>
      </w:tr>
      <w:tr w:rsidR="009F2A5A" w:rsidRPr="005B5F0E" w14:paraId="3F5E0C0E" w14:textId="77777777" w:rsidTr="00E812DD">
        <w:trPr>
          <w:jc w:val="center"/>
        </w:trPr>
        <w:tc>
          <w:tcPr>
            <w:tcW w:w="738" w:type="dxa"/>
            <w:vMerge/>
            <w:shd w:val="clear" w:color="auto" w:fill="auto"/>
            <w:vAlign w:val="center"/>
          </w:tcPr>
          <w:p w14:paraId="053AA371" w14:textId="77777777" w:rsidR="009F2A5A" w:rsidRPr="005B5F0E" w:rsidRDefault="009F2A5A" w:rsidP="00327A3D">
            <w:pPr>
              <w:jc w:val="center"/>
            </w:pPr>
          </w:p>
        </w:tc>
        <w:tc>
          <w:tcPr>
            <w:tcW w:w="5417" w:type="dxa"/>
            <w:shd w:val="clear" w:color="auto" w:fill="auto"/>
            <w:vAlign w:val="center"/>
          </w:tcPr>
          <w:p w14:paraId="359CE404" w14:textId="77777777" w:rsidR="009F2A5A" w:rsidRPr="005B5F0E" w:rsidRDefault="009F2A5A" w:rsidP="009F2A5A">
            <w:r w:rsidRPr="005B5F0E">
              <w:t>предприятия бытового обслуживания</w:t>
            </w:r>
          </w:p>
        </w:tc>
        <w:tc>
          <w:tcPr>
            <w:tcW w:w="816" w:type="dxa"/>
            <w:shd w:val="clear" w:color="auto" w:fill="auto"/>
            <w:vAlign w:val="center"/>
          </w:tcPr>
          <w:p w14:paraId="5EE44F9C" w14:textId="77777777" w:rsidR="009F2A5A" w:rsidRPr="005B5F0E" w:rsidRDefault="009F2A5A" w:rsidP="000B0972">
            <w:pPr>
              <w:jc w:val="center"/>
            </w:pPr>
          </w:p>
        </w:tc>
        <w:tc>
          <w:tcPr>
            <w:tcW w:w="816" w:type="dxa"/>
            <w:shd w:val="clear" w:color="auto" w:fill="auto"/>
            <w:vAlign w:val="center"/>
          </w:tcPr>
          <w:p w14:paraId="77CEEB8F" w14:textId="77777777" w:rsidR="009F2A5A" w:rsidRPr="005B5F0E" w:rsidRDefault="009F2A5A" w:rsidP="000B0972">
            <w:pPr>
              <w:jc w:val="center"/>
            </w:pPr>
          </w:p>
        </w:tc>
        <w:tc>
          <w:tcPr>
            <w:tcW w:w="506" w:type="dxa"/>
            <w:vAlign w:val="center"/>
          </w:tcPr>
          <w:p w14:paraId="582FCF9F" w14:textId="77777777" w:rsidR="009F2A5A" w:rsidRPr="005B5F0E" w:rsidRDefault="009F2A5A" w:rsidP="000B0972">
            <w:pPr>
              <w:jc w:val="center"/>
            </w:pPr>
          </w:p>
        </w:tc>
        <w:tc>
          <w:tcPr>
            <w:tcW w:w="816" w:type="dxa"/>
            <w:shd w:val="clear" w:color="auto" w:fill="auto"/>
            <w:vAlign w:val="center"/>
          </w:tcPr>
          <w:p w14:paraId="3D3CFE93" w14:textId="77777777" w:rsidR="009F2A5A" w:rsidRPr="005B5F0E" w:rsidRDefault="009F2A5A" w:rsidP="000B0972">
            <w:pPr>
              <w:jc w:val="center"/>
            </w:pPr>
          </w:p>
        </w:tc>
        <w:tc>
          <w:tcPr>
            <w:tcW w:w="696" w:type="dxa"/>
            <w:shd w:val="clear" w:color="auto" w:fill="auto"/>
            <w:vAlign w:val="center"/>
          </w:tcPr>
          <w:p w14:paraId="67FF11E2" w14:textId="77777777" w:rsidR="009F2A5A" w:rsidRPr="005B5F0E" w:rsidRDefault="009F2A5A" w:rsidP="000B0972">
            <w:pPr>
              <w:jc w:val="center"/>
            </w:pPr>
            <w:r w:rsidRPr="005B5F0E">
              <w:t>35</w:t>
            </w:r>
          </w:p>
        </w:tc>
      </w:tr>
      <w:tr w:rsidR="009F2A5A" w:rsidRPr="005B5F0E" w14:paraId="7578AA74" w14:textId="77777777" w:rsidTr="00E812DD">
        <w:trPr>
          <w:jc w:val="center"/>
        </w:trPr>
        <w:tc>
          <w:tcPr>
            <w:tcW w:w="738" w:type="dxa"/>
            <w:vMerge/>
            <w:shd w:val="clear" w:color="auto" w:fill="auto"/>
            <w:vAlign w:val="center"/>
          </w:tcPr>
          <w:p w14:paraId="16013FB8" w14:textId="77777777" w:rsidR="009F2A5A" w:rsidRPr="005B5F0E" w:rsidRDefault="009F2A5A" w:rsidP="00327A3D">
            <w:pPr>
              <w:jc w:val="center"/>
            </w:pPr>
          </w:p>
        </w:tc>
        <w:tc>
          <w:tcPr>
            <w:tcW w:w="5417" w:type="dxa"/>
            <w:shd w:val="clear" w:color="auto" w:fill="auto"/>
            <w:vAlign w:val="center"/>
          </w:tcPr>
          <w:p w14:paraId="48F62606" w14:textId="77777777" w:rsidR="009F2A5A" w:rsidRPr="005B5F0E" w:rsidRDefault="009F2A5A" w:rsidP="009F2A5A">
            <w:r w:rsidRPr="005B5F0E">
              <w:t>аптеки</w:t>
            </w:r>
          </w:p>
        </w:tc>
        <w:tc>
          <w:tcPr>
            <w:tcW w:w="816" w:type="dxa"/>
            <w:shd w:val="clear" w:color="auto" w:fill="auto"/>
            <w:vAlign w:val="center"/>
          </w:tcPr>
          <w:p w14:paraId="261D8627" w14:textId="77777777" w:rsidR="009F2A5A" w:rsidRPr="005B5F0E" w:rsidRDefault="009F2A5A" w:rsidP="000B0972">
            <w:pPr>
              <w:jc w:val="center"/>
            </w:pPr>
          </w:p>
        </w:tc>
        <w:tc>
          <w:tcPr>
            <w:tcW w:w="816" w:type="dxa"/>
            <w:shd w:val="clear" w:color="auto" w:fill="auto"/>
            <w:vAlign w:val="center"/>
          </w:tcPr>
          <w:p w14:paraId="55B05511" w14:textId="77777777" w:rsidR="009F2A5A" w:rsidRPr="005B5F0E" w:rsidRDefault="009F2A5A" w:rsidP="000B0972">
            <w:pPr>
              <w:jc w:val="center"/>
            </w:pPr>
          </w:p>
        </w:tc>
        <w:tc>
          <w:tcPr>
            <w:tcW w:w="506" w:type="dxa"/>
            <w:vAlign w:val="center"/>
          </w:tcPr>
          <w:p w14:paraId="68BC5147" w14:textId="77777777" w:rsidR="009F2A5A" w:rsidRPr="005B5F0E" w:rsidRDefault="009F2A5A" w:rsidP="000B0972">
            <w:pPr>
              <w:jc w:val="center"/>
            </w:pPr>
          </w:p>
        </w:tc>
        <w:tc>
          <w:tcPr>
            <w:tcW w:w="816" w:type="dxa"/>
            <w:shd w:val="clear" w:color="auto" w:fill="auto"/>
            <w:vAlign w:val="center"/>
          </w:tcPr>
          <w:p w14:paraId="1B870469" w14:textId="77777777" w:rsidR="009F2A5A" w:rsidRPr="005B5F0E" w:rsidRDefault="009F2A5A" w:rsidP="000B0972">
            <w:pPr>
              <w:jc w:val="center"/>
            </w:pPr>
          </w:p>
        </w:tc>
        <w:tc>
          <w:tcPr>
            <w:tcW w:w="696" w:type="dxa"/>
            <w:shd w:val="clear" w:color="auto" w:fill="auto"/>
            <w:vAlign w:val="center"/>
          </w:tcPr>
          <w:p w14:paraId="25C0EE0A" w14:textId="77777777" w:rsidR="009F2A5A" w:rsidRPr="005B5F0E" w:rsidRDefault="009F2A5A" w:rsidP="000B0972">
            <w:pPr>
              <w:jc w:val="center"/>
            </w:pPr>
            <w:r w:rsidRPr="005B5F0E">
              <w:t>125</w:t>
            </w:r>
          </w:p>
        </w:tc>
      </w:tr>
      <w:tr w:rsidR="009F2A5A" w:rsidRPr="005B5F0E" w14:paraId="02E0E766" w14:textId="77777777" w:rsidTr="00E812DD">
        <w:trPr>
          <w:jc w:val="center"/>
        </w:trPr>
        <w:tc>
          <w:tcPr>
            <w:tcW w:w="738" w:type="dxa"/>
            <w:vMerge/>
            <w:shd w:val="clear" w:color="auto" w:fill="auto"/>
            <w:vAlign w:val="center"/>
          </w:tcPr>
          <w:p w14:paraId="31302684" w14:textId="77777777" w:rsidR="009F2A5A" w:rsidRPr="005B5F0E" w:rsidRDefault="009F2A5A" w:rsidP="00327A3D">
            <w:pPr>
              <w:jc w:val="center"/>
            </w:pPr>
          </w:p>
        </w:tc>
        <w:tc>
          <w:tcPr>
            <w:tcW w:w="5417" w:type="dxa"/>
            <w:shd w:val="clear" w:color="auto" w:fill="auto"/>
            <w:vAlign w:val="center"/>
          </w:tcPr>
          <w:p w14:paraId="1F4271E4" w14:textId="77777777" w:rsidR="009F2A5A" w:rsidRPr="005B5F0E" w:rsidRDefault="009F2A5A" w:rsidP="009F2A5A">
            <w:r w:rsidRPr="005B5F0E">
              <w:t>прачечные самообслуживания, мини-прачечные</w:t>
            </w:r>
          </w:p>
        </w:tc>
        <w:tc>
          <w:tcPr>
            <w:tcW w:w="816" w:type="dxa"/>
            <w:shd w:val="clear" w:color="auto" w:fill="auto"/>
            <w:vAlign w:val="center"/>
          </w:tcPr>
          <w:p w14:paraId="53180CCC" w14:textId="77777777" w:rsidR="009F2A5A" w:rsidRPr="005B5F0E" w:rsidRDefault="009F2A5A" w:rsidP="000B0972">
            <w:pPr>
              <w:jc w:val="center"/>
            </w:pPr>
          </w:p>
        </w:tc>
        <w:tc>
          <w:tcPr>
            <w:tcW w:w="816" w:type="dxa"/>
            <w:shd w:val="clear" w:color="auto" w:fill="auto"/>
            <w:vAlign w:val="center"/>
          </w:tcPr>
          <w:p w14:paraId="5CAFC733" w14:textId="77777777" w:rsidR="009F2A5A" w:rsidRPr="005B5F0E" w:rsidRDefault="009F2A5A" w:rsidP="000B0972">
            <w:pPr>
              <w:jc w:val="center"/>
            </w:pPr>
          </w:p>
        </w:tc>
        <w:tc>
          <w:tcPr>
            <w:tcW w:w="506" w:type="dxa"/>
            <w:vAlign w:val="center"/>
          </w:tcPr>
          <w:p w14:paraId="5E79C83E" w14:textId="77777777" w:rsidR="009F2A5A" w:rsidRPr="005B5F0E" w:rsidRDefault="009F2A5A" w:rsidP="000B0972">
            <w:pPr>
              <w:jc w:val="center"/>
            </w:pPr>
          </w:p>
        </w:tc>
        <w:tc>
          <w:tcPr>
            <w:tcW w:w="816" w:type="dxa"/>
            <w:shd w:val="clear" w:color="auto" w:fill="auto"/>
            <w:vAlign w:val="center"/>
          </w:tcPr>
          <w:p w14:paraId="0103CEC4" w14:textId="77777777" w:rsidR="009F2A5A" w:rsidRPr="005B5F0E" w:rsidRDefault="009F2A5A" w:rsidP="000B0972">
            <w:pPr>
              <w:jc w:val="center"/>
            </w:pPr>
          </w:p>
        </w:tc>
        <w:tc>
          <w:tcPr>
            <w:tcW w:w="696" w:type="dxa"/>
            <w:shd w:val="clear" w:color="auto" w:fill="auto"/>
            <w:vAlign w:val="center"/>
          </w:tcPr>
          <w:p w14:paraId="0A1FD952" w14:textId="77777777" w:rsidR="009F2A5A" w:rsidRPr="005B5F0E" w:rsidRDefault="009F2A5A" w:rsidP="000B0972">
            <w:pPr>
              <w:jc w:val="center"/>
            </w:pPr>
            <w:r w:rsidRPr="005B5F0E">
              <w:t>30</w:t>
            </w:r>
          </w:p>
        </w:tc>
      </w:tr>
      <w:tr w:rsidR="009F2A5A" w:rsidRPr="005B5F0E" w14:paraId="020907AE" w14:textId="77777777" w:rsidTr="00E812DD">
        <w:trPr>
          <w:jc w:val="center"/>
        </w:trPr>
        <w:tc>
          <w:tcPr>
            <w:tcW w:w="738" w:type="dxa"/>
            <w:vMerge w:val="restart"/>
            <w:shd w:val="clear" w:color="auto" w:fill="auto"/>
            <w:vAlign w:val="center"/>
          </w:tcPr>
          <w:p w14:paraId="0919F369" w14:textId="77777777" w:rsidR="009F2A5A" w:rsidRPr="005B5F0E" w:rsidRDefault="009F2A5A" w:rsidP="00327A3D">
            <w:pPr>
              <w:jc w:val="center"/>
            </w:pPr>
            <w:r w:rsidRPr="005B5F0E">
              <w:t>3.2</w:t>
            </w:r>
          </w:p>
          <w:p w14:paraId="439BB995" w14:textId="77777777" w:rsidR="009F2A5A" w:rsidRPr="005B5F0E" w:rsidRDefault="009F2A5A" w:rsidP="00327A3D">
            <w:pPr>
              <w:jc w:val="center"/>
            </w:pPr>
          </w:p>
        </w:tc>
        <w:tc>
          <w:tcPr>
            <w:tcW w:w="5417" w:type="dxa"/>
            <w:shd w:val="clear" w:color="auto" w:fill="auto"/>
            <w:vAlign w:val="center"/>
          </w:tcPr>
          <w:p w14:paraId="482B6552"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43DAC5B8" w14:textId="77777777" w:rsidR="009F2A5A" w:rsidRPr="005B5F0E" w:rsidRDefault="009F2A5A" w:rsidP="000B0972">
            <w:pPr>
              <w:jc w:val="center"/>
            </w:pPr>
            <w:r w:rsidRPr="005B5F0E">
              <w:t>22040</w:t>
            </w:r>
          </w:p>
        </w:tc>
        <w:tc>
          <w:tcPr>
            <w:tcW w:w="816" w:type="dxa"/>
            <w:shd w:val="clear" w:color="auto" w:fill="auto"/>
            <w:vAlign w:val="center"/>
          </w:tcPr>
          <w:p w14:paraId="3ADFEFE6" w14:textId="77777777" w:rsidR="009F2A5A" w:rsidRPr="005B5F0E" w:rsidRDefault="009F2A5A" w:rsidP="000B0972">
            <w:pPr>
              <w:jc w:val="center"/>
            </w:pPr>
            <w:r w:rsidRPr="005B5F0E">
              <w:t>46168</w:t>
            </w:r>
          </w:p>
        </w:tc>
        <w:tc>
          <w:tcPr>
            <w:tcW w:w="506" w:type="dxa"/>
            <w:vAlign w:val="center"/>
          </w:tcPr>
          <w:p w14:paraId="3C030C0B" w14:textId="77777777" w:rsidR="009F2A5A" w:rsidRPr="005B5F0E" w:rsidRDefault="009F2A5A" w:rsidP="000B0972">
            <w:pPr>
              <w:jc w:val="center"/>
            </w:pPr>
            <w:r w:rsidRPr="005B5F0E">
              <w:t>11</w:t>
            </w:r>
          </w:p>
        </w:tc>
        <w:tc>
          <w:tcPr>
            <w:tcW w:w="816" w:type="dxa"/>
            <w:shd w:val="clear" w:color="auto" w:fill="auto"/>
            <w:vAlign w:val="center"/>
          </w:tcPr>
          <w:p w14:paraId="5BF1D265" w14:textId="77777777" w:rsidR="009F2A5A" w:rsidRPr="005B5F0E" w:rsidRDefault="009F2A5A" w:rsidP="000B0972">
            <w:pPr>
              <w:jc w:val="center"/>
            </w:pPr>
            <w:r w:rsidRPr="005B5F0E">
              <w:t>26692</w:t>
            </w:r>
          </w:p>
        </w:tc>
        <w:tc>
          <w:tcPr>
            <w:tcW w:w="696" w:type="dxa"/>
            <w:shd w:val="clear" w:color="auto" w:fill="auto"/>
            <w:vAlign w:val="center"/>
          </w:tcPr>
          <w:p w14:paraId="672142B5" w14:textId="77777777" w:rsidR="009F2A5A" w:rsidRPr="005B5F0E" w:rsidRDefault="009F2A5A" w:rsidP="000B0972">
            <w:pPr>
              <w:jc w:val="center"/>
            </w:pPr>
            <w:r w:rsidRPr="005B5F0E">
              <w:t>300</w:t>
            </w:r>
          </w:p>
        </w:tc>
      </w:tr>
      <w:tr w:rsidR="009F2A5A" w:rsidRPr="005B5F0E" w14:paraId="2EEF051D" w14:textId="77777777" w:rsidTr="00E812DD">
        <w:trPr>
          <w:jc w:val="center"/>
        </w:trPr>
        <w:tc>
          <w:tcPr>
            <w:tcW w:w="738" w:type="dxa"/>
            <w:vMerge/>
            <w:shd w:val="clear" w:color="auto" w:fill="auto"/>
            <w:vAlign w:val="center"/>
          </w:tcPr>
          <w:p w14:paraId="2F783D3C" w14:textId="77777777" w:rsidR="009F2A5A" w:rsidRPr="005B5F0E" w:rsidRDefault="009F2A5A" w:rsidP="00327A3D">
            <w:pPr>
              <w:jc w:val="center"/>
            </w:pPr>
          </w:p>
        </w:tc>
        <w:tc>
          <w:tcPr>
            <w:tcW w:w="5417" w:type="dxa"/>
            <w:shd w:val="clear" w:color="auto" w:fill="auto"/>
            <w:vAlign w:val="center"/>
          </w:tcPr>
          <w:p w14:paraId="32D1E1EB"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38D4CAEA" w14:textId="77777777" w:rsidR="009F2A5A" w:rsidRPr="005B5F0E" w:rsidRDefault="009F2A5A" w:rsidP="000B0972">
            <w:pPr>
              <w:jc w:val="center"/>
            </w:pPr>
          </w:p>
        </w:tc>
        <w:tc>
          <w:tcPr>
            <w:tcW w:w="816" w:type="dxa"/>
            <w:shd w:val="clear" w:color="auto" w:fill="auto"/>
            <w:vAlign w:val="center"/>
          </w:tcPr>
          <w:p w14:paraId="567944FA" w14:textId="77777777" w:rsidR="009F2A5A" w:rsidRPr="005B5F0E" w:rsidRDefault="009F2A5A" w:rsidP="000B0972">
            <w:pPr>
              <w:jc w:val="center"/>
            </w:pPr>
          </w:p>
        </w:tc>
        <w:tc>
          <w:tcPr>
            <w:tcW w:w="506" w:type="dxa"/>
            <w:vAlign w:val="center"/>
          </w:tcPr>
          <w:p w14:paraId="05582016" w14:textId="77777777" w:rsidR="009F2A5A" w:rsidRPr="005B5F0E" w:rsidRDefault="009F2A5A" w:rsidP="000B0972">
            <w:pPr>
              <w:jc w:val="center"/>
            </w:pPr>
          </w:p>
        </w:tc>
        <w:tc>
          <w:tcPr>
            <w:tcW w:w="816" w:type="dxa"/>
            <w:shd w:val="clear" w:color="auto" w:fill="auto"/>
            <w:vAlign w:val="center"/>
          </w:tcPr>
          <w:p w14:paraId="20D3A9BC" w14:textId="77777777" w:rsidR="009F2A5A" w:rsidRPr="005B5F0E" w:rsidRDefault="009F2A5A" w:rsidP="000B0972">
            <w:pPr>
              <w:jc w:val="center"/>
            </w:pPr>
          </w:p>
        </w:tc>
        <w:tc>
          <w:tcPr>
            <w:tcW w:w="696" w:type="dxa"/>
            <w:shd w:val="clear" w:color="auto" w:fill="auto"/>
            <w:vAlign w:val="center"/>
          </w:tcPr>
          <w:p w14:paraId="73235E8C" w14:textId="77777777" w:rsidR="009F2A5A" w:rsidRPr="005B5F0E" w:rsidRDefault="009F2A5A" w:rsidP="000B0972">
            <w:pPr>
              <w:jc w:val="center"/>
            </w:pPr>
          </w:p>
        </w:tc>
      </w:tr>
      <w:tr w:rsidR="009F2A5A" w:rsidRPr="005B5F0E" w14:paraId="3BA896BE" w14:textId="77777777" w:rsidTr="00E812DD">
        <w:trPr>
          <w:jc w:val="center"/>
        </w:trPr>
        <w:tc>
          <w:tcPr>
            <w:tcW w:w="738" w:type="dxa"/>
            <w:vMerge/>
            <w:shd w:val="clear" w:color="auto" w:fill="auto"/>
            <w:vAlign w:val="center"/>
          </w:tcPr>
          <w:p w14:paraId="22A404E0" w14:textId="77777777" w:rsidR="009F2A5A" w:rsidRPr="005B5F0E" w:rsidRDefault="009F2A5A" w:rsidP="00327A3D">
            <w:pPr>
              <w:jc w:val="center"/>
            </w:pPr>
          </w:p>
        </w:tc>
        <w:tc>
          <w:tcPr>
            <w:tcW w:w="5417" w:type="dxa"/>
            <w:shd w:val="clear" w:color="auto" w:fill="auto"/>
            <w:vAlign w:val="center"/>
          </w:tcPr>
          <w:p w14:paraId="095BC8F7" w14:textId="77777777" w:rsidR="009F2A5A" w:rsidRPr="005B5F0E" w:rsidRDefault="009F2A5A" w:rsidP="009F2A5A">
            <w:r w:rsidRPr="005B5F0E">
              <w:t>общедоступная библиотека с детским отделением</w:t>
            </w:r>
          </w:p>
        </w:tc>
        <w:tc>
          <w:tcPr>
            <w:tcW w:w="816" w:type="dxa"/>
            <w:shd w:val="clear" w:color="auto" w:fill="auto"/>
            <w:vAlign w:val="center"/>
          </w:tcPr>
          <w:p w14:paraId="21395910" w14:textId="77777777" w:rsidR="009F2A5A" w:rsidRPr="005B5F0E" w:rsidRDefault="009F2A5A" w:rsidP="000B0972">
            <w:pPr>
              <w:jc w:val="center"/>
            </w:pPr>
          </w:p>
        </w:tc>
        <w:tc>
          <w:tcPr>
            <w:tcW w:w="816" w:type="dxa"/>
            <w:shd w:val="clear" w:color="auto" w:fill="auto"/>
            <w:vAlign w:val="center"/>
          </w:tcPr>
          <w:p w14:paraId="301A9088" w14:textId="77777777" w:rsidR="009F2A5A" w:rsidRPr="005B5F0E" w:rsidRDefault="009F2A5A" w:rsidP="000B0972">
            <w:pPr>
              <w:jc w:val="center"/>
            </w:pPr>
          </w:p>
        </w:tc>
        <w:tc>
          <w:tcPr>
            <w:tcW w:w="506" w:type="dxa"/>
            <w:vAlign w:val="center"/>
          </w:tcPr>
          <w:p w14:paraId="06278375" w14:textId="77777777" w:rsidR="009F2A5A" w:rsidRPr="005B5F0E" w:rsidRDefault="009F2A5A" w:rsidP="000B0972">
            <w:pPr>
              <w:jc w:val="center"/>
            </w:pPr>
          </w:p>
        </w:tc>
        <w:tc>
          <w:tcPr>
            <w:tcW w:w="816" w:type="dxa"/>
            <w:shd w:val="clear" w:color="auto" w:fill="auto"/>
            <w:vAlign w:val="center"/>
          </w:tcPr>
          <w:p w14:paraId="34EACF02" w14:textId="77777777" w:rsidR="009F2A5A" w:rsidRPr="005B5F0E" w:rsidRDefault="009F2A5A" w:rsidP="000B0972">
            <w:pPr>
              <w:jc w:val="center"/>
            </w:pPr>
          </w:p>
        </w:tc>
        <w:tc>
          <w:tcPr>
            <w:tcW w:w="696" w:type="dxa"/>
            <w:shd w:val="clear" w:color="auto" w:fill="auto"/>
            <w:vAlign w:val="center"/>
          </w:tcPr>
          <w:p w14:paraId="2F145FB6" w14:textId="77777777" w:rsidR="009F2A5A" w:rsidRPr="005B5F0E" w:rsidRDefault="009F2A5A" w:rsidP="000B0972">
            <w:pPr>
              <w:jc w:val="center"/>
            </w:pPr>
            <w:r w:rsidRPr="005B5F0E">
              <w:t>300</w:t>
            </w:r>
          </w:p>
        </w:tc>
      </w:tr>
      <w:tr w:rsidR="009F2A5A" w:rsidRPr="005B5F0E" w14:paraId="608B2CD0" w14:textId="77777777" w:rsidTr="00E812DD">
        <w:trPr>
          <w:jc w:val="center"/>
        </w:trPr>
        <w:tc>
          <w:tcPr>
            <w:tcW w:w="738" w:type="dxa"/>
            <w:vMerge w:val="restart"/>
            <w:shd w:val="clear" w:color="auto" w:fill="auto"/>
            <w:vAlign w:val="center"/>
          </w:tcPr>
          <w:p w14:paraId="4DABD7C1" w14:textId="77777777" w:rsidR="009F2A5A" w:rsidRPr="005B5F0E" w:rsidRDefault="009F2A5A" w:rsidP="00327A3D">
            <w:pPr>
              <w:jc w:val="center"/>
            </w:pPr>
            <w:r w:rsidRPr="005B5F0E">
              <w:t>3.3</w:t>
            </w:r>
          </w:p>
          <w:p w14:paraId="5480F40F" w14:textId="77777777" w:rsidR="009F2A5A" w:rsidRPr="005B5F0E" w:rsidRDefault="009F2A5A" w:rsidP="00327A3D">
            <w:pPr>
              <w:jc w:val="center"/>
            </w:pPr>
          </w:p>
        </w:tc>
        <w:tc>
          <w:tcPr>
            <w:tcW w:w="5417" w:type="dxa"/>
            <w:shd w:val="clear" w:color="auto" w:fill="auto"/>
            <w:vAlign w:val="center"/>
          </w:tcPr>
          <w:p w14:paraId="721FC155"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4748CA92" w14:textId="77777777" w:rsidR="009F2A5A" w:rsidRPr="005B5F0E" w:rsidRDefault="009F2A5A" w:rsidP="000B0972">
            <w:pPr>
              <w:jc w:val="center"/>
            </w:pPr>
            <w:r w:rsidRPr="005B5F0E">
              <w:t>16779</w:t>
            </w:r>
          </w:p>
        </w:tc>
        <w:tc>
          <w:tcPr>
            <w:tcW w:w="816" w:type="dxa"/>
            <w:shd w:val="clear" w:color="auto" w:fill="auto"/>
            <w:vAlign w:val="center"/>
          </w:tcPr>
          <w:p w14:paraId="4E902412" w14:textId="77777777" w:rsidR="009F2A5A" w:rsidRPr="005B5F0E" w:rsidRDefault="009F2A5A" w:rsidP="000B0972">
            <w:pPr>
              <w:jc w:val="center"/>
            </w:pPr>
            <w:r w:rsidRPr="005B5F0E">
              <w:t>35777</w:t>
            </w:r>
          </w:p>
        </w:tc>
        <w:tc>
          <w:tcPr>
            <w:tcW w:w="506" w:type="dxa"/>
            <w:vAlign w:val="center"/>
          </w:tcPr>
          <w:p w14:paraId="0AC4A900" w14:textId="77777777" w:rsidR="009F2A5A" w:rsidRPr="005B5F0E" w:rsidRDefault="009F2A5A" w:rsidP="000B0972">
            <w:pPr>
              <w:jc w:val="center"/>
            </w:pPr>
            <w:r w:rsidRPr="005B5F0E">
              <w:t>11</w:t>
            </w:r>
          </w:p>
        </w:tc>
        <w:tc>
          <w:tcPr>
            <w:tcW w:w="816" w:type="dxa"/>
            <w:shd w:val="clear" w:color="auto" w:fill="auto"/>
            <w:vAlign w:val="center"/>
          </w:tcPr>
          <w:p w14:paraId="35940C0A" w14:textId="77777777" w:rsidR="009F2A5A" w:rsidRPr="005B5F0E" w:rsidRDefault="009F2A5A" w:rsidP="000B0972">
            <w:pPr>
              <w:jc w:val="center"/>
            </w:pPr>
            <w:r w:rsidRPr="005B5F0E">
              <w:t>20481</w:t>
            </w:r>
          </w:p>
        </w:tc>
        <w:tc>
          <w:tcPr>
            <w:tcW w:w="696" w:type="dxa"/>
            <w:shd w:val="clear" w:color="auto" w:fill="auto"/>
            <w:vAlign w:val="center"/>
          </w:tcPr>
          <w:p w14:paraId="0B9EA777" w14:textId="77777777" w:rsidR="009F2A5A" w:rsidRPr="005B5F0E" w:rsidRDefault="009F2A5A" w:rsidP="000B0972">
            <w:pPr>
              <w:jc w:val="center"/>
            </w:pPr>
            <w:r w:rsidRPr="005B5F0E">
              <w:t>300</w:t>
            </w:r>
          </w:p>
        </w:tc>
      </w:tr>
      <w:tr w:rsidR="009F2A5A" w:rsidRPr="005B5F0E" w14:paraId="3CC16BDB" w14:textId="77777777" w:rsidTr="00E812DD">
        <w:trPr>
          <w:jc w:val="center"/>
        </w:trPr>
        <w:tc>
          <w:tcPr>
            <w:tcW w:w="738" w:type="dxa"/>
            <w:vMerge/>
            <w:shd w:val="clear" w:color="auto" w:fill="auto"/>
            <w:vAlign w:val="center"/>
          </w:tcPr>
          <w:p w14:paraId="56430453" w14:textId="77777777" w:rsidR="009F2A5A" w:rsidRPr="005B5F0E" w:rsidRDefault="009F2A5A" w:rsidP="00327A3D">
            <w:pPr>
              <w:jc w:val="center"/>
            </w:pPr>
          </w:p>
        </w:tc>
        <w:tc>
          <w:tcPr>
            <w:tcW w:w="5417" w:type="dxa"/>
            <w:shd w:val="clear" w:color="auto" w:fill="auto"/>
            <w:vAlign w:val="center"/>
          </w:tcPr>
          <w:p w14:paraId="6409B90B"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640CD37B" w14:textId="77777777" w:rsidR="009F2A5A" w:rsidRPr="005B5F0E" w:rsidRDefault="009F2A5A" w:rsidP="000B0972">
            <w:pPr>
              <w:jc w:val="center"/>
            </w:pPr>
          </w:p>
        </w:tc>
        <w:tc>
          <w:tcPr>
            <w:tcW w:w="816" w:type="dxa"/>
            <w:shd w:val="clear" w:color="auto" w:fill="auto"/>
            <w:vAlign w:val="center"/>
          </w:tcPr>
          <w:p w14:paraId="5B19F285" w14:textId="77777777" w:rsidR="009F2A5A" w:rsidRPr="005B5F0E" w:rsidRDefault="009F2A5A" w:rsidP="000B0972">
            <w:pPr>
              <w:jc w:val="center"/>
            </w:pPr>
          </w:p>
        </w:tc>
        <w:tc>
          <w:tcPr>
            <w:tcW w:w="506" w:type="dxa"/>
            <w:vAlign w:val="center"/>
          </w:tcPr>
          <w:p w14:paraId="0D79B42F" w14:textId="77777777" w:rsidR="009F2A5A" w:rsidRPr="005B5F0E" w:rsidRDefault="009F2A5A" w:rsidP="000B0972">
            <w:pPr>
              <w:jc w:val="center"/>
            </w:pPr>
          </w:p>
        </w:tc>
        <w:tc>
          <w:tcPr>
            <w:tcW w:w="816" w:type="dxa"/>
            <w:shd w:val="clear" w:color="auto" w:fill="auto"/>
            <w:vAlign w:val="center"/>
          </w:tcPr>
          <w:p w14:paraId="110216B7" w14:textId="77777777" w:rsidR="009F2A5A" w:rsidRPr="005B5F0E" w:rsidRDefault="009F2A5A" w:rsidP="000B0972">
            <w:pPr>
              <w:jc w:val="center"/>
            </w:pPr>
          </w:p>
        </w:tc>
        <w:tc>
          <w:tcPr>
            <w:tcW w:w="696" w:type="dxa"/>
            <w:shd w:val="clear" w:color="auto" w:fill="auto"/>
            <w:vAlign w:val="center"/>
          </w:tcPr>
          <w:p w14:paraId="182E2155" w14:textId="77777777" w:rsidR="009F2A5A" w:rsidRPr="005B5F0E" w:rsidRDefault="009F2A5A" w:rsidP="000B0972">
            <w:pPr>
              <w:jc w:val="center"/>
            </w:pPr>
          </w:p>
        </w:tc>
      </w:tr>
      <w:tr w:rsidR="009F2A5A" w:rsidRPr="005B5F0E" w14:paraId="7A593EA4" w14:textId="77777777" w:rsidTr="00E812DD">
        <w:trPr>
          <w:jc w:val="center"/>
        </w:trPr>
        <w:tc>
          <w:tcPr>
            <w:tcW w:w="738" w:type="dxa"/>
            <w:vMerge/>
            <w:shd w:val="clear" w:color="auto" w:fill="auto"/>
            <w:vAlign w:val="center"/>
          </w:tcPr>
          <w:p w14:paraId="63539051" w14:textId="77777777" w:rsidR="009F2A5A" w:rsidRPr="005B5F0E" w:rsidRDefault="009F2A5A" w:rsidP="00327A3D">
            <w:pPr>
              <w:jc w:val="center"/>
            </w:pPr>
          </w:p>
        </w:tc>
        <w:tc>
          <w:tcPr>
            <w:tcW w:w="5417" w:type="dxa"/>
            <w:shd w:val="clear" w:color="auto" w:fill="auto"/>
            <w:vAlign w:val="center"/>
          </w:tcPr>
          <w:p w14:paraId="17D45283"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476E3252" w14:textId="77777777" w:rsidR="009F2A5A" w:rsidRPr="005B5F0E" w:rsidRDefault="009F2A5A" w:rsidP="000B0972">
            <w:pPr>
              <w:jc w:val="center"/>
            </w:pPr>
          </w:p>
        </w:tc>
        <w:tc>
          <w:tcPr>
            <w:tcW w:w="816" w:type="dxa"/>
            <w:shd w:val="clear" w:color="auto" w:fill="auto"/>
            <w:vAlign w:val="center"/>
          </w:tcPr>
          <w:p w14:paraId="698D5F9C" w14:textId="77777777" w:rsidR="009F2A5A" w:rsidRPr="005B5F0E" w:rsidRDefault="009F2A5A" w:rsidP="000B0972">
            <w:pPr>
              <w:jc w:val="center"/>
            </w:pPr>
          </w:p>
        </w:tc>
        <w:tc>
          <w:tcPr>
            <w:tcW w:w="506" w:type="dxa"/>
            <w:vAlign w:val="center"/>
          </w:tcPr>
          <w:p w14:paraId="6F99CC1F" w14:textId="77777777" w:rsidR="009F2A5A" w:rsidRPr="005B5F0E" w:rsidRDefault="009F2A5A" w:rsidP="000B0972">
            <w:pPr>
              <w:jc w:val="center"/>
            </w:pPr>
          </w:p>
        </w:tc>
        <w:tc>
          <w:tcPr>
            <w:tcW w:w="816" w:type="dxa"/>
            <w:shd w:val="clear" w:color="auto" w:fill="auto"/>
            <w:vAlign w:val="center"/>
          </w:tcPr>
          <w:p w14:paraId="7A38A30A" w14:textId="77777777" w:rsidR="009F2A5A" w:rsidRPr="005B5F0E" w:rsidRDefault="009F2A5A" w:rsidP="000B0972">
            <w:pPr>
              <w:jc w:val="center"/>
            </w:pPr>
          </w:p>
        </w:tc>
        <w:tc>
          <w:tcPr>
            <w:tcW w:w="696" w:type="dxa"/>
            <w:shd w:val="clear" w:color="auto" w:fill="auto"/>
            <w:vAlign w:val="center"/>
          </w:tcPr>
          <w:p w14:paraId="69D3B87B" w14:textId="77777777" w:rsidR="009F2A5A" w:rsidRPr="005B5F0E" w:rsidRDefault="009F2A5A" w:rsidP="000B0972">
            <w:pPr>
              <w:jc w:val="center"/>
            </w:pPr>
            <w:r w:rsidRPr="005B5F0E">
              <w:t>65</w:t>
            </w:r>
          </w:p>
        </w:tc>
      </w:tr>
      <w:tr w:rsidR="009F2A5A" w:rsidRPr="005B5F0E" w14:paraId="5E002393" w14:textId="77777777" w:rsidTr="00E812DD">
        <w:trPr>
          <w:jc w:val="center"/>
        </w:trPr>
        <w:tc>
          <w:tcPr>
            <w:tcW w:w="738" w:type="dxa"/>
            <w:vMerge/>
            <w:shd w:val="clear" w:color="auto" w:fill="auto"/>
            <w:vAlign w:val="center"/>
          </w:tcPr>
          <w:p w14:paraId="4CC5125D" w14:textId="77777777" w:rsidR="009F2A5A" w:rsidRPr="005B5F0E" w:rsidRDefault="009F2A5A" w:rsidP="00327A3D">
            <w:pPr>
              <w:jc w:val="center"/>
            </w:pPr>
          </w:p>
        </w:tc>
        <w:tc>
          <w:tcPr>
            <w:tcW w:w="5417" w:type="dxa"/>
            <w:shd w:val="clear" w:color="auto" w:fill="auto"/>
            <w:vAlign w:val="center"/>
          </w:tcPr>
          <w:p w14:paraId="3F5E4C22"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1F9B7FBB" w14:textId="77777777" w:rsidR="009F2A5A" w:rsidRPr="005B5F0E" w:rsidRDefault="009F2A5A" w:rsidP="000B0972">
            <w:pPr>
              <w:jc w:val="center"/>
            </w:pPr>
          </w:p>
        </w:tc>
        <w:tc>
          <w:tcPr>
            <w:tcW w:w="816" w:type="dxa"/>
            <w:shd w:val="clear" w:color="auto" w:fill="auto"/>
            <w:vAlign w:val="center"/>
          </w:tcPr>
          <w:p w14:paraId="2B7FF86F" w14:textId="77777777" w:rsidR="009F2A5A" w:rsidRPr="005B5F0E" w:rsidRDefault="009F2A5A" w:rsidP="000B0972">
            <w:pPr>
              <w:jc w:val="center"/>
            </w:pPr>
          </w:p>
        </w:tc>
        <w:tc>
          <w:tcPr>
            <w:tcW w:w="506" w:type="dxa"/>
            <w:vAlign w:val="center"/>
          </w:tcPr>
          <w:p w14:paraId="676A8972" w14:textId="77777777" w:rsidR="009F2A5A" w:rsidRPr="005B5F0E" w:rsidRDefault="009F2A5A" w:rsidP="000B0972">
            <w:pPr>
              <w:jc w:val="center"/>
            </w:pPr>
          </w:p>
        </w:tc>
        <w:tc>
          <w:tcPr>
            <w:tcW w:w="816" w:type="dxa"/>
            <w:shd w:val="clear" w:color="auto" w:fill="auto"/>
            <w:vAlign w:val="center"/>
          </w:tcPr>
          <w:p w14:paraId="7D27D36B" w14:textId="77777777" w:rsidR="009F2A5A" w:rsidRPr="005B5F0E" w:rsidRDefault="009F2A5A" w:rsidP="000B0972">
            <w:pPr>
              <w:jc w:val="center"/>
            </w:pPr>
          </w:p>
        </w:tc>
        <w:tc>
          <w:tcPr>
            <w:tcW w:w="696" w:type="dxa"/>
            <w:shd w:val="clear" w:color="auto" w:fill="auto"/>
            <w:vAlign w:val="center"/>
          </w:tcPr>
          <w:p w14:paraId="7BE6BD7B" w14:textId="77777777" w:rsidR="009F2A5A" w:rsidRPr="005B5F0E" w:rsidRDefault="009F2A5A" w:rsidP="000B0972">
            <w:pPr>
              <w:jc w:val="center"/>
            </w:pPr>
            <w:r w:rsidRPr="005B5F0E">
              <w:t>135</w:t>
            </w:r>
          </w:p>
        </w:tc>
      </w:tr>
      <w:tr w:rsidR="009F2A5A" w:rsidRPr="005B5F0E" w14:paraId="0EDDC751" w14:textId="77777777" w:rsidTr="00E812DD">
        <w:trPr>
          <w:jc w:val="center"/>
        </w:trPr>
        <w:tc>
          <w:tcPr>
            <w:tcW w:w="738" w:type="dxa"/>
            <w:vMerge/>
            <w:shd w:val="clear" w:color="auto" w:fill="auto"/>
            <w:vAlign w:val="center"/>
          </w:tcPr>
          <w:p w14:paraId="46619D09" w14:textId="77777777" w:rsidR="009F2A5A" w:rsidRPr="005B5F0E" w:rsidRDefault="009F2A5A" w:rsidP="00327A3D">
            <w:pPr>
              <w:jc w:val="center"/>
            </w:pPr>
          </w:p>
        </w:tc>
        <w:tc>
          <w:tcPr>
            <w:tcW w:w="5417" w:type="dxa"/>
            <w:shd w:val="clear" w:color="auto" w:fill="auto"/>
            <w:vAlign w:val="center"/>
          </w:tcPr>
          <w:p w14:paraId="29D24BEC" w14:textId="77777777" w:rsidR="009F2A5A" w:rsidRPr="005B5F0E" w:rsidRDefault="009F2A5A" w:rsidP="009F2A5A">
            <w:r w:rsidRPr="005B5F0E">
              <w:t>предприятия общественного питания</w:t>
            </w:r>
          </w:p>
        </w:tc>
        <w:tc>
          <w:tcPr>
            <w:tcW w:w="816" w:type="dxa"/>
            <w:shd w:val="clear" w:color="auto" w:fill="auto"/>
            <w:vAlign w:val="center"/>
          </w:tcPr>
          <w:p w14:paraId="03B7548F" w14:textId="77777777" w:rsidR="009F2A5A" w:rsidRPr="005B5F0E" w:rsidRDefault="009F2A5A" w:rsidP="000B0972">
            <w:pPr>
              <w:jc w:val="center"/>
            </w:pPr>
          </w:p>
        </w:tc>
        <w:tc>
          <w:tcPr>
            <w:tcW w:w="816" w:type="dxa"/>
            <w:shd w:val="clear" w:color="auto" w:fill="auto"/>
            <w:vAlign w:val="center"/>
          </w:tcPr>
          <w:p w14:paraId="2B33B1CA" w14:textId="77777777" w:rsidR="009F2A5A" w:rsidRPr="005B5F0E" w:rsidRDefault="009F2A5A" w:rsidP="000B0972">
            <w:pPr>
              <w:jc w:val="center"/>
            </w:pPr>
          </w:p>
        </w:tc>
        <w:tc>
          <w:tcPr>
            <w:tcW w:w="506" w:type="dxa"/>
            <w:vAlign w:val="center"/>
          </w:tcPr>
          <w:p w14:paraId="793862ED" w14:textId="77777777" w:rsidR="009F2A5A" w:rsidRPr="005B5F0E" w:rsidRDefault="009F2A5A" w:rsidP="000B0972">
            <w:pPr>
              <w:jc w:val="center"/>
            </w:pPr>
          </w:p>
        </w:tc>
        <w:tc>
          <w:tcPr>
            <w:tcW w:w="816" w:type="dxa"/>
            <w:shd w:val="clear" w:color="auto" w:fill="auto"/>
            <w:vAlign w:val="center"/>
          </w:tcPr>
          <w:p w14:paraId="0338286B" w14:textId="77777777" w:rsidR="009F2A5A" w:rsidRPr="005B5F0E" w:rsidRDefault="009F2A5A" w:rsidP="000B0972">
            <w:pPr>
              <w:jc w:val="center"/>
            </w:pPr>
          </w:p>
        </w:tc>
        <w:tc>
          <w:tcPr>
            <w:tcW w:w="696" w:type="dxa"/>
            <w:shd w:val="clear" w:color="auto" w:fill="auto"/>
            <w:vAlign w:val="center"/>
          </w:tcPr>
          <w:p w14:paraId="1C735056" w14:textId="77777777" w:rsidR="009F2A5A" w:rsidRPr="005B5F0E" w:rsidRDefault="009F2A5A" w:rsidP="000B0972">
            <w:pPr>
              <w:jc w:val="center"/>
            </w:pPr>
            <w:r w:rsidRPr="005B5F0E">
              <w:t>100</w:t>
            </w:r>
          </w:p>
        </w:tc>
      </w:tr>
      <w:tr w:rsidR="009F2A5A" w:rsidRPr="005B5F0E" w14:paraId="5839A35B" w14:textId="77777777" w:rsidTr="00E812DD">
        <w:trPr>
          <w:jc w:val="center"/>
        </w:trPr>
        <w:tc>
          <w:tcPr>
            <w:tcW w:w="738" w:type="dxa"/>
            <w:vMerge w:val="restart"/>
            <w:shd w:val="clear" w:color="auto" w:fill="auto"/>
            <w:vAlign w:val="center"/>
          </w:tcPr>
          <w:p w14:paraId="6D343142" w14:textId="77777777" w:rsidR="009F2A5A" w:rsidRPr="005B5F0E" w:rsidRDefault="009F2A5A" w:rsidP="00327A3D">
            <w:pPr>
              <w:jc w:val="center"/>
            </w:pPr>
            <w:r w:rsidRPr="005B5F0E">
              <w:t>3.4</w:t>
            </w:r>
          </w:p>
          <w:p w14:paraId="0652B215" w14:textId="77777777" w:rsidR="009F2A5A" w:rsidRPr="005B5F0E" w:rsidRDefault="009F2A5A" w:rsidP="00327A3D">
            <w:pPr>
              <w:jc w:val="center"/>
            </w:pPr>
          </w:p>
        </w:tc>
        <w:tc>
          <w:tcPr>
            <w:tcW w:w="5417" w:type="dxa"/>
            <w:shd w:val="clear" w:color="auto" w:fill="auto"/>
            <w:vAlign w:val="center"/>
          </w:tcPr>
          <w:p w14:paraId="2D8681E8"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1C32768D" w14:textId="77777777" w:rsidR="009F2A5A" w:rsidRPr="005B5F0E" w:rsidRDefault="009F2A5A" w:rsidP="000B0972">
            <w:pPr>
              <w:jc w:val="center"/>
            </w:pPr>
            <w:r w:rsidRPr="005B5F0E">
              <w:t>23814</w:t>
            </w:r>
          </w:p>
        </w:tc>
        <w:tc>
          <w:tcPr>
            <w:tcW w:w="816" w:type="dxa"/>
            <w:shd w:val="clear" w:color="auto" w:fill="auto"/>
            <w:vAlign w:val="center"/>
          </w:tcPr>
          <w:p w14:paraId="56FACDD2" w14:textId="77777777" w:rsidR="009F2A5A" w:rsidRPr="005B5F0E" w:rsidRDefault="009F2A5A" w:rsidP="000B0972">
            <w:pPr>
              <w:jc w:val="center"/>
            </w:pPr>
            <w:r w:rsidRPr="005B5F0E">
              <w:t>52153</w:t>
            </w:r>
          </w:p>
        </w:tc>
        <w:tc>
          <w:tcPr>
            <w:tcW w:w="506" w:type="dxa"/>
            <w:vAlign w:val="center"/>
          </w:tcPr>
          <w:p w14:paraId="6EB6DFE1" w14:textId="77777777" w:rsidR="009F2A5A" w:rsidRPr="005B5F0E" w:rsidRDefault="009F2A5A" w:rsidP="000B0972">
            <w:pPr>
              <w:jc w:val="center"/>
            </w:pPr>
            <w:r w:rsidRPr="005B5F0E">
              <w:t>11</w:t>
            </w:r>
          </w:p>
        </w:tc>
        <w:tc>
          <w:tcPr>
            <w:tcW w:w="816" w:type="dxa"/>
            <w:shd w:val="clear" w:color="auto" w:fill="auto"/>
            <w:vAlign w:val="center"/>
          </w:tcPr>
          <w:p w14:paraId="78B7BED5" w14:textId="77777777" w:rsidR="009F2A5A" w:rsidRPr="005B5F0E" w:rsidRDefault="009F2A5A" w:rsidP="000B0972">
            <w:pPr>
              <w:jc w:val="center"/>
            </w:pPr>
            <w:r w:rsidRPr="005B5F0E">
              <w:t>29533</w:t>
            </w:r>
          </w:p>
        </w:tc>
        <w:tc>
          <w:tcPr>
            <w:tcW w:w="696" w:type="dxa"/>
            <w:shd w:val="clear" w:color="auto" w:fill="auto"/>
            <w:vAlign w:val="center"/>
          </w:tcPr>
          <w:p w14:paraId="3C20FA93" w14:textId="77777777" w:rsidR="009F2A5A" w:rsidRPr="005B5F0E" w:rsidRDefault="009F2A5A" w:rsidP="000B0972">
            <w:pPr>
              <w:jc w:val="center"/>
            </w:pPr>
            <w:r w:rsidRPr="005B5F0E">
              <w:t>405</w:t>
            </w:r>
          </w:p>
        </w:tc>
      </w:tr>
      <w:tr w:rsidR="009F2A5A" w:rsidRPr="005B5F0E" w14:paraId="3F308147" w14:textId="77777777" w:rsidTr="00E812DD">
        <w:trPr>
          <w:jc w:val="center"/>
        </w:trPr>
        <w:tc>
          <w:tcPr>
            <w:tcW w:w="738" w:type="dxa"/>
            <w:vMerge/>
            <w:shd w:val="clear" w:color="auto" w:fill="auto"/>
            <w:vAlign w:val="center"/>
          </w:tcPr>
          <w:p w14:paraId="363CBE9D" w14:textId="77777777" w:rsidR="009F2A5A" w:rsidRPr="005B5F0E" w:rsidRDefault="009F2A5A" w:rsidP="00327A3D">
            <w:pPr>
              <w:jc w:val="center"/>
            </w:pPr>
          </w:p>
        </w:tc>
        <w:tc>
          <w:tcPr>
            <w:tcW w:w="5417" w:type="dxa"/>
            <w:shd w:val="clear" w:color="auto" w:fill="auto"/>
            <w:vAlign w:val="center"/>
          </w:tcPr>
          <w:p w14:paraId="53695DBB"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0C3DC0D4" w14:textId="77777777" w:rsidR="009F2A5A" w:rsidRPr="005B5F0E" w:rsidRDefault="009F2A5A" w:rsidP="000B0972">
            <w:pPr>
              <w:jc w:val="center"/>
            </w:pPr>
          </w:p>
        </w:tc>
        <w:tc>
          <w:tcPr>
            <w:tcW w:w="816" w:type="dxa"/>
            <w:shd w:val="clear" w:color="auto" w:fill="auto"/>
            <w:vAlign w:val="center"/>
          </w:tcPr>
          <w:p w14:paraId="381B3C17" w14:textId="77777777" w:rsidR="009F2A5A" w:rsidRPr="005B5F0E" w:rsidRDefault="009F2A5A" w:rsidP="000B0972">
            <w:pPr>
              <w:jc w:val="center"/>
            </w:pPr>
          </w:p>
        </w:tc>
        <w:tc>
          <w:tcPr>
            <w:tcW w:w="506" w:type="dxa"/>
            <w:vAlign w:val="center"/>
          </w:tcPr>
          <w:p w14:paraId="07DD053E" w14:textId="77777777" w:rsidR="009F2A5A" w:rsidRPr="005B5F0E" w:rsidRDefault="009F2A5A" w:rsidP="000B0972">
            <w:pPr>
              <w:jc w:val="center"/>
            </w:pPr>
          </w:p>
        </w:tc>
        <w:tc>
          <w:tcPr>
            <w:tcW w:w="816" w:type="dxa"/>
            <w:shd w:val="clear" w:color="auto" w:fill="auto"/>
            <w:vAlign w:val="center"/>
          </w:tcPr>
          <w:p w14:paraId="451EC88E" w14:textId="77777777" w:rsidR="009F2A5A" w:rsidRPr="005B5F0E" w:rsidRDefault="009F2A5A" w:rsidP="000B0972">
            <w:pPr>
              <w:jc w:val="center"/>
            </w:pPr>
          </w:p>
        </w:tc>
        <w:tc>
          <w:tcPr>
            <w:tcW w:w="696" w:type="dxa"/>
            <w:shd w:val="clear" w:color="auto" w:fill="auto"/>
            <w:vAlign w:val="center"/>
          </w:tcPr>
          <w:p w14:paraId="4900CFCB" w14:textId="77777777" w:rsidR="009F2A5A" w:rsidRPr="005B5F0E" w:rsidRDefault="009F2A5A" w:rsidP="000B0972">
            <w:pPr>
              <w:jc w:val="center"/>
            </w:pPr>
          </w:p>
        </w:tc>
      </w:tr>
      <w:tr w:rsidR="009F2A5A" w:rsidRPr="005B5F0E" w14:paraId="31834B4F" w14:textId="77777777" w:rsidTr="00E812DD">
        <w:trPr>
          <w:jc w:val="center"/>
        </w:trPr>
        <w:tc>
          <w:tcPr>
            <w:tcW w:w="738" w:type="dxa"/>
            <w:vMerge/>
            <w:shd w:val="clear" w:color="auto" w:fill="auto"/>
            <w:vAlign w:val="center"/>
          </w:tcPr>
          <w:p w14:paraId="42DC552A" w14:textId="77777777" w:rsidR="009F2A5A" w:rsidRPr="005B5F0E" w:rsidRDefault="009F2A5A" w:rsidP="00327A3D">
            <w:pPr>
              <w:jc w:val="center"/>
            </w:pPr>
          </w:p>
        </w:tc>
        <w:tc>
          <w:tcPr>
            <w:tcW w:w="5417" w:type="dxa"/>
            <w:shd w:val="clear" w:color="auto" w:fill="auto"/>
            <w:vAlign w:val="center"/>
          </w:tcPr>
          <w:p w14:paraId="19BBF3F8" w14:textId="77777777" w:rsidR="009F2A5A" w:rsidRPr="005B5F0E" w:rsidRDefault="009F2A5A" w:rsidP="009F2A5A">
            <w:r w:rsidRPr="005B5F0E">
              <w:t>аптеки</w:t>
            </w:r>
          </w:p>
        </w:tc>
        <w:tc>
          <w:tcPr>
            <w:tcW w:w="816" w:type="dxa"/>
            <w:shd w:val="clear" w:color="auto" w:fill="auto"/>
            <w:vAlign w:val="center"/>
          </w:tcPr>
          <w:p w14:paraId="5A8B1E0D" w14:textId="77777777" w:rsidR="009F2A5A" w:rsidRPr="005B5F0E" w:rsidRDefault="009F2A5A" w:rsidP="000B0972">
            <w:pPr>
              <w:jc w:val="center"/>
            </w:pPr>
          </w:p>
        </w:tc>
        <w:tc>
          <w:tcPr>
            <w:tcW w:w="816" w:type="dxa"/>
            <w:shd w:val="clear" w:color="auto" w:fill="auto"/>
            <w:vAlign w:val="center"/>
          </w:tcPr>
          <w:p w14:paraId="260CB1F7" w14:textId="77777777" w:rsidR="009F2A5A" w:rsidRPr="005B5F0E" w:rsidRDefault="009F2A5A" w:rsidP="000B0972">
            <w:pPr>
              <w:jc w:val="center"/>
            </w:pPr>
          </w:p>
        </w:tc>
        <w:tc>
          <w:tcPr>
            <w:tcW w:w="506" w:type="dxa"/>
            <w:vAlign w:val="center"/>
          </w:tcPr>
          <w:p w14:paraId="50141105" w14:textId="77777777" w:rsidR="009F2A5A" w:rsidRPr="005B5F0E" w:rsidRDefault="009F2A5A" w:rsidP="000B0972">
            <w:pPr>
              <w:jc w:val="center"/>
            </w:pPr>
          </w:p>
        </w:tc>
        <w:tc>
          <w:tcPr>
            <w:tcW w:w="816" w:type="dxa"/>
            <w:shd w:val="clear" w:color="auto" w:fill="auto"/>
            <w:vAlign w:val="center"/>
          </w:tcPr>
          <w:p w14:paraId="2CDDC0D0" w14:textId="77777777" w:rsidR="009F2A5A" w:rsidRPr="005B5F0E" w:rsidRDefault="009F2A5A" w:rsidP="000B0972">
            <w:pPr>
              <w:jc w:val="center"/>
            </w:pPr>
          </w:p>
        </w:tc>
        <w:tc>
          <w:tcPr>
            <w:tcW w:w="696" w:type="dxa"/>
            <w:shd w:val="clear" w:color="auto" w:fill="auto"/>
            <w:vAlign w:val="center"/>
          </w:tcPr>
          <w:p w14:paraId="523AB6CA" w14:textId="77777777" w:rsidR="009F2A5A" w:rsidRPr="005B5F0E" w:rsidRDefault="009F2A5A" w:rsidP="000B0972">
            <w:pPr>
              <w:jc w:val="center"/>
            </w:pPr>
            <w:r w:rsidRPr="005B5F0E">
              <w:t>125</w:t>
            </w:r>
          </w:p>
        </w:tc>
      </w:tr>
      <w:tr w:rsidR="009F2A5A" w:rsidRPr="005B5F0E" w14:paraId="61461F43" w14:textId="77777777" w:rsidTr="00E812DD">
        <w:trPr>
          <w:jc w:val="center"/>
        </w:trPr>
        <w:tc>
          <w:tcPr>
            <w:tcW w:w="738" w:type="dxa"/>
            <w:vMerge/>
            <w:shd w:val="clear" w:color="auto" w:fill="auto"/>
            <w:vAlign w:val="center"/>
          </w:tcPr>
          <w:p w14:paraId="14ECED12" w14:textId="77777777" w:rsidR="009F2A5A" w:rsidRPr="005B5F0E" w:rsidRDefault="009F2A5A" w:rsidP="00327A3D">
            <w:pPr>
              <w:jc w:val="center"/>
            </w:pPr>
          </w:p>
        </w:tc>
        <w:tc>
          <w:tcPr>
            <w:tcW w:w="5417" w:type="dxa"/>
            <w:shd w:val="clear" w:color="auto" w:fill="auto"/>
            <w:vAlign w:val="center"/>
          </w:tcPr>
          <w:p w14:paraId="604F7712" w14:textId="77777777" w:rsidR="009F2A5A" w:rsidRPr="005B5F0E" w:rsidRDefault="009F2A5A" w:rsidP="009F2A5A">
            <w:r w:rsidRPr="005B5F0E">
              <w:t>прачечные самообслуживания, мини-прачечные</w:t>
            </w:r>
          </w:p>
        </w:tc>
        <w:tc>
          <w:tcPr>
            <w:tcW w:w="816" w:type="dxa"/>
            <w:shd w:val="clear" w:color="auto" w:fill="auto"/>
            <w:vAlign w:val="center"/>
          </w:tcPr>
          <w:p w14:paraId="6397DBD5" w14:textId="77777777" w:rsidR="009F2A5A" w:rsidRPr="005B5F0E" w:rsidRDefault="009F2A5A" w:rsidP="000B0972">
            <w:pPr>
              <w:jc w:val="center"/>
            </w:pPr>
          </w:p>
        </w:tc>
        <w:tc>
          <w:tcPr>
            <w:tcW w:w="816" w:type="dxa"/>
            <w:shd w:val="clear" w:color="auto" w:fill="auto"/>
            <w:vAlign w:val="center"/>
          </w:tcPr>
          <w:p w14:paraId="53D9629A" w14:textId="77777777" w:rsidR="009F2A5A" w:rsidRPr="005B5F0E" w:rsidRDefault="009F2A5A" w:rsidP="000B0972">
            <w:pPr>
              <w:jc w:val="center"/>
            </w:pPr>
          </w:p>
        </w:tc>
        <w:tc>
          <w:tcPr>
            <w:tcW w:w="506" w:type="dxa"/>
            <w:vAlign w:val="center"/>
          </w:tcPr>
          <w:p w14:paraId="55A8A12F" w14:textId="77777777" w:rsidR="009F2A5A" w:rsidRPr="005B5F0E" w:rsidRDefault="009F2A5A" w:rsidP="000B0972">
            <w:pPr>
              <w:jc w:val="center"/>
            </w:pPr>
          </w:p>
        </w:tc>
        <w:tc>
          <w:tcPr>
            <w:tcW w:w="816" w:type="dxa"/>
            <w:shd w:val="clear" w:color="auto" w:fill="auto"/>
            <w:vAlign w:val="center"/>
          </w:tcPr>
          <w:p w14:paraId="413C6FDA" w14:textId="77777777" w:rsidR="009F2A5A" w:rsidRPr="005B5F0E" w:rsidRDefault="009F2A5A" w:rsidP="000B0972">
            <w:pPr>
              <w:jc w:val="center"/>
            </w:pPr>
          </w:p>
        </w:tc>
        <w:tc>
          <w:tcPr>
            <w:tcW w:w="696" w:type="dxa"/>
            <w:shd w:val="clear" w:color="auto" w:fill="auto"/>
            <w:vAlign w:val="center"/>
          </w:tcPr>
          <w:p w14:paraId="469BC7A0" w14:textId="77777777" w:rsidR="009F2A5A" w:rsidRPr="005B5F0E" w:rsidRDefault="009F2A5A" w:rsidP="000B0972">
            <w:pPr>
              <w:jc w:val="center"/>
            </w:pPr>
            <w:r w:rsidRPr="005B5F0E">
              <w:t>30</w:t>
            </w:r>
          </w:p>
        </w:tc>
      </w:tr>
      <w:tr w:rsidR="009F2A5A" w:rsidRPr="005B5F0E" w14:paraId="53973CF4" w14:textId="77777777" w:rsidTr="00E812DD">
        <w:trPr>
          <w:jc w:val="center"/>
        </w:trPr>
        <w:tc>
          <w:tcPr>
            <w:tcW w:w="738" w:type="dxa"/>
            <w:vMerge/>
            <w:shd w:val="clear" w:color="auto" w:fill="auto"/>
            <w:vAlign w:val="center"/>
          </w:tcPr>
          <w:p w14:paraId="5A2A3AE2" w14:textId="77777777" w:rsidR="009F2A5A" w:rsidRPr="005B5F0E" w:rsidRDefault="009F2A5A" w:rsidP="00327A3D">
            <w:pPr>
              <w:jc w:val="center"/>
            </w:pPr>
          </w:p>
        </w:tc>
        <w:tc>
          <w:tcPr>
            <w:tcW w:w="5417" w:type="dxa"/>
            <w:shd w:val="clear" w:color="auto" w:fill="auto"/>
            <w:vAlign w:val="center"/>
          </w:tcPr>
          <w:p w14:paraId="2121DF5F" w14:textId="77777777" w:rsidR="009F2A5A" w:rsidRPr="005B5F0E" w:rsidRDefault="009F2A5A" w:rsidP="009F2A5A">
            <w:r w:rsidRPr="005B5F0E">
              <w:rPr>
                <w:rFonts w:eastAsia="Arial"/>
              </w:rPr>
              <w:t>центр врачей общей практики</w:t>
            </w:r>
          </w:p>
        </w:tc>
        <w:tc>
          <w:tcPr>
            <w:tcW w:w="816" w:type="dxa"/>
            <w:shd w:val="clear" w:color="auto" w:fill="auto"/>
            <w:vAlign w:val="center"/>
          </w:tcPr>
          <w:p w14:paraId="2B830F3D" w14:textId="77777777" w:rsidR="009F2A5A" w:rsidRPr="005B5F0E" w:rsidRDefault="009F2A5A" w:rsidP="000B0972">
            <w:pPr>
              <w:jc w:val="center"/>
            </w:pPr>
          </w:p>
        </w:tc>
        <w:tc>
          <w:tcPr>
            <w:tcW w:w="816" w:type="dxa"/>
            <w:shd w:val="clear" w:color="auto" w:fill="auto"/>
            <w:vAlign w:val="center"/>
          </w:tcPr>
          <w:p w14:paraId="5DEC54D3" w14:textId="77777777" w:rsidR="009F2A5A" w:rsidRPr="005B5F0E" w:rsidRDefault="009F2A5A" w:rsidP="000B0972">
            <w:pPr>
              <w:jc w:val="center"/>
            </w:pPr>
          </w:p>
        </w:tc>
        <w:tc>
          <w:tcPr>
            <w:tcW w:w="506" w:type="dxa"/>
            <w:vAlign w:val="center"/>
          </w:tcPr>
          <w:p w14:paraId="4E7F0F4C" w14:textId="77777777" w:rsidR="009F2A5A" w:rsidRPr="005B5F0E" w:rsidRDefault="009F2A5A" w:rsidP="000B0972">
            <w:pPr>
              <w:jc w:val="center"/>
            </w:pPr>
          </w:p>
        </w:tc>
        <w:tc>
          <w:tcPr>
            <w:tcW w:w="816" w:type="dxa"/>
            <w:shd w:val="clear" w:color="auto" w:fill="auto"/>
            <w:vAlign w:val="center"/>
          </w:tcPr>
          <w:p w14:paraId="7B7ABEFB" w14:textId="77777777" w:rsidR="009F2A5A" w:rsidRPr="005B5F0E" w:rsidRDefault="009F2A5A" w:rsidP="000B0972">
            <w:pPr>
              <w:jc w:val="center"/>
            </w:pPr>
          </w:p>
        </w:tc>
        <w:tc>
          <w:tcPr>
            <w:tcW w:w="696" w:type="dxa"/>
            <w:shd w:val="clear" w:color="auto" w:fill="auto"/>
            <w:vAlign w:val="center"/>
          </w:tcPr>
          <w:p w14:paraId="2EFDA45D" w14:textId="77777777" w:rsidR="009F2A5A" w:rsidRPr="005B5F0E" w:rsidRDefault="009F2A5A" w:rsidP="000B0972">
            <w:pPr>
              <w:jc w:val="center"/>
            </w:pPr>
            <w:r w:rsidRPr="005B5F0E">
              <w:t>250</w:t>
            </w:r>
          </w:p>
        </w:tc>
      </w:tr>
      <w:tr w:rsidR="009F2A5A" w:rsidRPr="005B5F0E" w14:paraId="2886DCE1" w14:textId="77777777" w:rsidTr="00E812DD">
        <w:trPr>
          <w:jc w:val="center"/>
        </w:trPr>
        <w:tc>
          <w:tcPr>
            <w:tcW w:w="738" w:type="dxa"/>
            <w:vMerge w:val="restart"/>
            <w:shd w:val="clear" w:color="auto" w:fill="auto"/>
            <w:vAlign w:val="center"/>
          </w:tcPr>
          <w:p w14:paraId="6C0A4D2E" w14:textId="77777777" w:rsidR="009F2A5A" w:rsidRPr="005B5F0E" w:rsidRDefault="009F2A5A" w:rsidP="00327A3D">
            <w:pPr>
              <w:jc w:val="center"/>
            </w:pPr>
            <w:r w:rsidRPr="005B5F0E">
              <w:t>3.5</w:t>
            </w:r>
          </w:p>
          <w:p w14:paraId="623FD72B" w14:textId="77777777" w:rsidR="009F2A5A" w:rsidRPr="005B5F0E" w:rsidRDefault="009F2A5A" w:rsidP="00327A3D">
            <w:pPr>
              <w:jc w:val="center"/>
            </w:pPr>
          </w:p>
        </w:tc>
        <w:tc>
          <w:tcPr>
            <w:tcW w:w="5417" w:type="dxa"/>
            <w:shd w:val="clear" w:color="auto" w:fill="auto"/>
            <w:vAlign w:val="center"/>
          </w:tcPr>
          <w:p w14:paraId="462E7765" w14:textId="77777777" w:rsidR="009F2A5A" w:rsidRPr="005B5F0E" w:rsidRDefault="009F2A5A" w:rsidP="009F2A5A">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7FA7314F" w14:textId="77777777" w:rsidR="009F2A5A" w:rsidRPr="005B5F0E" w:rsidRDefault="009F2A5A" w:rsidP="000B0972">
            <w:pPr>
              <w:jc w:val="center"/>
            </w:pPr>
            <w:r w:rsidRPr="005B5F0E">
              <w:t>25262</w:t>
            </w:r>
          </w:p>
        </w:tc>
        <w:tc>
          <w:tcPr>
            <w:tcW w:w="816" w:type="dxa"/>
            <w:shd w:val="clear" w:color="auto" w:fill="auto"/>
            <w:vAlign w:val="center"/>
          </w:tcPr>
          <w:p w14:paraId="4C1B98D0" w14:textId="77777777" w:rsidR="009F2A5A" w:rsidRPr="005B5F0E" w:rsidRDefault="009F2A5A" w:rsidP="000B0972">
            <w:pPr>
              <w:jc w:val="center"/>
            </w:pPr>
            <w:r w:rsidRPr="005B5F0E">
              <w:t>56232</w:t>
            </w:r>
          </w:p>
        </w:tc>
        <w:tc>
          <w:tcPr>
            <w:tcW w:w="506" w:type="dxa"/>
            <w:vAlign w:val="center"/>
          </w:tcPr>
          <w:p w14:paraId="59C239CE" w14:textId="77777777" w:rsidR="009F2A5A" w:rsidRPr="005B5F0E" w:rsidRDefault="009F2A5A" w:rsidP="000B0972">
            <w:pPr>
              <w:jc w:val="center"/>
            </w:pPr>
            <w:r w:rsidRPr="005B5F0E">
              <w:t>11</w:t>
            </w:r>
          </w:p>
        </w:tc>
        <w:tc>
          <w:tcPr>
            <w:tcW w:w="816" w:type="dxa"/>
            <w:shd w:val="clear" w:color="auto" w:fill="auto"/>
            <w:vAlign w:val="center"/>
          </w:tcPr>
          <w:p w14:paraId="0B30704D" w14:textId="77777777" w:rsidR="009F2A5A" w:rsidRPr="005B5F0E" w:rsidRDefault="009F2A5A" w:rsidP="000B0972">
            <w:pPr>
              <w:jc w:val="center"/>
            </w:pPr>
            <w:r w:rsidRPr="005B5F0E">
              <w:t>32610</w:t>
            </w:r>
          </w:p>
        </w:tc>
        <w:tc>
          <w:tcPr>
            <w:tcW w:w="696" w:type="dxa"/>
            <w:shd w:val="clear" w:color="auto" w:fill="auto"/>
            <w:vAlign w:val="center"/>
          </w:tcPr>
          <w:p w14:paraId="5C50F2FE" w14:textId="77777777" w:rsidR="009F2A5A" w:rsidRPr="005B5F0E" w:rsidRDefault="009F2A5A" w:rsidP="000B0972">
            <w:pPr>
              <w:jc w:val="center"/>
            </w:pPr>
            <w:r w:rsidRPr="005B5F0E">
              <w:t>800</w:t>
            </w:r>
          </w:p>
        </w:tc>
      </w:tr>
      <w:tr w:rsidR="009F2A5A" w:rsidRPr="005B5F0E" w14:paraId="17F98061" w14:textId="77777777" w:rsidTr="00E812DD">
        <w:trPr>
          <w:jc w:val="center"/>
        </w:trPr>
        <w:tc>
          <w:tcPr>
            <w:tcW w:w="738" w:type="dxa"/>
            <w:vMerge/>
            <w:shd w:val="clear" w:color="auto" w:fill="auto"/>
            <w:vAlign w:val="center"/>
          </w:tcPr>
          <w:p w14:paraId="58D47F13" w14:textId="77777777" w:rsidR="009F2A5A" w:rsidRPr="005B5F0E" w:rsidRDefault="009F2A5A" w:rsidP="00327A3D">
            <w:pPr>
              <w:jc w:val="center"/>
            </w:pPr>
          </w:p>
        </w:tc>
        <w:tc>
          <w:tcPr>
            <w:tcW w:w="5417" w:type="dxa"/>
            <w:shd w:val="clear" w:color="auto" w:fill="auto"/>
            <w:vAlign w:val="center"/>
          </w:tcPr>
          <w:p w14:paraId="6B1BE5D9"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284DAFE4" w14:textId="77777777" w:rsidR="009F2A5A" w:rsidRPr="005B5F0E" w:rsidRDefault="009F2A5A" w:rsidP="000B0972">
            <w:pPr>
              <w:jc w:val="center"/>
            </w:pPr>
          </w:p>
        </w:tc>
        <w:tc>
          <w:tcPr>
            <w:tcW w:w="816" w:type="dxa"/>
            <w:shd w:val="clear" w:color="auto" w:fill="auto"/>
            <w:vAlign w:val="center"/>
          </w:tcPr>
          <w:p w14:paraId="4761939F" w14:textId="77777777" w:rsidR="009F2A5A" w:rsidRPr="005B5F0E" w:rsidRDefault="009F2A5A" w:rsidP="000B0972">
            <w:pPr>
              <w:jc w:val="center"/>
            </w:pPr>
          </w:p>
        </w:tc>
        <w:tc>
          <w:tcPr>
            <w:tcW w:w="506" w:type="dxa"/>
            <w:vAlign w:val="center"/>
          </w:tcPr>
          <w:p w14:paraId="056913C8" w14:textId="77777777" w:rsidR="009F2A5A" w:rsidRPr="005B5F0E" w:rsidRDefault="009F2A5A" w:rsidP="000B0972">
            <w:pPr>
              <w:jc w:val="center"/>
            </w:pPr>
          </w:p>
        </w:tc>
        <w:tc>
          <w:tcPr>
            <w:tcW w:w="816" w:type="dxa"/>
            <w:shd w:val="clear" w:color="auto" w:fill="auto"/>
            <w:vAlign w:val="center"/>
          </w:tcPr>
          <w:p w14:paraId="2B288B0B" w14:textId="77777777" w:rsidR="009F2A5A" w:rsidRPr="005B5F0E" w:rsidRDefault="009F2A5A" w:rsidP="000B0972">
            <w:pPr>
              <w:jc w:val="center"/>
            </w:pPr>
          </w:p>
        </w:tc>
        <w:tc>
          <w:tcPr>
            <w:tcW w:w="696" w:type="dxa"/>
            <w:shd w:val="clear" w:color="auto" w:fill="auto"/>
            <w:vAlign w:val="center"/>
          </w:tcPr>
          <w:p w14:paraId="4D6ADEFD" w14:textId="77777777" w:rsidR="009F2A5A" w:rsidRPr="005B5F0E" w:rsidRDefault="009F2A5A" w:rsidP="000B0972">
            <w:pPr>
              <w:jc w:val="center"/>
            </w:pPr>
          </w:p>
        </w:tc>
      </w:tr>
      <w:tr w:rsidR="009F2A5A" w:rsidRPr="005B5F0E" w14:paraId="34775D1F" w14:textId="77777777" w:rsidTr="00E812DD">
        <w:trPr>
          <w:jc w:val="center"/>
        </w:trPr>
        <w:tc>
          <w:tcPr>
            <w:tcW w:w="738" w:type="dxa"/>
            <w:vMerge/>
            <w:shd w:val="clear" w:color="auto" w:fill="auto"/>
            <w:vAlign w:val="center"/>
          </w:tcPr>
          <w:p w14:paraId="59BED55D" w14:textId="77777777" w:rsidR="009F2A5A" w:rsidRPr="005B5F0E" w:rsidRDefault="009F2A5A" w:rsidP="00327A3D">
            <w:pPr>
              <w:jc w:val="center"/>
            </w:pPr>
          </w:p>
        </w:tc>
        <w:tc>
          <w:tcPr>
            <w:tcW w:w="5417" w:type="dxa"/>
            <w:shd w:val="clear" w:color="auto" w:fill="auto"/>
            <w:vAlign w:val="center"/>
          </w:tcPr>
          <w:p w14:paraId="090C3F9C"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35F0E996" w14:textId="77777777" w:rsidR="009F2A5A" w:rsidRPr="005B5F0E" w:rsidRDefault="009F2A5A" w:rsidP="000B0972">
            <w:pPr>
              <w:jc w:val="center"/>
            </w:pPr>
          </w:p>
        </w:tc>
        <w:tc>
          <w:tcPr>
            <w:tcW w:w="816" w:type="dxa"/>
            <w:shd w:val="clear" w:color="auto" w:fill="auto"/>
            <w:vAlign w:val="center"/>
          </w:tcPr>
          <w:p w14:paraId="763DF5E2" w14:textId="77777777" w:rsidR="009F2A5A" w:rsidRPr="005B5F0E" w:rsidRDefault="009F2A5A" w:rsidP="000B0972">
            <w:pPr>
              <w:jc w:val="center"/>
            </w:pPr>
          </w:p>
        </w:tc>
        <w:tc>
          <w:tcPr>
            <w:tcW w:w="506" w:type="dxa"/>
            <w:vAlign w:val="center"/>
          </w:tcPr>
          <w:p w14:paraId="420EC980" w14:textId="77777777" w:rsidR="009F2A5A" w:rsidRPr="005B5F0E" w:rsidRDefault="009F2A5A" w:rsidP="000B0972">
            <w:pPr>
              <w:jc w:val="center"/>
            </w:pPr>
          </w:p>
        </w:tc>
        <w:tc>
          <w:tcPr>
            <w:tcW w:w="816" w:type="dxa"/>
            <w:shd w:val="clear" w:color="auto" w:fill="auto"/>
            <w:vAlign w:val="center"/>
          </w:tcPr>
          <w:p w14:paraId="4C550AA4" w14:textId="77777777" w:rsidR="009F2A5A" w:rsidRPr="005B5F0E" w:rsidRDefault="009F2A5A" w:rsidP="000B0972">
            <w:pPr>
              <w:jc w:val="center"/>
            </w:pPr>
          </w:p>
        </w:tc>
        <w:tc>
          <w:tcPr>
            <w:tcW w:w="696" w:type="dxa"/>
            <w:shd w:val="clear" w:color="auto" w:fill="auto"/>
            <w:vAlign w:val="center"/>
          </w:tcPr>
          <w:p w14:paraId="758618EE" w14:textId="77777777" w:rsidR="009F2A5A" w:rsidRPr="005B5F0E" w:rsidRDefault="009F2A5A" w:rsidP="000B0972">
            <w:pPr>
              <w:jc w:val="center"/>
            </w:pPr>
            <w:r w:rsidRPr="005B5F0E">
              <w:t>300</w:t>
            </w:r>
          </w:p>
        </w:tc>
      </w:tr>
      <w:tr w:rsidR="009F2A5A" w:rsidRPr="005B5F0E" w14:paraId="4BAE8139" w14:textId="77777777" w:rsidTr="00E812DD">
        <w:trPr>
          <w:jc w:val="center"/>
        </w:trPr>
        <w:tc>
          <w:tcPr>
            <w:tcW w:w="738" w:type="dxa"/>
            <w:vMerge/>
            <w:shd w:val="clear" w:color="auto" w:fill="auto"/>
            <w:vAlign w:val="center"/>
          </w:tcPr>
          <w:p w14:paraId="623C2F13" w14:textId="77777777" w:rsidR="009F2A5A" w:rsidRPr="005B5F0E" w:rsidRDefault="009F2A5A" w:rsidP="00327A3D">
            <w:pPr>
              <w:jc w:val="center"/>
            </w:pPr>
          </w:p>
        </w:tc>
        <w:tc>
          <w:tcPr>
            <w:tcW w:w="5417" w:type="dxa"/>
            <w:shd w:val="clear" w:color="auto" w:fill="auto"/>
            <w:vAlign w:val="center"/>
          </w:tcPr>
          <w:p w14:paraId="39E6CA50"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65EC33CE" w14:textId="77777777" w:rsidR="009F2A5A" w:rsidRPr="005B5F0E" w:rsidRDefault="009F2A5A" w:rsidP="000B0972">
            <w:pPr>
              <w:jc w:val="center"/>
            </w:pPr>
          </w:p>
        </w:tc>
        <w:tc>
          <w:tcPr>
            <w:tcW w:w="816" w:type="dxa"/>
            <w:shd w:val="clear" w:color="auto" w:fill="auto"/>
            <w:vAlign w:val="center"/>
          </w:tcPr>
          <w:p w14:paraId="318C5063" w14:textId="77777777" w:rsidR="009F2A5A" w:rsidRPr="005B5F0E" w:rsidRDefault="009F2A5A" w:rsidP="000B0972">
            <w:pPr>
              <w:jc w:val="center"/>
            </w:pPr>
          </w:p>
        </w:tc>
        <w:tc>
          <w:tcPr>
            <w:tcW w:w="506" w:type="dxa"/>
            <w:vAlign w:val="center"/>
          </w:tcPr>
          <w:p w14:paraId="6EF4A4AD" w14:textId="77777777" w:rsidR="009F2A5A" w:rsidRPr="005B5F0E" w:rsidRDefault="009F2A5A" w:rsidP="000B0972">
            <w:pPr>
              <w:jc w:val="center"/>
            </w:pPr>
          </w:p>
        </w:tc>
        <w:tc>
          <w:tcPr>
            <w:tcW w:w="816" w:type="dxa"/>
            <w:shd w:val="clear" w:color="auto" w:fill="auto"/>
            <w:vAlign w:val="center"/>
          </w:tcPr>
          <w:p w14:paraId="3A5E8253" w14:textId="77777777" w:rsidR="009F2A5A" w:rsidRPr="005B5F0E" w:rsidRDefault="009F2A5A" w:rsidP="000B0972">
            <w:pPr>
              <w:jc w:val="center"/>
            </w:pPr>
          </w:p>
        </w:tc>
        <w:tc>
          <w:tcPr>
            <w:tcW w:w="696" w:type="dxa"/>
            <w:shd w:val="clear" w:color="auto" w:fill="auto"/>
            <w:vAlign w:val="center"/>
          </w:tcPr>
          <w:p w14:paraId="56BA7F32" w14:textId="77777777" w:rsidR="009F2A5A" w:rsidRPr="005B5F0E" w:rsidRDefault="009F2A5A" w:rsidP="000B0972">
            <w:pPr>
              <w:jc w:val="center"/>
            </w:pPr>
            <w:r w:rsidRPr="005B5F0E">
              <w:t>500</w:t>
            </w:r>
          </w:p>
        </w:tc>
      </w:tr>
      <w:tr w:rsidR="009F2A5A" w:rsidRPr="005B5F0E" w14:paraId="495E8DDD" w14:textId="77777777" w:rsidTr="00E812DD">
        <w:trPr>
          <w:jc w:val="center"/>
        </w:trPr>
        <w:tc>
          <w:tcPr>
            <w:tcW w:w="738" w:type="dxa"/>
            <w:vMerge w:val="restart"/>
            <w:shd w:val="clear" w:color="auto" w:fill="auto"/>
            <w:vAlign w:val="center"/>
          </w:tcPr>
          <w:p w14:paraId="00A03C4E" w14:textId="77777777" w:rsidR="009F2A5A" w:rsidRPr="005B5F0E" w:rsidRDefault="009F2A5A" w:rsidP="00327A3D">
            <w:pPr>
              <w:jc w:val="center"/>
            </w:pPr>
            <w:r w:rsidRPr="005B5F0E">
              <w:t>3.6</w:t>
            </w:r>
          </w:p>
          <w:p w14:paraId="1E363296" w14:textId="77777777" w:rsidR="009F2A5A" w:rsidRPr="005B5F0E" w:rsidRDefault="009F2A5A" w:rsidP="00327A3D">
            <w:pPr>
              <w:jc w:val="center"/>
            </w:pPr>
          </w:p>
        </w:tc>
        <w:tc>
          <w:tcPr>
            <w:tcW w:w="5417" w:type="dxa"/>
            <w:shd w:val="clear" w:color="auto" w:fill="auto"/>
            <w:vAlign w:val="center"/>
          </w:tcPr>
          <w:p w14:paraId="203F6B74" w14:textId="77777777" w:rsidR="009F2A5A" w:rsidRPr="005B5F0E" w:rsidRDefault="009F2A5A" w:rsidP="009F2A5A">
            <w:pPr>
              <w:rPr>
                <w:rFonts w:eastAsia="Arial"/>
              </w:rPr>
            </w:pPr>
            <w:r w:rsidRPr="005B5F0E">
              <w:t>Многоквартирный дом этажностью девять этажей, объекты обслуживания жилой застройки во встроенно-пристроенных помещениях многоквартирного дома в отдельных помещениях дома</w:t>
            </w:r>
          </w:p>
        </w:tc>
        <w:tc>
          <w:tcPr>
            <w:tcW w:w="816" w:type="dxa"/>
            <w:shd w:val="clear" w:color="auto" w:fill="auto"/>
            <w:vAlign w:val="center"/>
          </w:tcPr>
          <w:p w14:paraId="3C0A00A5" w14:textId="77777777" w:rsidR="009F2A5A" w:rsidRPr="005B5F0E" w:rsidRDefault="009F2A5A" w:rsidP="000B0972">
            <w:pPr>
              <w:jc w:val="center"/>
            </w:pPr>
            <w:r w:rsidRPr="005B5F0E">
              <w:t>13082</w:t>
            </w:r>
          </w:p>
        </w:tc>
        <w:tc>
          <w:tcPr>
            <w:tcW w:w="816" w:type="dxa"/>
            <w:shd w:val="clear" w:color="auto" w:fill="auto"/>
            <w:vAlign w:val="center"/>
          </w:tcPr>
          <w:p w14:paraId="66C77E50" w14:textId="77777777" w:rsidR="009F2A5A" w:rsidRPr="005B5F0E" w:rsidRDefault="009F2A5A" w:rsidP="000B0972">
            <w:pPr>
              <w:jc w:val="center"/>
            </w:pPr>
            <w:r w:rsidRPr="005B5F0E">
              <w:t>27488</w:t>
            </w:r>
          </w:p>
        </w:tc>
        <w:tc>
          <w:tcPr>
            <w:tcW w:w="506" w:type="dxa"/>
            <w:vAlign w:val="center"/>
          </w:tcPr>
          <w:p w14:paraId="0E45A66C" w14:textId="77777777" w:rsidR="009F2A5A" w:rsidRPr="005B5F0E" w:rsidRDefault="009F2A5A" w:rsidP="000B0972">
            <w:pPr>
              <w:jc w:val="center"/>
            </w:pPr>
            <w:r w:rsidRPr="005B5F0E">
              <w:t>11</w:t>
            </w:r>
          </w:p>
        </w:tc>
        <w:tc>
          <w:tcPr>
            <w:tcW w:w="816" w:type="dxa"/>
            <w:shd w:val="clear" w:color="auto" w:fill="auto"/>
            <w:vAlign w:val="center"/>
          </w:tcPr>
          <w:p w14:paraId="210E2B2B" w14:textId="77777777" w:rsidR="009F2A5A" w:rsidRPr="005B5F0E" w:rsidRDefault="009F2A5A" w:rsidP="000B0972">
            <w:pPr>
              <w:jc w:val="center"/>
            </w:pPr>
            <w:r w:rsidRPr="005B5F0E">
              <w:t>15094</w:t>
            </w:r>
          </w:p>
        </w:tc>
        <w:tc>
          <w:tcPr>
            <w:tcW w:w="696" w:type="dxa"/>
            <w:shd w:val="clear" w:color="auto" w:fill="auto"/>
            <w:vAlign w:val="center"/>
          </w:tcPr>
          <w:p w14:paraId="379AD15C" w14:textId="77777777" w:rsidR="009F2A5A" w:rsidRPr="005B5F0E" w:rsidRDefault="009F2A5A" w:rsidP="000B0972">
            <w:pPr>
              <w:jc w:val="center"/>
            </w:pPr>
            <w:r w:rsidRPr="005B5F0E">
              <w:t>800</w:t>
            </w:r>
          </w:p>
        </w:tc>
      </w:tr>
      <w:tr w:rsidR="009F2A5A" w:rsidRPr="005B5F0E" w14:paraId="14EA4D09" w14:textId="77777777" w:rsidTr="00E812DD">
        <w:trPr>
          <w:jc w:val="center"/>
        </w:trPr>
        <w:tc>
          <w:tcPr>
            <w:tcW w:w="738" w:type="dxa"/>
            <w:vMerge/>
            <w:shd w:val="clear" w:color="auto" w:fill="auto"/>
            <w:vAlign w:val="center"/>
          </w:tcPr>
          <w:p w14:paraId="4B753026" w14:textId="77777777" w:rsidR="009F2A5A" w:rsidRPr="005B5F0E" w:rsidRDefault="009F2A5A" w:rsidP="00327A3D">
            <w:pPr>
              <w:jc w:val="center"/>
            </w:pPr>
          </w:p>
        </w:tc>
        <w:tc>
          <w:tcPr>
            <w:tcW w:w="5417" w:type="dxa"/>
            <w:shd w:val="clear" w:color="auto" w:fill="auto"/>
            <w:vAlign w:val="center"/>
          </w:tcPr>
          <w:p w14:paraId="69C50BFA" w14:textId="77777777" w:rsidR="009F2A5A" w:rsidRPr="005B5F0E" w:rsidRDefault="009F2A5A" w:rsidP="009F2A5A">
            <w:r w:rsidRPr="005B5F0E">
              <w:t>Встроенно-пристроенные помещения нормируемых объектов социального назначения, в т.ч.:</w:t>
            </w:r>
          </w:p>
        </w:tc>
        <w:tc>
          <w:tcPr>
            <w:tcW w:w="816" w:type="dxa"/>
            <w:shd w:val="clear" w:color="auto" w:fill="auto"/>
            <w:vAlign w:val="center"/>
          </w:tcPr>
          <w:p w14:paraId="47695E6C" w14:textId="77777777" w:rsidR="009F2A5A" w:rsidRPr="005B5F0E" w:rsidRDefault="009F2A5A" w:rsidP="000B0972">
            <w:pPr>
              <w:jc w:val="center"/>
            </w:pPr>
          </w:p>
        </w:tc>
        <w:tc>
          <w:tcPr>
            <w:tcW w:w="816" w:type="dxa"/>
            <w:shd w:val="clear" w:color="auto" w:fill="auto"/>
            <w:vAlign w:val="center"/>
          </w:tcPr>
          <w:p w14:paraId="30581E97" w14:textId="77777777" w:rsidR="009F2A5A" w:rsidRPr="005B5F0E" w:rsidRDefault="009F2A5A" w:rsidP="000B0972">
            <w:pPr>
              <w:jc w:val="center"/>
            </w:pPr>
          </w:p>
        </w:tc>
        <w:tc>
          <w:tcPr>
            <w:tcW w:w="506" w:type="dxa"/>
            <w:vAlign w:val="center"/>
          </w:tcPr>
          <w:p w14:paraId="3F9A5A07" w14:textId="77777777" w:rsidR="009F2A5A" w:rsidRPr="005B5F0E" w:rsidRDefault="009F2A5A" w:rsidP="000B0972">
            <w:pPr>
              <w:jc w:val="center"/>
            </w:pPr>
          </w:p>
        </w:tc>
        <w:tc>
          <w:tcPr>
            <w:tcW w:w="816" w:type="dxa"/>
            <w:shd w:val="clear" w:color="auto" w:fill="auto"/>
            <w:vAlign w:val="center"/>
          </w:tcPr>
          <w:p w14:paraId="1F7C89D9" w14:textId="77777777" w:rsidR="009F2A5A" w:rsidRPr="005B5F0E" w:rsidRDefault="009F2A5A" w:rsidP="000B0972">
            <w:pPr>
              <w:jc w:val="center"/>
            </w:pPr>
          </w:p>
        </w:tc>
        <w:tc>
          <w:tcPr>
            <w:tcW w:w="696" w:type="dxa"/>
            <w:shd w:val="clear" w:color="auto" w:fill="auto"/>
            <w:vAlign w:val="center"/>
          </w:tcPr>
          <w:p w14:paraId="07C1125E" w14:textId="77777777" w:rsidR="009F2A5A" w:rsidRPr="005B5F0E" w:rsidRDefault="009F2A5A" w:rsidP="000B0972">
            <w:pPr>
              <w:jc w:val="center"/>
            </w:pPr>
          </w:p>
        </w:tc>
      </w:tr>
      <w:tr w:rsidR="009F2A5A" w:rsidRPr="005B5F0E" w14:paraId="15560AA4" w14:textId="77777777" w:rsidTr="00E812DD">
        <w:trPr>
          <w:jc w:val="center"/>
        </w:trPr>
        <w:tc>
          <w:tcPr>
            <w:tcW w:w="738" w:type="dxa"/>
            <w:vMerge/>
            <w:shd w:val="clear" w:color="auto" w:fill="auto"/>
            <w:vAlign w:val="center"/>
          </w:tcPr>
          <w:p w14:paraId="7B99FE2D" w14:textId="77777777" w:rsidR="009F2A5A" w:rsidRPr="005B5F0E" w:rsidRDefault="009F2A5A" w:rsidP="00327A3D">
            <w:pPr>
              <w:jc w:val="center"/>
            </w:pPr>
          </w:p>
        </w:tc>
        <w:tc>
          <w:tcPr>
            <w:tcW w:w="5417" w:type="dxa"/>
            <w:shd w:val="clear" w:color="auto" w:fill="auto"/>
            <w:vAlign w:val="center"/>
          </w:tcPr>
          <w:p w14:paraId="5DB8EF1E" w14:textId="77777777" w:rsidR="009F2A5A" w:rsidRPr="005B5F0E" w:rsidRDefault="009F2A5A" w:rsidP="009F2A5A">
            <w:r w:rsidRPr="005B5F0E">
              <w:t>предприятия розничной торговли продовольственными товарами</w:t>
            </w:r>
          </w:p>
        </w:tc>
        <w:tc>
          <w:tcPr>
            <w:tcW w:w="816" w:type="dxa"/>
            <w:shd w:val="clear" w:color="auto" w:fill="auto"/>
            <w:vAlign w:val="center"/>
          </w:tcPr>
          <w:p w14:paraId="1ABA4BF6" w14:textId="77777777" w:rsidR="009F2A5A" w:rsidRPr="005B5F0E" w:rsidRDefault="009F2A5A" w:rsidP="000B0972">
            <w:pPr>
              <w:jc w:val="center"/>
            </w:pPr>
          </w:p>
        </w:tc>
        <w:tc>
          <w:tcPr>
            <w:tcW w:w="816" w:type="dxa"/>
            <w:shd w:val="clear" w:color="auto" w:fill="auto"/>
            <w:vAlign w:val="center"/>
          </w:tcPr>
          <w:p w14:paraId="7800CBB8" w14:textId="77777777" w:rsidR="009F2A5A" w:rsidRPr="005B5F0E" w:rsidRDefault="009F2A5A" w:rsidP="000B0972">
            <w:pPr>
              <w:jc w:val="center"/>
            </w:pPr>
          </w:p>
        </w:tc>
        <w:tc>
          <w:tcPr>
            <w:tcW w:w="506" w:type="dxa"/>
            <w:vAlign w:val="center"/>
          </w:tcPr>
          <w:p w14:paraId="51944A41" w14:textId="77777777" w:rsidR="009F2A5A" w:rsidRPr="005B5F0E" w:rsidRDefault="009F2A5A" w:rsidP="000B0972">
            <w:pPr>
              <w:jc w:val="center"/>
            </w:pPr>
          </w:p>
        </w:tc>
        <w:tc>
          <w:tcPr>
            <w:tcW w:w="816" w:type="dxa"/>
            <w:shd w:val="clear" w:color="auto" w:fill="auto"/>
            <w:vAlign w:val="center"/>
          </w:tcPr>
          <w:p w14:paraId="40F1758E" w14:textId="77777777" w:rsidR="009F2A5A" w:rsidRPr="005B5F0E" w:rsidRDefault="009F2A5A" w:rsidP="000B0972">
            <w:pPr>
              <w:jc w:val="center"/>
            </w:pPr>
          </w:p>
        </w:tc>
        <w:tc>
          <w:tcPr>
            <w:tcW w:w="696" w:type="dxa"/>
            <w:shd w:val="clear" w:color="auto" w:fill="auto"/>
            <w:vAlign w:val="center"/>
          </w:tcPr>
          <w:p w14:paraId="0A37AF8B" w14:textId="77777777" w:rsidR="009F2A5A" w:rsidRPr="005B5F0E" w:rsidRDefault="009F2A5A" w:rsidP="000B0972">
            <w:pPr>
              <w:jc w:val="center"/>
            </w:pPr>
            <w:r w:rsidRPr="005B5F0E">
              <w:t>350</w:t>
            </w:r>
          </w:p>
        </w:tc>
      </w:tr>
      <w:tr w:rsidR="009F2A5A" w:rsidRPr="005B5F0E" w14:paraId="48692318" w14:textId="77777777" w:rsidTr="00E812DD">
        <w:trPr>
          <w:jc w:val="center"/>
        </w:trPr>
        <w:tc>
          <w:tcPr>
            <w:tcW w:w="738" w:type="dxa"/>
            <w:vMerge/>
            <w:shd w:val="clear" w:color="auto" w:fill="auto"/>
            <w:vAlign w:val="center"/>
          </w:tcPr>
          <w:p w14:paraId="20E2F053" w14:textId="77777777" w:rsidR="009F2A5A" w:rsidRPr="005B5F0E" w:rsidRDefault="009F2A5A" w:rsidP="00327A3D">
            <w:pPr>
              <w:jc w:val="center"/>
            </w:pPr>
          </w:p>
        </w:tc>
        <w:tc>
          <w:tcPr>
            <w:tcW w:w="5417" w:type="dxa"/>
            <w:shd w:val="clear" w:color="auto" w:fill="auto"/>
            <w:vAlign w:val="center"/>
          </w:tcPr>
          <w:p w14:paraId="3D2A6337" w14:textId="77777777" w:rsidR="009F2A5A" w:rsidRPr="005B5F0E" w:rsidRDefault="009F2A5A" w:rsidP="009F2A5A">
            <w:r w:rsidRPr="005B5F0E">
              <w:t>предприятия розничной торговли непродовольственными товарами</w:t>
            </w:r>
          </w:p>
        </w:tc>
        <w:tc>
          <w:tcPr>
            <w:tcW w:w="816" w:type="dxa"/>
            <w:shd w:val="clear" w:color="auto" w:fill="auto"/>
            <w:vAlign w:val="center"/>
          </w:tcPr>
          <w:p w14:paraId="1E2CFE43" w14:textId="77777777" w:rsidR="009F2A5A" w:rsidRPr="005B5F0E" w:rsidRDefault="009F2A5A" w:rsidP="000B0972">
            <w:pPr>
              <w:jc w:val="center"/>
            </w:pPr>
          </w:p>
        </w:tc>
        <w:tc>
          <w:tcPr>
            <w:tcW w:w="816" w:type="dxa"/>
            <w:shd w:val="clear" w:color="auto" w:fill="auto"/>
            <w:vAlign w:val="center"/>
          </w:tcPr>
          <w:p w14:paraId="3F231C8B" w14:textId="77777777" w:rsidR="009F2A5A" w:rsidRPr="005B5F0E" w:rsidRDefault="009F2A5A" w:rsidP="000B0972">
            <w:pPr>
              <w:jc w:val="center"/>
            </w:pPr>
          </w:p>
        </w:tc>
        <w:tc>
          <w:tcPr>
            <w:tcW w:w="506" w:type="dxa"/>
            <w:vAlign w:val="center"/>
          </w:tcPr>
          <w:p w14:paraId="410ACFEC" w14:textId="77777777" w:rsidR="009F2A5A" w:rsidRPr="005B5F0E" w:rsidRDefault="009F2A5A" w:rsidP="000B0972">
            <w:pPr>
              <w:jc w:val="center"/>
            </w:pPr>
          </w:p>
        </w:tc>
        <w:tc>
          <w:tcPr>
            <w:tcW w:w="816" w:type="dxa"/>
            <w:shd w:val="clear" w:color="auto" w:fill="auto"/>
            <w:vAlign w:val="center"/>
          </w:tcPr>
          <w:p w14:paraId="56D758E4" w14:textId="77777777" w:rsidR="009F2A5A" w:rsidRPr="005B5F0E" w:rsidRDefault="009F2A5A" w:rsidP="000B0972">
            <w:pPr>
              <w:jc w:val="center"/>
            </w:pPr>
          </w:p>
        </w:tc>
        <w:tc>
          <w:tcPr>
            <w:tcW w:w="696" w:type="dxa"/>
            <w:shd w:val="clear" w:color="auto" w:fill="auto"/>
            <w:vAlign w:val="center"/>
          </w:tcPr>
          <w:p w14:paraId="1E79F999" w14:textId="77777777" w:rsidR="009F2A5A" w:rsidRPr="005B5F0E" w:rsidRDefault="009F2A5A" w:rsidP="000B0972">
            <w:pPr>
              <w:jc w:val="center"/>
            </w:pPr>
          </w:p>
        </w:tc>
      </w:tr>
      <w:tr w:rsidR="009F2A5A" w:rsidRPr="005B5F0E" w14:paraId="3EA77B9F" w14:textId="77777777" w:rsidTr="00E812DD">
        <w:trPr>
          <w:jc w:val="center"/>
        </w:trPr>
        <w:tc>
          <w:tcPr>
            <w:tcW w:w="738" w:type="dxa"/>
            <w:vMerge/>
            <w:shd w:val="clear" w:color="auto" w:fill="auto"/>
            <w:vAlign w:val="center"/>
          </w:tcPr>
          <w:p w14:paraId="0474389F" w14:textId="77777777" w:rsidR="009F2A5A" w:rsidRPr="005B5F0E" w:rsidRDefault="009F2A5A" w:rsidP="00327A3D">
            <w:pPr>
              <w:jc w:val="center"/>
            </w:pPr>
          </w:p>
        </w:tc>
        <w:tc>
          <w:tcPr>
            <w:tcW w:w="5417" w:type="dxa"/>
            <w:shd w:val="clear" w:color="auto" w:fill="auto"/>
            <w:vAlign w:val="center"/>
          </w:tcPr>
          <w:p w14:paraId="79ACEAA0" w14:textId="77777777" w:rsidR="009F2A5A" w:rsidRPr="005B5F0E" w:rsidRDefault="009F2A5A" w:rsidP="009F2A5A">
            <w:r w:rsidRPr="005B5F0E">
              <w:t>предприятия общественного питания</w:t>
            </w:r>
          </w:p>
        </w:tc>
        <w:tc>
          <w:tcPr>
            <w:tcW w:w="816" w:type="dxa"/>
            <w:shd w:val="clear" w:color="auto" w:fill="auto"/>
            <w:vAlign w:val="center"/>
          </w:tcPr>
          <w:p w14:paraId="79B1E52C" w14:textId="77777777" w:rsidR="009F2A5A" w:rsidRPr="005B5F0E" w:rsidRDefault="009F2A5A" w:rsidP="000B0972">
            <w:pPr>
              <w:jc w:val="center"/>
            </w:pPr>
          </w:p>
        </w:tc>
        <w:tc>
          <w:tcPr>
            <w:tcW w:w="816" w:type="dxa"/>
            <w:shd w:val="clear" w:color="auto" w:fill="auto"/>
            <w:vAlign w:val="center"/>
          </w:tcPr>
          <w:p w14:paraId="38B1BC4D" w14:textId="77777777" w:rsidR="009F2A5A" w:rsidRPr="005B5F0E" w:rsidRDefault="009F2A5A" w:rsidP="000B0972">
            <w:pPr>
              <w:jc w:val="center"/>
            </w:pPr>
          </w:p>
        </w:tc>
        <w:tc>
          <w:tcPr>
            <w:tcW w:w="506" w:type="dxa"/>
            <w:vAlign w:val="center"/>
          </w:tcPr>
          <w:p w14:paraId="15919E6E" w14:textId="77777777" w:rsidR="009F2A5A" w:rsidRPr="005B5F0E" w:rsidRDefault="009F2A5A" w:rsidP="000B0972">
            <w:pPr>
              <w:jc w:val="center"/>
            </w:pPr>
          </w:p>
        </w:tc>
        <w:tc>
          <w:tcPr>
            <w:tcW w:w="816" w:type="dxa"/>
            <w:shd w:val="clear" w:color="auto" w:fill="auto"/>
            <w:vAlign w:val="center"/>
          </w:tcPr>
          <w:p w14:paraId="0E77AE3E" w14:textId="77777777" w:rsidR="009F2A5A" w:rsidRPr="005B5F0E" w:rsidRDefault="009F2A5A" w:rsidP="000B0972">
            <w:pPr>
              <w:jc w:val="center"/>
            </w:pPr>
          </w:p>
        </w:tc>
        <w:tc>
          <w:tcPr>
            <w:tcW w:w="696" w:type="dxa"/>
            <w:shd w:val="clear" w:color="auto" w:fill="auto"/>
            <w:vAlign w:val="center"/>
          </w:tcPr>
          <w:p w14:paraId="2064308E" w14:textId="77777777" w:rsidR="009F2A5A" w:rsidRPr="005B5F0E" w:rsidRDefault="009F2A5A" w:rsidP="000B0972">
            <w:pPr>
              <w:jc w:val="center"/>
            </w:pPr>
            <w:r w:rsidRPr="005B5F0E">
              <w:t>150</w:t>
            </w:r>
          </w:p>
        </w:tc>
      </w:tr>
      <w:tr w:rsidR="009F2A5A" w:rsidRPr="005B5F0E" w14:paraId="486CFAE2" w14:textId="77777777" w:rsidTr="00E812DD">
        <w:trPr>
          <w:jc w:val="center"/>
        </w:trPr>
        <w:tc>
          <w:tcPr>
            <w:tcW w:w="738" w:type="dxa"/>
            <w:vMerge/>
            <w:shd w:val="clear" w:color="auto" w:fill="auto"/>
            <w:vAlign w:val="center"/>
          </w:tcPr>
          <w:p w14:paraId="3A3E59E7" w14:textId="77777777" w:rsidR="009F2A5A" w:rsidRPr="005B5F0E" w:rsidRDefault="009F2A5A" w:rsidP="00327A3D">
            <w:pPr>
              <w:jc w:val="center"/>
            </w:pPr>
          </w:p>
        </w:tc>
        <w:tc>
          <w:tcPr>
            <w:tcW w:w="5417" w:type="dxa"/>
            <w:shd w:val="clear" w:color="auto" w:fill="auto"/>
            <w:vAlign w:val="center"/>
          </w:tcPr>
          <w:p w14:paraId="050BD647" w14:textId="77777777" w:rsidR="009F2A5A" w:rsidRPr="005B5F0E" w:rsidRDefault="009F2A5A" w:rsidP="009F2A5A">
            <w:r w:rsidRPr="005B5F0E">
              <w:t>отделение банка</w:t>
            </w:r>
          </w:p>
        </w:tc>
        <w:tc>
          <w:tcPr>
            <w:tcW w:w="816" w:type="dxa"/>
            <w:shd w:val="clear" w:color="auto" w:fill="auto"/>
            <w:vAlign w:val="center"/>
          </w:tcPr>
          <w:p w14:paraId="32280FBA" w14:textId="77777777" w:rsidR="009F2A5A" w:rsidRPr="005B5F0E" w:rsidRDefault="009F2A5A" w:rsidP="000B0972">
            <w:pPr>
              <w:jc w:val="center"/>
            </w:pPr>
          </w:p>
        </w:tc>
        <w:tc>
          <w:tcPr>
            <w:tcW w:w="816" w:type="dxa"/>
            <w:shd w:val="clear" w:color="auto" w:fill="auto"/>
            <w:vAlign w:val="center"/>
          </w:tcPr>
          <w:p w14:paraId="45F0134F" w14:textId="77777777" w:rsidR="009F2A5A" w:rsidRPr="005B5F0E" w:rsidRDefault="009F2A5A" w:rsidP="000B0972">
            <w:pPr>
              <w:jc w:val="center"/>
            </w:pPr>
          </w:p>
        </w:tc>
        <w:tc>
          <w:tcPr>
            <w:tcW w:w="506" w:type="dxa"/>
            <w:vAlign w:val="center"/>
          </w:tcPr>
          <w:p w14:paraId="26219524" w14:textId="77777777" w:rsidR="009F2A5A" w:rsidRPr="005B5F0E" w:rsidRDefault="009F2A5A" w:rsidP="000B0972">
            <w:pPr>
              <w:jc w:val="center"/>
            </w:pPr>
          </w:p>
        </w:tc>
        <w:tc>
          <w:tcPr>
            <w:tcW w:w="816" w:type="dxa"/>
            <w:shd w:val="clear" w:color="auto" w:fill="auto"/>
            <w:vAlign w:val="center"/>
          </w:tcPr>
          <w:p w14:paraId="71635EF1" w14:textId="77777777" w:rsidR="009F2A5A" w:rsidRPr="005B5F0E" w:rsidRDefault="009F2A5A" w:rsidP="000B0972">
            <w:pPr>
              <w:jc w:val="center"/>
            </w:pPr>
          </w:p>
        </w:tc>
        <w:tc>
          <w:tcPr>
            <w:tcW w:w="696" w:type="dxa"/>
            <w:shd w:val="clear" w:color="auto" w:fill="auto"/>
            <w:vAlign w:val="center"/>
          </w:tcPr>
          <w:p w14:paraId="0C3E2DBA" w14:textId="77777777" w:rsidR="009F2A5A" w:rsidRPr="005B5F0E" w:rsidRDefault="009F2A5A" w:rsidP="000B0972">
            <w:pPr>
              <w:jc w:val="center"/>
            </w:pPr>
            <w:r w:rsidRPr="005B5F0E">
              <w:t>50</w:t>
            </w:r>
          </w:p>
        </w:tc>
      </w:tr>
      <w:tr w:rsidR="009F2A5A" w:rsidRPr="005B5F0E" w14:paraId="3DBB13F1" w14:textId="77777777" w:rsidTr="00E812DD">
        <w:trPr>
          <w:jc w:val="center"/>
        </w:trPr>
        <w:tc>
          <w:tcPr>
            <w:tcW w:w="738" w:type="dxa"/>
            <w:vMerge/>
            <w:shd w:val="clear" w:color="auto" w:fill="auto"/>
            <w:vAlign w:val="center"/>
          </w:tcPr>
          <w:p w14:paraId="17E1806D" w14:textId="77777777" w:rsidR="009F2A5A" w:rsidRPr="005B5F0E" w:rsidRDefault="009F2A5A" w:rsidP="00327A3D">
            <w:pPr>
              <w:jc w:val="center"/>
            </w:pPr>
          </w:p>
        </w:tc>
        <w:tc>
          <w:tcPr>
            <w:tcW w:w="5417" w:type="dxa"/>
            <w:shd w:val="clear" w:color="auto" w:fill="auto"/>
            <w:vAlign w:val="center"/>
          </w:tcPr>
          <w:p w14:paraId="4108A4A6" w14:textId="77777777" w:rsidR="009F2A5A" w:rsidRPr="005B5F0E" w:rsidRDefault="009F2A5A" w:rsidP="009F2A5A">
            <w:r w:rsidRPr="005B5F0E">
              <w:t>помещения досуга и любительской деятельности</w:t>
            </w:r>
          </w:p>
        </w:tc>
        <w:tc>
          <w:tcPr>
            <w:tcW w:w="816" w:type="dxa"/>
            <w:shd w:val="clear" w:color="auto" w:fill="auto"/>
            <w:vAlign w:val="center"/>
          </w:tcPr>
          <w:p w14:paraId="03A13FFC" w14:textId="77777777" w:rsidR="009F2A5A" w:rsidRPr="005B5F0E" w:rsidRDefault="009F2A5A" w:rsidP="000B0972">
            <w:pPr>
              <w:jc w:val="center"/>
            </w:pPr>
          </w:p>
        </w:tc>
        <w:tc>
          <w:tcPr>
            <w:tcW w:w="816" w:type="dxa"/>
            <w:shd w:val="clear" w:color="auto" w:fill="auto"/>
            <w:vAlign w:val="center"/>
          </w:tcPr>
          <w:p w14:paraId="5C206B8E" w14:textId="77777777" w:rsidR="009F2A5A" w:rsidRPr="005B5F0E" w:rsidRDefault="009F2A5A" w:rsidP="000B0972">
            <w:pPr>
              <w:jc w:val="center"/>
            </w:pPr>
          </w:p>
        </w:tc>
        <w:tc>
          <w:tcPr>
            <w:tcW w:w="506" w:type="dxa"/>
            <w:vAlign w:val="center"/>
          </w:tcPr>
          <w:p w14:paraId="62CB0B96" w14:textId="77777777" w:rsidR="009F2A5A" w:rsidRPr="005B5F0E" w:rsidRDefault="009F2A5A" w:rsidP="000B0972">
            <w:pPr>
              <w:jc w:val="center"/>
            </w:pPr>
          </w:p>
        </w:tc>
        <w:tc>
          <w:tcPr>
            <w:tcW w:w="816" w:type="dxa"/>
            <w:shd w:val="clear" w:color="auto" w:fill="auto"/>
            <w:vAlign w:val="center"/>
          </w:tcPr>
          <w:p w14:paraId="22887401" w14:textId="77777777" w:rsidR="009F2A5A" w:rsidRPr="005B5F0E" w:rsidRDefault="009F2A5A" w:rsidP="000B0972">
            <w:pPr>
              <w:jc w:val="center"/>
            </w:pPr>
          </w:p>
        </w:tc>
        <w:tc>
          <w:tcPr>
            <w:tcW w:w="696" w:type="dxa"/>
            <w:shd w:val="clear" w:color="auto" w:fill="auto"/>
            <w:vAlign w:val="center"/>
          </w:tcPr>
          <w:p w14:paraId="67D6FD2A" w14:textId="77777777" w:rsidR="009F2A5A" w:rsidRPr="005B5F0E" w:rsidRDefault="009F2A5A" w:rsidP="000B0972">
            <w:pPr>
              <w:jc w:val="center"/>
            </w:pPr>
            <w:r w:rsidRPr="005B5F0E">
              <w:t>250</w:t>
            </w:r>
          </w:p>
        </w:tc>
      </w:tr>
      <w:tr w:rsidR="009F2A5A" w:rsidRPr="005B5F0E" w14:paraId="515D56AB" w14:textId="77777777" w:rsidTr="00E812DD">
        <w:trPr>
          <w:jc w:val="center"/>
        </w:trPr>
        <w:tc>
          <w:tcPr>
            <w:tcW w:w="738" w:type="dxa"/>
            <w:shd w:val="clear" w:color="auto" w:fill="auto"/>
            <w:vAlign w:val="center"/>
          </w:tcPr>
          <w:p w14:paraId="4CF8DCAA" w14:textId="77777777" w:rsidR="009F2A5A" w:rsidRPr="005B5F0E" w:rsidRDefault="009F2A5A" w:rsidP="00327A3D">
            <w:pPr>
              <w:jc w:val="center"/>
            </w:pPr>
            <w:r w:rsidRPr="005B5F0E">
              <w:t>3.7</w:t>
            </w:r>
          </w:p>
        </w:tc>
        <w:tc>
          <w:tcPr>
            <w:tcW w:w="5417" w:type="dxa"/>
            <w:shd w:val="clear" w:color="auto" w:fill="auto"/>
            <w:vAlign w:val="center"/>
          </w:tcPr>
          <w:p w14:paraId="023656FB" w14:textId="77777777" w:rsidR="009F2A5A" w:rsidRPr="005B5F0E" w:rsidRDefault="009F2A5A" w:rsidP="009F2A5A">
            <w:r w:rsidRPr="005B5F0E">
              <w:t>Дошкольная образовательная организация</w:t>
            </w:r>
          </w:p>
        </w:tc>
        <w:tc>
          <w:tcPr>
            <w:tcW w:w="816" w:type="dxa"/>
            <w:shd w:val="clear" w:color="auto" w:fill="auto"/>
            <w:vAlign w:val="center"/>
          </w:tcPr>
          <w:p w14:paraId="79B379E7" w14:textId="77777777" w:rsidR="009F2A5A" w:rsidRPr="005B5F0E" w:rsidRDefault="009F2A5A" w:rsidP="000B0972">
            <w:pPr>
              <w:jc w:val="center"/>
            </w:pPr>
            <w:r w:rsidRPr="005B5F0E">
              <w:t>9213</w:t>
            </w:r>
          </w:p>
        </w:tc>
        <w:tc>
          <w:tcPr>
            <w:tcW w:w="816" w:type="dxa"/>
            <w:shd w:val="clear" w:color="auto" w:fill="auto"/>
            <w:vAlign w:val="center"/>
          </w:tcPr>
          <w:p w14:paraId="75587EE4" w14:textId="77777777" w:rsidR="009F2A5A" w:rsidRPr="005B5F0E" w:rsidRDefault="009F2A5A" w:rsidP="000B0972">
            <w:pPr>
              <w:jc w:val="center"/>
            </w:pPr>
            <w:r w:rsidRPr="005B5F0E">
              <w:t>7680</w:t>
            </w:r>
          </w:p>
        </w:tc>
        <w:tc>
          <w:tcPr>
            <w:tcW w:w="506" w:type="dxa"/>
            <w:vAlign w:val="center"/>
          </w:tcPr>
          <w:p w14:paraId="5F08D7DA" w14:textId="77777777" w:rsidR="009F2A5A" w:rsidRPr="005B5F0E" w:rsidRDefault="009F2A5A" w:rsidP="000B0972">
            <w:pPr>
              <w:jc w:val="center"/>
            </w:pPr>
            <w:r w:rsidRPr="005B5F0E">
              <w:t>4</w:t>
            </w:r>
          </w:p>
        </w:tc>
        <w:tc>
          <w:tcPr>
            <w:tcW w:w="816" w:type="dxa"/>
            <w:shd w:val="clear" w:color="auto" w:fill="auto"/>
            <w:vAlign w:val="center"/>
          </w:tcPr>
          <w:p w14:paraId="714DBD1B" w14:textId="77777777" w:rsidR="009F2A5A" w:rsidRPr="005B5F0E" w:rsidRDefault="009F2A5A" w:rsidP="000B0972">
            <w:pPr>
              <w:jc w:val="center"/>
            </w:pPr>
            <w:r w:rsidRPr="005B5F0E">
              <w:t>-</w:t>
            </w:r>
          </w:p>
        </w:tc>
        <w:tc>
          <w:tcPr>
            <w:tcW w:w="696" w:type="dxa"/>
            <w:shd w:val="clear" w:color="auto" w:fill="auto"/>
            <w:vAlign w:val="center"/>
          </w:tcPr>
          <w:p w14:paraId="4E5C98C3" w14:textId="77777777" w:rsidR="009F2A5A" w:rsidRPr="005B5F0E" w:rsidRDefault="009F2A5A" w:rsidP="000B0972">
            <w:pPr>
              <w:jc w:val="center"/>
            </w:pPr>
            <w:r w:rsidRPr="005B5F0E">
              <w:t>-</w:t>
            </w:r>
          </w:p>
        </w:tc>
      </w:tr>
      <w:tr w:rsidR="0027645C" w:rsidRPr="005B5F0E" w14:paraId="13472B82" w14:textId="77777777" w:rsidTr="00E812DD">
        <w:trPr>
          <w:jc w:val="center"/>
        </w:trPr>
        <w:tc>
          <w:tcPr>
            <w:tcW w:w="738" w:type="dxa"/>
            <w:shd w:val="clear" w:color="auto" w:fill="auto"/>
            <w:vAlign w:val="center"/>
          </w:tcPr>
          <w:p w14:paraId="04D2B232" w14:textId="77777777" w:rsidR="0027645C" w:rsidRPr="005B5F0E" w:rsidRDefault="0027645C" w:rsidP="0027645C">
            <w:pPr>
              <w:jc w:val="center"/>
            </w:pPr>
            <w:r w:rsidRPr="005B5F0E">
              <w:t>3.8</w:t>
            </w:r>
          </w:p>
        </w:tc>
        <w:tc>
          <w:tcPr>
            <w:tcW w:w="5417" w:type="dxa"/>
            <w:shd w:val="clear" w:color="auto" w:fill="auto"/>
            <w:vAlign w:val="center"/>
          </w:tcPr>
          <w:p w14:paraId="220AD400" w14:textId="5D79606F" w:rsidR="0027645C" w:rsidRPr="005B5F0E" w:rsidRDefault="0027645C" w:rsidP="0027645C">
            <w:r w:rsidRPr="005B5F0E">
              <w:t>Отдельно стоящий гараж закрытого типа</w:t>
            </w:r>
            <w:r w:rsidR="00A56FD7" w:rsidRPr="005B5F0E">
              <w:t>***</w:t>
            </w:r>
          </w:p>
        </w:tc>
        <w:tc>
          <w:tcPr>
            <w:tcW w:w="816" w:type="dxa"/>
            <w:shd w:val="clear" w:color="auto" w:fill="auto"/>
            <w:vAlign w:val="center"/>
          </w:tcPr>
          <w:p w14:paraId="1473C172" w14:textId="77777777" w:rsidR="0027645C" w:rsidRPr="005B5F0E" w:rsidRDefault="0027645C" w:rsidP="000B0972">
            <w:pPr>
              <w:jc w:val="center"/>
            </w:pPr>
            <w:r w:rsidRPr="005B5F0E">
              <w:t>4031</w:t>
            </w:r>
          </w:p>
        </w:tc>
        <w:tc>
          <w:tcPr>
            <w:tcW w:w="816" w:type="dxa"/>
            <w:shd w:val="clear" w:color="auto" w:fill="auto"/>
            <w:vAlign w:val="center"/>
          </w:tcPr>
          <w:p w14:paraId="37D0E3CB" w14:textId="25438AAB" w:rsidR="0027645C" w:rsidRPr="005B5F0E" w:rsidRDefault="00A56FD7" w:rsidP="000B0972">
            <w:pPr>
              <w:jc w:val="center"/>
            </w:pPr>
            <w:r w:rsidRPr="005B5F0E">
              <w:t>12647</w:t>
            </w:r>
          </w:p>
        </w:tc>
        <w:tc>
          <w:tcPr>
            <w:tcW w:w="506" w:type="dxa"/>
            <w:vAlign w:val="center"/>
          </w:tcPr>
          <w:p w14:paraId="63BFB11F" w14:textId="42CBC0E2" w:rsidR="0027645C" w:rsidRPr="005B5F0E" w:rsidRDefault="00A56FD7" w:rsidP="000B0972">
            <w:pPr>
              <w:jc w:val="center"/>
            </w:pPr>
            <w:r w:rsidRPr="005B5F0E">
              <w:t>6</w:t>
            </w:r>
          </w:p>
        </w:tc>
        <w:tc>
          <w:tcPr>
            <w:tcW w:w="816" w:type="dxa"/>
            <w:shd w:val="clear" w:color="auto" w:fill="auto"/>
            <w:vAlign w:val="center"/>
          </w:tcPr>
          <w:p w14:paraId="4BFACBF3" w14:textId="77777777" w:rsidR="0027645C" w:rsidRPr="005B5F0E" w:rsidRDefault="0027645C" w:rsidP="000B0972">
            <w:pPr>
              <w:jc w:val="center"/>
            </w:pPr>
            <w:r w:rsidRPr="005B5F0E">
              <w:t>-</w:t>
            </w:r>
          </w:p>
        </w:tc>
        <w:tc>
          <w:tcPr>
            <w:tcW w:w="696" w:type="dxa"/>
            <w:shd w:val="clear" w:color="auto" w:fill="auto"/>
            <w:vAlign w:val="center"/>
          </w:tcPr>
          <w:p w14:paraId="6F6F1360" w14:textId="77777777" w:rsidR="0027645C" w:rsidRPr="005B5F0E" w:rsidRDefault="0027645C" w:rsidP="000B0972">
            <w:pPr>
              <w:jc w:val="center"/>
            </w:pPr>
            <w:r w:rsidRPr="005B5F0E">
              <w:t>-</w:t>
            </w:r>
          </w:p>
        </w:tc>
      </w:tr>
      <w:tr w:rsidR="009F2A5A" w:rsidRPr="005B5F0E" w14:paraId="4CDAD8A9" w14:textId="77777777" w:rsidTr="00E812DD">
        <w:trPr>
          <w:jc w:val="center"/>
        </w:trPr>
        <w:tc>
          <w:tcPr>
            <w:tcW w:w="738" w:type="dxa"/>
            <w:shd w:val="clear" w:color="auto" w:fill="auto"/>
            <w:vAlign w:val="center"/>
          </w:tcPr>
          <w:p w14:paraId="2C5CE7C7" w14:textId="77777777" w:rsidR="009F2A5A" w:rsidRPr="005B5F0E" w:rsidRDefault="009F2A5A" w:rsidP="00327A3D">
            <w:pPr>
              <w:jc w:val="center"/>
            </w:pPr>
            <w:r w:rsidRPr="005B5F0E">
              <w:t>3.9</w:t>
            </w:r>
          </w:p>
        </w:tc>
        <w:tc>
          <w:tcPr>
            <w:tcW w:w="5417" w:type="dxa"/>
            <w:shd w:val="clear" w:color="auto" w:fill="auto"/>
            <w:vAlign w:val="center"/>
          </w:tcPr>
          <w:p w14:paraId="03349710" w14:textId="77777777" w:rsidR="009F2A5A" w:rsidRPr="005B5F0E" w:rsidRDefault="009F2A5A" w:rsidP="009F2A5A">
            <w:r w:rsidRPr="005B5F0E">
              <w:t>Сооружение, обеспечивающее поставку электричества (распределительная трансформаторная подстанция)</w:t>
            </w:r>
          </w:p>
        </w:tc>
        <w:tc>
          <w:tcPr>
            <w:tcW w:w="816" w:type="dxa"/>
            <w:shd w:val="clear" w:color="auto" w:fill="auto"/>
            <w:vAlign w:val="center"/>
          </w:tcPr>
          <w:p w14:paraId="1393E528" w14:textId="77777777" w:rsidR="009F2A5A" w:rsidRPr="005B5F0E" w:rsidRDefault="009F2A5A" w:rsidP="000B0972">
            <w:pPr>
              <w:jc w:val="center"/>
            </w:pPr>
            <w:r w:rsidRPr="005B5F0E">
              <w:t>216</w:t>
            </w:r>
          </w:p>
        </w:tc>
        <w:tc>
          <w:tcPr>
            <w:tcW w:w="816" w:type="dxa"/>
            <w:shd w:val="clear" w:color="auto" w:fill="auto"/>
            <w:vAlign w:val="center"/>
          </w:tcPr>
          <w:p w14:paraId="2BCAE6AF" w14:textId="77777777" w:rsidR="009F2A5A" w:rsidRPr="005B5F0E" w:rsidRDefault="009F2A5A" w:rsidP="000B0972">
            <w:pPr>
              <w:jc w:val="center"/>
            </w:pPr>
            <w:r w:rsidRPr="005B5F0E">
              <w:t>72</w:t>
            </w:r>
          </w:p>
        </w:tc>
        <w:tc>
          <w:tcPr>
            <w:tcW w:w="506" w:type="dxa"/>
            <w:vAlign w:val="center"/>
          </w:tcPr>
          <w:p w14:paraId="22008611" w14:textId="77777777" w:rsidR="009F2A5A" w:rsidRPr="005B5F0E" w:rsidRDefault="009F2A5A" w:rsidP="000B0972">
            <w:pPr>
              <w:jc w:val="center"/>
            </w:pPr>
            <w:r w:rsidRPr="005B5F0E">
              <w:t>1</w:t>
            </w:r>
          </w:p>
        </w:tc>
        <w:tc>
          <w:tcPr>
            <w:tcW w:w="816" w:type="dxa"/>
            <w:shd w:val="clear" w:color="auto" w:fill="auto"/>
            <w:vAlign w:val="center"/>
          </w:tcPr>
          <w:p w14:paraId="09240063" w14:textId="77777777" w:rsidR="009F2A5A" w:rsidRPr="005B5F0E" w:rsidRDefault="009F2A5A" w:rsidP="000B0972">
            <w:pPr>
              <w:jc w:val="center"/>
            </w:pPr>
            <w:r w:rsidRPr="005B5F0E">
              <w:t>-</w:t>
            </w:r>
          </w:p>
        </w:tc>
        <w:tc>
          <w:tcPr>
            <w:tcW w:w="696" w:type="dxa"/>
            <w:shd w:val="clear" w:color="auto" w:fill="auto"/>
            <w:vAlign w:val="center"/>
          </w:tcPr>
          <w:p w14:paraId="452F9102" w14:textId="77777777" w:rsidR="009F2A5A" w:rsidRPr="005B5F0E" w:rsidRDefault="009F2A5A" w:rsidP="000B0972">
            <w:pPr>
              <w:jc w:val="center"/>
            </w:pPr>
            <w:r w:rsidRPr="005B5F0E">
              <w:t>-</w:t>
            </w:r>
          </w:p>
        </w:tc>
      </w:tr>
      <w:tr w:rsidR="009F2A5A" w:rsidRPr="005B5F0E" w14:paraId="5C6AE50A" w14:textId="77777777" w:rsidTr="00E812DD">
        <w:trPr>
          <w:jc w:val="center"/>
        </w:trPr>
        <w:tc>
          <w:tcPr>
            <w:tcW w:w="738" w:type="dxa"/>
            <w:shd w:val="clear" w:color="auto" w:fill="auto"/>
            <w:vAlign w:val="center"/>
          </w:tcPr>
          <w:p w14:paraId="02B6AA8F" w14:textId="77777777" w:rsidR="009F2A5A" w:rsidRPr="005B5F0E" w:rsidRDefault="009F2A5A" w:rsidP="00327A3D">
            <w:pPr>
              <w:jc w:val="center"/>
            </w:pPr>
            <w:r w:rsidRPr="005B5F0E">
              <w:t>3.10</w:t>
            </w:r>
          </w:p>
        </w:tc>
        <w:tc>
          <w:tcPr>
            <w:tcW w:w="5417" w:type="dxa"/>
            <w:shd w:val="clear" w:color="auto" w:fill="auto"/>
            <w:vAlign w:val="center"/>
          </w:tcPr>
          <w:p w14:paraId="34B9D74A" w14:textId="77777777" w:rsidR="009F2A5A" w:rsidRPr="005B5F0E" w:rsidRDefault="009F2A5A" w:rsidP="009F2A5A">
            <w:r w:rsidRPr="005B5F0E">
              <w:t>Сооружение, обеспечивающее отвод канализационных стоков (очистные сооружения поверхностного стока)</w:t>
            </w:r>
          </w:p>
        </w:tc>
        <w:tc>
          <w:tcPr>
            <w:tcW w:w="816" w:type="dxa"/>
            <w:shd w:val="clear" w:color="auto" w:fill="auto"/>
            <w:vAlign w:val="center"/>
          </w:tcPr>
          <w:p w14:paraId="5884F339" w14:textId="77777777" w:rsidR="009F2A5A" w:rsidRPr="005B5F0E" w:rsidRDefault="009F2A5A" w:rsidP="000B0972">
            <w:pPr>
              <w:jc w:val="center"/>
            </w:pPr>
            <w:r w:rsidRPr="005B5F0E">
              <w:t>5417</w:t>
            </w:r>
          </w:p>
        </w:tc>
        <w:tc>
          <w:tcPr>
            <w:tcW w:w="816" w:type="dxa"/>
            <w:shd w:val="clear" w:color="auto" w:fill="auto"/>
            <w:vAlign w:val="center"/>
          </w:tcPr>
          <w:p w14:paraId="7F73AB2B" w14:textId="77777777" w:rsidR="009F2A5A" w:rsidRPr="005B5F0E" w:rsidRDefault="009F2A5A" w:rsidP="000B0972">
            <w:pPr>
              <w:jc w:val="center"/>
            </w:pPr>
            <w:r w:rsidRPr="005B5F0E">
              <w:t>-</w:t>
            </w:r>
          </w:p>
        </w:tc>
        <w:tc>
          <w:tcPr>
            <w:tcW w:w="506" w:type="dxa"/>
            <w:vAlign w:val="center"/>
          </w:tcPr>
          <w:p w14:paraId="137A8C2E" w14:textId="77777777" w:rsidR="009F2A5A" w:rsidRPr="005B5F0E" w:rsidRDefault="009F2A5A" w:rsidP="000B0972">
            <w:pPr>
              <w:jc w:val="center"/>
            </w:pPr>
            <w:r w:rsidRPr="005B5F0E">
              <w:t>-</w:t>
            </w:r>
          </w:p>
        </w:tc>
        <w:tc>
          <w:tcPr>
            <w:tcW w:w="816" w:type="dxa"/>
            <w:shd w:val="clear" w:color="auto" w:fill="auto"/>
            <w:vAlign w:val="center"/>
          </w:tcPr>
          <w:p w14:paraId="5F60886A" w14:textId="77777777" w:rsidR="009F2A5A" w:rsidRPr="005B5F0E" w:rsidRDefault="009F2A5A" w:rsidP="000B0972">
            <w:pPr>
              <w:jc w:val="center"/>
            </w:pPr>
            <w:r w:rsidRPr="005B5F0E">
              <w:t>-</w:t>
            </w:r>
          </w:p>
        </w:tc>
        <w:tc>
          <w:tcPr>
            <w:tcW w:w="696" w:type="dxa"/>
            <w:shd w:val="clear" w:color="auto" w:fill="auto"/>
            <w:vAlign w:val="center"/>
          </w:tcPr>
          <w:p w14:paraId="155E4432" w14:textId="77777777" w:rsidR="009F2A5A" w:rsidRPr="005B5F0E" w:rsidRDefault="009F2A5A" w:rsidP="000B0972">
            <w:pPr>
              <w:jc w:val="center"/>
            </w:pPr>
            <w:r w:rsidRPr="005B5F0E">
              <w:t>-</w:t>
            </w:r>
          </w:p>
        </w:tc>
      </w:tr>
      <w:tr w:rsidR="009F2A5A" w:rsidRPr="005B5F0E" w14:paraId="2E24622F" w14:textId="77777777" w:rsidTr="00E812DD">
        <w:trPr>
          <w:jc w:val="center"/>
        </w:trPr>
        <w:tc>
          <w:tcPr>
            <w:tcW w:w="738" w:type="dxa"/>
            <w:shd w:val="clear" w:color="auto" w:fill="auto"/>
            <w:vAlign w:val="center"/>
          </w:tcPr>
          <w:p w14:paraId="0BE1974A" w14:textId="77777777" w:rsidR="009F2A5A" w:rsidRPr="005B5F0E" w:rsidRDefault="009F2A5A" w:rsidP="00327A3D">
            <w:pPr>
              <w:jc w:val="center"/>
            </w:pPr>
            <w:r w:rsidRPr="005B5F0E">
              <w:t>3.11</w:t>
            </w:r>
          </w:p>
        </w:tc>
        <w:tc>
          <w:tcPr>
            <w:tcW w:w="5417" w:type="dxa"/>
            <w:shd w:val="clear" w:color="auto" w:fill="auto"/>
            <w:vAlign w:val="center"/>
          </w:tcPr>
          <w:p w14:paraId="68759F83"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0375562F" w14:textId="77777777" w:rsidR="009F2A5A" w:rsidRPr="005B5F0E" w:rsidRDefault="009F2A5A" w:rsidP="000B0972">
            <w:pPr>
              <w:jc w:val="center"/>
            </w:pPr>
            <w:r w:rsidRPr="005B5F0E">
              <w:t>144</w:t>
            </w:r>
          </w:p>
        </w:tc>
        <w:tc>
          <w:tcPr>
            <w:tcW w:w="816" w:type="dxa"/>
            <w:shd w:val="clear" w:color="auto" w:fill="auto"/>
            <w:vAlign w:val="center"/>
          </w:tcPr>
          <w:p w14:paraId="47780AA3" w14:textId="77777777" w:rsidR="009F2A5A" w:rsidRPr="005B5F0E" w:rsidRDefault="009F2A5A" w:rsidP="000B0972">
            <w:pPr>
              <w:jc w:val="center"/>
            </w:pPr>
            <w:r w:rsidRPr="005B5F0E">
              <w:t>36</w:t>
            </w:r>
          </w:p>
        </w:tc>
        <w:tc>
          <w:tcPr>
            <w:tcW w:w="506" w:type="dxa"/>
            <w:vAlign w:val="center"/>
          </w:tcPr>
          <w:p w14:paraId="633CE694" w14:textId="77777777" w:rsidR="009F2A5A" w:rsidRPr="005B5F0E" w:rsidRDefault="009F2A5A" w:rsidP="000B0972">
            <w:pPr>
              <w:jc w:val="center"/>
            </w:pPr>
            <w:r w:rsidRPr="005B5F0E">
              <w:t>1</w:t>
            </w:r>
          </w:p>
        </w:tc>
        <w:tc>
          <w:tcPr>
            <w:tcW w:w="816" w:type="dxa"/>
            <w:shd w:val="clear" w:color="auto" w:fill="auto"/>
            <w:vAlign w:val="center"/>
          </w:tcPr>
          <w:p w14:paraId="3266B407" w14:textId="77777777" w:rsidR="009F2A5A" w:rsidRPr="005B5F0E" w:rsidRDefault="009F2A5A" w:rsidP="000B0972">
            <w:pPr>
              <w:jc w:val="center"/>
            </w:pPr>
            <w:r w:rsidRPr="005B5F0E">
              <w:t>-</w:t>
            </w:r>
          </w:p>
        </w:tc>
        <w:tc>
          <w:tcPr>
            <w:tcW w:w="696" w:type="dxa"/>
            <w:shd w:val="clear" w:color="auto" w:fill="auto"/>
            <w:vAlign w:val="center"/>
          </w:tcPr>
          <w:p w14:paraId="2915387A" w14:textId="77777777" w:rsidR="009F2A5A" w:rsidRPr="005B5F0E" w:rsidRDefault="009F2A5A" w:rsidP="000B0972">
            <w:pPr>
              <w:jc w:val="center"/>
            </w:pPr>
            <w:r w:rsidRPr="005B5F0E">
              <w:t>-</w:t>
            </w:r>
          </w:p>
        </w:tc>
      </w:tr>
      <w:tr w:rsidR="009F2A5A" w:rsidRPr="005B5F0E" w14:paraId="0B39BA91" w14:textId="77777777" w:rsidTr="00E812DD">
        <w:trPr>
          <w:jc w:val="center"/>
        </w:trPr>
        <w:tc>
          <w:tcPr>
            <w:tcW w:w="738" w:type="dxa"/>
            <w:shd w:val="clear" w:color="auto" w:fill="auto"/>
            <w:vAlign w:val="center"/>
          </w:tcPr>
          <w:p w14:paraId="44D771F3" w14:textId="77777777" w:rsidR="009F2A5A" w:rsidRPr="005B5F0E" w:rsidRDefault="009F2A5A" w:rsidP="00327A3D">
            <w:pPr>
              <w:jc w:val="center"/>
            </w:pPr>
            <w:r w:rsidRPr="005B5F0E">
              <w:t>3.12</w:t>
            </w:r>
          </w:p>
          <w:p w14:paraId="183B5F0E" w14:textId="77777777" w:rsidR="009F2A5A" w:rsidRPr="005B5F0E" w:rsidRDefault="009F2A5A" w:rsidP="00327A3D">
            <w:pPr>
              <w:jc w:val="center"/>
            </w:pPr>
          </w:p>
        </w:tc>
        <w:tc>
          <w:tcPr>
            <w:tcW w:w="5417" w:type="dxa"/>
            <w:shd w:val="clear" w:color="auto" w:fill="auto"/>
            <w:vAlign w:val="center"/>
          </w:tcPr>
          <w:p w14:paraId="38BA6584"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61D55317" w14:textId="77777777" w:rsidR="009F2A5A" w:rsidRPr="005B5F0E" w:rsidRDefault="009F2A5A" w:rsidP="000B0972">
            <w:pPr>
              <w:jc w:val="center"/>
            </w:pPr>
            <w:r w:rsidRPr="005B5F0E">
              <w:t>148</w:t>
            </w:r>
          </w:p>
        </w:tc>
        <w:tc>
          <w:tcPr>
            <w:tcW w:w="816" w:type="dxa"/>
            <w:shd w:val="clear" w:color="auto" w:fill="auto"/>
            <w:vAlign w:val="center"/>
          </w:tcPr>
          <w:p w14:paraId="4FE186E6" w14:textId="77777777" w:rsidR="009F2A5A" w:rsidRPr="005B5F0E" w:rsidRDefault="009F2A5A" w:rsidP="000B0972">
            <w:pPr>
              <w:jc w:val="center"/>
            </w:pPr>
            <w:r w:rsidRPr="005B5F0E">
              <w:t>36</w:t>
            </w:r>
          </w:p>
        </w:tc>
        <w:tc>
          <w:tcPr>
            <w:tcW w:w="506" w:type="dxa"/>
            <w:vAlign w:val="center"/>
          </w:tcPr>
          <w:p w14:paraId="1A0114D3" w14:textId="77777777" w:rsidR="009F2A5A" w:rsidRPr="005B5F0E" w:rsidRDefault="009F2A5A" w:rsidP="000B0972">
            <w:pPr>
              <w:jc w:val="center"/>
            </w:pPr>
            <w:r w:rsidRPr="005B5F0E">
              <w:t>1</w:t>
            </w:r>
          </w:p>
        </w:tc>
        <w:tc>
          <w:tcPr>
            <w:tcW w:w="816" w:type="dxa"/>
            <w:shd w:val="clear" w:color="auto" w:fill="auto"/>
            <w:vAlign w:val="center"/>
          </w:tcPr>
          <w:p w14:paraId="3688B260" w14:textId="77777777" w:rsidR="009F2A5A" w:rsidRPr="005B5F0E" w:rsidRDefault="009F2A5A" w:rsidP="000B0972">
            <w:pPr>
              <w:jc w:val="center"/>
            </w:pPr>
            <w:r w:rsidRPr="005B5F0E">
              <w:t>-</w:t>
            </w:r>
          </w:p>
        </w:tc>
        <w:tc>
          <w:tcPr>
            <w:tcW w:w="696" w:type="dxa"/>
            <w:shd w:val="clear" w:color="auto" w:fill="auto"/>
            <w:vAlign w:val="center"/>
          </w:tcPr>
          <w:p w14:paraId="352FF0E8" w14:textId="77777777" w:rsidR="009F2A5A" w:rsidRPr="005B5F0E" w:rsidRDefault="009F2A5A" w:rsidP="000B0972">
            <w:pPr>
              <w:jc w:val="center"/>
            </w:pPr>
            <w:r w:rsidRPr="005B5F0E">
              <w:t>-</w:t>
            </w:r>
          </w:p>
        </w:tc>
      </w:tr>
      <w:tr w:rsidR="009F2A5A" w:rsidRPr="005B5F0E" w14:paraId="4637E9BB" w14:textId="77777777" w:rsidTr="00E812DD">
        <w:trPr>
          <w:jc w:val="center"/>
        </w:trPr>
        <w:tc>
          <w:tcPr>
            <w:tcW w:w="738" w:type="dxa"/>
            <w:shd w:val="clear" w:color="auto" w:fill="auto"/>
            <w:vAlign w:val="center"/>
          </w:tcPr>
          <w:p w14:paraId="40B70EB0" w14:textId="77777777" w:rsidR="009F2A5A" w:rsidRPr="005B5F0E" w:rsidRDefault="009F2A5A" w:rsidP="00327A3D">
            <w:pPr>
              <w:jc w:val="center"/>
            </w:pPr>
            <w:r w:rsidRPr="005B5F0E">
              <w:t>3.13</w:t>
            </w:r>
          </w:p>
          <w:p w14:paraId="49BB50C0" w14:textId="77777777" w:rsidR="009F2A5A" w:rsidRPr="005B5F0E" w:rsidRDefault="009F2A5A" w:rsidP="00327A3D">
            <w:pPr>
              <w:jc w:val="center"/>
            </w:pPr>
          </w:p>
        </w:tc>
        <w:tc>
          <w:tcPr>
            <w:tcW w:w="5417" w:type="dxa"/>
            <w:shd w:val="clear" w:color="auto" w:fill="auto"/>
            <w:vAlign w:val="center"/>
          </w:tcPr>
          <w:p w14:paraId="3215B549"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05D87BB4" w14:textId="77777777" w:rsidR="009F2A5A" w:rsidRPr="005B5F0E" w:rsidRDefault="009F2A5A" w:rsidP="000B0972">
            <w:pPr>
              <w:jc w:val="center"/>
            </w:pPr>
            <w:r w:rsidRPr="005B5F0E">
              <w:t>144</w:t>
            </w:r>
          </w:p>
        </w:tc>
        <w:tc>
          <w:tcPr>
            <w:tcW w:w="816" w:type="dxa"/>
            <w:shd w:val="clear" w:color="auto" w:fill="auto"/>
            <w:vAlign w:val="center"/>
          </w:tcPr>
          <w:p w14:paraId="5D0E551F" w14:textId="77777777" w:rsidR="009F2A5A" w:rsidRPr="005B5F0E" w:rsidRDefault="009F2A5A" w:rsidP="000B0972">
            <w:pPr>
              <w:jc w:val="center"/>
            </w:pPr>
            <w:r w:rsidRPr="005B5F0E">
              <w:t>36</w:t>
            </w:r>
          </w:p>
        </w:tc>
        <w:tc>
          <w:tcPr>
            <w:tcW w:w="506" w:type="dxa"/>
            <w:vAlign w:val="center"/>
          </w:tcPr>
          <w:p w14:paraId="09E470F7" w14:textId="77777777" w:rsidR="009F2A5A" w:rsidRPr="005B5F0E" w:rsidRDefault="009F2A5A" w:rsidP="000B0972">
            <w:pPr>
              <w:jc w:val="center"/>
            </w:pPr>
            <w:r w:rsidRPr="005B5F0E">
              <w:t>1</w:t>
            </w:r>
          </w:p>
        </w:tc>
        <w:tc>
          <w:tcPr>
            <w:tcW w:w="816" w:type="dxa"/>
            <w:shd w:val="clear" w:color="auto" w:fill="auto"/>
            <w:vAlign w:val="center"/>
          </w:tcPr>
          <w:p w14:paraId="1BCE5A05" w14:textId="77777777" w:rsidR="009F2A5A" w:rsidRPr="005B5F0E" w:rsidRDefault="009F2A5A" w:rsidP="000B0972">
            <w:pPr>
              <w:jc w:val="center"/>
            </w:pPr>
            <w:r w:rsidRPr="005B5F0E">
              <w:t>-</w:t>
            </w:r>
          </w:p>
        </w:tc>
        <w:tc>
          <w:tcPr>
            <w:tcW w:w="696" w:type="dxa"/>
            <w:shd w:val="clear" w:color="auto" w:fill="auto"/>
            <w:vAlign w:val="center"/>
          </w:tcPr>
          <w:p w14:paraId="566044B0" w14:textId="77777777" w:rsidR="009F2A5A" w:rsidRPr="005B5F0E" w:rsidRDefault="009F2A5A" w:rsidP="000B0972">
            <w:pPr>
              <w:jc w:val="center"/>
            </w:pPr>
            <w:r w:rsidRPr="005B5F0E">
              <w:t>-</w:t>
            </w:r>
          </w:p>
        </w:tc>
      </w:tr>
      <w:tr w:rsidR="009F2A5A" w:rsidRPr="005B5F0E" w14:paraId="780B752B" w14:textId="77777777" w:rsidTr="00E812DD">
        <w:trPr>
          <w:jc w:val="center"/>
        </w:trPr>
        <w:tc>
          <w:tcPr>
            <w:tcW w:w="738" w:type="dxa"/>
            <w:shd w:val="clear" w:color="auto" w:fill="auto"/>
            <w:vAlign w:val="center"/>
          </w:tcPr>
          <w:p w14:paraId="6A0E83F2" w14:textId="77777777" w:rsidR="009F2A5A" w:rsidRPr="005B5F0E" w:rsidRDefault="009F2A5A" w:rsidP="00327A3D">
            <w:pPr>
              <w:jc w:val="center"/>
            </w:pPr>
            <w:r w:rsidRPr="005B5F0E">
              <w:t>3.14</w:t>
            </w:r>
          </w:p>
          <w:p w14:paraId="49E8D306" w14:textId="77777777" w:rsidR="009F2A5A" w:rsidRPr="005B5F0E" w:rsidRDefault="009F2A5A" w:rsidP="00327A3D">
            <w:pPr>
              <w:jc w:val="center"/>
            </w:pPr>
          </w:p>
        </w:tc>
        <w:tc>
          <w:tcPr>
            <w:tcW w:w="5417" w:type="dxa"/>
            <w:shd w:val="clear" w:color="auto" w:fill="auto"/>
            <w:vAlign w:val="center"/>
          </w:tcPr>
          <w:p w14:paraId="03F46D8B" w14:textId="77777777" w:rsidR="009F2A5A" w:rsidRPr="005B5F0E" w:rsidRDefault="009F2A5A" w:rsidP="009F2A5A">
            <w:r w:rsidRPr="005B5F0E">
              <w:t>Сооружение, обеспечивающее отвод канализационных стоков (канализационная насосная станция)</w:t>
            </w:r>
          </w:p>
        </w:tc>
        <w:tc>
          <w:tcPr>
            <w:tcW w:w="816" w:type="dxa"/>
            <w:shd w:val="clear" w:color="auto" w:fill="auto"/>
            <w:vAlign w:val="center"/>
          </w:tcPr>
          <w:p w14:paraId="531B113C" w14:textId="77777777" w:rsidR="009F2A5A" w:rsidRPr="005B5F0E" w:rsidRDefault="009F2A5A" w:rsidP="000B0972">
            <w:pPr>
              <w:jc w:val="center"/>
            </w:pPr>
            <w:r w:rsidRPr="005B5F0E">
              <w:t>434</w:t>
            </w:r>
          </w:p>
        </w:tc>
        <w:tc>
          <w:tcPr>
            <w:tcW w:w="816" w:type="dxa"/>
            <w:shd w:val="clear" w:color="auto" w:fill="auto"/>
            <w:vAlign w:val="center"/>
          </w:tcPr>
          <w:p w14:paraId="50711D49" w14:textId="77777777" w:rsidR="009F2A5A" w:rsidRPr="005B5F0E" w:rsidRDefault="009F2A5A" w:rsidP="000B0972">
            <w:pPr>
              <w:jc w:val="center"/>
            </w:pPr>
            <w:r w:rsidRPr="005B5F0E">
              <w:t>-</w:t>
            </w:r>
          </w:p>
        </w:tc>
        <w:tc>
          <w:tcPr>
            <w:tcW w:w="506" w:type="dxa"/>
            <w:vAlign w:val="center"/>
          </w:tcPr>
          <w:p w14:paraId="1E7D6857" w14:textId="77777777" w:rsidR="009F2A5A" w:rsidRPr="005B5F0E" w:rsidRDefault="009F2A5A" w:rsidP="000B0972">
            <w:pPr>
              <w:jc w:val="center"/>
            </w:pPr>
            <w:r w:rsidRPr="005B5F0E">
              <w:t>-</w:t>
            </w:r>
          </w:p>
        </w:tc>
        <w:tc>
          <w:tcPr>
            <w:tcW w:w="816" w:type="dxa"/>
            <w:shd w:val="clear" w:color="auto" w:fill="auto"/>
            <w:vAlign w:val="center"/>
          </w:tcPr>
          <w:p w14:paraId="4C189DE2" w14:textId="77777777" w:rsidR="009F2A5A" w:rsidRPr="005B5F0E" w:rsidRDefault="009F2A5A" w:rsidP="000B0972">
            <w:pPr>
              <w:jc w:val="center"/>
            </w:pPr>
            <w:r w:rsidRPr="005B5F0E">
              <w:t>-</w:t>
            </w:r>
          </w:p>
        </w:tc>
        <w:tc>
          <w:tcPr>
            <w:tcW w:w="696" w:type="dxa"/>
            <w:shd w:val="clear" w:color="auto" w:fill="auto"/>
            <w:vAlign w:val="center"/>
          </w:tcPr>
          <w:p w14:paraId="676DBD7E" w14:textId="77777777" w:rsidR="009F2A5A" w:rsidRPr="005B5F0E" w:rsidRDefault="009F2A5A" w:rsidP="000B0972">
            <w:pPr>
              <w:jc w:val="center"/>
            </w:pPr>
            <w:r w:rsidRPr="005B5F0E">
              <w:t>-</w:t>
            </w:r>
          </w:p>
        </w:tc>
      </w:tr>
      <w:tr w:rsidR="009F2A5A" w:rsidRPr="005B5F0E" w14:paraId="0AF5A4A4" w14:textId="77777777" w:rsidTr="00E812DD">
        <w:trPr>
          <w:jc w:val="center"/>
        </w:trPr>
        <w:tc>
          <w:tcPr>
            <w:tcW w:w="738" w:type="dxa"/>
            <w:shd w:val="clear" w:color="auto" w:fill="auto"/>
            <w:vAlign w:val="center"/>
          </w:tcPr>
          <w:p w14:paraId="6A9AF020" w14:textId="77777777" w:rsidR="009F2A5A" w:rsidRPr="005B5F0E" w:rsidRDefault="009F2A5A" w:rsidP="00327A3D">
            <w:pPr>
              <w:jc w:val="center"/>
            </w:pPr>
            <w:r w:rsidRPr="005B5F0E">
              <w:t>3.15</w:t>
            </w:r>
          </w:p>
        </w:tc>
        <w:tc>
          <w:tcPr>
            <w:tcW w:w="5417" w:type="dxa"/>
            <w:shd w:val="clear" w:color="auto" w:fill="auto"/>
            <w:vAlign w:val="center"/>
          </w:tcPr>
          <w:p w14:paraId="54FADF0E"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374BF759" w14:textId="77777777" w:rsidR="009F2A5A" w:rsidRPr="005B5F0E" w:rsidRDefault="009F2A5A" w:rsidP="000B0972">
            <w:pPr>
              <w:jc w:val="center"/>
            </w:pPr>
            <w:r w:rsidRPr="005B5F0E">
              <w:t>144</w:t>
            </w:r>
          </w:p>
        </w:tc>
        <w:tc>
          <w:tcPr>
            <w:tcW w:w="816" w:type="dxa"/>
            <w:shd w:val="clear" w:color="auto" w:fill="auto"/>
            <w:vAlign w:val="center"/>
          </w:tcPr>
          <w:p w14:paraId="785CF44F" w14:textId="77777777" w:rsidR="009F2A5A" w:rsidRPr="005B5F0E" w:rsidRDefault="009F2A5A" w:rsidP="000B0972">
            <w:pPr>
              <w:jc w:val="center"/>
            </w:pPr>
            <w:r w:rsidRPr="005B5F0E">
              <w:t>-</w:t>
            </w:r>
          </w:p>
        </w:tc>
        <w:tc>
          <w:tcPr>
            <w:tcW w:w="506" w:type="dxa"/>
            <w:vAlign w:val="center"/>
          </w:tcPr>
          <w:p w14:paraId="211578E1" w14:textId="77777777" w:rsidR="009F2A5A" w:rsidRPr="005B5F0E" w:rsidRDefault="009F2A5A" w:rsidP="000B0972">
            <w:pPr>
              <w:jc w:val="center"/>
            </w:pPr>
            <w:r w:rsidRPr="005B5F0E">
              <w:t>-</w:t>
            </w:r>
          </w:p>
        </w:tc>
        <w:tc>
          <w:tcPr>
            <w:tcW w:w="816" w:type="dxa"/>
            <w:shd w:val="clear" w:color="auto" w:fill="auto"/>
            <w:vAlign w:val="center"/>
          </w:tcPr>
          <w:p w14:paraId="4FCB2515" w14:textId="77777777" w:rsidR="009F2A5A" w:rsidRPr="005B5F0E" w:rsidRDefault="009F2A5A" w:rsidP="000B0972">
            <w:pPr>
              <w:jc w:val="center"/>
            </w:pPr>
            <w:r w:rsidRPr="005B5F0E">
              <w:t>-</w:t>
            </w:r>
          </w:p>
        </w:tc>
        <w:tc>
          <w:tcPr>
            <w:tcW w:w="696" w:type="dxa"/>
            <w:shd w:val="clear" w:color="auto" w:fill="auto"/>
            <w:vAlign w:val="center"/>
          </w:tcPr>
          <w:p w14:paraId="3F5A6C33" w14:textId="77777777" w:rsidR="009F2A5A" w:rsidRPr="005B5F0E" w:rsidRDefault="009F2A5A" w:rsidP="000B0972">
            <w:pPr>
              <w:jc w:val="center"/>
            </w:pPr>
            <w:r w:rsidRPr="005B5F0E">
              <w:t>-</w:t>
            </w:r>
          </w:p>
        </w:tc>
      </w:tr>
      <w:tr w:rsidR="009F2A5A" w:rsidRPr="005B5F0E" w14:paraId="7494EC98" w14:textId="77777777" w:rsidTr="00E812DD">
        <w:trPr>
          <w:jc w:val="center"/>
        </w:trPr>
        <w:tc>
          <w:tcPr>
            <w:tcW w:w="738" w:type="dxa"/>
            <w:shd w:val="clear" w:color="auto" w:fill="auto"/>
            <w:vAlign w:val="center"/>
          </w:tcPr>
          <w:p w14:paraId="51B95263" w14:textId="0B1292F3" w:rsidR="009F2A5A" w:rsidRPr="005B5F0E" w:rsidRDefault="009F2A5A" w:rsidP="00A56FD7">
            <w:pPr>
              <w:jc w:val="center"/>
            </w:pPr>
            <w:r w:rsidRPr="005B5F0E">
              <w:t>3.16</w:t>
            </w:r>
          </w:p>
        </w:tc>
        <w:tc>
          <w:tcPr>
            <w:tcW w:w="5417" w:type="dxa"/>
            <w:shd w:val="clear" w:color="auto" w:fill="auto"/>
            <w:vAlign w:val="center"/>
          </w:tcPr>
          <w:p w14:paraId="4D9A74A2" w14:textId="4CD29FDF" w:rsidR="009F2A5A" w:rsidRPr="005B5F0E" w:rsidRDefault="009F2A5A" w:rsidP="009F2A5A">
            <w:r w:rsidRPr="005B5F0E">
              <w:t xml:space="preserve">Объект капитального строительства, предназначенный для продажи товаров, торговая площадь которых составляет до 5000 кв. м (торговый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39794E6F" w14:textId="77777777" w:rsidR="009F2A5A" w:rsidRPr="005B5F0E" w:rsidRDefault="009F2A5A" w:rsidP="000B0972">
            <w:pPr>
              <w:jc w:val="center"/>
            </w:pPr>
            <w:r w:rsidRPr="005B5F0E">
              <w:t>8134</w:t>
            </w:r>
          </w:p>
        </w:tc>
        <w:tc>
          <w:tcPr>
            <w:tcW w:w="816" w:type="dxa"/>
            <w:shd w:val="clear" w:color="auto" w:fill="auto"/>
            <w:vAlign w:val="center"/>
          </w:tcPr>
          <w:p w14:paraId="7DC2BB28" w14:textId="77777777" w:rsidR="009F2A5A" w:rsidRPr="005B5F0E" w:rsidRDefault="009F2A5A" w:rsidP="000B0972">
            <w:pPr>
              <w:jc w:val="center"/>
            </w:pPr>
            <w:r w:rsidRPr="005B5F0E">
              <w:t>3250</w:t>
            </w:r>
          </w:p>
        </w:tc>
        <w:tc>
          <w:tcPr>
            <w:tcW w:w="506" w:type="dxa"/>
            <w:vAlign w:val="center"/>
          </w:tcPr>
          <w:p w14:paraId="3292EEA2" w14:textId="77777777" w:rsidR="009F2A5A" w:rsidRPr="005B5F0E" w:rsidRDefault="009F2A5A" w:rsidP="000B0972">
            <w:pPr>
              <w:jc w:val="center"/>
            </w:pPr>
            <w:r w:rsidRPr="005B5F0E">
              <w:t>3</w:t>
            </w:r>
          </w:p>
        </w:tc>
        <w:tc>
          <w:tcPr>
            <w:tcW w:w="816" w:type="dxa"/>
            <w:shd w:val="clear" w:color="auto" w:fill="auto"/>
            <w:vAlign w:val="center"/>
          </w:tcPr>
          <w:p w14:paraId="49D9957E" w14:textId="77777777" w:rsidR="009F2A5A" w:rsidRPr="005B5F0E" w:rsidRDefault="009F2A5A" w:rsidP="000B0972">
            <w:pPr>
              <w:jc w:val="center"/>
            </w:pPr>
            <w:r w:rsidRPr="005B5F0E">
              <w:t>-</w:t>
            </w:r>
          </w:p>
        </w:tc>
        <w:tc>
          <w:tcPr>
            <w:tcW w:w="696" w:type="dxa"/>
            <w:shd w:val="clear" w:color="auto" w:fill="auto"/>
            <w:vAlign w:val="center"/>
          </w:tcPr>
          <w:p w14:paraId="3B48D80B" w14:textId="77777777" w:rsidR="009F2A5A" w:rsidRPr="005B5F0E" w:rsidRDefault="009F2A5A" w:rsidP="000B0972">
            <w:pPr>
              <w:jc w:val="center"/>
            </w:pPr>
            <w:r w:rsidRPr="005B5F0E">
              <w:t>-</w:t>
            </w:r>
          </w:p>
        </w:tc>
      </w:tr>
      <w:tr w:rsidR="009F2A5A" w:rsidRPr="005B5F0E" w14:paraId="3DCE8C56" w14:textId="77777777" w:rsidTr="00E812DD">
        <w:trPr>
          <w:jc w:val="center"/>
        </w:trPr>
        <w:tc>
          <w:tcPr>
            <w:tcW w:w="738" w:type="dxa"/>
            <w:shd w:val="clear" w:color="auto" w:fill="auto"/>
            <w:vAlign w:val="center"/>
          </w:tcPr>
          <w:p w14:paraId="104571D1" w14:textId="474C0647" w:rsidR="009F2A5A" w:rsidRPr="005B5F0E" w:rsidRDefault="009F2A5A" w:rsidP="00327A3D">
            <w:pPr>
              <w:jc w:val="center"/>
            </w:pPr>
            <w:r w:rsidRPr="005B5F0E">
              <w:t>3.17</w:t>
            </w:r>
          </w:p>
        </w:tc>
        <w:tc>
          <w:tcPr>
            <w:tcW w:w="5417" w:type="dxa"/>
            <w:shd w:val="clear" w:color="auto" w:fill="auto"/>
            <w:vAlign w:val="center"/>
          </w:tcPr>
          <w:p w14:paraId="532C164C" w14:textId="0C371E9A" w:rsidR="009F2A5A" w:rsidRPr="005B5F0E" w:rsidRDefault="009F2A5A" w:rsidP="009F2A5A">
            <w:r w:rsidRPr="005B5F0E">
              <w:t xml:space="preserve">Объект капитального строительства, предназначенный для продажи товаров, торговая площадь которых составляет до 5000 кв. м (торговый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5D60445D" w14:textId="77777777" w:rsidR="009F2A5A" w:rsidRPr="005B5F0E" w:rsidRDefault="009F2A5A" w:rsidP="000B0972">
            <w:pPr>
              <w:jc w:val="center"/>
            </w:pPr>
            <w:r w:rsidRPr="005B5F0E">
              <w:t>7561</w:t>
            </w:r>
          </w:p>
        </w:tc>
        <w:tc>
          <w:tcPr>
            <w:tcW w:w="816" w:type="dxa"/>
            <w:shd w:val="clear" w:color="auto" w:fill="auto"/>
            <w:vAlign w:val="center"/>
          </w:tcPr>
          <w:p w14:paraId="512B8D0F" w14:textId="77777777" w:rsidR="009F2A5A" w:rsidRPr="005B5F0E" w:rsidRDefault="009F2A5A" w:rsidP="000B0972">
            <w:pPr>
              <w:jc w:val="center"/>
            </w:pPr>
            <w:r w:rsidRPr="005B5F0E">
              <w:t>3400</w:t>
            </w:r>
          </w:p>
        </w:tc>
        <w:tc>
          <w:tcPr>
            <w:tcW w:w="506" w:type="dxa"/>
            <w:vAlign w:val="center"/>
          </w:tcPr>
          <w:p w14:paraId="0ECF5A29" w14:textId="77777777" w:rsidR="009F2A5A" w:rsidRPr="005B5F0E" w:rsidRDefault="009F2A5A" w:rsidP="000B0972">
            <w:pPr>
              <w:jc w:val="center"/>
            </w:pPr>
            <w:r w:rsidRPr="005B5F0E">
              <w:t>4</w:t>
            </w:r>
          </w:p>
        </w:tc>
        <w:tc>
          <w:tcPr>
            <w:tcW w:w="816" w:type="dxa"/>
            <w:shd w:val="clear" w:color="auto" w:fill="auto"/>
            <w:vAlign w:val="center"/>
          </w:tcPr>
          <w:p w14:paraId="43C284FA" w14:textId="77777777" w:rsidR="009F2A5A" w:rsidRPr="005B5F0E" w:rsidRDefault="009F2A5A" w:rsidP="000B0972">
            <w:pPr>
              <w:jc w:val="center"/>
            </w:pPr>
            <w:r w:rsidRPr="005B5F0E">
              <w:t>-</w:t>
            </w:r>
          </w:p>
        </w:tc>
        <w:tc>
          <w:tcPr>
            <w:tcW w:w="696" w:type="dxa"/>
            <w:shd w:val="clear" w:color="auto" w:fill="auto"/>
            <w:vAlign w:val="center"/>
          </w:tcPr>
          <w:p w14:paraId="1874397F" w14:textId="77777777" w:rsidR="009F2A5A" w:rsidRPr="005B5F0E" w:rsidRDefault="009F2A5A" w:rsidP="000B0972">
            <w:pPr>
              <w:jc w:val="center"/>
            </w:pPr>
            <w:r w:rsidRPr="005B5F0E">
              <w:t>-</w:t>
            </w:r>
          </w:p>
        </w:tc>
      </w:tr>
      <w:tr w:rsidR="009F2A5A" w:rsidRPr="005B5F0E" w14:paraId="03FAD0FC" w14:textId="77777777" w:rsidTr="00E812DD">
        <w:trPr>
          <w:jc w:val="center"/>
        </w:trPr>
        <w:tc>
          <w:tcPr>
            <w:tcW w:w="738" w:type="dxa"/>
            <w:shd w:val="clear" w:color="auto" w:fill="auto"/>
            <w:vAlign w:val="center"/>
          </w:tcPr>
          <w:p w14:paraId="3DF6ECB0" w14:textId="75BDD422" w:rsidR="009F2A5A" w:rsidRPr="005B5F0E" w:rsidRDefault="009F2A5A" w:rsidP="00A56FD7">
            <w:pPr>
              <w:jc w:val="center"/>
            </w:pPr>
            <w:r w:rsidRPr="005B5F0E">
              <w:t>3.18</w:t>
            </w:r>
          </w:p>
        </w:tc>
        <w:tc>
          <w:tcPr>
            <w:tcW w:w="5417" w:type="dxa"/>
            <w:shd w:val="clear" w:color="auto" w:fill="auto"/>
            <w:vAlign w:val="center"/>
          </w:tcPr>
          <w:p w14:paraId="44E301B1" w14:textId="63399552" w:rsidR="009F2A5A" w:rsidRPr="005B5F0E" w:rsidRDefault="009F2A5A" w:rsidP="009F2A5A">
            <w:r w:rsidRPr="005B5F0E">
              <w:t xml:space="preserve">Объект капитального строительства, предназначенный для продажи товаров, торговая </w:t>
            </w:r>
            <w:r w:rsidRPr="005B5F0E">
              <w:lastRenderedPageBreak/>
              <w:t xml:space="preserve">площадь которых составляет до 5000 кв. м (торговый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53C4B067" w14:textId="77777777" w:rsidR="009F2A5A" w:rsidRPr="005B5F0E" w:rsidRDefault="009F2A5A" w:rsidP="000B0972">
            <w:pPr>
              <w:jc w:val="center"/>
            </w:pPr>
            <w:r w:rsidRPr="005B5F0E">
              <w:lastRenderedPageBreak/>
              <w:t>8573</w:t>
            </w:r>
          </w:p>
        </w:tc>
        <w:tc>
          <w:tcPr>
            <w:tcW w:w="816" w:type="dxa"/>
            <w:shd w:val="clear" w:color="auto" w:fill="auto"/>
            <w:vAlign w:val="center"/>
          </w:tcPr>
          <w:p w14:paraId="3BB035BC" w14:textId="77777777" w:rsidR="009F2A5A" w:rsidRPr="005B5F0E" w:rsidRDefault="009F2A5A" w:rsidP="000B0972">
            <w:pPr>
              <w:jc w:val="center"/>
            </w:pPr>
            <w:r w:rsidRPr="005B5F0E">
              <w:t>4250</w:t>
            </w:r>
          </w:p>
        </w:tc>
        <w:tc>
          <w:tcPr>
            <w:tcW w:w="506" w:type="dxa"/>
            <w:vAlign w:val="center"/>
          </w:tcPr>
          <w:p w14:paraId="720A50B9" w14:textId="77777777" w:rsidR="009F2A5A" w:rsidRPr="005B5F0E" w:rsidRDefault="009F2A5A" w:rsidP="000B0972">
            <w:pPr>
              <w:jc w:val="center"/>
            </w:pPr>
            <w:r w:rsidRPr="005B5F0E">
              <w:t>4</w:t>
            </w:r>
          </w:p>
        </w:tc>
        <w:tc>
          <w:tcPr>
            <w:tcW w:w="816" w:type="dxa"/>
            <w:shd w:val="clear" w:color="auto" w:fill="auto"/>
            <w:vAlign w:val="center"/>
          </w:tcPr>
          <w:p w14:paraId="10C7CAD6" w14:textId="77777777" w:rsidR="009F2A5A" w:rsidRPr="005B5F0E" w:rsidRDefault="009F2A5A" w:rsidP="000B0972">
            <w:pPr>
              <w:jc w:val="center"/>
            </w:pPr>
            <w:r w:rsidRPr="005B5F0E">
              <w:t>-</w:t>
            </w:r>
          </w:p>
        </w:tc>
        <w:tc>
          <w:tcPr>
            <w:tcW w:w="696" w:type="dxa"/>
            <w:shd w:val="clear" w:color="auto" w:fill="auto"/>
            <w:vAlign w:val="center"/>
          </w:tcPr>
          <w:p w14:paraId="5BBD3082" w14:textId="77777777" w:rsidR="009F2A5A" w:rsidRPr="005B5F0E" w:rsidRDefault="009F2A5A" w:rsidP="000B0972">
            <w:pPr>
              <w:jc w:val="center"/>
            </w:pPr>
            <w:r w:rsidRPr="005B5F0E">
              <w:t>-</w:t>
            </w:r>
          </w:p>
        </w:tc>
      </w:tr>
      <w:tr w:rsidR="009F2A5A" w:rsidRPr="005B5F0E" w14:paraId="0E3E525E" w14:textId="77777777" w:rsidTr="00E812DD">
        <w:trPr>
          <w:jc w:val="center"/>
        </w:trPr>
        <w:tc>
          <w:tcPr>
            <w:tcW w:w="738" w:type="dxa"/>
            <w:shd w:val="clear" w:color="auto" w:fill="auto"/>
            <w:vAlign w:val="center"/>
          </w:tcPr>
          <w:p w14:paraId="73A198D6" w14:textId="489DB8E5" w:rsidR="009F2A5A" w:rsidRPr="005B5F0E" w:rsidRDefault="009F2A5A" w:rsidP="00A56FD7">
            <w:pPr>
              <w:jc w:val="center"/>
            </w:pPr>
            <w:r w:rsidRPr="005B5F0E">
              <w:t>3.19</w:t>
            </w:r>
          </w:p>
        </w:tc>
        <w:tc>
          <w:tcPr>
            <w:tcW w:w="5417" w:type="dxa"/>
            <w:shd w:val="clear" w:color="auto" w:fill="auto"/>
            <w:vAlign w:val="center"/>
          </w:tcPr>
          <w:p w14:paraId="19712D2D" w14:textId="3571904A" w:rsidR="009F2A5A" w:rsidRPr="005B5F0E" w:rsidRDefault="009F2A5A" w:rsidP="009F2A5A">
            <w:r w:rsidRPr="005B5F0E">
              <w:t xml:space="preserve">Объект капитального строительства, предназначенный для продажи товаров, торговая площадь которых составляет до 5000 кв. м (торговый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25DECC53" w14:textId="77777777" w:rsidR="009F2A5A" w:rsidRPr="005B5F0E" w:rsidRDefault="009F2A5A" w:rsidP="000B0972">
            <w:pPr>
              <w:jc w:val="center"/>
            </w:pPr>
            <w:r w:rsidRPr="005B5F0E">
              <w:t>8155</w:t>
            </w:r>
          </w:p>
        </w:tc>
        <w:tc>
          <w:tcPr>
            <w:tcW w:w="816" w:type="dxa"/>
            <w:shd w:val="clear" w:color="auto" w:fill="auto"/>
            <w:vAlign w:val="center"/>
          </w:tcPr>
          <w:p w14:paraId="6F514FBC" w14:textId="77777777" w:rsidR="009F2A5A" w:rsidRPr="005B5F0E" w:rsidRDefault="009F2A5A" w:rsidP="000B0972">
            <w:pPr>
              <w:jc w:val="center"/>
            </w:pPr>
            <w:r w:rsidRPr="005B5F0E">
              <w:t>3500</w:t>
            </w:r>
          </w:p>
        </w:tc>
        <w:tc>
          <w:tcPr>
            <w:tcW w:w="506" w:type="dxa"/>
            <w:vAlign w:val="center"/>
          </w:tcPr>
          <w:p w14:paraId="1D6CD95C" w14:textId="77777777" w:rsidR="009F2A5A" w:rsidRPr="005B5F0E" w:rsidRDefault="009F2A5A" w:rsidP="000B0972">
            <w:pPr>
              <w:jc w:val="center"/>
            </w:pPr>
            <w:r w:rsidRPr="005B5F0E">
              <w:t>3</w:t>
            </w:r>
          </w:p>
        </w:tc>
        <w:tc>
          <w:tcPr>
            <w:tcW w:w="816" w:type="dxa"/>
            <w:shd w:val="clear" w:color="auto" w:fill="auto"/>
            <w:vAlign w:val="center"/>
          </w:tcPr>
          <w:p w14:paraId="73DB4DD9" w14:textId="77777777" w:rsidR="009F2A5A" w:rsidRPr="005B5F0E" w:rsidRDefault="009F2A5A" w:rsidP="000B0972">
            <w:pPr>
              <w:jc w:val="center"/>
            </w:pPr>
            <w:r w:rsidRPr="005B5F0E">
              <w:t>-</w:t>
            </w:r>
          </w:p>
        </w:tc>
        <w:tc>
          <w:tcPr>
            <w:tcW w:w="696" w:type="dxa"/>
            <w:shd w:val="clear" w:color="auto" w:fill="auto"/>
            <w:vAlign w:val="center"/>
          </w:tcPr>
          <w:p w14:paraId="3F467D36" w14:textId="77777777" w:rsidR="009F2A5A" w:rsidRPr="005B5F0E" w:rsidRDefault="009F2A5A" w:rsidP="000B0972">
            <w:pPr>
              <w:jc w:val="center"/>
            </w:pPr>
            <w:r w:rsidRPr="005B5F0E">
              <w:t>-</w:t>
            </w:r>
          </w:p>
        </w:tc>
      </w:tr>
      <w:tr w:rsidR="009F2A5A" w:rsidRPr="005B5F0E" w14:paraId="59627DC9" w14:textId="77777777" w:rsidTr="00E812DD">
        <w:trPr>
          <w:jc w:val="center"/>
        </w:trPr>
        <w:tc>
          <w:tcPr>
            <w:tcW w:w="738" w:type="dxa"/>
            <w:shd w:val="clear" w:color="auto" w:fill="auto"/>
            <w:vAlign w:val="center"/>
          </w:tcPr>
          <w:p w14:paraId="07EA9A26" w14:textId="77777777" w:rsidR="009F2A5A" w:rsidRPr="005B5F0E" w:rsidRDefault="009F2A5A" w:rsidP="00327A3D">
            <w:pPr>
              <w:jc w:val="center"/>
            </w:pPr>
            <w:r w:rsidRPr="005B5F0E">
              <w:t>3.20</w:t>
            </w:r>
          </w:p>
        </w:tc>
        <w:tc>
          <w:tcPr>
            <w:tcW w:w="5417" w:type="dxa"/>
            <w:shd w:val="clear" w:color="auto" w:fill="auto"/>
            <w:vAlign w:val="center"/>
          </w:tcPr>
          <w:p w14:paraId="4E28478C" w14:textId="77777777" w:rsidR="009F2A5A" w:rsidRPr="005B5F0E" w:rsidRDefault="009F2A5A" w:rsidP="009F2A5A">
            <w:r w:rsidRPr="005B5F0E">
              <w:t>Объект улично-дорожной сети (основной внутриквартальный проезд)</w:t>
            </w:r>
          </w:p>
        </w:tc>
        <w:tc>
          <w:tcPr>
            <w:tcW w:w="816" w:type="dxa"/>
            <w:shd w:val="clear" w:color="auto" w:fill="auto"/>
            <w:vAlign w:val="center"/>
          </w:tcPr>
          <w:p w14:paraId="7A4D91FC" w14:textId="77777777" w:rsidR="009F2A5A" w:rsidRPr="005B5F0E" w:rsidRDefault="009F2A5A" w:rsidP="000B0972">
            <w:pPr>
              <w:jc w:val="center"/>
            </w:pPr>
            <w:r w:rsidRPr="005B5F0E">
              <w:t>1298</w:t>
            </w:r>
          </w:p>
        </w:tc>
        <w:tc>
          <w:tcPr>
            <w:tcW w:w="816" w:type="dxa"/>
            <w:shd w:val="clear" w:color="auto" w:fill="auto"/>
            <w:vAlign w:val="center"/>
          </w:tcPr>
          <w:p w14:paraId="0CE65F5F" w14:textId="77777777" w:rsidR="009F2A5A" w:rsidRPr="005B5F0E" w:rsidRDefault="009F2A5A" w:rsidP="000B0972">
            <w:pPr>
              <w:jc w:val="center"/>
            </w:pPr>
            <w:r w:rsidRPr="005B5F0E">
              <w:t>-</w:t>
            </w:r>
          </w:p>
        </w:tc>
        <w:tc>
          <w:tcPr>
            <w:tcW w:w="506" w:type="dxa"/>
            <w:vAlign w:val="center"/>
          </w:tcPr>
          <w:p w14:paraId="7CE5657F" w14:textId="77777777" w:rsidR="009F2A5A" w:rsidRPr="005B5F0E" w:rsidRDefault="009F2A5A" w:rsidP="000B0972">
            <w:pPr>
              <w:jc w:val="center"/>
            </w:pPr>
            <w:r w:rsidRPr="005B5F0E">
              <w:t>-</w:t>
            </w:r>
          </w:p>
        </w:tc>
        <w:tc>
          <w:tcPr>
            <w:tcW w:w="816" w:type="dxa"/>
            <w:shd w:val="clear" w:color="auto" w:fill="auto"/>
            <w:vAlign w:val="center"/>
          </w:tcPr>
          <w:p w14:paraId="0773BCDD" w14:textId="77777777" w:rsidR="009F2A5A" w:rsidRPr="005B5F0E" w:rsidRDefault="009F2A5A" w:rsidP="000B0972">
            <w:pPr>
              <w:jc w:val="center"/>
            </w:pPr>
            <w:r w:rsidRPr="005B5F0E">
              <w:t>-</w:t>
            </w:r>
          </w:p>
        </w:tc>
        <w:tc>
          <w:tcPr>
            <w:tcW w:w="696" w:type="dxa"/>
            <w:shd w:val="clear" w:color="auto" w:fill="auto"/>
            <w:vAlign w:val="center"/>
          </w:tcPr>
          <w:p w14:paraId="7E212A58" w14:textId="77777777" w:rsidR="009F2A5A" w:rsidRPr="005B5F0E" w:rsidRDefault="009F2A5A" w:rsidP="000B0972">
            <w:pPr>
              <w:jc w:val="center"/>
            </w:pPr>
            <w:r w:rsidRPr="005B5F0E">
              <w:t>-</w:t>
            </w:r>
          </w:p>
        </w:tc>
      </w:tr>
      <w:tr w:rsidR="009F2A5A" w:rsidRPr="005B5F0E" w14:paraId="0BB46B20" w14:textId="77777777" w:rsidTr="00E812DD">
        <w:trPr>
          <w:jc w:val="center"/>
        </w:trPr>
        <w:tc>
          <w:tcPr>
            <w:tcW w:w="738" w:type="dxa"/>
            <w:shd w:val="clear" w:color="auto" w:fill="auto"/>
            <w:vAlign w:val="center"/>
          </w:tcPr>
          <w:p w14:paraId="32805FC3" w14:textId="77777777" w:rsidR="009F2A5A" w:rsidRPr="005B5F0E" w:rsidRDefault="009F2A5A" w:rsidP="00327A3D">
            <w:pPr>
              <w:jc w:val="center"/>
            </w:pPr>
            <w:r w:rsidRPr="005B5F0E">
              <w:t>3.21</w:t>
            </w:r>
          </w:p>
        </w:tc>
        <w:tc>
          <w:tcPr>
            <w:tcW w:w="5417" w:type="dxa"/>
            <w:shd w:val="clear" w:color="auto" w:fill="auto"/>
            <w:vAlign w:val="center"/>
          </w:tcPr>
          <w:p w14:paraId="01E68A38" w14:textId="77777777" w:rsidR="009F2A5A" w:rsidRPr="005B5F0E" w:rsidRDefault="009F2A5A" w:rsidP="009F2A5A">
            <w:bookmarkStart w:id="1" w:name="_Hlk128400753"/>
            <w:r w:rsidRPr="005B5F0E">
              <w:t>Сооружение, обеспечивающее отвод канализационных стоков (канализационная насосная станция)</w:t>
            </w:r>
            <w:bookmarkEnd w:id="1"/>
          </w:p>
        </w:tc>
        <w:tc>
          <w:tcPr>
            <w:tcW w:w="816" w:type="dxa"/>
            <w:shd w:val="clear" w:color="auto" w:fill="auto"/>
            <w:vAlign w:val="center"/>
          </w:tcPr>
          <w:p w14:paraId="045139AC" w14:textId="77777777" w:rsidR="009F2A5A" w:rsidRPr="005B5F0E" w:rsidRDefault="009F2A5A" w:rsidP="000B0972">
            <w:pPr>
              <w:jc w:val="center"/>
            </w:pPr>
            <w:r w:rsidRPr="005B5F0E">
              <w:t>225</w:t>
            </w:r>
          </w:p>
        </w:tc>
        <w:tc>
          <w:tcPr>
            <w:tcW w:w="816" w:type="dxa"/>
            <w:shd w:val="clear" w:color="auto" w:fill="auto"/>
            <w:vAlign w:val="center"/>
          </w:tcPr>
          <w:p w14:paraId="3B1E3F39" w14:textId="77777777" w:rsidR="009F2A5A" w:rsidRPr="005B5F0E" w:rsidRDefault="009F2A5A" w:rsidP="000B0972">
            <w:pPr>
              <w:jc w:val="center"/>
            </w:pPr>
            <w:r w:rsidRPr="005B5F0E">
              <w:t>-</w:t>
            </w:r>
          </w:p>
        </w:tc>
        <w:tc>
          <w:tcPr>
            <w:tcW w:w="506" w:type="dxa"/>
            <w:vAlign w:val="center"/>
          </w:tcPr>
          <w:p w14:paraId="126C3FF9" w14:textId="77777777" w:rsidR="009F2A5A" w:rsidRPr="005B5F0E" w:rsidRDefault="009F2A5A" w:rsidP="000B0972">
            <w:pPr>
              <w:jc w:val="center"/>
            </w:pPr>
            <w:r w:rsidRPr="005B5F0E">
              <w:t>-</w:t>
            </w:r>
          </w:p>
        </w:tc>
        <w:tc>
          <w:tcPr>
            <w:tcW w:w="816" w:type="dxa"/>
            <w:shd w:val="clear" w:color="auto" w:fill="auto"/>
            <w:vAlign w:val="center"/>
          </w:tcPr>
          <w:p w14:paraId="5DDEE894" w14:textId="77777777" w:rsidR="009F2A5A" w:rsidRPr="005B5F0E" w:rsidRDefault="009F2A5A" w:rsidP="000B0972">
            <w:pPr>
              <w:jc w:val="center"/>
            </w:pPr>
            <w:r w:rsidRPr="005B5F0E">
              <w:t>-</w:t>
            </w:r>
          </w:p>
        </w:tc>
        <w:tc>
          <w:tcPr>
            <w:tcW w:w="696" w:type="dxa"/>
            <w:shd w:val="clear" w:color="auto" w:fill="auto"/>
            <w:vAlign w:val="center"/>
          </w:tcPr>
          <w:p w14:paraId="4B8D6DA7" w14:textId="77777777" w:rsidR="009F2A5A" w:rsidRPr="005B5F0E" w:rsidRDefault="009F2A5A" w:rsidP="000B0972">
            <w:pPr>
              <w:jc w:val="center"/>
            </w:pPr>
            <w:r w:rsidRPr="005B5F0E">
              <w:t>-</w:t>
            </w:r>
          </w:p>
        </w:tc>
      </w:tr>
      <w:tr w:rsidR="0027645C" w:rsidRPr="005B5F0E" w14:paraId="242359C8" w14:textId="77777777" w:rsidTr="00E812DD">
        <w:trPr>
          <w:jc w:val="center"/>
        </w:trPr>
        <w:tc>
          <w:tcPr>
            <w:tcW w:w="738" w:type="dxa"/>
            <w:shd w:val="clear" w:color="auto" w:fill="auto"/>
            <w:vAlign w:val="center"/>
          </w:tcPr>
          <w:p w14:paraId="237E5ABB" w14:textId="77777777" w:rsidR="0027645C" w:rsidRPr="005B5F0E" w:rsidRDefault="0027645C" w:rsidP="0027645C">
            <w:pPr>
              <w:jc w:val="center"/>
            </w:pPr>
            <w:r w:rsidRPr="005B5F0E">
              <w:t>4.1</w:t>
            </w:r>
          </w:p>
        </w:tc>
        <w:tc>
          <w:tcPr>
            <w:tcW w:w="5417" w:type="dxa"/>
            <w:shd w:val="clear" w:color="auto" w:fill="auto"/>
            <w:vAlign w:val="center"/>
          </w:tcPr>
          <w:p w14:paraId="416B82F0" w14:textId="57DBE8B3" w:rsidR="0027645C" w:rsidRPr="005B5F0E" w:rsidRDefault="0027645C" w:rsidP="0027645C">
            <w:r w:rsidRPr="005B5F0E">
              <w:t>Отдельно стоящий гараж</w:t>
            </w:r>
            <w:r w:rsidR="00A56FD7" w:rsidRPr="005B5F0E">
              <w:t>***</w:t>
            </w:r>
          </w:p>
        </w:tc>
        <w:tc>
          <w:tcPr>
            <w:tcW w:w="816" w:type="dxa"/>
            <w:shd w:val="clear" w:color="auto" w:fill="auto"/>
            <w:vAlign w:val="center"/>
          </w:tcPr>
          <w:p w14:paraId="548B0435" w14:textId="77777777" w:rsidR="0027645C" w:rsidRPr="005B5F0E" w:rsidRDefault="0027645C" w:rsidP="000B0972">
            <w:pPr>
              <w:jc w:val="center"/>
            </w:pPr>
            <w:r w:rsidRPr="005B5F0E">
              <w:t>2239</w:t>
            </w:r>
          </w:p>
        </w:tc>
        <w:tc>
          <w:tcPr>
            <w:tcW w:w="816" w:type="dxa"/>
            <w:shd w:val="clear" w:color="auto" w:fill="auto"/>
            <w:vAlign w:val="center"/>
          </w:tcPr>
          <w:p w14:paraId="742D48FB" w14:textId="75A5AA58" w:rsidR="0027645C" w:rsidRPr="005B5F0E" w:rsidRDefault="00A56FD7" w:rsidP="000B0972">
            <w:pPr>
              <w:jc w:val="center"/>
            </w:pPr>
            <w:r w:rsidRPr="005B5F0E">
              <w:t>8534</w:t>
            </w:r>
          </w:p>
        </w:tc>
        <w:tc>
          <w:tcPr>
            <w:tcW w:w="506" w:type="dxa"/>
            <w:vAlign w:val="center"/>
          </w:tcPr>
          <w:p w14:paraId="0855BC53" w14:textId="5803CDE9" w:rsidR="0027645C" w:rsidRPr="005B5F0E" w:rsidRDefault="00A56FD7" w:rsidP="000B0972">
            <w:pPr>
              <w:jc w:val="center"/>
            </w:pPr>
            <w:r w:rsidRPr="005B5F0E">
              <w:t>6</w:t>
            </w:r>
          </w:p>
        </w:tc>
        <w:tc>
          <w:tcPr>
            <w:tcW w:w="816" w:type="dxa"/>
            <w:shd w:val="clear" w:color="auto" w:fill="auto"/>
            <w:vAlign w:val="center"/>
          </w:tcPr>
          <w:p w14:paraId="5C26686F" w14:textId="77777777" w:rsidR="0027645C" w:rsidRPr="005B5F0E" w:rsidRDefault="0027645C" w:rsidP="000B0972">
            <w:pPr>
              <w:jc w:val="center"/>
            </w:pPr>
            <w:r w:rsidRPr="005B5F0E">
              <w:t>-</w:t>
            </w:r>
          </w:p>
        </w:tc>
        <w:tc>
          <w:tcPr>
            <w:tcW w:w="696" w:type="dxa"/>
            <w:shd w:val="clear" w:color="auto" w:fill="auto"/>
            <w:vAlign w:val="center"/>
          </w:tcPr>
          <w:p w14:paraId="48815193" w14:textId="77777777" w:rsidR="0027645C" w:rsidRPr="005B5F0E" w:rsidRDefault="0027645C" w:rsidP="000B0972">
            <w:pPr>
              <w:jc w:val="center"/>
            </w:pPr>
            <w:r w:rsidRPr="005B5F0E">
              <w:t>-</w:t>
            </w:r>
          </w:p>
        </w:tc>
      </w:tr>
      <w:tr w:rsidR="009F2A5A" w:rsidRPr="005B5F0E" w14:paraId="37524785" w14:textId="77777777" w:rsidTr="00E812DD">
        <w:trPr>
          <w:jc w:val="center"/>
        </w:trPr>
        <w:tc>
          <w:tcPr>
            <w:tcW w:w="738" w:type="dxa"/>
            <w:shd w:val="clear" w:color="auto" w:fill="auto"/>
            <w:vAlign w:val="center"/>
          </w:tcPr>
          <w:p w14:paraId="7B381E47" w14:textId="77777777" w:rsidR="009F2A5A" w:rsidRPr="005B5F0E" w:rsidRDefault="009F2A5A" w:rsidP="00327A3D">
            <w:pPr>
              <w:jc w:val="center"/>
            </w:pPr>
            <w:r w:rsidRPr="005B5F0E">
              <w:t>5.1</w:t>
            </w:r>
          </w:p>
        </w:tc>
        <w:tc>
          <w:tcPr>
            <w:tcW w:w="5417" w:type="dxa"/>
            <w:shd w:val="clear" w:color="auto" w:fill="auto"/>
            <w:vAlign w:val="center"/>
          </w:tcPr>
          <w:p w14:paraId="32EE74B7" w14:textId="77777777" w:rsidR="009F2A5A" w:rsidRPr="005B5F0E" w:rsidRDefault="009F2A5A" w:rsidP="009F2A5A">
            <w:r w:rsidRPr="005B5F0E">
              <w:t>Физкультурно-оздоровительный комплекс</w:t>
            </w:r>
          </w:p>
        </w:tc>
        <w:tc>
          <w:tcPr>
            <w:tcW w:w="816" w:type="dxa"/>
            <w:shd w:val="clear" w:color="auto" w:fill="auto"/>
            <w:vAlign w:val="center"/>
          </w:tcPr>
          <w:p w14:paraId="0100721E" w14:textId="77777777" w:rsidR="009F2A5A" w:rsidRPr="005B5F0E" w:rsidRDefault="009F2A5A" w:rsidP="000B0972">
            <w:pPr>
              <w:jc w:val="center"/>
            </w:pPr>
            <w:r w:rsidRPr="005B5F0E">
              <w:t>12142</w:t>
            </w:r>
          </w:p>
        </w:tc>
        <w:tc>
          <w:tcPr>
            <w:tcW w:w="816" w:type="dxa"/>
            <w:shd w:val="clear" w:color="auto" w:fill="auto"/>
            <w:vAlign w:val="center"/>
          </w:tcPr>
          <w:p w14:paraId="09269004" w14:textId="77777777" w:rsidR="009F2A5A" w:rsidRPr="005B5F0E" w:rsidRDefault="009F2A5A" w:rsidP="000B0972">
            <w:pPr>
              <w:jc w:val="center"/>
            </w:pPr>
            <w:r w:rsidRPr="005B5F0E">
              <w:t>14105</w:t>
            </w:r>
          </w:p>
        </w:tc>
        <w:tc>
          <w:tcPr>
            <w:tcW w:w="506" w:type="dxa"/>
            <w:vAlign w:val="center"/>
          </w:tcPr>
          <w:p w14:paraId="276F95E3" w14:textId="77777777" w:rsidR="009F2A5A" w:rsidRPr="005B5F0E" w:rsidRDefault="009F2A5A" w:rsidP="000B0972">
            <w:pPr>
              <w:jc w:val="center"/>
            </w:pPr>
            <w:r w:rsidRPr="005B5F0E">
              <w:t>5</w:t>
            </w:r>
          </w:p>
        </w:tc>
        <w:tc>
          <w:tcPr>
            <w:tcW w:w="816" w:type="dxa"/>
            <w:shd w:val="clear" w:color="auto" w:fill="auto"/>
            <w:vAlign w:val="center"/>
          </w:tcPr>
          <w:p w14:paraId="7ED5FFCA" w14:textId="77777777" w:rsidR="009F2A5A" w:rsidRPr="005B5F0E" w:rsidRDefault="009F2A5A" w:rsidP="000B0972">
            <w:pPr>
              <w:jc w:val="center"/>
            </w:pPr>
            <w:r w:rsidRPr="005B5F0E">
              <w:t>-</w:t>
            </w:r>
          </w:p>
        </w:tc>
        <w:tc>
          <w:tcPr>
            <w:tcW w:w="696" w:type="dxa"/>
            <w:shd w:val="clear" w:color="auto" w:fill="auto"/>
            <w:vAlign w:val="center"/>
          </w:tcPr>
          <w:p w14:paraId="72C2D42A" w14:textId="77777777" w:rsidR="009F2A5A" w:rsidRPr="005B5F0E" w:rsidRDefault="009F2A5A" w:rsidP="000B0972">
            <w:pPr>
              <w:jc w:val="center"/>
            </w:pPr>
            <w:r w:rsidRPr="005B5F0E">
              <w:t>-</w:t>
            </w:r>
          </w:p>
        </w:tc>
      </w:tr>
      <w:tr w:rsidR="009F2A5A" w:rsidRPr="005B5F0E" w14:paraId="5119AB5B" w14:textId="77777777" w:rsidTr="00E812DD">
        <w:trPr>
          <w:jc w:val="center"/>
        </w:trPr>
        <w:tc>
          <w:tcPr>
            <w:tcW w:w="738" w:type="dxa"/>
            <w:shd w:val="clear" w:color="auto" w:fill="auto"/>
            <w:vAlign w:val="center"/>
          </w:tcPr>
          <w:p w14:paraId="6A8E8152" w14:textId="24FF35B1" w:rsidR="009F2A5A" w:rsidRPr="005B5F0E" w:rsidRDefault="009F2A5A" w:rsidP="00327A3D">
            <w:pPr>
              <w:jc w:val="center"/>
            </w:pPr>
            <w:r w:rsidRPr="005B5F0E">
              <w:t>5.2</w:t>
            </w:r>
          </w:p>
        </w:tc>
        <w:tc>
          <w:tcPr>
            <w:tcW w:w="5417" w:type="dxa"/>
            <w:shd w:val="clear" w:color="auto" w:fill="auto"/>
            <w:vAlign w:val="center"/>
          </w:tcPr>
          <w:p w14:paraId="780415FB" w14:textId="1D65BA03" w:rsidR="009F2A5A" w:rsidRPr="005B5F0E" w:rsidRDefault="009F2A5A" w:rsidP="009F2A5A">
            <w:r w:rsidRPr="005B5F0E">
              <w:t xml:space="preserve">Объект капитального строительства, предназначенный для продажи товаров, торговая площадь которых составляет до 5000 кв. м (торговый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4FCC2D4D" w14:textId="77777777" w:rsidR="009F2A5A" w:rsidRPr="005B5F0E" w:rsidRDefault="009F2A5A" w:rsidP="000B0972">
            <w:pPr>
              <w:jc w:val="center"/>
            </w:pPr>
            <w:r w:rsidRPr="005B5F0E">
              <w:t>9257</w:t>
            </w:r>
          </w:p>
        </w:tc>
        <w:tc>
          <w:tcPr>
            <w:tcW w:w="816" w:type="dxa"/>
            <w:shd w:val="clear" w:color="auto" w:fill="auto"/>
            <w:vAlign w:val="center"/>
          </w:tcPr>
          <w:p w14:paraId="66F2CB32" w14:textId="77777777" w:rsidR="009F2A5A" w:rsidRPr="005B5F0E" w:rsidRDefault="009F2A5A" w:rsidP="000B0972">
            <w:pPr>
              <w:jc w:val="center"/>
            </w:pPr>
            <w:r w:rsidRPr="005B5F0E">
              <w:t>3080</w:t>
            </w:r>
          </w:p>
        </w:tc>
        <w:tc>
          <w:tcPr>
            <w:tcW w:w="506" w:type="dxa"/>
            <w:vAlign w:val="center"/>
          </w:tcPr>
          <w:p w14:paraId="0B6A3068" w14:textId="77777777" w:rsidR="009F2A5A" w:rsidRPr="005B5F0E" w:rsidRDefault="009F2A5A" w:rsidP="000B0972">
            <w:pPr>
              <w:jc w:val="center"/>
            </w:pPr>
            <w:r w:rsidRPr="005B5F0E">
              <w:t>3</w:t>
            </w:r>
          </w:p>
        </w:tc>
        <w:tc>
          <w:tcPr>
            <w:tcW w:w="816" w:type="dxa"/>
            <w:shd w:val="clear" w:color="auto" w:fill="auto"/>
            <w:vAlign w:val="center"/>
          </w:tcPr>
          <w:p w14:paraId="03CFC733" w14:textId="77777777" w:rsidR="009F2A5A" w:rsidRPr="005B5F0E" w:rsidRDefault="009F2A5A" w:rsidP="000B0972">
            <w:pPr>
              <w:jc w:val="center"/>
            </w:pPr>
            <w:r w:rsidRPr="005B5F0E">
              <w:t>-</w:t>
            </w:r>
          </w:p>
        </w:tc>
        <w:tc>
          <w:tcPr>
            <w:tcW w:w="696" w:type="dxa"/>
            <w:shd w:val="clear" w:color="auto" w:fill="auto"/>
            <w:vAlign w:val="center"/>
          </w:tcPr>
          <w:p w14:paraId="55199298" w14:textId="77777777" w:rsidR="009F2A5A" w:rsidRPr="005B5F0E" w:rsidRDefault="009F2A5A" w:rsidP="000B0972">
            <w:pPr>
              <w:jc w:val="center"/>
            </w:pPr>
            <w:r w:rsidRPr="005B5F0E">
              <w:t>-</w:t>
            </w:r>
          </w:p>
        </w:tc>
      </w:tr>
      <w:tr w:rsidR="009F2A5A" w:rsidRPr="005B5F0E" w14:paraId="422EA38D" w14:textId="77777777" w:rsidTr="00E812DD">
        <w:trPr>
          <w:jc w:val="center"/>
        </w:trPr>
        <w:tc>
          <w:tcPr>
            <w:tcW w:w="738" w:type="dxa"/>
            <w:shd w:val="clear" w:color="auto" w:fill="auto"/>
            <w:vAlign w:val="center"/>
          </w:tcPr>
          <w:p w14:paraId="60CFAF9A" w14:textId="77777777" w:rsidR="009F2A5A" w:rsidRPr="005B5F0E" w:rsidRDefault="009F2A5A" w:rsidP="00327A3D">
            <w:pPr>
              <w:jc w:val="center"/>
            </w:pPr>
            <w:r w:rsidRPr="005B5F0E">
              <w:t>5.3</w:t>
            </w:r>
          </w:p>
        </w:tc>
        <w:tc>
          <w:tcPr>
            <w:tcW w:w="5417" w:type="dxa"/>
            <w:shd w:val="clear" w:color="auto" w:fill="auto"/>
            <w:vAlign w:val="center"/>
          </w:tcPr>
          <w:p w14:paraId="1A909637"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37DF8BB4" w14:textId="77777777" w:rsidR="009F2A5A" w:rsidRPr="005B5F0E" w:rsidRDefault="009F2A5A" w:rsidP="000B0972">
            <w:pPr>
              <w:jc w:val="center"/>
            </w:pPr>
            <w:r w:rsidRPr="005B5F0E">
              <w:t>147</w:t>
            </w:r>
          </w:p>
        </w:tc>
        <w:tc>
          <w:tcPr>
            <w:tcW w:w="816" w:type="dxa"/>
            <w:shd w:val="clear" w:color="auto" w:fill="auto"/>
            <w:vAlign w:val="center"/>
          </w:tcPr>
          <w:p w14:paraId="15FF5C6C" w14:textId="77777777" w:rsidR="009F2A5A" w:rsidRPr="005B5F0E" w:rsidRDefault="009F2A5A" w:rsidP="000B0972">
            <w:pPr>
              <w:jc w:val="center"/>
            </w:pPr>
            <w:r w:rsidRPr="005B5F0E">
              <w:t>36</w:t>
            </w:r>
          </w:p>
        </w:tc>
        <w:tc>
          <w:tcPr>
            <w:tcW w:w="506" w:type="dxa"/>
            <w:vAlign w:val="center"/>
          </w:tcPr>
          <w:p w14:paraId="00896185" w14:textId="77777777" w:rsidR="009F2A5A" w:rsidRPr="005B5F0E" w:rsidRDefault="009F2A5A" w:rsidP="000B0972">
            <w:pPr>
              <w:jc w:val="center"/>
            </w:pPr>
            <w:r w:rsidRPr="005B5F0E">
              <w:t>1</w:t>
            </w:r>
          </w:p>
        </w:tc>
        <w:tc>
          <w:tcPr>
            <w:tcW w:w="816" w:type="dxa"/>
            <w:shd w:val="clear" w:color="auto" w:fill="auto"/>
            <w:vAlign w:val="center"/>
          </w:tcPr>
          <w:p w14:paraId="316EED54" w14:textId="77777777" w:rsidR="009F2A5A" w:rsidRPr="005B5F0E" w:rsidRDefault="009F2A5A" w:rsidP="000B0972">
            <w:pPr>
              <w:jc w:val="center"/>
            </w:pPr>
            <w:r w:rsidRPr="005B5F0E">
              <w:t>-</w:t>
            </w:r>
          </w:p>
        </w:tc>
        <w:tc>
          <w:tcPr>
            <w:tcW w:w="696" w:type="dxa"/>
            <w:shd w:val="clear" w:color="auto" w:fill="auto"/>
            <w:vAlign w:val="center"/>
          </w:tcPr>
          <w:p w14:paraId="07938A55" w14:textId="77777777" w:rsidR="009F2A5A" w:rsidRPr="005B5F0E" w:rsidRDefault="009F2A5A" w:rsidP="000B0972">
            <w:pPr>
              <w:jc w:val="center"/>
            </w:pPr>
            <w:r w:rsidRPr="005B5F0E">
              <w:t>-</w:t>
            </w:r>
          </w:p>
        </w:tc>
      </w:tr>
      <w:tr w:rsidR="009F2A5A" w:rsidRPr="005B5F0E" w14:paraId="59323A2E" w14:textId="77777777" w:rsidTr="00E812DD">
        <w:trPr>
          <w:jc w:val="center"/>
        </w:trPr>
        <w:tc>
          <w:tcPr>
            <w:tcW w:w="738" w:type="dxa"/>
            <w:shd w:val="clear" w:color="auto" w:fill="auto"/>
            <w:vAlign w:val="center"/>
          </w:tcPr>
          <w:p w14:paraId="1245310E" w14:textId="629DC66D" w:rsidR="009F2A5A" w:rsidRPr="005B5F0E" w:rsidRDefault="009F2A5A" w:rsidP="00327A3D">
            <w:pPr>
              <w:jc w:val="center"/>
            </w:pPr>
            <w:r w:rsidRPr="005B5F0E">
              <w:t>6.1</w:t>
            </w:r>
          </w:p>
        </w:tc>
        <w:tc>
          <w:tcPr>
            <w:tcW w:w="5417" w:type="dxa"/>
            <w:shd w:val="clear" w:color="auto" w:fill="auto"/>
            <w:vAlign w:val="center"/>
          </w:tcPr>
          <w:p w14:paraId="03779332" w14:textId="491C13F2" w:rsidR="009F2A5A" w:rsidRPr="005B5F0E" w:rsidRDefault="009F2A5A" w:rsidP="009F2A5A">
            <w:r w:rsidRPr="005B5F0E">
              <w:t xml:space="preserve">Сооружение, обеспечивающее отвод канализационных стоков (очистные </w:t>
            </w:r>
            <w:proofErr w:type="gramStart"/>
            <w:r w:rsidRPr="005B5F0E">
              <w:t>сооружения)</w:t>
            </w:r>
            <w:r w:rsidR="00A56FD7" w:rsidRPr="005B5F0E">
              <w:t>*</w:t>
            </w:r>
            <w:proofErr w:type="gramEnd"/>
            <w:r w:rsidR="00A56FD7" w:rsidRPr="005B5F0E">
              <w:t>*</w:t>
            </w:r>
          </w:p>
        </w:tc>
        <w:tc>
          <w:tcPr>
            <w:tcW w:w="816" w:type="dxa"/>
            <w:shd w:val="clear" w:color="auto" w:fill="auto"/>
            <w:vAlign w:val="center"/>
          </w:tcPr>
          <w:p w14:paraId="1D56A5FB" w14:textId="77777777" w:rsidR="009F2A5A" w:rsidRPr="005B5F0E" w:rsidRDefault="009F2A5A" w:rsidP="000B0972">
            <w:pPr>
              <w:jc w:val="center"/>
            </w:pPr>
            <w:r w:rsidRPr="005B5F0E">
              <w:t>27307</w:t>
            </w:r>
          </w:p>
        </w:tc>
        <w:tc>
          <w:tcPr>
            <w:tcW w:w="816" w:type="dxa"/>
            <w:shd w:val="clear" w:color="auto" w:fill="auto"/>
            <w:vAlign w:val="center"/>
          </w:tcPr>
          <w:p w14:paraId="202A463B" w14:textId="77777777" w:rsidR="009F2A5A" w:rsidRPr="005B5F0E" w:rsidRDefault="009F2A5A" w:rsidP="000B0972">
            <w:pPr>
              <w:jc w:val="center"/>
            </w:pPr>
            <w:r w:rsidRPr="005B5F0E">
              <w:t>-</w:t>
            </w:r>
          </w:p>
        </w:tc>
        <w:tc>
          <w:tcPr>
            <w:tcW w:w="506" w:type="dxa"/>
            <w:vAlign w:val="center"/>
          </w:tcPr>
          <w:p w14:paraId="10D51A2E" w14:textId="77777777" w:rsidR="009F2A5A" w:rsidRPr="005B5F0E" w:rsidRDefault="009F2A5A" w:rsidP="000B0972">
            <w:pPr>
              <w:jc w:val="center"/>
            </w:pPr>
            <w:r w:rsidRPr="005B5F0E">
              <w:t>-</w:t>
            </w:r>
          </w:p>
        </w:tc>
        <w:tc>
          <w:tcPr>
            <w:tcW w:w="816" w:type="dxa"/>
            <w:shd w:val="clear" w:color="auto" w:fill="auto"/>
            <w:vAlign w:val="center"/>
          </w:tcPr>
          <w:p w14:paraId="5A5A1AE5" w14:textId="77777777" w:rsidR="009F2A5A" w:rsidRPr="005B5F0E" w:rsidRDefault="009F2A5A" w:rsidP="000B0972">
            <w:pPr>
              <w:jc w:val="center"/>
            </w:pPr>
            <w:r w:rsidRPr="005B5F0E">
              <w:t>-</w:t>
            </w:r>
          </w:p>
        </w:tc>
        <w:tc>
          <w:tcPr>
            <w:tcW w:w="696" w:type="dxa"/>
            <w:shd w:val="clear" w:color="auto" w:fill="auto"/>
            <w:vAlign w:val="center"/>
          </w:tcPr>
          <w:p w14:paraId="4DC6A845" w14:textId="77777777" w:rsidR="009F2A5A" w:rsidRPr="005B5F0E" w:rsidRDefault="009F2A5A" w:rsidP="000B0972">
            <w:pPr>
              <w:jc w:val="center"/>
            </w:pPr>
            <w:r w:rsidRPr="005B5F0E">
              <w:t>-</w:t>
            </w:r>
          </w:p>
        </w:tc>
      </w:tr>
      <w:tr w:rsidR="009F2A5A" w:rsidRPr="005B5F0E" w14:paraId="764416B4" w14:textId="77777777" w:rsidTr="00E812DD">
        <w:trPr>
          <w:jc w:val="center"/>
        </w:trPr>
        <w:tc>
          <w:tcPr>
            <w:tcW w:w="738" w:type="dxa"/>
            <w:shd w:val="clear" w:color="auto" w:fill="auto"/>
            <w:vAlign w:val="center"/>
          </w:tcPr>
          <w:p w14:paraId="76EECBC0" w14:textId="5535F76A" w:rsidR="009F2A5A" w:rsidRPr="005B5F0E" w:rsidRDefault="009F2A5A" w:rsidP="00327A3D">
            <w:pPr>
              <w:jc w:val="center"/>
            </w:pPr>
            <w:r w:rsidRPr="005B5F0E">
              <w:t>7.1</w:t>
            </w:r>
          </w:p>
        </w:tc>
        <w:tc>
          <w:tcPr>
            <w:tcW w:w="5417" w:type="dxa"/>
            <w:shd w:val="clear" w:color="auto" w:fill="auto"/>
            <w:vAlign w:val="center"/>
          </w:tcPr>
          <w:p w14:paraId="420B8B2C" w14:textId="5FF55747" w:rsidR="009F2A5A" w:rsidRPr="005B5F0E" w:rsidRDefault="009F2A5A" w:rsidP="009F2A5A">
            <w:r w:rsidRPr="005B5F0E">
              <w:t xml:space="preserve">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4FE6EBBA" w14:textId="77777777" w:rsidR="009F2A5A" w:rsidRPr="005B5F0E" w:rsidRDefault="009F2A5A" w:rsidP="000B0972">
            <w:pPr>
              <w:jc w:val="center"/>
            </w:pPr>
            <w:r w:rsidRPr="005B5F0E">
              <w:t>13518</w:t>
            </w:r>
          </w:p>
        </w:tc>
        <w:tc>
          <w:tcPr>
            <w:tcW w:w="816" w:type="dxa"/>
            <w:shd w:val="clear" w:color="auto" w:fill="auto"/>
            <w:vAlign w:val="center"/>
          </w:tcPr>
          <w:p w14:paraId="68EE291E" w14:textId="77777777" w:rsidR="009F2A5A" w:rsidRPr="005B5F0E" w:rsidRDefault="009F2A5A" w:rsidP="000B0972">
            <w:pPr>
              <w:jc w:val="center"/>
            </w:pPr>
            <w:r w:rsidRPr="005B5F0E">
              <w:t>5800</w:t>
            </w:r>
          </w:p>
        </w:tc>
        <w:tc>
          <w:tcPr>
            <w:tcW w:w="506" w:type="dxa"/>
            <w:vAlign w:val="center"/>
          </w:tcPr>
          <w:p w14:paraId="13AC48FB" w14:textId="77777777" w:rsidR="009F2A5A" w:rsidRPr="005B5F0E" w:rsidRDefault="009F2A5A" w:rsidP="000B0972">
            <w:pPr>
              <w:jc w:val="center"/>
            </w:pPr>
            <w:r w:rsidRPr="005B5F0E">
              <w:t>4</w:t>
            </w:r>
          </w:p>
        </w:tc>
        <w:tc>
          <w:tcPr>
            <w:tcW w:w="816" w:type="dxa"/>
            <w:shd w:val="clear" w:color="auto" w:fill="auto"/>
            <w:vAlign w:val="center"/>
          </w:tcPr>
          <w:p w14:paraId="537879EF" w14:textId="77777777" w:rsidR="009F2A5A" w:rsidRPr="005B5F0E" w:rsidRDefault="009F2A5A" w:rsidP="000B0972">
            <w:pPr>
              <w:jc w:val="center"/>
            </w:pPr>
            <w:r w:rsidRPr="005B5F0E">
              <w:t>-</w:t>
            </w:r>
          </w:p>
        </w:tc>
        <w:tc>
          <w:tcPr>
            <w:tcW w:w="696" w:type="dxa"/>
            <w:shd w:val="clear" w:color="auto" w:fill="auto"/>
            <w:vAlign w:val="center"/>
          </w:tcPr>
          <w:p w14:paraId="4FEA9ADE" w14:textId="77777777" w:rsidR="009F2A5A" w:rsidRPr="005B5F0E" w:rsidRDefault="009F2A5A" w:rsidP="000B0972">
            <w:pPr>
              <w:jc w:val="center"/>
            </w:pPr>
            <w:r w:rsidRPr="005B5F0E">
              <w:t>-</w:t>
            </w:r>
          </w:p>
        </w:tc>
      </w:tr>
      <w:tr w:rsidR="009F2A5A" w:rsidRPr="005B5F0E" w14:paraId="7C6ADC69" w14:textId="77777777" w:rsidTr="00E812DD">
        <w:trPr>
          <w:jc w:val="center"/>
        </w:trPr>
        <w:tc>
          <w:tcPr>
            <w:tcW w:w="738" w:type="dxa"/>
            <w:shd w:val="clear" w:color="auto" w:fill="auto"/>
            <w:vAlign w:val="center"/>
          </w:tcPr>
          <w:p w14:paraId="2D27F259" w14:textId="62221795" w:rsidR="009F2A5A" w:rsidRPr="005B5F0E" w:rsidRDefault="009F2A5A" w:rsidP="00327A3D">
            <w:pPr>
              <w:jc w:val="center"/>
            </w:pPr>
            <w:r w:rsidRPr="005B5F0E">
              <w:t>7.2</w:t>
            </w:r>
          </w:p>
        </w:tc>
        <w:tc>
          <w:tcPr>
            <w:tcW w:w="5417" w:type="dxa"/>
            <w:shd w:val="clear" w:color="auto" w:fill="auto"/>
            <w:vAlign w:val="center"/>
          </w:tcPr>
          <w:p w14:paraId="70891D04" w14:textId="1B6FE3EE" w:rsidR="009F2A5A" w:rsidRPr="005B5F0E" w:rsidRDefault="009F2A5A" w:rsidP="009F2A5A">
            <w:r w:rsidRPr="005B5F0E">
              <w:t xml:space="preserve">Объект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(торгово-развлекательный </w:t>
            </w:r>
            <w:proofErr w:type="gramStart"/>
            <w:r w:rsidRPr="005B5F0E">
              <w:t>центр)</w:t>
            </w:r>
            <w:r w:rsidR="00A56FD7" w:rsidRPr="005B5F0E">
              <w:t>*</w:t>
            </w:r>
            <w:proofErr w:type="gramEnd"/>
            <w:r w:rsidR="00A56FD7" w:rsidRPr="005B5F0E">
              <w:t>*</w:t>
            </w:r>
          </w:p>
        </w:tc>
        <w:tc>
          <w:tcPr>
            <w:tcW w:w="816" w:type="dxa"/>
            <w:shd w:val="clear" w:color="auto" w:fill="auto"/>
            <w:vAlign w:val="center"/>
          </w:tcPr>
          <w:p w14:paraId="572B16BE" w14:textId="77777777" w:rsidR="009F2A5A" w:rsidRPr="005B5F0E" w:rsidRDefault="009F2A5A" w:rsidP="000B0972">
            <w:pPr>
              <w:jc w:val="center"/>
            </w:pPr>
            <w:r w:rsidRPr="005B5F0E">
              <w:t>15045</w:t>
            </w:r>
          </w:p>
        </w:tc>
        <w:tc>
          <w:tcPr>
            <w:tcW w:w="816" w:type="dxa"/>
            <w:shd w:val="clear" w:color="auto" w:fill="auto"/>
            <w:vAlign w:val="center"/>
          </w:tcPr>
          <w:p w14:paraId="2B144D44" w14:textId="77777777" w:rsidR="009F2A5A" w:rsidRPr="005B5F0E" w:rsidRDefault="009F2A5A" w:rsidP="000B0972">
            <w:pPr>
              <w:jc w:val="center"/>
            </w:pPr>
            <w:r w:rsidRPr="005B5F0E">
              <w:t>6200</w:t>
            </w:r>
          </w:p>
        </w:tc>
        <w:tc>
          <w:tcPr>
            <w:tcW w:w="506" w:type="dxa"/>
            <w:vAlign w:val="center"/>
          </w:tcPr>
          <w:p w14:paraId="44E5062A" w14:textId="77777777" w:rsidR="009F2A5A" w:rsidRPr="005B5F0E" w:rsidRDefault="009F2A5A" w:rsidP="000B0972">
            <w:pPr>
              <w:jc w:val="center"/>
            </w:pPr>
            <w:r w:rsidRPr="005B5F0E">
              <w:t>4</w:t>
            </w:r>
          </w:p>
        </w:tc>
        <w:tc>
          <w:tcPr>
            <w:tcW w:w="816" w:type="dxa"/>
            <w:shd w:val="clear" w:color="auto" w:fill="auto"/>
            <w:vAlign w:val="center"/>
          </w:tcPr>
          <w:p w14:paraId="212A58A5" w14:textId="77777777" w:rsidR="009F2A5A" w:rsidRPr="005B5F0E" w:rsidRDefault="009F2A5A" w:rsidP="000B0972">
            <w:pPr>
              <w:jc w:val="center"/>
            </w:pPr>
            <w:r w:rsidRPr="005B5F0E">
              <w:t>-</w:t>
            </w:r>
          </w:p>
        </w:tc>
        <w:tc>
          <w:tcPr>
            <w:tcW w:w="696" w:type="dxa"/>
            <w:shd w:val="clear" w:color="auto" w:fill="auto"/>
            <w:vAlign w:val="center"/>
          </w:tcPr>
          <w:p w14:paraId="70976E2E" w14:textId="77777777" w:rsidR="009F2A5A" w:rsidRPr="005B5F0E" w:rsidRDefault="009F2A5A" w:rsidP="000B0972">
            <w:pPr>
              <w:jc w:val="center"/>
            </w:pPr>
            <w:r w:rsidRPr="005B5F0E">
              <w:t>-</w:t>
            </w:r>
          </w:p>
        </w:tc>
      </w:tr>
      <w:tr w:rsidR="009F2A5A" w:rsidRPr="005B5F0E" w14:paraId="01F8D13C" w14:textId="77777777" w:rsidTr="00E812DD">
        <w:trPr>
          <w:jc w:val="center"/>
        </w:trPr>
        <w:tc>
          <w:tcPr>
            <w:tcW w:w="738" w:type="dxa"/>
            <w:shd w:val="clear" w:color="auto" w:fill="auto"/>
            <w:vAlign w:val="center"/>
          </w:tcPr>
          <w:p w14:paraId="2A96922B" w14:textId="77777777" w:rsidR="009F2A5A" w:rsidRPr="005B5F0E" w:rsidRDefault="009F2A5A" w:rsidP="00327A3D">
            <w:pPr>
              <w:jc w:val="center"/>
            </w:pPr>
            <w:r w:rsidRPr="005B5F0E">
              <w:t>7.3</w:t>
            </w:r>
          </w:p>
        </w:tc>
        <w:tc>
          <w:tcPr>
            <w:tcW w:w="5417" w:type="dxa"/>
            <w:shd w:val="clear" w:color="auto" w:fill="auto"/>
            <w:vAlign w:val="center"/>
          </w:tcPr>
          <w:p w14:paraId="6D72565B"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5667DFFC" w14:textId="77777777" w:rsidR="009F2A5A" w:rsidRPr="005B5F0E" w:rsidRDefault="009F2A5A" w:rsidP="000B0972">
            <w:pPr>
              <w:jc w:val="center"/>
            </w:pPr>
            <w:r w:rsidRPr="005B5F0E">
              <w:t>158</w:t>
            </w:r>
          </w:p>
        </w:tc>
        <w:tc>
          <w:tcPr>
            <w:tcW w:w="816" w:type="dxa"/>
            <w:shd w:val="clear" w:color="auto" w:fill="auto"/>
            <w:vAlign w:val="center"/>
          </w:tcPr>
          <w:p w14:paraId="6A08BB5C" w14:textId="77777777" w:rsidR="009F2A5A" w:rsidRPr="005B5F0E" w:rsidRDefault="009F2A5A" w:rsidP="000B0972">
            <w:pPr>
              <w:jc w:val="center"/>
            </w:pPr>
            <w:r w:rsidRPr="005B5F0E">
              <w:t>36</w:t>
            </w:r>
          </w:p>
        </w:tc>
        <w:tc>
          <w:tcPr>
            <w:tcW w:w="506" w:type="dxa"/>
            <w:vAlign w:val="center"/>
          </w:tcPr>
          <w:p w14:paraId="6C089914" w14:textId="77777777" w:rsidR="009F2A5A" w:rsidRPr="005B5F0E" w:rsidRDefault="009F2A5A" w:rsidP="000B0972">
            <w:pPr>
              <w:jc w:val="center"/>
            </w:pPr>
            <w:r w:rsidRPr="005B5F0E">
              <w:t>1</w:t>
            </w:r>
          </w:p>
        </w:tc>
        <w:tc>
          <w:tcPr>
            <w:tcW w:w="816" w:type="dxa"/>
            <w:shd w:val="clear" w:color="auto" w:fill="auto"/>
            <w:vAlign w:val="center"/>
          </w:tcPr>
          <w:p w14:paraId="20E57A3F" w14:textId="77777777" w:rsidR="009F2A5A" w:rsidRPr="005B5F0E" w:rsidRDefault="009F2A5A" w:rsidP="000B0972">
            <w:pPr>
              <w:jc w:val="center"/>
            </w:pPr>
            <w:r w:rsidRPr="005B5F0E">
              <w:t>-</w:t>
            </w:r>
          </w:p>
        </w:tc>
        <w:tc>
          <w:tcPr>
            <w:tcW w:w="696" w:type="dxa"/>
            <w:shd w:val="clear" w:color="auto" w:fill="auto"/>
            <w:vAlign w:val="center"/>
          </w:tcPr>
          <w:p w14:paraId="1E8F7E9B" w14:textId="77777777" w:rsidR="009F2A5A" w:rsidRPr="005B5F0E" w:rsidRDefault="009F2A5A" w:rsidP="000B0972">
            <w:pPr>
              <w:jc w:val="center"/>
            </w:pPr>
            <w:r w:rsidRPr="005B5F0E">
              <w:t>-</w:t>
            </w:r>
          </w:p>
        </w:tc>
      </w:tr>
      <w:tr w:rsidR="009F2A5A" w:rsidRPr="005B5F0E" w14:paraId="14485088" w14:textId="77777777" w:rsidTr="00E812DD">
        <w:trPr>
          <w:jc w:val="center"/>
        </w:trPr>
        <w:tc>
          <w:tcPr>
            <w:tcW w:w="738" w:type="dxa"/>
            <w:shd w:val="clear" w:color="auto" w:fill="auto"/>
            <w:vAlign w:val="center"/>
          </w:tcPr>
          <w:p w14:paraId="417FA4DE" w14:textId="77777777" w:rsidR="009F2A5A" w:rsidRPr="005B5F0E" w:rsidRDefault="009F2A5A" w:rsidP="00327A3D">
            <w:pPr>
              <w:jc w:val="center"/>
            </w:pPr>
            <w:r w:rsidRPr="005B5F0E">
              <w:t>8.1</w:t>
            </w:r>
          </w:p>
        </w:tc>
        <w:tc>
          <w:tcPr>
            <w:tcW w:w="5417" w:type="dxa"/>
            <w:shd w:val="clear" w:color="auto" w:fill="auto"/>
            <w:vAlign w:val="center"/>
          </w:tcPr>
          <w:p w14:paraId="58E4A9B9" w14:textId="77777777" w:rsidR="009F2A5A" w:rsidRPr="005B5F0E" w:rsidRDefault="009F2A5A" w:rsidP="009F2A5A">
            <w:r w:rsidRPr="005B5F0E">
              <w:t xml:space="preserve">Объект улично-дорожной сети </w:t>
            </w:r>
          </w:p>
        </w:tc>
        <w:tc>
          <w:tcPr>
            <w:tcW w:w="816" w:type="dxa"/>
            <w:shd w:val="clear" w:color="auto" w:fill="auto"/>
            <w:vAlign w:val="center"/>
          </w:tcPr>
          <w:p w14:paraId="574FFD37" w14:textId="77777777" w:rsidR="009F2A5A" w:rsidRPr="005B5F0E" w:rsidRDefault="009F2A5A" w:rsidP="000B0972">
            <w:pPr>
              <w:jc w:val="center"/>
            </w:pPr>
            <w:r w:rsidRPr="005B5F0E">
              <w:t>69009</w:t>
            </w:r>
          </w:p>
        </w:tc>
        <w:tc>
          <w:tcPr>
            <w:tcW w:w="816" w:type="dxa"/>
            <w:shd w:val="clear" w:color="auto" w:fill="auto"/>
            <w:vAlign w:val="center"/>
          </w:tcPr>
          <w:p w14:paraId="32B20D1C" w14:textId="77777777" w:rsidR="009F2A5A" w:rsidRPr="005B5F0E" w:rsidRDefault="009F2A5A" w:rsidP="000B0972">
            <w:pPr>
              <w:jc w:val="center"/>
            </w:pPr>
            <w:r w:rsidRPr="005B5F0E">
              <w:t>-</w:t>
            </w:r>
          </w:p>
        </w:tc>
        <w:tc>
          <w:tcPr>
            <w:tcW w:w="506" w:type="dxa"/>
            <w:vAlign w:val="center"/>
          </w:tcPr>
          <w:p w14:paraId="73ADB4C0" w14:textId="77777777" w:rsidR="009F2A5A" w:rsidRPr="005B5F0E" w:rsidRDefault="009F2A5A" w:rsidP="000B0972">
            <w:pPr>
              <w:jc w:val="center"/>
            </w:pPr>
            <w:r w:rsidRPr="005B5F0E">
              <w:t>-</w:t>
            </w:r>
          </w:p>
        </w:tc>
        <w:tc>
          <w:tcPr>
            <w:tcW w:w="816" w:type="dxa"/>
            <w:shd w:val="clear" w:color="auto" w:fill="auto"/>
            <w:vAlign w:val="center"/>
          </w:tcPr>
          <w:p w14:paraId="69FC11D3" w14:textId="77777777" w:rsidR="009F2A5A" w:rsidRPr="005B5F0E" w:rsidRDefault="009F2A5A" w:rsidP="000B0972">
            <w:pPr>
              <w:jc w:val="center"/>
            </w:pPr>
            <w:r w:rsidRPr="005B5F0E">
              <w:t>-</w:t>
            </w:r>
          </w:p>
        </w:tc>
        <w:tc>
          <w:tcPr>
            <w:tcW w:w="696" w:type="dxa"/>
            <w:shd w:val="clear" w:color="auto" w:fill="auto"/>
            <w:vAlign w:val="center"/>
          </w:tcPr>
          <w:p w14:paraId="0644B109" w14:textId="77777777" w:rsidR="009F2A5A" w:rsidRPr="005B5F0E" w:rsidRDefault="009F2A5A" w:rsidP="000B0972">
            <w:pPr>
              <w:jc w:val="center"/>
            </w:pPr>
            <w:r w:rsidRPr="005B5F0E">
              <w:t>-</w:t>
            </w:r>
          </w:p>
        </w:tc>
      </w:tr>
      <w:tr w:rsidR="009F2A5A" w:rsidRPr="005B5F0E" w14:paraId="5B0EB427" w14:textId="77777777" w:rsidTr="00E812DD">
        <w:trPr>
          <w:jc w:val="center"/>
        </w:trPr>
        <w:tc>
          <w:tcPr>
            <w:tcW w:w="738" w:type="dxa"/>
            <w:shd w:val="clear" w:color="auto" w:fill="auto"/>
            <w:vAlign w:val="center"/>
          </w:tcPr>
          <w:p w14:paraId="354635F7" w14:textId="77777777" w:rsidR="009F2A5A" w:rsidRPr="005B5F0E" w:rsidRDefault="009F2A5A" w:rsidP="00327A3D">
            <w:pPr>
              <w:jc w:val="center"/>
            </w:pPr>
            <w:r w:rsidRPr="005B5F0E">
              <w:t>8.2</w:t>
            </w:r>
          </w:p>
        </w:tc>
        <w:tc>
          <w:tcPr>
            <w:tcW w:w="5417" w:type="dxa"/>
            <w:shd w:val="clear" w:color="auto" w:fill="auto"/>
            <w:vAlign w:val="center"/>
          </w:tcPr>
          <w:p w14:paraId="61912649" w14:textId="77777777" w:rsidR="009F2A5A" w:rsidRPr="005B5F0E" w:rsidRDefault="009F2A5A" w:rsidP="009F2A5A">
            <w:r w:rsidRPr="005B5F0E">
              <w:t xml:space="preserve">Объект улично-дорожной сети </w:t>
            </w:r>
          </w:p>
        </w:tc>
        <w:tc>
          <w:tcPr>
            <w:tcW w:w="816" w:type="dxa"/>
            <w:shd w:val="clear" w:color="auto" w:fill="auto"/>
            <w:vAlign w:val="center"/>
          </w:tcPr>
          <w:p w14:paraId="1876AB65" w14:textId="77777777" w:rsidR="009F2A5A" w:rsidRPr="005B5F0E" w:rsidRDefault="009F2A5A" w:rsidP="000B0972">
            <w:pPr>
              <w:jc w:val="center"/>
            </w:pPr>
            <w:r w:rsidRPr="005B5F0E">
              <w:t>16996</w:t>
            </w:r>
          </w:p>
        </w:tc>
        <w:tc>
          <w:tcPr>
            <w:tcW w:w="816" w:type="dxa"/>
            <w:shd w:val="clear" w:color="auto" w:fill="auto"/>
            <w:vAlign w:val="center"/>
          </w:tcPr>
          <w:p w14:paraId="1B99F23F" w14:textId="77777777" w:rsidR="009F2A5A" w:rsidRPr="005B5F0E" w:rsidRDefault="009F2A5A" w:rsidP="000B0972">
            <w:pPr>
              <w:jc w:val="center"/>
            </w:pPr>
            <w:r w:rsidRPr="005B5F0E">
              <w:t>-</w:t>
            </w:r>
          </w:p>
        </w:tc>
        <w:tc>
          <w:tcPr>
            <w:tcW w:w="506" w:type="dxa"/>
            <w:vAlign w:val="center"/>
          </w:tcPr>
          <w:p w14:paraId="7BEF2955" w14:textId="77777777" w:rsidR="009F2A5A" w:rsidRPr="005B5F0E" w:rsidRDefault="009F2A5A" w:rsidP="000B0972">
            <w:pPr>
              <w:jc w:val="center"/>
            </w:pPr>
            <w:r w:rsidRPr="005B5F0E">
              <w:t>-</w:t>
            </w:r>
          </w:p>
        </w:tc>
        <w:tc>
          <w:tcPr>
            <w:tcW w:w="816" w:type="dxa"/>
            <w:shd w:val="clear" w:color="auto" w:fill="auto"/>
            <w:vAlign w:val="center"/>
          </w:tcPr>
          <w:p w14:paraId="2111A8E7" w14:textId="77777777" w:rsidR="009F2A5A" w:rsidRPr="005B5F0E" w:rsidRDefault="009F2A5A" w:rsidP="000B0972">
            <w:pPr>
              <w:jc w:val="center"/>
            </w:pPr>
            <w:r w:rsidRPr="005B5F0E">
              <w:t>-</w:t>
            </w:r>
          </w:p>
        </w:tc>
        <w:tc>
          <w:tcPr>
            <w:tcW w:w="696" w:type="dxa"/>
            <w:shd w:val="clear" w:color="auto" w:fill="auto"/>
            <w:vAlign w:val="center"/>
          </w:tcPr>
          <w:p w14:paraId="3D8965AF" w14:textId="77777777" w:rsidR="009F2A5A" w:rsidRPr="005B5F0E" w:rsidRDefault="009F2A5A" w:rsidP="000B0972">
            <w:pPr>
              <w:jc w:val="center"/>
            </w:pPr>
            <w:r w:rsidRPr="005B5F0E">
              <w:t>-</w:t>
            </w:r>
          </w:p>
        </w:tc>
      </w:tr>
      <w:tr w:rsidR="009F2A5A" w:rsidRPr="005B5F0E" w14:paraId="0E6F5ADB" w14:textId="77777777" w:rsidTr="00E812DD">
        <w:trPr>
          <w:jc w:val="center"/>
        </w:trPr>
        <w:tc>
          <w:tcPr>
            <w:tcW w:w="738" w:type="dxa"/>
            <w:shd w:val="clear" w:color="auto" w:fill="auto"/>
            <w:vAlign w:val="center"/>
          </w:tcPr>
          <w:p w14:paraId="5E22243E" w14:textId="77777777" w:rsidR="009F2A5A" w:rsidRPr="005B5F0E" w:rsidRDefault="009F2A5A" w:rsidP="00327A3D">
            <w:pPr>
              <w:jc w:val="center"/>
            </w:pPr>
            <w:r w:rsidRPr="005B5F0E">
              <w:t>8.3</w:t>
            </w:r>
          </w:p>
        </w:tc>
        <w:tc>
          <w:tcPr>
            <w:tcW w:w="5417" w:type="dxa"/>
            <w:shd w:val="clear" w:color="auto" w:fill="auto"/>
            <w:vAlign w:val="center"/>
          </w:tcPr>
          <w:p w14:paraId="5ED543D3" w14:textId="77777777" w:rsidR="009F2A5A" w:rsidRPr="005B5F0E" w:rsidRDefault="009F2A5A" w:rsidP="009F2A5A">
            <w:r w:rsidRPr="005B5F0E">
              <w:t xml:space="preserve">Объект улично-дорожной сети </w:t>
            </w:r>
          </w:p>
        </w:tc>
        <w:tc>
          <w:tcPr>
            <w:tcW w:w="816" w:type="dxa"/>
            <w:shd w:val="clear" w:color="auto" w:fill="auto"/>
            <w:vAlign w:val="center"/>
          </w:tcPr>
          <w:p w14:paraId="3697E5AC" w14:textId="77777777" w:rsidR="009F2A5A" w:rsidRPr="005B5F0E" w:rsidRDefault="009F2A5A" w:rsidP="000B0972">
            <w:pPr>
              <w:jc w:val="center"/>
            </w:pPr>
            <w:r w:rsidRPr="005B5F0E">
              <w:t>7748</w:t>
            </w:r>
          </w:p>
        </w:tc>
        <w:tc>
          <w:tcPr>
            <w:tcW w:w="816" w:type="dxa"/>
            <w:shd w:val="clear" w:color="auto" w:fill="auto"/>
            <w:vAlign w:val="center"/>
          </w:tcPr>
          <w:p w14:paraId="7C52C029" w14:textId="77777777" w:rsidR="009F2A5A" w:rsidRPr="005B5F0E" w:rsidRDefault="009F2A5A" w:rsidP="000B0972">
            <w:pPr>
              <w:jc w:val="center"/>
            </w:pPr>
            <w:r w:rsidRPr="005B5F0E">
              <w:t>-</w:t>
            </w:r>
          </w:p>
        </w:tc>
        <w:tc>
          <w:tcPr>
            <w:tcW w:w="506" w:type="dxa"/>
            <w:vAlign w:val="center"/>
          </w:tcPr>
          <w:p w14:paraId="0DA2EC71" w14:textId="77777777" w:rsidR="009F2A5A" w:rsidRPr="005B5F0E" w:rsidRDefault="009F2A5A" w:rsidP="000B0972">
            <w:pPr>
              <w:jc w:val="center"/>
            </w:pPr>
            <w:r w:rsidRPr="005B5F0E">
              <w:t>-</w:t>
            </w:r>
          </w:p>
        </w:tc>
        <w:tc>
          <w:tcPr>
            <w:tcW w:w="816" w:type="dxa"/>
            <w:shd w:val="clear" w:color="auto" w:fill="auto"/>
            <w:vAlign w:val="center"/>
          </w:tcPr>
          <w:p w14:paraId="3E557528" w14:textId="77777777" w:rsidR="009F2A5A" w:rsidRPr="005B5F0E" w:rsidRDefault="009F2A5A" w:rsidP="000B0972">
            <w:pPr>
              <w:jc w:val="center"/>
            </w:pPr>
            <w:r w:rsidRPr="005B5F0E">
              <w:t>-</w:t>
            </w:r>
          </w:p>
        </w:tc>
        <w:tc>
          <w:tcPr>
            <w:tcW w:w="696" w:type="dxa"/>
            <w:shd w:val="clear" w:color="auto" w:fill="auto"/>
            <w:vAlign w:val="center"/>
          </w:tcPr>
          <w:p w14:paraId="6F7C4BA8" w14:textId="77777777" w:rsidR="009F2A5A" w:rsidRPr="005B5F0E" w:rsidRDefault="009F2A5A" w:rsidP="000B0972">
            <w:pPr>
              <w:jc w:val="center"/>
            </w:pPr>
            <w:r w:rsidRPr="005B5F0E">
              <w:t>-</w:t>
            </w:r>
          </w:p>
        </w:tc>
      </w:tr>
      <w:tr w:rsidR="009F2A5A" w:rsidRPr="005B5F0E" w14:paraId="27CCB95B" w14:textId="77777777" w:rsidTr="00E812DD">
        <w:trPr>
          <w:jc w:val="center"/>
        </w:trPr>
        <w:tc>
          <w:tcPr>
            <w:tcW w:w="738" w:type="dxa"/>
            <w:shd w:val="clear" w:color="auto" w:fill="auto"/>
            <w:vAlign w:val="center"/>
          </w:tcPr>
          <w:p w14:paraId="60FD298C" w14:textId="77777777" w:rsidR="009F2A5A" w:rsidRPr="005B5F0E" w:rsidRDefault="009F2A5A" w:rsidP="00327A3D">
            <w:pPr>
              <w:jc w:val="center"/>
            </w:pPr>
            <w:r w:rsidRPr="005B5F0E">
              <w:t>8.4</w:t>
            </w:r>
          </w:p>
        </w:tc>
        <w:tc>
          <w:tcPr>
            <w:tcW w:w="5417" w:type="dxa"/>
            <w:shd w:val="clear" w:color="auto" w:fill="auto"/>
            <w:vAlign w:val="center"/>
          </w:tcPr>
          <w:p w14:paraId="6B2FBD38" w14:textId="77777777" w:rsidR="009F2A5A" w:rsidRPr="005B5F0E" w:rsidRDefault="009F2A5A" w:rsidP="009F2A5A">
            <w:r w:rsidRPr="005B5F0E">
              <w:t xml:space="preserve">Объект улично-дорожной сети </w:t>
            </w:r>
          </w:p>
        </w:tc>
        <w:tc>
          <w:tcPr>
            <w:tcW w:w="816" w:type="dxa"/>
            <w:shd w:val="clear" w:color="auto" w:fill="auto"/>
            <w:vAlign w:val="center"/>
          </w:tcPr>
          <w:p w14:paraId="217AF3A0" w14:textId="77777777" w:rsidR="009F2A5A" w:rsidRPr="005B5F0E" w:rsidRDefault="009F2A5A" w:rsidP="000B0972">
            <w:pPr>
              <w:jc w:val="center"/>
            </w:pPr>
            <w:r w:rsidRPr="005B5F0E">
              <w:t>1499</w:t>
            </w:r>
          </w:p>
        </w:tc>
        <w:tc>
          <w:tcPr>
            <w:tcW w:w="816" w:type="dxa"/>
            <w:shd w:val="clear" w:color="auto" w:fill="auto"/>
            <w:vAlign w:val="center"/>
          </w:tcPr>
          <w:p w14:paraId="04E0F25B" w14:textId="77777777" w:rsidR="009F2A5A" w:rsidRPr="005B5F0E" w:rsidRDefault="009F2A5A" w:rsidP="000B0972">
            <w:pPr>
              <w:jc w:val="center"/>
            </w:pPr>
            <w:r w:rsidRPr="005B5F0E">
              <w:t>-</w:t>
            </w:r>
          </w:p>
        </w:tc>
        <w:tc>
          <w:tcPr>
            <w:tcW w:w="506" w:type="dxa"/>
            <w:vAlign w:val="center"/>
          </w:tcPr>
          <w:p w14:paraId="44BE4D7F" w14:textId="77777777" w:rsidR="009F2A5A" w:rsidRPr="005B5F0E" w:rsidRDefault="009F2A5A" w:rsidP="000B0972">
            <w:pPr>
              <w:jc w:val="center"/>
            </w:pPr>
            <w:r w:rsidRPr="005B5F0E">
              <w:t>-</w:t>
            </w:r>
          </w:p>
        </w:tc>
        <w:tc>
          <w:tcPr>
            <w:tcW w:w="816" w:type="dxa"/>
            <w:shd w:val="clear" w:color="auto" w:fill="auto"/>
            <w:vAlign w:val="center"/>
          </w:tcPr>
          <w:p w14:paraId="53AFE311" w14:textId="77777777" w:rsidR="009F2A5A" w:rsidRPr="005B5F0E" w:rsidRDefault="009F2A5A" w:rsidP="000B0972">
            <w:pPr>
              <w:jc w:val="center"/>
            </w:pPr>
            <w:r w:rsidRPr="005B5F0E">
              <w:t>-</w:t>
            </w:r>
          </w:p>
        </w:tc>
        <w:tc>
          <w:tcPr>
            <w:tcW w:w="696" w:type="dxa"/>
            <w:shd w:val="clear" w:color="auto" w:fill="auto"/>
            <w:vAlign w:val="center"/>
          </w:tcPr>
          <w:p w14:paraId="1DA6EC87" w14:textId="77777777" w:rsidR="009F2A5A" w:rsidRPr="005B5F0E" w:rsidRDefault="009F2A5A" w:rsidP="000B0972">
            <w:pPr>
              <w:jc w:val="center"/>
            </w:pPr>
            <w:r w:rsidRPr="005B5F0E">
              <w:t>-</w:t>
            </w:r>
          </w:p>
        </w:tc>
      </w:tr>
      <w:tr w:rsidR="009F2A5A" w:rsidRPr="005B5F0E" w14:paraId="291F38F2" w14:textId="77777777" w:rsidTr="00E812DD">
        <w:trPr>
          <w:jc w:val="center"/>
        </w:trPr>
        <w:tc>
          <w:tcPr>
            <w:tcW w:w="738" w:type="dxa"/>
            <w:shd w:val="clear" w:color="auto" w:fill="auto"/>
            <w:vAlign w:val="center"/>
          </w:tcPr>
          <w:p w14:paraId="73EFA861" w14:textId="77777777" w:rsidR="009F2A5A" w:rsidRPr="005B5F0E" w:rsidRDefault="009F2A5A" w:rsidP="00327A3D">
            <w:pPr>
              <w:jc w:val="center"/>
            </w:pPr>
            <w:r w:rsidRPr="005B5F0E">
              <w:t>8.5</w:t>
            </w:r>
          </w:p>
        </w:tc>
        <w:tc>
          <w:tcPr>
            <w:tcW w:w="5417" w:type="dxa"/>
            <w:shd w:val="clear" w:color="auto" w:fill="auto"/>
            <w:vAlign w:val="center"/>
          </w:tcPr>
          <w:p w14:paraId="4C1B86A7" w14:textId="77777777" w:rsidR="009F2A5A" w:rsidRPr="005B5F0E" w:rsidRDefault="009F2A5A" w:rsidP="009F2A5A">
            <w:r w:rsidRPr="005B5F0E">
              <w:t>Сооружение, обеспечивающее отвод канализационных стоков (канализационная насосная станция)</w:t>
            </w:r>
          </w:p>
        </w:tc>
        <w:tc>
          <w:tcPr>
            <w:tcW w:w="816" w:type="dxa"/>
            <w:shd w:val="clear" w:color="auto" w:fill="auto"/>
            <w:vAlign w:val="center"/>
          </w:tcPr>
          <w:p w14:paraId="5709806B" w14:textId="77777777" w:rsidR="009F2A5A" w:rsidRPr="005B5F0E" w:rsidRDefault="009F2A5A" w:rsidP="000B0972">
            <w:pPr>
              <w:jc w:val="center"/>
            </w:pPr>
            <w:r w:rsidRPr="005B5F0E">
              <w:t>344</w:t>
            </w:r>
          </w:p>
        </w:tc>
        <w:tc>
          <w:tcPr>
            <w:tcW w:w="816" w:type="dxa"/>
            <w:shd w:val="clear" w:color="auto" w:fill="auto"/>
            <w:vAlign w:val="center"/>
          </w:tcPr>
          <w:p w14:paraId="22907B37" w14:textId="77777777" w:rsidR="009F2A5A" w:rsidRPr="005B5F0E" w:rsidRDefault="009F2A5A" w:rsidP="000B0972">
            <w:pPr>
              <w:jc w:val="center"/>
            </w:pPr>
            <w:r w:rsidRPr="005B5F0E">
              <w:t>-</w:t>
            </w:r>
          </w:p>
        </w:tc>
        <w:tc>
          <w:tcPr>
            <w:tcW w:w="506" w:type="dxa"/>
            <w:vAlign w:val="center"/>
          </w:tcPr>
          <w:p w14:paraId="1BD3A781" w14:textId="77777777" w:rsidR="009F2A5A" w:rsidRPr="005B5F0E" w:rsidRDefault="009F2A5A" w:rsidP="000B0972">
            <w:pPr>
              <w:jc w:val="center"/>
            </w:pPr>
            <w:r w:rsidRPr="005B5F0E">
              <w:t>-</w:t>
            </w:r>
          </w:p>
        </w:tc>
        <w:tc>
          <w:tcPr>
            <w:tcW w:w="816" w:type="dxa"/>
            <w:shd w:val="clear" w:color="auto" w:fill="auto"/>
            <w:vAlign w:val="center"/>
          </w:tcPr>
          <w:p w14:paraId="21CDAE05" w14:textId="77777777" w:rsidR="009F2A5A" w:rsidRPr="005B5F0E" w:rsidRDefault="009F2A5A" w:rsidP="000B0972">
            <w:pPr>
              <w:jc w:val="center"/>
            </w:pPr>
            <w:r w:rsidRPr="005B5F0E">
              <w:t>-</w:t>
            </w:r>
          </w:p>
        </w:tc>
        <w:tc>
          <w:tcPr>
            <w:tcW w:w="696" w:type="dxa"/>
            <w:shd w:val="clear" w:color="auto" w:fill="auto"/>
            <w:vAlign w:val="center"/>
          </w:tcPr>
          <w:p w14:paraId="6A99CB75" w14:textId="77777777" w:rsidR="009F2A5A" w:rsidRPr="005B5F0E" w:rsidRDefault="009F2A5A" w:rsidP="000B0972">
            <w:pPr>
              <w:jc w:val="center"/>
            </w:pPr>
            <w:r w:rsidRPr="005B5F0E">
              <w:t>-</w:t>
            </w:r>
          </w:p>
        </w:tc>
      </w:tr>
      <w:tr w:rsidR="009F2A5A" w:rsidRPr="005B5F0E" w14:paraId="36EE28FA" w14:textId="77777777" w:rsidTr="00E812DD">
        <w:trPr>
          <w:jc w:val="center"/>
        </w:trPr>
        <w:tc>
          <w:tcPr>
            <w:tcW w:w="738" w:type="dxa"/>
            <w:shd w:val="clear" w:color="auto" w:fill="auto"/>
            <w:vAlign w:val="center"/>
          </w:tcPr>
          <w:p w14:paraId="2DD875E8" w14:textId="77777777" w:rsidR="009F2A5A" w:rsidRPr="005B5F0E" w:rsidRDefault="009F2A5A" w:rsidP="00327A3D">
            <w:pPr>
              <w:jc w:val="center"/>
            </w:pPr>
            <w:r w:rsidRPr="005B5F0E">
              <w:t>8.6</w:t>
            </w:r>
          </w:p>
        </w:tc>
        <w:tc>
          <w:tcPr>
            <w:tcW w:w="5417" w:type="dxa"/>
            <w:shd w:val="clear" w:color="auto" w:fill="auto"/>
            <w:vAlign w:val="center"/>
          </w:tcPr>
          <w:p w14:paraId="642FFE86" w14:textId="77777777" w:rsidR="009F2A5A" w:rsidRPr="005B5F0E" w:rsidRDefault="009F2A5A" w:rsidP="009F2A5A">
            <w:r w:rsidRPr="005B5F0E">
              <w:t>Сооружение, обеспечивающее поставку электричества (трансформаторная подстанция)</w:t>
            </w:r>
          </w:p>
        </w:tc>
        <w:tc>
          <w:tcPr>
            <w:tcW w:w="816" w:type="dxa"/>
            <w:shd w:val="clear" w:color="auto" w:fill="auto"/>
            <w:vAlign w:val="center"/>
          </w:tcPr>
          <w:p w14:paraId="20445231" w14:textId="77777777" w:rsidR="009F2A5A" w:rsidRPr="005B5F0E" w:rsidRDefault="009F2A5A" w:rsidP="000B0972">
            <w:pPr>
              <w:jc w:val="center"/>
            </w:pPr>
            <w:r w:rsidRPr="005B5F0E">
              <w:t>144</w:t>
            </w:r>
          </w:p>
        </w:tc>
        <w:tc>
          <w:tcPr>
            <w:tcW w:w="816" w:type="dxa"/>
            <w:shd w:val="clear" w:color="auto" w:fill="auto"/>
            <w:vAlign w:val="center"/>
          </w:tcPr>
          <w:p w14:paraId="7811F0C6" w14:textId="77777777" w:rsidR="009F2A5A" w:rsidRPr="005B5F0E" w:rsidRDefault="009F2A5A" w:rsidP="000B0972">
            <w:pPr>
              <w:jc w:val="center"/>
            </w:pPr>
            <w:r w:rsidRPr="005B5F0E">
              <w:t>36</w:t>
            </w:r>
          </w:p>
        </w:tc>
        <w:tc>
          <w:tcPr>
            <w:tcW w:w="506" w:type="dxa"/>
            <w:vAlign w:val="center"/>
          </w:tcPr>
          <w:p w14:paraId="634EC700" w14:textId="77777777" w:rsidR="009F2A5A" w:rsidRPr="005B5F0E" w:rsidRDefault="009F2A5A" w:rsidP="000B0972">
            <w:pPr>
              <w:jc w:val="center"/>
            </w:pPr>
            <w:r w:rsidRPr="005B5F0E">
              <w:t>1</w:t>
            </w:r>
          </w:p>
        </w:tc>
        <w:tc>
          <w:tcPr>
            <w:tcW w:w="816" w:type="dxa"/>
            <w:shd w:val="clear" w:color="auto" w:fill="auto"/>
            <w:vAlign w:val="center"/>
          </w:tcPr>
          <w:p w14:paraId="60353A91" w14:textId="77777777" w:rsidR="009F2A5A" w:rsidRPr="005B5F0E" w:rsidRDefault="009F2A5A" w:rsidP="000B0972">
            <w:pPr>
              <w:jc w:val="center"/>
            </w:pPr>
            <w:r w:rsidRPr="005B5F0E">
              <w:t>-</w:t>
            </w:r>
          </w:p>
        </w:tc>
        <w:tc>
          <w:tcPr>
            <w:tcW w:w="696" w:type="dxa"/>
            <w:shd w:val="clear" w:color="auto" w:fill="auto"/>
            <w:vAlign w:val="center"/>
          </w:tcPr>
          <w:p w14:paraId="7514B845" w14:textId="77777777" w:rsidR="009F2A5A" w:rsidRPr="005B5F0E" w:rsidRDefault="009F2A5A" w:rsidP="000B0972">
            <w:pPr>
              <w:jc w:val="center"/>
            </w:pPr>
            <w:r w:rsidRPr="005B5F0E">
              <w:t>-</w:t>
            </w:r>
          </w:p>
        </w:tc>
      </w:tr>
    </w:tbl>
    <w:p w14:paraId="134594EE" w14:textId="0E7D28CC" w:rsidR="00FD17B8" w:rsidRPr="005B5F0E" w:rsidRDefault="00FD17B8" w:rsidP="00191B85">
      <w:pPr>
        <w:widowControl w:val="0"/>
        <w:ind w:left="142" w:right="142" w:firstLine="567"/>
        <w:rPr>
          <w:sz w:val="28"/>
          <w:szCs w:val="28"/>
        </w:rPr>
      </w:pPr>
      <w:r w:rsidRPr="005B5F0E">
        <w:rPr>
          <w:sz w:val="28"/>
          <w:szCs w:val="28"/>
        </w:rPr>
        <w:t>Примечани</w:t>
      </w:r>
      <w:r w:rsidR="00A56FD7" w:rsidRPr="005B5F0E">
        <w:rPr>
          <w:sz w:val="28"/>
          <w:szCs w:val="28"/>
        </w:rPr>
        <w:t>я</w:t>
      </w:r>
      <w:r w:rsidRPr="005B5F0E">
        <w:rPr>
          <w:sz w:val="28"/>
          <w:szCs w:val="28"/>
        </w:rPr>
        <w:t xml:space="preserve">: </w:t>
      </w:r>
    </w:p>
    <w:p w14:paraId="6F6F265B" w14:textId="1550C45D" w:rsidR="00FD17B8" w:rsidRPr="005B5F0E" w:rsidRDefault="00A56FD7" w:rsidP="00191B85">
      <w:pPr>
        <w:tabs>
          <w:tab w:val="left" w:pos="9355"/>
        </w:tabs>
        <w:ind w:left="142" w:right="142" w:firstLine="567"/>
        <w:rPr>
          <w:sz w:val="28"/>
          <w:szCs w:val="28"/>
        </w:rPr>
      </w:pPr>
      <w:r w:rsidRPr="005B5F0E">
        <w:rPr>
          <w:sz w:val="28"/>
          <w:szCs w:val="28"/>
        </w:rPr>
        <w:t xml:space="preserve">* </w:t>
      </w:r>
      <w:r w:rsidR="00FD17B8" w:rsidRPr="005B5F0E">
        <w:rPr>
          <w:sz w:val="28"/>
          <w:szCs w:val="28"/>
        </w:rPr>
        <w:t xml:space="preserve">Максимальная общая площадь квартир определена в соответствии с ч. 5 ст. 15 Жилищного кодекса Российской Федерации -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w:t>
      </w:r>
      <w:r w:rsidR="00FD17B8" w:rsidRPr="005B5F0E">
        <w:rPr>
          <w:sz w:val="28"/>
          <w:szCs w:val="28"/>
        </w:rPr>
        <w:lastRenderedPageBreak/>
        <w:t>связанных с их проживанием в жилом помещении, за исключением балконов, лоджий, веранд и террас.</w:t>
      </w:r>
    </w:p>
    <w:p w14:paraId="7FEDEBEA" w14:textId="6CE08D10" w:rsidR="009F2A5A" w:rsidRPr="005B5F0E" w:rsidRDefault="00A56FD7" w:rsidP="00327A3D">
      <w:pPr>
        <w:tabs>
          <w:tab w:val="left" w:pos="9355"/>
        </w:tabs>
        <w:ind w:left="142" w:right="142" w:firstLine="567"/>
        <w:rPr>
          <w:sz w:val="28"/>
          <w:szCs w:val="28"/>
        </w:rPr>
      </w:pPr>
      <w:r w:rsidRPr="005B5F0E">
        <w:rPr>
          <w:sz w:val="28"/>
          <w:szCs w:val="28"/>
        </w:rPr>
        <w:t>*</w:t>
      </w:r>
      <w:r w:rsidR="00904BE1" w:rsidRPr="005B5F0E">
        <w:rPr>
          <w:sz w:val="28"/>
          <w:szCs w:val="28"/>
        </w:rPr>
        <w:t>*</w:t>
      </w:r>
      <w:r w:rsidRPr="005B5F0E">
        <w:rPr>
          <w:sz w:val="28"/>
          <w:szCs w:val="28"/>
        </w:rPr>
        <w:t xml:space="preserve"> </w:t>
      </w:r>
      <w:r w:rsidR="00904BE1" w:rsidRPr="005B5F0E">
        <w:rPr>
          <w:sz w:val="28"/>
          <w:szCs w:val="28"/>
        </w:rPr>
        <w:t>При проектировании объектов капитального строительства, которые будут являться источниками негативного химического, биологического и физического воздействия на атмосферный воздух, на планируемой территории необходимо предусмотреть их размещение с условием соблюдения в границах ближайшей нормируемой территории требований СанПиН 2.2.1/2.1.1.1200-03 «Санитарно-защитные зоны и санитарная классификация предприятий, сооружений и иных объектов» и Постановления Правительства РФ № 222 от 03.03.2018 г. «Об утверждении правил установления санитарно-защитных зон и использования земельных участков, расположенных в границах санитарно-защитных зон», а также обеспечения качества атмосферного воздуха и физического воздействия на ближайшую нормируемую территорию в соответствии с требованиями СанПиН 1.2.3685-21 «Гигиенические нормативы и требования к обеспечению безопасности и (или) безвредности для человека факторов среды обитания»;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7D908CF4" w14:textId="25581D82" w:rsidR="00A56FD7" w:rsidRPr="005B5F0E" w:rsidRDefault="00A56FD7" w:rsidP="00327A3D">
      <w:pPr>
        <w:tabs>
          <w:tab w:val="left" w:pos="9355"/>
        </w:tabs>
        <w:ind w:left="142" w:right="142" w:firstLine="567"/>
        <w:rPr>
          <w:sz w:val="28"/>
          <w:szCs w:val="28"/>
        </w:rPr>
      </w:pPr>
      <w:r w:rsidRPr="005B5F0E">
        <w:rPr>
          <w:sz w:val="28"/>
          <w:szCs w:val="28"/>
        </w:rPr>
        <w:t xml:space="preserve">*** Для объекта капитального строительства предусмотрена возможность применения </w:t>
      </w:r>
      <w:r w:rsidR="000B2A55" w:rsidRPr="000B2A55">
        <w:rPr>
          <w:sz w:val="28"/>
          <w:szCs w:val="28"/>
        </w:rPr>
        <w:t>механизированных</w:t>
      </w:r>
      <w:r w:rsidR="000B2A55">
        <w:rPr>
          <w:sz w:val="28"/>
          <w:szCs w:val="28"/>
        </w:rPr>
        <w:t xml:space="preserve"> </w:t>
      </w:r>
      <w:r w:rsidRPr="005B5F0E">
        <w:rPr>
          <w:sz w:val="28"/>
          <w:szCs w:val="28"/>
        </w:rPr>
        <w:t>парковочных систем.</w:t>
      </w:r>
    </w:p>
    <w:p w14:paraId="161F5E3B" w14:textId="77777777" w:rsidR="00FD17B8" w:rsidRPr="005B5F0E" w:rsidRDefault="00FD17B8" w:rsidP="00904BE1">
      <w:pPr>
        <w:numPr>
          <w:ilvl w:val="0"/>
          <w:numId w:val="8"/>
        </w:numPr>
        <w:spacing w:before="240" w:after="240"/>
        <w:ind w:left="284" w:right="284" w:firstLine="851"/>
        <w:jc w:val="left"/>
        <w:outlineLvl w:val="1"/>
        <w:rPr>
          <w:b/>
          <w:sz w:val="28"/>
          <w:szCs w:val="28"/>
        </w:rPr>
      </w:pPr>
      <w:r w:rsidRPr="005B5F0E">
        <w:rPr>
          <w:b/>
          <w:sz w:val="28"/>
          <w:szCs w:val="28"/>
        </w:rPr>
        <w:t>Характеристика планируемого развития объектов социальной инфраструктуры, необходимых для развития территории</w:t>
      </w:r>
    </w:p>
    <w:p w14:paraId="0EE4B556" w14:textId="77777777" w:rsidR="00F379D6" w:rsidRPr="005B5F0E" w:rsidRDefault="00F379D6" w:rsidP="00F379D6">
      <w:pPr>
        <w:tabs>
          <w:tab w:val="left" w:pos="9355"/>
        </w:tabs>
        <w:ind w:left="142" w:right="142" w:firstLine="567"/>
        <w:rPr>
          <w:sz w:val="28"/>
          <w:szCs w:val="28"/>
        </w:rPr>
      </w:pPr>
      <w:r w:rsidRPr="005B5F0E">
        <w:rPr>
          <w:sz w:val="28"/>
          <w:szCs w:val="28"/>
        </w:rPr>
        <w:t>На территории предусматривается размещение общеобразовательной организации не менее чем на 925 мест в границах зоны планируемого размещения объектов капитального строительства 1.6, территориальная доступность 500 м; дошкольных образовательных организаций не менее чем на 170 мест в границах зоны планируемого размещения объектов капитального строительства 1.7, не менее чем на 190 мест в границах зоны планируемого размещения объектов капитального строительства 2.6, не менее чем на 240 мест в границах зоны планируемого размещения объектов капитального строительства 3.7, территориальная доступность 300 м.</w:t>
      </w:r>
    </w:p>
    <w:p w14:paraId="770D51B8" w14:textId="77777777" w:rsidR="00F379D6" w:rsidRPr="005B5F0E" w:rsidRDefault="00F379D6" w:rsidP="00F379D6">
      <w:pPr>
        <w:tabs>
          <w:tab w:val="left" w:pos="9355"/>
        </w:tabs>
        <w:ind w:left="142" w:right="142" w:firstLine="567"/>
        <w:rPr>
          <w:sz w:val="28"/>
          <w:szCs w:val="28"/>
        </w:rPr>
      </w:pPr>
      <w:r w:rsidRPr="005B5F0E">
        <w:rPr>
          <w:sz w:val="28"/>
          <w:szCs w:val="28"/>
        </w:rPr>
        <w:t xml:space="preserve">Предусматривается размещение объекта, предназначенного для оказания гражданам амбулаторно-поликлинической помощи, площадью 600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2.5, объекта, предназначенного для оказания гражданам медицинской помощи (центр врачей общей практики), площадью 250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3.4.</w:t>
      </w:r>
    </w:p>
    <w:p w14:paraId="550509DC" w14:textId="77777777" w:rsidR="00F379D6" w:rsidRPr="005B5F0E" w:rsidRDefault="00F379D6" w:rsidP="00F379D6">
      <w:pPr>
        <w:tabs>
          <w:tab w:val="left" w:pos="9355"/>
        </w:tabs>
        <w:ind w:left="142" w:right="142" w:firstLine="567"/>
        <w:rPr>
          <w:sz w:val="28"/>
          <w:szCs w:val="28"/>
        </w:rPr>
      </w:pPr>
      <w:r w:rsidRPr="005B5F0E">
        <w:rPr>
          <w:sz w:val="28"/>
          <w:szCs w:val="28"/>
        </w:rPr>
        <w:lastRenderedPageBreak/>
        <w:t>В границах зоны планируемого размещения объектов капитального строительства 5.1 предусматривается размещение физкультурно-оздоровительный комплекса, территориальная доступность 1500 м.</w:t>
      </w:r>
    </w:p>
    <w:p w14:paraId="3D582D3D" w14:textId="77777777" w:rsidR="00F379D6" w:rsidRPr="005B5F0E" w:rsidRDefault="00F379D6" w:rsidP="00F379D6">
      <w:pPr>
        <w:tabs>
          <w:tab w:val="left" w:pos="9355"/>
        </w:tabs>
        <w:ind w:left="142" w:right="142" w:firstLine="567"/>
        <w:rPr>
          <w:sz w:val="28"/>
          <w:szCs w:val="28"/>
        </w:rPr>
      </w:pPr>
      <w:r w:rsidRPr="005B5F0E">
        <w:rPr>
          <w:sz w:val="28"/>
          <w:szCs w:val="28"/>
        </w:rPr>
        <w:t>На территории предусматривается размещение:</w:t>
      </w:r>
    </w:p>
    <w:p w14:paraId="40010D61" w14:textId="77777777" w:rsidR="009F2A5A" w:rsidRPr="005B5F0E" w:rsidRDefault="009F2A5A" w:rsidP="009F2A5A">
      <w:pPr>
        <w:tabs>
          <w:tab w:val="left" w:pos="9355"/>
        </w:tabs>
        <w:ind w:left="142" w:right="142" w:firstLine="567"/>
        <w:rPr>
          <w:sz w:val="28"/>
          <w:szCs w:val="28"/>
        </w:rPr>
      </w:pPr>
      <w:bookmarkStart w:id="2" w:name="_Hlk138677965"/>
      <w:r w:rsidRPr="005B5F0E">
        <w:rPr>
          <w:sz w:val="28"/>
          <w:szCs w:val="28"/>
        </w:rPr>
        <w:t xml:space="preserve">предприятий розничной торговли продовольственными товарами  торговой площадью 2885 </w:t>
      </w:r>
      <w:proofErr w:type="spellStart"/>
      <w:r w:rsidRPr="005B5F0E">
        <w:rPr>
          <w:sz w:val="28"/>
          <w:szCs w:val="28"/>
        </w:rPr>
        <w:t>кв.м</w:t>
      </w:r>
      <w:proofErr w:type="spellEnd"/>
      <w:r w:rsidRPr="005B5F0E">
        <w:rPr>
          <w:sz w:val="28"/>
          <w:szCs w:val="28"/>
        </w:rPr>
        <w:t xml:space="preserve">, в том числе не менее чем на 65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1.2, не менее чем на 100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1.3, не менее чем на 165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1.14, не менее чем на 250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1.15, не менее чем на 125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1.17, не менее чем на 150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1.18, не менее чем на 115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1.19, не менее чем на 200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2.2, не менее чем на 65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2.3, не менее чем на 120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2.4, не менее чем на 230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2.5, не менее чем на 100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 не менее чем на 65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3.3, не менее чем на 300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3.5, не менее чем на 100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3.6, не менее чем на 90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3.16, не менее чем на 95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3.17, не менее чем на 120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3.18, не менее чем на 100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3.19, не менее чем на 160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7.1, не менее чем на 170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7.2, территориальная доступность 500 м;</w:t>
      </w:r>
    </w:p>
    <w:p w14:paraId="036B1676" w14:textId="77777777" w:rsidR="009F2A5A" w:rsidRPr="005B5F0E" w:rsidRDefault="009F2A5A" w:rsidP="009F2A5A">
      <w:pPr>
        <w:tabs>
          <w:tab w:val="left" w:pos="9355"/>
        </w:tabs>
        <w:ind w:left="142" w:right="142" w:firstLine="567"/>
        <w:rPr>
          <w:sz w:val="28"/>
          <w:szCs w:val="28"/>
        </w:rPr>
      </w:pPr>
      <w:r w:rsidRPr="005B5F0E">
        <w:rPr>
          <w:sz w:val="28"/>
          <w:szCs w:val="28"/>
        </w:rPr>
        <w:t xml:space="preserve">предприятий розничной торговли непродовольственными товарами  торговой площадью 6565 </w:t>
      </w:r>
      <w:proofErr w:type="spellStart"/>
      <w:r w:rsidRPr="005B5F0E">
        <w:rPr>
          <w:sz w:val="28"/>
          <w:szCs w:val="28"/>
        </w:rPr>
        <w:t>кв.м</w:t>
      </w:r>
      <w:proofErr w:type="spellEnd"/>
      <w:r w:rsidRPr="005B5F0E">
        <w:rPr>
          <w:sz w:val="28"/>
          <w:szCs w:val="28"/>
        </w:rPr>
        <w:t xml:space="preserve">, в том числе не менее чем на 150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1.2, не менее чем на 230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1.3, не менее чем на 395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1.14, не менее чем на 605 </w:t>
      </w:r>
      <w:proofErr w:type="spellStart"/>
      <w:r w:rsidRPr="005B5F0E">
        <w:rPr>
          <w:sz w:val="28"/>
          <w:szCs w:val="28"/>
        </w:rPr>
        <w:t>кв.м</w:t>
      </w:r>
      <w:proofErr w:type="spellEnd"/>
      <w:r w:rsidRPr="005B5F0E">
        <w:rPr>
          <w:sz w:val="28"/>
          <w:szCs w:val="28"/>
        </w:rPr>
        <w:t xml:space="preserve"> в границах зоны планируемого </w:t>
      </w:r>
      <w:r w:rsidRPr="005B5F0E">
        <w:rPr>
          <w:sz w:val="28"/>
          <w:szCs w:val="28"/>
        </w:rPr>
        <w:lastRenderedPageBreak/>
        <w:t xml:space="preserve">размещения объектов капитального строительства 1.15, не менее чем на 295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1.17, не менее чем на 355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1.18, не менее чем на 275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1.19, не менее чем на 500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2.2, не менее чем на 150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2.3, не менее чем на 235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2.4, не менее чем на 500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2.5, не менее чем на 230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 не менее чем на 135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3.3, не менее чем на 500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3.5, не менее чем на 250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3.6, не менее чем на 215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3.16, не менее чем на 225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3.17, не менее чем на 285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3.18, не менее чем на 235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3.19, не менее чем на 385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7.1, не менее чем на 415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7.2, территориальная доступность 500 м;</w:t>
      </w:r>
    </w:p>
    <w:p w14:paraId="0DCD7A2E" w14:textId="384D3C5F" w:rsidR="00F379D6" w:rsidRPr="005B5F0E" w:rsidRDefault="00F379D6" w:rsidP="00F379D6">
      <w:pPr>
        <w:tabs>
          <w:tab w:val="left" w:pos="9355"/>
        </w:tabs>
        <w:ind w:left="142" w:right="142" w:firstLine="567"/>
        <w:rPr>
          <w:sz w:val="28"/>
          <w:szCs w:val="28"/>
        </w:rPr>
      </w:pPr>
      <w:r w:rsidRPr="005B5F0E">
        <w:rPr>
          <w:sz w:val="28"/>
          <w:szCs w:val="28"/>
        </w:rPr>
        <w:t xml:space="preserve">предприятий общественного питания не менее чем на 400 мест, в том числе не менее чем на 30 мест в границах зоны планируемого размещения объектов капитального строительства </w:t>
      </w:r>
      <w:bookmarkStart w:id="3" w:name="_Hlk128390280"/>
      <w:r w:rsidRPr="005B5F0E">
        <w:rPr>
          <w:sz w:val="28"/>
          <w:szCs w:val="28"/>
        </w:rPr>
        <w:t xml:space="preserve">1.3, не менее чем на 40 мест в границах зоны планируемого размещения объектов капитального строительства 1.14, не менее чем на 60 мест в границах зоны планируемого размещения объектов капитального строительства 1.15, не менее чем на 35 мест в границах зоны планируемого размещения объектов капитального строительства 1.18, не менее чем на 30 мест в границах зоны планируемого размещения объектов капитального строительства 2.2, не менее чем на 20 мест в границах зоны планируемого размещения объектов капитального строительства 2.3, не менее чем на 30 мест в границах зоны планируемого размещения объектов капитального строительства 2.5, не менее чем на 20 мест в границах зоны планируемого размещения объектов капитального строительства 3.1, не менее чем на 20 мест в границах зоны планируемого размещения объектов капитального строительства 3.3, не менее чем на 30 мест в границах зоны планируемого размещения объектов капитального строительства 3.6, не менее чем на 40 мест в границах зоны планируемого размещения объектов капитального строительства </w:t>
      </w:r>
      <w:bookmarkEnd w:id="3"/>
      <w:r w:rsidR="009F2A5A" w:rsidRPr="005B5F0E">
        <w:rPr>
          <w:sz w:val="28"/>
          <w:szCs w:val="28"/>
        </w:rPr>
        <w:t>7.1</w:t>
      </w:r>
      <w:r w:rsidRPr="005B5F0E">
        <w:rPr>
          <w:sz w:val="28"/>
          <w:szCs w:val="28"/>
        </w:rPr>
        <w:t xml:space="preserve">, не менее чем на 45 мест в границах зоны </w:t>
      </w:r>
      <w:r w:rsidRPr="005B5F0E">
        <w:rPr>
          <w:sz w:val="28"/>
          <w:szCs w:val="28"/>
        </w:rPr>
        <w:lastRenderedPageBreak/>
        <w:t xml:space="preserve">планируемого размещения объектов капитального строительства </w:t>
      </w:r>
      <w:r w:rsidR="009F2A5A" w:rsidRPr="005B5F0E">
        <w:rPr>
          <w:sz w:val="28"/>
          <w:szCs w:val="28"/>
        </w:rPr>
        <w:t>7.2</w:t>
      </w:r>
      <w:r w:rsidRPr="005B5F0E">
        <w:rPr>
          <w:sz w:val="28"/>
          <w:szCs w:val="28"/>
        </w:rPr>
        <w:t>, территориальная доступность 500 м;</w:t>
      </w:r>
    </w:p>
    <w:p w14:paraId="1ED50251" w14:textId="23C05834" w:rsidR="00F379D6" w:rsidRPr="005B5F0E" w:rsidRDefault="00F379D6" w:rsidP="00F379D6">
      <w:pPr>
        <w:tabs>
          <w:tab w:val="left" w:pos="9355"/>
        </w:tabs>
        <w:ind w:left="142" w:right="142" w:firstLine="567"/>
        <w:rPr>
          <w:sz w:val="28"/>
          <w:szCs w:val="28"/>
        </w:rPr>
      </w:pPr>
      <w:r w:rsidRPr="005B5F0E">
        <w:rPr>
          <w:sz w:val="28"/>
          <w:szCs w:val="28"/>
        </w:rPr>
        <w:t xml:space="preserve">предприятий бытового обслуживания на 50 рабочих мест, в том числе не менее чем на 5 мест в границах зоны планируемого размещения объектов капитального строительства </w:t>
      </w:r>
      <w:bookmarkStart w:id="4" w:name="_Hlk128390303"/>
      <w:r w:rsidRPr="005B5F0E">
        <w:rPr>
          <w:sz w:val="28"/>
          <w:szCs w:val="28"/>
        </w:rPr>
        <w:t xml:space="preserve">1.3, не менее чем на 5 мест в границах зоны планируемого размещения объектов капитального строительства 1.14, не менее чем на 8 мест в границах зоны планируемого размещения объектов капитального строительства 1.15, не менее чем на 5 мест в границах зоны планируемого размещения объектов капитального строительства 1.18, не менее чем на 6 мест в границах зоны планируемого размещения объектов капитального строительства 2.3, не менее чем на 5 мест в границах зоны планируемого размещения объектов капитального строительства 2.5, не менее чем на 5 мест в границах зоны планируемого размещения объектов капитального строительства 3.1, не менее чем на 5 мест в границах зоны планируемого размещения объектов капитального строительства </w:t>
      </w:r>
      <w:bookmarkEnd w:id="4"/>
      <w:r w:rsidR="009F2A5A" w:rsidRPr="005B5F0E">
        <w:rPr>
          <w:sz w:val="28"/>
          <w:szCs w:val="28"/>
        </w:rPr>
        <w:t>7.1</w:t>
      </w:r>
      <w:r w:rsidRPr="005B5F0E">
        <w:rPr>
          <w:sz w:val="28"/>
          <w:szCs w:val="28"/>
        </w:rPr>
        <w:t xml:space="preserve">, не менее чем на 6 мест в границах зоны планируемого размещения объектов капитального строительства </w:t>
      </w:r>
      <w:r w:rsidR="009F2A5A" w:rsidRPr="005B5F0E">
        <w:rPr>
          <w:sz w:val="28"/>
          <w:szCs w:val="28"/>
        </w:rPr>
        <w:t>7.2</w:t>
      </w:r>
      <w:r w:rsidRPr="005B5F0E">
        <w:rPr>
          <w:sz w:val="28"/>
          <w:szCs w:val="28"/>
        </w:rPr>
        <w:t>, территориальная доступность 500 м;</w:t>
      </w:r>
    </w:p>
    <w:p w14:paraId="6CC69B77" w14:textId="1EBE83D7" w:rsidR="00F379D6" w:rsidRPr="005B5F0E" w:rsidRDefault="00F379D6" w:rsidP="00F379D6">
      <w:pPr>
        <w:tabs>
          <w:tab w:val="left" w:pos="9355"/>
        </w:tabs>
        <w:ind w:left="142" w:right="142" w:firstLine="567"/>
        <w:rPr>
          <w:sz w:val="28"/>
          <w:szCs w:val="28"/>
        </w:rPr>
      </w:pPr>
      <w:r w:rsidRPr="005B5F0E">
        <w:rPr>
          <w:sz w:val="28"/>
          <w:szCs w:val="28"/>
        </w:rPr>
        <w:t xml:space="preserve">аптеки не менее чем 500 </w:t>
      </w:r>
      <w:proofErr w:type="spellStart"/>
      <w:r w:rsidRPr="005B5F0E">
        <w:rPr>
          <w:sz w:val="28"/>
          <w:szCs w:val="28"/>
        </w:rPr>
        <w:t>кв.м</w:t>
      </w:r>
      <w:proofErr w:type="spellEnd"/>
      <w:r w:rsidRPr="005B5F0E">
        <w:rPr>
          <w:sz w:val="28"/>
          <w:szCs w:val="28"/>
        </w:rPr>
        <w:t xml:space="preserve">, в том числе не менее чем на 125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w:t>
      </w:r>
      <w:r w:rsidR="009F2A5A" w:rsidRPr="005B5F0E">
        <w:rPr>
          <w:sz w:val="28"/>
          <w:szCs w:val="28"/>
        </w:rPr>
        <w:t>5</w:t>
      </w:r>
      <w:r w:rsidRPr="005B5F0E">
        <w:rPr>
          <w:sz w:val="28"/>
          <w:szCs w:val="28"/>
        </w:rPr>
        <w:t xml:space="preserve">, не менее чем на 125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2.5, не менее чем на 125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3.1, не менее чем на 125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3.4, территориальная доступность 500 м;</w:t>
      </w:r>
    </w:p>
    <w:p w14:paraId="1A470D5C" w14:textId="77777777" w:rsidR="00F379D6" w:rsidRPr="005B5F0E" w:rsidRDefault="00F379D6" w:rsidP="00F379D6">
      <w:pPr>
        <w:tabs>
          <w:tab w:val="left" w:pos="9355"/>
        </w:tabs>
        <w:ind w:left="142" w:right="142" w:firstLine="567"/>
        <w:rPr>
          <w:sz w:val="28"/>
          <w:szCs w:val="28"/>
        </w:rPr>
      </w:pPr>
      <w:r w:rsidRPr="005B5F0E">
        <w:rPr>
          <w:sz w:val="28"/>
          <w:szCs w:val="28"/>
        </w:rPr>
        <w:t xml:space="preserve">отделений банков не менее чем на 5 операционных мест, в том числе </w:t>
      </w:r>
      <w:bookmarkStart w:id="5" w:name="_Hlk138673885"/>
      <w:r w:rsidRPr="005B5F0E">
        <w:rPr>
          <w:sz w:val="28"/>
          <w:szCs w:val="28"/>
        </w:rPr>
        <w:t xml:space="preserve">не менее чем на </w:t>
      </w:r>
      <w:bookmarkEnd w:id="5"/>
      <w:r w:rsidRPr="005B5F0E">
        <w:rPr>
          <w:sz w:val="28"/>
          <w:szCs w:val="28"/>
        </w:rPr>
        <w:t>2 места в границах зоны планируемого размещения объектов капитального строительства 1.2, не менее чем на 3 места в границах зоны планируемого размещения объектов капитального строительства 3.6;</w:t>
      </w:r>
    </w:p>
    <w:p w14:paraId="32D82FE8" w14:textId="77777777" w:rsidR="00F379D6" w:rsidRPr="005B5F0E" w:rsidRDefault="00F379D6" w:rsidP="00F379D6">
      <w:pPr>
        <w:tabs>
          <w:tab w:val="left" w:pos="9355"/>
        </w:tabs>
        <w:ind w:left="142" w:right="142" w:firstLine="567"/>
        <w:rPr>
          <w:sz w:val="28"/>
          <w:szCs w:val="28"/>
        </w:rPr>
      </w:pPr>
      <w:r w:rsidRPr="005B5F0E">
        <w:rPr>
          <w:sz w:val="28"/>
          <w:szCs w:val="28"/>
        </w:rPr>
        <w:t>многопрофильных центров по работе с детьми и молодежью не менее чем на 250 </w:t>
      </w:r>
      <w:proofErr w:type="spellStart"/>
      <w:proofErr w:type="gramStart"/>
      <w:r w:rsidRPr="005B5F0E">
        <w:rPr>
          <w:sz w:val="28"/>
          <w:szCs w:val="28"/>
        </w:rPr>
        <w:t>кв.м</w:t>
      </w:r>
      <w:proofErr w:type="spellEnd"/>
      <w:proofErr w:type="gramEnd"/>
      <w:r w:rsidRPr="005B5F0E">
        <w:rPr>
          <w:sz w:val="28"/>
          <w:szCs w:val="28"/>
        </w:rPr>
        <w:t xml:space="preserve"> в границах зоны планируемого размещения объектов капитального строительства 2.3;</w:t>
      </w:r>
    </w:p>
    <w:p w14:paraId="2AB29493" w14:textId="77777777" w:rsidR="00F379D6" w:rsidRPr="005B5F0E" w:rsidRDefault="00F379D6" w:rsidP="00F379D6">
      <w:pPr>
        <w:tabs>
          <w:tab w:val="left" w:pos="9355"/>
        </w:tabs>
        <w:ind w:left="142" w:right="142" w:firstLine="567"/>
        <w:rPr>
          <w:sz w:val="28"/>
          <w:szCs w:val="28"/>
        </w:rPr>
      </w:pPr>
      <w:r w:rsidRPr="005B5F0E">
        <w:rPr>
          <w:sz w:val="28"/>
          <w:szCs w:val="28"/>
        </w:rPr>
        <w:t xml:space="preserve">помещений досуга и любительской деятельности не менее чем на 500 </w:t>
      </w:r>
      <w:proofErr w:type="spellStart"/>
      <w:proofErr w:type="gramStart"/>
      <w:r w:rsidRPr="005B5F0E">
        <w:rPr>
          <w:sz w:val="28"/>
          <w:szCs w:val="28"/>
        </w:rPr>
        <w:t>кв.м</w:t>
      </w:r>
      <w:proofErr w:type="spellEnd"/>
      <w:proofErr w:type="gramEnd"/>
      <w:r w:rsidRPr="005B5F0E">
        <w:rPr>
          <w:sz w:val="28"/>
          <w:szCs w:val="28"/>
        </w:rPr>
        <w:t xml:space="preserve">, в том числе не менее чем на 250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1.1, не менее чем на 250 </w:t>
      </w:r>
      <w:proofErr w:type="spellStart"/>
      <w:r w:rsidRPr="005B5F0E">
        <w:rPr>
          <w:sz w:val="28"/>
          <w:szCs w:val="28"/>
        </w:rPr>
        <w:t>кв.м</w:t>
      </w:r>
      <w:proofErr w:type="spellEnd"/>
      <w:r w:rsidRPr="005B5F0E">
        <w:rPr>
          <w:sz w:val="28"/>
          <w:szCs w:val="28"/>
        </w:rPr>
        <w:t xml:space="preserve"> в границах зоны планируемого размещения объектов капитального строительства 3.6;</w:t>
      </w:r>
    </w:p>
    <w:p w14:paraId="1FFA9536" w14:textId="77777777" w:rsidR="00F379D6" w:rsidRPr="005B5F0E" w:rsidRDefault="00F379D6" w:rsidP="00F379D6">
      <w:pPr>
        <w:tabs>
          <w:tab w:val="left" w:pos="9355"/>
        </w:tabs>
        <w:ind w:left="142" w:right="142" w:firstLine="567"/>
        <w:rPr>
          <w:sz w:val="28"/>
          <w:szCs w:val="28"/>
        </w:rPr>
      </w:pPr>
      <w:r w:rsidRPr="005B5F0E">
        <w:rPr>
          <w:sz w:val="28"/>
          <w:szCs w:val="28"/>
        </w:rPr>
        <w:t xml:space="preserve">помещений для физкультурно-оздоровительных занятий не менее чем на 4500 </w:t>
      </w:r>
      <w:proofErr w:type="spellStart"/>
      <w:proofErr w:type="gramStart"/>
      <w:r w:rsidRPr="005B5F0E">
        <w:rPr>
          <w:sz w:val="28"/>
          <w:szCs w:val="28"/>
        </w:rPr>
        <w:t>кв.м</w:t>
      </w:r>
      <w:proofErr w:type="spellEnd"/>
      <w:proofErr w:type="gramEnd"/>
      <w:r w:rsidRPr="005B5F0E">
        <w:rPr>
          <w:sz w:val="28"/>
          <w:szCs w:val="28"/>
        </w:rPr>
        <w:t xml:space="preserve"> в границах зоны планируемого размещения объектов капитального строительства 5.1, территориальная доступность 1500 м;</w:t>
      </w:r>
    </w:p>
    <w:p w14:paraId="6B3AE8DE" w14:textId="77777777" w:rsidR="00F379D6" w:rsidRPr="005B5F0E" w:rsidRDefault="00F379D6" w:rsidP="00F379D6">
      <w:pPr>
        <w:tabs>
          <w:tab w:val="left" w:pos="9355"/>
        </w:tabs>
        <w:ind w:left="142" w:right="142" w:firstLine="567"/>
        <w:rPr>
          <w:sz w:val="28"/>
          <w:szCs w:val="28"/>
        </w:rPr>
      </w:pPr>
      <w:r w:rsidRPr="005B5F0E">
        <w:rPr>
          <w:sz w:val="28"/>
          <w:szCs w:val="28"/>
        </w:rPr>
        <w:t xml:space="preserve">бассейна не менее чем на 1250 </w:t>
      </w:r>
      <w:proofErr w:type="spellStart"/>
      <w:proofErr w:type="gramStart"/>
      <w:r w:rsidRPr="005B5F0E">
        <w:rPr>
          <w:sz w:val="28"/>
          <w:szCs w:val="28"/>
        </w:rPr>
        <w:t>кв.м</w:t>
      </w:r>
      <w:proofErr w:type="spellEnd"/>
      <w:proofErr w:type="gramEnd"/>
      <w:r w:rsidRPr="005B5F0E">
        <w:rPr>
          <w:sz w:val="28"/>
          <w:szCs w:val="28"/>
        </w:rPr>
        <w:t xml:space="preserve"> зеркала воды в границах зоны планируемого размещения объектов капитального строительства 5.1, территориальная доступность 1500 м;</w:t>
      </w:r>
    </w:p>
    <w:p w14:paraId="4E048BF3" w14:textId="342DBD2B" w:rsidR="00F379D6" w:rsidRPr="005B5F0E" w:rsidRDefault="00F379D6" w:rsidP="00F379D6">
      <w:pPr>
        <w:tabs>
          <w:tab w:val="left" w:pos="9355"/>
        </w:tabs>
        <w:ind w:left="142" w:right="142" w:firstLine="567"/>
        <w:rPr>
          <w:sz w:val="28"/>
          <w:szCs w:val="28"/>
        </w:rPr>
      </w:pPr>
      <w:r w:rsidRPr="005B5F0E">
        <w:rPr>
          <w:sz w:val="28"/>
          <w:szCs w:val="28"/>
        </w:rPr>
        <w:t xml:space="preserve">плоскостных спортивных сооружений не менее чем на 27795 </w:t>
      </w:r>
      <w:proofErr w:type="spellStart"/>
      <w:r w:rsidRPr="005B5F0E">
        <w:rPr>
          <w:sz w:val="28"/>
          <w:szCs w:val="28"/>
        </w:rPr>
        <w:t>кв.м</w:t>
      </w:r>
      <w:proofErr w:type="spellEnd"/>
      <w:r w:rsidRPr="005B5F0E">
        <w:rPr>
          <w:sz w:val="28"/>
          <w:szCs w:val="28"/>
        </w:rPr>
        <w:t xml:space="preserve"> в зонах планируемого размещения объектов капитального строительства 1.1, 1.2, 1.3, </w:t>
      </w:r>
      <w:r w:rsidRPr="005B5F0E">
        <w:rPr>
          <w:sz w:val="28"/>
          <w:szCs w:val="28"/>
        </w:rPr>
        <w:lastRenderedPageBreak/>
        <w:t xml:space="preserve">1.4, 1.5, 2.1, 2.2, 2.3, 2.4, 2.5, 3.1, 3.2, 3.3, 3.4, 3.5, 3.6, а также в границах участков территории общего пользования, предназначенных для благоустройства, </w:t>
      </w:r>
      <w:r w:rsidR="009F2A5A" w:rsidRPr="005B5F0E">
        <w:rPr>
          <w:sz w:val="28"/>
          <w:szCs w:val="28"/>
        </w:rPr>
        <w:t>1.25, 2.11, 3.23, 3.25, 3.26, 3,27, 3.28</w:t>
      </w:r>
      <w:r w:rsidR="009F2A5A" w:rsidRPr="005B5F0E">
        <w:t>,</w:t>
      </w:r>
      <w:r w:rsidRPr="005B5F0E">
        <w:rPr>
          <w:sz w:val="28"/>
          <w:szCs w:val="28"/>
        </w:rPr>
        <w:t xml:space="preserve"> территориальная доступность 300 м;</w:t>
      </w:r>
    </w:p>
    <w:p w14:paraId="1F79DA7F" w14:textId="77777777" w:rsidR="00F379D6" w:rsidRPr="005B5F0E" w:rsidRDefault="00F379D6" w:rsidP="00F379D6">
      <w:pPr>
        <w:tabs>
          <w:tab w:val="left" w:pos="9355"/>
        </w:tabs>
        <w:ind w:left="142" w:right="142" w:firstLine="567"/>
        <w:rPr>
          <w:sz w:val="28"/>
          <w:szCs w:val="28"/>
        </w:rPr>
      </w:pPr>
      <w:r w:rsidRPr="005B5F0E">
        <w:rPr>
          <w:sz w:val="28"/>
          <w:szCs w:val="28"/>
        </w:rPr>
        <w:t>жилищно-эксплуатационных служб не менее чем 1 объекта в границах зоны планируемого размещения объектов капитального строительства 1.2;</w:t>
      </w:r>
    </w:p>
    <w:p w14:paraId="20BFFF39" w14:textId="77777777" w:rsidR="00F379D6" w:rsidRPr="005B5F0E" w:rsidRDefault="00F379D6" w:rsidP="00F379D6">
      <w:pPr>
        <w:tabs>
          <w:tab w:val="left" w:pos="9355"/>
        </w:tabs>
        <w:ind w:left="142" w:right="142" w:firstLine="567"/>
        <w:rPr>
          <w:sz w:val="28"/>
          <w:szCs w:val="28"/>
        </w:rPr>
      </w:pPr>
      <w:r w:rsidRPr="005B5F0E">
        <w:rPr>
          <w:sz w:val="28"/>
          <w:szCs w:val="28"/>
        </w:rPr>
        <w:t xml:space="preserve">рынка торговой площадью 240 </w:t>
      </w:r>
      <w:proofErr w:type="spellStart"/>
      <w:proofErr w:type="gramStart"/>
      <w:r w:rsidRPr="005B5F0E">
        <w:rPr>
          <w:sz w:val="28"/>
          <w:szCs w:val="28"/>
        </w:rPr>
        <w:t>кв.м</w:t>
      </w:r>
      <w:proofErr w:type="spellEnd"/>
      <w:proofErr w:type="gramEnd"/>
      <w:r w:rsidRPr="005B5F0E">
        <w:rPr>
          <w:sz w:val="28"/>
          <w:szCs w:val="28"/>
        </w:rPr>
        <w:t xml:space="preserve"> в границах зоны планируемого размещения объектов капитального строительства  1.15, территориальная доступность 500 м;</w:t>
      </w:r>
    </w:p>
    <w:p w14:paraId="00AEF352" w14:textId="7308C6FE" w:rsidR="00F379D6" w:rsidRPr="005B5F0E" w:rsidRDefault="00F379D6" w:rsidP="00F379D6">
      <w:pPr>
        <w:tabs>
          <w:tab w:val="left" w:pos="9355"/>
        </w:tabs>
        <w:ind w:left="142" w:right="142" w:firstLine="567"/>
        <w:rPr>
          <w:sz w:val="28"/>
          <w:szCs w:val="28"/>
        </w:rPr>
      </w:pPr>
      <w:r w:rsidRPr="005B5F0E">
        <w:rPr>
          <w:sz w:val="28"/>
          <w:szCs w:val="28"/>
        </w:rPr>
        <w:t xml:space="preserve">производственных предприятий бытового обслуживания малой мощности централизованного выполнения заказов не менее чем на 40 рабочих мест, в том числе не менее  чем на 7 рабочих мест в границах зоны планируемого размещения объектов капитального строительства </w:t>
      </w:r>
      <w:bookmarkStart w:id="6" w:name="_Hlk128391503"/>
      <w:r w:rsidRPr="005B5F0E">
        <w:rPr>
          <w:sz w:val="28"/>
          <w:szCs w:val="28"/>
        </w:rPr>
        <w:t xml:space="preserve">1.14, не менее  чем на 11 рабочих мест в границах зоны планируемого размещения объектов капитального строительства 1.15, не менее  чем на 7 рабочих мест в границах зоны планируемого размещения объектов капитального строительства 1.18, не менее  чем на 7 рабочих мест в границах зоны планируемого размещения объектов капитального строительства </w:t>
      </w:r>
      <w:r w:rsidR="009F2A5A" w:rsidRPr="005B5F0E">
        <w:rPr>
          <w:sz w:val="28"/>
          <w:szCs w:val="28"/>
        </w:rPr>
        <w:t>7.1</w:t>
      </w:r>
      <w:r w:rsidRPr="005B5F0E">
        <w:rPr>
          <w:sz w:val="28"/>
          <w:szCs w:val="28"/>
        </w:rPr>
        <w:t xml:space="preserve">, </w:t>
      </w:r>
      <w:bookmarkEnd w:id="6"/>
      <w:r w:rsidRPr="005B5F0E">
        <w:rPr>
          <w:sz w:val="28"/>
          <w:szCs w:val="28"/>
        </w:rPr>
        <w:t xml:space="preserve">не менее  чем на 8 рабочих мест в границах зоны планируемого размещения объектов капитального строительства </w:t>
      </w:r>
      <w:r w:rsidR="009F2A5A" w:rsidRPr="005B5F0E">
        <w:rPr>
          <w:sz w:val="28"/>
          <w:szCs w:val="28"/>
        </w:rPr>
        <w:t>7.2</w:t>
      </w:r>
      <w:r w:rsidRPr="005B5F0E">
        <w:rPr>
          <w:sz w:val="28"/>
          <w:szCs w:val="28"/>
        </w:rPr>
        <w:t>, территориальная доступность 500 м;</w:t>
      </w:r>
    </w:p>
    <w:bookmarkEnd w:id="2"/>
    <w:p w14:paraId="4C15726A" w14:textId="77777777" w:rsidR="009F2A5A" w:rsidRPr="005B5F0E" w:rsidRDefault="009F2A5A" w:rsidP="009F2A5A">
      <w:pPr>
        <w:tabs>
          <w:tab w:val="left" w:pos="9355"/>
        </w:tabs>
        <w:ind w:left="284" w:firstLine="851"/>
        <w:rPr>
          <w:sz w:val="28"/>
          <w:szCs w:val="28"/>
        </w:rPr>
      </w:pPr>
      <w:r w:rsidRPr="005B5F0E">
        <w:rPr>
          <w:sz w:val="28"/>
          <w:szCs w:val="28"/>
        </w:rPr>
        <w:t xml:space="preserve">прачечных самообслуживания, мини-прачечных не менее чем на 100 кг/смену, в том числе не менее чем на 20 кг/смену в границах зоны планируемого размещения объектов капитального строительства </w:t>
      </w:r>
      <w:bookmarkStart w:id="7" w:name="_Hlk128391541"/>
      <w:r w:rsidRPr="005B5F0E">
        <w:rPr>
          <w:sz w:val="28"/>
          <w:szCs w:val="28"/>
        </w:rPr>
        <w:t>1.1, не менее чем на 20 кг/смену в границах зоны планируемого размещения объектов капитального строительства 1.4, не менее чем на 20 кг/смену в границах зоны планируемого размещения объектов капитального строительства 2.1, не менее чем на 20 кг/смену в границах зоны планируемого размещения объектов капитального строительства 2.5, не менее чем на 20 кг/смену в границах зоны планируемого размещения объектов капитального строительства 3.</w:t>
      </w:r>
      <w:bookmarkEnd w:id="7"/>
      <w:r w:rsidRPr="005B5F0E">
        <w:rPr>
          <w:sz w:val="28"/>
          <w:szCs w:val="28"/>
        </w:rPr>
        <w:t>4, территориальная доступность 500 м;</w:t>
      </w:r>
    </w:p>
    <w:p w14:paraId="6DD3187C" w14:textId="77777777" w:rsidR="009F2A5A" w:rsidRPr="005B5F0E" w:rsidRDefault="009F2A5A" w:rsidP="009F2A5A">
      <w:pPr>
        <w:tabs>
          <w:tab w:val="left" w:pos="9355"/>
        </w:tabs>
        <w:ind w:left="284" w:firstLine="851"/>
        <w:rPr>
          <w:sz w:val="28"/>
          <w:szCs w:val="28"/>
        </w:rPr>
      </w:pPr>
      <w:r w:rsidRPr="005B5F0E">
        <w:rPr>
          <w:sz w:val="28"/>
          <w:szCs w:val="28"/>
        </w:rPr>
        <w:t>химчисток самообслуживания, мини-химчисток не менее чем на 40 кг/смену, в том числе не менее чем на 25 кг/смену в границах зоны планируемого размещения объектов капитального строительства 1.15, не менее чем на 15 кг/смену в границах зоны планируемого размещения объектов капитального строительства 7.2, территориальная доступность 500 м;</w:t>
      </w:r>
    </w:p>
    <w:p w14:paraId="565F2DEE" w14:textId="77777777" w:rsidR="009F2A5A" w:rsidRPr="005B5F0E" w:rsidRDefault="009F2A5A" w:rsidP="009F2A5A">
      <w:pPr>
        <w:tabs>
          <w:tab w:val="left" w:pos="9355"/>
        </w:tabs>
        <w:ind w:left="284" w:firstLine="851"/>
        <w:rPr>
          <w:sz w:val="28"/>
          <w:szCs w:val="28"/>
        </w:rPr>
      </w:pPr>
      <w:r w:rsidRPr="005B5F0E">
        <w:rPr>
          <w:sz w:val="28"/>
          <w:szCs w:val="28"/>
        </w:rPr>
        <w:t>предприятий по химчистке не менее чем на 40 кг/смену, в том числе не менее чем на 25 кг/смену в границах зоны планируемого размещения объектов капитального строительства 1.15, не менее чем на 15 кг/смену в границах зоны планируемого размещения объектов капитального строительства 7.2, территориальная доступность 500 м;</w:t>
      </w:r>
    </w:p>
    <w:p w14:paraId="1C71D80F" w14:textId="77777777" w:rsidR="009F2A5A" w:rsidRPr="005B5F0E" w:rsidRDefault="009F2A5A" w:rsidP="009F2A5A">
      <w:pPr>
        <w:tabs>
          <w:tab w:val="left" w:pos="9355"/>
        </w:tabs>
        <w:ind w:left="284" w:firstLine="851"/>
        <w:rPr>
          <w:sz w:val="28"/>
          <w:szCs w:val="28"/>
        </w:rPr>
      </w:pPr>
      <w:r w:rsidRPr="005B5F0E">
        <w:rPr>
          <w:sz w:val="28"/>
          <w:szCs w:val="28"/>
        </w:rPr>
        <w:t>банно-оздоровительного комплекса не менее чем на 50 помывочных мест в границах зоны планируемого размещения объектов капитального строительства 5.1, территориальная доступность 500 м;</w:t>
      </w:r>
    </w:p>
    <w:p w14:paraId="567A6DB2" w14:textId="77777777" w:rsidR="009F2A5A" w:rsidRPr="005B5F0E" w:rsidRDefault="009F2A5A" w:rsidP="009F2A5A">
      <w:pPr>
        <w:tabs>
          <w:tab w:val="left" w:pos="9355"/>
        </w:tabs>
        <w:ind w:left="284" w:firstLine="851"/>
        <w:rPr>
          <w:sz w:val="28"/>
          <w:szCs w:val="28"/>
        </w:rPr>
      </w:pPr>
      <w:r w:rsidRPr="005B5F0E">
        <w:rPr>
          <w:sz w:val="28"/>
          <w:szCs w:val="28"/>
        </w:rPr>
        <w:t xml:space="preserve">опорного пункта охраны порядка не менее чем на 100 </w:t>
      </w:r>
      <w:proofErr w:type="spellStart"/>
      <w:proofErr w:type="gramStart"/>
      <w:r w:rsidRPr="005B5F0E">
        <w:rPr>
          <w:sz w:val="28"/>
          <w:szCs w:val="28"/>
        </w:rPr>
        <w:t>кв.м</w:t>
      </w:r>
      <w:proofErr w:type="spellEnd"/>
      <w:proofErr w:type="gramEnd"/>
      <w:r w:rsidRPr="005B5F0E">
        <w:rPr>
          <w:sz w:val="28"/>
          <w:szCs w:val="28"/>
        </w:rPr>
        <w:t xml:space="preserve"> в границах зоны планируемого размещения объектов капитального строительства 2.3;</w:t>
      </w:r>
    </w:p>
    <w:p w14:paraId="31CF32FC" w14:textId="77777777" w:rsidR="009F2A5A" w:rsidRPr="005B5F0E" w:rsidRDefault="009F2A5A" w:rsidP="009F2A5A">
      <w:pPr>
        <w:tabs>
          <w:tab w:val="left" w:pos="9355"/>
        </w:tabs>
        <w:ind w:left="284" w:firstLine="851"/>
        <w:rPr>
          <w:sz w:val="28"/>
          <w:szCs w:val="28"/>
        </w:rPr>
      </w:pPr>
      <w:r w:rsidRPr="005B5F0E">
        <w:rPr>
          <w:sz w:val="28"/>
          <w:szCs w:val="28"/>
        </w:rPr>
        <w:lastRenderedPageBreak/>
        <w:t>общественных туалетов не менее чем на 10 приборов, в том числе не менее чем на 5 приборов в границах зоны планируемого размещения объектов капитального строительства 1.15, не менее чем на 5 приборов в границах зоны планируемого размещения объектов капитального строительства 7.2, территориальная доступность 500 м;</w:t>
      </w:r>
    </w:p>
    <w:p w14:paraId="74E3C7E8" w14:textId="77777777" w:rsidR="009F2A5A" w:rsidRPr="005B5F0E" w:rsidRDefault="009F2A5A" w:rsidP="009F2A5A">
      <w:pPr>
        <w:tabs>
          <w:tab w:val="left" w:pos="9355"/>
        </w:tabs>
        <w:ind w:left="284" w:firstLine="851"/>
        <w:rPr>
          <w:sz w:val="28"/>
          <w:szCs w:val="28"/>
        </w:rPr>
      </w:pPr>
      <w:r w:rsidRPr="005B5F0E">
        <w:rPr>
          <w:sz w:val="28"/>
          <w:szCs w:val="28"/>
        </w:rPr>
        <w:t>общедоступной библиотеки с детским отделением не менее 1 объекта в границах зоны планируемого размещения объектов капитального строительства 3.2.</w:t>
      </w:r>
    </w:p>
    <w:p w14:paraId="6A683E85" w14:textId="77777777" w:rsidR="00FD17B8" w:rsidRPr="005B5F0E" w:rsidRDefault="00FD17B8" w:rsidP="00904BE1">
      <w:pPr>
        <w:numPr>
          <w:ilvl w:val="0"/>
          <w:numId w:val="8"/>
        </w:numPr>
        <w:spacing w:before="240" w:after="240"/>
        <w:ind w:left="284" w:right="284" w:firstLine="851"/>
        <w:jc w:val="left"/>
        <w:outlineLvl w:val="1"/>
        <w:rPr>
          <w:b/>
          <w:sz w:val="28"/>
          <w:szCs w:val="28"/>
        </w:rPr>
      </w:pPr>
      <w:r w:rsidRPr="005B5F0E">
        <w:rPr>
          <w:b/>
          <w:sz w:val="28"/>
          <w:szCs w:val="28"/>
        </w:rPr>
        <w:t>Характеристика планируемого развития объектов транспортной инфраструктуры, необходимых для развития территории</w:t>
      </w:r>
    </w:p>
    <w:p w14:paraId="6A72F875" w14:textId="77777777" w:rsidR="00F379D6" w:rsidRPr="005B5F0E" w:rsidRDefault="00F379D6" w:rsidP="00F379D6">
      <w:pPr>
        <w:tabs>
          <w:tab w:val="left" w:pos="9355"/>
        </w:tabs>
        <w:ind w:left="142" w:right="142" w:firstLine="567"/>
        <w:rPr>
          <w:sz w:val="28"/>
          <w:szCs w:val="28"/>
        </w:rPr>
      </w:pPr>
      <w:r w:rsidRPr="005B5F0E">
        <w:rPr>
          <w:sz w:val="28"/>
          <w:szCs w:val="28"/>
        </w:rPr>
        <w:t>Предусматривается организация элементов улично-дорожной сети и внутриквартальных проездов:</w:t>
      </w:r>
    </w:p>
    <w:p w14:paraId="57B296AA" w14:textId="1B162B0F" w:rsidR="00F379D6" w:rsidRPr="005B5F0E" w:rsidRDefault="00F379D6" w:rsidP="00F379D6">
      <w:pPr>
        <w:tabs>
          <w:tab w:val="left" w:pos="9355"/>
        </w:tabs>
        <w:ind w:left="142" w:right="142" w:firstLine="567"/>
        <w:rPr>
          <w:sz w:val="28"/>
          <w:szCs w:val="28"/>
        </w:rPr>
      </w:pPr>
      <w:bookmarkStart w:id="8" w:name="_Hlk128392111"/>
      <w:r w:rsidRPr="005B5F0E">
        <w:rPr>
          <w:sz w:val="28"/>
          <w:szCs w:val="28"/>
        </w:rPr>
        <w:t xml:space="preserve">– проектируемая улица 1 – </w:t>
      </w:r>
      <w:r w:rsidR="009F2A5A" w:rsidRPr="005B5F0E">
        <w:rPr>
          <w:sz w:val="28"/>
          <w:szCs w:val="28"/>
        </w:rPr>
        <w:t>улица в зонах жилой застройки</w:t>
      </w:r>
      <w:r w:rsidRPr="005B5F0E">
        <w:rPr>
          <w:sz w:val="28"/>
          <w:szCs w:val="28"/>
        </w:rPr>
        <w:t>, ширина проезжей части 14 м (по две полосы движения в каждую сторону), тротуары организованы с двух сторон проезжей части, ширина тротуаров 3 м, на пересечении с проектируемой улицей 2 и проектируемой улицей 3 организовано кольцевое движение с внутренним диаметром кольца 40 м;</w:t>
      </w:r>
    </w:p>
    <w:p w14:paraId="794AE2C1" w14:textId="43A0C12C" w:rsidR="00F379D6" w:rsidRPr="005B5F0E" w:rsidRDefault="00F379D6" w:rsidP="00F379D6">
      <w:pPr>
        <w:tabs>
          <w:tab w:val="left" w:pos="9355"/>
        </w:tabs>
        <w:ind w:left="142" w:right="142" w:firstLine="567"/>
        <w:rPr>
          <w:sz w:val="28"/>
          <w:szCs w:val="28"/>
        </w:rPr>
      </w:pPr>
      <w:r w:rsidRPr="005B5F0E">
        <w:rPr>
          <w:sz w:val="28"/>
          <w:szCs w:val="28"/>
        </w:rPr>
        <w:t xml:space="preserve">- проектируемая улица 2 – </w:t>
      </w:r>
      <w:r w:rsidR="009F2A5A" w:rsidRPr="005B5F0E">
        <w:rPr>
          <w:sz w:val="28"/>
          <w:szCs w:val="28"/>
        </w:rPr>
        <w:t>улица в зонах жилой застройки,</w:t>
      </w:r>
      <w:r w:rsidRPr="005B5F0E">
        <w:rPr>
          <w:sz w:val="28"/>
          <w:szCs w:val="28"/>
        </w:rPr>
        <w:t xml:space="preserve"> ширина проезжей части 14 м (по две полосы движения в каждую сторону), тротуары организованы с двух сторон проезжей части, ширина тротуаров  3 м, на пересечении с проектируемой улицей 1 организовано кольцевое движение с внутренним диаметром кольца 40 м;</w:t>
      </w:r>
    </w:p>
    <w:p w14:paraId="48E9EEA3" w14:textId="5C9CDA68" w:rsidR="00F379D6" w:rsidRPr="005B5F0E" w:rsidRDefault="00F379D6" w:rsidP="00F379D6">
      <w:pPr>
        <w:tabs>
          <w:tab w:val="left" w:pos="9355"/>
        </w:tabs>
        <w:ind w:left="142" w:right="142" w:firstLine="567"/>
        <w:rPr>
          <w:sz w:val="28"/>
          <w:szCs w:val="28"/>
        </w:rPr>
      </w:pPr>
      <w:r w:rsidRPr="005B5F0E">
        <w:rPr>
          <w:sz w:val="28"/>
          <w:szCs w:val="28"/>
        </w:rPr>
        <w:t>- проектируемая улица 3 – у</w:t>
      </w:r>
      <w:r w:rsidR="009F2A5A" w:rsidRPr="005B5F0E">
        <w:rPr>
          <w:sz w:val="28"/>
          <w:szCs w:val="28"/>
        </w:rPr>
        <w:t xml:space="preserve"> улица в зонах жилой застройки,</w:t>
      </w:r>
      <w:r w:rsidRPr="005B5F0E">
        <w:rPr>
          <w:sz w:val="28"/>
          <w:szCs w:val="28"/>
        </w:rPr>
        <w:t xml:space="preserve"> ширина проезжей части 14 м (по две полосы движения в каждую сторону), тротуары организованы с двух сторон проезжей части, ширина тротуаров 2-3 м, на пересечении с проектируемой улицей 1 организовано кольцевое движение с внутренним диаметром кольца 40 м,  отнесенный однополосный правый поворот с автомобильной дороги общего пользования регионального значения «деревня Старая – Кудрово» шириной полосы 3,5 м;</w:t>
      </w:r>
    </w:p>
    <w:p w14:paraId="5174CC0A" w14:textId="1A51E29A" w:rsidR="00F379D6" w:rsidRPr="005B5F0E" w:rsidRDefault="00F379D6" w:rsidP="00F379D6">
      <w:pPr>
        <w:tabs>
          <w:tab w:val="left" w:pos="9355"/>
        </w:tabs>
        <w:ind w:left="142" w:right="142" w:firstLine="567"/>
        <w:rPr>
          <w:sz w:val="28"/>
          <w:szCs w:val="28"/>
        </w:rPr>
      </w:pPr>
      <w:r w:rsidRPr="005B5F0E">
        <w:rPr>
          <w:sz w:val="28"/>
          <w:szCs w:val="28"/>
        </w:rPr>
        <w:t xml:space="preserve">– </w:t>
      </w:r>
      <w:r w:rsidR="009F2A5A" w:rsidRPr="005B5F0E">
        <w:rPr>
          <w:sz w:val="28"/>
          <w:szCs w:val="28"/>
        </w:rPr>
        <w:t>проектируемая улица 4 с мостом через р. Оккервиль  - улица в общественно-деловых и торговых зонах,</w:t>
      </w:r>
      <w:r w:rsidRPr="005B5F0E">
        <w:rPr>
          <w:sz w:val="28"/>
          <w:szCs w:val="28"/>
        </w:rPr>
        <w:t xml:space="preserve"> ширина проезжей части 7 м (по одной полосе движения в каждую сторону), тротуары организованы с двух сторон проезжей части, ширина тротуаров 2,5 м, в конце проезда организовано разворотное кольцо диаметром внутреннего островка 24 м;</w:t>
      </w:r>
    </w:p>
    <w:p w14:paraId="08C479E5" w14:textId="61EE5620" w:rsidR="00F379D6" w:rsidRPr="005B5F0E" w:rsidRDefault="00F379D6" w:rsidP="00F379D6">
      <w:pPr>
        <w:tabs>
          <w:tab w:val="left" w:pos="9355"/>
        </w:tabs>
        <w:ind w:left="142" w:right="142" w:firstLine="567"/>
        <w:rPr>
          <w:sz w:val="28"/>
          <w:szCs w:val="28"/>
        </w:rPr>
      </w:pPr>
      <w:r w:rsidRPr="005B5F0E">
        <w:rPr>
          <w:sz w:val="28"/>
          <w:szCs w:val="28"/>
        </w:rPr>
        <w:t xml:space="preserve">– внутриквартальные </w:t>
      </w:r>
      <w:r w:rsidR="006C6467" w:rsidRPr="005B5F0E">
        <w:rPr>
          <w:sz w:val="28"/>
          <w:szCs w:val="28"/>
        </w:rPr>
        <w:t xml:space="preserve">(основные) </w:t>
      </w:r>
      <w:r w:rsidRPr="005B5F0E">
        <w:rPr>
          <w:sz w:val="28"/>
          <w:szCs w:val="28"/>
        </w:rPr>
        <w:t>проезды: ширина проезжей части 7 м, по одной полосе движения в каждую сторону с организацией тротуаров шириной 1,5-2,5 м и разворотных площадок размером 16*16 м;</w:t>
      </w:r>
    </w:p>
    <w:p w14:paraId="74850CFF" w14:textId="1A6C11C4" w:rsidR="00F379D6" w:rsidRPr="005B5F0E" w:rsidRDefault="00F379D6" w:rsidP="00F379D6">
      <w:pPr>
        <w:tabs>
          <w:tab w:val="left" w:pos="9355"/>
        </w:tabs>
        <w:ind w:left="142" w:right="142" w:firstLine="567"/>
        <w:rPr>
          <w:sz w:val="28"/>
          <w:szCs w:val="28"/>
        </w:rPr>
      </w:pPr>
      <w:r w:rsidRPr="005B5F0E">
        <w:rPr>
          <w:sz w:val="28"/>
          <w:szCs w:val="28"/>
        </w:rPr>
        <w:t xml:space="preserve">– боковые проезды вдоль </w:t>
      </w:r>
      <w:r w:rsidR="006C6467" w:rsidRPr="005B5F0E">
        <w:rPr>
          <w:sz w:val="28"/>
          <w:szCs w:val="28"/>
        </w:rPr>
        <w:t>улицы общегородского значения,</w:t>
      </w:r>
      <w:r w:rsidRPr="005B5F0E">
        <w:rPr>
          <w:sz w:val="28"/>
          <w:szCs w:val="28"/>
        </w:rPr>
        <w:t xml:space="preserve"> ширина проезжей части 3,5 м – 1 полоса движения.</w:t>
      </w:r>
    </w:p>
    <w:bookmarkEnd w:id="8"/>
    <w:p w14:paraId="2F50856E" w14:textId="77777777" w:rsidR="00F379D6" w:rsidRPr="005B5F0E" w:rsidRDefault="00F379D6" w:rsidP="00F379D6">
      <w:pPr>
        <w:tabs>
          <w:tab w:val="left" w:pos="9355"/>
        </w:tabs>
        <w:ind w:left="142" w:right="142" w:firstLine="567"/>
        <w:rPr>
          <w:sz w:val="28"/>
          <w:szCs w:val="28"/>
        </w:rPr>
      </w:pPr>
      <w:r w:rsidRPr="005B5F0E">
        <w:rPr>
          <w:sz w:val="28"/>
          <w:szCs w:val="28"/>
        </w:rPr>
        <w:t xml:space="preserve">Предусматривается организация открытых автостоянок не менее чем на 16 машиномест границах улично-дорожной сети,  не менее чем на 7 машиномест вдоль внутриквартальных  проездов в территориях  общего пользования, не менее чем на 109 машиномест в границах зоны планируемого </w:t>
      </w:r>
      <w:r w:rsidRPr="005B5F0E">
        <w:rPr>
          <w:sz w:val="28"/>
          <w:szCs w:val="28"/>
        </w:rPr>
        <w:lastRenderedPageBreak/>
        <w:t>размещения объектов капитального строительства 1.1, не менее чем на 80 машиномест в границах зоны планируемого размещения объектов капитального строительства 1.2, не менее чем на 133 машиноместа в границах зоны планируемого размещения объектов капитального строительства 1.3, не менее чем на 100 машиномест в границах зоны планируемого размещения объектов капитального строительства 1.4,  не менее чем на 101 машиноместо в границах зоны планируемого размещения объектов капитального строительства 1.5, не менее чем на 141 машиноместо в границах зоны планируемого размещения объектов капитального строительства 2.1, не менее чем на 124 машиноместа в границах зоны планируемого размещения объектов капитального строительства 2.2, не менее чем на 140 машиномест в границах зоны планируемого размещения объектов капитального строительства 2.3, не менее чем на 98 машиномест в границах зоны планируемого размещения объектов капитального строительства 2.4, не менее чем на 137 машиномест в границах зоны планируемого размещения объектов капитального строительства 2.5, не менее чем на 76 машиномест в границах зоны планируемого размещения объектов капитального строительства 3.1, не менее чем на 160 машиномест в границах зоны планируемого размещения объектов капитального строительства 3.2, не менее чем на 123 машиноместа в границах зоны планируемого размещения объектов капитального строительства 3.3, не менее чем на 93 машиноместа в границах зоны планируемого размещения объектов капитального строительства 3.4, не менее чем на 132 машиноместа в границах зоны планируемого размещения объектов капитального строительства 3.5, не менее чем на 89 машиномест в границах зоны планируемого размещения объектов капитального строительства 3.6.</w:t>
      </w:r>
    </w:p>
    <w:p w14:paraId="3F1B8AED" w14:textId="77777777" w:rsidR="00F379D6" w:rsidRPr="005B5F0E" w:rsidRDefault="00F379D6" w:rsidP="00F379D6">
      <w:pPr>
        <w:tabs>
          <w:tab w:val="left" w:pos="9355"/>
        </w:tabs>
        <w:ind w:left="142" w:right="142" w:firstLine="567"/>
        <w:rPr>
          <w:sz w:val="28"/>
          <w:szCs w:val="28"/>
        </w:rPr>
      </w:pPr>
      <w:r w:rsidRPr="005B5F0E">
        <w:rPr>
          <w:sz w:val="28"/>
          <w:szCs w:val="28"/>
        </w:rPr>
        <w:t xml:space="preserve">На территории предусматривается размещение отдельно стоящих гаражей не менее чем на 499 машиномест в границах зоны планируемого размещения объектов капитального строительства 1.8, не менее чем на 499 машиномест в границах зоны планируемого размещения объектов капитального строительства 2.7, не менее чем на 499 машиномест в границах зоны планируемого размещения объектов капитального строительства 3.8, не менее чем на 250 машиномест в границах зоны планируемого размещения объектов капитального строительства 4.1. </w:t>
      </w:r>
    </w:p>
    <w:p w14:paraId="048A7E2B" w14:textId="77777777" w:rsidR="006C6467" w:rsidRPr="005B5F0E" w:rsidRDefault="006C6467" w:rsidP="006C6467">
      <w:pPr>
        <w:tabs>
          <w:tab w:val="left" w:pos="9355"/>
        </w:tabs>
        <w:ind w:left="284" w:firstLine="851"/>
        <w:rPr>
          <w:sz w:val="28"/>
          <w:szCs w:val="28"/>
        </w:rPr>
      </w:pPr>
      <w:r w:rsidRPr="005B5F0E">
        <w:rPr>
          <w:sz w:val="28"/>
          <w:szCs w:val="28"/>
        </w:rPr>
        <w:t xml:space="preserve">Предусматривается организация автостоянок для объектов коммерческого назначения не менее чем на 252 машиноместа в границах зоны планируемого размещения объектов капитального строительства 1.14, не менее чем на 346 машиномест в границах зоны планируемого размещения объектов капитального строительства 1.15, не менее чем на 421 машиноместо в границах зоны планируемого размещения объектов капитального строительства 1.16, не менее чем на 183 машиноместа в границах зоны планируемого размещения объектов капитального строительства 1.17, не менее чем на 219 машиномест в границах зоны планируемого размещения объектов капитального строительства 1.18, не менее чем на 171 машиноместо в границах зоны планируемого размещения объектов капитального строительства 1.19, не менее чем на 137 машиномест в границах зоны </w:t>
      </w:r>
      <w:r w:rsidRPr="005B5F0E">
        <w:rPr>
          <w:sz w:val="28"/>
          <w:szCs w:val="28"/>
        </w:rPr>
        <w:lastRenderedPageBreak/>
        <w:t>планируемого размещения объектов капитального строительства 3.16, не менее чем на 145 машиномест в границах зоны планируемого размещения объектов капитального строительства 3.17, не менее чем на 179 машиномест в границах зоны планируемого размещения объектов капитального строительства 3.18, не менее чем на 143 машиноместа в границах зоны планируемого размещения объектов капитального строительства 3.19, не менее чем на 35 машиномест в границах зоны планируемого размещения объектов капитального строительства 5.1, не менее чем на 130 машиномест в границах зоны планируемого размещения объектов капитального строительства 5.2, не менее чем на 243 машиноместа в границах зоны планируемого размещения объектов капитального строительства 7.1, не менее чем на 261 машиноместо в границах зоны планируемого размещения объектов капитального строительства 7.2.</w:t>
      </w:r>
    </w:p>
    <w:p w14:paraId="1E18B9D8" w14:textId="77777777" w:rsidR="00191B85" w:rsidRPr="005B5F0E" w:rsidRDefault="00191B85" w:rsidP="00191B85">
      <w:pPr>
        <w:widowControl w:val="0"/>
        <w:ind w:left="142" w:right="142" w:firstLine="567"/>
        <w:rPr>
          <w:sz w:val="28"/>
          <w:szCs w:val="28"/>
        </w:rPr>
      </w:pPr>
    </w:p>
    <w:p w14:paraId="49374BB3" w14:textId="77777777" w:rsidR="00FD17B8" w:rsidRPr="005B5F0E" w:rsidRDefault="00FD17B8" w:rsidP="00C81E48">
      <w:pPr>
        <w:numPr>
          <w:ilvl w:val="0"/>
          <w:numId w:val="8"/>
        </w:numPr>
        <w:spacing w:before="240" w:after="240"/>
        <w:ind w:left="284" w:firstLine="851"/>
        <w:jc w:val="left"/>
        <w:outlineLvl w:val="1"/>
        <w:rPr>
          <w:b/>
          <w:sz w:val="28"/>
          <w:szCs w:val="28"/>
        </w:rPr>
      </w:pPr>
      <w:r w:rsidRPr="005B5F0E">
        <w:rPr>
          <w:b/>
          <w:sz w:val="28"/>
          <w:szCs w:val="28"/>
        </w:rPr>
        <w:t>Характеристика планируемого развития объектов коммунальной инфраструктуры, необходимых для развития территории</w:t>
      </w:r>
    </w:p>
    <w:p w14:paraId="3805FEAD" w14:textId="77777777" w:rsidR="00F379D6" w:rsidRPr="005B5F0E" w:rsidRDefault="00F379D6" w:rsidP="00F379D6">
      <w:pPr>
        <w:tabs>
          <w:tab w:val="left" w:pos="9355"/>
        </w:tabs>
        <w:ind w:left="142" w:right="142" w:firstLine="567"/>
        <w:rPr>
          <w:sz w:val="28"/>
          <w:szCs w:val="28"/>
        </w:rPr>
      </w:pPr>
      <w:r w:rsidRPr="005B5F0E">
        <w:rPr>
          <w:sz w:val="28"/>
          <w:szCs w:val="28"/>
        </w:rPr>
        <w:t>Теплоснабжение</w:t>
      </w:r>
    </w:p>
    <w:p w14:paraId="5908093D" w14:textId="77777777" w:rsidR="00F379D6" w:rsidRPr="005B5F0E" w:rsidRDefault="00F379D6" w:rsidP="00F379D6">
      <w:pPr>
        <w:tabs>
          <w:tab w:val="left" w:pos="9355"/>
        </w:tabs>
        <w:ind w:left="142" w:right="142" w:firstLine="567"/>
        <w:rPr>
          <w:sz w:val="28"/>
          <w:szCs w:val="28"/>
        </w:rPr>
      </w:pPr>
      <w:r w:rsidRPr="005B5F0E">
        <w:rPr>
          <w:sz w:val="28"/>
          <w:szCs w:val="28"/>
        </w:rPr>
        <w:t>Расчетная тепловая нагрузка для отопления, вентиляции и горячего водоснабжения проектируемых объектов составит 49,9 Гкал/ч (58 МВт).</w:t>
      </w:r>
    </w:p>
    <w:p w14:paraId="2457538F" w14:textId="77777777" w:rsidR="00F379D6" w:rsidRPr="005B5F0E" w:rsidRDefault="00F379D6" w:rsidP="00F379D6">
      <w:pPr>
        <w:tabs>
          <w:tab w:val="left" w:pos="9355"/>
        </w:tabs>
        <w:ind w:left="142" w:right="142" w:firstLine="567"/>
        <w:rPr>
          <w:sz w:val="28"/>
          <w:szCs w:val="28"/>
        </w:rPr>
      </w:pPr>
      <w:r w:rsidRPr="005B5F0E">
        <w:rPr>
          <w:sz w:val="28"/>
          <w:szCs w:val="28"/>
        </w:rPr>
        <w:t>Проектом предусматривается размещение сооружения, обеспечивающего поставку тепла (блок модульная котельная), расчетной теплопроизводительностью 49,9 Гкал/ч (58 МВт) в зоне планируемого размещения объектов капитального строительства 1.10.</w:t>
      </w:r>
    </w:p>
    <w:p w14:paraId="452D6C17" w14:textId="77777777" w:rsidR="00F379D6" w:rsidRPr="005B5F0E" w:rsidRDefault="00F379D6" w:rsidP="00F379D6">
      <w:pPr>
        <w:tabs>
          <w:tab w:val="left" w:pos="9355"/>
        </w:tabs>
        <w:ind w:left="142" w:right="142" w:firstLine="567"/>
        <w:rPr>
          <w:sz w:val="28"/>
          <w:szCs w:val="28"/>
        </w:rPr>
      </w:pPr>
      <w:r w:rsidRPr="005B5F0E">
        <w:rPr>
          <w:sz w:val="28"/>
          <w:szCs w:val="28"/>
        </w:rPr>
        <w:t>Водоснабжение</w:t>
      </w:r>
    </w:p>
    <w:p w14:paraId="7A9891B5" w14:textId="77777777" w:rsidR="00F379D6" w:rsidRPr="005B5F0E" w:rsidRDefault="00F379D6" w:rsidP="00F379D6">
      <w:pPr>
        <w:tabs>
          <w:tab w:val="left" w:pos="9355"/>
        </w:tabs>
        <w:ind w:left="142" w:right="142" w:firstLine="567"/>
        <w:rPr>
          <w:sz w:val="28"/>
          <w:szCs w:val="28"/>
        </w:rPr>
      </w:pPr>
      <w:bookmarkStart w:id="9" w:name="_Hlk140149707"/>
      <w:r w:rsidRPr="005B5F0E">
        <w:rPr>
          <w:sz w:val="28"/>
          <w:szCs w:val="28"/>
        </w:rPr>
        <w:t>Водоснабжение проектируемых объектов жилой и общественной застройки в объеме 2169,0 куб. м/</w:t>
      </w:r>
      <w:proofErr w:type="spellStart"/>
      <w:r w:rsidRPr="005B5F0E">
        <w:rPr>
          <w:sz w:val="28"/>
          <w:szCs w:val="28"/>
        </w:rPr>
        <w:t>сут</w:t>
      </w:r>
      <w:proofErr w:type="spellEnd"/>
      <w:r w:rsidRPr="005B5F0E">
        <w:rPr>
          <w:sz w:val="28"/>
          <w:szCs w:val="28"/>
        </w:rPr>
        <w:t xml:space="preserve"> предусматривается от водопровода диаметром 630 мм, проложенного от г. Кудрово в сторону д. Новосергиевка, в границах земельного участка с кадастровым номером 47:07:1044001:64164. </w:t>
      </w:r>
    </w:p>
    <w:p w14:paraId="4A1AC769" w14:textId="77777777" w:rsidR="00F379D6" w:rsidRPr="005B5F0E" w:rsidRDefault="00F379D6" w:rsidP="00F379D6">
      <w:pPr>
        <w:tabs>
          <w:tab w:val="left" w:pos="9355"/>
        </w:tabs>
        <w:ind w:left="142" w:right="142" w:firstLine="567"/>
        <w:rPr>
          <w:sz w:val="28"/>
          <w:szCs w:val="28"/>
        </w:rPr>
      </w:pPr>
      <w:r w:rsidRPr="005B5F0E">
        <w:rPr>
          <w:sz w:val="28"/>
          <w:szCs w:val="28"/>
        </w:rPr>
        <w:t xml:space="preserve">Головной источник инженерного обеспечения по водоснабжению для территории проектирования </w:t>
      </w:r>
      <w:r w:rsidRPr="005B5F0E">
        <w:rPr>
          <w:sz w:val="28"/>
          <w:szCs w:val="28"/>
        </w:rPr>
        <w:sym w:font="Symbol" w:char="F02D"/>
      </w:r>
      <w:r w:rsidRPr="005B5F0E">
        <w:rPr>
          <w:sz w:val="28"/>
          <w:szCs w:val="28"/>
        </w:rPr>
        <w:t xml:space="preserve"> централизованная система водоснабжения ГУП «Водоканал Санкт-Петербурга».</w:t>
      </w:r>
      <w:bookmarkEnd w:id="9"/>
    </w:p>
    <w:p w14:paraId="0060EE53" w14:textId="77777777" w:rsidR="00F379D6" w:rsidRPr="005B5F0E" w:rsidRDefault="00F379D6" w:rsidP="00F379D6">
      <w:pPr>
        <w:tabs>
          <w:tab w:val="left" w:pos="9355"/>
        </w:tabs>
        <w:ind w:left="142" w:right="142" w:firstLine="567"/>
        <w:rPr>
          <w:sz w:val="28"/>
          <w:szCs w:val="28"/>
        </w:rPr>
      </w:pPr>
      <w:r w:rsidRPr="005B5F0E">
        <w:rPr>
          <w:sz w:val="28"/>
          <w:szCs w:val="28"/>
        </w:rPr>
        <w:t>Водоотведение</w:t>
      </w:r>
    </w:p>
    <w:p w14:paraId="21A39E33" w14:textId="77777777" w:rsidR="00F379D6" w:rsidRPr="005B5F0E" w:rsidRDefault="00F379D6" w:rsidP="00F379D6">
      <w:pPr>
        <w:tabs>
          <w:tab w:val="left" w:pos="9355"/>
        </w:tabs>
        <w:ind w:left="142" w:right="142" w:firstLine="567"/>
        <w:rPr>
          <w:sz w:val="28"/>
          <w:szCs w:val="28"/>
        </w:rPr>
      </w:pPr>
      <w:bookmarkStart w:id="10" w:name="_Hlk140149748"/>
      <w:r w:rsidRPr="005B5F0E">
        <w:rPr>
          <w:sz w:val="28"/>
          <w:szCs w:val="28"/>
        </w:rPr>
        <w:t xml:space="preserve">Предусматривается раздельная система </w:t>
      </w:r>
      <w:proofErr w:type="spellStart"/>
      <w:r w:rsidRPr="005B5F0E">
        <w:rPr>
          <w:sz w:val="28"/>
          <w:szCs w:val="28"/>
        </w:rPr>
        <w:t>канализования</w:t>
      </w:r>
      <w:proofErr w:type="spellEnd"/>
      <w:r w:rsidRPr="005B5F0E">
        <w:rPr>
          <w:sz w:val="28"/>
          <w:szCs w:val="28"/>
        </w:rPr>
        <w:t>.</w:t>
      </w:r>
    </w:p>
    <w:p w14:paraId="1CF8DF46" w14:textId="77777777" w:rsidR="00F379D6" w:rsidRPr="005B5F0E" w:rsidRDefault="00F379D6" w:rsidP="00F379D6">
      <w:pPr>
        <w:tabs>
          <w:tab w:val="left" w:pos="9355"/>
        </w:tabs>
        <w:ind w:left="142" w:right="142" w:firstLine="567"/>
        <w:rPr>
          <w:sz w:val="28"/>
          <w:szCs w:val="28"/>
        </w:rPr>
      </w:pPr>
      <w:r w:rsidRPr="005B5F0E">
        <w:rPr>
          <w:sz w:val="28"/>
          <w:szCs w:val="28"/>
        </w:rPr>
        <w:t>Объем хозяйственно-бытовых стоков от проектируемых объектов жилой и общественной застройки составляет 1900,0 куб. м/</w:t>
      </w:r>
      <w:proofErr w:type="spellStart"/>
      <w:r w:rsidRPr="005B5F0E">
        <w:rPr>
          <w:sz w:val="28"/>
          <w:szCs w:val="28"/>
        </w:rPr>
        <w:t>сут</w:t>
      </w:r>
      <w:proofErr w:type="spellEnd"/>
      <w:r w:rsidRPr="005B5F0E">
        <w:rPr>
          <w:sz w:val="28"/>
          <w:szCs w:val="28"/>
        </w:rPr>
        <w:t>.</w:t>
      </w:r>
    </w:p>
    <w:p w14:paraId="129A5301" w14:textId="77777777" w:rsidR="00F379D6" w:rsidRPr="005B5F0E" w:rsidRDefault="00F379D6" w:rsidP="00F379D6">
      <w:pPr>
        <w:tabs>
          <w:tab w:val="left" w:pos="9355"/>
        </w:tabs>
        <w:ind w:left="142" w:right="142" w:firstLine="567"/>
        <w:rPr>
          <w:sz w:val="28"/>
          <w:szCs w:val="28"/>
        </w:rPr>
      </w:pPr>
      <w:r w:rsidRPr="005B5F0E">
        <w:rPr>
          <w:sz w:val="28"/>
          <w:szCs w:val="28"/>
        </w:rPr>
        <w:t xml:space="preserve">Головной источник инженерного обеспечения по водоотведению бытового стока для территории проектирования </w:t>
      </w:r>
      <w:r w:rsidRPr="005B5F0E">
        <w:rPr>
          <w:sz w:val="28"/>
          <w:szCs w:val="28"/>
        </w:rPr>
        <w:sym w:font="Symbol" w:char="F02D"/>
      </w:r>
      <w:r w:rsidRPr="005B5F0E">
        <w:rPr>
          <w:sz w:val="28"/>
          <w:szCs w:val="28"/>
        </w:rPr>
        <w:t xml:space="preserve"> централизованная система водоотведения ГУП «Водоканал Санкт-Петербурга».</w:t>
      </w:r>
    </w:p>
    <w:p w14:paraId="456F0748" w14:textId="77777777" w:rsidR="00F379D6" w:rsidRPr="005B5F0E" w:rsidRDefault="00F379D6" w:rsidP="00F379D6">
      <w:pPr>
        <w:tabs>
          <w:tab w:val="left" w:pos="9355"/>
        </w:tabs>
        <w:ind w:left="142" w:right="142" w:firstLine="567"/>
        <w:rPr>
          <w:sz w:val="28"/>
          <w:szCs w:val="28"/>
        </w:rPr>
      </w:pPr>
      <w:r w:rsidRPr="005B5F0E">
        <w:rPr>
          <w:sz w:val="28"/>
          <w:szCs w:val="28"/>
        </w:rPr>
        <w:t xml:space="preserve">Бытовые сточные воды от санитарных приборов по самотечным выпускам поступают во внутриплощадочную сеть бытовой канализации. </w:t>
      </w:r>
    </w:p>
    <w:p w14:paraId="4F773EA8" w14:textId="77777777" w:rsidR="00F379D6" w:rsidRPr="005B5F0E" w:rsidRDefault="00F379D6" w:rsidP="00F379D6">
      <w:pPr>
        <w:tabs>
          <w:tab w:val="left" w:pos="9355"/>
        </w:tabs>
        <w:ind w:left="142" w:right="142" w:firstLine="567"/>
        <w:rPr>
          <w:sz w:val="28"/>
          <w:szCs w:val="28"/>
        </w:rPr>
      </w:pPr>
      <w:r w:rsidRPr="005B5F0E">
        <w:rPr>
          <w:sz w:val="28"/>
          <w:szCs w:val="28"/>
        </w:rPr>
        <w:t xml:space="preserve">Стоки от всех зданий по самотечно-напорной канализационной сети отводятся на сооружение, обеспечивающее отвод канализационных стоков </w:t>
      </w:r>
      <w:r w:rsidRPr="005B5F0E">
        <w:rPr>
          <w:sz w:val="28"/>
          <w:szCs w:val="28"/>
        </w:rPr>
        <w:lastRenderedPageBreak/>
        <w:t>(канализационная насосная станция), размещение предусмотрено в зоне планируемого размещения объектов капитального строительства 3.21.</w:t>
      </w:r>
    </w:p>
    <w:p w14:paraId="2CAB8348" w14:textId="77777777" w:rsidR="00F379D6" w:rsidRPr="005B5F0E" w:rsidRDefault="00F379D6" w:rsidP="00F379D6">
      <w:pPr>
        <w:tabs>
          <w:tab w:val="left" w:pos="9355"/>
        </w:tabs>
        <w:ind w:left="142" w:right="142" w:firstLine="567"/>
        <w:rPr>
          <w:sz w:val="28"/>
          <w:szCs w:val="28"/>
        </w:rPr>
      </w:pPr>
      <w:r w:rsidRPr="005B5F0E">
        <w:rPr>
          <w:sz w:val="28"/>
          <w:szCs w:val="28"/>
        </w:rPr>
        <w:t>Из канализационной насосной станции по двум напорным коллекторам бытовой сток перекачивается в существующие сети хозяйственно-бытовой канализации г. Кудрово.</w:t>
      </w:r>
    </w:p>
    <w:p w14:paraId="4AD8293D" w14:textId="77777777" w:rsidR="00F379D6" w:rsidRPr="005B5F0E" w:rsidRDefault="00F379D6" w:rsidP="00F379D6">
      <w:pPr>
        <w:tabs>
          <w:tab w:val="left" w:pos="9355"/>
        </w:tabs>
        <w:ind w:left="142" w:right="142" w:firstLine="567"/>
        <w:rPr>
          <w:sz w:val="28"/>
          <w:szCs w:val="28"/>
        </w:rPr>
      </w:pPr>
      <w:r w:rsidRPr="005B5F0E">
        <w:rPr>
          <w:sz w:val="28"/>
          <w:szCs w:val="28"/>
        </w:rPr>
        <w:t>Отвод поверхностных вод с территории проекта планировки предусматривается по закрытой сети дождевой канализации на сооружение, обеспечивающее отвод канализационных стоков (очистные сооружения поверхностного стока), расположенное в зоне планируемого размещения объектов капитального строительства 3.10.</w:t>
      </w:r>
    </w:p>
    <w:p w14:paraId="61B2D8F5" w14:textId="77777777" w:rsidR="00F379D6" w:rsidRPr="005B5F0E" w:rsidRDefault="00F379D6" w:rsidP="00F379D6">
      <w:pPr>
        <w:tabs>
          <w:tab w:val="left" w:pos="9355"/>
        </w:tabs>
        <w:ind w:left="142" w:right="142" w:firstLine="567"/>
        <w:rPr>
          <w:sz w:val="28"/>
          <w:szCs w:val="28"/>
        </w:rPr>
      </w:pPr>
      <w:r w:rsidRPr="005B5F0E">
        <w:rPr>
          <w:sz w:val="28"/>
          <w:szCs w:val="28"/>
        </w:rPr>
        <w:t xml:space="preserve">После обеззараживания стока предусмотрена установка канализационной насосной станции производительностью 90 л/с (325 куб. м/ч) для подачи очищенных дождевых стоков до точки сброса р. Оккервиль. </w:t>
      </w:r>
    </w:p>
    <w:p w14:paraId="253A1A01" w14:textId="77777777" w:rsidR="00F379D6" w:rsidRPr="005B5F0E" w:rsidRDefault="00F379D6" w:rsidP="00F379D6">
      <w:pPr>
        <w:tabs>
          <w:tab w:val="left" w:pos="9355"/>
        </w:tabs>
        <w:ind w:left="142" w:right="142" w:firstLine="567"/>
        <w:rPr>
          <w:sz w:val="28"/>
          <w:szCs w:val="28"/>
        </w:rPr>
      </w:pPr>
      <w:r w:rsidRPr="005B5F0E">
        <w:rPr>
          <w:sz w:val="28"/>
          <w:szCs w:val="28"/>
        </w:rPr>
        <w:t>Согласно Генеральному плану МО «</w:t>
      </w:r>
      <w:proofErr w:type="spellStart"/>
      <w:r w:rsidRPr="005B5F0E">
        <w:rPr>
          <w:sz w:val="28"/>
          <w:szCs w:val="28"/>
        </w:rPr>
        <w:t>Заневское</w:t>
      </w:r>
      <w:proofErr w:type="spellEnd"/>
      <w:r w:rsidRPr="005B5F0E">
        <w:rPr>
          <w:sz w:val="28"/>
          <w:szCs w:val="28"/>
        </w:rPr>
        <w:t xml:space="preserve"> городское поселение» в границах квартала 6 предусмотрено размещение сооружения, обеспечивающего отвод канализационных стоков (очистные сооружения поверхностного стока), расположенного в зоне планируемого размещения объектов капитального строительства 6.1.</w:t>
      </w:r>
    </w:p>
    <w:bookmarkEnd w:id="10"/>
    <w:p w14:paraId="41045A86" w14:textId="77777777" w:rsidR="00F379D6" w:rsidRPr="005B5F0E" w:rsidRDefault="00F379D6" w:rsidP="00F379D6">
      <w:pPr>
        <w:tabs>
          <w:tab w:val="left" w:pos="9355"/>
        </w:tabs>
        <w:ind w:left="142" w:right="142" w:firstLine="567"/>
        <w:rPr>
          <w:sz w:val="28"/>
          <w:szCs w:val="28"/>
        </w:rPr>
      </w:pPr>
      <w:r w:rsidRPr="005B5F0E">
        <w:rPr>
          <w:sz w:val="28"/>
          <w:szCs w:val="28"/>
        </w:rPr>
        <w:t>Газоснабжение</w:t>
      </w:r>
    </w:p>
    <w:p w14:paraId="5F11AF6E" w14:textId="77777777" w:rsidR="00F379D6" w:rsidRPr="005B5F0E" w:rsidRDefault="00F379D6" w:rsidP="00F379D6">
      <w:pPr>
        <w:tabs>
          <w:tab w:val="left" w:pos="9355"/>
        </w:tabs>
        <w:ind w:left="142" w:right="142" w:firstLine="567"/>
        <w:rPr>
          <w:sz w:val="28"/>
          <w:szCs w:val="28"/>
        </w:rPr>
      </w:pPr>
      <w:bookmarkStart w:id="11" w:name="_Hlk140149797"/>
      <w:r w:rsidRPr="005B5F0E">
        <w:rPr>
          <w:sz w:val="28"/>
          <w:szCs w:val="28"/>
        </w:rPr>
        <w:t>Газоснабжение природным газом, проектируемого сооружения, обеспечивающего поставку тепла (блок модульная котельная), в объеме 6792,1 куб. м/ч возможно осуществить от существующей газораспределительной сети ООО «ЛОИК», расположенной в северной части проекта планировки.</w:t>
      </w:r>
    </w:p>
    <w:p w14:paraId="4483E641" w14:textId="77777777" w:rsidR="00F379D6" w:rsidRPr="005B5F0E" w:rsidRDefault="00F379D6" w:rsidP="00F379D6">
      <w:pPr>
        <w:tabs>
          <w:tab w:val="left" w:pos="9355"/>
        </w:tabs>
        <w:ind w:left="142" w:right="142" w:firstLine="567"/>
        <w:rPr>
          <w:sz w:val="28"/>
          <w:szCs w:val="28"/>
        </w:rPr>
      </w:pPr>
      <w:r w:rsidRPr="005B5F0E">
        <w:rPr>
          <w:sz w:val="28"/>
          <w:szCs w:val="28"/>
        </w:rPr>
        <w:t>Предусмотрено размещение сооружения, обеспечивающего поставку газа (газораспределительный пункт), в зоне планируемого размещения объектов капитального строительства 1.23.</w:t>
      </w:r>
    </w:p>
    <w:bookmarkEnd w:id="11"/>
    <w:p w14:paraId="1325168B" w14:textId="77777777" w:rsidR="00F379D6" w:rsidRPr="005B5F0E" w:rsidRDefault="00F379D6" w:rsidP="00F379D6">
      <w:pPr>
        <w:tabs>
          <w:tab w:val="left" w:pos="9355"/>
        </w:tabs>
        <w:ind w:left="142" w:right="142" w:firstLine="567"/>
        <w:rPr>
          <w:sz w:val="28"/>
          <w:szCs w:val="28"/>
        </w:rPr>
      </w:pPr>
      <w:r w:rsidRPr="005B5F0E">
        <w:rPr>
          <w:sz w:val="28"/>
          <w:szCs w:val="28"/>
        </w:rPr>
        <w:t>Электроснабжение</w:t>
      </w:r>
    </w:p>
    <w:p w14:paraId="10DE9E8D" w14:textId="77777777" w:rsidR="00F379D6" w:rsidRPr="005B5F0E" w:rsidRDefault="00F379D6" w:rsidP="00F379D6">
      <w:pPr>
        <w:tabs>
          <w:tab w:val="left" w:pos="9355"/>
        </w:tabs>
        <w:ind w:left="142" w:right="142" w:firstLine="567"/>
        <w:rPr>
          <w:sz w:val="28"/>
          <w:szCs w:val="28"/>
        </w:rPr>
      </w:pPr>
      <w:bookmarkStart w:id="12" w:name="_Hlk119590192"/>
      <w:r w:rsidRPr="005B5F0E">
        <w:rPr>
          <w:sz w:val="28"/>
          <w:szCs w:val="28"/>
        </w:rPr>
        <w:t>Подключение объектов капитального строительства, планируемых к размещению,  максимальной мощностью 19734,9 кВт к электрическим сетям ПАО «</w:t>
      </w:r>
      <w:proofErr w:type="spellStart"/>
      <w:r w:rsidRPr="005B5F0E">
        <w:rPr>
          <w:sz w:val="28"/>
          <w:szCs w:val="28"/>
        </w:rPr>
        <w:t>Россети</w:t>
      </w:r>
      <w:proofErr w:type="spellEnd"/>
      <w:r w:rsidRPr="005B5F0E">
        <w:rPr>
          <w:sz w:val="28"/>
          <w:szCs w:val="28"/>
        </w:rPr>
        <w:t xml:space="preserve"> Ленэнерго» возможно от ПС 110 </w:t>
      </w:r>
      <w:proofErr w:type="spellStart"/>
      <w:r w:rsidRPr="005B5F0E">
        <w:rPr>
          <w:sz w:val="28"/>
          <w:szCs w:val="28"/>
        </w:rPr>
        <w:t>кВ</w:t>
      </w:r>
      <w:proofErr w:type="spellEnd"/>
      <w:r w:rsidRPr="005B5F0E">
        <w:rPr>
          <w:sz w:val="28"/>
          <w:szCs w:val="28"/>
        </w:rPr>
        <w:t xml:space="preserve"> Кудрово (ПС 335) и ПС 110 </w:t>
      </w:r>
      <w:proofErr w:type="spellStart"/>
      <w:r w:rsidRPr="005B5F0E">
        <w:rPr>
          <w:sz w:val="28"/>
          <w:szCs w:val="28"/>
        </w:rPr>
        <w:t>кВ</w:t>
      </w:r>
      <w:proofErr w:type="spellEnd"/>
      <w:r w:rsidRPr="005B5F0E">
        <w:rPr>
          <w:sz w:val="28"/>
          <w:szCs w:val="28"/>
        </w:rPr>
        <w:t xml:space="preserve"> Оккервиль (ПС 334).</w:t>
      </w:r>
    </w:p>
    <w:p w14:paraId="477548B6" w14:textId="5F1744F6" w:rsidR="00F379D6" w:rsidRPr="005B5F0E" w:rsidRDefault="00F379D6" w:rsidP="00F379D6">
      <w:pPr>
        <w:tabs>
          <w:tab w:val="left" w:pos="9355"/>
        </w:tabs>
        <w:ind w:left="142" w:right="142" w:firstLine="567"/>
        <w:rPr>
          <w:sz w:val="28"/>
          <w:szCs w:val="28"/>
        </w:rPr>
      </w:pPr>
      <w:r w:rsidRPr="005B5F0E">
        <w:rPr>
          <w:sz w:val="28"/>
          <w:szCs w:val="28"/>
        </w:rPr>
        <w:t>Предусматривается размещение сооружений, обеспечивающих поставку электричества (распределительных трансформаторных подстанций), в границах зон планируемого размещения объектов капитального строительства 1.9, 3.9; сооружений, обеспечивающих поставку электричества (блочных комплектных трансформаторных подстанций), в границах зон планируемого размещения объектов капитального строительства 1.11, 1.12, 1.13, 1.20, 1.21, 1.22, 2.8, 2.9, 2.10, 3.11, 3.12, 3.13, 3.</w:t>
      </w:r>
      <w:r w:rsidR="00C81E48" w:rsidRPr="00C81E48">
        <w:rPr>
          <w:sz w:val="28"/>
          <w:szCs w:val="28"/>
        </w:rPr>
        <w:t>15</w:t>
      </w:r>
      <w:r w:rsidRPr="005B5F0E">
        <w:rPr>
          <w:sz w:val="28"/>
          <w:szCs w:val="28"/>
        </w:rPr>
        <w:t xml:space="preserve">, </w:t>
      </w:r>
      <w:r w:rsidR="00C81E48" w:rsidRPr="00C81E48">
        <w:rPr>
          <w:sz w:val="28"/>
          <w:szCs w:val="28"/>
        </w:rPr>
        <w:t>5.3</w:t>
      </w:r>
      <w:r w:rsidRPr="005B5F0E">
        <w:rPr>
          <w:sz w:val="28"/>
          <w:szCs w:val="28"/>
        </w:rPr>
        <w:t xml:space="preserve">, </w:t>
      </w:r>
      <w:r w:rsidR="00C81E48" w:rsidRPr="00C81E48">
        <w:rPr>
          <w:sz w:val="28"/>
          <w:szCs w:val="28"/>
        </w:rPr>
        <w:t>7.3</w:t>
      </w:r>
      <w:r w:rsidRPr="005B5F0E">
        <w:rPr>
          <w:sz w:val="28"/>
          <w:szCs w:val="28"/>
        </w:rPr>
        <w:t xml:space="preserve">, </w:t>
      </w:r>
      <w:r w:rsidR="00C81E48" w:rsidRPr="00C81E48">
        <w:rPr>
          <w:sz w:val="28"/>
          <w:szCs w:val="28"/>
        </w:rPr>
        <w:t>8.6</w:t>
      </w:r>
      <w:r w:rsidRPr="005B5F0E">
        <w:rPr>
          <w:sz w:val="28"/>
          <w:szCs w:val="28"/>
        </w:rPr>
        <w:t>.</w:t>
      </w:r>
    </w:p>
    <w:bookmarkEnd w:id="12"/>
    <w:p w14:paraId="79733E83" w14:textId="77777777" w:rsidR="00F379D6" w:rsidRPr="005B5F0E" w:rsidRDefault="00F379D6" w:rsidP="00F379D6">
      <w:pPr>
        <w:tabs>
          <w:tab w:val="left" w:pos="9355"/>
        </w:tabs>
        <w:ind w:left="142" w:right="142" w:firstLine="567"/>
        <w:rPr>
          <w:sz w:val="28"/>
          <w:szCs w:val="28"/>
        </w:rPr>
      </w:pPr>
      <w:r w:rsidRPr="005B5F0E">
        <w:rPr>
          <w:sz w:val="28"/>
          <w:szCs w:val="28"/>
        </w:rPr>
        <w:t>Связь</w:t>
      </w:r>
    </w:p>
    <w:p w14:paraId="553223F8" w14:textId="77777777" w:rsidR="00F379D6" w:rsidRPr="005B5F0E" w:rsidRDefault="00F379D6" w:rsidP="00F379D6">
      <w:pPr>
        <w:tabs>
          <w:tab w:val="left" w:pos="9355"/>
        </w:tabs>
        <w:ind w:left="142" w:right="142" w:firstLine="567"/>
        <w:rPr>
          <w:sz w:val="28"/>
          <w:szCs w:val="28"/>
        </w:rPr>
      </w:pPr>
      <w:r w:rsidRPr="005B5F0E">
        <w:rPr>
          <w:sz w:val="28"/>
          <w:szCs w:val="28"/>
        </w:rPr>
        <w:t>Телекоммуникационные услуги на проектируемой территории возможно предоставить на базе технологии GPON, которая обеспечивает предоставление услуг по волоконно-оптическому кабелю.</w:t>
      </w:r>
    </w:p>
    <w:p w14:paraId="7F9ACF03" w14:textId="6FAAF085" w:rsidR="00F379D6" w:rsidRPr="005B5F0E" w:rsidRDefault="00F379D6" w:rsidP="00F379D6">
      <w:pPr>
        <w:tabs>
          <w:tab w:val="left" w:pos="9355"/>
        </w:tabs>
        <w:ind w:left="142" w:right="142" w:firstLine="567"/>
        <w:rPr>
          <w:sz w:val="28"/>
          <w:szCs w:val="28"/>
        </w:rPr>
      </w:pPr>
      <w:r w:rsidRPr="005B5F0E">
        <w:rPr>
          <w:sz w:val="28"/>
          <w:szCs w:val="28"/>
        </w:rPr>
        <w:t>Предусматривается организация 6159 точек подключения стационарного телефона, 11758 точек подключения радио, 14701 точек подключения телевидения.</w:t>
      </w:r>
    </w:p>
    <w:p w14:paraId="0BDA0439" w14:textId="77777777" w:rsidR="00AE15DD" w:rsidRPr="005B5F0E" w:rsidRDefault="00AE15DD" w:rsidP="00F379D6">
      <w:pPr>
        <w:tabs>
          <w:tab w:val="left" w:pos="9355"/>
        </w:tabs>
        <w:ind w:left="142" w:right="142" w:firstLine="567"/>
        <w:rPr>
          <w:sz w:val="28"/>
          <w:szCs w:val="28"/>
        </w:rPr>
      </w:pPr>
    </w:p>
    <w:p w14:paraId="04CC0CEB" w14:textId="77777777" w:rsidR="00FD17B8" w:rsidRPr="005B5F0E" w:rsidRDefault="00FD17B8" w:rsidP="00904BE1">
      <w:pPr>
        <w:numPr>
          <w:ilvl w:val="0"/>
          <w:numId w:val="8"/>
        </w:numPr>
        <w:spacing w:before="240" w:after="240"/>
        <w:ind w:left="284" w:right="284" w:firstLine="851"/>
        <w:jc w:val="left"/>
        <w:outlineLvl w:val="1"/>
        <w:rPr>
          <w:b/>
          <w:sz w:val="28"/>
          <w:szCs w:val="28"/>
        </w:rPr>
      </w:pPr>
      <w:r w:rsidRPr="005B5F0E">
        <w:rPr>
          <w:b/>
          <w:sz w:val="28"/>
          <w:szCs w:val="28"/>
        </w:rPr>
        <w:t>Благоустройство и озеленение</w:t>
      </w:r>
    </w:p>
    <w:p w14:paraId="23184A85" w14:textId="77777777" w:rsidR="00FD17B8" w:rsidRPr="005B5F0E" w:rsidRDefault="00FD17B8" w:rsidP="00191B85">
      <w:pPr>
        <w:tabs>
          <w:tab w:val="num" w:pos="1068"/>
          <w:tab w:val="num" w:pos="1206"/>
        </w:tabs>
        <w:ind w:left="142" w:right="142" w:firstLine="567"/>
        <w:rPr>
          <w:sz w:val="28"/>
          <w:szCs w:val="28"/>
        </w:rPr>
      </w:pPr>
      <w:r w:rsidRPr="005B5F0E">
        <w:rPr>
          <w:sz w:val="28"/>
          <w:szCs w:val="28"/>
        </w:rPr>
        <w:t>Обеспечение территории проектирования озелененной территорией производится за счет озеленения территории земельных участков и озелененной территории общего пользования, расположенной в границах проектирования.</w:t>
      </w:r>
    </w:p>
    <w:p w14:paraId="75EF9E2A" w14:textId="77777777" w:rsidR="00FD17B8" w:rsidRPr="005B5F0E" w:rsidRDefault="00FD17B8" w:rsidP="00191B85">
      <w:pPr>
        <w:ind w:left="142" w:right="142" w:firstLine="567"/>
        <w:rPr>
          <w:sz w:val="28"/>
          <w:szCs w:val="28"/>
        </w:rPr>
      </w:pPr>
      <w:bookmarkStart w:id="13" w:name="_Hlk128401120"/>
      <w:r w:rsidRPr="005B5F0E">
        <w:rPr>
          <w:sz w:val="28"/>
          <w:szCs w:val="28"/>
        </w:rPr>
        <w:t>Площадки для хозяйственных целей расположены на каждом земельном участке, таким образом, чтобы обеспечить удобный доступ к их территории и нормативный расстояние до наиболее удаленного входа в жилое здание. Площадки для выгула собак сформированы в границах элемента планировочной структуры (микрорайон) с учетом требований по размещению.</w:t>
      </w:r>
    </w:p>
    <w:bookmarkEnd w:id="13"/>
    <w:p w14:paraId="1A448F5C" w14:textId="77777777" w:rsidR="00FD17B8" w:rsidRPr="005B5F0E" w:rsidRDefault="00FD17B8" w:rsidP="00191B85">
      <w:pPr>
        <w:ind w:left="142" w:right="142" w:firstLine="567"/>
        <w:jc w:val="right"/>
        <w:rPr>
          <w:sz w:val="28"/>
          <w:szCs w:val="28"/>
        </w:rPr>
      </w:pPr>
      <w:r w:rsidRPr="005B5F0E">
        <w:rPr>
          <w:sz w:val="28"/>
          <w:szCs w:val="28"/>
        </w:rPr>
        <w:t>Таблица 3</w:t>
      </w:r>
    </w:p>
    <w:p w14:paraId="533C7AC3" w14:textId="77777777" w:rsidR="00FD17B8" w:rsidRPr="005B5F0E" w:rsidRDefault="00FD17B8" w:rsidP="00191B85">
      <w:pPr>
        <w:ind w:left="142" w:right="142" w:firstLine="567"/>
        <w:rPr>
          <w:sz w:val="28"/>
          <w:szCs w:val="28"/>
        </w:rPr>
      </w:pPr>
      <w:r w:rsidRPr="005B5F0E">
        <w:rPr>
          <w:sz w:val="28"/>
          <w:szCs w:val="28"/>
        </w:rPr>
        <w:t>Параметры объектов благоустройства и озеленения по зонам планируемого размещения объектов капитального строительства</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1372"/>
        <w:gridCol w:w="1200"/>
        <w:gridCol w:w="992"/>
        <w:gridCol w:w="992"/>
        <w:gridCol w:w="911"/>
        <w:gridCol w:w="982"/>
        <w:gridCol w:w="1631"/>
      </w:tblGrid>
      <w:tr w:rsidR="00F379D6" w:rsidRPr="005B5F0E" w14:paraId="57E81A54" w14:textId="77777777" w:rsidTr="00F24C62">
        <w:trPr>
          <w:trHeight w:val="283"/>
          <w:jc w:val="center"/>
        </w:trPr>
        <w:tc>
          <w:tcPr>
            <w:tcW w:w="1668" w:type="dxa"/>
            <w:vMerge w:val="restart"/>
            <w:shd w:val="clear" w:color="auto" w:fill="auto"/>
            <w:vAlign w:val="center"/>
            <w:hideMark/>
          </w:tcPr>
          <w:p w14:paraId="412FF60F" w14:textId="77777777" w:rsidR="00F379D6" w:rsidRPr="005B5F0E" w:rsidRDefault="00F379D6" w:rsidP="00F24C62">
            <w:pPr>
              <w:jc w:val="center"/>
            </w:pPr>
            <w:r w:rsidRPr="005B5F0E">
              <w:t>№ зоны планируемого размещения объектов капитального строительства</w:t>
            </w:r>
          </w:p>
        </w:tc>
        <w:tc>
          <w:tcPr>
            <w:tcW w:w="1372" w:type="dxa"/>
            <w:vMerge w:val="restart"/>
            <w:vAlign w:val="center"/>
          </w:tcPr>
          <w:p w14:paraId="67FF6959" w14:textId="77777777" w:rsidR="00F379D6" w:rsidRPr="005B5F0E" w:rsidRDefault="00F379D6" w:rsidP="00F24C62">
            <w:pPr>
              <w:jc w:val="center"/>
            </w:pPr>
            <w:r w:rsidRPr="005B5F0E">
              <w:t>№ земельного участка</w:t>
            </w:r>
          </w:p>
        </w:tc>
        <w:tc>
          <w:tcPr>
            <w:tcW w:w="5077" w:type="dxa"/>
            <w:gridSpan w:val="5"/>
            <w:shd w:val="clear" w:color="auto" w:fill="auto"/>
            <w:vAlign w:val="center"/>
            <w:hideMark/>
          </w:tcPr>
          <w:p w14:paraId="4C797B9C" w14:textId="3728279D" w:rsidR="00F379D6" w:rsidRPr="005B5F0E" w:rsidRDefault="00F379D6" w:rsidP="00F24C62">
            <w:pPr>
              <w:jc w:val="center"/>
            </w:pPr>
            <w:r w:rsidRPr="005B5F0E">
              <w:t>Площадь площадок, м</w:t>
            </w:r>
            <w:r w:rsidRPr="005B5F0E">
              <w:rPr>
                <w:vertAlign w:val="superscript"/>
              </w:rPr>
              <w:t>2</w:t>
            </w:r>
          </w:p>
        </w:tc>
        <w:tc>
          <w:tcPr>
            <w:tcW w:w="1631" w:type="dxa"/>
            <w:vMerge w:val="restart"/>
            <w:shd w:val="clear" w:color="auto" w:fill="auto"/>
            <w:vAlign w:val="center"/>
            <w:hideMark/>
          </w:tcPr>
          <w:p w14:paraId="6B87E84F" w14:textId="77777777" w:rsidR="00F379D6" w:rsidRPr="005B5F0E" w:rsidRDefault="00F379D6" w:rsidP="00F24C62">
            <w:pPr>
              <w:jc w:val="center"/>
            </w:pPr>
            <w:r w:rsidRPr="005B5F0E">
              <w:t>Минимально-необходимая площадь зеленых насаждений, м</w:t>
            </w:r>
            <w:r w:rsidRPr="005B5F0E">
              <w:rPr>
                <w:vertAlign w:val="superscript"/>
              </w:rPr>
              <w:t>2</w:t>
            </w:r>
          </w:p>
        </w:tc>
      </w:tr>
      <w:tr w:rsidR="00F379D6" w:rsidRPr="005B5F0E" w14:paraId="787F265F" w14:textId="77777777" w:rsidTr="00F24C62">
        <w:trPr>
          <w:trHeight w:val="2274"/>
          <w:jc w:val="center"/>
        </w:trPr>
        <w:tc>
          <w:tcPr>
            <w:tcW w:w="1668" w:type="dxa"/>
            <w:vMerge/>
            <w:vAlign w:val="center"/>
            <w:hideMark/>
          </w:tcPr>
          <w:p w14:paraId="7E46FDA0" w14:textId="77777777" w:rsidR="00F379D6" w:rsidRPr="005B5F0E" w:rsidRDefault="00F379D6" w:rsidP="00F24C62"/>
        </w:tc>
        <w:tc>
          <w:tcPr>
            <w:tcW w:w="1372" w:type="dxa"/>
            <w:vMerge/>
            <w:textDirection w:val="btLr"/>
          </w:tcPr>
          <w:p w14:paraId="047CDFA9" w14:textId="77777777" w:rsidR="00F379D6" w:rsidRPr="005B5F0E" w:rsidRDefault="00F379D6" w:rsidP="00F24C62">
            <w:pPr>
              <w:jc w:val="center"/>
            </w:pPr>
          </w:p>
        </w:tc>
        <w:tc>
          <w:tcPr>
            <w:tcW w:w="1200" w:type="dxa"/>
            <w:shd w:val="clear" w:color="auto" w:fill="auto"/>
            <w:textDirection w:val="btLr"/>
            <w:vAlign w:val="center"/>
            <w:hideMark/>
          </w:tcPr>
          <w:p w14:paraId="459D05AD" w14:textId="77777777" w:rsidR="00F379D6" w:rsidRPr="005B5F0E" w:rsidRDefault="00F379D6" w:rsidP="00F24C62">
            <w:pPr>
              <w:jc w:val="center"/>
            </w:pPr>
            <w:r w:rsidRPr="005B5F0E">
              <w:t xml:space="preserve">Для игр детей дошкольного и младшего школьного возраста </w:t>
            </w:r>
          </w:p>
        </w:tc>
        <w:tc>
          <w:tcPr>
            <w:tcW w:w="992" w:type="dxa"/>
            <w:shd w:val="clear" w:color="auto" w:fill="auto"/>
            <w:textDirection w:val="btLr"/>
            <w:vAlign w:val="center"/>
            <w:hideMark/>
          </w:tcPr>
          <w:p w14:paraId="33EF88ED" w14:textId="77777777" w:rsidR="00F379D6" w:rsidRPr="005B5F0E" w:rsidRDefault="00F379D6" w:rsidP="00F24C62">
            <w:pPr>
              <w:jc w:val="center"/>
            </w:pPr>
            <w:r w:rsidRPr="005B5F0E">
              <w:t>Для отдыха взрослого населения</w:t>
            </w:r>
          </w:p>
        </w:tc>
        <w:tc>
          <w:tcPr>
            <w:tcW w:w="992" w:type="dxa"/>
            <w:shd w:val="clear" w:color="auto" w:fill="auto"/>
            <w:textDirection w:val="btLr"/>
            <w:vAlign w:val="center"/>
            <w:hideMark/>
          </w:tcPr>
          <w:p w14:paraId="0764C617" w14:textId="77777777" w:rsidR="00F379D6" w:rsidRPr="005B5F0E" w:rsidRDefault="00F379D6" w:rsidP="00F24C62">
            <w:pPr>
              <w:jc w:val="center"/>
            </w:pPr>
            <w:r w:rsidRPr="005B5F0E">
              <w:t>Для занятий физкультурой</w:t>
            </w:r>
          </w:p>
        </w:tc>
        <w:tc>
          <w:tcPr>
            <w:tcW w:w="911" w:type="dxa"/>
            <w:shd w:val="clear" w:color="auto" w:fill="auto"/>
            <w:textDirection w:val="btLr"/>
            <w:vAlign w:val="center"/>
            <w:hideMark/>
          </w:tcPr>
          <w:p w14:paraId="4010199A" w14:textId="77777777" w:rsidR="00F379D6" w:rsidRPr="005B5F0E" w:rsidRDefault="00F379D6" w:rsidP="00F24C62">
            <w:pPr>
              <w:jc w:val="center"/>
            </w:pPr>
            <w:r w:rsidRPr="005B5F0E">
              <w:t xml:space="preserve">Для хозяйственных целей </w:t>
            </w:r>
          </w:p>
        </w:tc>
        <w:tc>
          <w:tcPr>
            <w:tcW w:w="982" w:type="dxa"/>
            <w:shd w:val="clear" w:color="auto" w:fill="auto"/>
            <w:textDirection w:val="btLr"/>
            <w:vAlign w:val="center"/>
            <w:hideMark/>
          </w:tcPr>
          <w:p w14:paraId="44B2FA18" w14:textId="77777777" w:rsidR="00F379D6" w:rsidRPr="005B5F0E" w:rsidRDefault="00F379D6" w:rsidP="00F24C62">
            <w:pPr>
              <w:jc w:val="center"/>
            </w:pPr>
            <w:r w:rsidRPr="005B5F0E">
              <w:t>Для выгула собак</w:t>
            </w:r>
          </w:p>
        </w:tc>
        <w:tc>
          <w:tcPr>
            <w:tcW w:w="1631" w:type="dxa"/>
            <w:vMerge/>
            <w:vAlign w:val="center"/>
            <w:hideMark/>
          </w:tcPr>
          <w:p w14:paraId="213139B2" w14:textId="77777777" w:rsidR="00F379D6" w:rsidRPr="005B5F0E" w:rsidRDefault="00F379D6" w:rsidP="00F24C62">
            <w:pPr>
              <w:rPr>
                <w:i/>
                <w:iCs/>
              </w:rPr>
            </w:pPr>
          </w:p>
        </w:tc>
      </w:tr>
      <w:tr w:rsidR="00F379D6" w:rsidRPr="005B5F0E" w14:paraId="77C47C56" w14:textId="77777777" w:rsidTr="00F24C62">
        <w:trPr>
          <w:trHeight w:val="283"/>
          <w:jc w:val="center"/>
        </w:trPr>
        <w:tc>
          <w:tcPr>
            <w:tcW w:w="1668" w:type="dxa"/>
            <w:shd w:val="clear" w:color="auto" w:fill="auto"/>
            <w:vAlign w:val="center"/>
          </w:tcPr>
          <w:p w14:paraId="40EFFA01" w14:textId="77777777" w:rsidR="00F379D6" w:rsidRPr="005B5F0E" w:rsidRDefault="00F379D6" w:rsidP="00F24C62">
            <w:pPr>
              <w:jc w:val="center"/>
            </w:pPr>
            <w:r w:rsidRPr="005B5F0E">
              <w:t>1.1*</w:t>
            </w:r>
          </w:p>
        </w:tc>
        <w:tc>
          <w:tcPr>
            <w:tcW w:w="1372" w:type="dxa"/>
            <w:vAlign w:val="center"/>
          </w:tcPr>
          <w:p w14:paraId="5156DCFE" w14:textId="77777777" w:rsidR="00F379D6" w:rsidRPr="005B5F0E" w:rsidRDefault="00F379D6" w:rsidP="00F24C62">
            <w:pPr>
              <w:jc w:val="center"/>
            </w:pPr>
            <w:r w:rsidRPr="005B5F0E">
              <w:t>1.1*</w:t>
            </w:r>
          </w:p>
        </w:tc>
        <w:tc>
          <w:tcPr>
            <w:tcW w:w="1200" w:type="dxa"/>
            <w:shd w:val="clear" w:color="auto" w:fill="auto"/>
            <w:noWrap/>
            <w:vAlign w:val="center"/>
          </w:tcPr>
          <w:p w14:paraId="0C68D3F1" w14:textId="77777777" w:rsidR="00F379D6" w:rsidRPr="005B5F0E" w:rsidRDefault="00F379D6" w:rsidP="00F24C62">
            <w:pPr>
              <w:jc w:val="center"/>
            </w:pPr>
            <w:r w:rsidRPr="005B5F0E">
              <w:t>267</w:t>
            </w:r>
          </w:p>
        </w:tc>
        <w:tc>
          <w:tcPr>
            <w:tcW w:w="992" w:type="dxa"/>
            <w:shd w:val="clear" w:color="auto" w:fill="auto"/>
            <w:noWrap/>
            <w:vAlign w:val="center"/>
          </w:tcPr>
          <w:p w14:paraId="2C978BF5" w14:textId="77777777" w:rsidR="00F379D6" w:rsidRPr="005B5F0E" w:rsidRDefault="00F379D6" w:rsidP="00F24C62">
            <w:pPr>
              <w:jc w:val="center"/>
            </w:pPr>
            <w:r w:rsidRPr="005B5F0E">
              <w:t>38</w:t>
            </w:r>
          </w:p>
        </w:tc>
        <w:tc>
          <w:tcPr>
            <w:tcW w:w="992" w:type="dxa"/>
            <w:shd w:val="clear" w:color="auto" w:fill="auto"/>
            <w:noWrap/>
            <w:vAlign w:val="center"/>
          </w:tcPr>
          <w:p w14:paraId="4CE113D0" w14:textId="77777777" w:rsidR="00F379D6" w:rsidRPr="005B5F0E" w:rsidRDefault="00F379D6" w:rsidP="00F24C62">
            <w:pPr>
              <w:jc w:val="center"/>
            </w:pPr>
            <w:r w:rsidRPr="005B5F0E">
              <w:t>762</w:t>
            </w:r>
          </w:p>
        </w:tc>
        <w:tc>
          <w:tcPr>
            <w:tcW w:w="911" w:type="dxa"/>
            <w:shd w:val="clear" w:color="auto" w:fill="auto"/>
            <w:noWrap/>
            <w:vAlign w:val="center"/>
          </w:tcPr>
          <w:p w14:paraId="71C1FC49" w14:textId="77777777" w:rsidR="00F379D6" w:rsidRPr="005B5F0E" w:rsidRDefault="00F379D6" w:rsidP="00F24C62">
            <w:pPr>
              <w:jc w:val="center"/>
            </w:pPr>
            <w:r w:rsidRPr="005B5F0E">
              <w:t>102</w:t>
            </w:r>
          </w:p>
        </w:tc>
        <w:tc>
          <w:tcPr>
            <w:tcW w:w="982" w:type="dxa"/>
            <w:shd w:val="clear" w:color="auto" w:fill="auto"/>
            <w:noWrap/>
            <w:vAlign w:val="center"/>
          </w:tcPr>
          <w:p w14:paraId="39F861AC"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08C7E5B8" w14:textId="77777777" w:rsidR="00F379D6" w:rsidRPr="005B5F0E" w:rsidRDefault="00F379D6" w:rsidP="00F24C62">
            <w:pPr>
              <w:jc w:val="center"/>
            </w:pPr>
            <w:r w:rsidRPr="005B5F0E">
              <w:t>2545</w:t>
            </w:r>
          </w:p>
        </w:tc>
      </w:tr>
      <w:tr w:rsidR="00F379D6" w:rsidRPr="005B5F0E" w14:paraId="5D81787D" w14:textId="77777777" w:rsidTr="00F24C62">
        <w:trPr>
          <w:trHeight w:val="283"/>
          <w:jc w:val="center"/>
        </w:trPr>
        <w:tc>
          <w:tcPr>
            <w:tcW w:w="1668" w:type="dxa"/>
            <w:shd w:val="clear" w:color="auto" w:fill="auto"/>
            <w:vAlign w:val="center"/>
          </w:tcPr>
          <w:p w14:paraId="47E2EDCC" w14:textId="77777777" w:rsidR="00F379D6" w:rsidRPr="005B5F0E" w:rsidRDefault="00F379D6" w:rsidP="00F24C62">
            <w:pPr>
              <w:jc w:val="center"/>
            </w:pPr>
            <w:r w:rsidRPr="005B5F0E">
              <w:t>1.2*</w:t>
            </w:r>
          </w:p>
        </w:tc>
        <w:tc>
          <w:tcPr>
            <w:tcW w:w="1372" w:type="dxa"/>
            <w:vAlign w:val="center"/>
          </w:tcPr>
          <w:p w14:paraId="67C97D01" w14:textId="77777777" w:rsidR="00F379D6" w:rsidRPr="005B5F0E" w:rsidRDefault="00F379D6" w:rsidP="00F24C62">
            <w:pPr>
              <w:jc w:val="center"/>
            </w:pPr>
            <w:r w:rsidRPr="005B5F0E">
              <w:t>1.2*</w:t>
            </w:r>
          </w:p>
        </w:tc>
        <w:tc>
          <w:tcPr>
            <w:tcW w:w="1200" w:type="dxa"/>
            <w:shd w:val="clear" w:color="auto" w:fill="auto"/>
            <w:noWrap/>
            <w:vAlign w:val="center"/>
          </w:tcPr>
          <w:p w14:paraId="37CD7DA9" w14:textId="77777777" w:rsidR="00F379D6" w:rsidRPr="005B5F0E" w:rsidRDefault="00F379D6" w:rsidP="00F24C62">
            <w:pPr>
              <w:jc w:val="center"/>
            </w:pPr>
            <w:r w:rsidRPr="005B5F0E">
              <w:t>306</w:t>
            </w:r>
          </w:p>
        </w:tc>
        <w:tc>
          <w:tcPr>
            <w:tcW w:w="992" w:type="dxa"/>
            <w:shd w:val="clear" w:color="auto" w:fill="auto"/>
            <w:noWrap/>
            <w:vAlign w:val="center"/>
          </w:tcPr>
          <w:p w14:paraId="615A7E41" w14:textId="77777777" w:rsidR="00F379D6" w:rsidRPr="005B5F0E" w:rsidRDefault="00F379D6" w:rsidP="00F24C62">
            <w:pPr>
              <w:jc w:val="center"/>
            </w:pPr>
            <w:r w:rsidRPr="005B5F0E">
              <w:t>43</w:t>
            </w:r>
          </w:p>
        </w:tc>
        <w:tc>
          <w:tcPr>
            <w:tcW w:w="992" w:type="dxa"/>
            <w:shd w:val="clear" w:color="auto" w:fill="auto"/>
            <w:noWrap/>
            <w:vAlign w:val="center"/>
          </w:tcPr>
          <w:p w14:paraId="67AA76DA" w14:textId="77777777" w:rsidR="00F379D6" w:rsidRPr="005B5F0E" w:rsidRDefault="00F379D6" w:rsidP="00F24C62">
            <w:pPr>
              <w:jc w:val="center"/>
            </w:pPr>
            <w:r w:rsidRPr="005B5F0E">
              <w:t>874</w:t>
            </w:r>
          </w:p>
        </w:tc>
        <w:tc>
          <w:tcPr>
            <w:tcW w:w="911" w:type="dxa"/>
            <w:shd w:val="clear" w:color="auto" w:fill="auto"/>
            <w:noWrap/>
            <w:vAlign w:val="center"/>
          </w:tcPr>
          <w:p w14:paraId="119E70F9" w14:textId="77777777" w:rsidR="00F379D6" w:rsidRPr="005B5F0E" w:rsidRDefault="00F379D6" w:rsidP="00F24C62">
            <w:pPr>
              <w:jc w:val="center"/>
            </w:pPr>
            <w:r w:rsidRPr="005B5F0E">
              <w:t>112</w:t>
            </w:r>
          </w:p>
        </w:tc>
        <w:tc>
          <w:tcPr>
            <w:tcW w:w="982" w:type="dxa"/>
            <w:shd w:val="clear" w:color="auto" w:fill="auto"/>
            <w:noWrap/>
            <w:vAlign w:val="center"/>
          </w:tcPr>
          <w:p w14:paraId="0660C9E4"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4A2DE39A" w14:textId="77777777" w:rsidR="00F379D6" w:rsidRPr="005B5F0E" w:rsidRDefault="00F379D6" w:rsidP="00F24C62">
            <w:pPr>
              <w:jc w:val="center"/>
            </w:pPr>
            <w:r w:rsidRPr="005B5F0E">
              <w:t>2805</w:t>
            </w:r>
          </w:p>
        </w:tc>
      </w:tr>
      <w:tr w:rsidR="00F379D6" w:rsidRPr="005B5F0E" w14:paraId="2D55F3DB" w14:textId="77777777" w:rsidTr="00F24C62">
        <w:trPr>
          <w:trHeight w:val="283"/>
          <w:jc w:val="center"/>
        </w:trPr>
        <w:tc>
          <w:tcPr>
            <w:tcW w:w="1668" w:type="dxa"/>
            <w:shd w:val="clear" w:color="auto" w:fill="auto"/>
            <w:vAlign w:val="center"/>
          </w:tcPr>
          <w:p w14:paraId="4AF842AE" w14:textId="77777777" w:rsidR="00F379D6" w:rsidRPr="005B5F0E" w:rsidRDefault="00F379D6" w:rsidP="00F24C62">
            <w:pPr>
              <w:jc w:val="center"/>
            </w:pPr>
            <w:r w:rsidRPr="005B5F0E">
              <w:t>1.3*</w:t>
            </w:r>
          </w:p>
        </w:tc>
        <w:tc>
          <w:tcPr>
            <w:tcW w:w="1372" w:type="dxa"/>
            <w:vAlign w:val="center"/>
          </w:tcPr>
          <w:p w14:paraId="3122DCF0" w14:textId="77777777" w:rsidR="00F379D6" w:rsidRPr="005B5F0E" w:rsidRDefault="00F379D6" w:rsidP="00F24C62">
            <w:pPr>
              <w:jc w:val="center"/>
            </w:pPr>
            <w:r w:rsidRPr="005B5F0E">
              <w:t>1.3*</w:t>
            </w:r>
          </w:p>
        </w:tc>
        <w:tc>
          <w:tcPr>
            <w:tcW w:w="1200" w:type="dxa"/>
            <w:shd w:val="clear" w:color="auto" w:fill="auto"/>
            <w:noWrap/>
            <w:vAlign w:val="center"/>
          </w:tcPr>
          <w:p w14:paraId="2182A0DB" w14:textId="77777777" w:rsidR="00F379D6" w:rsidRPr="005B5F0E" w:rsidRDefault="00F379D6" w:rsidP="00F24C62">
            <w:pPr>
              <w:jc w:val="center"/>
            </w:pPr>
            <w:r w:rsidRPr="005B5F0E">
              <w:t>196</w:t>
            </w:r>
          </w:p>
        </w:tc>
        <w:tc>
          <w:tcPr>
            <w:tcW w:w="992" w:type="dxa"/>
            <w:shd w:val="clear" w:color="auto" w:fill="auto"/>
            <w:noWrap/>
            <w:vAlign w:val="center"/>
          </w:tcPr>
          <w:p w14:paraId="2B61B7D8" w14:textId="77777777" w:rsidR="00F379D6" w:rsidRPr="005B5F0E" w:rsidRDefault="00F379D6" w:rsidP="00F24C62">
            <w:pPr>
              <w:jc w:val="center"/>
            </w:pPr>
            <w:r w:rsidRPr="005B5F0E">
              <w:t>28</w:t>
            </w:r>
          </w:p>
        </w:tc>
        <w:tc>
          <w:tcPr>
            <w:tcW w:w="992" w:type="dxa"/>
            <w:shd w:val="clear" w:color="auto" w:fill="auto"/>
            <w:noWrap/>
            <w:vAlign w:val="center"/>
          </w:tcPr>
          <w:p w14:paraId="5ED69B7B" w14:textId="77777777" w:rsidR="00F379D6" w:rsidRPr="005B5F0E" w:rsidRDefault="00F379D6" w:rsidP="00F24C62">
            <w:pPr>
              <w:jc w:val="center"/>
            </w:pPr>
            <w:r w:rsidRPr="005B5F0E">
              <w:t>560</w:t>
            </w:r>
          </w:p>
        </w:tc>
        <w:tc>
          <w:tcPr>
            <w:tcW w:w="911" w:type="dxa"/>
            <w:shd w:val="clear" w:color="auto" w:fill="auto"/>
            <w:noWrap/>
            <w:vAlign w:val="center"/>
          </w:tcPr>
          <w:p w14:paraId="6A17987F" w14:textId="77777777" w:rsidR="00F379D6" w:rsidRPr="005B5F0E" w:rsidRDefault="00F379D6" w:rsidP="00F24C62">
            <w:pPr>
              <w:jc w:val="center"/>
            </w:pPr>
            <w:r w:rsidRPr="005B5F0E">
              <w:t>111</w:t>
            </w:r>
          </w:p>
        </w:tc>
        <w:tc>
          <w:tcPr>
            <w:tcW w:w="982" w:type="dxa"/>
            <w:shd w:val="clear" w:color="auto" w:fill="auto"/>
            <w:noWrap/>
            <w:vAlign w:val="center"/>
          </w:tcPr>
          <w:p w14:paraId="26421FAC"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51C5D3AA" w14:textId="77777777" w:rsidR="00F379D6" w:rsidRPr="005B5F0E" w:rsidRDefault="00F379D6" w:rsidP="00F24C62">
            <w:pPr>
              <w:jc w:val="center"/>
            </w:pPr>
            <w:r w:rsidRPr="005B5F0E">
              <w:t>2770</w:t>
            </w:r>
          </w:p>
        </w:tc>
      </w:tr>
      <w:tr w:rsidR="00F379D6" w:rsidRPr="005B5F0E" w14:paraId="11927E1E" w14:textId="77777777" w:rsidTr="00F24C62">
        <w:trPr>
          <w:trHeight w:val="283"/>
          <w:jc w:val="center"/>
        </w:trPr>
        <w:tc>
          <w:tcPr>
            <w:tcW w:w="1668" w:type="dxa"/>
            <w:shd w:val="clear" w:color="auto" w:fill="auto"/>
            <w:vAlign w:val="center"/>
          </w:tcPr>
          <w:p w14:paraId="5578DCE4" w14:textId="77777777" w:rsidR="00F379D6" w:rsidRPr="005B5F0E" w:rsidRDefault="00F379D6" w:rsidP="00F24C62">
            <w:pPr>
              <w:jc w:val="center"/>
            </w:pPr>
            <w:r w:rsidRPr="005B5F0E">
              <w:t>1.4*</w:t>
            </w:r>
          </w:p>
        </w:tc>
        <w:tc>
          <w:tcPr>
            <w:tcW w:w="1372" w:type="dxa"/>
            <w:vAlign w:val="center"/>
          </w:tcPr>
          <w:p w14:paraId="18BF09D9" w14:textId="77777777" w:rsidR="00F379D6" w:rsidRPr="005B5F0E" w:rsidRDefault="00F379D6" w:rsidP="00F24C62">
            <w:pPr>
              <w:jc w:val="center"/>
            </w:pPr>
            <w:r w:rsidRPr="005B5F0E">
              <w:t>1.4*</w:t>
            </w:r>
          </w:p>
        </w:tc>
        <w:tc>
          <w:tcPr>
            <w:tcW w:w="1200" w:type="dxa"/>
            <w:shd w:val="clear" w:color="auto" w:fill="auto"/>
            <w:noWrap/>
            <w:vAlign w:val="center"/>
          </w:tcPr>
          <w:p w14:paraId="73E97656" w14:textId="77777777" w:rsidR="00F379D6" w:rsidRPr="005B5F0E" w:rsidRDefault="00F379D6" w:rsidP="00F24C62">
            <w:pPr>
              <w:jc w:val="center"/>
            </w:pPr>
            <w:r w:rsidRPr="005B5F0E">
              <w:t>265</w:t>
            </w:r>
          </w:p>
        </w:tc>
        <w:tc>
          <w:tcPr>
            <w:tcW w:w="992" w:type="dxa"/>
            <w:shd w:val="clear" w:color="auto" w:fill="auto"/>
            <w:noWrap/>
            <w:vAlign w:val="center"/>
          </w:tcPr>
          <w:p w14:paraId="5E6DBD66" w14:textId="77777777" w:rsidR="00F379D6" w:rsidRPr="005B5F0E" w:rsidRDefault="00F379D6" w:rsidP="00F24C62">
            <w:pPr>
              <w:jc w:val="center"/>
            </w:pPr>
            <w:r w:rsidRPr="005B5F0E">
              <w:t>38</w:t>
            </w:r>
          </w:p>
        </w:tc>
        <w:tc>
          <w:tcPr>
            <w:tcW w:w="992" w:type="dxa"/>
            <w:shd w:val="clear" w:color="auto" w:fill="auto"/>
            <w:noWrap/>
            <w:vAlign w:val="center"/>
          </w:tcPr>
          <w:p w14:paraId="3307CB25" w14:textId="77777777" w:rsidR="00F379D6" w:rsidRPr="005B5F0E" w:rsidRDefault="00F379D6" w:rsidP="00F24C62">
            <w:pPr>
              <w:jc w:val="center"/>
            </w:pPr>
            <w:r w:rsidRPr="005B5F0E">
              <w:t>757</w:t>
            </w:r>
          </w:p>
        </w:tc>
        <w:tc>
          <w:tcPr>
            <w:tcW w:w="911" w:type="dxa"/>
            <w:shd w:val="clear" w:color="auto" w:fill="auto"/>
            <w:noWrap/>
            <w:vAlign w:val="center"/>
          </w:tcPr>
          <w:p w14:paraId="4D092328" w14:textId="77777777" w:rsidR="00F379D6" w:rsidRPr="005B5F0E" w:rsidRDefault="00F379D6" w:rsidP="00F24C62">
            <w:pPr>
              <w:jc w:val="center"/>
            </w:pPr>
            <w:r w:rsidRPr="005B5F0E">
              <w:t>112</w:t>
            </w:r>
          </w:p>
        </w:tc>
        <w:tc>
          <w:tcPr>
            <w:tcW w:w="982" w:type="dxa"/>
            <w:shd w:val="clear" w:color="auto" w:fill="auto"/>
            <w:noWrap/>
            <w:vAlign w:val="center"/>
          </w:tcPr>
          <w:p w14:paraId="729691C4"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1562FD0C" w14:textId="77777777" w:rsidR="00F379D6" w:rsidRPr="005B5F0E" w:rsidRDefault="00F379D6" w:rsidP="00F24C62">
            <w:pPr>
              <w:jc w:val="center"/>
            </w:pPr>
            <w:r w:rsidRPr="005B5F0E">
              <w:t>2795</w:t>
            </w:r>
          </w:p>
        </w:tc>
      </w:tr>
      <w:tr w:rsidR="00F379D6" w:rsidRPr="005B5F0E" w14:paraId="40636C43" w14:textId="77777777" w:rsidTr="00F24C62">
        <w:trPr>
          <w:trHeight w:val="283"/>
          <w:jc w:val="center"/>
        </w:trPr>
        <w:tc>
          <w:tcPr>
            <w:tcW w:w="1668" w:type="dxa"/>
            <w:shd w:val="clear" w:color="auto" w:fill="auto"/>
            <w:vAlign w:val="center"/>
          </w:tcPr>
          <w:p w14:paraId="3BFD06B0" w14:textId="77777777" w:rsidR="00F379D6" w:rsidRPr="005B5F0E" w:rsidRDefault="00F379D6" w:rsidP="00F24C62">
            <w:pPr>
              <w:jc w:val="center"/>
            </w:pPr>
            <w:r w:rsidRPr="005B5F0E">
              <w:t>1.5*</w:t>
            </w:r>
          </w:p>
        </w:tc>
        <w:tc>
          <w:tcPr>
            <w:tcW w:w="1372" w:type="dxa"/>
            <w:vAlign w:val="center"/>
          </w:tcPr>
          <w:p w14:paraId="74F653D8" w14:textId="77777777" w:rsidR="00F379D6" w:rsidRPr="005B5F0E" w:rsidRDefault="00F379D6" w:rsidP="00F24C62">
            <w:pPr>
              <w:jc w:val="center"/>
            </w:pPr>
            <w:r w:rsidRPr="005B5F0E">
              <w:t>1.5*</w:t>
            </w:r>
          </w:p>
        </w:tc>
        <w:tc>
          <w:tcPr>
            <w:tcW w:w="1200" w:type="dxa"/>
            <w:shd w:val="clear" w:color="auto" w:fill="auto"/>
            <w:noWrap/>
            <w:vAlign w:val="center"/>
          </w:tcPr>
          <w:p w14:paraId="28FB715E" w14:textId="77777777" w:rsidR="00F379D6" w:rsidRPr="005B5F0E" w:rsidRDefault="00F379D6" w:rsidP="00F24C62">
            <w:pPr>
              <w:jc w:val="center"/>
            </w:pPr>
            <w:r w:rsidRPr="005B5F0E">
              <w:t>266</w:t>
            </w:r>
          </w:p>
        </w:tc>
        <w:tc>
          <w:tcPr>
            <w:tcW w:w="992" w:type="dxa"/>
            <w:shd w:val="clear" w:color="auto" w:fill="auto"/>
            <w:noWrap/>
            <w:vAlign w:val="center"/>
          </w:tcPr>
          <w:p w14:paraId="5138EC34" w14:textId="77777777" w:rsidR="00F379D6" w:rsidRPr="005B5F0E" w:rsidRDefault="00F379D6" w:rsidP="00F24C62">
            <w:pPr>
              <w:jc w:val="center"/>
            </w:pPr>
            <w:r w:rsidRPr="005B5F0E">
              <w:t>38</w:t>
            </w:r>
          </w:p>
        </w:tc>
        <w:tc>
          <w:tcPr>
            <w:tcW w:w="992" w:type="dxa"/>
            <w:shd w:val="clear" w:color="auto" w:fill="auto"/>
            <w:noWrap/>
            <w:vAlign w:val="center"/>
          </w:tcPr>
          <w:p w14:paraId="0FCA648E" w14:textId="77777777" w:rsidR="00F379D6" w:rsidRPr="005B5F0E" w:rsidRDefault="00F379D6" w:rsidP="00F24C62">
            <w:pPr>
              <w:jc w:val="center"/>
            </w:pPr>
            <w:r w:rsidRPr="005B5F0E">
              <w:t>760</w:t>
            </w:r>
          </w:p>
        </w:tc>
        <w:tc>
          <w:tcPr>
            <w:tcW w:w="911" w:type="dxa"/>
            <w:shd w:val="clear" w:color="auto" w:fill="auto"/>
            <w:noWrap/>
            <w:vAlign w:val="center"/>
          </w:tcPr>
          <w:p w14:paraId="62805102" w14:textId="77777777" w:rsidR="00F379D6" w:rsidRPr="005B5F0E" w:rsidRDefault="00F379D6" w:rsidP="00F24C62">
            <w:pPr>
              <w:jc w:val="center"/>
            </w:pPr>
            <w:r w:rsidRPr="005B5F0E">
              <w:t>108</w:t>
            </w:r>
          </w:p>
        </w:tc>
        <w:tc>
          <w:tcPr>
            <w:tcW w:w="982" w:type="dxa"/>
            <w:shd w:val="clear" w:color="auto" w:fill="auto"/>
            <w:noWrap/>
            <w:vAlign w:val="center"/>
          </w:tcPr>
          <w:p w14:paraId="6FB0A71F"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67083197" w14:textId="77777777" w:rsidR="00F379D6" w:rsidRPr="005B5F0E" w:rsidRDefault="00F379D6" w:rsidP="00F24C62">
            <w:pPr>
              <w:jc w:val="center"/>
            </w:pPr>
            <w:r w:rsidRPr="005B5F0E">
              <w:t>2695</w:t>
            </w:r>
          </w:p>
        </w:tc>
      </w:tr>
      <w:tr w:rsidR="00F379D6" w:rsidRPr="005B5F0E" w14:paraId="684DCE97" w14:textId="77777777" w:rsidTr="00F24C62">
        <w:trPr>
          <w:trHeight w:val="283"/>
          <w:jc w:val="center"/>
        </w:trPr>
        <w:tc>
          <w:tcPr>
            <w:tcW w:w="1668" w:type="dxa"/>
            <w:shd w:val="clear" w:color="auto" w:fill="auto"/>
            <w:vAlign w:val="center"/>
          </w:tcPr>
          <w:p w14:paraId="413D0A3A" w14:textId="77777777" w:rsidR="00F379D6" w:rsidRPr="005B5F0E" w:rsidRDefault="00F379D6" w:rsidP="00F24C62">
            <w:pPr>
              <w:jc w:val="center"/>
              <w:rPr>
                <w:b/>
                <w:bCs/>
              </w:rPr>
            </w:pPr>
            <w:r w:rsidRPr="005B5F0E">
              <w:rPr>
                <w:b/>
                <w:bCs/>
              </w:rPr>
              <w:t>-</w:t>
            </w:r>
          </w:p>
        </w:tc>
        <w:tc>
          <w:tcPr>
            <w:tcW w:w="1372" w:type="dxa"/>
            <w:vAlign w:val="center"/>
          </w:tcPr>
          <w:p w14:paraId="5DBE1C46" w14:textId="1D4FCDE0" w:rsidR="00F379D6" w:rsidRPr="005B5F0E" w:rsidRDefault="00F379D6" w:rsidP="00F24C62">
            <w:pPr>
              <w:jc w:val="center"/>
            </w:pPr>
            <w:r w:rsidRPr="005B5F0E">
              <w:t>1.2</w:t>
            </w:r>
            <w:r w:rsidR="006C6467" w:rsidRPr="005B5F0E">
              <w:t>5</w:t>
            </w:r>
            <w:r w:rsidRPr="005B5F0E">
              <w:t>**</w:t>
            </w:r>
          </w:p>
        </w:tc>
        <w:tc>
          <w:tcPr>
            <w:tcW w:w="1200" w:type="dxa"/>
            <w:shd w:val="clear" w:color="auto" w:fill="auto"/>
            <w:noWrap/>
            <w:vAlign w:val="center"/>
          </w:tcPr>
          <w:p w14:paraId="614F9506" w14:textId="77777777" w:rsidR="00F379D6" w:rsidRPr="005B5F0E" w:rsidRDefault="00F379D6" w:rsidP="00F24C62">
            <w:pPr>
              <w:jc w:val="center"/>
            </w:pPr>
            <w:r w:rsidRPr="005B5F0E">
              <w:t>586</w:t>
            </w:r>
          </w:p>
        </w:tc>
        <w:tc>
          <w:tcPr>
            <w:tcW w:w="992" w:type="dxa"/>
            <w:shd w:val="clear" w:color="auto" w:fill="auto"/>
            <w:noWrap/>
            <w:vAlign w:val="center"/>
          </w:tcPr>
          <w:p w14:paraId="45150117" w14:textId="77777777" w:rsidR="00F379D6" w:rsidRPr="005B5F0E" w:rsidRDefault="00F379D6" w:rsidP="00F24C62">
            <w:pPr>
              <w:jc w:val="center"/>
              <w:rPr>
                <w:b/>
                <w:bCs/>
              </w:rPr>
            </w:pPr>
            <w:r w:rsidRPr="005B5F0E">
              <w:rPr>
                <w:b/>
                <w:bCs/>
              </w:rPr>
              <w:t>-</w:t>
            </w:r>
          </w:p>
        </w:tc>
        <w:tc>
          <w:tcPr>
            <w:tcW w:w="992" w:type="dxa"/>
            <w:shd w:val="clear" w:color="auto" w:fill="auto"/>
            <w:noWrap/>
            <w:vAlign w:val="center"/>
          </w:tcPr>
          <w:p w14:paraId="51D79723" w14:textId="77777777" w:rsidR="00F379D6" w:rsidRPr="005B5F0E" w:rsidRDefault="00F379D6" w:rsidP="00F24C62">
            <w:pPr>
              <w:jc w:val="center"/>
            </w:pPr>
            <w:r w:rsidRPr="005B5F0E">
              <w:t>1759</w:t>
            </w:r>
          </w:p>
        </w:tc>
        <w:tc>
          <w:tcPr>
            <w:tcW w:w="911" w:type="dxa"/>
            <w:shd w:val="clear" w:color="auto" w:fill="auto"/>
            <w:noWrap/>
            <w:vAlign w:val="center"/>
          </w:tcPr>
          <w:p w14:paraId="56CDF401" w14:textId="77777777" w:rsidR="00F379D6" w:rsidRPr="005B5F0E" w:rsidRDefault="00F379D6" w:rsidP="00F24C62">
            <w:pPr>
              <w:jc w:val="center"/>
              <w:rPr>
                <w:b/>
                <w:bCs/>
              </w:rPr>
            </w:pPr>
            <w:r w:rsidRPr="005B5F0E">
              <w:rPr>
                <w:b/>
                <w:bCs/>
              </w:rPr>
              <w:t>-</w:t>
            </w:r>
          </w:p>
        </w:tc>
        <w:tc>
          <w:tcPr>
            <w:tcW w:w="982" w:type="dxa"/>
            <w:shd w:val="clear" w:color="auto" w:fill="auto"/>
            <w:noWrap/>
            <w:vAlign w:val="center"/>
          </w:tcPr>
          <w:p w14:paraId="36169F7C"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1CF118B6" w14:textId="77777777" w:rsidR="00F379D6" w:rsidRPr="005B5F0E" w:rsidRDefault="00F379D6" w:rsidP="00F24C62">
            <w:pPr>
              <w:jc w:val="center"/>
              <w:rPr>
                <w:b/>
                <w:bCs/>
              </w:rPr>
            </w:pPr>
            <w:r w:rsidRPr="005B5F0E">
              <w:t>-</w:t>
            </w:r>
          </w:p>
        </w:tc>
      </w:tr>
      <w:tr w:rsidR="00F379D6" w:rsidRPr="005B5F0E" w14:paraId="1E5147D4" w14:textId="77777777" w:rsidTr="00F24C62">
        <w:trPr>
          <w:trHeight w:val="283"/>
          <w:jc w:val="center"/>
        </w:trPr>
        <w:tc>
          <w:tcPr>
            <w:tcW w:w="1668" w:type="dxa"/>
            <w:shd w:val="clear" w:color="auto" w:fill="auto"/>
            <w:vAlign w:val="center"/>
          </w:tcPr>
          <w:p w14:paraId="0BFB53D8" w14:textId="77777777" w:rsidR="00F379D6" w:rsidRPr="005B5F0E" w:rsidRDefault="00F379D6" w:rsidP="00F24C62">
            <w:pPr>
              <w:jc w:val="center"/>
            </w:pPr>
            <w:r w:rsidRPr="005B5F0E">
              <w:t>2.1*</w:t>
            </w:r>
          </w:p>
        </w:tc>
        <w:tc>
          <w:tcPr>
            <w:tcW w:w="1372" w:type="dxa"/>
            <w:vAlign w:val="center"/>
          </w:tcPr>
          <w:p w14:paraId="43CC48E8" w14:textId="77777777" w:rsidR="00F379D6" w:rsidRPr="005B5F0E" w:rsidRDefault="00F379D6" w:rsidP="00F24C62">
            <w:pPr>
              <w:jc w:val="center"/>
            </w:pPr>
            <w:r w:rsidRPr="005B5F0E">
              <w:t>2.1*</w:t>
            </w:r>
          </w:p>
        </w:tc>
        <w:tc>
          <w:tcPr>
            <w:tcW w:w="1200" w:type="dxa"/>
            <w:shd w:val="clear" w:color="auto" w:fill="auto"/>
            <w:noWrap/>
            <w:vAlign w:val="center"/>
          </w:tcPr>
          <w:p w14:paraId="0F15B20B" w14:textId="77777777" w:rsidR="00F379D6" w:rsidRPr="005B5F0E" w:rsidRDefault="00F379D6" w:rsidP="00F24C62">
            <w:pPr>
              <w:jc w:val="center"/>
            </w:pPr>
            <w:r w:rsidRPr="005B5F0E">
              <w:t>294</w:t>
            </w:r>
          </w:p>
        </w:tc>
        <w:tc>
          <w:tcPr>
            <w:tcW w:w="992" w:type="dxa"/>
            <w:shd w:val="clear" w:color="auto" w:fill="auto"/>
            <w:noWrap/>
            <w:vAlign w:val="center"/>
          </w:tcPr>
          <w:p w14:paraId="4E5C0798" w14:textId="77777777" w:rsidR="00F379D6" w:rsidRPr="005B5F0E" w:rsidRDefault="00F379D6" w:rsidP="00F24C62">
            <w:pPr>
              <w:jc w:val="center"/>
            </w:pPr>
            <w:r w:rsidRPr="005B5F0E">
              <w:t>42</w:t>
            </w:r>
          </w:p>
        </w:tc>
        <w:tc>
          <w:tcPr>
            <w:tcW w:w="992" w:type="dxa"/>
            <w:shd w:val="clear" w:color="auto" w:fill="auto"/>
            <w:noWrap/>
            <w:vAlign w:val="center"/>
          </w:tcPr>
          <w:p w14:paraId="3B9C2384" w14:textId="77777777" w:rsidR="00F379D6" w:rsidRPr="005B5F0E" w:rsidRDefault="00F379D6" w:rsidP="00F24C62">
            <w:pPr>
              <w:jc w:val="center"/>
            </w:pPr>
            <w:r w:rsidRPr="005B5F0E">
              <w:t>839</w:t>
            </w:r>
          </w:p>
        </w:tc>
        <w:tc>
          <w:tcPr>
            <w:tcW w:w="911" w:type="dxa"/>
            <w:shd w:val="clear" w:color="auto" w:fill="auto"/>
            <w:noWrap/>
            <w:vAlign w:val="center"/>
          </w:tcPr>
          <w:p w14:paraId="700B5BDD" w14:textId="77777777" w:rsidR="00F379D6" w:rsidRPr="005B5F0E" w:rsidRDefault="00F379D6" w:rsidP="00F24C62">
            <w:pPr>
              <w:jc w:val="center"/>
            </w:pPr>
            <w:r w:rsidRPr="005B5F0E">
              <w:t>106</w:t>
            </w:r>
          </w:p>
        </w:tc>
        <w:tc>
          <w:tcPr>
            <w:tcW w:w="982" w:type="dxa"/>
            <w:shd w:val="clear" w:color="auto" w:fill="auto"/>
            <w:noWrap/>
            <w:vAlign w:val="center"/>
          </w:tcPr>
          <w:p w14:paraId="7ED0101D"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0F0718DB" w14:textId="77777777" w:rsidR="00F379D6" w:rsidRPr="005B5F0E" w:rsidRDefault="00F379D6" w:rsidP="00F24C62">
            <w:pPr>
              <w:jc w:val="center"/>
            </w:pPr>
            <w:r w:rsidRPr="005B5F0E">
              <w:t>2655</w:t>
            </w:r>
          </w:p>
        </w:tc>
      </w:tr>
      <w:tr w:rsidR="00F379D6" w:rsidRPr="005B5F0E" w14:paraId="516D55E6" w14:textId="77777777" w:rsidTr="00F24C62">
        <w:trPr>
          <w:trHeight w:val="283"/>
          <w:jc w:val="center"/>
        </w:trPr>
        <w:tc>
          <w:tcPr>
            <w:tcW w:w="1668" w:type="dxa"/>
            <w:shd w:val="clear" w:color="auto" w:fill="auto"/>
            <w:vAlign w:val="center"/>
          </w:tcPr>
          <w:p w14:paraId="2F3D4152" w14:textId="77777777" w:rsidR="00F379D6" w:rsidRPr="005B5F0E" w:rsidRDefault="00F379D6" w:rsidP="00F24C62">
            <w:pPr>
              <w:jc w:val="center"/>
            </w:pPr>
            <w:r w:rsidRPr="005B5F0E">
              <w:t>2.2*</w:t>
            </w:r>
          </w:p>
        </w:tc>
        <w:tc>
          <w:tcPr>
            <w:tcW w:w="1372" w:type="dxa"/>
            <w:vAlign w:val="center"/>
          </w:tcPr>
          <w:p w14:paraId="5BFFAE32" w14:textId="77777777" w:rsidR="00F379D6" w:rsidRPr="005B5F0E" w:rsidRDefault="00F379D6" w:rsidP="00F24C62">
            <w:pPr>
              <w:jc w:val="center"/>
            </w:pPr>
            <w:r w:rsidRPr="005B5F0E">
              <w:t>2.2*</w:t>
            </w:r>
          </w:p>
        </w:tc>
        <w:tc>
          <w:tcPr>
            <w:tcW w:w="1200" w:type="dxa"/>
            <w:shd w:val="clear" w:color="auto" w:fill="auto"/>
            <w:noWrap/>
            <w:vAlign w:val="center"/>
          </w:tcPr>
          <w:p w14:paraId="7ACA91F9" w14:textId="77777777" w:rsidR="00F379D6" w:rsidRPr="005B5F0E" w:rsidRDefault="00F379D6" w:rsidP="00F24C62">
            <w:pPr>
              <w:jc w:val="center"/>
            </w:pPr>
            <w:r w:rsidRPr="005B5F0E">
              <w:t>331</w:t>
            </w:r>
          </w:p>
        </w:tc>
        <w:tc>
          <w:tcPr>
            <w:tcW w:w="992" w:type="dxa"/>
            <w:shd w:val="clear" w:color="auto" w:fill="auto"/>
            <w:noWrap/>
            <w:vAlign w:val="center"/>
          </w:tcPr>
          <w:p w14:paraId="484EE72E" w14:textId="77777777" w:rsidR="00F379D6" w:rsidRPr="005B5F0E" w:rsidRDefault="00F379D6" w:rsidP="00F24C62">
            <w:pPr>
              <w:jc w:val="center"/>
            </w:pPr>
            <w:r w:rsidRPr="005B5F0E">
              <w:t>47</w:t>
            </w:r>
          </w:p>
        </w:tc>
        <w:tc>
          <w:tcPr>
            <w:tcW w:w="992" w:type="dxa"/>
            <w:shd w:val="clear" w:color="auto" w:fill="auto"/>
            <w:noWrap/>
            <w:vAlign w:val="center"/>
          </w:tcPr>
          <w:p w14:paraId="1607B4F1" w14:textId="77777777" w:rsidR="00F379D6" w:rsidRPr="005B5F0E" w:rsidRDefault="00F379D6" w:rsidP="00F24C62">
            <w:pPr>
              <w:jc w:val="center"/>
            </w:pPr>
            <w:r w:rsidRPr="005B5F0E">
              <w:t>946</w:t>
            </w:r>
          </w:p>
        </w:tc>
        <w:tc>
          <w:tcPr>
            <w:tcW w:w="911" w:type="dxa"/>
            <w:shd w:val="clear" w:color="auto" w:fill="auto"/>
            <w:noWrap/>
            <w:vAlign w:val="center"/>
          </w:tcPr>
          <w:p w14:paraId="40B5443D" w14:textId="77777777" w:rsidR="00F379D6" w:rsidRPr="005B5F0E" w:rsidRDefault="00F379D6" w:rsidP="00F24C62">
            <w:pPr>
              <w:jc w:val="center"/>
            </w:pPr>
            <w:r w:rsidRPr="005B5F0E">
              <w:t>107</w:t>
            </w:r>
          </w:p>
        </w:tc>
        <w:tc>
          <w:tcPr>
            <w:tcW w:w="982" w:type="dxa"/>
            <w:shd w:val="clear" w:color="auto" w:fill="auto"/>
            <w:noWrap/>
            <w:vAlign w:val="center"/>
          </w:tcPr>
          <w:p w14:paraId="0507A4F7"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1150522D" w14:textId="77777777" w:rsidR="00F379D6" w:rsidRPr="005B5F0E" w:rsidRDefault="00F379D6" w:rsidP="00F24C62">
            <w:pPr>
              <w:jc w:val="center"/>
            </w:pPr>
            <w:r w:rsidRPr="005B5F0E">
              <w:t>2685</w:t>
            </w:r>
          </w:p>
        </w:tc>
      </w:tr>
      <w:tr w:rsidR="00F379D6" w:rsidRPr="005B5F0E" w14:paraId="7CB59F83" w14:textId="77777777" w:rsidTr="00F24C62">
        <w:trPr>
          <w:trHeight w:val="283"/>
          <w:jc w:val="center"/>
        </w:trPr>
        <w:tc>
          <w:tcPr>
            <w:tcW w:w="1668" w:type="dxa"/>
            <w:shd w:val="clear" w:color="auto" w:fill="auto"/>
            <w:vAlign w:val="center"/>
          </w:tcPr>
          <w:p w14:paraId="6A853251" w14:textId="77777777" w:rsidR="00F379D6" w:rsidRPr="005B5F0E" w:rsidRDefault="00F379D6" w:rsidP="00F24C62">
            <w:pPr>
              <w:jc w:val="center"/>
            </w:pPr>
            <w:r w:rsidRPr="005B5F0E">
              <w:t>2.3*</w:t>
            </w:r>
          </w:p>
        </w:tc>
        <w:tc>
          <w:tcPr>
            <w:tcW w:w="1372" w:type="dxa"/>
            <w:vAlign w:val="center"/>
          </w:tcPr>
          <w:p w14:paraId="12E83E7F" w14:textId="77777777" w:rsidR="00F379D6" w:rsidRPr="005B5F0E" w:rsidRDefault="00F379D6" w:rsidP="00F24C62">
            <w:pPr>
              <w:jc w:val="center"/>
            </w:pPr>
            <w:r w:rsidRPr="005B5F0E">
              <w:t>2.3*</w:t>
            </w:r>
          </w:p>
        </w:tc>
        <w:tc>
          <w:tcPr>
            <w:tcW w:w="1200" w:type="dxa"/>
            <w:shd w:val="clear" w:color="auto" w:fill="auto"/>
            <w:noWrap/>
            <w:vAlign w:val="center"/>
          </w:tcPr>
          <w:p w14:paraId="72B24548" w14:textId="77777777" w:rsidR="00F379D6" w:rsidRPr="005B5F0E" w:rsidRDefault="00F379D6" w:rsidP="00F24C62">
            <w:pPr>
              <w:jc w:val="center"/>
            </w:pPr>
            <w:r w:rsidRPr="005B5F0E">
              <w:t>213</w:t>
            </w:r>
          </w:p>
        </w:tc>
        <w:tc>
          <w:tcPr>
            <w:tcW w:w="992" w:type="dxa"/>
            <w:shd w:val="clear" w:color="auto" w:fill="auto"/>
            <w:noWrap/>
            <w:vAlign w:val="center"/>
          </w:tcPr>
          <w:p w14:paraId="3C18CF5F" w14:textId="77777777" w:rsidR="00F379D6" w:rsidRPr="005B5F0E" w:rsidRDefault="00F379D6" w:rsidP="00F24C62">
            <w:pPr>
              <w:jc w:val="center"/>
            </w:pPr>
            <w:r w:rsidRPr="005B5F0E">
              <w:t>30</w:t>
            </w:r>
          </w:p>
        </w:tc>
        <w:tc>
          <w:tcPr>
            <w:tcW w:w="992" w:type="dxa"/>
            <w:shd w:val="clear" w:color="auto" w:fill="auto"/>
            <w:noWrap/>
            <w:vAlign w:val="center"/>
          </w:tcPr>
          <w:p w14:paraId="1ED83EDD" w14:textId="77777777" w:rsidR="00F379D6" w:rsidRPr="005B5F0E" w:rsidRDefault="00F379D6" w:rsidP="00F24C62">
            <w:pPr>
              <w:jc w:val="center"/>
            </w:pPr>
            <w:r w:rsidRPr="005B5F0E">
              <w:t>609</w:t>
            </w:r>
          </w:p>
        </w:tc>
        <w:tc>
          <w:tcPr>
            <w:tcW w:w="911" w:type="dxa"/>
            <w:shd w:val="clear" w:color="auto" w:fill="auto"/>
            <w:noWrap/>
            <w:vAlign w:val="center"/>
          </w:tcPr>
          <w:p w14:paraId="68F06578" w14:textId="77777777" w:rsidR="00F379D6" w:rsidRPr="005B5F0E" w:rsidRDefault="00F379D6" w:rsidP="00F24C62">
            <w:pPr>
              <w:jc w:val="center"/>
            </w:pPr>
            <w:r w:rsidRPr="005B5F0E">
              <w:t>105</w:t>
            </w:r>
          </w:p>
        </w:tc>
        <w:tc>
          <w:tcPr>
            <w:tcW w:w="982" w:type="dxa"/>
            <w:shd w:val="clear" w:color="auto" w:fill="auto"/>
            <w:noWrap/>
            <w:vAlign w:val="center"/>
          </w:tcPr>
          <w:p w14:paraId="6971ADD8"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49271DF8" w14:textId="77777777" w:rsidR="00F379D6" w:rsidRPr="005B5F0E" w:rsidRDefault="00F379D6" w:rsidP="00F24C62">
            <w:pPr>
              <w:jc w:val="center"/>
            </w:pPr>
            <w:r w:rsidRPr="005B5F0E">
              <w:t>2620</w:t>
            </w:r>
          </w:p>
        </w:tc>
      </w:tr>
      <w:tr w:rsidR="00F379D6" w:rsidRPr="005B5F0E" w14:paraId="3AD102F0" w14:textId="77777777" w:rsidTr="00F24C62">
        <w:trPr>
          <w:trHeight w:val="283"/>
          <w:jc w:val="center"/>
        </w:trPr>
        <w:tc>
          <w:tcPr>
            <w:tcW w:w="1668" w:type="dxa"/>
            <w:shd w:val="clear" w:color="auto" w:fill="auto"/>
            <w:vAlign w:val="center"/>
          </w:tcPr>
          <w:p w14:paraId="5EB55E6C" w14:textId="77777777" w:rsidR="00F379D6" w:rsidRPr="005B5F0E" w:rsidRDefault="00F379D6" w:rsidP="00F24C62">
            <w:pPr>
              <w:jc w:val="center"/>
            </w:pPr>
            <w:r w:rsidRPr="005B5F0E">
              <w:t>2.4*</w:t>
            </w:r>
          </w:p>
        </w:tc>
        <w:tc>
          <w:tcPr>
            <w:tcW w:w="1372" w:type="dxa"/>
            <w:vAlign w:val="center"/>
          </w:tcPr>
          <w:p w14:paraId="6EF43C8F" w14:textId="77777777" w:rsidR="00F379D6" w:rsidRPr="005B5F0E" w:rsidRDefault="00F379D6" w:rsidP="00F24C62">
            <w:pPr>
              <w:jc w:val="center"/>
            </w:pPr>
            <w:r w:rsidRPr="005B5F0E">
              <w:t>2.4*</w:t>
            </w:r>
          </w:p>
        </w:tc>
        <w:tc>
          <w:tcPr>
            <w:tcW w:w="1200" w:type="dxa"/>
            <w:shd w:val="clear" w:color="auto" w:fill="auto"/>
            <w:noWrap/>
            <w:vAlign w:val="center"/>
          </w:tcPr>
          <w:p w14:paraId="2AC4264C" w14:textId="77777777" w:rsidR="00F379D6" w:rsidRPr="005B5F0E" w:rsidRDefault="00F379D6" w:rsidP="00F24C62">
            <w:pPr>
              <w:jc w:val="center"/>
            </w:pPr>
            <w:r w:rsidRPr="005B5F0E">
              <w:t>212</w:t>
            </w:r>
          </w:p>
        </w:tc>
        <w:tc>
          <w:tcPr>
            <w:tcW w:w="992" w:type="dxa"/>
            <w:shd w:val="clear" w:color="auto" w:fill="auto"/>
            <w:noWrap/>
            <w:vAlign w:val="center"/>
          </w:tcPr>
          <w:p w14:paraId="41FDFE43" w14:textId="77777777" w:rsidR="00F379D6" w:rsidRPr="005B5F0E" w:rsidRDefault="00F379D6" w:rsidP="00F24C62">
            <w:pPr>
              <w:jc w:val="center"/>
            </w:pPr>
            <w:r w:rsidRPr="005B5F0E">
              <w:t>30</w:t>
            </w:r>
          </w:p>
        </w:tc>
        <w:tc>
          <w:tcPr>
            <w:tcW w:w="992" w:type="dxa"/>
            <w:shd w:val="clear" w:color="auto" w:fill="auto"/>
            <w:noWrap/>
            <w:vAlign w:val="center"/>
          </w:tcPr>
          <w:p w14:paraId="48102336" w14:textId="77777777" w:rsidR="00F379D6" w:rsidRPr="005B5F0E" w:rsidRDefault="00F379D6" w:rsidP="00F24C62">
            <w:pPr>
              <w:jc w:val="center"/>
            </w:pPr>
            <w:r w:rsidRPr="005B5F0E">
              <w:t>607</w:t>
            </w:r>
          </w:p>
        </w:tc>
        <w:tc>
          <w:tcPr>
            <w:tcW w:w="911" w:type="dxa"/>
            <w:shd w:val="clear" w:color="auto" w:fill="auto"/>
            <w:noWrap/>
            <w:vAlign w:val="center"/>
          </w:tcPr>
          <w:p w14:paraId="2E23A469" w14:textId="77777777" w:rsidR="00F379D6" w:rsidRPr="005B5F0E" w:rsidRDefault="00F379D6" w:rsidP="00F24C62">
            <w:pPr>
              <w:jc w:val="center"/>
            </w:pPr>
            <w:r w:rsidRPr="005B5F0E">
              <w:t>115</w:t>
            </w:r>
          </w:p>
        </w:tc>
        <w:tc>
          <w:tcPr>
            <w:tcW w:w="982" w:type="dxa"/>
            <w:shd w:val="clear" w:color="auto" w:fill="auto"/>
            <w:noWrap/>
            <w:vAlign w:val="center"/>
          </w:tcPr>
          <w:p w14:paraId="28672929"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18A2DBA5" w14:textId="77777777" w:rsidR="00F379D6" w:rsidRPr="005B5F0E" w:rsidRDefault="00F379D6" w:rsidP="00F24C62">
            <w:pPr>
              <w:jc w:val="center"/>
            </w:pPr>
            <w:r w:rsidRPr="005B5F0E">
              <w:t>2875</w:t>
            </w:r>
          </w:p>
        </w:tc>
      </w:tr>
      <w:tr w:rsidR="00F379D6" w:rsidRPr="005B5F0E" w14:paraId="34D928E4" w14:textId="77777777" w:rsidTr="00F24C62">
        <w:trPr>
          <w:trHeight w:val="283"/>
          <w:jc w:val="center"/>
        </w:trPr>
        <w:tc>
          <w:tcPr>
            <w:tcW w:w="1668" w:type="dxa"/>
            <w:shd w:val="clear" w:color="auto" w:fill="auto"/>
            <w:vAlign w:val="center"/>
          </w:tcPr>
          <w:p w14:paraId="7F6A7B4A" w14:textId="77777777" w:rsidR="00F379D6" w:rsidRPr="005B5F0E" w:rsidRDefault="00F379D6" w:rsidP="00F24C62">
            <w:pPr>
              <w:jc w:val="center"/>
            </w:pPr>
            <w:r w:rsidRPr="005B5F0E">
              <w:t>2.5*</w:t>
            </w:r>
          </w:p>
        </w:tc>
        <w:tc>
          <w:tcPr>
            <w:tcW w:w="1372" w:type="dxa"/>
            <w:vAlign w:val="center"/>
          </w:tcPr>
          <w:p w14:paraId="3308B860" w14:textId="77777777" w:rsidR="00F379D6" w:rsidRPr="005B5F0E" w:rsidRDefault="00F379D6" w:rsidP="00F24C62">
            <w:pPr>
              <w:jc w:val="center"/>
            </w:pPr>
            <w:r w:rsidRPr="005B5F0E">
              <w:t>2.5*</w:t>
            </w:r>
          </w:p>
        </w:tc>
        <w:tc>
          <w:tcPr>
            <w:tcW w:w="1200" w:type="dxa"/>
            <w:shd w:val="clear" w:color="auto" w:fill="auto"/>
            <w:noWrap/>
            <w:vAlign w:val="center"/>
          </w:tcPr>
          <w:p w14:paraId="70960354" w14:textId="77777777" w:rsidR="00F379D6" w:rsidRPr="005B5F0E" w:rsidRDefault="00F379D6" w:rsidP="00F24C62">
            <w:pPr>
              <w:jc w:val="center"/>
            </w:pPr>
            <w:r w:rsidRPr="005B5F0E">
              <w:t>425</w:t>
            </w:r>
          </w:p>
        </w:tc>
        <w:tc>
          <w:tcPr>
            <w:tcW w:w="992" w:type="dxa"/>
            <w:shd w:val="clear" w:color="auto" w:fill="auto"/>
            <w:noWrap/>
            <w:vAlign w:val="center"/>
          </w:tcPr>
          <w:p w14:paraId="460AA028" w14:textId="77777777" w:rsidR="00F379D6" w:rsidRPr="005B5F0E" w:rsidRDefault="00F379D6" w:rsidP="00F24C62">
            <w:pPr>
              <w:jc w:val="center"/>
            </w:pPr>
            <w:r w:rsidRPr="005B5F0E">
              <w:t>61</w:t>
            </w:r>
          </w:p>
        </w:tc>
        <w:tc>
          <w:tcPr>
            <w:tcW w:w="992" w:type="dxa"/>
            <w:shd w:val="clear" w:color="auto" w:fill="auto"/>
            <w:noWrap/>
            <w:vAlign w:val="center"/>
          </w:tcPr>
          <w:p w14:paraId="20AEF513" w14:textId="77777777" w:rsidR="00F379D6" w:rsidRPr="005B5F0E" w:rsidRDefault="00F379D6" w:rsidP="00F24C62">
            <w:pPr>
              <w:jc w:val="center"/>
            </w:pPr>
            <w:r w:rsidRPr="005B5F0E">
              <w:t>1215</w:t>
            </w:r>
          </w:p>
        </w:tc>
        <w:tc>
          <w:tcPr>
            <w:tcW w:w="911" w:type="dxa"/>
            <w:shd w:val="clear" w:color="auto" w:fill="auto"/>
            <w:noWrap/>
            <w:vAlign w:val="center"/>
          </w:tcPr>
          <w:p w14:paraId="72FCABDF" w14:textId="77777777" w:rsidR="00F379D6" w:rsidRPr="005B5F0E" w:rsidRDefault="00F379D6" w:rsidP="00F24C62">
            <w:pPr>
              <w:jc w:val="center"/>
            </w:pPr>
            <w:r w:rsidRPr="005B5F0E">
              <w:t>128</w:t>
            </w:r>
          </w:p>
        </w:tc>
        <w:tc>
          <w:tcPr>
            <w:tcW w:w="982" w:type="dxa"/>
            <w:shd w:val="clear" w:color="auto" w:fill="auto"/>
            <w:noWrap/>
            <w:vAlign w:val="center"/>
          </w:tcPr>
          <w:p w14:paraId="625A7F46"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44D1849C" w14:textId="77777777" w:rsidR="00F379D6" w:rsidRPr="005B5F0E" w:rsidRDefault="00F379D6" w:rsidP="00F24C62">
            <w:pPr>
              <w:jc w:val="center"/>
            </w:pPr>
            <w:r w:rsidRPr="005B5F0E">
              <w:t>3190</w:t>
            </w:r>
          </w:p>
        </w:tc>
      </w:tr>
      <w:tr w:rsidR="00F379D6" w:rsidRPr="005B5F0E" w14:paraId="57D0BEEA" w14:textId="77777777" w:rsidTr="00F24C62">
        <w:trPr>
          <w:trHeight w:val="283"/>
          <w:jc w:val="center"/>
        </w:trPr>
        <w:tc>
          <w:tcPr>
            <w:tcW w:w="1668" w:type="dxa"/>
            <w:shd w:val="clear" w:color="auto" w:fill="auto"/>
            <w:vAlign w:val="center"/>
          </w:tcPr>
          <w:p w14:paraId="0A0292F7" w14:textId="77777777" w:rsidR="00F379D6" w:rsidRPr="005B5F0E" w:rsidRDefault="00F379D6" w:rsidP="00F24C62">
            <w:pPr>
              <w:jc w:val="center"/>
              <w:rPr>
                <w:b/>
                <w:bCs/>
              </w:rPr>
            </w:pPr>
            <w:r w:rsidRPr="005B5F0E">
              <w:rPr>
                <w:b/>
                <w:bCs/>
              </w:rPr>
              <w:t>-</w:t>
            </w:r>
          </w:p>
        </w:tc>
        <w:tc>
          <w:tcPr>
            <w:tcW w:w="1372" w:type="dxa"/>
            <w:vAlign w:val="center"/>
          </w:tcPr>
          <w:p w14:paraId="1FCCC2EF" w14:textId="77777777" w:rsidR="00F379D6" w:rsidRPr="005B5F0E" w:rsidRDefault="00F379D6" w:rsidP="00F24C62">
            <w:pPr>
              <w:jc w:val="center"/>
            </w:pPr>
            <w:r w:rsidRPr="005B5F0E">
              <w:t>2.11**</w:t>
            </w:r>
          </w:p>
        </w:tc>
        <w:tc>
          <w:tcPr>
            <w:tcW w:w="1200" w:type="dxa"/>
            <w:shd w:val="clear" w:color="auto" w:fill="auto"/>
            <w:noWrap/>
            <w:vAlign w:val="center"/>
          </w:tcPr>
          <w:p w14:paraId="0D5EFCF4" w14:textId="77777777" w:rsidR="00F379D6" w:rsidRPr="005B5F0E" w:rsidRDefault="00F379D6" w:rsidP="00F24C62">
            <w:pPr>
              <w:jc w:val="center"/>
            </w:pPr>
            <w:r w:rsidRPr="005B5F0E">
              <w:t>253</w:t>
            </w:r>
          </w:p>
        </w:tc>
        <w:tc>
          <w:tcPr>
            <w:tcW w:w="992" w:type="dxa"/>
            <w:shd w:val="clear" w:color="auto" w:fill="auto"/>
            <w:noWrap/>
            <w:vAlign w:val="center"/>
          </w:tcPr>
          <w:p w14:paraId="101AE3FA" w14:textId="77777777" w:rsidR="00F379D6" w:rsidRPr="005B5F0E" w:rsidRDefault="00F379D6" w:rsidP="00F24C62">
            <w:pPr>
              <w:jc w:val="center"/>
              <w:rPr>
                <w:b/>
                <w:bCs/>
              </w:rPr>
            </w:pPr>
            <w:r w:rsidRPr="005B5F0E">
              <w:rPr>
                <w:b/>
                <w:bCs/>
              </w:rPr>
              <w:t>-</w:t>
            </w:r>
          </w:p>
        </w:tc>
        <w:tc>
          <w:tcPr>
            <w:tcW w:w="992" w:type="dxa"/>
            <w:shd w:val="clear" w:color="auto" w:fill="auto"/>
            <w:noWrap/>
            <w:vAlign w:val="center"/>
          </w:tcPr>
          <w:p w14:paraId="72A89E4C" w14:textId="77777777" w:rsidR="00F379D6" w:rsidRPr="005B5F0E" w:rsidRDefault="00F379D6" w:rsidP="00F24C62">
            <w:pPr>
              <w:jc w:val="center"/>
            </w:pPr>
            <w:r w:rsidRPr="005B5F0E">
              <w:t>757</w:t>
            </w:r>
          </w:p>
        </w:tc>
        <w:tc>
          <w:tcPr>
            <w:tcW w:w="911" w:type="dxa"/>
            <w:shd w:val="clear" w:color="auto" w:fill="auto"/>
            <w:noWrap/>
            <w:vAlign w:val="center"/>
          </w:tcPr>
          <w:p w14:paraId="49CDB774" w14:textId="77777777" w:rsidR="00F379D6" w:rsidRPr="005B5F0E" w:rsidRDefault="00F379D6" w:rsidP="00F24C62">
            <w:pPr>
              <w:jc w:val="center"/>
              <w:rPr>
                <w:b/>
                <w:bCs/>
              </w:rPr>
            </w:pPr>
            <w:r w:rsidRPr="005B5F0E">
              <w:rPr>
                <w:b/>
                <w:bCs/>
              </w:rPr>
              <w:t>-</w:t>
            </w:r>
          </w:p>
        </w:tc>
        <w:tc>
          <w:tcPr>
            <w:tcW w:w="982" w:type="dxa"/>
            <w:shd w:val="clear" w:color="auto" w:fill="auto"/>
            <w:noWrap/>
            <w:vAlign w:val="center"/>
          </w:tcPr>
          <w:p w14:paraId="7403C211"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4F38F9B7" w14:textId="77777777" w:rsidR="00F379D6" w:rsidRPr="005B5F0E" w:rsidRDefault="00F379D6" w:rsidP="00F24C62">
            <w:pPr>
              <w:jc w:val="center"/>
              <w:rPr>
                <w:b/>
                <w:bCs/>
              </w:rPr>
            </w:pPr>
            <w:r w:rsidRPr="005B5F0E">
              <w:rPr>
                <w:b/>
                <w:bCs/>
              </w:rPr>
              <w:t>-</w:t>
            </w:r>
          </w:p>
        </w:tc>
      </w:tr>
      <w:tr w:rsidR="00F379D6" w:rsidRPr="005B5F0E" w14:paraId="4D9AACF7" w14:textId="77777777" w:rsidTr="00F24C62">
        <w:trPr>
          <w:trHeight w:val="283"/>
          <w:jc w:val="center"/>
        </w:trPr>
        <w:tc>
          <w:tcPr>
            <w:tcW w:w="1668" w:type="dxa"/>
            <w:shd w:val="clear" w:color="auto" w:fill="auto"/>
            <w:vAlign w:val="center"/>
          </w:tcPr>
          <w:p w14:paraId="7E390440" w14:textId="77777777" w:rsidR="00F379D6" w:rsidRPr="005B5F0E" w:rsidRDefault="00F379D6" w:rsidP="00F24C62">
            <w:pPr>
              <w:jc w:val="center"/>
            </w:pPr>
            <w:r w:rsidRPr="005B5F0E">
              <w:t>3.1</w:t>
            </w:r>
          </w:p>
        </w:tc>
        <w:tc>
          <w:tcPr>
            <w:tcW w:w="1372" w:type="dxa"/>
            <w:vAlign w:val="center"/>
          </w:tcPr>
          <w:p w14:paraId="6C650502" w14:textId="77777777" w:rsidR="00F379D6" w:rsidRPr="005B5F0E" w:rsidRDefault="00F379D6" w:rsidP="00F24C62">
            <w:pPr>
              <w:jc w:val="center"/>
            </w:pPr>
            <w:r w:rsidRPr="005B5F0E">
              <w:t>3.1</w:t>
            </w:r>
          </w:p>
        </w:tc>
        <w:tc>
          <w:tcPr>
            <w:tcW w:w="1200" w:type="dxa"/>
            <w:shd w:val="clear" w:color="auto" w:fill="auto"/>
            <w:noWrap/>
            <w:vAlign w:val="center"/>
          </w:tcPr>
          <w:p w14:paraId="7A7DFE02" w14:textId="77777777" w:rsidR="00F379D6" w:rsidRPr="005B5F0E" w:rsidRDefault="00F379D6" w:rsidP="00F24C62">
            <w:pPr>
              <w:jc w:val="center"/>
            </w:pPr>
            <w:r w:rsidRPr="005B5F0E">
              <w:t>277</w:t>
            </w:r>
          </w:p>
        </w:tc>
        <w:tc>
          <w:tcPr>
            <w:tcW w:w="992" w:type="dxa"/>
            <w:shd w:val="clear" w:color="auto" w:fill="auto"/>
            <w:noWrap/>
            <w:vAlign w:val="center"/>
          </w:tcPr>
          <w:p w14:paraId="4E867C4D" w14:textId="77777777" w:rsidR="00F379D6" w:rsidRPr="005B5F0E" w:rsidRDefault="00F379D6" w:rsidP="00F24C62">
            <w:pPr>
              <w:jc w:val="center"/>
            </w:pPr>
            <w:r w:rsidRPr="005B5F0E">
              <w:t>40</w:t>
            </w:r>
          </w:p>
        </w:tc>
        <w:tc>
          <w:tcPr>
            <w:tcW w:w="992" w:type="dxa"/>
            <w:shd w:val="clear" w:color="auto" w:fill="auto"/>
            <w:noWrap/>
            <w:vAlign w:val="center"/>
          </w:tcPr>
          <w:p w14:paraId="185B6D44" w14:textId="77777777" w:rsidR="00F379D6" w:rsidRPr="005B5F0E" w:rsidRDefault="00F379D6" w:rsidP="00F24C62">
            <w:pPr>
              <w:jc w:val="center"/>
            </w:pPr>
            <w:r w:rsidRPr="005B5F0E">
              <w:t>792</w:t>
            </w:r>
          </w:p>
        </w:tc>
        <w:tc>
          <w:tcPr>
            <w:tcW w:w="911" w:type="dxa"/>
            <w:shd w:val="clear" w:color="auto" w:fill="auto"/>
            <w:noWrap/>
            <w:vAlign w:val="center"/>
          </w:tcPr>
          <w:p w14:paraId="067B94A3" w14:textId="77777777" w:rsidR="00F379D6" w:rsidRPr="005B5F0E" w:rsidRDefault="00F379D6" w:rsidP="00F24C62">
            <w:pPr>
              <w:jc w:val="center"/>
            </w:pPr>
            <w:r w:rsidRPr="005B5F0E">
              <w:t>79</w:t>
            </w:r>
          </w:p>
        </w:tc>
        <w:tc>
          <w:tcPr>
            <w:tcW w:w="982" w:type="dxa"/>
            <w:shd w:val="clear" w:color="auto" w:fill="auto"/>
            <w:noWrap/>
            <w:vAlign w:val="center"/>
          </w:tcPr>
          <w:p w14:paraId="4E01D6E7"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379E43C5" w14:textId="77777777" w:rsidR="00F379D6" w:rsidRPr="005B5F0E" w:rsidRDefault="00F379D6" w:rsidP="00F24C62">
            <w:pPr>
              <w:jc w:val="center"/>
            </w:pPr>
            <w:r w:rsidRPr="005B5F0E">
              <w:t>1980</w:t>
            </w:r>
          </w:p>
        </w:tc>
      </w:tr>
      <w:tr w:rsidR="00F379D6" w:rsidRPr="005B5F0E" w14:paraId="1540818F" w14:textId="77777777" w:rsidTr="00F24C62">
        <w:trPr>
          <w:trHeight w:val="283"/>
          <w:jc w:val="center"/>
        </w:trPr>
        <w:tc>
          <w:tcPr>
            <w:tcW w:w="1668" w:type="dxa"/>
            <w:shd w:val="clear" w:color="auto" w:fill="auto"/>
            <w:vAlign w:val="center"/>
          </w:tcPr>
          <w:p w14:paraId="41EA55C0" w14:textId="77777777" w:rsidR="00F379D6" w:rsidRPr="005B5F0E" w:rsidRDefault="00F379D6" w:rsidP="00F24C62">
            <w:pPr>
              <w:jc w:val="center"/>
            </w:pPr>
            <w:r w:rsidRPr="005B5F0E">
              <w:t>3.2</w:t>
            </w:r>
          </w:p>
        </w:tc>
        <w:tc>
          <w:tcPr>
            <w:tcW w:w="1372" w:type="dxa"/>
            <w:vAlign w:val="center"/>
          </w:tcPr>
          <w:p w14:paraId="55E86E4E" w14:textId="77777777" w:rsidR="00F379D6" w:rsidRPr="005B5F0E" w:rsidRDefault="00F379D6" w:rsidP="00F24C62">
            <w:pPr>
              <w:jc w:val="center"/>
            </w:pPr>
            <w:r w:rsidRPr="005B5F0E">
              <w:t>3.2</w:t>
            </w:r>
          </w:p>
        </w:tc>
        <w:tc>
          <w:tcPr>
            <w:tcW w:w="1200" w:type="dxa"/>
            <w:shd w:val="clear" w:color="auto" w:fill="auto"/>
            <w:noWrap/>
            <w:vAlign w:val="center"/>
          </w:tcPr>
          <w:p w14:paraId="50DC9215" w14:textId="77777777" w:rsidR="00F379D6" w:rsidRPr="005B5F0E" w:rsidRDefault="00F379D6" w:rsidP="00F24C62">
            <w:pPr>
              <w:jc w:val="center"/>
            </w:pPr>
            <w:r w:rsidRPr="005B5F0E">
              <w:t>603</w:t>
            </w:r>
          </w:p>
        </w:tc>
        <w:tc>
          <w:tcPr>
            <w:tcW w:w="992" w:type="dxa"/>
            <w:shd w:val="clear" w:color="auto" w:fill="auto"/>
            <w:noWrap/>
            <w:vAlign w:val="center"/>
          </w:tcPr>
          <w:p w14:paraId="38DD111D" w14:textId="77777777" w:rsidR="00F379D6" w:rsidRPr="005B5F0E" w:rsidRDefault="00F379D6" w:rsidP="00F24C62">
            <w:pPr>
              <w:jc w:val="center"/>
            </w:pPr>
            <w:r w:rsidRPr="005B5F0E">
              <w:t>86</w:t>
            </w:r>
          </w:p>
        </w:tc>
        <w:tc>
          <w:tcPr>
            <w:tcW w:w="992" w:type="dxa"/>
            <w:shd w:val="clear" w:color="auto" w:fill="auto"/>
            <w:noWrap/>
            <w:vAlign w:val="center"/>
          </w:tcPr>
          <w:p w14:paraId="13E64514" w14:textId="77777777" w:rsidR="00F379D6" w:rsidRPr="005B5F0E" w:rsidRDefault="00F379D6" w:rsidP="00F24C62">
            <w:pPr>
              <w:jc w:val="center"/>
            </w:pPr>
            <w:r w:rsidRPr="005B5F0E">
              <w:t>1722</w:t>
            </w:r>
          </w:p>
        </w:tc>
        <w:tc>
          <w:tcPr>
            <w:tcW w:w="911" w:type="dxa"/>
            <w:shd w:val="clear" w:color="auto" w:fill="auto"/>
            <w:noWrap/>
            <w:vAlign w:val="center"/>
          </w:tcPr>
          <w:p w14:paraId="03F4C4F2" w14:textId="77777777" w:rsidR="00F379D6" w:rsidRPr="005B5F0E" w:rsidRDefault="00F379D6" w:rsidP="00F24C62">
            <w:pPr>
              <w:jc w:val="center"/>
            </w:pPr>
            <w:r w:rsidRPr="005B5F0E">
              <w:t>172</w:t>
            </w:r>
          </w:p>
        </w:tc>
        <w:tc>
          <w:tcPr>
            <w:tcW w:w="982" w:type="dxa"/>
            <w:shd w:val="clear" w:color="auto" w:fill="auto"/>
            <w:noWrap/>
            <w:vAlign w:val="center"/>
          </w:tcPr>
          <w:p w14:paraId="60341FA0"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4AAE214E" w14:textId="77777777" w:rsidR="00F379D6" w:rsidRPr="005B5F0E" w:rsidRDefault="00F379D6" w:rsidP="00F24C62">
            <w:pPr>
              <w:jc w:val="center"/>
            </w:pPr>
            <w:r w:rsidRPr="005B5F0E">
              <w:t>4305</w:t>
            </w:r>
          </w:p>
        </w:tc>
      </w:tr>
      <w:tr w:rsidR="00F379D6" w:rsidRPr="005B5F0E" w14:paraId="132D25FF" w14:textId="77777777" w:rsidTr="00F24C62">
        <w:trPr>
          <w:trHeight w:val="283"/>
          <w:jc w:val="center"/>
        </w:trPr>
        <w:tc>
          <w:tcPr>
            <w:tcW w:w="1668" w:type="dxa"/>
            <w:shd w:val="clear" w:color="auto" w:fill="auto"/>
            <w:vAlign w:val="center"/>
          </w:tcPr>
          <w:p w14:paraId="66B704B8" w14:textId="77777777" w:rsidR="00F379D6" w:rsidRPr="005B5F0E" w:rsidRDefault="00F379D6" w:rsidP="00F24C62">
            <w:pPr>
              <w:jc w:val="center"/>
            </w:pPr>
            <w:r w:rsidRPr="005B5F0E">
              <w:t>3.3*</w:t>
            </w:r>
          </w:p>
        </w:tc>
        <w:tc>
          <w:tcPr>
            <w:tcW w:w="1372" w:type="dxa"/>
            <w:vAlign w:val="center"/>
          </w:tcPr>
          <w:p w14:paraId="163CE269" w14:textId="77777777" w:rsidR="00F379D6" w:rsidRPr="005B5F0E" w:rsidRDefault="00F379D6" w:rsidP="00F24C62">
            <w:pPr>
              <w:jc w:val="center"/>
            </w:pPr>
            <w:r w:rsidRPr="005B5F0E">
              <w:t>3.3*</w:t>
            </w:r>
          </w:p>
        </w:tc>
        <w:tc>
          <w:tcPr>
            <w:tcW w:w="1200" w:type="dxa"/>
            <w:shd w:val="clear" w:color="auto" w:fill="auto"/>
            <w:noWrap/>
            <w:vAlign w:val="center"/>
          </w:tcPr>
          <w:p w14:paraId="38C68846" w14:textId="77777777" w:rsidR="00F379D6" w:rsidRPr="005B5F0E" w:rsidRDefault="00F379D6" w:rsidP="00F24C62">
            <w:pPr>
              <w:jc w:val="center"/>
            </w:pPr>
            <w:r w:rsidRPr="005B5F0E">
              <w:t>340</w:t>
            </w:r>
          </w:p>
        </w:tc>
        <w:tc>
          <w:tcPr>
            <w:tcW w:w="992" w:type="dxa"/>
            <w:shd w:val="clear" w:color="auto" w:fill="auto"/>
            <w:noWrap/>
            <w:vAlign w:val="center"/>
          </w:tcPr>
          <w:p w14:paraId="3366ACC3" w14:textId="77777777" w:rsidR="00F379D6" w:rsidRPr="005B5F0E" w:rsidRDefault="00F379D6" w:rsidP="00F24C62">
            <w:pPr>
              <w:jc w:val="center"/>
            </w:pPr>
            <w:r w:rsidRPr="005B5F0E">
              <w:t>49</w:t>
            </w:r>
          </w:p>
        </w:tc>
        <w:tc>
          <w:tcPr>
            <w:tcW w:w="992" w:type="dxa"/>
            <w:shd w:val="clear" w:color="auto" w:fill="auto"/>
            <w:noWrap/>
            <w:vAlign w:val="center"/>
          </w:tcPr>
          <w:p w14:paraId="04FE8BB0" w14:textId="77777777" w:rsidR="00F379D6" w:rsidRPr="005B5F0E" w:rsidRDefault="00F379D6" w:rsidP="00F24C62">
            <w:pPr>
              <w:jc w:val="center"/>
            </w:pPr>
            <w:r w:rsidRPr="005B5F0E">
              <w:t>971</w:t>
            </w:r>
          </w:p>
        </w:tc>
        <w:tc>
          <w:tcPr>
            <w:tcW w:w="911" w:type="dxa"/>
            <w:shd w:val="clear" w:color="auto" w:fill="auto"/>
            <w:noWrap/>
            <w:vAlign w:val="center"/>
          </w:tcPr>
          <w:p w14:paraId="3441800F" w14:textId="77777777" w:rsidR="00F379D6" w:rsidRPr="005B5F0E" w:rsidRDefault="00F379D6" w:rsidP="00F24C62">
            <w:pPr>
              <w:jc w:val="center"/>
            </w:pPr>
            <w:r w:rsidRPr="005B5F0E">
              <w:t>132</w:t>
            </w:r>
          </w:p>
        </w:tc>
        <w:tc>
          <w:tcPr>
            <w:tcW w:w="982" w:type="dxa"/>
            <w:shd w:val="clear" w:color="auto" w:fill="auto"/>
            <w:noWrap/>
            <w:vAlign w:val="center"/>
          </w:tcPr>
          <w:p w14:paraId="4FDA7DDD"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0C1B6CE4" w14:textId="77777777" w:rsidR="00F379D6" w:rsidRPr="005B5F0E" w:rsidRDefault="00F379D6" w:rsidP="00F24C62">
            <w:pPr>
              <w:jc w:val="center"/>
            </w:pPr>
            <w:r w:rsidRPr="005B5F0E">
              <w:t>3305</w:t>
            </w:r>
          </w:p>
        </w:tc>
      </w:tr>
      <w:tr w:rsidR="00F379D6" w:rsidRPr="005B5F0E" w14:paraId="668D16EC" w14:textId="77777777" w:rsidTr="00F24C62">
        <w:trPr>
          <w:trHeight w:val="283"/>
          <w:jc w:val="center"/>
        </w:trPr>
        <w:tc>
          <w:tcPr>
            <w:tcW w:w="1668" w:type="dxa"/>
            <w:shd w:val="clear" w:color="auto" w:fill="auto"/>
            <w:vAlign w:val="center"/>
          </w:tcPr>
          <w:p w14:paraId="46175FD5" w14:textId="77777777" w:rsidR="00F379D6" w:rsidRPr="005B5F0E" w:rsidRDefault="00F379D6" w:rsidP="00F24C62">
            <w:pPr>
              <w:jc w:val="center"/>
            </w:pPr>
            <w:r w:rsidRPr="005B5F0E">
              <w:t>3.4</w:t>
            </w:r>
          </w:p>
        </w:tc>
        <w:tc>
          <w:tcPr>
            <w:tcW w:w="1372" w:type="dxa"/>
            <w:vAlign w:val="center"/>
          </w:tcPr>
          <w:p w14:paraId="09C45110" w14:textId="77777777" w:rsidR="00F379D6" w:rsidRPr="005B5F0E" w:rsidRDefault="00F379D6" w:rsidP="00F24C62">
            <w:pPr>
              <w:jc w:val="center"/>
            </w:pPr>
            <w:r w:rsidRPr="005B5F0E">
              <w:t>3.4</w:t>
            </w:r>
          </w:p>
        </w:tc>
        <w:tc>
          <w:tcPr>
            <w:tcW w:w="1200" w:type="dxa"/>
            <w:shd w:val="clear" w:color="auto" w:fill="auto"/>
            <w:noWrap/>
            <w:vAlign w:val="center"/>
          </w:tcPr>
          <w:p w14:paraId="4B668EC1" w14:textId="77777777" w:rsidR="00F379D6" w:rsidRPr="005B5F0E" w:rsidRDefault="00F379D6" w:rsidP="00F24C62">
            <w:pPr>
              <w:jc w:val="center"/>
            </w:pPr>
            <w:r w:rsidRPr="005B5F0E">
              <w:t>667</w:t>
            </w:r>
          </w:p>
        </w:tc>
        <w:tc>
          <w:tcPr>
            <w:tcW w:w="992" w:type="dxa"/>
            <w:shd w:val="clear" w:color="auto" w:fill="auto"/>
            <w:noWrap/>
            <w:vAlign w:val="center"/>
          </w:tcPr>
          <w:p w14:paraId="387F67F1" w14:textId="77777777" w:rsidR="00F379D6" w:rsidRPr="005B5F0E" w:rsidRDefault="00F379D6" w:rsidP="00F24C62">
            <w:pPr>
              <w:jc w:val="center"/>
            </w:pPr>
            <w:r w:rsidRPr="005B5F0E">
              <w:t>95</w:t>
            </w:r>
          </w:p>
        </w:tc>
        <w:tc>
          <w:tcPr>
            <w:tcW w:w="992" w:type="dxa"/>
            <w:shd w:val="clear" w:color="auto" w:fill="auto"/>
            <w:noWrap/>
            <w:vAlign w:val="center"/>
          </w:tcPr>
          <w:p w14:paraId="0AC35CA0" w14:textId="77777777" w:rsidR="00F379D6" w:rsidRPr="005B5F0E" w:rsidRDefault="00F379D6" w:rsidP="00F24C62">
            <w:pPr>
              <w:jc w:val="center"/>
            </w:pPr>
            <w:r w:rsidRPr="005B5F0E">
              <w:t>1906</w:t>
            </w:r>
          </w:p>
        </w:tc>
        <w:tc>
          <w:tcPr>
            <w:tcW w:w="911" w:type="dxa"/>
            <w:shd w:val="clear" w:color="auto" w:fill="auto"/>
            <w:noWrap/>
            <w:vAlign w:val="center"/>
          </w:tcPr>
          <w:p w14:paraId="03C511F6" w14:textId="77777777" w:rsidR="00F379D6" w:rsidRPr="005B5F0E" w:rsidRDefault="00F379D6" w:rsidP="00F24C62">
            <w:pPr>
              <w:jc w:val="center"/>
            </w:pPr>
            <w:r w:rsidRPr="005B5F0E">
              <w:t>191</w:t>
            </w:r>
          </w:p>
        </w:tc>
        <w:tc>
          <w:tcPr>
            <w:tcW w:w="982" w:type="dxa"/>
            <w:shd w:val="clear" w:color="auto" w:fill="auto"/>
            <w:noWrap/>
            <w:vAlign w:val="center"/>
          </w:tcPr>
          <w:p w14:paraId="3A4EC7CF"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7B5427F0" w14:textId="77777777" w:rsidR="00F379D6" w:rsidRPr="005B5F0E" w:rsidRDefault="00F379D6" w:rsidP="00F24C62">
            <w:pPr>
              <w:jc w:val="center"/>
            </w:pPr>
            <w:r w:rsidRPr="005B5F0E">
              <w:t>4765</w:t>
            </w:r>
          </w:p>
        </w:tc>
      </w:tr>
      <w:tr w:rsidR="00F379D6" w:rsidRPr="005B5F0E" w14:paraId="35ABCA04" w14:textId="77777777" w:rsidTr="00F24C62">
        <w:trPr>
          <w:trHeight w:val="283"/>
          <w:jc w:val="center"/>
        </w:trPr>
        <w:tc>
          <w:tcPr>
            <w:tcW w:w="1668" w:type="dxa"/>
            <w:shd w:val="clear" w:color="auto" w:fill="auto"/>
            <w:vAlign w:val="center"/>
          </w:tcPr>
          <w:p w14:paraId="4DB55BF0" w14:textId="77777777" w:rsidR="00F379D6" w:rsidRPr="005B5F0E" w:rsidRDefault="00F379D6" w:rsidP="00F24C62">
            <w:pPr>
              <w:jc w:val="center"/>
            </w:pPr>
            <w:r w:rsidRPr="005B5F0E">
              <w:t>3.5</w:t>
            </w:r>
          </w:p>
        </w:tc>
        <w:tc>
          <w:tcPr>
            <w:tcW w:w="1372" w:type="dxa"/>
            <w:vAlign w:val="center"/>
          </w:tcPr>
          <w:p w14:paraId="4194D7DC" w14:textId="77777777" w:rsidR="00F379D6" w:rsidRPr="005B5F0E" w:rsidRDefault="00F379D6" w:rsidP="00F24C62">
            <w:pPr>
              <w:jc w:val="center"/>
            </w:pPr>
            <w:r w:rsidRPr="005B5F0E">
              <w:t>3.5</w:t>
            </w:r>
          </w:p>
        </w:tc>
        <w:tc>
          <w:tcPr>
            <w:tcW w:w="1200" w:type="dxa"/>
            <w:shd w:val="clear" w:color="auto" w:fill="auto"/>
            <w:noWrap/>
            <w:vAlign w:val="center"/>
          </w:tcPr>
          <w:p w14:paraId="0629EC51" w14:textId="77777777" w:rsidR="00F379D6" w:rsidRPr="005B5F0E" w:rsidRDefault="00F379D6" w:rsidP="00F24C62">
            <w:pPr>
              <w:jc w:val="center"/>
            </w:pPr>
            <w:r w:rsidRPr="005B5F0E">
              <w:t>736</w:t>
            </w:r>
          </w:p>
        </w:tc>
        <w:tc>
          <w:tcPr>
            <w:tcW w:w="992" w:type="dxa"/>
            <w:shd w:val="clear" w:color="auto" w:fill="auto"/>
            <w:noWrap/>
            <w:vAlign w:val="center"/>
          </w:tcPr>
          <w:p w14:paraId="115B874A" w14:textId="77777777" w:rsidR="00F379D6" w:rsidRPr="005B5F0E" w:rsidRDefault="00F379D6" w:rsidP="00F24C62">
            <w:pPr>
              <w:jc w:val="center"/>
            </w:pPr>
            <w:r w:rsidRPr="005B5F0E">
              <w:t>105</w:t>
            </w:r>
          </w:p>
        </w:tc>
        <w:tc>
          <w:tcPr>
            <w:tcW w:w="992" w:type="dxa"/>
            <w:shd w:val="clear" w:color="auto" w:fill="auto"/>
            <w:noWrap/>
            <w:vAlign w:val="center"/>
          </w:tcPr>
          <w:p w14:paraId="7F61EDA2" w14:textId="77777777" w:rsidR="00F379D6" w:rsidRPr="005B5F0E" w:rsidRDefault="00F379D6" w:rsidP="00F24C62">
            <w:pPr>
              <w:jc w:val="center"/>
            </w:pPr>
            <w:r w:rsidRPr="005B5F0E">
              <w:t>2104</w:t>
            </w:r>
          </w:p>
        </w:tc>
        <w:tc>
          <w:tcPr>
            <w:tcW w:w="911" w:type="dxa"/>
            <w:shd w:val="clear" w:color="auto" w:fill="auto"/>
            <w:noWrap/>
            <w:vAlign w:val="center"/>
          </w:tcPr>
          <w:p w14:paraId="6AE65231" w14:textId="77777777" w:rsidR="00F379D6" w:rsidRPr="005B5F0E" w:rsidRDefault="00F379D6" w:rsidP="00F24C62">
            <w:pPr>
              <w:jc w:val="center"/>
            </w:pPr>
            <w:r w:rsidRPr="005B5F0E">
              <w:t>210</w:t>
            </w:r>
          </w:p>
        </w:tc>
        <w:tc>
          <w:tcPr>
            <w:tcW w:w="982" w:type="dxa"/>
            <w:shd w:val="clear" w:color="auto" w:fill="auto"/>
            <w:noWrap/>
            <w:vAlign w:val="center"/>
          </w:tcPr>
          <w:p w14:paraId="20EC02D6"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193587EA" w14:textId="77777777" w:rsidR="00F379D6" w:rsidRPr="005B5F0E" w:rsidRDefault="00F379D6" w:rsidP="00F24C62">
            <w:pPr>
              <w:jc w:val="center"/>
            </w:pPr>
            <w:r w:rsidRPr="005B5F0E">
              <w:t>5260</w:t>
            </w:r>
          </w:p>
        </w:tc>
      </w:tr>
      <w:tr w:rsidR="00F379D6" w:rsidRPr="005B5F0E" w14:paraId="6068F475" w14:textId="77777777" w:rsidTr="00F24C62">
        <w:trPr>
          <w:trHeight w:val="283"/>
          <w:jc w:val="center"/>
        </w:trPr>
        <w:tc>
          <w:tcPr>
            <w:tcW w:w="1668" w:type="dxa"/>
            <w:shd w:val="clear" w:color="auto" w:fill="auto"/>
            <w:vAlign w:val="center"/>
          </w:tcPr>
          <w:p w14:paraId="1A71C32A" w14:textId="77777777" w:rsidR="00F379D6" w:rsidRPr="005B5F0E" w:rsidRDefault="00F379D6" w:rsidP="00F24C62">
            <w:pPr>
              <w:jc w:val="center"/>
            </w:pPr>
            <w:r w:rsidRPr="005B5F0E">
              <w:t>3.6</w:t>
            </w:r>
          </w:p>
        </w:tc>
        <w:tc>
          <w:tcPr>
            <w:tcW w:w="1372" w:type="dxa"/>
            <w:vAlign w:val="center"/>
          </w:tcPr>
          <w:p w14:paraId="1958CF38" w14:textId="77777777" w:rsidR="00F379D6" w:rsidRPr="005B5F0E" w:rsidRDefault="00F379D6" w:rsidP="00F24C62">
            <w:pPr>
              <w:jc w:val="center"/>
            </w:pPr>
            <w:r w:rsidRPr="005B5F0E">
              <w:t>3.6</w:t>
            </w:r>
          </w:p>
        </w:tc>
        <w:tc>
          <w:tcPr>
            <w:tcW w:w="1200" w:type="dxa"/>
            <w:shd w:val="clear" w:color="auto" w:fill="auto"/>
            <w:noWrap/>
            <w:vAlign w:val="center"/>
          </w:tcPr>
          <w:p w14:paraId="7F124A37" w14:textId="77777777" w:rsidR="00F379D6" w:rsidRPr="005B5F0E" w:rsidRDefault="00F379D6" w:rsidP="00F24C62">
            <w:pPr>
              <w:jc w:val="center"/>
            </w:pPr>
            <w:r w:rsidRPr="005B5F0E">
              <w:t>288</w:t>
            </w:r>
          </w:p>
        </w:tc>
        <w:tc>
          <w:tcPr>
            <w:tcW w:w="992" w:type="dxa"/>
            <w:shd w:val="clear" w:color="auto" w:fill="auto"/>
            <w:noWrap/>
            <w:vAlign w:val="center"/>
          </w:tcPr>
          <w:p w14:paraId="7BB62CFE" w14:textId="77777777" w:rsidR="00F379D6" w:rsidRPr="005B5F0E" w:rsidRDefault="00F379D6" w:rsidP="00F24C62">
            <w:pPr>
              <w:jc w:val="center"/>
            </w:pPr>
            <w:r w:rsidRPr="005B5F0E">
              <w:t>41</w:t>
            </w:r>
          </w:p>
        </w:tc>
        <w:tc>
          <w:tcPr>
            <w:tcW w:w="992" w:type="dxa"/>
            <w:shd w:val="clear" w:color="auto" w:fill="auto"/>
            <w:noWrap/>
            <w:vAlign w:val="center"/>
          </w:tcPr>
          <w:p w14:paraId="16E906C9" w14:textId="77777777" w:rsidR="00F379D6" w:rsidRPr="005B5F0E" w:rsidRDefault="00F379D6" w:rsidP="00F24C62">
            <w:pPr>
              <w:jc w:val="center"/>
            </w:pPr>
            <w:r w:rsidRPr="005B5F0E">
              <w:t>821</w:t>
            </w:r>
          </w:p>
        </w:tc>
        <w:tc>
          <w:tcPr>
            <w:tcW w:w="911" w:type="dxa"/>
            <w:shd w:val="clear" w:color="auto" w:fill="auto"/>
            <w:noWrap/>
            <w:vAlign w:val="center"/>
          </w:tcPr>
          <w:p w14:paraId="04B5FFE6" w14:textId="77777777" w:rsidR="00F379D6" w:rsidRPr="005B5F0E" w:rsidRDefault="00F379D6" w:rsidP="00F24C62">
            <w:pPr>
              <w:jc w:val="center"/>
            </w:pPr>
            <w:r w:rsidRPr="005B5F0E">
              <w:t>97</w:t>
            </w:r>
          </w:p>
        </w:tc>
        <w:tc>
          <w:tcPr>
            <w:tcW w:w="982" w:type="dxa"/>
            <w:shd w:val="clear" w:color="auto" w:fill="auto"/>
            <w:noWrap/>
            <w:vAlign w:val="center"/>
          </w:tcPr>
          <w:p w14:paraId="5526DAD8" w14:textId="77777777" w:rsidR="00F379D6" w:rsidRPr="005B5F0E" w:rsidRDefault="00F379D6" w:rsidP="00F24C62">
            <w:pPr>
              <w:jc w:val="center"/>
              <w:rPr>
                <w:b/>
                <w:bCs/>
              </w:rPr>
            </w:pPr>
            <w:r w:rsidRPr="005B5F0E">
              <w:rPr>
                <w:b/>
                <w:bCs/>
              </w:rPr>
              <w:t>-</w:t>
            </w:r>
          </w:p>
        </w:tc>
        <w:tc>
          <w:tcPr>
            <w:tcW w:w="1631" w:type="dxa"/>
            <w:shd w:val="clear" w:color="auto" w:fill="auto"/>
            <w:noWrap/>
            <w:vAlign w:val="center"/>
          </w:tcPr>
          <w:p w14:paraId="4EA66476" w14:textId="77777777" w:rsidR="00F379D6" w:rsidRPr="005B5F0E" w:rsidRDefault="00F379D6" w:rsidP="00F24C62">
            <w:pPr>
              <w:jc w:val="center"/>
            </w:pPr>
            <w:r w:rsidRPr="005B5F0E">
              <w:t>2435</w:t>
            </w:r>
          </w:p>
        </w:tc>
      </w:tr>
      <w:tr w:rsidR="006C6467" w:rsidRPr="005B5F0E" w14:paraId="3C10C3C3" w14:textId="77777777" w:rsidTr="00F24C62">
        <w:trPr>
          <w:trHeight w:val="283"/>
          <w:jc w:val="center"/>
        </w:trPr>
        <w:tc>
          <w:tcPr>
            <w:tcW w:w="1668" w:type="dxa"/>
            <w:shd w:val="clear" w:color="auto" w:fill="auto"/>
            <w:vAlign w:val="center"/>
          </w:tcPr>
          <w:p w14:paraId="3577146E" w14:textId="77777777" w:rsidR="006C6467" w:rsidRPr="005B5F0E" w:rsidRDefault="006C6467" w:rsidP="006C6467">
            <w:pPr>
              <w:jc w:val="center"/>
              <w:rPr>
                <w:b/>
                <w:bCs/>
              </w:rPr>
            </w:pPr>
            <w:r w:rsidRPr="005B5F0E">
              <w:rPr>
                <w:b/>
                <w:bCs/>
              </w:rPr>
              <w:t>-</w:t>
            </w:r>
          </w:p>
        </w:tc>
        <w:tc>
          <w:tcPr>
            <w:tcW w:w="1372" w:type="dxa"/>
            <w:vAlign w:val="center"/>
          </w:tcPr>
          <w:p w14:paraId="34579754" w14:textId="71E20390" w:rsidR="006C6467" w:rsidRPr="005B5F0E" w:rsidRDefault="006C6467" w:rsidP="006C6467">
            <w:pPr>
              <w:jc w:val="center"/>
              <w:rPr>
                <w:b/>
                <w:bCs/>
              </w:rPr>
            </w:pPr>
            <w:r w:rsidRPr="005B5F0E">
              <w:t>3.22</w:t>
            </w:r>
          </w:p>
        </w:tc>
        <w:tc>
          <w:tcPr>
            <w:tcW w:w="1200" w:type="dxa"/>
            <w:shd w:val="clear" w:color="auto" w:fill="auto"/>
            <w:noWrap/>
            <w:vAlign w:val="center"/>
          </w:tcPr>
          <w:p w14:paraId="1F55436A" w14:textId="77777777" w:rsidR="006C6467" w:rsidRPr="005B5F0E" w:rsidRDefault="006C6467" w:rsidP="006C6467">
            <w:pPr>
              <w:jc w:val="center"/>
            </w:pPr>
            <w:r w:rsidRPr="005B5F0E">
              <w:rPr>
                <w:b/>
                <w:bCs/>
              </w:rPr>
              <w:t>-</w:t>
            </w:r>
          </w:p>
        </w:tc>
        <w:tc>
          <w:tcPr>
            <w:tcW w:w="992" w:type="dxa"/>
            <w:shd w:val="clear" w:color="auto" w:fill="auto"/>
            <w:noWrap/>
            <w:vAlign w:val="center"/>
          </w:tcPr>
          <w:p w14:paraId="25080171" w14:textId="77777777" w:rsidR="006C6467" w:rsidRPr="005B5F0E" w:rsidRDefault="006C6467" w:rsidP="006C6467">
            <w:pPr>
              <w:jc w:val="center"/>
              <w:rPr>
                <w:b/>
                <w:bCs/>
              </w:rPr>
            </w:pPr>
            <w:r w:rsidRPr="005B5F0E">
              <w:rPr>
                <w:b/>
                <w:bCs/>
              </w:rPr>
              <w:t>-</w:t>
            </w:r>
          </w:p>
        </w:tc>
        <w:tc>
          <w:tcPr>
            <w:tcW w:w="992" w:type="dxa"/>
            <w:shd w:val="clear" w:color="auto" w:fill="auto"/>
            <w:noWrap/>
            <w:vAlign w:val="center"/>
          </w:tcPr>
          <w:p w14:paraId="3F2C0DEA" w14:textId="77777777" w:rsidR="006C6467" w:rsidRPr="005B5F0E" w:rsidRDefault="006C6467" w:rsidP="006C6467">
            <w:pPr>
              <w:jc w:val="center"/>
              <w:rPr>
                <w:b/>
                <w:bCs/>
              </w:rPr>
            </w:pPr>
            <w:r w:rsidRPr="005B5F0E">
              <w:rPr>
                <w:b/>
                <w:bCs/>
              </w:rPr>
              <w:t>-</w:t>
            </w:r>
          </w:p>
        </w:tc>
        <w:tc>
          <w:tcPr>
            <w:tcW w:w="911" w:type="dxa"/>
            <w:shd w:val="clear" w:color="auto" w:fill="auto"/>
            <w:noWrap/>
            <w:vAlign w:val="center"/>
          </w:tcPr>
          <w:p w14:paraId="181E96E3" w14:textId="77777777" w:rsidR="006C6467" w:rsidRPr="005B5F0E" w:rsidRDefault="006C6467" w:rsidP="006C6467">
            <w:pPr>
              <w:jc w:val="center"/>
              <w:rPr>
                <w:b/>
                <w:bCs/>
              </w:rPr>
            </w:pPr>
            <w:r w:rsidRPr="005B5F0E">
              <w:rPr>
                <w:b/>
                <w:bCs/>
              </w:rPr>
              <w:t>-</w:t>
            </w:r>
          </w:p>
        </w:tc>
        <w:tc>
          <w:tcPr>
            <w:tcW w:w="982" w:type="dxa"/>
            <w:shd w:val="clear" w:color="auto" w:fill="auto"/>
            <w:noWrap/>
            <w:vAlign w:val="center"/>
          </w:tcPr>
          <w:p w14:paraId="688F43E0" w14:textId="77777777" w:rsidR="006C6467" w:rsidRPr="005B5F0E" w:rsidRDefault="006C6467" w:rsidP="006C6467">
            <w:pPr>
              <w:jc w:val="center"/>
            </w:pPr>
            <w:r w:rsidRPr="005B5F0E">
              <w:t>515</w:t>
            </w:r>
          </w:p>
        </w:tc>
        <w:tc>
          <w:tcPr>
            <w:tcW w:w="1631" w:type="dxa"/>
            <w:shd w:val="clear" w:color="auto" w:fill="auto"/>
            <w:noWrap/>
            <w:vAlign w:val="center"/>
          </w:tcPr>
          <w:p w14:paraId="5B2BD82B" w14:textId="77777777" w:rsidR="006C6467" w:rsidRPr="005B5F0E" w:rsidRDefault="006C6467" w:rsidP="006C6467">
            <w:pPr>
              <w:jc w:val="center"/>
              <w:rPr>
                <w:b/>
                <w:bCs/>
              </w:rPr>
            </w:pPr>
            <w:r w:rsidRPr="005B5F0E">
              <w:rPr>
                <w:b/>
                <w:bCs/>
              </w:rPr>
              <w:t>-</w:t>
            </w:r>
          </w:p>
        </w:tc>
      </w:tr>
      <w:tr w:rsidR="006C6467" w:rsidRPr="005B5F0E" w14:paraId="4A5D0732" w14:textId="77777777" w:rsidTr="00F24C62">
        <w:trPr>
          <w:trHeight w:val="283"/>
          <w:jc w:val="center"/>
        </w:trPr>
        <w:tc>
          <w:tcPr>
            <w:tcW w:w="1668" w:type="dxa"/>
            <w:shd w:val="clear" w:color="auto" w:fill="auto"/>
            <w:vAlign w:val="center"/>
          </w:tcPr>
          <w:p w14:paraId="6A32D705" w14:textId="77777777" w:rsidR="006C6467" w:rsidRPr="005B5F0E" w:rsidRDefault="006C6467" w:rsidP="006C6467">
            <w:pPr>
              <w:jc w:val="center"/>
              <w:rPr>
                <w:b/>
                <w:bCs/>
              </w:rPr>
            </w:pPr>
            <w:r w:rsidRPr="005B5F0E">
              <w:rPr>
                <w:b/>
                <w:bCs/>
              </w:rPr>
              <w:t>-</w:t>
            </w:r>
          </w:p>
        </w:tc>
        <w:tc>
          <w:tcPr>
            <w:tcW w:w="1372" w:type="dxa"/>
            <w:vAlign w:val="center"/>
          </w:tcPr>
          <w:p w14:paraId="3B6FCA16" w14:textId="1ACFAA16" w:rsidR="006C6467" w:rsidRPr="005B5F0E" w:rsidRDefault="006C6467" w:rsidP="006C6467">
            <w:pPr>
              <w:jc w:val="center"/>
              <w:rPr>
                <w:b/>
                <w:bCs/>
              </w:rPr>
            </w:pPr>
            <w:r w:rsidRPr="005B5F0E">
              <w:t>3.23**</w:t>
            </w:r>
          </w:p>
        </w:tc>
        <w:tc>
          <w:tcPr>
            <w:tcW w:w="1200" w:type="dxa"/>
            <w:shd w:val="clear" w:color="auto" w:fill="auto"/>
            <w:noWrap/>
            <w:vAlign w:val="center"/>
          </w:tcPr>
          <w:p w14:paraId="4AA87DB7" w14:textId="77777777" w:rsidR="006C6467" w:rsidRPr="005B5F0E" w:rsidRDefault="006C6467" w:rsidP="006C6467">
            <w:pPr>
              <w:jc w:val="center"/>
            </w:pPr>
            <w:r w:rsidRPr="005B5F0E">
              <w:rPr>
                <w:b/>
                <w:bCs/>
              </w:rPr>
              <w:t>-</w:t>
            </w:r>
          </w:p>
        </w:tc>
        <w:tc>
          <w:tcPr>
            <w:tcW w:w="992" w:type="dxa"/>
            <w:shd w:val="clear" w:color="auto" w:fill="auto"/>
            <w:noWrap/>
            <w:vAlign w:val="center"/>
          </w:tcPr>
          <w:p w14:paraId="3CEBB983" w14:textId="77777777" w:rsidR="006C6467" w:rsidRPr="005B5F0E" w:rsidRDefault="006C6467" w:rsidP="006C6467">
            <w:pPr>
              <w:jc w:val="center"/>
            </w:pPr>
            <w:r w:rsidRPr="005B5F0E">
              <w:t>-</w:t>
            </w:r>
          </w:p>
        </w:tc>
        <w:tc>
          <w:tcPr>
            <w:tcW w:w="992" w:type="dxa"/>
            <w:shd w:val="clear" w:color="auto" w:fill="auto"/>
            <w:noWrap/>
            <w:vAlign w:val="center"/>
          </w:tcPr>
          <w:p w14:paraId="3A389CE0" w14:textId="77777777" w:rsidR="006C6467" w:rsidRPr="005B5F0E" w:rsidRDefault="006C6467" w:rsidP="006C6467">
            <w:pPr>
              <w:jc w:val="center"/>
            </w:pPr>
            <w:r w:rsidRPr="005B5F0E">
              <w:t>740</w:t>
            </w:r>
          </w:p>
        </w:tc>
        <w:tc>
          <w:tcPr>
            <w:tcW w:w="911" w:type="dxa"/>
            <w:shd w:val="clear" w:color="auto" w:fill="auto"/>
            <w:noWrap/>
            <w:vAlign w:val="center"/>
          </w:tcPr>
          <w:p w14:paraId="28E6FF63" w14:textId="77777777" w:rsidR="006C6467" w:rsidRPr="005B5F0E" w:rsidRDefault="006C6467" w:rsidP="006C6467">
            <w:pPr>
              <w:jc w:val="center"/>
              <w:rPr>
                <w:b/>
                <w:bCs/>
              </w:rPr>
            </w:pPr>
            <w:r w:rsidRPr="005B5F0E">
              <w:rPr>
                <w:b/>
                <w:bCs/>
              </w:rPr>
              <w:t>-</w:t>
            </w:r>
          </w:p>
        </w:tc>
        <w:tc>
          <w:tcPr>
            <w:tcW w:w="982" w:type="dxa"/>
            <w:shd w:val="clear" w:color="auto" w:fill="auto"/>
            <w:noWrap/>
            <w:vAlign w:val="center"/>
          </w:tcPr>
          <w:p w14:paraId="40E053C7" w14:textId="77777777" w:rsidR="006C6467" w:rsidRPr="005B5F0E" w:rsidRDefault="006C6467" w:rsidP="006C6467">
            <w:pPr>
              <w:jc w:val="center"/>
              <w:rPr>
                <w:b/>
                <w:bCs/>
              </w:rPr>
            </w:pPr>
            <w:r w:rsidRPr="005B5F0E">
              <w:rPr>
                <w:b/>
                <w:bCs/>
              </w:rPr>
              <w:t>-</w:t>
            </w:r>
          </w:p>
        </w:tc>
        <w:tc>
          <w:tcPr>
            <w:tcW w:w="1631" w:type="dxa"/>
            <w:shd w:val="clear" w:color="auto" w:fill="auto"/>
            <w:noWrap/>
            <w:vAlign w:val="center"/>
          </w:tcPr>
          <w:p w14:paraId="78FAD8D3" w14:textId="77777777" w:rsidR="006C6467" w:rsidRPr="005B5F0E" w:rsidRDefault="006C6467" w:rsidP="006C6467">
            <w:pPr>
              <w:jc w:val="center"/>
              <w:rPr>
                <w:b/>
                <w:bCs/>
              </w:rPr>
            </w:pPr>
            <w:r w:rsidRPr="005B5F0E">
              <w:rPr>
                <w:b/>
                <w:bCs/>
              </w:rPr>
              <w:t>-</w:t>
            </w:r>
          </w:p>
        </w:tc>
      </w:tr>
      <w:tr w:rsidR="006C6467" w:rsidRPr="005B5F0E" w14:paraId="063EE228" w14:textId="77777777" w:rsidTr="00F24C62">
        <w:trPr>
          <w:trHeight w:val="283"/>
          <w:jc w:val="center"/>
        </w:trPr>
        <w:tc>
          <w:tcPr>
            <w:tcW w:w="1668" w:type="dxa"/>
            <w:shd w:val="clear" w:color="auto" w:fill="auto"/>
            <w:vAlign w:val="center"/>
          </w:tcPr>
          <w:p w14:paraId="6DE9DC68" w14:textId="77777777" w:rsidR="006C6467" w:rsidRPr="005B5F0E" w:rsidRDefault="006C6467" w:rsidP="006C6467">
            <w:pPr>
              <w:jc w:val="center"/>
              <w:rPr>
                <w:b/>
                <w:bCs/>
              </w:rPr>
            </w:pPr>
            <w:r w:rsidRPr="005B5F0E">
              <w:rPr>
                <w:b/>
                <w:bCs/>
              </w:rPr>
              <w:t>-</w:t>
            </w:r>
          </w:p>
        </w:tc>
        <w:tc>
          <w:tcPr>
            <w:tcW w:w="1372" w:type="dxa"/>
            <w:vAlign w:val="center"/>
          </w:tcPr>
          <w:p w14:paraId="3FB97A6B" w14:textId="062869CF" w:rsidR="006C6467" w:rsidRPr="005B5F0E" w:rsidRDefault="006C6467" w:rsidP="006C6467">
            <w:pPr>
              <w:jc w:val="center"/>
            </w:pPr>
            <w:r w:rsidRPr="005B5F0E">
              <w:t>3.24**</w:t>
            </w:r>
          </w:p>
        </w:tc>
        <w:tc>
          <w:tcPr>
            <w:tcW w:w="1200" w:type="dxa"/>
            <w:shd w:val="clear" w:color="auto" w:fill="auto"/>
            <w:noWrap/>
            <w:vAlign w:val="center"/>
          </w:tcPr>
          <w:p w14:paraId="499A1F6E" w14:textId="77777777" w:rsidR="006C6467" w:rsidRPr="005B5F0E" w:rsidRDefault="006C6467" w:rsidP="006C6467">
            <w:pPr>
              <w:jc w:val="center"/>
            </w:pPr>
            <w:r w:rsidRPr="005B5F0E">
              <w:t>131</w:t>
            </w:r>
          </w:p>
        </w:tc>
        <w:tc>
          <w:tcPr>
            <w:tcW w:w="992" w:type="dxa"/>
            <w:shd w:val="clear" w:color="auto" w:fill="auto"/>
            <w:noWrap/>
            <w:vAlign w:val="center"/>
          </w:tcPr>
          <w:p w14:paraId="38B4A085" w14:textId="77777777" w:rsidR="006C6467" w:rsidRPr="005B5F0E" w:rsidRDefault="006C6467" w:rsidP="006C6467">
            <w:pPr>
              <w:jc w:val="center"/>
            </w:pPr>
            <w:r w:rsidRPr="005B5F0E">
              <w:t>183</w:t>
            </w:r>
          </w:p>
        </w:tc>
        <w:tc>
          <w:tcPr>
            <w:tcW w:w="992" w:type="dxa"/>
            <w:shd w:val="clear" w:color="auto" w:fill="auto"/>
            <w:noWrap/>
            <w:vAlign w:val="center"/>
          </w:tcPr>
          <w:p w14:paraId="047ED4D4" w14:textId="77777777" w:rsidR="006C6467" w:rsidRPr="005B5F0E" w:rsidRDefault="006C6467" w:rsidP="006C6467">
            <w:pPr>
              <w:jc w:val="center"/>
            </w:pPr>
            <w:r w:rsidRPr="005B5F0E">
              <w:t>-</w:t>
            </w:r>
          </w:p>
        </w:tc>
        <w:tc>
          <w:tcPr>
            <w:tcW w:w="911" w:type="dxa"/>
            <w:shd w:val="clear" w:color="auto" w:fill="auto"/>
            <w:noWrap/>
            <w:vAlign w:val="center"/>
          </w:tcPr>
          <w:p w14:paraId="10B77993" w14:textId="77777777" w:rsidR="006C6467" w:rsidRPr="005B5F0E" w:rsidRDefault="006C6467" w:rsidP="006C6467">
            <w:pPr>
              <w:jc w:val="center"/>
              <w:rPr>
                <w:b/>
                <w:bCs/>
              </w:rPr>
            </w:pPr>
            <w:r w:rsidRPr="005B5F0E">
              <w:rPr>
                <w:b/>
                <w:bCs/>
              </w:rPr>
              <w:t>-</w:t>
            </w:r>
          </w:p>
        </w:tc>
        <w:tc>
          <w:tcPr>
            <w:tcW w:w="982" w:type="dxa"/>
            <w:shd w:val="clear" w:color="auto" w:fill="auto"/>
            <w:noWrap/>
            <w:vAlign w:val="center"/>
          </w:tcPr>
          <w:p w14:paraId="69BFA47D" w14:textId="77777777" w:rsidR="006C6467" w:rsidRPr="005B5F0E" w:rsidRDefault="006C6467" w:rsidP="006C6467">
            <w:pPr>
              <w:jc w:val="center"/>
              <w:rPr>
                <w:b/>
                <w:bCs/>
              </w:rPr>
            </w:pPr>
            <w:r w:rsidRPr="005B5F0E">
              <w:rPr>
                <w:b/>
                <w:bCs/>
              </w:rPr>
              <w:t>-</w:t>
            </w:r>
          </w:p>
        </w:tc>
        <w:tc>
          <w:tcPr>
            <w:tcW w:w="1631" w:type="dxa"/>
            <w:shd w:val="clear" w:color="auto" w:fill="auto"/>
            <w:noWrap/>
            <w:vAlign w:val="center"/>
          </w:tcPr>
          <w:p w14:paraId="78163011" w14:textId="77777777" w:rsidR="006C6467" w:rsidRPr="005B5F0E" w:rsidRDefault="006C6467" w:rsidP="006C6467">
            <w:pPr>
              <w:jc w:val="center"/>
              <w:rPr>
                <w:b/>
                <w:bCs/>
              </w:rPr>
            </w:pPr>
            <w:r w:rsidRPr="005B5F0E">
              <w:rPr>
                <w:b/>
                <w:bCs/>
              </w:rPr>
              <w:t>-</w:t>
            </w:r>
          </w:p>
        </w:tc>
      </w:tr>
      <w:tr w:rsidR="006C6467" w:rsidRPr="005B5F0E" w14:paraId="6C7F7F71" w14:textId="77777777" w:rsidTr="00F24C62">
        <w:trPr>
          <w:trHeight w:val="283"/>
          <w:jc w:val="center"/>
        </w:trPr>
        <w:tc>
          <w:tcPr>
            <w:tcW w:w="1668" w:type="dxa"/>
            <w:shd w:val="clear" w:color="auto" w:fill="auto"/>
            <w:vAlign w:val="center"/>
          </w:tcPr>
          <w:p w14:paraId="3576D440" w14:textId="77777777" w:rsidR="006C6467" w:rsidRPr="005B5F0E" w:rsidRDefault="006C6467" w:rsidP="006C6467">
            <w:pPr>
              <w:jc w:val="center"/>
              <w:rPr>
                <w:b/>
                <w:bCs/>
              </w:rPr>
            </w:pPr>
            <w:r w:rsidRPr="005B5F0E">
              <w:rPr>
                <w:b/>
                <w:bCs/>
              </w:rPr>
              <w:t>-</w:t>
            </w:r>
          </w:p>
        </w:tc>
        <w:tc>
          <w:tcPr>
            <w:tcW w:w="1372" w:type="dxa"/>
            <w:vAlign w:val="center"/>
          </w:tcPr>
          <w:p w14:paraId="2AB96C2D" w14:textId="79BD65D6" w:rsidR="006C6467" w:rsidRPr="005B5F0E" w:rsidRDefault="006C6467" w:rsidP="006C6467">
            <w:pPr>
              <w:jc w:val="center"/>
              <w:rPr>
                <w:b/>
                <w:bCs/>
              </w:rPr>
            </w:pPr>
            <w:r w:rsidRPr="005B5F0E">
              <w:t>3.25**</w:t>
            </w:r>
          </w:p>
        </w:tc>
        <w:tc>
          <w:tcPr>
            <w:tcW w:w="1200" w:type="dxa"/>
            <w:shd w:val="clear" w:color="auto" w:fill="auto"/>
            <w:noWrap/>
            <w:vAlign w:val="center"/>
          </w:tcPr>
          <w:p w14:paraId="2677B46B" w14:textId="77777777" w:rsidR="006C6467" w:rsidRPr="005B5F0E" w:rsidRDefault="006C6467" w:rsidP="006C6467">
            <w:pPr>
              <w:jc w:val="center"/>
            </w:pPr>
            <w:r w:rsidRPr="005B5F0E">
              <w:rPr>
                <w:b/>
                <w:bCs/>
              </w:rPr>
              <w:t>-</w:t>
            </w:r>
          </w:p>
        </w:tc>
        <w:tc>
          <w:tcPr>
            <w:tcW w:w="992" w:type="dxa"/>
            <w:shd w:val="clear" w:color="auto" w:fill="auto"/>
            <w:noWrap/>
            <w:vAlign w:val="center"/>
          </w:tcPr>
          <w:p w14:paraId="59513DF1" w14:textId="77777777" w:rsidR="006C6467" w:rsidRPr="005B5F0E" w:rsidRDefault="006C6467" w:rsidP="006C6467">
            <w:pPr>
              <w:jc w:val="center"/>
            </w:pPr>
            <w:r w:rsidRPr="005B5F0E">
              <w:t>-</w:t>
            </w:r>
          </w:p>
        </w:tc>
        <w:tc>
          <w:tcPr>
            <w:tcW w:w="992" w:type="dxa"/>
            <w:shd w:val="clear" w:color="auto" w:fill="auto"/>
            <w:noWrap/>
            <w:vAlign w:val="center"/>
          </w:tcPr>
          <w:p w14:paraId="1CC234EC" w14:textId="77777777" w:rsidR="006C6467" w:rsidRPr="005B5F0E" w:rsidRDefault="006C6467" w:rsidP="006C6467">
            <w:pPr>
              <w:jc w:val="center"/>
            </w:pPr>
            <w:r w:rsidRPr="005B5F0E">
              <w:t>855</w:t>
            </w:r>
          </w:p>
        </w:tc>
        <w:tc>
          <w:tcPr>
            <w:tcW w:w="911" w:type="dxa"/>
            <w:shd w:val="clear" w:color="auto" w:fill="auto"/>
            <w:noWrap/>
            <w:vAlign w:val="center"/>
          </w:tcPr>
          <w:p w14:paraId="61750A90" w14:textId="77777777" w:rsidR="006C6467" w:rsidRPr="005B5F0E" w:rsidRDefault="006C6467" w:rsidP="006C6467">
            <w:pPr>
              <w:jc w:val="center"/>
              <w:rPr>
                <w:b/>
                <w:bCs/>
              </w:rPr>
            </w:pPr>
            <w:r w:rsidRPr="005B5F0E">
              <w:rPr>
                <w:b/>
                <w:bCs/>
              </w:rPr>
              <w:t>-</w:t>
            </w:r>
          </w:p>
        </w:tc>
        <w:tc>
          <w:tcPr>
            <w:tcW w:w="982" w:type="dxa"/>
            <w:shd w:val="clear" w:color="auto" w:fill="auto"/>
            <w:noWrap/>
            <w:vAlign w:val="center"/>
          </w:tcPr>
          <w:p w14:paraId="6223256E" w14:textId="77777777" w:rsidR="006C6467" w:rsidRPr="005B5F0E" w:rsidRDefault="006C6467" w:rsidP="006C6467">
            <w:pPr>
              <w:jc w:val="center"/>
              <w:rPr>
                <w:b/>
                <w:bCs/>
              </w:rPr>
            </w:pPr>
            <w:r w:rsidRPr="005B5F0E">
              <w:rPr>
                <w:b/>
                <w:bCs/>
              </w:rPr>
              <w:t>-</w:t>
            </w:r>
          </w:p>
        </w:tc>
        <w:tc>
          <w:tcPr>
            <w:tcW w:w="1631" w:type="dxa"/>
            <w:shd w:val="clear" w:color="auto" w:fill="auto"/>
            <w:noWrap/>
            <w:vAlign w:val="center"/>
          </w:tcPr>
          <w:p w14:paraId="795FD51C" w14:textId="77777777" w:rsidR="006C6467" w:rsidRPr="005B5F0E" w:rsidRDefault="006C6467" w:rsidP="006C6467">
            <w:pPr>
              <w:jc w:val="center"/>
              <w:rPr>
                <w:b/>
                <w:bCs/>
              </w:rPr>
            </w:pPr>
            <w:r w:rsidRPr="005B5F0E">
              <w:rPr>
                <w:b/>
                <w:bCs/>
              </w:rPr>
              <w:t>-</w:t>
            </w:r>
          </w:p>
        </w:tc>
      </w:tr>
      <w:tr w:rsidR="006C6467" w:rsidRPr="005B5F0E" w14:paraId="098F69F4" w14:textId="77777777" w:rsidTr="00F24C62">
        <w:trPr>
          <w:trHeight w:val="283"/>
          <w:jc w:val="center"/>
        </w:trPr>
        <w:tc>
          <w:tcPr>
            <w:tcW w:w="1668" w:type="dxa"/>
            <w:shd w:val="clear" w:color="auto" w:fill="auto"/>
            <w:vAlign w:val="center"/>
          </w:tcPr>
          <w:p w14:paraId="7248FE05" w14:textId="77777777" w:rsidR="006C6467" w:rsidRPr="005B5F0E" w:rsidRDefault="006C6467" w:rsidP="006C6467">
            <w:pPr>
              <w:jc w:val="center"/>
              <w:rPr>
                <w:b/>
                <w:bCs/>
              </w:rPr>
            </w:pPr>
            <w:r w:rsidRPr="005B5F0E">
              <w:rPr>
                <w:b/>
                <w:bCs/>
              </w:rPr>
              <w:t>-</w:t>
            </w:r>
          </w:p>
        </w:tc>
        <w:tc>
          <w:tcPr>
            <w:tcW w:w="1372" w:type="dxa"/>
            <w:vAlign w:val="center"/>
          </w:tcPr>
          <w:p w14:paraId="7545FC46" w14:textId="6D02CAC3" w:rsidR="006C6467" w:rsidRPr="005B5F0E" w:rsidRDefault="006C6467" w:rsidP="006C6467">
            <w:pPr>
              <w:jc w:val="center"/>
              <w:rPr>
                <w:b/>
                <w:bCs/>
              </w:rPr>
            </w:pPr>
            <w:r w:rsidRPr="005B5F0E">
              <w:t>3.26**</w:t>
            </w:r>
          </w:p>
        </w:tc>
        <w:tc>
          <w:tcPr>
            <w:tcW w:w="1200" w:type="dxa"/>
            <w:shd w:val="clear" w:color="auto" w:fill="auto"/>
            <w:noWrap/>
            <w:vAlign w:val="center"/>
          </w:tcPr>
          <w:p w14:paraId="18EC1061" w14:textId="77777777" w:rsidR="006C6467" w:rsidRPr="005B5F0E" w:rsidRDefault="006C6467" w:rsidP="006C6467">
            <w:pPr>
              <w:jc w:val="center"/>
            </w:pPr>
            <w:r w:rsidRPr="005B5F0E">
              <w:rPr>
                <w:b/>
                <w:bCs/>
              </w:rPr>
              <w:t>-</w:t>
            </w:r>
          </w:p>
        </w:tc>
        <w:tc>
          <w:tcPr>
            <w:tcW w:w="992" w:type="dxa"/>
            <w:shd w:val="clear" w:color="auto" w:fill="auto"/>
            <w:noWrap/>
            <w:vAlign w:val="center"/>
          </w:tcPr>
          <w:p w14:paraId="333D11F6" w14:textId="77777777" w:rsidR="006C6467" w:rsidRPr="005B5F0E" w:rsidRDefault="006C6467" w:rsidP="006C6467">
            <w:pPr>
              <w:jc w:val="center"/>
            </w:pPr>
            <w:r w:rsidRPr="005B5F0E">
              <w:t>-</w:t>
            </w:r>
          </w:p>
        </w:tc>
        <w:tc>
          <w:tcPr>
            <w:tcW w:w="992" w:type="dxa"/>
            <w:shd w:val="clear" w:color="auto" w:fill="auto"/>
            <w:noWrap/>
            <w:vAlign w:val="center"/>
          </w:tcPr>
          <w:p w14:paraId="48E6D119" w14:textId="77777777" w:rsidR="006C6467" w:rsidRPr="005B5F0E" w:rsidRDefault="006C6467" w:rsidP="006C6467">
            <w:pPr>
              <w:jc w:val="center"/>
            </w:pPr>
            <w:r w:rsidRPr="005B5F0E">
              <w:t>4055</w:t>
            </w:r>
          </w:p>
        </w:tc>
        <w:tc>
          <w:tcPr>
            <w:tcW w:w="911" w:type="dxa"/>
            <w:shd w:val="clear" w:color="auto" w:fill="auto"/>
            <w:noWrap/>
            <w:vAlign w:val="center"/>
          </w:tcPr>
          <w:p w14:paraId="59F097E7" w14:textId="77777777" w:rsidR="006C6467" w:rsidRPr="005B5F0E" w:rsidRDefault="006C6467" w:rsidP="006C6467">
            <w:pPr>
              <w:jc w:val="center"/>
              <w:rPr>
                <w:b/>
                <w:bCs/>
              </w:rPr>
            </w:pPr>
            <w:r w:rsidRPr="005B5F0E">
              <w:rPr>
                <w:b/>
                <w:bCs/>
              </w:rPr>
              <w:t>-</w:t>
            </w:r>
          </w:p>
        </w:tc>
        <w:tc>
          <w:tcPr>
            <w:tcW w:w="982" w:type="dxa"/>
            <w:shd w:val="clear" w:color="auto" w:fill="auto"/>
            <w:noWrap/>
            <w:vAlign w:val="center"/>
          </w:tcPr>
          <w:p w14:paraId="7E00615D" w14:textId="77777777" w:rsidR="006C6467" w:rsidRPr="005B5F0E" w:rsidRDefault="006C6467" w:rsidP="006C6467">
            <w:pPr>
              <w:jc w:val="center"/>
              <w:rPr>
                <w:b/>
                <w:bCs/>
              </w:rPr>
            </w:pPr>
            <w:r w:rsidRPr="005B5F0E">
              <w:rPr>
                <w:b/>
                <w:bCs/>
              </w:rPr>
              <w:t>-</w:t>
            </w:r>
          </w:p>
        </w:tc>
        <w:tc>
          <w:tcPr>
            <w:tcW w:w="1631" w:type="dxa"/>
            <w:shd w:val="clear" w:color="auto" w:fill="auto"/>
            <w:noWrap/>
            <w:vAlign w:val="center"/>
          </w:tcPr>
          <w:p w14:paraId="6FA434ED" w14:textId="77777777" w:rsidR="006C6467" w:rsidRPr="005B5F0E" w:rsidRDefault="006C6467" w:rsidP="006C6467">
            <w:pPr>
              <w:jc w:val="center"/>
              <w:rPr>
                <w:b/>
                <w:bCs/>
              </w:rPr>
            </w:pPr>
            <w:r w:rsidRPr="005B5F0E">
              <w:rPr>
                <w:b/>
                <w:bCs/>
              </w:rPr>
              <w:t>-</w:t>
            </w:r>
          </w:p>
        </w:tc>
      </w:tr>
      <w:tr w:rsidR="006C6467" w:rsidRPr="005B5F0E" w14:paraId="06617289" w14:textId="77777777" w:rsidTr="00F24C62">
        <w:trPr>
          <w:trHeight w:val="283"/>
          <w:jc w:val="center"/>
        </w:trPr>
        <w:tc>
          <w:tcPr>
            <w:tcW w:w="1668" w:type="dxa"/>
            <w:shd w:val="clear" w:color="auto" w:fill="auto"/>
            <w:vAlign w:val="center"/>
          </w:tcPr>
          <w:p w14:paraId="5DE060DF" w14:textId="77777777" w:rsidR="006C6467" w:rsidRPr="005B5F0E" w:rsidRDefault="006C6467" w:rsidP="006C6467">
            <w:pPr>
              <w:jc w:val="center"/>
              <w:rPr>
                <w:b/>
                <w:bCs/>
              </w:rPr>
            </w:pPr>
            <w:r w:rsidRPr="005B5F0E">
              <w:rPr>
                <w:b/>
                <w:bCs/>
              </w:rPr>
              <w:lastRenderedPageBreak/>
              <w:t>-</w:t>
            </w:r>
          </w:p>
        </w:tc>
        <w:tc>
          <w:tcPr>
            <w:tcW w:w="1372" w:type="dxa"/>
            <w:vAlign w:val="center"/>
          </w:tcPr>
          <w:p w14:paraId="03F143CD" w14:textId="190E53AE" w:rsidR="006C6467" w:rsidRPr="005B5F0E" w:rsidRDefault="006C6467" w:rsidP="006C6467">
            <w:pPr>
              <w:jc w:val="center"/>
              <w:rPr>
                <w:b/>
                <w:bCs/>
              </w:rPr>
            </w:pPr>
            <w:r w:rsidRPr="005B5F0E">
              <w:t>3.27**</w:t>
            </w:r>
          </w:p>
        </w:tc>
        <w:tc>
          <w:tcPr>
            <w:tcW w:w="1200" w:type="dxa"/>
            <w:shd w:val="clear" w:color="auto" w:fill="auto"/>
            <w:noWrap/>
            <w:vAlign w:val="center"/>
          </w:tcPr>
          <w:p w14:paraId="59C2BB74" w14:textId="77777777" w:rsidR="006C6467" w:rsidRPr="005B5F0E" w:rsidRDefault="006C6467" w:rsidP="006C6467">
            <w:pPr>
              <w:jc w:val="center"/>
            </w:pPr>
            <w:r w:rsidRPr="005B5F0E">
              <w:rPr>
                <w:b/>
                <w:bCs/>
              </w:rPr>
              <w:t>-</w:t>
            </w:r>
          </w:p>
        </w:tc>
        <w:tc>
          <w:tcPr>
            <w:tcW w:w="992" w:type="dxa"/>
            <w:shd w:val="clear" w:color="auto" w:fill="auto"/>
            <w:noWrap/>
            <w:vAlign w:val="center"/>
          </w:tcPr>
          <w:p w14:paraId="1E9E42E2" w14:textId="77777777" w:rsidR="006C6467" w:rsidRPr="005B5F0E" w:rsidRDefault="006C6467" w:rsidP="006C6467">
            <w:pPr>
              <w:jc w:val="center"/>
            </w:pPr>
            <w:r w:rsidRPr="005B5F0E">
              <w:t>-</w:t>
            </w:r>
          </w:p>
        </w:tc>
        <w:tc>
          <w:tcPr>
            <w:tcW w:w="992" w:type="dxa"/>
            <w:shd w:val="clear" w:color="auto" w:fill="auto"/>
            <w:noWrap/>
            <w:vAlign w:val="center"/>
          </w:tcPr>
          <w:p w14:paraId="3878A79A" w14:textId="77777777" w:rsidR="006C6467" w:rsidRPr="005B5F0E" w:rsidRDefault="006C6467" w:rsidP="006C6467">
            <w:pPr>
              <w:jc w:val="center"/>
            </w:pPr>
            <w:r w:rsidRPr="005B5F0E">
              <w:t>1745</w:t>
            </w:r>
          </w:p>
        </w:tc>
        <w:tc>
          <w:tcPr>
            <w:tcW w:w="911" w:type="dxa"/>
            <w:shd w:val="clear" w:color="auto" w:fill="auto"/>
            <w:noWrap/>
            <w:vAlign w:val="center"/>
          </w:tcPr>
          <w:p w14:paraId="07C28E13" w14:textId="77777777" w:rsidR="006C6467" w:rsidRPr="005B5F0E" w:rsidRDefault="006C6467" w:rsidP="006C6467">
            <w:pPr>
              <w:jc w:val="center"/>
              <w:rPr>
                <w:b/>
                <w:bCs/>
              </w:rPr>
            </w:pPr>
            <w:r w:rsidRPr="005B5F0E">
              <w:rPr>
                <w:b/>
                <w:bCs/>
              </w:rPr>
              <w:t>-</w:t>
            </w:r>
          </w:p>
        </w:tc>
        <w:tc>
          <w:tcPr>
            <w:tcW w:w="982" w:type="dxa"/>
            <w:shd w:val="clear" w:color="auto" w:fill="auto"/>
            <w:noWrap/>
            <w:vAlign w:val="center"/>
          </w:tcPr>
          <w:p w14:paraId="4DD11B2F" w14:textId="77777777" w:rsidR="006C6467" w:rsidRPr="005B5F0E" w:rsidRDefault="006C6467" w:rsidP="006C6467">
            <w:pPr>
              <w:jc w:val="center"/>
              <w:rPr>
                <w:b/>
                <w:bCs/>
              </w:rPr>
            </w:pPr>
            <w:r w:rsidRPr="005B5F0E">
              <w:rPr>
                <w:b/>
                <w:bCs/>
              </w:rPr>
              <w:t>-</w:t>
            </w:r>
          </w:p>
        </w:tc>
        <w:tc>
          <w:tcPr>
            <w:tcW w:w="1631" w:type="dxa"/>
            <w:shd w:val="clear" w:color="auto" w:fill="auto"/>
            <w:noWrap/>
            <w:vAlign w:val="center"/>
          </w:tcPr>
          <w:p w14:paraId="6A0CC153" w14:textId="77777777" w:rsidR="006C6467" w:rsidRPr="005B5F0E" w:rsidRDefault="006C6467" w:rsidP="006C6467">
            <w:pPr>
              <w:jc w:val="center"/>
              <w:rPr>
                <w:b/>
                <w:bCs/>
              </w:rPr>
            </w:pPr>
            <w:r w:rsidRPr="005B5F0E">
              <w:rPr>
                <w:b/>
                <w:bCs/>
              </w:rPr>
              <w:t>-</w:t>
            </w:r>
          </w:p>
        </w:tc>
      </w:tr>
      <w:tr w:rsidR="006C6467" w:rsidRPr="005B5F0E" w14:paraId="6C776FE9" w14:textId="77777777" w:rsidTr="00F24C62">
        <w:trPr>
          <w:trHeight w:val="283"/>
          <w:jc w:val="center"/>
        </w:trPr>
        <w:tc>
          <w:tcPr>
            <w:tcW w:w="1668" w:type="dxa"/>
            <w:shd w:val="clear" w:color="auto" w:fill="auto"/>
            <w:vAlign w:val="center"/>
          </w:tcPr>
          <w:p w14:paraId="63739C07" w14:textId="77777777" w:rsidR="006C6467" w:rsidRPr="005B5F0E" w:rsidRDefault="006C6467" w:rsidP="006C6467">
            <w:pPr>
              <w:jc w:val="center"/>
              <w:rPr>
                <w:b/>
                <w:bCs/>
              </w:rPr>
            </w:pPr>
            <w:r w:rsidRPr="005B5F0E">
              <w:rPr>
                <w:b/>
                <w:bCs/>
              </w:rPr>
              <w:t>-</w:t>
            </w:r>
          </w:p>
        </w:tc>
        <w:tc>
          <w:tcPr>
            <w:tcW w:w="1372" w:type="dxa"/>
            <w:vAlign w:val="center"/>
          </w:tcPr>
          <w:p w14:paraId="6535A377" w14:textId="65A5F06D" w:rsidR="006C6467" w:rsidRPr="005B5F0E" w:rsidRDefault="006C6467" w:rsidP="006C6467">
            <w:pPr>
              <w:jc w:val="center"/>
            </w:pPr>
            <w:r w:rsidRPr="005B5F0E">
              <w:t>3.28**</w:t>
            </w:r>
          </w:p>
        </w:tc>
        <w:tc>
          <w:tcPr>
            <w:tcW w:w="1200" w:type="dxa"/>
            <w:shd w:val="clear" w:color="auto" w:fill="auto"/>
            <w:noWrap/>
            <w:vAlign w:val="center"/>
          </w:tcPr>
          <w:p w14:paraId="55CCEDC9" w14:textId="77777777" w:rsidR="006C6467" w:rsidRPr="005B5F0E" w:rsidRDefault="006C6467" w:rsidP="006C6467">
            <w:pPr>
              <w:jc w:val="center"/>
            </w:pPr>
            <w:r w:rsidRPr="005B5F0E">
              <w:t>301</w:t>
            </w:r>
          </w:p>
        </w:tc>
        <w:tc>
          <w:tcPr>
            <w:tcW w:w="992" w:type="dxa"/>
            <w:shd w:val="clear" w:color="auto" w:fill="auto"/>
            <w:noWrap/>
            <w:vAlign w:val="center"/>
          </w:tcPr>
          <w:p w14:paraId="31CB24E4" w14:textId="77777777" w:rsidR="006C6467" w:rsidRPr="005B5F0E" w:rsidRDefault="006C6467" w:rsidP="006C6467">
            <w:pPr>
              <w:jc w:val="center"/>
            </w:pPr>
            <w:r w:rsidRPr="005B5F0E">
              <w:t>-</w:t>
            </w:r>
          </w:p>
        </w:tc>
        <w:tc>
          <w:tcPr>
            <w:tcW w:w="992" w:type="dxa"/>
            <w:shd w:val="clear" w:color="auto" w:fill="auto"/>
            <w:noWrap/>
            <w:vAlign w:val="center"/>
          </w:tcPr>
          <w:p w14:paraId="595315BE" w14:textId="77777777" w:rsidR="006C6467" w:rsidRPr="005B5F0E" w:rsidRDefault="006C6467" w:rsidP="006C6467">
            <w:pPr>
              <w:jc w:val="center"/>
            </w:pPr>
            <w:r w:rsidRPr="005B5F0E">
              <w:t>1639</w:t>
            </w:r>
          </w:p>
        </w:tc>
        <w:tc>
          <w:tcPr>
            <w:tcW w:w="911" w:type="dxa"/>
            <w:shd w:val="clear" w:color="auto" w:fill="auto"/>
            <w:noWrap/>
            <w:vAlign w:val="center"/>
          </w:tcPr>
          <w:p w14:paraId="63760ED6" w14:textId="77777777" w:rsidR="006C6467" w:rsidRPr="005B5F0E" w:rsidRDefault="006C6467" w:rsidP="006C6467">
            <w:pPr>
              <w:jc w:val="center"/>
              <w:rPr>
                <w:b/>
                <w:bCs/>
              </w:rPr>
            </w:pPr>
            <w:r w:rsidRPr="005B5F0E">
              <w:rPr>
                <w:b/>
                <w:bCs/>
              </w:rPr>
              <w:t>-</w:t>
            </w:r>
          </w:p>
        </w:tc>
        <w:tc>
          <w:tcPr>
            <w:tcW w:w="982" w:type="dxa"/>
            <w:shd w:val="clear" w:color="auto" w:fill="auto"/>
            <w:noWrap/>
            <w:vAlign w:val="center"/>
          </w:tcPr>
          <w:p w14:paraId="43240866" w14:textId="77777777" w:rsidR="006C6467" w:rsidRPr="005B5F0E" w:rsidRDefault="006C6467" w:rsidP="006C6467">
            <w:pPr>
              <w:jc w:val="center"/>
              <w:rPr>
                <w:b/>
                <w:bCs/>
              </w:rPr>
            </w:pPr>
            <w:r w:rsidRPr="005B5F0E">
              <w:rPr>
                <w:b/>
                <w:bCs/>
              </w:rPr>
              <w:t>-</w:t>
            </w:r>
          </w:p>
        </w:tc>
        <w:tc>
          <w:tcPr>
            <w:tcW w:w="1631" w:type="dxa"/>
            <w:shd w:val="clear" w:color="auto" w:fill="auto"/>
            <w:noWrap/>
            <w:vAlign w:val="center"/>
          </w:tcPr>
          <w:p w14:paraId="58631708" w14:textId="77777777" w:rsidR="006C6467" w:rsidRPr="005B5F0E" w:rsidRDefault="006C6467" w:rsidP="006C6467">
            <w:pPr>
              <w:jc w:val="center"/>
              <w:rPr>
                <w:b/>
                <w:bCs/>
              </w:rPr>
            </w:pPr>
            <w:r w:rsidRPr="005B5F0E">
              <w:rPr>
                <w:b/>
                <w:bCs/>
              </w:rPr>
              <w:t>-</w:t>
            </w:r>
          </w:p>
        </w:tc>
      </w:tr>
      <w:tr w:rsidR="00F379D6" w:rsidRPr="005B5F0E" w14:paraId="652021AE" w14:textId="77777777" w:rsidTr="00F24C62">
        <w:trPr>
          <w:trHeight w:val="283"/>
          <w:jc w:val="center"/>
        </w:trPr>
        <w:tc>
          <w:tcPr>
            <w:tcW w:w="1668" w:type="dxa"/>
            <w:shd w:val="clear" w:color="auto" w:fill="auto"/>
            <w:vAlign w:val="center"/>
          </w:tcPr>
          <w:p w14:paraId="3D0D2DF6" w14:textId="77777777" w:rsidR="00F379D6" w:rsidRPr="005B5F0E" w:rsidRDefault="00F379D6" w:rsidP="00F24C62">
            <w:pPr>
              <w:jc w:val="center"/>
              <w:rPr>
                <w:b/>
                <w:bCs/>
              </w:rPr>
            </w:pPr>
            <w:r w:rsidRPr="005B5F0E">
              <w:rPr>
                <w:b/>
                <w:bCs/>
              </w:rPr>
              <w:t>-</w:t>
            </w:r>
          </w:p>
        </w:tc>
        <w:tc>
          <w:tcPr>
            <w:tcW w:w="1372" w:type="dxa"/>
            <w:vAlign w:val="center"/>
          </w:tcPr>
          <w:p w14:paraId="3DA91AFF" w14:textId="77777777" w:rsidR="00F379D6" w:rsidRPr="005B5F0E" w:rsidRDefault="00F379D6" w:rsidP="00F24C62">
            <w:pPr>
              <w:jc w:val="center"/>
              <w:rPr>
                <w:b/>
                <w:bCs/>
              </w:rPr>
            </w:pPr>
            <w:r w:rsidRPr="005B5F0E">
              <w:t>4.2</w:t>
            </w:r>
          </w:p>
        </w:tc>
        <w:tc>
          <w:tcPr>
            <w:tcW w:w="1200" w:type="dxa"/>
            <w:shd w:val="clear" w:color="auto" w:fill="auto"/>
            <w:noWrap/>
            <w:vAlign w:val="center"/>
          </w:tcPr>
          <w:p w14:paraId="1B7D804E" w14:textId="77777777" w:rsidR="00F379D6" w:rsidRPr="005B5F0E" w:rsidRDefault="00F379D6" w:rsidP="00F24C62">
            <w:pPr>
              <w:jc w:val="center"/>
            </w:pPr>
            <w:r w:rsidRPr="005B5F0E">
              <w:rPr>
                <w:b/>
                <w:bCs/>
              </w:rPr>
              <w:t>-</w:t>
            </w:r>
          </w:p>
        </w:tc>
        <w:tc>
          <w:tcPr>
            <w:tcW w:w="992" w:type="dxa"/>
            <w:shd w:val="clear" w:color="auto" w:fill="auto"/>
            <w:noWrap/>
            <w:vAlign w:val="center"/>
          </w:tcPr>
          <w:p w14:paraId="38AFF7BE" w14:textId="77777777" w:rsidR="00F379D6" w:rsidRPr="005B5F0E" w:rsidRDefault="00F379D6" w:rsidP="00F24C62">
            <w:pPr>
              <w:jc w:val="center"/>
              <w:rPr>
                <w:b/>
                <w:bCs/>
              </w:rPr>
            </w:pPr>
            <w:r w:rsidRPr="005B5F0E">
              <w:rPr>
                <w:b/>
                <w:bCs/>
              </w:rPr>
              <w:t>-</w:t>
            </w:r>
          </w:p>
        </w:tc>
        <w:tc>
          <w:tcPr>
            <w:tcW w:w="992" w:type="dxa"/>
            <w:shd w:val="clear" w:color="auto" w:fill="auto"/>
            <w:noWrap/>
            <w:vAlign w:val="center"/>
          </w:tcPr>
          <w:p w14:paraId="51C011D5" w14:textId="77777777" w:rsidR="00F379D6" w:rsidRPr="005B5F0E" w:rsidRDefault="00F379D6" w:rsidP="00F24C62">
            <w:pPr>
              <w:jc w:val="center"/>
              <w:rPr>
                <w:b/>
                <w:bCs/>
              </w:rPr>
            </w:pPr>
            <w:r w:rsidRPr="005B5F0E">
              <w:rPr>
                <w:b/>
                <w:bCs/>
              </w:rPr>
              <w:t>-</w:t>
            </w:r>
          </w:p>
        </w:tc>
        <w:tc>
          <w:tcPr>
            <w:tcW w:w="911" w:type="dxa"/>
            <w:shd w:val="clear" w:color="auto" w:fill="auto"/>
            <w:noWrap/>
            <w:vAlign w:val="center"/>
          </w:tcPr>
          <w:p w14:paraId="5079021A" w14:textId="77777777" w:rsidR="00F379D6" w:rsidRPr="005B5F0E" w:rsidRDefault="00F379D6" w:rsidP="00F24C62">
            <w:pPr>
              <w:jc w:val="center"/>
              <w:rPr>
                <w:b/>
                <w:bCs/>
              </w:rPr>
            </w:pPr>
            <w:r w:rsidRPr="005B5F0E">
              <w:rPr>
                <w:b/>
                <w:bCs/>
              </w:rPr>
              <w:t>-</w:t>
            </w:r>
          </w:p>
        </w:tc>
        <w:tc>
          <w:tcPr>
            <w:tcW w:w="982" w:type="dxa"/>
            <w:shd w:val="clear" w:color="auto" w:fill="auto"/>
            <w:noWrap/>
            <w:vAlign w:val="center"/>
          </w:tcPr>
          <w:p w14:paraId="4D528499" w14:textId="77777777" w:rsidR="00F379D6" w:rsidRPr="005B5F0E" w:rsidRDefault="00F379D6" w:rsidP="00F24C62">
            <w:pPr>
              <w:jc w:val="center"/>
            </w:pPr>
            <w:r w:rsidRPr="005B5F0E">
              <w:t>479</w:t>
            </w:r>
          </w:p>
        </w:tc>
        <w:tc>
          <w:tcPr>
            <w:tcW w:w="1631" w:type="dxa"/>
            <w:shd w:val="clear" w:color="auto" w:fill="auto"/>
            <w:noWrap/>
            <w:vAlign w:val="center"/>
          </w:tcPr>
          <w:p w14:paraId="71B5C3A9" w14:textId="77777777" w:rsidR="00F379D6" w:rsidRPr="005B5F0E" w:rsidRDefault="00F379D6" w:rsidP="00F24C62">
            <w:pPr>
              <w:jc w:val="center"/>
              <w:rPr>
                <w:b/>
                <w:bCs/>
              </w:rPr>
            </w:pPr>
            <w:r w:rsidRPr="005B5F0E">
              <w:rPr>
                <w:b/>
                <w:bCs/>
              </w:rPr>
              <w:t>-</w:t>
            </w:r>
          </w:p>
        </w:tc>
      </w:tr>
      <w:tr w:rsidR="00F379D6" w:rsidRPr="005B5F0E" w14:paraId="34D9AC3A" w14:textId="77777777" w:rsidTr="00F24C62">
        <w:trPr>
          <w:trHeight w:val="283"/>
          <w:jc w:val="center"/>
        </w:trPr>
        <w:tc>
          <w:tcPr>
            <w:tcW w:w="3040" w:type="dxa"/>
            <w:gridSpan w:val="2"/>
            <w:shd w:val="clear" w:color="auto" w:fill="auto"/>
            <w:vAlign w:val="center"/>
          </w:tcPr>
          <w:p w14:paraId="1CB8F0A5" w14:textId="77777777" w:rsidR="00F379D6" w:rsidRPr="005B5F0E" w:rsidRDefault="00F379D6" w:rsidP="00F24C62">
            <w:r w:rsidRPr="005B5F0E">
              <w:t>Итого по микрорайону:</w:t>
            </w:r>
          </w:p>
        </w:tc>
        <w:tc>
          <w:tcPr>
            <w:tcW w:w="1200" w:type="dxa"/>
            <w:shd w:val="clear" w:color="auto" w:fill="auto"/>
            <w:noWrap/>
            <w:vAlign w:val="center"/>
          </w:tcPr>
          <w:p w14:paraId="7DF4BB03" w14:textId="77777777" w:rsidR="00F379D6" w:rsidRPr="005B5F0E" w:rsidRDefault="00F379D6" w:rsidP="00F24C62">
            <w:pPr>
              <w:jc w:val="center"/>
            </w:pPr>
            <w:r w:rsidRPr="005B5F0E">
              <w:t>6957</w:t>
            </w:r>
          </w:p>
        </w:tc>
        <w:tc>
          <w:tcPr>
            <w:tcW w:w="992" w:type="dxa"/>
            <w:shd w:val="clear" w:color="auto" w:fill="auto"/>
            <w:noWrap/>
            <w:vAlign w:val="center"/>
          </w:tcPr>
          <w:p w14:paraId="30B75076" w14:textId="77777777" w:rsidR="00F379D6" w:rsidRPr="005B5F0E" w:rsidRDefault="00F379D6" w:rsidP="00F24C62">
            <w:pPr>
              <w:jc w:val="center"/>
            </w:pPr>
            <w:r w:rsidRPr="005B5F0E">
              <w:t>994</w:t>
            </w:r>
          </w:p>
        </w:tc>
        <w:tc>
          <w:tcPr>
            <w:tcW w:w="992" w:type="dxa"/>
            <w:shd w:val="clear" w:color="auto" w:fill="auto"/>
            <w:noWrap/>
            <w:vAlign w:val="center"/>
          </w:tcPr>
          <w:p w14:paraId="039687C7" w14:textId="77777777" w:rsidR="00F379D6" w:rsidRPr="005B5F0E" w:rsidRDefault="00F379D6" w:rsidP="00F24C62">
            <w:pPr>
              <w:jc w:val="center"/>
            </w:pPr>
            <w:r w:rsidRPr="005B5F0E">
              <w:t>27795</w:t>
            </w:r>
          </w:p>
        </w:tc>
        <w:tc>
          <w:tcPr>
            <w:tcW w:w="911" w:type="dxa"/>
            <w:shd w:val="clear" w:color="auto" w:fill="auto"/>
            <w:noWrap/>
            <w:vAlign w:val="center"/>
          </w:tcPr>
          <w:p w14:paraId="40E386A7" w14:textId="77777777" w:rsidR="00F379D6" w:rsidRPr="005B5F0E" w:rsidRDefault="00F379D6" w:rsidP="00F24C62">
            <w:pPr>
              <w:jc w:val="center"/>
            </w:pPr>
            <w:r w:rsidRPr="005B5F0E">
              <w:t>1987</w:t>
            </w:r>
          </w:p>
        </w:tc>
        <w:tc>
          <w:tcPr>
            <w:tcW w:w="982" w:type="dxa"/>
            <w:shd w:val="clear" w:color="auto" w:fill="auto"/>
            <w:noWrap/>
            <w:vAlign w:val="center"/>
          </w:tcPr>
          <w:p w14:paraId="73B198B2" w14:textId="77777777" w:rsidR="00F379D6" w:rsidRPr="005B5F0E" w:rsidRDefault="00F379D6" w:rsidP="00F24C62">
            <w:pPr>
              <w:jc w:val="center"/>
            </w:pPr>
            <w:r w:rsidRPr="005B5F0E">
              <w:t>994</w:t>
            </w:r>
          </w:p>
        </w:tc>
        <w:tc>
          <w:tcPr>
            <w:tcW w:w="1631" w:type="dxa"/>
            <w:shd w:val="clear" w:color="auto" w:fill="auto"/>
            <w:noWrap/>
            <w:vAlign w:val="center"/>
          </w:tcPr>
          <w:p w14:paraId="7F3BD14E" w14:textId="77777777" w:rsidR="00F379D6" w:rsidRPr="005B5F0E" w:rsidRDefault="00F379D6" w:rsidP="00F24C62">
            <w:pPr>
              <w:jc w:val="center"/>
            </w:pPr>
            <w:r w:rsidRPr="005B5F0E">
              <w:t>49685</w:t>
            </w:r>
          </w:p>
        </w:tc>
      </w:tr>
    </w:tbl>
    <w:p w14:paraId="584E84AD" w14:textId="2F36E7DF" w:rsidR="00AE15DD" w:rsidRPr="005B5F0E" w:rsidRDefault="00AE15DD" w:rsidP="00F379D6">
      <w:pPr>
        <w:ind w:left="142" w:right="142" w:firstLine="567"/>
        <w:rPr>
          <w:sz w:val="28"/>
          <w:szCs w:val="28"/>
        </w:rPr>
      </w:pPr>
      <w:r w:rsidRPr="005B5F0E">
        <w:rPr>
          <w:sz w:val="28"/>
          <w:szCs w:val="28"/>
        </w:rPr>
        <w:t>Примечания:</w:t>
      </w:r>
    </w:p>
    <w:p w14:paraId="0D81C3A1" w14:textId="45E0B362" w:rsidR="00F379D6" w:rsidRPr="005B5F0E" w:rsidRDefault="00F379D6" w:rsidP="00F379D6">
      <w:pPr>
        <w:ind w:left="142" w:right="142" w:firstLine="567"/>
        <w:rPr>
          <w:sz w:val="28"/>
          <w:szCs w:val="28"/>
        </w:rPr>
      </w:pPr>
      <w:r w:rsidRPr="005B5F0E">
        <w:rPr>
          <w:sz w:val="28"/>
          <w:szCs w:val="28"/>
        </w:rPr>
        <w:t>* применена возможность сокращения нормативной площади площадок различного назначения с учетом п. 2.6.10 МНГП ЛО за счет формирования единого игрового и физкультурно-оздоровительного комплекса на группу жилых домов в границах элемента планировочной структуры (микрорайона).</w:t>
      </w:r>
    </w:p>
    <w:p w14:paraId="463AB48E" w14:textId="222FC01F" w:rsidR="00F379D6" w:rsidRPr="005B5F0E" w:rsidRDefault="00F379D6" w:rsidP="00F379D6">
      <w:pPr>
        <w:ind w:left="142" w:right="142" w:firstLine="567"/>
        <w:rPr>
          <w:sz w:val="28"/>
          <w:szCs w:val="28"/>
        </w:rPr>
      </w:pPr>
      <w:r w:rsidRPr="005B5F0E">
        <w:rPr>
          <w:sz w:val="28"/>
          <w:szCs w:val="28"/>
        </w:rPr>
        <w:t xml:space="preserve">**земельные участки, в границах которых предусмотрено формирование единых игровых и физкультурно-оздоровительных комплексов на группы жилых домов. </w:t>
      </w:r>
    </w:p>
    <w:p w14:paraId="552D86D9" w14:textId="0B2C07EF" w:rsidR="00F379D6" w:rsidRPr="005B5F0E" w:rsidRDefault="00F379D6" w:rsidP="00F379D6">
      <w:pPr>
        <w:ind w:left="142" w:right="142" w:firstLine="567"/>
        <w:rPr>
          <w:sz w:val="28"/>
          <w:szCs w:val="28"/>
        </w:rPr>
      </w:pPr>
      <w:r w:rsidRPr="005B5F0E">
        <w:rPr>
          <w:sz w:val="28"/>
          <w:szCs w:val="28"/>
        </w:rPr>
        <w:t>Проектными решениями сформирована система бульваров и скверов общей площадью 7,7 га с размещением плоскостных спортивных сооружений в границах земельных участков 1.24, 1.2</w:t>
      </w:r>
      <w:r w:rsidR="00330D9B" w:rsidRPr="005B5F0E">
        <w:rPr>
          <w:sz w:val="28"/>
          <w:szCs w:val="28"/>
        </w:rPr>
        <w:t>5</w:t>
      </w:r>
      <w:r w:rsidRPr="005B5F0E">
        <w:rPr>
          <w:sz w:val="28"/>
          <w:szCs w:val="28"/>
        </w:rPr>
        <w:t xml:space="preserve">, 2.11, </w:t>
      </w:r>
      <w:r w:rsidR="00330D9B" w:rsidRPr="005B5F0E">
        <w:rPr>
          <w:sz w:val="28"/>
          <w:szCs w:val="28"/>
        </w:rPr>
        <w:t>3.22 – 3.28</w:t>
      </w:r>
      <w:r w:rsidRPr="005B5F0E">
        <w:rPr>
          <w:sz w:val="28"/>
          <w:szCs w:val="28"/>
        </w:rPr>
        <w:t xml:space="preserve"> с размещением плоскостных спортивных сооружений площадью 11550 </w:t>
      </w:r>
      <w:proofErr w:type="spellStart"/>
      <w:r w:rsidRPr="005B5F0E">
        <w:rPr>
          <w:sz w:val="28"/>
          <w:szCs w:val="28"/>
        </w:rPr>
        <w:t>кв.м</w:t>
      </w:r>
      <w:proofErr w:type="spellEnd"/>
      <w:r w:rsidRPr="005B5F0E">
        <w:rPr>
          <w:sz w:val="28"/>
          <w:szCs w:val="28"/>
        </w:rPr>
        <w:t>.</w:t>
      </w:r>
    </w:p>
    <w:p w14:paraId="4E9B15D0" w14:textId="77777777" w:rsidR="00F379D6" w:rsidRPr="005B5F0E" w:rsidRDefault="00F379D6" w:rsidP="00F379D6">
      <w:pPr>
        <w:ind w:left="142" w:right="142" w:firstLine="567"/>
        <w:rPr>
          <w:sz w:val="28"/>
          <w:szCs w:val="28"/>
        </w:rPr>
      </w:pPr>
      <w:r w:rsidRPr="005B5F0E">
        <w:rPr>
          <w:sz w:val="28"/>
          <w:szCs w:val="28"/>
        </w:rPr>
        <w:t>В таблице 4 представлены сведения о территории благоустройства и озеленения общего пользования (система бульваров и скверов), а также о размещении плоскостных спортивных сооружений.</w:t>
      </w:r>
    </w:p>
    <w:p w14:paraId="7FACA9DA" w14:textId="77777777" w:rsidR="00FD17B8" w:rsidRPr="005B5F0E" w:rsidRDefault="00FD17B8" w:rsidP="00191B85">
      <w:pPr>
        <w:ind w:left="142" w:right="142" w:firstLine="567"/>
        <w:jc w:val="right"/>
        <w:rPr>
          <w:sz w:val="28"/>
          <w:szCs w:val="28"/>
        </w:rPr>
      </w:pPr>
      <w:r w:rsidRPr="005B5F0E">
        <w:rPr>
          <w:sz w:val="28"/>
          <w:szCs w:val="28"/>
        </w:rPr>
        <w:t>Таблица 4</w:t>
      </w:r>
    </w:p>
    <w:tbl>
      <w:tblPr>
        <w:tblStyle w:val="af3"/>
        <w:tblW w:w="4861" w:type="pct"/>
        <w:jc w:val="center"/>
        <w:tblLook w:val="04A0" w:firstRow="1" w:lastRow="0" w:firstColumn="1" w:lastColumn="0" w:noHBand="0" w:noVBand="1"/>
      </w:tblPr>
      <w:tblGrid>
        <w:gridCol w:w="1615"/>
        <w:gridCol w:w="1608"/>
        <w:gridCol w:w="2958"/>
        <w:gridCol w:w="3538"/>
      </w:tblGrid>
      <w:tr w:rsidR="00FD17B8" w:rsidRPr="005B5F0E" w14:paraId="4DD5BAE9" w14:textId="77777777" w:rsidTr="00330D9B">
        <w:trPr>
          <w:jc w:val="center"/>
        </w:trPr>
        <w:tc>
          <w:tcPr>
            <w:tcW w:w="831" w:type="pct"/>
            <w:vAlign w:val="center"/>
          </w:tcPr>
          <w:p w14:paraId="1DFD108D" w14:textId="77777777" w:rsidR="00FD17B8" w:rsidRPr="005B5F0E" w:rsidRDefault="00FD17B8" w:rsidP="00FD17B8">
            <w:pPr>
              <w:jc w:val="center"/>
              <w:rPr>
                <w:szCs w:val="24"/>
              </w:rPr>
            </w:pPr>
            <w:r w:rsidRPr="005B5F0E">
              <w:rPr>
                <w:szCs w:val="24"/>
              </w:rPr>
              <w:t xml:space="preserve">Территория </w:t>
            </w:r>
          </w:p>
        </w:tc>
        <w:tc>
          <w:tcPr>
            <w:tcW w:w="827" w:type="pct"/>
            <w:vAlign w:val="center"/>
          </w:tcPr>
          <w:p w14:paraId="1070AA8C" w14:textId="77777777" w:rsidR="00FD17B8" w:rsidRPr="005B5F0E" w:rsidRDefault="00FD17B8" w:rsidP="00FD17B8">
            <w:pPr>
              <w:jc w:val="center"/>
              <w:rPr>
                <w:szCs w:val="24"/>
              </w:rPr>
            </w:pPr>
            <w:r w:rsidRPr="005B5F0E">
              <w:rPr>
                <w:szCs w:val="24"/>
              </w:rPr>
              <w:t>Номер участка</w:t>
            </w:r>
          </w:p>
        </w:tc>
        <w:tc>
          <w:tcPr>
            <w:tcW w:w="1522" w:type="pct"/>
            <w:vAlign w:val="center"/>
          </w:tcPr>
          <w:p w14:paraId="4D4B6E9C" w14:textId="77777777" w:rsidR="00FD17B8" w:rsidRPr="005B5F0E" w:rsidRDefault="00FD17B8" w:rsidP="00FD17B8">
            <w:pPr>
              <w:jc w:val="center"/>
              <w:rPr>
                <w:szCs w:val="24"/>
              </w:rPr>
            </w:pPr>
            <w:r w:rsidRPr="005B5F0E">
              <w:rPr>
                <w:szCs w:val="24"/>
              </w:rPr>
              <w:t xml:space="preserve">Площадь системы скверов и бульваров, </w:t>
            </w:r>
            <w:proofErr w:type="spellStart"/>
            <w:proofErr w:type="gramStart"/>
            <w:r w:rsidRPr="005B5F0E">
              <w:rPr>
                <w:szCs w:val="24"/>
              </w:rPr>
              <w:t>кв.м</w:t>
            </w:r>
            <w:proofErr w:type="spellEnd"/>
            <w:proofErr w:type="gramEnd"/>
            <w:r w:rsidRPr="005B5F0E">
              <w:rPr>
                <w:szCs w:val="24"/>
              </w:rPr>
              <w:t xml:space="preserve"> </w:t>
            </w:r>
          </w:p>
        </w:tc>
        <w:tc>
          <w:tcPr>
            <w:tcW w:w="1820" w:type="pct"/>
          </w:tcPr>
          <w:p w14:paraId="61DF47E3" w14:textId="77777777" w:rsidR="00FD17B8" w:rsidRPr="005B5F0E" w:rsidRDefault="00FD17B8" w:rsidP="00FD17B8">
            <w:pPr>
              <w:jc w:val="center"/>
              <w:rPr>
                <w:szCs w:val="24"/>
              </w:rPr>
            </w:pPr>
            <w:r w:rsidRPr="005B5F0E">
              <w:rPr>
                <w:szCs w:val="24"/>
              </w:rPr>
              <w:t xml:space="preserve">Площадь плоскостных спортивных сооружений, </w:t>
            </w:r>
            <w:proofErr w:type="spellStart"/>
            <w:proofErr w:type="gramStart"/>
            <w:r w:rsidRPr="005B5F0E">
              <w:rPr>
                <w:szCs w:val="24"/>
              </w:rPr>
              <w:t>кв.м</w:t>
            </w:r>
            <w:proofErr w:type="spellEnd"/>
            <w:proofErr w:type="gramEnd"/>
          </w:p>
        </w:tc>
      </w:tr>
      <w:tr w:rsidR="00330D9B" w:rsidRPr="005B5F0E" w14:paraId="2B62653C" w14:textId="77777777" w:rsidTr="00330D9B">
        <w:trPr>
          <w:trHeight w:val="303"/>
          <w:jc w:val="center"/>
        </w:trPr>
        <w:tc>
          <w:tcPr>
            <w:tcW w:w="831" w:type="pct"/>
            <w:vMerge w:val="restart"/>
            <w:vAlign w:val="center"/>
          </w:tcPr>
          <w:p w14:paraId="1B70689E" w14:textId="77777777" w:rsidR="00330D9B" w:rsidRPr="005B5F0E" w:rsidRDefault="00330D9B" w:rsidP="00330D9B">
            <w:pPr>
              <w:jc w:val="center"/>
              <w:rPr>
                <w:szCs w:val="24"/>
              </w:rPr>
            </w:pPr>
            <w:r w:rsidRPr="005B5F0E">
              <w:rPr>
                <w:szCs w:val="24"/>
              </w:rPr>
              <w:t>Квартал 1</w:t>
            </w:r>
          </w:p>
        </w:tc>
        <w:tc>
          <w:tcPr>
            <w:tcW w:w="827" w:type="pct"/>
            <w:vAlign w:val="center"/>
          </w:tcPr>
          <w:p w14:paraId="426A456C" w14:textId="6F0C7D42" w:rsidR="00330D9B" w:rsidRPr="005B5F0E" w:rsidRDefault="00330D9B" w:rsidP="00330D9B">
            <w:pPr>
              <w:jc w:val="center"/>
              <w:rPr>
                <w:szCs w:val="24"/>
              </w:rPr>
            </w:pPr>
            <w:r w:rsidRPr="005B5F0E">
              <w:t>1.24</w:t>
            </w:r>
          </w:p>
        </w:tc>
        <w:tc>
          <w:tcPr>
            <w:tcW w:w="1522" w:type="pct"/>
            <w:vAlign w:val="center"/>
          </w:tcPr>
          <w:p w14:paraId="01F619C7" w14:textId="77777777" w:rsidR="00330D9B" w:rsidRPr="005B5F0E" w:rsidRDefault="00330D9B" w:rsidP="00330D9B">
            <w:pPr>
              <w:jc w:val="center"/>
              <w:rPr>
                <w:szCs w:val="24"/>
              </w:rPr>
            </w:pPr>
            <w:r w:rsidRPr="005B5F0E">
              <w:rPr>
                <w:szCs w:val="24"/>
              </w:rPr>
              <w:t>4505*</w:t>
            </w:r>
          </w:p>
        </w:tc>
        <w:tc>
          <w:tcPr>
            <w:tcW w:w="1820" w:type="pct"/>
          </w:tcPr>
          <w:p w14:paraId="59479D17" w14:textId="77777777" w:rsidR="00330D9B" w:rsidRPr="005B5F0E" w:rsidRDefault="00330D9B" w:rsidP="00330D9B">
            <w:pPr>
              <w:jc w:val="center"/>
              <w:rPr>
                <w:b/>
                <w:bCs/>
                <w:szCs w:val="24"/>
              </w:rPr>
            </w:pPr>
            <w:r w:rsidRPr="005B5F0E">
              <w:rPr>
                <w:b/>
                <w:bCs/>
                <w:szCs w:val="24"/>
              </w:rPr>
              <w:t>-</w:t>
            </w:r>
          </w:p>
        </w:tc>
      </w:tr>
      <w:tr w:rsidR="00330D9B" w:rsidRPr="005B5F0E" w14:paraId="2CDC9456" w14:textId="77777777" w:rsidTr="00330D9B">
        <w:trPr>
          <w:trHeight w:val="281"/>
          <w:jc w:val="center"/>
        </w:trPr>
        <w:tc>
          <w:tcPr>
            <w:tcW w:w="831" w:type="pct"/>
            <w:vMerge/>
            <w:vAlign w:val="center"/>
          </w:tcPr>
          <w:p w14:paraId="78D26C29" w14:textId="77777777" w:rsidR="00330D9B" w:rsidRPr="005B5F0E" w:rsidRDefault="00330D9B" w:rsidP="00330D9B">
            <w:pPr>
              <w:jc w:val="center"/>
              <w:rPr>
                <w:szCs w:val="24"/>
              </w:rPr>
            </w:pPr>
          </w:p>
        </w:tc>
        <w:tc>
          <w:tcPr>
            <w:tcW w:w="827" w:type="pct"/>
            <w:vAlign w:val="center"/>
          </w:tcPr>
          <w:p w14:paraId="3B8C5808" w14:textId="015431EB" w:rsidR="00330D9B" w:rsidRPr="005B5F0E" w:rsidRDefault="00330D9B" w:rsidP="00330D9B">
            <w:pPr>
              <w:jc w:val="center"/>
              <w:rPr>
                <w:szCs w:val="24"/>
              </w:rPr>
            </w:pPr>
            <w:r w:rsidRPr="005B5F0E">
              <w:t>1.25</w:t>
            </w:r>
          </w:p>
        </w:tc>
        <w:tc>
          <w:tcPr>
            <w:tcW w:w="1522" w:type="pct"/>
            <w:vAlign w:val="center"/>
          </w:tcPr>
          <w:p w14:paraId="1219FD8E" w14:textId="77777777" w:rsidR="00330D9B" w:rsidRPr="005B5F0E" w:rsidRDefault="00330D9B" w:rsidP="00330D9B">
            <w:pPr>
              <w:jc w:val="center"/>
              <w:rPr>
                <w:szCs w:val="24"/>
              </w:rPr>
            </w:pPr>
            <w:r w:rsidRPr="005B5F0E">
              <w:rPr>
                <w:szCs w:val="24"/>
              </w:rPr>
              <w:t>15676</w:t>
            </w:r>
          </w:p>
        </w:tc>
        <w:tc>
          <w:tcPr>
            <w:tcW w:w="1820" w:type="pct"/>
          </w:tcPr>
          <w:p w14:paraId="0A20F17A" w14:textId="77777777" w:rsidR="00330D9B" w:rsidRPr="005B5F0E" w:rsidRDefault="00330D9B" w:rsidP="00330D9B">
            <w:pPr>
              <w:jc w:val="center"/>
              <w:rPr>
                <w:szCs w:val="24"/>
              </w:rPr>
            </w:pPr>
            <w:r w:rsidRPr="005B5F0E">
              <w:rPr>
                <w:szCs w:val="24"/>
              </w:rPr>
              <w:t>1759</w:t>
            </w:r>
          </w:p>
        </w:tc>
      </w:tr>
      <w:tr w:rsidR="00330D9B" w:rsidRPr="005B5F0E" w14:paraId="2E28A975" w14:textId="77777777" w:rsidTr="00330D9B">
        <w:trPr>
          <w:jc w:val="center"/>
        </w:trPr>
        <w:tc>
          <w:tcPr>
            <w:tcW w:w="831" w:type="pct"/>
            <w:vAlign w:val="center"/>
          </w:tcPr>
          <w:p w14:paraId="253377DE" w14:textId="77777777" w:rsidR="00330D9B" w:rsidRPr="005B5F0E" w:rsidRDefault="00330D9B" w:rsidP="00330D9B">
            <w:pPr>
              <w:jc w:val="center"/>
              <w:rPr>
                <w:szCs w:val="24"/>
              </w:rPr>
            </w:pPr>
            <w:r w:rsidRPr="005B5F0E">
              <w:rPr>
                <w:szCs w:val="24"/>
              </w:rPr>
              <w:t>Квартал 2</w:t>
            </w:r>
          </w:p>
        </w:tc>
        <w:tc>
          <w:tcPr>
            <w:tcW w:w="827" w:type="pct"/>
            <w:vAlign w:val="center"/>
          </w:tcPr>
          <w:p w14:paraId="428A4435" w14:textId="58B3075C" w:rsidR="00330D9B" w:rsidRPr="005B5F0E" w:rsidRDefault="00330D9B" w:rsidP="00330D9B">
            <w:pPr>
              <w:jc w:val="center"/>
              <w:rPr>
                <w:szCs w:val="24"/>
              </w:rPr>
            </w:pPr>
            <w:r w:rsidRPr="005B5F0E">
              <w:t>2.11</w:t>
            </w:r>
          </w:p>
        </w:tc>
        <w:tc>
          <w:tcPr>
            <w:tcW w:w="1522" w:type="pct"/>
            <w:vAlign w:val="center"/>
          </w:tcPr>
          <w:p w14:paraId="4D6786CF" w14:textId="77777777" w:rsidR="00330D9B" w:rsidRPr="005B5F0E" w:rsidRDefault="00330D9B" w:rsidP="00330D9B">
            <w:pPr>
              <w:jc w:val="center"/>
              <w:rPr>
                <w:szCs w:val="24"/>
              </w:rPr>
            </w:pPr>
            <w:r w:rsidRPr="005B5F0E">
              <w:rPr>
                <w:szCs w:val="24"/>
              </w:rPr>
              <w:t>7362</w:t>
            </w:r>
          </w:p>
        </w:tc>
        <w:tc>
          <w:tcPr>
            <w:tcW w:w="1820" w:type="pct"/>
          </w:tcPr>
          <w:p w14:paraId="17ABA013" w14:textId="77777777" w:rsidR="00330D9B" w:rsidRPr="005B5F0E" w:rsidRDefault="00330D9B" w:rsidP="00330D9B">
            <w:pPr>
              <w:jc w:val="center"/>
              <w:rPr>
                <w:szCs w:val="24"/>
              </w:rPr>
            </w:pPr>
            <w:r w:rsidRPr="005B5F0E">
              <w:rPr>
                <w:szCs w:val="24"/>
              </w:rPr>
              <w:t>757</w:t>
            </w:r>
          </w:p>
        </w:tc>
      </w:tr>
      <w:tr w:rsidR="00330D9B" w:rsidRPr="005B5F0E" w14:paraId="3AF49574" w14:textId="77777777" w:rsidTr="00330D9B">
        <w:trPr>
          <w:jc w:val="center"/>
        </w:trPr>
        <w:tc>
          <w:tcPr>
            <w:tcW w:w="831" w:type="pct"/>
            <w:vMerge w:val="restart"/>
            <w:vAlign w:val="center"/>
          </w:tcPr>
          <w:p w14:paraId="68F9BBF4" w14:textId="77777777" w:rsidR="00330D9B" w:rsidRPr="005B5F0E" w:rsidRDefault="00330D9B" w:rsidP="00330D9B">
            <w:pPr>
              <w:jc w:val="center"/>
              <w:rPr>
                <w:szCs w:val="24"/>
              </w:rPr>
            </w:pPr>
            <w:r w:rsidRPr="005B5F0E">
              <w:rPr>
                <w:szCs w:val="24"/>
              </w:rPr>
              <w:t>Квартал 3</w:t>
            </w:r>
          </w:p>
        </w:tc>
        <w:tc>
          <w:tcPr>
            <w:tcW w:w="827" w:type="pct"/>
            <w:vAlign w:val="center"/>
          </w:tcPr>
          <w:p w14:paraId="4FAC604C" w14:textId="743CA4AE" w:rsidR="00330D9B" w:rsidRPr="005B5F0E" w:rsidRDefault="00330D9B" w:rsidP="00330D9B">
            <w:pPr>
              <w:jc w:val="center"/>
              <w:rPr>
                <w:szCs w:val="24"/>
              </w:rPr>
            </w:pPr>
            <w:r w:rsidRPr="005B5F0E">
              <w:t>3.22</w:t>
            </w:r>
          </w:p>
        </w:tc>
        <w:tc>
          <w:tcPr>
            <w:tcW w:w="1522" w:type="pct"/>
            <w:vAlign w:val="center"/>
          </w:tcPr>
          <w:p w14:paraId="22F72997" w14:textId="77777777" w:rsidR="00330D9B" w:rsidRPr="005B5F0E" w:rsidRDefault="00330D9B" w:rsidP="00330D9B">
            <w:pPr>
              <w:jc w:val="center"/>
              <w:rPr>
                <w:szCs w:val="24"/>
              </w:rPr>
            </w:pPr>
            <w:r w:rsidRPr="005B5F0E">
              <w:rPr>
                <w:szCs w:val="24"/>
              </w:rPr>
              <w:t>3902</w:t>
            </w:r>
          </w:p>
        </w:tc>
        <w:tc>
          <w:tcPr>
            <w:tcW w:w="1820" w:type="pct"/>
          </w:tcPr>
          <w:p w14:paraId="7F03417F" w14:textId="77777777" w:rsidR="00330D9B" w:rsidRPr="005B5F0E" w:rsidRDefault="00330D9B" w:rsidP="00330D9B">
            <w:pPr>
              <w:jc w:val="center"/>
              <w:rPr>
                <w:b/>
                <w:bCs/>
                <w:szCs w:val="24"/>
              </w:rPr>
            </w:pPr>
            <w:r w:rsidRPr="005B5F0E">
              <w:rPr>
                <w:b/>
                <w:bCs/>
                <w:szCs w:val="24"/>
              </w:rPr>
              <w:t>-</w:t>
            </w:r>
          </w:p>
        </w:tc>
      </w:tr>
      <w:tr w:rsidR="00330D9B" w:rsidRPr="005B5F0E" w14:paraId="255B39A0" w14:textId="77777777" w:rsidTr="00330D9B">
        <w:trPr>
          <w:jc w:val="center"/>
        </w:trPr>
        <w:tc>
          <w:tcPr>
            <w:tcW w:w="831" w:type="pct"/>
            <w:vMerge/>
            <w:vAlign w:val="center"/>
          </w:tcPr>
          <w:p w14:paraId="541667C5" w14:textId="77777777" w:rsidR="00330D9B" w:rsidRPr="005B5F0E" w:rsidRDefault="00330D9B" w:rsidP="00330D9B">
            <w:pPr>
              <w:jc w:val="center"/>
              <w:rPr>
                <w:szCs w:val="24"/>
              </w:rPr>
            </w:pPr>
          </w:p>
        </w:tc>
        <w:tc>
          <w:tcPr>
            <w:tcW w:w="827" w:type="pct"/>
            <w:vAlign w:val="center"/>
          </w:tcPr>
          <w:p w14:paraId="7A97C83B" w14:textId="27533BF7" w:rsidR="00330D9B" w:rsidRPr="005B5F0E" w:rsidRDefault="00330D9B" w:rsidP="00330D9B">
            <w:pPr>
              <w:jc w:val="center"/>
              <w:rPr>
                <w:szCs w:val="24"/>
              </w:rPr>
            </w:pPr>
            <w:r w:rsidRPr="005B5F0E">
              <w:t>3.23</w:t>
            </w:r>
          </w:p>
        </w:tc>
        <w:tc>
          <w:tcPr>
            <w:tcW w:w="1522" w:type="pct"/>
            <w:vAlign w:val="center"/>
          </w:tcPr>
          <w:p w14:paraId="2BE96D35" w14:textId="77777777" w:rsidR="00330D9B" w:rsidRPr="005B5F0E" w:rsidRDefault="00330D9B" w:rsidP="00330D9B">
            <w:pPr>
              <w:jc w:val="center"/>
              <w:rPr>
                <w:szCs w:val="24"/>
              </w:rPr>
            </w:pPr>
            <w:r w:rsidRPr="005B5F0E">
              <w:rPr>
                <w:szCs w:val="24"/>
              </w:rPr>
              <w:t>4326</w:t>
            </w:r>
          </w:p>
        </w:tc>
        <w:tc>
          <w:tcPr>
            <w:tcW w:w="1820" w:type="pct"/>
          </w:tcPr>
          <w:p w14:paraId="350F41C7" w14:textId="77777777" w:rsidR="00330D9B" w:rsidRPr="005B5F0E" w:rsidRDefault="00330D9B" w:rsidP="00330D9B">
            <w:pPr>
              <w:jc w:val="center"/>
              <w:rPr>
                <w:szCs w:val="24"/>
              </w:rPr>
            </w:pPr>
            <w:r w:rsidRPr="005B5F0E">
              <w:rPr>
                <w:szCs w:val="24"/>
              </w:rPr>
              <w:t>740</w:t>
            </w:r>
          </w:p>
        </w:tc>
      </w:tr>
      <w:tr w:rsidR="00330D9B" w:rsidRPr="005B5F0E" w14:paraId="48FF87D9" w14:textId="77777777" w:rsidTr="00330D9B">
        <w:trPr>
          <w:jc w:val="center"/>
        </w:trPr>
        <w:tc>
          <w:tcPr>
            <w:tcW w:w="831" w:type="pct"/>
            <w:vMerge/>
            <w:vAlign w:val="center"/>
          </w:tcPr>
          <w:p w14:paraId="37BE69CB" w14:textId="77777777" w:rsidR="00330D9B" w:rsidRPr="005B5F0E" w:rsidRDefault="00330D9B" w:rsidP="00330D9B">
            <w:pPr>
              <w:jc w:val="center"/>
              <w:rPr>
                <w:szCs w:val="24"/>
              </w:rPr>
            </w:pPr>
          </w:p>
        </w:tc>
        <w:tc>
          <w:tcPr>
            <w:tcW w:w="827" w:type="pct"/>
            <w:vAlign w:val="center"/>
          </w:tcPr>
          <w:p w14:paraId="1EED7334" w14:textId="3B102D8C" w:rsidR="00330D9B" w:rsidRPr="005B5F0E" w:rsidRDefault="00330D9B" w:rsidP="00330D9B">
            <w:pPr>
              <w:jc w:val="center"/>
              <w:rPr>
                <w:szCs w:val="24"/>
              </w:rPr>
            </w:pPr>
            <w:r w:rsidRPr="005B5F0E">
              <w:t>3.24</w:t>
            </w:r>
          </w:p>
        </w:tc>
        <w:tc>
          <w:tcPr>
            <w:tcW w:w="1522" w:type="pct"/>
            <w:vAlign w:val="center"/>
          </w:tcPr>
          <w:p w14:paraId="16695F4B" w14:textId="77777777" w:rsidR="00330D9B" w:rsidRPr="005B5F0E" w:rsidRDefault="00330D9B" w:rsidP="00330D9B">
            <w:pPr>
              <w:jc w:val="center"/>
              <w:rPr>
                <w:szCs w:val="24"/>
              </w:rPr>
            </w:pPr>
            <w:r w:rsidRPr="005B5F0E">
              <w:rPr>
                <w:szCs w:val="24"/>
              </w:rPr>
              <w:t>5148</w:t>
            </w:r>
          </w:p>
        </w:tc>
        <w:tc>
          <w:tcPr>
            <w:tcW w:w="1820" w:type="pct"/>
          </w:tcPr>
          <w:p w14:paraId="63798C12" w14:textId="77777777" w:rsidR="00330D9B" w:rsidRPr="005B5F0E" w:rsidRDefault="00330D9B" w:rsidP="00330D9B">
            <w:pPr>
              <w:jc w:val="center"/>
              <w:rPr>
                <w:b/>
                <w:bCs/>
                <w:szCs w:val="24"/>
              </w:rPr>
            </w:pPr>
            <w:r w:rsidRPr="005B5F0E">
              <w:rPr>
                <w:b/>
                <w:bCs/>
                <w:szCs w:val="24"/>
              </w:rPr>
              <w:t>-</w:t>
            </w:r>
          </w:p>
        </w:tc>
      </w:tr>
      <w:tr w:rsidR="00330D9B" w:rsidRPr="005B5F0E" w14:paraId="5D2A9782" w14:textId="77777777" w:rsidTr="00330D9B">
        <w:trPr>
          <w:jc w:val="center"/>
        </w:trPr>
        <w:tc>
          <w:tcPr>
            <w:tcW w:w="831" w:type="pct"/>
            <w:vMerge/>
            <w:vAlign w:val="center"/>
          </w:tcPr>
          <w:p w14:paraId="0E0B6C99" w14:textId="77777777" w:rsidR="00330D9B" w:rsidRPr="005B5F0E" w:rsidRDefault="00330D9B" w:rsidP="00330D9B">
            <w:pPr>
              <w:jc w:val="center"/>
              <w:rPr>
                <w:szCs w:val="24"/>
              </w:rPr>
            </w:pPr>
          </w:p>
        </w:tc>
        <w:tc>
          <w:tcPr>
            <w:tcW w:w="827" w:type="pct"/>
            <w:vAlign w:val="center"/>
          </w:tcPr>
          <w:p w14:paraId="6751D81C" w14:textId="5FF59C46" w:rsidR="00330D9B" w:rsidRPr="005B5F0E" w:rsidRDefault="00330D9B" w:rsidP="00330D9B">
            <w:pPr>
              <w:jc w:val="center"/>
              <w:rPr>
                <w:szCs w:val="24"/>
              </w:rPr>
            </w:pPr>
            <w:r w:rsidRPr="005B5F0E">
              <w:t>3.25</w:t>
            </w:r>
          </w:p>
        </w:tc>
        <w:tc>
          <w:tcPr>
            <w:tcW w:w="1522" w:type="pct"/>
            <w:vAlign w:val="center"/>
          </w:tcPr>
          <w:p w14:paraId="49DCA2A8" w14:textId="77777777" w:rsidR="00330D9B" w:rsidRPr="005B5F0E" w:rsidRDefault="00330D9B" w:rsidP="00330D9B">
            <w:pPr>
              <w:jc w:val="center"/>
              <w:rPr>
                <w:szCs w:val="24"/>
              </w:rPr>
            </w:pPr>
            <w:r w:rsidRPr="005B5F0E">
              <w:rPr>
                <w:szCs w:val="24"/>
              </w:rPr>
              <w:t>9553</w:t>
            </w:r>
          </w:p>
        </w:tc>
        <w:tc>
          <w:tcPr>
            <w:tcW w:w="1820" w:type="pct"/>
            <w:vAlign w:val="center"/>
          </w:tcPr>
          <w:p w14:paraId="3058E3DE" w14:textId="77777777" w:rsidR="00330D9B" w:rsidRPr="005B5F0E" w:rsidRDefault="00330D9B" w:rsidP="00330D9B">
            <w:pPr>
              <w:jc w:val="center"/>
              <w:rPr>
                <w:b/>
                <w:bCs/>
                <w:szCs w:val="24"/>
              </w:rPr>
            </w:pPr>
            <w:r w:rsidRPr="005B5F0E">
              <w:rPr>
                <w:color w:val="000000"/>
                <w:szCs w:val="24"/>
              </w:rPr>
              <w:t>855</w:t>
            </w:r>
          </w:p>
        </w:tc>
      </w:tr>
      <w:tr w:rsidR="00330D9B" w:rsidRPr="005B5F0E" w14:paraId="5E4F3433" w14:textId="77777777" w:rsidTr="00330D9B">
        <w:trPr>
          <w:jc w:val="center"/>
        </w:trPr>
        <w:tc>
          <w:tcPr>
            <w:tcW w:w="831" w:type="pct"/>
            <w:vMerge/>
            <w:vAlign w:val="center"/>
          </w:tcPr>
          <w:p w14:paraId="46034A97" w14:textId="77777777" w:rsidR="00330D9B" w:rsidRPr="005B5F0E" w:rsidRDefault="00330D9B" w:rsidP="00330D9B">
            <w:pPr>
              <w:jc w:val="center"/>
              <w:rPr>
                <w:szCs w:val="24"/>
              </w:rPr>
            </w:pPr>
          </w:p>
        </w:tc>
        <w:tc>
          <w:tcPr>
            <w:tcW w:w="827" w:type="pct"/>
            <w:vAlign w:val="center"/>
          </w:tcPr>
          <w:p w14:paraId="07516012" w14:textId="7E254A32" w:rsidR="00330D9B" w:rsidRPr="005B5F0E" w:rsidRDefault="00330D9B" w:rsidP="00330D9B">
            <w:pPr>
              <w:jc w:val="center"/>
              <w:rPr>
                <w:szCs w:val="24"/>
              </w:rPr>
            </w:pPr>
            <w:r w:rsidRPr="005B5F0E">
              <w:t>3.26</w:t>
            </w:r>
          </w:p>
        </w:tc>
        <w:tc>
          <w:tcPr>
            <w:tcW w:w="1522" w:type="pct"/>
            <w:vAlign w:val="center"/>
          </w:tcPr>
          <w:p w14:paraId="57DF4484" w14:textId="77777777" w:rsidR="00330D9B" w:rsidRPr="005B5F0E" w:rsidRDefault="00330D9B" w:rsidP="00330D9B">
            <w:pPr>
              <w:jc w:val="center"/>
              <w:rPr>
                <w:szCs w:val="24"/>
              </w:rPr>
            </w:pPr>
            <w:r w:rsidRPr="005B5F0E">
              <w:rPr>
                <w:szCs w:val="24"/>
              </w:rPr>
              <w:t>11515</w:t>
            </w:r>
          </w:p>
        </w:tc>
        <w:tc>
          <w:tcPr>
            <w:tcW w:w="1820" w:type="pct"/>
            <w:vAlign w:val="center"/>
          </w:tcPr>
          <w:p w14:paraId="2B545BB7" w14:textId="77777777" w:rsidR="00330D9B" w:rsidRPr="005B5F0E" w:rsidRDefault="00330D9B" w:rsidP="00330D9B">
            <w:pPr>
              <w:jc w:val="center"/>
              <w:rPr>
                <w:b/>
                <w:bCs/>
                <w:szCs w:val="24"/>
              </w:rPr>
            </w:pPr>
            <w:r w:rsidRPr="005B5F0E">
              <w:rPr>
                <w:color w:val="000000"/>
                <w:szCs w:val="24"/>
              </w:rPr>
              <w:t>4055</w:t>
            </w:r>
          </w:p>
        </w:tc>
      </w:tr>
      <w:tr w:rsidR="00330D9B" w:rsidRPr="005B5F0E" w14:paraId="3EA2A546" w14:textId="77777777" w:rsidTr="00330D9B">
        <w:trPr>
          <w:jc w:val="center"/>
        </w:trPr>
        <w:tc>
          <w:tcPr>
            <w:tcW w:w="831" w:type="pct"/>
            <w:vMerge/>
            <w:vAlign w:val="center"/>
          </w:tcPr>
          <w:p w14:paraId="1F9275A0" w14:textId="77777777" w:rsidR="00330D9B" w:rsidRPr="005B5F0E" w:rsidRDefault="00330D9B" w:rsidP="00330D9B">
            <w:pPr>
              <w:jc w:val="center"/>
              <w:rPr>
                <w:szCs w:val="24"/>
              </w:rPr>
            </w:pPr>
          </w:p>
        </w:tc>
        <w:tc>
          <w:tcPr>
            <w:tcW w:w="827" w:type="pct"/>
            <w:tcBorders>
              <w:bottom w:val="single" w:sz="4" w:space="0" w:color="auto"/>
            </w:tcBorders>
            <w:vAlign w:val="center"/>
          </w:tcPr>
          <w:p w14:paraId="50B74095" w14:textId="4260E7F8" w:rsidR="00330D9B" w:rsidRPr="005B5F0E" w:rsidRDefault="00330D9B" w:rsidP="00330D9B">
            <w:pPr>
              <w:jc w:val="center"/>
              <w:rPr>
                <w:szCs w:val="24"/>
              </w:rPr>
            </w:pPr>
            <w:r w:rsidRPr="005B5F0E">
              <w:t>3.27</w:t>
            </w:r>
          </w:p>
        </w:tc>
        <w:tc>
          <w:tcPr>
            <w:tcW w:w="1522" w:type="pct"/>
            <w:vAlign w:val="center"/>
          </w:tcPr>
          <w:p w14:paraId="21357C95" w14:textId="77777777" w:rsidR="00330D9B" w:rsidRPr="005B5F0E" w:rsidRDefault="00330D9B" w:rsidP="00330D9B">
            <w:pPr>
              <w:jc w:val="center"/>
              <w:rPr>
                <w:szCs w:val="24"/>
              </w:rPr>
            </w:pPr>
            <w:r w:rsidRPr="005B5F0E">
              <w:rPr>
                <w:szCs w:val="24"/>
              </w:rPr>
              <w:t>7445</w:t>
            </w:r>
          </w:p>
        </w:tc>
        <w:tc>
          <w:tcPr>
            <w:tcW w:w="1820" w:type="pct"/>
            <w:vAlign w:val="center"/>
          </w:tcPr>
          <w:p w14:paraId="1BF91B8D" w14:textId="77777777" w:rsidR="00330D9B" w:rsidRPr="005B5F0E" w:rsidRDefault="00330D9B" w:rsidP="00330D9B">
            <w:pPr>
              <w:jc w:val="center"/>
              <w:rPr>
                <w:b/>
                <w:bCs/>
                <w:szCs w:val="24"/>
              </w:rPr>
            </w:pPr>
            <w:r w:rsidRPr="005B5F0E">
              <w:rPr>
                <w:color w:val="000000"/>
                <w:szCs w:val="24"/>
              </w:rPr>
              <w:t>1745</w:t>
            </w:r>
          </w:p>
        </w:tc>
      </w:tr>
      <w:tr w:rsidR="00330D9B" w:rsidRPr="005B5F0E" w14:paraId="72EA3EF7" w14:textId="77777777" w:rsidTr="00330D9B">
        <w:trPr>
          <w:jc w:val="center"/>
        </w:trPr>
        <w:tc>
          <w:tcPr>
            <w:tcW w:w="831" w:type="pct"/>
            <w:vMerge/>
            <w:vAlign w:val="center"/>
          </w:tcPr>
          <w:p w14:paraId="00AB38FD" w14:textId="77777777" w:rsidR="00330D9B" w:rsidRPr="005B5F0E" w:rsidRDefault="00330D9B" w:rsidP="00330D9B">
            <w:pPr>
              <w:jc w:val="center"/>
              <w:rPr>
                <w:szCs w:val="24"/>
              </w:rPr>
            </w:pPr>
          </w:p>
        </w:tc>
        <w:tc>
          <w:tcPr>
            <w:tcW w:w="827" w:type="pct"/>
            <w:vAlign w:val="center"/>
          </w:tcPr>
          <w:p w14:paraId="43B5EB1F" w14:textId="695A24E9" w:rsidR="00330D9B" w:rsidRPr="005B5F0E" w:rsidRDefault="00330D9B" w:rsidP="00330D9B">
            <w:pPr>
              <w:jc w:val="center"/>
              <w:rPr>
                <w:szCs w:val="24"/>
              </w:rPr>
            </w:pPr>
            <w:r w:rsidRPr="005B5F0E">
              <w:t>3.28</w:t>
            </w:r>
          </w:p>
        </w:tc>
        <w:tc>
          <w:tcPr>
            <w:tcW w:w="1522" w:type="pct"/>
            <w:vAlign w:val="center"/>
          </w:tcPr>
          <w:p w14:paraId="3509DA5B" w14:textId="77777777" w:rsidR="00330D9B" w:rsidRPr="005B5F0E" w:rsidRDefault="00330D9B" w:rsidP="00330D9B">
            <w:pPr>
              <w:jc w:val="center"/>
              <w:rPr>
                <w:szCs w:val="24"/>
              </w:rPr>
            </w:pPr>
            <w:r w:rsidRPr="005B5F0E">
              <w:rPr>
                <w:szCs w:val="24"/>
              </w:rPr>
              <w:t>7700</w:t>
            </w:r>
          </w:p>
        </w:tc>
        <w:tc>
          <w:tcPr>
            <w:tcW w:w="1820" w:type="pct"/>
            <w:vAlign w:val="center"/>
          </w:tcPr>
          <w:p w14:paraId="560AAF0C" w14:textId="77777777" w:rsidR="00330D9B" w:rsidRPr="005B5F0E" w:rsidRDefault="00330D9B" w:rsidP="00330D9B">
            <w:pPr>
              <w:jc w:val="center"/>
              <w:rPr>
                <w:b/>
                <w:bCs/>
                <w:szCs w:val="24"/>
              </w:rPr>
            </w:pPr>
            <w:r w:rsidRPr="005B5F0E">
              <w:rPr>
                <w:color w:val="000000"/>
                <w:szCs w:val="24"/>
              </w:rPr>
              <w:t>1639</w:t>
            </w:r>
          </w:p>
        </w:tc>
      </w:tr>
      <w:tr w:rsidR="00FD17B8" w:rsidRPr="005B5F0E" w14:paraId="2317B7A4" w14:textId="77777777" w:rsidTr="00330D9B">
        <w:trPr>
          <w:jc w:val="center"/>
        </w:trPr>
        <w:tc>
          <w:tcPr>
            <w:tcW w:w="1658" w:type="pct"/>
            <w:gridSpan w:val="2"/>
            <w:vAlign w:val="center"/>
          </w:tcPr>
          <w:p w14:paraId="1F7E813E" w14:textId="77777777" w:rsidR="00FD17B8" w:rsidRPr="005B5F0E" w:rsidRDefault="00FD17B8" w:rsidP="00FD17B8">
            <w:pPr>
              <w:jc w:val="right"/>
              <w:rPr>
                <w:szCs w:val="24"/>
              </w:rPr>
            </w:pPr>
            <w:r w:rsidRPr="005B5F0E">
              <w:rPr>
                <w:szCs w:val="24"/>
              </w:rPr>
              <w:t>Итого:</w:t>
            </w:r>
          </w:p>
        </w:tc>
        <w:tc>
          <w:tcPr>
            <w:tcW w:w="1522" w:type="pct"/>
            <w:vAlign w:val="center"/>
          </w:tcPr>
          <w:p w14:paraId="5330F692" w14:textId="77777777" w:rsidR="00FD17B8" w:rsidRPr="005B5F0E" w:rsidRDefault="00FD17B8" w:rsidP="00FD17B8">
            <w:pPr>
              <w:jc w:val="center"/>
              <w:rPr>
                <w:szCs w:val="24"/>
              </w:rPr>
            </w:pPr>
            <w:r w:rsidRPr="005B5F0E">
              <w:rPr>
                <w:szCs w:val="24"/>
              </w:rPr>
              <w:t>77132</w:t>
            </w:r>
          </w:p>
        </w:tc>
        <w:tc>
          <w:tcPr>
            <w:tcW w:w="1820" w:type="pct"/>
          </w:tcPr>
          <w:p w14:paraId="18703115" w14:textId="77777777" w:rsidR="00FD17B8" w:rsidRPr="005B5F0E" w:rsidRDefault="00FD17B8" w:rsidP="00FD17B8">
            <w:pPr>
              <w:jc w:val="center"/>
              <w:rPr>
                <w:szCs w:val="24"/>
              </w:rPr>
            </w:pPr>
            <w:r w:rsidRPr="005B5F0E">
              <w:rPr>
                <w:szCs w:val="24"/>
              </w:rPr>
              <w:t>11550</w:t>
            </w:r>
          </w:p>
        </w:tc>
      </w:tr>
    </w:tbl>
    <w:p w14:paraId="4FC567C0" w14:textId="4246E406" w:rsidR="002C1521" w:rsidRPr="00191B85" w:rsidRDefault="00FD17B8" w:rsidP="00191B85">
      <w:pPr>
        <w:ind w:left="142" w:right="142" w:firstLine="567"/>
        <w:rPr>
          <w:sz w:val="28"/>
          <w:szCs w:val="28"/>
        </w:rPr>
      </w:pPr>
      <w:r w:rsidRPr="005B5F0E">
        <w:rPr>
          <w:sz w:val="28"/>
          <w:szCs w:val="28"/>
        </w:rPr>
        <w:t>*площадь бульвара в границах земельного участка территории общего пользования.</w:t>
      </w:r>
    </w:p>
    <w:sectPr w:rsidR="002C1521" w:rsidRPr="00191B85" w:rsidSect="00111047">
      <w:headerReference w:type="default" r:id="rId8"/>
      <w:footerReference w:type="default" r:id="rId9"/>
      <w:pgSz w:w="11907" w:h="16840" w:code="9"/>
      <w:pgMar w:top="1134" w:right="850" w:bottom="1134" w:left="1276" w:header="0" w:footer="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4AA68" w14:textId="77777777" w:rsidR="009852E6" w:rsidRDefault="009852E6">
      <w:r>
        <w:separator/>
      </w:r>
    </w:p>
  </w:endnote>
  <w:endnote w:type="continuationSeparator" w:id="0">
    <w:p w14:paraId="68F81B5B" w14:textId="77777777" w:rsidR="009852E6" w:rsidRDefault="00985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Microsoft YaHei"/>
    <w:charset w:val="CC"/>
    <w:family w:val="swiss"/>
    <w:pitch w:val="variable"/>
  </w:font>
  <w:font w:name="OpenSymbol">
    <w:altName w:val="Yu Gothic"/>
    <w:charset w:val="8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CC"/>
    <w:family w:val="swiss"/>
    <w:pitch w:val="variable"/>
    <w:sig w:usb0="A00002EF" w:usb1="4000A44B" w:usb2="00000000" w:usb3="00000000" w:csb0="0000019F" w:csb1="00000000"/>
  </w:font>
  <w:font w:name="Arial MT Black">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GOST type B">
    <w:altName w:val="Arial"/>
    <w:charset w:val="CC"/>
    <w:family w:val="swiss"/>
    <w:pitch w:val="variable"/>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achen BT">
    <w:altName w:val="Impact"/>
    <w:charset w:val="CC"/>
    <w:family w:val="roman"/>
    <w:pitch w:val="variable"/>
  </w:font>
  <w:font w:name="StarSymbol">
    <w:altName w:val="Arial Unicode MS"/>
    <w:charset w:val="80"/>
    <w:family w:val="auto"/>
    <w:pitch w:val="default"/>
    <w:sig w:usb0="00000001" w:usb1="08070000" w:usb2="00000010" w:usb3="00000000" w:csb0="00020000" w:csb1="00000000"/>
  </w:font>
  <w:font w:name="MS Sans Serif">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Franklin Gothic Book">
    <w:charset w:val="00"/>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918AF" w14:textId="77777777" w:rsidR="00576EDF" w:rsidRPr="005D3CAC" w:rsidRDefault="00576EDF" w:rsidP="005C0C5B">
    <w:pPr>
      <w:pStyle w:val="ab"/>
      <w:tabs>
        <w:tab w:val="clear" w:pos="8306"/>
        <w:tab w:val="right" w:pos="8931"/>
      </w:tabs>
      <w:rPr>
        <w:sz w:val="18"/>
        <w:szCs w:val="18"/>
      </w:rPr>
    </w:pPr>
  </w:p>
  <w:p w14:paraId="1304CC17" w14:textId="06ECDF73" w:rsidR="00576EDF" w:rsidRPr="00466122" w:rsidRDefault="00576EDF" w:rsidP="005C0C5B">
    <w:pPr>
      <w:pStyle w:val="ab"/>
      <w:tabs>
        <w:tab w:val="clear" w:pos="8306"/>
        <w:tab w:val="right" w:pos="8931"/>
      </w:tabs>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A573C" w14:textId="77777777" w:rsidR="009852E6" w:rsidRDefault="009852E6">
      <w:r>
        <w:separator/>
      </w:r>
    </w:p>
  </w:footnote>
  <w:footnote w:type="continuationSeparator" w:id="0">
    <w:p w14:paraId="71AEEA10" w14:textId="77777777" w:rsidR="009852E6" w:rsidRDefault="009852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10419" w14:textId="77777777" w:rsidR="00CE3409" w:rsidRDefault="00CE3409" w:rsidP="00DC065C">
    <w:pPr>
      <w:pStyle w:val="a9"/>
      <w:jc w:val="center"/>
    </w:pPr>
  </w:p>
  <w:sdt>
    <w:sdtPr>
      <w:id w:val="1741981681"/>
      <w:docPartObj>
        <w:docPartGallery w:val="Page Numbers (Top of Page)"/>
        <w:docPartUnique/>
      </w:docPartObj>
    </w:sdtPr>
    <w:sdtEndPr/>
    <w:sdtContent>
      <w:p w14:paraId="1E99E24D" w14:textId="48A33E7C" w:rsidR="00DC065C" w:rsidRDefault="00DC065C" w:rsidP="00DC065C">
        <w:pPr>
          <w:pStyle w:val="a9"/>
          <w:jc w:val="center"/>
        </w:pPr>
        <w:r>
          <w:fldChar w:fldCharType="begin"/>
        </w:r>
        <w:r>
          <w:instrText>PAGE   \* MERGEFORMAT</w:instrText>
        </w:r>
        <w:r>
          <w:fldChar w:fldCharType="separate"/>
        </w:r>
        <w:r w:rsidR="00BA6BEF">
          <w:rPr>
            <w:noProof/>
          </w:rPr>
          <w:t>20</w:t>
        </w:r>
        <w:r>
          <w:fldChar w:fldCharType="end"/>
        </w:r>
      </w:p>
    </w:sdtContent>
  </w:sdt>
  <w:p w14:paraId="7C2BBA46" w14:textId="77777777" w:rsidR="00DC065C" w:rsidRDefault="00DC065C">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15:restartNumberingAfterBreak="0">
    <w:nsid w:val="00000002"/>
    <w:multiLevelType w:val="singleLevel"/>
    <w:tmpl w:val="00000002"/>
    <w:name w:val="WW8Num2"/>
    <w:lvl w:ilvl="0">
      <w:start w:val="1"/>
      <w:numFmt w:val="decimal"/>
      <w:lvlText w:val="%1."/>
      <w:lvlJc w:val="left"/>
      <w:pPr>
        <w:tabs>
          <w:tab w:val="num" w:pos="502"/>
        </w:tabs>
        <w:ind w:left="502" w:hanging="360"/>
      </w:pPr>
    </w:lvl>
  </w:abstractNum>
  <w:abstractNum w:abstractNumId="2" w15:restartNumberingAfterBreak="0">
    <w:nsid w:val="00000003"/>
    <w:multiLevelType w:val="multilevel"/>
    <w:tmpl w:val="00000003"/>
    <w:name w:val="WW8Num3"/>
    <w:lvl w:ilvl="0">
      <w:start w:val="1"/>
      <w:numFmt w:val="decimal"/>
      <w:suff w:val="space"/>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15:restartNumberingAfterBreak="0">
    <w:nsid w:val="00000004"/>
    <w:multiLevelType w:val="singleLevel"/>
    <w:tmpl w:val="00000004"/>
    <w:name w:val="WW8Num4"/>
    <w:lvl w:ilvl="0">
      <w:numFmt w:val="decimal"/>
      <w:lvlText w:val="*%1"/>
      <w:lvlJc w:val="left"/>
      <w:pPr>
        <w:tabs>
          <w:tab w:val="num" w:pos="0"/>
        </w:tabs>
        <w:ind w:left="0" w:firstLine="0"/>
      </w:pPr>
    </w:lvl>
  </w:abstractNum>
  <w:abstractNum w:abstractNumId="4" w15:restartNumberingAfterBreak="0">
    <w:nsid w:val="00000005"/>
    <w:multiLevelType w:val="singleLevel"/>
    <w:tmpl w:val="00000005"/>
    <w:name w:val="WW8Num5"/>
    <w:lvl w:ilvl="0">
      <w:start w:val="1"/>
      <w:numFmt w:val="bullet"/>
      <w:suff w:val="space"/>
      <w:lvlText w:val=""/>
      <w:lvlJc w:val="left"/>
      <w:pPr>
        <w:tabs>
          <w:tab w:val="num" w:pos="0"/>
        </w:tabs>
        <w:ind w:left="340" w:hanging="340"/>
      </w:pPr>
      <w:rPr>
        <w:rFonts w:ascii="Symbol" w:hAnsi="Symbol"/>
      </w:rPr>
    </w:lvl>
  </w:abstractNum>
  <w:abstractNum w:abstractNumId="5" w15:restartNumberingAfterBreak="0">
    <w:nsid w:val="00000006"/>
    <w:multiLevelType w:val="singleLevel"/>
    <w:tmpl w:val="00000006"/>
    <w:name w:val="WW8Num6"/>
    <w:lvl w:ilvl="0">
      <w:start w:val="1"/>
      <w:numFmt w:val="bullet"/>
      <w:lvlText w:val=""/>
      <w:lvlJc w:val="left"/>
      <w:pPr>
        <w:tabs>
          <w:tab w:val="num" w:pos="340"/>
        </w:tabs>
        <w:ind w:left="340" w:hanging="340"/>
      </w:pPr>
      <w:rPr>
        <w:rFonts w:ascii="Wingdings" w:hAnsi="Wingdings"/>
      </w:rPr>
    </w:lvl>
  </w:abstractNum>
  <w:abstractNum w:abstractNumId="6" w15:restartNumberingAfterBreak="0">
    <w:nsid w:val="00000007"/>
    <w:multiLevelType w:val="singleLevel"/>
    <w:tmpl w:val="00000007"/>
    <w:name w:val="WW8Num7"/>
    <w:lvl w:ilvl="0">
      <w:start w:val="1"/>
      <w:numFmt w:val="decimal"/>
      <w:lvlText w:val="%1."/>
      <w:lvlJc w:val="left"/>
      <w:pPr>
        <w:tabs>
          <w:tab w:val="num" w:pos="3420"/>
        </w:tabs>
        <w:ind w:left="3420" w:hanging="360"/>
      </w:pPr>
    </w:lvl>
  </w:abstractNum>
  <w:abstractNum w:abstractNumId="7" w15:restartNumberingAfterBreak="0">
    <w:nsid w:val="00000008"/>
    <w:multiLevelType w:val="singleLevel"/>
    <w:tmpl w:val="00000008"/>
    <w:name w:val="WW8Num8"/>
    <w:lvl w:ilvl="0">
      <w:start w:val="1"/>
      <w:numFmt w:val="bullet"/>
      <w:lvlText w:val=""/>
      <w:lvlJc w:val="left"/>
      <w:pPr>
        <w:tabs>
          <w:tab w:val="num" w:pos="851"/>
        </w:tabs>
        <w:ind w:left="851" w:hanging="397"/>
      </w:pPr>
      <w:rPr>
        <w:rFonts w:ascii="Symbol" w:hAnsi="Symbol" w:cs="Times New Roman"/>
      </w:rPr>
    </w:lvl>
  </w:abstractNum>
  <w:abstractNum w:abstractNumId="8" w15:restartNumberingAfterBreak="0">
    <w:nsid w:val="00000009"/>
    <w:multiLevelType w:val="singleLevel"/>
    <w:tmpl w:val="00000009"/>
    <w:name w:val="WW8Num9"/>
    <w:lvl w:ilvl="0">
      <w:start w:val="1"/>
      <w:numFmt w:val="decimal"/>
      <w:lvlText w:val="%1."/>
      <w:lvlJc w:val="left"/>
      <w:pPr>
        <w:tabs>
          <w:tab w:val="num" w:pos="0"/>
        </w:tabs>
        <w:ind w:left="644"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0000000B"/>
    <w:multiLevelType w:val="multilevel"/>
    <w:tmpl w:val="0000000B"/>
    <w:name w:val="WW8Num11"/>
    <w:lvl w:ilvl="0">
      <w:start w:val="1"/>
      <w:numFmt w:val="bullet"/>
      <w:lvlText w:val=""/>
      <w:lvlJc w:val="left"/>
      <w:pPr>
        <w:tabs>
          <w:tab w:val="num" w:pos="1267"/>
        </w:tabs>
        <w:ind w:left="1191" w:hanging="284"/>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singleLevel"/>
    <w:tmpl w:val="0000000C"/>
    <w:name w:val="WW8Num12"/>
    <w:lvl w:ilvl="0">
      <w:numFmt w:val="bullet"/>
      <w:lvlText w:val="-"/>
      <w:lvlJc w:val="left"/>
      <w:pPr>
        <w:tabs>
          <w:tab w:val="num" w:pos="1779"/>
        </w:tabs>
        <w:ind w:left="1779" w:hanging="360"/>
      </w:pPr>
      <w:rPr>
        <w:rFonts w:ascii="Arial" w:hAnsi="Arial"/>
        <w:sz w:val="28"/>
      </w:rPr>
    </w:lvl>
  </w:abstractNum>
  <w:abstractNum w:abstractNumId="12" w15:restartNumberingAfterBreak="0">
    <w:nsid w:val="0000000D"/>
    <w:multiLevelType w:val="singleLevel"/>
    <w:tmpl w:val="0000000D"/>
    <w:name w:val="WW8Num13"/>
    <w:lvl w:ilvl="0">
      <w:start w:val="1"/>
      <w:numFmt w:val="bullet"/>
      <w:lvlText w:val=""/>
      <w:lvlJc w:val="left"/>
      <w:pPr>
        <w:tabs>
          <w:tab w:val="num" w:pos="786"/>
        </w:tabs>
        <w:ind w:left="737" w:hanging="311"/>
      </w:pPr>
      <w:rPr>
        <w:rFonts w:ascii="Symbol" w:hAnsi="Symbol"/>
      </w:rPr>
    </w:lvl>
  </w:abstractNum>
  <w:abstractNum w:abstractNumId="13" w15:restartNumberingAfterBreak="0">
    <w:nsid w:val="0000000E"/>
    <w:multiLevelType w:val="singleLevel"/>
    <w:tmpl w:val="0000000E"/>
    <w:name w:val="WW8Num14"/>
    <w:lvl w:ilvl="0">
      <w:start w:val="1"/>
      <w:numFmt w:val="bullet"/>
      <w:lvlText w:val=""/>
      <w:lvlJc w:val="left"/>
      <w:pPr>
        <w:tabs>
          <w:tab w:val="num" w:pos="1211"/>
        </w:tabs>
        <w:ind w:left="1211" w:hanging="360"/>
      </w:pPr>
      <w:rPr>
        <w:rFonts w:ascii="Symbol" w:hAnsi="Symbol"/>
      </w:rPr>
    </w:lvl>
  </w:abstractNum>
  <w:abstractNum w:abstractNumId="14" w15:restartNumberingAfterBreak="0">
    <w:nsid w:val="0000000F"/>
    <w:multiLevelType w:val="singleLevel"/>
    <w:tmpl w:val="0000000F"/>
    <w:name w:val="WW8Num15"/>
    <w:lvl w:ilvl="0">
      <w:start w:val="1"/>
      <w:numFmt w:val="bullet"/>
      <w:suff w:val="space"/>
      <w:lvlText w:val=""/>
      <w:lvlJc w:val="left"/>
      <w:pPr>
        <w:tabs>
          <w:tab w:val="num" w:pos="0"/>
        </w:tabs>
        <w:ind w:left="1484" w:hanging="224"/>
      </w:pPr>
      <w:rPr>
        <w:rFonts w:ascii="Symbol" w:hAnsi="Symbol"/>
        <w:color w:val="auto"/>
      </w:rPr>
    </w:lvl>
  </w:abstractNum>
  <w:abstractNum w:abstractNumId="15" w15:restartNumberingAfterBreak="0">
    <w:nsid w:val="00000010"/>
    <w:multiLevelType w:val="singleLevel"/>
    <w:tmpl w:val="00000010"/>
    <w:name w:val="WW8Num16"/>
    <w:lvl w:ilvl="0">
      <w:start w:val="1"/>
      <w:numFmt w:val="decimal"/>
      <w:lvlText w:val="%1."/>
      <w:lvlJc w:val="left"/>
      <w:pPr>
        <w:tabs>
          <w:tab w:val="num" w:pos="1066"/>
        </w:tabs>
        <w:ind w:left="1066" w:hanging="360"/>
      </w:pPr>
    </w:lvl>
  </w:abstractNum>
  <w:abstractNum w:abstractNumId="16" w15:restartNumberingAfterBreak="0">
    <w:nsid w:val="00000011"/>
    <w:multiLevelType w:val="singleLevel"/>
    <w:tmpl w:val="00000011"/>
    <w:name w:val="WW8Num17"/>
    <w:lvl w:ilvl="0">
      <w:start w:val="1"/>
      <w:numFmt w:val="bullet"/>
      <w:lvlText w:val=""/>
      <w:lvlJc w:val="left"/>
      <w:pPr>
        <w:tabs>
          <w:tab w:val="num" w:pos="0"/>
        </w:tabs>
        <w:ind w:left="1288" w:hanging="360"/>
      </w:pPr>
      <w:rPr>
        <w:rFonts w:ascii="Symbol" w:hAnsi="Symbol"/>
      </w:rPr>
    </w:lvl>
  </w:abstractNum>
  <w:abstractNum w:abstractNumId="17" w15:restartNumberingAfterBreak="0">
    <w:nsid w:val="00000012"/>
    <w:multiLevelType w:val="singleLevel"/>
    <w:tmpl w:val="00000012"/>
    <w:name w:val="WW8Num18"/>
    <w:lvl w:ilvl="0">
      <w:start w:val="1"/>
      <w:numFmt w:val="decimal"/>
      <w:lvlText w:val="%1."/>
      <w:lvlJc w:val="left"/>
      <w:pPr>
        <w:tabs>
          <w:tab w:val="num" w:pos="360"/>
        </w:tabs>
        <w:ind w:left="360" w:hanging="360"/>
      </w:pPr>
    </w:lvl>
  </w:abstractNum>
  <w:abstractNum w:abstractNumId="18" w15:restartNumberingAfterBreak="0">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00000014"/>
    <w:multiLevelType w:val="multilevel"/>
    <w:tmpl w:val="00000014"/>
    <w:name w:val="WW8Num20"/>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0" w15:restartNumberingAfterBreak="0">
    <w:nsid w:val="00000015"/>
    <w:multiLevelType w:val="multilevel"/>
    <w:tmpl w:val="00000015"/>
    <w:name w:val="WW8Num21"/>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792" w:hanging="432"/>
      </w:pPr>
      <w:rPr>
        <w:rFonts w:ascii="Symbol" w:hAnsi="Symbol"/>
      </w:rPr>
    </w:lvl>
    <w:lvl w:ilvl="2">
      <w:start w:val="1"/>
      <w:numFmt w:val="decimal"/>
      <w:lvlText w:val="%1.%2.%3."/>
      <w:lvlJc w:val="left"/>
      <w:pPr>
        <w:tabs>
          <w:tab w:val="num" w:pos="7460"/>
        </w:tabs>
        <w:ind w:left="6884" w:hanging="504"/>
      </w:pPr>
      <w:rPr>
        <w:rFonts w:ascii="Symbol" w:hAnsi="Symbol"/>
      </w:rPr>
    </w:lvl>
    <w:lvl w:ilvl="3">
      <w:start w:val="1"/>
      <w:numFmt w:val="decimal"/>
      <w:lvlText w:val="%1.%2.%3.%4."/>
      <w:lvlJc w:val="left"/>
      <w:pPr>
        <w:tabs>
          <w:tab w:val="num" w:pos="2160"/>
        </w:tabs>
        <w:ind w:left="1728" w:hanging="648"/>
      </w:pPr>
      <w:rPr>
        <w:rFonts w:ascii="Symbol" w:hAnsi="Symbol"/>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21" w15:restartNumberingAfterBreak="0">
    <w:nsid w:val="00000016"/>
    <w:multiLevelType w:val="singleLevel"/>
    <w:tmpl w:val="00000016"/>
    <w:name w:val="WW8Num22"/>
    <w:lvl w:ilvl="0">
      <w:start w:val="1"/>
      <w:numFmt w:val="bullet"/>
      <w:lvlText w:val=""/>
      <w:lvlJc w:val="left"/>
      <w:pPr>
        <w:tabs>
          <w:tab w:val="num" w:pos="360"/>
        </w:tabs>
        <w:ind w:left="360" w:hanging="360"/>
      </w:pPr>
      <w:rPr>
        <w:rFonts w:ascii="Symbol" w:hAnsi="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cs="GOST type A"/>
        <w:sz w:val="28"/>
        <w:szCs w:val="28"/>
      </w:rPr>
    </w:lvl>
    <w:lvl w:ilvl="1">
      <w:start w:val="1"/>
      <w:numFmt w:val="bullet"/>
      <w:lvlText w:val=""/>
      <w:lvlJc w:val="left"/>
      <w:pPr>
        <w:tabs>
          <w:tab w:val="num" w:pos="1080"/>
        </w:tabs>
        <w:ind w:left="1080" w:hanging="360"/>
      </w:pPr>
      <w:rPr>
        <w:rFonts w:ascii="Symbol" w:hAnsi="Symbol" w:cs="GOST type A"/>
        <w:sz w:val="28"/>
        <w:szCs w:val="28"/>
      </w:rPr>
    </w:lvl>
    <w:lvl w:ilvl="2">
      <w:start w:val="1"/>
      <w:numFmt w:val="bullet"/>
      <w:lvlText w:val=""/>
      <w:lvlJc w:val="left"/>
      <w:pPr>
        <w:tabs>
          <w:tab w:val="num" w:pos="1440"/>
        </w:tabs>
        <w:ind w:left="1440" w:hanging="360"/>
      </w:pPr>
      <w:rPr>
        <w:rFonts w:ascii="Symbol" w:hAnsi="Symbol" w:cs="GOST type A"/>
        <w:sz w:val="28"/>
        <w:szCs w:val="28"/>
      </w:rPr>
    </w:lvl>
    <w:lvl w:ilvl="3">
      <w:start w:val="1"/>
      <w:numFmt w:val="bullet"/>
      <w:lvlText w:val=""/>
      <w:lvlJc w:val="left"/>
      <w:pPr>
        <w:tabs>
          <w:tab w:val="num" w:pos="1800"/>
        </w:tabs>
        <w:ind w:left="1800" w:hanging="360"/>
      </w:pPr>
      <w:rPr>
        <w:rFonts w:ascii="Symbol" w:hAnsi="Symbol" w:cs="GOST type A"/>
        <w:sz w:val="28"/>
        <w:szCs w:val="28"/>
      </w:rPr>
    </w:lvl>
    <w:lvl w:ilvl="4">
      <w:start w:val="1"/>
      <w:numFmt w:val="bullet"/>
      <w:lvlText w:val=""/>
      <w:lvlJc w:val="left"/>
      <w:pPr>
        <w:tabs>
          <w:tab w:val="num" w:pos="2160"/>
        </w:tabs>
        <w:ind w:left="2160" w:hanging="360"/>
      </w:pPr>
      <w:rPr>
        <w:rFonts w:ascii="Symbol" w:hAnsi="Symbol" w:cs="GOST type A"/>
        <w:sz w:val="28"/>
        <w:szCs w:val="28"/>
      </w:rPr>
    </w:lvl>
    <w:lvl w:ilvl="5">
      <w:start w:val="1"/>
      <w:numFmt w:val="bullet"/>
      <w:lvlText w:val=""/>
      <w:lvlJc w:val="left"/>
      <w:pPr>
        <w:tabs>
          <w:tab w:val="num" w:pos="2520"/>
        </w:tabs>
        <w:ind w:left="2520" w:hanging="360"/>
      </w:pPr>
      <w:rPr>
        <w:rFonts w:ascii="Symbol" w:hAnsi="Symbol" w:cs="GOST type A"/>
        <w:sz w:val="28"/>
        <w:szCs w:val="28"/>
      </w:rPr>
    </w:lvl>
    <w:lvl w:ilvl="6">
      <w:start w:val="1"/>
      <w:numFmt w:val="bullet"/>
      <w:lvlText w:val=""/>
      <w:lvlJc w:val="left"/>
      <w:pPr>
        <w:tabs>
          <w:tab w:val="num" w:pos="2880"/>
        </w:tabs>
        <w:ind w:left="2880" w:hanging="360"/>
      </w:pPr>
      <w:rPr>
        <w:rFonts w:ascii="Symbol" w:hAnsi="Symbol" w:cs="GOST type A"/>
        <w:sz w:val="28"/>
        <w:szCs w:val="28"/>
      </w:rPr>
    </w:lvl>
    <w:lvl w:ilvl="7">
      <w:start w:val="1"/>
      <w:numFmt w:val="bullet"/>
      <w:lvlText w:val=""/>
      <w:lvlJc w:val="left"/>
      <w:pPr>
        <w:tabs>
          <w:tab w:val="num" w:pos="3240"/>
        </w:tabs>
        <w:ind w:left="3240" w:hanging="360"/>
      </w:pPr>
      <w:rPr>
        <w:rFonts w:ascii="Symbol" w:hAnsi="Symbol" w:cs="GOST type A"/>
        <w:sz w:val="28"/>
        <w:szCs w:val="28"/>
      </w:rPr>
    </w:lvl>
    <w:lvl w:ilvl="8">
      <w:start w:val="1"/>
      <w:numFmt w:val="bullet"/>
      <w:lvlText w:val=""/>
      <w:lvlJc w:val="left"/>
      <w:pPr>
        <w:tabs>
          <w:tab w:val="num" w:pos="3600"/>
        </w:tabs>
        <w:ind w:left="3600" w:hanging="360"/>
      </w:pPr>
      <w:rPr>
        <w:rFonts w:ascii="Symbol" w:hAnsi="Symbol" w:cs="GOST type A"/>
        <w:sz w:val="28"/>
        <w:szCs w:val="28"/>
      </w:rPr>
    </w:lvl>
  </w:abstractNum>
  <w:abstractNum w:abstractNumId="24" w15:restartNumberingAfterBreak="0">
    <w:nsid w:val="00000019"/>
    <w:multiLevelType w:val="singleLevel"/>
    <w:tmpl w:val="00000019"/>
    <w:name w:val="WW8Num25"/>
    <w:lvl w:ilvl="0">
      <w:start w:val="1"/>
      <w:numFmt w:val="none"/>
      <w:suff w:val="nothing"/>
      <w:lvlText w:val="·"/>
      <w:lvlJc w:val="left"/>
      <w:pPr>
        <w:tabs>
          <w:tab w:val="num" w:pos="0"/>
        </w:tabs>
        <w:ind w:left="360" w:hanging="360"/>
      </w:p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15:restartNumberingAfterBreak="0">
    <w:nsid w:val="0000001B"/>
    <w:multiLevelType w:val="multilevel"/>
    <w:tmpl w:val="0000001B"/>
    <w:name w:val="WW8Num2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name w:val="WW8Num29"/>
    <w:lvl w:ilvl="0">
      <w:start w:val="1"/>
      <w:numFmt w:val="decimal"/>
      <w:lvlText w:val="%1."/>
      <w:lvlJc w:val="left"/>
      <w:pPr>
        <w:tabs>
          <w:tab w:val="num" w:pos="-1080"/>
        </w:tabs>
        <w:ind w:left="-1080" w:hanging="360"/>
      </w:pPr>
    </w:lvl>
    <w:lvl w:ilvl="1">
      <w:start w:val="2"/>
      <w:numFmt w:val="decimal"/>
      <w:suff w:val="space"/>
      <w:lvlText w:val="%2."/>
      <w:lvlJc w:val="left"/>
      <w:pPr>
        <w:tabs>
          <w:tab w:val="num" w:pos="0"/>
        </w:tabs>
        <w:ind w:left="-720" w:hanging="360"/>
      </w:pPr>
    </w:lvl>
    <w:lvl w:ilvl="2">
      <w:start w:val="1"/>
      <w:numFmt w:val="decimal"/>
      <w:lvlText w:val="%3."/>
      <w:lvlJc w:val="left"/>
      <w:pPr>
        <w:tabs>
          <w:tab w:val="num" w:pos="-360"/>
        </w:tabs>
        <w:ind w:left="-360" w:hanging="360"/>
      </w:pPr>
    </w:lvl>
    <w:lvl w:ilvl="3">
      <w:start w:val="1"/>
      <w:numFmt w:val="decimal"/>
      <w:lvlText w:val="%4."/>
      <w:lvlJc w:val="left"/>
      <w:pPr>
        <w:tabs>
          <w:tab w:val="num" w:pos="0"/>
        </w:tabs>
        <w:ind w:left="0" w:hanging="360"/>
      </w:pPr>
    </w:lvl>
    <w:lvl w:ilvl="4">
      <w:start w:val="1"/>
      <w:numFmt w:val="decimal"/>
      <w:lvlText w:val="%5."/>
      <w:lvlJc w:val="left"/>
      <w:pPr>
        <w:tabs>
          <w:tab w:val="num" w:pos="360"/>
        </w:tabs>
        <w:ind w:left="360" w:hanging="360"/>
      </w:pPr>
    </w:lvl>
    <w:lvl w:ilvl="5">
      <w:start w:val="1"/>
      <w:numFmt w:val="decimal"/>
      <w:lvlText w:val="%6."/>
      <w:lvlJc w:val="left"/>
      <w:pPr>
        <w:tabs>
          <w:tab w:val="num" w:pos="720"/>
        </w:tabs>
        <w:ind w:left="720" w:hanging="360"/>
      </w:pPr>
    </w:lvl>
    <w:lvl w:ilvl="6">
      <w:start w:val="1"/>
      <w:numFmt w:val="decimal"/>
      <w:lvlText w:val="%7."/>
      <w:lvlJc w:val="left"/>
      <w:pPr>
        <w:tabs>
          <w:tab w:val="num" w:pos="1080"/>
        </w:tabs>
        <w:ind w:left="1080" w:hanging="360"/>
      </w:pPr>
    </w:lvl>
    <w:lvl w:ilvl="7">
      <w:start w:val="1"/>
      <w:numFmt w:val="decimal"/>
      <w:lvlText w:val="%8."/>
      <w:lvlJc w:val="left"/>
      <w:pPr>
        <w:tabs>
          <w:tab w:val="num" w:pos="1440"/>
        </w:tabs>
        <w:ind w:left="1440" w:hanging="360"/>
      </w:pPr>
    </w:lvl>
    <w:lvl w:ilvl="8">
      <w:start w:val="1"/>
      <w:numFmt w:val="decimal"/>
      <w:lvlText w:val="%9."/>
      <w:lvlJc w:val="left"/>
      <w:pPr>
        <w:tabs>
          <w:tab w:val="num" w:pos="1800"/>
        </w:tabs>
        <w:ind w:left="1800" w:hanging="360"/>
      </w:pPr>
    </w:lvl>
  </w:abstractNum>
  <w:abstractNum w:abstractNumId="28" w15:restartNumberingAfterBreak="0">
    <w:nsid w:val="0000001D"/>
    <w:multiLevelType w:val="multilevel"/>
    <w:tmpl w:val="0000001D"/>
    <w:name w:val="WW8Num31"/>
    <w:lvl w:ilvl="0">
      <w:start w:val="1"/>
      <w:numFmt w:val="bullet"/>
      <w:lvlText w:val=""/>
      <w:lvlJc w:val="left"/>
      <w:pPr>
        <w:tabs>
          <w:tab w:val="num" w:pos="0"/>
        </w:tabs>
        <w:ind w:left="0" w:firstLine="360"/>
      </w:pPr>
      <w:rPr>
        <w:rFonts w:ascii="Wingdings 2" w:hAnsi="Wingdings 2" w:cs="OpenSymbol"/>
        <w:sz w:val="28"/>
        <w:szCs w:val="28"/>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9" w15:restartNumberingAfterBreak="0">
    <w:nsid w:val="0000001E"/>
    <w:multiLevelType w:val="multilevel"/>
    <w:tmpl w:val="0000001E"/>
    <w:name w:val="WW8Num32"/>
    <w:lvl w:ilvl="0">
      <w:start w:val="1"/>
      <w:numFmt w:val="decimal"/>
      <w:suff w:val="space"/>
      <w:lvlText w:val="%1."/>
      <w:lvlJc w:val="left"/>
      <w:pPr>
        <w:tabs>
          <w:tab w:val="num" w:pos="0"/>
        </w:tabs>
        <w:ind w:left="0" w:firstLine="0"/>
      </w:pPr>
    </w:lvl>
    <w:lvl w:ilvl="1">
      <w:start w:val="15"/>
      <w:numFmt w:val="decimal"/>
      <w:lvlText w:val="%1.%2."/>
      <w:lvlJc w:val="left"/>
      <w:pPr>
        <w:tabs>
          <w:tab w:val="num" w:pos="2160"/>
        </w:tabs>
        <w:ind w:left="2160" w:hanging="360"/>
      </w:pPr>
    </w:lvl>
    <w:lvl w:ilvl="2">
      <w:start w:val="1"/>
      <w:numFmt w:val="decimal"/>
      <w:lvlText w:val="%1.%2.%3."/>
      <w:lvlJc w:val="left"/>
      <w:pPr>
        <w:tabs>
          <w:tab w:val="num" w:pos="2520"/>
        </w:tabs>
        <w:ind w:left="2520" w:hanging="360"/>
      </w:pPr>
    </w:lvl>
    <w:lvl w:ilvl="3">
      <w:start w:val="1"/>
      <w:numFmt w:val="decimal"/>
      <w:lvlText w:val="%1.%2.%3.%4."/>
      <w:lvlJc w:val="left"/>
      <w:pPr>
        <w:tabs>
          <w:tab w:val="num" w:pos="2880"/>
        </w:tabs>
        <w:ind w:left="2880" w:hanging="360"/>
      </w:pPr>
    </w:lvl>
    <w:lvl w:ilvl="4">
      <w:start w:val="1"/>
      <w:numFmt w:val="decimal"/>
      <w:lvlText w:val="%1.%2.%3.%4.%5."/>
      <w:lvlJc w:val="left"/>
      <w:pPr>
        <w:tabs>
          <w:tab w:val="num" w:pos="3240"/>
        </w:tabs>
        <w:ind w:left="3240" w:hanging="360"/>
      </w:pPr>
    </w:lvl>
    <w:lvl w:ilvl="5">
      <w:start w:val="1"/>
      <w:numFmt w:val="decimal"/>
      <w:lvlText w:val="%1.%2.%3.%4.%5.%6."/>
      <w:lvlJc w:val="left"/>
      <w:pPr>
        <w:tabs>
          <w:tab w:val="num" w:pos="3600"/>
        </w:tabs>
        <w:ind w:left="3600" w:hanging="360"/>
      </w:pPr>
    </w:lvl>
    <w:lvl w:ilvl="6">
      <w:start w:val="1"/>
      <w:numFmt w:val="decimal"/>
      <w:lvlText w:val="%1.%2.%3.%4.%5.%6.%7."/>
      <w:lvlJc w:val="left"/>
      <w:pPr>
        <w:tabs>
          <w:tab w:val="num" w:pos="3960"/>
        </w:tabs>
        <w:ind w:left="3960" w:hanging="360"/>
      </w:pPr>
    </w:lvl>
    <w:lvl w:ilvl="7">
      <w:start w:val="1"/>
      <w:numFmt w:val="decimal"/>
      <w:lvlText w:val="%1.%2.%3.%4.%5.%6.%7.%8."/>
      <w:lvlJc w:val="left"/>
      <w:pPr>
        <w:tabs>
          <w:tab w:val="num" w:pos="4320"/>
        </w:tabs>
        <w:ind w:left="4320" w:hanging="360"/>
      </w:pPr>
    </w:lvl>
    <w:lvl w:ilvl="8">
      <w:start w:val="1"/>
      <w:numFmt w:val="decimal"/>
      <w:lvlText w:val="%1.%2.%3.%4.%5.%6.%7.%8.%9."/>
      <w:lvlJc w:val="left"/>
      <w:pPr>
        <w:tabs>
          <w:tab w:val="num" w:pos="4680"/>
        </w:tabs>
        <w:ind w:left="4680" w:hanging="360"/>
      </w:pPr>
    </w:lvl>
  </w:abstractNum>
  <w:abstractNum w:abstractNumId="30" w15:restartNumberingAfterBreak="0">
    <w:nsid w:val="0000001F"/>
    <w:multiLevelType w:val="multilevel"/>
    <w:tmpl w:val="0000001F"/>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1" w15:restartNumberingAfterBreak="0">
    <w:nsid w:val="00000020"/>
    <w:multiLevelType w:val="multilevel"/>
    <w:tmpl w:val="00000020"/>
    <w:name w:val="WW8Num3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2" w15:restartNumberingAfterBreak="0">
    <w:nsid w:val="00000021"/>
    <w:multiLevelType w:val="multilevel"/>
    <w:tmpl w:val="00000021"/>
    <w:name w:val="WW8Num39"/>
    <w:lvl w:ilvl="0">
      <w:start w:val="1"/>
      <w:numFmt w:val="bullet"/>
      <w:suff w:val="space"/>
      <w:lvlText w:val=""/>
      <w:lvlJc w:val="left"/>
      <w:pPr>
        <w:tabs>
          <w:tab w:val="num" w:pos="0"/>
        </w:tabs>
        <w:ind w:left="1341" w:hanging="360"/>
      </w:pPr>
      <w:rPr>
        <w:rFonts w:ascii="Wingdings 2" w:hAnsi="Wingdings 2" w:cs="OpenSymbol"/>
      </w:rPr>
    </w:lvl>
    <w:lvl w:ilvl="1">
      <w:start w:val="1"/>
      <w:numFmt w:val="bullet"/>
      <w:lvlText w:val="◦"/>
      <w:lvlJc w:val="left"/>
      <w:pPr>
        <w:tabs>
          <w:tab w:val="num" w:pos="1701"/>
        </w:tabs>
        <w:ind w:left="1701" w:hanging="360"/>
      </w:pPr>
      <w:rPr>
        <w:rFonts w:ascii="OpenSymbol" w:hAnsi="OpenSymbol" w:cs="OpenSymbol"/>
      </w:rPr>
    </w:lvl>
    <w:lvl w:ilvl="2">
      <w:start w:val="1"/>
      <w:numFmt w:val="bullet"/>
      <w:lvlText w:val="▪"/>
      <w:lvlJc w:val="left"/>
      <w:pPr>
        <w:tabs>
          <w:tab w:val="num" w:pos="2061"/>
        </w:tabs>
        <w:ind w:left="2061" w:hanging="360"/>
      </w:pPr>
      <w:rPr>
        <w:rFonts w:ascii="OpenSymbol" w:hAnsi="OpenSymbol" w:cs="OpenSymbol"/>
      </w:rPr>
    </w:lvl>
    <w:lvl w:ilvl="3">
      <w:start w:val="1"/>
      <w:numFmt w:val="bullet"/>
      <w:lvlText w:val=""/>
      <w:lvlJc w:val="left"/>
      <w:pPr>
        <w:tabs>
          <w:tab w:val="num" w:pos="2421"/>
        </w:tabs>
        <w:ind w:left="2421" w:hanging="360"/>
      </w:pPr>
      <w:rPr>
        <w:rFonts w:ascii="Wingdings 2" w:hAnsi="Wingdings 2" w:cs="OpenSymbol"/>
      </w:rPr>
    </w:lvl>
    <w:lvl w:ilvl="4">
      <w:start w:val="1"/>
      <w:numFmt w:val="bullet"/>
      <w:lvlText w:val="◦"/>
      <w:lvlJc w:val="left"/>
      <w:pPr>
        <w:tabs>
          <w:tab w:val="num" w:pos="2781"/>
        </w:tabs>
        <w:ind w:left="2781" w:hanging="360"/>
      </w:pPr>
      <w:rPr>
        <w:rFonts w:ascii="OpenSymbol" w:hAnsi="OpenSymbol" w:cs="OpenSymbol"/>
      </w:rPr>
    </w:lvl>
    <w:lvl w:ilvl="5">
      <w:start w:val="1"/>
      <w:numFmt w:val="bullet"/>
      <w:lvlText w:val="▪"/>
      <w:lvlJc w:val="left"/>
      <w:pPr>
        <w:tabs>
          <w:tab w:val="num" w:pos="3141"/>
        </w:tabs>
        <w:ind w:left="3141" w:hanging="360"/>
      </w:pPr>
      <w:rPr>
        <w:rFonts w:ascii="OpenSymbol" w:hAnsi="OpenSymbol" w:cs="OpenSymbol"/>
      </w:rPr>
    </w:lvl>
    <w:lvl w:ilvl="6">
      <w:start w:val="1"/>
      <w:numFmt w:val="bullet"/>
      <w:lvlText w:val=""/>
      <w:lvlJc w:val="left"/>
      <w:pPr>
        <w:tabs>
          <w:tab w:val="num" w:pos="3501"/>
        </w:tabs>
        <w:ind w:left="3501" w:hanging="360"/>
      </w:pPr>
      <w:rPr>
        <w:rFonts w:ascii="Wingdings 2" w:hAnsi="Wingdings 2" w:cs="OpenSymbol"/>
      </w:rPr>
    </w:lvl>
    <w:lvl w:ilvl="7">
      <w:start w:val="1"/>
      <w:numFmt w:val="bullet"/>
      <w:lvlText w:val="◦"/>
      <w:lvlJc w:val="left"/>
      <w:pPr>
        <w:tabs>
          <w:tab w:val="num" w:pos="3861"/>
        </w:tabs>
        <w:ind w:left="3861" w:hanging="360"/>
      </w:pPr>
      <w:rPr>
        <w:rFonts w:ascii="OpenSymbol" w:hAnsi="OpenSymbol" w:cs="OpenSymbol"/>
      </w:rPr>
    </w:lvl>
    <w:lvl w:ilvl="8">
      <w:start w:val="1"/>
      <w:numFmt w:val="bullet"/>
      <w:lvlText w:val="▪"/>
      <w:lvlJc w:val="left"/>
      <w:pPr>
        <w:tabs>
          <w:tab w:val="num" w:pos="4221"/>
        </w:tabs>
        <w:ind w:left="4221" w:hanging="360"/>
      </w:pPr>
      <w:rPr>
        <w:rFonts w:ascii="OpenSymbol" w:hAnsi="OpenSymbol" w:cs="OpenSymbol"/>
      </w:rPr>
    </w:lvl>
  </w:abstractNum>
  <w:abstractNum w:abstractNumId="33" w15:restartNumberingAfterBreak="0">
    <w:nsid w:val="00000022"/>
    <w:multiLevelType w:val="multilevel"/>
    <w:tmpl w:val="00000022"/>
    <w:name w:val="WW8Num40"/>
    <w:lvl w:ilvl="0">
      <w:start w:val="1"/>
      <w:numFmt w:val="bullet"/>
      <w:suff w:val="space"/>
      <w:lvlText w:val=""/>
      <w:lvlJc w:val="left"/>
      <w:pPr>
        <w:tabs>
          <w:tab w:val="num" w:pos="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15:restartNumberingAfterBreak="0">
    <w:nsid w:val="00000023"/>
    <w:multiLevelType w:val="multilevel"/>
    <w:tmpl w:val="00000023"/>
    <w:name w:val="WW8Num4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5" w15:restartNumberingAfterBreak="0">
    <w:nsid w:val="00000024"/>
    <w:multiLevelType w:val="multilevel"/>
    <w:tmpl w:val="00000024"/>
    <w:name w:val="WW8Num4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6" w15:restartNumberingAfterBreak="0">
    <w:nsid w:val="00000025"/>
    <w:multiLevelType w:val="multilevel"/>
    <w:tmpl w:val="00000025"/>
    <w:name w:val="WW8Num4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7" w15:restartNumberingAfterBreak="0">
    <w:nsid w:val="00000026"/>
    <w:multiLevelType w:val="multilevel"/>
    <w:tmpl w:val="00000026"/>
    <w:name w:val="WW8Num44"/>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name w:val="WW8Num45"/>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name w:val="WW8Num46"/>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name w:val="WW8Num47"/>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name w:val="WW8Num48"/>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name w:val="WW8Num49"/>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000002C"/>
    <w:multiLevelType w:val="multilevel"/>
    <w:tmpl w:val="0000002C"/>
    <w:name w:val="WW8Num50"/>
    <w:lvl w:ilvl="0">
      <w:start w:val="1"/>
      <w:numFmt w:val="bullet"/>
      <w:lvlText w:val="•"/>
      <w:lvlJc w:val="left"/>
      <w:pPr>
        <w:tabs>
          <w:tab w:val="num" w:pos="1211"/>
        </w:tabs>
        <w:ind w:left="1211" w:hanging="360"/>
      </w:pPr>
      <w:rPr>
        <w:rFonts w:ascii="Symbol" w:hAnsi="Symbol"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15:restartNumberingAfterBreak="0">
    <w:nsid w:val="0000002D"/>
    <w:multiLevelType w:val="multilevel"/>
    <w:tmpl w:val="0000002D"/>
    <w:name w:val="WW8Num5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15:restartNumberingAfterBreak="0">
    <w:nsid w:val="0000002E"/>
    <w:multiLevelType w:val="multilevel"/>
    <w:tmpl w:val="0000002E"/>
    <w:name w:val="WW8Num52"/>
    <w:lvl w:ilvl="0">
      <w:start w:val="1"/>
      <w:numFmt w:val="bullet"/>
      <w:lvlText w:val="•"/>
      <w:lvlJc w:val="left"/>
      <w:pPr>
        <w:tabs>
          <w:tab w:val="num" w:pos="1210"/>
        </w:tabs>
        <w:ind w:left="121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15:restartNumberingAfterBreak="0">
    <w:nsid w:val="0000002F"/>
    <w:multiLevelType w:val="multilevel"/>
    <w:tmpl w:val="0000002F"/>
    <w:name w:val="WW8Num53"/>
    <w:lvl w:ilvl="0">
      <w:start w:val="1"/>
      <w:numFmt w:val="bullet"/>
      <w:lvlText w:val="•"/>
      <w:lvlJc w:val="left"/>
      <w:pPr>
        <w:tabs>
          <w:tab w:val="num" w:pos="786"/>
        </w:tabs>
        <w:ind w:left="786"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00000030"/>
    <w:multiLevelType w:val="multilevel"/>
    <w:tmpl w:val="00000030"/>
    <w:name w:val="WW8Num54"/>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15:restartNumberingAfterBreak="0">
    <w:nsid w:val="00000031"/>
    <w:multiLevelType w:val="multilevel"/>
    <w:tmpl w:val="00000031"/>
    <w:name w:val="WW8Num55"/>
    <w:lvl w:ilvl="0">
      <w:start w:val="1"/>
      <w:numFmt w:val="bullet"/>
      <w:lvlText w:val="•"/>
      <w:lvlJc w:val="left"/>
      <w:pPr>
        <w:tabs>
          <w:tab w:val="num" w:pos="928"/>
        </w:tabs>
        <w:ind w:left="92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15:restartNumberingAfterBreak="0">
    <w:nsid w:val="00000032"/>
    <w:multiLevelType w:val="multilevel"/>
    <w:tmpl w:val="00000032"/>
    <w:name w:val="WW8Num56"/>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name w:val="WW8Num57"/>
    <w:lvl w:ilvl="0">
      <w:start w:val="1"/>
      <w:numFmt w:val="bullet"/>
      <w:lvlText w:val="•"/>
      <w:lvlJc w:val="left"/>
      <w:pPr>
        <w:tabs>
          <w:tab w:val="num" w:pos="927"/>
        </w:tabs>
        <w:ind w:left="927"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name w:val="WW8Num58"/>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name w:val="WW8Num59"/>
    <w:lvl w:ilvl="0">
      <w:start w:val="1"/>
      <w:numFmt w:val="bullet"/>
      <w:suff w:val="space"/>
      <w:lvlText w:val="•"/>
      <w:lvlJc w:val="left"/>
      <w:pPr>
        <w:tabs>
          <w:tab w:val="num" w:pos="0"/>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name w:val="WW8Num60"/>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4" w15:restartNumberingAfterBreak="0">
    <w:nsid w:val="00000037"/>
    <w:multiLevelType w:val="multilevel"/>
    <w:tmpl w:val="00000037"/>
    <w:name w:val="WW8Num61"/>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name w:val="WW8Num62"/>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name w:val="WW8Num63"/>
    <w:lvl w:ilvl="0">
      <w:start w:val="1"/>
      <w:numFmt w:val="bullet"/>
      <w:lvlText w:val="•"/>
      <w:lvlJc w:val="left"/>
      <w:pPr>
        <w:tabs>
          <w:tab w:val="num" w:pos="1352"/>
        </w:tabs>
        <w:ind w:left="1352"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name w:val="WW8Num64"/>
    <w:lvl w:ilvl="0">
      <w:start w:val="1"/>
      <w:numFmt w:val="bullet"/>
      <w:lvlText w:val="•"/>
      <w:lvlJc w:val="left"/>
      <w:pPr>
        <w:tabs>
          <w:tab w:val="num" w:pos="1211"/>
        </w:tabs>
        <w:ind w:left="1211"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name w:val="WW8Num6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59" w15:restartNumberingAfterBreak="0">
    <w:nsid w:val="0000003C"/>
    <w:multiLevelType w:val="multilevel"/>
    <w:tmpl w:val="0000003C"/>
    <w:name w:val="WW8Num6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0" w15:restartNumberingAfterBreak="0">
    <w:nsid w:val="0000003D"/>
    <w:multiLevelType w:val="multilevel"/>
    <w:tmpl w:val="0000003D"/>
    <w:name w:val="WW8Num6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61" w15:restartNumberingAfterBreak="0">
    <w:nsid w:val="0000003E"/>
    <w:multiLevelType w:val="multilevel"/>
    <w:tmpl w:val="0000003E"/>
    <w:name w:val="WW8Num6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2" w15:restartNumberingAfterBreak="0">
    <w:nsid w:val="0000003F"/>
    <w:multiLevelType w:val="multilevel"/>
    <w:tmpl w:val="0000003F"/>
    <w:name w:val="WW8Num69"/>
    <w:lvl w:ilvl="0">
      <w:start w:val="1"/>
      <w:numFmt w:val="decimal"/>
      <w:lvlText w:val="%1."/>
      <w:lvlJc w:val="left"/>
      <w:pPr>
        <w:tabs>
          <w:tab w:val="num" w:pos="720"/>
        </w:tabs>
        <w:ind w:left="720" w:hanging="360"/>
      </w:pPr>
    </w:lvl>
    <w:lvl w:ilvl="1">
      <w:start w:val="7"/>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3DC311A"/>
    <w:multiLevelType w:val="multilevel"/>
    <w:tmpl w:val="001EBD3E"/>
    <w:lvl w:ilvl="0">
      <w:start w:val="1"/>
      <w:numFmt w:val="bullet"/>
      <w:pStyle w:val="a"/>
      <w:lvlText w:val=""/>
      <w:lvlJc w:val="left"/>
      <w:pPr>
        <w:tabs>
          <w:tab w:val="num" w:pos="1211"/>
        </w:tabs>
        <w:ind w:left="1211" w:hanging="360"/>
      </w:pPr>
      <w:rPr>
        <w:rFonts w:ascii="Symbol" w:hAnsi="Symbol" w:hint="default"/>
        <w:color w:val="auto"/>
      </w:rPr>
    </w:lvl>
    <w:lvl w:ilvl="1">
      <w:start w:val="1"/>
      <w:numFmt w:val="bullet"/>
      <w:lvlText w:val="o"/>
      <w:lvlJc w:val="left"/>
      <w:pPr>
        <w:tabs>
          <w:tab w:val="num" w:pos="360"/>
        </w:tabs>
        <w:ind w:left="360" w:hanging="360"/>
      </w:pPr>
      <w:rPr>
        <w:rFonts w:ascii="Courier New" w:hAnsi="Courier New"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64" w15:restartNumberingAfterBreak="0">
    <w:nsid w:val="24E23C09"/>
    <w:multiLevelType w:val="singleLevel"/>
    <w:tmpl w:val="04190001"/>
    <w:lvl w:ilvl="0">
      <w:start w:val="1"/>
      <w:numFmt w:val="bullet"/>
      <w:pStyle w:val="1"/>
      <w:lvlText w:val=""/>
      <w:lvlJc w:val="left"/>
      <w:pPr>
        <w:tabs>
          <w:tab w:val="num" w:pos="720"/>
        </w:tabs>
        <w:ind w:left="720" w:hanging="360"/>
      </w:pPr>
      <w:rPr>
        <w:rFonts w:ascii="Symbol" w:hAnsi="Symbol" w:hint="default"/>
      </w:rPr>
    </w:lvl>
  </w:abstractNum>
  <w:abstractNum w:abstractNumId="65" w15:restartNumberingAfterBreak="0">
    <w:nsid w:val="386D699D"/>
    <w:multiLevelType w:val="hybridMultilevel"/>
    <w:tmpl w:val="722CA270"/>
    <w:lvl w:ilvl="0" w:tplc="5E6A5B34">
      <w:start w:val="1"/>
      <w:numFmt w:val="bullet"/>
      <w:pStyle w:val="a0"/>
      <w:lvlText w:val=""/>
      <w:lvlJc w:val="left"/>
      <w:pPr>
        <w:ind w:left="1495" w:hanging="360"/>
      </w:pPr>
      <w:rPr>
        <w:rFonts w:ascii="Symbol" w:hAnsi="Symbol" w:cs="Times New Roman" w:hint="default"/>
      </w:rPr>
    </w:lvl>
    <w:lvl w:ilvl="1" w:tplc="04190003">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66" w15:restartNumberingAfterBreak="0">
    <w:nsid w:val="40763D09"/>
    <w:multiLevelType w:val="multilevel"/>
    <w:tmpl w:val="22B62A10"/>
    <w:lvl w:ilvl="0">
      <w:start w:val="1"/>
      <w:numFmt w:val="decimal"/>
      <w:lvlText w:val="%1."/>
      <w:lvlJc w:val="left"/>
      <w:pPr>
        <w:ind w:left="786" w:hanging="360"/>
      </w:pPr>
      <w:rPr>
        <w:rFonts w:hint="default"/>
        <w:b w:val="0"/>
        <w:sz w:val="28"/>
        <w:szCs w:val="28"/>
      </w:rPr>
    </w:lvl>
    <w:lvl w:ilvl="1">
      <w:start w:val="2"/>
      <w:numFmt w:val="decimal"/>
      <w:isLgl/>
      <w:lvlText w:val="%1.%2"/>
      <w:lvlJc w:val="left"/>
      <w:pPr>
        <w:ind w:left="1353" w:hanging="36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774" w:hanging="1080"/>
      </w:pPr>
      <w:rPr>
        <w:rFonts w:hint="default"/>
      </w:rPr>
    </w:lvl>
    <w:lvl w:ilvl="5">
      <w:start w:val="1"/>
      <w:numFmt w:val="decimal"/>
      <w:isLgl/>
      <w:lvlText w:val="%1.%2.%3.%4.%5.%6"/>
      <w:lvlJc w:val="left"/>
      <w:pPr>
        <w:ind w:left="4341"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835" w:hanging="1440"/>
      </w:pPr>
      <w:rPr>
        <w:rFonts w:hint="default"/>
      </w:rPr>
    </w:lvl>
    <w:lvl w:ilvl="8">
      <w:start w:val="1"/>
      <w:numFmt w:val="decimal"/>
      <w:isLgl/>
      <w:lvlText w:val="%1.%2.%3.%4.%5.%6.%7.%8.%9"/>
      <w:lvlJc w:val="left"/>
      <w:pPr>
        <w:ind w:left="6762" w:hanging="1800"/>
      </w:pPr>
      <w:rPr>
        <w:rFonts w:hint="default"/>
      </w:rPr>
    </w:lvl>
  </w:abstractNum>
  <w:abstractNum w:abstractNumId="67" w15:restartNumberingAfterBreak="0">
    <w:nsid w:val="4DB012E4"/>
    <w:multiLevelType w:val="hybridMultilevel"/>
    <w:tmpl w:val="BFAA8978"/>
    <w:lvl w:ilvl="0" w:tplc="04190001">
      <w:start w:val="1"/>
      <w:numFmt w:val="bullet"/>
      <w:pStyle w:val="1-1"/>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8" w15:restartNumberingAfterBreak="0">
    <w:nsid w:val="54976E90"/>
    <w:multiLevelType w:val="hybridMultilevel"/>
    <w:tmpl w:val="F4B09F78"/>
    <w:lvl w:ilvl="0" w:tplc="65B4077A">
      <w:start w:val="1"/>
      <w:numFmt w:val="bullet"/>
      <w:pStyle w:val="-"/>
      <w:lvlText w:val="–"/>
      <w:lvlJc w:val="left"/>
      <w:pPr>
        <w:tabs>
          <w:tab w:val="num" w:pos="1277"/>
        </w:tabs>
        <w:ind w:left="143" w:firstLine="85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15:restartNumberingAfterBreak="0">
    <w:nsid w:val="5FA750B2"/>
    <w:multiLevelType w:val="hybridMultilevel"/>
    <w:tmpl w:val="A65CB3BE"/>
    <w:lvl w:ilvl="0" w:tplc="0A98EF18">
      <w:start w:val="1"/>
      <w:numFmt w:val="bullet"/>
      <w:pStyle w:val="a1"/>
      <w:lvlText w:val=""/>
      <w:lvlJc w:val="left"/>
      <w:pPr>
        <w:tabs>
          <w:tab w:val="num" w:pos="1724"/>
        </w:tabs>
        <w:ind w:left="1724" w:hanging="360"/>
      </w:pPr>
      <w:rPr>
        <w:rFonts w:ascii="Symbol" w:hAnsi="Symbol" w:hint="default"/>
      </w:rPr>
    </w:lvl>
    <w:lvl w:ilvl="1" w:tplc="88B2BF3C">
      <w:start w:val="1"/>
      <w:numFmt w:val="russianLower"/>
      <w:lvlText w:val="%2)"/>
      <w:lvlJc w:val="left"/>
      <w:pPr>
        <w:tabs>
          <w:tab w:val="num" w:pos="2444"/>
        </w:tabs>
        <w:ind w:left="2444" w:hanging="360"/>
      </w:pPr>
      <w:rPr>
        <w:rFonts w:hint="default"/>
      </w:rPr>
    </w:lvl>
    <w:lvl w:ilvl="2" w:tplc="04190005" w:tentative="1">
      <w:start w:val="1"/>
      <w:numFmt w:val="bullet"/>
      <w:lvlText w:val=""/>
      <w:lvlJc w:val="left"/>
      <w:pPr>
        <w:tabs>
          <w:tab w:val="num" w:pos="3164"/>
        </w:tabs>
        <w:ind w:left="3164" w:hanging="360"/>
      </w:pPr>
      <w:rPr>
        <w:rFonts w:ascii="Wingdings" w:hAnsi="Wingdings" w:hint="default"/>
      </w:rPr>
    </w:lvl>
    <w:lvl w:ilvl="3" w:tplc="04190001" w:tentative="1">
      <w:start w:val="1"/>
      <w:numFmt w:val="bullet"/>
      <w:lvlText w:val=""/>
      <w:lvlJc w:val="left"/>
      <w:pPr>
        <w:tabs>
          <w:tab w:val="num" w:pos="3884"/>
        </w:tabs>
        <w:ind w:left="3884" w:hanging="360"/>
      </w:pPr>
      <w:rPr>
        <w:rFonts w:ascii="Symbol" w:hAnsi="Symbol" w:hint="default"/>
      </w:rPr>
    </w:lvl>
    <w:lvl w:ilvl="4" w:tplc="04190003" w:tentative="1">
      <w:start w:val="1"/>
      <w:numFmt w:val="bullet"/>
      <w:lvlText w:val="o"/>
      <w:lvlJc w:val="left"/>
      <w:pPr>
        <w:tabs>
          <w:tab w:val="num" w:pos="4604"/>
        </w:tabs>
        <w:ind w:left="4604" w:hanging="360"/>
      </w:pPr>
      <w:rPr>
        <w:rFonts w:ascii="Courier New" w:hAnsi="Courier New" w:cs="Courier New" w:hint="default"/>
      </w:rPr>
    </w:lvl>
    <w:lvl w:ilvl="5" w:tplc="04190005" w:tentative="1">
      <w:start w:val="1"/>
      <w:numFmt w:val="bullet"/>
      <w:lvlText w:val=""/>
      <w:lvlJc w:val="left"/>
      <w:pPr>
        <w:tabs>
          <w:tab w:val="num" w:pos="5324"/>
        </w:tabs>
        <w:ind w:left="5324" w:hanging="360"/>
      </w:pPr>
      <w:rPr>
        <w:rFonts w:ascii="Wingdings" w:hAnsi="Wingdings" w:hint="default"/>
      </w:rPr>
    </w:lvl>
    <w:lvl w:ilvl="6" w:tplc="04190001" w:tentative="1">
      <w:start w:val="1"/>
      <w:numFmt w:val="bullet"/>
      <w:lvlText w:val=""/>
      <w:lvlJc w:val="left"/>
      <w:pPr>
        <w:tabs>
          <w:tab w:val="num" w:pos="6044"/>
        </w:tabs>
        <w:ind w:left="6044" w:hanging="360"/>
      </w:pPr>
      <w:rPr>
        <w:rFonts w:ascii="Symbol" w:hAnsi="Symbol" w:hint="default"/>
      </w:rPr>
    </w:lvl>
    <w:lvl w:ilvl="7" w:tplc="04190003" w:tentative="1">
      <w:start w:val="1"/>
      <w:numFmt w:val="bullet"/>
      <w:lvlText w:val="o"/>
      <w:lvlJc w:val="left"/>
      <w:pPr>
        <w:tabs>
          <w:tab w:val="num" w:pos="6764"/>
        </w:tabs>
        <w:ind w:left="6764" w:hanging="360"/>
      </w:pPr>
      <w:rPr>
        <w:rFonts w:ascii="Courier New" w:hAnsi="Courier New" w:cs="Courier New" w:hint="default"/>
      </w:rPr>
    </w:lvl>
    <w:lvl w:ilvl="8" w:tplc="04190005" w:tentative="1">
      <w:start w:val="1"/>
      <w:numFmt w:val="bullet"/>
      <w:lvlText w:val=""/>
      <w:lvlJc w:val="left"/>
      <w:pPr>
        <w:tabs>
          <w:tab w:val="num" w:pos="7484"/>
        </w:tabs>
        <w:ind w:left="7484" w:hanging="360"/>
      </w:pPr>
      <w:rPr>
        <w:rFonts w:ascii="Wingdings" w:hAnsi="Wingdings" w:hint="default"/>
      </w:rPr>
    </w:lvl>
  </w:abstractNum>
  <w:abstractNum w:abstractNumId="70" w15:restartNumberingAfterBreak="0">
    <w:nsid w:val="7D870539"/>
    <w:multiLevelType w:val="hybridMultilevel"/>
    <w:tmpl w:val="D898CDAE"/>
    <w:lvl w:ilvl="0" w:tplc="FFFFFFFF">
      <w:start w:val="1"/>
      <w:numFmt w:val="bullet"/>
      <w:pStyle w:val="a2"/>
      <w:lvlText w:val="-"/>
      <w:lvlJc w:val="left"/>
      <w:pPr>
        <w:tabs>
          <w:tab w:val="num" w:pos="1080"/>
        </w:tabs>
        <w:ind w:left="1080" w:hanging="360"/>
      </w:pPr>
      <w:rPr>
        <w:sz w:val="16"/>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7DB302C0"/>
    <w:multiLevelType w:val="hybridMultilevel"/>
    <w:tmpl w:val="3314D8F0"/>
    <w:lvl w:ilvl="0" w:tplc="F91E77A6">
      <w:start w:val="1"/>
      <w:numFmt w:val="bullet"/>
      <w:pStyle w:val="2"/>
      <w:lvlText w:val=""/>
      <w:lvlJc w:val="left"/>
      <w:pPr>
        <w:ind w:left="2149"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70"/>
  </w:num>
  <w:num w:numId="2">
    <w:abstractNumId w:val="63"/>
  </w:num>
  <w:num w:numId="3">
    <w:abstractNumId w:val="64"/>
  </w:num>
  <w:num w:numId="4">
    <w:abstractNumId w:val="67"/>
  </w:num>
  <w:num w:numId="5">
    <w:abstractNumId w:val="69"/>
  </w:num>
  <w:num w:numId="6">
    <w:abstractNumId w:val="65"/>
  </w:num>
  <w:num w:numId="7">
    <w:abstractNumId w:val="68"/>
  </w:num>
  <w:num w:numId="8">
    <w:abstractNumId w:val="66"/>
  </w:num>
  <w:num w:numId="9">
    <w:abstractNumId w:val="7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3475"/>
    <w:rsid w:val="0000070F"/>
    <w:rsid w:val="000007C7"/>
    <w:rsid w:val="000029A0"/>
    <w:rsid w:val="00002F28"/>
    <w:rsid w:val="000038D4"/>
    <w:rsid w:val="000062BE"/>
    <w:rsid w:val="000064A5"/>
    <w:rsid w:val="00007436"/>
    <w:rsid w:val="00007573"/>
    <w:rsid w:val="00010EBD"/>
    <w:rsid w:val="00013301"/>
    <w:rsid w:val="00015221"/>
    <w:rsid w:val="00016088"/>
    <w:rsid w:val="000160BC"/>
    <w:rsid w:val="00016179"/>
    <w:rsid w:val="00016308"/>
    <w:rsid w:val="000169A3"/>
    <w:rsid w:val="00016A9E"/>
    <w:rsid w:val="00020AF0"/>
    <w:rsid w:val="00021220"/>
    <w:rsid w:val="0002192B"/>
    <w:rsid w:val="0002236B"/>
    <w:rsid w:val="000233B0"/>
    <w:rsid w:val="000234FF"/>
    <w:rsid w:val="00024360"/>
    <w:rsid w:val="000265E0"/>
    <w:rsid w:val="00026CA6"/>
    <w:rsid w:val="000274FC"/>
    <w:rsid w:val="00030C55"/>
    <w:rsid w:val="00031585"/>
    <w:rsid w:val="00031792"/>
    <w:rsid w:val="00031B30"/>
    <w:rsid w:val="00031ED9"/>
    <w:rsid w:val="0003201B"/>
    <w:rsid w:val="00032276"/>
    <w:rsid w:val="00032531"/>
    <w:rsid w:val="00032D12"/>
    <w:rsid w:val="00033927"/>
    <w:rsid w:val="00033D5E"/>
    <w:rsid w:val="00034065"/>
    <w:rsid w:val="000355C5"/>
    <w:rsid w:val="000356AD"/>
    <w:rsid w:val="000356FE"/>
    <w:rsid w:val="00035C8B"/>
    <w:rsid w:val="000373AA"/>
    <w:rsid w:val="000400D8"/>
    <w:rsid w:val="000401C7"/>
    <w:rsid w:val="00041903"/>
    <w:rsid w:val="0004236C"/>
    <w:rsid w:val="000424E9"/>
    <w:rsid w:val="00043FEB"/>
    <w:rsid w:val="00044049"/>
    <w:rsid w:val="00044B55"/>
    <w:rsid w:val="00044F66"/>
    <w:rsid w:val="000451DF"/>
    <w:rsid w:val="0004523A"/>
    <w:rsid w:val="00045C01"/>
    <w:rsid w:val="00046B03"/>
    <w:rsid w:val="00046CEE"/>
    <w:rsid w:val="00050013"/>
    <w:rsid w:val="00050805"/>
    <w:rsid w:val="00050A03"/>
    <w:rsid w:val="0005249A"/>
    <w:rsid w:val="00053108"/>
    <w:rsid w:val="00054A3E"/>
    <w:rsid w:val="00056EE6"/>
    <w:rsid w:val="00056EF5"/>
    <w:rsid w:val="00057809"/>
    <w:rsid w:val="00057A9B"/>
    <w:rsid w:val="000601ED"/>
    <w:rsid w:val="000613DA"/>
    <w:rsid w:val="00062254"/>
    <w:rsid w:val="00062377"/>
    <w:rsid w:val="000628F7"/>
    <w:rsid w:val="00063126"/>
    <w:rsid w:val="000632C1"/>
    <w:rsid w:val="00063DD3"/>
    <w:rsid w:val="00063FD8"/>
    <w:rsid w:val="00065255"/>
    <w:rsid w:val="00066202"/>
    <w:rsid w:val="00066D2C"/>
    <w:rsid w:val="00066DEF"/>
    <w:rsid w:val="00070738"/>
    <w:rsid w:val="00070CA5"/>
    <w:rsid w:val="00072A5B"/>
    <w:rsid w:val="00072FDA"/>
    <w:rsid w:val="00073336"/>
    <w:rsid w:val="000738AE"/>
    <w:rsid w:val="00074AAE"/>
    <w:rsid w:val="00075138"/>
    <w:rsid w:val="000764B2"/>
    <w:rsid w:val="00076EC8"/>
    <w:rsid w:val="00081CD5"/>
    <w:rsid w:val="00081EE7"/>
    <w:rsid w:val="00082075"/>
    <w:rsid w:val="00082CF8"/>
    <w:rsid w:val="0008397F"/>
    <w:rsid w:val="000841C8"/>
    <w:rsid w:val="00084265"/>
    <w:rsid w:val="000842EF"/>
    <w:rsid w:val="00085572"/>
    <w:rsid w:val="000855DB"/>
    <w:rsid w:val="00085BC7"/>
    <w:rsid w:val="00085FB6"/>
    <w:rsid w:val="00086A77"/>
    <w:rsid w:val="00086C31"/>
    <w:rsid w:val="00087F35"/>
    <w:rsid w:val="00090BEF"/>
    <w:rsid w:val="00090D99"/>
    <w:rsid w:val="00091032"/>
    <w:rsid w:val="00092FE2"/>
    <w:rsid w:val="000943FD"/>
    <w:rsid w:val="00094D93"/>
    <w:rsid w:val="00095F35"/>
    <w:rsid w:val="00096841"/>
    <w:rsid w:val="0009696B"/>
    <w:rsid w:val="00097930"/>
    <w:rsid w:val="000A03B8"/>
    <w:rsid w:val="000A1168"/>
    <w:rsid w:val="000A1596"/>
    <w:rsid w:val="000A1D28"/>
    <w:rsid w:val="000A289F"/>
    <w:rsid w:val="000A2E48"/>
    <w:rsid w:val="000A3940"/>
    <w:rsid w:val="000A3968"/>
    <w:rsid w:val="000A3E12"/>
    <w:rsid w:val="000A3E57"/>
    <w:rsid w:val="000A55FA"/>
    <w:rsid w:val="000A566A"/>
    <w:rsid w:val="000A61FE"/>
    <w:rsid w:val="000A77AC"/>
    <w:rsid w:val="000A7A9C"/>
    <w:rsid w:val="000A7E39"/>
    <w:rsid w:val="000B0972"/>
    <w:rsid w:val="000B0B38"/>
    <w:rsid w:val="000B15E0"/>
    <w:rsid w:val="000B2A55"/>
    <w:rsid w:val="000B2A6E"/>
    <w:rsid w:val="000B3744"/>
    <w:rsid w:val="000B3C85"/>
    <w:rsid w:val="000B3DED"/>
    <w:rsid w:val="000B3F0D"/>
    <w:rsid w:val="000B426D"/>
    <w:rsid w:val="000B5A42"/>
    <w:rsid w:val="000B61C1"/>
    <w:rsid w:val="000B7195"/>
    <w:rsid w:val="000B7530"/>
    <w:rsid w:val="000C0A5E"/>
    <w:rsid w:val="000C0B14"/>
    <w:rsid w:val="000C2255"/>
    <w:rsid w:val="000C30E7"/>
    <w:rsid w:val="000C3126"/>
    <w:rsid w:val="000C3236"/>
    <w:rsid w:val="000C3CF1"/>
    <w:rsid w:val="000C66A4"/>
    <w:rsid w:val="000C765F"/>
    <w:rsid w:val="000D022D"/>
    <w:rsid w:val="000D0E55"/>
    <w:rsid w:val="000D1124"/>
    <w:rsid w:val="000D16E2"/>
    <w:rsid w:val="000D1DFA"/>
    <w:rsid w:val="000D2226"/>
    <w:rsid w:val="000D242F"/>
    <w:rsid w:val="000D2A64"/>
    <w:rsid w:val="000D2EA3"/>
    <w:rsid w:val="000D3764"/>
    <w:rsid w:val="000D37B4"/>
    <w:rsid w:val="000D3CFC"/>
    <w:rsid w:val="000D427C"/>
    <w:rsid w:val="000D4E6E"/>
    <w:rsid w:val="000D55E5"/>
    <w:rsid w:val="000D599B"/>
    <w:rsid w:val="000D599C"/>
    <w:rsid w:val="000D5DCC"/>
    <w:rsid w:val="000D5F65"/>
    <w:rsid w:val="000D7C2F"/>
    <w:rsid w:val="000E2240"/>
    <w:rsid w:val="000E234A"/>
    <w:rsid w:val="000E3536"/>
    <w:rsid w:val="000E3567"/>
    <w:rsid w:val="000E374F"/>
    <w:rsid w:val="000E4FF7"/>
    <w:rsid w:val="000E508F"/>
    <w:rsid w:val="000E50EA"/>
    <w:rsid w:val="000E5554"/>
    <w:rsid w:val="000E5B84"/>
    <w:rsid w:val="000E6270"/>
    <w:rsid w:val="000E6523"/>
    <w:rsid w:val="000E6564"/>
    <w:rsid w:val="000E7EA0"/>
    <w:rsid w:val="000E7FD1"/>
    <w:rsid w:val="000F0F2F"/>
    <w:rsid w:val="000F19A3"/>
    <w:rsid w:val="000F29B7"/>
    <w:rsid w:val="000F3768"/>
    <w:rsid w:val="000F38F6"/>
    <w:rsid w:val="000F46E6"/>
    <w:rsid w:val="000F4903"/>
    <w:rsid w:val="000F5B73"/>
    <w:rsid w:val="000F5D0D"/>
    <w:rsid w:val="000F5EAD"/>
    <w:rsid w:val="000F686E"/>
    <w:rsid w:val="00100348"/>
    <w:rsid w:val="00104DEF"/>
    <w:rsid w:val="0010581F"/>
    <w:rsid w:val="0010700A"/>
    <w:rsid w:val="00110DFA"/>
    <w:rsid w:val="00111047"/>
    <w:rsid w:val="0011137E"/>
    <w:rsid w:val="001115F8"/>
    <w:rsid w:val="00112175"/>
    <w:rsid w:val="00112F24"/>
    <w:rsid w:val="00113232"/>
    <w:rsid w:val="001134D2"/>
    <w:rsid w:val="00114414"/>
    <w:rsid w:val="001179AD"/>
    <w:rsid w:val="00120E79"/>
    <w:rsid w:val="00123475"/>
    <w:rsid w:val="00123B41"/>
    <w:rsid w:val="001246F3"/>
    <w:rsid w:val="0012497F"/>
    <w:rsid w:val="00125B90"/>
    <w:rsid w:val="00131880"/>
    <w:rsid w:val="00134600"/>
    <w:rsid w:val="00134854"/>
    <w:rsid w:val="00134FAC"/>
    <w:rsid w:val="001365C3"/>
    <w:rsid w:val="00136AA0"/>
    <w:rsid w:val="00140952"/>
    <w:rsid w:val="00141813"/>
    <w:rsid w:val="00141FFA"/>
    <w:rsid w:val="00143B4F"/>
    <w:rsid w:val="001444E5"/>
    <w:rsid w:val="001476E5"/>
    <w:rsid w:val="001507C2"/>
    <w:rsid w:val="00153A5F"/>
    <w:rsid w:val="00153EF8"/>
    <w:rsid w:val="00154AD9"/>
    <w:rsid w:val="00154DC6"/>
    <w:rsid w:val="001571FD"/>
    <w:rsid w:val="00157453"/>
    <w:rsid w:val="00157949"/>
    <w:rsid w:val="00157D91"/>
    <w:rsid w:val="00162163"/>
    <w:rsid w:val="00162304"/>
    <w:rsid w:val="001629D2"/>
    <w:rsid w:val="00162CEC"/>
    <w:rsid w:val="001638E0"/>
    <w:rsid w:val="00163C36"/>
    <w:rsid w:val="001642C8"/>
    <w:rsid w:val="00164A4C"/>
    <w:rsid w:val="00164E84"/>
    <w:rsid w:val="00165AE8"/>
    <w:rsid w:val="0016616A"/>
    <w:rsid w:val="00166C07"/>
    <w:rsid w:val="00167892"/>
    <w:rsid w:val="001702D4"/>
    <w:rsid w:val="001707EB"/>
    <w:rsid w:val="00170990"/>
    <w:rsid w:val="00171329"/>
    <w:rsid w:val="00172B70"/>
    <w:rsid w:val="00173FFD"/>
    <w:rsid w:val="00174542"/>
    <w:rsid w:val="00174620"/>
    <w:rsid w:val="001753C6"/>
    <w:rsid w:val="00175ED5"/>
    <w:rsid w:val="001803E0"/>
    <w:rsid w:val="00180869"/>
    <w:rsid w:val="001808B9"/>
    <w:rsid w:val="00180D9A"/>
    <w:rsid w:val="00180E81"/>
    <w:rsid w:val="00181CF3"/>
    <w:rsid w:val="00183631"/>
    <w:rsid w:val="00183EC7"/>
    <w:rsid w:val="001840C6"/>
    <w:rsid w:val="00184571"/>
    <w:rsid w:val="00184A23"/>
    <w:rsid w:val="00187FCC"/>
    <w:rsid w:val="00190C00"/>
    <w:rsid w:val="00190C17"/>
    <w:rsid w:val="00191985"/>
    <w:rsid w:val="00191B85"/>
    <w:rsid w:val="00191E3A"/>
    <w:rsid w:val="00191E9F"/>
    <w:rsid w:val="00192977"/>
    <w:rsid w:val="00193587"/>
    <w:rsid w:val="00193C76"/>
    <w:rsid w:val="00193F1B"/>
    <w:rsid w:val="001946EF"/>
    <w:rsid w:val="00194A30"/>
    <w:rsid w:val="00194C74"/>
    <w:rsid w:val="00194EF7"/>
    <w:rsid w:val="00195A82"/>
    <w:rsid w:val="00195F64"/>
    <w:rsid w:val="00195F7E"/>
    <w:rsid w:val="00196BBE"/>
    <w:rsid w:val="0019711A"/>
    <w:rsid w:val="00197CBF"/>
    <w:rsid w:val="001A0EB6"/>
    <w:rsid w:val="001A16AA"/>
    <w:rsid w:val="001A1986"/>
    <w:rsid w:val="001A316C"/>
    <w:rsid w:val="001A3F12"/>
    <w:rsid w:val="001A47C2"/>
    <w:rsid w:val="001A57DA"/>
    <w:rsid w:val="001A5E27"/>
    <w:rsid w:val="001A75D9"/>
    <w:rsid w:val="001A7BDA"/>
    <w:rsid w:val="001B10A6"/>
    <w:rsid w:val="001B2EA0"/>
    <w:rsid w:val="001B2F28"/>
    <w:rsid w:val="001B3539"/>
    <w:rsid w:val="001B386C"/>
    <w:rsid w:val="001B3E48"/>
    <w:rsid w:val="001B4794"/>
    <w:rsid w:val="001B4DEE"/>
    <w:rsid w:val="001B6F40"/>
    <w:rsid w:val="001C0AB3"/>
    <w:rsid w:val="001C183E"/>
    <w:rsid w:val="001C1D89"/>
    <w:rsid w:val="001C212E"/>
    <w:rsid w:val="001C3884"/>
    <w:rsid w:val="001C3EBC"/>
    <w:rsid w:val="001C42D7"/>
    <w:rsid w:val="001C4626"/>
    <w:rsid w:val="001C51F1"/>
    <w:rsid w:val="001C56D6"/>
    <w:rsid w:val="001C791E"/>
    <w:rsid w:val="001D144D"/>
    <w:rsid w:val="001D1567"/>
    <w:rsid w:val="001D2E32"/>
    <w:rsid w:val="001D379E"/>
    <w:rsid w:val="001D3C7D"/>
    <w:rsid w:val="001D4235"/>
    <w:rsid w:val="001D5E44"/>
    <w:rsid w:val="001E0DDF"/>
    <w:rsid w:val="001E12F8"/>
    <w:rsid w:val="001E1DB3"/>
    <w:rsid w:val="001E2000"/>
    <w:rsid w:val="001E2464"/>
    <w:rsid w:val="001E2739"/>
    <w:rsid w:val="001E30EF"/>
    <w:rsid w:val="001E4253"/>
    <w:rsid w:val="001E4A1A"/>
    <w:rsid w:val="001E4F8D"/>
    <w:rsid w:val="001E5780"/>
    <w:rsid w:val="001E5C64"/>
    <w:rsid w:val="001E60C7"/>
    <w:rsid w:val="001E7132"/>
    <w:rsid w:val="001E7194"/>
    <w:rsid w:val="001E73C9"/>
    <w:rsid w:val="001E780F"/>
    <w:rsid w:val="001F099D"/>
    <w:rsid w:val="001F09A2"/>
    <w:rsid w:val="001F237B"/>
    <w:rsid w:val="001F3DD9"/>
    <w:rsid w:val="001F5FF0"/>
    <w:rsid w:val="001F63E3"/>
    <w:rsid w:val="00200271"/>
    <w:rsid w:val="002005DD"/>
    <w:rsid w:val="00200EE7"/>
    <w:rsid w:val="00200F95"/>
    <w:rsid w:val="00200FDE"/>
    <w:rsid w:val="00201BAD"/>
    <w:rsid w:val="00201D4B"/>
    <w:rsid w:val="00202758"/>
    <w:rsid w:val="00202B5F"/>
    <w:rsid w:val="00203AD9"/>
    <w:rsid w:val="002058AE"/>
    <w:rsid w:val="0020592A"/>
    <w:rsid w:val="00207904"/>
    <w:rsid w:val="00211294"/>
    <w:rsid w:val="00212617"/>
    <w:rsid w:val="00212769"/>
    <w:rsid w:val="00213B40"/>
    <w:rsid w:val="00214325"/>
    <w:rsid w:val="00214664"/>
    <w:rsid w:val="002146CB"/>
    <w:rsid w:val="002163FA"/>
    <w:rsid w:val="002164F6"/>
    <w:rsid w:val="002167F6"/>
    <w:rsid w:val="00216A58"/>
    <w:rsid w:val="00216F24"/>
    <w:rsid w:val="00220100"/>
    <w:rsid w:val="0022119D"/>
    <w:rsid w:val="0022197F"/>
    <w:rsid w:val="00222421"/>
    <w:rsid w:val="00223CD2"/>
    <w:rsid w:val="00223CF5"/>
    <w:rsid w:val="002243A7"/>
    <w:rsid w:val="00224C8D"/>
    <w:rsid w:val="00224F2A"/>
    <w:rsid w:val="002258F0"/>
    <w:rsid w:val="00225CC9"/>
    <w:rsid w:val="002260FD"/>
    <w:rsid w:val="00230F8B"/>
    <w:rsid w:val="002314F2"/>
    <w:rsid w:val="002317EA"/>
    <w:rsid w:val="00231E7D"/>
    <w:rsid w:val="002322FA"/>
    <w:rsid w:val="0023346C"/>
    <w:rsid w:val="00234123"/>
    <w:rsid w:val="00234381"/>
    <w:rsid w:val="0023597C"/>
    <w:rsid w:val="00236789"/>
    <w:rsid w:val="00236C62"/>
    <w:rsid w:val="00237BAC"/>
    <w:rsid w:val="00240339"/>
    <w:rsid w:val="0024113E"/>
    <w:rsid w:val="00242B6E"/>
    <w:rsid w:val="00242C65"/>
    <w:rsid w:val="00242E29"/>
    <w:rsid w:val="00243F40"/>
    <w:rsid w:val="00243F6C"/>
    <w:rsid w:val="0024443B"/>
    <w:rsid w:val="0024472E"/>
    <w:rsid w:val="002467EA"/>
    <w:rsid w:val="002500EB"/>
    <w:rsid w:val="00251DA1"/>
    <w:rsid w:val="002522C2"/>
    <w:rsid w:val="0025337A"/>
    <w:rsid w:val="0025372F"/>
    <w:rsid w:val="00253823"/>
    <w:rsid w:val="00253DFB"/>
    <w:rsid w:val="00254420"/>
    <w:rsid w:val="00254883"/>
    <w:rsid w:val="00255573"/>
    <w:rsid w:val="002577F8"/>
    <w:rsid w:val="00257BD6"/>
    <w:rsid w:val="00257DAB"/>
    <w:rsid w:val="00261C64"/>
    <w:rsid w:val="00262A3A"/>
    <w:rsid w:val="00262C3F"/>
    <w:rsid w:val="00262E38"/>
    <w:rsid w:val="00263B1B"/>
    <w:rsid w:val="00263B4D"/>
    <w:rsid w:val="0026499D"/>
    <w:rsid w:val="00264D02"/>
    <w:rsid w:val="00265435"/>
    <w:rsid w:val="00266D21"/>
    <w:rsid w:val="00267078"/>
    <w:rsid w:val="00267ECD"/>
    <w:rsid w:val="002700C1"/>
    <w:rsid w:val="00270E72"/>
    <w:rsid w:val="002713C6"/>
    <w:rsid w:val="002715B2"/>
    <w:rsid w:val="00271BD1"/>
    <w:rsid w:val="00271CED"/>
    <w:rsid w:val="00271E52"/>
    <w:rsid w:val="00273584"/>
    <w:rsid w:val="00273CDC"/>
    <w:rsid w:val="0027645C"/>
    <w:rsid w:val="0028097B"/>
    <w:rsid w:val="00280A0B"/>
    <w:rsid w:val="00282FCD"/>
    <w:rsid w:val="00285CD0"/>
    <w:rsid w:val="0028741F"/>
    <w:rsid w:val="0029120B"/>
    <w:rsid w:val="00291646"/>
    <w:rsid w:val="002927DE"/>
    <w:rsid w:val="00293664"/>
    <w:rsid w:val="00293838"/>
    <w:rsid w:val="00293CD4"/>
    <w:rsid w:val="00295630"/>
    <w:rsid w:val="00295694"/>
    <w:rsid w:val="0029646C"/>
    <w:rsid w:val="00296D98"/>
    <w:rsid w:val="00297BFE"/>
    <w:rsid w:val="00297F70"/>
    <w:rsid w:val="002A0D26"/>
    <w:rsid w:val="002A18CC"/>
    <w:rsid w:val="002A319B"/>
    <w:rsid w:val="002A3614"/>
    <w:rsid w:val="002A37A7"/>
    <w:rsid w:val="002A4A94"/>
    <w:rsid w:val="002A6096"/>
    <w:rsid w:val="002A713E"/>
    <w:rsid w:val="002A7630"/>
    <w:rsid w:val="002A7784"/>
    <w:rsid w:val="002B11A0"/>
    <w:rsid w:val="002B182A"/>
    <w:rsid w:val="002B1FA6"/>
    <w:rsid w:val="002B2200"/>
    <w:rsid w:val="002B2774"/>
    <w:rsid w:val="002B28BB"/>
    <w:rsid w:val="002B2E39"/>
    <w:rsid w:val="002B2FD0"/>
    <w:rsid w:val="002B3320"/>
    <w:rsid w:val="002B3410"/>
    <w:rsid w:val="002B34A0"/>
    <w:rsid w:val="002B3FF9"/>
    <w:rsid w:val="002B5183"/>
    <w:rsid w:val="002B51B7"/>
    <w:rsid w:val="002B5B9C"/>
    <w:rsid w:val="002B5E42"/>
    <w:rsid w:val="002B7D72"/>
    <w:rsid w:val="002C0184"/>
    <w:rsid w:val="002C0573"/>
    <w:rsid w:val="002C0B34"/>
    <w:rsid w:val="002C0C54"/>
    <w:rsid w:val="002C1521"/>
    <w:rsid w:val="002C3586"/>
    <w:rsid w:val="002C3B54"/>
    <w:rsid w:val="002C4A30"/>
    <w:rsid w:val="002C5BA7"/>
    <w:rsid w:val="002C7292"/>
    <w:rsid w:val="002C7B4E"/>
    <w:rsid w:val="002C7EAF"/>
    <w:rsid w:val="002D1AAF"/>
    <w:rsid w:val="002D2042"/>
    <w:rsid w:val="002D20B9"/>
    <w:rsid w:val="002D2FDA"/>
    <w:rsid w:val="002D37A3"/>
    <w:rsid w:val="002D5210"/>
    <w:rsid w:val="002D5302"/>
    <w:rsid w:val="002D61F6"/>
    <w:rsid w:val="002D79FB"/>
    <w:rsid w:val="002E170F"/>
    <w:rsid w:val="002E1801"/>
    <w:rsid w:val="002E19BF"/>
    <w:rsid w:val="002E1A12"/>
    <w:rsid w:val="002E1F5D"/>
    <w:rsid w:val="002E2EE9"/>
    <w:rsid w:val="002E3065"/>
    <w:rsid w:val="002E3B17"/>
    <w:rsid w:val="002E4D8A"/>
    <w:rsid w:val="002E614D"/>
    <w:rsid w:val="002E616A"/>
    <w:rsid w:val="002E67A9"/>
    <w:rsid w:val="002E6A69"/>
    <w:rsid w:val="002E6B72"/>
    <w:rsid w:val="002E7154"/>
    <w:rsid w:val="002E7C70"/>
    <w:rsid w:val="002F0269"/>
    <w:rsid w:val="002F0B54"/>
    <w:rsid w:val="002F0F73"/>
    <w:rsid w:val="002F1BFC"/>
    <w:rsid w:val="002F22CD"/>
    <w:rsid w:val="002F2AEC"/>
    <w:rsid w:val="002F3910"/>
    <w:rsid w:val="002F3DA3"/>
    <w:rsid w:val="002F4EF5"/>
    <w:rsid w:val="002F5383"/>
    <w:rsid w:val="002F6FFB"/>
    <w:rsid w:val="002F785B"/>
    <w:rsid w:val="003019DC"/>
    <w:rsid w:val="00302CB4"/>
    <w:rsid w:val="00304378"/>
    <w:rsid w:val="00304B80"/>
    <w:rsid w:val="003054CA"/>
    <w:rsid w:val="00305D45"/>
    <w:rsid w:val="00307375"/>
    <w:rsid w:val="0030743D"/>
    <w:rsid w:val="003077D7"/>
    <w:rsid w:val="00307D15"/>
    <w:rsid w:val="003103C6"/>
    <w:rsid w:val="003111CC"/>
    <w:rsid w:val="003118A5"/>
    <w:rsid w:val="00313A3E"/>
    <w:rsid w:val="003144B6"/>
    <w:rsid w:val="00314AF5"/>
    <w:rsid w:val="0031514B"/>
    <w:rsid w:val="0031537E"/>
    <w:rsid w:val="00317A16"/>
    <w:rsid w:val="00317AED"/>
    <w:rsid w:val="00320927"/>
    <w:rsid w:val="00320FC0"/>
    <w:rsid w:val="00321ED3"/>
    <w:rsid w:val="00322375"/>
    <w:rsid w:val="003229D3"/>
    <w:rsid w:val="00325A30"/>
    <w:rsid w:val="00326375"/>
    <w:rsid w:val="00326AB6"/>
    <w:rsid w:val="00326BDB"/>
    <w:rsid w:val="00326C28"/>
    <w:rsid w:val="003277E4"/>
    <w:rsid w:val="00327A3D"/>
    <w:rsid w:val="00327ECE"/>
    <w:rsid w:val="00330471"/>
    <w:rsid w:val="00330945"/>
    <w:rsid w:val="00330D3D"/>
    <w:rsid w:val="00330D99"/>
    <w:rsid w:val="00330D9B"/>
    <w:rsid w:val="00331B9E"/>
    <w:rsid w:val="00333125"/>
    <w:rsid w:val="00333534"/>
    <w:rsid w:val="00333540"/>
    <w:rsid w:val="00333623"/>
    <w:rsid w:val="00333754"/>
    <w:rsid w:val="00336A33"/>
    <w:rsid w:val="00336C44"/>
    <w:rsid w:val="00337232"/>
    <w:rsid w:val="00337C66"/>
    <w:rsid w:val="00341736"/>
    <w:rsid w:val="00341FE5"/>
    <w:rsid w:val="00342879"/>
    <w:rsid w:val="0034360B"/>
    <w:rsid w:val="00343E52"/>
    <w:rsid w:val="00344322"/>
    <w:rsid w:val="003446ED"/>
    <w:rsid w:val="00345A6C"/>
    <w:rsid w:val="0034715C"/>
    <w:rsid w:val="00347A75"/>
    <w:rsid w:val="003508E9"/>
    <w:rsid w:val="00351112"/>
    <w:rsid w:val="0035181A"/>
    <w:rsid w:val="003518E0"/>
    <w:rsid w:val="00351DBF"/>
    <w:rsid w:val="003539F2"/>
    <w:rsid w:val="00353C88"/>
    <w:rsid w:val="003540D3"/>
    <w:rsid w:val="00354118"/>
    <w:rsid w:val="00354972"/>
    <w:rsid w:val="00354D48"/>
    <w:rsid w:val="00355A3D"/>
    <w:rsid w:val="00356170"/>
    <w:rsid w:val="00356E7B"/>
    <w:rsid w:val="003570CB"/>
    <w:rsid w:val="00357D4E"/>
    <w:rsid w:val="00360E76"/>
    <w:rsid w:val="0036234C"/>
    <w:rsid w:val="00362891"/>
    <w:rsid w:val="00363817"/>
    <w:rsid w:val="0036392C"/>
    <w:rsid w:val="00363959"/>
    <w:rsid w:val="003642ED"/>
    <w:rsid w:val="003649EE"/>
    <w:rsid w:val="00364D4F"/>
    <w:rsid w:val="0036533C"/>
    <w:rsid w:val="00365509"/>
    <w:rsid w:val="003655BA"/>
    <w:rsid w:val="00365F9D"/>
    <w:rsid w:val="0036678F"/>
    <w:rsid w:val="00367F50"/>
    <w:rsid w:val="00370836"/>
    <w:rsid w:val="003709AB"/>
    <w:rsid w:val="00372387"/>
    <w:rsid w:val="00372A4B"/>
    <w:rsid w:val="003735A6"/>
    <w:rsid w:val="00373616"/>
    <w:rsid w:val="0037370E"/>
    <w:rsid w:val="00373E8A"/>
    <w:rsid w:val="00377A8F"/>
    <w:rsid w:val="00377D4A"/>
    <w:rsid w:val="0038098A"/>
    <w:rsid w:val="00381A52"/>
    <w:rsid w:val="00381B4B"/>
    <w:rsid w:val="00381C21"/>
    <w:rsid w:val="0038240B"/>
    <w:rsid w:val="00385A45"/>
    <w:rsid w:val="003864D1"/>
    <w:rsid w:val="00386B52"/>
    <w:rsid w:val="00386C89"/>
    <w:rsid w:val="00387EEF"/>
    <w:rsid w:val="00390342"/>
    <w:rsid w:val="00390ACC"/>
    <w:rsid w:val="003934EF"/>
    <w:rsid w:val="003936E9"/>
    <w:rsid w:val="00394FA0"/>
    <w:rsid w:val="0039538C"/>
    <w:rsid w:val="00396104"/>
    <w:rsid w:val="00396A7F"/>
    <w:rsid w:val="00397EC2"/>
    <w:rsid w:val="003A0B01"/>
    <w:rsid w:val="003A194D"/>
    <w:rsid w:val="003A2065"/>
    <w:rsid w:val="003A20CA"/>
    <w:rsid w:val="003A3439"/>
    <w:rsid w:val="003A68C4"/>
    <w:rsid w:val="003A6910"/>
    <w:rsid w:val="003B0720"/>
    <w:rsid w:val="003B0BDA"/>
    <w:rsid w:val="003B0E1C"/>
    <w:rsid w:val="003B12A5"/>
    <w:rsid w:val="003B1C9C"/>
    <w:rsid w:val="003B1FA9"/>
    <w:rsid w:val="003B2858"/>
    <w:rsid w:val="003B2C07"/>
    <w:rsid w:val="003B46AA"/>
    <w:rsid w:val="003B47F9"/>
    <w:rsid w:val="003B5EA6"/>
    <w:rsid w:val="003B623B"/>
    <w:rsid w:val="003B69CA"/>
    <w:rsid w:val="003B6AE9"/>
    <w:rsid w:val="003B7A12"/>
    <w:rsid w:val="003C0A78"/>
    <w:rsid w:val="003C0E25"/>
    <w:rsid w:val="003C21CF"/>
    <w:rsid w:val="003C2D53"/>
    <w:rsid w:val="003C3629"/>
    <w:rsid w:val="003C3B17"/>
    <w:rsid w:val="003C447A"/>
    <w:rsid w:val="003C4538"/>
    <w:rsid w:val="003C5989"/>
    <w:rsid w:val="003C5A19"/>
    <w:rsid w:val="003C5D88"/>
    <w:rsid w:val="003C618C"/>
    <w:rsid w:val="003C6C8D"/>
    <w:rsid w:val="003C72DE"/>
    <w:rsid w:val="003C748D"/>
    <w:rsid w:val="003C7AE9"/>
    <w:rsid w:val="003D0815"/>
    <w:rsid w:val="003D0C97"/>
    <w:rsid w:val="003D0EF8"/>
    <w:rsid w:val="003D1758"/>
    <w:rsid w:val="003D416B"/>
    <w:rsid w:val="003D4993"/>
    <w:rsid w:val="003D5412"/>
    <w:rsid w:val="003D5E11"/>
    <w:rsid w:val="003D66E7"/>
    <w:rsid w:val="003D6CD4"/>
    <w:rsid w:val="003E0376"/>
    <w:rsid w:val="003E0DB6"/>
    <w:rsid w:val="003E1AC1"/>
    <w:rsid w:val="003E28DD"/>
    <w:rsid w:val="003E31B7"/>
    <w:rsid w:val="003E39E3"/>
    <w:rsid w:val="003E3F16"/>
    <w:rsid w:val="003E4F72"/>
    <w:rsid w:val="003E5C6B"/>
    <w:rsid w:val="003E68E4"/>
    <w:rsid w:val="003E7D11"/>
    <w:rsid w:val="003F0307"/>
    <w:rsid w:val="003F1E00"/>
    <w:rsid w:val="003F24B8"/>
    <w:rsid w:val="003F2937"/>
    <w:rsid w:val="003F2D84"/>
    <w:rsid w:val="003F300C"/>
    <w:rsid w:val="003F3DB6"/>
    <w:rsid w:val="003F40EA"/>
    <w:rsid w:val="003F48DD"/>
    <w:rsid w:val="003F652E"/>
    <w:rsid w:val="003F6E9D"/>
    <w:rsid w:val="004008E6"/>
    <w:rsid w:val="00400AA5"/>
    <w:rsid w:val="00401EDC"/>
    <w:rsid w:val="00402849"/>
    <w:rsid w:val="004035FB"/>
    <w:rsid w:val="00406693"/>
    <w:rsid w:val="00406860"/>
    <w:rsid w:val="0040688C"/>
    <w:rsid w:val="004069C8"/>
    <w:rsid w:val="00406ED7"/>
    <w:rsid w:val="00410FDD"/>
    <w:rsid w:val="004110B4"/>
    <w:rsid w:val="0041214F"/>
    <w:rsid w:val="004122AD"/>
    <w:rsid w:val="0041253B"/>
    <w:rsid w:val="00412569"/>
    <w:rsid w:val="004127CD"/>
    <w:rsid w:val="004130E7"/>
    <w:rsid w:val="0041472E"/>
    <w:rsid w:val="0041493F"/>
    <w:rsid w:val="00414A8A"/>
    <w:rsid w:val="0041510B"/>
    <w:rsid w:val="00415EC9"/>
    <w:rsid w:val="0041687D"/>
    <w:rsid w:val="004176D6"/>
    <w:rsid w:val="0041784E"/>
    <w:rsid w:val="00417B07"/>
    <w:rsid w:val="0042028D"/>
    <w:rsid w:val="00420CB7"/>
    <w:rsid w:val="0042117F"/>
    <w:rsid w:val="0042229D"/>
    <w:rsid w:val="00422894"/>
    <w:rsid w:val="00423DB8"/>
    <w:rsid w:val="00425216"/>
    <w:rsid w:val="00425B85"/>
    <w:rsid w:val="00425FC4"/>
    <w:rsid w:val="004275F9"/>
    <w:rsid w:val="00427BF3"/>
    <w:rsid w:val="004301AB"/>
    <w:rsid w:val="004307E6"/>
    <w:rsid w:val="00430946"/>
    <w:rsid w:val="00430A8D"/>
    <w:rsid w:val="00432376"/>
    <w:rsid w:val="004329A4"/>
    <w:rsid w:val="00432ECC"/>
    <w:rsid w:val="00433557"/>
    <w:rsid w:val="004349D3"/>
    <w:rsid w:val="004356AF"/>
    <w:rsid w:val="0043618D"/>
    <w:rsid w:val="004401BB"/>
    <w:rsid w:val="004403FE"/>
    <w:rsid w:val="00440F92"/>
    <w:rsid w:val="004421FD"/>
    <w:rsid w:val="00442BC6"/>
    <w:rsid w:val="00442FF0"/>
    <w:rsid w:val="00444EB4"/>
    <w:rsid w:val="0044539F"/>
    <w:rsid w:val="004458F8"/>
    <w:rsid w:val="0044645C"/>
    <w:rsid w:val="00450C28"/>
    <w:rsid w:val="004515A8"/>
    <w:rsid w:val="00452B97"/>
    <w:rsid w:val="0045453E"/>
    <w:rsid w:val="00454797"/>
    <w:rsid w:val="00454E05"/>
    <w:rsid w:val="00455985"/>
    <w:rsid w:val="00460F2E"/>
    <w:rsid w:val="00462AF9"/>
    <w:rsid w:val="00462CDA"/>
    <w:rsid w:val="004632AE"/>
    <w:rsid w:val="00464ECF"/>
    <w:rsid w:val="004652EC"/>
    <w:rsid w:val="00465803"/>
    <w:rsid w:val="00466122"/>
    <w:rsid w:val="0047022B"/>
    <w:rsid w:val="004711B5"/>
    <w:rsid w:val="00473805"/>
    <w:rsid w:val="004738C4"/>
    <w:rsid w:val="00474B2A"/>
    <w:rsid w:val="00475815"/>
    <w:rsid w:val="0048054F"/>
    <w:rsid w:val="004809E3"/>
    <w:rsid w:val="00480E6B"/>
    <w:rsid w:val="00482780"/>
    <w:rsid w:val="004833BF"/>
    <w:rsid w:val="00484043"/>
    <w:rsid w:val="00485A27"/>
    <w:rsid w:val="00485BE7"/>
    <w:rsid w:val="00487583"/>
    <w:rsid w:val="00487A09"/>
    <w:rsid w:val="004902B7"/>
    <w:rsid w:val="00490D33"/>
    <w:rsid w:val="00492408"/>
    <w:rsid w:val="00492A13"/>
    <w:rsid w:val="004940C4"/>
    <w:rsid w:val="00494131"/>
    <w:rsid w:val="004958D3"/>
    <w:rsid w:val="00496371"/>
    <w:rsid w:val="00496CA9"/>
    <w:rsid w:val="00496DA9"/>
    <w:rsid w:val="00497224"/>
    <w:rsid w:val="004A3819"/>
    <w:rsid w:val="004A4133"/>
    <w:rsid w:val="004A4D0A"/>
    <w:rsid w:val="004A5681"/>
    <w:rsid w:val="004A6DA2"/>
    <w:rsid w:val="004A6EDB"/>
    <w:rsid w:val="004A7366"/>
    <w:rsid w:val="004A7B59"/>
    <w:rsid w:val="004B2297"/>
    <w:rsid w:val="004B2A3B"/>
    <w:rsid w:val="004B2C75"/>
    <w:rsid w:val="004B3CF4"/>
    <w:rsid w:val="004B50C2"/>
    <w:rsid w:val="004B5FEB"/>
    <w:rsid w:val="004B6B29"/>
    <w:rsid w:val="004C1CCE"/>
    <w:rsid w:val="004C2C8F"/>
    <w:rsid w:val="004C2E63"/>
    <w:rsid w:val="004C331F"/>
    <w:rsid w:val="004C3C47"/>
    <w:rsid w:val="004C4769"/>
    <w:rsid w:val="004C55AB"/>
    <w:rsid w:val="004C6773"/>
    <w:rsid w:val="004C6F83"/>
    <w:rsid w:val="004C7EED"/>
    <w:rsid w:val="004D0117"/>
    <w:rsid w:val="004D0C70"/>
    <w:rsid w:val="004D0F83"/>
    <w:rsid w:val="004D20C8"/>
    <w:rsid w:val="004D2560"/>
    <w:rsid w:val="004D3A2C"/>
    <w:rsid w:val="004D511A"/>
    <w:rsid w:val="004D6BD5"/>
    <w:rsid w:val="004D7DE9"/>
    <w:rsid w:val="004E1310"/>
    <w:rsid w:val="004E16B5"/>
    <w:rsid w:val="004E177A"/>
    <w:rsid w:val="004E29C3"/>
    <w:rsid w:val="004E2F04"/>
    <w:rsid w:val="004E378B"/>
    <w:rsid w:val="004E3DC3"/>
    <w:rsid w:val="004E5116"/>
    <w:rsid w:val="004E54B0"/>
    <w:rsid w:val="004E5B99"/>
    <w:rsid w:val="004E6155"/>
    <w:rsid w:val="004E6C7F"/>
    <w:rsid w:val="004E7303"/>
    <w:rsid w:val="004F0584"/>
    <w:rsid w:val="004F144D"/>
    <w:rsid w:val="004F2822"/>
    <w:rsid w:val="004F40A8"/>
    <w:rsid w:val="004F4644"/>
    <w:rsid w:val="004F5112"/>
    <w:rsid w:val="004F5C6E"/>
    <w:rsid w:val="004F62EF"/>
    <w:rsid w:val="00500EBD"/>
    <w:rsid w:val="00501129"/>
    <w:rsid w:val="0050124F"/>
    <w:rsid w:val="00502A99"/>
    <w:rsid w:val="005031AF"/>
    <w:rsid w:val="0050505C"/>
    <w:rsid w:val="00505474"/>
    <w:rsid w:val="005073AF"/>
    <w:rsid w:val="0051015C"/>
    <w:rsid w:val="0051096F"/>
    <w:rsid w:val="00510A00"/>
    <w:rsid w:val="00511420"/>
    <w:rsid w:val="00511608"/>
    <w:rsid w:val="0051251D"/>
    <w:rsid w:val="00512852"/>
    <w:rsid w:val="00512911"/>
    <w:rsid w:val="00512DA9"/>
    <w:rsid w:val="005131BC"/>
    <w:rsid w:val="005135D3"/>
    <w:rsid w:val="0051399E"/>
    <w:rsid w:val="00514661"/>
    <w:rsid w:val="00517059"/>
    <w:rsid w:val="00517F45"/>
    <w:rsid w:val="00520680"/>
    <w:rsid w:val="00522A72"/>
    <w:rsid w:val="00522A80"/>
    <w:rsid w:val="00522E50"/>
    <w:rsid w:val="00522EF7"/>
    <w:rsid w:val="00523A7A"/>
    <w:rsid w:val="00524015"/>
    <w:rsid w:val="005242F0"/>
    <w:rsid w:val="005244AF"/>
    <w:rsid w:val="00526776"/>
    <w:rsid w:val="00526B32"/>
    <w:rsid w:val="00526C65"/>
    <w:rsid w:val="0052722C"/>
    <w:rsid w:val="00527461"/>
    <w:rsid w:val="0053019D"/>
    <w:rsid w:val="005302F3"/>
    <w:rsid w:val="00530CE8"/>
    <w:rsid w:val="005334E5"/>
    <w:rsid w:val="00533614"/>
    <w:rsid w:val="005338C3"/>
    <w:rsid w:val="00534D5E"/>
    <w:rsid w:val="00536DFB"/>
    <w:rsid w:val="005370DF"/>
    <w:rsid w:val="00537102"/>
    <w:rsid w:val="005373E1"/>
    <w:rsid w:val="00540533"/>
    <w:rsid w:val="00541F12"/>
    <w:rsid w:val="005420A9"/>
    <w:rsid w:val="00542976"/>
    <w:rsid w:val="00542F21"/>
    <w:rsid w:val="005437C4"/>
    <w:rsid w:val="005452E2"/>
    <w:rsid w:val="00545603"/>
    <w:rsid w:val="0054565A"/>
    <w:rsid w:val="00545ADF"/>
    <w:rsid w:val="00545F84"/>
    <w:rsid w:val="005464AC"/>
    <w:rsid w:val="00547031"/>
    <w:rsid w:val="0054789B"/>
    <w:rsid w:val="0055195D"/>
    <w:rsid w:val="0055280D"/>
    <w:rsid w:val="00552819"/>
    <w:rsid w:val="00552BBA"/>
    <w:rsid w:val="00552F68"/>
    <w:rsid w:val="00553580"/>
    <w:rsid w:val="00554A7F"/>
    <w:rsid w:val="0055555F"/>
    <w:rsid w:val="00556A36"/>
    <w:rsid w:val="005603CA"/>
    <w:rsid w:val="00561FD2"/>
    <w:rsid w:val="0056277B"/>
    <w:rsid w:val="00563777"/>
    <w:rsid w:val="00564F81"/>
    <w:rsid w:val="005669C2"/>
    <w:rsid w:val="00566B1E"/>
    <w:rsid w:val="0056721B"/>
    <w:rsid w:val="0056737D"/>
    <w:rsid w:val="00567424"/>
    <w:rsid w:val="00570196"/>
    <w:rsid w:val="00571872"/>
    <w:rsid w:val="00572A67"/>
    <w:rsid w:val="005730BB"/>
    <w:rsid w:val="00573594"/>
    <w:rsid w:val="00573664"/>
    <w:rsid w:val="00574151"/>
    <w:rsid w:val="00574496"/>
    <w:rsid w:val="00574E13"/>
    <w:rsid w:val="005769A3"/>
    <w:rsid w:val="00576A75"/>
    <w:rsid w:val="00576EDF"/>
    <w:rsid w:val="00577C04"/>
    <w:rsid w:val="00577F69"/>
    <w:rsid w:val="00581B6C"/>
    <w:rsid w:val="00582002"/>
    <w:rsid w:val="00582AFC"/>
    <w:rsid w:val="00584614"/>
    <w:rsid w:val="00584B0F"/>
    <w:rsid w:val="00584D91"/>
    <w:rsid w:val="00584E39"/>
    <w:rsid w:val="00587E43"/>
    <w:rsid w:val="005923E5"/>
    <w:rsid w:val="00592C3E"/>
    <w:rsid w:val="005939B6"/>
    <w:rsid w:val="00593A67"/>
    <w:rsid w:val="00594639"/>
    <w:rsid w:val="00595487"/>
    <w:rsid w:val="00595D35"/>
    <w:rsid w:val="005A018F"/>
    <w:rsid w:val="005A079B"/>
    <w:rsid w:val="005A0F4E"/>
    <w:rsid w:val="005A1D3D"/>
    <w:rsid w:val="005A21E6"/>
    <w:rsid w:val="005A4967"/>
    <w:rsid w:val="005A4C2A"/>
    <w:rsid w:val="005A4EB7"/>
    <w:rsid w:val="005A5993"/>
    <w:rsid w:val="005A632D"/>
    <w:rsid w:val="005B007B"/>
    <w:rsid w:val="005B04E9"/>
    <w:rsid w:val="005B078B"/>
    <w:rsid w:val="005B08F3"/>
    <w:rsid w:val="005B1ED7"/>
    <w:rsid w:val="005B3A89"/>
    <w:rsid w:val="005B5E01"/>
    <w:rsid w:val="005B5F0E"/>
    <w:rsid w:val="005B78C9"/>
    <w:rsid w:val="005C0064"/>
    <w:rsid w:val="005C0BE2"/>
    <w:rsid w:val="005C0C5B"/>
    <w:rsid w:val="005C140A"/>
    <w:rsid w:val="005C240C"/>
    <w:rsid w:val="005C2625"/>
    <w:rsid w:val="005C2BF9"/>
    <w:rsid w:val="005C2D77"/>
    <w:rsid w:val="005C3AE4"/>
    <w:rsid w:val="005C47D7"/>
    <w:rsid w:val="005C4C9B"/>
    <w:rsid w:val="005C4E61"/>
    <w:rsid w:val="005C6175"/>
    <w:rsid w:val="005C6A9C"/>
    <w:rsid w:val="005C6F5C"/>
    <w:rsid w:val="005C77FC"/>
    <w:rsid w:val="005D13CE"/>
    <w:rsid w:val="005D14E1"/>
    <w:rsid w:val="005D16F4"/>
    <w:rsid w:val="005D1B04"/>
    <w:rsid w:val="005D3CAC"/>
    <w:rsid w:val="005D54B2"/>
    <w:rsid w:val="005D5B07"/>
    <w:rsid w:val="005D5E14"/>
    <w:rsid w:val="005E08BF"/>
    <w:rsid w:val="005E0C99"/>
    <w:rsid w:val="005E2F94"/>
    <w:rsid w:val="005E35F3"/>
    <w:rsid w:val="005E4B40"/>
    <w:rsid w:val="005E4CBE"/>
    <w:rsid w:val="005E4CD1"/>
    <w:rsid w:val="005E525F"/>
    <w:rsid w:val="005E6332"/>
    <w:rsid w:val="005E67E8"/>
    <w:rsid w:val="005F0912"/>
    <w:rsid w:val="005F129E"/>
    <w:rsid w:val="005F26AA"/>
    <w:rsid w:val="005F27A0"/>
    <w:rsid w:val="005F28C3"/>
    <w:rsid w:val="005F2D60"/>
    <w:rsid w:val="005F394D"/>
    <w:rsid w:val="005F47DB"/>
    <w:rsid w:val="005F5653"/>
    <w:rsid w:val="005F5A7A"/>
    <w:rsid w:val="005F5B94"/>
    <w:rsid w:val="005F669E"/>
    <w:rsid w:val="006004E9"/>
    <w:rsid w:val="006021DF"/>
    <w:rsid w:val="00602271"/>
    <w:rsid w:val="00603AC2"/>
    <w:rsid w:val="006042A4"/>
    <w:rsid w:val="006042EC"/>
    <w:rsid w:val="006049BB"/>
    <w:rsid w:val="006065F1"/>
    <w:rsid w:val="00606782"/>
    <w:rsid w:val="00606A8C"/>
    <w:rsid w:val="00607C7E"/>
    <w:rsid w:val="00607C83"/>
    <w:rsid w:val="00607CCE"/>
    <w:rsid w:val="006109CA"/>
    <w:rsid w:val="00611696"/>
    <w:rsid w:val="00612B45"/>
    <w:rsid w:val="00613B13"/>
    <w:rsid w:val="00614D7C"/>
    <w:rsid w:val="00616352"/>
    <w:rsid w:val="00617BC7"/>
    <w:rsid w:val="00620B10"/>
    <w:rsid w:val="00620DB2"/>
    <w:rsid w:val="00620FA5"/>
    <w:rsid w:val="00621AA3"/>
    <w:rsid w:val="0062256E"/>
    <w:rsid w:val="00624446"/>
    <w:rsid w:val="006250C4"/>
    <w:rsid w:val="00625833"/>
    <w:rsid w:val="00625983"/>
    <w:rsid w:val="00627259"/>
    <w:rsid w:val="00627D51"/>
    <w:rsid w:val="00630E23"/>
    <w:rsid w:val="006331EC"/>
    <w:rsid w:val="00633258"/>
    <w:rsid w:val="0063397B"/>
    <w:rsid w:val="00634E1A"/>
    <w:rsid w:val="006352BE"/>
    <w:rsid w:val="0063552C"/>
    <w:rsid w:val="00636B0E"/>
    <w:rsid w:val="00636EEE"/>
    <w:rsid w:val="00637410"/>
    <w:rsid w:val="006376CF"/>
    <w:rsid w:val="0063770D"/>
    <w:rsid w:val="00640AD8"/>
    <w:rsid w:val="0064185B"/>
    <w:rsid w:val="00641A82"/>
    <w:rsid w:val="00642391"/>
    <w:rsid w:val="006432CB"/>
    <w:rsid w:val="006435AF"/>
    <w:rsid w:val="00643BF4"/>
    <w:rsid w:val="0064518F"/>
    <w:rsid w:val="00645958"/>
    <w:rsid w:val="006467F0"/>
    <w:rsid w:val="00647B9F"/>
    <w:rsid w:val="006513EA"/>
    <w:rsid w:val="00652222"/>
    <w:rsid w:val="00652FDC"/>
    <w:rsid w:val="0065331B"/>
    <w:rsid w:val="006533FE"/>
    <w:rsid w:val="006534CC"/>
    <w:rsid w:val="006534D2"/>
    <w:rsid w:val="00653730"/>
    <w:rsid w:val="00654EB1"/>
    <w:rsid w:val="0065522F"/>
    <w:rsid w:val="006559CF"/>
    <w:rsid w:val="006566C6"/>
    <w:rsid w:val="006577BF"/>
    <w:rsid w:val="00657FE4"/>
    <w:rsid w:val="00660B11"/>
    <w:rsid w:val="00660B16"/>
    <w:rsid w:val="00660B47"/>
    <w:rsid w:val="00660CC5"/>
    <w:rsid w:val="006610F1"/>
    <w:rsid w:val="00662F28"/>
    <w:rsid w:val="0066397A"/>
    <w:rsid w:val="006649ED"/>
    <w:rsid w:val="006650A5"/>
    <w:rsid w:val="006653EA"/>
    <w:rsid w:val="00665D9E"/>
    <w:rsid w:val="00666122"/>
    <w:rsid w:val="00666CAE"/>
    <w:rsid w:val="00666E40"/>
    <w:rsid w:val="00670411"/>
    <w:rsid w:val="006708C5"/>
    <w:rsid w:val="00670B60"/>
    <w:rsid w:val="00671528"/>
    <w:rsid w:val="0067328E"/>
    <w:rsid w:val="00673D0A"/>
    <w:rsid w:val="00676863"/>
    <w:rsid w:val="0067694C"/>
    <w:rsid w:val="00676FD0"/>
    <w:rsid w:val="006771E5"/>
    <w:rsid w:val="00677F4A"/>
    <w:rsid w:val="006803CE"/>
    <w:rsid w:val="00681C32"/>
    <w:rsid w:val="00681FCC"/>
    <w:rsid w:val="0068368A"/>
    <w:rsid w:val="00684448"/>
    <w:rsid w:val="006849C1"/>
    <w:rsid w:val="00686808"/>
    <w:rsid w:val="00686D5F"/>
    <w:rsid w:val="00687A39"/>
    <w:rsid w:val="00690743"/>
    <w:rsid w:val="0069233F"/>
    <w:rsid w:val="00692FCA"/>
    <w:rsid w:val="00696DA3"/>
    <w:rsid w:val="00697738"/>
    <w:rsid w:val="006A1723"/>
    <w:rsid w:val="006A21B2"/>
    <w:rsid w:val="006A23FF"/>
    <w:rsid w:val="006A28FE"/>
    <w:rsid w:val="006A2934"/>
    <w:rsid w:val="006A33DE"/>
    <w:rsid w:val="006A36F6"/>
    <w:rsid w:val="006A3B8A"/>
    <w:rsid w:val="006A4A20"/>
    <w:rsid w:val="006A54AA"/>
    <w:rsid w:val="006A5895"/>
    <w:rsid w:val="006A64BC"/>
    <w:rsid w:val="006A69CC"/>
    <w:rsid w:val="006B0458"/>
    <w:rsid w:val="006B06B7"/>
    <w:rsid w:val="006B0B0C"/>
    <w:rsid w:val="006B10FE"/>
    <w:rsid w:val="006B2065"/>
    <w:rsid w:val="006B2497"/>
    <w:rsid w:val="006B28D1"/>
    <w:rsid w:val="006B3ADC"/>
    <w:rsid w:val="006B3BE6"/>
    <w:rsid w:val="006B3E93"/>
    <w:rsid w:val="006B48CE"/>
    <w:rsid w:val="006B52F8"/>
    <w:rsid w:val="006B683F"/>
    <w:rsid w:val="006B6F88"/>
    <w:rsid w:val="006B7588"/>
    <w:rsid w:val="006C01C8"/>
    <w:rsid w:val="006C0A1A"/>
    <w:rsid w:val="006C13E2"/>
    <w:rsid w:val="006C304C"/>
    <w:rsid w:val="006C311F"/>
    <w:rsid w:val="006C3A05"/>
    <w:rsid w:val="006C3AD6"/>
    <w:rsid w:val="006C4168"/>
    <w:rsid w:val="006C4465"/>
    <w:rsid w:val="006C49E6"/>
    <w:rsid w:val="006C4C1A"/>
    <w:rsid w:val="006C6449"/>
    <w:rsid w:val="006C6467"/>
    <w:rsid w:val="006C72D5"/>
    <w:rsid w:val="006C7324"/>
    <w:rsid w:val="006D08EF"/>
    <w:rsid w:val="006D0991"/>
    <w:rsid w:val="006D10C9"/>
    <w:rsid w:val="006D11DC"/>
    <w:rsid w:val="006D282E"/>
    <w:rsid w:val="006D2C86"/>
    <w:rsid w:val="006D2DC5"/>
    <w:rsid w:val="006D4E43"/>
    <w:rsid w:val="006D4F0A"/>
    <w:rsid w:val="006D5051"/>
    <w:rsid w:val="006D5DCA"/>
    <w:rsid w:val="006D62BD"/>
    <w:rsid w:val="006D6706"/>
    <w:rsid w:val="006D6867"/>
    <w:rsid w:val="006D69D1"/>
    <w:rsid w:val="006E05D6"/>
    <w:rsid w:val="006E172F"/>
    <w:rsid w:val="006E1D02"/>
    <w:rsid w:val="006E2947"/>
    <w:rsid w:val="006E2E04"/>
    <w:rsid w:val="006E2F3F"/>
    <w:rsid w:val="006E382D"/>
    <w:rsid w:val="006E4983"/>
    <w:rsid w:val="006E6055"/>
    <w:rsid w:val="006E7A6F"/>
    <w:rsid w:val="006F0CE1"/>
    <w:rsid w:val="006F0D6D"/>
    <w:rsid w:val="006F2130"/>
    <w:rsid w:val="006F246B"/>
    <w:rsid w:val="006F26A5"/>
    <w:rsid w:val="006F2A4D"/>
    <w:rsid w:val="006F434F"/>
    <w:rsid w:val="006F49EF"/>
    <w:rsid w:val="006F4AA0"/>
    <w:rsid w:val="006F677D"/>
    <w:rsid w:val="006F6F73"/>
    <w:rsid w:val="006F71A1"/>
    <w:rsid w:val="00701665"/>
    <w:rsid w:val="00702480"/>
    <w:rsid w:val="00702A49"/>
    <w:rsid w:val="00703371"/>
    <w:rsid w:val="0070349B"/>
    <w:rsid w:val="007043E5"/>
    <w:rsid w:val="0070465F"/>
    <w:rsid w:val="0070466A"/>
    <w:rsid w:val="00705A9B"/>
    <w:rsid w:val="0070662E"/>
    <w:rsid w:val="0070752E"/>
    <w:rsid w:val="00707D27"/>
    <w:rsid w:val="007107E1"/>
    <w:rsid w:val="007118A3"/>
    <w:rsid w:val="00712B4D"/>
    <w:rsid w:val="0071403D"/>
    <w:rsid w:val="007145C8"/>
    <w:rsid w:val="007145F7"/>
    <w:rsid w:val="00714922"/>
    <w:rsid w:val="00714EED"/>
    <w:rsid w:val="00716FB2"/>
    <w:rsid w:val="00717AEC"/>
    <w:rsid w:val="00717C93"/>
    <w:rsid w:val="00722645"/>
    <w:rsid w:val="00722EC2"/>
    <w:rsid w:val="00722F77"/>
    <w:rsid w:val="00724638"/>
    <w:rsid w:val="007247BF"/>
    <w:rsid w:val="00724A82"/>
    <w:rsid w:val="0072513E"/>
    <w:rsid w:val="007252B8"/>
    <w:rsid w:val="0072535E"/>
    <w:rsid w:val="00725EFF"/>
    <w:rsid w:val="00726BD3"/>
    <w:rsid w:val="0073010F"/>
    <w:rsid w:val="0073089A"/>
    <w:rsid w:val="00730D05"/>
    <w:rsid w:val="00730E15"/>
    <w:rsid w:val="007317C9"/>
    <w:rsid w:val="007317EE"/>
    <w:rsid w:val="00732AE8"/>
    <w:rsid w:val="007335E6"/>
    <w:rsid w:val="00733EB6"/>
    <w:rsid w:val="007345D5"/>
    <w:rsid w:val="00736874"/>
    <w:rsid w:val="00736A64"/>
    <w:rsid w:val="0073751F"/>
    <w:rsid w:val="007404C9"/>
    <w:rsid w:val="00740E55"/>
    <w:rsid w:val="00741042"/>
    <w:rsid w:val="007414C1"/>
    <w:rsid w:val="00741538"/>
    <w:rsid w:val="00742304"/>
    <w:rsid w:val="00743CAB"/>
    <w:rsid w:val="0074586B"/>
    <w:rsid w:val="00747877"/>
    <w:rsid w:val="00747BCD"/>
    <w:rsid w:val="00751432"/>
    <w:rsid w:val="0075178A"/>
    <w:rsid w:val="00751D0D"/>
    <w:rsid w:val="00752681"/>
    <w:rsid w:val="00752B6C"/>
    <w:rsid w:val="00753793"/>
    <w:rsid w:val="00753C36"/>
    <w:rsid w:val="007549FD"/>
    <w:rsid w:val="00754C2A"/>
    <w:rsid w:val="00757C1C"/>
    <w:rsid w:val="00761D73"/>
    <w:rsid w:val="0076307F"/>
    <w:rsid w:val="00765883"/>
    <w:rsid w:val="00766D6A"/>
    <w:rsid w:val="00767558"/>
    <w:rsid w:val="0076774E"/>
    <w:rsid w:val="00767DA7"/>
    <w:rsid w:val="0077009E"/>
    <w:rsid w:val="00770BD7"/>
    <w:rsid w:val="00770CD7"/>
    <w:rsid w:val="007717A3"/>
    <w:rsid w:val="0077233B"/>
    <w:rsid w:val="00772C8B"/>
    <w:rsid w:val="007733C6"/>
    <w:rsid w:val="00773621"/>
    <w:rsid w:val="0077501D"/>
    <w:rsid w:val="00776B2A"/>
    <w:rsid w:val="00780D2E"/>
    <w:rsid w:val="007816BB"/>
    <w:rsid w:val="007821A5"/>
    <w:rsid w:val="00782839"/>
    <w:rsid w:val="00782BFD"/>
    <w:rsid w:val="00782CD0"/>
    <w:rsid w:val="00783157"/>
    <w:rsid w:val="00783506"/>
    <w:rsid w:val="00783972"/>
    <w:rsid w:val="007847B8"/>
    <w:rsid w:val="007853BD"/>
    <w:rsid w:val="007854A5"/>
    <w:rsid w:val="00785742"/>
    <w:rsid w:val="0078609C"/>
    <w:rsid w:val="0078617F"/>
    <w:rsid w:val="00787492"/>
    <w:rsid w:val="00787C30"/>
    <w:rsid w:val="00787DFB"/>
    <w:rsid w:val="00790BD7"/>
    <w:rsid w:val="00790EF4"/>
    <w:rsid w:val="0079113F"/>
    <w:rsid w:val="0079202A"/>
    <w:rsid w:val="007925E6"/>
    <w:rsid w:val="00793260"/>
    <w:rsid w:val="00793A2E"/>
    <w:rsid w:val="0079457D"/>
    <w:rsid w:val="00794A7A"/>
    <w:rsid w:val="00794E5D"/>
    <w:rsid w:val="00795239"/>
    <w:rsid w:val="00796204"/>
    <w:rsid w:val="00797B75"/>
    <w:rsid w:val="007A0428"/>
    <w:rsid w:val="007A118F"/>
    <w:rsid w:val="007A21FE"/>
    <w:rsid w:val="007A2FEB"/>
    <w:rsid w:val="007A33CE"/>
    <w:rsid w:val="007A3EBC"/>
    <w:rsid w:val="007A44AF"/>
    <w:rsid w:val="007A5755"/>
    <w:rsid w:val="007A5EBA"/>
    <w:rsid w:val="007B260D"/>
    <w:rsid w:val="007B3FA9"/>
    <w:rsid w:val="007B4697"/>
    <w:rsid w:val="007B4706"/>
    <w:rsid w:val="007B4ED1"/>
    <w:rsid w:val="007B5620"/>
    <w:rsid w:val="007B5BEA"/>
    <w:rsid w:val="007B6C2B"/>
    <w:rsid w:val="007B6DE7"/>
    <w:rsid w:val="007B6E1F"/>
    <w:rsid w:val="007B6EC1"/>
    <w:rsid w:val="007B7341"/>
    <w:rsid w:val="007C01E8"/>
    <w:rsid w:val="007C0390"/>
    <w:rsid w:val="007C0558"/>
    <w:rsid w:val="007C0CF4"/>
    <w:rsid w:val="007C204F"/>
    <w:rsid w:val="007C2826"/>
    <w:rsid w:val="007C2B27"/>
    <w:rsid w:val="007C35E1"/>
    <w:rsid w:val="007C4459"/>
    <w:rsid w:val="007C4543"/>
    <w:rsid w:val="007C4958"/>
    <w:rsid w:val="007C62F3"/>
    <w:rsid w:val="007C7D85"/>
    <w:rsid w:val="007D1B3E"/>
    <w:rsid w:val="007D2F58"/>
    <w:rsid w:val="007D3AF6"/>
    <w:rsid w:val="007D510E"/>
    <w:rsid w:val="007D6890"/>
    <w:rsid w:val="007D73A7"/>
    <w:rsid w:val="007D7D83"/>
    <w:rsid w:val="007E0362"/>
    <w:rsid w:val="007E2544"/>
    <w:rsid w:val="007E365A"/>
    <w:rsid w:val="007E4053"/>
    <w:rsid w:val="007E4952"/>
    <w:rsid w:val="007E7BD5"/>
    <w:rsid w:val="007F09A9"/>
    <w:rsid w:val="007F0B69"/>
    <w:rsid w:val="007F0D49"/>
    <w:rsid w:val="007F1531"/>
    <w:rsid w:val="007F23E3"/>
    <w:rsid w:val="007F2DA0"/>
    <w:rsid w:val="007F383F"/>
    <w:rsid w:val="007F76DA"/>
    <w:rsid w:val="007F7751"/>
    <w:rsid w:val="0080198E"/>
    <w:rsid w:val="00802082"/>
    <w:rsid w:val="0080311A"/>
    <w:rsid w:val="008031AA"/>
    <w:rsid w:val="00803435"/>
    <w:rsid w:val="00803AA7"/>
    <w:rsid w:val="00804A4C"/>
    <w:rsid w:val="00806BAA"/>
    <w:rsid w:val="00806D4C"/>
    <w:rsid w:val="008074B3"/>
    <w:rsid w:val="008118C2"/>
    <w:rsid w:val="00812154"/>
    <w:rsid w:val="008121B0"/>
    <w:rsid w:val="008121B1"/>
    <w:rsid w:val="00812530"/>
    <w:rsid w:val="008130AF"/>
    <w:rsid w:val="00817E0F"/>
    <w:rsid w:val="008201C3"/>
    <w:rsid w:val="00820329"/>
    <w:rsid w:val="008207F6"/>
    <w:rsid w:val="008210D5"/>
    <w:rsid w:val="0082228E"/>
    <w:rsid w:val="008223BF"/>
    <w:rsid w:val="008224EC"/>
    <w:rsid w:val="00822E39"/>
    <w:rsid w:val="00823B6F"/>
    <w:rsid w:val="00827193"/>
    <w:rsid w:val="00830091"/>
    <w:rsid w:val="0083090A"/>
    <w:rsid w:val="00831C5B"/>
    <w:rsid w:val="008328F6"/>
    <w:rsid w:val="008330B0"/>
    <w:rsid w:val="008332F4"/>
    <w:rsid w:val="00833D1C"/>
    <w:rsid w:val="0083639B"/>
    <w:rsid w:val="00836C1E"/>
    <w:rsid w:val="00836E75"/>
    <w:rsid w:val="0083788E"/>
    <w:rsid w:val="00837EB4"/>
    <w:rsid w:val="00840CA5"/>
    <w:rsid w:val="00840FD8"/>
    <w:rsid w:val="0084137B"/>
    <w:rsid w:val="00842546"/>
    <w:rsid w:val="00844F69"/>
    <w:rsid w:val="0084618E"/>
    <w:rsid w:val="008465EE"/>
    <w:rsid w:val="00846C7A"/>
    <w:rsid w:val="00847786"/>
    <w:rsid w:val="008504E9"/>
    <w:rsid w:val="008509BD"/>
    <w:rsid w:val="00851480"/>
    <w:rsid w:val="0085201E"/>
    <w:rsid w:val="00852C30"/>
    <w:rsid w:val="00853E8A"/>
    <w:rsid w:val="00854679"/>
    <w:rsid w:val="00854995"/>
    <w:rsid w:val="00860259"/>
    <w:rsid w:val="00860900"/>
    <w:rsid w:val="00860C85"/>
    <w:rsid w:val="008612D7"/>
    <w:rsid w:val="008614EC"/>
    <w:rsid w:val="00862717"/>
    <w:rsid w:val="00862CF0"/>
    <w:rsid w:val="008630E7"/>
    <w:rsid w:val="008632F5"/>
    <w:rsid w:val="0086493F"/>
    <w:rsid w:val="00865135"/>
    <w:rsid w:val="00867650"/>
    <w:rsid w:val="00867770"/>
    <w:rsid w:val="00870680"/>
    <w:rsid w:val="00870755"/>
    <w:rsid w:val="00870951"/>
    <w:rsid w:val="0087138E"/>
    <w:rsid w:val="00872A0B"/>
    <w:rsid w:val="00873E57"/>
    <w:rsid w:val="008740FB"/>
    <w:rsid w:val="00875ABC"/>
    <w:rsid w:val="00875BAD"/>
    <w:rsid w:val="00876138"/>
    <w:rsid w:val="008769D0"/>
    <w:rsid w:val="008807FE"/>
    <w:rsid w:val="0088138B"/>
    <w:rsid w:val="008815B1"/>
    <w:rsid w:val="00883FA3"/>
    <w:rsid w:val="00884F6F"/>
    <w:rsid w:val="00885113"/>
    <w:rsid w:val="00885D14"/>
    <w:rsid w:val="00886037"/>
    <w:rsid w:val="00890CF9"/>
    <w:rsid w:val="00890DB8"/>
    <w:rsid w:val="00890E49"/>
    <w:rsid w:val="0089108E"/>
    <w:rsid w:val="00892AC5"/>
    <w:rsid w:val="008930CC"/>
    <w:rsid w:val="00893DCF"/>
    <w:rsid w:val="00893E8E"/>
    <w:rsid w:val="00894796"/>
    <w:rsid w:val="0089539E"/>
    <w:rsid w:val="0089776D"/>
    <w:rsid w:val="008977C9"/>
    <w:rsid w:val="008A08F7"/>
    <w:rsid w:val="008A0AB4"/>
    <w:rsid w:val="008A11FE"/>
    <w:rsid w:val="008A120B"/>
    <w:rsid w:val="008A186A"/>
    <w:rsid w:val="008A1B87"/>
    <w:rsid w:val="008A1B90"/>
    <w:rsid w:val="008A2E34"/>
    <w:rsid w:val="008A477C"/>
    <w:rsid w:val="008A527D"/>
    <w:rsid w:val="008A5DFD"/>
    <w:rsid w:val="008A7AC7"/>
    <w:rsid w:val="008A7E9D"/>
    <w:rsid w:val="008B028E"/>
    <w:rsid w:val="008B1EA7"/>
    <w:rsid w:val="008B267B"/>
    <w:rsid w:val="008B4B31"/>
    <w:rsid w:val="008B526D"/>
    <w:rsid w:val="008B5B66"/>
    <w:rsid w:val="008B5E8E"/>
    <w:rsid w:val="008B63A5"/>
    <w:rsid w:val="008B68C9"/>
    <w:rsid w:val="008B78BC"/>
    <w:rsid w:val="008C170C"/>
    <w:rsid w:val="008C2B0A"/>
    <w:rsid w:val="008C3D31"/>
    <w:rsid w:val="008C41A2"/>
    <w:rsid w:val="008C4327"/>
    <w:rsid w:val="008C48DA"/>
    <w:rsid w:val="008C522D"/>
    <w:rsid w:val="008C5ABD"/>
    <w:rsid w:val="008C680A"/>
    <w:rsid w:val="008C7808"/>
    <w:rsid w:val="008D1CC4"/>
    <w:rsid w:val="008D1FFE"/>
    <w:rsid w:val="008D2176"/>
    <w:rsid w:val="008D25FB"/>
    <w:rsid w:val="008D38BB"/>
    <w:rsid w:val="008D38E7"/>
    <w:rsid w:val="008D4FBD"/>
    <w:rsid w:val="008D541D"/>
    <w:rsid w:val="008D5783"/>
    <w:rsid w:val="008D6A7C"/>
    <w:rsid w:val="008D7C61"/>
    <w:rsid w:val="008D7E24"/>
    <w:rsid w:val="008E06DB"/>
    <w:rsid w:val="008E08EF"/>
    <w:rsid w:val="008E2750"/>
    <w:rsid w:val="008E36B8"/>
    <w:rsid w:val="008E3B7E"/>
    <w:rsid w:val="008E4510"/>
    <w:rsid w:val="008E4694"/>
    <w:rsid w:val="008E572E"/>
    <w:rsid w:val="008E636C"/>
    <w:rsid w:val="008E6516"/>
    <w:rsid w:val="008E6CD9"/>
    <w:rsid w:val="008E7F06"/>
    <w:rsid w:val="008F0DD0"/>
    <w:rsid w:val="008F129B"/>
    <w:rsid w:val="008F192E"/>
    <w:rsid w:val="008F1C00"/>
    <w:rsid w:val="008F1D72"/>
    <w:rsid w:val="008F2CCF"/>
    <w:rsid w:val="008F364B"/>
    <w:rsid w:val="008F378F"/>
    <w:rsid w:val="008F4327"/>
    <w:rsid w:val="008F4C2B"/>
    <w:rsid w:val="008F5A07"/>
    <w:rsid w:val="008F5A75"/>
    <w:rsid w:val="008F5B4C"/>
    <w:rsid w:val="008F5E3E"/>
    <w:rsid w:val="008F6FD0"/>
    <w:rsid w:val="00900523"/>
    <w:rsid w:val="00900831"/>
    <w:rsid w:val="00900DA0"/>
    <w:rsid w:val="0090103C"/>
    <w:rsid w:val="00902028"/>
    <w:rsid w:val="009033C5"/>
    <w:rsid w:val="00903657"/>
    <w:rsid w:val="00903764"/>
    <w:rsid w:val="009045EC"/>
    <w:rsid w:val="00904656"/>
    <w:rsid w:val="00904BE1"/>
    <w:rsid w:val="00904C24"/>
    <w:rsid w:val="00904D14"/>
    <w:rsid w:val="009055AE"/>
    <w:rsid w:val="0090570A"/>
    <w:rsid w:val="00905F18"/>
    <w:rsid w:val="00907905"/>
    <w:rsid w:val="00907A6A"/>
    <w:rsid w:val="00910629"/>
    <w:rsid w:val="0091123F"/>
    <w:rsid w:val="0091151F"/>
    <w:rsid w:val="009122DE"/>
    <w:rsid w:val="009124AF"/>
    <w:rsid w:val="00912F8C"/>
    <w:rsid w:val="0091383F"/>
    <w:rsid w:val="00913CF1"/>
    <w:rsid w:val="009141E1"/>
    <w:rsid w:val="009149CC"/>
    <w:rsid w:val="00914EA9"/>
    <w:rsid w:val="009166AC"/>
    <w:rsid w:val="00920BAF"/>
    <w:rsid w:val="00920D81"/>
    <w:rsid w:val="009212C9"/>
    <w:rsid w:val="00921442"/>
    <w:rsid w:val="009217FD"/>
    <w:rsid w:val="00921DB1"/>
    <w:rsid w:val="0092224F"/>
    <w:rsid w:val="00923975"/>
    <w:rsid w:val="009244A6"/>
    <w:rsid w:val="009245D0"/>
    <w:rsid w:val="00924ED1"/>
    <w:rsid w:val="00926CC9"/>
    <w:rsid w:val="00926D30"/>
    <w:rsid w:val="0092717E"/>
    <w:rsid w:val="009272FA"/>
    <w:rsid w:val="00927477"/>
    <w:rsid w:val="009301D3"/>
    <w:rsid w:val="009326C9"/>
    <w:rsid w:val="00932890"/>
    <w:rsid w:val="00932EA0"/>
    <w:rsid w:val="00933E52"/>
    <w:rsid w:val="00934326"/>
    <w:rsid w:val="00936B22"/>
    <w:rsid w:val="00940EB9"/>
    <w:rsid w:val="00940FD9"/>
    <w:rsid w:val="0094276C"/>
    <w:rsid w:val="00942E0E"/>
    <w:rsid w:val="009438A7"/>
    <w:rsid w:val="0094400D"/>
    <w:rsid w:val="0094495F"/>
    <w:rsid w:val="00944C13"/>
    <w:rsid w:val="00944F71"/>
    <w:rsid w:val="00946097"/>
    <w:rsid w:val="0094689A"/>
    <w:rsid w:val="0095016E"/>
    <w:rsid w:val="009513F6"/>
    <w:rsid w:val="00952BD2"/>
    <w:rsid w:val="00953363"/>
    <w:rsid w:val="009537F4"/>
    <w:rsid w:val="00953893"/>
    <w:rsid w:val="00953F75"/>
    <w:rsid w:val="00954D0E"/>
    <w:rsid w:val="009555EF"/>
    <w:rsid w:val="00955994"/>
    <w:rsid w:val="009600AC"/>
    <w:rsid w:val="009606DE"/>
    <w:rsid w:val="009609D2"/>
    <w:rsid w:val="00960FAC"/>
    <w:rsid w:val="009641BB"/>
    <w:rsid w:val="00965F90"/>
    <w:rsid w:val="009661D4"/>
    <w:rsid w:val="00966DE0"/>
    <w:rsid w:val="009679E1"/>
    <w:rsid w:val="00967ADD"/>
    <w:rsid w:val="00967F5A"/>
    <w:rsid w:val="0097160F"/>
    <w:rsid w:val="00971B0F"/>
    <w:rsid w:val="0097234A"/>
    <w:rsid w:val="00972566"/>
    <w:rsid w:val="0097336C"/>
    <w:rsid w:val="0097391C"/>
    <w:rsid w:val="009740A0"/>
    <w:rsid w:val="009753DD"/>
    <w:rsid w:val="00975414"/>
    <w:rsid w:val="00976602"/>
    <w:rsid w:val="00980416"/>
    <w:rsid w:val="009817A7"/>
    <w:rsid w:val="0098260B"/>
    <w:rsid w:val="00982CE9"/>
    <w:rsid w:val="00983C34"/>
    <w:rsid w:val="00983FD6"/>
    <w:rsid w:val="009852E6"/>
    <w:rsid w:val="00985ACC"/>
    <w:rsid w:val="00986255"/>
    <w:rsid w:val="00990528"/>
    <w:rsid w:val="00991589"/>
    <w:rsid w:val="009916AD"/>
    <w:rsid w:val="009947CA"/>
    <w:rsid w:val="009952EB"/>
    <w:rsid w:val="00995C2B"/>
    <w:rsid w:val="009962B9"/>
    <w:rsid w:val="00996611"/>
    <w:rsid w:val="0099666A"/>
    <w:rsid w:val="00996AE7"/>
    <w:rsid w:val="00996FD0"/>
    <w:rsid w:val="00997A37"/>
    <w:rsid w:val="00997D27"/>
    <w:rsid w:val="00997E7B"/>
    <w:rsid w:val="00997FB6"/>
    <w:rsid w:val="009A060A"/>
    <w:rsid w:val="009A0E45"/>
    <w:rsid w:val="009A1166"/>
    <w:rsid w:val="009A1F41"/>
    <w:rsid w:val="009A238C"/>
    <w:rsid w:val="009A32D0"/>
    <w:rsid w:val="009A5572"/>
    <w:rsid w:val="009A5C1F"/>
    <w:rsid w:val="009A6CDB"/>
    <w:rsid w:val="009A72F9"/>
    <w:rsid w:val="009A7535"/>
    <w:rsid w:val="009A79AC"/>
    <w:rsid w:val="009B044A"/>
    <w:rsid w:val="009B05AB"/>
    <w:rsid w:val="009B07C1"/>
    <w:rsid w:val="009B199F"/>
    <w:rsid w:val="009B1E76"/>
    <w:rsid w:val="009B1FA4"/>
    <w:rsid w:val="009B226E"/>
    <w:rsid w:val="009B3F69"/>
    <w:rsid w:val="009B5BEA"/>
    <w:rsid w:val="009B5FF5"/>
    <w:rsid w:val="009B732B"/>
    <w:rsid w:val="009B75DC"/>
    <w:rsid w:val="009B7CA8"/>
    <w:rsid w:val="009B7F0D"/>
    <w:rsid w:val="009C05E1"/>
    <w:rsid w:val="009C05EB"/>
    <w:rsid w:val="009C1715"/>
    <w:rsid w:val="009C1E66"/>
    <w:rsid w:val="009C257B"/>
    <w:rsid w:val="009C3E1F"/>
    <w:rsid w:val="009C3E86"/>
    <w:rsid w:val="009C6046"/>
    <w:rsid w:val="009C71D9"/>
    <w:rsid w:val="009C776C"/>
    <w:rsid w:val="009C77E6"/>
    <w:rsid w:val="009C7A7E"/>
    <w:rsid w:val="009C7F12"/>
    <w:rsid w:val="009D0163"/>
    <w:rsid w:val="009D0C2D"/>
    <w:rsid w:val="009D0C6E"/>
    <w:rsid w:val="009D0E9E"/>
    <w:rsid w:val="009D0F9B"/>
    <w:rsid w:val="009D1828"/>
    <w:rsid w:val="009D1F54"/>
    <w:rsid w:val="009D3EE7"/>
    <w:rsid w:val="009D5204"/>
    <w:rsid w:val="009D5293"/>
    <w:rsid w:val="009D55F7"/>
    <w:rsid w:val="009D5A89"/>
    <w:rsid w:val="009D6541"/>
    <w:rsid w:val="009D6693"/>
    <w:rsid w:val="009D6F75"/>
    <w:rsid w:val="009D7116"/>
    <w:rsid w:val="009E2A9C"/>
    <w:rsid w:val="009E2E6C"/>
    <w:rsid w:val="009E31AE"/>
    <w:rsid w:val="009E3267"/>
    <w:rsid w:val="009E37C0"/>
    <w:rsid w:val="009E3816"/>
    <w:rsid w:val="009E38A2"/>
    <w:rsid w:val="009E39BD"/>
    <w:rsid w:val="009E3E7D"/>
    <w:rsid w:val="009E452D"/>
    <w:rsid w:val="009E4695"/>
    <w:rsid w:val="009E69F0"/>
    <w:rsid w:val="009E7B69"/>
    <w:rsid w:val="009F00FA"/>
    <w:rsid w:val="009F03CB"/>
    <w:rsid w:val="009F0A02"/>
    <w:rsid w:val="009F0BA2"/>
    <w:rsid w:val="009F1D43"/>
    <w:rsid w:val="009F1EBD"/>
    <w:rsid w:val="009F2A5A"/>
    <w:rsid w:val="009F2B66"/>
    <w:rsid w:val="009F3DC0"/>
    <w:rsid w:val="009F414E"/>
    <w:rsid w:val="009F4208"/>
    <w:rsid w:val="009F47AE"/>
    <w:rsid w:val="009F5000"/>
    <w:rsid w:val="009F6023"/>
    <w:rsid w:val="009F7010"/>
    <w:rsid w:val="00A0063A"/>
    <w:rsid w:val="00A008E2"/>
    <w:rsid w:val="00A00C60"/>
    <w:rsid w:val="00A01047"/>
    <w:rsid w:val="00A01C2D"/>
    <w:rsid w:val="00A021B9"/>
    <w:rsid w:val="00A050BF"/>
    <w:rsid w:val="00A07A15"/>
    <w:rsid w:val="00A07B6D"/>
    <w:rsid w:val="00A103EB"/>
    <w:rsid w:val="00A1044B"/>
    <w:rsid w:val="00A109A8"/>
    <w:rsid w:val="00A10EF7"/>
    <w:rsid w:val="00A12B04"/>
    <w:rsid w:val="00A13170"/>
    <w:rsid w:val="00A13E0B"/>
    <w:rsid w:val="00A143F1"/>
    <w:rsid w:val="00A1444C"/>
    <w:rsid w:val="00A14E20"/>
    <w:rsid w:val="00A1597B"/>
    <w:rsid w:val="00A1612D"/>
    <w:rsid w:val="00A17986"/>
    <w:rsid w:val="00A20496"/>
    <w:rsid w:val="00A20F92"/>
    <w:rsid w:val="00A21B4F"/>
    <w:rsid w:val="00A2374B"/>
    <w:rsid w:val="00A246F4"/>
    <w:rsid w:val="00A25030"/>
    <w:rsid w:val="00A25570"/>
    <w:rsid w:val="00A265AA"/>
    <w:rsid w:val="00A31329"/>
    <w:rsid w:val="00A31582"/>
    <w:rsid w:val="00A317FD"/>
    <w:rsid w:val="00A31952"/>
    <w:rsid w:val="00A31F3F"/>
    <w:rsid w:val="00A34FD0"/>
    <w:rsid w:val="00A35EA9"/>
    <w:rsid w:val="00A3613E"/>
    <w:rsid w:val="00A364E8"/>
    <w:rsid w:val="00A36EF3"/>
    <w:rsid w:val="00A40794"/>
    <w:rsid w:val="00A40AE1"/>
    <w:rsid w:val="00A40D61"/>
    <w:rsid w:val="00A41B75"/>
    <w:rsid w:val="00A41BB8"/>
    <w:rsid w:val="00A426D0"/>
    <w:rsid w:val="00A43032"/>
    <w:rsid w:val="00A43C64"/>
    <w:rsid w:val="00A460A3"/>
    <w:rsid w:val="00A46105"/>
    <w:rsid w:val="00A46123"/>
    <w:rsid w:val="00A468FB"/>
    <w:rsid w:val="00A46BD8"/>
    <w:rsid w:val="00A47312"/>
    <w:rsid w:val="00A47360"/>
    <w:rsid w:val="00A50367"/>
    <w:rsid w:val="00A50BBA"/>
    <w:rsid w:val="00A511F7"/>
    <w:rsid w:val="00A51E62"/>
    <w:rsid w:val="00A51F50"/>
    <w:rsid w:val="00A52278"/>
    <w:rsid w:val="00A52B95"/>
    <w:rsid w:val="00A54D02"/>
    <w:rsid w:val="00A54D1C"/>
    <w:rsid w:val="00A55286"/>
    <w:rsid w:val="00A553D0"/>
    <w:rsid w:val="00A56144"/>
    <w:rsid w:val="00A561F8"/>
    <w:rsid w:val="00A56E4E"/>
    <w:rsid w:val="00A56FD7"/>
    <w:rsid w:val="00A575B3"/>
    <w:rsid w:val="00A60D05"/>
    <w:rsid w:val="00A61257"/>
    <w:rsid w:val="00A61FAE"/>
    <w:rsid w:val="00A6213A"/>
    <w:rsid w:val="00A6259D"/>
    <w:rsid w:val="00A6351C"/>
    <w:rsid w:val="00A64B13"/>
    <w:rsid w:val="00A65A41"/>
    <w:rsid w:val="00A663BA"/>
    <w:rsid w:val="00A66B64"/>
    <w:rsid w:val="00A66F5C"/>
    <w:rsid w:val="00A672DA"/>
    <w:rsid w:val="00A67A88"/>
    <w:rsid w:val="00A70332"/>
    <w:rsid w:val="00A72B64"/>
    <w:rsid w:val="00A72F9D"/>
    <w:rsid w:val="00A757A0"/>
    <w:rsid w:val="00A7623C"/>
    <w:rsid w:val="00A8069C"/>
    <w:rsid w:val="00A80AFA"/>
    <w:rsid w:val="00A80E22"/>
    <w:rsid w:val="00A81192"/>
    <w:rsid w:val="00A81911"/>
    <w:rsid w:val="00A82E9A"/>
    <w:rsid w:val="00A83658"/>
    <w:rsid w:val="00A84268"/>
    <w:rsid w:val="00A84FE1"/>
    <w:rsid w:val="00A87B0F"/>
    <w:rsid w:val="00A87EEA"/>
    <w:rsid w:val="00A90052"/>
    <w:rsid w:val="00A909EF"/>
    <w:rsid w:val="00A91015"/>
    <w:rsid w:val="00A91147"/>
    <w:rsid w:val="00A9142F"/>
    <w:rsid w:val="00A91432"/>
    <w:rsid w:val="00A92395"/>
    <w:rsid w:val="00A923B6"/>
    <w:rsid w:val="00A92B68"/>
    <w:rsid w:val="00A930F4"/>
    <w:rsid w:val="00A96326"/>
    <w:rsid w:val="00A967C6"/>
    <w:rsid w:val="00A9699C"/>
    <w:rsid w:val="00A9773F"/>
    <w:rsid w:val="00A97DD6"/>
    <w:rsid w:val="00AA045D"/>
    <w:rsid w:val="00AA156D"/>
    <w:rsid w:val="00AA1E75"/>
    <w:rsid w:val="00AA1FDC"/>
    <w:rsid w:val="00AA223A"/>
    <w:rsid w:val="00AA359C"/>
    <w:rsid w:val="00AA3EED"/>
    <w:rsid w:val="00AA54F3"/>
    <w:rsid w:val="00AA57A2"/>
    <w:rsid w:val="00AA62AC"/>
    <w:rsid w:val="00AA645E"/>
    <w:rsid w:val="00AA6795"/>
    <w:rsid w:val="00AA6846"/>
    <w:rsid w:val="00AA689D"/>
    <w:rsid w:val="00AA73E1"/>
    <w:rsid w:val="00AA7DBA"/>
    <w:rsid w:val="00AB04CB"/>
    <w:rsid w:val="00AB075C"/>
    <w:rsid w:val="00AB2506"/>
    <w:rsid w:val="00AB365C"/>
    <w:rsid w:val="00AB38A1"/>
    <w:rsid w:val="00AB4207"/>
    <w:rsid w:val="00AB4361"/>
    <w:rsid w:val="00AB4497"/>
    <w:rsid w:val="00AB50D2"/>
    <w:rsid w:val="00AB617C"/>
    <w:rsid w:val="00AB6581"/>
    <w:rsid w:val="00AB6ADA"/>
    <w:rsid w:val="00AB6DF9"/>
    <w:rsid w:val="00AB7584"/>
    <w:rsid w:val="00AC0123"/>
    <w:rsid w:val="00AC0699"/>
    <w:rsid w:val="00AC0AF0"/>
    <w:rsid w:val="00AC0B1B"/>
    <w:rsid w:val="00AC13DE"/>
    <w:rsid w:val="00AC14E8"/>
    <w:rsid w:val="00AC225A"/>
    <w:rsid w:val="00AC3172"/>
    <w:rsid w:val="00AC3762"/>
    <w:rsid w:val="00AC4171"/>
    <w:rsid w:val="00AC44DB"/>
    <w:rsid w:val="00AC4EBA"/>
    <w:rsid w:val="00AC5608"/>
    <w:rsid w:val="00AC58B4"/>
    <w:rsid w:val="00AC58EA"/>
    <w:rsid w:val="00AC59E8"/>
    <w:rsid w:val="00AC6129"/>
    <w:rsid w:val="00AC6AAD"/>
    <w:rsid w:val="00AC7C38"/>
    <w:rsid w:val="00AD00C3"/>
    <w:rsid w:val="00AD103E"/>
    <w:rsid w:val="00AD14E1"/>
    <w:rsid w:val="00AD27E5"/>
    <w:rsid w:val="00AD2A8A"/>
    <w:rsid w:val="00AD3279"/>
    <w:rsid w:val="00AD3F5B"/>
    <w:rsid w:val="00AD4047"/>
    <w:rsid w:val="00AD431B"/>
    <w:rsid w:val="00AD46C7"/>
    <w:rsid w:val="00AD574E"/>
    <w:rsid w:val="00AD5A2C"/>
    <w:rsid w:val="00AD5B40"/>
    <w:rsid w:val="00AD66CC"/>
    <w:rsid w:val="00AD7BAF"/>
    <w:rsid w:val="00AE02C2"/>
    <w:rsid w:val="00AE0BF3"/>
    <w:rsid w:val="00AE0C49"/>
    <w:rsid w:val="00AE0DC3"/>
    <w:rsid w:val="00AE0F43"/>
    <w:rsid w:val="00AE10E7"/>
    <w:rsid w:val="00AE154D"/>
    <w:rsid w:val="00AE15DD"/>
    <w:rsid w:val="00AE1923"/>
    <w:rsid w:val="00AE2297"/>
    <w:rsid w:val="00AE24A4"/>
    <w:rsid w:val="00AE266B"/>
    <w:rsid w:val="00AE3367"/>
    <w:rsid w:val="00AE36EF"/>
    <w:rsid w:val="00AE455E"/>
    <w:rsid w:val="00AE480B"/>
    <w:rsid w:val="00AE5068"/>
    <w:rsid w:val="00AE6371"/>
    <w:rsid w:val="00AE6B23"/>
    <w:rsid w:val="00AE7420"/>
    <w:rsid w:val="00AE787C"/>
    <w:rsid w:val="00AF0188"/>
    <w:rsid w:val="00AF1545"/>
    <w:rsid w:val="00AF17B9"/>
    <w:rsid w:val="00AF17D6"/>
    <w:rsid w:val="00AF1846"/>
    <w:rsid w:val="00AF1A1B"/>
    <w:rsid w:val="00AF43B2"/>
    <w:rsid w:val="00AF48CD"/>
    <w:rsid w:val="00AF5222"/>
    <w:rsid w:val="00AF564B"/>
    <w:rsid w:val="00AF6879"/>
    <w:rsid w:val="00AF727C"/>
    <w:rsid w:val="00AF77C2"/>
    <w:rsid w:val="00AF7A8D"/>
    <w:rsid w:val="00B00488"/>
    <w:rsid w:val="00B0083B"/>
    <w:rsid w:val="00B0183C"/>
    <w:rsid w:val="00B01B25"/>
    <w:rsid w:val="00B030A6"/>
    <w:rsid w:val="00B050AB"/>
    <w:rsid w:val="00B06803"/>
    <w:rsid w:val="00B0746F"/>
    <w:rsid w:val="00B0770D"/>
    <w:rsid w:val="00B07D34"/>
    <w:rsid w:val="00B113CE"/>
    <w:rsid w:val="00B11D3B"/>
    <w:rsid w:val="00B126D2"/>
    <w:rsid w:val="00B13027"/>
    <w:rsid w:val="00B13795"/>
    <w:rsid w:val="00B146B3"/>
    <w:rsid w:val="00B1578F"/>
    <w:rsid w:val="00B15DBD"/>
    <w:rsid w:val="00B175DB"/>
    <w:rsid w:val="00B202E8"/>
    <w:rsid w:val="00B205B7"/>
    <w:rsid w:val="00B207C1"/>
    <w:rsid w:val="00B20FBA"/>
    <w:rsid w:val="00B2126D"/>
    <w:rsid w:val="00B21274"/>
    <w:rsid w:val="00B23349"/>
    <w:rsid w:val="00B2787B"/>
    <w:rsid w:val="00B2798D"/>
    <w:rsid w:val="00B27F5E"/>
    <w:rsid w:val="00B32758"/>
    <w:rsid w:val="00B327D6"/>
    <w:rsid w:val="00B32F9C"/>
    <w:rsid w:val="00B3306E"/>
    <w:rsid w:val="00B336E5"/>
    <w:rsid w:val="00B342BA"/>
    <w:rsid w:val="00B34355"/>
    <w:rsid w:val="00B3539E"/>
    <w:rsid w:val="00B3561F"/>
    <w:rsid w:val="00B35E04"/>
    <w:rsid w:val="00B36597"/>
    <w:rsid w:val="00B37673"/>
    <w:rsid w:val="00B4063A"/>
    <w:rsid w:val="00B419B9"/>
    <w:rsid w:val="00B41BCC"/>
    <w:rsid w:val="00B426A8"/>
    <w:rsid w:val="00B42963"/>
    <w:rsid w:val="00B42BCC"/>
    <w:rsid w:val="00B434F5"/>
    <w:rsid w:val="00B44D3D"/>
    <w:rsid w:val="00B45BA6"/>
    <w:rsid w:val="00B469BB"/>
    <w:rsid w:val="00B520DD"/>
    <w:rsid w:val="00B5294B"/>
    <w:rsid w:val="00B53213"/>
    <w:rsid w:val="00B53FD1"/>
    <w:rsid w:val="00B55901"/>
    <w:rsid w:val="00B57730"/>
    <w:rsid w:val="00B60541"/>
    <w:rsid w:val="00B612D9"/>
    <w:rsid w:val="00B62D9F"/>
    <w:rsid w:val="00B62ECF"/>
    <w:rsid w:val="00B62F28"/>
    <w:rsid w:val="00B631E9"/>
    <w:rsid w:val="00B63663"/>
    <w:rsid w:val="00B639C3"/>
    <w:rsid w:val="00B63A16"/>
    <w:rsid w:val="00B63FC4"/>
    <w:rsid w:val="00B64043"/>
    <w:rsid w:val="00B64A87"/>
    <w:rsid w:val="00B65118"/>
    <w:rsid w:val="00B65479"/>
    <w:rsid w:val="00B655B7"/>
    <w:rsid w:val="00B655C3"/>
    <w:rsid w:val="00B65CDA"/>
    <w:rsid w:val="00B6620B"/>
    <w:rsid w:val="00B6672A"/>
    <w:rsid w:val="00B6721A"/>
    <w:rsid w:val="00B67456"/>
    <w:rsid w:val="00B70239"/>
    <w:rsid w:val="00B70AC2"/>
    <w:rsid w:val="00B70DDC"/>
    <w:rsid w:val="00B7144C"/>
    <w:rsid w:val="00B715E1"/>
    <w:rsid w:val="00B71EB9"/>
    <w:rsid w:val="00B723FB"/>
    <w:rsid w:val="00B734D9"/>
    <w:rsid w:val="00B73802"/>
    <w:rsid w:val="00B7384E"/>
    <w:rsid w:val="00B74850"/>
    <w:rsid w:val="00B74877"/>
    <w:rsid w:val="00B749EA"/>
    <w:rsid w:val="00B756F9"/>
    <w:rsid w:val="00B766AD"/>
    <w:rsid w:val="00B77AA8"/>
    <w:rsid w:val="00B80041"/>
    <w:rsid w:val="00B8027E"/>
    <w:rsid w:val="00B804CD"/>
    <w:rsid w:val="00B80DF8"/>
    <w:rsid w:val="00B80F76"/>
    <w:rsid w:val="00B814D7"/>
    <w:rsid w:val="00B81EC1"/>
    <w:rsid w:val="00B8287A"/>
    <w:rsid w:val="00B8464D"/>
    <w:rsid w:val="00B84C13"/>
    <w:rsid w:val="00B850B0"/>
    <w:rsid w:val="00B8586B"/>
    <w:rsid w:val="00B865C2"/>
    <w:rsid w:val="00B87202"/>
    <w:rsid w:val="00B87714"/>
    <w:rsid w:val="00B9083A"/>
    <w:rsid w:val="00B918EA"/>
    <w:rsid w:val="00B92A55"/>
    <w:rsid w:val="00B92DF6"/>
    <w:rsid w:val="00B94423"/>
    <w:rsid w:val="00B94506"/>
    <w:rsid w:val="00B96029"/>
    <w:rsid w:val="00B9602C"/>
    <w:rsid w:val="00B965F7"/>
    <w:rsid w:val="00B966CF"/>
    <w:rsid w:val="00B97549"/>
    <w:rsid w:val="00B97641"/>
    <w:rsid w:val="00B97A60"/>
    <w:rsid w:val="00B97F05"/>
    <w:rsid w:val="00BA006C"/>
    <w:rsid w:val="00BA25FA"/>
    <w:rsid w:val="00BA2906"/>
    <w:rsid w:val="00BA364A"/>
    <w:rsid w:val="00BA3AB9"/>
    <w:rsid w:val="00BA3E2D"/>
    <w:rsid w:val="00BA42E1"/>
    <w:rsid w:val="00BA595E"/>
    <w:rsid w:val="00BA60B6"/>
    <w:rsid w:val="00BA6A43"/>
    <w:rsid w:val="00BA6BEF"/>
    <w:rsid w:val="00BB0045"/>
    <w:rsid w:val="00BB0745"/>
    <w:rsid w:val="00BB2890"/>
    <w:rsid w:val="00BB29B0"/>
    <w:rsid w:val="00BB2B57"/>
    <w:rsid w:val="00BB2CF1"/>
    <w:rsid w:val="00BB3CE9"/>
    <w:rsid w:val="00BB44F0"/>
    <w:rsid w:val="00BB7FAA"/>
    <w:rsid w:val="00BC10AF"/>
    <w:rsid w:val="00BC1E53"/>
    <w:rsid w:val="00BC2DFD"/>
    <w:rsid w:val="00BC47B1"/>
    <w:rsid w:val="00BC4F64"/>
    <w:rsid w:val="00BC509C"/>
    <w:rsid w:val="00BC5F71"/>
    <w:rsid w:val="00BC72CB"/>
    <w:rsid w:val="00BC798A"/>
    <w:rsid w:val="00BD23AF"/>
    <w:rsid w:val="00BD4C18"/>
    <w:rsid w:val="00BD4E87"/>
    <w:rsid w:val="00BD5C58"/>
    <w:rsid w:val="00BD6410"/>
    <w:rsid w:val="00BD65CF"/>
    <w:rsid w:val="00BD6CC7"/>
    <w:rsid w:val="00BD7A5E"/>
    <w:rsid w:val="00BD7CBB"/>
    <w:rsid w:val="00BD7D65"/>
    <w:rsid w:val="00BE0723"/>
    <w:rsid w:val="00BE0965"/>
    <w:rsid w:val="00BE0D52"/>
    <w:rsid w:val="00BE3E4D"/>
    <w:rsid w:val="00BE40A6"/>
    <w:rsid w:val="00BE4401"/>
    <w:rsid w:val="00BE4A5F"/>
    <w:rsid w:val="00BE69DF"/>
    <w:rsid w:val="00BE73A1"/>
    <w:rsid w:val="00BE7667"/>
    <w:rsid w:val="00BE76D9"/>
    <w:rsid w:val="00BE7B0D"/>
    <w:rsid w:val="00BF02D5"/>
    <w:rsid w:val="00BF185A"/>
    <w:rsid w:val="00BF2B23"/>
    <w:rsid w:val="00BF2FD2"/>
    <w:rsid w:val="00BF3045"/>
    <w:rsid w:val="00BF4381"/>
    <w:rsid w:val="00BF4B22"/>
    <w:rsid w:val="00BF4B23"/>
    <w:rsid w:val="00BF54A0"/>
    <w:rsid w:val="00BF5919"/>
    <w:rsid w:val="00BF672D"/>
    <w:rsid w:val="00BF6996"/>
    <w:rsid w:val="00C005DD"/>
    <w:rsid w:val="00C01142"/>
    <w:rsid w:val="00C0149A"/>
    <w:rsid w:val="00C0606F"/>
    <w:rsid w:val="00C06A99"/>
    <w:rsid w:val="00C06CBC"/>
    <w:rsid w:val="00C103FB"/>
    <w:rsid w:val="00C10A69"/>
    <w:rsid w:val="00C10E47"/>
    <w:rsid w:val="00C13101"/>
    <w:rsid w:val="00C139C3"/>
    <w:rsid w:val="00C13BDE"/>
    <w:rsid w:val="00C14060"/>
    <w:rsid w:val="00C14298"/>
    <w:rsid w:val="00C14AE0"/>
    <w:rsid w:val="00C15139"/>
    <w:rsid w:val="00C15C7C"/>
    <w:rsid w:val="00C16BAA"/>
    <w:rsid w:val="00C20973"/>
    <w:rsid w:val="00C20EC5"/>
    <w:rsid w:val="00C22440"/>
    <w:rsid w:val="00C22F0E"/>
    <w:rsid w:val="00C26AAF"/>
    <w:rsid w:val="00C27008"/>
    <w:rsid w:val="00C31102"/>
    <w:rsid w:val="00C32258"/>
    <w:rsid w:val="00C32EB8"/>
    <w:rsid w:val="00C33D99"/>
    <w:rsid w:val="00C34FD3"/>
    <w:rsid w:val="00C367DF"/>
    <w:rsid w:val="00C36FEC"/>
    <w:rsid w:val="00C373C0"/>
    <w:rsid w:val="00C37AC5"/>
    <w:rsid w:val="00C40D89"/>
    <w:rsid w:val="00C4280C"/>
    <w:rsid w:val="00C43F8F"/>
    <w:rsid w:val="00C44C15"/>
    <w:rsid w:val="00C44C79"/>
    <w:rsid w:val="00C44F41"/>
    <w:rsid w:val="00C45F23"/>
    <w:rsid w:val="00C5014B"/>
    <w:rsid w:val="00C505CF"/>
    <w:rsid w:val="00C50676"/>
    <w:rsid w:val="00C5082F"/>
    <w:rsid w:val="00C52C4A"/>
    <w:rsid w:val="00C53004"/>
    <w:rsid w:val="00C53AA5"/>
    <w:rsid w:val="00C54544"/>
    <w:rsid w:val="00C567E9"/>
    <w:rsid w:val="00C57B95"/>
    <w:rsid w:val="00C57F3B"/>
    <w:rsid w:val="00C608D0"/>
    <w:rsid w:val="00C64B58"/>
    <w:rsid w:val="00C65C64"/>
    <w:rsid w:val="00C65D3D"/>
    <w:rsid w:val="00C66BA3"/>
    <w:rsid w:val="00C66D8A"/>
    <w:rsid w:val="00C6766D"/>
    <w:rsid w:val="00C714F3"/>
    <w:rsid w:val="00C71B20"/>
    <w:rsid w:val="00C71BEC"/>
    <w:rsid w:val="00C71DD9"/>
    <w:rsid w:val="00C724B2"/>
    <w:rsid w:val="00C73BAD"/>
    <w:rsid w:val="00C73E6B"/>
    <w:rsid w:val="00C74166"/>
    <w:rsid w:val="00C742B0"/>
    <w:rsid w:val="00C7443B"/>
    <w:rsid w:val="00C74651"/>
    <w:rsid w:val="00C74705"/>
    <w:rsid w:val="00C7535F"/>
    <w:rsid w:val="00C75564"/>
    <w:rsid w:val="00C760A2"/>
    <w:rsid w:val="00C7698D"/>
    <w:rsid w:val="00C7754E"/>
    <w:rsid w:val="00C77A4A"/>
    <w:rsid w:val="00C77EA2"/>
    <w:rsid w:val="00C80EC5"/>
    <w:rsid w:val="00C81E48"/>
    <w:rsid w:val="00C82353"/>
    <w:rsid w:val="00C835DE"/>
    <w:rsid w:val="00C8410A"/>
    <w:rsid w:val="00C848F5"/>
    <w:rsid w:val="00C86606"/>
    <w:rsid w:val="00C871D8"/>
    <w:rsid w:val="00C878A9"/>
    <w:rsid w:val="00C90B5F"/>
    <w:rsid w:val="00C90D7D"/>
    <w:rsid w:val="00C9210B"/>
    <w:rsid w:val="00C9216A"/>
    <w:rsid w:val="00C940EE"/>
    <w:rsid w:val="00C9460E"/>
    <w:rsid w:val="00C9513F"/>
    <w:rsid w:val="00C95260"/>
    <w:rsid w:val="00C95C0F"/>
    <w:rsid w:val="00C9672A"/>
    <w:rsid w:val="00C9687C"/>
    <w:rsid w:val="00C96E79"/>
    <w:rsid w:val="00C972C6"/>
    <w:rsid w:val="00CA02AA"/>
    <w:rsid w:val="00CA0932"/>
    <w:rsid w:val="00CA282F"/>
    <w:rsid w:val="00CA464B"/>
    <w:rsid w:val="00CA5A0C"/>
    <w:rsid w:val="00CA6AAD"/>
    <w:rsid w:val="00CA6C2E"/>
    <w:rsid w:val="00CA73CD"/>
    <w:rsid w:val="00CA7C41"/>
    <w:rsid w:val="00CB105E"/>
    <w:rsid w:val="00CB1AE5"/>
    <w:rsid w:val="00CB1E4A"/>
    <w:rsid w:val="00CB22AD"/>
    <w:rsid w:val="00CB2630"/>
    <w:rsid w:val="00CB2643"/>
    <w:rsid w:val="00CB2E71"/>
    <w:rsid w:val="00CB3BAB"/>
    <w:rsid w:val="00CB3FDA"/>
    <w:rsid w:val="00CB4CFF"/>
    <w:rsid w:val="00CB57A5"/>
    <w:rsid w:val="00CB5E67"/>
    <w:rsid w:val="00CB6793"/>
    <w:rsid w:val="00CB7B29"/>
    <w:rsid w:val="00CB7C44"/>
    <w:rsid w:val="00CB7E00"/>
    <w:rsid w:val="00CC155B"/>
    <w:rsid w:val="00CC1FB5"/>
    <w:rsid w:val="00CC2840"/>
    <w:rsid w:val="00CC2984"/>
    <w:rsid w:val="00CC2F17"/>
    <w:rsid w:val="00CC3BA6"/>
    <w:rsid w:val="00CC3FEF"/>
    <w:rsid w:val="00CC4435"/>
    <w:rsid w:val="00CC5753"/>
    <w:rsid w:val="00CD19DE"/>
    <w:rsid w:val="00CD1AE4"/>
    <w:rsid w:val="00CD1E83"/>
    <w:rsid w:val="00CD2BE1"/>
    <w:rsid w:val="00CD375F"/>
    <w:rsid w:val="00CD48DC"/>
    <w:rsid w:val="00CD4F77"/>
    <w:rsid w:val="00CD6B37"/>
    <w:rsid w:val="00CD7408"/>
    <w:rsid w:val="00CE035C"/>
    <w:rsid w:val="00CE0BC7"/>
    <w:rsid w:val="00CE0BC9"/>
    <w:rsid w:val="00CE0E20"/>
    <w:rsid w:val="00CE2294"/>
    <w:rsid w:val="00CE3409"/>
    <w:rsid w:val="00CE4707"/>
    <w:rsid w:val="00CE5BA4"/>
    <w:rsid w:val="00CE62D6"/>
    <w:rsid w:val="00CE650E"/>
    <w:rsid w:val="00CF0092"/>
    <w:rsid w:val="00CF0C66"/>
    <w:rsid w:val="00CF0DD1"/>
    <w:rsid w:val="00CF515D"/>
    <w:rsid w:val="00CF6332"/>
    <w:rsid w:val="00CF63F2"/>
    <w:rsid w:val="00CF6AD7"/>
    <w:rsid w:val="00D001AA"/>
    <w:rsid w:val="00D01A43"/>
    <w:rsid w:val="00D01C84"/>
    <w:rsid w:val="00D0268E"/>
    <w:rsid w:val="00D028BA"/>
    <w:rsid w:val="00D045E3"/>
    <w:rsid w:val="00D05517"/>
    <w:rsid w:val="00D05A87"/>
    <w:rsid w:val="00D070C5"/>
    <w:rsid w:val="00D07566"/>
    <w:rsid w:val="00D10519"/>
    <w:rsid w:val="00D10594"/>
    <w:rsid w:val="00D11BB0"/>
    <w:rsid w:val="00D11CAB"/>
    <w:rsid w:val="00D1224A"/>
    <w:rsid w:val="00D12E02"/>
    <w:rsid w:val="00D148A4"/>
    <w:rsid w:val="00D14BD4"/>
    <w:rsid w:val="00D15C97"/>
    <w:rsid w:val="00D165E7"/>
    <w:rsid w:val="00D173D1"/>
    <w:rsid w:val="00D205B5"/>
    <w:rsid w:val="00D210CB"/>
    <w:rsid w:val="00D21228"/>
    <w:rsid w:val="00D21656"/>
    <w:rsid w:val="00D230DD"/>
    <w:rsid w:val="00D2432C"/>
    <w:rsid w:val="00D24670"/>
    <w:rsid w:val="00D254EF"/>
    <w:rsid w:val="00D26022"/>
    <w:rsid w:val="00D261C2"/>
    <w:rsid w:val="00D26BE6"/>
    <w:rsid w:val="00D27896"/>
    <w:rsid w:val="00D279E2"/>
    <w:rsid w:val="00D27FFA"/>
    <w:rsid w:val="00D312E8"/>
    <w:rsid w:val="00D31589"/>
    <w:rsid w:val="00D3259C"/>
    <w:rsid w:val="00D328DD"/>
    <w:rsid w:val="00D36CFD"/>
    <w:rsid w:val="00D376D9"/>
    <w:rsid w:val="00D37832"/>
    <w:rsid w:val="00D37AAA"/>
    <w:rsid w:val="00D42402"/>
    <w:rsid w:val="00D4278F"/>
    <w:rsid w:val="00D43526"/>
    <w:rsid w:val="00D438E2"/>
    <w:rsid w:val="00D439CD"/>
    <w:rsid w:val="00D43A0C"/>
    <w:rsid w:val="00D44837"/>
    <w:rsid w:val="00D4551C"/>
    <w:rsid w:val="00D45656"/>
    <w:rsid w:val="00D45A02"/>
    <w:rsid w:val="00D46B95"/>
    <w:rsid w:val="00D470DA"/>
    <w:rsid w:val="00D4756F"/>
    <w:rsid w:val="00D503AF"/>
    <w:rsid w:val="00D510C2"/>
    <w:rsid w:val="00D520A0"/>
    <w:rsid w:val="00D5245D"/>
    <w:rsid w:val="00D52AE8"/>
    <w:rsid w:val="00D52AFD"/>
    <w:rsid w:val="00D53284"/>
    <w:rsid w:val="00D534EA"/>
    <w:rsid w:val="00D53726"/>
    <w:rsid w:val="00D53A75"/>
    <w:rsid w:val="00D54D8A"/>
    <w:rsid w:val="00D55BA6"/>
    <w:rsid w:val="00D55F15"/>
    <w:rsid w:val="00D55FF1"/>
    <w:rsid w:val="00D56748"/>
    <w:rsid w:val="00D57772"/>
    <w:rsid w:val="00D57CEC"/>
    <w:rsid w:val="00D60BDE"/>
    <w:rsid w:val="00D610FC"/>
    <w:rsid w:val="00D621A0"/>
    <w:rsid w:val="00D626C2"/>
    <w:rsid w:val="00D6331C"/>
    <w:rsid w:val="00D63360"/>
    <w:rsid w:val="00D6549B"/>
    <w:rsid w:val="00D65A13"/>
    <w:rsid w:val="00D66BA7"/>
    <w:rsid w:val="00D66FD3"/>
    <w:rsid w:val="00D67E44"/>
    <w:rsid w:val="00D70997"/>
    <w:rsid w:val="00D71706"/>
    <w:rsid w:val="00D72024"/>
    <w:rsid w:val="00D73916"/>
    <w:rsid w:val="00D75F8D"/>
    <w:rsid w:val="00D76220"/>
    <w:rsid w:val="00D762DC"/>
    <w:rsid w:val="00D77561"/>
    <w:rsid w:val="00D77E74"/>
    <w:rsid w:val="00D80491"/>
    <w:rsid w:val="00D82908"/>
    <w:rsid w:val="00D8294F"/>
    <w:rsid w:val="00D83C45"/>
    <w:rsid w:val="00D84B57"/>
    <w:rsid w:val="00D8555E"/>
    <w:rsid w:val="00D86462"/>
    <w:rsid w:val="00D8751C"/>
    <w:rsid w:val="00D9057A"/>
    <w:rsid w:val="00D9093E"/>
    <w:rsid w:val="00D9178E"/>
    <w:rsid w:val="00D92B9A"/>
    <w:rsid w:val="00D93E75"/>
    <w:rsid w:val="00D95879"/>
    <w:rsid w:val="00D958E0"/>
    <w:rsid w:val="00D95B52"/>
    <w:rsid w:val="00D95CDE"/>
    <w:rsid w:val="00D96550"/>
    <w:rsid w:val="00D96616"/>
    <w:rsid w:val="00D96633"/>
    <w:rsid w:val="00D96FB2"/>
    <w:rsid w:val="00D978FA"/>
    <w:rsid w:val="00D97A91"/>
    <w:rsid w:val="00DA0917"/>
    <w:rsid w:val="00DA140B"/>
    <w:rsid w:val="00DA257D"/>
    <w:rsid w:val="00DA3017"/>
    <w:rsid w:val="00DA3AEB"/>
    <w:rsid w:val="00DA3F60"/>
    <w:rsid w:val="00DA65B5"/>
    <w:rsid w:val="00DA7B3D"/>
    <w:rsid w:val="00DB024E"/>
    <w:rsid w:val="00DB0EDE"/>
    <w:rsid w:val="00DB15C5"/>
    <w:rsid w:val="00DB1AEF"/>
    <w:rsid w:val="00DB1C07"/>
    <w:rsid w:val="00DB2A8D"/>
    <w:rsid w:val="00DB2D93"/>
    <w:rsid w:val="00DB6880"/>
    <w:rsid w:val="00DB770A"/>
    <w:rsid w:val="00DC065C"/>
    <w:rsid w:val="00DC1AAE"/>
    <w:rsid w:val="00DC2BC0"/>
    <w:rsid w:val="00DC2C5A"/>
    <w:rsid w:val="00DC2C8C"/>
    <w:rsid w:val="00DC2DEF"/>
    <w:rsid w:val="00DC5232"/>
    <w:rsid w:val="00DC578D"/>
    <w:rsid w:val="00DC7755"/>
    <w:rsid w:val="00DC7B1F"/>
    <w:rsid w:val="00DD1A36"/>
    <w:rsid w:val="00DD1B30"/>
    <w:rsid w:val="00DD349E"/>
    <w:rsid w:val="00DD43BD"/>
    <w:rsid w:val="00DD54BF"/>
    <w:rsid w:val="00DD5C29"/>
    <w:rsid w:val="00DD6126"/>
    <w:rsid w:val="00DD6E1B"/>
    <w:rsid w:val="00DD7048"/>
    <w:rsid w:val="00DE109C"/>
    <w:rsid w:val="00DE15A9"/>
    <w:rsid w:val="00DE199E"/>
    <w:rsid w:val="00DE2CDD"/>
    <w:rsid w:val="00DE2F73"/>
    <w:rsid w:val="00DE32DB"/>
    <w:rsid w:val="00DE36D2"/>
    <w:rsid w:val="00DE64AF"/>
    <w:rsid w:val="00DE66E0"/>
    <w:rsid w:val="00DE73C6"/>
    <w:rsid w:val="00DF0B2B"/>
    <w:rsid w:val="00DF3A35"/>
    <w:rsid w:val="00DF4381"/>
    <w:rsid w:val="00DF493B"/>
    <w:rsid w:val="00DF54A3"/>
    <w:rsid w:val="00DF6CDB"/>
    <w:rsid w:val="00DF6E6C"/>
    <w:rsid w:val="00E02418"/>
    <w:rsid w:val="00E04201"/>
    <w:rsid w:val="00E04957"/>
    <w:rsid w:val="00E05180"/>
    <w:rsid w:val="00E05338"/>
    <w:rsid w:val="00E061CA"/>
    <w:rsid w:val="00E064F6"/>
    <w:rsid w:val="00E0718D"/>
    <w:rsid w:val="00E07488"/>
    <w:rsid w:val="00E07544"/>
    <w:rsid w:val="00E104B3"/>
    <w:rsid w:val="00E10566"/>
    <w:rsid w:val="00E10821"/>
    <w:rsid w:val="00E117E0"/>
    <w:rsid w:val="00E11F6F"/>
    <w:rsid w:val="00E121F3"/>
    <w:rsid w:val="00E13E20"/>
    <w:rsid w:val="00E14CA0"/>
    <w:rsid w:val="00E15BF6"/>
    <w:rsid w:val="00E16AAA"/>
    <w:rsid w:val="00E17C02"/>
    <w:rsid w:val="00E20B4F"/>
    <w:rsid w:val="00E2112F"/>
    <w:rsid w:val="00E21300"/>
    <w:rsid w:val="00E21909"/>
    <w:rsid w:val="00E21A04"/>
    <w:rsid w:val="00E21C84"/>
    <w:rsid w:val="00E22366"/>
    <w:rsid w:val="00E223F8"/>
    <w:rsid w:val="00E22FCD"/>
    <w:rsid w:val="00E237CB"/>
    <w:rsid w:val="00E23C43"/>
    <w:rsid w:val="00E23DEB"/>
    <w:rsid w:val="00E23FE9"/>
    <w:rsid w:val="00E24034"/>
    <w:rsid w:val="00E24AB8"/>
    <w:rsid w:val="00E253A2"/>
    <w:rsid w:val="00E2580D"/>
    <w:rsid w:val="00E30E4E"/>
    <w:rsid w:val="00E32612"/>
    <w:rsid w:val="00E33323"/>
    <w:rsid w:val="00E34596"/>
    <w:rsid w:val="00E347AC"/>
    <w:rsid w:val="00E34B14"/>
    <w:rsid w:val="00E35008"/>
    <w:rsid w:val="00E3525B"/>
    <w:rsid w:val="00E35823"/>
    <w:rsid w:val="00E35C47"/>
    <w:rsid w:val="00E375B8"/>
    <w:rsid w:val="00E377F7"/>
    <w:rsid w:val="00E400FC"/>
    <w:rsid w:val="00E4145C"/>
    <w:rsid w:val="00E4166B"/>
    <w:rsid w:val="00E41BB2"/>
    <w:rsid w:val="00E41E90"/>
    <w:rsid w:val="00E428E6"/>
    <w:rsid w:val="00E42BA4"/>
    <w:rsid w:val="00E4329E"/>
    <w:rsid w:val="00E43C6A"/>
    <w:rsid w:val="00E4490B"/>
    <w:rsid w:val="00E45348"/>
    <w:rsid w:val="00E45554"/>
    <w:rsid w:val="00E46251"/>
    <w:rsid w:val="00E50521"/>
    <w:rsid w:val="00E526D3"/>
    <w:rsid w:val="00E5315C"/>
    <w:rsid w:val="00E531B8"/>
    <w:rsid w:val="00E5320C"/>
    <w:rsid w:val="00E53A58"/>
    <w:rsid w:val="00E53F1E"/>
    <w:rsid w:val="00E548AD"/>
    <w:rsid w:val="00E54FE0"/>
    <w:rsid w:val="00E55070"/>
    <w:rsid w:val="00E556B1"/>
    <w:rsid w:val="00E56A7C"/>
    <w:rsid w:val="00E60A36"/>
    <w:rsid w:val="00E60D2D"/>
    <w:rsid w:val="00E60EDB"/>
    <w:rsid w:val="00E613A1"/>
    <w:rsid w:val="00E61562"/>
    <w:rsid w:val="00E61594"/>
    <w:rsid w:val="00E62962"/>
    <w:rsid w:val="00E63325"/>
    <w:rsid w:val="00E63849"/>
    <w:rsid w:val="00E6509A"/>
    <w:rsid w:val="00E65909"/>
    <w:rsid w:val="00E65BA2"/>
    <w:rsid w:val="00E6601C"/>
    <w:rsid w:val="00E66D58"/>
    <w:rsid w:val="00E6733A"/>
    <w:rsid w:val="00E67A1F"/>
    <w:rsid w:val="00E67A22"/>
    <w:rsid w:val="00E7019D"/>
    <w:rsid w:val="00E70339"/>
    <w:rsid w:val="00E70E0B"/>
    <w:rsid w:val="00E70EDD"/>
    <w:rsid w:val="00E71A11"/>
    <w:rsid w:val="00E72B8C"/>
    <w:rsid w:val="00E72C7B"/>
    <w:rsid w:val="00E73E99"/>
    <w:rsid w:val="00E744A7"/>
    <w:rsid w:val="00E749D9"/>
    <w:rsid w:val="00E74BA5"/>
    <w:rsid w:val="00E74CE5"/>
    <w:rsid w:val="00E75121"/>
    <w:rsid w:val="00E755A0"/>
    <w:rsid w:val="00E75AD6"/>
    <w:rsid w:val="00E76EAA"/>
    <w:rsid w:val="00E77A1A"/>
    <w:rsid w:val="00E77D66"/>
    <w:rsid w:val="00E800A0"/>
    <w:rsid w:val="00E8121D"/>
    <w:rsid w:val="00E83E74"/>
    <w:rsid w:val="00E86CEA"/>
    <w:rsid w:val="00E86F40"/>
    <w:rsid w:val="00E874A8"/>
    <w:rsid w:val="00E90127"/>
    <w:rsid w:val="00E90161"/>
    <w:rsid w:val="00E90B15"/>
    <w:rsid w:val="00E912B5"/>
    <w:rsid w:val="00E91A98"/>
    <w:rsid w:val="00E91EF8"/>
    <w:rsid w:val="00E92BB2"/>
    <w:rsid w:val="00E940D6"/>
    <w:rsid w:val="00E965DB"/>
    <w:rsid w:val="00E96716"/>
    <w:rsid w:val="00E96A8F"/>
    <w:rsid w:val="00E96F3C"/>
    <w:rsid w:val="00E971D3"/>
    <w:rsid w:val="00E9740D"/>
    <w:rsid w:val="00E97599"/>
    <w:rsid w:val="00EA0A45"/>
    <w:rsid w:val="00EA3817"/>
    <w:rsid w:val="00EA446C"/>
    <w:rsid w:val="00EA4E82"/>
    <w:rsid w:val="00EA55EA"/>
    <w:rsid w:val="00EA5C61"/>
    <w:rsid w:val="00EA63BF"/>
    <w:rsid w:val="00EA6ACB"/>
    <w:rsid w:val="00EA6CDD"/>
    <w:rsid w:val="00EA773D"/>
    <w:rsid w:val="00EB0F5B"/>
    <w:rsid w:val="00EB1298"/>
    <w:rsid w:val="00EB1608"/>
    <w:rsid w:val="00EB18C2"/>
    <w:rsid w:val="00EB1B35"/>
    <w:rsid w:val="00EB1D21"/>
    <w:rsid w:val="00EB1F84"/>
    <w:rsid w:val="00EB262B"/>
    <w:rsid w:val="00EB2F06"/>
    <w:rsid w:val="00EB399B"/>
    <w:rsid w:val="00EB42F4"/>
    <w:rsid w:val="00EB467D"/>
    <w:rsid w:val="00EB530F"/>
    <w:rsid w:val="00EB685D"/>
    <w:rsid w:val="00EB7D6A"/>
    <w:rsid w:val="00EC0966"/>
    <w:rsid w:val="00EC1425"/>
    <w:rsid w:val="00EC16EB"/>
    <w:rsid w:val="00EC3B3A"/>
    <w:rsid w:val="00EC4319"/>
    <w:rsid w:val="00EC51AE"/>
    <w:rsid w:val="00EC7207"/>
    <w:rsid w:val="00EC7856"/>
    <w:rsid w:val="00ED06FC"/>
    <w:rsid w:val="00ED417C"/>
    <w:rsid w:val="00ED43C8"/>
    <w:rsid w:val="00ED6DCF"/>
    <w:rsid w:val="00ED7C33"/>
    <w:rsid w:val="00EE02A3"/>
    <w:rsid w:val="00EE05E2"/>
    <w:rsid w:val="00EE1776"/>
    <w:rsid w:val="00EE1A9A"/>
    <w:rsid w:val="00EE24A7"/>
    <w:rsid w:val="00EE2504"/>
    <w:rsid w:val="00EE2CB0"/>
    <w:rsid w:val="00EE2E04"/>
    <w:rsid w:val="00EE3274"/>
    <w:rsid w:val="00EE4656"/>
    <w:rsid w:val="00EE46A5"/>
    <w:rsid w:val="00EE49AE"/>
    <w:rsid w:val="00EE4A3D"/>
    <w:rsid w:val="00EE4BDD"/>
    <w:rsid w:val="00EE4D00"/>
    <w:rsid w:val="00EE6838"/>
    <w:rsid w:val="00EE6A7E"/>
    <w:rsid w:val="00EE7E01"/>
    <w:rsid w:val="00EF1BA9"/>
    <w:rsid w:val="00EF1E5F"/>
    <w:rsid w:val="00EF257E"/>
    <w:rsid w:val="00EF32B7"/>
    <w:rsid w:val="00EF4621"/>
    <w:rsid w:val="00EF5E90"/>
    <w:rsid w:val="00F018FA"/>
    <w:rsid w:val="00F01CA7"/>
    <w:rsid w:val="00F01E35"/>
    <w:rsid w:val="00F0239D"/>
    <w:rsid w:val="00F02609"/>
    <w:rsid w:val="00F04078"/>
    <w:rsid w:val="00F040F6"/>
    <w:rsid w:val="00F0411F"/>
    <w:rsid w:val="00F048AD"/>
    <w:rsid w:val="00F04A63"/>
    <w:rsid w:val="00F053AA"/>
    <w:rsid w:val="00F05766"/>
    <w:rsid w:val="00F05873"/>
    <w:rsid w:val="00F058F4"/>
    <w:rsid w:val="00F069BE"/>
    <w:rsid w:val="00F11F5C"/>
    <w:rsid w:val="00F1261A"/>
    <w:rsid w:val="00F13A86"/>
    <w:rsid w:val="00F1492E"/>
    <w:rsid w:val="00F14A64"/>
    <w:rsid w:val="00F14E57"/>
    <w:rsid w:val="00F15AA3"/>
    <w:rsid w:val="00F161C5"/>
    <w:rsid w:val="00F16550"/>
    <w:rsid w:val="00F16D02"/>
    <w:rsid w:val="00F16DBE"/>
    <w:rsid w:val="00F16E0C"/>
    <w:rsid w:val="00F17FDE"/>
    <w:rsid w:val="00F2050D"/>
    <w:rsid w:val="00F2163D"/>
    <w:rsid w:val="00F23F46"/>
    <w:rsid w:val="00F24546"/>
    <w:rsid w:val="00F24DCB"/>
    <w:rsid w:val="00F2502C"/>
    <w:rsid w:val="00F265A0"/>
    <w:rsid w:val="00F2660D"/>
    <w:rsid w:val="00F3309E"/>
    <w:rsid w:val="00F3312A"/>
    <w:rsid w:val="00F3379C"/>
    <w:rsid w:val="00F34E46"/>
    <w:rsid w:val="00F357DF"/>
    <w:rsid w:val="00F35CB3"/>
    <w:rsid w:val="00F35D2E"/>
    <w:rsid w:val="00F3603B"/>
    <w:rsid w:val="00F368FC"/>
    <w:rsid w:val="00F37223"/>
    <w:rsid w:val="00F37412"/>
    <w:rsid w:val="00F379D6"/>
    <w:rsid w:val="00F4071C"/>
    <w:rsid w:val="00F40ED8"/>
    <w:rsid w:val="00F41EA2"/>
    <w:rsid w:val="00F41F28"/>
    <w:rsid w:val="00F42143"/>
    <w:rsid w:val="00F42A0B"/>
    <w:rsid w:val="00F42A43"/>
    <w:rsid w:val="00F42A55"/>
    <w:rsid w:val="00F42DEB"/>
    <w:rsid w:val="00F437F7"/>
    <w:rsid w:val="00F44915"/>
    <w:rsid w:val="00F45902"/>
    <w:rsid w:val="00F46502"/>
    <w:rsid w:val="00F4718F"/>
    <w:rsid w:val="00F4732C"/>
    <w:rsid w:val="00F47376"/>
    <w:rsid w:val="00F50AC3"/>
    <w:rsid w:val="00F516CD"/>
    <w:rsid w:val="00F51A51"/>
    <w:rsid w:val="00F52892"/>
    <w:rsid w:val="00F54E13"/>
    <w:rsid w:val="00F55638"/>
    <w:rsid w:val="00F55AE9"/>
    <w:rsid w:val="00F622AF"/>
    <w:rsid w:val="00F62759"/>
    <w:rsid w:val="00F62791"/>
    <w:rsid w:val="00F62D32"/>
    <w:rsid w:val="00F63FF0"/>
    <w:rsid w:val="00F65548"/>
    <w:rsid w:val="00F657E4"/>
    <w:rsid w:val="00F65D65"/>
    <w:rsid w:val="00F666E3"/>
    <w:rsid w:val="00F66B24"/>
    <w:rsid w:val="00F66C02"/>
    <w:rsid w:val="00F67327"/>
    <w:rsid w:val="00F67736"/>
    <w:rsid w:val="00F6796D"/>
    <w:rsid w:val="00F729C4"/>
    <w:rsid w:val="00F72E9E"/>
    <w:rsid w:val="00F745CC"/>
    <w:rsid w:val="00F749AF"/>
    <w:rsid w:val="00F74F3B"/>
    <w:rsid w:val="00F7504E"/>
    <w:rsid w:val="00F751E1"/>
    <w:rsid w:val="00F75874"/>
    <w:rsid w:val="00F75886"/>
    <w:rsid w:val="00F765AD"/>
    <w:rsid w:val="00F77835"/>
    <w:rsid w:val="00F81B82"/>
    <w:rsid w:val="00F82508"/>
    <w:rsid w:val="00F82E0F"/>
    <w:rsid w:val="00F82F67"/>
    <w:rsid w:val="00F83438"/>
    <w:rsid w:val="00F83639"/>
    <w:rsid w:val="00F848F1"/>
    <w:rsid w:val="00F86994"/>
    <w:rsid w:val="00F876C8"/>
    <w:rsid w:val="00F87A4B"/>
    <w:rsid w:val="00F906F6"/>
    <w:rsid w:val="00F90F89"/>
    <w:rsid w:val="00F92220"/>
    <w:rsid w:val="00F92237"/>
    <w:rsid w:val="00F92A56"/>
    <w:rsid w:val="00F92CFD"/>
    <w:rsid w:val="00F92E98"/>
    <w:rsid w:val="00F93340"/>
    <w:rsid w:val="00F93468"/>
    <w:rsid w:val="00F93FBD"/>
    <w:rsid w:val="00F95174"/>
    <w:rsid w:val="00F95394"/>
    <w:rsid w:val="00F95803"/>
    <w:rsid w:val="00F95B03"/>
    <w:rsid w:val="00F95EBB"/>
    <w:rsid w:val="00F96886"/>
    <w:rsid w:val="00F96BF2"/>
    <w:rsid w:val="00F9768E"/>
    <w:rsid w:val="00FA01B2"/>
    <w:rsid w:val="00FA0381"/>
    <w:rsid w:val="00FA0878"/>
    <w:rsid w:val="00FA0E4B"/>
    <w:rsid w:val="00FA2518"/>
    <w:rsid w:val="00FA2EB2"/>
    <w:rsid w:val="00FA45AE"/>
    <w:rsid w:val="00FA553F"/>
    <w:rsid w:val="00FA6A9D"/>
    <w:rsid w:val="00FA6F1E"/>
    <w:rsid w:val="00FA7B0A"/>
    <w:rsid w:val="00FB036C"/>
    <w:rsid w:val="00FB0B58"/>
    <w:rsid w:val="00FB0E11"/>
    <w:rsid w:val="00FB46E2"/>
    <w:rsid w:val="00FB7566"/>
    <w:rsid w:val="00FB79E3"/>
    <w:rsid w:val="00FB7A46"/>
    <w:rsid w:val="00FB7B80"/>
    <w:rsid w:val="00FC22AB"/>
    <w:rsid w:val="00FC352C"/>
    <w:rsid w:val="00FC393E"/>
    <w:rsid w:val="00FC40D4"/>
    <w:rsid w:val="00FC56EB"/>
    <w:rsid w:val="00FC58CC"/>
    <w:rsid w:val="00FC58D3"/>
    <w:rsid w:val="00FC5B67"/>
    <w:rsid w:val="00FC6895"/>
    <w:rsid w:val="00FD0114"/>
    <w:rsid w:val="00FD015B"/>
    <w:rsid w:val="00FD17B8"/>
    <w:rsid w:val="00FD18D4"/>
    <w:rsid w:val="00FD35AD"/>
    <w:rsid w:val="00FD3695"/>
    <w:rsid w:val="00FD3B1F"/>
    <w:rsid w:val="00FD3E4A"/>
    <w:rsid w:val="00FD4AD0"/>
    <w:rsid w:val="00FD6AFA"/>
    <w:rsid w:val="00FD6D7E"/>
    <w:rsid w:val="00FD740B"/>
    <w:rsid w:val="00FE0251"/>
    <w:rsid w:val="00FE03A7"/>
    <w:rsid w:val="00FE057F"/>
    <w:rsid w:val="00FE0EDF"/>
    <w:rsid w:val="00FE5801"/>
    <w:rsid w:val="00FE66F7"/>
    <w:rsid w:val="00FE6772"/>
    <w:rsid w:val="00FE68E1"/>
    <w:rsid w:val="00FE6C7C"/>
    <w:rsid w:val="00FE7561"/>
    <w:rsid w:val="00FE785F"/>
    <w:rsid w:val="00FE7D33"/>
    <w:rsid w:val="00FF031F"/>
    <w:rsid w:val="00FF207E"/>
    <w:rsid w:val="00FF20FA"/>
    <w:rsid w:val="00FF2BFE"/>
    <w:rsid w:val="00FF31DA"/>
    <w:rsid w:val="00FF43CC"/>
    <w:rsid w:val="00FF5EA7"/>
    <w:rsid w:val="00FF60A6"/>
    <w:rsid w:val="00FF6C6D"/>
    <w:rsid w:val="00FF6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1DC38F69"/>
  <w15:docId w15:val="{D5B6E31F-BF64-4256-8B3D-77BF3E315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w:uiPriority="99"/>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9962B9"/>
    <w:pPr>
      <w:jc w:val="both"/>
    </w:pPr>
    <w:rPr>
      <w:sz w:val="24"/>
    </w:rPr>
  </w:style>
  <w:style w:type="paragraph" w:styleId="10">
    <w:name w:val="heading 1"/>
    <w:aliases w:val=".,Heading 1 Char Char,Heading 1,Знак4,Знак4 Знак, Знак4 Знак, Знак3,Знак3"/>
    <w:basedOn w:val="a3"/>
    <w:next w:val="a4"/>
    <w:link w:val="11"/>
    <w:qFormat/>
    <w:rsid w:val="00224C8D"/>
    <w:pPr>
      <w:keepNext/>
      <w:suppressAutoHyphens/>
      <w:spacing w:before="240" w:after="240"/>
      <w:ind w:left="567" w:right="284"/>
      <w:jc w:val="left"/>
      <w:outlineLvl w:val="0"/>
    </w:pPr>
    <w:rPr>
      <w:b/>
      <w:caps/>
      <w:kern w:val="28"/>
      <w:sz w:val="26"/>
    </w:rPr>
  </w:style>
  <w:style w:type="paragraph" w:styleId="20">
    <w:name w:val="heading 2"/>
    <w:aliases w:val="Знак2"/>
    <w:basedOn w:val="a3"/>
    <w:next w:val="a3"/>
    <w:link w:val="21"/>
    <w:qFormat/>
    <w:rsid w:val="00224C8D"/>
    <w:pPr>
      <w:keepNext/>
      <w:suppressAutoHyphens/>
      <w:spacing w:before="240" w:after="240"/>
      <w:ind w:left="567" w:right="284"/>
      <w:jc w:val="left"/>
      <w:outlineLvl w:val="1"/>
    </w:pPr>
    <w:rPr>
      <w:b/>
      <w:sz w:val="26"/>
      <w:szCs w:val="26"/>
    </w:rPr>
  </w:style>
  <w:style w:type="paragraph" w:styleId="3">
    <w:name w:val="heading 3"/>
    <w:basedOn w:val="a3"/>
    <w:next w:val="a3"/>
    <w:link w:val="30"/>
    <w:qFormat/>
    <w:rsid w:val="00AE6371"/>
    <w:pPr>
      <w:keepNext/>
      <w:spacing w:before="240" w:after="240"/>
      <w:ind w:left="567" w:right="284"/>
      <w:jc w:val="left"/>
      <w:outlineLvl w:val="2"/>
    </w:pPr>
    <w:rPr>
      <w:b/>
      <w:i/>
      <w:sz w:val="26"/>
      <w:szCs w:val="26"/>
    </w:rPr>
  </w:style>
  <w:style w:type="paragraph" w:styleId="4">
    <w:name w:val="heading 4"/>
    <w:basedOn w:val="a3"/>
    <w:next w:val="a3"/>
    <w:qFormat/>
    <w:rsid w:val="00224C8D"/>
    <w:pPr>
      <w:keepNext/>
      <w:suppressAutoHyphens/>
      <w:spacing w:before="120" w:after="120"/>
      <w:ind w:left="567" w:right="284"/>
      <w:jc w:val="left"/>
      <w:outlineLvl w:val="3"/>
    </w:pPr>
    <w:rPr>
      <w:u w:val="single"/>
    </w:rPr>
  </w:style>
  <w:style w:type="paragraph" w:styleId="5">
    <w:name w:val="heading 5"/>
    <w:basedOn w:val="a3"/>
    <w:next w:val="a3"/>
    <w:qFormat/>
    <w:rsid w:val="000A7A9C"/>
    <w:pPr>
      <w:keepNext/>
      <w:jc w:val="center"/>
      <w:outlineLvl w:val="4"/>
    </w:pPr>
    <w:rPr>
      <w:b/>
    </w:rPr>
  </w:style>
  <w:style w:type="paragraph" w:styleId="6">
    <w:name w:val="heading 6"/>
    <w:basedOn w:val="a3"/>
    <w:next w:val="a3"/>
    <w:qFormat/>
    <w:rsid w:val="000A7A9C"/>
    <w:pPr>
      <w:keepNext/>
      <w:spacing w:before="120"/>
      <w:outlineLvl w:val="5"/>
    </w:pPr>
    <w:rPr>
      <w:b/>
    </w:rPr>
  </w:style>
  <w:style w:type="paragraph" w:styleId="7">
    <w:name w:val="heading 7"/>
    <w:basedOn w:val="a3"/>
    <w:next w:val="a3"/>
    <w:uiPriority w:val="99"/>
    <w:qFormat/>
    <w:rsid w:val="000A7A9C"/>
    <w:pPr>
      <w:keepNext/>
      <w:spacing w:before="120"/>
      <w:outlineLvl w:val="6"/>
    </w:pPr>
    <w:rPr>
      <w:b/>
      <w:sz w:val="22"/>
    </w:rPr>
  </w:style>
  <w:style w:type="paragraph" w:styleId="8">
    <w:name w:val="heading 8"/>
    <w:basedOn w:val="a3"/>
    <w:next w:val="a3"/>
    <w:uiPriority w:val="99"/>
    <w:qFormat/>
    <w:rsid w:val="000A7A9C"/>
    <w:pPr>
      <w:keepNext/>
      <w:spacing w:before="120"/>
      <w:outlineLvl w:val="7"/>
    </w:pPr>
    <w:rPr>
      <w:i/>
      <w:sz w:val="22"/>
    </w:rPr>
  </w:style>
  <w:style w:type="paragraph" w:styleId="9">
    <w:name w:val="heading 9"/>
    <w:basedOn w:val="a3"/>
    <w:next w:val="a3"/>
    <w:link w:val="90"/>
    <w:uiPriority w:val="99"/>
    <w:qFormat/>
    <w:rsid w:val="000A7A9C"/>
    <w:pPr>
      <w:keepNext/>
      <w:jc w:val="center"/>
      <w:outlineLvl w:val="8"/>
    </w:pPr>
    <w:rPr>
      <w:b/>
      <w:sz w:val="28"/>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4">
    <w:name w:val="Body Text Indent"/>
    <w:aliases w:val="Основной текст лево, Знак,Основной текст 1,Нумерованный список !!,Основной текст с отступом2,Надин стиль,Знак1"/>
    <w:basedOn w:val="a3"/>
    <w:link w:val="a8"/>
    <w:uiPriority w:val="99"/>
    <w:rsid w:val="00224C8D"/>
    <w:pPr>
      <w:spacing w:line="360" w:lineRule="auto"/>
      <w:ind w:left="567" w:right="284" w:firstLine="720"/>
    </w:pPr>
    <w:rPr>
      <w:szCs w:val="24"/>
    </w:rPr>
  </w:style>
  <w:style w:type="character" w:customStyle="1" w:styleId="a8">
    <w:name w:val="Основной текст с отступом Знак"/>
    <w:aliases w:val="Основной текст лево Знак, Знак Знак,Основной текст 1 Знак,Нумерованный список !! Знак,Основной текст с отступом2 Знак,Надин стиль Знак,Знак1 Знак"/>
    <w:link w:val="a4"/>
    <w:uiPriority w:val="99"/>
    <w:rsid w:val="009F03CB"/>
    <w:rPr>
      <w:sz w:val="24"/>
      <w:szCs w:val="24"/>
    </w:rPr>
  </w:style>
  <w:style w:type="character" w:customStyle="1" w:styleId="11">
    <w:name w:val="Заголовок 1 Знак"/>
    <w:aliases w:val=". Знак,Heading 1 Char Char Знак,Heading 1 Знак,Знак4 Знак1,Знак4 Знак Знак, Знак4 Знак Знак, Знак3 Знак1,Знак3 Знак1"/>
    <w:link w:val="10"/>
    <w:rsid w:val="00940EB9"/>
    <w:rPr>
      <w:b/>
      <w:caps/>
      <w:kern w:val="28"/>
      <w:sz w:val="26"/>
    </w:rPr>
  </w:style>
  <w:style w:type="character" w:customStyle="1" w:styleId="21">
    <w:name w:val="Заголовок 2 Знак"/>
    <w:aliases w:val="Знак2 Знак1"/>
    <w:link w:val="20"/>
    <w:rsid w:val="00F83639"/>
    <w:rPr>
      <w:b/>
      <w:sz w:val="26"/>
      <w:szCs w:val="26"/>
    </w:rPr>
  </w:style>
  <w:style w:type="character" w:customStyle="1" w:styleId="30">
    <w:name w:val="Заголовок 3 Знак"/>
    <w:link w:val="3"/>
    <w:rsid w:val="00AE6371"/>
    <w:rPr>
      <w:b/>
      <w:i/>
      <w:sz w:val="26"/>
      <w:szCs w:val="26"/>
      <w:lang w:val="ru-RU" w:eastAsia="ru-RU" w:bidi="ar-SA"/>
    </w:rPr>
  </w:style>
  <w:style w:type="character" w:customStyle="1" w:styleId="90">
    <w:name w:val="Заголовок 9 Знак"/>
    <w:link w:val="9"/>
    <w:uiPriority w:val="99"/>
    <w:rsid w:val="002058AE"/>
    <w:rPr>
      <w:b/>
      <w:sz w:val="28"/>
    </w:rPr>
  </w:style>
  <w:style w:type="paragraph" w:styleId="a9">
    <w:name w:val="header"/>
    <w:basedOn w:val="a3"/>
    <w:link w:val="aa"/>
    <w:uiPriority w:val="99"/>
    <w:rsid w:val="000A7A9C"/>
    <w:pPr>
      <w:tabs>
        <w:tab w:val="center" w:pos="4153"/>
        <w:tab w:val="right" w:pos="8306"/>
      </w:tabs>
    </w:pPr>
  </w:style>
  <w:style w:type="character" w:customStyle="1" w:styleId="aa">
    <w:name w:val="Верхний колонтитул Знак"/>
    <w:link w:val="a9"/>
    <w:uiPriority w:val="99"/>
    <w:rsid w:val="002058AE"/>
    <w:rPr>
      <w:sz w:val="24"/>
    </w:rPr>
  </w:style>
  <w:style w:type="paragraph" w:styleId="ab">
    <w:name w:val="footer"/>
    <w:basedOn w:val="a3"/>
    <w:link w:val="ac"/>
    <w:uiPriority w:val="99"/>
    <w:rsid w:val="000A7A9C"/>
    <w:pPr>
      <w:tabs>
        <w:tab w:val="center" w:pos="4153"/>
        <w:tab w:val="right" w:pos="8306"/>
      </w:tabs>
    </w:pPr>
  </w:style>
  <w:style w:type="character" w:customStyle="1" w:styleId="ac">
    <w:name w:val="Нижний колонтитул Знак"/>
    <w:link w:val="ab"/>
    <w:uiPriority w:val="99"/>
    <w:rsid w:val="000355C5"/>
    <w:rPr>
      <w:sz w:val="24"/>
    </w:rPr>
  </w:style>
  <w:style w:type="character" w:styleId="ad">
    <w:name w:val="page number"/>
    <w:basedOn w:val="a5"/>
    <w:rsid w:val="000A7A9C"/>
  </w:style>
  <w:style w:type="paragraph" w:styleId="ae">
    <w:name w:val="Title"/>
    <w:basedOn w:val="a3"/>
    <w:link w:val="af"/>
    <w:uiPriority w:val="99"/>
    <w:qFormat/>
    <w:rsid w:val="00AA045D"/>
    <w:pPr>
      <w:jc w:val="center"/>
    </w:pPr>
    <w:rPr>
      <w:b/>
      <w:sz w:val="28"/>
    </w:rPr>
  </w:style>
  <w:style w:type="character" w:customStyle="1" w:styleId="af">
    <w:name w:val="Заголовок Знак"/>
    <w:link w:val="ae"/>
    <w:uiPriority w:val="99"/>
    <w:rsid w:val="000355C5"/>
    <w:rPr>
      <w:b/>
      <w:sz w:val="28"/>
    </w:rPr>
  </w:style>
  <w:style w:type="character" w:styleId="af0">
    <w:name w:val="line number"/>
    <w:basedOn w:val="a5"/>
    <w:rsid w:val="00AA045D"/>
  </w:style>
  <w:style w:type="paragraph" w:customStyle="1" w:styleId="60">
    <w:name w:val="Стиль Заголовок 6 + курсив"/>
    <w:basedOn w:val="6"/>
    <w:uiPriority w:val="99"/>
    <w:rsid w:val="00AA045D"/>
    <w:pPr>
      <w:jc w:val="center"/>
    </w:pPr>
    <w:rPr>
      <w:bCs/>
      <w:i/>
      <w:iCs/>
    </w:rPr>
  </w:style>
  <w:style w:type="paragraph" w:customStyle="1" w:styleId="11pt6">
    <w:name w:val="Стиль Основной текст с отступом + 11 pt Перед:  6 пт"/>
    <w:basedOn w:val="a4"/>
    <w:uiPriority w:val="99"/>
    <w:rsid w:val="000D2226"/>
    <w:pPr>
      <w:spacing w:before="120"/>
    </w:pPr>
  </w:style>
  <w:style w:type="paragraph" w:customStyle="1" w:styleId="11pt603">
    <w:name w:val="Стиль 11 pt Перед:  6 пт уплотненный на  03 пт"/>
    <w:basedOn w:val="a3"/>
    <w:uiPriority w:val="99"/>
    <w:rsid w:val="00CB2E71"/>
    <w:pPr>
      <w:spacing w:before="120"/>
    </w:pPr>
    <w:rPr>
      <w:sz w:val="23"/>
      <w:szCs w:val="23"/>
    </w:rPr>
  </w:style>
  <w:style w:type="paragraph" w:styleId="af1">
    <w:name w:val="Balloon Text"/>
    <w:basedOn w:val="a3"/>
    <w:link w:val="12"/>
    <w:uiPriority w:val="99"/>
    <w:rsid w:val="00B336E5"/>
    <w:rPr>
      <w:rFonts w:ascii="Tahoma" w:hAnsi="Tahoma" w:cs="Tahoma"/>
      <w:sz w:val="16"/>
      <w:szCs w:val="16"/>
    </w:rPr>
  </w:style>
  <w:style w:type="character" w:customStyle="1" w:styleId="12">
    <w:name w:val="Текст выноски Знак1"/>
    <w:link w:val="af1"/>
    <w:uiPriority w:val="99"/>
    <w:rsid w:val="00DE66E0"/>
    <w:rPr>
      <w:rFonts w:ascii="Tahoma" w:hAnsi="Tahoma" w:cs="Tahoma"/>
      <w:sz w:val="16"/>
      <w:szCs w:val="16"/>
    </w:rPr>
  </w:style>
  <w:style w:type="paragraph" w:customStyle="1" w:styleId="61">
    <w:name w:val="Стиль Заголовок 6 + не полужирный курсив"/>
    <w:basedOn w:val="6"/>
    <w:uiPriority w:val="99"/>
    <w:rsid w:val="00EA5C61"/>
    <w:rPr>
      <w:b w:val="0"/>
      <w:iCs/>
      <w:sz w:val="22"/>
      <w:szCs w:val="22"/>
    </w:rPr>
  </w:style>
  <w:style w:type="paragraph" w:styleId="af2">
    <w:name w:val="Body Text"/>
    <w:aliases w:val="Основной текст Знак Знак,Знак Знак Знак Знак Знак"/>
    <w:basedOn w:val="a3"/>
    <w:link w:val="31"/>
    <w:rsid w:val="00081EE7"/>
    <w:pPr>
      <w:spacing w:line="320" w:lineRule="exact"/>
      <w:ind w:left="567" w:right="284"/>
    </w:pPr>
  </w:style>
  <w:style w:type="character" w:customStyle="1" w:styleId="31">
    <w:name w:val="Основной текст Знак3"/>
    <w:aliases w:val="Основной текст Знак Знак Знак,Знак Знак Знак Знак Знак Знак"/>
    <w:link w:val="af2"/>
    <w:rsid w:val="00DE66E0"/>
    <w:rPr>
      <w:sz w:val="24"/>
    </w:rPr>
  </w:style>
  <w:style w:type="table" w:styleId="af3">
    <w:name w:val="Table Grid"/>
    <w:aliases w:val="Сетка таблицы1"/>
    <w:basedOn w:val="a6"/>
    <w:uiPriority w:val="59"/>
    <w:rsid w:val="00EB530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2">
    <w:name w:val="Body Text Indent 3"/>
    <w:basedOn w:val="a3"/>
    <w:uiPriority w:val="99"/>
    <w:rsid w:val="000A1596"/>
    <w:pPr>
      <w:spacing w:after="120"/>
      <w:ind w:left="283"/>
    </w:pPr>
    <w:rPr>
      <w:sz w:val="16"/>
      <w:szCs w:val="16"/>
    </w:rPr>
  </w:style>
  <w:style w:type="paragraph" w:styleId="33">
    <w:name w:val="Body Text 3"/>
    <w:basedOn w:val="a3"/>
    <w:uiPriority w:val="99"/>
    <w:rsid w:val="004403FE"/>
    <w:pPr>
      <w:spacing w:after="120"/>
    </w:pPr>
    <w:rPr>
      <w:sz w:val="16"/>
      <w:szCs w:val="16"/>
    </w:rPr>
  </w:style>
  <w:style w:type="paragraph" w:styleId="a2">
    <w:name w:val="Normal Indent"/>
    <w:basedOn w:val="a3"/>
    <w:next w:val="a3"/>
    <w:uiPriority w:val="99"/>
    <w:rsid w:val="004403FE"/>
    <w:pPr>
      <w:keepLines/>
      <w:numPr>
        <w:numId w:val="1"/>
      </w:numPr>
      <w:spacing w:after="60"/>
      <w:ind w:right="284"/>
    </w:pPr>
    <w:rPr>
      <w:lang w:eastAsia="de-DE"/>
    </w:rPr>
  </w:style>
  <w:style w:type="paragraph" w:customStyle="1" w:styleId="a">
    <w:name w:val="СПИСОК"/>
    <w:basedOn w:val="9"/>
    <w:next w:val="9"/>
    <w:uiPriority w:val="99"/>
    <w:rsid w:val="004403FE"/>
    <w:pPr>
      <w:keepNext w:val="0"/>
      <w:numPr>
        <w:numId w:val="2"/>
      </w:numPr>
      <w:spacing w:after="60"/>
      <w:ind w:right="284"/>
      <w:jc w:val="both"/>
    </w:pPr>
    <w:rPr>
      <w:b w:val="0"/>
      <w:sz w:val="24"/>
      <w:lang w:eastAsia="de-DE"/>
    </w:rPr>
  </w:style>
  <w:style w:type="paragraph" w:customStyle="1" w:styleId="af4">
    <w:name w:val="Нормальный"/>
    <w:uiPriority w:val="99"/>
    <w:rsid w:val="00712B4D"/>
  </w:style>
  <w:style w:type="paragraph" w:customStyle="1" w:styleId="af5">
    <w:name w:val="Основной текст.Основной текст Знак Знак Знак Знак Знак Знак Знак Знак Знак Знак Знак Знак Знак Знак Знак Знак Знак Знак Знак Знак Знак Знак Знак.Основной текст Знак Знак Знак Знак.Таймс Нью"/>
    <w:basedOn w:val="a3"/>
    <w:uiPriority w:val="99"/>
    <w:rsid w:val="00BA60B6"/>
  </w:style>
  <w:style w:type="paragraph" w:customStyle="1" w:styleId="40">
    <w:name w:val="4"/>
    <w:basedOn w:val="a3"/>
    <w:next w:val="a3"/>
    <w:uiPriority w:val="99"/>
    <w:rsid w:val="00031792"/>
    <w:pPr>
      <w:spacing w:before="100" w:after="100"/>
      <w:jc w:val="left"/>
    </w:pPr>
  </w:style>
  <w:style w:type="paragraph" w:styleId="af6">
    <w:name w:val="caption"/>
    <w:aliases w:val="Название объекта Знак Знак,Название объекта Знак Знак Знак Знак Знак,Название объекта Знак Знак Знак З..."/>
    <w:basedOn w:val="a3"/>
    <w:uiPriority w:val="99"/>
    <w:qFormat/>
    <w:rsid w:val="00031792"/>
    <w:pPr>
      <w:jc w:val="center"/>
    </w:pPr>
    <w:rPr>
      <w:b/>
      <w:sz w:val="32"/>
    </w:rPr>
  </w:style>
  <w:style w:type="paragraph" w:customStyle="1" w:styleId="13">
    <w:name w:val="Обычный1"/>
    <w:uiPriority w:val="99"/>
    <w:rsid w:val="00DE32DB"/>
    <w:pPr>
      <w:widowControl w:val="0"/>
      <w:spacing w:line="540" w:lineRule="auto"/>
      <w:ind w:firstLine="700"/>
      <w:jc w:val="both"/>
    </w:pPr>
    <w:rPr>
      <w:rFonts w:ascii="Courier New" w:hAnsi="Courier New"/>
      <w:snapToGrid w:val="0"/>
      <w:sz w:val="16"/>
    </w:rPr>
  </w:style>
  <w:style w:type="paragraph" w:customStyle="1" w:styleId="14">
    <w:name w:val="Стиль1"/>
    <w:basedOn w:val="10"/>
    <w:uiPriority w:val="99"/>
    <w:qFormat/>
    <w:rsid w:val="00343E52"/>
    <w:pPr>
      <w:jc w:val="center"/>
    </w:pPr>
    <w:rPr>
      <w:sz w:val="28"/>
    </w:rPr>
  </w:style>
  <w:style w:type="paragraph" w:customStyle="1" w:styleId="22">
    <w:name w:val="Стиль2"/>
    <w:basedOn w:val="20"/>
    <w:uiPriority w:val="99"/>
    <w:rsid w:val="00343E52"/>
    <w:pPr>
      <w:jc w:val="center"/>
    </w:pPr>
    <w:rPr>
      <w:sz w:val="24"/>
    </w:rPr>
  </w:style>
  <w:style w:type="paragraph" w:styleId="23">
    <w:name w:val="toc 2"/>
    <w:basedOn w:val="a3"/>
    <w:next w:val="a3"/>
    <w:autoRedefine/>
    <w:uiPriority w:val="39"/>
    <w:rsid w:val="005C140A"/>
    <w:pPr>
      <w:ind w:left="240"/>
    </w:pPr>
  </w:style>
  <w:style w:type="paragraph" w:styleId="15">
    <w:name w:val="toc 1"/>
    <w:basedOn w:val="a3"/>
    <w:next w:val="a3"/>
    <w:autoRedefine/>
    <w:uiPriority w:val="39"/>
    <w:rsid w:val="005C140A"/>
  </w:style>
  <w:style w:type="character" w:styleId="af7">
    <w:name w:val="Hyperlink"/>
    <w:uiPriority w:val="99"/>
    <w:rsid w:val="005C140A"/>
    <w:rPr>
      <w:color w:val="0000FF"/>
      <w:u w:val="single"/>
    </w:rPr>
  </w:style>
  <w:style w:type="paragraph" w:customStyle="1" w:styleId="1-10">
    <w:name w:val="Заголовок1-1"/>
    <w:basedOn w:val="15"/>
    <w:uiPriority w:val="99"/>
    <w:rsid w:val="00B64A87"/>
    <w:pPr>
      <w:jc w:val="center"/>
    </w:pPr>
    <w:rPr>
      <w:b/>
      <w:sz w:val="28"/>
      <w:szCs w:val="28"/>
    </w:rPr>
  </w:style>
  <w:style w:type="paragraph" w:customStyle="1" w:styleId="2-1">
    <w:name w:val="Заголовок2-1"/>
    <w:basedOn w:val="23"/>
    <w:uiPriority w:val="99"/>
    <w:rsid w:val="00B64A87"/>
    <w:pPr>
      <w:ind w:left="0"/>
      <w:jc w:val="center"/>
    </w:pPr>
    <w:rPr>
      <w:b/>
      <w:szCs w:val="28"/>
    </w:rPr>
  </w:style>
  <w:style w:type="paragraph" w:styleId="af8">
    <w:name w:val="Subtitle"/>
    <w:basedOn w:val="a3"/>
    <w:link w:val="af9"/>
    <w:uiPriority w:val="99"/>
    <w:qFormat/>
    <w:rsid w:val="00201D4B"/>
    <w:pPr>
      <w:jc w:val="center"/>
    </w:pPr>
    <w:rPr>
      <w:b/>
      <w:bCs/>
      <w:szCs w:val="24"/>
    </w:rPr>
  </w:style>
  <w:style w:type="character" w:customStyle="1" w:styleId="af9">
    <w:name w:val="Подзаголовок Знак"/>
    <w:link w:val="af8"/>
    <w:uiPriority w:val="99"/>
    <w:rsid w:val="007F383F"/>
    <w:rPr>
      <w:b/>
      <w:bCs/>
      <w:sz w:val="24"/>
      <w:szCs w:val="24"/>
    </w:rPr>
  </w:style>
  <w:style w:type="paragraph" w:customStyle="1" w:styleId="310">
    <w:name w:val="Основной текст с отступом 31"/>
    <w:basedOn w:val="a3"/>
    <w:uiPriority w:val="99"/>
    <w:rsid w:val="007816BB"/>
    <w:pPr>
      <w:suppressAutoHyphens/>
      <w:ind w:left="709"/>
      <w:jc w:val="left"/>
    </w:pPr>
    <w:rPr>
      <w:sz w:val="28"/>
      <w:lang w:eastAsia="ar-SA"/>
    </w:rPr>
  </w:style>
  <w:style w:type="paragraph" w:customStyle="1" w:styleId="311">
    <w:name w:val="Основной текст 31"/>
    <w:basedOn w:val="a3"/>
    <w:uiPriority w:val="99"/>
    <w:rsid w:val="007816BB"/>
    <w:pPr>
      <w:suppressAutoHyphens/>
      <w:jc w:val="left"/>
    </w:pPr>
    <w:rPr>
      <w:lang w:eastAsia="ar-SA"/>
    </w:rPr>
  </w:style>
  <w:style w:type="character" w:styleId="afa">
    <w:name w:val="Strong"/>
    <w:uiPriority w:val="22"/>
    <w:qFormat/>
    <w:rsid w:val="00307375"/>
    <w:rPr>
      <w:b/>
      <w:bCs/>
    </w:rPr>
  </w:style>
  <w:style w:type="paragraph" w:customStyle="1" w:styleId="50">
    <w:name w:val="Июнь5"/>
    <w:uiPriority w:val="99"/>
    <w:rsid w:val="002F0F73"/>
    <w:pPr>
      <w:overflowPunct w:val="0"/>
      <w:autoSpaceDE w:val="0"/>
      <w:autoSpaceDN w:val="0"/>
      <w:adjustRightInd w:val="0"/>
      <w:textAlignment w:val="baseline"/>
    </w:pPr>
    <w:rPr>
      <w:lang w:val="en-US"/>
    </w:rPr>
  </w:style>
  <w:style w:type="paragraph" w:styleId="afb">
    <w:name w:val="List Paragraph"/>
    <w:aliases w:val="Ненумерованный список,Таблицы нейминг,Заголовок_3,Введение"/>
    <w:basedOn w:val="a3"/>
    <w:link w:val="afc"/>
    <w:uiPriority w:val="34"/>
    <w:qFormat/>
    <w:rsid w:val="00E965DB"/>
    <w:pPr>
      <w:ind w:left="708"/>
    </w:pPr>
  </w:style>
  <w:style w:type="character" w:customStyle="1" w:styleId="apple-converted-space">
    <w:name w:val="apple-converted-space"/>
    <w:rsid w:val="00E965DB"/>
  </w:style>
  <w:style w:type="character" w:customStyle="1" w:styleId="16">
    <w:name w:val="Основной текст с отступом Знак1"/>
    <w:aliases w:val="Основной текст с отступом Знак Знак"/>
    <w:locked/>
    <w:rsid w:val="000355C5"/>
    <w:rPr>
      <w:sz w:val="24"/>
      <w:szCs w:val="24"/>
      <w:lang w:val="ru-RU" w:eastAsia="ru-RU" w:bidi="ar-SA"/>
    </w:rPr>
  </w:style>
  <w:style w:type="paragraph" w:customStyle="1" w:styleId="afd">
    <w:name w:val="Текст отчета"/>
    <w:basedOn w:val="a3"/>
    <w:link w:val="Char"/>
    <w:qFormat/>
    <w:rsid w:val="003103C6"/>
    <w:pPr>
      <w:spacing w:before="40"/>
      <w:ind w:firstLine="709"/>
    </w:pPr>
    <w:rPr>
      <w:szCs w:val="24"/>
    </w:rPr>
  </w:style>
  <w:style w:type="character" w:customStyle="1" w:styleId="Char">
    <w:name w:val="Текст отчета Char"/>
    <w:link w:val="afd"/>
    <w:rsid w:val="003103C6"/>
    <w:rPr>
      <w:sz w:val="24"/>
      <w:szCs w:val="24"/>
    </w:rPr>
  </w:style>
  <w:style w:type="paragraph" w:customStyle="1" w:styleId="afe">
    <w:name w:val="текст письма"/>
    <w:basedOn w:val="a3"/>
    <w:uiPriority w:val="99"/>
    <w:rsid w:val="00BD5C58"/>
    <w:pPr>
      <w:spacing w:line="360" w:lineRule="auto"/>
      <w:jc w:val="left"/>
    </w:pPr>
  </w:style>
  <w:style w:type="paragraph" w:customStyle="1" w:styleId="a1">
    <w:name w:val="Перечисление"/>
    <w:basedOn w:val="a3"/>
    <w:uiPriority w:val="99"/>
    <w:rsid w:val="00195F64"/>
    <w:pPr>
      <w:numPr>
        <w:numId w:val="5"/>
      </w:numPr>
      <w:spacing w:line="360" w:lineRule="auto"/>
      <w:ind w:right="284"/>
    </w:pPr>
    <w:rPr>
      <w:sz w:val="28"/>
    </w:rPr>
  </w:style>
  <w:style w:type="paragraph" w:styleId="aff">
    <w:name w:val="Normal (Web)"/>
    <w:basedOn w:val="a3"/>
    <w:uiPriority w:val="99"/>
    <w:unhideWhenUsed/>
    <w:rsid w:val="0041510B"/>
    <w:pPr>
      <w:spacing w:before="100" w:beforeAutospacing="1" w:after="100" w:afterAutospacing="1"/>
      <w:jc w:val="left"/>
    </w:pPr>
    <w:rPr>
      <w:szCs w:val="24"/>
    </w:rPr>
  </w:style>
  <w:style w:type="character" w:customStyle="1" w:styleId="watch-title">
    <w:name w:val="watch-title"/>
    <w:rsid w:val="00AA7DBA"/>
  </w:style>
  <w:style w:type="paragraph" w:styleId="aff0">
    <w:name w:val="Plain Text"/>
    <w:basedOn w:val="a3"/>
    <w:link w:val="17"/>
    <w:uiPriority w:val="99"/>
    <w:rsid w:val="00A14E20"/>
    <w:pPr>
      <w:jc w:val="left"/>
    </w:pPr>
    <w:rPr>
      <w:rFonts w:ascii="Courier New" w:hAnsi="Courier New"/>
      <w:sz w:val="20"/>
    </w:rPr>
  </w:style>
  <w:style w:type="character" w:customStyle="1" w:styleId="17">
    <w:name w:val="Текст Знак1"/>
    <w:link w:val="aff0"/>
    <w:uiPriority w:val="99"/>
    <w:locked/>
    <w:rsid w:val="00A14E20"/>
    <w:rPr>
      <w:rFonts w:ascii="Courier New" w:hAnsi="Courier New"/>
    </w:rPr>
  </w:style>
  <w:style w:type="character" w:customStyle="1" w:styleId="aff1">
    <w:name w:val="Текст Знак"/>
    <w:rsid w:val="00A14E20"/>
    <w:rPr>
      <w:rFonts w:ascii="Courier New" w:hAnsi="Courier New" w:cs="Courier New"/>
    </w:rPr>
  </w:style>
  <w:style w:type="paragraph" w:customStyle="1" w:styleId="Default">
    <w:name w:val="Default"/>
    <w:uiPriority w:val="99"/>
    <w:rsid w:val="000D5F65"/>
    <w:pPr>
      <w:autoSpaceDE w:val="0"/>
      <w:autoSpaceDN w:val="0"/>
      <w:adjustRightInd w:val="0"/>
    </w:pPr>
    <w:rPr>
      <w:color w:val="000000"/>
      <w:sz w:val="24"/>
      <w:szCs w:val="24"/>
    </w:rPr>
  </w:style>
  <w:style w:type="paragraph" w:customStyle="1" w:styleId="aff2">
    <w:name w:val="П.З."/>
    <w:basedOn w:val="a3"/>
    <w:link w:val="aff3"/>
    <w:rsid w:val="00D97A91"/>
    <w:pPr>
      <w:spacing w:line="360" w:lineRule="auto"/>
      <w:ind w:firstLine="851"/>
    </w:pPr>
    <w:rPr>
      <w:szCs w:val="28"/>
    </w:rPr>
  </w:style>
  <w:style w:type="character" w:customStyle="1" w:styleId="aff3">
    <w:name w:val="П.З. Знак"/>
    <w:link w:val="aff2"/>
    <w:locked/>
    <w:rsid w:val="00D97A91"/>
    <w:rPr>
      <w:sz w:val="24"/>
      <w:szCs w:val="28"/>
    </w:rPr>
  </w:style>
  <w:style w:type="paragraph" w:customStyle="1" w:styleId="TSN">
    <w:name w:val="TSN основной текст с отступом"/>
    <w:basedOn w:val="32"/>
    <w:uiPriority w:val="99"/>
    <w:rsid w:val="00CF515D"/>
    <w:pPr>
      <w:spacing w:after="80"/>
      <w:ind w:left="0" w:right="397" w:firstLine="493"/>
    </w:pPr>
    <w:rPr>
      <w:kern w:val="28"/>
      <w:sz w:val="24"/>
    </w:rPr>
  </w:style>
  <w:style w:type="paragraph" w:customStyle="1" w:styleId="aff4">
    <w:name w:val="_текст"/>
    <w:basedOn w:val="a3"/>
    <w:link w:val="aff5"/>
    <w:qFormat/>
    <w:rsid w:val="009F414E"/>
    <w:pPr>
      <w:keepLines/>
      <w:ind w:left="284" w:right="284" w:firstLine="851"/>
      <w:contextualSpacing/>
    </w:pPr>
  </w:style>
  <w:style w:type="character" w:customStyle="1" w:styleId="aff5">
    <w:name w:val="_текст Знак"/>
    <w:link w:val="aff4"/>
    <w:rsid w:val="009F414E"/>
    <w:rPr>
      <w:sz w:val="24"/>
    </w:rPr>
  </w:style>
  <w:style w:type="paragraph" w:customStyle="1" w:styleId="a0">
    <w:name w:val="маркер"/>
    <w:basedOn w:val="a3"/>
    <w:link w:val="aff6"/>
    <w:uiPriority w:val="99"/>
    <w:qFormat/>
    <w:rsid w:val="00A07B6D"/>
    <w:pPr>
      <w:numPr>
        <w:numId w:val="6"/>
      </w:numPr>
      <w:tabs>
        <w:tab w:val="left" w:pos="1701"/>
      </w:tabs>
      <w:ind w:left="284" w:right="284" w:firstLine="851"/>
      <w:contextualSpacing/>
      <w:outlineLvl w:val="2"/>
    </w:pPr>
  </w:style>
  <w:style w:type="character" w:customStyle="1" w:styleId="aff6">
    <w:name w:val="маркер Знак"/>
    <w:link w:val="a0"/>
    <w:uiPriority w:val="99"/>
    <w:rsid w:val="00A07B6D"/>
    <w:rPr>
      <w:sz w:val="24"/>
    </w:rPr>
  </w:style>
  <w:style w:type="paragraph" w:customStyle="1" w:styleId="aff7">
    <w:name w:val="Содержимое таблицы"/>
    <w:basedOn w:val="a3"/>
    <w:uiPriority w:val="99"/>
    <w:rsid w:val="00DC7B1F"/>
    <w:pPr>
      <w:widowControl w:val="0"/>
      <w:suppressLineNumbers/>
      <w:jc w:val="left"/>
    </w:pPr>
    <w:rPr>
      <w:rFonts w:ascii="Arial" w:eastAsia="Arial Unicode MS" w:hAnsi="Arial" w:cs="Arial"/>
      <w:kern w:val="1"/>
      <w:sz w:val="20"/>
      <w:lang w:eastAsia="ar-SA"/>
    </w:rPr>
  </w:style>
  <w:style w:type="character" w:customStyle="1" w:styleId="WW8Num2z0">
    <w:name w:val="WW8Num2z0"/>
    <w:rsid w:val="00DC7755"/>
    <w:rPr>
      <w:rFonts w:ascii="Symbol" w:hAnsi="Symbol"/>
    </w:rPr>
  </w:style>
  <w:style w:type="character" w:customStyle="1" w:styleId="WW8Num5z0">
    <w:name w:val="WW8Num5z0"/>
    <w:rsid w:val="00DC7755"/>
    <w:rPr>
      <w:rFonts w:ascii="Wingdings" w:hAnsi="Wingdings"/>
    </w:rPr>
  </w:style>
  <w:style w:type="character" w:customStyle="1" w:styleId="WW8Num6z0">
    <w:name w:val="WW8Num6z0"/>
    <w:rsid w:val="00DC7755"/>
    <w:rPr>
      <w:rFonts w:ascii="Wingdings" w:hAnsi="Wingdings"/>
    </w:rPr>
  </w:style>
  <w:style w:type="character" w:customStyle="1" w:styleId="WW8Num8z0">
    <w:name w:val="WW8Num8z0"/>
    <w:rsid w:val="00DC7755"/>
    <w:rPr>
      <w:rFonts w:cs="Times New Roman"/>
    </w:rPr>
  </w:style>
  <w:style w:type="character" w:customStyle="1" w:styleId="WW8Num11z0">
    <w:name w:val="WW8Num11z0"/>
    <w:rsid w:val="00DC7755"/>
    <w:rPr>
      <w:rFonts w:ascii="Symbol" w:hAnsi="Symbol"/>
    </w:rPr>
  </w:style>
  <w:style w:type="character" w:customStyle="1" w:styleId="WW8Num12z0">
    <w:name w:val="WW8Num12z0"/>
    <w:rsid w:val="00DC7755"/>
    <w:rPr>
      <w:rFonts w:ascii="Arial" w:hAnsi="Arial"/>
      <w:sz w:val="28"/>
    </w:rPr>
  </w:style>
  <w:style w:type="character" w:customStyle="1" w:styleId="WW8Num13z0">
    <w:name w:val="WW8Num13z0"/>
    <w:rsid w:val="00DC7755"/>
    <w:rPr>
      <w:rFonts w:ascii="Symbol" w:hAnsi="Symbol"/>
    </w:rPr>
  </w:style>
  <w:style w:type="character" w:customStyle="1" w:styleId="WW8Num14z0">
    <w:name w:val="WW8Num14z0"/>
    <w:rsid w:val="00DC7755"/>
    <w:rPr>
      <w:rFonts w:ascii="Symbol" w:hAnsi="Symbol"/>
    </w:rPr>
  </w:style>
  <w:style w:type="character" w:customStyle="1" w:styleId="WW8Num15z0">
    <w:name w:val="WW8Num15z0"/>
    <w:rsid w:val="00DC7755"/>
    <w:rPr>
      <w:rFonts w:ascii="Symbol" w:hAnsi="Symbol"/>
      <w:color w:val="auto"/>
    </w:rPr>
  </w:style>
  <w:style w:type="character" w:customStyle="1" w:styleId="WW8Num17z0">
    <w:name w:val="WW8Num17z0"/>
    <w:rsid w:val="00DC7755"/>
    <w:rPr>
      <w:rFonts w:ascii="Symbol" w:hAnsi="Symbol"/>
    </w:rPr>
  </w:style>
  <w:style w:type="character" w:customStyle="1" w:styleId="WW8Num19z0">
    <w:name w:val="WW8Num19z0"/>
    <w:rsid w:val="00DC7755"/>
    <w:rPr>
      <w:rFonts w:ascii="Wingdings" w:hAnsi="Wingdings"/>
    </w:rPr>
  </w:style>
  <w:style w:type="character" w:customStyle="1" w:styleId="WW8Num21z0">
    <w:name w:val="WW8Num21z0"/>
    <w:rsid w:val="00DC7755"/>
    <w:rPr>
      <w:rFonts w:ascii="Symbol" w:hAnsi="Symbol"/>
    </w:rPr>
  </w:style>
  <w:style w:type="character" w:customStyle="1" w:styleId="WW8Num21z4">
    <w:name w:val="WW8Num21z4"/>
    <w:rsid w:val="00DC7755"/>
    <w:rPr>
      <w:rFonts w:cs="Times New Roman"/>
    </w:rPr>
  </w:style>
  <w:style w:type="character" w:customStyle="1" w:styleId="WW8Num22z0">
    <w:name w:val="WW8Num22z0"/>
    <w:rsid w:val="00DC7755"/>
    <w:rPr>
      <w:rFonts w:ascii="Symbol" w:hAnsi="Symbol"/>
    </w:rPr>
  </w:style>
  <w:style w:type="character" w:customStyle="1" w:styleId="WW8Num23z0">
    <w:name w:val="WW8Num23z0"/>
    <w:rsid w:val="00DC7755"/>
    <w:rPr>
      <w:rFonts w:ascii="Symbol" w:hAnsi="Symbol"/>
    </w:rPr>
  </w:style>
  <w:style w:type="character" w:customStyle="1" w:styleId="WW8Num24z0">
    <w:name w:val="WW8Num24z0"/>
    <w:rsid w:val="00DC7755"/>
    <w:rPr>
      <w:rFonts w:ascii="GOST type A" w:hAnsi="GOST type A" w:cs="GOST type A"/>
      <w:sz w:val="28"/>
      <w:szCs w:val="28"/>
    </w:rPr>
  </w:style>
  <w:style w:type="character" w:customStyle="1" w:styleId="WW8Num26z0">
    <w:name w:val="WW8Num26z0"/>
    <w:rsid w:val="00DC7755"/>
    <w:rPr>
      <w:rFonts w:ascii="Symbol" w:hAnsi="Symbol" w:cs="OpenSymbol"/>
    </w:rPr>
  </w:style>
  <w:style w:type="character" w:customStyle="1" w:styleId="WW8Num28z0">
    <w:name w:val="WW8Num28z0"/>
    <w:rsid w:val="00DC7755"/>
    <w:rPr>
      <w:rFonts w:ascii="Symbol" w:hAnsi="Symbol" w:cs="OpenSymbol"/>
    </w:rPr>
  </w:style>
  <w:style w:type="character" w:customStyle="1" w:styleId="Absatz-Standardschriftart">
    <w:name w:val="Absatz-Standardschriftart"/>
    <w:rsid w:val="00DC7755"/>
  </w:style>
  <w:style w:type="character" w:customStyle="1" w:styleId="WW8Num20z0">
    <w:name w:val="WW8Num20z0"/>
    <w:rsid w:val="00DC7755"/>
    <w:rPr>
      <w:rFonts w:ascii="Symbol" w:hAnsi="Symbol"/>
    </w:rPr>
  </w:style>
  <w:style w:type="character" w:customStyle="1" w:styleId="WW8Num22z4">
    <w:name w:val="WW8Num22z4"/>
    <w:rsid w:val="00DC7755"/>
    <w:rPr>
      <w:rFonts w:cs="Times New Roman"/>
    </w:rPr>
  </w:style>
  <w:style w:type="character" w:customStyle="1" w:styleId="WW8Num25z0">
    <w:name w:val="WW8Num25z0"/>
    <w:rsid w:val="00DC7755"/>
    <w:rPr>
      <w:rFonts w:ascii="Symbol" w:hAnsi="Symbol"/>
    </w:rPr>
  </w:style>
  <w:style w:type="character" w:customStyle="1" w:styleId="WW8Num27z0">
    <w:name w:val="WW8Num27z0"/>
    <w:rsid w:val="00DC7755"/>
    <w:rPr>
      <w:rFonts w:ascii="Symbol" w:hAnsi="Symbol" w:cs="OpenSymbol"/>
    </w:rPr>
  </w:style>
  <w:style w:type="character" w:customStyle="1" w:styleId="WW8Num29z0">
    <w:name w:val="WW8Num29z0"/>
    <w:rsid w:val="00DC7755"/>
    <w:rPr>
      <w:rFonts w:ascii="Symbol" w:hAnsi="Symbol" w:cs="OpenSymbol"/>
    </w:rPr>
  </w:style>
  <w:style w:type="character" w:customStyle="1" w:styleId="WW-Absatz-Standardschriftart">
    <w:name w:val="WW-Absatz-Standardschriftart"/>
    <w:rsid w:val="00DC7755"/>
  </w:style>
  <w:style w:type="character" w:customStyle="1" w:styleId="WW8Num1z0">
    <w:name w:val="WW8Num1z0"/>
    <w:rsid w:val="00DC7755"/>
    <w:rPr>
      <w:rFonts w:ascii="Symbol" w:hAnsi="Symbol"/>
    </w:rPr>
  </w:style>
  <w:style w:type="character" w:customStyle="1" w:styleId="WW8Num4z0">
    <w:name w:val="WW8Num4z0"/>
    <w:rsid w:val="00DC7755"/>
    <w:rPr>
      <w:rFonts w:ascii="Symbol" w:hAnsi="Symbol"/>
      <w:color w:val="auto"/>
    </w:rPr>
  </w:style>
  <w:style w:type="character" w:customStyle="1" w:styleId="WW8Num7z0">
    <w:name w:val="WW8Num7z0"/>
    <w:rsid w:val="00DC7755"/>
    <w:rPr>
      <w:rFonts w:ascii="Symbol" w:hAnsi="Symbol"/>
    </w:rPr>
  </w:style>
  <w:style w:type="character" w:customStyle="1" w:styleId="WW8Num7z1">
    <w:name w:val="WW8Num7z1"/>
    <w:rsid w:val="00DC7755"/>
    <w:rPr>
      <w:rFonts w:ascii="Courier New" w:hAnsi="Courier New"/>
    </w:rPr>
  </w:style>
  <w:style w:type="character" w:customStyle="1" w:styleId="WW8Num7z2">
    <w:name w:val="WW8Num7z2"/>
    <w:rsid w:val="00DC7755"/>
    <w:rPr>
      <w:rFonts w:ascii="Wingdings" w:hAnsi="Wingdings"/>
    </w:rPr>
  </w:style>
  <w:style w:type="character" w:customStyle="1" w:styleId="WW8Num8z2">
    <w:name w:val="WW8Num8z2"/>
    <w:rsid w:val="00DC7755"/>
    <w:rPr>
      <w:rFonts w:ascii="Wingdings" w:hAnsi="Wingdings"/>
    </w:rPr>
  </w:style>
  <w:style w:type="character" w:customStyle="1" w:styleId="WW8Num8z3">
    <w:name w:val="WW8Num8z3"/>
    <w:rsid w:val="00DC7755"/>
    <w:rPr>
      <w:rFonts w:ascii="Symbol" w:hAnsi="Symbol"/>
    </w:rPr>
  </w:style>
  <w:style w:type="character" w:customStyle="1" w:styleId="WW8Num8z4">
    <w:name w:val="WW8Num8z4"/>
    <w:rsid w:val="00DC7755"/>
    <w:rPr>
      <w:rFonts w:ascii="Courier New" w:hAnsi="Courier New"/>
    </w:rPr>
  </w:style>
  <w:style w:type="character" w:customStyle="1" w:styleId="WW8Num14z1">
    <w:name w:val="WW8Num14z1"/>
    <w:rsid w:val="00DC7755"/>
    <w:rPr>
      <w:rFonts w:ascii="Courier New" w:hAnsi="Courier New"/>
    </w:rPr>
  </w:style>
  <w:style w:type="character" w:customStyle="1" w:styleId="WW8Num14z2">
    <w:name w:val="WW8Num14z2"/>
    <w:rsid w:val="00DC7755"/>
    <w:rPr>
      <w:rFonts w:ascii="Wingdings" w:hAnsi="Wingdings"/>
    </w:rPr>
  </w:style>
  <w:style w:type="character" w:customStyle="1" w:styleId="WW8Num15z1">
    <w:name w:val="WW8Num15z1"/>
    <w:rsid w:val="00DC7755"/>
    <w:rPr>
      <w:rFonts w:ascii="Courier New" w:hAnsi="Courier New"/>
    </w:rPr>
  </w:style>
  <w:style w:type="character" w:customStyle="1" w:styleId="WW8Num15z2">
    <w:name w:val="WW8Num15z2"/>
    <w:rsid w:val="00DC7755"/>
    <w:rPr>
      <w:rFonts w:ascii="Wingdings" w:hAnsi="Wingdings"/>
    </w:rPr>
  </w:style>
  <w:style w:type="character" w:customStyle="1" w:styleId="WW8Num15z3">
    <w:name w:val="WW8Num15z3"/>
    <w:rsid w:val="00DC7755"/>
    <w:rPr>
      <w:rFonts w:ascii="Symbol" w:hAnsi="Symbol"/>
    </w:rPr>
  </w:style>
  <w:style w:type="character" w:customStyle="1" w:styleId="WW8Num17z1">
    <w:name w:val="WW8Num17z1"/>
    <w:rsid w:val="00DC7755"/>
    <w:rPr>
      <w:rFonts w:ascii="Courier New" w:hAnsi="Courier New"/>
    </w:rPr>
  </w:style>
  <w:style w:type="character" w:customStyle="1" w:styleId="WW8Num17z2">
    <w:name w:val="WW8Num17z2"/>
    <w:rsid w:val="00DC7755"/>
    <w:rPr>
      <w:rFonts w:ascii="Wingdings" w:hAnsi="Wingdings"/>
    </w:rPr>
  </w:style>
  <w:style w:type="character" w:customStyle="1" w:styleId="WW8Num19z1">
    <w:name w:val="WW8Num19z1"/>
    <w:rsid w:val="00DC7755"/>
    <w:rPr>
      <w:rFonts w:ascii="Courier New" w:hAnsi="Courier New"/>
    </w:rPr>
  </w:style>
  <w:style w:type="character" w:customStyle="1" w:styleId="WW8Num19z3">
    <w:name w:val="WW8Num19z3"/>
    <w:rsid w:val="00DC7755"/>
    <w:rPr>
      <w:rFonts w:ascii="Symbol" w:hAnsi="Symbol"/>
    </w:rPr>
  </w:style>
  <w:style w:type="character" w:customStyle="1" w:styleId="WW8Num22z1">
    <w:name w:val="WW8Num22z1"/>
    <w:rsid w:val="00DC7755"/>
    <w:rPr>
      <w:rFonts w:ascii="Courier New" w:hAnsi="Courier New"/>
    </w:rPr>
  </w:style>
  <w:style w:type="character" w:customStyle="1" w:styleId="WW8Num22z2">
    <w:name w:val="WW8Num22z2"/>
    <w:rsid w:val="00DC7755"/>
    <w:rPr>
      <w:rFonts w:ascii="Wingdings" w:hAnsi="Wingdings"/>
    </w:rPr>
  </w:style>
  <w:style w:type="character" w:customStyle="1" w:styleId="WW8Num24z4">
    <w:name w:val="WW8Num24z4"/>
    <w:rsid w:val="00DC7755"/>
    <w:rPr>
      <w:rFonts w:cs="Times New Roman"/>
    </w:rPr>
  </w:style>
  <w:style w:type="character" w:customStyle="1" w:styleId="18">
    <w:name w:val="Основной шрифт абзаца1"/>
    <w:rsid w:val="00DC7755"/>
  </w:style>
  <w:style w:type="character" w:customStyle="1" w:styleId="CODE">
    <w:name w:val="CODE"/>
    <w:rsid w:val="00DC7755"/>
    <w:rPr>
      <w:rFonts w:ascii="Courier New" w:hAnsi="Courier New"/>
      <w:strike w:val="0"/>
      <w:dstrike w:val="0"/>
      <w:color w:val="auto"/>
      <w:position w:val="0"/>
      <w:sz w:val="20"/>
      <w:u w:val="none"/>
      <w:vertAlign w:val="baseline"/>
    </w:rPr>
  </w:style>
  <w:style w:type="character" w:customStyle="1" w:styleId="aff8">
    <w:name w:val="Символ сноски"/>
    <w:rsid w:val="00DC7755"/>
    <w:rPr>
      <w:vertAlign w:val="superscript"/>
    </w:rPr>
  </w:style>
  <w:style w:type="character" w:styleId="aff9">
    <w:name w:val="FollowedHyperlink"/>
    <w:uiPriority w:val="99"/>
    <w:rsid w:val="00DC7755"/>
    <w:rPr>
      <w:color w:val="800080"/>
      <w:u w:val="single"/>
    </w:rPr>
  </w:style>
  <w:style w:type="character" w:customStyle="1" w:styleId="affa">
    <w:name w:val="Основной шрифт"/>
    <w:rsid w:val="00DC7755"/>
  </w:style>
  <w:style w:type="character" w:styleId="affb">
    <w:name w:val="Emphasis"/>
    <w:qFormat/>
    <w:rsid w:val="00DC7755"/>
    <w:rPr>
      <w:i/>
      <w:iCs/>
    </w:rPr>
  </w:style>
  <w:style w:type="character" w:customStyle="1" w:styleId="41">
    <w:name w:val="Заголовок 4 Знак"/>
    <w:rsid w:val="00DC7755"/>
    <w:rPr>
      <w:rFonts w:ascii="Arial" w:hAnsi="Arial"/>
      <w:b/>
      <w:sz w:val="22"/>
    </w:rPr>
  </w:style>
  <w:style w:type="character" w:customStyle="1" w:styleId="51">
    <w:name w:val="Заголовок 5 Знак"/>
    <w:rsid w:val="00DC7755"/>
    <w:rPr>
      <w:rFonts w:ascii="Arial" w:hAnsi="Arial"/>
      <w:sz w:val="22"/>
    </w:rPr>
  </w:style>
  <w:style w:type="character" w:customStyle="1" w:styleId="62">
    <w:name w:val="Заголовок 6 Знак"/>
    <w:rsid w:val="00DC7755"/>
    <w:rPr>
      <w:rFonts w:ascii="Arial" w:hAnsi="Arial"/>
      <w:i/>
      <w:sz w:val="22"/>
    </w:rPr>
  </w:style>
  <w:style w:type="character" w:customStyle="1" w:styleId="70">
    <w:name w:val="Заголовок 7 Знак"/>
    <w:uiPriority w:val="99"/>
    <w:rsid w:val="00DC7755"/>
    <w:rPr>
      <w:rFonts w:ascii="Arial" w:hAnsi="Arial"/>
      <w:i/>
      <w:sz w:val="22"/>
      <w:lang w:val="en-US"/>
    </w:rPr>
  </w:style>
  <w:style w:type="character" w:customStyle="1" w:styleId="FontStyle42">
    <w:name w:val="Font Style42"/>
    <w:rsid w:val="00DC7755"/>
    <w:rPr>
      <w:rFonts w:ascii="Times New Roman" w:hAnsi="Times New Roman" w:cs="Times New Roman"/>
      <w:sz w:val="22"/>
      <w:szCs w:val="22"/>
    </w:rPr>
  </w:style>
  <w:style w:type="character" w:customStyle="1" w:styleId="FontStyle57">
    <w:name w:val="Font Style57"/>
    <w:rsid w:val="00DC7755"/>
    <w:rPr>
      <w:rFonts w:ascii="Times New Roman" w:hAnsi="Times New Roman" w:cs="Times New Roman"/>
      <w:b/>
      <w:bCs/>
      <w:sz w:val="22"/>
      <w:szCs w:val="22"/>
    </w:rPr>
  </w:style>
  <w:style w:type="character" w:customStyle="1" w:styleId="FontStyle48">
    <w:name w:val="Font Style48"/>
    <w:rsid w:val="00DC7755"/>
    <w:rPr>
      <w:rFonts w:ascii="Times New Roman" w:hAnsi="Times New Roman" w:cs="Times New Roman"/>
      <w:sz w:val="24"/>
      <w:szCs w:val="24"/>
    </w:rPr>
  </w:style>
  <w:style w:type="character" w:customStyle="1" w:styleId="FontStyle56">
    <w:name w:val="Font Style56"/>
    <w:rsid w:val="00DC7755"/>
    <w:rPr>
      <w:rFonts w:ascii="Times New Roman" w:hAnsi="Times New Roman" w:cs="Times New Roman"/>
      <w:b/>
      <w:bCs/>
      <w:sz w:val="22"/>
      <w:szCs w:val="22"/>
    </w:rPr>
  </w:style>
  <w:style w:type="character" w:customStyle="1" w:styleId="FontStyle58">
    <w:name w:val="Font Style58"/>
    <w:rsid w:val="00DC7755"/>
    <w:rPr>
      <w:rFonts w:ascii="Times New Roman" w:hAnsi="Times New Roman" w:cs="Times New Roman"/>
      <w:sz w:val="22"/>
      <w:szCs w:val="22"/>
    </w:rPr>
  </w:style>
  <w:style w:type="character" w:customStyle="1" w:styleId="FontStyle59">
    <w:name w:val="Font Style59"/>
    <w:rsid w:val="00DC7755"/>
    <w:rPr>
      <w:rFonts w:ascii="Times New Roman" w:hAnsi="Times New Roman" w:cs="Times New Roman"/>
      <w:i/>
      <w:iCs/>
      <w:sz w:val="22"/>
      <w:szCs w:val="22"/>
    </w:rPr>
  </w:style>
  <w:style w:type="character" w:customStyle="1" w:styleId="FontStyle60">
    <w:name w:val="Font Style60"/>
    <w:rsid w:val="00DC7755"/>
    <w:rPr>
      <w:rFonts w:ascii="Candara" w:hAnsi="Candara" w:cs="Candara"/>
      <w:sz w:val="16"/>
      <w:szCs w:val="16"/>
    </w:rPr>
  </w:style>
  <w:style w:type="character" w:customStyle="1" w:styleId="FontStyle61">
    <w:name w:val="Font Style61"/>
    <w:rsid w:val="00DC7755"/>
    <w:rPr>
      <w:rFonts w:ascii="Times New Roman" w:hAnsi="Times New Roman" w:cs="Times New Roman"/>
      <w:b/>
      <w:bCs/>
      <w:sz w:val="14"/>
      <w:szCs w:val="14"/>
    </w:rPr>
  </w:style>
  <w:style w:type="character" w:customStyle="1" w:styleId="FontStyle12">
    <w:name w:val="Font Style12"/>
    <w:rsid w:val="00DC7755"/>
    <w:rPr>
      <w:rFonts w:ascii="Times New Roman" w:hAnsi="Times New Roman" w:cs="Times New Roman"/>
      <w:sz w:val="22"/>
      <w:szCs w:val="22"/>
    </w:rPr>
  </w:style>
  <w:style w:type="character" w:customStyle="1" w:styleId="FontStyle15">
    <w:name w:val="Font Style15"/>
    <w:rsid w:val="00DC7755"/>
    <w:rPr>
      <w:rFonts w:ascii="Times New Roman" w:hAnsi="Times New Roman" w:cs="Times New Roman"/>
      <w:spacing w:val="10"/>
      <w:sz w:val="22"/>
      <w:szCs w:val="22"/>
    </w:rPr>
  </w:style>
  <w:style w:type="character" w:customStyle="1" w:styleId="FontStyle13">
    <w:name w:val="Font Style13"/>
    <w:rsid w:val="00DC7755"/>
    <w:rPr>
      <w:rFonts w:ascii="Times New Roman" w:hAnsi="Times New Roman" w:cs="Times New Roman"/>
      <w:i/>
      <w:iCs/>
      <w:sz w:val="22"/>
      <w:szCs w:val="22"/>
    </w:rPr>
  </w:style>
  <w:style w:type="character" w:customStyle="1" w:styleId="FontStyle17">
    <w:name w:val="Font Style17"/>
    <w:rsid w:val="00DC7755"/>
    <w:rPr>
      <w:rFonts w:ascii="Times New Roman" w:hAnsi="Times New Roman" w:cs="Times New Roman"/>
      <w:spacing w:val="-10"/>
      <w:sz w:val="24"/>
      <w:szCs w:val="24"/>
    </w:rPr>
  </w:style>
  <w:style w:type="character" w:customStyle="1" w:styleId="FontStyle53">
    <w:name w:val="Font Style53"/>
    <w:rsid w:val="00DC7755"/>
    <w:rPr>
      <w:rFonts w:ascii="Arial" w:hAnsi="Arial" w:cs="Arial"/>
      <w:sz w:val="14"/>
      <w:szCs w:val="14"/>
    </w:rPr>
  </w:style>
  <w:style w:type="character" w:customStyle="1" w:styleId="80">
    <w:name w:val="Заголовок 8 Знак"/>
    <w:uiPriority w:val="99"/>
    <w:rsid w:val="00DC7755"/>
    <w:rPr>
      <w:rFonts w:ascii="Arial MT Black" w:hAnsi="Arial MT Black"/>
      <w:i/>
      <w:spacing w:val="-20"/>
      <w:sz w:val="18"/>
    </w:rPr>
  </w:style>
  <w:style w:type="character" w:customStyle="1" w:styleId="19">
    <w:name w:val="Название объекта Знак1"/>
    <w:rsid w:val="00DC7755"/>
    <w:rPr>
      <w:rFonts w:ascii="Arial" w:hAnsi="Arial"/>
      <w:b/>
      <w:sz w:val="24"/>
    </w:rPr>
  </w:style>
  <w:style w:type="character" w:customStyle="1" w:styleId="affc">
    <w:name w:val="Основной текст Знак"/>
    <w:aliases w:val="Знак Знак Знак Знак1,Основной текст Знак Знак Знак1,Знак Знак Знак Знак Знак Знак1"/>
    <w:rsid w:val="00DC7755"/>
    <w:rPr>
      <w:rFonts w:cs="Times New Roman"/>
      <w:sz w:val="28"/>
      <w:szCs w:val="28"/>
    </w:rPr>
  </w:style>
  <w:style w:type="character" w:customStyle="1" w:styleId="24">
    <w:name w:val="Основной текст с отступом 2 Знак"/>
    <w:uiPriority w:val="99"/>
    <w:rsid w:val="00DC7755"/>
    <w:rPr>
      <w:rFonts w:ascii="Arial" w:hAnsi="Arial"/>
    </w:rPr>
  </w:style>
  <w:style w:type="character" w:customStyle="1" w:styleId="34">
    <w:name w:val="Основной текст с отступом 3 Знак"/>
    <w:uiPriority w:val="99"/>
    <w:rsid w:val="00DC7755"/>
    <w:rPr>
      <w:rFonts w:ascii="Arial" w:hAnsi="Arial" w:cs="Arial"/>
      <w:color w:val="000000"/>
      <w:sz w:val="28"/>
      <w:szCs w:val="17"/>
    </w:rPr>
  </w:style>
  <w:style w:type="character" w:customStyle="1" w:styleId="25">
    <w:name w:val="Основной текст 2 Знак"/>
    <w:uiPriority w:val="99"/>
    <w:qFormat/>
    <w:rsid w:val="00DC7755"/>
    <w:rPr>
      <w:rFonts w:ascii="Arial" w:hAnsi="Arial"/>
      <w:sz w:val="24"/>
    </w:rPr>
  </w:style>
  <w:style w:type="character" w:customStyle="1" w:styleId="35">
    <w:name w:val="Основной текст 3 Знак"/>
    <w:uiPriority w:val="99"/>
    <w:rsid w:val="00DC7755"/>
  </w:style>
  <w:style w:type="character" w:customStyle="1" w:styleId="affd">
    <w:name w:val="Схема документа Знак"/>
    <w:link w:val="affe"/>
    <w:uiPriority w:val="99"/>
    <w:rsid w:val="00DC7755"/>
    <w:rPr>
      <w:rFonts w:ascii="Tahoma" w:hAnsi="Tahoma"/>
      <w:sz w:val="24"/>
      <w:shd w:val="clear" w:color="auto" w:fill="000080"/>
    </w:rPr>
  </w:style>
  <w:style w:type="paragraph" w:styleId="affe">
    <w:name w:val="Document Map"/>
    <w:basedOn w:val="a3"/>
    <w:link w:val="affd"/>
    <w:uiPriority w:val="99"/>
    <w:rsid w:val="00DE66E0"/>
    <w:pPr>
      <w:jc w:val="left"/>
    </w:pPr>
    <w:rPr>
      <w:rFonts w:ascii="Tahoma" w:hAnsi="Tahoma"/>
    </w:rPr>
  </w:style>
  <w:style w:type="character" w:customStyle="1" w:styleId="afff">
    <w:name w:val="Текст выноски Знак"/>
    <w:uiPriority w:val="99"/>
    <w:rsid w:val="00DC7755"/>
    <w:rPr>
      <w:rFonts w:ascii="Tahoma" w:hAnsi="Tahoma" w:cs="Tahoma"/>
      <w:sz w:val="16"/>
      <w:szCs w:val="16"/>
    </w:rPr>
  </w:style>
  <w:style w:type="character" w:customStyle="1" w:styleId="t21">
    <w:name w:val="t21"/>
    <w:rsid w:val="00DC7755"/>
    <w:rPr>
      <w:rFonts w:ascii="Times New Roman" w:hAnsi="Times New Roman"/>
      <w:color w:val="auto"/>
      <w:sz w:val="21"/>
    </w:rPr>
  </w:style>
  <w:style w:type="character" w:customStyle="1" w:styleId="t2">
    <w:name w:val="t2"/>
    <w:rsid w:val="00DC7755"/>
  </w:style>
  <w:style w:type="character" w:customStyle="1" w:styleId="t7">
    <w:name w:val="t7"/>
    <w:rsid w:val="00DC7755"/>
  </w:style>
  <w:style w:type="character" w:customStyle="1" w:styleId="ts61">
    <w:name w:val="ts61"/>
    <w:rsid w:val="00DC7755"/>
    <w:rPr>
      <w:rFonts w:ascii="Times New Roman" w:hAnsi="Times New Roman"/>
      <w:i/>
      <w:color w:val="auto"/>
      <w:sz w:val="18"/>
    </w:rPr>
  </w:style>
  <w:style w:type="character" w:customStyle="1" w:styleId="apple-style-span">
    <w:name w:val="apple-style-span"/>
    <w:rsid w:val="00DC7755"/>
  </w:style>
  <w:style w:type="character" w:customStyle="1" w:styleId="26">
    <w:name w:val="Красная строка 2 Знак"/>
    <w:rsid w:val="00DC7755"/>
    <w:rPr>
      <w:rFonts w:ascii="Arial" w:hAnsi="Arial"/>
      <w:sz w:val="24"/>
      <w:szCs w:val="24"/>
      <w:lang w:val="ru-RU" w:eastAsia="ru-RU" w:bidi="ar-SA"/>
    </w:rPr>
  </w:style>
  <w:style w:type="character" w:customStyle="1" w:styleId="afff0">
    <w:name w:val="Осн Знак"/>
    <w:rsid w:val="00DC7755"/>
    <w:rPr>
      <w:kern w:val="1"/>
      <w:sz w:val="24"/>
      <w:szCs w:val="24"/>
      <w:lang w:val="en-US"/>
    </w:rPr>
  </w:style>
  <w:style w:type="character" w:customStyle="1" w:styleId="27">
    <w:name w:val="Основной текст Знак2"/>
    <w:rsid w:val="00DC7755"/>
    <w:rPr>
      <w:rFonts w:ascii="Arial" w:hAnsi="Arial"/>
      <w:sz w:val="24"/>
    </w:rPr>
  </w:style>
  <w:style w:type="character" w:customStyle="1" w:styleId="afff1">
    <w:name w:val="Красная строка Знак"/>
    <w:rsid w:val="00DC7755"/>
    <w:rPr>
      <w:rFonts w:ascii="Arial" w:hAnsi="Arial"/>
      <w:sz w:val="24"/>
      <w:szCs w:val="24"/>
    </w:rPr>
  </w:style>
  <w:style w:type="character" w:customStyle="1" w:styleId="afff2">
    <w:name w:val="Маркеры списка"/>
    <w:rsid w:val="00DC7755"/>
    <w:rPr>
      <w:rFonts w:ascii="Arial" w:eastAsia="OpenSymbol" w:hAnsi="Arial" w:cs="OpenSymbol"/>
      <w:sz w:val="28"/>
      <w:szCs w:val="28"/>
    </w:rPr>
  </w:style>
  <w:style w:type="character" w:customStyle="1" w:styleId="afff3">
    <w:name w:val="Символ нумерации"/>
    <w:rsid w:val="00DC7755"/>
  </w:style>
  <w:style w:type="character" w:customStyle="1" w:styleId="WW8Num34z0">
    <w:name w:val="WW8Num34z0"/>
    <w:rsid w:val="00DC7755"/>
    <w:rPr>
      <w:rFonts w:ascii="Symbol" w:hAnsi="Symbol" w:cs="OpenSymbol"/>
    </w:rPr>
  </w:style>
  <w:style w:type="character" w:customStyle="1" w:styleId="WW8Num34z1">
    <w:name w:val="WW8Num34z1"/>
    <w:rsid w:val="00DC7755"/>
    <w:rPr>
      <w:rFonts w:ascii="OpenSymbol" w:hAnsi="OpenSymbol" w:cs="OpenSymbol"/>
    </w:rPr>
  </w:style>
  <w:style w:type="character" w:customStyle="1" w:styleId="WW8Num35z0">
    <w:name w:val="WW8Num35z0"/>
    <w:rsid w:val="00DC7755"/>
    <w:rPr>
      <w:rFonts w:ascii="Wingdings 2" w:hAnsi="Wingdings 2" w:cs="OpenSymbol"/>
    </w:rPr>
  </w:style>
  <w:style w:type="character" w:customStyle="1" w:styleId="WW8Num36z0">
    <w:name w:val="WW8Num36z0"/>
    <w:rsid w:val="00DC7755"/>
    <w:rPr>
      <w:rFonts w:ascii="Symbol" w:hAnsi="Symbol" w:cs="OpenSymbol"/>
    </w:rPr>
  </w:style>
  <w:style w:type="character" w:customStyle="1" w:styleId="WW8Num37z0">
    <w:name w:val="WW8Num37z0"/>
    <w:rsid w:val="00DC7755"/>
    <w:rPr>
      <w:rFonts w:ascii="Wingdings 2" w:hAnsi="Wingdings 2" w:cs="OpenSymbol"/>
    </w:rPr>
  </w:style>
  <w:style w:type="character" w:customStyle="1" w:styleId="WW8Num38z0">
    <w:name w:val="WW8Num38z0"/>
    <w:rsid w:val="00DC7755"/>
    <w:rPr>
      <w:rFonts w:ascii="Wingdings 2" w:hAnsi="Wingdings 2" w:cs="OpenSymbol"/>
    </w:rPr>
  </w:style>
  <w:style w:type="character" w:customStyle="1" w:styleId="WW8Num38z1">
    <w:name w:val="WW8Num38z1"/>
    <w:rsid w:val="00DC7755"/>
    <w:rPr>
      <w:rFonts w:ascii="OpenSymbol" w:hAnsi="OpenSymbol" w:cs="OpenSymbol"/>
    </w:rPr>
  </w:style>
  <w:style w:type="character" w:customStyle="1" w:styleId="WW8Num39z0">
    <w:name w:val="WW8Num39z0"/>
    <w:rsid w:val="00DC7755"/>
    <w:rPr>
      <w:rFonts w:ascii="Wingdings 2" w:hAnsi="Wingdings 2" w:cs="OpenSymbol"/>
    </w:rPr>
  </w:style>
  <w:style w:type="character" w:customStyle="1" w:styleId="WW8Num39z1">
    <w:name w:val="WW8Num39z1"/>
    <w:rsid w:val="00DC7755"/>
    <w:rPr>
      <w:rFonts w:ascii="OpenSymbol" w:hAnsi="OpenSymbol" w:cs="OpenSymbol"/>
    </w:rPr>
  </w:style>
  <w:style w:type="character" w:customStyle="1" w:styleId="WW8Num40z0">
    <w:name w:val="WW8Num40z0"/>
    <w:rsid w:val="00DC7755"/>
    <w:rPr>
      <w:rFonts w:ascii="Symbol" w:hAnsi="Symbol" w:cs="OpenSymbol"/>
    </w:rPr>
  </w:style>
  <w:style w:type="character" w:customStyle="1" w:styleId="WW8Num41z0">
    <w:name w:val="WW8Num41z0"/>
    <w:rsid w:val="00DC7755"/>
    <w:rPr>
      <w:rFonts w:ascii="Wingdings 2" w:hAnsi="Wingdings 2" w:cs="OpenSymbol"/>
    </w:rPr>
  </w:style>
  <w:style w:type="character" w:customStyle="1" w:styleId="WW8Num41z1">
    <w:name w:val="WW8Num41z1"/>
    <w:rsid w:val="00DC7755"/>
    <w:rPr>
      <w:rFonts w:ascii="OpenSymbol" w:hAnsi="OpenSymbol" w:cs="OpenSymbol"/>
    </w:rPr>
  </w:style>
  <w:style w:type="character" w:customStyle="1" w:styleId="WW8Num42z0">
    <w:name w:val="WW8Num42z0"/>
    <w:rsid w:val="00DC7755"/>
    <w:rPr>
      <w:rFonts w:ascii="Wingdings 2" w:hAnsi="Wingdings 2" w:cs="OpenSymbol"/>
    </w:rPr>
  </w:style>
  <w:style w:type="character" w:customStyle="1" w:styleId="WW8Num42z1">
    <w:name w:val="WW8Num42z1"/>
    <w:rsid w:val="00DC7755"/>
    <w:rPr>
      <w:rFonts w:ascii="OpenSymbol" w:hAnsi="OpenSymbol" w:cs="OpenSymbol"/>
    </w:rPr>
  </w:style>
  <w:style w:type="character" w:customStyle="1" w:styleId="WW8Num70z0">
    <w:name w:val="WW8Num70z0"/>
    <w:rsid w:val="00DC7755"/>
    <w:rPr>
      <w:rFonts w:ascii="Symbol" w:hAnsi="Symbol"/>
    </w:rPr>
  </w:style>
  <w:style w:type="character" w:customStyle="1" w:styleId="WW8Num70z1">
    <w:name w:val="WW8Num70z1"/>
    <w:rsid w:val="00DC7755"/>
    <w:rPr>
      <w:rFonts w:ascii="OpenSymbol" w:hAnsi="OpenSymbol" w:cs="OpenSymbol"/>
    </w:rPr>
  </w:style>
  <w:style w:type="character" w:customStyle="1" w:styleId="WW8Num43z0">
    <w:name w:val="WW8Num43z0"/>
    <w:rsid w:val="00DC7755"/>
    <w:rPr>
      <w:rFonts w:ascii="Wingdings 2" w:hAnsi="Wingdings 2" w:cs="OpenSymbol"/>
    </w:rPr>
  </w:style>
  <w:style w:type="character" w:customStyle="1" w:styleId="WW8Num43z1">
    <w:name w:val="WW8Num43z1"/>
    <w:rsid w:val="00DC7755"/>
    <w:rPr>
      <w:rFonts w:ascii="OpenSymbol" w:hAnsi="OpenSymbol" w:cs="OpenSymbol"/>
    </w:rPr>
  </w:style>
  <w:style w:type="character" w:customStyle="1" w:styleId="WW8Num44z0">
    <w:name w:val="WW8Num44z0"/>
    <w:rsid w:val="00DC7755"/>
    <w:rPr>
      <w:rFonts w:ascii="Symbol" w:hAnsi="Symbol" w:cs="OpenSymbol"/>
    </w:rPr>
  </w:style>
  <w:style w:type="character" w:customStyle="1" w:styleId="WW8Num45z0">
    <w:name w:val="WW8Num45z0"/>
    <w:rsid w:val="00DC7755"/>
    <w:rPr>
      <w:rFonts w:ascii="Symbol" w:hAnsi="Symbol"/>
    </w:rPr>
  </w:style>
  <w:style w:type="character" w:customStyle="1" w:styleId="WW8Num46z0">
    <w:name w:val="WW8Num46z0"/>
    <w:rsid w:val="00DC7755"/>
    <w:rPr>
      <w:rFonts w:ascii="Symbol" w:hAnsi="Symbol"/>
    </w:rPr>
  </w:style>
  <w:style w:type="character" w:customStyle="1" w:styleId="WW8Num47z0">
    <w:name w:val="WW8Num47z0"/>
    <w:rsid w:val="00DC7755"/>
    <w:rPr>
      <w:rFonts w:ascii="Symbol" w:hAnsi="Symbol"/>
    </w:rPr>
  </w:style>
  <w:style w:type="character" w:customStyle="1" w:styleId="WW8Num48z0">
    <w:name w:val="WW8Num48z0"/>
    <w:rsid w:val="00DC7755"/>
    <w:rPr>
      <w:rFonts w:ascii="Symbol" w:hAnsi="Symbol"/>
    </w:rPr>
  </w:style>
  <w:style w:type="character" w:customStyle="1" w:styleId="WW8Num49z0">
    <w:name w:val="WW8Num49z0"/>
    <w:rsid w:val="00DC7755"/>
    <w:rPr>
      <w:rFonts w:ascii="Wingdings 2" w:hAnsi="Wingdings 2" w:cs="OpenSymbol"/>
    </w:rPr>
  </w:style>
  <w:style w:type="character" w:customStyle="1" w:styleId="WW8Num50z0">
    <w:name w:val="WW8Num50z0"/>
    <w:rsid w:val="00DC7755"/>
    <w:rPr>
      <w:rFonts w:ascii="Wingdings 2" w:hAnsi="Wingdings 2" w:cs="OpenSymbol"/>
    </w:rPr>
  </w:style>
  <w:style w:type="character" w:customStyle="1" w:styleId="WW8Num51z0">
    <w:name w:val="WW8Num51z0"/>
    <w:rsid w:val="00DC7755"/>
    <w:rPr>
      <w:rFonts w:ascii="Symbol" w:hAnsi="Symbol"/>
    </w:rPr>
  </w:style>
  <w:style w:type="character" w:customStyle="1" w:styleId="WW8Num52z0">
    <w:name w:val="WW8Num52z0"/>
    <w:rsid w:val="00DC7755"/>
    <w:rPr>
      <w:rFonts w:ascii="Symbol" w:hAnsi="Symbol"/>
    </w:rPr>
  </w:style>
  <w:style w:type="character" w:customStyle="1" w:styleId="WW8Num53z0">
    <w:name w:val="WW8Num53z0"/>
    <w:rsid w:val="00DC7755"/>
    <w:rPr>
      <w:rFonts w:ascii="Symbol" w:hAnsi="Symbol"/>
    </w:rPr>
  </w:style>
  <w:style w:type="character" w:customStyle="1" w:styleId="WW8Num54z0">
    <w:name w:val="WW8Num54z0"/>
    <w:rsid w:val="00DC7755"/>
    <w:rPr>
      <w:rFonts w:ascii="Symbol" w:hAnsi="Symbol"/>
    </w:rPr>
  </w:style>
  <w:style w:type="character" w:customStyle="1" w:styleId="WW8Num55z0">
    <w:name w:val="WW8Num55z0"/>
    <w:rsid w:val="00DC7755"/>
    <w:rPr>
      <w:rFonts w:ascii="Symbol" w:hAnsi="Symbol"/>
    </w:rPr>
  </w:style>
  <w:style w:type="character" w:customStyle="1" w:styleId="WW8Num56z0">
    <w:name w:val="WW8Num56z0"/>
    <w:rsid w:val="00DC7755"/>
    <w:rPr>
      <w:rFonts w:ascii="Symbol" w:hAnsi="Symbol"/>
    </w:rPr>
  </w:style>
  <w:style w:type="character" w:customStyle="1" w:styleId="WW8Num57z0">
    <w:name w:val="WW8Num57z0"/>
    <w:rsid w:val="00DC7755"/>
    <w:rPr>
      <w:rFonts w:ascii="Symbol" w:hAnsi="Symbol"/>
    </w:rPr>
  </w:style>
  <w:style w:type="character" w:customStyle="1" w:styleId="WW8Num58z0">
    <w:name w:val="WW8Num58z0"/>
    <w:rsid w:val="00DC7755"/>
    <w:rPr>
      <w:rFonts w:ascii="Symbol" w:hAnsi="Symbol"/>
    </w:rPr>
  </w:style>
  <w:style w:type="character" w:customStyle="1" w:styleId="WW8Num59z0">
    <w:name w:val="WW8Num59z0"/>
    <w:rsid w:val="00DC7755"/>
    <w:rPr>
      <w:rFonts w:ascii="Symbol" w:hAnsi="Symbol"/>
    </w:rPr>
  </w:style>
  <w:style w:type="character" w:customStyle="1" w:styleId="WW8Num60z0">
    <w:name w:val="WW8Num60z0"/>
    <w:rsid w:val="00DC7755"/>
    <w:rPr>
      <w:rFonts w:ascii="Symbol" w:hAnsi="Symbol"/>
    </w:rPr>
  </w:style>
  <w:style w:type="character" w:customStyle="1" w:styleId="WW8Num60z1">
    <w:name w:val="WW8Num60z1"/>
    <w:rsid w:val="00DC7755"/>
    <w:rPr>
      <w:rFonts w:ascii="OpenSymbol" w:hAnsi="OpenSymbol" w:cs="OpenSymbol"/>
    </w:rPr>
  </w:style>
  <w:style w:type="character" w:customStyle="1" w:styleId="WW8Num61z0">
    <w:name w:val="WW8Num61z0"/>
    <w:rsid w:val="00DC7755"/>
    <w:rPr>
      <w:rFonts w:ascii="Symbol" w:hAnsi="Symbol"/>
    </w:rPr>
  </w:style>
  <w:style w:type="character" w:customStyle="1" w:styleId="WW8Num62z0">
    <w:name w:val="WW8Num62z0"/>
    <w:rsid w:val="00DC7755"/>
    <w:rPr>
      <w:rFonts w:ascii="Symbol" w:hAnsi="Symbol"/>
    </w:rPr>
  </w:style>
  <w:style w:type="character" w:customStyle="1" w:styleId="WW8Num63z0">
    <w:name w:val="WW8Num63z0"/>
    <w:rsid w:val="00DC7755"/>
    <w:rPr>
      <w:rFonts w:ascii="Symbol" w:hAnsi="Symbol"/>
    </w:rPr>
  </w:style>
  <w:style w:type="character" w:customStyle="1" w:styleId="WW8Num64z0">
    <w:name w:val="WW8Num64z0"/>
    <w:rsid w:val="00DC7755"/>
    <w:rPr>
      <w:rFonts w:ascii="Symbol" w:hAnsi="Symbol"/>
    </w:rPr>
  </w:style>
  <w:style w:type="character" w:customStyle="1" w:styleId="WW8Num65z0">
    <w:name w:val="WW8Num65z0"/>
    <w:rsid w:val="00DC7755"/>
    <w:rPr>
      <w:rFonts w:ascii="Symbol" w:hAnsi="Symbol"/>
    </w:rPr>
  </w:style>
  <w:style w:type="character" w:customStyle="1" w:styleId="WW8Num66z0">
    <w:name w:val="WW8Num66z0"/>
    <w:rsid w:val="00DC7755"/>
    <w:rPr>
      <w:rFonts w:ascii="Symbol" w:hAnsi="Symbol" w:cs="OpenSymbol"/>
    </w:rPr>
  </w:style>
  <w:style w:type="character" w:customStyle="1" w:styleId="WW8Num67z0">
    <w:name w:val="WW8Num67z0"/>
    <w:rsid w:val="00DC7755"/>
    <w:rPr>
      <w:rFonts w:ascii="Symbol" w:hAnsi="Symbol"/>
    </w:rPr>
  </w:style>
  <w:style w:type="character" w:customStyle="1" w:styleId="WW8Num68z0">
    <w:name w:val="WW8Num68z0"/>
    <w:rsid w:val="00DC7755"/>
    <w:rPr>
      <w:rFonts w:ascii="Wingdings 2" w:hAnsi="Wingdings 2" w:cs="OpenSymbol"/>
    </w:rPr>
  </w:style>
  <w:style w:type="paragraph" w:customStyle="1" w:styleId="1a">
    <w:name w:val="Заголовок1"/>
    <w:basedOn w:val="a3"/>
    <w:next w:val="af2"/>
    <w:rsid w:val="00DC7755"/>
    <w:pPr>
      <w:keepNext/>
      <w:spacing w:before="240" w:after="120" w:line="360" w:lineRule="auto"/>
      <w:jc w:val="left"/>
    </w:pPr>
    <w:rPr>
      <w:rFonts w:ascii="Arial" w:eastAsia="Microsoft YaHei" w:hAnsi="Arial" w:cs="Mangal"/>
      <w:sz w:val="28"/>
      <w:szCs w:val="28"/>
      <w:lang w:eastAsia="ar-SA"/>
    </w:rPr>
  </w:style>
  <w:style w:type="paragraph" w:styleId="afff4">
    <w:name w:val="List"/>
    <w:basedOn w:val="a3"/>
    <w:uiPriority w:val="99"/>
    <w:rsid w:val="00DC7755"/>
    <w:pPr>
      <w:ind w:left="283" w:hanging="283"/>
      <w:jc w:val="left"/>
    </w:pPr>
    <w:rPr>
      <w:sz w:val="20"/>
      <w:lang w:eastAsia="ar-SA"/>
    </w:rPr>
  </w:style>
  <w:style w:type="paragraph" w:customStyle="1" w:styleId="1b">
    <w:name w:val="Название1"/>
    <w:basedOn w:val="a3"/>
    <w:uiPriority w:val="99"/>
    <w:rsid w:val="00DC7755"/>
    <w:pPr>
      <w:suppressLineNumbers/>
      <w:spacing w:before="120" w:after="120" w:line="360" w:lineRule="auto"/>
      <w:jc w:val="left"/>
    </w:pPr>
    <w:rPr>
      <w:rFonts w:ascii="Arial" w:hAnsi="Arial" w:cs="Mangal"/>
      <w:i/>
      <w:iCs/>
      <w:sz w:val="20"/>
      <w:szCs w:val="24"/>
      <w:lang w:eastAsia="ar-SA"/>
    </w:rPr>
  </w:style>
  <w:style w:type="paragraph" w:customStyle="1" w:styleId="1c">
    <w:name w:val="Указатель1"/>
    <w:basedOn w:val="a3"/>
    <w:uiPriority w:val="99"/>
    <w:rsid w:val="00DC7755"/>
    <w:pPr>
      <w:suppressLineNumbers/>
      <w:spacing w:line="360" w:lineRule="auto"/>
      <w:jc w:val="left"/>
    </w:pPr>
    <w:rPr>
      <w:rFonts w:ascii="Arial" w:hAnsi="Arial" w:cs="Mangal"/>
      <w:lang w:eastAsia="ar-SA"/>
    </w:rPr>
  </w:style>
  <w:style w:type="paragraph" w:customStyle="1" w:styleId="Basictxt">
    <w:name w:val="Basic txt"/>
    <w:basedOn w:val="a3"/>
    <w:uiPriority w:val="99"/>
    <w:rsid w:val="00DC7755"/>
    <w:pPr>
      <w:spacing w:line="360" w:lineRule="auto"/>
      <w:ind w:left="142" w:firstLine="709"/>
    </w:pPr>
    <w:rPr>
      <w:rFonts w:ascii="Arial" w:hAnsi="Arial"/>
      <w:lang w:eastAsia="ar-SA"/>
    </w:rPr>
  </w:style>
  <w:style w:type="paragraph" w:customStyle="1" w:styleId="Basictxtcursiv">
    <w:name w:val="Basic txt cursiv"/>
    <w:basedOn w:val="Basictxt"/>
    <w:uiPriority w:val="99"/>
    <w:rsid w:val="00DC7755"/>
    <w:pPr>
      <w:spacing w:before="120"/>
    </w:pPr>
    <w:rPr>
      <w:i/>
      <w:lang w:val="en-US"/>
    </w:rPr>
  </w:style>
  <w:style w:type="paragraph" w:customStyle="1" w:styleId="Basictxtind">
    <w:name w:val="Basic txt ind"/>
    <w:basedOn w:val="a3"/>
    <w:uiPriority w:val="99"/>
    <w:rsid w:val="00DC7755"/>
    <w:pPr>
      <w:spacing w:line="360" w:lineRule="auto"/>
      <w:ind w:left="1134"/>
    </w:pPr>
    <w:rPr>
      <w:rFonts w:ascii="Arial" w:hAnsi="Arial"/>
      <w:lang w:eastAsia="ar-SA"/>
    </w:rPr>
  </w:style>
  <w:style w:type="paragraph" w:customStyle="1" w:styleId="Basictxtwider">
    <w:name w:val="Basic txt wider"/>
    <w:basedOn w:val="Basictxt"/>
    <w:uiPriority w:val="99"/>
    <w:rsid w:val="00DC7755"/>
    <w:pPr>
      <w:spacing w:before="120"/>
    </w:pPr>
  </w:style>
  <w:style w:type="paragraph" w:customStyle="1" w:styleId="210">
    <w:name w:val="Заголовок 21"/>
    <w:basedOn w:val="20"/>
    <w:uiPriority w:val="99"/>
    <w:rsid w:val="00DC7755"/>
    <w:pPr>
      <w:pBdr>
        <w:top w:val="single" w:sz="40" w:space="3" w:color="FFFFFF"/>
        <w:left w:val="single" w:sz="4" w:space="3" w:color="FFFFFF"/>
        <w:bottom w:val="single" w:sz="4" w:space="3" w:color="FFFFFF"/>
      </w:pBdr>
      <w:suppressAutoHyphens w:val="0"/>
      <w:spacing w:before="140" w:line="220" w:lineRule="atLeast"/>
      <w:ind w:left="720" w:right="0" w:hanging="360"/>
      <w:jc w:val="both"/>
    </w:pPr>
    <w:rPr>
      <w:spacing w:val="-10"/>
      <w:position w:val="18"/>
      <w:sz w:val="36"/>
      <w:szCs w:val="20"/>
      <w:lang w:eastAsia="ar-SA"/>
    </w:rPr>
  </w:style>
  <w:style w:type="paragraph" w:customStyle="1" w:styleId="312">
    <w:name w:val="Заголовок 31"/>
    <w:basedOn w:val="3"/>
    <w:uiPriority w:val="99"/>
    <w:rsid w:val="00DC7755"/>
    <w:pPr>
      <w:spacing w:before="140" w:line="220" w:lineRule="atLeast"/>
      <w:ind w:left="720" w:right="0" w:hanging="360"/>
      <w:jc w:val="both"/>
    </w:pPr>
    <w:rPr>
      <w:spacing w:val="-8"/>
      <w:sz w:val="24"/>
      <w:szCs w:val="20"/>
      <w:lang w:eastAsia="ar-SA"/>
    </w:rPr>
  </w:style>
  <w:style w:type="paragraph" w:customStyle="1" w:styleId="410">
    <w:name w:val="Заголовок 41"/>
    <w:basedOn w:val="4"/>
    <w:uiPriority w:val="99"/>
    <w:rsid w:val="00DC7755"/>
    <w:pPr>
      <w:suppressAutoHyphens w:val="0"/>
      <w:spacing w:before="140" w:after="240" w:line="220" w:lineRule="atLeast"/>
      <w:ind w:left="720" w:right="0" w:hanging="360"/>
      <w:jc w:val="both"/>
    </w:pPr>
    <w:rPr>
      <w:rFonts w:ascii="Arial" w:hAnsi="Arial"/>
      <w:b/>
      <w:spacing w:val="-10"/>
      <w:u w:val="none"/>
      <w:lang w:eastAsia="ar-SA"/>
    </w:rPr>
  </w:style>
  <w:style w:type="paragraph" w:customStyle="1" w:styleId="1d">
    <w:name w:val="Маркированный список1"/>
    <w:basedOn w:val="a3"/>
    <w:uiPriority w:val="99"/>
    <w:rsid w:val="00DC7755"/>
    <w:pPr>
      <w:ind w:left="1211" w:hanging="360"/>
      <w:jc w:val="left"/>
    </w:pPr>
    <w:rPr>
      <w:rFonts w:ascii="Arial" w:hAnsi="Arial"/>
      <w:lang w:eastAsia="ar-SA"/>
    </w:rPr>
  </w:style>
  <w:style w:type="paragraph" w:customStyle="1" w:styleId="28">
    <w:name w:val="Маркированный список2"/>
    <w:basedOn w:val="1d"/>
    <w:uiPriority w:val="99"/>
    <w:rsid w:val="00DC7755"/>
    <w:pPr>
      <w:tabs>
        <w:tab w:val="num" w:pos="720"/>
        <w:tab w:val="left" w:pos="1418"/>
      </w:tabs>
      <w:spacing w:after="240" w:line="300" w:lineRule="atLeast"/>
      <w:ind w:left="1418" w:hanging="284"/>
    </w:pPr>
    <w:rPr>
      <w:spacing w:val="-5"/>
    </w:rPr>
  </w:style>
  <w:style w:type="paragraph" w:customStyle="1" w:styleId="211">
    <w:name w:val="Маркированный список 21"/>
    <w:basedOn w:val="a3"/>
    <w:uiPriority w:val="99"/>
    <w:rsid w:val="00DC7755"/>
    <w:pPr>
      <w:tabs>
        <w:tab w:val="num" w:pos="1211"/>
      </w:tabs>
      <w:ind w:left="1211" w:hanging="360"/>
      <w:jc w:val="left"/>
    </w:pPr>
    <w:rPr>
      <w:rFonts w:ascii="Arial" w:hAnsi="Arial"/>
      <w:lang w:eastAsia="ar-SA"/>
    </w:rPr>
  </w:style>
  <w:style w:type="paragraph" w:customStyle="1" w:styleId="220">
    <w:name w:val="Маркированный список 22"/>
    <w:basedOn w:val="211"/>
    <w:uiPriority w:val="99"/>
    <w:rsid w:val="00DC7755"/>
    <w:pPr>
      <w:tabs>
        <w:tab w:val="clear" w:pos="1211"/>
        <w:tab w:val="left" w:pos="907"/>
        <w:tab w:val="num" w:pos="2587"/>
      </w:tabs>
      <w:spacing w:after="240" w:line="240" w:lineRule="atLeast"/>
      <w:ind w:left="907" w:firstLine="0"/>
      <w:jc w:val="both"/>
    </w:pPr>
    <w:rPr>
      <w:spacing w:val="-5"/>
    </w:rPr>
  </w:style>
  <w:style w:type="paragraph" w:customStyle="1" w:styleId="Marktxt2">
    <w:name w:val="Mark txt 2"/>
    <w:basedOn w:val="a3"/>
    <w:uiPriority w:val="99"/>
    <w:rsid w:val="00DC7755"/>
    <w:pPr>
      <w:tabs>
        <w:tab w:val="left" w:pos="1701"/>
        <w:tab w:val="num" w:pos="1855"/>
      </w:tabs>
      <w:spacing w:line="360" w:lineRule="auto"/>
      <w:ind w:left="1855" w:hanging="360"/>
      <w:jc w:val="left"/>
    </w:pPr>
    <w:rPr>
      <w:rFonts w:ascii="Arial" w:hAnsi="Arial"/>
      <w:lang w:eastAsia="ar-SA"/>
    </w:rPr>
  </w:style>
  <w:style w:type="paragraph" w:customStyle="1" w:styleId="List2num">
    <w:name w:val="List2num"/>
    <w:basedOn w:val="Marktxt2"/>
    <w:uiPriority w:val="99"/>
    <w:rsid w:val="00DC7755"/>
    <w:pPr>
      <w:tabs>
        <w:tab w:val="clear" w:pos="1855"/>
      </w:tabs>
      <w:ind w:left="1495"/>
    </w:pPr>
  </w:style>
  <w:style w:type="paragraph" w:customStyle="1" w:styleId="Marktxt1">
    <w:name w:val="Mark txt 1"/>
    <w:basedOn w:val="a3"/>
    <w:uiPriority w:val="99"/>
    <w:rsid w:val="00DC7755"/>
    <w:pPr>
      <w:tabs>
        <w:tab w:val="num" w:pos="1855"/>
      </w:tabs>
      <w:spacing w:line="360" w:lineRule="auto"/>
      <w:ind w:left="1855" w:hanging="360"/>
      <w:jc w:val="left"/>
    </w:pPr>
    <w:rPr>
      <w:rFonts w:ascii="Arial" w:hAnsi="Arial"/>
      <w:lang w:eastAsia="ar-SA"/>
    </w:rPr>
  </w:style>
  <w:style w:type="paragraph" w:customStyle="1" w:styleId="Marktxt2Cont">
    <w:name w:val="Mark txt 2 Cont"/>
    <w:basedOn w:val="Basictxt"/>
    <w:uiPriority w:val="99"/>
    <w:rsid w:val="00DC7755"/>
    <w:pPr>
      <w:ind w:left="1134" w:firstLine="0"/>
    </w:pPr>
  </w:style>
  <w:style w:type="paragraph" w:customStyle="1" w:styleId="Marktxt1Cont">
    <w:name w:val="Mark txt 1 Cont"/>
    <w:basedOn w:val="Marktxt2Cont"/>
    <w:uiPriority w:val="99"/>
    <w:rsid w:val="00DC7755"/>
    <w:pPr>
      <w:ind w:left="709"/>
    </w:pPr>
  </w:style>
  <w:style w:type="paragraph" w:customStyle="1" w:styleId="RamkaGraf">
    <w:name w:val="RamkaGraf"/>
    <w:basedOn w:val="a3"/>
    <w:uiPriority w:val="99"/>
    <w:rsid w:val="00DC7755"/>
    <w:pPr>
      <w:jc w:val="left"/>
    </w:pPr>
    <w:rPr>
      <w:rFonts w:ascii="Arial" w:hAnsi="Arial"/>
      <w:i/>
      <w:sz w:val="8"/>
      <w:lang w:eastAsia="ar-SA"/>
    </w:rPr>
  </w:style>
  <w:style w:type="paragraph" w:customStyle="1" w:styleId="RamkaNaim">
    <w:name w:val="RamkaNaim"/>
    <w:basedOn w:val="a3"/>
    <w:uiPriority w:val="99"/>
    <w:rsid w:val="00DC7755"/>
    <w:pPr>
      <w:jc w:val="center"/>
    </w:pPr>
    <w:rPr>
      <w:rFonts w:ascii="Arial" w:hAnsi="Arial"/>
      <w:i/>
      <w:lang w:eastAsia="ar-SA"/>
    </w:rPr>
  </w:style>
  <w:style w:type="paragraph" w:customStyle="1" w:styleId="RamkaNum">
    <w:name w:val="RamkaNum"/>
    <w:basedOn w:val="a3"/>
    <w:uiPriority w:val="99"/>
    <w:rsid w:val="00DC7755"/>
    <w:pPr>
      <w:jc w:val="center"/>
    </w:pPr>
    <w:rPr>
      <w:rFonts w:ascii="Arial" w:hAnsi="Arial"/>
      <w:i/>
      <w:sz w:val="20"/>
      <w:lang w:eastAsia="ar-SA"/>
    </w:rPr>
  </w:style>
  <w:style w:type="paragraph" w:customStyle="1" w:styleId="RamkaSmall">
    <w:name w:val="RamkaSmall"/>
    <w:basedOn w:val="a3"/>
    <w:uiPriority w:val="99"/>
    <w:rsid w:val="00DC7755"/>
    <w:pPr>
      <w:jc w:val="left"/>
    </w:pPr>
    <w:rPr>
      <w:rFonts w:ascii="Arial" w:hAnsi="Arial"/>
      <w:i/>
      <w:sz w:val="16"/>
      <w:lang w:eastAsia="ar-SA"/>
    </w:rPr>
  </w:style>
  <w:style w:type="paragraph" w:customStyle="1" w:styleId="RamkaStad">
    <w:name w:val="RamkaStad"/>
    <w:basedOn w:val="a3"/>
    <w:uiPriority w:val="99"/>
    <w:rsid w:val="00DC7755"/>
    <w:pPr>
      <w:jc w:val="center"/>
    </w:pPr>
    <w:rPr>
      <w:rFonts w:ascii="Arial" w:hAnsi="Arial"/>
      <w:lang w:eastAsia="ar-SA"/>
    </w:rPr>
  </w:style>
  <w:style w:type="paragraph" w:customStyle="1" w:styleId="Stadia">
    <w:name w:val="Stadia"/>
    <w:basedOn w:val="a3"/>
    <w:uiPriority w:val="99"/>
    <w:rsid w:val="00DC7755"/>
    <w:pPr>
      <w:pBdr>
        <w:top w:val="single" w:sz="20" w:space="9" w:color="000000"/>
      </w:pBdr>
      <w:ind w:left="142"/>
      <w:jc w:val="center"/>
    </w:pPr>
    <w:rPr>
      <w:rFonts w:ascii="Arial" w:hAnsi="Arial"/>
      <w:b/>
      <w:sz w:val="44"/>
      <w:lang w:eastAsia="ar-SA"/>
    </w:rPr>
  </w:style>
  <w:style w:type="paragraph" w:customStyle="1" w:styleId="Table">
    <w:name w:val="Table"/>
    <w:basedOn w:val="a3"/>
    <w:uiPriority w:val="99"/>
    <w:rsid w:val="00DC7755"/>
    <w:pPr>
      <w:tabs>
        <w:tab w:val="left" w:pos="6345"/>
        <w:tab w:val="left" w:pos="8755"/>
      </w:tabs>
      <w:jc w:val="center"/>
    </w:pPr>
    <w:rPr>
      <w:rFonts w:ascii="Arial" w:hAnsi="Arial"/>
      <w:sz w:val="20"/>
      <w:lang w:eastAsia="ar-SA"/>
    </w:rPr>
  </w:style>
  <w:style w:type="paragraph" w:customStyle="1" w:styleId="TableTXT">
    <w:name w:val="TableTXT"/>
    <w:basedOn w:val="a3"/>
    <w:uiPriority w:val="99"/>
    <w:rsid w:val="00DC7755"/>
    <w:pPr>
      <w:jc w:val="center"/>
    </w:pPr>
    <w:rPr>
      <w:rFonts w:ascii="Arial" w:hAnsi="Arial"/>
      <w:lang w:eastAsia="ar-SA"/>
    </w:rPr>
  </w:style>
  <w:style w:type="paragraph" w:customStyle="1" w:styleId="TitleDoc">
    <w:name w:val="TitleDoc"/>
    <w:basedOn w:val="a3"/>
    <w:uiPriority w:val="99"/>
    <w:rsid w:val="00DC7755"/>
    <w:pPr>
      <w:spacing w:line="360" w:lineRule="auto"/>
      <w:ind w:left="142"/>
      <w:jc w:val="center"/>
    </w:pPr>
    <w:rPr>
      <w:rFonts w:ascii="Arial" w:hAnsi="Arial"/>
      <w:sz w:val="28"/>
      <w:lang w:val="en-US" w:eastAsia="ar-SA"/>
    </w:rPr>
  </w:style>
  <w:style w:type="paragraph" w:customStyle="1" w:styleId="TitleProject">
    <w:name w:val="TitleProject"/>
    <w:basedOn w:val="a3"/>
    <w:uiPriority w:val="99"/>
    <w:rsid w:val="00DC7755"/>
    <w:pPr>
      <w:ind w:left="142"/>
      <w:jc w:val="center"/>
    </w:pPr>
    <w:rPr>
      <w:rFonts w:ascii="Arial" w:hAnsi="Arial"/>
      <w:b/>
      <w:sz w:val="32"/>
      <w:lang w:eastAsia="ar-SA"/>
    </w:rPr>
  </w:style>
  <w:style w:type="paragraph" w:customStyle="1" w:styleId="VedSoder">
    <w:name w:val="VedSoder"/>
    <w:basedOn w:val="RamkaNaim"/>
    <w:uiPriority w:val="99"/>
    <w:rsid w:val="00DC7755"/>
    <w:pPr>
      <w:keepNext/>
      <w:jc w:val="left"/>
    </w:pPr>
    <w:rPr>
      <w:lang w:val="en-US"/>
    </w:rPr>
  </w:style>
  <w:style w:type="paragraph" w:customStyle="1" w:styleId="VedTitle">
    <w:name w:val="VedTitle"/>
    <w:basedOn w:val="ae"/>
    <w:uiPriority w:val="99"/>
    <w:rsid w:val="00DC7755"/>
    <w:pPr>
      <w:spacing w:before="120" w:after="120"/>
    </w:pPr>
    <w:rPr>
      <w:rFonts w:ascii="Arial" w:hAnsi="Arial"/>
      <w:b w:val="0"/>
      <w:lang w:eastAsia="ar-SA"/>
    </w:rPr>
  </w:style>
  <w:style w:type="paragraph" w:customStyle="1" w:styleId="1e">
    <w:name w:val="Маркированный список 1"/>
    <w:basedOn w:val="a3"/>
    <w:uiPriority w:val="99"/>
    <w:rsid w:val="00DC7755"/>
    <w:pPr>
      <w:tabs>
        <w:tab w:val="left" w:pos="709"/>
      </w:tabs>
      <w:spacing w:line="360" w:lineRule="auto"/>
      <w:ind w:left="709" w:hanging="357"/>
      <w:jc w:val="left"/>
    </w:pPr>
    <w:rPr>
      <w:rFonts w:ascii="Arial" w:hAnsi="Arial"/>
      <w:lang w:eastAsia="ar-SA"/>
    </w:rPr>
  </w:style>
  <w:style w:type="paragraph" w:customStyle="1" w:styleId="1f">
    <w:name w:val="Название объекта1"/>
    <w:basedOn w:val="a3"/>
    <w:next w:val="a3"/>
    <w:uiPriority w:val="99"/>
    <w:rsid w:val="00DC7755"/>
    <w:pPr>
      <w:spacing w:before="120" w:after="120" w:line="360" w:lineRule="auto"/>
      <w:jc w:val="left"/>
    </w:pPr>
    <w:rPr>
      <w:rFonts w:ascii="Arial" w:hAnsi="Arial"/>
      <w:b/>
      <w:lang w:eastAsia="ar-SA"/>
    </w:rPr>
  </w:style>
  <w:style w:type="paragraph" w:customStyle="1" w:styleId="1f0">
    <w:name w:val="Нумерованный список1"/>
    <w:basedOn w:val="a3"/>
    <w:uiPriority w:val="99"/>
    <w:rsid w:val="00DC7755"/>
    <w:pPr>
      <w:tabs>
        <w:tab w:val="num" w:pos="510"/>
      </w:tabs>
      <w:spacing w:line="360" w:lineRule="auto"/>
      <w:ind w:left="510" w:hanging="510"/>
      <w:jc w:val="left"/>
    </w:pPr>
    <w:rPr>
      <w:rFonts w:ascii="Arial" w:hAnsi="Arial"/>
      <w:lang w:eastAsia="ar-SA"/>
    </w:rPr>
  </w:style>
  <w:style w:type="paragraph" w:styleId="36">
    <w:name w:val="toc 3"/>
    <w:basedOn w:val="a3"/>
    <w:next w:val="a3"/>
    <w:uiPriority w:val="39"/>
    <w:rsid w:val="00DC7755"/>
    <w:pPr>
      <w:tabs>
        <w:tab w:val="left" w:pos="1418"/>
        <w:tab w:val="right" w:leader="dot" w:pos="9770"/>
      </w:tabs>
      <w:spacing w:line="360" w:lineRule="auto"/>
      <w:ind w:left="1276" w:hanging="709"/>
      <w:jc w:val="left"/>
    </w:pPr>
    <w:rPr>
      <w:rFonts w:ascii="Arial" w:hAnsi="Arial"/>
      <w:i/>
      <w:sz w:val="22"/>
      <w:lang w:eastAsia="ar-SA"/>
    </w:rPr>
  </w:style>
  <w:style w:type="paragraph" w:styleId="42">
    <w:name w:val="toc 4"/>
    <w:basedOn w:val="a3"/>
    <w:next w:val="a3"/>
    <w:uiPriority w:val="39"/>
    <w:rsid w:val="00DC7755"/>
    <w:pPr>
      <w:tabs>
        <w:tab w:val="left" w:pos="1560"/>
        <w:tab w:val="right" w:pos="9781"/>
      </w:tabs>
      <w:spacing w:line="360" w:lineRule="auto"/>
      <w:ind w:left="1560" w:right="-1" w:hanging="823"/>
      <w:jc w:val="left"/>
    </w:pPr>
    <w:rPr>
      <w:rFonts w:ascii="Arial" w:hAnsi="Arial"/>
      <w:sz w:val="20"/>
      <w:lang w:eastAsia="ar-SA"/>
    </w:rPr>
  </w:style>
  <w:style w:type="paragraph" w:styleId="52">
    <w:name w:val="toc 5"/>
    <w:basedOn w:val="a3"/>
    <w:next w:val="a3"/>
    <w:uiPriority w:val="99"/>
    <w:rsid w:val="00DC7755"/>
    <w:pPr>
      <w:tabs>
        <w:tab w:val="left" w:pos="1920"/>
        <w:tab w:val="right" w:leader="dot" w:pos="9770"/>
      </w:tabs>
      <w:spacing w:line="360" w:lineRule="auto"/>
      <w:ind w:left="1985" w:hanging="1025"/>
    </w:pPr>
    <w:rPr>
      <w:rFonts w:ascii="Arial" w:hAnsi="Arial"/>
      <w:sz w:val="20"/>
      <w:lang w:eastAsia="ar-SA"/>
    </w:rPr>
  </w:style>
  <w:style w:type="paragraph" w:styleId="63">
    <w:name w:val="toc 6"/>
    <w:basedOn w:val="a3"/>
    <w:next w:val="a3"/>
    <w:uiPriority w:val="99"/>
    <w:rsid w:val="00DC7755"/>
    <w:pPr>
      <w:tabs>
        <w:tab w:val="left" w:pos="2058"/>
        <w:tab w:val="right" w:leader="dot" w:pos="9770"/>
      </w:tabs>
      <w:spacing w:line="360" w:lineRule="auto"/>
      <w:ind w:left="2552" w:hanging="992"/>
      <w:jc w:val="left"/>
    </w:pPr>
    <w:rPr>
      <w:rFonts w:ascii="Arial" w:hAnsi="Arial"/>
      <w:sz w:val="20"/>
      <w:lang w:eastAsia="ar-SA"/>
    </w:rPr>
  </w:style>
  <w:style w:type="paragraph" w:styleId="71">
    <w:name w:val="toc 7"/>
    <w:basedOn w:val="a3"/>
    <w:next w:val="a3"/>
    <w:uiPriority w:val="99"/>
    <w:rsid w:val="00DC7755"/>
    <w:pPr>
      <w:tabs>
        <w:tab w:val="left" w:pos="3119"/>
        <w:tab w:val="right" w:leader="dot" w:pos="9770"/>
      </w:tabs>
      <w:spacing w:line="360" w:lineRule="auto"/>
      <w:ind w:left="3119" w:hanging="1134"/>
      <w:jc w:val="left"/>
    </w:pPr>
    <w:rPr>
      <w:rFonts w:ascii="Arial" w:hAnsi="Arial"/>
      <w:sz w:val="20"/>
      <w:lang w:eastAsia="ar-SA"/>
    </w:rPr>
  </w:style>
  <w:style w:type="paragraph" w:styleId="81">
    <w:name w:val="toc 8"/>
    <w:basedOn w:val="a3"/>
    <w:next w:val="a3"/>
    <w:uiPriority w:val="99"/>
    <w:rsid w:val="00DC7755"/>
    <w:pPr>
      <w:spacing w:line="360" w:lineRule="auto"/>
      <w:ind w:left="1680"/>
      <w:jc w:val="left"/>
    </w:pPr>
    <w:rPr>
      <w:rFonts w:ascii="Arial" w:hAnsi="Arial"/>
      <w:lang w:eastAsia="ar-SA"/>
    </w:rPr>
  </w:style>
  <w:style w:type="paragraph" w:styleId="91">
    <w:name w:val="toc 9"/>
    <w:basedOn w:val="a3"/>
    <w:next w:val="a3"/>
    <w:uiPriority w:val="99"/>
    <w:rsid w:val="00DC7755"/>
    <w:pPr>
      <w:spacing w:line="360" w:lineRule="auto"/>
      <w:ind w:left="1920"/>
      <w:jc w:val="left"/>
    </w:pPr>
    <w:rPr>
      <w:rFonts w:ascii="Arial" w:hAnsi="Arial"/>
      <w:lang w:eastAsia="ar-SA"/>
    </w:rPr>
  </w:style>
  <w:style w:type="paragraph" w:customStyle="1" w:styleId="212">
    <w:name w:val="Основной текст 21"/>
    <w:basedOn w:val="a3"/>
    <w:uiPriority w:val="99"/>
    <w:rsid w:val="00DC7755"/>
    <w:pPr>
      <w:spacing w:line="360" w:lineRule="auto"/>
    </w:pPr>
    <w:rPr>
      <w:rFonts w:ascii="Arial" w:hAnsi="Arial"/>
      <w:lang w:eastAsia="ar-SA"/>
    </w:rPr>
  </w:style>
  <w:style w:type="paragraph" w:customStyle="1" w:styleId="213">
    <w:name w:val="Основной текст с отступом 21"/>
    <w:basedOn w:val="a3"/>
    <w:uiPriority w:val="99"/>
    <w:rsid w:val="00DC7755"/>
    <w:pPr>
      <w:ind w:firstLine="360"/>
    </w:pPr>
    <w:rPr>
      <w:rFonts w:ascii="Arial" w:hAnsi="Arial"/>
      <w:sz w:val="20"/>
      <w:lang w:eastAsia="ar-SA"/>
    </w:rPr>
  </w:style>
  <w:style w:type="paragraph" w:customStyle="1" w:styleId="1f1">
    <w:name w:val="Перечень рисунков1"/>
    <w:basedOn w:val="a3"/>
    <w:uiPriority w:val="99"/>
    <w:rsid w:val="00DC7755"/>
    <w:pPr>
      <w:tabs>
        <w:tab w:val="right" w:leader="dot" w:pos="9781"/>
      </w:tabs>
      <w:spacing w:after="240" w:line="240" w:lineRule="atLeast"/>
      <w:ind w:left="426" w:right="-1" w:hanging="360"/>
    </w:pPr>
    <w:rPr>
      <w:rFonts w:ascii="Arial" w:hAnsi="Arial"/>
      <w:lang w:eastAsia="ar-SA"/>
    </w:rPr>
  </w:style>
  <w:style w:type="paragraph" w:customStyle="1" w:styleId="313">
    <w:name w:val="Продолжение списка 31"/>
    <w:basedOn w:val="a3"/>
    <w:uiPriority w:val="99"/>
    <w:rsid w:val="00DC7755"/>
    <w:pPr>
      <w:spacing w:after="120"/>
      <w:ind w:left="709"/>
      <w:jc w:val="left"/>
    </w:pPr>
    <w:rPr>
      <w:rFonts w:ascii="Arial" w:hAnsi="Arial"/>
      <w:lang w:eastAsia="ar-SA"/>
    </w:rPr>
  </w:style>
  <w:style w:type="paragraph" w:customStyle="1" w:styleId="411">
    <w:name w:val="Продолжение списка 41"/>
    <w:basedOn w:val="a3"/>
    <w:uiPriority w:val="99"/>
    <w:rsid w:val="00DC7755"/>
    <w:pPr>
      <w:spacing w:after="120"/>
      <w:ind w:left="1132"/>
      <w:jc w:val="left"/>
    </w:pPr>
    <w:rPr>
      <w:rFonts w:ascii="Arial" w:hAnsi="Arial"/>
      <w:lang w:eastAsia="ar-SA"/>
    </w:rPr>
  </w:style>
  <w:style w:type="paragraph" w:customStyle="1" w:styleId="1f2">
    <w:name w:val="Схема документа1"/>
    <w:basedOn w:val="a3"/>
    <w:uiPriority w:val="99"/>
    <w:rsid w:val="00DC7755"/>
    <w:pPr>
      <w:shd w:val="clear" w:color="auto" w:fill="000080"/>
      <w:spacing w:line="360" w:lineRule="auto"/>
      <w:jc w:val="left"/>
    </w:pPr>
    <w:rPr>
      <w:rFonts w:ascii="Tahoma" w:hAnsi="Tahoma"/>
      <w:lang w:eastAsia="ar-SA"/>
    </w:rPr>
  </w:style>
  <w:style w:type="paragraph" w:customStyle="1" w:styleId="afff5">
    <w:name w:val="Табличный"/>
    <w:basedOn w:val="a3"/>
    <w:uiPriority w:val="99"/>
    <w:rsid w:val="00DC7755"/>
    <w:pPr>
      <w:spacing w:before="40"/>
      <w:jc w:val="left"/>
    </w:pPr>
    <w:rPr>
      <w:rFonts w:ascii="Arial" w:hAnsi="Arial"/>
      <w:sz w:val="20"/>
      <w:lang w:eastAsia="ar-SA"/>
    </w:rPr>
  </w:style>
  <w:style w:type="paragraph" w:styleId="afff6">
    <w:name w:val="footnote text"/>
    <w:basedOn w:val="a3"/>
    <w:link w:val="afff7"/>
    <w:uiPriority w:val="99"/>
    <w:rsid w:val="00DC7755"/>
    <w:pPr>
      <w:spacing w:line="360" w:lineRule="auto"/>
      <w:ind w:firstLine="720"/>
    </w:pPr>
    <w:rPr>
      <w:rFonts w:ascii="Arial" w:hAnsi="Arial"/>
      <w:i/>
      <w:sz w:val="16"/>
      <w:lang w:eastAsia="ar-SA"/>
    </w:rPr>
  </w:style>
  <w:style w:type="character" w:customStyle="1" w:styleId="afff7">
    <w:name w:val="Текст сноски Знак"/>
    <w:link w:val="afff6"/>
    <w:uiPriority w:val="99"/>
    <w:rsid w:val="00DC7755"/>
    <w:rPr>
      <w:rFonts w:ascii="Arial" w:hAnsi="Arial"/>
      <w:i/>
      <w:sz w:val="16"/>
      <w:lang w:eastAsia="ar-SA"/>
    </w:rPr>
  </w:style>
  <w:style w:type="paragraph" w:customStyle="1" w:styleId="afff8">
    <w:name w:val="Основной"/>
    <w:basedOn w:val="a3"/>
    <w:uiPriority w:val="99"/>
    <w:rsid w:val="00DC7755"/>
    <w:pPr>
      <w:spacing w:line="360" w:lineRule="auto"/>
      <w:ind w:left="142" w:firstLine="709"/>
    </w:pPr>
    <w:rPr>
      <w:rFonts w:ascii="Arial" w:hAnsi="Arial"/>
      <w:lang w:eastAsia="ar-SA"/>
    </w:rPr>
  </w:style>
  <w:style w:type="paragraph" w:customStyle="1" w:styleId="1f3">
    <w:name w:val="Маркированный текст 1"/>
    <w:basedOn w:val="afff8"/>
    <w:uiPriority w:val="99"/>
    <w:rsid w:val="00DC7755"/>
    <w:pPr>
      <w:tabs>
        <w:tab w:val="left" w:pos="360"/>
      </w:tabs>
      <w:ind w:left="360" w:hanging="360"/>
    </w:pPr>
  </w:style>
  <w:style w:type="paragraph" w:customStyle="1" w:styleId="1f4">
    <w:name w:val="Название пункта 1"/>
    <w:uiPriority w:val="99"/>
    <w:rsid w:val="00DC7755"/>
    <w:pPr>
      <w:pageBreakBefore/>
      <w:tabs>
        <w:tab w:val="left" w:pos="360"/>
      </w:tabs>
      <w:suppressAutoHyphens/>
      <w:spacing w:before="220" w:line="320" w:lineRule="atLeast"/>
      <w:ind w:left="567" w:hanging="567"/>
    </w:pPr>
    <w:rPr>
      <w:rFonts w:ascii="Arial" w:eastAsia="Arial" w:hAnsi="Arial"/>
      <w:b/>
      <w:caps/>
      <w:spacing w:val="-30"/>
      <w:sz w:val="40"/>
      <w:lang w:eastAsia="ar-SA"/>
    </w:rPr>
  </w:style>
  <w:style w:type="paragraph" w:customStyle="1" w:styleId="29">
    <w:name w:val="Название пункта 2"/>
    <w:basedOn w:val="1f4"/>
    <w:uiPriority w:val="99"/>
    <w:rsid w:val="00DC7755"/>
    <w:pPr>
      <w:pageBreakBefore w:val="0"/>
      <w:tabs>
        <w:tab w:val="clear" w:pos="360"/>
        <w:tab w:val="left" w:pos="1788"/>
      </w:tabs>
      <w:spacing w:before="140" w:after="240" w:line="220" w:lineRule="atLeast"/>
      <w:ind w:left="1788" w:hanging="360"/>
    </w:pPr>
    <w:rPr>
      <w:spacing w:val="-10"/>
      <w:position w:val="5"/>
      <w:sz w:val="32"/>
    </w:rPr>
  </w:style>
  <w:style w:type="paragraph" w:customStyle="1" w:styleId="37">
    <w:name w:val="Название пункта 3"/>
    <w:basedOn w:val="29"/>
    <w:uiPriority w:val="99"/>
    <w:rsid w:val="00DC7755"/>
    <w:pPr>
      <w:tabs>
        <w:tab w:val="clear" w:pos="1788"/>
        <w:tab w:val="left" w:pos="1428"/>
      </w:tabs>
      <w:ind w:left="709" w:hanging="709"/>
    </w:pPr>
    <w:rPr>
      <w:caps w:val="0"/>
      <w:spacing w:val="-8"/>
    </w:rPr>
  </w:style>
  <w:style w:type="paragraph" w:customStyle="1" w:styleId="43">
    <w:name w:val="Название пункта 4"/>
    <w:basedOn w:val="37"/>
    <w:uiPriority w:val="99"/>
    <w:rsid w:val="00DC7755"/>
    <w:pPr>
      <w:tabs>
        <w:tab w:val="clear" w:pos="1428"/>
        <w:tab w:val="left" w:pos="3600"/>
      </w:tabs>
      <w:ind w:left="3600" w:hanging="360"/>
    </w:pPr>
    <w:rPr>
      <w:spacing w:val="-10"/>
      <w:sz w:val="24"/>
    </w:rPr>
  </w:style>
  <w:style w:type="paragraph" w:customStyle="1" w:styleId="afff9">
    <w:name w:val="Абзац"/>
    <w:basedOn w:val="a3"/>
    <w:link w:val="afffa"/>
    <w:uiPriority w:val="99"/>
    <w:rsid w:val="00DC7755"/>
    <w:pPr>
      <w:spacing w:line="360" w:lineRule="auto"/>
      <w:ind w:firstLine="720"/>
    </w:pPr>
    <w:rPr>
      <w:rFonts w:ascii="Arial" w:hAnsi="Arial" w:cs="Arial"/>
      <w:color w:val="000000"/>
      <w:lang w:eastAsia="ar-SA"/>
    </w:rPr>
  </w:style>
  <w:style w:type="paragraph" w:customStyle="1" w:styleId="afffb">
    <w:name w:val="Табличный текст"/>
    <w:basedOn w:val="a3"/>
    <w:uiPriority w:val="99"/>
    <w:rsid w:val="00DC7755"/>
    <w:pPr>
      <w:tabs>
        <w:tab w:val="left" w:pos="6345"/>
        <w:tab w:val="left" w:pos="8755"/>
      </w:tabs>
      <w:spacing w:before="40" w:after="40"/>
      <w:jc w:val="center"/>
    </w:pPr>
    <w:rPr>
      <w:rFonts w:ascii="Arial" w:hAnsi="Arial"/>
      <w:sz w:val="20"/>
      <w:lang w:eastAsia="ar-SA"/>
    </w:rPr>
  </w:style>
  <w:style w:type="paragraph" w:customStyle="1" w:styleId="1f5">
    <w:name w:val="Цитата1"/>
    <w:basedOn w:val="a3"/>
    <w:uiPriority w:val="99"/>
    <w:rsid w:val="00DC7755"/>
    <w:pPr>
      <w:widowControl w:val="0"/>
      <w:suppressAutoHyphens/>
      <w:spacing w:before="2160" w:after="120"/>
      <w:ind w:left="709" w:right="397"/>
      <w:jc w:val="center"/>
    </w:pPr>
    <w:rPr>
      <w:sz w:val="44"/>
      <w:lang w:eastAsia="ar-SA"/>
    </w:rPr>
  </w:style>
  <w:style w:type="paragraph" w:customStyle="1" w:styleId="xl49">
    <w:name w:val="xl49"/>
    <w:basedOn w:val="a3"/>
    <w:uiPriority w:val="99"/>
    <w:rsid w:val="00DC7755"/>
    <w:pPr>
      <w:pBdr>
        <w:left w:val="single" w:sz="8" w:space="0" w:color="000000"/>
        <w:bottom w:val="single" w:sz="4" w:space="0" w:color="000000"/>
        <w:right w:val="single" w:sz="8" w:space="0" w:color="000000"/>
      </w:pBdr>
      <w:spacing w:before="100" w:after="100"/>
      <w:jc w:val="center"/>
      <w:textAlignment w:val="center"/>
    </w:pPr>
    <w:rPr>
      <w:lang w:eastAsia="ar-SA"/>
    </w:rPr>
  </w:style>
  <w:style w:type="paragraph" w:customStyle="1" w:styleId="PamkaNaim">
    <w:name w:val="PamkaNaim"/>
    <w:basedOn w:val="a3"/>
    <w:uiPriority w:val="99"/>
    <w:rsid w:val="00DC7755"/>
    <w:pPr>
      <w:jc w:val="center"/>
    </w:pPr>
    <w:rPr>
      <w:rFonts w:ascii="Arial" w:hAnsi="Arial"/>
      <w:i/>
      <w:lang w:eastAsia="ar-SA"/>
    </w:rPr>
  </w:style>
  <w:style w:type="paragraph" w:customStyle="1" w:styleId="font5">
    <w:name w:val="font5"/>
    <w:basedOn w:val="a3"/>
    <w:uiPriority w:val="99"/>
    <w:rsid w:val="00DC7755"/>
    <w:pPr>
      <w:spacing w:before="100" w:after="100"/>
      <w:jc w:val="left"/>
    </w:pPr>
    <w:rPr>
      <w:b/>
      <w:sz w:val="28"/>
      <w:lang w:eastAsia="ar-SA"/>
    </w:rPr>
  </w:style>
  <w:style w:type="paragraph" w:customStyle="1" w:styleId="font6">
    <w:name w:val="font6"/>
    <w:basedOn w:val="a3"/>
    <w:uiPriority w:val="99"/>
    <w:rsid w:val="00DC7755"/>
    <w:pPr>
      <w:spacing w:before="100" w:after="100"/>
      <w:jc w:val="left"/>
    </w:pPr>
    <w:rPr>
      <w:color w:val="000000"/>
      <w:lang w:eastAsia="ar-SA"/>
    </w:rPr>
  </w:style>
  <w:style w:type="paragraph" w:customStyle="1" w:styleId="xl24">
    <w:name w:val="xl24"/>
    <w:basedOn w:val="a3"/>
    <w:uiPriority w:val="99"/>
    <w:rsid w:val="00DC7755"/>
    <w:pPr>
      <w:pBdr>
        <w:top w:val="single" w:sz="8" w:space="0" w:color="000000"/>
        <w:left w:val="single" w:sz="8" w:space="0" w:color="000000"/>
        <w:right w:val="single" w:sz="8" w:space="0" w:color="000000"/>
      </w:pBdr>
      <w:spacing w:before="100" w:after="100"/>
      <w:jc w:val="center"/>
      <w:textAlignment w:val="center"/>
    </w:pPr>
    <w:rPr>
      <w:b/>
      <w:lang w:eastAsia="ar-SA"/>
    </w:rPr>
  </w:style>
  <w:style w:type="paragraph" w:customStyle="1" w:styleId="xl25">
    <w:name w:val="xl25"/>
    <w:basedOn w:val="a3"/>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6">
    <w:name w:val="xl26"/>
    <w:basedOn w:val="a3"/>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7">
    <w:name w:val="xl27"/>
    <w:basedOn w:val="a3"/>
    <w:uiPriority w:val="99"/>
    <w:rsid w:val="00DC7755"/>
    <w:pPr>
      <w:pBdr>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8">
    <w:name w:val="xl28"/>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29">
    <w:name w:val="xl29"/>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0">
    <w:name w:val="xl30"/>
    <w:basedOn w:val="a3"/>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1">
    <w:name w:val="xl31"/>
    <w:basedOn w:val="a3"/>
    <w:uiPriority w:val="99"/>
    <w:rsid w:val="00DC7755"/>
    <w:pPr>
      <w:pBdr>
        <w:top w:val="single" w:sz="4" w:space="0" w:color="000000"/>
        <w:left w:val="single" w:sz="8" w:space="0" w:color="000000"/>
        <w:right w:val="single" w:sz="8" w:space="0" w:color="000000"/>
      </w:pBdr>
      <w:spacing w:before="100" w:after="100"/>
      <w:jc w:val="left"/>
      <w:textAlignment w:val="center"/>
    </w:pPr>
    <w:rPr>
      <w:lang w:eastAsia="ar-SA"/>
    </w:rPr>
  </w:style>
  <w:style w:type="paragraph" w:customStyle="1" w:styleId="xl32">
    <w:name w:val="xl32"/>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center"/>
    </w:pPr>
    <w:rPr>
      <w:color w:val="000000"/>
      <w:lang w:eastAsia="ar-SA"/>
    </w:rPr>
  </w:style>
  <w:style w:type="paragraph" w:customStyle="1" w:styleId="xl33">
    <w:name w:val="xl33"/>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34">
    <w:name w:val="xl34"/>
    <w:basedOn w:val="a3"/>
    <w:uiPriority w:val="99"/>
    <w:rsid w:val="00DC7755"/>
    <w:pPr>
      <w:pBdr>
        <w:top w:val="single" w:sz="8" w:space="0" w:color="000000"/>
        <w:left w:val="single" w:sz="8" w:space="0" w:color="000000"/>
        <w:bottom w:val="single" w:sz="8" w:space="0" w:color="000000"/>
        <w:right w:val="single" w:sz="8" w:space="0" w:color="000000"/>
      </w:pBdr>
      <w:spacing w:before="100" w:after="100"/>
      <w:jc w:val="left"/>
    </w:pPr>
    <w:rPr>
      <w:b/>
      <w:lang w:eastAsia="ar-SA"/>
    </w:rPr>
  </w:style>
  <w:style w:type="paragraph" w:customStyle="1" w:styleId="xl35">
    <w:name w:val="xl35"/>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36">
    <w:name w:val="xl36"/>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7">
    <w:name w:val="xl37"/>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8">
    <w:name w:val="xl38"/>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center"/>
    </w:pPr>
    <w:rPr>
      <w:lang w:eastAsia="ar-SA"/>
    </w:rPr>
  </w:style>
  <w:style w:type="paragraph" w:customStyle="1" w:styleId="xl39">
    <w:name w:val="xl39"/>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0">
    <w:name w:val="xl40"/>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41">
    <w:name w:val="xl41"/>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42">
    <w:name w:val="xl42"/>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3">
    <w:name w:val="xl43"/>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4">
    <w:name w:val="xl44"/>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45">
    <w:name w:val="xl45"/>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46">
    <w:name w:val="xl46"/>
    <w:basedOn w:val="a3"/>
    <w:uiPriority w:val="99"/>
    <w:rsid w:val="00DC7755"/>
    <w:pPr>
      <w:pBdr>
        <w:left w:val="single" w:sz="8" w:space="0" w:color="000000"/>
        <w:bottom w:val="single" w:sz="4" w:space="0" w:color="000000"/>
        <w:right w:val="single" w:sz="8" w:space="0" w:color="000000"/>
      </w:pBdr>
      <w:spacing w:before="100" w:after="100"/>
      <w:jc w:val="left"/>
    </w:pPr>
    <w:rPr>
      <w:lang w:eastAsia="ar-SA"/>
    </w:rPr>
  </w:style>
  <w:style w:type="paragraph" w:customStyle="1" w:styleId="xl47">
    <w:name w:val="xl47"/>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48">
    <w:name w:val="xl48"/>
    <w:basedOn w:val="a3"/>
    <w:uiPriority w:val="99"/>
    <w:rsid w:val="00DC7755"/>
    <w:pPr>
      <w:pBdr>
        <w:left w:val="single" w:sz="8" w:space="0" w:color="000000"/>
        <w:bottom w:val="single" w:sz="8" w:space="0" w:color="000000"/>
        <w:right w:val="single" w:sz="8" w:space="0" w:color="000000"/>
      </w:pBdr>
      <w:spacing w:before="100" w:after="100"/>
      <w:jc w:val="left"/>
      <w:textAlignment w:val="center"/>
    </w:pPr>
    <w:rPr>
      <w:lang w:eastAsia="ar-SA"/>
    </w:rPr>
  </w:style>
  <w:style w:type="paragraph" w:customStyle="1" w:styleId="xl50">
    <w:name w:val="xl50"/>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left"/>
    </w:pPr>
    <w:rPr>
      <w:lang w:eastAsia="ar-SA"/>
    </w:rPr>
  </w:style>
  <w:style w:type="paragraph" w:customStyle="1" w:styleId="xl51">
    <w:name w:val="xl51"/>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left"/>
    </w:pPr>
    <w:rPr>
      <w:lang w:eastAsia="ar-SA"/>
    </w:rPr>
  </w:style>
  <w:style w:type="paragraph" w:customStyle="1" w:styleId="xl52">
    <w:name w:val="xl52"/>
    <w:basedOn w:val="a3"/>
    <w:uiPriority w:val="99"/>
    <w:rsid w:val="00DC7755"/>
    <w:pPr>
      <w:pBdr>
        <w:top w:val="single" w:sz="8" w:space="0" w:color="000000"/>
        <w:left w:val="single" w:sz="8" w:space="0" w:color="000000"/>
        <w:bottom w:val="single" w:sz="8" w:space="0" w:color="000000"/>
        <w:right w:val="single" w:sz="8" w:space="0" w:color="000000"/>
      </w:pBdr>
      <w:spacing w:before="100" w:after="100"/>
      <w:jc w:val="center"/>
      <w:textAlignment w:val="center"/>
    </w:pPr>
    <w:rPr>
      <w:b/>
      <w:lang w:eastAsia="ar-SA"/>
    </w:rPr>
  </w:style>
  <w:style w:type="paragraph" w:customStyle="1" w:styleId="xl53">
    <w:name w:val="xl53"/>
    <w:basedOn w:val="a3"/>
    <w:uiPriority w:val="99"/>
    <w:rsid w:val="00DC7755"/>
    <w:pPr>
      <w:pBdr>
        <w:left w:val="single" w:sz="8" w:space="0" w:color="000000"/>
        <w:bottom w:val="single" w:sz="4" w:space="0" w:color="000000"/>
      </w:pBdr>
      <w:spacing w:before="100" w:after="100"/>
      <w:jc w:val="left"/>
      <w:textAlignment w:val="center"/>
    </w:pPr>
    <w:rPr>
      <w:lang w:eastAsia="ar-SA"/>
    </w:rPr>
  </w:style>
  <w:style w:type="paragraph" w:customStyle="1" w:styleId="xl54">
    <w:name w:val="xl54"/>
    <w:basedOn w:val="a3"/>
    <w:uiPriority w:val="99"/>
    <w:rsid w:val="00DC7755"/>
    <w:pPr>
      <w:pBdr>
        <w:top w:val="single" w:sz="4" w:space="0" w:color="000000"/>
        <w:left w:val="single" w:sz="8" w:space="0" w:color="000000"/>
        <w:bottom w:val="single" w:sz="4" w:space="0" w:color="000000"/>
      </w:pBdr>
      <w:spacing w:before="100" w:after="100"/>
      <w:jc w:val="left"/>
      <w:textAlignment w:val="center"/>
    </w:pPr>
    <w:rPr>
      <w:lang w:eastAsia="ar-SA"/>
    </w:rPr>
  </w:style>
  <w:style w:type="paragraph" w:customStyle="1" w:styleId="xl55">
    <w:name w:val="xl55"/>
    <w:basedOn w:val="a3"/>
    <w:uiPriority w:val="99"/>
    <w:rsid w:val="00DC7755"/>
    <w:pPr>
      <w:pBdr>
        <w:top w:val="single" w:sz="4" w:space="0" w:color="000000"/>
        <w:left w:val="single" w:sz="8" w:space="0" w:color="000000"/>
      </w:pBdr>
      <w:spacing w:before="100" w:after="100"/>
      <w:jc w:val="left"/>
      <w:textAlignment w:val="center"/>
    </w:pPr>
    <w:rPr>
      <w:lang w:eastAsia="ar-SA"/>
    </w:rPr>
  </w:style>
  <w:style w:type="paragraph" w:customStyle="1" w:styleId="xl56">
    <w:name w:val="xl56"/>
    <w:basedOn w:val="a3"/>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57">
    <w:name w:val="xl57"/>
    <w:basedOn w:val="a3"/>
    <w:uiPriority w:val="99"/>
    <w:rsid w:val="00DC7755"/>
    <w:pPr>
      <w:pBdr>
        <w:left w:val="single" w:sz="8" w:space="0" w:color="000000"/>
        <w:bottom w:val="single" w:sz="4" w:space="0" w:color="000000"/>
        <w:right w:val="single" w:sz="8" w:space="0" w:color="000000"/>
      </w:pBdr>
      <w:spacing w:before="100" w:after="100"/>
      <w:jc w:val="center"/>
    </w:pPr>
    <w:rPr>
      <w:lang w:eastAsia="ar-SA"/>
    </w:rPr>
  </w:style>
  <w:style w:type="paragraph" w:customStyle="1" w:styleId="xl58">
    <w:name w:val="xl58"/>
    <w:basedOn w:val="a3"/>
    <w:uiPriority w:val="99"/>
    <w:rsid w:val="00DC7755"/>
    <w:pPr>
      <w:pBdr>
        <w:left w:val="single" w:sz="8" w:space="0" w:color="000000"/>
        <w:right w:val="single" w:sz="8" w:space="0" w:color="000000"/>
      </w:pBdr>
      <w:spacing w:before="100" w:after="100"/>
      <w:jc w:val="center"/>
    </w:pPr>
    <w:rPr>
      <w:lang w:eastAsia="ar-SA"/>
    </w:rPr>
  </w:style>
  <w:style w:type="paragraph" w:customStyle="1" w:styleId="xl59">
    <w:name w:val="xl59"/>
    <w:basedOn w:val="a3"/>
    <w:uiPriority w:val="99"/>
    <w:rsid w:val="00DC7755"/>
    <w:pPr>
      <w:pBdr>
        <w:top w:val="single" w:sz="8" w:space="0" w:color="000000"/>
        <w:left w:val="single" w:sz="8" w:space="0" w:color="000000"/>
        <w:bottom w:val="single" w:sz="4" w:space="0" w:color="000000"/>
      </w:pBdr>
      <w:spacing w:before="100" w:after="100"/>
      <w:jc w:val="left"/>
    </w:pPr>
    <w:rPr>
      <w:lang w:eastAsia="ar-SA"/>
    </w:rPr>
  </w:style>
  <w:style w:type="paragraph" w:customStyle="1" w:styleId="xl60">
    <w:name w:val="xl60"/>
    <w:basedOn w:val="a3"/>
    <w:uiPriority w:val="99"/>
    <w:rsid w:val="00DC7755"/>
    <w:pPr>
      <w:pBdr>
        <w:top w:val="single" w:sz="4" w:space="0" w:color="000000"/>
        <w:left w:val="single" w:sz="8" w:space="0" w:color="000000"/>
        <w:bottom w:val="single" w:sz="4" w:space="0" w:color="000000"/>
      </w:pBdr>
      <w:spacing w:before="100" w:after="100"/>
      <w:jc w:val="left"/>
    </w:pPr>
    <w:rPr>
      <w:lang w:eastAsia="ar-SA"/>
    </w:rPr>
  </w:style>
  <w:style w:type="paragraph" w:customStyle="1" w:styleId="xl61">
    <w:name w:val="xl61"/>
    <w:basedOn w:val="a3"/>
    <w:uiPriority w:val="99"/>
    <w:rsid w:val="00DC7755"/>
    <w:pPr>
      <w:pBdr>
        <w:top w:val="single" w:sz="8" w:space="0" w:color="000000"/>
        <w:left w:val="single" w:sz="8" w:space="0" w:color="000000"/>
      </w:pBdr>
      <w:spacing w:before="100" w:after="100"/>
      <w:jc w:val="center"/>
      <w:textAlignment w:val="center"/>
    </w:pPr>
    <w:rPr>
      <w:b/>
      <w:lang w:eastAsia="ar-SA"/>
    </w:rPr>
  </w:style>
  <w:style w:type="paragraph" w:customStyle="1" w:styleId="xl62">
    <w:name w:val="xl62"/>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center"/>
      <w:textAlignment w:val="center"/>
    </w:pPr>
    <w:rPr>
      <w:lang w:eastAsia="ar-SA"/>
    </w:rPr>
  </w:style>
  <w:style w:type="paragraph" w:customStyle="1" w:styleId="xl63">
    <w:name w:val="xl63"/>
    <w:basedOn w:val="a3"/>
    <w:uiPriority w:val="99"/>
    <w:rsid w:val="00DC7755"/>
    <w:pPr>
      <w:pBdr>
        <w:left w:val="single" w:sz="8" w:space="0" w:color="000000"/>
        <w:bottom w:val="single" w:sz="4" w:space="0" w:color="000000"/>
      </w:pBdr>
      <w:spacing w:before="100" w:after="100"/>
      <w:jc w:val="left"/>
    </w:pPr>
    <w:rPr>
      <w:lang w:eastAsia="ar-SA"/>
    </w:rPr>
  </w:style>
  <w:style w:type="paragraph" w:customStyle="1" w:styleId="xl64">
    <w:name w:val="xl64"/>
    <w:basedOn w:val="a3"/>
    <w:uiPriority w:val="99"/>
    <w:rsid w:val="00DC7755"/>
    <w:pPr>
      <w:pBdr>
        <w:top w:val="single" w:sz="8" w:space="0" w:color="000000"/>
        <w:left w:val="single" w:sz="8" w:space="0" w:color="000000"/>
        <w:bottom w:val="single" w:sz="8" w:space="0" w:color="000000"/>
        <w:right w:val="single" w:sz="8" w:space="0" w:color="000000"/>
      </w:pBdr>
      <w:spacing w:before="100" w:after="100"/>
      <w:jc w:val="left"/>
      <w:textAlignment w:val="center"/>
    </w:pPr>
    <w:rPr>
      <w:b/>
      <w:sz w:val="28"/>
      <w:lang w:eastAsia="ar-SA"/>
    </w:rPr>
  </w:style>
  <w:style w:type="paragraph" w:customStyle="1" w:styleId="xl65">
    <w:name w:val="xl65"/>
    <w:basedOn w:val="a3"/>
    <w:uiPriority w:val="99"/>
    <w:rsid w:val="00DC7755"/>
    <w:pPr>
      <w:pBdr>
        <w:left w:val="single" w:sz="8" w:space="0" w:color="000000"/>
        <w:bottom w:val="single" w:sz="4" w:space="0" w:color="000000"/>
      </w:pBdr>
      <w:spacing w:before="100" w:after="100"/>
      <w:jc w:val="center"/>
      <w:textAlignment w:val="center"/>
    </w:pPr>
    <w:rPr>
      <w:lang w:eastAsia="ar-SA"/>
    </w:rPr>
  </w:style>
  <w:style w:type="paragraph" w:customStyle="1" w:styleId="xl66">
    <w:name w:val="xl66"/>
    <w:basedOn w:val="a3"/>
    <w:uiPriority w:val="99"/>
    <w:rsid w:val="00DC7755"/>
    <w:pPr>
      <w:pBdr>
        <w:top w:val="single" w:sz="4" w:space="0" w:color="000000"/>
        <w:left w:val="single" w:sz="8" w:space="0" w:color="000000"/>
        <w:bottom w:val="single" w:sz="4" w:space="0" w:color="000000"/>
      </w:pBdr>
      <w:spacing w:before="100" w:after="100"/>
      <w:jc w:val="center"/>
      <w:textAlignment w:val="center"/>
    </w:pPr>
    <w:rPr>
      <w:lang w:eastAsia="ar-SA"/>
    </w:rPr>
  </w:style>
  <w:style w:type="paragraph" w:customStyle="1" w:styleId="xl67">
    <w:name w:val="xl67"/>
    <w:basedOn w:val="a3"/>
    <w:uiPriority w:val="99"/>
    <w:rsid w:val="00DC7755"/>
    <w:pPr>
      <w:pBdr>
        <w:top w:val="single" w:sz="4" w:space="0" w:color="000000"/>
        <w:left w:val="single" w:sz="8" w:space="0" w:color="000000"/>
        <w:bottom w:val="single" w:sz="4" w:space="0" w:color="000000"/>
      </w:pBdr>
      <w:spacing w:before="100" w:after="100"/>
      <w:jc w:val="center"/>
    </w:pPr>
    <w:rPr>
      <w:lang w:eastAsia="ar-SA"/>
    </w:rPr>
  </w:style>
  <w:style w:type="paragraph" w:customStyle="1" w:styleId="xl68">
    <w:name w:val="xl68"/>
    <w:basedOn w:val="a3"/>
    <w:uiPriority w:val="99"/>
    <w:rsid w:val="00DC7755"/>
    <w:pPr>
      <w:pBdr>
        <w:top w:val="single" w:sz="4" w:space="0" w:color="000000"/>
        <w:left w:val="single" w:sz="8" w:space="0" w:color="000000"/>
        <w:bottom w:val="single" w:sz="8" w:space="0" w:color="000000"/>
      </w:pBdr>
      <w:spacing w:before="100" w:after="100"/>
      <w:jc w:val="center"/>
      <w:textAlignment w:val="center"/>
    </w:pPr>
    <w:rPr>
      <w:lang w:eastAsia="ar-SA"/>
    </w:rPr>
  </w:style>
  <w:style w:type="paragraph" w:customStyle="1" w:styleId="xl69">
    <w:name w:val="xl69"/>
    <w:basedOn w:val="a3"/>
    <w:uiPriority w:val="99"/>
    <w:rsid w:val="00DC7755"/>
    <w:pPr>
      <w:pBdr>
        <w:top w:val="single" w:sz="8" w:space="0" w:color="000000"/>
        <w:left w:val="single" w:sz="8" w:space="0" w:color="000000"/>
        <w:bottom w:val="single" w:sz="4" w:space="0" w:color="000000"/>
      </w:pBdr>
      <w:spacing w:before="100" w:after="100"/>
      <w:jc w:val="center"/>
    </w:pPr>
    <w:rPr>
      <w:lang w:eastAsia="ar-SA"/>
    </w:rPr>
  </w:style>
  <w:style w:type="paragraph" w:customStyle="1" w:styleId="xl70">
    <w:name w:val="xl70"/>
    <w:basedOn w:val="a3"/>
    <w:uiPriority w:val="99"/>
    <w:rsid w:val="00DC7755"/>
    <w:pPr>
      <w:pBdr>
        <w:bottom w:val="single" w:sz="8" w:space="0" w:color="000000"/>
        <w:right w:val="single" w:sz="8" w:space="0" w:color="000000"/>
      </w:pBdr>
      <w:spacing w:before="100" w:after="100"/>
      <w:jc w:val="left"/>
    </w:pPr>
    <w:rPr>
      <w:lang w:eastAsia="ar-SA"/>
    </w:rPr>
  </w:style>
  <w:style w:type="paragraph" w:customStyle="1" w:styleId="xl71">
    <w:name w:val="xl71"/>
    <w:basedOn w:val="a3"/>
    <w:uiPriority w:val="99"/>
    <w:rsid w:val="00DC7755"/>
    <w:pPr>
      <w:pBdr>
        <w:top w:val="single" w:sz="4" w:space="0" w:color="000000"/>
        <w:bottom w:val="single" w:sz="4" w:space="0" w:color="000000"/>
      </w:pBdr>
      <w:spacing w:before="100" w:after="100"/>
      <w:jc w:val="left"/>
      <w:textAlignment w:val="top"/>
    </w:pPr>
    <w:rPr>
      <w:color w:val="000000"/>
      <w:lang w:eastAsia="ar-SA"/>
    </w:rPr>
  </w:style>
  <w:style w:type="paragraph" w:customStyle="1" w:styleId="xl72">
    <w:name w:val="xl72"/>
    <w:basedOn w:val="a3"/>
    <w:uiPriority w:val="99"/>
    <w:rsid w:val="00DC7755"/>
    <w:pPr>
      <w:pBdr>
        <w:bottom w:val="single" w:sz="4" w:space="0" w:color="000000"/>
      </w:pBdr>
      <w:spacing w:before="100" w:after="100"/>
      <w:jc w:val="left"/>
      <w:textAlignment w:val="top"/>
    </w:pPr>
    <w:rPr>
      <w:color w:val="000000"/>
      <w:lang w:eastAsia="ar-SA"/>
    </w:rPr>
  </w:style>
  <w:style w:type="paragraph" w:customStyle="1" w:styleId="xl73">
    <w:name w:val="xl73"/>
    <w:basedOn w:val="a3"/>
    <w:uiPriority w:val="99"/>
    <w:rsid w:val="00DC7755"/>
    <w:pPr>
      <w:pBdr>
        <w:bottom w:val="single" w:sz="4" w:space="0" w:color="000000"/>
      </w:pBdr>
      <w:spacing w:before="100" w:after="100"/>
      <w:jc w:val="left"/>
      <w:textAlignment w:val="top"/>
    </w:pPr>
    <w:rPr>
      <w:rFonts w:ascii="Symbol" w:hAnsi="Symbol"/>
      <w:color w:val="000000"/>
      <w:lang w:eastAsia="ar-SA"/>
    </w:rPr>
  </w:style>
  <w:style w:type="paragraph" w:customStyle="1" w:styleId="xl74">
    <w:name w:val="xl74"/>
    <w:basedOn w:val="a3"/>
    <w:uiPriority w:val="99"/>
    <w:rsid w:val="00DC7755"/>
    <w:pPr>
      <w:pBdr>
        <w:top w:val="single" w:sz="4" w:space="0" w:color="000000"/>
        <w:bottom w:val="single" w:sz="4" w:space="0" w:color="000000"/>
      </w:pBdr>
      <w:spacing w:before="100" w:after="100"/>
      <w:jc w:val="left"/>
    </w:pPr>
    <w:rPr>
      <w:lang w:eastAsia="ar-SA"/>
    </w:rPr>
  </w:style>
  <w:style w:type="paragraph" w:customStyle="1" w:styleId="xl75">
    <w:name w:val="xl75"/>
    <w:basedOn w:val="a3"/>
    <w:uiPriority w:val="99"/>
    <w:rsid w:val="00DC7755"/>
    <w:pPr>
      <w:pBdr>
        <w:top w:val="single" w:sz="4" w:space="0" w:color="000000"/>
        <w:bottom w:val="single" w:sz="4" w:space="0" w:color="000000"/>
      </w:pBdr>
      <w:spacing w:before="100" w:after="100"/>
      <w:jc w:val="left"/>
      <w:textAlignment w:val="center"/>
    </w:pPr>
    <w:rPr>
      <w:lang w:eastAsia="ar-SA"/>
    </w:rPr>
  </w:style>
  <w:style w:type="paragraph" w:customStyle="1" w:styleId="xl76">
    <w:name w:val="xl76"/>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7">
    <w:name w:val="xl77"/>
    <w:basedOn w:val="a3"/>
    <w:uiPriority w:val="99"/>
    <w:rsid w:val="00DC7755"/>
    <w:pPr>
      <w:pBdr>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8">
    <w:name w:val="xl78"/>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left"/>
      <w:textAlignment w:val="top"/>
    </w:pPr>
    <w:rPr>
      <w:color w:val="000000"/>
      <w:lang w:eastAsia="ar-SA"/>
    </w:rPr>
  </w:style>
  <w:style w:type="paragraph" w:customStyle="1" w:styleId="xl79">
    <w:name w:val="xl79"/>
    <w:basedOn w:val="a3"/>
    <w:uiPriority w:val="99"/>
    <w:rsid w:val="00DC7755"/>
    <w:pPr>
      <w:pBdr>
        <w:left w:val="single" w:sz="8" w:space="0" w:color="000000"/>
        <w:bottom w:val="single" w:sz="8" w:space="0" w:color="000000"/>
        <w:right w:val="single" w:sz="8" w:space="0" w:color="000000"/>
      </w:pBdr>
      <w:spacing w:before="100" w:after="100"/>
      <w:jc w:val="left"/>
      <w:textAlignment w:val="top"/>
    </w:pPr>
    <w:rPr>
      <w:color w:val="000000"/>
      <w:lang w:eastAsia="ar-SA"/>
    </w:rPr>
  </w:style>
  <w:style w:type="paragraph" w:customStyle="1" w:styleId="xl80">
    <w:name w:val="xl80"/>
    <w:basedOn w:val="a3"/>
    <w:uiPriority w:val="99"/>
    <w:rsid w:val="00DC7755"/>
    <w:pPr>
      <w:pBdr>
        <w:top w:val="single" w:sz="8"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1">
    <w:name w:val="xl81"/>
    <w:basedOn w:val="a3"/>
    <w:uiPriority w:val="99"/>
    <w:rsid w:val="00DC7755"/>
    <w:pPr>
      <w:pBdr>
        <w:top w:val="single" w:sz="4" w:space="0" w:color="000000"/>
        <w:left w:val="single" w:sz="8" w:space="0" w:color="000000"/>
        <w:bottom w:val="single" w:sz="4" w:space="0" w:color="000000"/>
        <w:right w:val="single" w:sz="8" w:space="0" w:color="000000"/>
      </w:pBdr>
      <w:spacing w:before="100" w:after="100"/>
      <w:jc w:val="center"/>
    </w:pPr>
    <w:rPr>
      <w:lang w:eastAsia="ar-SA"/>
    </w:rPr>
  </w:style>
  <w:style w:type="paragraph" w:customStyle="1" w:styleId="xl82">
    <w:name w:val="xl82"/>
    <w:basedOn w:val="a3"/>
    <w:uiPriority w:val="99"/>
    <w:rsid w:val="00DC7755"/>
    <w:pPr>
      <w:pBdr>
        <w:top w:val="single" w:sz="4" w:space="0" w:color="000000"/>
        <w:left w:val="single" w:sz="8" w:space="0" w:color="000000"/>
        <w:bottom w:val="single" w:sz="8" w:space="0" w:color="000000"/>
        <w:right w:val="single" w:sz="8" w:space="0" w:color="000000"/>
      </w:pBdr>
      <w:spacing w:before="100" w:after="100"/>
      <w:jc w:val="center"/>
    </w:pPr>
    <w:rPr>
      <w:lang w:eastAsia="ar-SA"/>
    </w:rPr>
  </w:style>
  <w:style w:type="paragraph" w:customStyle="1" w:styleId="xl83">
    <w:name w:val="xl83"/>
    <w:basedOn w:val="a3"/>
    <w:uiPriority w:val="99"/>
    <w:rsid w:val="00DC7755"/>
    <w:pPr>
      <w:pBdr>
        <w:top w:val="single" w:sz="8" w:space="0" w:color="000000"/>
        <w:left w:val="single" w:sz="8" w:space="0" w:color="000000"/>
        <w:bottom w:val="single" w:sz="8" w:space="0" w:color="000000"/>
      </w:pBdr>
      <w:spacing w:before="100" w:after="100"/>
      <w:jc w:val="left"/>
      <w:textAlignment w:val="center"/>
    </w:pPr>
    <w:rPr>
      <w:b/>
      <w:lang w:eastAsia="ar-SA"/>
    </w:rPr>
  </w:style>
  <w:style w:type="paragraph" w:customStyle="1" w:styleId="xl84">
    <w:name w:val="xl84"/>
    <w:basedOn w:val="a3"/>
    <w:uiPriority w:val="99"/>
    <w:rsid w:val="00DC7755"/>
    <w:pPr>
      <w:pBdr>
        <w:top w:val="single" w:sz="8" w:space="0" w:color="000000"/>
        <w:bottom w:val="single" w:sz="8" w:space="0" w:color="000000"/>
      </w:pBdr>
      <w:spacing w:before="100" w:after="100"/>
      <w:jc w:val="left"/>
      <w:textAlignment w:val="center"/>
    </w:pPr>
    <w:rPr>
      <w:b/>
      <w:lang w:eastAsia="ar-SA"/>
    </w:rPr>
  </w:style>
  <w:style w:type="paragraph" w:customStyle="1" w:styleId="xl85">
    <w:name w:val="xl85"/>
    <w:basedOn w:val="a3"/>
    <w:uiPriority w:val="99"/>
    <w:rsid w:val="00DC7755"/>
    <w:pPr>
      <w:pBdr>
        <w:top w:val="single" w:sz="8" w:space="0" w:color="000000"/>
        <w:bottom w:val="single" w:sz="8" w:space="0" w:color="000000"/>
        <w:right w:val="single" w:sz="8" w:space="0" w:color="000000"/>
      </w:pBdr>
      <w:spacing w:before="100" w:after="100"/>
      <w:jc w:val="left"/>
      <w:textAlignment w:val="center"/>
    </w:pPr>
    <w:rPr>
      <w:b/>
      <w:lang w:eastAsia="ar-SA"/>
    </w:rPr>
  </w:style>
  <w:style w:type="paragraph" w:customStyle="1" w:styleId="xl86">
    <w:name w:val="xl86"/>
    <w:basedOn w:val="a3"/>
    <w:uiPriority w:val="99"/>
    <w:rsid w:val="00DC7755"/>
    <w:pPr>
      <w:pBdr>
        <w:top w:val="single" w:sz="8" w:space="0" w:color="000000"/>
        <w:left w:val="single" w:sz="8" w:space="0" w:color="000000"/>
        <w:bottom w:val="single" w:sz="8" w:space="0" w:color="000000"/>
      </w:pBdr>
      <w:spacing w:before="100" w:after="100"/>
      <w:jc w:val="left"/>
      <w:textAlignment w:val="center"/>
    </w:pPr>
    <w:rPr>
      <w:b/>
      <w:sz w:val="28"/>
      <w:lang w:eastAsia="ar-SA"/>
    </w:rPr>
  </w:style>
  <w:style w:type="paragraph" w:customStyle="1" w:styleId="xl87">
    <w:name w:val="xl87"/>
    <w:basedOn w:val="a3"/>
    <w:uiPriority w:val="99"/>
    <w:rsid w:val="00DC7755"/>
    <w:pPr>
      <w:pBdr>
        <w:top w:val="single" w:sz="8" w:space="0" w:color="000000"/>
        <w:bottom w:val="single" w:sz="8" w:space="0" w:color="000000"/>
      </w:pBdr>
      <w:spacing w:before="100" w:after="100"/>
      <w:jc w:val="left"/>
      <w:textAlignment w:val="center"/>
    </w:pPr>
    <w:rPr>
      <w:b/>
      <w:sz w:val="28"/>
      <w:lang w:eastAsia="ar-SA"/>
    </w:rPr>
  </w:style>
  <w:style w:type="paragraph" w:customStyle="1" w:styleId="xl88">
    <w:name w:val="xl88"/>
    <w:basedOn w:val="a3"/>
    <w:uiPriority w:val="99"/>
    <w:rsid w:val="00DC7755"/>
    <w:pPr>
      <w:pBdr>
        <w:top w:val="single" w:sz="8" w:space="0" w:color="000000"/>
        <w:left w:val="single" w:sz="8" w:space="0" w:color="000000"/>
        <w:bottom w:val="single" w:sz="8" w:space="0" w:color="000000"/>
      </w:pBdr>
      <w:spacing w:before="100" w:after="100"/>
      <w:jc w:val="left"/>
    </w:pPr>
    <w:rPr>
      <w:b/>
      <w:lang w:eastAsia="ar-SA"/>
    </w:rPr>
  </w:style>
  <w:style w:type="paragraph" w:customStyle="1" w:styleId="xl89">
    <w:name w:val="xl89"/>
    <w:basedOn w:val="a3"/>
    <w:uiPriority w:val="99"/>
    <w:rsid w:val="00DC7755"/>
    <w:pPr>
      <w:pBdr>
        <w:top w:val="single" w:sz="8" w:space="0" w:color="000000"/>
        <w:bottom w:val="single" w:sz="8" w:space="0" w:color="000000"/>
      </w:pBdr>
      <w:spacing w:before="100" w:after="100"/>
      <w:jc w:val="left"/>
    </w:pPr>
    <w:rPr>
      <w:b/>
      <w:lang w:eastAsia="ar-SA"/>
    </w:rPr>
  </w:style>
  <w:style w:type="paragraph" w:customStyle="1" w:styleId="xl90">
    <w:name w:val="xl90"/>
    <w:basedOn w:val="a3"/>
    <w:uiPriority w:val="99"/>
    <w:rsid w:val="00DC7755"/>
    <w:pPr>
      <w:pBdr>
        <w:top w:val="single" w:sz="8" w:space="0" w:color="000000"/>
        <w:bottom w:val="single" w:sz="8" w:space="0" w:color="000000"/>
        <w:right w:val="single" w:sz="8" w:space="0" w:color="000000"/>
      </w:pBdr>
      <w:spacing w:before="100" w:after="100"/>
      <w:jc w:val="left"/>
    </w:pPr>
    <w:rPr>
      <w:b/>
      <w:lang w:eastAsia="ar-SA"/>
    </w:rPr>
  </w:style>
  <w:style w:type="paragraph" w:customStyle="1" w:styleId="xl91">
    <w:name w:val="xl91"/>
    <w:basedOn w:val="a3"/>
    <w:uiPriority w:val="99"/>
    <w:rsid w:val="00DC7755"/>
    <w:pPr>
      <w:pBdr>
        <w:top w:val="single" w:sz="8" w:space="0" w:color="000000"/>
        <w:left w:val="single" w:sz="8" w:space="0" w:color="000000"/>
        <w:bottom w:val="single" w:sz="8" w:space="0" w:color="000000"/>
      </w:pBdr>
      <w:spacing w:before="100" w:after="100"/>
      <w:jc w:val="center"/>
      <w:textAlignment w:val="center"/>
    </w:pPr>
    <w:rPr>
      <w:b/>
      <w:sz w:val="28"/>
      <w:lang w:eastAsia="ar-SA"/>
    </w:rPr>
  </w:style>
  <w:style w:type="paragraph" w:customStyle="1" w:styleId="xl92">
    <w:name w:val="xl92"/>
    <w:basedOn w:val="a3"/>
    <w:uiPriority w:val="99"/>
    <w:rsid w:val="00DC7755"/>
    <w:pPr>
      <w:pBdr>
        <w:top w:val="single" w:sz="8" w:space="0" w:color="000000"/>
        <w:bottom w:val="single" w:sz="8" w:space="0" w:color="000000"/>
      </w:pBdr>
      <w:spacing w:before="100" w:after="100"/>
      <w:jc w:val="center"/>
      <w:textAlignment w:val="center"/>
    </w:pPr>
    <w:rPr>
      <w:b/>
      <w:sz w:val="28"/>
      <w:lang w:eastAsia="ar-SA"/>
    </w:rPr>
  </w:style>
  <w:style w:type="paragraph" w:customStyle="1" w:styleId="xl93">
    <w:name w:val="xl93"/>
    <w:basedOn w:val="a3"/>
    <w:uiPriority w:val="99"/>
    <w:rsid w:val="00DC7755"/>
    <w:pPr>
      <w:pBdr>
        <w:top w:val="single" w:sz="8" w:space="0" w:color="000000"/>
        <w:bottom w:val="single" w:sz="8" w:space="0" w:color="000000"/>
        <w:right w:val="single" w:sz="8" w:space="0" w:color="000000"/>
      </w:pBdr>
      <w:spacing w:before="100" w:after="100"/>
      <w:jc w:val="center"/>
      <w:textAlignment w:val="center"/>
    </w:pPr>
    <w:rPr>
      <w:b/>
      <w:sz w:val="28"/>
      <w:lang w:eastAsia="ar-SA"/>
    </w:rPr>
  </w:style>
  <w:style w:type="paragraph" w:customStyle="1" w:styleId="xl94">
    <w:name w:val="xl94"/>
    <w:basedOn w:val="a3"/>
    <w:uiPriority w:val="99"/>
    <w:rsid w:val="00DC7755"/>
    <w:pPr>
      <w:pBdr>
        <w:left w:val="single" w:sz="8" w:space="0" w:color="000000"/>
        <w:bottom w:val="single" w:sz="8" w:space="0" w:color="000000"/>
      </w:pBdr>
      <w:spacing w:before="100" w:after="100"/>
      <w:jc w:val="left"/>
      <w:textAlignment w:val="center"/>
    </w:pPr>
    <w:rPr>
      <w:b/>
      <w:lang w:eastAsia="ar-SA"/>
    </w:rPr>
  </w:style>
  <w:style w:type="paragraph" w:customStyle="1" w:styleId="xl95">
    <w:name w:val="xl95"/>
    <w:basedOn w:val="a3"/>
    <w:uiPriority w:val="99"/>
    <w:rsid w:val="00DC7755"/>
    <w:pPr>
      <w:pBdr>
        <w:bottom w:val="single" w:sz="8" w:space="0" w:color="000000"/>
      </w:pBdr>
      <w:spacing w:before="100" w:after="100"/>
      <w:jc w:val="left"/>
      <w:textAlignment w:val="center"/>
    </w:pPr>
    <w:rPr>
      <w:b/>
      <w:lang w:eastAsia="ar-SA"/>
    </w:rPr>
  </w:style>
  <w:style w:type="paragraph" w:customStyle="1" w:styleId="xl96">
    <w:name w:val="xl96"/>
    <w:basedOn w:val="a3"/>
    <w:uiPriority w:val="99"/>
    <w:rsid w:val="00DC7755"/>
    <w:pPr>
      <w:pBdr>
        <w:top w:val="single" w:sz="8" w:space="0" w:color="000000"/>
        <w:left w:val="single" w:sz="8" w:space="0" w:color="000000"/>
      </w:pBdr>
      <w:spacing w:before="100" w:after="100"/>
      <w:jc w:val="center"/>
      <w:textAlignment w:val="center"/>
    </w:pPr>
    <w:rPr>
      <w:b/>
      <w:sz w:val="28"/>
      <w:lang w:eastAsia="ar-SA"/>
    </w:rPr>
  </w:style>
  <w:style w:type="paragraph" w:customStyle="1" w:styleId="221">
    <w:name w:val="Основной текст 22"/>
    <w:basedOn w:val="a3"/>
    <w:uiPriority w:val="99"/>
    <w:rsid w:val="00DC7755"/>
    <w:pPr>
      <w:jc w:val="left"/>
    </w:pPr>
    <w:rPr>
      <w:lang w:eastAsia="ar-SA"/>
    </w:rPr>
  </w:style>
  <w:style w:type="paragraph" w:customStyle="1" w:styleId="FR1">
    <w:name w:val="FR1"/>
    <w:uiPriority w:val="99"/>
    <w:rsid w:val="00DC7755"/>
    <w:pPr>
      <w:widowControl w:val="0"/>
      <w:suppressAutoHyphens/>
      <w:overflowPunct w:val="0"/>
      <w:autoSpaceDE w:val="0"/>
      <w:spacing w:before="1340" w:line="300" w:lineRule="auto"/>
      <w:jc w:val="center"/>
      <w:textAlignment w:val="baseline"/>
    </w:pPr>
    <w:rPr>
      <w:rFonts w:ascii="Arial" w:eastAsia="Arial" w:hAnsi="Arial"/>
      <w:sz w:val="32"/>
      <w:lang w:eastAsia="ar-SA"/>
    </w:rPr>
  </w:style>
  <w:style w:type="paragraph" w:customStyle="1" w:styleId="222">
    <w:name w:val="Основной текст с отступом 22"/>
    <w:basedOn w:val="a3"/>
    <w:uiPriority w:val="99"/>
    <w:rsid w:val="00DC7755"/>
    <w:pPr>
      <w:spacing w:line="360" w:lineRule="auto"/>
      <w:ind w:firstLine="720"/>
    </w:pPr>
    <w:rPr>
      <w:lang w:eastAsia="ar-SA"/>
    </w:rPr>
  </w:style>
  <w:style w:type="paragraph" w:customStyle="1" w:styleId="caaieiaie1">
    <w:name w:val="caaieiaie 1"/>
    <w:basedOn w:val="a3"/>
    <w:next w:val="a3"/>
    <w:uiPriority w:val="99"/>
    <w:rsid w:val="00DC7755"/>
    <w:pPr>
      <w:keepNext/>
      <w:ind w:firstLine="720"/>
      <w:jc w:val="left"/>
    </w:pPr>
    <w:rPr>
      <w:lang w:eastAsia="ar-SA"/>
    </w:rPr>
  </w:style>
  <w:style w:type="paragraph" w:customStyle="1" w:styleId="ConsNonformat">
    <w:name w:val="ConsNonformat"/>
    <w:uiPriority w:val="99"/>
    <w:rsid w:val="00DC7755"/>
    <w:pPr>
      <w:widowControl w:val="0"/>
      <w:suppressAutoHyphens/>
      <w:autoSpaceDE w:val="0"/>
    </w:pPr>
    <w:rPr>
      <w:rFonts w:ascii="Courier New" w:eastAsia="Arial" w:hAnsi="Courier New" w:cs="Courier New"/>
      <w:lang w:eastAsia="ar-SA"/>
    </w:rPr>
  </w:style>
  <w:style w:type="paragraph" w:customStyle="1" w:styleId="Noeeu1">
    <w:name w:val="Noeeu1"/>
    <w:basedOn w:val="a3"/>
    <w:uiPriority w:val="99"/>
    <w:rsid w:val="00DC7755"/>
    <w:pPr>
      <w:overflowPunct w:val="0"/>
      <w:autoSpaceDE w:val="0"/>
      <w:ind w:firstLine="737"/>
      <w:textAlignment w:val="baseline"/>
    </w:pPr>
    <w:rPr>
      <w:sz w:val="28"/>
      <w:szCs w:val="28"/>
      <w:lang w:eastAsia="ar-SA"/>
    </w:rPr>
  </w:style>
  <w:style w:type="paragraph" w:customStyle="1" w:styleId="FR2">
    <w:name w:val="FR2"/>
    <w:uiPriority w:val="99"/>
    <w:rsid w:val="00DC7755"/>
    <w:pPr>
      <w:widowControl w:val="0"/>
      <w:suppressAutoHyphens/>
      <w:overflowPunct w:val="0"/>
      <w:autoSpaceDE w:val="0"/>
      <w:textAlignment w:val="baseline"/>
    </w:pPr>
    <w:rPr>
      <w:rFonts w:eastAsia="Arial"/>
      <w:sz w:val="36"/>
      <w:lang w:eastAsia="ar-SA"/>
    </w:rPr>
  </w:style>
  <w:style w:type="paragraph" w:customStyle="1" w:styleId="afffc">
    <w:name w:val="Текст таблицы"/>
    <w:basedOn w:val="a3"/>
    <w:uiPriority w:val="99"/>
    <w:rsid w:val="00DC7755"/>
    <w:pPr>
      <w:spacing w:before="40" w:line="200" w:lineRule="exact"/>
      <w:jc w:val="center"/>
    </w:pPr>
    <w:rPr>
      <w:rFonts w:ascii="Arial" w:hAnsi="Arial"/>
      <w:sz w:val="20"/>
      <w:lang w:eastAsia="ar-SA"/>
    </w:rPr>
  </w:style>
  <w:style w:type="paragraph" w:customStyle="1" w:styleId="412">
    <w:name w:val="Список 41"/>
    <w:basedOn w:val="a3"/>
    <w:uiPriority w:val="99"/>
    <w:rsid w:val="00DC7755"/>
    <w:pPr>
      <w:spacing w:line="360" w:lineRule="auto"/>
      <w:ind w:left="1132" w:hanging="283"/>
      <w:jc w:val="left"/>
    </w:pPr>
    <w:rPr>
      <w:rFonts w:ascii="Arial" w:hAnsi="Arial"/>
      <w:lang w:eastAsia="ar-SA"/>
    </w:rPr>
  </w:style>
  <w:style w:type="paragraph" w:customStyle="1" w:styleId="1f6">
    <w:name w:val="Верхний колонтитул1"/>
    <w:uiPriority w:val="99"/>
    <w:rsid w:val="00DC7755"/>
    <w:pPr>
      <w:suppressAutoHyphens/>
      <w:overflowPunct w:val="0"/>
      <w:autoSpaceDE w:val="0"/>
      <w:spacing w:line="360" w:lineRule="atLeast"/>
      <w:textAlignment w:val="baseline"/>
    </w:pPr>
    <w:rPr>
      <w:rFonts w:ascii="Arial" w:eastAsia="Arial" w:hAnsi="Arial"/>
      <w:color w:val="000000"/>
      <w:sz w:val="24"/>
      <w:lang w:eastAsia="ar-SA"/>
    </w:rPr>
  </w:style>
  <w:style w:type="paragraph" w:customStyle="1" w:styleId="Line">
    <w:name w:val="Line"/>
    <w:uiPriority w:val="99"/>
    <w:rsid w:val="00DC7755"/>
    <w:pPr>
      <w:tabs>
        <w:tab w:val="left" w:pos="570"/>
      </w:tabs>
      <w:suppressAutoHyphens/>
      <w:overflowPunct w:val="0"/>
      <w:autoSpaceDE w:val="0"/>
      <w:spacing w:after="170"/>
      <w:textAlignment w:val="baseline"/>
    </w:pPr>
    <w:rPr>
      <w:rFonts w:ascii="Arial" w:eastAsia="Arial" w:hAnsi="Arial"/>
      <w:color w:val="000000"/>
      <w:lang w:eastAsia="ar-SA"/>
    </w:rPr>
  </w:style>
  <w:style w:type="paragraph" w:styleId="afffd">
    <w:name w:val="Signature"/>
    <w:basedOn w:val="a3"/>
    <w:link w:val="afffe"/>
    <w:uiPriority w:val="99"/>
    <w:rsid w:val="00DC7755"/>
    <w:pPr>
      <w:overflowPunct w:val="0"/>
      <w:autoSpaceDE w:val="0"/>
      <w:ind w:left="4252"/>
      <w:jc w:val="left"/>
      <w:textAlignment w:val="baseline"/>
    </w:pPr>
    <w:rPr>
      <w:rFonts w:ascii="Arial" w:hAnsi="Arial"/>
      <w:sz w:val="20"/>
      <w:lang w:eastAsia="ar-SA"/>
    </w:rPr>
  </w:style>
  <w:style w:type="character" w:customStyle="1" w:styleId="afffe">
    <w:name w:val="Подпись Знак"/>
    <w:link w:val="afffd"/>
    <w:uiPriority w:val="99"/>
    <w:rsid w:val="00DC7755"/>
    <w:rPr>
      <w:rFonts w:ascii="Arial" w:hAnsi="Arial"/>
      <w:lang w:eastAsia="ar-SA"/>
    </w:rPr>
  </w:style>
  <w:style w:type="paragraph" w:customStyle="1" w:styleId="line0">
    <w:name w:val="line"/>
    <w:uiPriority w:val="99"/>
    <w:rsid w:val="00DC7755"/>
    <w:pPr>
      <w:tabs>
        <w:tab w:val="left" w:pos="627"/>
      </w:tabs>
      <w:suppressAutoHyphens/>
      <w:overflowPunct w:val="0"/>
      <w:autoSpaceDE w:val="0"/>
      <w:spacing w:after="80"/>
      <w:ind w:firstLine="680"/>
      <w:jc w:val="both"/>
      <w:textAlignment w:val="baseline"/>
    </w:pPr>
    <w:rPr>
      <w:rFonts w:ascii="Arial" w:eastAsia="Arial" w:hAnsi="Arial"/>
      <w:color w:val="000000"/>
      <w:sz w:val="24"/>
      <w:lang w:eastAsia="ar-SA"/>
    </w:rPr>
  </w:style>
  <w:style w:type="paragraph" w:customStyle="1" w:styleId="2a">
    <w:name w:val="Обычный2"/>
    <w:uiPriority w:val="99"/>
    <w:rsid w:val="00DC7755"/>
    <w:pPr>
      <w:widowControl w:val="0"/>
      <w:suppressAutoHyphens/>
      <w:snapToGrid w:val="0"/>
    </w:pPr>
    <w:rPr>
      <w:rFonts w:ascii="Courier New" w:eastAsia="Arial" w:hAnsi="Courier New"/>
      <w:lang w:eastAsia="ar-SA"/>
    </w:rPr>
  </w:style>
  <w:style w:type="paragraph" w:customStyle="1" w:styleId="1f7">
    <w:name w:val="Текст1"/>
    <w:basedOn w:val="a3"/>
    <w:uiPriority w:val="99"/>
    <w:rsid w:val="00DC7755"/>
    <w:pPr>
      <w:jc w:val="left"/>
    </w:pPr>
    <w:rPr>
      <w:rFonts w:ascii="Courier New" w:hAnsi="Courier New" w:cs="Courier New"/>
      <w:sz w:val="20"/>
      <w:lang w:eastAsia="ar-SA"/>
    </w:rPr>
  </w:style>
  <w:style w:type="paragraph" w:customStyle="1" w:styleId="form">
    <w:name w:val="form"/>
    <w:basedOn w:val="a3"/>
    <w:uiPriority w:val="99"/>
    <w:rsid w:val="00DC7755"/>
    <w:pPr>
      <w:spacing w:before="100" w:after="100"/>
      <w:jc w:val="center"/>
    </w:pPr>
    <w:rPr>
      <w:rFonts w:ascii="Arial" w:hAnsi="Arial" w:cs="Arial"/>
      <w:color w:val="000000"/>
      <w:sz w:val="13"/>
      <w:szCs w:val="13"/>
      <w:lang w:eastAsia="ar-SA"/>
    </w:rPr>
  </w:style>
  <w:style w:type="paragraph" w:customStyle="1" w:styleId="right">
    <w:name w:val="right"/>
    <w:basedOn w:val="a3"/>
    <w:uiPriority w:val="99"/>
    <w:rsid w:val="00DC7755"/>
    <w:pPr>
      <w:spacing w:before="100" w:after="100"/>
      <w:jc w:val="right"/>
    </w:pPr>
    <w:rPr>
      <w:rFonts w:ascii="Arial" w:hAnsi="Arial" w:cs="Arial"/>
      <w:color w:val="000000"/>
      <w:sz w:val="13"/>
      <w:szCs w:val="13"/>
      <w:lang w:eastAsia="ar-SA"/>
    </w:rPr>
  </w:style>
  <w:style w:type="paragraph" w:customStyle="1" w:styleId="snip">
    <w:name w:val="snip"/>
    <w:basedOn w:val="a3"/>
    <w:uiPriority w:val="99"/>
    <w:rsid w:val="00DC7755"/>
    <w:pPr>
      <w:spacing w:before="10" w:after="10"/>
      <w:jc w:val="center"/>
    </w:pPr>
    <w:rPr>
      <w:b/>
      <w:bCs/>
      <w:color w:val="800000"/>
      <w:sz w:val="28"/>
      <w:szCs w:val="28"/>
      <w:lang w:eastAsia="ar-SA"/>
    </w:rPr>
  </w:style>
  <w:style w:type="paragraph" w:customStyle="1" w:styleId="formtext">
    <w:name w:val="formtext"/>
    <w:basedOn w:val="a3"/>
    <w:uiPriority w:val="99"/>
    <w:rsid w:val="00DC7755"/>
    <w:pPr>
      <w:spacing w:before="100" w:after="100"/>
      <w:jc w:val="left"/>
    </w:pPr>
    <w:rPr>
      <w:rFonts w:ascii="Arial" w:hAnsi="Arial" w:cs="Arial"/>
      <w:color w:val="000000"/>
      <w:sz w:val="13"/>
      <w:szCs w:val="13"/>
      <w:lang w:eastAsia="ar-SA"/>
    </w:rPr>
  </w:style>
  <w:style w:type="paragraph" w:customStyle="1" w:styleId="Style28">
    <w:name w:val="Style28"/>
    <w:basedOn w:val="a3"/>
    <w:uiPriority w:val="99"/>
    <w:rsid w:val="00DC7755"/>
    <w:pPr>
      <w:widowControl w:val="0"/>
      <w:autoSpaceDE w:val="0"/>
      <w:jc w:val="left"/>
    </w:pPr>
    <w:rPr>
      <w:szCs w:val="24"/>
      <w:lang w:eastAsia="ar-SA"/>
    </w:rPr>
  </w:style>
  <w:style w:type="paragraph" w:customStyle="1" w:styleId="Style3">
    <w:name w:val="Style3"/>
    <w:basedOn w:val="a3"/>
    <w:uiPriority w:val="99"/>
    <w:rsid w:val="00DC7755"/>
    <w:pPr>
      <w:widowControl w:val="0"/>
      <w:autoSpaceDE w:val="0"/>
    </w:pPr>
    <w:rPr>
      <w:szCs w:val="24"/>
      <w:lang w:eastAsia="ar-SA"/>
    </w:rPr>
  </w:style>
  <w:style w:type="paragraph" w:customStyle="1" w:styleId="Style8">
    <w:name w:val="Style8"/>
    <w:basedOn w:val="a3"/>
    <w:uiPriority w:val="99"/>
    <w:rsid w:val="00DC7755"/>
    <w:pPr>
      <w:widowControl w:val="0"/>
      <w:autoSpaceDE w:val="0"/>
      <w:jc w:val="left"/>
    </w:pPr>
    <w:rPr>
      <w:szCs w:val="24"/>
      <w:lang w:eastAsia="ar-SA"/>
    </w:rPr>
  </w:style>
  <w:style w:type="paragraph" w:customStyle="1" w:styleId="Style31">
    <w:name w:val="Style31"/>
    <w:basedOn w:val="a3"/>
    <w:uiPriority w:val="99"/>
    <w:rsid w:val="00DC7755"/>
    <w:pPr>
      <w:widowControl w:val="0"/>
      <w:autoSpaceDE w:val="0"/>
      <w:spacing w:line="490" w:lineRule="exact"/>
      <w:ind w:firstLine="893"/>
    </w:pPr>
    <w:rPr>
      <w:szCs w:val="24"/>
      <w:lang w:eastAsia="ar-SA"/>
    </w:rPr>
  </w:style>
  <w:style w:type="paragraph" w:customStyle="1" w:styleId="Style14">
    <w:name w:val="Style14"/>
    <w:basedOn w:val="a3"/>
    <w:uiPriority w:val="99"/>
    <w:rsid w:val="00DC7755"/>
    <w:pPr>
      <w:widowControl w:val="0"/>
      <w:autoSpaceDE w:val="0"/>
      <w:spacing w:line="490" w:lineRule="exact"/>
      <w:ind w:firstLine="710"/>
    </w:pPr>
    <w:rPr>
      <w:szCs w:val="24"/>
      <w:lang w:eastAsia="ar-SA"/>
    </w:rPr>
  </w:style>
  <w:style w:type="paragraph" w:customStyle="1" w:styleId="Style11">
    <w:name w:val="Style11"/>
    <w:basedOn w:val="a3"/>
    <w:uiPriority w:val="99"/>
    <w:rsid w:val="00DC7755"/>
    <w:pPr>
      <w:widowControl w:val="0"/>
      <w:autoSpaceDE w:val="0"/>
      <w:jc w:val="left"/>
    </w:pPr>
    <w:rPr>
      <w:szCs w:val="24"/>
      <w:lang w:eastAsia="ar-SA"/>
    </w:rPr>
  </w:style>
  <w:style w:type="paragraph" w:customStyle="1" w:styleId="Style13">
    <w:name w:val="Style13"/>
    <w:basedOn w:val="a3"/>
    <w:uiPriority w:val="99"/>
    <w:rsid w:val="00DC7755"/>
    <w:pPr>
      <w:widowControl w:val="0"/>
      <w:autoSpaceDE w:val="0"/>
      <w:jc w:val="left"/>
    </w:pPr>
    <w:rPr>
      <w:szCs w:val="24"/>
      <w:lang w:eastAsia="ar-SA"/>
    </w:rPr>
  </w:style>
  <w:style w:type="paragraph" w:customStyle="1" w:styleId="Style27">
    <w:name w:val="Style27"/>
    <w:basedOn w:val="a3"/>
    <w:uiPriority w:val="99"/>
    <w:rsid w:val="00DC7755"/>
    <w:pPr>
      <w:widowControl w:val="0"/>
      <w:autoSpaceDE w:val="0"/>
      <w:spacing w:line="278" w:lineRule="exact"/>
    </w:pPr>
    <w:rPr>
      <w:szCs w:val="24"/>
      <w:lang w:eastAsia="ar-SA"/>
    </w:rPr>
  </w:style>
  <w:style w:type="paragraph" w:customStyle="1" w:styleId="Style1">
    <w:name w:val="Style1"/>
    <w:basedOn w:val="a3"/>
    <w:uiPriority w:val="99"/>
    <w:rsid w:val="00DC7755"/>
    <w:pPr>
      <w:widowControl w:val="0"/>
      <w:autoSpaceDE w:val="0"/>
      <w:spacing w:line="278" w:lineRule="exact"/>
      <w:jc w:val="left"/>
    </w:pPr>
    <w:rPr>
      <w:szCs w:val="24"/>
      <w:lang w:eastAsia="ar-SA"/>
    </w:rPr>
  </w:style>
  <w:style w:type="paragraph" w:customStyle="1" w:styleId="Style2">
    <w:name w:val="Style2"/>
    <w:basedOn w:val="a3"/>
    <w:uiPriority w:val="99"/>
    <w:rsid w:val="00DC7755"/>
    <w:pPr>
      <w:widowControl w:val="0"/>
      <w:autoSpaceDE w:val="0"/>
      <w:spacing w:line="293" w:lineRule="exact"/>
    </w:pPr>
    <w:rPr>
      <w:szCs w:val="24"/>
      <w:lang w:eastAsia="ar-SA"/>
    </w:rPr>
  </w:style>
  <w:style w:type="paragraph" w:customStyle="1" w:styleId="Style4">
    <w:name w:val="Style4"/>
    <w:basedOn w:val="a3"/>
    <w:uiPriority w:val="99"/>
    <w:rsid w:val="00DC7755"/>
    <w:pPr>
      <w:widowControl w:val="0"/>
      <w:autoSpaceDE w:val="0"/>
      <w:spacing w:line="283" w:lineRule="exact"/>
      <w:jc w:val="left"/>
    </w:pPr>
    <w:rPr>
      <w:szCs w:val="24"/>
      <w:lang w:eastAsia="ar-SA"/>
    </w:rPr>
  </w:style>
  <w:style w:type="paragraph" w:customStyle="1" w:styleId="Style6">
    <w:name w:val="Style6"/>
    <w:basedOn w:val="a3"/>
    <w:uiPriority w:val="99"/>
    <w:rsid w:val="00DC7755"/>
    <w:pPr>
      <w:widowControl w:val="0"/>
      <w:autoSpaceDE w:val="0"/>
      <w:jc w:val="left"/>
    </w:pPr>
    <w:rPr>
      <w:szCs w:val="24"/>
      <w:lang w:eastAsia="ar-SA"/>
    </w:rPr>
  </w:style>
  <w:style w:type="paragraph" w:customStyle="1" w:styleId="Style19">
    <w:name w:val="Style19"/>
    <w:basedOn w:val="a3"/>
    <w:uiPriority w:val="99"/>
    <w:rsid w:val="00DC7755"/>
    <w:pPr>
      <w:widowControl w:val="0"/>
      <w:autoSpaceDE w:val="0"/>
      <w:jc w:val="left"/>
    </w:pPr>
    <w:rPr>
      <w:rFonts w:ascii="Arial" w:hAnsi="Arial" w:cs="Arial"/>
      <w:szCs w:val="24"/>
      <w:lang w:eastAsia="ar-SA"/>
    </w:rPr>
  </w:style>
  <w:style w:type="paragraph" w:customStyle="1" w:styleId="Style25">
    <w:name w:val="Style25"/>
    <w:basedOn w:val="a3"/>
    <w:uiPriority w:val="99"/>
    <w:rsid w:val="00DC7755"/>
    <w:pPr>
      <w:widowControl w:val="0"/>
      <w:autoSpaceDE w:val="0"/>
      <w:jc w:val="left"/>
    </w:pPr>
    <w:rPr>
      <w:rFonts w:ascii="Arial" w:hAnsi="Arial" w:cs="Arial"/>
      <w:szCs w:val="24"/>
      <w:lang w:eastAsia="ar-SA"/>
    </w:rPr>
  </w:style>
  <w:style w:type="paragraph" w:customStyle="1" w:styleId="Style34">
    <w:name w:val="Style34"/>
    <w:basedOn w:val="a3"/>
    <w:uiPriority w:val="99"/>
    <w:rsid w:val="00DC7755"/>
    <w:pPr>
      <w:widowControl w:val="0"/>
      <w:autoSpaceDE w:val="0"/>
      <w:spacing w:line="192" w:lineRule="exact"/>
      <w:jc w:val="center"/>
    </w:pPr>
    <w:rPr>
      <w:rFonts w:ascii="Arial" w:hAnsi="Arial" w:cs="Arial"/>
      <w:szCs w:val="24"/>
      <w:lang w:eastAsia="ar-SA"/>
    </w:rPr>
  </w:style>
  <w:style w:type="paragraph" w:styleId="affff">
    <w:name w:val="No Spacing"/>
    <w:uiPriority w:val="1"/>
    <w:qFormat/>
    <w:rsid w:val="00DC7755"/>
    <w:pPr>
      <w:suppressAutoHyphens/>
      <w:jc w:val="both"/>
    </w:pPr>
    <w:rPr>
      <w:rFonts w:eastAsia="Arial"/>
      <w:sz w:val="24"/>
      <w:szCs w:val="24"/>
      <w:lang w:val="en-US" w:eastAsia="ar-SA"/>
    </w:rPr>
  </w:style>
  <w:style w:type="paragraph" w:customStyle="1" w:styleId="affff0">
    <w:name w:val="Заголовок таблицы"/>
    <w:basedOn w:val="aff7"/>
    <w:uiPriority w:val="99"/>
    <w:rsid w:val="00DC7755"/>
    <w:pPr>
      <w:jc w:val="right"/>
    </w:pPr>
    <w:rPr>
      <w:i/>
      <w:iCs/>
      <w:sz w:val="24"/>
      <w:szCs w:val="24"/>
    </w:rPr>
  </w:style>
  <w:style w:type="paragraph" w:customStyle="1" w:styleId="affff1">
    <w:name w:val="Знак Знак Знак"/>
    <w:basedOn w:val="a3"/>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1f8">
    <w:name w:val="Знак Знак Знак1"/>
    <w:basedOn w:val="a3"/>
    <w:uiPriority w:val="99"/>
    <w:rsid w:val="00DC7755"/>
    <w:pPr>
      <w:tabs>
        <w:tab w:val="left" w:pos="360"/>
      </w:tabs>
      <w:spacing w:after="160" w:line="240" w:lineRule="exact"/>
      <w:jc w:val="left"/>
    </w:pPr>
    <w:rPr>
      <w:rFonts w:ascii="Verdana" w:hAnsi="Verdana" w:cs="Verdana"/>
      <w:sz w:val="20"/>
      <w:lang w:val="en-US" w:eastAsia="ar-SA"/>
    </w:rPr>
  </w:style>
  <w:style w:type="paragraph" w:customStyle="1" w:styleId="affff2">
    <w:name w:val="Раздел"/>
    <w:basedOn w:val="10"/>
    <w:next w:val="1-"/>
    <w:uiPriority w:val="99"/>
    <w:rsid w:val="00DC7755"/>
    <w:pPr>
      <w:keepNext w:val="0"/>
      <w:tabs>
        <w:tab w:val="left" w:pos="360"/>
      </w:tabs>
      <w:suppressAutoHyphens w:val="0"/>
      <w:spacing w:before="120" w:after="120" w:line="360" w:lineRule="auto"/>
      <w:ind w:left="1495" w:right="283"/>
    </w:pPr>
    <w:rPr>
      <w:rFonts w:ascii="GOST type B" w:hAnsi="GOST type B" w:cs="GOST type B"/>
      <w:bCs/>
      <w:caps w:val="0"/>
      <w:smallCaps/>
      <w:kern w:val="1"/>
      <w:sz w:val="28"/>
      <w:szCs w:val="28"/>
      <w:lang w:eastAsia="ar-SA"/>
    </w:rPr>
  </w:style>
  <w:style w:type="paragraph" w:customStyle="1" w:styleId="1-">
    <w:name w:val="Подраздел 1-го уровня"/>
    <w:basedOn w:val="a3"/>
    <w:next w:val="2-"/>
    <w:uiPriority w:val="99"/>
    <w:rsid w:val="00DC7755"/>
    <w:pPr>
      <w:tabs>
        <w:tab w:val="left" w:pos="1080"/>
      </w:tabs>
      <w:ind w:left="792" w:right="284" w:hanging="432"/>
      <w:jc w:val="center"/>
    </w:pPr>
    <w:rPr>
      <w:smallCaps/>
      <w:sz w:val="28"/>
      <w:szCs w:val="28"/>
      <w:lang w:eastAsia="ar-SA"/>
    </w:rPr>
  </w:style>
  <w:style w:type="paragraph" w:customStyle="1" w:styleId="2-">
    <w:name w:val="Подраздел 2-го уровня"/>
    <w:basedOn w:val="a3"/>
    <w:next w:val="af2"/>
    <w:uiPriority w:val="99"/>
    <w:rsid w:val="00DC7755"/>
    <w:pPr>
      <w:tabs>
        <w:tab w:val="left" w:pos="709"/>
        <w:tab w:val="left" w:pos="7460"/>
      </w:tabs>
      <w:ind w:left="567" w:right="284" w:hanging="504"/>
      <w:jc w:val="center"/>
    </w:pPr>
    <w:rPr>
      <w:rFonts w:ascii="GOST type A" w:hAnsi="GOST type A" w:cs="GOST type A"/>
      <w:smallCaps/>
      <w:sz w:val="28"/>
      <w:szCs w:val="28"/>
      <w:lang w:eastAsia="ar-SA"/>
    </w:rPr>
  </w:style>
  <w:style w:type="paragraph" w:customStyle="1" w:styleId="3-">
    <w:name w:val="Подраздел 3-го уровня"/>
    <w:basedOn w:val="2-"/>
    <w:next w:val="af2"/>
    <w:uiPriority w:val="99"/>
    <w:rsid w:val="00DC7755"/>
    <w:pPr>
      <w:tabs>
        <w:tab w:val="left" w:pos="643"/>
        <w:tab w:val="left" w:pos="2160"/>
      </w:tabs>
      <w:ind w:left="1728" w:hanging="648"/>
    </w:pPr>
  </w:style>
  <w:style w:type="paragraph" w:customStyle="1" w:styleId="p1">
    <w:name w:val="p1"/>
    <w:basedOn w:val="a3"/>
    <w:uiPriority w:val="99"/>
    <w:rsid w:val="00DC7755"/>
    <w:pPr>
      <w:ind w:firstLine="709"/>
      <w:jc w:val="center"/>
    </w:pPr>
    <w:rPr>
      <w:szCs w:val="24"/>
      <w:lang w:eastAsia="ar-SA"/>
    </w:rPr>
  </w:style>
  <w:style w:type="paragraph" w:customStyle="1" w:styleId="p20">
    <w:name w:val="p20"/>
    <w:basedOn w:val="a3"/>
    <w:uiPriority w:val="99"/>
    <w:rsid w:val="00DC7755"/>
    <w:pPr>
      <w:spacing w:before="100" w:after="100"/>
      <w:ind w:firstLine="709"/>
    </w:pPr>
    <w:rPr>
      <w:szCs w:val="24"/>
      <w:lang w:eastAsia="ar-SA"/>
    </w:rPr>
  </w:style>
  <w:style w:type="paragraph" w:customStyle="1" w:styleId="ConsPlusNormal">
    <w:name w:val="ConsPlusNormal"/>
    <w:uiPriority w:val="99"/>
    <w:rsid w:val="00DC7755"/>
    <w:pPr>
      <w:widowControl w:val="0"/>
      <w:suppressAutoHyphens/>
      <w:autoSpaceDE w:val="0"/>
      <w:ind w:firstLine="720"/>
      <w:jc w:val="both"/>
    </w:pPr>
    <w:rPr>
      <w:rFonts w:ascii="Arial" w:eastAsia="Arial" w:hAnsi="Arial" w:cs="Arial"/>
      <w:lang w:eastAsia="ar-SA"/>
    </w:rPr>
  </w:style>
  <w:style w:type="paragraph" w:customStyle="1" w:styleId="1f9">
    <w:name w:val="Абзац списка1"/>
    <w:basedOn w:val="a3"/>
    <w:uiPriority w:val="99"/>
    <w:rsid w:val="00DC7755"/>
    <w:pPr>
      <w:widowControl w:val="0"/>
      <w:ind w:left="708"/>
      <w:jc w:val="center"/>
    </w:pPr>
    <w:rPr>
      <w:sz w:val="22"/>
      <w:szCs w:val="22"/>
      <w:lang w:eastAsia="ar-SA"/>
    </w:rPr>
  </w:style>
  <w:style w:type="paragraph" w:styleId="affff3">
    <w:name w:val="TOC Heading"/>
    <w:basedOn w:val="10"/>
    <w:next w:val="a3"/>
    <w:uiPriority w:val="39"/>
    <w:qFormat/>
    <w:rsid w:val="00DC7755"/>
    <w:pPr>
      <w:keepNext w:val="0"/>
      <w:keepLines/>
      <w:suppressAutoHyphens w:val="0"/>
      <w:spacing w:before="480" w:after="0" w:line="276" w:lineRule="auto"/>
      <w:ind w:left="0" w:right="0"/>
    </w:pPr>
    <w:rPr>
      <w:rFonts w:ascii="Cambria" w:hAnsi="Cambria" w:cs="Cambria"/>
      <w:bCs/>
      <w:caps w:val="0"/>
      <w:color w:val="365F91"/>
      <w:kern w:val="1"/>
      <w:sz w:val="28"/>
      <w:szCs w:val="28"/>
      <w:lang w:eastAsia="ar-SA"/>
    </w:rPr>
  </w:style>
  <w:style w:type="paragraph" w:customStyle="1" w:styleId="affff4">
    <w:name w:val="Чертежный"/>
    <w:uiPriority w:val="99"/>
    <w:rsid w:val="00DC7755"/>
    <w:pPr>
      <w:suppressAutoHyphens/>
      <w:jc w:val="both"/>
    </w:pPr>
    <w:rPr>
      <w:rFonts w:ascii="ISOCPEUR" w:eastAsia="Arial" w:hAnsi="ISOCPEUR" w:cs="ISOCPEUR"/>
      <w:i/>
      <w:iCs/>
      <w:sz w:val="28"/>
      <w:szCs w:val="28"/>
      <w:lang w:val="uk-UA" w:eastAsia="ar-SA"/>
    </w:rPr>
  </w:style>
  <w:style w:type="paragraph" w:customStyle="1" w:styleId="affff5">
    <w:name w:val="Знак Знак Знак Знак"/>
    <w:basedOn w:val="a3"/>
    <w:uiPriority w:val="99"/>
    <w:rsid w:val="00DC7755"/>
    <w:pPr>
      <w:spacing w:before="100" w:after="100"/>
      <w:jc w:val="left"/>
    </w:pPr>
    <w:rPr>
      <w:rFonts w:ascii="Tahoma" w:hAnsi="Tahoma" w:cs="Tahoma"/>
      <w:sz w:val="20"/>
      <w:lang w:val="en-US" w:eastAsia="ar-SA"/>
    </w:rPr>
  </w:style>
  <w:style w:type="paragraph" w:customStyle="1" w:styleId="Twordoboz">
    <w:name w:val="Tword_oboz"/>
    <w:basedOn w:val="a3"/>
    <w:uiPriority w:val="99"/>
    <w:rsid w:val="00DC7755"/>
    <w:pPr>
      <w:jc w:val="center"/>
    </w:pPr>
    <w:rPr>
      <w:rFonts w:ascii="ISOCPEUR" w:hAnsi="ISOCPEUR" w:cs="Arial"/>
      <w:i/>
      <w:sz w:val="36"/>
      <w:szCs w:val="36"/>
      <w:lang w:eastAsia="ar-SA"/>
    </w:rPr>
  </w:style>
  <w:style w:type="paragraph" w:customStyle="1" w:styleId="affff6">
    <w:name w:val="Список с маркерами"/>
    <w:basedOn w:val="a3"/>
    <w:uiPriority w:val="99"/>
    <w:rsid w:val="00DC7755"/>
    <w:pPr>
      <w:tabs>
        <w:tab w:val="num" w:pos="720"/>
      </w:tabs>
      <w:spacing w:line="312" w:lineRule="auto"/>
      <w:ind w:left="720" w:hanging="360"/>
    </w:pPr>
    <w:rPr>
      <w:rFonts w:ascii="Arial" w:hAnsi="Arial"/>
      <w:sz w:val="20"/>
      <w:szCs w:val="24"/>
      <w:lang w:eastAsia="ar-SA"/>
    </w:rPr>
  </w:style>
  <w:style w:type="paragraph" w:customStyle="1" w:styleId="214">
    <w:name w:val="Список 21"/>
    <w:basedOn w:val="a3"/>
    <w:uiPriority w:val="99"/>
    <w:rsid w:val="00DC7755"/>
    <w:pPr>
      <w:ind w:left="566" w:hanging="283"/>
      <w:jc w:val="left"/>
    </w:pPr>
    <w:rPr>
      <w:sz w:val="20"/>
      <w:lang w:eastAsia="ar-SA"/>
    </w:rPr>
  </w:style>
  <w:style w:type="paragraph" w:customStyle="1" w:styleId="314">
    <w:name w:val="Список 31"/>
    <w:basedOn w:val="a3"/>
    <w:uiPriority w:val="99"/>
    <w:rsid w:val="00DC7755"/>
    <w:pPr>
      <w:ind w:left="849" w:hanging="283"/>
      <w:jc w:val="left"/>
    </w:pPr>
    <w:rPr>
      <w:sz w:val="20"/>
      <w:lang w:eastAsia="ar-SA"/>
    </w:rPr>
  </w:style>
  <w:style w:type="paragraph" w:customStyle="1" w:styleId="215">
    <w:name w:val="Красная строка 21"/>
    <w:basedOn w:val="a4"/>
    <w:uiPriority w:val="99"/>
    <w:rsid w:val="00DC7755"/>
    <w:pPr>
      <w:spacing w:after="120" w:line="240" w:lineRule="auto"/>
      <w:ind w:left="283" w:right="0" w:firstLine="210"/>
      <w:jc w:val="left"/>
    </w:pPr>
    <w:rPr>
      <w:sz w:val="20"/>
      <w:szCs w:val="20"/>
      <w:lang w:eastAsia="ar-SA"/>
    </w:rPr>
  </w:style>
  <w:style w:type="paragraph" w:customStyle="1" w:styleId="Heading">
    <w:name w:val="Heading"/>
    <w:uiPriority w:val="99"/>
    <w:rsid w:val="00DC7755"/>
    <w:pPr>
      <w:widowControl w:val="0"/>
      <w:suppressAutoHyphens/>
      <w:autoSpaceDE w:val="0"/>
    </w:pPr>
    <w:rPr>
      <w:rFonts w:ascii="Arial" w:eastAsia="Arial" w:hAnsi="Arial" w:cs="Arial"/>
      <w:b/>
      <w:bCs/>
      <w:sz w:val="22"/>
      <w:szCs w:val="22"/>
      <w:lang w:eastAsia="ar-SA"/>
    </w:rPr>
  </w:style>
  <w:style w:type="paragraph" w:customStyle="1" w:styleId="ConsPlusTitle">
    <w:name w:val="ConsPlusTitle"/>
    <w:uiPriority w:val="99"/>
    <w:rsid w:val="00DC7755"/>
    <w:pPr>
      <w:widowControl w:val="0"/>
      <w:suppressAutoHyphens/>
      <w:autoSpaceDE w:val="0"/>
    </w:pPr>
    <w:rPr>
      <w:rFonts w:eastAsia="Arial"/>
      <w:b/>
      <w:bCs/>
      <w:sz w:val="26"/>
      <w:szCs w:val="26"/>
      <w:lang w:eastAsia="ar-SA"/>
    </w:rPr>
  </w:style>
  <w:style w:type="paragraph" w:customStyle="1" w:styleId="affff7">
    <w:name w:val="Осн"/>
    <w:uiPriority w:val="99"/>
    <w:rsid w:val="00DC7755"/>
    <w:pPr>
      <w:keepLines/>
      <w:widowControl w:val="0"/>
      <w:suppressAutoHyphens/>
      <w:autoSpaceDE w:val="0"/>
      <w:ind w:left="57" w:right="57" w:firstLine="567"/>
      <w:jc w:val="both"/>
    </w:pPr>
    <w:rPr>
      <w:rFonts w:eastAsia="Arial"/>
      <w:kern w:val="1"/>
      <w:sz w:val="24"/>
      <w:szCs w:val="24"/>
      <w:lang w:val="en-US" w:eastAsia="ar-SA"/>
    </w:rPr>
  </w:style>
  <w:style w:type="paragraph" w:customStyle="1" w:styleId="BodyTxt">
    <w:name w:val="Body Txt"/>
    <w:basedOn w:val="a3"/>
    <w:uiPriority w:val="99"/>
    <w:rsid w:val="00DC7755"/>
    <w:pPr>
      <w:keepLines/>
      <w:spacing w:before="60" w:after="60"/>
      <w:ind w:firstLine="567"/>
    </w:pPr>
    <w:rPr>
      <w:rFonts w:ascii="Arial Narrow" w:hAnsi="Arial Narrow"/>
      <w:lang w:eastAsia="ar-SA"/>
    </w:rPr>
  </w:style>
  <w:style w:type="paragraph" w:customStyle="1" w:styleId="216">
    <w:name w:val="Обычный21"/>
    <w:uiPriority w:val="99"/>
    <w:rsid w:val="00DC7755"/>
    <w:pPr>
      <w:suppressAutoHyphens/>
    </w:pPr>
    <w:rPr>
      <w:rFonts w:eastAsia="Arial"/>
      <w:lang w:eastAsia="ar-SA"/>
    </w:rPr>
  </w:style>
  <w:style w:type="paragraph" w:customStyle="1" w:styleId="1fa">
    <w:name w:val="Красная строка1"/>
    <w:basedOn w:val="af2"/>
    <w:uiPriority w:val="99"/>
    <w:rsid w:val="00DC7755"/>
    <w:pPr>
      <w:spacing w:after="120" w:line="240" w:lineRule="auto"/>
      <w:ind w:left="0" w:right="0" w:firstLine="210"/>
      <w:jc w:val="left"/>
    </w:pPr>
    <w:rPr>
      <w:szCs w:val="24"/>
      <w:lang w:eastAsia="ar-SA"/>
    </w:rPr>
  </w:style>
  <w:style w:type="paragraph" w:customStyle="1" w:styleId="1fb">
    <w:name w:val="Заголовок1"/>
    <w:basedOn w:val="10"/>
    <w:uiPriority w:val="99"/>
    <w:rsid w:val="00DC7755"/>
    <w:pPr>
      <w:tabs>
        <w:tab w:val="num" w:pos="720"/>
      </w:tabs>
      <w:suppressAutoHyphens w:val="0"/>
      <w:spacing w:before="0" w:after="0"/>
      <w:ind w:left="357" w:right="0" w:hanging="357"/>
      <w:jc w:val="center"/>
    </w:pPr>
    <w:rPr>
      <w:caps w:val="0"/>
      <w:kern w:val="1"/>
      <w:sz w:val="28"/>
      <w:szCs w:val="28"/>
      <w:lang w:eastAsia="ar-SA"/>
    </w:rPr>
  </w:style>
  <w:style w:type="paragraph" w:customStyle="1" w:styleId="Iauiue">
    <w:name w:val="Iau.iue"/>
    <w:basedOn w:val="Default"/>
    <w:next w:val="Default"/>
    <w:uiPriority w:val="99"/>
    <w:rsid w:val="00DC7755"/>
    <w:pPr>
      <w:suppressAutoHyphens/>
      <w:autoSpaceDN/>
      <w:adjustRightInd/>
    </w:pPr>
    <w:rPr>
      <w:rFonts w:eastAsia="Arial"/>
      <w:color w:val="auto"/>
      <w:lang w:eastAsia="ar-SA"/>
    </w:rPr>
  </w:style>
  <w:style w:type="paragraph" w:customStyle="1" w:styleId="affff8">
    <w:name w:val="Содержимое врезки"/>
    <w:basedOn w:val="af2"/>
    <w:uiPriority w:val="99"/>
    <w:rsid w:val="00DC7755"/>
    <w:pPr>
      <w:spacing w:after="60" w:line="360" w:lineRule="auto"/>
      <w:ind w:left="0" w:right="0"/>
      <w:jc w:val="left"/>
    </w:pPr>
    <w:rPr>
      <w:rFonts w:ascii="Arial" w:hAnsi="Arial"/>
      <w:lang w:eastAsia="ar-SA"/>
    </w:rPr>
  </w:style>
  <w:style w:type="paragraph" w:customStyle="1" w:styleId="affff9">
    <w:name w:val="Стиль"/>
    <w:uiPriority w:val="99"/>
    <w:rsid w:val="00DC7755"/>
    <w:pPr>
      <w:widowControl w:val="0"/>
      <w:suppressAutoHyphens/>
      <w:autoSpaceDE w:val="0"/>
    </w:pPr>
    <w:rPr>
      <w:rFonts w:ascii="Arial" w:eastAsia="Arial" w:hAnsi="Arial" w:cs="Arial"/>
      <w:lang w:eastAsia="ar-SA"/>
    </w:rPr>
  </w:style>
  <w:style w:type="paragraph" w:customStyle="1" w:styleId="ArNar">
    <w:name w:val="Обычный ArNar"/>
    <w:basedOn w:val="a3"/>
    <w:uiPriority w:val="99"/>
    <w:rsid w:val="00DC7755"/>
    <w:pPr>
      <w:spacing w:line="360" w:lineRule="auto"/>
      <w:ind w:firstLine="709"/>
    </w:pPr>
    <w:rPr>
      <w:rFonts w:ascii="Arial Narrow" w:hAnsi="Arial Narrow"/>
      <w:color w:val="000000"/>
      <w:sz w:val="22"/>
      <w:lang w:eastAsia="ar-SA"/>
    </w:rPr>
  </w:style>
  <w:style w:type="paragraph" w:customStyle="1" w:styleId="Iauiue0">
    <w:name w:val="Iau?iue"/>
    <w:uiPriority w:val="99"/>
    <w:rsid w:val="00DC7755"/>
    <w:pPr>
      <w:widowControl w:val="0"/>
      <w:suppressAutoHyphens/>
    </w:pPr>
    <w:rPr>
      <w:rFonts w:ascii="Aachen BT" w:eastAsia="Arial" w:hAnsi="Aachen BT"/>
      <w:lang w:eastAsia="ar-SA"/>
    </w:rPr>
  </w:style>
  <w:style w:type="paragraph" w:customStyle="1" w:styleId="2b">
    <w:name w:val="Текст с интервалом 2"/>
    <w:basedOn w:val="ArNar"/>
    <w:uiPriority w:val="99"/>
    <w:rsid w:val="00DC7755"/>
    <w:pPr>
      <w:spacing w:before="60"/>
    </w:pPr>
  </w:style>
  <w:style w:type="paragraph" w:customStyle="1" w:styleId="affffa">
    <w:name w:val="Квитко"/>
    <w:basedOn w:val="a3"/>
    <w:uiPriority w:val="99"/>
    <w:rsid w:val="00DC7755"/>
    <w:pPr>
      <w:spacing w:line="360" w:lineRule="auto"/>
      <w:jc w:val="left"/>
    </w:pPr>
    <w:rPr>
      <w:rFonts w:ascii="Arial" w:hAnsi="Arial"/>
      <w:sz w:val="22"/>
      <w:szCs w:val="24"/>
      <w:lang w:eastAsia="ar-SA"/>
    </w:rPr>
  </w:style>
  <w:style w:type="paragraph" w:customStyle="1" w:styleId="affffb">
    <w:name w:val="Обычный заголовок"/>
    <w:basedOn w:val="a3"/>
    <w:uiPriority w:val="99"/>
    <w:rsid w:val="00DE66E0"/>
    <w:pPr>
      <w:jc w:val="left"/>
    </w:pPr>
    <w:rPr>
      <w:caps/>
    </w:rPr>
  </w:style>
  <w:style w:type="character" w:customStyle="1" w:styleId="110">
    <w:name w:val="Заголовок 1 Знак1"/>
    <w:aliases w:val=" Знак3 Знак,Знак3 Знак,. Знак1,Heading 1 Char Char Знак1,Heading 1 Знак1,Знак4 Знак2,Знак4 Знак Знак1"/>
    <w:rsid w:val="00DE66E0"/>
    <w:rPr>
      <w:b/>
      <w:i/>
      <w:sz w:val="24"/>
      <w:lang w:val="ru-RU" w:eastAsia="ar-SA" w:bidi="ar-SA"/>
    </w:rPr>
  </w:style>
  <w:style w:type="character" w:customStyle="1" w:styleId="217">
    <w:name w:val="Заголовок 2 Знак1"/>
    <w:aliases w:val="Знак2 Знак"/>
    <w:rsid w:val="00DE66E0"/>
    <w:rPr>
      <w:b/>
      <w:i/>
      <w:sz w:val="24"/>
      <w:lang w:val="ru-RU" w:eastAsia="ar-SA" w:bidi="ar-SA"/>
    </w:rPr>
  </w:style>
  <w:style w:type="character" w:customStyle="1" w:styleId="315">
    <w:name w:val="Заголовок 3 Знак1"/>
    <w:rsid w:val="00DE66E0"/>
    <w:rPr>
      <w:b/>
      <w:i/>
      <w:sz w:val="24"/>
      <w:lang w:val="ru-RU" w:eastAsia="ar-SA" w:bidi="ar-SA"/>
    </w:rPr>
  </w:style>
  <w:style w:type="character" w:customStyle="1" w:styleId="WW8Num3z0">
    <w:name w:val="WW8Num3z0"/>
    <w:rsid w:val="00DE66E0"/>
    <w:rPr>
      <w:rFonts w:ascii="Symbol" w:hAnsi="Symbol"/>
    </w:rPr>
  </w:style>
  <w:style w:type="character" w:customStyle="1" w:styleId="WW8Num3z2">
    <w:name w:val="WW8Num3z2"/>
    <w:rsid w:val="00DE66E0"/>
    <w:rPr>
      <w:rFonts w:ascii="Wingdings" w:hAnsi="Wingdings"/>
    </w:rPr>
  </w:style>
  <w:style w:type="character" w:customStyle="1" w:styleId="WW8Num3z4">
    <w:name w:val="WW8Num3z4"/>
    <w:rsid w:val="00DE66E0"/>
    <w:rPr>
      <w:rFonts w:ascii="Courier New" w:hAnsi="Courier New" w:cs="Courier New"/>
    </w:rPr>
  </w:style>
  <w:style w:type="character" w:customStyle="1" w:styleId="WW8Num6z1">
    <w:name w:val="WW8Num6z1"/>
    <w:rsid w:val="00DE66E0"/>
    <w:rPr>
      <w:rFonts w:ascii="Wingdings 2" w:hAnsi="Wingdings 2" w:cs="StarSymbol"/>
      <w:sz w:val="18"/>
      <w:szCs w:val="18"/>
    </w:rPr>
  </w:style>
  <w:style w:type="character" w:customStyle="1" w:styleId="WW8Num6z2">
    <w:name w:val="WW8Num6z2"/>
    <w:rsid w:val="00DE66E0"/>
    <w:rPr>
      <w:rFonts w:ascii="StarSymbol" w:hAnsi="StarSymbol"/>
    </w:rPr>
  </w:style>
  <w:style w:type="character" w:customStyle="1" w:styleId="WW8Num8z1">
    <w:name w:val="WW8Num8z1"/>
    <w:rsid w:val="00DE66E0"/>
    <w:rPr>
      <w:rFonts w:ascii="Wingdings 2" w:hAnsi="Wingdings 2" w:cs="StarSymbol"/>
      <w:sz w:val="18"/>
      <w:szCs w:val="18"/>
    </w:rPr>
  </w:style>
  <w:style w:type="character" w:customStyle="1" w:styleId="WW8Num9z0">
    <w:name w:val="WW8Num9z0"/>
    <w:rsid w:val="00DE66E0"/>
    <w:rPr>
      <w:rFonts w:ascii="Wingdings" w:hAnsi="Wingdings"/>
    </w:rPr>
  </w:style>
  <w:style w:type="character" w:customStyle="1" w:styleId="WW8Num9z1">
    <w:name w:val="WW8Num9z1"/>
    <w:rsid w:val="00DE66E0"/>
    <w:rPr>
      <w:rFonts w:ascii="Wingdings 2" w:hAnsi="Wingdings 2" w:cs="StarSymbol"/>
      <w:sz w:val="18"/>
      <w:szCs w:val="18"/>
    </w:rPr>
  </w:style>
  <w:style w:type="character" w:customStyle="1" w:styleId="WW8Num9z2">
    <w:name w:val="WW8Num9z2"/>
    <w:rsid w:val="00DE66E0"/>
    <w:rPr>
      <w:rFonts w:ascii="StarSymbol" w:hAnsi="StarSymbol" w:cs="StarSymbol"/>
      <w:sz w:val="18"/>
      <w:szCs w:val="18"/>
    </w:rPr>
  </w:style>
  <w:style w:type="character" w:customStyle="1" w:styleId="WW8Num10z0">
    <w:name w:val="WW8Num10z0"/>
    <w:rsid w:val="00DE66E0"/>
    <w:rPr>
      <w:rFonts w:ascii="Wingdings" w:hAnsi="Wingdings"/>
    </w:rPr>
  </w:style>
  <w:style w:type="character" w:customStyle="1" w:styleId="64">
    <w:name w:val="Основной шрифт абзаца6"/>
    <w:rsid w:val="00DE66E0"/>
  </w:style>
  <w:style w:type="character" w:customStyle="1" w:styleId="WW-Absatz-Standardschriftart1">
    <w:name w:val="WW-Absatz-Standardschriftart1"/>
    <w:rsid w:val="00DE66E0"/>
  </w:style>
  <w:style w:type="character" w:customStyle="1" w:styleId="WW-Absatz-Standardschriftart11">
    <w:name w:val="WW-Absatz-Standardschriftart11"/>
    <w:rsid w:val="00DE66E0"/>
  </w:style>
  <w:style w:type="character" w:customStyle="1" w:styleId="WW-Absatz-Standardschriftart111">
    <w:name w:val="WW-Absatz-Standardschriftart111"/>
    <w:rsid w:val="00DE66E0"/>
  </w:style>
  <w:style w:type="character" w:customStyle="1" w:styleId="WW-Absatz-Standardschriftart1111">
    <w:name w:val="WW-Absatz-Standardschriftart1111"/>
    <w:rsid w:val="00DE66E0"/>
  </w:style>
  <w:style w:type="character" w:customStyle="1" w:styleId="WW-Absatz-Standardschriftart11111">
    <w:name w:val="WW-Absatz-Standardschriftart11111"/>
    <w:rsid w:val="00DE66E0"/>
  </w:style>
  <w:style w:type="character" w:customStyle="1" w:styleId="WW-Absatz-Standardschriftart111111">
    <w:name w:val="WW-Absatz-Standardschriftart111111"/>
    <w:rsid w:val="00DE66E0"/>
  </w:style>
  <w:style w:type="character" w:customStyle="1" w:styleId="WW-Absatz-Standardschriftart1111111">
    <w:name w:val="WW-Absatz-Standardschriftart1111111"/>
    <w:rsid w:val="00DE66E0"/>
  </w:style>
  <w:style w:type="character" w:customStyle="1" w:styleId="WW-Absatz-Standardschriftart11111111">
    <w:name w:val="WW-Absatz-Standardschriftart11111111"/>
    <w:rsid w:val="00DE66E0"/>
  </w:style>
  <w:style w:type="character" w:customStyle="1" w:styleId="WW-Absatz-Standardschriftart111111111">
    <w:name w:val="WW-Absatz-Standardschriftart111111111"/>
    <w:rsid w:val="00DE66E0"/>
  </w:style>
  <w:style w:type="character" w:customStyle="1" w:styleId="WW-Absatz-Standardschriftart1111111111">
    <w:name w:val="WW-Absatz-Standardschriftart1111111111"/>
    <w:rsid w:val="00DE66E0"/>
  </w:style>
  <w:style w:type="character" w:customStyle="1" w:styleId="WW-Absatz-Standardschriftart11111111111">
    <w:name w:val="WW-Absatz-Standardschriftart11111111111"/>
    <w:rsid w:val="00DE66E0"/>
  </w:style>
  <w:style w:type="character" w:customStyle="1" w:styleId="53">
    <w:name w:val="Основной шрифт абзаца5"/>
    <w:rsid w:val="00DE66E0"/>
  </w:style>
  <w:style w:type="character" w:customStyle="1" w:styleId="WW8Num7z4">
    <w:name w:val="WW8Num7z4"/>
    <w:rsid w:val="00DE66E0"/>
    <w:rPr>
      <w:rFonts w:ascii="Courier New" w:hAnsi="Courier New" w:cs="Courier New"/>
    </w:rPr>
  </w:style>
  <w:style w:type="character" w:customStyle="1" w:styleId="WW-Absatz-Standardschriftart111111111111">
    <w:name w:val="WW-Absatz-Standardschriftart111111111111"/>
    <w:rsid w:val="00DE66E0"/>
  </w:style>
  <w:style w:type="character" w:customStyle="1" w:styleId="WW-Absatz-Standardschriftart1111111111111">
    <w:name w:val="WW-Absatz-Standardschriftart1111111111111"/>
    <w:rsid w:val="00DE66E0"/>
  </w:style>
  <w:style w:type="character" w:customStyle="1" w:styleId="WW-Absatz-Standardschriftart11111111111111">
    <w:name w:val="WW-Absatz-Standardschriftart11111111111111"/>
    <w:rsid w:val="00DE66E0"/>
  </w:style>
  <w:style w:type="character" w:customStyle="1" w:styleId="WW-Absatz-Standardschriftart111111111111111">
    <w:name w:val="WW-Absatz-Standardschriftart111111111111111"/>
    <w:rsid w:val="00DE66E0"/>
  </w:style>
  <w:style w:type="character" w:customStyle="1" w:styleId="WW-Absatz-Standardschriftart1111111111111111">
    <w:name w:val="WW-Absatz-Standardschriftart1111111111111111"/>
    <w:rsid w:val="00DE66E0"/>
  </w:style>
  <w:style w:type="character" w:customStyle="1" w:styleId="WW8Num16z0">
    <w:name w:val="WW8Num16z0"/>
    <w:rsid w:val="00DE66E0"/>
    <w:rPr>
      <w:rFonts w:ascii="Symbol" w:hAnsi="Symbol"/>
    </w:rPr>
  </w:style>
  <w:style w:type="character" w:customStyle="1" w:styleId="WW8Num16z2">
    <w:name w:val="WW8Num16z2"/>
    <w:rsid w:val="00DE66E0"/>
    <w:rPr>
      <w:rFonts w:ascii="Wingdings" w:hAnsi="Wingdings"/>
    </w:rPr>
  </w:style>
  <w:style w:type="character" w:customStyle="1" w:styleId="WW8Num16z4">
    <w:name w:val="WW8Num16z4"/>
    <w:rsid w:val="00DE66E0"/>
    <w:rPr>
      <w:rFonts w:ascii="Courier New" w:hAnsi="Courier New" w:cs="Courier New"/>
    </w:rPr>
  </w:style>
  <w:style w:type="character" w:customStyle="1" w:styleId="WW8Num18z0">
    <w:name w:val="WW8Num18z0"/>
    <w:rsid w:val="00DE66E0"/>
    <w:rPr>
      <w:rFonts w:ascii="Symbol" w:hAnsi="Symbol"/>
    </w:rPr>
  </w:style>
  <w:style w:type="character" w:customStyle="1" w:styleId="44">
    <w:name w:val="Основной шрифт абзаца4"/>
    <w:rsid w:val="00DE66E0"/>
  </w:style>
  <w:style w:type="character" w:customStyle="1" w:styleId="WW8Num17z4">
    <w:name w:val="WW8Num17z4"/>
    <w:rsid w:val="00DE66E0"/>
    <w:rPr>
      <w:rFonts w:ascii="Courier New" w:hAnsi="Courier New" w:cs="Courier New"/>
    </w:rPr>
  </w:style>
  <w:style w:type="character" w:customStyle="1" w:styleId="WW-Absatz-Standardschriftart11111111111111111">
    <w:name w:val="WW-Absatz-Standardschriftart11111111111111111"/>
    <w:rsid w:val="00DE66E0"/>
  </w:style>
  <w:style w:type="character" w:customStyle="1" w:styleId="WW8Num19z2">
    <w:name w:val="WW8Num19z2"/>
    <w:rsid w:val="00DE66E0"/>
    <w:rPr>
      <w:rFonts w:ascii="Wingdings" w:hAnsi="Wingdings"/>
    </w:rPr>
  </w:style>
  <w:style w:type="character" w:customStyle="1" w:styleId="WW8Num19z4">
    <w:name w:val="WW8Num19z4"/>
    <w:rsid w:val="00DE66E0"/>
    <w:rPr>
      <w:rFonts w:ascii="Courier New" w:hAnsi="Courier New" w:cs="Courier New"/>
    </w:rPr>
  </w:style>
  <w:style w:type="character" w:customStyle="1" w:styleId="WW-Absatz-Standardschriftart111111111111111111">
    <w:name w:val="WW-Absatz-Standardschriftart111111111111111111"/>
    <w:rsid w:val="00DE66E0"/>
  </w:style>
  <w:style w:type="character" w:customStyle="1" w:styleId="WW-Absatz-Standardschriftart1111111111111111111">
    <w:name w:val="WW-Absatz-Standardschriftart1111111111111111111"/>
    <w:rsid w:val="00DE66E0"/>
  </w:style>
  <w:style w:type="character" w:customStyle="1" w:styleId="38">
    <w:name w:val="Основной шрифт абзаца3"/>
    <w:rsid w:val="00DE66E0"/>
  </w:style>
  <w:style w:type="character" w:customStyle="1" w:styleId="WW-Absatz-Standardschriftart11111111111111111111">
    <w:name w:val="WW-Absatz-Standardschriftart11111111111111111111"/>
    <w:rsid w:val="00DE66E0"/>
  </w:style>
  <w:style w:type="character" w:customStyle="1" w:styleId="WW-Absatz-Standardschriftart111111111111111111111">
    <w:name w:val="WW-Absatz-Standardschriftart111111111111111111111"/>
    <w:rsid w:val="00DE66E0"/>
  </w:style>
  <w:style w:type="character" w:customStyle="1" w:styleId="WW-Absatz-Standardschriftart1111111111111111111111">
    <w:name w:val="WW-Absatz-Standardschriftart1111111111111111111111"/>
    <w:rsid w:val="00DE66E0"/>
  </w:style>
  <w:style w:type="character" w:customStyle="1" w:styleId="WW-Absatz-Standardschriftart11111111111111111111111">
    <w:name w:val="WW-Absatz-Standardschriftart11111111111111111111111"/>
    <w:rsid w:val="00DE66E0"/>
  </w:style>
  <w:style w:type="character" w:customStyle="1" w:styleId="WW-Absatz-Standardschriftart111111111111111111111111">
    <w:name w:val="WW-Absatz-Standardschriftart111111111111111111111111"/>
    <w:rsid w:val="00DE66E0"/>
  </w:style>
  <w:style w:type="character" w:customStyle="1" w:styleId="WW-Absatz-Standardschriftart1111111111111111111111111">
    <w:name w:val="WW-Absatz-Standardschriftart1111111111111111111111111"/>
    <w:rsid w:val="00DE66E0"/>
  </w:style>
  <w:style w:type="character" w:customStyle="1" w:styleId="WW-Absatz-Standardschriftart11111111111111111111111111">
    <w:name w:val="WW-Absatz-Standardschriftart11111111111111111111111111"/>
    <w:rsid w:val="00DE66E0"/>
  </w:style>
  <w:style w:type="character" w:customStyle="1" w:styleId="WW-Absatz-Standardschriftart111111111111111111111111111">
    <w:name w:val="WW-Absatz-Standardschriftart111111111111111111111111111"/>
    <w:rsid w:val="00DE66E0"/>
  </w:style>
  <w:style w:type="character" w:customStyle="1" w:styleId="WW-Absatz-Standardschriftart1111111111111111111111111111">
    <w:name w:val="WW-Absatz-Standardschriftart1111111111111111111111111111"/>
    <w:rsid w:val="00DE66E0"/>
  </w:style>
  <w:style w:type="character" w:customStyle="1" w:styleId="WW-Absatz-Standardschriftart11111111111111111111111111111">
    <w:name w:val="WW-Absatz-Standardschriftart11111111111111111111111111111"/>
    <w:rsid w:val="00DE66E0"/>
  </w:style>
  <w:style w:type="character" w:customStyle="1" w:styleId="WW-Absatz-Standardschriftart111111111111111111111111111111">
    <w:name w:val="WW-Absatz-Standardschriftart111111111111111111111111111111"/>
    <w:rsid w:val="00DE66E0"/>
  </w:style>
  <w:style w:type="character" w:customStyle="1" w:styleId="WW-Absatz-Standardschriftart1111111111111111111111111111111">
    <w:name w:val="WW-Absatz-Standardschriftart1111111111111111111111111111111"/>
    <w:rsid w:val="00DE66E0"/>
  </w:style>
  <w:style w:type="character" w:customStyle="1" w:styleId="2c">
    <w:name w:val="Основной шрифт абзаца2"/>
    <w:rsid w:val="00DE66E0"/>
  </w:style>
  <w:style w:type="character" w:customStyle="1" w:styleId="WW-Absatz-Standardschriftart11111111111111111111111111111111">
    <w:name w:val="WW-Absatz-Standardschriftart11111111111111111111111111111111"/>
    <w:rsid w:val="00DE66E0"/>
  </w:style>
  <w:style w:type="character" w:customStyle="1" w:styleId="WW-Absatz-Standardschriftart111111111111111111111111111111111">
    <w:name w:val="WW-Absatz-Standardschriftart111111111111111111111111111111111"/>
    <w:rsid w:val="00DE66E0"/>
  </w:style>
  <w:style w:type="character" w:customStyle="1" w:styleId="WW-Absatz-Standardschriftart1111111111111111111111111111111111">
    <w:name w:val="WW-Absatz-Standardschriftart1111111111111111111111111111111111"/>
    <w:rsid w:val="00DE66E0"/>
  </w:style>
  <w:style w:type="character" w:customStyle="1" w:styleId="WW-Absatz-Standardschriftart11111111111111111111111111111111111">
    <w:name w:val="WW-Absatz-Standardschriftart11111111111111111111111111111111111"/>
    <w:rsid w:val="00DE66E0"/>
  </w:style>
  <w:style w:type="character" w:customStyle="1" w:styleId="WW-Absatz-Standardschriftart111111111111111111111111111111111111">
    <w:name w:val="WW-Absatz-Standardschriftart111111111111111111111111111111111111"/>
    <w:rsid w:val="00DE66E0"/>
  </w:style>
  <w:style w:type="character" w:customStyle="1" w:styleId="WW-Absatz-Standardschriftart1111111111111111111111111111111111111">
    <w:name w:val="WW-Absatz-Standardschriftart1111111111111111111111111111111111111"/>
    <w:rsid w:val="00DE66E0"/>
  </w:style>
  <w:style w:type="character" w:customStyle="1" w:styleId="WW-Absatz-Standardschriftart11111111111111111111111111111111111111">
    <w:name w:val="WW-Absatz-Standardschriftart11111111111111111111111111111111111111"/>
    <w:rsid w:val="00DE66E0"/>
  </w:style>
  <w:style w:type="character" w:customStyle="1" w:styleId="WW8Num4z1">
    <w:name w:val="WW8Num4z1"/>
    <w:rsid w:val="00DE66E0"/>
    <w:rPr>
      <w:rFonts w:ascii="Courier New" w:hAnsi="Courier New"/>
    </w:rPr>
  </w:style>
  <w:style w:type="character" w:customStyle="1" w:styleId="WW8Num4z2">
    <w:name w:val="WW8Num4z2"/>
    <w:rsid w:val="00DE66E0"/>
    <w:rPr>
      <w:rFonts w:ascii="Wingdings" w:hAnsi="Wingdings"/>
    </w:rPr>
  </w:style>
  <w:style w:type="character" w:customStyle="1" w:styleId="WW8Num4z3">
    <w:name w:val="WW8Num4z3"/>
    <w:rsid w:val="00DE66E0"/>
    <w:rPr>
      <w:rFonts w:ascii="Symbol" w:hAnsi="Symbol"/>
    </w:rPr>
  </w:style>
  <w:style w:type="character" w:customStyle="1" w:styleId="affffc">
    <w:name w:val="???????? ????? ??????"/>
    <w:rsid w:val="00DE66E0"/>
  </w:style>
  <w:style w:type="character" w:customStyle="1" w:styleId="affffd">
    <w:name w:val="???? ????"/>
    <w:rsid w:val="00DE66E0"/>
    <w:rPr>
      <w:rFonts w:ascii="MS Sans Serif" w:hAnsi="MS Sans Serif"/>
      <w:lang w:val="en-US"/>
    </w:rPr>
  </w:style>
  <w:style w:type="character" w:customStyle="1" w:styleId="affffe">
    <w:name w:val="???????? ?????"/>
    <w:rsid w:val="00DE66E0"/>
  </w:style>
  <w:style w:type="character" w:customStyle="1" w:styleId="1fc">
    <w:name w:val="Гиперссылка1"/>
    <w:rsid w:val="00DE66E0"/>
    <w:rPr>
      <w:color w:val="000080"/>
      <w:u w:val="single"/>
    </w:rPr>
  </w:style>
  <w:style w:type="character" w:customStyle="1" w:styleId="39">
    <w:name w:val="????????? 3 ????"/>
    <w:rsid w:val="00DE66E0"/>
    <w:rPr>
      <w:rFonts w:ascii="Arial" w:hAnsi="Arial"/>
      <w:i/>
      <w:sz w:val="22"/>
      <w:u w:val="single"/>
      <w:lang w:val="ru-RU"/>
    </w:rPr>
  </w:style>
  <w:style w:type="character" w:customStyle="1" w:styleId="afffff">
    <w:name w:val="?????? ?????????"/>
    <w:rsid w:val="00DE66E0"/>
  </w:style>
  <w:style w:type="character" w:customStyle="1" w:styleId="afffff0">
    <w:name w:val="??????? ??????"/>
    <w:rsid w:val="00DE66E0"/>
    <w:rPr>
      <w:rFonts w:ascii="StarSymbol" w:hAnsi="StarSymbol"/>
      <w:sz w:val="18"/>
    </w:rPr>
  </w:style>
  <w:style w:type="character" w:customStyle="1" w:styleId="afffff1">
    <w:name w:val="???????? ????? ????"/>
    <w:rsid w:val="00DE66E0"/>
    <w:rPr>
      <w:rFonts w:ascii="Arial" w:hAnsi="Arial"/>
      <w:sz w:val="22"/>
      <w:lang w:val="ru-RU"/>
    </w:rPr>
  </w:style>
  <w:style w:type="character" w:customStyle="1" w:styleId="FontStyle156">
    <w:name w:val="Font Style156"/>
    <w:rsid w:val="00DE66E0"/>
    <w:rPr>
      <w:rFonts w:ascii="Times New Roman" w:hAnsi="Times New Roman" w:cs="Times New Roman"/>
      <w:sz w:val="24"/>
      <w:szCs w:val="24"/>
    </w:rPr>
  </w:style>
  <w:style w:type="character" w:customStyle="1" w:styleId="WW8Num22z3">
    <w:name w:val="WW8Num22z3"/>
    <w:rsid w:val="00DE66E0"/>
    <w:rPr>
      <w:rFonts w:ascii="Symbol" w:hAnsi="Symbol"/>
    </w:rPr>
  </w:style>
  <w:style w:type="paragraph" w:customStyle="1" w:styleId="72">
    <w:name w:val="Название7"/>
    <w:basedOn w:val="a3"/>
    <w:uiPriority w:val="99"/>
    <w:rsid w:val="00DE66E0"/>
    <w:pPr>
      <w:suppressLineNumbers/>
      <w:suppressAutoHyphens/>
      <w:spacing w:before="120" w:after="120"/>
      <w:jc w:val="left"/>
    </w:pPr>
    <w:rPr>
      <w:rFonts w:cs="Tahoma"/>
      <w:i/>
      <w:iCs/>
      <w:szCs w:val="24"/>
      <w:lang w:eastAsia="ar-SA"/>
    </w:rPr>
  </w:style>
  <w:style w:type="paragraph" w:customStyle="1" w:styleId="73">
    <w:name w:val="Указатель7"/>
    <w:basedOn w:val="a3"/>
    <w:uiPriority w:val="99"/>
    <w:rsid w:val="00DE66E0"/>
    <w:pPr>
      <w:suppressLineNumbers/>
      <w:suppressAutoHyphens/>
      <w:jc w:val="left"/>
    </w:pPr>
    <w:rPr>
      <w:rFonts w:cs="Tahoma"/>
      <w:sz w:val="28"/>
      <w:lang w:eastAsia="ar-SA"/>
    </w:rPr>
  </w:style>
  <w:style w:type="paragraph" w:customStyle="1" w:styleId="65">
    <w:name w:val="Название6"/>
    <w:basedOn w:val="a3"/>
    <w:uiPriority w:val="99"/>
    <w:rsid w:val="00DE66E0"/>
    <w:pPr>
      <w:suppressLineNumbers/>
      <w:suppressAutoHyphens/>
      <w:spacing w:before="120" w:after="120"/>
      <w:jc w:val="left"/>
    </w:pPr>
    <w:rPr>
      <w:rFonts w:cs="Tahoma"/>
      <w:i/>
      <w:iCs/>
      <w:szCs w:val="24"/>
      <w:lang w:eastAsia="ar-SA"/>
    </w:rPr>
  </w:style>
  <w:style w:type="paragraph" w:customStyle="1" w:styleId="66">
    <w:name w:val="Указатель6"/>
    <w:basedOn w:val="a3"/>
    <w:uiPriority w:val="99"/>
    <w:rsid w:val="00DE66E0"/>
    <w:pPr>
      <w:suppressLineNumbers/>
      <w:suppressAutoHyphens/>
      <w:jc w:val="left"/>
    </w:pPr>
    <w:rPr>
      <w:rFonts w:cs="Tahoma"/>
      <w:sz w:val="28"/>
      <w:lang w:eastAsia="ar-SA"/>
    </w:rPr>
  </w:style>
  <w:style w:type="paragraph" w:customStyle="1" w:styleId="54">
    <w:name w:val="Название5"/>
    <w:basedOn w:val="a3"/>
    <w:uiPriority w:val="99"/>
    <w:rsid w:val="00DE66E0"/>
    <w:pPr>
      <w:suppressLineNumbers/>
      <w:suppressAutoHyphens/>
      <w:spacing w:before="120" w:after="120"/>
      <w:jc w:val="left"/>
    </w:pPr>
    <w:rPr>
      <w:rFonts w:cs="Tahoma"/>
      <w:i/>
      <w:iCs/>
      <w:szCs w:val="24"/>
      <w:lang w:eastAsia="ar-SA"/>
    </w:rPr>
  </w:style>
  <w:style w:type="paragraph" w:customStyle="1" w:styleId="55">
    <w:name w:val="Указатель5"/>
    <w:basedOn w:val="a3"/>
    <w:uiPriority w:val="99"/>
    <w:rsid w:val="00DE66E0"/>
    <w:pPr>
      <w:suppressLineNumbers/>
      <w:suppressAutoHyphens/>
      <w:jc w:val="left"/>
    </w:pPr>
    <w:rPr>
      <w:rFonts w:cs="Tahoma"/>
      <w:sz w:val="28"/>
      <w:lang w:eastAsia="ar-SA"/>
    </w:rPr>
  </w:style>
  <w:style w:type="paragraph" w:customStyle="1" w:styleId="45">
    <w:name w:val="Название4"/>
    <w:basedOn w:val="a3"/>
    <w:uiPriority w:val="99"/>
    <w:rsid w:val="00DE66E0"/>
    <w:pPr>
      <w:suppressLineNumbers/>
      <w:suppressAutoHyphens/>
      <w:spacing w:before="120" w:after="120"/>
      <w:jc w:val="left"/>
    </w:pPr>
    <w:rPr>
      <w:rFonts w:cs="Tahoma"/>
      <w:i/>
      <w:iCs/>
      <w:szCs w:val="24"/>
      <w:lang w:eastAsia="ar-SA"/>
    </w:rPr>
  </w:style>
  <w:style w:type="paragraph" w:customStyle="1" w:styleId="46">
    <w:name w:val="Указатель4"/>
    <w:basedOn w:val="a3"/>
    <w:uiPriority w:val="99"/>
    <w:rsid w:val="00DE66E0"/>
    <w:pPr>
      <w:suppressLineNumbers/>
      <w:suppressAutoHyphens/>
      <w:jc w:val="left"/>
    </w:pPr>
    <w:rPr>
      <w:rFonts w:cs="Tahoma"/>
      <w:sz w:val="28"/>
      <w:lang w:eastAsia="ar-SA"/>
    </w:rPr>
  </w:style>
  <w:style w:type="paragraph" w:customStyle="1" w:styleId="3a">
    <w:name w:val="Название3"/>
    <w:basedOn w:val="a3"/>
    <w:uiPriority w:val="99"/>
    <w:rsid w:val="00DE66E0"/>
    <w:pPr>
      <w:suppressLineNumbers/>
      <w:suppressAutoHyphens/>
      <w:spacing w:before="120" w:after="120"/>
      <w:jc w:val="left"/>
    </w:pPr>
    <w:rPr>
      <w:rFonts w:cs="Tahoma"/>
      <w:i/>
      <w:iCs/>
      <w:szCs w:val="24"/>
      <w:lang w:eastAsia="ar-SA"/>
    </w:rPr>
  </w:style>
  <w:style w:type="paragraph" w:customStyle="1" w:styleId="3b">
    <w:name w:val="Указатель3"/>
    <w:basedOn w:val="a3"/>
    <w:uiPriority w:val="99"/>
    <w:rsid w:val="00DE66E0"/>
    <w:pPr>
      <w:suppressLineNumbers/>
      <w:suppressAutoHyphens/>
      <w:jc w:val="left"/>
    </w:pPr>
    <w:rPr>
      <w:rFonts w:cs="Tahoma"/>
      <w:sz w:val="28"/>
      <w:lang w:eastAsia="ar-SA"/>
    </w:rPr>
  </w:style>
  <w:style w:type="paragraph" w:customStyle="1" w:styleId="2d">
    <w:name w:val="Название2"/>
    <w:basedOn w:val="a3"/>
    <w:uiPriority w:val="99"/>
    <w:rsid w:val="00DE66E0"/>
    <w:pPr>
      <w:suppressLineNumbers/>
      <w:suppressAutoHyphens/>
      <w:spacing w:before="120" w:after="120"/>
      <w:jc w:val="left"/>
    </w:pPr>
    <w:rPr>
      <w:rFonts w:cs="Tahoma"/>
      <w:i/>
      <w:iCs/>
      <w:szCs w:val="24"/>
      <w:lang w:eastAsia="ar-SA"/>
    </w:rPr>
  </w:style>
  <w:style w:type="paragraph" w:customStyle="1" w:styleId="2e">
    <w:name w:val="Указатель2"/>
    <w:basedOn w:val="a3"/>
    <w:uiPriority w:val="99"/>
    <w:rsid w:val="00DE66E0"/>
    <w:pPr>
      <w:suppressLineNumbers/>
      <w:suppressAutoHyphens/>
      <w:jc w:val="left"/>
    </w:pPr>
    <w:rPr>
      <w:rFonts w:cs="Tahoma"/>
      <w:sz w:val="28"/>
      <w:lang w:eastAsia="ar-SA"/>
    </w:rPr>
  </w:style>
  <w:style w:type="paragraph" w:customStyle="1" w:styleId="afffff2">
    <w:name w:val="?????????"/>
    <w:basedOn w:val="a3"/>
    <w:next w:val="af2"/>
    <w:uiPriority w:val="99"/>
    <w:rsid w:val="00DE66E0"/>
    <w:pPr>
      <w:keepNext/>
      <w:suppressAutoHyphens/>
      <w:spacing w:before="240" w:after="120"/>
      <w:jc w:val="left"/>
    </w:pPr>
    <w:rPr>
      <w:rFonts w:ascii="Arial" w:hAnsi="Arial"/>
      <w:sz w:val="28"/>
      <w:lang w:eastAsia="ar-SA"/>
    </w:rPr>
  </w:style>
  <w:style w:type="paragraph" w:customStyle="1" w:styleId="afffff3">
    <w:name w:val="????????"/>
    <w:basedOn w:val="a3"/>
    <w:uiPriority w:val="99"/>
    <w:rsid w:val="00DE66E0"/>
    <w:pPr>
      <w:suppressLineNumbers/>
      <w:suppressAutoHyphens/>
      <w:spacing w:before="120" w:after="120"/>
      <w:jc w:val="left"/>
    </w:pPr>
    <w:rPr>
      <w:i/>
      <w:lang w:eastAsia="ar-SA"/>
    </w:rPr>
  </w:style>
  <w:style w:type="paragraph" w:customStyle="1" w:styleId="WW-">
    <w:name w:val="WW-?????????"/>
    <w:basedOn w:val="a3"/>
    <w:uiPriority w:val="99"/>
    <w:rsid w:val="00DE66E0"/>
    <w:pPr>
      <w:suppressLineNumbers/>
      <w:suppressAutoHyphens/>
      <w:jc w:val="left"/>
    </w:pPr>
    <w:rPr>
      <w:sz w:val="28"/>
      <w:lang w:eastAsia="ar-SA"/>
    </w:rPr>
  </w:style>
  <w:style w:type="paragraph" w:customStyle="1" w:styleId="2f">
    <w:name w:val="???????? ????? 2"/>
    <w:basedOn w:val="a3"/>
    <w:uiPriority w:val="99"/>
    <w:rsid w:val="00DE66E0"/>
    <w:pPr>
      <w:suppressAutoHyphens/>
      <w:spacing w:after="120" w:line="480" w:lineRule="auto"/>
      <w:jc w:val="left"/>
    </w:pPr>
    <w:rPr>
      <w:sz w:val="28"/>
      <w:lang w:eastAsia="ar-SA"/>
    </w:rPr>
  </w:style>
  <w:style w:type="paragraph" w:customStyle="1" w:styleId="3c">
    <w:name w:val="Обычный3"/>
    <w:uiPriority w:val="99"/>
    <w:rsid w:val="00DE66E0"/>
    <w:pPr>
      <w:suppressAutoHyphens/>
    </w:pPr>
    <w:rPr>
      <w:rFonts w:eastAsia="Arial"/>
      <w:lang w:eastAsia="ar-SA"/>
    </w:rPr>
  </w:style>
  <w:style w:type="paragraph" w:customStyle="1" w:styleId="afffff4">
    <w:name w:val="?????.?????????? ???????"/>
    <w:basedOn w:val="a3"/>
    <w:uiPriority w:val="99"/>
    <w:rsid w:val="00DE66E0"/>
    <w:pPr>
      <w:keepLines/>
      <w:tabs>
        <w:tab w:val="center" w:pos="7200"/>
        <w:tab w:val="right" w:pos="14400"/>
      </w:tabs>
      <w:suppressAutoHyphens/>
      <w:jc w:val="center"/>
    </w:pPr>
    <w:rPr>
      <w:spacing w:val="80"/>
      <w:sz w:val="20"/>
      <w:lang w:eastAsia="ar-SA"/>
    </w:rPr>
  </w:style>
  <w:style w:type="paragraph" w:customStyle="1" w:styleId="afffff5">
    <w:name w:val="????? ?????????"/>
    <w:basedOn w:val="a3"/>
    <w:uiPriority w:val="99"/>
    <w:rsid w:val="00DE66E0"/>
    <w:pPr>
      <w:shd w:val="clear" w:color="auto" w:fill="000080"/>
      <w:suppressAutoHyphens/>
      <w:jc w:val="left"/>
    </w:pPr>
    <w:rPr>
      <w:rFonts w:ascii="Tahoma" w:hAnsi="Tahoma"/>
      <w:sz w:val="20"/>
      <w:lang w:eastAsia="ar-SA"/>
    </w:rPr>
  </w:style>
  <w:style w:type="paragraph" w:customStyle="1" w:styleId="afffff6">
    <w:name w:val="??????? (???)"/>
    <w:basedOn w:val="a3"/>
    <w:uiPriority w:val="99"/>
    <w:rsid w:val="00DE66E0"/>
    <w:pPr>
      <w:suppressAutoHyphens/>
      <w:spacing w:before="280" w:after="280"/>
      <w:jc w:val="left"/>
    </w:pPr>
    <w:rPr>
      <w:lang w:eastAsia="ar-SA"/>
    </w:rPr>
  </w:style>
  <w:style w:type="paragraph" w:customStyle="1" w:styleId="111">
    <w:name w:val="Заголовок 11"/>
    <w:basedOn w:val="3c"/>
    <w:next w:val="3c"/>
    <w:uiPriority w:val="99"/>
    <w:rsid w:val="00DE66E0"/>
    <w:pPr>
      <w:keepNext/>
      <w:widowControl w:val="0"/>
      <w:spacing w:line="360" w:lineRule="auto"/>
      <w:jc w:val="center"/>
    </w:pPr>
    <w:rPr>
      <w:b/>
      <w:color w:val="000000"/>
      <w:sz w:val="36"/>
    </w:rPr>
  </w:style>
  <w:style w:type="paragraph" w:customStyle="1" w:styleId="3d">
    <w:name w:val="???????? ????? ? ???????? 3"/>
    <w:basedOn w:val="a3"/>
    <w:uiPriority w:val="99"/>
    <w:rsid w:val="00DE66E0"/>
    <w:pPr>
      <w:suppressAutoHyphens/>
      <w:spacing w:after="120"/>
      <w:ind w:left="283"/>
      <w:jc w:val="left"/>
    </w:pPr>
    <w:rPr>
      <w:sz w:val="16"/>
      <w:lang w:eastAsia="ar-SA"/>
    </w:rPr>
  </w:style>
  <w:style w:type="paragraph" w:customStyle="1" w:styleId="3e">
    <w:name w:val="???????? ????? 3"/>
    <w:basedOn w:val="a3"/>
    <w:uiPriority w:val="99"/>
    <w:rsid w:val="00DE66E0"/>
    <w:pPr>
      <w:suppressAutoHyphens/>
      <w:spacing w:after="120"/>
      <w:jc w:val="left"/>
    </w:pPr>
    <w:rPr>
      <w:sz w:val="16"/>
      <w:lang w:eastAsia="ar-SA"/>
    </w:rPr>
  </w:style>
  <w:style w:type="character" w:customStyle="1" w:styleId="2f0">
    <w:name w:val="Основной текст с отступом Знак2"/>
    <w:rsid w:val="00DE66E0"/>
    <w:rPr>
      <w:lang w:val="ru-RU" w:eastAsia="ar-SA" w:bidi="ar-SA"/>
    </w:rPr>
  </w:style>
  <w:style w:type="paragraph" w:customStyle="1" w:styleId="1fd">
    <w:name w:val="Основной текст1"/>
    <w:basedOn w:val="3c"/>
    <w:uiPriority w:val="99"/>
    <w:rsid w:val="00DE66E0"/>
    <w:pPr>
      <w:jc w:val="both"/>
    </w:pPr>
    <w:rPr>
      <w:sz w:val="24"/>
    </w:rPr>
  </w:style>
  <w:style w:type="paragraph" w:customStyle="1" w:styleId="2f1">
    <w:name w:val="???????? ????? ? ???????? 2"/>
    <w:basedOn w:val="a3"/>
    <w:uiPriority w:val="99"/>
    <w:rsid w:val="00DE66E0"/>
    <w:pPr>
      <w:suppressAutoHyphens/>
      <w:ind w:firstLine="720"/>
    </w:pPr>
    <w:rPr>
      <w:lang w:eastAsia="ar-SA"/>
    </w:rPr>
  </w:style>
  <w:style w:type="paragraph" w:customStyle="1" w:styleId="1fe">
    <w:name w:val="îãëàâëåíèå 1"/>
    <w:basedOn w:val="a3"/>
    <w:next w:val="a3"/>
    <w:uiPriority w:val="99"/>
    <w:rsid w:val="00DE66E0"/>
    <w:pPr>
      <w:suppressAutoHyphens/>
      <w:ind w:firstLine="720"/>
    </w:pPr>
    <w:rPr>
      <w:lang w:eastAsia="ar-SA"/>
    </w:rPr>
  </w:style>
  <w:style w:type="paragraph" w:customStyle="1" w:styleId="1ff">
    <w:name w:val="Нижний колонтитул1"/>
    <w:basedOn w:val="3c"/>
    <w:uiPriority w:val="99"/>
    <w:rsid w:val="00DE66E0"/>
    <w:pPr>
      <w:tabs>
        <w:tab w:val="center" w:pos="4153"/>
        <w:tab w:val="right" w:pos="8306"/>
      </w:tabs>
    </w:pPr>
  </w:style>
  <w:style w:type="paragraph" w:customStyle="1" w:styleId="230">
    <w:name w:val="Основной текст 23"/>
    <w:basedOn w:val="3c"/>
    <w:uiPriority w:val="99"/>
    <w:rsid w:val="00DE66E0"/>
    <w:rPr>
      <w:sz w:val="22"/>
    </w:rPr>
  </w:style>
  <w:style w:type="paragraph" w:customStyle="1" w:styleId="afffff7">
    <w:name w:val="?????"/>
    <w:basedOn w:val="a3"/>
    <w:uiPriority w:val="99"/>
    <w:rsid w:val="00DE66E0"/>
    <w:pPr>
      <w:suppressAutoHyphens/>
      <w:jc w:val="left"/>
    </w:pPr>
    <w:rPr>
      <w:rFonts w:ascii="Courier New" w:hAnsi="Courier New"/>
      <w:sz w:val="20"/>
      <w:lang w:eastAsia="ar-SA"/>
    </w:rPr>
  </w:style>
  <w:style w:type="paragraph" w:customStyle="1" w:styleId="1ff0">
    <w:name w:val="????????? 1"/>
    <w:basedOn w:val="a3"/>
    <w:next w:val="a3"/>
    <w:uiPriority w:val="99"/>
    <w:rsid w:val="00DE66E0"/>
    <w:pPr>
      <w:keepNext/>
      <w:suppressAutoHyphens/>
      <w:jc w:val="left"/>
    </w:pPr>
    <w:rPr>
      <w:rFonts w:ascii="MS Sans Serif" w:hAnsi="MS Sans Serif"/>
      <w:b/>
      <w:lang w:eastAsia="ar-SA"/>
    </w:rPr>
  </w:style>
  <w:style w:type="paragraph" w:customStyle="1" w:styleId="231">
    <w:name w:val="Основной текст с отступом 23"/>
    <w:basedOn w:val="3c"/>
    <w:uiPriority w:val="99"/>
    <w:rsid w:val="00DE66E0"/>
    <w:pPr>
      <w:ind w:firstLine="720"/>
      <w:jc w:val="both"/>
    </w:pPr>
    <w:rPr>
      <w:sz w:val="24"/>
    </w:rPr>
  </w:style>
  <w:style w:type="paragraph" w:customStyle="1" w:styleId="82">
    <w:name w:val="????????? 8"/>
    <w:basedOn w:val="a3"/>
    <w:next w:val="a3"/>
    <w:uiPriority w:val="99"/>
    <w:rsid w:val="00DE66E0"/>
    <w:pPr>
      <w:keepNext/>
      <w:tabs>
        <w:tab w:val="left" w:pos="0"/>
      </w:tabs>
      <w:suppressAutoHyphens/>
      <w:ind w:firstLine="709"/>
      <w:jc w:val="left"/>
    </w:pPr>
    <w:rPr>
      <w:rFonts w:ascii="MS Sans Serif" w:hAnsi="MS Sans Serif"/>
      <w:sz w:val="28"/>
      <w:lang w:eastAsia="ar-SA"/>
    </w:rPr>
  </w:style>
  <w:style w:type="paragraph" w:customStyle="1" w:styleId="1ff1">
    <w:name w:val="????1"/>
    <w:uiPriority w:val="99"/>
    <w:rsid w:val="00DE66E0"/>
    <w:pPr>
      <w:widowControl w:val="0"/>
      <w:suppressAutoHyphens/>
    </w:pPr>
    <w:rPr>
      <w:rFonts w:eastAsia="Arial"/>
      <w:sz w:val="24"/>
      <w:lang w:eastAsia="ar-SA"/>
    </w:rPr>
  </w:style>
  <w:style w:type="paragraph" w:customStyle="1" w:styleId="320">
    <w:name w:val="Основной текст с отступом 32"/>
    <w:basedOn w:val="3c"/>
    <w:uiPriority w:val="99"/>
    <w:rsid w:val="00DE66E0"/>
    <w:pPr>
      <w:ind w:firstLine="720"/>
      <w:jc w:val="both"/>
    </w:pPr>
    <w:rPr>
      <w:sz w:val="24"/>
    </w:rPr>
  </w:style>
  <w:style w:type="paragraph" w:customStyle="1" w:styleId="afffff8">
    <w:name w:val="??????"/>
    <w:basedOn w:val="a3"/>
    <w:uiPriority w:val="99"/>
    <w:rsid w:val="00DE66E0"/>
    <w:pPr>
      <w:suppressAutoHyphens/>
      <w:ind w:left="284" w:right="424"/>
    </w:pPr>
    <w:rPr>
      <w:rFonts w:ascii="Arial" w:hAnsi="Arial"/>
      <w:lang w:eastAsia="ar-SA"/>
    </w:rPr>
  </w:style>
  <w:style w:type="paragraph" w:customStyle="1" w:styleId="afffff9">
    <w:name w:val="??????????"/>
    <w:uiPriority w:val="99"/>
    <w:rsid w:val="00DE66E0"/>
    <w:pPr>
      <w:suppressAutoHyphens/>
    </w:pPr>
    <w:rPr>
      <w:rFonts w:eastAsia="Arial"/>
      <w:lang w:eastAsia="ar-SA"/>
    </w:rPr>
  </w:style>
  <w:style w:type="paragraph" w:customStyle="1" w:styleId="WW-0">
    <w:name w:val="WW-????????"/>
    <w:basedOn w:val="a3"/>
    <w:uiPriority w:val="99"/>
    <w:rsid w:val="00DE66E0"/>
    <w:pPr>
      <w:suppressAutoHyphens/>
      <w:jc w:val="left"/>
    </w:pPr>
    <w:rPr>
      <w:rFonts w:ascii="Arial" w:hAnsi="Arial"/>
      <w:lang w:eastAsia="ar-SA"/>
    </w:rPr>
  </w:style>
  <w:style w:type="paragraph" w:customStyle="1" w:styleId="2f2">
    <w:name w:val="????????? 2"/>
    <w:basedOn w:val="a3"/>
    <w:next w:val="a3"/>
    <w:uiPriority w:val="99"/>
    <w:rsid w:val="00DE66E0"/>
    <w:pPr>
      <w:keepNext/>
      <w:tabs>
        <w:tab w:val="left" w:pos="851"/>
      </w:tabs>
      <w:suppressAutoHyphens/>
      <w:jc w:val="center"/>
    </w:pPr>
    <w:rPr>
      <w:b/>
      <w:lang w:eastAsia="ar-SA"/>
    </w:rPr>
  </w:style>
  <w:style w:type="paragraph" w:customStyle="1" w:styleId="BodyText21">
    <w:name w:val="Body Text 21"/>
    <w:basedOn w:val="a3"/>
    <w:uiPriority w:val="99"/>
    <w:rsid w:val="00DE66E0"/>
    <w:pPr>
      <w:suppressAutoHyphens/>
    </w:pPr>
    <w:rPr>
      <w:lang w:eastAsia="ar-SA"/>
    </w:rPr>
  </w:style>
  <w:style w:type="paragraph" w:customStyle="1" w:styleId="74">
    <w:name w:val="????????? 7"/>
    <w:basedOn w:val="a3"/>
    <w:next w:val="a3"/>
    <w:uiPriority w:val="99"/>
    <w:rsid w:val="00DE66E0"/>
    <w:pPr>
      <w:keepNext/>
      <w:suppressAutoHyphens/>
      <w:jc w:val="left"/>
    </w:pPr>
    <w:rPr>
      <w:b/>
      <w:u w:val="single"/>
      <w:lang w:eastAsia="ar-SA"/>
    </w:rPr>
  </w:style>
  <w:style w:type="paragraph" w:customStyle="1" w:styleId="BodyText22">
    <w:name w:val="Body Text 22"/>
    <w:basedOn w:val="a3"/>
    <w:uiPriority w:val="99"/>
    <w:rsid w:val="00DE66E0"/>
    <w:pPr>
      <w:suppressAutoHyphens/>
      <w:jc w:val="left"/>
    </w:pPr>
    <w:rPr>
      <w:lang w:eastAsia="ar-SA"/>
    </w:rPr>
  </w:style>
  <w:style w:type="paragraph" w:customStyle="1" w:styleId="2f3">
    <w:name w:val="????????????? ?????? 2"/>
    <w:basedOn w:val="a3"/>
    <w:uiPriority w:val="99"/>
    <w:rsid w:val="00DE66E0"/>
    <w:pPr>
      <w:tabs>
        <w:tab w:val="left" w:pos="1203"/>
      </w:tabs>
      <w:suppressAutoHyphens/>
      <w:ind w:left="283"/>
      <w:jc w:val="left"/>
    </w:pPr>
    <w:rPr>
      <w:rFonts w:ascii="Tahoma" w:hAnsi="Tahoma"/>
      <w:color w:val="000000"/>
      <w:sz w:val="18"/>
      <w:lang w:eastAsia="ar-SA"/>
    </w:rPr>
  </w:style>
  <w:style w:type="paragraph" w:customStyle="1" w:styleId="afffffa">
    <w:name w:val="??????????? ??????"/>
    <w:basedOn w:val="a3"/>
    <w:uiPriority w:val="99"/>
    <w:rsid w:val="00DE66E0"/>
    <w:pPr>
      <w:widowControl w:val="0"/>
      <w:suppressAutoHyphens/>
      <w:spacing w:after="120"/>
      <w:ind w:left="283"/>
      <w:jc w:val="left"/>
    </w:pPr>
    <w:rPr>
      <w:sz w:val="20"/>
      <w:lang w:eastAsia="ar-SA"/>
    </w:rPr>
  </w:style>
  <w:style w:type="paragraph" w:customStyle="1" w:styleId="afffffb">
    <w:name w:val="???????"/>
    <w:basedOn w:val="a3"/>
    <w:uiPriority w:val="99"/>
    <w:rsid w:val="00DE66E0"/>
    <w:pPr>
      <w:suppressAutoHyphens/>
    </w:pPr>
    <w:rPr>
      <w:sz w:val="28"/>
      <w:lang w:eastAsia="ar-SA"/>
    </w:rPr>
  </w:style>
  <w:style w:type="paragraph" w:customStyle="1" w:styleId="WW-1">
    <w:name w:val="WW-???????"/>
    <w:basedOn w:val="af2"/>
    <w:next w:val="af2"/>
    <w:uiPriority w:val="99"/>
    <w:rsid w:val="00DE66E0"/>
    <w:pPr>
      <w:suppressAutoHyphens/>
      <w:spacing w:line="240" w:lineRule="auto"/>
      <w:ind w:left="0" w:right="0" w:firstLine="709"/>
      <w:jc w:val="left"/>
    </w:pPr>
    <w:rPr>
      <w:rFonts w:ascii="Arial" w:eastAsia="Arial" w:hAnsi="Arial"/>
      <w:sz w:val="20"/>
      <w:lang w:eastAsia="ar-SA"/>
    </w:rPr>
  </w:style>
  <w:style w:type="paragraph" w:customStyle="1" w:styleId="1ff2">
    <w:name w:val="çàãîëîâîê 1"/>
    <w:basedOn w:val="a3"/>
    <w:next w:val="a3"/>
    <w:uiPriority w:val="99"/>
    <w:rsid w:val="00DE66E0"/>
    <w:pPr>
      <w:keepNext/>
      <w:suppressAutoHyphens/>
      <w:spacing w:before="240" w:after="60"/>
      <w:ind w:firstLine="709"/>
      <w:jc w:val="left"/>
    </w:pPr>
    <w:rPr>
      <w:rFonts w:ascii="Arial" w:hAnsi="Arial"/>
      <w:b/>
      <w:color w:val="000080"/>
      <w:kern w:val="1"/>
      <w:sz w:val="28"/>
      <w:lang w:eastAsia="ar-SA"/>
    </w:rPr>
  </w:style>
  <w:style w:type="paragraph" w:customStyle="1" w:styleId="2f4">
    <w:name w:val="????? ????????? 2 + ?? ????? ?????????"/>
    <w:basedOn w:val="20"/>
    <w:uiPriority w:val="99"/>
    <w:rsid w:val="00DE66E0"/>
    <w:pPr>
      <w:keepLines/>
      <w:widowControl w:val="0"/>
      <w:spacing w:after="120"/>
      <w:ind w:left="0" w:right="0"/>
      <w:jc w:val="center"/>
    </w:pPr>
    <w:rPr>
      <w:sz w:val="24"/>
      <w:szCs w:val="20"/>
      <w:lang w:eastAsia="ar-SA"/>
    </w:rPr>
  </w:style>
  <w:style w:type="paragraph" w:customStyle="1" w:styleId="3040">
    <w:name w:val="????? ????????? 3 + ?????:  0.4 ?? ?????? ??????:  0 ??"/>
    <w:basedOn w:val="3"/>
    <w:uiPriority w:val="99"/>
    <w:rsid w:val="00DE66E0"/>
    <w:pPr>
      <w:widowControl w:val="0"/>
      <w:suppressAutoHyphens/>
      <w:spacing w:after="60"/>
      <w:ind w:left="0" w:right="0"/>
      <w:jc w:val="center"/>
    </w:pPr>
    <w:rPr>
      <w:i w:val="0"/>
      <w:sz w:val="24"/>
      <w:szCs w:val="20"/>
      <w:lang w:eastAsia="ar-SA"/>
    </w:rPr>
  </w:style>
  <w:style w:type="paragraph" w:customStyle="1" w:styleId="TimesNewRoman12pt">
    <w:name w:val="????? ????? Times New Roman 12 pt ?????????? ?????? ?? ?????? + ?? ..."/>
    <w:basedOn w:val="a3"/>
    <w:uiPriority w:val="99"/>
    <w:rsid w:val="00DE66E0"/>
    <w:pPr>
      <w:keepNext/>
      <w:widowControl w:val="0"/>
      <w:suppressAutoHyphens/>
      <w:spacing w:before="240" w:after="60"/>
      <w:jc w:val="center"/>
    </w:pPr>
    <w:rPr>
      <w:i/>
      <w:lang w:eastAsia="ar-SA"/>
    </w:rPr>
  </w:style>
  <w:style w:type="paragraph" w:customStyle="1" w:styleId="afffffc">
    <w:name w:val="????? ???????"/>
    <w:basedOn w:val="a3"/>
    <w:uiPriority w:val="99"/>
    <w:rsid w:val="00DE66E0"/>
    <w:pPr>
      <w:suppressAutoHyphens/>
      <w:jc w:val="left"/>
    </w:pPr>
    <w:rPr>
      <w:rFonts w:ascii="Tahoma" w:hAnsi="Tahoma"/>
      <w:sz w:val="16"/>
      <w:lang w:eastAsia="ar-SA"/>
    </w:rPr>
  </w:style>
  <w:style w:type="paragraph" w:customStyle="1" w:styleId="S">
    <w:name w:val="S_?????? ??????????"/>
    <w:basedOn w:val="a3"/>
    <w:uiPriority w:val="99"/>
    <w:rsid w:val="00DE66E0"/>
    <w:pPr>
      <w:suppressAutoHyphens/>
      <w:spacing w:line="360" w:lineRule="auto"/>
    </w:pPr>
    <w:rPr>
      <w:lang w:eastAsia="ar-SA"/>
    </w:rPr>
  </w:style>
  <w:style w:type="paragraph" w:customStyle="1" w:styleId="afffffd">
    <w:name w:val="?????????? ??????"/>
    <w:basedOn w:val="af2"/>
    <w:uiPriority w:val="99"/>
    <w:rsid w:val="00DE66E0"/>
    <w:pPr>
      <w:suppressAutoHyphens/>
      <w:spacing w:line="240" w:lineRule="auto"/>
      <w:ind w:left="0" w:right="0" w:firstLine="709"/>
    </w:pPr>
    <w:rPr>
      <w:rFonts w:eastAsia="Arial"/>
      <w:sz w:val="28"/>
      <w:lang w:eastAsia="ar-SA"/>
    </w:rPr>
  </w:style>
  <w:style w:type="paragraph" w:customStyle="1" w:styleId="Style9">
    <w:name w:val="Style9"/>
    <w:basedOn w:val="a3"/>
    <w:uiPriority w:val="99"/>
    <w:rsid w:val="00DE66E0"/>
    <w:pPr>
      <w:widowControl w:val="0"/>
      <w:spacing w:line="448" w:lineRule="exact"/>
      <w:ind w:firstLine="533"/>
    </w:pPr>
    <w:rPr>
      <w:rFonts w:ascii="Arial" w:hAnsi="Arial" w:cs="Arial"/>
      <w:szCs w:val="24"/>
      <w:lang w:eastAsia="ar-SA"/>
    </w:rPr>
  </w:style>
  <w:style w:type="paragraph" w:customStyle="1" w:styleId="ConsPlusNonformat">
    <w:name w:val="ConsPlusNonformat"/>
    <w:uiPriority w:val="99"/>
    <w:rsid w:val="00DE66E0"/>
    <w:pPr>
      <w:widowControl w:val="0"/>
      <w:suppressAutoHyphens/>
      <w:autoSpaceDE w:val="0"/>
    </w:pPr>
    <w:rPr>
      <w:rFonts w:ascii="Courier New" w:eastAsia="Arial" w:hAnsi="Courier New" w:cs="Courier New"/>
      <w:lang w:eastAsia="ar-SA"/>
    </w:rPr>
  </w:style>
  <w:style w:type="paragraph" w:customStyle="1" w:styleId="S0">
    <w:name w:val="S_Обычный"/>
    <w:basedOn w:val="a3"/>
    <w:uiPriority w:val="99"/>
    <w:rsid w:val="00DE66E0"/>
    <w:pPr>
      <w:suppressAutoHyphens/>
      <w:spacing w:line="360" w:lineRule="auto"/>
      <w:ind w:firstLine="709"/>
    </w:pPr>
    <w:rPr>
      <w:sz w:val="28"/>
      <w:lang w:eastAsia="ar-SA"/>
    </w:rPr>
  </w:style>
  <w:style w:type="paragraph" w:customStyle="1" w:styleId="S31">
    <w:name w:val="S_Нумерованный_3.1"/>
    <w:basedOn w:val="S0"/>
    <w:uiPriority w:val="99"/>
    <w:rsid w:val="00DE66E0"/>
    <w:pPr>
      <w:tabs>
        <w:tab w:val="num" w:pos="1211"/>
      </w:tabs>
      <w:ind w:left="-14976" w:firstLine="0"/>
    </w:pPr>
  </w:style>
  <w:style w:type="paragraph" w:customStyle="1" w:styleId="1">
    <w:name w:val="Маркированный_1"/>
    <w:basedOn w:val="a3"/>
    <w:uiPriority w:val="99"/>
    <w:rsid w:val="00DE66E0"/>
    <w:pPr>
      <w:numPr>
        <w:numId w:val="3"/>
      </w:numPr>
      <w:tabs>
        <w:tab w:val="left" w:pos="900"/>
      </w:tabs>
      <w:suppressAutoHyphens/>
      <w:spacing w:line="360" w:lineRule="auto"/>
      <w:ind w:left="-7197" w:firstLine="0"/>
    </w:pPr>
    <w:rPr>
      <w:sz w:val="28"/>
      <w:lang w:eastAsia="ar-SA"/>
    </w:rPr>
  </w:style>
  <w:style w:type="paragraph" w:customStyle="1" w:styleId="S1">
    <w:name w:val="S_Маркированный"/>
    <w:basedOn w:val="1d"/>
    <w:uiPriority w:val="99"/>
    <w:rsid w:val="00DE66E0"/>
    <w:pPr>
      <w:tabs>
        <w:tab w:val="left" w:pos="900"/>
        <w:tab w:val="num" w:pos="1080"/>
        <w:tab w:val="left" w:pos="1260"/>
      </w:tabs>
      <w:suppressAutoHyphens/>
      <w:spacing w:line="360" w:lineRule="auto"/>
      <w:ind w:left="0" w:firstLine="0"/>
      <w:jc w:val="both"/>
    </w:pPr>
    <w:rPr>
      <w:rFonts w:ascii="Times New Roman" w:hAnsi="Times New Roman"/>
      <w:sz w:val="28"/>
    </w:rPr>
  </w:style>
  <w:style w:type="paragraph" w:customStyle="1" w:styleId="321">
    <w:name w:val="Основной текст с отступом 321"/>
    <w:basedOn w:val="a3"/>
    <w:uiPriority w:val="99"/>
    <w:rsid w:val="00DE66E0"/>
    <w:pPr>
      <w:suppressAutoHyphens/>
      <w:spacing w:line="360" w:lineRule="auto"/>
      <w:ind w:firstLine="567"/>
    </w:pPr>
    <w:rPr>
      <w:lang w:eastAsia="ar-SA"/>
    </w:rPr>
  </w:style>
  <w:style w:type="paragraph" w:customStyle="1" w:styleId="218">
    <w:name w:val="Знак21"/>
    <w:basedOn w:val="a3"/>
    <w:uiPriority w:val="99"/>
    <w:rsid w:val="00DE66E0"/>
    <w:pPr>
      <w:spacing w:after="160" w:line="240" w:lineRule="exact"/>
      <w:jc w:val="left"/>
    </w:pPr>
    <w:rPr>
      <w:rFonts w:ascii="Verdana" w:hAnsi="Verdana"/>
      <w:szCs w:val="24"/>
      <w:lang w:val="en-US" w:eastAsia="en-US"/>
    </w:rPr>
  </w:style>
  <w:style w:type="paragraph" w:customStyle="1" w:styleId="112">
    <w:name w:val="Знак Знак Знак1 Знак Знак Знак Знак Знак Знак1 Знак Знак Знак Знак"/>
    <w:basedOn w:val="a3"/>
    <w:uiPriority w:val="99"/>
    <w:rsid w:val="00DE66E0"/>
    <w:pPr>
      <w:keepLines/>
      <w:spacing w:after="160" w:line="240" w:lineRule="exact"/>
      <w:jc w:val="left"/>
    </w:pPr>
    <w:rPr>
      <w:rFonts w:ascii="Verdana" w:eastAsia="MS Mincho" w:hAnsi="Verdana" w:cs="Franklin Gothic Book"/>
      <w:sz w:val="20"/>
      <w:lang w:val="en-US" w:eastAsia="en-US"/>
    </w:rPr>
  </w:style>
  <w:style w:type="character" w:customStyle="1" w:styleId="WW8Num26z2">
    <w:name w:val="WW8Num26z2"/>
    <w:rsid w:val="00DE66E0"/>
    <w:rPr>
      <w:b/>
    </w:rPr>
  </w:style>
  <w:style w:type="character" w:customStyle="1" w:styleId="WW8Num27z1">
    <w:name w:val="WW8Num27z1"/>
    <w:rsid w:val="00DE66E0"/>
    <w:rPr>
      <w:rFonts w:ascii="Courier New" w:hAnsi="Courier New"/>
    </w:rPr>
  </w:style>
  <w:style w:type="character" w:customStyle="1" w:styleId="WW8Num27z2">
    <w:name w:val="WW8Num27z2"/>
    <w:rsid w:val="00DE66E0"/>
    <w:rPr>
      <w:rFonts w:ascii="Wingdings" w:hAnsi="Wingdings"/>
    </w:rPr>
  </w:style>
  <w:style w:type="character" w:customStyle="1" w:styleId="WW8Num27z3">
    <w:name w:val="WW8Num27z3"/>
    <w:rsid w:val="00DE66E0"/>
    <w:rPr>
      <w:rFonts w:ascii="Symbol" w:hAnsi="Symbol"/>
    </w:rPr>
  </w:style>
  <w:style w:type="character" w:customStyle="1" w:styleId="WW8NumSt9z0">
    <w:name w:val="WW8NumSt9z0"/>
    <w:rsid w:val="00DE66E0"/>
    <w:rPr>
      <w:rFonts w:ascii="Times New Roman" w:hAnsi="Times New Roman" w:cs="Times New Roman"/>
    </w:rPr>
  </w:style>
  <w:style w:type="character" w:customStyle="1" w:styleId="92">
    <w:name w:val="Знак Знак9"/>
    <w:rsid w:val="00DE66E0"/>
    <w:rPr>
      <w:rFonts w:ascii="Calibri" w:eastAsia="Times New Roman" w:hAnsi="Calibri" w:cs="Times New Roman"/>
      <w:b/>
      <w:bCs/>
      <w:sz w:val="28"/>
      <w:szCs w:val="28"/>
    </w:rPr>
  </w:style>
  <w:style w:type="character" w:customStyle="1" w:styleId="75">
    <w:name w:val="Знак Знак7"/>
    <w:rsid w:val="00DE66E0"/>
    <w:rPr>
      <w:rFonts w:ascii="Times New Roman" w:eastAsia="Times New Roman" w:hAnsi="Times New Roman" w:cs="Times New Roman"/>
      <w:sz w:val="24"/>
      <w:szCs w:val="24"/>
    </w:rPr>
  </w:style>
  <w:style w:type="character" w:customStyle="1" w:styleId="afffffe">
    <w:name w:val="???????? ?????????"/>
    <w:rsid w:val="00DE66E0"/>
    <w:rPr>
      <w:b/>
      <w:color w:val="000080"/>
      <w:sz w:val="20"/>
    </w:rPr>
  </w:style>
  <w:style w:type="character" w:customStyle="1" w:styleId="1ff3">
    <w:name w:val="Знак примечания1"/>
    <w:rsid w:val="00DE66E0"/>
    <w:rPr>
      <w:sz w:val="16"/>
      <w:szCs w:val="16"/>
    </w:rPr>
  </w:style>
  <w:style w:type="character" w:customStyle="1" w:styleId="WW8Num5z1">
    <w:name w:val="WW8Num5z1"/>
    <w:rsid w:val="00DE66E0"/>
    <w:rPr>
      <w:rFonts w:ascii="Courier New" w:hAnsi="Courier New"/>
    </w:rPr>
  </w:style>
  <w:style w:type="character" w:customStyle="1" w:styleId="WW8Num5z3">
    <w:name w:val="WW8Num5z3"/>
    <w:rsid w:val="00DE66E0"/>
    <w:rPr>
      <w:rFonts w:ascii="Symbol" w:hAnsi="Symbol"/>
    </w:rPr>
  </w:style>
  <w:style w:type="character" w:customStyle="1" w:styleId="WW8Num6z3">
    <w:name w:val="WW8Num6z3"/>
    <w:rsid w:val="00DE66E0"/>
    <w:rPr>
      <w:rFonts w:ascii="Symbol" w:hAnsi="Symbol"/>
    </w:rPr>
  </w:style>
  <w:style w:type="character" w:customStyle="1" w:styleId="WW8Num6z4">
    <w:name w:val="WW8Num6z4"/>
    <w:rsid w:val="00DE66E0"/>
    <w:rPr>
      <w:rFonts w:ascii="Courier New" w:hAnsi="Courier New"/>
    </w:rPr>
  </w:style>
  <w:style w:type="character" w:customStyle="1" w:styleId="WW8Num9z4">
    <w:name w:val="WW8Num9z4"/>
    <w:rsid w:val="00DE66E0"/>
    <w:rPr>
      <w:rFonts w:ascii="Courier New" w:hAnsi="Courier New"/>
    </w:rPr>
  </w:style>
  <w:style w:type="character" w:customStyle="1" w:styleId="WW8Num11z1">
    <w:name w:val="WW8Num11z1"/>
    <w:rsid w:val="00DE66E0"/>
    <w:rPr>
      <w:rFonts w:ascii="Wingdings" w:hAnsi="Wingdings"/>
    </w:rPr>
  </w:style>
  <w:style w:type="character" w:customStyle="1" w:styleId="WW8Num11z4">
    <w:name w:val="WW8Num11z4"/>
    <w:rsid w:val="00DE66E0"/>
    <w:rPr>
      <w:rFonts w:ascii="Courier New" w:hAnsi="Courier New"/>
    </w:rPr>
  </w:style>
  <w:style w:type="character" w:customStyle="1" w:styleId="WW8Num13z1">
    <w:name w:val="WW8Num13z1"/>
    <w:rsid w:val="00DE66E0"/>
    <w:rPr>
      <w:rFonts w:ascii="Courier New" w:hAnsi="Courier New"/>
    </w:rPr>
  </w:style>
  <w:style w:type="character" w:customStyle="1" w:styleId="WW8Num13z2">
    <w:name w:val="WW8Num13z2"/>
    <w:rsid w:val="00DE66E0"/>
    <w:rPr>
      <w:rFonts w:ascii="Wingdings" w:hAnsi="Wingdings"/>
    </w:rPr>
  </w:style>
  <w:style w:type="character" w:customStyle="1" w:styleId="WW8NumSt11z0">
    <w:name w:val="WW8NumSt11z0"/>
    <w:rsid w:val="00DE66E0"/>
    <w:rPr>
      <w:rFonts w:ascii="Times New Roman" w:hAnsi="Times New Roman"/>
    </w:rPr>
  </w:style>
  <w:style w:type="character" w:customStyle="1" w:styleId="affffff">
    <w:name w:val="?????????????? ??????"/>
    <w:rsid w:val="00DE66E0"/>
    <w:rPr>
      <w:b/>
      <w:color w:val="008000"/>
      <w:sz w:val="20"/>
      <w:u w:val="single"/>
    </w:rPr>
  </w:style>
  <w:style w:type="character" w:customStyle="1" w:styleId="affffff0">
    <w:name w:val="Цветовое выделение"/>
    <w:rsid w:val="00DE66E0"/>
    <w:rPr>
      <w:b/>
      <w:bCs/>
      <w:color w:val="000080"/>
      <w:sz w:val="20"/>
      <w:szCs w:val="20"/>
    </w:rPr>
  </w:style>
  <w:style w:type="character" w:customStyle="1" w:styleId="3f">
    <w:name w:val="Знак3 Знак Знак"/>
    <w:rsid w:val="00DE66E0"/>
    <w:rPr>
      <w:color w:val="000000"/>
      <w:spacing w:val="-2"/>
      <w:sz w:val="24"/>
      <w:szCs w:val="24"/>
      <w:lang w:val="ru-RU" w:eastAsia="ar-SA" w:bidi="ar-SA"/>
    </w:rPr>
  </w:style>
  <w:style w:type="character" w:customStyle="1" w:styleId="2f5">
    <w:name w:val="Знак2 Знак Знак"/>
    <w:rsid w:val="00DE66E0"/>
    <w:rPr>
      <w:rFonts w:ascii="Arial" w:hAnsi="Arial" w:cs="Arial"/>
      <w:b/>
      <w:bCs/>
      <w:i/>
      <w:iCs/>
      <w:sz w:val="28"/>
      <w:szCs w:val="28"/>
      <w:lang w:val="ru-RU" w:eastAsia="ar-SA" w:bidi="ar-SA"/>
    </w:rPr>
  </w:style>
  <w:style w:type="paragraph" w:customStyle="1" w:styleId="affffff1">
    <w:name w:val="Таблица"/>
    <w:basedOn w:val="a3"/>
    <w:uiPriority w:val="99"/>
    <w:rsid w:val="00DE66E0"/>
    <w:pPr>
      <w:spacing w:before="80" w:after="80"/>
      <w:jc w:val="center"/>
    </w:pPr>
    <w:rPr>
      <w:rFonts w:ascii="Arial" w:hAnsi="Arial"/>
      <w:color w:val="000000"/>
      <w:sz w:val="22"/>
      <w:lang w:eastAsia="ar-SA"/>
    </w:rPr>
  </w:style>
  <w:style w:type="paragraph" w:customStyle="1" w:styleId="ConsNormal">
    <w:name w:val="ConsNormal"/>
    <w:uiPriority w:val="99"/>
    <w:rsid w:val="00DE66E0"/>
    <w:pPr>
      <w:widowControl w:val="0"/>
      <w:suppressAutoHyphens/>
      <w:autoSpaceDE w:val="0"/>
      <w:ind w:firstLine="720"/>
    </w:pPr>
    <w:rPr>
      <w:rFonts w:ascii="Arial" w:eastAsia="Arial" w:hAnsi="Arial" w:cs="Arial"/>
      <w:lang w:eastAsia="ar-SA"/>
    </w:rPr>
  </w:style>
  <w:style w:type="paragraph" w:customStyle="1" w:styleId="512">
    <w:name w:val="Стиль Заголовок 5 + 12 пт не курсив По центру"/>
    <w:basedOn w:val="5"/>
    <w:uiPriority w:val="99"/>
    <w:rsid w:val="00DE66E0"/>
    <w:pPr>
      <w:keepNext w:val="0"/>
      <w:spacing w:before="240" w:after="60"/>
    </w:pPr>
    <w:rPr>
      <w:b w:val="0"/>
      <w:bCs/>
      <w:sz w:val="26"/>
      <w:lang w:eastAsia="ar-SA"/>
    </w:rPr>
  </w:style>
  <w:style w:type="paragraph" w:customStyle="1" w:styleId="510">
    <w:name w:val="Список 51"/>
    <w:basedOn w:val="a3"/>
    <w:uiPriority w:val="99"/>
    <w:rsid w:val="00DE66E0"/>
    <w:pPr>
      <w:ind w:left="1415" w:hanging="283"/>
      <w:jc w:val="left"/>
    </w:pPr>
    <w:rPr>
      <w:color w:val="000000"/>
      <w:szCs w:val="24"/>
      <w:lang w:eastAsia="ar-SA"/>
    </w:rPr>
  </w:style>
  <w:style w:type="paragraph" w:customStyle="1" w:styleId="1ff4">
    <w:name w:val="Прощание1"/>
    <w:basedOn w:val="a3"/>
    <w:uiPriority w:val="99"/>
    <w:rsid w:val="00DE66E0"/>
    <w:pPr>
      <w:ind w:left="4252"/>
      <w:jc w:val="left"/>
    </w:pPr>
    <w:rPr>
      <w:color w:val="000000"/>
      <w:szCs w:val="24"/>
      <w:lang w:eastAsia="ar-SA"/>
    </w:rPr>
  </w:style>
  <w:style w:type="paragraph" w:customStyle="1" w:styleId="316">
    <w:name w:val="Маркированный список 31"/>
    <w:basedOn w:val="a3"/>
    <w:uiPriority w:val="99"/>
    <w:rsid w:val="00DE66E0"/>
    <w:pPr>
      <w:jc w:val="left"/>
    </w:pPr>
    <w:rPr>
      <w:color w:val="000000"/>
      <w:szCs w:val="24"/>
      <w:lang w:eastAsia="ar-SA"/>
    </w:rPr>
  </w:style>
  <w:style w:type="paragraph" w:customStyle="1" w:styleId="1ff5">
    <w:name w:val="Текст примечания1"/>
    <w:basedOn w:val="a3"/>
    <w:uiPriority w:val="99"/>
    <w:rsid w:val="00DE66E0"/>
    <w:pPr>
      <w:jc w:val="left"/>
    </w:pPr>
    <w:rPr>
      <w:color w:val="000000"/>
      <w:sz w:val="20"/>
      <w:lang w:eastAsia="ar-SA"/>
    </w:rPr>
  </w:style>
  <w:style w:type="paragraph" w:styleId="affffff2">
    <w:name w:val="annotation text"/>
    <w:basedOn w:val="a3"/>
    <w:link w:val="affffff3"/>
    <w:uiPriority w:val="99"/>
    <w:rsid w:val="00DE66E0"/>
    <w:pPr>
      <w:suppressAutoHyphens/>
      <w:jc w:val="left"/>
    </w:pPr>
    <w:rPr>
      <w:sz w:val="20"/>
      <w:lang w:eastAsia="ar-SA"/>
    </w:rPr>
  </w:style>
  <w:style w:type="character" w:customStyle="1" w:styleId="affffff3">
    <w:name w:val="Текст примечания Знак"/>
    <w:basedOn w:val="a5"/>
    <w:link w:val="affffff2"/>
    <w:uiPriority w:val="99"/>
    <w:rsid w:val="00DE66E0"/>
    <w:rPr>
      <w:lang w:eastAsia="ar-SA"/>
    </w:rPr>
  </w:style>
  <w:style w:type="paragraph" w:styleId="affffff4">
    <w:name w:val="annotation subject"/>
    <w:basedOn w:val="1ff5"/>
    <w:next w:val="1ff5"/>
    <w:link w:val="affffff5"/>
    <w:rsid w:val="00DE66E0"/>
    <w:rPr>
      <w:b/>
      <w:bCs/>
    </w:rPr>
  </w:style>
  <w:style w:type="character" w:customStyle="1" w:styleId="affffff5">
    <w:name w:val="Тема примечания Знак"/>
    <w:basedOn w:val="affffff3"/>
    <w:link w:val="affffff4"/>
    <w:rsid w:val="00DE66E0"/>
    <w:rPr>
      <w:b/>
      <w:bCs/>
      <w:color w:val="000000"/>
      <w:lang w:eastAsia="ar-SA"/>
    </w:rPr>
  </w:style>
  <w:style w:type="paragraph" w:customStyle="1" w:styleId="1ff6">
    <w:name w:val="?????????1"/>
    <w:basedOn w:val="a3"/>
    <w:uiPriority w:val="99"/>
    <w:rsid w:val="00DE66E0"/>
    <w:pPr>
      <w:suppressLineNumbers/>
      <w:suppressAutoHyphens/>
      <w:overflowPunct w:val="0"/>
      <w:autoSpaceDE w:val="0"/>
      <w:jc w:val="left"/>
      <w:textAlignment w:val="baseline"/>
    </w:pPr>
    <w:rPr>
      <w:color w:val="000000"/>
      <w:lang w:eastAsia="ar-SA"/>
    </w:rPr>
  </w:style>
  <w:style w:type="paragraph" w:customStyle="1" w:styleId="223">
    <w:name w:val="Заголовок 22"/>
    <w:basedOn w:val="3c"/>
    <w:next w:val="3c"/>
    <w:uiPriority w:val="99"/>
    <w:rsid w:val="00DE66E0"/>
    <w:pPr>
      <w:keepNext/>
      <w:overflowPunct w:val="0"/>
      <w:autoSpaceDE w:val="0"/>
      <w:textAlignment w:val="baseline"/>
    </w:pPr>
    <w:rPr>
      <w:b/>
      <w:sz w:val="24"/>
    </w:rPr>
  </w:style>
  <w:style w:type="paragraph" w:customStyle="1" w:styleId="83">
    <w:name w:val="Название8"/>
    <w:basedOn w:val="3c"/>
    <w:uiPriority w:val="99"/>
    <w:rsid w:val="00DE66E0"/>
    <w:pPr>
      <w:overflowPunct w:val="0"/>
      <w:autoSpaceDE w:val="0"/>
      <w:jc w:val="center"/>
      <w:textAlignment w:val="baseline"/>
    </w:pPr>
    <w:rPr>
      <w:b/>
      <w:sz w:val="24"/>
    </w:rPr>
  </w:style>
  <w:style w:type="paragraph" w:customStyle="1" w:styleId="5120">
    <w:name w:val="????? ????????? 5 + 12 ?? ?? ?????? ?? ??????"/>
    <w:basedOn w:val="5"/>
    <w:uiPriority w:val="99"/>
    <w:rsid w:val="00DE66E0"/>
    <w:pPr>
      <w:keepNext w:val="0"/>
      <w:suppressAutoHyphens/>
      <w:overflowPunct w:val="0"/>
      <w:autoSpaceDE w:val="0"/>
      <w:spacing w:before="240" w:after="60"/>
      <w:textAlignment w:val="baseline"/>
    </w:pPr>
    <w:rPr>
      <w:b w:val="0"/>
      <w:sz w:val="26"/>
      <w:lang w:eastAsia="ar-SA"/>
    </w:rPr>
  </w:style>
  <w:style w:type="paragraph" w:customStyle="1" w:styleId="affffff6">
    <w:name w:val="???????? ???????"/>
    <w:basedOn w:val="a3"/>
    <w:next w:val="a3"/>
    <w:uiPriority w:val="99"/>
    <w:rsid w:val="00DE66E0"/>
    <w:pPr>
      <w:suppressAutoHyphens/>
      <w:overflowPunct w:val="0"/>
      <w:autoSpaceDE w:val="0"/>
      <w:spacing w:before="240"/>
      <w:ind w:firstLine="851"/>
      <w:jc w:val="center"/>
      <w:textAlignment w:val="baseline"/>
    </w:pPr>
    <w:rPr>
      <w:b/>
      <w:color w:val="000000"/>
      <w:lang w:eastAsia="ar-SA"/>
    </w:rPr>
  </w:style>
  <w:style w:type="paragraph" w:customStyle="1" w:styleId="1ff7">
    <w:name w:val="????????1"/>
    <w:basedOn w:val="a3"/>
    <w:uiPriority w:val="99"/>
    <w:rsid w:val="00DE66E0"/>
    <w:pPr>
      <w:suppressAutoHyphens/>
      <w:overflowPunct w:val="0"/>
      <w:autoSpaceDE w:val="0"/>
      <w:jc w:val="left"/>
      <w:textAlignment w:val="baseline"/>
    </w:pPr>
    <w:rPr>
      <w:rFonts w:ascii="Arial" w:hAnsi="Arial"/>
      <w:color w:val="000000"/>
      <w:lang w:eastAsia="ar-SA"/>
    </w:rPr>
  </w:style>
  <w:style w:type="paragraph" w:customStyle="1" w:styleId="1ff8">
    <w:name w:val="???????1"/>
    <w:basedOn w:val="af2"/>
    <w:next w:val="af2"/>
    <w:uiPriority w:val="99"/>
    <w:rsid w:val="00DE66E0"/>
    <w:pPr>
      <w:suppressAutoHyphens/>
      <w:overflowPunct w:val="0"/>
      <w:autoSpaceDE w:val="0"/>
      <w:spacing w:line="240" w:lineRule="auto"/>
      <w:ind w:left="0" w:right="0" w:firstLine="709"/>
      <w:jc w:val="left"/>
      <w:textAlignment w:val="baseline"/>
    </w:pPr>
    <w:rPr>
      <w:rFonts w:ascii="Arial" w:hAnsi="Arial"/>
      <w:color w:val="000000"/>
      <w:sz w:val="20"/>
      <w:lang w:eastAsia="ar-SA"/>
    </w:rPr>
  </w:style>
  <w:style w:type="paragraph" w:customStyle="1" w:styleId="affffff7">
    <w:name w:val="?????????? ???????"/>
    <w:basedOn w:val="a3"/>
    <w:uiPriority w:val="99"/>
    <w:rsid w:val="00DE66E0"/>
    <w:pPr>
      <w:suppressLineNumbers/>
      <w:suppressAutoHyphens/>
      <w:overflowPunct w:val="0"/>
      <w:autoSpaceDE w:val="0"/>
      <w:jc w:val="left"/>
      <w:textAlignment w:val="baseline"/>
    </w:pPr>
    <w:rPr>
      <w:color w:val="000000"/>
      <w:lang w:eastAsia="ar-SA"/>
    </w:rPr>
  </w:style>
  <w:style w:type="paragraph" w:customStyle="1" w:styleId="affffff8">
    <w:name w:val="????????? ???????"/>
    <w:basedOn w:val="affffff7"/>
    <w:uiPriority w:val="99"/>
    <w:rsid w:val="00DE66E0"/>
    <w:pPr>
      <w:jc w:val="center"/>
    </w:pPr>
    <w:rPr>
      <w:b/>
    </w:rPr>
  </w:style>
  <w:style w:type="paragraph" w:customStyle="1" w:styleId="1-0">
    <w:name w:val="Список 1-ый"/>
    <w:basedOn w:val="a3"/>
    <w:uiPriority w:val="99"/>
    <w:rsid w:val="00DE66E0"/>
    <w:pPr>
      <w:spacing w:before="60" w:after="60"/>
      <w:jc w:val="left"/>
    </w:pPr>
    <w:rPr>
      <w:rFonts w:eastAsia="SimSun"/>
      <w:color w:val="000000"/>
      <w:lang w:eastAsia="ar-SA"/>
    </w:rPr>
  </w:style>
  <w:style w:type="paragraph" w:styleId="2f6">
    <w:name w:val="Body Text 2"/>
    <w:basedOn w:val="a3"/>
    <w:link w:val="219"/>
    <w:uiPriority w:val="99"/>
    <w:rsid w:val="00DE66E0"/>
    <w:pPr>
      <w:spacing w:after="120" w:line="480" w:lineRule="auto"/>
      <w:jc w:val="left"/>
    </w:pPr>
    <w:rPr>
      <w:szCs w:val="24"/>
    </w:rPr>
  </w:style>
  <w:style w:type="character" w:customStyle="1" w:styleId="219">
    <w:name w:val="Основной текст 2 Знак1"/>
    <w:basedOn w:val="a5"/>
    <w:link w:val="2f6"/>
    <w:uiPriority w:val="99"/>
    <w:rsid w:val="00DE66E0"/>
    <w:rPr>
      <w:sz w:val="24"/>
      <w:szCs w:val="24"/>
    </w:rPr>
  </w:style>
  <w:style w:type="paragraph" w:customStyle="1" w:styleId="formattext">
    <w:name w:val="formattext"/>
    <w:uiPriority w:val="99"/>
    <w:rsid w:val="00DE66E0"/>
    <w:pPr>
      <w:widowControl w:val="0"/>
      <w:autoSpaceDE w:val="0"/>
      <w:autoSpaceDN w:val="0"/>
      <w:adjustRightInd w:val="0"/>
    </w:pPr>
    <w:rPr>
      <w:sz w:val="18"/>
      <w:szCs w:val="18"/>
    </w:rPr>
  </w:style>
  <w:style w:type="character" w:customStyle="1" w:styleId="84">
    <w:name w:val="Знак Знак8"/>
    <w:rsid w:val="00DE66E0"/>
    <w:rPr>
      <w:color w:val="000000"/>
      <w:lang w:val="ru-RU" w:eastAsia="ar-SA" w:bidi="ar-SA"/>
    </w:rPr>
  </w:style>
  <w:style w:type="character" w:customStyle="1" w:styleId="1ff9">
    <w:name w:val="Знак сноски1"/>
    <w:rsid w:val="00DE66E0"/>
    <w:rPr>
      <w:vertAlign w:val="superscript"/>
    </w:rPr>
  </w:style>
  <w:style w:type="character" w:customStyle="1" w:styleId="affffff9">
    <w:name w:val="Символы концевой сноски"/>
    <w:rsid w:val="00DE66E0"/>
    <w:rPr>
      <w:vertAlign w:val="superscript"/>
    </w:rPr>
  </w:style>
  <w:style w:type="character" w:customStyle="1" w:styleId="WW-2">
    <w:name w:val="WW-Символы концевой сноски"/>
    <w:rsid w:val="00DE66E0"/>
  </w:style>
  <w:style w:type="character" w:customStyle="1" w:styleId="100">
    <w:name w:val="Основной шрифт абзаца10"/>
    <w:rsid w:val="00DE66E0"/>
  </w:style>
  <w:style w:type="character" w:customStyle="1" w:styleId="WW8Num18z1">
    <w:name w:val="WW8Num18z1"/>
    <w:rsid w:val="00DE66E0"/>
    <w:rPr>
      <w:rFonts w:ascii="Wingdings 2" w:hAnsi="Wingdings 2" w:cs="StarSymbol"/>
      <w:sz w:val="18"/>
      <w:szCs w:val="18"/>
    </w:rPr>
  </w:style>
  <w:style w:type="character" w:customStyle="1" w:styleId="WW8Num18z2">
    <w:name w:val="WW8Num18z2"/>
    <w:rsid w:val="00DE66E0"/>
    <w:rPr>
      <w:rFonts w:ascii="StarSymbol" w:hAnsi="StarSymbol" w:cs="StarSymbol"/>
      <w:sz w:val="18"/>
      <w:szCs w:val="18"/>
    </w:rPr>
  </w:style>
  <w:style w:type="character" w:customStyle="1" w:styleId="WW8Num20z1">
    <w:name w:val="WW8Num20z1"/>
    <w:rsid w:val="00DE66E0"/>
    <w:rPr>
      <w:rFonts w:ascii="Wingdings 2" w:hAnsi="Wingdings 2" w:cs="StarSymbol"/>
      <w:sz w:val="18"/>
      <w:szCs w:val="18"/>
    </w:rPr>
  </w:style>
  <w:style w:type="character" w:customStyle="1" w:styleId="WW8Num20z2">
    <w:name w:val="WW8Num20z2"/>
    <w:rsid w:val="00DE66E0"/>
    <w:rPr>
      <w:rFonts w:ascii="StarSymbol" w:hAnsi="StarSymbol" w:cs="StarSymbol"/>
      <w:sz w:val="18"/>
      <w:szCs w:val="18"/>
    </w:rPr>
  </w:style>
  <w:style w:type="character" w:customStyle="1" w:styleId="93">
    <w:name w:val="Основной шрифт абзаца9"/>
    <w:rsid w:val="00DE66E0"/>
  </w:style>
  <w:style w:type="character" w:customStyle="1" w:styleId="85">
    <w:name w:val="Основной шрифт абзаца8"/>
    <w:rsid w:val="00DE66E0"/>
  </w:style>
  <w:style w:type="character" w:customStyle="1" w:styleId="WW8Num30z0">
    <w:name w:val="WW8Num30z0"/>
    <w:rsid w:val="00DE66E0"/>
    <w:rPr>
      <w:rFonts w:ascii="Symbol" w:hAnsi="Symbol"/>
    </w:rPr>
  </w:style>
  <w:style w:type="character" w:customStyle="1" w:styleId="WW8Num31z0">
    <w:name w:val="WW8Num31z0"/>
    <w:rsid w:val="00DE66E0"/>
    <w:rPr>
      <w:rFonts w:ascii="Times New Roman" w:hAnsi="Times New Roman" w:cs="Times New Roman"/>
    </w:rPr>
  </w:style>
  <w:style w:type="character" w:customStyle="1" w:styleId="WW8Num32z0">
    <w:name w:val="WW8Num32z0"/>
    <w:rsid w:val="00DE66E0"/>
    <w:rPr>
      <w:rFonts w:ascii="Times New Roman" w:hAnsi="Times New Roman" w:cs="Times New Roman"/>
    </w:rPr>
  </w:style>
  <w:style w:type="character" w:customStyle="1" w:styleId="WW8Num33z0">
    <w:name w:val="WW8Num33z0"/>
    <w:rsid w:val="00DE66E0"/>
    <w:rPr>
      <w:rFonts w:ascii="Wingdings" w:hAnsi="Wingdings"/>
    </w:rPr>
  </w:style>
  <w:style w:type="character" w:customStyle="1" w:styleId="WW8NumSt2z0">
    <w:name w:val="WW8NumSt2z0"/>
    <w:rsid w:val="00DE66E0"/>
    <w:rPr>
      <w:rFonts w:ascii="Times New Roman" w:hAnsi="Times New Roman" w:cs="Times New Roman"/>
    </w:rPr>
  </w:style>
  <w:style w:type="character" w:customStyle="1" w:styleId="WW8NumSt3z0">
    <w:name w:val="WW8NumSt3z0"/>
    <w:rsid w:val="00DE66E0"/>
    <w:rPr>
      <w:rFonts w:ascii="Times New Roman" w:hAnsi="Times New Roman" w:cs="Times New Roman"/>
    </w:rPr>
  </w:style>
  <w:style w:type="character" w:customStyle="1" w:styleId="WW8NumSt5z0">
    <w:name w:val="WW8NumSt5z0"/>
    <w:rsid w:val="00DE66E0"/>
    <w:rPr>
      <w:rFonts w:ascii="Symbol" w:hAnsi="Symbol"/>
    </w:rPr>
  </w:style>
  <w:style w:type="character" w:customStyle="1" w:styleId="WW8NumSt6z0">
    <w:name w:val="WW8NumSt6z0"/>
    <w:rsid w:val="00DE66E0"/>
    <w:rPr>
      <w:rFonts w:ascii="Symbol" w:hAnsi="Symbol"/>
    </w:rPr>
  </w:style>
  <w:style w:type="character" w:customStyle="1" w:styleId="WW8NumSt8z0">
    <w:name w:val="WW8NumSt8z0"/>
    <w:rsid w:val="00DE66E0"/>
    <w:rPr>
      <w:rFonts w:ascii="Symbol" w:hAnsi="Symbol"/>
    </w:rPr>
  </w:style>
  <w:style w:type="character" w:customStyle="1" w:styleId="WW8NumSt10z0">
    <w:name w:val="WW8NumSt10z0"/>
    <w:rsid w:val="00DE66E0"/>
    <w:rPr>
      <w:rFonts w:ascii="Symbol" w:hAnsi="Symbol"/>
    </w:rPr>
  </w:style>
  <w:style w:type="character" w:customStyle="1" w:styleId="WW8NumSt12z0">
    <w:name w:val="WW8NumSt12z0"/>
    <w:rsid w:val="00DE66E0"/>
    <w:rPr>
      <w:rFonts w:ascii="Symbol" w:hAnsi="Symbol"/>
    </w:rPr>
  </w:style>
  <w:style w:type="character" w:customStyle="1" w:styleId="WW8NumSt13z0">
    <w:name w:val="WW8NumSt13z0"/>
    <w:rsid w:val="00DE66E0"/>
    <w:rPr>
      <w:rFonts w:ascii="Symbol" w:hAnsi="Symbol"/>
    </w:rPr>
  </w:style>
  <w:style w:type="character" w:customStyle="1" w:styleId="WW8NumSt15z0">
    <w:name w:val="WW8NumSt15z0"/>
    <w:rsid w:val="00DE66E0"/>
    <w:rPr>
      <w:rFonts w:ascii="Symbol" w:hAnsi="Symbol"/>
    </w:rPr>
  </w:style>
  <w:style w:type="character" w:customStyle="1" w:styleId="WW8NumSt16z0">
    <w:name w:val="WW8NumSt16z0"/>
    <w:rsid w:val="00DE66E0"/>
    <w:rPr>
      <w:rFonts w:ascii="Symbol" w:hAnsi="Symbol"/>
    </w:rPr>
  </w:style>
  <w:style w:type="character" w:customStyle="1" w:styleId="WW8NumSt17z0">
    <w:name w:val="WW8NumSt17z0"/>
    <w:rsid w:val="00DE66E0"/>
    <w:rPr>
      <w:rFonts w:ascii="Symbol" w:hAnsi="Symbol"/>
    </w:rPr>
  </w:style>
  <w:style w:type="character" w:customStyle="1" w:styleId="WW8NumSt18z0">
    <w:name w:val="WW8NumSt18z0"/>
    <w:rsid w:val="00DE66E0"/>
    <w:rPr>
      <w:rFonts w:ascii="Symbol" w:hAnsi="Symbol"/>
    </w:rPr>
  </w:style>
  <w:style w:type="character" w:customStyle="1" w:styleId="WW8NumSt19z0">
    <w:name w:val="WW8NumSt19z0"/>
    <w:rsid w:val="00DE66E0"/>
    <w:rPr>
      <w:rFonts w:ascii="Symbol" w:hAnsi="Symbol"/>
    </w:rPr>
  </w:style>
  <w:style w:type="character" w:customStyle="1" w:styleId="WW8NumSt20z0">
    <w:name w:val="WW8NumSt20z0"/>
    <w:rsid w:val="00DE66E0"/>
    <w:rPr>
      <w:rFonts w:ascii="Symbol" w:hAnsi="Symbol"/>
    </w:rPr>
  </w:style>
  <w:style w:type="character" w:customStyle="1" w:styleId="WW8NumSt21z0">
    <w:name w:val="WW8NumSt21z0"/>
    <w:rsid w:val="00DE66E0"/>
    <w:rPr>
      <w:rFonts w:ascii="Symbol" w:hAnsi="Symbol"/>
    </w:rPr>
  </w:style>
  <w:style w:type="character" w:customStyle="1" w:styleId="WW8NumSt30z0">
    <w:name w:val="WW8NumSt30z0"/>
    <w:rsid w:val="00DE66E0"/>
    <w:rPr>
      <w:rFonts w:ascii="Times New Roman" w:hAnsi="Times New Roman" w:cs="Times New Roman"/>
    </w:rPr>
  </w:style>
  <w:style w:type="character" w:customStyle="1" w:styleId="WW8NumSt31z0">
    <w:name w:val="WW8NumSt31z0"/>
    <w:rsid w:val="00DE66E0"/>
    <w:rPr>
      <w:rFonts w:ascii="Times New Roman" w:hAnsi="Times New Roman" w:cs="Times New Roman"/>
    </w:rPr>
  </w:style>
  <w:style w:type="character" w:customStyle="1" w:styleId="WW8NumSt32z0">
    <w:name w:val="WW8NumSt32z0"/>
    <w:rsid w:val="00DE66E0"/>
    <w:rPr>
      <w:rFonts w:ascii="Wingdings" w:hAnsi="Wingdings"/>
    </w:rPr>
  </w:style>
  <w:style w:type="character" w:customStyle="1" w:styleId="WW8NumSt33z0">
    <w:name w:val="WW8NumSt33z0"/>
    <w:rsid w:val="00DE66E0"/>
    <w:rPr>
      <w:rFonts w:ascii="Wingdings" w:hAnsi="Wingdings"/>
    </w:rPr>
  </w:style>
  <w:style w:type="character" w:customStyle="1" w:styleId="WW8NumSt34z0">
    <w:name w:val="WW8NumSt34z0"/>
    <w:rsid w:val="00DE66E0"/>
    <w:rPr>
      <w:rFonts w:ascii="Wingdings" w:hAnsi="Wingdings"/>
    </w:rPr>
  </w:style>
  <w:style w:type="character" w:customStyle="1" w:styleId="WW8NumSt35z0">
    <w:name w:val="WW8NumSt35z0"/>
    <w:rsid w:val="00DE66E0"/>
    <w:rPr>
      <w:rFonts w:ascii="Wingdings" w:hAnsi="Wingdings"/>
    </w:rPr>
  </w:style>
  <w:style w:type="character" w:customStyle="1" w:styleId="WW8NumSt36z0">
    <w:name w:val="WW8NumSt36z0"/>
    <w:rsid w:val="00DE66E0"/>
    <w:rPr>
      <w:rFonts w:ascii="Wingdings" w:hAnsi="Wingdings"/>
    </w:rPr>
  </w:style>
  <w:style w:type="character" w:customStyle="1" w:styleId="WW8NumSt37z0">
    <w:name w:val="WW8NumSt37z0"/>
    <w:rsid w:val="00DE66E0"/>
    <w:rPr>
      <w:rFonts w:ascii="Wingdings" w:hAnsi="Wingdings"/>
    </w:rPr>
  </w:style>
  <w:style w:type="character" w:customStyle="1" w:styleId="WW8NumSt38z0">
    <w:name w:val="WW8NumSt38z0"/>
    <w:rsid w:val="00DE66E0"/>
    <w:rPr>
      <w:rFonts w:ascii="Wingdings" w:hAnsi="Wingdings"/>
    </w:rPr>
  </w:style>
  <w:style w:type="character" w:customStyle="1" w:styleId="WW8NumSt39z0">
    <w:name w:val="WW8NumSt39z0"/>
    <w:rsid w:val="00DE66E0"/>
    <w:rPr>
      <w:rFonts w:ascii="Wingdings" w:hAnsi="Wingdings"/>
    </w:rPr>
  </w:style>
  <w:style w:type="character" w:customStyle="1" w:styleId="WW8NumSt40z0">
    <w:name w:val="WW8NumSt40z0"/>
    <w:rsid w:val="00DE66E0"/>
    <w:rPr>
      <w:rFonts w:ascii="Wingdings" w:hAnsi="Wingdings"/>
    </w:rPr>
  </w:style>
  <w:style w:type="character" w:customStyle="1" w:styleId="WW8NumSt42z0">
    <w:name w:val="WW8NumSt42z0"/>
    <w:rsid w:val="00DE66E0"/>
    <w:rPr>
      <w:rFonts w:ascii="Symbol" w:hAnsi="Symbol"/>
    </w:rPr>
  </w:style>
  <w:style w:type="character" w:customStyle="1" w:styleId="WW8NumSt43z0">
    <w:name w:val="WW8NumSt43z0"/>
    <w:rsid w:val="00DE66E0"/>
    <w:rPr>
      <w:rFonts w:ascii="Symbol" w:hAnsi="Symbol"/>
    </w:rPr>
  </w:style>
  <w:style w:type="character" w:customStyle="1" w:styleId="WW8NumSt44z0">
    <w:name w:val="WW8NumSt44z0"/>
    <w:rsid w:val="00DE66E0"/>
    <w:rPr>
      <w:rFonts w:ascii="Symbol" w:hAnsi="Symbol"/>
    </w:rPr>
  </w:style>
  <w:style w:type="character" w:customStyle="1" w:styleId="WW8NumSt45z0">
    <w:name w:val="WW8NumSt45z0"/>
    <w:rsid w:val="00DE66E0"/>
    <w:rPr>
      <w:rFonts w:ascii="Symbol" w:hAnsi="Symbol"/>
    </w:rPr>
  </w:style>
  <w:style w:type="character" w:customStyle="1" w:styleId="WW8NumSt46z0">
    <w:name w:val="WW8NumSt46z0"/>
    <w:rsid w:val="00DE66E0"/>
    <w:rPr>
      <w:rFonts w:ascii="Symbol" w:hAnsi="Symbol"/>
    </w:rPr>
  </w:style>
  <w:style w:type="character" w:customStyle="1" w:styleId="WW8NumSt47z0">
    <w:name w:val="WW8NumSt47z0"/>
    <w:rsid w:val="00DE66E0"/>
    <w:rPr>
      <w:rFonts w:ascii="Symbol" w:hAnsi="Symbol"/>
    </w:rPr>
  </w:style>
  <w:style w:type="character" w:customStyle="1" w:styleId="WW8NumSt48z0">
    <w:name w:val="WW8NumSt48z0"/>
    <w:rsid w:val="00DE66E0"/>
    <w:rPr>
      <w:rFonts w:ascii="Symbol" w:hAnsi="Symbol"/>
    </w:rPr>
  </w:style>
  <w:style w:type="character" w:customStyle="1" w:styleId="WW8NumSt49z0">
    <w:name w:val="WW8NumSt49z0"/>
    <w:rsid w:val="00DE66E0"/>
    <w:rPr>
      <w:rFonts w:ascii="Symbol" w:hAnsi="Symbol"/>
    </w:rPr>
  </w:style>
  <w:style w:type="character" w:customStyle="1" w:styleId="WW8NumSt50z0">
    <w:name w:val="WW8NumSt50z0"/>
    <w:rsid w:val="00DE66E0"/>
    <w:rPr>
      <w:rFonts w:ascii="Symbol" w:hAnsi="Symbol"/>
    </w:rPr>
  </w:style>
  <w:style w:type="character" w:customStyle="1" w:styleId="WW8NumSt51z0">
    <w:name w:val="WW8NumSt51z0"/>
    <w:rsid w:val="00DE66E0"/>
    <w:rPr>
      <w:rFonts w:ascii="Symbol" w:hAnsi="Symbol"/>
    </w:rPr>
  </w:style>
  <w:style w:type="character" w:customStyle="1" w:styleId="WW8NumSt52z0">
    <w:name w:val="WW8NumSt52z0"/>
    <w:rsid w:val="00DE66E0"/>
    <w:rPr>
      <w:rFonts w:ascii="Symbol" w:hAnsi="Symbol"/>
    </w:rPr>
  </w:style>
  <w:style w:type="character" w:customStyle="1" w:styleId="WW8NumSt53z0">
    <w:name w:val="WW8NumSt53z0"/>
    <w:rsid w:val="00DE66E0"/>
    <w:rPr>
      <w:rFonts w:ascii="Symbol" w:hAnsi="Symbol"/>
    </w:rPr>
  </w:style>
  <w:style w:type="character" w:customStyle="1" w:styleId="WW8NumSt54z0">
    <w:name w:val="WW8NumSt54z0"/>
    <w:rsid w:val="00DE66E0"/>
    <w:rPr>
      <w:rFonts w:ascii="Symbol" w:hAnsi="Symbol"/>
    </w:rPr>
  </w:style>
  <w:style w:type="character" w:customStyle="1" w:styleId="WW8NumSt55z0">
    <w:name w:val="WW8NumSt55z0"/>
    <w:rsid w:val="00DE66E0"/>
    <w:rPr>
      <w:rFonts w:ascii="Symbol" w:hAnsi="Symbol"/>
    </w:rPr>
  </w:style>
  <w:style w:type="character" w:customStyle="1" w:styleId="WW8NumSt56z0">
    <w:name w:val="WW8NumSt56z0"/>
    <w:rsid w:val="00DE66E0"/>
    <w:rPr>
      <w:rFonts w:ascii="Symbol" w:hAnsi="Symbol"/>
    </w:rPr>
  </w:style>
  <w:style w:type="character" w:customStyle="1" w:styleId="WW8NumSt57z0">
    <w:name w:val="WW8NumSt57z0"/>
    <w:rsid w:val="00DE66E0"/>
    <w:rPr>
      <w:rFonts w:ascii="Symbol" w:hAnsi="Symbol"/>
    </w:rPr>
  </w:style>
  <w:style w:type="character" w:customStyle="1" w:styleId="WW8NumSt58z0">
    <w:name w:val="WW8NumSt58z0"/>
    <w:rsid w:val="00DE66E0"/>
    <w:rPr>
      <w:rFonts w:ascii="Symbol" w:hAnsi="Symbol"/>
    </w:rPr>
  </w:style>
  <w:style w:type="character" w:customStyle="1" w:styleId="WW8NumSt59z0">
    <w:name w:val="WW8NumSt59z0"/>
    <w:rsid w:val="00DE66E0"/>
    <w:rPr>
      <w:rFonts w:ascii="Symbol" w:hAnsi="Symbol"/>
    </w:rPr>
  </w:style>
  <w:style w:type="character" w:customStyle="1" w:styleId="WW-Absatz-Standardschriftart111111111111111111111111111111111111111">
    <w:name w:val="WW-Absatz-Standardschriftart111111111111111111111111111111111111111"/>
    <w:rsid w:val="00DE66E0"/>
  </w:style>
  <w:style w:type="character" w:customStyle="1" w:styleId="WW8Num2z1">
    <w:name w:val="WW8Num2z1"/>
    <w:rsid w:val="00DE66E0"/>
    <w:rPr>
      <w:rFonts w:ascii="Courier New" w:hAnsi="Courier New"/>
    </w:rPr>
  </w:style>
  <w:style w:type="character" w:customStyle="1" w:styleId="WW8Num2z2">
    <w:name w:val="WW8Num2z2"/>
    <w:rsid w:val="00DE66E0"/>
    <w:rPr>
      <w:rFonts w:ascii="Wingdings" w:hAnsi="Wingdings"/>
    </w:rPr>
  </w:style>
  <w:style w:type="character" w:customStyle="1" w:styleId="WW8Num2z3">
    <w:name w:val="WW8Num2z3"/>
    <w:rsid w:val="00DE66E0"/>
    <w:rPr>
      <w:rFonts w:ascii="Symbol" w:hAnsi="Symbol"/>
    </w:rPr>
  </w:style>
  <w:style w:type="character" w:customStyle="1" w:styleId="affffffa">
    <w:name w:val="?????? ??????"/>
    <w:rsid w:val="00DE66E0"/>
    <w:rPr>
      <w:sz w:val="20"/>
      <w:vertAlign w:val="superscript"/>
    </w:rPr>
  </w:style>
  <w:style w:type="character" w:customStyle="1" w:styleId="1ffa">
    <w:name w:val="Знак концевой сноски1"/>
    <w:rsid w:val="00DE66E0"/>
    <w:rPr>
      <w:vertAlign w:val="superscript"/>
    </w:rPr>
  </w:style>
  <w:style w:type="character" w:customStyle="1" w:styleId="1ffb">
    <w:name w:val="Нижний колонтитул Знак1"/>
    <w:rsid w:val="00DE66E0"/>
    <w:rPr>
      <w:sz w:val="28"/>
    </w:rPr>
  </w:style>
  <w:style w:type="character" w:customStyle="1" w:styleId="WW8Num3z1">
    <w:name w:val="WW8Num3z1"/>
    <w:rsid w:val="00DE66E0"/>
    <w:rPr>
      <w:rFonts w:ascii="Courier New" w:hAnsi="Courier New" w:cs="Courier New"/>
    </w:rPr>
  </w:style>
  <w:style w:type="character" w:customStyle="1" w:styleId="WW8Num3z3">
    <w:name w:val="WW8Num3z3"/>
    <w:rsid w:val="00DE66E0"/>
    <w:rPr>
      <w:rFonts w:ascii="Symbol" w:hAnsi="Symbol"/>
    </w:rPr>
  </w:style>
  <w:style w:type="character" w:customStyle="1" w:styleId="1ffc">
    <w:name w:val="Основной текст Знак1"/>
    <w:rsid w:val="00DE66E0"/>
    <w:rPr>
      <w:rFonts w:ascii="Arial" w:hAnsi="Arial"/>
      <w:sz w:val="22"/>
      <w:szCs w:val="22"/>
      <w:lang w:val="ru-RU" w:eastAsia="ar-SA" w:bidi="ar-SA"/>
    </w:rPr>
  </w:style>
  <w:style w:type="character" w:customStyle="1" w:styleId="76">
    <w:name w:val="Основной шрифт абзаца7"/>
    <w:rsid w:val="00DE66E0"/>
  </w:style>
  <w:style w:type="character" w:customStyle="1" w:styleId="WW-Absatz-Standardschriftart1111111111111111111111111111111111111111">
    <w:name w:val="WW-Absatz-Standardschriftart1111111111111111111111111111111111111111"/>
    <w:rsid w:val="00DE66E0"/>
  </w:style>
  <w:style w:type="character" w:customStyle="1" w:styleId="1ffd">
    <w:name w:val="Название Знак1"/>
    <w:rsid w:val="00DE66E0"/>
    <w:rPr>
      <w:b/>
      <w:sz w:val="24"/>
    </w:rPr>
  </w:style>
  <w:style w:type="character" w:customStyle="1" w:styleId="1ffe">
    <w:name w:val="Подзаголовок Знак1"/>
    <w:rsid w:val="00DE66E0"/>
    <w:rPr>
      <w:rFonts w:ascii="Arial" w:hAnsi="Arial" w:cs="Arial"/>
      <w:sz w:val="24"/>
      <w:szCs w:val="24"/>
    </w:rPr>
  </w:style>
  <w:style w:type="character" w:customStyle="1" w:styleId="HTML">
    <w:name w:val="Стандартный HTML Знак"/>
    <w:rsid w:val="00DE66E0"/>
    <w:rPr>
      <w:rFonts w:ascii="Courier New" w:eastAsia="Calibri" w:hAnsi="Courier New" w:cs="Courier New"/>
      <w:sz w:val="22"/>
      <w:szCs w:val="22"/>
    </w:rPr>
  </w:style>
  <w:style w:type="paragraph" w:customStyle="1" w:styleId="94">
    <w:name w:val="Название9"/>
    <w:basedOn w:val="a3"/>
    <w:uiPriority w:val="99"/>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95">
    <w:name w:val="Указатель9"/>
    <w:basedOn w:val="a3"/>
    <w:uiPriority w:val="99"/>
    <w:rsid w:val="00DE66E0"/>
    <w:pPr>
      <w:suppressLineNumbers/>
      <w:suppressAutoHyphens/>
      <w:overflowPunct w:val="0"/>
      <w:autoSpaceDE w:val="0"/>
      <w:jc w:val="left"/>
      <w:textAlignment w:val="baseline"/>
    </w:pPr>
    <w:rPr>
      <w:rFonts w:cs="Tahoma"/>
      <w:sz w:val="28"/>
      <w:lang w:eastAsia="ar-SA"/>
    </w:rPr>
  </w:style>
  <w:style w:type="paragraph" w:customStyle="1" w:styleId="810">
    <w:name w:val="Название81"/>
    <w:basedOn w:val="a3"/>
    <w:uiPriority w:val="99"/>
    <w:rsid w:val="00DE66E0"/>
    <w:pPr>
      <w:suppressLineNumbers/>
      <w:suppressAutoHyphens/>
      <w:overflowPunct w:val="0"/>
      <w:autoSpaceDE w:val="0"/>
      <w:spacing w:before="120" w:after="120"/>
      <w:jc w:val="left"/>
      <w:textAlignment w:val="baseline"/>
    </w:pPr>
    <w:rPr>
      <w:rFonts w:cs="Tahoma"/>
      <w:i/>
      <w:iCs/>
      <w:szCs w:val="24"/>
      <w:lang w:eastAsia="ar-SA"/>
    </w:rPr>
  </w:style>
  <w:style w:type="paragraph" w:customStyle="1" w:styleId="86">
    <w:name w:val="Указатель8"/>
    <w:basedOn w:val="a3"/>
    <w:uiPriority w:val="99"/>
    <w:rsid w:val="00DE66E0"/>
    <w:pPr>
      <w:suppressLineNumbers/>
      <w:suppressAutoHyphens/>
      <w:overflowPunct w:val="0"/>
      <w:autoSpaceDE w:val="0"/>
      <w:jc w:val="left"/>
      <w:textAlignment w:val="baseline"/>
    </w:pPr>
    <w:rPr>
      <w:rFonts w:cs="Tahoma"/>
      <w:sz w:val="28"/>
      <w:lang w:eastAsia="ar-SA"/>
    </w:rPr>
  </w:style>
  <w:style w:type="paragraph" w:customStyle="1" w:styleId="Style137">
    <w:name w:val="Style137"/>
    <w:basedOn w:val="a3"/>
    <w:uiPriority w:val="99"/>
    <w:rsid w:val="00DE66E0"/>
    <w:pPr>
      <w:widowControl w:val="0"/>
      <w:autoSpaceDE w:val="0"/>
      <w:spacing w:line="259" w:lineRule="exact"/>
      <w:ind w:firstLine="336"/>
    </w:pPr>
    <w:rPr>
      <w:rFonts w:ascii="Arial" w:hAnsi="Arial" w:cs="Arial"/>
      <w:szCs w:val="24"/>
      <w:lang w:eastAsia="ar-SA"/>
    </w:rPr>
  </w:style>
  <w:style w:type="paragraph" w:customStyle="1" w:styleId="1110">
    <w:name w:val="Заголовок 111"/>
    <w:basedOn w:val="13"/>
    <w:next w:val="13"/>
    <w:uiPriority w:val="99"/>
    <w:rsid w:val="00DE66E0"/>
    <w:pPr>
      <w:keepNext/>
      <w:suppressAutoHyphens/>
      <w:overflowPunct w:val="0"/>
      <w:autoSpaceDE w:val="0"/>
      <w:spacing w:line="360" w:lineRule="auto"/>
      <w:ind w:firstLine="0"/>
      <w:jc w:val="center"/>
      <w:textAlignment w:val="baseline"/>
    </w:pPr>
    <w:rPr>
      <w:rFonts w:ascii="Times New Roman" w:eastAsia="Arial" w:hAnsi="Times New Roman"/>
      <w:b/>
      <w:snapToGrid/>
      <w:color w:val="000000"/>
      <w:sz w:val="36"/>
      <w:lang w:eastAsia="ar-SA"/>
    </w:rPr>
  </w:style>
  <w:style w:type="paragraph" w:styleId="HTML0">
    <w:name w:val="HTML Preformatted"/>
    <w:basedOn w:val="a3"/>
    <w:link w:val="HTML1"/>
    <w:rsid w:val="00DE66E0"/>
    <w:pPr>
      <w:jc w:val="left"/>
    </w:pPr>
    <w:rPr>
      <w:rFonts w:ascii="Courier New" w:eastAsia="Calibri" w:hAnsi="Courier New" w:cs="Courier New"/>
      <w:sz w:val="22"/>
      <w:szCs w:val="22"/>
      <w:lang w:eastAsia="ar-SA"/>
    </w:rPr>
  </w:style>
  <w:style w:type="character" w:customStyle="1" w:styleId="HTML1">
    <w:name w:val="Стандартный HTML Знак1"/>
    <w:basedOn w:val="a5"/>
    <w:link w:val="HTML0"/>
    <w:rsid w:val="00DE66E0"/>
    <w:rPr>
      <w:rFonts w:ascii="Courier New" w:eastAsia="Calibri" w:hAnsi="Courier New" w:cs="Courier New"/>
      <w:sz w:val="22"/>
      <w:szCs w:val="22"/>
      <w:lang w:eastAsia="ar-SA"/>
    </w:rPr>
  </w:style>
  <w:style w:type="paragraph" w:customStyle="1" w:styleId="111111111">
    <w:name w:val="Основной текст.Основной текст Знак.Основной текст Знак1 Знак.Основной текст Знак Знак Знак Знак.Основной текст Знак1 Знак1 Знак1.Основной текст Знак1 Знак Знак Знак1 Знак1.Основной текст Знак Знак Знак1 Знак Знак Знак1"/>
    <w:basedOn w:val="a3"/>
    <w:uiPriority w:val="99"/>
    <w:rsid w:val="00DE66E0"/>
    <w:pPr>
      <w:snapToGrid w:val="0"/>
      <w:ind w:right="-2"/>
    </w:pPr>
    <w:rPr>
      <w:sz w:val="28"/>
      <w:lang w:eastAsia="ar-SA"/>
    </w:rPr>
  </w:style>
  <w:style w:type="paragraph" w:styleId="2f7">
    <w:name w:val="Body Text Indent 2"/>
    <w:basedOn w:val="a3"/>
    <w:link w:val="21a"/>
    <w:uiPriority w:val="99"/>
    <w:rsid w:val="00DE66E0"/>
    <w:pPr>
      <w:suppressAutoHyphens/>
      <w:overflowPunct w:val="0"/>
      <w:autoSpaceDE w:val="0"/>
      <w:spacing w:after="120" w:line="480" w:lineRule="auto"/>
      <w:ind w:left="283"/>
      <w:jc w:val="left"/>
      <w:textAlignment w:val="baseline"/>
    </w:pPr>
    <w:rPr>
      <w:sz w:val="28"/>
      <w:lang w:eastAsia="ar-SA"/>
    </w:rPr>
  </w:style>
  <w:style w:type="character" w:customStyle="1" w:styleId="21a">
    <w:name w:val="Основной текст с отступом 2 Знак1"/>
    <w:basedOn w:val="a5"/>
    <w:link w:val="2f7"/>
    <w:uiPriority w:val="99"/>
    <w:rsid w:val="00DE66E0"/>
    <w:rPr>
      <w:sz w:val="28"/>
      <w:lang w:eastAsia="ar-SA"/>
    </w:rPr>
  </w:style>
  <w:style w:type="character" w:customStyle="1" w:styleId="editsection">
    <w:name w:val="editsection"/>
    <w:basedOn w:val="a5"/>
    <w:rsid w:val="00DE66E0"/>
  </w:style>
  <w:style w:type="character" w:customStyle="1" w:styleId="mw-headline">
    <w:name w:val="mw-headline"/>
    <w:basedOn w:val="a5"/>
    <w:rsid w:val="00DE66E0"/>
  </w:style>
  <w:style w:type="character" w:customStyle="1" w:styleId="text">
    <w:name w:val="text"/>
    <w:basedOn w:val="a5"/>
    <w:rsid w:val="00DE66E0"/>
  </w:style>
  <w:style w:type="paragraph" w:customStyle="1" w:styleId="affffffb">
    <w:name w:val="Знак"/>
    <w:basedOn w:val="a3"/>
    <w:rsid w:val="00DE66E0"/>
    <w:pPr>
      <w:spacing w:after="160" w:line="240" w:lineRule="exact"/>
      <w:jc w:val="left"/>
    </w:pPr>
    <w:rPr>
      <w:rFonts w:ascii="Verdana" w:hAnsi="Verdana"/>
      <w:szCs w:val="24"/>
      <w:lang w:val="en-US" w:eastAsia="en-US"/>
    </w:rPr>
  </w:style>
  <w:style w:type="paragraph" w:customStyle="1" w:styleId="ConsTitle">
    <w:name w:val="ConsTitle"/>
    <w:uiPriority w:val="99"/>
    <w:rsid w:val="00DE66E0"/>
    <w:pPr>
      <w:widowControl w:val="0"/>
      <w:autoSpaceDE w:val="0"/>
      <w:autoSpaceDN w:val="0"/>
      <w:adjustRightInd w:val="0"/>
    </w:pPr>
    <w:rPr>
      <w:rFonts w:ascii="Arial" w:hAnsi="Arial" w:cs="Arial"/>
      <w:b/>
      <w:bCs/>
      <w:sz w:val="16"/>
      <w:szCs w:val="16"/>
    </w:rPr>
  </w:style>
  <w:style w:type="paragraph" w:customStyle="1" w:styleId="1fff">
    <w:name w:val="Знак1 Знак Знак Знак Знак Знак Знак"/>
    <w:basedOn w:val="a3"/>
    <w:uiPriority w:val="99"/>
    <w:rsid w:val="00DE66E0"/>
    <w:pPr>
      <w:spacing w:after="160" w:line="240" w:lineRule="exact"/>
      <w:jc w:val="left"/>
    </w:pPr>
    <w:rPr>
      <w:rFonts w:ascii="Verdana" w:hAnsi="Verdana"/>
      <w:szCs w:val="24"/>
      <w:lang w:val="en-US" w:eastAsia="en-US"/>
    </w:rPr>
  </w:style>
  <w:style w:type="character" w:customStyle="1" w:styleId="postbody">
    <w:name w:val="postbody"/>
    <w:basedOn w:val="a5"/>
    <w:rsid w:val="00DE66E0"/>
  </w:style>
  <w:style w:type="paragraph" w:customStyle="1" w:styleId="1-1">
    <w:name w:val="Заголовок 1- нумерованный Знак Знак Знак1 Знак Знак Знак Знак Знак Знак Знак Знак Знак Знак"/>
    <w:basedOn w:val="a3"/>
    <w:uiPriority w:val="99"/>
    <w:rsid w:val="00DE66E0"/>
    <w:pPr>
      <w:widowControl w:val="0"/>
      <w:numPr>
        <w:numId w:val="4"/>
      </w:numPr>
      <w:adjustRightInd w:val="0"/>
      <w:spacing w:after="160" w:line="240" w:lineRule="exact"/>
      <w:jc w:val="center"/>
    </w:pPr>
    <w:rPr>
      <w:b/>
      <w:i/>
      <w:sz w:val="28"/>
      <w:lang w:val="en-GB" w:eastAsia="en-US"/>
    </w:rPr>
  </w:style>
  <w:style w:type="paragraph" w:customStyle="1" w:styleId="Normal1">
    <w:name w:val="Normal1"/>
    <w:uiPriority w:val="99"/>
    <w:rsid w:val="00DE66E0"/>
    <w:rPr>
      <w:sz w:val="24"/>
    </w:rPr>
  </w:style>
  <w:style w:type="paragraph" w:customStyle="1" w:styleId="1fff0">
    <w:name w:val="Знак Знак Знак Знак Знак Знак1 Знак"/>
    <w:basedOn w:val="a3"/>
    <w:uiPriority w:val="99"/>
    <w:rsid w:val="00DE66E0"/>
    <w:pPr>
      <w:spacing w:before="100" w:beforeAutospacing="1" w:after="100" w:afterAutospacing="1"/>
      <w:jc w:val="left"/>
    </w:pPr>
    <w:rPr>
      <w:rFonts w:ascii="Tahoma" w:hAnsi="Tahoma"/>
      <w:sz w:val="20"/>
      <w:lang w:val="en-US" w:eastAsia="en-US"/>
    </w:rPr>
  </w:style>
  <w:style w:type="paragraph" w:styleId="affffffc">
    <w:name w:val="List Continue"/>
    <w:basedOn w:val="a3"/>
    <w:uiPriority w:val="99"/>
    <w:rsid w:val="00DE66E0"/>
    <w:pPr>
      <w:suppressAutoHyphens/>
      <w:overflowPunct w:val="0"/>
      <w:autoSpaceDE w:val="0"/>
      <w:spacing w:after="120"/>
      <w:ind w:left="283"/>
      <w:jc w:val="left"/>
      <w:textAlignment w:val="baseline"/>
    </w:pPr>
    <w:rPr>
      <w:sz w:val="28"/>
      <w:lang w:eastAsia="ar-SA"/>
    </w:rPr>
  </w:style>
  <w:style w:type="character" w:customStyle="1" w:styleId="3f0">
    <w:name w:val="Знак Знак Знак3"/>
    <w:rsid w:val="00DE66E0"/>
    <w:rPr>
      <w:b/>
      <w:sz w:val="24"/>
      <w:lang w:val="ru-RU" w:eastAsia="ru-RU" w:bidi="ar-SA"/>
    </w:rPr>
  </w:style>
  <w:style w:type="paragraph" w:customStyle="1" w:styleId="96">
    <w:name w:val="çàãîëîâîê 9"/>
    <w:basedOn w:val="a3"/>
    <w:next w:val="a3"/>
    <w:uiPriority w:val="99"/>
    <w:rsid w:val="00DE66E0"/>
    <w:pPr>
      <w:keepNext/>
    </w:pPr>
    <w:rPr>
      <w:b/>
      <w:sz w:val="28"/>
    </w:rPr>
  </w:style>
  <w:style w:type="character" w:customStyle="1" w:styleId="317">
    <w:name w:val="Знак3 Знак Знак1"/>
    <w:rsid w:val="00DE66E0"/>
    <w:rPr>
      <w:rFonts w:ascii="Arial" w:hAnsi="Arial" w:cs="Arial"/>
      <w:b/>
      <w:bCs/>
      <w:kern w:val="32"/>
      <w:sz w:val="24"/>
      <w:szCs w:val="32"/>
      <w:lang w:val="ru-RU" w:eastAsia="ru-RU" w:bidi="ar-SA"/>
    </w:rPr>
  </w:style>
  <w:style w:type="character" w:customStyle="1" w:styleId="113">
    <w:name w:val="Знак Знак Знак11"/>
    <w:rsid w:val="00DE66E0"/>
    <w:rPr>
      <w:rFonts w:ascii="Arial" w:hAnsi="Arial"/>
      <w:sz w:val="22"/>
      <w:szCs w:val="22"/>
      <w:lang w:val="ru-RU" w:eastAsia="ru-RU" w:bidi="ar-SA"/>
    </w:rPr>
  </w:style>
  <w:style w:type="character" w:customStyle="1" w:styleId="2f8">
    <w:name w:val="Знак Знак Знак2"/>
    <w:rsid w:val="00DE66E0"/>
    <w:rPr>
      <w:rFonts w:ascii="Arial" w:hAnsi="Arial"/>
      <w:sz w:val="22"/>
      <w:szCs w:val="22"/>
      <w:lang w:val="ru-RU" w:eastAsia="ru-RU" w:bidi="ar-SA"/>
    </w:rPr>
  </w:style>
  <w:style w:type="character" w:customStyle="1" w:styleId="322">
    <w:name w:val="Знак3 Знак Знак2"/>
    <w:rsid w:val="00DE66E0"/>
    <w:rPr>
      <w:rFonts w:ascii="Arial" w:hAnsi="Arial" w:cs="Arial"/>
      <w:b/>
      <w:bCs/>
      <w:kern w:val="32"/>
      <w:sz w:val="24"/>
      <w:szCs w:val="32"/>
      <w:lang w:val="ru-RU" w:eastAsia="ru-RU" w:bidi="ar-SA"/>
    </w:rPr>
  </w:style>
  <w:style w:type="character" w:customStyle="1" w:styleId="Normal">
    <w:name w:val="Normal Знак"/>
    <w:rsid w:val="00DE66E0"/>
    <w:rPr>
      <w:rFonts w:ascii="MS Sans Serif" w:hAnsi="MS Sans Serif"/>
      <w:lang w:val="en-US" w:eastAsia="ru-RU" w:bidi="ar-SA"/>
    </w:rPr>
  </w:style>
  <w:style w:type="paragraph" w:styleId="affffffd">
    <w:name w:val="Block Text"/>
    <w:basedOn w:val="a3"/>
    <w:uiPriority w:val="99"/>
    <w:rsid w:val="00DE66E0"/>
    <w:pPr>
      <w:ind w:left="113" w:right="113"/>
      <w:jc w:val="center"/>
    </w:pPr>
    <w:rPr>
      <w:rFonts w:ascii="Arial" w:hAnsi="Arial"/>
      <w:snapToGrid w:val="0"/>
      <w:color w:val="000000"/>
      <w:sz w:val="20"/>
    </w:rPr>
  </w:style>
  <w:style w:type="character" w:customStyle="1" w:styleId="47">
    <w:name w:val="Знак Знак Знак4"/>
    <w:rsid w:val="00DE66E0"/>
    <w:rPr>
      <w:rFonts w:ascii="Arial" w:hAnsi="Arial"/>
      <w:sz w:val="22"/>
      <w:szCs w:val="22"/>
      <w:lang w:val="ru-RU" w:eastAsia="ru-RU" w:bidi="ar-SA"/>
    </w:rPr>
  </w:style>
  <w:style w:type="paragraph" w:customStyle="1" w:styleId="1fff1">
    <w:name w:val="заголовок 1"/>
    <w:basedOn w:val="a3"/>
    <w:next w:val="a3"/>
    <w:uiPriority w:val="99"/>
    <w:rsid w:val="00DE66E0"/>
    <w:pPr>
      <w:keepNext/>
      <w:jc w:val="center"/>
    </w:pPr>
    <w:rPr>
      <w:rFonts w:ascii="Arial" w:hAnsi="Arial"/>
      <w:snapToGrid w:val="0"/>
      <w:szCs w:val="24"/>
      <w:u w:val="single"/>
    </w:rPr>
  </w:style>
  <w:style w:type="paragraph" w:customStyle="1" w:styleId="2f9">
    <w:name w:val="заголовок 2"/>
    <w:basedOn w:val="a3"/>
    <w:next w:val="a3"/>
    <w:uiPriority w:val="99"/>
    <w:rsid w:val="00DE66E0"/>
    <w:pPr>
      <w:keepNext/>
      <w:jc w:val="center"/>
      <w:outlineLvl w:val="1"/>
    </w:pPr>
    <w:rPr>
      <w:rFonts w:ascii="Arial" w:hAnsi="Arial"/>
    </w:rPr>
  </w:style>
  <w:style w:type="character" w:customStyle="1" w:styleId="1fff2">
    <w:name w:val="Знак Знак1"/>
    <w:locked/>
    <w:rsid w:val="00DE66E0"/>
    <w:rPr>
      <w:b/>
      <w:i/>
      <w:sz w:val="24"/>
      <w:u w:val="single"/>
      <w:lang w:val="ru-RU" w:eastAsia="ru-RU" w:bidi="ar-SA"/>
    </w:rPr>
  </w:style>
  <w:style w:type="character" w:customStyle="1" w:styleId="1fff3">
    <w:name w:val="Схема документа Знак1"/>
    <w:basedOn w:val="a5"/>
    <w:rsid w:val="00DE66E0"/>
    <w:rPr>
      <w:rFonts w:ascii="Tahoma" w:hAnsi="Tahoma" w:cs="Tahoma"/>
      <w:sz w:val="16"/>
      <w:szCs w:val="16"/>
    </w:rPr>
  </w:style>
  <w:style w:type="paragraph" w:customStyle="1" w:styleId="Style7">
    <w:name w:val="Style7"/>
    <w:basedOn w:val="a3"/>
    <w:uiPriority w:val="99"/>
    <w:rsid w:val="00DE66E0"/>
    <w:pPr>
      <w:widowControl w:val="0"/>
      <w:autoSpaceDE w:val="0"/>
      <w:autoSpaceDN w:val="0"/>
      <w:adjustRightInd w:val="0"/>
      <w:jc w:val="left"/>
    </w:pPr>
    <w:rPr>
      <w:rFonts w:ascii="Arial" w:hAnsi="Arial"/>
      <w:szCs w:val="24"/>
    </w:rPr>
  </w:style>
  <w:style w:type="character" w:customStyle="1" w:styleId="FontStyle19">
    <w:name w:val="Font Style19"/>
    <w:rsid w:val="00DE66E0"/>
    <w:rPr>
      <w:rFonts w:ascii="Arial" w:hAnsi="Arial" w:cs="Arial"/>
      <w:b/>
      <w:bCs/>
      <w:sz w:val="26"/>
      <w:szCs w:val="26"/>
    </w:rPr>
  </w:style>
  <w:style w:type="character" w:customStyle="1" w:styleId="FontStyle20">
    <w:name w:val="Font Style20"/>
    <w:rsid w:val="00DE66E0"/>
    <w:rPr>
      <w:rFonts w:ascii="Times New Roman" w:hAnsi="Times New Roman" w:cs="Times New Roman"/>
      <w:spacing w:val="10"/>
      <w:sz w:val="22"/>
      <w:szCs w:val="22"/>
    </w:rPr>
  </w:style>
  <w:style w:type="paragraph" w:customStyle="1" w:styleId="-">
    <w:name w:val="Перечисление -"/>
    <w:basedOn w:val="a3"/>
    <w:uiPriority w:val="99"/>
    <w:rsid w:val="00DE66E0"/>
    <w:pPr>
      <w:numPr>
        <w:numId w:val="7"/>
      </w:numPr>
      <w:spacing w:before="60" w:after="60"/>
      <w:ind w:right="170"/>
      <w:contextualSpacing/>
    </w:pPr>
    <w:rPr>
      <w:sz w:val="28"/>
      <w:szCs w:val="28"/>
    </w:rPr>
  </w:style>
  <w:style w:type="paragraph" w:customStyle="1" w:styleId="CharChar">
    <w:name w:val="Char Char Знак Знак Знак Знак Знак Знак"/>
    <w:basedOn w:val="a3"/>
    <w:uiPriority w:val="99"/>
    <w:rsid w:val="00DE66E0"/>
    <w:pPr>
      <w:jc w:val="left"/>
    </w:pPr>
    <w:rPr>
      <w:rFonts w:ascii="Verdana" w:hAnsi="Verdana" w:cs="Verdana"/>
      <w:sz w:val="20"/>
      <w:lang w:val="en-US" w:eastAsia="en-US"/>
    </w:rPr>
  </w:style>
  <w:style w:type="character" w:styleId="affffffe">
    <w:name w:val="annotation reference"/>
    <w:uiPriority w:val="99"/>
    <w:unhideWhenUsed/>
    <w:rsid w:val="00DE66E0"/>
    <w:rPr>
      <w:sz w:val="16"/>
      <w:szCs w:val="16"/>
    </w:rPr>
  </w:style>
  <w:style w:type="paragraph" w:customStyle="1" w:styleId="224">
    <w:name w:val="Знак22"/>
    <w:basedOn w:val="a3"/>
    <w:uiPriority w:val="99"/>
    <w:rsid w:val="000E508F"/>
    <w:pPr>
      <w:spacing w:after="160" w:line="240" w:lineRule="exact"/>
      <w:jc w:val="left"/>
    </w:pPr>
    <w:rPr>
      <w:rFonts w:ascii="Verdana" w:hAnsi="Verdana"/>
      <w:szCs w:val="24"/>
      <w:lang w:val="en-US" w:eastAsia="en-US"/>
    </w:rPr>
  </w:style>
  <w:style w:type="character" w:customStyle="1" w:styleId="120">
    <w:name w:val="Знак Знак Знак12"/>
    <w:rsid w:val="000E508F"/>
    <w:rPr>
      <w:rFonts w:ascii="Arial" w:hAnsi="Arial"/>
      <w:sz w:val="22"/>
      <w:szCs w:val="22"/>
      <w:lang w:val="ru-RU" w:eastAsia="ru-RU" w:bidi="ar-SA"/>
    </w:rPr>
  </w:style>
  <w:style w:type="character" w:customStyle="1" w:styleId="56">
    <w:name w:val="Знак Знак Знак5"/>
    <w:rsid w:val="000E508F"/>
    <w:rPr>
      <w:rFonts w:ascii="Arial" w:hAnsi="Arial"/>
      <w:sz w:val="22"/>
      <w:szCs w:val="22"/>
      <w:lang w:val="ru-RU" w:eastAsia="ru-RU" w:bidi="ar-SA"/>
    </w:rPr>
  </w:style>
  <w:style w:type="character" w:customStyle="1" w:styleId="1fff4">
    <w:name w:val="???? ????1"/>
    <w:basedOn w:val="affffc"/>
    <w:rsid w:val="000E508F"/>
    <w:rPr>
      <w:rFonts w:ascii="MS Sans Serif" w:hAnsi="MS Sans Serif"/>
      <w:lang w:val="en-US"/>
    </w:rPr>
  </w:style>
  <w:style w:type="character" w:customStyle="1" w:styleId="2fa">
    <w:name w:val="Гиперссылка2"/>
    <w:basedOn w:val="affffc"/>
    <w:rsid w:val="000E508F"/>
    <w:rPr>
      <w:color w:val="000080"/>
      <w:u w:val="single"/>
    </w:rPr>
  </w:style>
  <w:style w:type="paragraph" w:customStyle="1" w:styleId="48">
    <w:name w:val="Обычный4"/>
    <w:uiPriority w:val="99"/>
    <w:rsid w:val="000E508F"/>
    <w:pPr>
      <w:suppressAutoHyphens/>
    </w:pPr>
    <w:rPr>
      <w:rFonts w:eastAsia="Arial"/>
      <w:lang w:eastAsia="ar-SA"/>
    </w:rPr>
  </w:style>
  <w:style w:type="paragraph" w:customStyle="1" w:styleId="121">
    <w:name w:val="Заголовок 12"/>
    <w:basedOn w:val="48"/>
    <w:next w:val="48"/>
    <w:uiPriority w:val="99"/>
    <w:rsid w:val="000E508F"/>
    <w:pPr>
      <w:keepNext/>
      <w:widowControl w:val="0"/>
      <w:spacing w:line="360" w:lineRule="auto"/>
      <w:jc w:val="center"/>
    </w:pPr>
    <w:rPr>
      <w:b/>
      <w:color w:val="000000"/>
      <w:sz w:val="36"/>
    </w:rPr>
  </w:style>
  <w:style w:type="paragraph" w:customStyle="1" w:styleId="2fb">
    <w:name w:val="Основной текст2"/>
    <w:basedOn w:val="48"/>
    <w:uiPriority w:val="99"/>
    <w:rsid w:val="000E508F"/>
    <w:pPr>
      <w:jc w:val="both"/>
    </w:pPr>
    <w:rPr>
      <w:sz w:val="24"/>
    </w:rPr>
  </w:style>
  <w:style w:type="paragraph" w:customStyle="1" w:styleId="2fc">
    <w:name w:val="Нижний колонтитул2"/>
    <w:basedOn w:val="48"/>
    <w:uiPriority w:val="99"/>
    <w:rsid w:val="000E508F"/>
    <w:pPr>
      <w:tabs>
        <w:tab w:val="center" w:pos="4153"/>
        <w:tab w:val="right" w:pos="8306"/>
      </w:tabs>
    </w:pPr>
  </w:style>
  <w:style w:type="paragraph" w:customStyle="1" w:styleId="240">
    <w:name w:val="Основной текст 24"/>
    <w:basedOn w:val="48"/>
    <w:uiPriority w:val="99"/>
    <w:rsid w:val="000E508F"/>
    <w:rPr>
      <w:sz w:val="22"/>
    </w:rPr>
  </w:style>
  <w:style w:type="paragraph" w:customStyle="1" w:styleId="241">
    <w:name w:val="Основной текст с отступом 24"/>
    <w:basedOn w:val="48"/>
    <w:uiPriority w:val="99"/>
    <w:rsid w:val="000E508F"/>
    <w:pPr>
      <w:ind w:firstLine="720"/>
      <w:jc w:val="both"/>
    </w:pPr>
    <w:rPr>
      <w:sz w:val="24"/>
    </w:rPr>
  </w:style>
  <w:style w:type="paragraph" w:customStyle="1" w:styleId="330">
    <w:name w:val="Основной текст с отступом 33"/>
    <w:basedOn w:val="48"/>
    <w:uiPriority w:val="99"/>
    <w:rsid w:val="000E508F"/>
    <w:pPr>
      <w:ind w:firstLine="720"/>
      <w:jc w:val="both"/>
    </w:pPr>
    <w:rPr>
      <w:sz w:val="24"/>
    </w:rPr>
  </w:style>
  <w:style w:type="paragraph" w:customStyle="1" w:styleId="1111">
    <w:name w:val="Знак Знак Знак1 Знак Знак Знак Знак Знак Знак1 Знак Знак Знак Знак1"/>
    <w:basedOn w:val="a3"/>
    <w:uiPriority w:val="99"/>
    <w:rsid w:val="000E508F"/>
    <w:pPr>
      <w:keepLines/>
      <w:spacing w:after="160" w:line="240" w:lineRule="exact"/>
      <w:jc w:val="left"/>
    </w:pPr>
    <w:rPr>
      <w:rFonts w:ascii="Verdana" w:eastAsia="MS Mincho" w:hAnsi="Verdana" w:cs="Franklin Gothic Book"/>
      <w:sz w:val="20"/>
      <w:lang w:val="en-US" w:eastAsia="en-US"/>
    </w:rPr>
  </w:style>
  <w:style w:type="character" w:customStyle="1" w:styleId="910">
    <w:name w:val="Знак Знак91"/>
    <w:basedOn w:val="18"/>
    <w:rsid w:val="000E508F"/>
    <w:rPr>
      <w:rFonts w:ascii="Calibri" w:eastAsia="Times New Roman" w:hAnsi="Calibri" w:cs="Times New Roman"/>
      <w:b/>
      <w:bCs/>
      <w:sz w:val="28"/>
      <w:szCs w:val="28"/>
    </w:rPr>
  </w:style>
  <w:style w:type="character" w:customStyle="1" w:styleId="710">
    <w:name w:val="Знак Знак71"/>
    <w:basedOn w:val="18"/>
    <w:rsid w:val="000E508F"/>
    <w:rPr>
      <w:rFonts w:ascii="Times New Roman" w:eastAsia="Times New Roman" w:hAnsi="Times New Roman" w:cs="Times New Roman"/>
      <w:sz w:val="24"/>
      <w:szCs w:val="24"/>
    </w:rPr>
  </w:style>
  <w:style w:type="character" w:customStyle="1" w:styleId="331">
    <w:name w:val="Знак3 Знак Знак3"/>
    <w:basedOn w:val="18"/>
    <w:rsid w:val="000E508F"/>
    <w:rPr>
      <w:color w:val="000000"/>
      <w:spacing w:val="-2"/>
      <w:sz w:val="24"/>
      <w:szCs w:val="24"/>
      <w:lang w:val="ru-RU" w:eastAsia="ar-SA" w:bidi="ar-SA"/>
    </w:rPr>
  </w:style>
  <w:style w:type="character" w:customStyle="1" w:styleId="21b">
    <w:name w:val="Знак2 Знак Знак1"/>
    <w:basedOn w:val="18"/>
    <w:rsid w:val="000E508F"/>
    <w:rPr>
      <w:rFonts w:ascii="Arial" w:hAnsi="Arial" w:cs="Arial"/>
      <w:b/>
      <w:bCs/>
      <w:i/>
      <w:iCs/>
      <w:sz w:val="28"/>
      <w:szCs w:val="28"/>
      <w:lang w:val="ru-RU" w:eastAsia="ar-SA" w:bidi="ar-SA"/>
    </w:rPr>
  </w:style>
  <w:style w:type="paragraph" w:customStyle="1" w:styleId="232">
    <w:name w:val="Заголовок 23"/>
    <w:basedOn w:val="48"/>
    <w:next w:val="48"/>
    <w:uiPriority w:val="99"/>
    <w:rsid w:val="000E508F"/>
    <w:pPr>
      <w:keepNext/>
      <w:overflowPunct w:val="0"/>
      <w:autoSpaceDE w:val="0"/>
      <w:textAlignment w:val="baseline"/>
    </w:pPr>
    <w:rPr>
      <w:b/>
      <w:sz w:val="24"/>
    </w:rPr>
  </w:style>
  <w:style w:type="paragraph" w:customStyle="1" w:styleId="101">
    <w:name w:val="Название10"/>
    <w:basedOn w:val="48"/>
    <w:uiPriority w:val="99"/>
    <w:rsid w:val="000E508F"/>
    <w:pPr>
      <w:overflowPunct w:val="0"/>
      <w:autoSpaceDE w:val="0"/>
      <w:jc w:val="center"/>
      <w:textAlignment w:val="baseline"/>
    </w:pPr>
    <w:rPr>
      <w:b/>
      <w:sz w:val="24"/>
    </w:rPr>
  </w:style>
  <w:style w:type="character" w:customStyle="1" w:styleId="811">
    <w:name w:val="Знак Знак81"/>
    <w:basedOn w:val="a5"/>
    <w:rsid w:val="000E508F"/>
    <w:rPr>
      <w:color w:val="000000"/>
      <w:lang w:val="ru-RU" w:eastAsia="ar-SA" w:bidi="ar-SA"/>
    </w:rPr>
  </w:style>
  <w:style w:type="paragraph" w:customStyle="1" w:styleId="114">
    <w:name w:val="Знак1 Знак Знак Знак Знак Знак Знак1"/>
    <w:basedOn w:val="a3"/>
    <w:uiPriority w:val="99"/>
    <w:rsid w:val="000E508F"/>
    <w:pPr>
      <w:spacing w:after="160" w:line="240" w:lineRule="exact"/>
      <w:jc w:val="left"/>
    </w:pPr>
    <w:rPr>
      <w:rFonts w:ascii="Verdana" w:hAnsi="Verdana"/>
      <w:szCs w:val="24"/>
      <w:lang w:val="en-US" w:eastAsia="en-US"/>
    </w:rPr>
  </w:style>
  <w:style w:type="paragraph" w:customStyle="1" w:styleId="115">
    <w:name w:val="Знак Знак Знак Знак Знак Знак1 Знак1"/>
    <w:basedOn w:val="a3"/>
    <w:uiPriority w:val="99"/>
    <w:rsid w:val="000E508F"/>
    <w:pPr>
      <w:spacing w:before="100" w:beforeAutospacing="1" w:after="100" w:afterAutospacing="1"/>
      <w:jc w:val="left"/>
    </w:pPr>
    <w:rPr>
      <w:rFonts w:ascii="Tahoma" w:hAnsi="Tahoma"/>
      <w:sz w:val="20"/>
      <w:lang w:val="en-US" w:eastAsia="en-US"/>
    </w:rPr>
  </w:style>
  <w:style w:type="character" w:customStyle="1" w:styleId="318">
    <w:name w:val="Знак Знак Знак31"/>
    <w:rsid w:val="000E508F"/>
    <w:rPr>
      <w:b/>
      <w:sz w:val="24"/>
      <w:lang w:val="ru-RU" w:eastAsia="ru-RU" w:bidi="ar-SA"/>
    </w:rPr>
  </w:style>
  <w:style w:type="character" w:customStyle="1" w:styleId="3110">
    <w:name w:val="Знак3 Знак Знак11"/>
    <w:rsid w:val="000E508F"/>
    <w:rPr>
      <w:rFonts w:ascii="Arial" w:hAnsi="Arial" w:cs="Arial"/>
      <w:b/>
      <w:bCs/>
      <w:kern w:val="32"/>
      <w:sz w:val="24"/>
      <w:szCs w:val="32"/>
      <w:lang w:val="ru-RU" w:eastAsia="ru-RU" w:bidi="ar-SA"/>
    </w:rPr>
  </w:style>
  <w:style w:type="character" w:customStyle="1" w:styleId="21c">
    <w:name w:val="Знак Знак Знак21"/>
    <w:rsid w:val="000E508F"/>
    <w:rPr>
      <w:rFonts w:ascii="Arial" w:hAnsi="Arial"/>
      <w:sz w:val="22"/>
      <w:szCs w:val="22"/>
      <w:lang w:val="ru-RU" w:eastAsia="ru-RU" w:bidi="ar-SA"/>
    </w:rPr>
  </w:style>
  <w:style w:type="character" w:customStyle="1" w:styleId="3210">
    <w:name w:val="Знак3 Знак Знак21"/>
    <w:rsid w:val="000E508F"/>
    <w:rPr>
      <w:rFonts w:ascii="Arial" w:hAnsi="Arial" w:cs="Arial"/>
      <w:b/>
      <w:bCs/>
      <w:kern w:val="32"/>
      <w:sz w:val="24"/>
      <w:szCs w:val="32"/>
      <w:lang w:val="ru-RU" w:eastAsia="ru-RU" w:bidi="ar-SA"/>
    </w:rPr>
  </w:style>
  <w:style w:type="paragraph" w:customStyle="1" w:styleId="319">
    <w:name w:val="Заголовок 3_1"/>
    <w:basedOn w:val="3"/>
    <w:next w:val="a3"/>
    <w:uiPriority w:val="99"/>
    <w:rsid w:val="000E508F"/>
    <w:pPr>
      <w:keepLines/>
      <w:spacing w:before="120" w:after="120"/>
      <w:ind w:left="0" w:right="0" w:firstLine="709"/>
      <w:jc w:val="both"/>
    </w:pPr>
    <w:rPr>
      <w:i w:val="0"/>
      <w:iCs/>
      <w:sz w:val="24"/>
      <w:szCs w:val="28"/>
      <w:lang w:eastAsia="ar-SA"/>
    </w:rPr>
  </w:style>
  <w:style w:type="paragraph" w:customStyle="1" w:styleId="116">
    <w:name w:val="Знак Знак Знак Знак11"/>
    <w:basedOn w:val="a3"/>
    <w:uiPriority w:val="99"/>
    <w:rsid w:val="000E508F"/>
    <w:pPr>
      <w:spacing w:before="100" w:beforeAutospacing="1" w:after="100" w:afterAutospacing="1"/>
      <w:jc w:val="left"/>
    </w:pPr>
    <w:rPr>
      <w:rFonts w:ascii="Tahoma" w:hAnsi="Tahoma"/>
      <w:sz w:val="20"/>
      <w:lang w:val="en-US" w:eastAsia="en-US"/>
    </w:rPr>
  </w:style>
  <w:style w:type="paragraph" w:customStyle="1" w:styleId="117">
    <w:name w:val="11"/>
    <w:basedOn w:val="a3"/>
    <w:link w:val="118"/>
    <w:uiPriority w:val="99"/>
    <w:rsid w:val="000E508F"/>
    <w:pPr>
      <w:spacing w:line="252" w:lineRule="auto"/>
      <w:ind w:firstLine="709"/>
    </w:pPr>
    <w:rPr>
      <w:szCs w:val="24"/>
    </w:rPr>
  </w:style>
  <w:style w:type="character" w:customStyle="1" w:styleId="118">
    <w:name w:val="11 Знак"/>
    <w:link w:val="117"/>
    <w:uiPriority w:val="99"/>
    <w:locked/>
    <w:rsid w:val="000E508F"/>
    <w:rPr>
      <w:sz w:val="24"/>
      <w:szCs w:val="24"/>
    </w:rPr>
  </w:style>
  <w:style w:type="paragraph" w:customStyle="1" w:styleId="1fff5">
    <w:name w:val="1"/>
    <w:basedOn w:val="a3"/>
    <w:link w:val="1fff6"/>
    <w:uiPriority w:val="99"/>
    <w:qFormat/>
    <w:rsid w:val="000E508F"/>
    <w:pPr>
      <w:spacing w:line="259" w:lineRule="auto"/>
      <w:ind w:firstLine="709"/>
    </w:pPr>
    <w:rPr>
      <w:sz w:val="28"/>
      <w:szCs w:val="28"/>
      <w:lang w:eastAsia="en-US"/>
    </w:rPr>
  </w:style>
  <w:style w:type="character" w:customStyle="1" w:styleId="1fff6">
    <w:name w:val="1 Знак"/>
    <w:link w:val="1fff5"/>
    <w:uiPriority w:val="99"/>
    <w:locked/>
    <w:rsid w:val="000E508F"/>
    <w:rPr>
      <w:sz w:val="28"/>
      <w:szCs w:val="28"/>
      <w:lang w:eastAsia="en-US"/>
    </w:rPr>
  </w:style>
  <w:style w:type="paragraph" w:customStyle="1" w:styleId="s10">
    <w:name w:val="s_1"/>
    <w:basedOn w:val="a3"/>
    <w:uiPriority w:val="99"/>
    <w:rsid w:val="00423DB8"/>
    <w:pPr>
      <w:spacing w:before="100" w:beforeAutospacing="1" w:after="100" w:afterAutospacing="1"/>
      <w:jc w:val="left"/>
    </w:pPr>
    <w:rPr>
      <w:szCs w:val="24"/>
    </w:rPr>
  </w:style>
  <w:style w:type="paragraph" w:customStyle="1" w:styleId="afffffff">
    <w:name w:val="Нормальный (таблица)"/>
    <w:basedOn w:val="a3"/>
    <w:next w:val="a3"/>
    <w:uiPriority w:val="99"/>
    <w:rsid w:val="00B612D9"/>
    <w:pPr>
      <w:widowControl w:val="0"/>
      <w:autoSpaceDE w:val="0"/>
      <w:autoSpaceDN w:val="0"/>
      <w:adjustRightInd w:val="0"/>
    </w:pPr>
    <w:rPr>
      <w:rFonts w:ascii="Arial" w:hAnsi="Arial" w:cs="Arial"/>
      <w:szCs w:val="24"/>
    </w:rPr>
  </w:style>
  <w:style w:type="paragraph" w:customStyle="1" w:styleId="afffffff0">
    <w:name w:val="Подзаголовок для информации об изменениях"/>
    <w:basedOn w:val="a3"/>
    <w:next w:val="a3"/>
    <w:uiPriority w:val="99"/>
    <w:rsid w:val="00B612D9"/>
    <w:pPr>
      <w:widowControl w:val="0"/>
      <w:autoSpaceDE w:val="0"/>
      <w:autoSpaceDN w:val="0"/>
      <w:adjustRightInd w:val="0"/>
      <w:ind w:firstLine="720"/>
    </w:pPr>
    <w:rPr>
      <w:rFonts w:ascii="Arial" w:hAnsi="Arial" w:cs="Arial"/>
      <w:b/>
      <w:bCs/>
      <w:color w:val="353842"/>
      <w:sz w:val="18"/>
      <w:szCs w:val="18"/>
    </w:rPr>
  </w:style>
  <w:style w:type="character" w:customStyle="1" w:styleId="1fff7">
    <w:name w:val="Верхний колонтитул Знак1"/>
    <w:semiHidden/>
    <w:locked/>
    <w:rsid w:val="00D8555E"/>
    <w:rPr>
      <w:rFonts w:ascii="MS Sans Serif" w:eastAsia="Times New Roman" w:hAnsi="MS Sans Serif" w:cs="Times New Roman"/>
      <w:sz w:val="20"/>
      <w:szCs w:val="20"/>
      <w:lang w:val="en-US" w:eastAsia="ar-SA"/>
    </w:rPr>
  </w:style>
  <w:style w:type="character" w:customStyle="1" w:styleId="afc">
    <w:name w:val="Абзац списка Знак"/>
    <w:aliases w:val="Ненумерованный список Знак,Таблицы нейминг Знак,Заголовок_3 Знак,Введение Знак"/>
    <w:link w:val="afb"/>
    <w:uiPriority w:val="34"/>
    <w:locked/>
    <w:rsid w:val="00722645"/>
    <w:rPr>
      <w:sz w:val="24"/>
    </w:rPr>
  </w:style>
  <w:style w:type="paragraph" w:customStyle="1" w:styleId="119">
    <w:name w:val="Заголовок11"/>
    <w:basedOn w:val="10"/>
    <w:rsid w:val="00B639C3"/>
    <w:pPr>
      <w:tabs>
        <w:tab w:val="num" w:pos="720"/>
      </w:tabs>
      <w:suppressAutoHyphens w:val="0"/>
      <w:spacing w:before="0" w:after="0"/>
      <w:ind w:left="357" w:right="0" w:hanging="357"/>
      <w:jc w:val="center"/>
    </w:pPr>
    <w:rPr>
      <w:caps w:val="0"/>
      <w:kern w:val="1"/>
      <w:sz w:val="28"/>
      <w:szCs w:val="28"/>
      <w:lang w:eastAsia="ar-SA"/>
    </w:rPr>
  </w:style>
  <w:style w:type="paragraph" w:customStyle="1" w:styleId="225">
    <w:name w:val="Обычный22"/>
    <w:rsid w:val="00B639C3"/>
    <w:pPr>
      <w:suppressAutoHyphens/>
    </w:pPr>
    <w:rPr>
      <w:rFonts w:eastAsia="Arial"/>
      <w:lang w:eastAsia="ar-SA"/>
    </w:rPr>
  </w:style>
  <w:style w:type="paragraph" w:customStyle="1" w:styleId="afffffff1">
    <w:name w:val="ВСТП Обычный"/>
    <w:basedOn w:val="a3"/>
    <w:uiPriority w:val="99"/>
    <w:qFormat/>
    <w:rsid w:val="00B639C3"/>
    <w:pPr>
      <w:spacing w:line="360" w:lineRule="auto"/>
      <w:ind w:firstLine="709"/>
    </w:pPr>
    <w:rPr>
      <w:rFonts w:ascii="Arial" w:hAnsi="Arial"/>
      <w:szCs w:val="24"/>
    </w:rPr>
  </w:style>
  <w:style w:type="character" w:customStyle="1" w:styleId="title-link">
    <w:name w:val="title-link"/>
    <w:basedOn w:val="a5"/>
    <w:rsid w:val="00B639C3"/>
  </w:style>
  <w:style w:type="paragraph" w:customStyle="1" w:styleId="paragraph">
    <w:name w:val="paragraph"/>
    <w:basedOn w:val="a3"/>
    <w:uiPriority w:val="99"/>
    <w:rsid w:val="00B639C3"/>
    <w:pPr>
      <w:spacing w:before="100" w:beforeAutospacing="1" w:after="100" w:afterAutospacing="1"/>
      <w:jc w:val="left"/>
    </w:pPr>
    <w:rPr>
      <w:szCs w:val="24"/>
    </w:rPr>
  </w:style>
  <w:style w:type="character" w:customStyle="1" w:styleId="normaltextrun">
    <w:name w:val="normaltextrun"/>
    <w:basedOn w:val="a5"/>
    <w:rsid w:val="00B639C3"/>
  </w:style>
  <w:style w:type="character" w:customStyle="1" w:styleId="eop">
    <w:name w:val="eop"/>
    <w:basedOn w:val="a5"/>
    <w:rsid w:val="00B639C3"/>
  </w:style>
  <w:style w:type="character" w:customStyle="1" w:styleId="spellingerror">
    <w:name w:val="spellingerror"/>
    <w:basedOn w:val="a5"/>
    <w:rsid w:val="00B639C3"/>
  </w:style>
  <w:style w:type="paragraph" w:customStyle="1" w:styleId="afffffff2">
    <w:name w:val="Шапка таблицы"/>
    <w:basedOn w:val="a3"/>
    <w:autoRedefine/>
    <w:uiPriority w:val="99"/>
    <w:rsid w:val="00B639C3"/>
    <w:pPr>
      <w:spacing w:before="60" w:after="60"/>
      <w:ind w:left="-38" w:right="-28"/>
      <w:jc w:val="center"/>
    </w:pPr>
    <w:rPr>
      <w:b/>
      <w:sz w:val="22"/>
      <w:szCs w:val="22"/>
    </w:rPr>
  </w:style>
  <w:style w:type="paragraph" w:customStyle="1" w:styleId="afffffff3">
    <w:name w:val="МОЕ"/>
    <w:basedOn w:val="a3"/>
    <w:uiPriority w:val="99"/>
    <w:rsid w:val="00B639C3"/>
    <w:pPr>
      <w:widowControl w:val="0"/>
      <w:snapToGrid w:val="0"/>
      <w:ind w:firstLine="709"/>
    </w:pPr>
    <w:rPr>
      <w:spacing w:val="10"/>
      <w:sz w:val="28"/>
      <w:szCs w:val="28"/>
    </w:rPr>
  </w:style>
  <w:style w:type="paragraph" w:customStyle="1" w:styleId="2">
    <w:name w:val="Перечисление 2"/>
    <w:basedOn w:val="a3"/>
    <w:link w:val="2fd"/>
    <w:qFormat/>
    <w:rsid w:val="00B639C3"/>
    <w:pPr>
      <w:numPr>
        <w:numId w:val="9"/>
      </w:numPr>
      <w:spacing w:before="120" w:line="360" w:lineRule="auto"/>
    </w:pPr>
    <w:rPr>
      <w:szCs w:val="24"/>
    </w:rPr>
  </w:style>
  <w:style w:type="character" w:customStyle="1" w:styleId="2fd">
    <w:name w:val="Перечисление 2 Знак"/>
    <w:link w:val="2"/>
    <w:rsid w:val="00B639C3"/>
    <w:rPr>
      <w:sz w:val="24"/>
      <w:szCs w:val="24"/>
    </w:rPr>
  </w:style>
  <w:style w:type="character" w:customStyle="1" w:styleId="2fe">
    <w:name w:val="Нижний колонтитул Знак2"/>
    <w:basedOn w:val="a5"/>
    <w:semiHidden/>
    <w:locked/>
    <w:rsid w:val="00B639C3"/>
    <w:rPr>
      <w:sz w:val="28"/>
      <w:lang w:val="ru-RU" w:eastAsia="ar-SA" w:bidi="ar-SA"/>
    </w:rPr>
  </w:style>
  <w:style w:type="character" w:customStyle="1" w:styleId="HeaderChar">
    <w:name w:val="Header Char"/>
    <w:basedOn w:val="a5"/>
    <w:semiHidden/>
    <w:locked/>
    <w:rsid w:val="00B639C3"/>
    <w:rPr>
      <w:sz w:val="24"/>
      <w:lang w:val="ru-RU" w:eastAsia="ar-SA" w:bidi="ar-SA"/>
    </w:rPr>
  </w:style>
  <w:style w:type="character" w:customStyle="1" w:styleId="1fff8">
    <w:name w:val="Неразрешенное упоминание1"/>
    <w:basedOn w:val="a5"/>
    <w:uiPriority w:val="99"/>
    <w:semiHidden/>
    <w:unhideWhenUsed/>
    <w:rsid w:val="00B639C3"/>
    <w:rPr>
      <w:color w:val="605E5C"/>
      <w:shd w:val="clear" w:color="auto" w:fill="E1DFDD"/>
    </w:rPr>
  </w:style>
  <w:style w:type="character" w:customStyle="1" w:styleId="FontStyle81">
    <w:name w:val="Font Style81"/>
    <w:basedOn w:val="a5"/>
    <w:uiPriority w:val="99"/>
    <w:rsid w:val="00B639C3"/>
    <w:rPr>
      <w:rFonts w:ascii="Times New Roman" w:hAnsi="Times New Roman" w:cs="Times New Roman"/>
      <w:sz w:val="20"/>
      <w:szCs w:val="20"/>
    </w:rPr>
  </w:style>
  <w:style w:type="character" w:customStyle="1" w:styleId="afffa">
    <w:name w:val="Абзац Знак"/>
    <w:link w:val="afff9"/>
    <w:uiPriority w:val="99"/>
    <w:locked/>
    <w:rsid w:val="00B639C3"/>
    <w:rPr>
      <w:rFonts w:ascii="Arial" w:hAnsi="Arial" w:cs="Arial"/>
      <w:color w:val="000000"/>
      <w:sz w:val="24"/>
      <w:lang w:eastAsia="ar-SA"/>
    </w:rPr>
  </w:style>
  <w:style w:type="paragraph" w:customStyle="1" w:styleId="pboth">
    <w:name w:val="pboth"/>
    <w:basedOn w:val="a3"/>
    <w:rsid w:val="00B639C3"/>
    <w:pPr>
      <w:spacing w:before="100" w:beforeAutospacing="1" w:after="100" w:afterAutospacing="1"/>
      <w:jc w:val="left"/>
    </w:pPr>
    <w:rPr>
      <w:szCs w:val="24"/>
    </w:rPr>
  </w:style>
  <w:style w:type="paragraph" w:customStyle="1" w:styleId="msonormalmrcssattr">
    <w:name w:val="msonormal_mr_css_attr"/>
    <w:basedOn w:val="a3"/>
    <w:uiPriority w:val="99"/>
    <w:rsid w:val="00FD17B8"/>
    <w:pPr>
      <w:spacing w:before="100" w:beforeAutospacing="1" w:after="100" w:afterAutospacing="1"/>
      <w:jc w:val="left"/>
    </w:pPr>
    <w:rPr>
      <w:szCs w:val="24"/>
    </w:rPr>
  </w:style>
  <w:style w:type="paragraph" w:customStyle="1" w:styleId="msonormal0">
    <w:name w:val="msonormal"/>
    <w:basedOn w:val="a3"/>
    <w:uiPriority w:val="99"/>
    <w:rsid w:val="00FD17B8"/>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750143">
      <w:bodyDiv w:val="1"/>
      <w:marLeft w:val="0"/>
      <w:marRight w:val="0"/>
      <w:marTop w:val="0"/>
      <w:marBottom w:val="0"/>
      <w:divBdr>
        <w:top w:val="none" w:sz="0" w:space="0" w:color="auto"/>
        <w:left w:val="none" w:sz="0" w:space="0" w:color="auto"/>
        <w:bottom w:val="none" w:sz="0" w:space="0" w:color="auto"/>
        <w:right w:val="none" w:sz="0" w:space="0" w:color="auto"/>
      </w:divBdr>
    </w:div>
    <w:div w:id="281612994">
      <w:bodyDiv w:val="1"/>
      <w:marLeft w:val="0"/>
      <w:marRight w:val="0"/>
      <w:marTop w:val="0"/>
      <w:marBottom w:val="0"/>
      <w:divBdr>
        <w:top w:val="none" w:sz="0" w:space="0" w:color="auto"/>
        <w:left w:val="none" w:sz="0" w:space="0" w:color="auto"/>
        <w:bottom w:val="none" w:sz="0" w:space="0" w:color="auto"/>
        <w:right w:val="none" w:sz="0" w:space="0" w:color="auto"/>
      </w:divBdr>
    </w:div>
    <w:div w:id="324094318">
      <w:bodyDiv w:val="1"/>
      <w:marLeft w:val="0"/>
      <w:marRight w:val="0"/>
      <w:marTop w:val="0"/>
      <w:marBottom w:val="0"/>
      <w:divBdr>
        <w:top w:val="none" w:sz="0" w:space="0" w:color="auto"/>
        <w:left w:val="none" w:sz="0" w:space="0" w:color="auto"/>
        <w:bottom w:val="none" w:sz="0" w:space="0" w:color="auto"/>
        <w:right w:val="none" w:sz="0" w:space="0" w:color="auto"/>
      </w:divBdr>
    </w:div>
    <w:div w:id="636493454">
      <w:bodyDiv w:val="1"/>
      <w:marLeft w:val="0"/>
      <w:marRight w:val="0"/>
      <w:marTop w:val="0"/>
      <w:marBottom w:val="0"/>
      <w:divBdr>
        <w:top w:val="none" w:sz="0" w:space="0" w:color="auto"/>
        <w:left w:val="none" w:sz="0" w:space="0" w:color="auto"/>
        <w:bottom w:val="none" w:sz="0" w:space="0" w:color="auto"/>
        <w:right w:val="none" w:sz="0" w:space="0" w:color="auto"/>
      </w:divBdr>
    </w:div>
    <w:div w:id="665520457">
      <w:bodyDiv w:val="1"/>
      <w:marLeft w:val="0"/>
      <w:marRight w:val="0"/>
      <w:marTop w:val="0"/>
      <w:marBottom w:val="0"/>
      <w:divBdr>
        <w:top w:val="none" w:sz="0" w:space="0" w:color="auto"/>
        <w:left w:val="none" w:sz="0" w:space="0" w:color="auto"/>
        <w:bottom w:val="none" w:sz="0" w:space="0" w:color="auto"/>
        <w:right w:val="none" w:sz="0" w:space="0" w:color="auto"/>
      </w:divBdr>
    </w:div>
    <w:div w:id="1219053427">
      <w:bodyDiv w:val="1"/>
      <w:marLeft w:val="0"/>
      <w:marRight w:val="0"/>
      <w:marTop w:val="0"/>
      <w:marBottom w:val="0"/>
      <w:divBdr>
        <w:top w:val="none" w:sz="0" w:space="0" w:color="auto"/>
        <w:left w:val="none" w:sz="0" w:space="0" w:color="auto"/>
        <w:bottom w:val="none" w:sz="0" w:space="0" w:color="auto"/>
        <w:right w:val="none" w:sz="0" w:space="0" w:color="auto"/>
      </w:divBdr>
    </w:div>
    <w:div w:id="1813596623">
      <w:bodyDiv w:val="1"/>
      <w:marLeft w:val="0"/>
      <w:marRight w:val="0"/>
      <w:marTop w:val="0"/>
      <w:marBottom w:val="0"/>
      <w:divBdr>
        <w:top w:val="none" w:sz="0" w:space="0" w:color="auto"/>
        <w:left w:val="none" w:sz="0" w:space="0" w:color="auto"/>
        <w:bottom w:val="none" w:sz="0" w:space="0" w:color="auto"/>
        <w:right w:val="none" w:sz="0" w:space="0" w:color="auto"/>
      </w:divBdr>
    </w:div>
    <w:div w:id="1846433070">
      <w:bodyDiv w:val="1"/>
      <w:marLeft w:val="0"/>
      <w:marRight w:val="0"/>
      <w:marTop w:val="0"/>
      <w:marBottom w:val="0"/>
      <w:divBdr>
        <w:top w:val="none" w:sz="0" w:space="0" w:color="auto"/>
        <w:left w:val="none" w:sz="0" w:space="0" w:color="auto"/>
        <w:bottom w:val="none" w:sz="0" w:space="0" w:color="auto"/>
        <w:right w:val="none" w:sz="0" w:space="0" w:color="auto"/>
      </w:divBdr>
    </w:div>
    <w:div w:id="1925261072">
      <w:bodyDiv w:val="1"/>
      <w:marLeft w:val="0"/>
      <w:marRight w:val="0"/>
      <w:marTop w:val="0"/>
      <w:marBottom w:val="0"/>
      <w:divBdr>
        <w:top w:val="none" w:sz="0" w:space="0" w:color="auto"/>
        <w:left w:val="none" w:sz="0" w:space="0" w:color="auto"/>
        <w:bottom w:val="none" w:sz="0" w:space="0" w:color="auto"/>
        <w:right w:val="none" w:sz="0" w:space="0" w:color="auto"/>
      </w:divBdr>
    </w:div>
    <w:div w:id="202180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91F88-C509-42DC-B32E-2478DF829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23</Pages>
  <Words>7408</Words>
  <Characters>42228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ГИПРОДОРНИИ</Company>
  <LinksUpToDate>false</LinksUpToDate>
  <CharactersWithSpaces>49537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степан</dc:creator>
  <cp:lastModifiedBy>1</cp:lastModifiedBy>
  <cp:revision>85</cp:revision>
  <cp:lastPrinted>2020-01-18T17:52:00Z</cp:lastPrinted>
  <dcterms:created xsi:type="dcterms:W3CDTF">2022-06-23T10:59:00Z</dcterms:created>
  <dcterms:modified xsi:type="dcterms:W3CDTF">2024-04-11T11:01:00Z</dcterms:modified>
</cp:coreProperties>
</file>