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F3" w:rsidRPr="0001104D" w:rsidRDefault="001A54CE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01D" w:rsidRPr="0001104D" w:rsidRDefault="00F7701D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ПРИКАЗ</w:t>
      </w:r>
    </w:p>
    <w:p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01D" w:rsidRPr="0001104D" w:rsidRDefault="00F7701D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1A54CE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2024 года</w:t>
      </w:r>
      <w:r w:rsidR="0050488E">
        <w:rPr>
          <w:rFonts w:ascii="Times New Roman" w:hAnsi="Times New Roman"/>
          <w:sz w:val="28"/>
          <w:szCs w:val="28"/>
        </w:rPr>
        <w:t xml:space="preserve"> </w:t>
      </w:r>
      <w:r w:rsidR="002439F3" w:rsidRPr="0001104D">
        <w:rPr>
          <w:rFonts w:ascii="Times New Roman" w:hAnsi="Times New Roman"/>
          <w:sz w:val="28"/>
          <w:szCs w:val="28"/>
        </w:rPr>
        <w:t>Санкт-Петербург №</w:t>
      </w:r>
      <w:r w:rsidR="00905A6A">
        <w:rPr>
          <w:rFonts w:ascii="Times New Roman" w:hAnsi="Times New Roman"/>
          <w:sz w:val="28"/>
          <w:szCs w:val="28"/>
        </w:rPr>
        <w:t>___</w:t>
      </w:r>
    </w:p>
    <w:p w:rsidR="00905A6A" w:rsidRDefault="00905A6A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7701D" w:rsidRDefault="00F7701D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9782C" w:rsidRDefault="0076151B" w:rsidP="00442FA8">
      <w:pPr>
        <w:tabs>
          <w:tab w:val="left" w:pos="3494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приказ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комитета по агропромышленному и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рыбохозяйственному комплексу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от 13 апреля 2020 года №17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форм документов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субсидий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государственной программы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 «</w:t>
      </w:r>
      <w:r w:rsidR="002439F3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Комплексное развитие</w:t>
      </w:r>
      <w:r w:rsidR="00442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39F3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сельских территорий 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</w:t>
      </w:r>
      <w:r w:rsidR="002439F3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782C" w:rsidRPr="00243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области» </w:t>
      </w:r>
    </w:p>
    <w:p w:rsidR="00905A6A" w:rsidRDefault="00905A6A" w:rsidP="002439F3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1A54CE" w:rsidRDefault="001A54CE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1A54CE" w:rsidRDefault="001A54CE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7701D" w:rsidRPr="0039782C" w:rsidRDefault="00F7701D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6151B" w:rsidRPr="0076151B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нормативн</w:t>
      </w:r>
      <w:r w:rsidR="00B704A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</w:t>
      </w:r>
      <w:r w:rsidR="00B704A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 w:rsidR="00B704A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 приказываю:</w:t>
      </w:r>
    </w:p>
    <w:p w:rsidR="0076151B" w:rsidRPr="0076151B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B30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442FA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нести в приказ комитета по агропромышленному и рыбохозяйственному комплексу Ленинградской области от 13 апреля 2020 года №</w:t>
      </w:r>
      <w:r w:rsidR="00442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форм документов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предоставления субсидий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государственной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«Комплексное развитие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сельских территорий Ленинградской области» следующие изменения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60ECE" w:rsidRPr="00AD5B30" w:rsidRDefault="00C60ECE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B30" w:rsidRDefault="00AD5B30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49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подпункт </w:t>
      </w:r>
      <w:r w:rsid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1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D5B30" w:rsidRDefault="00AD5B30" w:rsidP="00F7701D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</w:t>
      </w:r>
      <w:r w:rsid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</w:t>
      </w:r>
      <w:r w:rsidR="00F7701D" w:rsidRP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заявки на участие в отборе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 реализации  </w:t>
      </w:r>
      <w:r w:rsidR="004E0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отраслевого </w:t>
      </w:r>
      <w:r w:rsidR="001A5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</w:t>
      </w:r>
      <w:r w:rsid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7701D" w:rsidRP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Благоустройство сельских территорий</w:t>
      </w:r>
      <w:r w:rsid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7701D" w:rsidRP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9 </w:t>
      </w:r>
      <w:r w:rsidR="00442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F7701D" w:rsidRP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proofErr w:type="gramStart"/>
      <w:r w:rsidR="00B05A4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905A6A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="008F1D4F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A54CE" w:rsidRPr="00905A6A" w:rsidRDefault="001A54CE" w:rsidP="00F7701D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0ECE" w:rsidRDefault="008F1D4F" w:rsidP="00F7701D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905A6A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C60ECE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701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60ECE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05A6A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заявки </w:t>
      </w:r>
      <w:r w:rsidR="004E0A5A" w:rsidRPr="004E0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участие в отборе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 реализации  мероприятий, направленных  на достижение цели федерального проекта  </w:t>
      </w:r>
      <w:r w:rsidR="004E0A5A" w:rsidRPr="004E0A5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«Благоустройство сельских территорий»</w:t>
      </w:r>
      <w:r w:rsidR="00C60ECE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05A6A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</w:t>
      </w:r>
      <w:r w:rsidR="00C60ECE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редакции согласно приложению  к насто</w:t>
      </w:r>
      <w:r w:rsidR="00905A6A" w:rsidRPr="00905A6A">
        <w:rPr>
          <w:rFonts w:ascii="Times New Roman" w:eastAsia="Times New Roman" w:hAnsi="Times New Roman" w:cs="Times New Roman"/>
          <w:sz w:val="28"/>
          <w:szCs w:val="20"/>
          <w:lang w:eastAsia="ru-RU"/>
        </w:rPr>
        <w:t>ящему приказу.</w:t>
      </w:r>
    </w:p>
    <w:p w:rsidR="004E0A5A" w:rsidRDefault="004E0A5A" w:rsidP="004E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апреля 2024 года.</w:t>
      </w:r>
    </w:p>
    <w:p w:rsidR="004E0A5A" w:rsidRDefault="004E0A5A" w:rsidP="00F7701D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49E9" w:rsidRDefault="004B49E9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2439F3" w:rsidRPr="0001104D" w:rsidRDefault="002439F3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</w:t>
      </w:r>
    </w:p>
    <w:p w:rsidR="005711C5" w:rsidRDefault="002439F3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1104D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01104D">
        <w:rPr>
          <w:rFonts w:ascii="Times New Roman" w:hAnsi="Times New Roman"/>
          <w:sz w:val="28"/>
          <w:szCs w:val="28"/>
        </w:rPr>
        <w:t xml:space="preserve"> комплексу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О.М.Малащенко</w:t>
      </w:r>
      <w:proofErr w:type="spellEnd"/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6C9" w:rsidRDefault="007536C9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A" w:rsidRDefault="00905A6A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lastRenderedPageBreak/>
        <w:t>УТВЕРЖДЕНА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приказом комитета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по агропромышленному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и 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 13.04.2020 №17</w:t>
      </w:r>
    </w:p>
    <w:p w:rsidR="005711C5" w:rsidRPr="005711C5" w:rsidRDefault="002A20A9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5711C5" w:rsidRPr="005711C5">
        <w:rPr>
          <w:rFonts w:ascii="Times New Roman" w:hAnsi="Times New Roman" w:cs="Times New Roman"/>
          <w:sz w:val="24"/>
          <w:szCs w:val="20"/>
        </w:rPr>
        <w:t>(в редакции приказа комитета по</w:t>
      </w:r>
      <w:proofErr w:type="gramEnd"/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 xml:space="preserve">агропромышленному и 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0488E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470BA6">
        <w:rPr>
          <w:rFonts w:ascii="Times New Roman" w:hAnsi="Times New Roman" w:cs="Times New Roman"/>
          <w:sz w:val="24"/>
          <w:szCs w:val="20"/>
        </w:rPr>
        <w:t>__</w:t>
      </w:r>
      <w:r w:rsidR="00905A6A">
        <w:rPr>
          <w:rFonts w:ascii="Times New Roman" w:hAnsi="Times New Roman" w:cs="Times New Roman"/>
          <w:sz w:val="24"/>
          <w:szCs w:val="20"/>
        </w:rPr>
        <w:t>____________</w:t>
      </w:r>
      <w:r w:rsidR="00470BA6">
        <w:rPr>
          <w:rFonts w:ascii="Times New Roman" w:hAnsi="Times New Roman" w:cs="Times New Roman"/>
          <w:sz w:val="24"/>
          <w:szCs w:val="20"/>
        </w:rPr>
        <w:t xml:space="preserve"> 2024 года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711C5" w:rsidRPr="005711C5">
        <w:rPr>
          <w:rFonts w:ascii="Times New Roman" w:hAnsi="Times New Roman" w:cs="Times New Roman"/>
          <w:sz w:val="24"/>
          <w:szCs w:val="20"/>
        </w:rPr>
        <w:t>№</w:t>
      </w:r>
      <w:r w:rsidR="00470BA6">
        <w:rPr>
          <w:rFonts w:ascii="Times New Roman" w:hAnsi="Times New Roman" w:cs="Times New Roman"/>
          <w:sz w:val="24"/>
          <w:szCs w:val="20"/>
        </w:rPr>
        <w:t xml:space="preserve"> </w:t>
      </w:r>
      <w:r w:rsidR="00905A6A">
        <w:rPr>
          <w:rFonts w:ascii="Times New Roman" w:hAnsi="Times New Roman" w:cs="Times New Roman"/>
          <w:sz w:val="24"/>
          <w:szCs w:val="20"/>
        </w:rPr>
        <w:t>___</w:t>
      </w:r>
    </w:p>
    <w:p w:rsidR="005711C5" w:rsidRPr="005711C5" w:rsidRDefault="00905A6A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(приложение</w:t>
      </w:r>
      <w:r w:rsidR="005711C5" w:rsidRPr="005711C5">
        <w:rPr>
          <w:rFonts w:ascii="Times New Roman" w:hAnsi="Times New Roman" w:cs="Times New Roman"/>
          <w:sz w:val="24"/>
          <w:szCs w:val="20"/>
        </w:rPr>
        <w:t>)</w:t>
      </w:r>
    </w:p>
    <w:p w:rsid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905A6A" w:rsidRPr="00905A6A" w:rsidRDefault="00905A6A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05A6A" w:rsidRPr="00905A6A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05A6A" w:rsidRDefault="00F7701D" w:rsidP="00F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</w:t>
      </w:r>
      <w:proofErr w:type="gramEnd"/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реализации  </w:t>
      </w:r>
      <w:r w:rsidR="004E0A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отраслевого </w:t>
      </w:r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проекта  «Благоустройство сельских территорий»</w:t>
      </w:r>
    </w:p>
    <w:p w:rsidR="00905A6A" w:rsidRPr="00905A6A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F7701D" w:rsidRPr="00905A6A" w:rsidRDefault="00F7701D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A6A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</w:t>
      </w:r>
      <w:proofErr w:type="gramStart"/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областного бюджета Ленинградской области 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</w:t>
      </w:r>
      <w:proofErr w:type="gramEnd"/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 в рамках реализации  </w:t>
      </w:r>
      <w:r w:rsidR="00B1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«Благоустройство сельских территорий»</w:t>
      </w:r>
      <w:r w:rsid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следующего </w:t>
      </w:r>
      <w:r w:rsidR="004E0A5A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01D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1D" w:rsidRPr="00905A6A" w:rsidRDefault="00F7701D" w:rsidP="00F77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7701D" w:rsidRPr="00905A6A" w:rsidRDefault="00F7701D" w:rsidP="00F7701D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77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проекта </w:t>
      </w:r>
      <w:r w:rsidR="00FB1BF1" w:rsidRPr="00FB1B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общественных пространств на сельских территориях</w:t>
      </w: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75475E" w:rsidRPr="00F7701D" w:rsidTr="00CB4570">
        <w:trPr>
          <w:trHeight w:val="970"/>
        </w:trPr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 xml:space="preserve">копия сметной документации </w:t>
            </w:r>
            <w:proofErr w:type="gramStart"/>
            <w:r w:rsidRPr="0075475E">
              <w:rPr>
                <w:rFonts w:eastAsiaTheme="minorEastAsia"/>
                <w:sz w:val="28"/>
                <w:szCs w:val="28"/>
              </w:rPr>
              <w:t xml:space="preserve">на выполнение работ по реализации </w:t>
            </w:r>
            <w:r w:rsidR="004E0A5A" w:rsidRPr="004E0A5A">
              <w:rPr>
                <w:rFonts w:eastAsiaTheme="minorEastAsia"/>
                <w:sz w:val="28"/>
                <w:szCs w:val="28"/>
              </w:rPr>
              <w:t>проекта по благоустройству общественных пространств на сельских территориях</w:t>
            </w:r>
            <w:r w:rsidR="004E0A5A">
              <w:rPr>
                <w:rFonts w:eastAsiaTheme="minorEastAsia"/>
                <w:sz w:val="28"/>
                <w:szCs w:val="28"/>
              </w:rPr>
              <w:t xml:space="preserve"> </w:t>
            </w:r>
            <w:r w:rsidRPr="0075475E">
              <w:rPr>
                <w:rFonts w:eastAsiaTheme="minorEastAsia"/>
                <w:sz w:val="28"/>
                <w:szCs w:val="28"/>
              </w:rPr>
              <w:t>с приложением</w:t>
            </w:r>
            <w:proofErr w:type="gramEnd"/>
            <w:r w:rsidRPr="0075475E">
              <w:rPr>
                <w:rFonts w:eastAsiaTheme="minorEastAsia"/>
                <w:sz w:val="28"/>
                <w:szCs w:val="28"/>
              </w:rPr>
              <w:t xml:space="preserve"> копии положительного заключения экспертизы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>гарантийное письмо администрации муниципального образования                       об обязательстве предусмотреть в бюджете муниципального образования на очередной финансовый год бюджетные ассигнования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Default="0075475E" w:rsidP="005F0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 xml:space="preserve">списки граждан, подтвердивших участие в реализации </w:t>
            </w:r>
            <w:r w:rsidR="005F0898" w:rsidRPr="00DA58AD">
              <w:rPr>
                <w:sz w:val="28"/>
                <w:szCs w:val="28"/>
              </w:rPr>
              <w:t>проекта по благоустройству общественных пространств на сельских территориях (при условии наличия вклада граждан в реализацию проекта по благоустройству общественных пространств на сельских территориях);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Default="0075475E" w:rsidP="005F0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 xml:space="preserve">гарантийные письма юридических лиц и (или) индивидуальных предпринимателей, подтверждающих их участие в реализации </w:t>
            </w:r>
            <w:r w:rsidR="005F0898" w:rsidRPr="00DA58AD">
              <w:rPr>
                <w:sz w:val="28"/>
                <w:szCs w:val="28"/>
              </w:rPr>
              <w:t>проекта по благоустройству общественных пространств на сельских территориях (при условии наличия вклада юридических лиц и (или) индивидуальных предпринимателей в реализацию проекта по благоустройству общественных пространств на сельских территориях);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Default="0075475E" w:rsidP="005F08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5475E">
              <w:rPr>
                <w:sz w:val="28"/>
              </w:rPr>
              <w:t xml:space="preserve">утвержденный дизайн-проект </w:t>
            </w:r>
            <w:r w:rsidR="005F0898" w:rsidRPr="00DA58AD">
              <w:rPr>
                <w:sz w:val="28"/>
                <w:szCs w:val="28"/>
              </w:rPr>
              <w:t xml:space="preserve">проекта по благоустройству общественных пространств на сельских территориях, </w:t>
            </w:r>
            <w:r w:rsidR="005F0898" w:rsidRPr="0075475E">
              <w:rPr>
                <w:sz w:val="28"/>
              </w:rPr>
              <w:t>содержащий текстовое                            и визуальное описание предлагаемо</w:t>
            </w:r>
            <w:r w:rsidR="005F0898">
              <w:rPr>
                <w:sz w:val="28"/>
              </w:rPr>
              <w:t>го проекта;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Pr="00DA58AD" w:rsidRDefault="0075475E" w:rsidP="005F0898">
            <w:pPr>
              <w:pStyle w:val="ConsPlusNormal"/>
              <w:spacing w:before="220"/>
              <w:jc w:val="both"/>
              <w:rPr>
                <w:sz w:val="28"/>
                <w:szCs w:val="28"/>
              </w:rPr>
            </w:pPr>
            <w:r w:rsidRPr="0075475E">
              <w:rPr>
                <w:sz w:val="28"/>
              </w:rPr>
              <w:t xml:space="preserve">гарантийное письмо администрации муниципального образования, подтверждающее наличие механизма содержания и эксплуатации </w:t>
            </w:r>
            <w:r w:rsidR="005F0898" w:rsidRPr="00DA58AD">
              <w:rPr>
                <w:sz w:val="28"/>
                <w:szCs w:val="28"/>
              </w:rPr>
              <w:t>объектов и территорий, созданных в результате реализации проекта по благоустройству общественных прост</w:t>
            </w:r>
            <w:r w:rsidR="005F0898">
              <w:rPr>
                <w:sz w:val="28"/>
                <w:szCs w:val="28"/>
              </w:rPr>
              <w:t xml:space="preserve">ранств на сельских территориях, </w:t>
            </w:r>
            <w:r w:rsidR="005F0898" w:rsidRPr="00DA58AD">
              <w:rPr>
                <w:sz w:val="28"/>
                <w:szCs w:val="28"/>
              </w:rPr>
              <w:t>а также соответствие такого проекта нормам безопасности и законодательству Российской Федерации.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A" w:rsidRDefault="005B3C27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пространств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к реализации по следующему направлению (направлениям):</w:t>
      </w:r>
    </w:p>
    <w:p w:rsidR="00F7701D" w:rsidRPr="00905A6A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F7701D" w:rsidRPr="00F7701D" w:rsidTr="00F7701D">
        <w:trPr>
          <w:trHeight w:val="970"/>
        </w:trPr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Pr="00F7701D">
              <w:rPr>
                <w:rFonts w:eastAsiaTheme="minorEastAsia"/>
                <w:sz w:val="28"/>
                <w:szCs w:val="28"/>
              </w:rPr>
              <w:t>оздание и обустройство зон отдыха, спортивных и детских игровых площадок, площадок для занятия адаптивной физической культурой  и адаптивным спортом для лиц с ограниченными возможностями здоровья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рганизация пешеходных коммуникаций, в том числе тротуаров, аллей, велосипедных дорожек, тропинок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бустройство территории в целях обеспечения беспрепятственного передвижения инвалидов и других маломобильных групп населения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рганизация ливневых стоков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бустройство общественных колодцев и водоразборных колонок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охранение и восстановление природных ландшафтов и историко-</w:t>
            </w:r>
            <w:r w:rsidRPr="00F7701D">
              <w:rPr>
                <w:sz w:val="28"/>
              </w:rPr>
              <w:lastRenderedPageBreak/>
              <w:t>культурных памятников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оздание и обустройство источников наружного противопожарного водоснабжения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оздание и обустройство мест автомобильных и велосипедных парковок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F7701D">
              <w:rPr>
                <w:sz w:val="28"/>
              </w:rPr>
              <w:t>емонтно-восстановительные работы улично-дорожной сети                             и дворовых проездов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                  а также установка (обустройство) ограждений, прилегающих                                   к общественным территориям, газонных и тротуарных ограждений</w:t>
            </w:r>
          </w:p>
        </w:tc>
      </w:tr>
    </w:tbl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населенного пункта, 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которого планируется реализация </w:t>
      </w:r>
      <w:r w:rsid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3C27" w:rsidRP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3C27" w:rsidRP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общественных пространств на сельских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</w:t>
      </w:r>
    </w:p>
    <w:p w:rsid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реализации </w:t>
      </w:r>
      <w:r w:rsidR="005B3C27" w:rsidRP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лет: ______</w:t>
      </w: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в населенном пункте, на территории которого планируется реализация </w:t>
      </w:r>
      <w:r w:rsidR="005B3C27" w:rsidRP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человек: ______</w:t>
      </w: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 населения, подтвердившего участие в реализации </w:t>
      </w:r>
      <w:r w:rsidR="005B3C27" w:rsidRP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 w:rsidRPr="0075475E">
        <w:rPr>
          <w:rFonts w:ascii="Times New Roman" w:hAnsi="Times New Roman" w:cs="Times New Roman"/>
          <w:sz w:val="28"/>
          <w:szCs w:val="28"/>
          <w:lang w:eastAsia="ru-RU"/>
        </w:rPr>
        <w:t>, человек:______</w:t>
      </w:r>
    </w:p>
    <w:p w:rsidR="0075475E" w:rsidRPr="0075475E" w:rsidRDefault="002A20A9" w:rsidP="002A20A9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человек, которые получат пользу непосредственно от реализации </w:t>
      </w:r>
      <w:r w:rsidR="005B3C27" w:rsidRP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 w:rsidRPr="0075475E">
        <w:rPr>
          <w:rFonts w:ascii="Times New Roman" w:hAnsi="Times New Roman" w:cs="Times New Roman"/>
          <w:sz w:val="28"/>
          <w:szCs w:val="28"/>
          <w:lang w:eastAsia="ru-RU"/>
        </w:rPr>
        <w:t>, человек: ______</w:t>
      </w: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человек, которые получат пользу косвенно от реализации </w:t>
      </w:r>
      <w:r w:rsidR="005B3C27" w:rsidRPr="005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 w:rsidR="002A20A9" w:rsidRPr="007547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человек: ______</w:t>
      </w: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75E" w:rsidRPr="0075475E" w:rsidRDefault="0021062E" w:rsidP="00754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475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пространств на сельских территориях </w:t>
      </w:r>
      <w:r w:rsidR="0075475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населенном пункте, на территории которого </w:t>
      </w:r>
      <w:r w:rsidR="004E0A5A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подачи заявки реализуется (реализован в году, предшествующему году подачи заявки)</w:t>
      </w:r>
      <w:r w:rsid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75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комплексного развития сельских территорий</w:t>
      </w:r>
      <w:r w:rsid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 (с указанием проекта)/Нет)</w:t>
      </w:r>
      <w:r w:rsid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01D" w:rsidRDefault="00F7701D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475E" w:rsidSect="00CF19B6">
          <w:footerReference w:type="default" r:id="rId9"/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1062E" w:rsidRDefault="0075475E" w:rsidP="0021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Укрупненный перечень элементов благоустройства 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по благоустройству </w:t>
      </w:r>
      <w:r w:rsidR="0021062E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пространств на сельских территориях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65"/>
        <w:gridCol w:w="4834"/>
      </w:tblGrid>
      <w:tr w:rsidR="0075475E" w:rsidTr="0075475E">
        <w:trPr>
          <w:jc w:val="center"/>
        </w:trPr>
        <w:tc>
          <w:tcPr>
            <w:tcW w:w="4503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5165" w:type="dxa"/>
          </w:tcPr>
          <w:p w:rsidR="0075475E" w:rsidRPr="00C8304A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34" w:type="dxa"/>
          </w:tcPr>
          <w:p w:rsidR="0075475E" w:rsidRPr="00C8304A" w:rsidRDefault="0021062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Количество в заявляемом проекте </w:t>
            </w:r>
            <w:r w:rsidRPr="0075475E">
              <w:rPr>
                <w:rFonts w:eastAsia="Times New Roman"/>
                <w:sz w:val="28"/>
                <w:szCs w:val="28"/>
              </w:rPr>
              <w:t xml:space="preserve">по благоустройству </w:t>
            </w:r>
            <w:r w:rsidRPr="004E0A5A">
              <w:rPr>
                <w:rFonts w:eastAsia="Times New Roman"/>
                <w:sz w:val="28"/>
                <w:szCs w:val="28"/>
              </w:rPr>
              <w:t>общественных пространств на сельских территориях</w:t>
            </w: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Озеленение</w:t>
            </w:r>
          </w:p>
        </w:tc>
        <w:tc>
          <w:tcPr>
            <w:tcW w:w="5165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75475E">
              <w:rPr>
                <w:rFonts w:eastAsia="Times New Roman"/>
                <w:sz w:val="28"/>
                <w:szCs w:val="28"/>
              </w:rPr>
              <w:t>етские площадки</w:t>
            </w:r>
          </w:p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(с наличием различных функциональных зон)</w:t>
            </w:r>
          </w:p>
        </w:tc>
        <w:tc>
          <w:tcPr>
            <w:tcW w:w="5165" w:type="dxa"/>
          </w:tcPr>
          <w:p w:rsidR="0075475E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75475E">
              <w:rPr>
                <w:rFonts w:eastAsia="Times New Roman"/>
                <w:sz w:val="28"/>
                <w:szCs w:val="28"/>
              </w:rPr>
              <w:t xml:space="preserve">портивные площадки </w:t>
            </w:r>
          </w:p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(с наличие</w:t>
            </w:r>
            <w:r w:rsidR="00B05A40">
              <w:rPr>
                <w:rFonts w:eastAsia="Times New Roman"/>
                <w:sz w:val="28"/>
                <w:szCs w:val="28"/>
              </w:rPr>
              <w:t>м различных функциональных зон)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портивный инвентарь: тренажер, параллельные </w:t>
            </w:r>
            <w:r w:rsidR="00B05A40">
              <w:rPr>
                <w:rFonts w:eastAsia="Times New Roman"/>
                <w:sz w:val="28"/>
                <w:szCs w:val="28"/>
              </w:rPr>
              <w:t>брусья, турник, шведская стенка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</w:t>
            </w:r>
            <w:r>
              <w:rPr>
                <w:rFonts w:eastAsia="Times New Roman"/>
                <w:sz w:val="28"/>
                <w:szCs w:val="28"/>
              </w:rPr>
              <w:t xml:space="preserve"> объектов</w:t>
            </w:r>
            <w:r w:rsidRPr="00C8304A">
              <w:rPr>
                <w:rFonts w:eastAsia="Times New Roman"/>
                <w:sz w:val="28"/>
                <w:szCs w:val="28"/>
              </w:rPr>
              <w:t>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елосипедные дорожки </w:t>
            </w:r>
          </w:p>
          <w:p w:rsidR="0075475E" w:rsidRDefault="00B05A40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велопарковки</w:t>
            </w:r>
            <w:proofErr w:type="spellEnd"/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</w:t>
            </w:r>
            <w:r>
              <w:rPr>
                <w:rFonts w:eastAsia="Times New Roman"/>
                <w:sz w:val="28"/>
                <w:szCs w:val="28"/>
              </w:rPr>
              <w:t xml:space="preserve"> покрытия</w:t>
            </w:r>
            <w:r w:rsidRPr="00C8304A">
              <w:rPr>
                <w:rFonts w:eastAsia="Times New Roman"/>
                <w:sz w:val="28"/>
                <w:szCs w:val="28"/>
              </w:rPr>
              <w:t>, кв. метров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C8304A">
            <w:pPr>
              <w:tabs>
                <w:tab w:val="left" w:pos="2925"/>
              </w:tabs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B05A40">
              <w:rPr>
                <w:rFonts w:eastAsia="Times New Roman"/>
                <w:sz w:val="28"/>
                <w:szCs w:val="28"/>
              </w:rPr>
              <w:t>лощадки для выгула собак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Pr="00C8304A" w:rsidRDefault="00C8304A" w:rsidP="0075475E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И</w:t>
            </w: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нфраструктура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обеспечения доступности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маломобильных групп населения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 xml:space="preserve">с учетом создания </w:t>
            </w:r>
            <w:proofErr w:type="spellStart"/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безбарьерной</w:t>
            </w:r>
            <w:proofErr w:type="spellEnd"/>
            <w:r w:rsidRPr="00C8304A">
              <w:rPr>
                <w:rFonts w:eastAsiaTheme="minorHAnsi"/>
                <w:sz w:val="28"/>
                <w:szCs w:val="24"/>
                <w:lang w:eastAsia="en-US"/>
              </w:rPr>
              <w:t xml:space="preserve"> среды</w:t>
            </w:r>
          </w:p>
          <w:p w:rsidR="0075475E" w:rsidRPr="00C8304A" w:rsidRDefault="00C8304A" w:rsidP="00C8304A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маломобильных граждан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нклюзивные спортивно-игровые площадки, предназначенные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для совместных игр здоровых </w:t>
            </w:r>
            <w:r w:rsidRPr="00C8304A">
              <w:rPr>
                <w:rFonts w:eastAsia="Times New Roman"/>
                <w:sz w:val="28"/>
                <w:szCs w:val="28"/>
              </w:rPr>
              <w:lastRenderedPageBreak/>
              <w:t xml:space="preserve">детей и детей с ограниченными возможностями здоровья, инклюзивные спортивные площадки, предназначенные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для занятий физкультурой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и спортом людьми 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lastRenderedPageBreak/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</w:t>
            </w:r>
            <w:r w:rsidRPr="00C8304A">
              <w:rPr>
                <w:rFonts w:eastAsia="Times New Roman"/>
                <w:sz w:val="28"/>
                <w:szCs w:val="28"/>
              </w:rPr>
              <w:t>лощадки для отдыха людей старшего возраста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C8304A">
              <w:rPr>
                <w:rFonts w:eastAsia="Times New Roman"/>
                <w:sz w:val="28"/>
                <w:szCs w:val="28"/>
              </w:rPr>
              <w:t>алые архитектурные формы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Пандусы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Беседки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Террасы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Пешеходные дорожки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Тротуары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C8304A">
              <w:rPr>
                <w:rFonts w:eastAsia="Times New Roman"/>
                <w:sz w:val="28"/>
                <w:szCs w:val="28"/>
              </w:rPr>
              <w:t>свещение (осветительное оборудование)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Протяженность сетей,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зданий, штук 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Скамьи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Урны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C8304A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ероприятия 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по организации ливневых стоков, общественных колодцев, водоразборных колонок, источников наружного противопожарного водоснабжения</w:t>
            </w:r>
          </w:p>
        </w:tc>
        <w:tc>
          <w:tcPr>
            <w:tcW w:w="5165" w:type="dxa"/>
            <w:shd w:val="clear" w:color="auto" w:fill="auto"/>
          </w:tcPr>
          <w:p w:rsidR="0075475E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C8304A"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колодцев/колонок, штук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источников наружного противопожарного водоснабжения, штук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Водоизмещение резервуаров противопожарного водоснабжения,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куб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</w:tbl>
    <w:p w:rsidR="008450A2" w:rsidRPr="00F7701D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highlight w:val="yellow"/>
        </w:rPr>
      </w:pPr>
    </w:p>
    <w:p w:rsidR="0021062E" w:rsidRDefault="005C06CA" w:rsidP="0021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объемы финансирования работ по реализации </w:t>
      </w:r>
      <w:r w:rsidR="0021062E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21062E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пространств на сельских территориях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1843"/>
        <w:gridCol w:w="1843"/>
        <w:gridCol w:w="1490"/>
        <w:gridCol w:w="1345"/>
        <w:gridCol w:w="1206"/>
      </w:tblGrid>
      <w:tr w:rsidR="0021062E" w:rsidRPr="005C06CA" w:rsidTr="0021062E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работ по реализации 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 общественных пространств на сельских территориях</w:t>
            </w: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всего, тыс. руб</w:t>
            </w:r>
            <w:proofErr w:type="gram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314" w:type="dxa"/>
            <w:gridSpan w:val="4"/>
            <w:shd w:val="clear" w:color="auto" w:fill="auto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уровень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  <w:tc>
          <w:tcPr>
            <w:tcW w:w="1843" w:type="dxa"/>
            <w:vMerge w:val="restart"/>
          </w:tcPr>
          <w:p w:rsidR="0021062E" w:rsidRPr="005C06CA" w:rsidRDefault="0021062E" w:rsidP="004046D5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490" w:type="dxa"/>
            <w:vMerge w:val="restart"/>
          </w:tcPr>
          <w:p w:rsidR="0021062E" w:rsidRPr="005C06CA" w:rsidRDefault="0021062E" w:rsidP="004046D5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субсидии в общей стоимости работ по реализации 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 общественных пространств на сельских территориях</w:t>
            </w: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(графа 3/(графа 2)*100),%</w:t>
            </w:r>
          </w:p>
        </w:tc>
        <w:tc>
          <w:tcPr>
            <w:tcW w:w="1345" w:type="dxa"/>
            <w:vMerge w:val="restart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юридических лиц (ИП</w:t>
            </w:r>
            <w:proofErr w:type="gram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proofErr w:type="gram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графа 5/(графа 2)*100),%</w:t>
            </w:r>
          </w:p>
        </w:tc>
        <w:tc>
          <w:tcPr>
            <w:tcW w:w="1206" w:type="dxa"/>
            <w:vMerge w:val="restart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граждан, (графа 6/(графа 2)*100),%</w:t>
            </w:r>
          </w:p>
        </w:tc>
      </w:tr>
      <w:tr w:rsidR="005C06CA" w:rsidRPr="005C06CA" w:rsidTr="0021062E">
        <w:tc>
          <w:tcPr>
            <w:tcW w:w="817" w:type="dxa"/>
            <w:vMerge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субсидии, тыс. руб.</w:t>
            </w: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вклада граждан, тыс. руб.</w:t>
            </w:r>
          </w:p>
        </w:tc>
        <w:tc>
          <w:tcPr>
            <w:tcW w:w="1843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C06CA" w:rsidRPr="005C06CA" w:rsidTr="0021062E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rPr>
          <w:trHeight w:val="240"/>
        </w:trPr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rPr>
          <w:trHeight w:val="241"/>
        </w:trPr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5C06CA" w:rsidRPr="005C06CA" w:rsidRDefault="005C06CA" w:rsidP="005C06CA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 полностью):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(с кодом): </w:t>
      </w:r>
    </w:p>
    <w:p w:rsidR="008450A2" w:rsidRPr="00F7701D" w:rsidRDefault="005C06CA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5C0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sectPr w:rsidR="008450A2" w:rsidRPr="00F7701D" w:rsidSect="0075475E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C6" w:rsidRDefault="00FF65C6" w:rsidP="00442FA8">
      <w:pPr>
        <w:spacing w:after="0" w:line="240" w:lineRule="auto"/>
      </w:pPr>
      <w:r>
        <w:separator/>
      </w:r>
    </w:p>
  </w:endnote>
  <w:endnote w:type="continuationSeparator" w:id="0">
    <w:p w:rsidR="00FF65C6" w:rsidRDefault="00FF65C6" w:rsidP="004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CE" w:rsidRPr="001A54CE" w:rsidRDefault="001A54CE" w:rsidP="007536C9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8"/>
        <w:szCs w:val="28"/>
        <w:lang w:eastAsia="ru-RU"/>
      </w:rPr>
    </w:pPr>
    <w:r>
      <w:rPr>
        <w:rFonts w:ascii="Times New Roman" w:eastAsia="Calibri" w:hAnsi="Times New Roman" w:cs="Times New Roman"/>
        <w:sz w:val="28"/>
        <w:szCs w:val="28"/>
        <w:lang w:eastAsia="ru-RU"/>
      </w:rPr>
      <w:t xml:space="preserve">                                           </w:t>
    </w:r>
  </w:p>
  <w:p w:rsidR="00442FA8" w:rsidRDefault="00442F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C6" w:rsidRDefault="00FF65C6" w:rsidP="00442FA8">
      <w:pPr>
        <w:spacing w:after="0" w:line="240" w:lineRule="auto"/>
      </w:pPr>
      <w:r>
        <w:separator/>
      </w:r>
    </w:p>
  </w:footnote>
  <w:footnote w:type="continuationSeparator" w:id="0">
    <w:p w:rsidR="00FF65C6" w:rsidRDefault="00FF65C6" w:rsidP="0044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6D8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C76CD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A54CE"/>
    <w:rsid w:val="001B772F"/>
    <w:rsid w:val="001C73C6"/>
    <w:rsid w:val="001D536F"/>
    <w:rsid w:val="001D6794"/>
    <w:rsid w:val="001E174B"/>
    <w:rsid w:val="001E466B"/>
    <w:rsid w:val="001F159C"/>
    <w:rsid w:val="001F2B2D"/>
    <w:rsid w:val="00203E54"/>
    <w:rsid w:val="0020495B"/>
    <w:rsid w:val="0021062E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20A9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77C6D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2FA8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0BA6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0A5A"/>
    <w:rsid w:val="004E2485"/>
    <w:rsid w:val="004E5EE4"/>
    <w:rsid w:val="004F6D6D"/>
    <w:rsid w:val="005008C1"/>
    <w:rsid w:val="00500AB0"/>
    <w:rsid w:val="00502A84"/>
    <w:rsid w:val="00503AED"/>
    <w:rsid w:val="0050488E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3C27"/>
    <w:rsid w:val="005B5471"/>
    <w:rsid w:val="005C06CA"/>
    <w:rsid w:val="005C06D9"/>
    <w:rsid w:val="005C0BBA"/>
    <w:rsid w:val="005C11AC"/>
    <w:rsid w:val="005C522A"/>
    <w:rsid w:val="005C743C"/>
    <w:rsid w:val="005D0486"/>
    <w:rsid w:val="005E4736"/>
    <w:rsid w:val="005E4EF0"/>
    <w:rsid w:val="005F0898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04E1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36C9"/>
    <w:rsid w:val="00754044"/>
    <w:rsid w:val="0075475E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0A2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05A6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00D0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40"/>
    <w:rsid w:val="00B05A85"/>
    <w:rsid w:val="00B07931"/>
    <w:rsid w:val="00B132AE"/>
    <w:rsid w:val="00B2195E"/>
    <w:rsid w:val="00B26365"/>
    <w:rsid w:val="00B279E2"/>
    <w:rsid w:val="00B3632A"/>
    <w:rsid w:val="00B45DCB"/>
    <w:rsid w:val="00B61824"/>
    <w:rsid w:val="00B65848"/>
    <w:rsid w:val="00B66626"/>
    <w:rsid w:val="00B704AC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0733D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8304A"/>
    <w:rsid w:val="00C85D51"/>
    <w:rsid w:val="00C91A18"/>
    <w:rsid w:val="00C955CB"/>
    <w:rsid w:val="00CA01D1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7701D"/>
    <w:rsid w:val="00F84ABE"/>
    <w:rsid w:val="00F877C1"/>
    <w:rsid w:val="00F90E33"/>
    <w:rsid w:val="00F94405"/>
    <w:rsid w:val="00F966F3"/>
    <w:rsid w:val="00FA05CE"/>
    <w:rsid w:val="00FA1789"/>
    <w:rsid w:val="00FA6549"/>
    <w:rsid w:val="00FA756F"/>
    <w:rsid w:val="00FB1BF1"/>
    <w:rsid w:val="00FB3DCA"/>
    <w:rsid w:val="00FB476E"/>
    <w:rsid w:val="00FD6E02"/>
    <w:rsid w:val="00FE17E6"/>
    <w:rsid w:val="00FE5924"/>
    <w:rsid w:val="00FE6694"/>
    <w:rsid w:val="00FF079D"/>
    <w:rsid w:val="00FF2246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2FA8"/>
  </w:style>
  <w:style w:type="paragraph" w:styleId="af0">
    <w:name w:val="footer"/>
    <w:basedOn w:val="a"/>
    <w:link w:val="af1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2FA8"/>
  </w:style>
  <w:style w:type="paragraph" w:styleId="af0">
    <w:name w:val="footer"/>
    <w:basedOn w:val="a"/>
    <w:link w:val="af1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BD59-4351-4333-9908-401E5D74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Александра Леонидовна Яшина</cp:lastModifiedBy>
  <cp:revision>2</cp:revision>
  <cp:lastPrinted>2024-04-11T11:32:00Z</cp:lastPrinted>
  <dcterms:created xsi:type="dcterms:W3CDTF">2024-04-16T12:56:00Z</dcterms:created>
  <dcterms:modified xsi:type="dcterms:W3CDTF">2024-04-16T12:56:00Z</dcterms:modified>
</cp:coreProperties>
</file>