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D380E" w:rsidRPr="008F600E" w:rsidTr="00AD380E">
        <w:trPr>
          <w:trHeight w:val="1266"/>
        </w:trPr>
        <w:tc>
          <w:tcPr>
            <w:tcW w:w="9923" w:type="dxa"/>
            <w:vMerge w:val="restart"/>
            <w:shd w:val="clear" w:color="auto" w:fill="auto"/>
          </w:tcPr>
          <w:p w:rsidR="00AD380E" w:rsidRPr="00385CAE" w:rsidRDefault="00AD380E" w:rsidP="00230C4A">
            <w:pPr>
              <w:jc w:val="center"/>
              <w:rPr>
                <w:b/>
              </w:rPr>
            </w:pPr>
            <w:bookmarkStart w:id="0" w:name="_GoBack"/>
            <w:bookmarkEnd w:id="0"/>
            <w:r w:rsidRPr="00385CAE">
              <w:rPr>
                <w:b/>
                <w:noProof/>
                <w:lang w:eastAsia="ru-RU"/>
              </w:rPr>
              <w:drawing>
                <wp:inline distT="0" distB="0" distL="0" distR="0" wp14:anchorId="39BED179" wp14:editId="6876E114">
                  <wp:extent cx="628650" cy="733425"/>
                  <wp:effectExtent l="0" t="0" r="0" b="9525"/>
                  <wp:docPr id="5" name="Рисунок 5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0E" w:rsidRDefault="00AD380E" w:rsidP="00230C4A">
            <w:pPr>
              <w:jc w:val="center"/>
              <w:rPr>
                <w:sz w:val="24"/>
                <w:szCs w:val="24"/>
              </w:rPr>
            </w:pPr>
          </w:p>
          <w:p w:rsidR="00AD380E" w:rsidRP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  <w:r w:rsidRPr="00AD380E">
              <w:rPr>
                <w:b/>
                <w:color w:val="2E74B5" w:themeColor="accent1" w:themeShade="BF"/>
              </w:rPr>
              <w:t>АДМИНИСТРАЦИЯ ЛЕНИНГРАДСКОЙ ОБЛАСТИ</w:t>
            </w:r>
          </w:p>
          <w:p w:rsidR="00AD380E" w:rsidRP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</w:p>
          <w:p w:rsidR="00AD380E" w:rsidRP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  <w:r w:rsidRPr="00AD380E">
              <w:rPr>
                <w:b/>
                <w:color w:val="2E74B5" w:themeColor="accent1" w:themeShade="BF"/>
              </w:rPr>
              <w:t xml:space="preserve">КОНТРОЛЬНЫЙ КОМИТЕТ ГУБЕРНАТОРА </w:t>
            </w:r>
          </w:p>
          <w:p w:rsidR="00AD380E" w:rsidRP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  <w:r w:rsidRPr="00AD380E">
              <w:rPr>
                <w:b/>
                <w:color w:val="2E74B5" w:themeColor="accent1" w:themeShade="BF"/>
              </w:rPr>
              <w:t>ЛЕНИНГРАДСКОЙ ОБЛАСТИ</w:t>
            </w:r>
          </w:p>
          <w:p w:rsid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</w:p>
          <w:p w:rsidR="00AD380E" w:rsidRDefault="00AD380E" w:rsidP="00230C4A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ПРИКАЗ</w:t>
            </w:r>
          </w:p>
          <w:p w:rsidR="00AD380E" w:rsidRDefault="00AD380E" w:rsidP="00AD380E">
            <w:pPr>
              <w:rPr>
                <w:b/>
                <w:color w:val="2E74B5" w:themeColor="accent1" w:themeShade="BF"/>
              </w:rPr>
            </w:pPr>
          </w:p>
          <w:p w:rsidR="00AD380E" w:rsidRPr="00AD380E" w:rsidRDefault="00AD380E" w:rsidP="00AD380E">
            <w:pPr>
              <w:rPr>
                <w:color w:val="2E74B5" w:themeColor="accent1" w:themeShade="BF"/>
              </w:rPr>
            </w:pPr>
            <w:r w:rsidRPr="00AD380E">
              <w:rPr>
                <w:color w:val="2E74B5" w:themeColor="accent1" w:themeShade="BF"/>
              </w:rPr>
              <w:t xml:space="preserve">от «___» </w:t>
            </w:r>
            <w:r w:rsidR="00063776">
              <w:rPr>
                <w:color w:val="2E74B5" w:themeColor="accent1" w:themeShade="BF"/>
              </w:rPr>
              <w:t>августа</w:t>
            </w:r>
            <w:r w:rsidRPr="00AD380E">
              <w:rPr>
                <w:color w:val="2E74B5" w:themeColor="accent1" w:themeShade="BF"/>
              </w:rPr>
              <w:t xml:space="preserve"> 202</w:t>
            </w:r>
            <w:r w:rsidR="00063776">
              <w:rPr>
                <w:color w:val="2E74B5" w:themeColor="accent1" w:themeShade="BF"/>
              </w:rPr>
              <w:t>4</w:t>
            </w:r>
            <w:r w:rsidRPr="00AD380E">
              <w:rPr>
                <w:color w:val="2E74B5" w:themeColor="accent1" w:themeShade="BF"/>
              </w:rPr>
              <w:t xml:space="preserve"> года                                                                                </w:t>
            </w:r>
            <w:r>
              <w:rPr>
                <w:color w:val="2E74B5" w:themeColor="accent1" w:themeShade="BF"/>
              </w:rPr>
              <w:t xml:space="preserve"> </w:t>
            </w:r>
            <w:r w:rsidRPr="00AD380E">
              <w:rPr>
                <w:color w:val="2E74B5" w:themeColor="accent1" w:themeShade="BF"/>
              </w:rPr>
              <w:t>№ ___</w:t>
            </w:r>
          </w:p>
          <w:p w:rsidR="00AD380E" w:rsidRPr="00AD380E" w:rsidRDefault="00AD380E" w:rsidP="00AD380E">
            <w:pPr>
              <w:rPr>
                <w:color w:val="2E74B5" w:themeColor="accent1" w:themeShade="BF"/>
              </w:rPr>
            </w:pPr>
          </w:p>
          <w:p w:rsidR="00AD380E" w:rsidRPr="00AD380E" w:rsidRDefault="00AD380E" w:rsidP="00AD380E">
            <w:pPr>
              <w:jc w:val="center"/>
              <w:rPr>
                <w:color w:val="2E74B5" w:themeColor="accent1" w:themeShade="BF"/>
              </w:rPr>
            </w:pPr>
            <w:r w:rsidRPr="00AD380E">
              <w:rPr>
                <w:color w:val="2E74B5" w:themeColor="accent1" w:themeShade="BF"/>
              </w:rPr>
              <w:t>Санкт-Петербург</w:t>
            </w:r>
          </w:p>
          <w:p w:rsidR="00AD380E" w:rsidRPr="00AD380E" w:rsidRDefault="00AD380E" w:rsidP="00230C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:rsidR="00AD380E" w:rsidRDefault="00AD380E" w:rsidP="00230C4A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</w:p>
          <w:p w:rsidR="00AD380E" w:rsidRPr="00D77491" w:rsidRDefault="00AD380E" w:rsidP="00230C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380E" w:rsidRPr="008F600E" w:rsidTr="00AD380E">
        <w:trPr>
          <w:trHeight w:val="1429"/>
        </w:trPr>
        <w:tc>
          <w:tcPr>
            <w:tcW w:w="9923" w:type="dxa"/>
            <w:vMerge/>
            <w:shd w:val="clear" w:color="auto" w:fill="auto"/>
          </w:tcPr>
          <w:p w:rsidR="00AD380E" w:rsidRDefault="00AD380E" w:rsidP="00230C4A">
            <w:pPr>
              <w:jc w:val="center"/>
              <w:rPr>
                <w:noProof/>
              </w:rPr>
            </w:pPr>
          </w:p>
        </w:tc>
      </w:tr>
    </w:tbl>
    <w:p w:rsidR="008E14B2" w:rsidRDefault="00275169" w:rsidP="008E14B2">
      <w:pPr>
        <w:pStyle w:val="ConsPlusTitle"/>
        <w:jc w:val="center"/>
      </w:pPr>
      <w:r>
        <w:t>О</w:t>
      </w:r>
      <w:r w:rsidRPr="00AD380E">
        <w:t xml:space="preserve">б утверждении </w:t>
      </w:r>
      <w:r w:rsidR="000A6CDF">
        <w:t>П</w:t>
      </w:r>
      <w:r w:rsidRPr="00AD380E">
        <w:t>еречня</w:t>
      </w:r>
      <w:r>
        <w:t xml:space="preserve"> </w:t>
      </w:r>
      <w:r w:rsidRPr="00AD380E">
        <w:t>должностей государственной</w:t>
      </w:r>
      <w:r w:rsidR="008E14B2">
        <w:t xml:space="preserve"> </w:t>
      </w:r>
    </w:p>
    <w:p w:rsidR="008E14B2" w:rsidRDefault="00275169" w:rsidP="008E14B2">
      <w:pPr>
        <w:pStyle w:val="ConsPlusTitle"/>
        <w:jc w:val="center"/>
      </w:pPr>
      <w:r w:rsidRPr="00AD380E">
        <w:t>гражданской службы</w:t>
      </w:r>
      <w:r>
        <w:t xml:space="preserve"> Л</w:t>
      </w:r>
      <w:r w:rsidRPr="00AD380E">
        <w:t xml:space="preserve">енинградской области в </w:t>
      </w:r>
      <w:r>
        <w:t>К</w:t>
      </w:r>
      <w:r w:rsidRPr="00AD380E">
        <w:t xml:space="preserve">онтрольном комитете </w:t>
      </w:r>
      <w:r>
        <w:t>Г</w:t>
      </w:r>
      <w:r w:rsidRPr="00AD380E">
        <w:t>убернатора</w:t>
      </w:r>
      <w:r>
        <w:t xml:space="preserve"> Л</w:t>
      </w:r>
      <w:r w:rsidRPr="00AD380E">
        <w:t>енинградской области, при замещении которых государственные</w:t>
      </w:r>
      <w:r>
        <w:t xml:space="preserve"> </w:t>
      </w:r>
      <w:r w:rsidRPr="00AD380E">
        <w:t xml:space="preserve">гражданские служащие </w:t>
      </w:r>
      <w:r>
        <w:t>Л</w:t>
      </w:r>
      <w:r w:rsidRPr="00AD380E">
        <w:t xml:space="preserve">енинградской области </w:t>
      </w:r>
    </w:p>
    <w:p w:rsidR="008E14B2" w:rsidRDefault="00275169" w:rsidP="008E14B2">
      <w:pPr>
        <w:pStyle w:val="ConsPlusTitle"/>
        <w:jc w:val="center"/>
      </w:pPr>
      <w:r w:rsidRPr="00AD380E">
        <w:t>обязаны</w:t>
      </w:r>
      <w:r>
        <w:t xml:space="preserve"> </w:t>
      </w:r>
      <w:r w:rsidRPr="00AD380E">
        <w:t>представлять сведения о своих доходах, об имуществе</w:t>
      </w:r>
      <w:r>
        <w:t xml:space="preserve"> </w:t>
      </w:r>
      <w:r w:rsidRPr="00AD380E">
        <w:t>и обязательствах имущественного характера, а также сведения</w:t>
      </w:r>
      <w:r>
        <w:t xml:space="preserve"> </w:t>
      </w:r>
      <w:r w:rsidRPr="00AD380E">
        <w:t xml:space="preserve">о доходах, </w:t>
      </w:r>
    </w:p>
    <w:p w:rsidR="00275169" w:rsidRDefault="00275169" w:rsidP="008E14B2">
      <w:pPr>
        <w:pStyle w:val="ConsPlusTitle"/>
        <w:jc w:val="center"/>
      </w:pPr>
      <w:r w:rsidRPr="00AD380E">
        <w:t>об имуществе и обязательствах имущественного</w:t>
      </w:r>
      <w:r>
        <w:t xml:space="preserve"> </w:t>
      </w:r>
      <w:r w:rsidRPr="00AD380E">
        <w:t>характера своих супруги (супруга) и несовершеннолетних</w:t>
      </w:r>
      <w:r>
        <w:t xml:space="preserve"> </w:t>
      </w:r>
      <w:r w:rsidRPr="00AD380E">
        <w:t>детей</w:t>
      </w:r>
    </w:p>
    <w:p w:rsidR="002B088D" w:rsidRDefault="002B088D" w:rsidP="000A6CD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2B088D" w:rsidRDefault="001A2B1C" w:rsidP="000A6C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Во</w:t>
      </w:r>
      <w:r w:rsidR="002B088D" w:rsidRPr="002B088D">
        <w:rPr>
          <w:rFonts w:eastAsiaTheme="minorHAnsi"/>
        </w:rPr>
        <w:t xml:space="preserve"> исполнение пункта 2 постановления Правительства Ленинградской области от 25 августа 2009 г. </w:t>
      </w:r>
      <w:r w:rsidR="002B088D">
        <w:rPr>
          <w:rFonts w:eastAsiaTheme="minorHAnsi"/>
        </w:rPr>
        <w:t>№</w:t>
      </w:r>
      <w:r w:rsidR="002B088D" w:rsidRPr="002B088D">
        <w:rPr>
          <w:rFonts w:eastAsiaTheme="minorHAnsi"/>
        </w:rPr>
        <w:t xml:space="preserve">274 </w:t>
      </w:r>
      <w:r w:rsidR="002B088D">
        <w:rPr>
          <w:rFonts w:eastAsiaTheme="minorHAnsi"/>
        </w:rPr>
        <w:t>«</w:t>
      </w:r>
      <w:r w:rsidR="002B088D" w:rsidRPr="002B088D">
        <w:rPr>
          <w:rFonts w:eastAsiaTheme="minorHAnsi"/>
        </w:rPr>
        <w:t>Об утверждении перечня должностей государственной гражданской службы Ленинградской области в Администрации Ленинградской области, при замещении которых государственные служащие Ленинградской области обязаны представлять сведения о своих доходах, об имуществе и обязательствах имущественного характера</w:t>
      </w:r>
      <w:r w:rsidR="002B088D">
        <w:rPr>
          <w:rFonts w:eastAsiaTheme="minorHAnsi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E14B2">
        <w:rPr>
          <w:rFonts w:eastAsiaTheme="minorHAnsi"/>
        </w:rPr>
        <w:t xml:space="preserve"> и </w:t>
      </w:r>
      <w:r w:rsidR="008E14B2">
        <w:rPr>
          <w:bCs/>
          <w:szCs w:val="26"/>
        </w:rPr>
        <w:t xml:space="preserve">в связи с утверждением внутренней структуры и штатного расписания </w:t>
      </w:r>
      <w:r w:rsidR="008E14B2">
        <w:rPr>
          <w:rFonts w:eastAsiaTheme="minorHAnsi"/>
        </w:rPr>
        <w:t>Контрольного комитета Губернатора Ленинградской области</w:t>
      </w:r>
      <w:r w:rsidR="008E14B2">
        <w:rPr>
          <w:bCs/>
          <w:szCs w:val="26"/>
        </w:rPr>
        <w:t xml:space="preserve"> распоряжением Губернатора Ленинградской области от 09.07.2024 № 469-рг</w:t>
      </w:r>
      <w:r w:rsidR="002B088D">
        <w:rPr>
          <w:rFonts w:eastAsiaTheme="minorHAnsi"/>
        </w:rPr>
        <w:t xml:space="preserve"> приказываю:</w:t>
      </w:r>
    </w:p>
    <w:p w:rsidR="000A6CDF" w:rsidRDefault="000A6CDF" w:rsidP="000A6C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" w:name="Par3"/>
      <w:bookmarkEnd w:id="1"/>
      <w:r>
        <w:rPr>
          <w:rFonts w:eastAsiaTheme="minorHAnsi"/>
        </w:rPr>
        <w:t>1.</w:t>
      </w:r>
      <w:r>
        <w:rPr>
          <w:rFonts w:eastAsiaTheme="minorHAnsi"/>
        </w:rPr>
        <w:tab/>
      </w:r>
      <w:r w:rsidR="002B088D">
        <w:rPr>
          <w:rFonts w:eastAsiaTheme="minorHAnsi"/>
        </w:rPr>
        <w:t xml:space="preserve">Утвердить </w:t>
      </w:r>
      <w:r w:rsidR="002B088D" w:rsidRPr="002B088D">
        <w:rPr>
          <w:rFonts w:eastAsiaTheme="minorHAnsi"/>
        </w:rPr>
        <w:t xml:space="preserve">Перечень должностей государственной гражданской службы Ленинградской области </w:t>
      </w:r>
      <w:r w:rsidR="002B088D">
        <w:rPr>
          <w:rFonts w:eastAsiaTheme="minorHAnsi"/>
        </w:rPr>
        <w:t xml:space="preserve">в Контрольном комитете Губернатора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2B088D" w:rsidRPr="002B088D">
        <w:rPr>
          <w:rFonts w:eastAsiaTheme="minorHAnsi"/>
        </w:rPr>
        <w:t>несовершеннолетних детей</w:t>
      </w:r>
      <w:r>
        <w:rPr>
          <w:rFonts w:eastAsiaTheme="minorHAnsi"/>
        </w:rPr>
        <w:t xml:space="preserve"> (далее – Перечень)</w:t>
      </w:r>
      <w:r w:rsidR="002B088D" w:rsidRPr="002B088D">
        <w:rPr>
          <w:rFonts w:eastAsiaTheme="minorHAnsi"/>
        </w:rPr>
        <w:t>.</w:t>
      </w:r>
      <w:r w:rsidRPr="000A6CDF">
        <w:rPr>
          <w:rFonts w:eastAsiaTheme="minorHAnsi"/>
        </w:rPr>
        <w:t xml:space="preserve"> </w:t>
      </w:r>
    </w:p>
    <w:p w:rsidR="000A6CDF" w:rsidRDefault="000A6CDF" w:rsidP="000A6C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2.</w:t>
      </w:r>
      <w:r>
        <w:rPr>
          <w:rFonts w:eastAsiaTheme="minorHAnsi"/>
        </w:rPr>
        <w:tab/>
        <w:t>Помощнику председателя Контрольного комитета Губернатора Ленинградской области ознакомить с Перечнем</w:t>
      </w:r>
      <w:r w:rsidRPr="00FD475F">
        <w:rPr>
          <w:rFonts w:eastAsiaTheme="minorHAnsi"/>
        </w:rPr>
        <w:t xml:space="preserve"> государственных гражданских </w:t>
      </w:r>
      <w:r w:rsidRPr="00FD475F">
        <w:rPr>
          <w:rFonts w:eastAsiaTheme="minorHAnsi"/>
        </w:rPr>
        <w:lastRenderedPageBreak/>
        <w:t>служащих Ленинградской области</w:t>
      </w:r>
      <w:r>
        <w:rPr>
          <w:rFonts w:eastAsiaTheme="minorHAnsi"/>
        </w:rPr>
        <w:t xml:space="preserve"> Контрольного комитета Губернатора</w:t>
      </w:r>
      <w:r w:rsidRPr="002B088D">
        <w:rPr>
          <w:rFonts w:eastAsiaTheme="minorHAnsi"/>
        </w:rPr>
        <w:t xml:space="preserve"> Ленинградской </w:t>
      </w:r>
      <w:r>
        <w:rPr>
          <w:rFonts w:eastAsiaTheme="minorHAnsi"/>
        </w:rPr>
        <w:t>области, замещающих должности государственной гражданской службы, включенных в указанный Перечень.</w:t>
      </w:r>
    </w:p>
    <w:p w:rsidR="002B088D" w:rsidRDefault="000A6CDF" w:rsidP="000A6C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2B088D" w:rsidRPr="002B088D">
        <w:rPr>
          <w:rFonts w:eastAsiaTheme="minorHAnsi"/>
        </w:rPr>
        <w:t>.</w:t>
      </w:r>
      <w:r>
        <w:rPr>
          <w:rFonts w:eastAsiaTheme="minorHAnsi"/>
        </w:rPr>
        <w:tab/>
      </w:r>
      <w:r w:rsidR="002B088D" w:rsidRPr="002B088D">
        <w:rPr>
          <w:rFonts w:eastAsiaTheme="minorHAnsi"/>
        </w:rPr>
        <w:t>Признать утратившим силу</w:t>
      </w:r>
      <w:r w:rsidR="008E14B2">
        <w:rPr>
          <w:rFonts w:eastAsiaTheme="minorHAnsi"/>
        </w:rPr>
        <w:t xml:space="preserve"> </w:t>
      </w:r>
      <w:r w:rsidR="002B088D" w:rsidRPr="002B088D">
        <w:rPr>
          <w:rFonts w:eastAsiaTheme="minorHAnsi"/>
        </w:rPr>
        <w:t xml:space="preserve">приказ </w:t>
      </w:r>
      <w:r w:rsidR="00FD475F">
        <w:rPr>
          <w:rFonts w:eastAsiaTheme="minorHAnsi"/>
        </w:rPr>
        <w:t>Контрольного комитета Губернатора</w:t>
      </w:r>
      <w:r w:rsidR="002B088D" w:rsidRPr="002B088D">
        <w:rPr>
          <w:rFonts w:eastAsiaTheme="minorHAnsi"/>
        </w:rPr>
        <w:t xml:space="preserve"> Ленинградской </w:t>
      </w:r>
      <w:r w:rsidR="002B088D">
        <w:rPr>
          <w:rFonts w:eastAsiaTheme="minorHAnsi"/>
        </w:rPr>
        <w:t xml:space="preserve">области </w:t>
      </w:r>
      <w:r w:rsidR="008E14B2">
        <w:rPr>
          <w:rFonts w:eastAsiaTheme="minorHAnsi"/>
        </w:rPr>
        <w:t>от 07 ноября 2023 года</w:t>
      </w:r>
      <w:r w:rsidR="002B088D">
        <w:rPr>
          <w:rFonts w:eastAsiaTheme="minorHAnsi"/>
        </w:rPr>
        <w:t xml:space="preserve"> </w:t>
      </w:r>
      <w:r w:rsidR="00FD475F">
        <w:rPr>
          <w:rFonts w:eastAsiaTheme="minorHAnsi"/>
        </w:rPr>
        <w:t>№</w:t>
      </w:r>
      <w:r w:rsidR="002B088D">
        <w:rPr>
          <w:rFonts w:eastAsiaTheme="minorHAnsi"/>
        </w:rPr>
        <w:t xml:space="preserve"> </w:t>
      </w:r>
      <w:r w:rsidR="008E14B2">
        <w:rPr>
          <w:rFonts w:eastAsiaTheme="minorHAnsi"/>
        </w:rPr>
        <w:t>01-06-4/2023</w:t>
      </w:r>
      <w:r w:rsidR="002B088D">
        <w:rPr>
          <w:rFonts w:eastAsiaTheme="minorHAnsi"/>
        </w:rPr>
        <w:t xml:space="preserve"> </w:t>
      </w:r>
      <w:r w:rsidR="00FD475F">
        <w:rPr>
          <w:rFonts w:eastAsiaTheme="minorHAnsi"/>
        </w:rPr>
        <w:t>«</w:t>
      </w:r>
      <w:r w:rsidR="008E14B2">
        <w:t>О</w:t>
      </w:r>
      <w:r w:rsidR="008E14B2" w:rsidRPr="00AD380E">
        <w:t xml:space="preserve">б утверждении </w:t>
      </w:r>
      <w:r w:rsidR="008E14B2">
        <w:t>П</w:t>
      </w:r>
      <w:r w:rsidR="008E14B2" w:rsidRPr="00AD380E">
        <w:t>еречня</w:t>
      </w:r>
      <w:r w:rsidR="008E14B2">
        <w:t xml:space="preserve"> </w:t>
      </w:r>
      <w:r w:rsidR="008E14B2" w:rsidRPr="00AD380E">
        <w:t>должностей государственной</w:t>
      </w:r>
      <w:r w:rsidR="008E14B2">
        <w:t xml:space="preserve"> </w:t>
      </w:r>
      <w:r w:rsidR="008E14B2" w:rsidRPr="00AD380E">
        <w:t>гражданской службы</w:t>
      </w:r>
      <w:r w:rsidR="008E14B2">
        <w:t xml:space="preserve"> Л</w:t>
      </w:r>
      <w:r w:rsidR="008E14B2" w:rsidRPr="00AD380E">
        <w:t xml:space="preserve">енинградской области в </w:t>
      </w:r>
      <w:r w:rsidR="008E14B2">
        <w:t>К</w:t>
      </w:r>
      <w:r w:rsidR="008E14B2" w:rsidRPr="00AD380E">
        <w:t xml:space="preserve">онтрольном комитете </w:t>
      </w:r>
      <w:r w:rsidR="008E14B2">
        <w:t>Г</w:t>
      </w:r>
      <w:r w:rsidR="008E14B2" w:rsidRPr="00AD380E">
        <w:t>убернатора</w:t>
      </w:r>
      <w:r w:rsidR="008E14B2">
        <w:t xml:space="preserve"> Л</w:t>
      </w:r>
      <w:r w:rsidR="008E14B2" w:rsidRPr="00AD380E">
        <w:t>енинградской области, при замещении которых государственные</w:t>
      </w:r>
      <w:r w:rsidR="008E14B2">
        <w:t xml:space="preserve"> </w:t>
      </w:r>
      <w:r w:rsidR="008E14B2" w:rsidRPr="00AD380E">
        <w:t xml:space="preserve">гражданские служащие </w:t>
      </w:r>
      <w:r w:rsidR="008E14B2">
        <w:t>Л</w:t>
      </w:r>
      <w:r w:rsidR="008E14B2" w:rsidRPr="00AD380E">
        <w:t>енинградской области обязаны</w:t>
      </w:r>
      <w:r w:rsidR="008E14B2">
        <w:t xml:space="preserve"> </w:t>
      </w:r>
      <w:r w:rsidR="008E14B2" w:rsidRPr="00AD380E">
        <w:t>представлять сведения о своих доходах, об имуществе</w:t>
      </w:r>
      <w:r w:rsidR="008E14B2">
        <w:t xml:space="preserve"> </w:t>
      </w:r>
      <w:r w:rsidR="008E14B2" w:rsidRPr="00AD380E">
        <w:t>и обязательствах имущественного характера, а также сведения</w:t>
      </w:r>
      <w:r w:rsidR="008E14B2">
        <w:t xml:space="preserve"> </w:t>
      </w:r>
      <w:r w:rsidR="008E14B2" w:rsidRPr="00AD380E">
        <w:t>о доходах, об имуществе и обязательствах имущественного</w:t>
      </w:r>
      <w:r w:rsidR="008E14B2">
        <w:t xml:space="preserve"> </w:t>
      </w:r>
      <w:r w:rsidR="008E14B2" w:rsidRPr="00AD380E">
        <w:t>характера своих супруги (супруга) и несовершеннолетних</w:t>
      </w:r>
      <w:r w:rsidR="008E14B2">
        <w:t xml:space="preserve"> </w:t>
      </w:r>
      <w:r w:rsidR="008E14B2" w:rsidRPr="00AD380E">
        <w:t>детей</w:t>
      </w:r>
      <w:r w:rsidR="00FD475F" w:rsidRPr="00FD475F">
        <w:t>»</w:t>
      </w:r>
      <w:r w:rsidR="00A90850">
        <w:t>.</w:t>
      </w:r>
    </w:p>
    <w:p w:rsidR="00AB1319" w:rsidRDefault="001A2B1C" w:rsidP="000A6CD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4.</w:t>
      </w:r>
      <w:r>
        <w:rPr>
          <w:rFonts w:eastAsiaTheme="minorHAnsi"/>
        </w:rPr>
        <w:tab/>
      </w:r>
      <w:r w:rsidR="002B088D">
        <w:rPr>
          <w:rFonts w:eastAsiaTheme="minorHAnsi"/>
        </w:rPr>
        <w:t>Контроль</w:t>
      </w:r>
      <w:r w:rsidR="00AB1319">
        <w:t xml:space="preserve"> за исполнением настоящего приказа оставляю за собой.</w:t>
      </w:r>
    </w:p>
    <w:p w:rsidR="00AB1319" w:rsidRDefault="00AB1319" w:rsidP="000A6CDF">
      <w:pPr>
        <w:pStyle w:val="ConsPlusNormal"/>
        <w:ind w:firstLine="540"/>
        <w:jc w:val="both"/>
      </w:pPr>
    </w:p>
    <w:p w:rsidR="00FD475F" w:rsidRDefault="00FD475F" w:rsidP="000A6CDF">
      <w:pPr>
        <w:pStyle w:val="ConsPlusNormal"/>
        <w:ind w:firstLine="540"/>
        <w:jc w:val="both"/>
      </w:pPr>
    </w:p>
    <w:p w:rsidR="00AB1319" w:rsidRDefault="00AB1319" w:rsidP="000A6CDF">
      <w:pPr>
        <w:pStyle w:val="ConsPlusNormal"/>
      </w:pPr>
      <w:r>
        <w:t>Председатель комитета</w:t>
      </w:r>
      <w:r w:rsidR="00FD475F">
        <w:t xml:space="preserve"> </w:t>
      </w:r>
      <w:r w:rsidR="00FD475F">
        <w:tab/>
      </w:r>
      <w:r w:rsidR="00FD475F">
        <w:tab/>
      </w:r>
      <w:r w:rsidR="00FD475F">
        <w:tab/>
      </w:r>
      <w:r w:rsidR="00FD475F">
        <w:tab/>
      </w:r>
      <w:r w:rsidR="00FD475F">
        <w:tab/>
      </w:r>
      <w:r w:rsidR="00FD475F">
        <w:tab/>
      </w:r>
      <w:r w:rsidR="00FD475F">
        <w:tab/>
        <w:t xml:space="preserve"> </w:t>
      </w:r>
      <w:r>
        <w:t>Э.В.</w:t>
      </w:r>
      <w:r w:rsidR="00FD475F">
        <w:t xml:space="preserve"> </w:t>
      </w:r>
      <w:r>
        <w:t>Салтыков</w:t>
      </w: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B05DDA" w:rsidRDefault="00B05DDA" w:rsidP="001A2B1C">
      <w:pPr>
        <w:pStyle w:val="ConsPlusNormal"/>
        <w:spacing w:line="240" w:lineRule="exact"/>
        <w:ind w:left="5812"/>
        <w:jc w:val="center"/>
        <w:rPr>
          <w:szCs w:val="28"/>
        </w:rPr>
      </w:pPr>
    </w:p>
    <w:p w:rsidR="00DC6B94" w:rsidRDefault="00DC6B94" w:rsidP="001A2B1C">
      <w:pPr>
        <w:pStyle w:val="ConsPlusNormal"/>
        <w:spacing w:line="240" w:lineRule="exact"/>
        <w:ind w:left="5812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AB1319" w:rsidRPr="000924F9" w:rsidRDefault="00AB1319" w:rsidP="001A2B1C">
      <w:pPr>
        <w:pStyle w:val="ConsPlusNormal"/>
        <w:spacing w:line="240" w:lineRule="exact"/>
        <w:ind w:left="5812"/>
        <w:jc w:val="center"/>
        <w:rPr>
          <w:szCs w:val="28"/>
        </w:rPr>
      </w:pPr>
      <w:r w:rsidRPr="000924F9">
        <w:rPr>
          <w:szCs w:val="28"/>
        </w:rPr>
        <w:t>приказ</w:t>
      </w:r>
      <w:r w:rsidR="00DC6B94">
        <w:rPr>
          <w:szCs w:val="28"/>
        </w:rPr>
        <w:t>ом</w:t>
      </w:r>
      <w:r w:rsidRPr="000924F9">
        <w:rPr>
          <w:szCs w:val="28"/>
        </w:rPr>
        <w:t xml:space="preserve"> Контрольного</w:t>
      </w:r>
    </w:p>
    <w:p w:rsidR="00AB1319" w:rsidRPr="000924F9" w:rsidRDefault="00AB1319" w:rsidP="001A2B1C">
      <w:pPr>
        <w:pStyle w:val="ConsPlusNormal"/>
        <w:spacing w:line="240" w:lineRule="exact"/>
        <w:ind w:left="5812"/>
        <w:jc w:val="center"/>
        <w:rPr>
          <w:szCs w:val="28"/>
        </w:rPr>
      </w:pPr>
      <w:r w:rsidRPr="000924F9">
        <w:rPr>
          <w:szCs w:val="28"/>
        </w:rPr>
        <w:t>комитета Губернатора</w:t>
      </w:r>
    </w:p>
    <w:p w:rsidR="00AB1319" w:rsidRPr="000924F9" w:rsidRDefault="00AB1319" w:rsidP="001A2B1C">
      <w:pPr>
        <w:pStyle w:val="ConsPlusNormal"/>
        <w:spacing w:line="240" w:lineRule="exact"/>
        <w:ind w:left="5812"/>
        <w:jc w:val="center"/>
        <w:rPr>
          <w:szCs w:val="28"/>
        </w:rPr>
      </w:pPr>
      <w:r w:rsidRPr="000924F9">
        <w:rPr>
          <w:szCs w:val="28"/>
        </w:rPr>
        <w:t>Ленинградской области</w:t>
      </w:r>
    </w:p>
    <w:p w:rsidR="00AB1319" w:rsidRPr="000924F9" w:rsidRDefault="00AB1319" w:rsidP="001A2B1C">
      <w:pPr>
        <w:pStyle w:val="ConsPlusNormal"/>
        <w:spacing w:line="240" w:lineRule="exact"/>
        <w:ind w:left="5812"/>
        <w:jc w:val="center"/>
        <w:rPr>
          <w:sz w:val="24"/>
          <w:szCs w:val="24"/>
        </w:rPr>
      </w:pPr>
      <w:r w:rsidRPr="000924F9">
        <w:rPr>
          <w:szCs w:val="28"/>
        </w:rPr>
        <w:t xml:space="preserve">от </w:t>
      </w:r>
      <w:r w:rsidR="00FD475F" w:rsidRPr="000924F9">
        <w:rPr>
          <w:szCs w:val="28"/>
        </w:rPr>
        <w:t>__</w:t>
      </w:r>
      <w:r w:rsidRPr="000924F9">
        <w:rPr>
          <w:szCs w:val="28"/>
        </w:rPr>
        <w:t>.</w:t>
      </w:r>
      <w:r w:rsidR="00FD475F" w:rsidRPr="000924F9">
        <w:rPr>
          <w:szCs w:val="28"/>
        </w:rPr>
        <w:t>___</w:t>
      </w:r>
      <w:r w:rsidRPr="000924F9">
        <w:rPr>
          <w:szCs w:val="28"/>
        </w:rPr>
        <w:t>.</w:t>
      </w:r>
      <w:r w:rsidR="00FD475F" w:rsidRPr="000924F9">
        <w:rPr>
          <w:szCs w:val="28"/>
        </w:rPr>
        <w:t>____</w:t>
      </w:r>
      <w:r w:rsidRPr="000924F9">
        <w:rPr>
          <w:szCs w:val="28"/>
        </w:rPr>
        <w:t xml:space="preserve"> </w:t>
      </w:r>
      <w:r w:rsidR="00FD475F" w:rsidRPr="000924F9">
        <w:rPr>
          <w:szCs w:val="28"/>
        </w:rPr>
        <w:t>№</w:t>
      </w:r>
      <w:r w:rsidRPr="000924F9">
        <w:rPr>
          <w:sz w:val="24"/>
          <w:szCs w:val="24"/>
        </w:rPr>
        <w:t xml:space="preserve"> </w:t>
      </w:r>
      <w:r w:rsidR="00FD475F" w:rsidRPr="000924F9">
        <w:rPr>
          <w:sz w:val="24"/>
          <w:szCs w:val="24"/>
        </w:rPr>
        <w:t>__</w:t>
      </w:r>
    </w:p>
    <w:p w:rsidR="00AB1319" w:rsidRDefault="00AB1319">
      <w:pPr>
        <w:pStyle w:val="ConsPlusNormal"/>
        <w:ind w:firstLine="540"/>
        <w:jc w:val="both"/>
      </w:pPr>
    </w:p>
    <w:p w:rsidR="00762655" w:rsidRDefault="00762655">
      <w:pPr>
        <w:pStyle w:val="ConsPlusNormal"/>
        <w:ind w:firstLine="540"/>
        <w:jc w:val="both"/>
      </w:pPr>
    </w:p>
    <w:p w:rsidR="001A2B1C" w:rsidRDefault="009B13A8" w:rsidP="000924F9">
      <w:pPr>
        <w:pStyle w:val="ConsPlusTitle"/>
        <w:jc w:val="center"/>
      </w:pPr>
      <w:bookmarkStart w:id="2" w:name="P41"/>
      <w:bookmarkEnd w:id="2"/>
      <w:r>
        <w:t xml:space="preserve">Перечень </w:t>
      </w:r>
    </w:p>
    <w:p w:rsidR="009B13A8" w:rsidRDefault="009B13A8" w:rsidP="000924F9">
      <w:pPr>
        <w:pStyle w:val="ConsPlusTitle"/>
        <w:jc w:val="center"/>
      </w:pPr>
      <w:r>
        <w:t xml:space="preserve">должностей государственной гражданской </w:t>
      </w:r>
    </w:p>
    <w:p w:rsidR="009B13A8" w:rsidRDefault="009B13A8" w:rsidP="000924F9">
      <w:pPr>
        <w:pStyle w:val="ConsPlusTitle"/>
        <w:jc w:val="center"/>
      </w:pPr>
      <w:r>
        <w:t xml:space="preserve">службы Ленинградской области в Контрольном комитете </w:t>
      </w:r>
    </w:p>
    <w:p w:rsidR="009B13A8" w:rsidRDefault="009B13A8" w:rsidP="000924F9">
      <w:pPr>
        <w:pStyle w:val="ConsPlusTitle"/>
        <w:jc w:val="center"/>
      </w:pPr>
      <w:r>
        <w:t xml:space="preserve">Губернатора Ленинградской области, при замещении которых государственные гражданские служащие Ленинградской области </w:t>
      </w:r>
    </w:p>
    <w:p w:rsidR="009B13A8" w:rsidRDefault="009B13A8" w:rsidP="000924F9">
      <w:pPr>
        <w:pStyle w:val="ConsPlusTitle"/>
        <w:jc w:val="center"/>
      </w:pPr>
      <w:r>
        <w:t xml:space="preserve">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9B13A8" w:rsidRDefault="009B13A8" w:rsidP="000924F9">
      <w:pPr>
        <w:pStyle w:val="ConsPlusTitle"/>
        <w:jc w:val="center"/>
      </w:pPr>
      <w:r>
        <w:t xml:space="preserve">об имуществе и обязательствах имущественного характера своих </w:t>
      </w:r>
    </w:p>
    <w:p w:rsidR="00AB1319" w:rsidRDefault="009B13A8" w:rsidP="000924F9">
      <w:pPr>
        <w:pStyle w:val="ConsPlusTitle"/>
        <w:jc w:val="center"/>
      </w:pPr>
      <w:r>
        <w:t>супруги (супруга) и несовершеннолетних детей</w:t>
      </w:r>
    </w:p>
    <w:p w:rsidR="00AB1319" w:rsidRDefault="00AB1319" w:rsidP="00FD475F">
      <w:pPr>
        <w:pStyle w:val="ConsPlusNormal"/>
        <w:ind w:firstLine="540"/>
        <w:jc w:val="both"/>
      </w:pP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Начальник управления государственного финансового контроля </w:t>
      </w:r>
      <w:r>
        <w:t>(</w:t>
      </w:r>
      <w:r w:rsidRPr="00B05DDA">
        <w:t>50104172</w:t>
      </w:r>
      <w:r>
        <w:t>)</w:t>
      </w:r>
      <w:r w:rsidR="00A90850">
        <w:t>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Заместитель начальника управления</w:t>
      </w:r>
      <w:r w:rsidR="00A90850" w:rsidRPr="00A90850">
        <w:t xml:space="preserve"> </w:t>
      </w:r>
      <w:r w:rsidR="00A90850" w:rsidRPr="00B05DDA">
        <w:t>государственного финансового контроля</w:t>
      </w:r>
      <w:r w:rsidRPr="00B05DDA">
        <w:t xml:space="preserve"> – начальник сектора финансового контроля в органах государственной власти и государственных учреждениях</w:t>
      </w:r>
      <w:r w:rsidR="00A90850">
        <w:t xml:space="preserve"> </w:t>
      </w:r>
      <w:r>
        <w:t>(</w:t>
      </w:r>
      <w:r w:rsidRPr="00B05DDA">
        <w:t>5</w:t>
      </w:r>
      <w:r>
        <w:t>0104174)</w:t>
      </w:r>
      <w:r w:rsidR="00A90850">
        <w:t>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Консультант сектора финансового контроля в органах государственной власти и государственных учреждениях</w:t>
      </w:r>
      <w:r w:rsidR="00A90850" w:rsidRP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>
        <w:t>(50104197)</w:t>
      </w:r>
      <w:r w:rsidR="00A90850">
        <w:t>;</w:t>
      </w:r>
    </w:p>
    <w:p w:rsidR="00A90850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Консультант сектора финансового контроля в органах государственной власти и государственных учреждениях</w:t>
      </w:r>
      <w:r w:rsid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 w:rsidR="00A90850">
        <w:t>(50104198);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контроля в органах государственной власти и государственных учреждениях </w:t>
      </w:r>
      <w:r w:rsidR="00A90850" w:rsidRPr="00B05DDA">
        <w:t>управления государственного финансового контроля</w:t>
      </w:r>
      <w:r w:rsidR="00A90850">
        <w:t xml:space="preserve"> (50104178);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Главный специалист сектора финансового контроля в органах государственной власти и государственных учреждениях</w:t>
      </w:r>
      <w:r w:rsidR="00A90850" w:rsidRP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 w:rsidR="00A90850">
        <w:t>(</w:t>
      </w:r>
      <w:r w:rsidRPr="00B05DDA">
        <w:t>50104179</w:t>
      </w:r>
      <w:r w:rsidR="00A90850">
        <w:t>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контроля в органах государственной власти и государственных учреждениях </w:t>
      </w:r>
      <w:r w:rsidR="00A90850" w:rsidRPr="00B05DDA">
        <w:t>управления государственного финансового контроля</w:t>
      </w:r>
      <w:r w:rsidR="00A90850">
        <w:t xml:space="preserve"> (</w:t>
      </w:r>
      <w:r w:rsidRPr="00B05DDA">
        <w:t>50104180</w:t>
      </w:r>
      <w:r w:rsidR="00A90850">
        <w:t>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Главный специалист сектора финансового контроля в органах государственной власти и государственных учреждениях</w:t>
      </w:r>
      <w:r w:rsidR="00A90850" w:rsidRP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 w:rsidR="00A90850">
        <w:t>(</w:t>
      </w:r>
      <w:r w:rsidRPr="00B05DDA">
        <w:t>50104181</w:t>
      </w:r>
      <w:r w:rsidR="00A90850">
        <w:t>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Ведущий специалист сектора финансового контроля в органах государственной власти и государственных учреждениях </w:t>
      </w:r>
      <w:r w:rsidR="00A90850" w:rsidRPr="00B05DDA">
        <w:t>управления государственного финансового контроля</w:t>
      </w:r>
      <w:r w:rsidR="00A90850">
        <w:t xml:space="preserve"> (</w:t>
      </w:r>
      <w:r w:rsidRPr="00B05DDA">
        <w:t>50104182</w:t>
      </w:r>
      <w:r w:rsidR="00A90850">
        <w:t>);</w:t>
      </w:r>
    </w:p>
    <w:p w:rsidR="00A90850" w:rsidRPr="00B05DDA" w:rsidRDefault="00B05DDA" w:rsidP="00A90850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Консультант сектора финансового </w:t>
      </w:r>
      <w:r w:rsidRPr="00B05DDA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="00A90850" w:rsidRP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 w:rsidR="00A90850">
        <w:t>(50104183);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lastRenderedPageBreak/>
        <w:t xml:space="preserve">Консультант сектора финансового </w:t>
      </w:r>
      <w:r w:rsidRPr="00B05DDA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Pr="00B05DDA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(50104186);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Консультант сектора финансового </w:t>
      </w:r>
      <w:r w:rsidRPr="00B05DDA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="00A90850" w:rsidRPr="00A90850">
        <w:t xml:space="preserve"> </w:t>
      </w:r>
      <w:r w:rsidR="00A90850" w:rsidRPr="00B05DDA">
        <w:t>управления государственного финансового контроля</w:t>
      </w:r>
      <w:r w:rsidRPr="00B05DDA">
        <w:t xml:space="preserve"> </w:t>
      </w:r>
      <w:r w:rsidR="00A90850">
        <w:t>(</w:t>
      </w:r>
      <w:r w:rsidRPr="00B05DDA">
        <w:t>50104187</w:t>
      </w:r>
      <w:r w:rsidR="00A90850">
        <w:t>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</w:t>
      </w:r>
      <w:r w:rsidRPr="00B05DDA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Pr="00B05DDA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(50104188);</w:t>
      </w:r>
    </w:p>
    <w:p w:rsidR="00A90850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</w:t>
      </w:r>
      <w:r w:rsidRPr="00A90850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Pr="00B05DDA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(50104189);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</w:t>
      </w:r>
      <w:r w:rsidRPr="00A90850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Pr="00B05DDA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(50104190);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финансового </w:t>
      </w:r>
      <w:r w:rsidRPr="00B05DDA">
        <w:rPr>
          <w:rFonts w:eastAsia="Times New Roman"/>
          <w:bCs/>
          <w:color w:val="21242D"/>
          <w:kern w:val="36"/>
          <w:lang w:eastAsia="ru-RU"/>
        </w:rPr>
        <w:t>контроля за соблюдением бюджетного законодательства муниципальными образованиями</w:t>
      </w:r>
      <w:r w:rsidRPr="00B05DDA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(50104191);</w:t>
      </w:r>
    </w:p>
    <w:p w:rsidR="00B05DDA" w:rsidRPr="00B05DDA" w:rsidRDefault="00B05DDA" w:rsidP="00B05DDA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Консультант сектора анализа финансового контроля </w:t>
      </w:r>
      <w:r w:rsidR="00A90850" w:rsidRPr="00B05DDA">
        <w:t>управления государственного финансового контроля</w:t>
      </w:r>
      <w:r w:rsidR="00A90850">
        <w:t xml:space="preserve"> (50104192);</w:t>
      </w:r>
    </w:p>
    <w:p w:rsidR="00A90850" w:rsidRDefault="00B05DDA" w:rsidP="00A90850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 xml:space="preserve">Главный специалист сектора анализа финансового контроля </w:t>
      </w:r>
      <w:r w:rsidR="00A90850" w:rsidRPr="00B05DDA">
        <w:t>управления государственного финансового контроля</w:t>
      </w:r>
      <w:r w:rsidR="00A90850">
        <w:t xml:space="preserve"> (50104193);</w:t>
      </w:r>
    </w:p>
    <w:p w:rsidR="00A90850" w:rsidRDefault="00B05DDA" w:rsidP="00A90850">
      <w:pPr>
        <w:pStyle w:val="aa"/>
        <w:numPr>
          <w:ilvl w:val="0"/>
          <w:numId w:val="3"/>
        </w:numPr>
        <w:ind w:left="0" w:firstLine="851"/>
        <w:jc w:val="both"/>
      </w:pPr>
      <w:r w:rsidRPr="00B05DDA">
        <w:t>Главный спе</w:t>
      </w:r>
      <w:r w:rsidRPr="00CE7E9E">
        <w:t xml:space="preserve">циалист </w:t>
      </w:r>
      <w:r>
        <w:t>с</w:t>
      </w:r>
      <w:r w:rsidRPr="00DC7D0F">
        <w:t>ектор</w:t>
      </w:r>
      <w:r>
        <w:t>а</w:t>
      </w:r>
      <w:r w:rsidRPr="00DC7D0F">
        <w:t xml:space="preserve"> анализа финансового контроля</w:t>
      </w:r>
      <w:r w:rsidRPr="00CE7E9E">
        <w:t xml:space="preserve"> </w:t>
      </w:r>
      <w:r w:rsidR="00A90850" w:rsidRPr="00B05DDA">
        <w:t>управления государственного финансового контроля</w:t>
      </w:r>
      <w:r w:rsidR="00A90850">
        <w:t xml:space="preserve"> (50104194);</w:t>
      </w:r>
    </w:p>
    <w:p w:rsidR="00A90850" w:rsidRDefault="00B05DDA" w:rsidP="00A90850">
      <w:pPr>
        <w:pStyle w:val="aa"/>
        <w:numPr>
          <w:ilvl w:val="0"/>
          <w:numId w:val="3"/>
        </w:numPr>
        <w:ind w:left="0" w:firstLine="851"/>
        <w:jc w:val="both"/>
      </w:pPr>
      <w:r w:rsidRPr="00A90850">
        <w:t xml:space="preserve">Ведущий специалист сектора анализа финансового контроля </w:t>
      </w:r>
      <w:r w:rsidR="00A90850" w:rsidRPr="00B05DDA">
        <w:t>управления государственного финансового контроля</w:t>
      </w:r>
      <w:r w:rsidR="00A90850">
        <w:t xml:space="preserve"> (</w:t>
      </w:r>
      <w:r w:rsidRPr="00A90850">
        <w:t>50104195</w:t>
      </w:r>
      <w:r w:rsidR="00A90850">
        <w:t>);</w:t>
      </w:r>
    </w:p>
    <w:p w:rsidR="00A90850" w:rsidRPr="00A90850" w:rsidRDefault="00BC2902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Н</w:t>
      </w:r>
      <w:r w:rsidR="00AB1319" w:rsidRPr="00762655">
        <w:t>ачальник отдела правового обеспечения и делопроизводства</w:t>
      </w:r>
      <w:r w:rsidRPr="00762655">
        <w:t xml:space="preserve"> (</w:t>
      </w:r>
      <w:r w:rsidR="00A90850">
        <w:rPr>
          <w:color w:val="000000"/>
          <w:shd w:val="clear" w:color="auto" w:fill="FFFFFF"/>
        </w:rPr>
        <w:t>50066203);</w:t>
      </w:r>
    </w:p>
    <w:p w:rsidR="00A90850" w:rsidRPr="00A90850" w:rsidRDefault="00BC2902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К</w:t>
      </w:r>
      <w:r w:rsidR="00AB1319" w:rsidRPr="00762655">
        <w:t>онсультант отдела правового обеспечения и делопроизводства</w:t>
      </w:r>
      <w:r w:rsidRPr="00762655">
        <w:t xml:space="preserve"> (</w:t>
      </w:r>
      <w:r w:rsidR="00A90850">
        <w:rPr>
          <w:color w:val="000000"/>
          <w:shd w:val="clear" w:color="auto" w:fill="FFFFFF"/>
        </w:rPr>
        <w:t>50066211);</w:t>
      </w:r>
    </w:p>
    <w:p w:rsidR="00A90850" w:rsidRPr="00A90850" w:rsidRDefault="00BC2902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Главный специалист отдела правового обеспечения и делопроизводства</w:t>
      </w:r>
      <w:r w:rsidR="00A90850">
        <w:rPr>
          <w:color w:val="000000"/>
          <w:shd w:val="clear" w:color="auto" w:fill="FFFFFF"/>
        </w:rPr>
        <w:t xml:space="preserve"> (50066214);</w:t>
      </w:r>
    </w:p>
    <w:p w:rsidR="00A90850" w:rsidRPr="00A90850" w:rsidRDefault="00BF0896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Главный специалист отдела правового обеспечения и делопроизводства</w:t>
      </w:r>
      <w:r w:rsidR="00762655" w:rsidRPr="00762655">
        <w:t xml:space="preserve"> (</w:t>
      </w:r>
      <w:r w:rsidR="00A90850">
        <w:rPr>
          <w:color w:val="000000"/>
          <w:shd w:val="clear" w:color="auto" w:fill="FFFFFF"/>
        </w:rPr>
        <w:t>50068066);</w:t>
      </w:r>
    </w:p>
    <w:p w:rsidR="00A90850" w:rsidRDefault="008C42B8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Н</w:t>
      </w:r>
      <w:r w:rsidR="00AB1319" w:rsidRPr="00762655">
        <w:t>ачальник контрольно-ревизионного отдела</w:t>
      </w:r>
      <w:r w:rsidRPr="00762655">
        <w:t xml:space="preserve"> (</w:t>
      </w:r>
      <w:r w:rsidRPr="00A90850">
        <w:rPr>
          <w:color w:val="000000"/>
          <w:shd w:val="clear" w:color="auto" w:fill="FFFFFF"/>
        </w:rPr>
        <w:t>50068860)</w:t>
      </w:r>
      <w:r w:rsidR="00A90850">
        <w:t>;</w:t>
      </w:r>
    </w:p>
    <w:p w:rsidR="00A90850" w:rsidRPr="00A90850" w:rsidRDefault="008C42B8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К</w:t>
      </w:r>
      <w:r w:rsidR="00AB1319" w:rsidRPr="00762655">
        <w:t>онсультант</w:t>
      </w:r>
      <w:r w:rsidRPr="00762655">
        <w:t xml:space="preserve"> контрольно-ревизионного отдела</w:t>
      </w:r>
      <w:r w:rsidR="00A90850">
        <w:rPr>
          <w:color w:val="000000"/>
          <w:shd w:val="clear" w:color="auto" w:fill="FFFFFF"/>
        </w:rPr>
        <w:t xml:space="preserve"> (50068854);</w:t>
      </w:r>
    </w:p>
    <w:p w:rsidR="00A90850" w:rsidRPr="00A90850" w:rsidRDefault="008C42B8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Консультант контрольно-ревизионного отдела</w:t>
      </w:r>
      <w:r w:rsidR="00A90850">
        <w:rPr>
          <w:color w:val="000000"/>
          <w:shd w:val="clear" w:color="auto" w:fill="FFFFFF"/>
        </w:rPr>
        <w:t xml:space="preserve"> (50068855);</w:t>
      </w:r>
    </w:p>
    <w:p w:rsidR="00A90850" w:rsidRPr="00A90850" w:rsidRDefault="008C42B8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Консультант контрольно-ревизионного отдела</w:t>
      </w:r>
      <w:r w:rsidR="00A90850">
        <w:rPr>
          <w:color w:val="000000"/>
          <w:shd w:val="clear" w:color="auto" w:fill="FFFFFF"/>
        </w:rPr>
        <w:t xml:space="preserve"> (50068856);</w:t>
      </w:r>
    </w:p>
    <w:p w:rsidR="00A90850" w:rsidRPr="00A90850" w:rsidRDefault="008C42B8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</w:t>
      </w:r>
      <w:r w:rsidR="00AB1319" w:rsidRPr="00762655">
        <w:t>лавный специалист контрольно-ревизионного отдела</w:t>
      </w:r>
      <w:r w:rsidRPr="00762655">
        <w:t xml:space="preserve"> (</w:t>
      </w:r>
      <w:r w:rsidR="00A90850">
        <w:rPr>
          <w:color w:val="000000"/>
          <w:shd w:val="clear" w:color="auto" w:fill="FFFFFF"/>
        </w:rPr>
        <w:t>50068857);</w:t>
      </w:r>
    </w:p>
    <w:p w:rsid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Н</w:t>
      </w:r>
      <w:r w:rsidR="00AB1319" w:rsidRPr="00762655">
        <w:t>ачальник отдела контроля и аудита закупок</w:t>
      </w:r>
      <w:r w:rsidRPr="00762655">
        <w:t xml:space="preserve"> (</w:t>
      </w:r>
      <w:r w:rsidRPr="00A90850">
        <w:rPr>
          <w:color w:val="000000"/>
          <w:shd w:val="clear" w:color="auto" w:fill="FFFFFF"/>
        </w:rPr>
        <w:t>50068859)</w:t>
      </w:r>
      <w:r w:rsidR="00A90850">
        <w:t>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</w:t>
      </w:r>
      <w:r w:rsidR="00AB1319" w:rsidRPr="00762655">
        <w:t xml:space="preserve">лавный специалист отдела контроля и аудита закупок </w:t>
      </w:r>
      <w:r w:rsidRPr="00762655">
        <w:t>(</w:t>
      </w:r>
      <w:r w:rsidR="00A90850">
        <w:rPr>
          <w:color w:val="000000"/>
          <w:shd w:val="clear" w:color="auto" w:fill="FFFFFF"/>
        </w:rPr>
        <w:t>50068861);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Главный специалист отдела контроля и аудита закупок (</w:t>
      </w:r>
      <w:r w:rsidR="00A90850">
        <w:rPr>
          <w:color w:val="000000"/>
          <w:shd w:val="clear" w:color="auto" w:fill="FFFFFF"/>
        </w:rPr>
        <w:t>50068862);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В</w:t>
      </w:r>
      <w:r w:rsidR="00AB1319" w:rsidRPr="00762655">
        <w:t>едущий специалист о</w:t>
      </w:r>
      <w:r w:rsidRPr="00762655">
        <w:t>тдела контроля и аудита закупок</w:t>
      </w:r>
      <w:r w:rsidR="00A90850">
        <w:rPr>
          <w:color w:val="000000"/>
          <w:shd w:val="clear" w:color="auto" w:fill="FFFFFF"/>
        </w:rPr>
        <w:t xml:space="preserve"> (50068863);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С</w:t>
      </w:r>
      <w:r w:rsidR="00AB1319" w:rsidRPr="00762655">
        <w:t xml:space="preserve">пециалист </w:t>
      </w:r>
      <w:r w:rsidR="00A90850">
        <w:t>первой</w:t>
      </w:r>
      <w:r w:rsidR="00AB1319" w:rsidRPr="00762655">
        <w:t xml:space="preserve"> категории отдела контроля и аудита закупок</w:t>
      </w:r>
      <w:r w:rsidRPr="00762655">
        <w:t xml:space="preserve"> (</w:t>
      </w:r>
      <w:r w:rsidR="00A90850">
        <w:rPr>
          <w:color w:val="000000"/>
          <w:shd w:val="clear" w:color="auto" w:fill="FFFFFF"/>
        </w:rPr>
        <w:t>50068864);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lastRenderedPageBreak/>
        <w:t>Н</w:t>
      </w:r>
      <w:r w:rsidR="00AB1319" w:rsidRPr="00762655">
        <w:t>ачальник отдела контроля государственного заказа</w:t>
      </w:r>
      <w:r w:rsidRPr="00762655">
        <w:t xml:space="preserve"> </w:t>
      </w:r>
      <w:r>
        <w:t>(</w:t>
      </w:r>
      <w:r w:rsidRPr="00A90850">
        <w:rPr>
          <w:color w:val="000000"/>
          <w:shd w:val="clear" w:color="auto" w:fill="FFFFFF"/>
        </w:rPr>
        <w:t>50066210)</w:t>
      </w:r>
      <w:r w:rsidR="00A90850">
        <w:rPr>
          <w:color w:val="000000"/>
          <w:shd w:val="clear" w:color="auto" w:fill="FFFFFF"/>
        </w:rPr>
        <w:t>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К</w:t>
      </w:r>
      <w:r w:rsidR="00AB1319" w:rsidRPr="00762655">
        <w:t>онсультант отдела контроля государственного заказа</w:t>
      </w:r>
      <w:r w:rsidRPr="00762655">
        <w:t xml:space="preserve"> </w:t>
      </w:r>
      <w:r>
        <w:t>(</w:t>
      </w:r>
      <w:r w:rsidRPr="00A90850">
        <w:rPr>
          <w:color w:val="000000"/>
          <w:shd w:val="clear" w:color="auto" w:fill="FFFFFF"/>
        </w:rPr>
        <w:t>50068065</w:t>
      </w:r>
      <w:r w:rsidR="00A90850">
        <w:rPr>
          <w:color w:val="000000"/>
          <w:shd w:val="clear" w:color="auto" w:fill="FFFFFF"/>
        </w:rPr>
        <w:t>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</w:t>
      </w:r>
      <w:r w:rsidR="00AB1319" w:rsidRPr="00762655">
        <w:t>лавный специалист-эксперт отдела контроля государственного заказа</w:t>
      </w:r>
      <w:r w:rsidRPr="00762655">
        <w:t xml:space="preserve"> </w:t>
      </w:r>
      <w:r>
        <w:t>(</w:t>
      </w:r>
      <w:r w:rsidRPr="00A90850">
        <w:rPr>
          <w:color w:val="000000"/>
          <w:shd w:val="clear" w:color="auto" w:fill="FFFFFF"/>
        </w:rPr>
        <w:t>50066240</w:t>
      </w:r>
      <w:r w:rsidR="00A90850">
        <w:rPr>
          <w:color w:val="000000"/>
          <w:shd w:val="clear" w:color="auto" w:fill="FFFFFF"/>
        </w:rPr>
        <w:t>);</w:t>
      </w:r>
    </w:p>
    <w:p w:rsidR="00A90850" w:rsidRPr="00A90850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Главный специалист-эксперт отдела контроля государственного заказа</w:t>
      </w:r>
      <w:r w:rsidRPr="00A90850">
        <w:rPr>
          <w:color w:val="000000"/>
          <w:shd w:val="clear" w:color="auto" w:fill="FFFFFF"/>
        </w:rPr>
        <w:t xml:space="preserve"> (50066241</w:t>
      </w:r>
      <w:r w:rsidR="00A90850">
        <w:rPr>
          <w:color w:val="000000"/>
          <w:shd w:val="clear" w:color="auto" w:fill="FFFFFF"/>
        </w:rPr>
        <w:t>);</w:t>
      </w:r>
    </w:p>
    <w:p w:rsidR="00762655" w:rsidRPr="00762655" w:rsidRDefault="00762655" w:rsidP="00A90850">
      <w:pPr>
        <w:pStyle w:val="aa"/>
        <w:numPr>
          <w:ilvl w:val="0"/>
          <w:numId w:val="3"/>
        </w:numPr>
        <w:ind w:left="0" w:firstLine="851"/>
        <w:jc w:val="both"/>
      </w:pPr>
      <w:r w:rsidRPr="00762655">
        <w:t>Главный специалист-эксперт отдела контроля государственного заказа</w:t>
      </w:r>
      <w:r w:rsidRPr="00A90850">
        <w:rPr>
          <w:color w:val="000000"/>
          <w:shd w:val="clear" w:color="auto" w:fill="FFFFFF"/>
        </w:rPr>
        <w:t xml:space="preserve"> (50066243).</w:t>
      </w:r>
    </w:p>
    <w:p w:rsidR="003E1A70" w:rsidRPr="00762655" w:rsidRDefault="003E1A70" w:rsidP="001A2B1C">
      <w:pPr>
        <w:ind w:firstLine="360"/>
      </w:pPr>
    </w:p>
    <w:sectPr w:rsidR="003E1A70" w:rsidRPr="00762655" w:rsidSect="001A2B1C">
      <w:headerReference w:type="default" r:id="rId9"/>
      <w:pgSz w:w="11906" w:h="16838"/>
      <w:pgMar w:top="1134" w:right="850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B1" w:rsidRDefault="003777B1" w:rsidP="00FD475F">
      <w:r>
        <w:separator/>
      </w:r>
    </w:p>
  </w:endnote>
  <w:endnote w:type="continuationSeparator" w:id="0">
    <w:p w:rsidR="003777B1" w:rsidRDefault="003777B1" w:rsidP="00FD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B1" w:rsidRDefault="003777B1" w:rsidP="00FD475F">
      <w:r>
        <w:separator/>
      </w:r>
    </w:p>
  </w:footnote>
  <w:footnote w:type="continuationSeparator" w:id="0">
    <w:p w:rsidR="003777B1" w:rsidRDefault="003777B1" w:rsidP="00FD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5F" w:rsidRDefault="00FD475F">
    <w:pPr>
      <w:pStyle w:val="a3"/>
      <w:jc w:val="center"/>
    </w:pPr>
  </w:p>
  <w:p w:rsidR="00FD475F" w:rsidRDefault="00FD4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1E2"/>
    <w:multiLevelType w:val="hybridMultilevel"/>
    <w:tmpl w:val="A150E89E"/>
    <w:lvl w:ilvl="0" w:tplc="9F2263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9494A"/>
    <w:multiLevelType w:val="hybridMultilevel"/>
    <w:tmpl w:val="DB6AEB08"/>
    <w:lvl w:ilvl="0" w:tplc="9F2263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112F3"/>
    <w:multiLevelType w:val="hybridMultilevel"/>
    <w:tmpl w:val="FDD6AB42"/>
    <w:lvl w:ilvl="0" w:tplc="9F2263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19"/>
    <w:rsid w:val="0003756C"/>
    <w:rsid w:val="00063776"/>
    <w:rsid w:val="000704E6"/>
    <w:rsid w:val="000924F9"/>
    <w:rsid w:val="000A6CDF"/>
    <w:rsid w:val="000E494B"/>
    <w:rsid w:val="001A2B1C"/>
    <w:rsid w:val="00275169"/>
    <w:rsid w:val="002B088D"/>
    <w:rsid w:val="003777B1"/>
    <w:rsid w:val="003E1A70"/>
    <w:rsid w:val="00586B14"/>
    <w:rsid w:val="00762655"/>
    <w:rsid w:val="00783B72"/>
    <w:rsid w:val="008C42B8"/>
    <w:rsid w:val="008E14B2"/>
    <w:rsid w:val="009B13A8"/>
    <w:rsid w:val="009F28BC"/>
    <w:rsid w:val="00A90850"/>
    <w:rsid w:val="00AB1319"/>
    <w:rsid w:val="00AD380E"/>
    <w:rsid w:val="00B05DDA"/>
    <w:rsid w:val="00B572A0"/>
    <w:rsid w:val="00BC038D"/>
    <w:rsid w:val="00BC2902"/>
    <w:rsid w:val="00BF0896"/>
    <w:rsid w:val="00C65833"/>
    <w:rsid w:val="00CA14D5"/>
    <w:rsid w:val="00DC6B94"/>
    <w:rsid w:val="00EA6965"/>
    <w:rsid w:val="00EE2B10"/>
    <w:rsid w:val="00F256F4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0E"/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19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B1319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B131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75F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FD4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75F"/>
    <w:rPr>
      <w:rFonts w:eastAsia="Calibri"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626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65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B05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0E"/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19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B1319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B131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75F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FD4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75F"/>
    <w:rPr>
      <w:rFonts w:eastAsia="Calibri"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626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65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B05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Илык Павел Васильевич</dc:creator>
  <cp:lastModifiedBy>Марина Сергеевна ДМИТРИЕВА</cp:lastModifiedBy>
  <cp:revision>2</cp:revision>
  <cp:lastPrinted>2023-10-26T13:44:00Z</cp:lastPrinted>
  <dcterms:created xsi:type="dcterms:W3CDTF">2024-08-02T06:06:00Z</dcterms:created>
  <dcterms:modified xsi:type="dcterms:W3CDTF">2024-08-02T06:06:00Z</dcterms:modified>
</cp:coreProperties>
</file>