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12" w:rsidRDefault="00021412" w:rsidP="00021412">
      <w:pPr>
        <w:tabs>
          <w:tab w:val="left" w:pos="7095"/>
        </w:tabs>
        <w:rPr>
          <w:sz w:val="28"/>
          <w:szCs w:val="28"/>
        </w:rPr>
      </w:pPr>
    </w:p>
    <w:p w:rsidR="00021412" w:rsidRDefault="00021412" w:rsidP="0002141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21412" w:rsidRDefault="00021412" w:rsidP="00021412">
      <w:pPr>
        <w:jc w:val="right"/>
        <w:rPr>
          <w:sz w:val="28"/>
          <w:szCs w:val="28"/>
        </w:rPr>
      </w:pPr>
    </w:p>
    <w:p w:rsidR="00021412" w:rsidRDefault="00021412" w:rsidP="00021412">
      <w:pPr>
        <w:jc w:val="right"/>
        <w:rPr>
          <w:sz w:val="28"/>
          <w:szCs w:val="28"/>
        </w:rPr>
      </w:pPr>
    </w:p>
    <w:p w:rsidR="00021412" w:rsidRDefault="00021412" w:rsidP="00021412">
      <w:pPr>
        <w:rPr>
          <w:sz w:val="28"/>
          <w:szCs w:val="28"/>
        </w:rPr>
      </w:pPr>
    </w:p>
    <w:p w:rsidR="00021412" w:rsidRDefault="00021412" w:rsidP="00021412">
      <w:pPr>
        <w:jc w:val="right"/>
        <w:rPr>
          <w:sz w:val="28"/>
          <w:szCs w:val="28"/>
        </w:rPr>
      </w:pPr>
    </w:p>
    <w:p w:rsidR="00021412" w:rsidRDefault="00021412" w:rsidP="00021412">
      <w:pPr>
        <w:jc w:val="right"/>
        <w:rPr>
          <w:sz w:val="28"/>
          <w:szCs w:val="28"/>
        </w:rPr>
      </w:pPr>
    </w:p>
    <w:p w:rsidR="00021412" w:rsidRDefault="00021412" w:rsidP="0002141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ПРАВИТЕЛЬСТВО ЛЕНИНГРАДСКОЙ ОБЛАСТИ</w:t>
      </w:r>
    </w:p>
    <w:p w:rsidR="00021412" w:rsidRDefault="00021412" w:rsidP="00021412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021412" w:rsidRDefault="00021412" w:rsidP="00021412">
      <w:pPr>
        <w:jc w:val="center"/>
        <w:rPr>
          <w:sz w:val="26"/>
          <w:szCs w:val="26"/>
        </w:rPr>
      </w:pPr>
    </w:p>
    <w:p w:rsidR="00021412" w:rsidRDefault="00021412" w:rsidP="00021412">
      <w:pPr>
        <w:jc w:val="center"/>
        <w:rPr>
          <w:sz w:val="26"/>
          <w:szCs w:val="26"/>
        </w:rPr>
      </w:pPr>
      <w:r>
        <w:rPr>
          <w:sz w:val="26"/>
          <w:szCs w:val="26"/>
        </w:rPr>
        <w:t>от ____________________ № ______</w:t>
      </w:r>
    </w:p>
    <w:p w:rsidR="00021412" w:rsidRDefault="00021412" w:rsidP="00021412">
      <w:pPr>
        <w:jc w:val="center"/>
        <w:rPr>
          <w:b/>
          <w:sz w:val="26"/>
          <w:szCs w:val="26"/>
        </w:rPr>
      </w:pPr>
    </w:p>
    <w:p w:rsidR="00021412" w:rsidRDefault="00021412" w:rsidP="00021412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постановление Правительства Ленинградской области от 27 декабря 2019 года №636 «О государственной программе Ленинградской области «Комплексное развитие сельских территорий Ленинградской области»</w:t>
      </w:r>
    </w:p>
    <w:bookmarkEnd w:id="0"/>
    <w:p w:rsidR="00021412" w:rsidRDefault="00021412" w:rsidP="00021412">
      <w:pPr>
        <w:pStyle w:val="af2"/>
        <w:jc w:val="both"/>
      </w:pPr>
      <w:r>
        <w:t xml:space="preserve"> </w:t>
      </w:r>
    </w:p>
    <w:p w:rsidR="00021412" w:rsidRDefault="00021412" w:rsidP="00021412">
      <w:pPr>
        <w:pStyle w:val="af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:rsidR="00021412" w:rsidRDefault="00021412" w:rsidP="00021412">
      <w:pPr>
        <w:pStyle w:val="af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F42732">
        <w:rPr>
          <w:sz w:val="28"/>
          <w:szCs w:val="28"/>
        </w:rPr>
        <w:t xml:space="preserve">в государственную программу Ленинградской области </w:t>
      </w:r>
      <w:r w:rsidR="00F42732" w:rsidRPr="00FD0DBC">
        <w:rPr>
          <w:sz w:val="28"/>
          <w:szCs w:val="28"/>
        </w:rPr>
        <w:t>«Комплексное развитие сельских территорий Ленинградской области»</w:t>
      </w:r>
      <w:r w:rsidR="00195F48">
        <w:rPr>
          <w:sz w:val="28"/>
          <w:szCs w:val="28"/>
        </w:rPr>
        <w:t xml:space="preserve">, утвержденную </w:t>
      </w:r>
      <w:r>
        <w:rPr>
          <w:sz w:val="28"/>
          <w:szCs w:val="28"/>
        </w:rPr>
        <w:t xml:space="preserve"> </w:t>
      </w:r>
      <w:r w:rsidR="00FD0DBC" w:rsidRPr="00FD0DBC">
        <w:rPr>
          <w:sz w:val="28"/>
          <w:szCs w:val="28"/>
        </w:rPr>
        <w:t>постановление</w:t>
      </w:r>
      <w:r w:rsidR="00195F48">
        <w:rPr>
          <w:sz w:val="28"/>
          <w:szCs w:val="28"/>
        </w:rPr>
        <w:t>м</w:t>
      </w:r>
      <w:r w:rsidR="00FD0DBC" w:rsidRPr="00FD0DBC">
        <w:rPr>
          <w:sz w:val="28"/>
          <w:szCs w:val="28"/>
        </w:rPr>
        <w:t xml:space="preserve"> Правительства Ленинградской области от 27 декабря 2019 года №636</w:t>
      </w:r>
      <w:r w:rsidR="00F42C66">
        <w:rPr>
          <w:sz w:val="28"/>
          <w:szCs w:val="28"/>
        </w:rPr>
        <w:t>,</w:t>
      </w:r>
      <w:r w:rsidR="00FD0DBC" w:rsidRPr="00FD0DBC">
        <w:rPr>
          <w:sz w:val="28"/>
          <w:szCs w:val="28"/>
        </w:rPr>
        <w:t xml:space="preserve"> </w:t>
      </w:r>
      <w:r w:rsidR="00F42C66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согласно приложению к настоящему постановлению.</w:t>
      </w:r>
    </w:p>
    <w:p w:rsidR="00B109CA" w:rsidRDefault="00021412" w:rsidP="00195F4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>
        <w:rPr>
          <w:spacing w:val="-10"/>
          <w:sz w:val="28"/>
          <w:szCs w:val="28"/>
        </w:rPr>
        <w:t xml:space="preserve"> </w:t>
      </w:r>
      <w:r w:rsidR="00195F48">
        <w:rPr>
          <w:spacing w:val="-10"/>
          <w:sz w:val="28"/>
          <w:szCs w:val="28"/>
        </w:rPr>
        <w:t xml:space="preserve">Настоящее постановление вступает в силу с даты официального опубликования, </w:t>
      </w:r>
      <w:proofErr w:type="gramStart"/>
      <w:r w:rsidR="00195F48">
        <w:rPr>
          <w:spacing w:val="-10"/>
          <w:sz w:val="28"/>
          <w:szCs w:val="28"/>
        </w:rPr>
        <w:t>за</w:t>
      </w:r>
      <w:proofErr w:type="gramEnd"/>
      <w:r w:rsidR="00195F48">
        <w:rPr>
          <w:spacing w:val="-10"/>
          <w:sz w:val="28"/>
          <w:szCs w:val="28"/>
        </w:rPr>
        <w:t xml:space="preserve"> исключением пункт</w:t>
      </w:r>
      <w:r w:rsidR="005E455D">
        <w:rPr>
          <w:spacing w:val="-10"/>
          <w:sz w:val="28"/>
          <w:szCs w:val="28"/>
        </w:rPr>
        <w:t>ов</w:t>
      </w:r>
      <w:r w:rsidR="00195F48">
        <w:rPr>
          <w:spacing w:val="-10"/>
          <w:sz w:val="28"/>
          <w:szCs w:val="28"/>
        </w:rPr>
        <w:t xml:space="preserve"> 3</w:t>
      </w:r>
      <w:r w:rsidR="005E455D">
        <w:rPr>
          <w:spacing w:val="-10"/>
          <w:sz w:val="28"/>
          <w:szCs w:val="28"/>
        </w:rPr>
        <w:t xml:space="preserve"> и 4</w:t>
      </w:r>
      <w:r w:rsidR="00195F48">
        <w:rPr>
          <w:spacing w:val="-10"/>
          <w:sz w:val="28"/>
          <w:szCs w:val="28"/>
        </w:rPr>
        <w:t xml:space="preserve"> п</w:t>
      </w:r>
      <w:r w:rsidR="00195F48" w:rsidRPr="00195F48">
        <w:rPr>
          <w:spacing w:val="-10"/>
          <w:sz w:val="28"/>
          <w:szCs w:val="28"/>
        </w:rPr>
        <w:t>риложени</w:t>
      </w:r>
      <w:r w:rsidR="00195F48">
        <w:rPr>
          <w:spacing w:val="-10"/>
          <w:sz w:val="28"/>
          <w:szCs w:val="28"/>
        </w:rPr>
        <w:t>я, которы</w:t>
      </w:r>
      <w:r w:rsidR="00F42C66">
        <w:rPr>
          <w:spacing w:val="-10"/>
          <w:sz w:val="28"/>
          <w:szCs w:val="28"/>
        </w:rPr>
        <w:t>е</w:t>
      </w:r>
      <w:r w:rsidR="00195F48">
        <w:rPr>
          <w:spacing w:val="-10"/>
          <w:sz w:val="28"/>
          <w:szCs w:val="28"/>
        </w:rPr>
        <w:t xml:space="preserve"> вступа</w:t>
      </w:r>
      <w:r w:rsidR="00F42C66">
        <w:rPr>
          <w:spacing w:val="-10"/>
          <w:sz w:val="28"/>
          <w:szCs w:val="28"/>
        </w:rPr>
        <w:t xml:space="preserve">ют в силу с </w:t>
      </w:r>
      <w:r w:rsidR="00195F48">
        <w:rPr>
          <w:spacing w:val="-10"/>
          <w:sz w:val="28"/>
          <w:szCs w:val="28"/>
        </w:rPr>
        <w:t>1 января 2025 года.</w:t>
      </w:r>
      <w:r w:rsidR="00195F48" w:rsidRPr="00195F48">
        <w:rPr>
          <w:spacing w:val="-10"/>
          <w:sz w:val="28"/>
          <w:szCs w:val="28"/>
        </w:rPr>
        <w:t xml:space="preserve"> </w:t>
      </w:r>
    </w:p>
    <w:p w:rsidR="00021412" w:rsidRDefault="00021412" w:rsidP="0002141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21412" w:rsidRDefault="00021412" w:rsidP="0002141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21412" w:rsidRDefault="00021412" w:rsidP="0002141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21412" w:rsidRDefault="00021412" w:rsidP="0002141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21412" w:rsidRDefault="00021412" w:rsidP="0002141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21412" w:rsidRDefault="00021412" w:rsidP="000214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21412" w:rsidRDefault="00021412" w:rsidP="000214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021412" w:rsidRDefault="00021412" w:rsidP="0002141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>Ленинградской области                                                                А.Ю. Дрозденко</w:t>
      </w:r>
    </w:p>
    <w:p w:rsidR="00021412" w:rsidRDefault="00021412" w:rsidP="00021412">
      <w:pPr>
        <w:autoSpaceDE w:val="0"/>
        <w:autoSpaceDN w:val="0"/>
        <w:adjustRightInd w:val="0"/>
        <w:rPr>
          <w:sz w:val="28"/>
          <w:szCs w:val="28"/>
        </w:rPr>
      </w:pPr>
    </w:p>
    <w:p w:rsidR="00021412" w:rsidRDefault="00021412" w:rsidP="00162EC1">
      <w:pPr>
        <w:autoSpaceDE w:val="0"/>
        <w:autoSpaceDN w:val="0"/>
        <w:adjustRightInd w:val="0"/>
        <w:ind w:firstLine="6379"/>
        <w:rPr>
          <w:sz w:val="28"/>
          <w:szCs w:val="28"/>
        </w:rPr>
      </w:pPr>
    </w:p>
    <w:p w:rsidR="00021412" w:rsidRDefault="00021412" w:rsidP="00162EC1">
      <w:pPr>
        <w:autoSpaceDE w:val="0"/>
        <w:autoSpaceDN w:val="0"/>
        <w:adjustRightInd w:val="0"/>
        <w:ind w:firstLine="637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348A" w:rsidRPr="00B51B3D" w:rsidRDefault="00224AEB" w:rsidP="00162EC1">
      <w:pPr>
        <w:autoSpaceDE w:val="0"/>
        <w:autoSpaceDN w:val="0"/>
        <w:adjustRightInd w:val="0"/>
        <w:ind w:firstLine="6379"/>
        <w:rPr>
          <w:sz w:val="28"/>
          <w:szCs w:val="28"/>
        </w:rPr>
      </w:pPr>
      <w:r w:rsidRPr="00B51B3D">
        <w:rPr>
          <w:sz w:val="28"/>
          <w:szCs w:val="28"/>
        </w:rPr>
        <w:lastRenderedPageBreak/>
        <w:t>Приложение</w:t>
      </w:r>
      <w:r w:rsidR="0021074B" w:rsidRPr="00B51B3D">
        <w:rPr>
          <w:sz w:val="28"/>
          <w:szCs w:val="28"/>
        </w:rPr>
        <w:t xml:space="preserve"> </w:t>
      </w:r>
    </w:p>
    <w:p w:rsidR="00224AEB" w:rsidRPr="00B51B3D" w:rsidRDefault="00224AEB" w:rsidP="00162EC1">
      <w:pPr>
        <w:autoSpaceDE w:val="0"/>
        <w:autoSpaceDN w:val="0"/>
        <w:adjustRightInd w:val="0"/>
        <w:ind w:firstLine="6379"/>
        <w:rPr>
          <w:sz w:val="28"/>
          <w:szCs w:val="28"/>
        </w:rPr>
      </w:pPr>
      <w:r w:rsidRPr="00B51B3D">
        <w:rPr>
          <w:sz w:val="28"/>
          <w:szCs w:val="28"/>
        </w:rPr>
        <w:t>к постановлению Правительства</w:t>
      </w:r>
    </w:p>
    <w:p w:rsidR="00224AEB" w:rsidRPr="00B51B3D" w:rsidRDefault="00224AEB" w:rsidP="00162EC1">
      <w:pPr>
        <w:autoSpaceDE w:val="0"/>
        <w:autoSpaceDN w:val="0"/>
        <w:adjustRightInd w:val="0"/>
        <w:ind w:firstLine="6379"/>
        <w:rPr>
          <w:sz w:val="28"/>
          <w:szCs w:val="28"/>
        </w:rPr>
      </w:pPr>
      <w:r w:rsidRPr="00B51B3D">
        <w:rPr>
          <w:sz w:val="28"/>
          <w:szCs w:val="28"/>
        </w:rPr>
        <w:t>Ленинградской области</w:t>
      </w:r>
    </w:p>
    <w:p w:rsidR="008C139B" w:rsidRPr="00B51B3D" w:rsidRDefault="008C139B" w:rsidP="00162EC1">
      <w:pPr>
        <w:autoSpaceDE w:val="0"/>
        <w:autoSpaceDN w:val="0"/>
        <w:adjustRightInd w:val="0"/>
        <w:ind w:firstLine="6379"/>
        <w:rPr>
          <w:sz w:val="28"/>
          <w:szCs w:val="28"/>
        </w:rPr>
      </w:pPr>
      <w:r w:rsidRPr="00B51B3D">
        <w:rPr>
          <w:sz w:val="28"/>
          <w:szCs w:val="28"/>
        </w:rPr>
        <w:t xml:space="preserve">от </w:t>
      </w:r>
      <w:r w:rsidR="0031405C" w:rsidRPr="00B51B3D">
        <w:rPr>
          <w:sz w:val="28"/>
          <w:szCs w:val="28"/>
        </w:rPr>
        <w:t>________________</w:t>
      </w:r>
      <w:r w:rsidRPr="00B51B3D">
        <w:rPr>
          <w:sz w:val="28"/>
          <w:szCs w:val="28"/>
        </w:rPr>
        <w:t xml:space="preserve"> №</w:t>
      </w:r>
      <w:r w:rsidR="0031405C" w:rsidRPr="00B51B3D">
        <w:rPr>
          <w:sz w:val="28"/>
          <w:szCs w:val="28"/>
        </w:rPr>
        <w:t>____</w:t>
      </w:r>
    </w:p>
    <w:p w:rsidR="008422B2" w:rsidRPr="00B51B3D" w:rsidRDefault="008422B2" w:rsidP="0098583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02D0B" w:rsidRPr="00B51B3D" w:rsidRDefault="00224AEB" w:rsidP="0098583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51B3D">
        <w:rPr>
          <w:bCs/>
          <w:sz w:val="28"/>
          <w:szCs w:val="28"/>
        </w:rPr>
        <w:t xml:space="preserve">ИЗМЕНЕНИЯ, </w:t>
      </w:r>
    </w:p>
    <w:p w:rsidR="00B808BD" w:rsidRDefault="00602D0B" w:rsidP="00C858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1B3D">
        <w:rPr>
          <w:bCs/>
          <w:sz w:val="28"/>
          <w:szCs w:val="28"/>
        </w:rPr>
        <w:t xml:space="preserve">которые вносятся </w:t>
      </w:r>
      <w:r w:rsidR="00351603" w:rsidRPr="00B51B3D">
        <w:rPr>
          <w:bCs/>
          <w:sz w:val="28"/>
          <w:szCs w:val="28"/>
        </w:rPr>
        <w:t xml:space="preserve">в </w:t>
      </w:r>
      <w:r w:rsidR="00195F48">
        <w:rPr>
          <w:sz w:val="28"/>
          <w:szCs w:val="28"/>
        </w:rPr>
        <w:t xml:space="preserve">государственную программу Ленинградской области </w:t>
      </w:r>
      <w:r w:rsidR="00195F48" w:rsidRPr="00FD0DBC">
        <w:rPr>
          <w:sz w:val="28"/>
          <w:szCs w:val="28"/>
        </w:rPr>
        <w:t>«Комплексное развитие сельских территорий Ленинградской области»</w:t>
      </w:r>
      <w:r w:rsidR="00195F48">
        <w:rPr>
          <w:sz w:val="28"/>
          <w:szCs w:val="28"/>
        </w:rPr>
        <w:t xml:space="preserve">, утвержденную  </w:t>
      </w:r>
      <w:r w:rsidR="00195F48" w:rsidRPr="00FD0DBC">
        <w:rPr>
          <w:sz w:val="28"/>
          <w:szCs w:val="28"/>
        </w:rPr>
        <w:t>постановление</w:t>
      </w:r>
      <w:r w:rsidR="00195F48">
        <w:rPr>
          <w:sz w:val="28"/>
          <w:szCs w:val="28"/>
        </w:rPr>
        <w:t>м</w:t>
      </w:r>
      <w:r w:rsidR="00195F48" w:rsidRPr="00FD0DBC">
        <w:rPr>
          <w:sz w:val="28"/>
          <w:szCs w:val="28"/>
        </w:rPr>
        <w:t xml:space="preserve"> Правительства Ленинградской области от 27 декабря 2019 года №636 </w:t>
      </w:r>
    </w:p>
    <w:p w:rsidR="00195F48" w:rsidRPr="00B51B3D" w:rsidRDefault="00195F48" w:rsidP="00C858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D0DBC" w:rsidRDefault="00162EC1" w:rsidP="005E45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0DBC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="00F42C66">
        <w:rPr>
          <w:rFonts w:eastAsiaTheme="minorHAnsi"/>
          <w:sz w:val="28"/>
          <w:szCs w:val="28"/>
          <w:lang w:eastAsia="en-US"/>
        </w:rPr>
        <w:t>В</w:t>
      </w:r>
      <w:r w:rsidRPr="00FD0DBC">
        <w:rPr>
          <w:rFonts w:eastAsiaTheme="minorHAnsi"/>
          <w:sz w:val="28"/>
          <w:szCs w:val="28"/>
          <w:lang w:eastAsia="en-US"/>
        </w:rPr>
        <w:t xml:space="preserve"> </w:t>
      </w:r>
      <w:r w:rsidR="00195F48">
        <w:rPr>
          <w:rFonts w:eastAsiaTheme="minorHAnsi"/>
          <w:sz w:val="28"/>
          <w:szCs w:val="28"/>
          <w:lang w:eastAsia="en-US"/>
        </w:rPr>
        <w:t xml:space="preserve">абзаце </w:t>
      </w:r>
      <w:r w:rsidR="00F42C66">
        <w:rPr>
          <w:rFonts w:eastAsiaTheme="minorHAnsi"/>
          <w:sz w:val="28"/>
          <w:szCs w:val="28"/>
          <w:lang w:eastAsia="en-US"/>
        </w:rPr>
        <w:t>одиннадцатом</w:t>
      </w:r>
      <w:r w:rsidR="00195F48">
        <w:rPr>
          <w:rFonts w:eastAsiaTheme="minorHAnsi"/>
          <w:sz w:val="28"/>
          <w:szCs w:val="28"/>
          <w:lang w:eastAsia="en-US"/>
        </w:rPr>
        <w:t xml:space="preserve"> </w:t>
      </w:r>
      <w:r w:rsidR="00C858D2">
        <w:rPr>
          <w:rFonts w:eastAsiaTheme="minorHAnsi"/>
          <w:sz w:val="28"/>
          <w:szCs w:val="28"/>
          <w:lang w:eastAsia="en-US"/>
        </w:rPr>
        <w:t>раздел</w:t>
      </w:r>
      <w:r w:rsidR="00195F48">
        <w:rPr>
          <w:rFonts w:eastAsiaTheme="minorHAnsi"/>
          <w:sz w:val="28"/>
          <w:szCs w:val="28"/>
          <w:lang w:eastAsia="en-US"/>
        </w:rPr>
        <w:t>а</w:t>
      </w:r>
      <w:r w:rsidR="00C858D2">
        <w:rPr>
          <w:rFonts w:eastAsiaTheme="minorHAnsi"/>
          <w:sz w:val="28"/>
          <w:szCs w:val="28"/>
          <w:lang w:eastAsia="en-US"/>
        </w:rPr>
        <w:t xml:space="preserve"> 2</w:t>
      </w:r>
      <w:r w:rsidR="00195F48">
        <w:rPr>
          <w:rFonts w:eastAsiaTheme="minorHAnsi"/>
          <w:sz w:val="28"/>
          <w:szCs w:val="28"/>
          <w:lang w:eastAsia="en-US"/>
        </w:rPr>
        <w:t xml:space="preserve"> (</w:t>
      </w:r>
      <w:r w:rsidR="00195F48" w:rsidRPr="00195F48">
        <w:rPr>
          <w:rFonts w:eastAsiaTheme="minorHAnsi"/>
          <w:sz w:val="28"/>
          <w:szCs w:val="28"/>
          <w:lang w:eastAsia="en-US"/>
        </w:rPr>
        <w:t>Приоритеты и цели государственной политики в сфере реализации государственной программы</w:t>
      </w:r>
      <w:r w:rsidR="00195F48">
        <w:rPr>
          <w:rFonts w:eastAsiaTheme="minorHAnsi"/>
          <w:sz w:val="28"/>
          <w:szCs w:val="28"/>
          <w:lang w:eastAsia="en-US"/>
        </w:rPr>
        <w:t>)</w:t>
      </w:r>
      <w:r w:rsidR="00C858D2">
        <w:rPr>
          <w:rFonts w:eastAsiaTheme="minorHAnsi"/>
          <w:sz w:val="28"/>
          <w:szCs w:val="28"/>
          <w:lang w:eastAsia="en-US"/>
        </w:rPr>
        <w:t xml:space="preserve"> </w:t>
      </w:r>
      <w:r w:rsidR="00FD0DBC" w:rsidRPr="00FD0DBC">
        <w:rPr>
          <w:rFonts w:eastAsiaTheme="minorHAnsi"/>
          <w:sz w:val="28"/>
          <w:szCs w:val="28"/>
          <w:lang w:eastAsia="en-US"/>
        </w:rPr>
        <w:t>слова «</w:t>
      </w:r>
      <w:hyperlink r:id="rId9" w:history="1">
        <w:r w:rsidR="00C858D2" w:rsidRPr="00195F48">
          <w:rPr>
            <w:rFonts w:eastAsiaTheme="minorHAnsi"/>
            <w:sz w:val="28"/>
            <w:szCs w:val="28"/>
            <w:lang w:eastAsia="en-US"/>
          </w:rPr>
          <w:t>Указ</w:t>
        </w:r>
      </w:hyperlink>
      <w:r w:rsidR="00C858D2" w:rsidRPr="00195F48">
        <w:rPr>
          <w:rFonts w:eastAsiaTheme="minorHAnsi"/>
          <w:sz w:val="28"/>
          <w:szCs w:val="28"/>
          <w:lang w:eastAsia="en-US"/>
        </w:rPr>
        <w:t xml:space="preserve"> </w:t>
      </w:r>
      <w:r w:rsidR="00C858D2">
        <w:rPr>
          <w:rFonts w:eastAsiaTheme="minorHAnsi"/>
          <w:sz w:val="28"/>
          <w:szCs w:val="28"/>
          <w:lang w:eastAsia="en-US"/>
        </w:rPr>
        <w:t xml:space="preserve">Президента Российской Федерации от 21 июля 2020 года </w:t>
      </w:r>
      <w:r w:rsidR="00D5580B">
        <w:rPr>
          <w:rFonts w:eastAsiaTheme="minorHAnsi"/>
          <w:sz w:val="28"/>
          <w:szCs w:val="28"/>
          <w:lang w:eastAsia="en-US"/>
        </w:rPr>
        <w:t>№</w:t>
      </w:r>
      <w:r w:rsidR="00C858D2">
        <w:rPr>
          <w:rFonts w:eastAsiaTheme="minorHAnsi"/>
          <w:sz w:val="28"/>
          <w:szCs w:val="28"/>
          <w:lang w:eastAsia="en-US"/>
        </w:rPr>
        <w:t xml:space="preserve">474 </w:t>
      </w:r>
      <w:r w:rsidR="00D5580B">
        <w:rPr>
          <w:rFonts w:eastAsiaTheme="minorHAnsi"/>
          <w:sz w:val="28"/>
          <w:szCs w:val="28"/>
          <w:lang w:eastAsia="en-US"/>
        </w:rPr>
        <w:t>«</w:t>
      </w:r>
      <w:r w:rsidR="00C858D2">
        <w:rPr>
          <w:rFonts w:eastAsiaTheme="minorHAnsi"/>
          <w:sz w:val="28"/>
          <w:szCs w:val="28"/>
          <w:lang w:eastAsia="en-US"/>
        </w:rPr>
        <w:t>О национальных целях развития Российской Федерации на период до 2030 года</w:t>
      </w:r>
      <w:r w:rsidR="00D5580B">
        <w:rPr>
          <w:rFonts w:eastAsiaTheme="minorHAnsi"/>
          <w:sz w:val="28"/>
          <w:szCs w:val="28"/>
          <w:lang w:eastAsia="en-US"/>
        </w:rPr>
        <w:t>»</w:t>
      </w:r>
      <w:r w:rsidR="00FD0DBC" w:rsidRPr="00FD0DBC">
        <w:rPr>
          <w:rFonts w:eastAsiaTheme="minorHAnsi"/>
          <w:sz w:val="28"/>
          <w:szCs w:val="28"/>
          <w:lang w:eastAsia="en-US"/>
        </w:rPr>
        <w:t>» заменить словами «</w:t>
      </w:r>
      <w:r w:rsidR="00BA1D9C">
        <w:rPr>
          <w:rFonts w:eastAsiaTheme="minorHAnsi"/>
          <w:sz w:val="28"/>
          <w:szCs w:val="28"/>
          <w:lang w:eastAsia="en-US"/>
        </w:rPr>
        <w:t xml:space="preserve">Указ Президента РФ от </w:t>
      </w:r>
      <w:r w:rsidR="00C858D2" w:rsidRPr="00C858D2">
        <w:rPr>
          <w:rFonts w:eastAsiaTheme="minorHAnsi"/>
          <w:sz w:val="28"/>
          <w:szCs w:val="28"/>
          <w:lang w:eastAsia="en-US"/>
        </w:rPr>
        <w:t>7</w:t>
      </w:r>
      <w:r w:rsidR="00BA1D9C">
        <w:rPr>
          <w:rFonts w:eastAsiaTheme="minorHAnsi"/>
          <w:sz w:val="28"/>
          <w:szCs w:val="28"/>
          <w:lang w:eastAsia="en-US"/>
        </w:rPr>
        <w:t xml:space="preserve"> мая </w:t>
      </w:r>
      <w:r w:rsidR="00C858D2" w:rsidRPr="00C858D2">
        <w:rPr>
          <w:rFonts w:eastAsiaTheme="minorHAnsi"/>
          <w:sz w:val="28"/>
          <w:szCs w:val="28"/>
          <w:lang w:eastAsia="en-US"/>
        </w:rPr>
        <w:t xml:space="preserve">2024 </w:t>
      </w:r>
      <w:r w:rsidR="00BA1D9C">
        <w:rPr>
          <w:rFonts w:eastAsiaTheme="minorHAnsi"/>
          <w:sz w:val="28"/>
          <w:szCs w:val="28"/>
          <w:lang w:eastAsia="en-US"/>
        </w:rPr>
        <w:t xml:space="preserve">года </w:t>
      </w:r>
      <w:r w:rsidR="00D5580B">
        <w:rPr>
          <w:rFonts w:eastAsiaTheme="minorHAnsi"/>
          <w:sz w:val="28"/>
          <w:szCs w:val="28"/>
          <w:lang w:eastAsia="en-US"/>
        </w:rPr>
        <w:t>№</w:t>
      </w:r>
      <w:r w:rsidR="00C858D2" w:rsidRPr="00C858D2">
        <w:rPr>
          <w:rFonts w:eastAsiaTheme="minorHAnsi"/>
          <w:sz w:val="28"/>
          <w:szCs w:val="28"/>
          <w:lang w:eastAsia="en-US"/>
        </w:rPr>
        <w:t xml:space="preserve">309 </w:t>
      </w:r>
      <w:r w:rsidR="00D5580B">
        <w:rPr>
          <w:rFonts w:eastAsiaTheme="minorHAnsi"/>
          <w:sz w:val="28"/>
          <w:szCs w:val="28"/>
          <w:lang w:eastAsia="en-US"/>
        </w:rPr>
        <w:t>«</w:t>
      </w:r>
      <w:r w:rsidR="00C858D2" w:rsidRPr="00C858D2">
        <w:rPr>
          <w:rFonts w:eastAsiaTheme="minorHAnsi"/>
          <w:sz w:val="28"/>
          <w:szCs w:val="28"/>
          <w:lang w:eastAsia="en-US"/>
        </w:rPr>
        <w:t>О национальных целях развития Российской Федерации на период до 2030 года и</w:t>
      </w:r>
      <w:proofErr w:type="gramEnd"/>
      <w:r w:rsidR="00C858D2" w:rsidRPr="00C858D2">
        <w:rPr>
          <w:rFonts w:eastAsiaTheme="minorHAnsi"/>
          <w:sz w:val="28"/>
          <w:szCs w:val="28"/>
          <w:lang w:eastAsia="en-US"/>
        </w:rPr>
        <w:t xml:space="preserve"> на перспективу до 2036 года</w:t>
      </w:r>
      <w:r w:rsidR="00D5580B">
        <w:rPr>
          <w:rFonts w:eastAsiaTheme="minorHAnsi"/>
          <w:sz w:val="28"/>
          <w:szCs w:val="28"/>
          <w:lang w:eastAsia="en-US"/>
        </w:rPr>
        <w:t>»</w:t>
      </w:r>
      <w:r w:rsidR="00FD0DBC" w:rsidRPr="00FD0DBC">
        <w:rPr>
          <w:rFonts w:eastAsiaTheme="minorHAnsi"/>
          <w:sz w:val="28"/>
          <w:szCs w:val="28"/>
          <w:lang w:eastAsia="en-US"/>
        </w:rPr>
        <w:t>».</w:t>
      </w:r>
    </w:p>
    <w:p w:rsidR="00F42C66" w:rsidRDefault="00F42C66" w:rsidP="00F42C66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В</w:t>
      </w:r>
      <w:r w:rsidRPr="00FD0DB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абзаце тринадцатом раздела 4 (</w:t>
      </w:r>
      <w:r w:rsidRPr="005E455D">
        <w:rPr>
          <w:rFonts w:eastAsiaTheme="minorHAnsi"/>
          <w:sz w:val="28"/>
          <w:szCs w:val="28"/>
          <w:lang w:eastAsia="en-US"/>
        </w:rPr>
        <w:t>Цели государственной программы и способы их достижения)</w:t>
      </w:r>
      <w:r>
        <w:rPr>
          <w:rFonts w:eastAsiaTheme="minorHAnsi"/>
          <w:sz w:val="28"/>
          <w:szCs w:val="28"/>
          <w:lang w:eastAsia="en-US"/>
        </w:rPr>
        <w:t xml:space="preserve"> слова «</w:t>
      </w:r>
      <w:r w:rsidRPr="00B109CA">
        <w:rPr>
          <w:rFonts w:eastAsiaTheme="minorHAnsi"/>
          <w:sz w:val="28"/>
          <w:szCs w:val="28"/>
          <w:lang w:eastAsia="en-US"/>
        </w:rPr>
        <w:t>на мероприятия по капитальному ремонту объектов» заменить словами «на мероприятия по капитальному ремонту объектов культуры на сельских территориях</w:t>
      </w:r>
      <w:r>
        <w:rPr>
          <w:rFonts w:eastAsiaTheme="minorHAnsi"/>
          <w:sz w:val="28"/>
          <w:szCs w:val="28"/>
          <w:lang w:eastAsia="en-US"/>
        </w:rPr>
        <w:t>»</w:t>
      </w:r>
      <w:r w:rsidR="00D5580B">
        <w:rPr>
          <w:rFonts w:eastAsiaTheme="minorHAnsi"/>
          <w:sz w:val="28"/>
          <w:szCs w:val="28"/>
          <w:lang w:eastAsia="en-US"/>
        </w:rPr>
        <w:t>.</w:t>
      </w:r>
    </w:p>
    <w:p w:rsidR="00F42C66" w:rsidRDefault="00F42C66" w:rsidP="00F42C66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В</w:t>
      </w:r>
      <w:r w:rsidRPr="00B109CA">
        <w:rPr>
          <w:rFonts w:eastAsiaTheme="minorHAnsi"/>
          <w:sz w:val="28"/>
          <w:szCs w:val="28"/>
          <w:lang w:eastAsia="en-US"/>
        </w:rPr>
        <w:t xml:space="preserve"> </w:t>
      </w:r>
      <w:r w:rsidRPr="00C858D2">
        <w:rPr>
          <w:rFonts w:eastAsiaTheme="minorHAnsi"/>
          <w:sz w:val="28"/>
          <w:szCs w:val="28"/>
          <w:lang w:eastAsia="en-US"/>
        </w:rPr>
        <w:t xml:space="preserve">приложении </w:t>
      </w:r>
      <w:r>
        <w:rPr>
          <w:rFonts w:eastAsiaTheme="minorHAnsi"/>
          <w:sz w:val="28"/>
          <w:szCs w:val="28"/>
          <w:lang w:eastAsia="en-US"/>
        </w:rPr>
        <w:t>3</w:t>
      </w:r>
      <w:r w:rsidR="00BA1D9C">
        <w:rPr>
          <w:rFonts w:eastAsiaTheme="minorHAnsi"/>
          <w:sz w:val="28"/>
          <w:szCs w:val="28"/>
          <w:lang w:eastAsia="en-US"/>
        </w:rPr>
        <w:t xml:space="preserve"> к государственной программе</w:t>
      </w:r>
      <w:r w:rsidRPr="00C858D2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П</w:t>
      </w:r>
      <w:r w:rsidRPr="00B109CA">
        <w:rPr>
          <w:rFonts w:eastAsiaTheme="minorHAnsi"/>
          <w:sz w:val="28"/>
          <w:szCs w:val="28"/>
          <w:lang w:eastAsia="en-US"/>
        </w:rPr>
        <w:t xml:space="preserve">орядок предоставления и распределения </w:t>
      </w:r>
      <w:r>
        <w:rPr>
          <w:rFonts w:eastAsiaTheme="minorHAnsi"/>
          <w:sz w:val="28"/>
          <w:szCs w:val="28"/>
          <w:lang w:eastAsia="en-US"/>
        </w:rPr>
        <w:t>субсидии из областного бюджета Л</w:t>
      </w:r>
      <w:r w:rsidRPr="00B109CA">
        <w:rPr>
          <w:rFonts w:eastAsiaTheme="minorHAnsi"/>
          <w:sz w:val="28"/>
          <w:szCs w:val="28"/>
          <w:lang w:eastAsia="en-US"/>
        </w:rPr>
        <w:t xml:space="preserve">енинградской области бюджетам муниципальных образований </w:t>
      </w:r>
      <w:r>
        <w:rPr>
          <w:rFonts w:eastAsiaTheme="minorHAnsi"/>
          <w:sz w:val="28"/>
          <w:szCs w:val="28"/>
          <w:lang w:eastAsia="en-US"/>
        </w:rPr>
        <w:t>Л</w:t>
      </w:r>
      <w:r w:rsidRPr="00B109CA">
        <w:rPr>
          <w:rFonts w:eastAsiaTheme="minorHAnsi"/>
          <w:sz w:val="28"/>
          <w:szCs w:val="28"/>
          <w:lang w:eastAsia="en-US"/>
        </w:rPr>
        <w:t>енинградской области на мероприятия по капитальному ремонту объектов в рамках реализации отраслевого проекта "</w:t>
      </w:r>
      <w:r>
        <w:rPr>
          <w:rFonts w:eastAsiaTheme="minorHAnsi"/>
          <w:sz w:val="28"/>
          <w:szCs w:val="28"/>
          <w:lang w:eastAsia="en-US"/>
        </w:rPr>
        <w:t>С</w:t>
      </w:r>
      <w:r w:rsidRPr="00B109CA">
        <w:rPr>
          <w:rFonts w:eastAsiaTheme="minorHAnsi"/>
          <w:sz w:val="28"/>
          <w:szCs w:val="28"/>
          <w:lang w:eastAsia="en-US"/>
        </w:rPr>
        <w:t>овременный облик сельских территорий"</w:t>
      </w:r>
      <w:r w:rsidRPr="00C858D2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F42C66" w:rsidRPr="00C858D2" w:rsidRDefault="00F42C66" w:rsidP="00F42C66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наименовании приложения слова «</w:t>
      </w:r>
      <w:r w:rsidRPr="00B109CA">
        <w:rPr>
          <w:rFonts w:eastAsiaTheme="minorHAnsi"/>
          <w:sz w:val="28"/>
          <w:szCs w:val="28"/>
          <w:lang w:eastAsia="en-US"/>
        </w:rPr>
        <w:t>на мероприятия по капитальному ремонту объектов» заменить словами «на мероприятия по капитальному ремонту объектов культуры на сельских территориях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F42C66" w:rsidRDefault="00F42C66" w:rsidP="00F42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2C66" w:rsidRDefault="00F42C66" w:rsidP="00F42C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пункте 1.1. </w:t>
      </w:r>
      <w:r w:rsidRPr="005E455D">
        <w:rPr>
          <w:rFonts w:eastAsiaTheme="minorHAnsi"/>
          <w:sz w:val="28"/>
          <w:szCs w:val="28"/>
          <w:lang w:eastAsia="en-US"/>
        </w:rPr>
        <w:t xml:space="preserve">раздела 1 </w:t>
      </w:r>
      <w:r>
        <w:rPr>
          <w:rFonts w:eastAsiaTheme="minorHAnsi"/>
          <w:sz w:val="28"/>
          <w:szCs w:val="28"/>
          <w:lang w:eastAsia="en-US"/>
        </w:rPr>
        <w:t>слова «</w:t>
      </w:r>
      <w:r w:rsidRPr="00B109CA">
        <w:rPr>
          <w:rFonts w:eastAsiaTheme="minorHAnsi"/>
          <w:sz w:val="28"/>
          <w:szCs w:val="28"/>
          <w:lang w:eastAsia="en-US"/>
        </w:rPr>
        <w:t>на мероприятия по капитальному ремонту объектов» заменить словами «на мероприятия по капитальному ремонту объектов культуры на сельских территориях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F42C66" w:rsidRDefault="00F42C66" w:rsidP="00F42C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858D2" w:rsidRDefault="00F42C66" w:rsidP="005E4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FD0DB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sz w:val="28"/>
          <w:szCs w:val="28"/>
          <w:lang w:eastAsia="en-US"/>
        </w:rPr>
        <w:t>Р</w:t>
      </w:r>
      <w:r w:rsidR="00195F48">
        <w:rPr>
          <w:rFonts w:eastAsiaTheme="minorHAnsi"/>
          <w:sz w:val="28"/>
          <w:szCs w:val="28"/>
          <w:lang w:eastAsia="en-US"/>
        </w:rPr>
        <w:t xml:space="preserve">аздел 2 </w:t>
      </w:r>
      <w:r w:rsidR="001836C4" w:rsidRPr="00C858D2">
        <w:rPr>
          <w:rFonts w:eastAsiaTheme="minorHAnsi"/>
          <w:sz w:val="28"/>
          <w:szCs w:val="28"/>
          <w:lang w:eastAsia="en-US"/>
        </w:rPr>
        <w:t>приложени</w:t>
      </w:r>
      <w:r w:rsidR="00195F48">
        <w:rPr>
          <w:rFonts w:eastAsiaTheme="minorHAnsi"/>
          <w:sz w:val="28"/>
          <w:szCs w:val="28"/>
          <w:lang w:eastAsia="en-US"/>
        </w:rPr>
        <w:t>я</w:t>
      </w:r>
      <w:r w:rsidR="001836C4" w:rsidRPr="00C858D2">
        <w:rPr>
          <w:rFonts w:eastAsiaTheme="minorHAnsi"/>
          <w:sz w:val="28"/>
          <w:szCs w:val="28"/>
          <w:lang w:eastAsia="en-US"/>
        </w:rPr>
        <w:t xml:space="preserve"> </w:t>
      </w:r>
      <w:r w:rsidR="00C858D2" w:rsidRPr="00C858D2">
        <w:rPr>
          <w:rFonts w:eastAsiaTheme="minorHAnsi"/>
          <w:sz w:val="28"/>
          <w:szCs w:val="28"/>
          <w:lang w:eastAsia="en-US"/>
        </w:rPr>
        <w:t>4</w:t>
      </w:r>
      <w:r w:rsidR="001836C4" w:rsidRPr="00C858D2">
        <w:rPr>
          <w:rFonts w:eastAsiaTheme="minorHAnsi"/>
          <w:sz w:val="28"/>
          <w:szCs w:val="28"/>
          <w:lang w:eastAsia="en-US"/>
        </w:rPr>
        <w:t xml:space="preserve"> </w:t>
      </w:r>
      <w:r w:rsidR="00BA1D9C">
        <w:rPr>
          <w:rFonts w:eastAsiaTheme="minorHAnsi"/>
          <w:sz w:val="28"/>
          <w:szCs w:val="28"/>
          <w:lang w:eastAsia="en-US"/>
        </w:rPr>
        <w:t xml:space="preserve">к государственной программе </w:t>
      </w:r>
      <w:r w:rsidR="001836C4" w:rsidRPr="00C858D2">
        <w:rPr>
          <w:rFonts w:eastAsiaTheme="minorHAnsi"/>
          <w:sz w:val="28"/>
          <w:szCs w:val="28"/>
          <w:lang w:eastAsia="en-US"/>
        </w:rPr>
        <w:t>(</w:t>
      </w:r>
      <w:r w:rsidR="00C858D2" w:rsidRPr="00C858D2">
        <w:rPr>
          <w:rFonts w:eastAsiaTheme="minorHAnsi"/>
          <w:sz w:val="28"/>
          <w:szCs w:val="28"/>
          <w:lang w:eastAsia="en-US"/>
        </w:rPr>
        <w:t xml:space="preserve">Порядок предоставления и распределения </w:t>
      </w:r>
      <w:r w:rsidR="00C858D2">
        <w:rPr>
          <w:rFonts w:eastAsiaTheme="minorHAnsi"/>
          <w:sz w:val="28"/>
          <w:szCs w:val="28"/>
          <w:lang w:eastAsia="en-US"/>
        </w:rPr>
        <w:t>субсидии из областного бюджета Л</w:t>
      </w:r>
      <w:r w:rsidR="00C858D2" w:rsidRPr="00C858D2">
        <w:rPr>
          <w:rFonts w:eastAsiaTheme="minorHAnsi"/>
          <w:sz w:val="28"/>
          <w:szCs w:val="28"/>
          <w:lang w:eastAsia="en-US"/>
        </w:rPr>
        <w:t>енинградской области бюдж</w:t>
      </w:r>
      <w:r w:rsidR="00C858D2">
        <w:rPr>
          <w:rFonts w:eastAsiaTheme="minorHAnsi"/>
          <w:sz w:val="28"/>
          <w:szCs w:val="28"/>
          <w:lang w:eastAsia="en-US"/>
        </w:rPr>
        <w:t>етам муниципальных образований Л</w:t>
      </w:r>
      <w:r w:rsidR="00C858D2" w:rsidRPr="00C858D2">
        <w:rPr>
          <w:rFonts w:eastAsiaTheme="minorHAnsi"/>
          <w:sz w:val="28"/>
          <w:szCs w:val="28"/>
          <w:lang w:eastAsia="en-US"/>
        </w:rPr>
        <w:t>енинградской области на строительство и реконструкцию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в рамках реализации отраслевого проекта</w:t>
      </w:r>
      <w:proofErr w:type="gramEnd"/>
      <w:r w:rsidR="00C858D2" w:rsidRPr="00C858D2">
        <w:rPr>
          <w:rFonts w:eastAsiaTheme="minorHAnsi"/>
          <w:sz w:val="28"/>
          <w:szCs w:val="28"/>
          <w:lang w:eastAsia="en-US"/>
        </w:rPr>
        <w:t xml:space="preserve"> "</w:t>
      </w:r>
      <w:proofErr w:type="gramStart"/>
      <w:r w:rsidR="00BA1D9C">
        <w:rPr>
          <w:rFonts w:eastAsiaTheme="minorHAnsi"/>
          <w:sz w:val="28"/>
          <w:szCs w:val="28"/>
          <w:lang w:eastAsia="en-US"/>
        </w:rPr>
        <w:t>Р</w:t>
      </w:r>
      <w:r w:rsidR="00C858D2" w:rsidRPr="00C858D2">
        <w:rPr>
          <w:rFonts w:eastAsiaTheme="minorHAnsi"/>
          <w:sz w:val="28"/>
          <w:szCs w:val="28"/>
          <w:lang w:eastAsia="en-US"/>
        </w:rPr>
        <w:t>азвитие транспортной инфраструктуры на сельских территориях"</w:t>
      </w:r>
      <w:r w:rsidR="001836C4" w:rsidRPr="00C858D2">
        <w:rPr>
          <w:rFonts w:eastAsiaTheme="minorHAnsi"/>
          <w:sz w:val="28"/>
          <w:szCs w:val="28"/>
          <w:lang w:eastAsia="en-US"/>
        </w:rPr>
        <w:t xml:space="preserve">) </w:t>
      </w:r>
      <w:r w:rsidR="00C858D2">
        <w:rPr>
          <w:sz w:val="28"/>
          <w:szCs w:val="28"/>
        </w:rPr>
        <w:t>изложить в следующей редакции:</w:t>
      </w:r>
      <w:proofErr w:type="gramEnd"/>
    </w:p>
    <w:p w:rsidR="00C858D2" w:rsidRPr="00C858D2" w:rsidRDefault="00195F48" w:rsidP="005E45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</w:t>
      </w:r>
      <w:r w:rsidR="00C858D2" w:rsidRPr="00C858D2">
        <w:rPr>
          <w:rFonts w:eastAsiaTheme="minorHAnsi"/>
          <w:sz w:val="28"/>
          <w:szCs w:val="28"/>
          <w:lang w:eastAsia="en-US"/>
        </w:rPr>
        <w:t>2.1. Субсидия предоставляется бюджетам муниципальных образований в целях приведения в нормативное состояние автомобильных дорог,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продукции.</w:t>
      </w:r>
    </w:p>
    <w:p w:rsidR="00C858D2" w:rsidRPr="00C858D2" w:rsidRDefault="00C858D2" w:rsidP="005E455D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58D2">
        <w:rPr>
          <w:rFonts w:eastAsiaTheme="minorHAnsi"/>
          <w:sz w:val="28"/>
          <w:szCs w:val="28"/>
          <w:lang w:eastAsia="en-US"/>
        </w:rPr>
        <w:t xml:space="preserve">Субсидия предоставляется </w:t>
      </w:r>
      <w:proofErr w:type="gramStart"/>
      <w:r w:rsidRPr="00C858D2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C858D2">
        <w:rPr>
          <w:rFonts w:eastAsiaTheme="minorHAnsi"/>
          <w:sz w:val="28"/>
          <w:szCs w:val="28"/>
          <w:lang w:eastAsia="en-US"/>
        </w:rPr>
        <w:t>:</w:t>
      </w:r>
    </w:p>
    <w:p w:rsidR="00C858D2" w:rsidRPr="00C858D2" w:rsidRDefault="00C858D2" w:rsidP="005E455D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58D2">
        <w:rPr>
          <w:rFonts w:eastAsiaTheme="minorHAnsi"/>
          <w:sz w:val="28"/>
          <w:szCs w:val="28"/>
          <w:lang w:eastAsia="en-US"/>
        </w:rPr>
        <w:t>а) строительство, реконструкцию (в том числе проектно-изыскательские работы) автомобильных дорог общего пользования, ведущих от сети автомобильных дорог общего пользования к объектам агропромышленного комплекса, расположенным (планируемым к созданию) на сельских территориях, или к автомобильным дорогам общего пользования, для обеспечения доступа автомобильного транспорта к объектам агропромышленного комплекса;</w:t>
      </w:r>
    </w:p>
    <w:p w:rsidR="00C858D2" w:rsidRPr="00C858D2" w:rsidRDefault="00C858D2" w:rsidP="005E455D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858D2">
        <w:rPr>
          <w:rFonts w:eastAsiaTheme="minorHAnsi"/>
          <w:sz w:val="28"/>
          <w:szCs w:val="28"/>
          <w:lang w:eastAsia="en-US"/>
        </w:rPr>
        <w:t>б) строительство, реконструкцию (в том числе проектно-изыскательские работы) автомобильных дорог общего пользования, ведущих от сети автомобильных дорог общего пользования к общественно значимым объектам, расположенным (планируемым к созданию) на сельских территориях, или к автомобильным дорогам общего пользования, для обеспечения доступа автомобильного транспорта к общественно значимым объектам, расположенным (планируемым к созданию) на сельских территориях.</w:t>
      </w:r>
      <w:proofErr w:type="gramEnd"/>
    </w:p>
    <w:p w:rsidR="00C858D2" w:rsidRPr="00C858D2" w:rsidRDefault="00C858D2" w:rsidP="005E455D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58D2">
        <w:rPr>
          <w:rFonts w:eastAsiaTheme="minorHAnsi"/>
          <w:sz w:val="28"/>
          <w:szCs w:val="28"/>
          <w:lang w:eastAsia="en-US"/>
        </w:rPr>
        <w:t xml:space="preserve">2.2. Результатом использования субсидии является завершение работ по строительству, реконструкции автомобильных дорог общего пользования (км) или процент строительной готовности (для объектов строительства, реконструкции) </w:t>
      </w:r>
      <w:proofErr w:type="gramStart"/>
      <w:r w:rsidRPr="00C858D2">
        <w:rPr>
          <w:rFonts w:eastAsiaTheme="minorHAnsi"/>
          <w:sz w:val="28"/>
          <w:szCs w:val="28"/>
          <w:lang w:eastAsia="en-US"/>
        </w:rPr>
        <w:t>и(</w:t>
      </w:r>
      <w:proofErr w:type="gramEnd"/>
      <w:r w:rsidRPr="00C858D2">
        <w:rPr>
          <w:rFonts w:eastAsiaTheme="minorHAnsi"/>
          <w:sz w:val="28"/>
          <w:szCs w:val="28"/>
          <w:lang w:eastAsia="en-US"/>
        </w:rPr>
        <w:t>или) наличие разработанной проектно-сметной документации (для объектов проектирования).</w:t>
      </w:r>
    </w:p>
    <w:p w:rsidR="00C858D2" w:rsidRPr="00C858D2" w:rsidRDefault="00C858D2" w:rsidP="005E455D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58D2">
        <w:rPr>
          <w:rFonts w:eastAsiaTheme="minorHAnsi"/>
          <w:sz w:val="28"/>
          <w:szCs w:val="28"/>
          <w:lang w:eastAsia="en-US"/>
        </w:rPr>
        <w:t>Значение результата использования субсидии определяется в соответствии с заявкой муниципального образования и устанавливается соглашением о предоставлении субсидии, заключенным между ГРБС и администрацией муниципального образования (далее - соглашение).</w:t>
      </w:r>
    </w:p>
    <w:p w:rsidR="00C858D2" w:rsidRPr="00C858D2" w:rsidRDefault="00C858D2" w:rsidP="005E455D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C858D2" w:rsidRPr="00C858D2" w:rsidRDefault="00C858D2" w:rsidP="005E455D">
      <w:pPr>
        <w:autoSpaceDE w:val="0"/>
        <w:autoSpaceDN w:val="0"/>
        <w:adjustRightInd w:val="0"/>
        <w:spacing w:before="36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</w:t>
      </w:r>
      <w:r w:rsidRPr="00C858D2">
        <w:rPr>
          <w:rFonts w:eastAsiaTheme="minorHAnsi"/>
          <w:sz w:val="28"/>
          <w:szCs w:val="28"/>
          <w:lang w:eastAsia="en-US"/>
        </w:rPr>
        <w:t xml:space="preserve">. Субсидия предоставляется при соблюдении условий, установленных </w:t>
      </w:r>
      <w:hyperlink r:id="rId10" w:history="1">
        <w:r w:rsidRPr="00C858D2">
          <w:rPr>
            <w:rFonts w:eastAsiaTheme="minorHAnsi"/>
            <w:color w:val="0000FF"/>
            <w:sz w:val="28"/>
            <w:szCs w:val="28"/>
            <w:lang w:eastAsia="en-US"/>
          </w:rPr>
          <w:t>пунктом 2.7</w:t>
        </w:r>
      </w:hyperlink>
      <w:r w:rsidRPr="00C858D2">
        <w:rPr>
          <w:rFonts w:eastAsiaTheme="minorHAnsi"/>
          <w:sz w:val="28"/>
          <w:szCs w:val="28"/>
          <w:lang w:eastAsia="en-US"/>
        </w:rP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N 257 (далее - Правила).</w:t>
      </w:r>
    </w:p>
    <w:p w:rsidR="00C858D2" w:rsidRPr="00C858D2" w:rsidRDefault="00C858D2" w:rsidP="005E455D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58D2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4</w:t>
      </w:r>
      <w:r w:rsidRPr="00C858D2">
        <w:rPr>
          <w:rFonts w:eastAsiaTheme="minorHAnsi"/>
          <w:sz w:val="28"/>
          <w:szCs w:val="28"/>
          <w:lang w:eastAsia="en-US"/>
        </w:rPr>
        <w:t>. Критерием, которому должны соответствовать муниципальные образования для получения субсидии, является наличие объекта (объектов) муниципального образования в перечне объектов адресной инвестиционной программы Ленинградской области (далее - АИП).</w:t>
      </w:r>
    </w:p>
    <w:p w:rsidR="00C858D2" w:rsidRPr="00C858D2" w:rsidRDefault="00C858D2" w:rsidP="005E455D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858D2">
        <w:rPr>
          <w:rFonts w:eastAsiaTheme="minorHAnsi"/>
          <w:sz w:val="28"/>
          <w:szCs w:val="28"/>
          <w:lang w:eastAsia="en-US"/>
        </w:rPr>
        <w:lastRenderedPageBreak/>
        <w:t xml:space="preserve">Перечень объектов АИП формируется комитетом по агропромышленному и рыбохозяйственному комплексу Ленинградской области (далее - комитет) по итогам отбора объектов инвестиций комиссией при Правительстве Ленинградской области по бюджетным проектировкам (далее - комиссия по бюджетным проектировкам), проводимого в соответствии с </w:t>
      </w:r>
      <w:hyperlink r:id="rId11" w:history="1">
        <w:r w:rsidRPr="00C858D2">
          <w:rPr>
            <w:rFonts w:eastAsiaTheme="minorHAnsi"/>
            <w:color w:val="0000FF"/>
            <w:sz w:val="28"/>
            <w:szCs w:val="28"/>
            <w:lang w:eastAsia="en-US"/>
          </w:rPr>
          <w:t>Положением</w:t>
        </w:r>
      </w:hyperlink>
      <w:r w:rsidRPr="00C858D2">
        <w:rPr>
          <w:rFonts w:eastAsiaTheme="minorHAnsi"/>
          <w:sz w:val="28"/>
          <w:szCs w:val="28"/>
          <w:lang w:eastAsia="en-US"/>
        </w:rPr>
        <w:t xml:space="preserve"> о формировании и реализации адресной инвестиционной программы Ленинградской области, утвержденным постановлением Правительства Ленинградской области от 25 января 2019 года N 10 (далее - Положение</w:t>
      </w:r>
      <w:proofErr w:type="gramEnd"/>
      <w:r w:rsidRPr="00C858D2">
        <w:rPr>
          <w:rFonts w:eastAsiaTheme="minorHAnsi"/>
          <w:sz w:val="28"/>
          <w:szCs w:val="28"/>
          <w:lang w:eastAsia="en-US"/>
        </w:rPr>
        <w:t>), и утверждается в порядке, предусмотренном Положением.</w:t>
      </w:r>
    </w:p>
    <w:p w:rsidR="00C858D2" w:rsidRPr="00C858D2" w:rsidRDefault="00C858D2" w:rsidP="005E455D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58D2">
        <w:rPr>
          <w:rFonts w:eastAsiaTheme="minorHAnsi"/>
          <w:sz w:val="28"/>
          <w:szCs w:val="28"/>
          <w:lang w:eastAsia="en-US"/>
        </w:rPr>
        <w:t>Комитет формирует и утверждает рейтинг перспективных объектов инвестиций дорожной сети на сельских территориях (далее - рейтинг), который направляется ГРБС в составе сводных перечней объектов инвестиций в адрес Комитета финансов Ленинградской области для рассмотрения комиссией по бюджетным проектировкам.</w:t>
      </w:r>
    </w:p>
    <w:p w:rsidR="00C858D2" w:rsidRDefault="00C858D2" w:rsidP="005E455D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58D2">
        <w:rPr>
          <w:rFonts w:eastAsiaTheme="minorHAnsi"/>
          <w:sz w:val="28"/>
          <w:szCs w:val="28"/>
          <w:lang w:eastAsia="en-US"/>
        </w:rPr>
        <w:t>На основании протокола заседания комиссии по бюджетным проектировкам ГРБС принимает решение о победителях отбора (получателях субсидии) посредством принятия соответствующего правового акта в течение двух рабочих дней с даты подписания протокола</w:t>
      </w:r>
      <w:proofErr w:type="gramStart"/>
      <w:r w:rsidRPr="00C858D2">
        <w:rPr>
          <w:rFonts w:eastAsiaTheme="minorHAnsi"/>
          <w:sz w:val="28"/>
          <w:szCs w:val="28"/>
          <w:lang w:eastAsia="en-US"/>
        </w:rPr>
        <w:t>.</w:t>
      </w:r>
      <w:r w:rsidR="00195F48">
        <w:rPr>
          <w:rFonts w:eastAsiaTheme="minorHAnsi"/>
          <w:sz w:val="28"/>
          <w:szCs w:val="28"/>
          <w:lang w:eastAsia="en-US"/>
        </w:rPr>
        <w:t>»</w:t>
      </w:r>
      <w:r w:rsidR="00D5580B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858D2" w:rsidRPr="005E455D" w:rsidRDefault="00C858D2" w:rsidP="001836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92ADD" w:rsidRDefault="00792AD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2ADD" w:rsidRPr="00A16295" w:rsidRDefault="00792ADD" w:rsidP="00792ADD">
      <w:pPr>
        <w:widowControl w:val="0"/>
        <w:jc w:val="center"/>
        <w:rPr>
          <w:b/>
          <w:spacing w:val="5"/>
          <w:sz w:val="28"/>
          <w:szCs w:val="28"/>
          <w:shd w:val="clear" w:color="auto" w:fill="FFFFFF"/>
        </w:rPr>
      </w:pPr>
      <w:r w:rsidRPr="00A16295">
        <w:rPr>
          <w:b/>
          <w:spacing w:val="5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792ADD" w:rsidRPr="00A16295" w:rsidRDefault="00792ADD" w:rsidP="00792ADD">
      <w:pPr>
        <w:jc w:val="center"/>
        <w:rPr>
          <w:spacing w:val="5"/>
          <w:sz w:val="28"/>
          <w:szCs w:val="28"/>
          <w:shd w:val="clear" w:color="auto" w:fill="FFFFFF"/>
        </w:rPr>
      </w:pPr>
      <w:r w:rsidRPr="00A16295">
        <w:rPr>
          <w:spacing w:val="5"/>
          <w:sz w:val="28"/>
          <w:szCs w:val="28"/>
          <w:shd w:val="clear" w:color="auto" w:fill="FFFFFF"/>
        </w:rPr>
        <w:t>к проекту постановления Правительства Ленинградской области</w:t>
      </w:r>
    </w:p>
    <w:p w:rsidR="00792ADD" w:rsidRPr="00BA1D9C" w:rsidRDefault="00792ADD" w:rsidP="00792ADD">
      <w:pPr>
        <w:jc w:val="center"/>
        <w:rPr>
          <w:spacing w:val="5"/>
          <w:sz w:val="28"/>
          <w:szCs w:val="28"/>
          <w:shd w:val="clear" w:color="auto" w:fill="FFFFFF"/>
        </w:rPr>
      </w:pPr>
      <w:r w:rsidRPr="00BA1D9C">
        <w:rPr>
          <w:spacing w:val="5"/>
          <w:sz w:val="28"/>
          <w:szCs w:val="28"/>
          <w:shd w:val="clear" w:color="auto" w:fill="FFFFFF"/>
        </w:rPr>
        <w:t>«</w:t>
      </w:r>
      <w:r w:rsidR="00BA1D9C" w:rsidRPr="00BA1D9C">
        <w:rPr>
          <w:spacing w:val="5"/>
          <w:sz w:val="28"/>
          <w:szCs w:val="28"/>
          <w:shd w:val="clear" w:color="auto" w:fill="FFFFFF"/>
        </w:rPr>
        <w:t>О внесении изменений в постановление Правительства Ленинградской области от 27 декабря 2019 года №636 «О государственной программе Ленинградской области «Комплексное развитие сельских территорий Ленинградской области»</w:t>
      </w:r>
      <w:r w:rsidR="005E455D" w:rsidRPr="00BA1D9C">
        <w:rPr>
          <w:spacing w:val="5"/>
          <w:sz w:val="28"/>
          <w:szCs w:val="28"/>
          <w:shd w:val="clear" w:color="auto" w:fill="FFFFFF"/>
        </w:rPr>
        <w:t xml:space="preserve"> </w:t>
      </w:r>
    </w:p>
    <w:p w:rsidR="005E455D" w:rsidRPr="00BA1D9C" w:rsidRDefault="005E455D" w:rsidP="00792ADD">
      <w:pPr>
        <w:jc w:val="center"/>
        <w:rPr>
          <w:spacing w:val="5"/>
          <w:sz w:val="28"/>
          <w:szCs w:val="28"/>
          <w:shd w:val="clear" w:color="auto" w:fill="FFFFFF"/>
        </w:rPr>
      </w:pPr>
    </w:p>
    <w:p w:rsidR="00792ADD" w:rsidRDefault="00792ADD" w:rsidP="00792ADD">
      <w:pPr>
        <w:spacing w:line="276" w:lineRule="auto"/>
        <w:ind w:firstLine="708"/>
        <w:jc w:val="both"/>
        <w:rPr>
          <w:sz w:val="28"/>
          <w:szCs w:val="28"/>
        </w:rPr>
      </w:pPr>
      <w:r w:rsidRPr="00A16295">
        <w:rPr>
          <w:sz w:val="28"/>
          <w:szCs w:val="28"/>
        </w:rPr>
        <w:t>Настоящим проектом</w:t>
      </w:r>
      <w:r>
        <w:rPr>
          <w:sz w:val="28"/>
          <w:szCs w:val="28"/>
        </w:rPr>
        <w:t xml:space="preserve"> постановления</w:t>
      </w:r>
      <w:r w:rsidRPr="00A16295">
        <w:rPr>
          <w:sz w:val="28"/>
          <w:szCs w:val="28"/>
        </w:rPr>
        <w:t xml:space="preserve"> предусматривается внесение </w:t>
      </w:r>
      <w:r>
        <w:rPr>
          <w:sz w:val="28"/>
          <w:szCs w:val="28"/>
        </w:rPr>
        <w:t xml:space="preserve">изменений в </w:t>
      </w:r>
      <w:r w:rsidRPr="00C210AD">
        <w:rPr>
          <w:sz w:val="28"/>
          <w:szCs w:val="28"/>
        </w:rPr>
        <w:t>государственн</w:t>
      </w:r>
      <w:r>
        <w:rPr>
          <w:sz w:val="28"/>
          <w:szCs w:val="28"/>
        </w:rPr>
        <w:t>ую</w:t>
      </w:r>
      <w:r w:rsidRPr="00C210A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C210AD">
        <w:rPr>
          <w:sz w:val="28"/>
          <w:szCs w:val="28"/>
        </w:rPr>
        <w:t xml:space="preserve"> Ленинградской области «Комплексное развитие сельских территорий Ленинградской области»</w:t>
      </w:r>
      <w:r>
        <w:rPr>
          <w:sz w:val="28"/>
          <w:szCs w:val="28"/>
        </w:rPr>
        <w:t xml:space="preserve"> (далее-государственная программа), утвержденную </w:t>
      </w:r>
      <w:r w:rsidRPr="00C210AD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C210AD">
        <w:rPr>
          <w:sz w:val="28"/>
          <w:szCs w:val="28"/>
        </w:rPr>
        <w:t xml:space="preserve">  Правительства Ленинградской области от 27 декабря 2019 года №636</w:t>
      </w:r>
      <w:r>
        <w:rPr>
          <w:sz w:val="28"/>
          <w:szCs w:val="28"/>
        </w:rPr>
        <w:t>.</w:t>
      </w:r>
    </w:p>
    <w:p w:rsidR="00792ADD" w:rsidRDefault="00336603" w:rsidP="00792AD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</w:t>
      </w:r>
      <w:r w:rsidR="00792ADD">
        <w:rPr>
          <w:sz w:val="28"/>
          <w:szCs w:val="28"/>
        </w:rPr>
        <w:t xml:space="preserve"> предусмотрено внесение следующих изменений:</w:t>
      </w:r>
    </w:p>
    <w:p w:rsidR="00D5580B" w:rsidRDefault="00792ADD" w:rsidP="00792ADD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336603" w:rsidRPr="00336603">
        <w:rPr>
          <w:rFonts w:eastAsiaTheme="minorHAnsi"/>
          <w:sz w:val="28"/>
          <w:szCs w:val="28"/>
          <w:lang w:eastAsia="en-US"/>
        </w:rPr>
        <w:t xml:space="preserve"> </w:t>
      </w:r>
      <w:r w:rsidR="00DC3B68">
        <w:rPr>
          <w:sz w:val="28"/>
          <w:szCs w:val="28"/>
        </w:rPr>
        <w:t xml:space="preserve">Проектом предусматривается изменение абзаца </w:t>
      </w:r>
      <w:r w:rsidR="00D5580B">
        <w:rPr>
          <w:sz w:val="28"/>
          <w:szCs w:val="28"/>
        </w:rPr>
        <w:t>одиннадцатого</w:t>
      </w:r>
      <w:r w:rsidR="00DC3B68">
        <w:rPr>
          <w:sz w:val="28"/>
          <w:szCs w:val="28"/>
        </w:rPr>
        <w:t xml:space="preserve"> раздела 2</w:t>
      </w:r>
      <w:r w:rsidR="00D5580B">
        <w:rPr>
          <w:sz w:val="28"/>
          <w:szCs w:val="28"/>
        </w:rPr>
        <w:t xml:space="preserve"> государственной программы </w:t>
      </w:r>
      <w:r w:rsidR="00DC3B68">
        <w:rPr>
          <w:sz w:val="28"/>
          <w:szCs w:val="28"/>
        </w:rPr>
        <w:t xml:space="preserve"> в части изменения нормативного правового акта </w:t>
      </w:r>
      <w:r w:rsidR="00DC3B68">
        <w:rPr>
          <w:rFonts w:eastAsiaTheme="minorHAnsi"/>
          <w:sz w:val="28"/>
          <w:szCs w:val="28"/>
          <w:lang w:eastAsia="en-US"/>
        </w:rPr>
        <w:t xml:space="preserve">в связи с изданием </w:t>
      </w:r>
      <w:r w:rsidR="00DC3B68" w:rsidRPr="00C858D2">
        <w:rPr>
          <w:rFonts w:eastAsiaTheme="minorHAnsi"/>
          <w:sz w:val="28"/>
          <w:szCs w:val="28"/>
          <w:lang w:eastAsia="en-US"/>
        </w:rPr>
        <w:t>Указ</w:t>
      </w:r>
      <w:r w:rsidR="00DC3B68">
        <w:rPr>
          <w:rFonts w:eastAsiaTheme="minorHAnsi"/>
          <w:sz w:val="28"/>
          <w:szCs w:val="28"/>
          <w:lang w:eastAsia="en-US"/>
        </w:rPr>
        <w:t>а</w:t>
      </w:r>
      <w:r w:rsidR="00DC3B68" w:rsidRPr="00C858D2">
        <w:rPr>
          <w:rFonts w:eastAsiaTheme="minorHAnsi"/>
          <w:sz w:val="28"/>
          <w:szCs w:val="28"/>
          <w:lang w:eastAsia="en-US"/>
        </w:rPr>
        <w:t xml:space="preserve"> Пре</w:t>
      </w:r>
      <w:r w:rsidR="00DC3B68">
        <w:rPr>
          <w:rFonts w:eastAsiaTheme="minorHAnsi"/>
          <w:sz w:val="28"/>
          <w:szCs w:val="28"/>
          <w:lang w:eastAsia="en-US"/>
        </w:rPr>
        <w:t>зидента РФ от 07.05.2024 N 309 «</w:t>
      </w:r>
      <w:r w:rsidR="00DC3B68" w:rsidRPr="00C858D2">
        <w:rPr>
          <w:rFonts w:eastAsiaTheme="minorHAnsi"/>
          <w:sz w:val="28"/>
          <w:szCs w:val="28"/>
          <w:lang w:eastAsia="en-US"/>
        </w:rPr>
        <w:t>О национальных целях развития Российской Федерации на период до 2030 года и на перспективу до 2036 года</w:t>
      </w:r>
      <w:r w:rsidR="00DC3B68">
        <w:rPr>
          <w:rFonts w:eastAsiaTheme="minorHAnsi"/>
          <w:sz w:val="28"/>
          <w:szCs w:val="28"/>
          <w:lang w:eastAsia="en-US"/>
        </w:rPr>
        <w:t>»</w:t>
      </w:r>
      <w:r w:rsidR="00DC3B68">
        <w:rPr>
          <w:sz w:val="28"/>
          <w:szCs w:val="28"/>
        </w:rPr>
        <w:t>.</w:t>
      </w:r>
      <w:r w:rsidR="00DC3B68" w:rsidRPr="00195F48">
        <w:rPr>
          <w:rFonts w:eastAsiaTheme="minorHAnsi"/>
          <w:sz w:val="28"/>
          <w:szCs w:val="28"/>
          <w:lang w:eastAsia="en-US"/>
        </w:rPr>
        <w:t xml:space="preserve"> </w:t>
      </w:r>
    </w:p>
    <w:p w:rsidR="00336603" w:rsidRDefault="00F87F23" w:rsidP="00792ADD">
      <w:pPr>
        <w:spacing w:line="276" w:lineRule="auto"/>
        <w:ind w:firstLine="708"/>
        <w:jc w:val="both"/>
        <w:rPr>
          <w:sz w:val="28"/>
          <w:szCs w:val="28"/>
        </w:rPr>
      </w:pPr>
      <w:hyperlink r:id="rId12" w:history="1">
        <w:r w:rsidR="00336603" w:rsidRPr="00195F48">
          <w:rPr>
            <w:rFonts w:eastAsiaTheme="minorHAnsi"/>
            <w:sz w:val="28"/>
            <w:szCs w:val="28"/>
            <w:lang w:eastAsia="en-US"/>
          </w:rPr>
          <w:t>Указ</w:t>
        </w:r>
      </w:hyperlink>
      <w:r w:rsidR="00336603" w:rsidRPr="00195F48">
        <w:rPr>
          <w:rFonts w:eastAsiaTheme="minorHAnsi"/>
          <w:sz w:val="28"/>
          <w:szCs w:val="28"/>
          <w:lang w:eastAsia="en-US"/>
        </w:rPr>
        <w:t xml:space="preserve"> </w:t>
      </w:r>
      <w:r w:rsidR="00336603">
        <w:rPr>
          <w:rFonts w:eastAsiaTheme="minorHAnsi"/>
          <w:sz w:val="28"/>
          <w:szCs w:val="28"/>
          <w:lang w:eastAsia="en-US"/>
        </w:rPr>
        <w:t xml:space="preserve">Президента Российской Федерации от 21 июля 2020 года N 474 </w:t>
      </w:r>
      <w:r w:rsidR="00DC3B68">
        <w:rPr>
          <w:rFonts w:eastAsiaTheme="minorHAnsi"/>
          <w:sz w:val="28"/>
          <w:szCs w:val="28"/>
          <w:lang w:eastAsia="en-US"/>
        </w:rPr>
        <w:t>«</w:t>
      </w:r>
      <w:r w:rsidR="00336603">
        <w:rPr>
          <w:rFonts w:eastAsiaTheme="minorHAnsi"/>
          <w:sz w:val="28"/>
          <w:szCs w:val="28"/>
          <w:lang w:eastAsia="en-US"/>
        </w:rPr>
        <w:t>О национальных целях развития Российской Ф</w:t>
      </w:r>
      <w:r w:rsidR="00DC3B68">
        <w:rPr>
          <w:rFonts w:eastAsiaTheme="minorHAnsi"/>
          <w:sz w:val="28"/>
          <w:szCs w:val="28"/>
          <w:lang w:eastAsia="en-US"/>
        </w:rPr>
        <w:t>едерации на период до 2030 года»</w:t>
      </w:r>
      <w:r w:rsidR="00BA1D9C">
        <w:rPr>
          <w:rFonts w:eastAsiaTheme="minorHAnsi"/>
          <w:sz w:val="28"/>
          <w:szCs w:val="28"/>
          <w:lang w:eastAsia="en-US"/>
        </w:rPr>
        <w:t xml:space="preserve"> утратил силу</w:t>
      </w:r>
      <w:r w:rsidR="00DC3B68">
        <w:rPr>
          <w:rFonts w:eastAsiaTheme="minorHAnsi"/>
          <w:sz w:val="28"/>
          <w:szCs w:val="28"/>
          <w:lang w:eastAsia="en-US"/>
        </w:rPr>
        <w:t>.</w:t>
      </w:r>
    </w:p>
    <w:p w:rsidR="00D5580B" w:rsidRDefault="00D5580B" w:rsidP="00792ADD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D5580B"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r w:rsidRPr="00D5580B">
        <w:rPr>
          <w:rFonts w:eastAsiaTheme="minorHAnsi"/>
          <w:sz w:val="28"/>
          <w:szCs w:val="28"/>
          <w:lang w:eastAsia="en-US"/>
        </w:rPr>
        <w:t xml:space="preserve"> связи с планируемым изменением наименования </w:t>
      </w:r>
      <w:r w:rsidR="00F74189">
        <w:rPr>
          <w:rFonts w:eastAsiaTheme="minorHAnsi"/>
          <w:sz w:val="28"/>
          <w:szCs w:val="28"/>
          <w:lang w:eastAsia="en-US"/>
        </w:rPr>
        <w:t>«</w:t>
      </w:r>
      <w:r w:rsidRPr="00D5580B">
        <w:rPr>
          <w:rFonts w:eastAsiaTheme="minorHAnsi"/>
          <w:sz w:val="28"/>
          <w:szCs w:val="28"/>
          <w:lang w:eastAsia="en-US"/>
        </w:rPr>
        <w:t>субсидии</w:t>
      </w:r>
      <w:r>
        <w:rPr>
          <w:rFonts w:eastAsiaTheme="minorHAnsi"/>
          <w:sz w:val="28"/>
          <w:szCs w:val="28"/>
          <w:lang w:eastAsia="en-US"/>
        </w:rPr>
        <w:t xml:space="preserve"> на мероприятия по капитальному ремонту</w:t>
      </w:r>
      <w:r w:rsidR="00F74189">
        <w:rPr>
          <w:rFonts w:eastAsiaTheme="minorHAnsi"/>
          <w:sz w:val="28"/>
          <w:szCs w:val="28"/>
          <w:lang w:eastAsia="en-US"/>
        </w:rPr>
        <w:t xml:space="preserve"> объектов»</w:t>
      </w:r>
      <w:r>
        <w:rPr>
          <w:rFonts w:eastAsiaTheme="minorHAnsi"/>
          <w:sz w:val="28"/>
          <w:szCs w:val="28"/>
          <w:lang w:eastAsia="en-US"/>
        </w:rPr>
        <w:t xml:space="preserve"> на</w:t>
      </w:r>
      <w:r w:rsidRPr="00D5580B">
        <w:rPr>
          <w:rFonts w:eastAsiaTheme="minorHAnsi"/>
          <w:sz w:val="28"/>
          <w:szCs w:val="28"/>
          <w:lang w:eastAsia="en-US"/>
        </w:rPr>
        <w:t xml:space="preserve"> </w:t>
      </w:r>
      <w:r w:rsidR="00F74189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субсиди</w:t>
      </w:r>
      <w:r w:rsidR="00F74189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на мероприятия по капитальному ремонту объектов культуры на сельских терр</w:t>
      </w:r>
      <w:r w:rsidR="00F74189">
        <w:rPr>
          <w:rFonts w:eastAsiaTheme="minorHAnsi"/>
          <w:sz w:val="28"/>
          <w:szCs w:val="28"/>
          <w:lang w:eastAsia="en-US"/>
        </w:rPr>
        <w:t>иториях» после принятия</w:t>
      </w:r>
      <w:r w:rsidRPr="00D5580B">
        <w:rPr>
          <w:rFonts w:eastAsiaTheme="minorHAnsi"/>
          <w:sz w:val="28"/>
          <w:szCs w:val="28"/>
          <w:lang w:eastAsia="en-US"/>
        </w:rPr>
        <w:t xml:space="preserve"> проект</w:t>
      </w:r>
      <w:r w:rsidR="00F74189">
        <w:rPr>
          <w:rFonts w:eastAsiaTheme="minorHAnsi"/>
          <w:sz w:val="28"/>
          <w:szCs w:val="28"/>
          <w:lang w:eastAsia="en-US"/>
        </w:rPr>
        <w:t>а</w:t>
      </w:r>
      <w:r w:rsidRPr="00D5580B">
        <w:rPr>
          <w:rFonts w:eastAsiaTheme="minorHAnsi"/>
          <w:sz w:val="28"/>
          <w:szCs w:val="28"/>
          <w:lang w:eastAsia="en-US"/>
        </w:rPr>
        <w:t xml:space="preserve"> областного закона Ленинградской области «Об </w:t>
      </w:r>
      <w:r w:rsidR="00F74189" w:rsidRPr="00D5580B">
        <w:rPr>
          <w:rFonts w:eastAsiaTheme="minorHAnsi"/>
          <w:sz w:val="28"/>
          <w:szCs w:val="28"/>
          <w:lang w:eastAsia="en-US"/>
        </w:rPr>
        <w:t>областном</w:t>
      </w:r>
      <w:r w:rsidRPr="00D5580B">
        <w:rPr>
          <w:rFonts w:eastAsiaTheme="minorHAnsi"/>
          <w:sz w:val="28"/>
          <w:szCs w:val="28"/>
          <w:lang w:eastAsia="en-US"/>
        </w:rPr>
        <w:t xml:space="preserve"> бюджете Ленинградской области на 2025 год и плановый период 2026 и 2027 </w:t>
      </w:r>
      <w:r w:rsidR="00F74189">
        <w:rPr>
          <w:rFonts w:eastAsiaTheme="minorHAnsi"/>
          <w:sz w:val="28"/>
          <w:szCs w:val="28"/>
          <w:lang w:eastAsia="en-US"/>
        </w:rPr>
        <w:t>годов» проектом предусмотрено внесение изменений в наименование вышеуказанной субсидии:</w:t>
      </w:r>
      <w:proofErr w:type="gramEnd"/>
    </w:p>
    <w:p w:rsidR="00E93355" w:rsidRDefault="00F74189" w:rsidP="00792ADD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-в</w:t>
      </w:r>
      <w:r w:rsidR="00E93355" w:rsidRPr="00FD0DBC">
        <w:rPr>
          <w:rFonts w:eastAsiaTheme="minorHAnsi"/>
          <w:sz w:val="28"/>
          <w:szCs w:val="28"/>
          <w:lang w:eastAsia="en-US"/>
        </w:rPr>
        <w:t xml:space="preserve"> </w:t>
      </w:r>
      <w:r w:rsidR="00F42C66">
        <w:rPr>
          <w:rFonts w:eastAsiaTheme="minorHAnsi"/>
          <w:sz w:val="28"/>
          <w:szCs w:val="28"/>
          <w:lang w:eastAsia="en-US"/>
        </w:rPr>
        <w:t>абзац</w:t>
      </w:r>
      <w:r>
        <w:rPr>
          <w:rFonts w:eastAsiaTheme="minorHAnsi"/>
          <w:sz w:val="28"/>
          <w:szCs w:val="28"/>
          <w:lang w:eastAsia="en-US"/>
        </w:rPr>
        <w:t>е</w:t>
      </w:r>
      <w:r w:rsidR="00E93355">
        <w:rPr>
          <w:rFonts w:eastAsiaTheme="minorHAnsi"/>
          <w:sz w:val="28"/>
          <w:szCs w:val="28"/>
          <w:lang w:eastAsia="en-US"/>
        </w:rPr>
        <w:t xml:space="preserve"> </w:t>
      </w:r>
      <w:r w:rsidR="00F42C66">
        <w:rPr>
          <w:rFonts w:eastAsiaTheme="minorHAnsi"/>
          <w:sz w:val="28"/>
          <w:szCs w:val="28"/>
          <w:lang w:eastAsia="en-US"/>
        </w:rPr>
        <w:t>тринадцат</w:t>
      </w:r>
      <w:r>
        <w:rPr>
          <w:rFonts w:eastAsiaTheme="minorHAnsi"/>
          <w:sz w:val="28"/>
          <w:szCs w:val="28"/>
          <w:lang w:eastAsia="en-US"/>
        </w:rPr>
        <w:t>ом</w:t>
      </w:r>
      <w:r w:rsidR="00E93355">
        <w:rPr>
          <w:rFonts w:eastAsiaTheme="minorHAnsi"/>
          <w:sz w:val="28"/>
          <w:szCs w:val="28"/>
          <w:lang w:eastAsia="en-US"/>
        </w:rPr>
        <w:t xml:space="preserve"> раздела 4 </w:t>
      </w:r>
      <w:r w:rsidR="00D5580B">
        <w:rPr>
          <w:rFonts w:eastAsiaTheme="minorHAnsi"/>
          <w:sz w:val="28"/>
          <w:szCs w:val="28"/>
          <w:lang w:eastAsia="en-US"/>
        </w:rPr>
        <w:t>государственной программы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F03AD" w:rsidRDefault="00F74189" w:rsidP="00792AD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8F03AD">
        <w:rPr>
          <w:sz w:val="28"/>
          <w:szCs w:val="28"/>
        </w:rPr>
        <w:t xml:space="preserve"> </w:t>
      </w:r>
      <w:r w:rsidR="008F03AD" w:rsidRPr="00C70A00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="008F03AD" w:rsidRPr="00C70A00">
        <w:rPr>
          <w:sz w:val="28"/>
          <w:szCs w:val="28"/>
        </w:rPr>
        <w:t xml:space="preserve"> </w:t>
      </w:r>
      <w:r w:rsidR="008F03AD">
        <w:rPr>
          <w:sz w:val="28"/>
          <w:szCs w:val="28"/>
        </w:rPr>
        <w:t>3 к государственной программе</w:t>
      </w:r>
      <w:r>
        <w:rPr>
          <w:sz w:val="28"/>
          <w:szCs w:val="28"/>
        </w:rPr>
        <w:t>.</w:t>
      </w:r>
    </w:p>
    <w:p w:rsidR="00F74189" w:rsidRDefault="00F74189" w:rsidP="00792AD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03AD">
        <w:rPr>
          <w:sz w:val="28"/>
          <w:szCs w:val="28"/>
        </w:rPr>
        <w:t xml:space="preserve">. По результатам проверки соблюдения правил юридической техники, выполненной в рамках </w:t>
      </w:r>
      <w:proofErr w:type="gramStart"/>
      <w:r w:rsidR="008F03AD">
        <w:rPr>
          <w:sz w:val="28"/>
          <w:szCs w:val="28"/>
        </w:rPr>
        <w:t xml:space="preserve">проведения правовой экспертизы </w:t>
      </w:r>
      <w:r w:rsidR="008F03AD" w:rsidRPr="00C210AD">
        <w:rPr>
          <w:sz w:val="28"/>
          <w:szCs w:val="28"/>
        </w:rPr>
        <w:t>постановлени</w:t>
      </w:r>
      <w:r w:rsidR="008F03AD">
        <w:rPr>
          <w:sz w:val="28"/>
          <w:szCs w:val="28"/>
        </w:rPr>
        <w:t>я</w:t>
      </w:r>
      <w:r w:rsidR="008F03AD" w:rsidRPr="00C210AD">
        <w:rPr>
          <w:sz w:val="28"/>
          <w:szCs w:val="28"/>
        </w:rPr>
        <w:t xml:space="preserve">  Правительства Ленинградской области</w:t>
      </w:r>
      <w:proofErr w:type="gramEnd"/>
      <w:r w:rsidR="008F03AD" w:rsidRPr="00C210AD">
        <w:rPr>
          <w:sz w:val="28"/>
          <w:szCs w:val="28"/>
        </w:rPr>
        <w:t xml:space="preserve"> от 27 декабря 2019 года №636</w:t>
      </w:r>
      <w:r>
        <w:rPr>
          <w:sz w:val="28"/>
          <w:szCs w:val="28"/>
        </w:rPr>
        <w:t>,</w:t>
      </w:r>
      <w:r w:rsidR="008F03AD">
        <w:rPr>
          <w:sz w:val="28"/>
          <w:szCs w:val="28"/>
        </w:rPr>
        <w:t xml:space="preserve"> было установлено нарушение целостности нумерации</w:t>
      </w:r>
      <w:r w:rsidR="008F03AD" w:rsidRPr="008F03AD">
        <w:rPr>
          <w:sz w:val="28"/>
          <w:szCs w:val="28"/>
        </w:rPr>
        <w:t xml:space="preserve"> </w:t>
      </w:r>
      <w:r w:rsidR="008F03AD">
        <w:rPr>
          <w:sz w:val="28"/>
          <w:szCs w:val="28"/>
        </w:rPr>
        <w:t xml:space="preserve">в разделе 2 </w:t>
      </w:r>
      <w:r w:rsidR="008F03AD">
        <w:rPr>
          <w:rFonts w:eastAsiaTheme="minorHAnsi"/>
          <w:sz w:val="28"/>
          <w:szCs w:val="28"/>
          <w:lang w:eastAsia="en-US"/>
        </w:rPr>
        <w:t>(</w:t>
      </w:r>
      <w:r w:rsidR="008F03AD" w:rsidRPr="00195F48">
        <w:rPr>
          <w:rFonts w:eastAsiaTheme="minorHAnsi"/>
          <w:sz w:val="28"/>
          <w:szCs w:val="28"/>
          <w:lang w:eastAsia="en-US"/>
        </w:rPr>
        <w:t>Цели и условия предоставления субсидии</w:t>
      </w:r>
      <w:r w:rsidR="008F03AD">
        <w:rPr>
          <w:rFonts w:eastAsiaTheme="minorHAnsi"/>
          <w:sz w:val="28"/>
          <w:szCs w:val="28"/>
          <w:lang w:eastAsia="en-US"/>
        </w:rPr>
        <w:t xml:space="preserve">) </w:t>
      </w:r>
      <w:r w:rsidR="008F03AD" w:rsidRPr="00C70A00">
        <w:rPr>
          <w:sz w:val="28"/>
          <w:szCs w:val="28"/>
        </w:rPr>
        <w:t>приложени</w:t>
      </w:r>
      <w:r w:rsidR="008F03AD">
        <w:rPr>
          <w:sz w:val="28"/>
          <w:szCs w:val="28"/>
        </w:rPr>
        <w:t>я</w:t>
      </w:r>
      <w:r w:rsidR="008F03AD" w:rsidRPr="00C70A00">
        <w:rPr>
          <w:sz w:val="28"/>
          <w:szCs w:val="28"/>
        </w:rPr>
        <w:t xml:space="preserve"> 4</w:t>
      </w:r>
      <w:r w:rsidR="008F03AD">
        <w:rPr>
          <w:sz w:val="28"/>
          <w:szCs w:val="28"/>
        </w:rPr>
        <w:t xml:space="preserve"> к государственной программе. </w:t>
      </w:r>
    </w:p>
    <w:p w:rsidR="00792ADD" w:rsidRDefault="00792ADD" w:rsidP="00792AD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предусматривается внесение изменений в </w:t>
      </w:r>
      <w:r w:rsidRPr="00C70A00">
        <w:rPr>
          <w:sz w:val="28"/>
          <w:szCs w:val="28"/>
        </w:rPr>
        <w:t>приложени</w:t>
      </w:r>
      <w:r w:rsidR="00336603">
        <w:rPr>
          <w:sz w:val="28"/>
          <w:szCs w:val="28"/>
        </w:rPr>
        <w:t>е</w:t>
      </w:r>
      <w:r w:rsidRPr="00C70A00">
        <w:rPr>
          <w:sz w:val="28"/>
          <w:szCs w:val="28"/>
        </w:rPr>
        <w:t xml:space="preserve"> 4</w:t>
      </w:r>
      <w:r w:rsidR="003366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государственной программе в части </w:t>
      </w:r>
      <w:r w:rsidR="00DC3B68">
        <w:rPr>
          <w:sz w:val="28"/>
          <w:szCs w:val="28"/>
        </w:rPr>
        <w:t xml:space="preserve">нумерации пунктов </w:t>
      </w:r>
      <w:r w:rsidR="00336603">
        <w:rPr>
          <w:rFonts w:eastAsiaTheme="minorHAnsi"/>
          <w:sz w:val="28"/>
          <w:szCs w:val="28"/>
          <w:lang w:eastAsia="en-US"/>
        </w:rPr>
        <w:t>раздела 2 (</w:t>
      </w:r>
      <w:r w:rsidR="00336603" w:rsidRPr="00195F48">
        <w:rPr>
          <w:rFonts w:eastAsiaTheme="minorHAnsi"/>
          <w:sz w:val="28"/>
          <w:szCs w:val="28"/>
          <w:lang w:eastAsia="en-US"/>
        </w:rPr>
        <w:t>Цели и условия предоставления субсидии</w:t>
      </w:r>
      <w:r w:rsidR="00336603">
        <w:rPr>
          <w:rFonts w:eastAsiaTheme="minorHAnsi"/>
          <w:sz w:val="28"/>
          <w:szCs w:val="28"/>
          <w:lang w:eastAsia="en-US"/>
        </w:rPr>
        <w:t>)</w:t>
      </w:r>
      <w:r w:rsidR="00DC3B68">
        <w:rPr>
          <w:sz w:val="28"/>
          <w:szCs w:val="28"/>
        </w:rPr>
        <w:t>.</w:t>
      </w:r>
    </w:p>
    <w:p w:rsidR="00792ADD" w:rsidRPr="00D57F2E" w:rsidRDefault="00792ADD" w:rsidP="00792ADD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D57F2E">
        <w:rPr>
          <w:sz w:val="28"/>
          <w:szCs w:val="28"/>
        </w:rPr>
        <w:t xml:space="preserve">Проект не подлежит оценке регулирующего воздействия (далее-ОРВ), так как не относится к предметной сфере процедуры ОРВ, установленной в ч.1 ст.2 областного закона Ленинградской области от 16.02.2015 № 5-оз «О проведении оценки регулирующего воздействия проектов нормативных правовых актов Ленинградской области и экспертизы нормативных правовых актов Ленинградской области». </w:t>
      </w:r>
      <w:proofErr w:type="gramEnd"/>
    </w:p>
    <w:p w:rsidR="00792ADD" w:rsidRDefault="00792ADD" w:rsidP="00792ADD">
      <w:pPr>
        <w:spacing w:line="276" w:lineRule="auto"/>
        <w:ind w:firstLine="708"/>
        <w:jc w:val="both"/>
        <w:rPr>
          <w:sz w:val="28"/>
          <w:szCs w:val="28"/>
        </w:rPr>
      </w:pPr>
      <w:r w:rsidRPr="00D57F2E">
        <w:rPr>
          <w:sz w:val="28"/>
          <w:szCs w:val="28"/>
        </w:rPr>
        <w:lastRenderedPageBreak/>
        <w:t>Проект акта будет размещен на независимую антикоррупционную экспертизу в сетевом издании «Электронное опубликование документов» (http://www.npa47.ru) в сроки, установленные  постановлением Правительства Ленинградской области от 23.11.2010 № 310 «Об антикоррупционной экспертизе нормативных правовых актов Ленинградской области и проектов нормативных правовых актов Ленинградской области».</w:t>
      </w:r>
    </w:p>
    <w:p w:rsidR="00792ADD" w:rsidRDefault="00792ADD" w:rsidP="00792ADD">
      <w:pPr>
        <w:spacing w:line="276" w:lineRule="auto"/>
        <w:ind w:firstLine="708"/>
        <w:jc w:val="both"/>
        <w:rPr>
          <w:sz w:val="28"/>
          <w:szCs w:val="28"/>
        </w:rPr>
      </w:pPr>
    </w:p>
    <w:p w:rsidR="00792ADD" w:rsidRDefault="00792ADD" w:rsidP="00792ADD">
      <w:pPr>
        <w:spacing w:line="276" w:lineRule="auto"/>
        <w:ind w:firstLine="708"/>
        <w:jc w:val="both"/>
        <w:rPr>
          <w:sz w:val="28"/>
          <w:szCs w:val="28"/>
        </w:rPr>
      </w:pPr>
    </w:p>
    <w:p w:rsidR="00DC3B68" w:rsidRPr="00DC3B68" w:rsidRDefault="00DC3B68" w:rsidP="00DC3B68"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 w:rsidRPr="00DC3B68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792ADD" w:rsidRPr="00A16295" w:rsidRDefault="00792ADD" w:rsidP="00DC3B68"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 w:rsidRPr="00A16295">
        <w:rPr>
          <w:rFonts w:ascii="Times New Roman" w:hAnsi="Times New Roman" w:cs="Times New Roman"/>
          <w:sz w:val="28"/>
          <w:szCs w:val="28"/>
        </w:rPr>
        <w:t>Правительства Ленинградской области-</w:t>
      </w:r>
    </w:p>
    <w:p w:rsidR="00792ADD" w:rsidRPr="00A16295" w:rsidRDefault="00792ADD" w:rsidP="00DC3B68"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 w:rsidRPr="00A16295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792ADD" w:rsidRPr="00A16295" w:rsidRDefault="00792ADD" w:rsidP="00DC3B68"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 w:rsidRPr="00A16295">
        <w:rPr>
          <w:rFonts w:ascii="Times New Roman" w:hAnsi="Times New Roman" w:cs="Times New Roman"/>
          <w:sz w:val="28"/>
          <w:szCs w:val="28"/>
        </w:rPr>
        <w:t>по агропромышленному и</w:t>
      </w:r>
    </w:p>
    <w:p w:rsidR="00792ADD" w:rsidRPr="00A16295" w:rsidRDefault="00792ADD" w:rsidP="00DC3B68"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6295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A16295">
        <w:rPr>
          <w:rFonts w:ascii="Times New Roman" w:hAnsi="Times New Roman" w:cs="Times New Roman"/>
          <w:sz w:val="28"/>
          <w:szCs w:val="28"/>
        </w:rPr>
        <w:t xml:space="preserve"> комплексу</w:t>
      </w:r>
      <w:r w:rsidRPr="00A16295">
        <w:rPr>
          <w:rFonts w:ascii="Times New Roman" w:hAnsi="Times New Roman" w:cs="Times New Roman"/>
          <w:sz w:val="28"/>
          <w:szCs w:val="28"/>
        </w:rPr>
        <w:tab/>
      </w:r>
      <w:r w:rsidRPr="00A16295">
        <w:rPr>
          <w:rFonts w:ascii="Times New Roman" w:hAnsi="Times New Roman" w:cs="Times New Roman"/>
          <w:sz w:val="28"/>
          <w:szCs w:val="28"/>
        </w:rPr>
        <w:tab/>
      </w:r>
      <w:r w:rsidRPr="00A16295">
        <w:rPr>
          <w:rFonts w:ascii="Times New Roman" w:hAnsi="Times New Roman" w:cs="Times New Roman"/>
          <w:sz w:val="28"/>
          <w:szCs w:val="28"/>
        </w:rPr>
        <w:tab/>
      </w:r>
      <w:r w:rsidRPr="00A16295">
        <w:rPr>
          <w:rFonts w:ascii="Times New Roman" w:hAnsi="Times New Roman" w:cs="Times New Roman"/>
          <w:sz w:val="28"/>
          <w:szCs w:val="28"/>
        </w:rPr>
        <w:tab/>
      </w:r>
      <w:r w:rsidR="00DC3B68">
        <w:rPr>
          <w:rFonts w:ascii="Times New Roman" w:hAnsi="Times New Roman" w:cs="Times New Roman"/>
          <w:sz w:val="28"/>
          <w:szCs w:val="28"/>
        </w:rPr>
        <w:tab/>
      </w:r>
      <w:r w:rsidRPr="00A16295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A16295">
        <w:rPr>
          <w:rFonts w:ascii="Times New Roman" w:hAnsi="Times New Roman" w:cs="Times New Roman"/>
          <w:sz w:val="28"/>
          <w:szCs w:val="28"/>
        </w:rPr>
        <w:t>О.М.Малащенко</w:t>
      </w:r>
      <w:proofErr w:type="spellEnd"/>
    </w:p>
    <w:p w:rsidR="00792ADD" w:rsidRPr="00A16295" w:rsidRDefault="00792ADD" w:rsidP="00792ADD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ADD" w:rsidRDefault="00792ADD" w:rsidP="00792ADD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ADD" w:rsidRDefault="00792ADD" w:rsidP="00792ADD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ADD" w:rsidRDefault="00792ADD" w:rsidP="00792ADD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ADD" w:rsidRDefault="00792ADD" w:rsidP="00792ADD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ADD" w:rsidRDefault="00792ADD" w:rsidP="00792ADD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ADD" w:rsidRDefault="00792ADD" w:rsidP="00792ADD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ADD" w:rsidRDefault="00792ADD" w:rsidP="00792ADD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ADD" w:rsidRDefault="00792ADD" w:rsidP="00792ADD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ADD" w:rsidRDefault="00792ADD" w:rsidP="00792ADD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ADD" w:rsidRDefault="00792ADD" w:rsidP="00792ADD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ADD" w:rsidRDefault="00792ADD" w:rsidP="00792ADD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ADD" w:rsidRDefault="00792ADD" w:rsidP="00792ADD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ADD" w:rsidRDefault="00792ADD" w:rsidP="00792ADD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ADD" w:rsidRDefault="00792ADD" w:rsidP="00792ADD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ADD" w:rsidRDefault="00792ADD" w:rsidP="00792ADD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ADD" w:rsidRDefault="00792ADD" w:rsidP="00792ADD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ADD" w:rsidRDefault="00792ADD" w:rsidP="00792ADD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3B68" w:rsidRDefault="00DC3B68" w:rsidP="00792ADD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3B68" w:rsidRDefault="00DC3B68" w:rsidP="00792ADD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3B68" w:rsidRDefault="00DC3B68" w:rsidP="00792ADD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3B68" w:rsidRDefault="00DC3B68" w:rsidP="00792ADD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3B68" w:rsidRPr="00792ADD" w:rsidRDefault="00DC3B68" w:rsidP="00792ADD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ADD" w:rsidRDefault="00792ADD" w:rsidP="00792ADD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ADD" w:rsidRDefault="00792ADD" w:rsidP="00792ADD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ADD" w:rsidRPr="00A16295" w:rsidRDefault="00792ADD" w:rsidP="00792ADD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E56" w:rsidRDefault="00792ADD" w:rsidP="00792ADD">
      <w:pPr>
        <w:pStyle w:val="21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A16295">
        <w:rPr>
          <w:rFonts w:ascii="Times New Roman" w:hAnsi="Times New Roman" w:cs="Times New Roman"/>
          <w:sz w:val="20"/>
          <w:szCs w:val="28"/>
        </w:rPr>
        <w:t xml:space="preserve">Исп.: </w:t>
      </w:r>
      <w:proofErr w:type="spellStart"/>
      <w:r w:rsidR="008F03AD">
        <w:rPr>
          <w:rFonts w:ascii="Times New Roman" w:hAnsi="Times New Roman" w:cs="Times New Roman"/>
          <w:sz w:val="20"/>
          <w:szCs w:val="28"/>
        </w:rPr>
        <w:t>М.Э.Федоров</w:t>
      </w:r>
      <w:proofErr w:type="spellEnd"/>
      <w:r w:rsidRPr="00A16295">
        <w:rPr>
          <w:rFonts w:ascii="Times New Roman" w:hAnsi="Times New Roman" w:cs="Times New Roman"/>
          <w:sz w:val="20"/>
          <w:szCs w:val="28"/>
        </w:rPr>
        <w:t xml:space="preserve"> (539-48-8</w:t>
      </w:r>
      <w:r w:rsidR="008F03AD">
        <w:rPr>
          <w:rFonts w:ascii="Times New Roman" w:hAnsi="Times New Roman" w:cs="Times New Roman"/>
          <w:sz w:val="20"/>
          <w:szCs w:val="28"/>
        </w:rPr>
        <w:t>4</w:t>
      </w:r>
      <w:r>
        <w:rPr>
          <w:rFonts w:ascii="Times New Roman" w:hAnsi="Times New Roman" w:cs="Times New Roman"/>
          <w:sz w:val="20"/>
          <w:szCs w:val="28"/>
        </w:rPr>
        <w:t>, 30</w:t>
      </w:r>
      <w:r w:rsidR="008F03AD">
        <w:rPr>
          <w:rFonts w:ascii="Times New Roman" w:hAnsi="Times New Roman" w:cs="Times New Roman"/>
          <w:sz w:val="20"/>
          <w:szCs w:val="28"/>
        </w:rPr>
        <w:t>67</w:t>
      </w:r>
      <w:r w:rsidRPr="00A16295">
        <w:rPr>
          <w:rFonts w:ascii="Times New Roman" w:hAnsi="Times New Roman" w:cs="Times New Roman"/>
          <w:sz w:val="20"/>
          <w:szCs w:val="28"/>
        </w:rPr>
        <w:t>)</w:t>
      </w:r>
    </w:p>
    <w:p w:rsidR="00AC0E56" w:rsidRDefault="00AC0E56">
      <w:pPr>
        <w:spacing w:after="200" w:line="276" w:lineRule="auto"/>
        <w:rPr>
          <w:rFonts w:eastAsia="Wingdings"/>
          <w:sz w:val="20"/>
          <w:szCs w:val="28"/>
        </w:rPr>
      </w:pPr>
      <w:r>
        <w:rPr>
          <w:sz w:val="20"/>
          <w:szCs w:val="28"/>
        </w:rPr>
        <w:br w:type="page"/>
      </w:r>
    </w:p>
    <w:p w:rsidR="00AC0E56" w:rsidRPr="001F07A7" w:rsidRDefault="00AC0E56" w:rsidP="00AC0E56">
      <w:pPr>
        <w:jc w:val="center"/>
        <w:rPr>
          <w:b/>
          <w:spacing w:val="3"/>
          <w:sz w:val="28"/>
          <w:szCs w:val="28"/>
        </w:rPr>
      </w:pPr>
      <w:r w:rsidRPr="001F07A7">
        <w:rPr>
          <w:b/>
          <w:spacing w:val="3"/>
          <w:sz w:val="28"/>
          <w:szCs w:val="28"/>
        </w:rPr>
        <w:lastRenderedPageBreak/>
        <w:t>ТЕХНИКО-ЭКОНОМИЧЕСКОЕ ОБОСНОВАНИЕ</w:t>
      </w:r>
    </w:p>
    <w:p w:rsidR="00AC0E56" w:rsidRPr="001F07A7" w:rsidRDefault="00AC0E56" w:rsidP="00AC0E56">
      <w:pPr>
        <w:widowControl w:val="0"/>
        <w:jc w:val="center"/>
        <w:rPr>
          <w:b/>
          <w:spacing w:val="3"/>
          <w:sz w:val="28"/>
          <w:szCs w:val="28"/>
        </w:rPr>
      </w:pPr>
    </w:p>
    <w:p w:rsidR="00AC0E56" w:rsidRPr="00A16295" w:rsidRDefault="00AC0E56" w:rsidP="00AC0E56">
      <w:pPr>
        <w:jc w:val="center"/>
        <w:rPr>
          <w:spacing w:val="5"/>
          <w:sz w:val="28"/>
          <w:szCs w:val="28"/>
          <w:shd w:val="clear" w:color="auto" w:fill="FFFFFF"/>
        </w:rPr>
      </w:pPr>
      <w:r w:rsidRPr="00A16295">
        <w:rPr>
          <w:spacing w:val="5"/>
          <w:sz w:val="28"/>
          <w:szCs w:val="28"/>
          <w:shd w:val="clear" w:color="auto" w:fill="FFFFFF"/>
        </w:rPr>
        <w:t>к проекту постановления Правительства Ленинградской области</w:t>
      </w:r>
    </w:p>
    <w:p w:rsidR="00AC0E56" w:rsidRPr="001F07A7" w:rsidRDefault="00BA1D9C" w:rsidP="00AC0E56">
      <w:pPr>
        <w:pStyle w:val="af2"/>
        <w:ind w:firstLine="709"/>
        <w:jc w:val="center"/>
        <w:rPr>
          <w:spacing w:val="5"/>
          <w:sz w:val="28"/>
          <w:szCs w:val="28"/>
          <w:shd w:val="clear" w:color="auto" w:fill="FFFFFF"/>
        </w:rPr>
      </w:pPr>
      <w:r w:rsidRPr="00BA1D9C">
        <w:rPr>
          <w:spacing w:val="5"/>
          <w:sz w:val="28"/>
          <w:szCs w:val="28"/>
          <w:shd w:val="clear" w:color="auto" w:fill="FFFFFF"/>
        </w:rPr>
        <w:t>«О внесении изменений в постановление Правительства Ленинградской области от 27 декабря 2019 года №636 «О государственной программе Ленинградской области «Комплексное развитие сельских территорий Ленинградской области»</w:t>
      </w:r>
    </w:p>
    <w:p w:rsidR="00AC0E56" w:rsidRPr="001F07A7" w:rsidRDefault="00AC0E56" w:rsidP="00AC0E56">
      <w:pPr>
        <w:pStyle w:val="af2"/>
        <w:ind w:firstLine="709"/>
        <w:jc w:val="both"/>
        <w:rPr>
          <w:spacing w:val="5"/>
          <w:sz w:val="28"/>
          <w:szCs w:val="28"/>
        </w:rPr>
      </w:pPr>
    </w:p>
    <w:p w:rsidR="00AC0E56" w:rsidRPr="001F07A7" w:rsidRDefault="00AC0E56" w:rsidP="00AC0E56">
      <w:pPr>
        <w:pStyle w:val="af2"/>
        <w:ind w:firstLine="709"/>
        <w:jc w:val="both"/>
        <w:rPr>
          <w:spacing w:val="5"/>
          <w:sz w:val="28"/>
          <w:szCs w:val="28"/>
        </w:rPr>
      </w:pPr>
    </w:p>
    <w:p w:rsidR="00AC0E56" w:rsidRPr="001F07A7" w:rsidRDefault="00AC0E56" w:rsidP="00AC0E56">
      <w:pPr>
        <w:pStyle w:val="af2"/>
        <w:ind w:firstLine="709"/>
        <w:jc w:val="both"/>
        <w:rPr>
          <w:spacing w:val="5"/>
          <w:sz w:val="28"/>
          <w:szCs w:val="28"/>
        </w:rPr>
      </w:pPr>
    </w:p>
    <w:p w:rsidR="00AC0E56" w:rsidRPr="00720C66" w:rsidRDefault="00AC0E56" w:rsidP="00AC0E56">
      <w:pPr>
        <w:pStyle w:val="af2"/>
        <w:ind w:firstLine="709"/>
        <w:jc w:val="both"/>
        <w:rPr>
          <w:spacing w:val="5"/>
          <w:sz w:val="28"/>
          <w:szCs w:val="28"/>
        </w:rPr>
      </w:pPr>
      <w:r w:rsidRPr="00720C66">
        <w:rPr>
          <w:spacing w:val="5"/>
          <w:sz w:val="28"/>
          <w:szCs w:val="28"/>
        </w:rPr>
        <w:t xml:space="preserve">Подготовка проекта постановления Правительства Ленинградской области </w:t>
      </w:r>
      <w:r w:rsidR="00BA1D9C" w:rsidRPr="00BA1D9C">
        <w:rPr>
          <w:spacing w:val="5"/>
          <w:sz w:val="28"/>
          <w:szCs w:val="28"/>
          <w:shd w:val="clear" w:color="auto" w:fill="FFFFFF"/>
        </w:rPr>
        <w:t>«О внесении изменений в постановление Правительства Ленинградской области от 27 декабря 2019 года №636 «О государственной программе Ленинградской области «Комплексное развитие сельских территорий Ленинградской области»</w:t>
      </w:r>
      <w:r w:rsidRPr="00720C66">
        <w:rPr>
          <w:spacing w:val="5"/>
          <w:sz w:val="28"/>
          <w:szCs w:val="28"/>
        </w:rPr>
        <w:t xml:space="preserve"> не повлечет за собой увеличение расходной части областного бюджета Ленинградской области.  </w:t>
      </w:r>
    </w:p>
    <w:p w:rsidR="00AC0E56" w:rsidRPr="00720C66" w:rsidRDefault="00AC0E56" w:rsidP="00AC0E56">
      <w:pPr>
        <w:ind w:firstLine="709"/>
        <w:jc w:val="both"/>
        <w:rPr>
          <w:sz w:val="28"/>
          <w:szCs w:val="28"/>
        </w:rPr>
      </w:pPr>
      <w:r w:rsidRPr="00720C66">
        <w:rPr>
          <w:spacing w:val="5"/>
          <w:sz w:val="28"/>
          <w:szCs w:val="28"/>
        </w:rPr>
        <w:t xml:space="preserve">При принятии настоящего проекта постановления </w:t>
      </w:r>
      <w:r>
        <w:rPr>
          <w:spacing w:val="5"/>
          <w:sz w:val="28"/>
          <w:szCs w:val="28"/>
        </w:rPr>
        <w:t xml:space="preserve">не </w:t>
      </w:r>
      <w:r w:rsidRPr="00720C66">
        <w:rPr>
          <w:spacing w:val="5"/>
          <w:sz w:val="28"/>
          <w:szCs w:val="28"/>
        </w:rPr>
        <w:t xml:space="preserve">потребуется </w:t>
      </w:r>
      <w:r w:rsidRPr="00720C66">
        <w:rPr>
          <w:sz w:val="28"/>
          <w:szCs w:val="28"/>
        </w:rPr>
        <w:t>внесение изменений в сводную бюджетную роспись областного бюджета Ленинградской области</w:t>
      </w:r>
      <w:r>
        <w:rPr>
          <w:sz w:val="28"/>
          <w:szCs w:val="28"/>
        </w:rPr>
        <w:t>.</w:t>
      </w:r>
    </w:p>
    <w:p w:rsidR="00AC0E56" w:rsidRDefault="00AC0E56" w:rsidP="00AC0E56">
      <w:pPr>
        <w:ind w:firstLine="709"/>
        <w:jc w:val="both"/>
        <w:rPr>
          <w:sz w:val="28"/>
          <w:szCs w:val="28"/>
        </w:rPr>
      </w:pPr>
    </w:p>
    <w:p w:rsidR="00AC0E56" w:rsidRDefault="00AC0E56" w:rsidP="00AC0E56">
      <w:pPr>
        <w:ind w:firstLine="709"/>
        <w:jc w:val="both"/>
        <w:rPr>
          <w:sz w:val="28"/>
          <w:szCs w:val="28"/>
        </w:rPr>
      </w:pPr>
    </w:p>
    <w:p w:rsidR="00AC0E56" w:rsidRDefault="00AC0E56" w:rsidP="00AC0E56">
      <w:pPr>
        <w:ind w:firstLine="709"/>
        <w:jc w:val="both"/>
        <w:rPr>
          <w:sz w:val="28"/>
          <w:szCs w:val="28"/>
        </w:rPr>
      </w:pPr>
    </w:p>
    <w:p w:rsidR="00AC0E56" w:rsidRDefault="00AC0E56" w:rsidP="00AC0E56">
      <w:pPr>
        <w:ind w:firstLine="709"/>
        <w:jc w:val="both"/>
        <w:rPr>
          <w:sz w:val="28"/>
          <w:szCs w:val="28"/>
        </w:rPr>
      </w:pPr>
    </w:p>
    <w:p w:rsidR="00AC0E56" w:rsidRPr="001F07A7" w:rsidRDefault="00AC0E56" w:rsidP="00AC0E56">
      <w:pPr>
        <w:ind w:firstLine="709"/>
        <w:jc w:val="both"/>
        <w:rPr>
          <w:sz w:val="28"/>
          <w:szCs w:val="28"/>
        </w:rPr>
      </w:pPr>
    </w:p>
    <w:p w:rsidR="00AC0E56" w:rsidRPr="001F07A7" w:rsidRDefault="00AC0E56" w:rsidP="00AC0E56">
      <w:pPr>
        <w:ind w:firstLine="709"/>
        <w:jc w:val="both"/>
        <w:rPr>
          <w:sz w:val="28"/>
          <w:szCs w:val="28"/>
        </w:rPr>
      </w:pPr>
    </w:p>
    <w:p w:rsidR="00AC0E56" w:rsidRPr="001F07A7" w:rsidRDefault="00AC0E56" w:rsidP="00AC0E56">
      <w:pPr>
        <w:ind w:firstLine="709"/>
        <w:jc w:val="both"/>
        <w:rPr>
          <w:spacing w:val="3"/>
          <w:sz w:val="20"/>
          <w:szCs w:val="20"/>
        </w:rPr>
      </w:pPr>
    </w:p>
    <w:p w:rsidR="00AC0E56" w:rsidRPr="001F07A7" w:rsidRDefault="00AC0E56" w:rsidP="00AC0E56">
      <w:pPr>
        <w:widowControl w:val="0"/>
        <w:jc w:val="both"/>
        <w:rPr>
          <w:bCs/>
          <w:spacing w:val="5"/>
          <w:sz w:val="28"/>
          <w:szCs w:val="28"/>
        </w:rPr>
      </w:pPr>
      <w:r w:rsidRPr="001F07A7">
        <w:rPr>
          <w:bCs/>
          <w:spacing w:val="5"/>
          <w:sz w:val="28"/>
          <w:szCs w:val="28"/>
        </w:rPr>
        <w:t>Заместитель Председателя Правительства</w:t>
      </w:r>
    </w:p>
    <w:p w:rsidR="00AC0E56" w:rsidRPr="001F07A7" w:rsidRDefault="00AC0E56" w:rsidP="00AC0E56">
      <w:pPr>
        <w:widowControl w:val="0"/>
        <w:jc w:val="both"/>
        <w:rPr>
          <w:bCs/>
          <w:spacing w:val="5"/>
          <w:sz w:val="28"/>
          <w:szCs w:val="28"/>
        </w:rPr>
      </w:pPr>
      <w:r w:rsidRPr="001F07A7">
        <w:rPr>
          <w:bCs/>
          <w:spacing w:val="5"/>
          <w:sz w:val="28"/>
          <w:szCs w:val="28"/>
        </w:rPr>
        <w:t xml:space="preserve">Ленинградской области- </w:t>
      </w:r>
    </w:p>
    <w:p w:rsidR="00AC0E56" w:rsidRPr="001F07A7" w:rsidRDefault="00AC0E56" w:rsidP="00AC0E56">
      <w:pPr>
        <w:widowControl w:val="0"/>
        <w:jc w:val="both"/>
        <w:rPr>
          <w:bCs/>
          <w:spacing w:val="5"/>
          <w:sz w:val="28"/>
          <w:szCs w:val="28"/>
        </w:rPr>
      </w:pPr>
      <w:r w:rsidRPr="001F07A7">
        <w:rPr>
          <w:bCs/>
          <w:spacing w:val="5"/>
          <w:sz w:val="28"/>
          <w:szCs w:val="28"/>
        </w:rPr>
        <w:t xml:space="preserve">председатель комитета </w:t>
      </w:r>
    </w:p>
    <w:p w:rsidR="00AC0E56" w:rsidRPr="001F07A7" w:rsidRDefault="00AC0E56" w:rsidP="00AC0E56">
      <w:pPr>
        <w:widowControl w:val="0"/>
        <w:jc w:val="both"/>
        <w:rPr>
          <w:b/>
          <w:spacing w:val="5"/>
          <w:sz w:val="28"/>
          <w:szCs w:val="28"/>
        </w:rPr>
      </w:pPr>
      <w:r w:rsidRPr="001F07A7">
        <w:rPr>
          <w:bCs/>
          <w:spacing w:val="5"/>
          <w:sz w:val="28"/>
          <w:szCs w:val="28"/>
        </w:rPr>
        <w:t>по агропромышленному</w:t>
      </w:r>
    </w:p>
    <w:p w:rsidR="00AC0E56" w:rsidRPr="001F07A7" w:rsidRDefault="00AC0E56" w:rsidP="00AC0E56">
      <w:pPr>
        <w:widowControl w:val="0"/>
        <w:tabs>
          <w:tab w:val="right" w:pos="8498"/>
          <w:tab w:val="left" w:pos="8643"/>
        </w:tabs>
        <w:jc w:val="both"/>
        <w:rPr>
          <w:bCs/>
          <w:spacing w:val="5"/>
          <w:sz w:val="28"/>
          <w:szCs w:val="28"/>
        </w:rPr>
      </w:pPr>
      <w:r w:rsidRPr="001F07A7">
        <w:rPr>
          <w:bCs/>
          <w:spacing w:val="5"/>
          <w:sz w:val="28"/>
          <w:szCs w:val="28"/>
        </w:rPr>
        <w:t xml:space="preserve">и </w:t>
      </w:r>
      <w:proofErr w:type="spellStart"/>
      <w:r w:rsidRPr="001F07A7">
        <w:rPr>
          <w:bCs/>
          <w:spacing w:val="5"/>
          <w:sz w:val="28"/>
          <w:szCs w:val="28"/>
        </w:rPr>
        <w:t>рыбохозяйственному</w:t>
      </w:r>
      <w:proofErr w:type="spellEnd"/>
      <w:r w:rsidRPr="001F07A7">
        <w:rPr>
          <w:bCs/>
          <w:spacing w:val="5"/>
          <w:sz w:val="28"/>
          <w:szCs w:val="28"/>
        </w:rPr>
        <w:t xml:space="preserve"> комплексу                                        </w:t>
      </w:r>
      <w:proofErr w:type="spellStart"/>
      <w:r w:rsidRPr="001F07A7">
        <w:rPr>
          <w:bCs/>
          <w:spacing w:val="5"/>
          <w:sz w:val="28"/>
          <w:szCs w:val="28"/>
        </w:rPr>
        <w:t>О.М.Малащенко</w:t>
      </w:r>
      <w:proofErr w:type="spellEnd"/>
    </w:p>
    <w:p w:rsidR="00AC0E56" w:rsidRPr="001F07A7" w:rsidRDefault="00AC0E56" w:rsidP="00AC0E56">
      <w:pPr>
        <w:rPr>
          <w:sz w:val="20"/>
          <w:szCs w:val="20"/>
        </w:rPr>
      </w:pPr>
    </w:p>
    <w:p w:rsidR="00AC0E56" w:rsidRPr="001F07A7" w:rsidRDefault="00AC0E56" w:rsidP="00AC0E56">
      <w:pPr>
        <w:rPr>
          <w:sz w:val="20"/>
          <w:szCs w:val="20"/>
        </w:rPr>
      </w:pPr>
    </w:p>
    <w:p w:rsidR="00AC0E56" w:rsidRPr="001F07A7" w:rsidRDefault="00AC0E56" w:rsidP="00AC0E56">
      <w:pPr>
        <w:rPr>
          <w:sz w:val="20"/>
          <w:szCs w:val="20"/>
        </w:rPr>
      </w:pPr>
    </w:p>
    <w:p w:rsidR="00AC0E56" w:rsidRPr="001F07A7" w:rsidRDefault="00AC0E56" w:rsidP="00AC0E56">
      <w:pPr>
        <w:rPr>
          <w:sz w:val="20"/>
          <w:szCs w:val="20"/>
        </w:rPr>
      </w:pPr>
    </w:p>
    <w:p w:rsidR="00AC0E56" w:rsidRPr="001F07A7" w:rsidRDefault="00AC0E56" w:rsidP="00AC0E56">
      <w:pPr>
        <w:rPr>
          <w:sz w:val="20"/>
          <w:szCs w:val="20"/>
        </w:rPr>
      </w:pPr>
    </w:p>
    <w:p w:rsidR="00AC0E56" w:rsidRDefault="00AC0E56" w:rsidP="00AC0E56">
      <w:pPr>
        <w:rPr>
          <w:sz w:val="20"/>
          <w:szCs w:val="20"/>
        </w:rPr>
      </w:pPr>
    </w:p>
    <w:p w:rsidR="00AC0E56" w:rsidRDefault="00AC0E56" w:rsidP="00AC0E56">
      <w:pPr>
        <w:rPr>
          <w:sz w:val="20"/>
          <w:szCs w:val="20"/>
        </w:rPr>
      </w:pPr>
    </w:p>
    <w:p w:rsidR="00AC0E56" w:rsidRDefault="00AC0E56" w:rsidP="00AC0E56">
      <w:pPr>
        <w:rPr>
          <w:sz w:val="20"/>
          <w:szCs w:val="20"/>
        </w:rPr>
      </w:pPr>
    </w:p>
    <w:p w:rsidR="00AC0E56" w:rsidRDefault="00AC0E56" w:rsidP="00AC0E56">
      <w:pPr>
        <w:rPr>
          <w:sz w:val="20"/>
          <w:szCs w:val="20"/>
        </w:rPr>
      </w:pPr>
    </w:p>
    <w:p w:rsidR="00AC0E56" w:rsidRDefault="00AC0E56" w:rsidP="00AC0E56">
      <w:pPr>
        <w:rPr>
          <w:sz w:val="20"/>
          <w:szCs w:val="20"/>
        </w:rPr>
      </w:pPr>
    </w:p>
    <w:p w:rsidR="00AC0E56" w:rsidRDefault="00AC0E56" w:rsidP="00AC0E56">
      <w:pPr>
        <w:rPr>
          <w:sz w:val="20"/>
          <w:szCs w:val="20"/>
        </w:rPr>
      </w:pPr>
    </w:p>
    <w:p w:rsidR="00AC0E56" w:rsidRDefault="00AC0E56" w:rsidP="00AC0E56">
      <w:pPr>
        <w:rPr>
          <w:sz w:val="20"/>
          <w:szCs w:val="20"/>
        </w:rPr>
      </w:pPr>
    </w:p>
    <w:p w:rsidR="00AC0E56" w:rsidRDefault="00AC0E56" w:rsidP="00AC0E56">
      <w:pPr>
        <w:rPr>
          <w:sz w:val="20"/>
          <w:szCs w:val="20"/>
        </w:rPr>
      </w:pPr>
    </w:p>
    <w:p w:rsidR="00AC0E56" w:rsidRPr="001F07A7" w:rsidRDefault="00AC0E56" w:rsidP="00AC0E56">
      <w:pPr>
        <w:rPr>
          <w:sz w:val="20"/>
          <w:szCs w:val="20"/>
        </w:rPr>
      </w:pPr>
    </w:p>
    <w:p w:rsidR="00AC0E56" w:rsidRPr="001F07A7" w:rsidRDefault="00AC0E56" w:rsidP="00AC0E56">
      <w:pPr>
        <w:rPr>
          <w:sz w:val="20"/>
          <w:szCs w:val="20"/>
        </w:rPr>
      </w:pPr>
    </w:p>
    <w:p w:rsidR="00AC0E56" w:rsidRPr="00B51B3D" w:rsidRDefault="00AC0E56" w:rsidP="00AC0E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6295">
        <w:rPr>
          <w:sz w:val="20"/>
          <w:szCs w:val="28"/>
        </w:rPr>
        <w:t xml:space="preserve">Исп.: </w:t>
      </w:r>
      <w:proofErr w:type="spellStart"/>
      <w:r>
        <w:rPr>
          <w:sz w:val="20"/>
          <w:szCs w:val="28"/>
        </w:rPr>
        <w:t>М.Э.Федоров</w:t>
      </w:r>
      <w:proofErr w:type="spellEnd"/>
      <w:r w:rsidRPr="00A16295">
        <w:rPr>
          <w:sz w:val="20"/>
          <w:szCs w:val="28"/>
        </w:rPr>
        <w:t xml:space="preserve"> (539-48-8</w:t>
      </w:r>
      <w:r>
        <w:rPr>
          <w:sz w:val="20"/>
          <w:szCs w:val="28"/>
        </w:rPr>
        <w:t>4, 3067</w:t>
      </w:r>
      <w:r w:rsidRPr="00A16295">
        <w:rPr>
          <w:sz w:val="20"/>
          <w:szCs w:val="28"/>
        </w:rPr>
        <w:t>)</w:t>
      </w:r>
    </w:p>
    <w:p w:rsidR="00792ADD" w:rsidRPr="00EE1338" w:rsidRDefault="00792ADD" w:rsidP="00792ADD">
      <w:pPr>
        <w:pStyle w:val="21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sectPr w:rsidR="00792ADD" w:rsidRPr="00EE1338" w:rsidSect="00162EC1">
      <w:headerReference w:type="default" r:id="rId13"/>
      <w:pgSz w:w="11906" w:h="16838"/>
      <w:pgMar w:top="1134" w:right="567" w:bottom="1134" w:left="709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F23" w:rsidRDefault="00F87F23" w:rsidP="00602D0B">
      <w:r>
        <w:separator/>
      </w:r>
    </w:p>
  </w:endnote>
  <w:endnote w:type="continuationSeparator" w:id="0">
    <w:p w:rsidR="00F87F23" w:rsidRDefault="00F87F23" w:rsidP="0060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F23" w:rsidRDefault="00F87F23" w:rsidP="00602D0B">
      <w:r>
        <w:separator/>
      </w:r>
    </w:p>
  </w:footnote>
  <w:footnote w:type="continuationSeparator" w:id="0">
    <w:p w:rsidR="00F87F23" w:rsidRDefault="00F87F23" w:rsidP="00602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4A7" w:rsidRDefault="00F87F23">
    <w:pPr>
      <w:pStyle w:val="ac"/>
      <w:jc w:val="center"/>
    </w:pPr>
    <w:sdt>
      <w:sdtPr>
        <w:id w:val="2081323224"/>
        <w:docPartObj>
          <w:docPartGallery w:val="Page Numbers (Top of Page)"/>
          <w:docPartUnique/>
        </w:docPartObj>
      </w:sdtPr>
      <w:sdtEndPr/>
      <w:sdtContent>
        <w:r w:rsidR="00AD24A7" w:rsidRPr="00F21633">
          <w:fldChar w:fldCharType="begin"/>
        </w:r>
        <w:r w:rsidR="00AD24A7" w:rsidRPr="00F21633">
          <w:instrText>PAGE   \* MERGEFORMAT</w:instrText>
        </w:r>
        <w:r w:rsidR="00AD24A7" w:rsidRPr="00F21633">
          <w:fldChar w:fldCharType="separate"/>
        </w:r>
        <w:r w:rsidR="001940F9">
          <w:rPr>
            <w:noProof/>
          </w:rPr>
          <w:t>7</w:t>
        </w:r>
        <w:r w:rsidR="00AD24A7" w:rsidRPr="00F21633">
          <w:fldChar w:fldCharType="end"/>
        </w:r>
      </w:sdtContent>
    </w:sdt>
  </w:p>
  <w:p w:rsidR="00AD24A7" w:rsidRDefault="00AD24A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75A2"/>
    <w:multiLevelType w:val="multilevel"/>
    <w:tmpl w:val="012A0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133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311941CB"/>
    <w:multiLevelType w:val="hybridMultilevel"/>
    <w:tmpl w:val="F68CF2BC"/>
    <w:lvl w:ilvl="0" w:tplc="98906EFA">
      <w:start w:val="1"/>
      <w:numFmt w:val="decimal"/>
      <w:lvlText w:val="%1)"/>
      <w:lvlJc w:val="left"/>
      <w:pPr>
        <w:ind w:left="1587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C16859"/>
    <w:multiLevelType w:val="multilevel"/>
    <w:tmpl w:val="012A0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777D3D4C"/>
    <w:multiLevelType w:val="multilevel"/>
    <w:tmpl w:val="012A0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1a4c3bc-c8f3-4907-ab25-a5c923f8a03f"/>
  </w:docVars>
  <w:rsids>
    <w:rsidRoot w:val="00AD217F"/>
    <w:rsid w:val="000005D1"/>
    <w:rsid w:val="00004E89"/>
    <w:rsid w:val="00005579"/>
    <w:rsid w:val="00011C8C"/>
    <w:rsid w:val="000129A0"/>
    <w:rsid w:val="00013545"/>
    <w:rsid w:val="00014D42"/>
    <w:rsid w:val="000167BC"/>
    <w:rsid w:val="00017947"/>
    <w:rsid w:val="00021412"/>
    <w:rsid w:val="000221C5"/>
    <w:rsid w:val="00023EBD"/>
    <w:rsid w:val="000270AC"/>
    <w:rsid w:val="000275CD"/>
    <w:rsid w:val="00033813"/>
    <w:rsid w:val="00035653"/>
    <w:rsid w:val="00040769"/>
    <w:rsid w:val="000442E8"/>
    <w:rsid w:val="00044DC8"/>
    <w:rsid w:val="00045A6E"/>
    <w:rsid w:val="00046D1E"/>
    <w:rsid w:val="00046E28"/>
    <w:rsid w:val="00051C90"/>
    <w:rsid w:val="00052162"/>
    <w:rsid w:val="000532F4"/>
    <w:rsid w:val="00055CBE"/>
    <w:rsid w:val="00056307"/>
    <w:rsid w:val="00056A0F"/>
    <w:rsid w:val="00057482"/>
    <w:rsid w:val="00057632"/>
    <w:rsid w:val="00057D73"/>
    <w:rsid w:val="00061F00"/>
    <w:rsid w:val="000636AC"/>
    <w:rsid w:val="00063987"/>
    <w:rsid w:val="00064729"/>
    <w:rsid w:val="00067BBD"/>
    <w:rsid w:val="00071B5D"/>
    <w:rsid w:val="000743B8"/>
    <w:rsid w:val="00074997"/>
    <w:rsid w:val="000749F7"/>
    <w:rsid w:val="00075E7D"/>
    <w:rsid w:val="00080AC3"/>
    <w:rsid w:val="0008294A"/>
    <w:rsid w:val="00084D30"/>
    <w:rsid w:val="000859EB"/>
    <w:rsid w:val="00091E96"/>
    <w:rsid w:val="00095883"/>
    <w:rsid w:val="00096672"/>
    <w:rsid w:val="000A13F4"/>
    <w:rsid w:val="000A1692"/>
    <w:rsid w:val="000A37D2"/>
    <w:rsid w:val="000A41AC"/>
    <w:rsid w:val="000A52DB"/>
    <w:rsid w:val="000A706D"/>
    <w:rsid w:val="000A7313"/>
    <w:rsid w:val="000B17F3"/>
    <w:rsid w:val="000B1B17"/>
    <w:rsid w:val="000B308D"/>
    <w:rsid w:val="000B45D4"/>
    <w:rsid w:val="000B58AC"/>
    <w:rsid w:val="000B616A"/>
    <w:rsid w:val="000B692B"/>
    <w:rsid w:val="000C1593"/>
    <w:rsid w:val="000C35E4"/>
    <w:rsid w:val="000C37AE"/>
    <w:rsid w:val="000C3E6E"/>
    <w:rsid w:val="000C40A6"/>
    <w:rsid w:val="000C414C"/>
    <w:rsid w:val="000C431D"/>
    <w:rsid w:val="000C4379"/>
    <w:rsid w:val="000C6C41"/>
    <w:rsid w:val="000D1503"/>
    <w:rsid w:val="000D1BE7"/>
    <w:rsid w:val="000D2BD3"/>
    <w:rsid w:val="000D3CB1"/>
    <w:rsid w:val="000E547F"/>
    <w:rsid w:val="000E6E93"/>
    <w:rsid w:val="000E6ECB"/>
    <w:rsid w:val="000E79C9"/>
    <w:rsid w:val="000F2639"/>
    <w:rsid w:val="000F37E9"/>
    <w:rsid w:val="000F3A45"/>
    <w:rsid w:val="000F6D74"/>
    <w:rsid w:val="000F72F6"/>
    <w:rsid w:val="0010022A"/>
    <w:rsid w:val="00100DB4"/>
    <w:rsid w:val="001011A1"/>
    <w:rsid w:val="00102059"/>
    <w:rsid w:val="0010518F"/>
    <w:rsid w:val="00105319"/>
    <w:rsid w:val="00105FF0"/>
    <w:rsid w:val="001070AE"/>
    <w:rsid w:val="00107A81"/>
    <w:rsid w:val="00107A9A"/>
    <w:rsid w:val="00111FCB"/>
    <w:rsid w:val="001124F4"/>
    <w:rsid w:val="00113C10"/>
    <w:rsid w:val="0011420B"/>
    <w:rsid w:val="00114409"/>
    <w:rsid w:val="00115301"/>
    <w:rsid w:val="00116956"/>
    <w:rsid w:val="00127B8A"/>
    <w:rsid w:val="00132E34"/>
    <w:rsid w:val="00136C1C"/>
    <w:rsid w:val="00143CAA"/>
    <w:rsid w:val="00145038"/>
    <w:rsid w:val="00145F32"/>
    <w:rsid w:val="001460E0"/>
    <w:rsid w:val="00152D0C"/>
    <w:rsid w:val="0015460C"/>
    <w:rsid w:val="00155794"/>
    <w:rsid w:val="001617B2"/>
    <w:rsid w:val="00162290"/>
    <w:rsid w:val="00162EC1"/>
    <w:rsid w:val="0016765F"/>
    <w:rsid w:val="00167923"/>
    <w:rsid w:val="0017164C"/>
    <w:rsid w:val="0017388C"/>
    <w:rsid w:val="00173D56"/>
    <w:rsid w:val="00174645"/>
    <w:rsid w:val="001747C6"/>
    <w:rsid w:val="00175CDE"/>
    <w:rsid w:val="00175FA0"/>
    <w:rsid w:val="00180A2F"/>
    <w:rsid w:val="00183456"/>
    <w:rsid w:val="001836C4"/>
    <w:rsid w:val="00191849"/>
    <w:rsid w:val="001940F9"/>
    <w:rsid w:val="00195C2B"/>
    <w:rsid w:val="00195F48"/>
    <w:rsid w:val="001962C1"/>
    <w:rsid w:val="001A11B2"/>
    <w:rsid w:val="001A2B09"/>
    <w:rsid w:val="001A44F8"/>
    <w:rsid w:val="001A7A88"/>
    <w:rsid w:val="001B2029"/>
    <w:rsid w:val="001B5AB2"/>
    <w:rsid w:val="001B6009"/>
    <w:rsid w:val="001B7F55"/>
    <w:rsid w:val="001C4558"/>
    <w:rsid w:val="001D0919"/>
    <w:rsid w:val="001D0CA9"/>
    <w:rsid w:val="001D15D0"/>
    <w:rsid w:val="001D2986"/>
    <w:rsid w:val="001D3C23"/>
    <w:rsid w:val="001D48C7"/>
    <w:rsid w:val="001E0489"/>
    <w:rsid w:val="001F47F2"/>
    <w:rsid w:val="001F6507"/>
    <w:rsid w:val="001F7347"/>
    <w:rsid w:val="0020093E"/>
    <w:rsid w:val="00201ECC"/>
    <w:rsid w:val="0020256A"/>
    <w:rsid w:val="00203584"/>
    <w:rsid w:val="0020378B"/>
    <w:rsid w:val="0020457E"/>
    <w:rsid w:val="00204FED"/>
    <w:rsid w:val="002057DE"/>
    <w:rsid w:val="0021074B"/>
    <w:rsid w:val="002113FA"/>
    <w:rsid w:val="002124F4"/>
    <w:rsid w:val="00212DFB"/>
    <w:rsid w:val="00213AE1"/>
    <w:rsid w:val="00214C65"/>
    <w:rsid w:val="0021512D"/>
    <w:rsid w:val="00215D66"/>
    <w:rsid w:val="00215EDB"/>
    <w:rsid w:val="00223BB6"/>
    <w:rsid w:val="00224026"/>
    <w:rsid w:val="00224AEB"/>
    <w:rsid w:val="00225DBD"/>
    <w:rsid w:val="00226994"/>
    <w:rsid w:val="00226FC4"/>
    <w:rsid w:val="00232B65"/>
    <w:rsid w:val="0023344C"/>
    <w:rsid w:val="00233A16"/>
    <w:rsid w:val="002352A8"/>
    <w:rsid w:val="0023699D"/>
    <w:rsid w:val="00236EA4"/>
    <w:rsid w:val="002375F3"/>
    <w:rsid w:val="002430F2"/>
    <w:rsid w:val="00246D7A"/>
    <w:rsid w:val="0024783D"/>
    <w:rsid w:val="00247FE2"/>
    <w:rsid w:val="00250ED7"/>
    <w:rsid w:val="0025458D"/>
    <w:rsid w:val="0025529D"/>
    <w:rsid w:val="00256487"/>
    <w:rsid w:val="00256895"/>
    <w:rsid w:val="0025772C"/>
    <w:rsid w:val="00261A83"/>
    <w:rsid w:val="0026245E"/>
    <w:rsid w:val="00262833"/>
    <w:rsid w:val="0026445A"/>
    <w:rsid w:val="00266562"/>
    <w:rsid w:val="00270D48"/>
    <w:rsid w:val="0027183C"/>
    <w:rsid w:val="0027278D"/>
    <w:rsid w:val="0027376E"/>
    <w:rsid w:val="0027496A"/>
    <w:rsid w:val="00275ECD"/>
    <w:rsid w:val="00277AF7"/>
    <w:rsid w:val="0028021C"/>
    <w:rsid w:val="0029029C"/>
    <w:rsid w:val="00291A94"/>
    <w:rsid w:val="002947C3"/>
    <w:rsid w:val="00294D3D"/>
    <w:rsid w:val="002A7A86"/>
    <w:rsid w:val="002B32F4"/>
    <w:rsid w:val="002B5843"/>
    <w:rsid w:val="002B5974"/>
    <w:rsid w:val="002B5E06"/>
    <w:rsid w:val="002C478B"/>
    <w:rsid w:val="002C5C0E"/>
    <w:rsid w:val="002D0C43"/>
    <w:rsid w:val="002D2455"/>
    <w:rsid w:val="002D3D91"/>
    <w:rsid w:val="002D645D"/>
    <w:rsid w:val="002E06B6"/>
    <w:rsid w:val="002E52EB"/>
    <w:rsid w:val="002E73F4"/>
    <w:rsid w:val="002F4155"/>
    <w:rsid w:val="002F69B3"/>
    <w:rsid w:val="00300D9D"/>
    <w:rsid w:val="003024A4"/>
    <w:rsid w:val="00305B42"/>
    <w:rsid w:val="00306E06"/>
    <w:rsid w:val="0031091A"/>
    <w:rsid w:val="0031093E"/>
    <w:rsid w:val="00312499"/>
    <w:rsid w:val="00313248"/>
    <w:rsid w:val="003134C6"/>
    <w:rsid w:val="003137FD"/>
    <w:rsid w:val="00313E91"/>
    <w:rsid w:val="0031405C"/>
    <w:rsid w:val="00314B6A"/>
    <w:rsid w:val="003155E2"/>
    <w:rsid w:val="003164DE"/>
    <w:rsid w:val="00322716"/>
    <w:rsid w:val="00323DFF"/>
    <w:rsid w:val="00324019"/>
    <w:rsid w:val="00326CE7"/>
    <w:rsid w:val="00326E7F"/>
    <w:rsid w:val="003302A8"/>
    <w:rsid w:val="003309E1"/>
    <w:rsid w:val="00333A3A"/>
    <w:rsid w:val="003346FC"/>
    <w:rsid w:val="00336603"/>
    <w:rsid w:val="003368F7"/>
    <w:rsid w:val="00337176"/>
    <w:rsid w:val="00337554"/>
    <w:rsid w:val="00341288"/>
    <w:rsid w:val="00341C45"/>
    <w:rsid w:val="00343D4D"/>
    <w:rsid w:val="00343F7B"/>
    <w:rsid w:val="003459B3"/>
    <w:rsid w:val="0035054A"/>
    <w:rsid w:val="00351603"/>
    <w:rsid w:val="0035505C"/>
    <w:rsid w:val="0036244C"/>
    <w:rsid w:val="0037353C"/>
    <w:rsid w:val="003764DA"/>
    <w:rsid w:val="00382317"/>
    <w:rsid w:val="0038269F"/>
    <w:rsid w:val="003838B2"/>
    <w:rsid w:val="00386756"/>
    <w:rsid w:val="00391361"/>
    <w:rsid w:val="00391E76"/>
    <w:rsid w:val="0039230C"/>
    <w:rsid w:val="00393D8C"/>
    <w:rsid w:val="00394592"/>
    <w:rsid w:val="0039692F"/>
    <w:rsid w:val="003A3D67"/>
    <w:rsid w:val="003B35DD"/>
    <w:rsid w:val="003B6227"/>
    <w:rsid w:val="003B7C3C"/>
    <w:rsid w:val="003C77F6"/>
    <w:rsid w:val="003D6895"/>
    <w:rsid w:val="003D72FC"/>
    <w:rsid w:val="003D7B96"/>
    <w:rsid w:val="003E730E"/>
    <w:rsid w:val="003F228A"/>
    <w:rsid w:val="003F2D8F"/>
    <w:rsid w:val="003F2E40"/>
    <w:rsid w:val="003F471E"/>
    <w:rsid w:val="003F47F2"/>
    <w:rsid w:val="003F4BF1"/>
    <w:rsid w:val="00402690"/>
    <w:rsid w:val="00406286"/>
    <w:rsid w:val="004126A5"/>
    <w:rsid w:val="0041555F"/>
    <w:rsid w:val="0042704F"/>
    <w:rsid w:val="00432D5A"/>
    <w:rsid w:val="00436479"/>
    <w:rsid w:val="00436A98"/>
    <w:rsid w:val="0044079C"/>
    <w:rsid w:val="00442F23"/>
    <w:rsid w:val="004433ED"/>
    <w:rsid w:val="00443ABD"/>
    <w:rsid w:val="00445CED"/>
    <w:rsid w:val="00447565"/>
    <w:rsid w:val="00447B98"/>
    <w:rsid w:val="0045043A"/>
    <w:rsid w:val="00450D09"/>
    <w:rsid w:val="00452AC7"/>
    <w:rsid w:val="00452BE2"/>
    <w:rsid w:val="00452E48"/>
    <w:rsid w:val="004571DC"/>
    <w:rsid w:val="004606B6"/>
    <w:rsid w:val="00463640"/>
    <w:rsid w:val="0046446D"/>
    <w:rsid w:val="00464B49"/>
    <w:rsid w:val="00464C6F"/>
    <w:rsid w:val="00464E75"/>
    <w:rsid w:val="00465CDF"/>
    <w:rsid w:val="00470348"/>
    <w:rsid w:val="0047267F"/>
    <w:rsid w:val="004726CA"/>
    <w:rsid w:val="004733A2"/>
    <w:rsid w:val="00476225"/>
    <w:rsid w:val="00477C3B"/>
    <w:rsid w:val="00485FDC"/>
    <w:rsid w:val="00486EBA"/>
    <w:rsid w:val="0049181C"/>
    <w:rsid w:val="00492953"/>
    <w:rsid w:val="00492F5B"/>
    <w:rsid w:val="004A174A"/>
    <w:rsid w:val="004A5ABF"/>
    <w:rsid w:val="004A62CE"/>
    <w:rsid w:val="004A64BA"/>
    <w:rsid w:val="004A7030"/>
    <w:rsid w:val="004B0C7B"/>
    <w:rsid w:val="004B6E45"/>
    <w:rsid w:val="004C5167"/>
    <w:rsid w:val="004D0E31"/>
    <w:rsid w:val="004E16F1"/>
    <w:rsid w:val="004F165B"/>
    <w:rsid w:val="004F20D6"/>
    <w:rsid w:val="004F2F9E"/>
    <w:rsid w:val="004F6997"/>
    <w:rsid w:val="004F700C"/>
    <w:rsid w:val="005066FF"/>
    <w:rsid w:val="00506D20"/>
    <w:rsid w:val="00506F8F"/>
    <w:rsid w:val="005103B0"/>
    <w:rsid w:val="005119B4"/>
    <w:rsid w:val="00512136"/>
    <w:rsid w:val="00515573"/>
    <w:rsid w:val="005176DB"/>
    <w:rsid w:val="00524F7A"/>
    <w:rsid w:val="005263E8"/>
    <w:rsid w:val="00526731"/>
    <w:rsid w:val="00527C36"/>
    <w:rsid w:val="00530BE1"/>
    <w:rsid w:val="0053401B"/>
    <w:rsid w:val="00536362"/>
    <w:rsid w:val="00542AC5"/>
    <w:rsid w:val="00542EE1"/>
    <w:rsid w:val="00546CE7"/>
    <w:rsid w:val="00547C8D"/>
    <w:rsid w:val="00552383"/>
    <w:rsid w:val="005536F3"/>
    <w:rsid w:val="00554E7B"/>
    <w:rsid w:val="00560D35"/>
    <w:rsid w:val="005637ED"/>
    <w:rsid w:val="00564976"/>
    <w:rsid w:val="00571484"/>
    <w:rsid w:val="00571ECE"/>
    <w:rsid w:val="00573D5E"/>
    <w:rsid w:val="00582C9E"/>
    <w:rsid w:val="00583F75"/>
    <w:rsid w:val="0058408D"/>
    <w:rsid w:val="00584F69"/>
    <w:rsid w:val="005A178D"/>
    <w:rsid w:val="005A39CF"/>
    <w:rsid w:val="005A3FAA"/>
    <w:rsid w:val="005A4CD1"/>
    <w:rsid w:val="005B0D50"/>
    <w:rsid w:val="005B1306"/>
    <w:rsid w:val="005B3706"/>
    <w:rsid w:val="005B7960"/>
    <w:rsid w:val="005B7A79"/>
    <w:rsid w:val="005C22BF"/>
    <w:rsid w:val="005C2ACD"/>
    <w:rsid w:val="005C3C19"/>
    <w:rsid w:val="005C3CD7"/>
    <w:rsid w:val="005C4D91"/>
    <w:rsid w:val="005C747C"/>
    <w:rsid w:val="005D4786"/>
    <w:rsid w:val="005D5948"/>
    <w:rsid w:val="005D5CCF"/>
    <w:rsid w:val="005E11DD"/>
    <w:rsid w:val="005E1EC0"/>
    <w:rsid w:val="005E3A65"/>
    <w:rsid w:val="005E4125"/>
    <w:rsid w:val="005E455D"/>
    <w:rsid w:val="005E54FA"/>
    <w:rsid w:val="005E59E5"/>
    <w:rsid w:val="005E6439"/>
    <w:rsid w:val="005E71FA"/>
    <w:rsid w:val="005F0344"/>
    <w:rsid w:val="005F30F6"/>
    <w:rsid w:val="005F3F5B"/>
    <w:rsid w:val="005F58AF"/>
    <w:rsid w:val="005F59F5"/>
    <w:rsid w:val="00602D0B"/>
    <w:rsid w:val="00605946"/>
    <w:rsid w:val="00605EFE"/>
    <w:rsid w:val="0060604C"/>
    <w:rsid w:val="00610595"/>
    <w:rsid w:val="00610E31"/>
    <w:rsid w:val="00613279"/>
    <w:rsid w:val="006161A0"/>
    <w:rsid w:val="006166A7"/>
    <w:rsid w:val="00616E8B"/>
    <w:rsid w:val="00617AC9"/>
    <w:rsid w:val="00626B04"/>
    <w:rsid w:val="006310CB"/>
    <w:rsid w:val="00631C48"/>
    <w:rsid w:val="00631CD4"/>
    <w:rsid w:val="00631DA6"/>
    <w:rsid w:val="00634D98"/>
    <w:rsid w:val="00635286"/>
    <w:rsid w:val="006400AD"/>
    <w:rsid w:val="00643217"/>
    <w:rsid w:val="00645756"/>
    <w:rsid w:val="00650BDA"/>
    <w:rsid w:val="00651027"/>
    <w:rsid w:val="006517DC"/>
    <w:rsid w:val="00653F28"/>
    <w:rsid w:val="006541D4"/>
    <w:rsid w:val="00662BD7"/>
    <w:rsid w:val="00666B9E"/>
    <w:rsid w:val="00666DCD"/>
    <w:rsid w:val="006673C1"/>
    <w:rsid w:val="00667775"/>
    <w:rsid w:val="00670B7A"/>
    <w:rsid w:val="0067291A"/>
    <w:rsid w:val="00673A58"/>
    <w:rsid w:val="006754A9"/>
    <w:rsid w:val="0068402F"/>
    <w:rsid w:val="006879C1"/>
    <w:rsid w:val="00691BDE"/>
    <w:rsid w:val="00691FC5"/>
    <w:rsid w:val="0069298E"/>
    <w:rsid w:val="006A0883"/>
    <w:rsid w:val="006A3399"/>
    <w:rsid w:val="006A3C1B"/>
    <w:rsid w:val="006A4BE3"/>
    <w:rsid w:val="006A70FA"/>
    <w:rsid w:val="006B040E"/>
    <w:rsid w:val="006B2A43"/>
    <w:rsid w:val="006B5222"/>
    <w:rsid w:val="006B597C"/>
    <w:rsid w:val="006B768A"/>
    <w:rsid w:val="006C09E6"/>
    <w:rsid w:val="006C25CB"/>
    <w:rsid w:val="006C30C8"/>
    <w:rsid w:val="006C6BF2"/>
    <w:rsid w:val="006D061B"/>
    <w:rsid w:val="006D310A"/>
    <w:rsid w:val="006D3E32"/>
    <w:rsid w:val="006D46B7"/>
    <w:rsid w:val="006D70EC"/>
    <w:rsid w:val="006D7FB5"/>
    <w:rsid w:val="006E4306"/>
    <w:rsid w:val="006E491C"/>
    <w:rsid w:val="006E5AF4"/>
    <w:rsid w:val="006E691F"/>
    <w:rsid w:val="006F72F6"/>
    <w:rsid w:val="00701809"/>
    <w:rsid w:val="007028E1"/>
    <w:rsid w:val="00703326"/>
    <w:rsid w:val="00704843"/>
    <w:rsid w:val="00704ED2"/>
    <w:rsid w:val="00707D10"/>
    <w:rsid w:val="00710021"/>
    <w:rsid w:val="0071388E"/>
    <w:rsid w:val="007141AB"/>
    <w:rsid w:val="00723141"/>
    <w:rsid w:val="0072446A"/>
    <w:rsid w:val="0072478B"/>
    <w:rsid w:val="00724970"/>
    <w:rsid w:val="007255AD"/>
    <w:rsid w:val="007260D3"/>
    <w:rsid w:val="007268B6"/>
    <w:rsid w:val="007348A4"/>
    <w:rsid w:val="007348E6"/>
    <w:rsid w:val="00736209"/>
    <w:rsid w:val="00740AEF"/>
    <w:rsid w:val="007432B7"/>
    <w:rsid w:val="00745831"/>
    <w:rsid w:val="0074604C"/>
    <w:rsid w:val="007475D5"/>
    <w:rsid w:val="0075501F"/>
    <w:rsid w:val="00756010"/>
    <w:rsid w:val="00756589"/>
    <w:rsid w:val="007617EA"/>
    <w:rsid w:val="00761FAD"/>
    <w:rsid w:val="00762FC8"/>
    <w:rsid w:val="0076633F"/>
    <w:rsid w:val="007737F4"/>
    <w:rsid w:val="00773C0C"/>
    <w:rsid w:val="00774140"/>
    <w:rsid w:val="00776236"/>
    <w:rsid w:val="00777DE0"/>
    <w:rsid w:val="00784E41"/>
    <w:rsid w:val="00785BF7"/>
    <w:rsid w:val="00792ADD"/>
    <w:rsid w:val="007942F8"/>
    <w:rsid w:val="007947E1"/>
    <w:rsid w:val="00797A35"/>
    <w:rsid w:val="007A0F75"/>
    <w:rsid w:val="007A4BE2"/>
    <w:rsid w:val="007A4EAC"/>
    <w:rsid w:val="007A5365"/>
    <w:rsid w:val="007A60D0"/>
    <w:rsid w:val="007B0010"/>
    <w:rsid w:val="007B0406"/>
    <w:rsid w:val="007B39F9"/>
    <w:rsid w:val="007B5C60"/>
    <w:rsid w:val="007B7871"/>
    <w:rsid w:val="007B7DDD"/>
    <w:rsid w:val="007C2DFA"/>
    <w:rsid w:val="007C38A6"/>
    <w:rsid w:val="007C5255"/>
    <w:rsid w:val="007C7E9A"/>
    <w:rsid w:val="007D317F"/>
    <w:rsid w:val="007D4730"/>
    <w:rsid w:val="007D5D9B"/>
    <w:rsid w:val="007D6EB2"/>
    <w:rsid w:val="007D7FBF"/>
    <w:rsid w:val="007E09B4"/>
    <w:rsid w:val="007E1654"/>
    <w:rsid w:val="007F0F4C"/>
    <w:rsid w:val="007F5D11"/>
    <w:rsid w:val="007F5D2D"/>
    <w:rsid w:val="007F5E62"/>
    <w:rsid w:val="008008F1"/>
    <w:rsid w:val="00802D8A"/>
    <w:rsid w:val="00804A4D"/>
    <w:rsid w:val="00811142"/>
    <w:rsid w:val="00811867"/>
    <w:rsid w:val="00811C96"/>
    <w:rsid w:val="0081202F"/>
    <w:rsid w:val="00820831"/>
    <w:rsid w:val="00821298"/>
    <w:rsid w:val="00821DC2"/>
    <w:rsid w:val="00825ACA"/>
    <w:rsid w:val="0083179A"/>
    <w:rsid w:val="00831DBD"/>
    <w:rsid w:val="0083222C"/>
    <w:rsid w:val="00832703"/>
    <w:rsid w:val="0083407E"/>
    <w:rsid w:val="008361F3"/>
    <w:rsid w:val="008378B0"/>
    <w:rsid w:val="00840C95"/>
    <w:rsid w:val="00841C01"/>
    <w:rsid w:val="008422B2"/>
    <w:rsid w:val="0084300D"/>
    <w:rsid w:val="0084350D"/>
    <w:rsid w:val="00845424"/>
    <w:rsid w:val="00846922"/>
    <w:rsid w:val="00847E5F"/>
    <w:rsid w:val="008516E4"/>
    <w:rsid w:val="00852055"/>
    <w:rsid w:val="00853B2B"/>
    <w:rsid w:val="00855E25"/>
    <w:rsid w:val="008572D5"/>
    <w:rsid w:val="00857493"/>
    <w:rsid w:val="008575A7"/>
    <w:rsid w:val="008622E8"/>
    <w:rsid w:val="00862466"/>
    <w:rsid w:val="00863A10"/>
    <w:rsid w:val="008655AF"/>
    <w:rsid w:val="00866600"/>
    <w:rsid w:val="00873719"/>
    <w:rsid w:val="00874CBD"/>
    <w:rsid w:val="008754C2"/>
    <w:rsid w:val="008764F5"/>
    <w:rsid w:val="008768FE"/>
    <w:rsid w:val="00876FC1"/>
    <w:rsid w:val="0087766E"/>
    <w:rsid w:val="008825FD"/>
    <w:rsid w:val="00884DC5"/>
    <w:rsid w:val="0088783C"/>
    <w:rsid w:val="00893AA9"/>
    <w:rsid w:val="00894F87"/>
    <w:rsid w:val="00895189"/>
    <w:rsid w:val="008A00F8"/>
    <w:rsid w:val="008A1B7B"/>
    <w:rsid w:val="008A1DA3"/>
    <w:rsid w:val="008A1EB3"/>
    <w:rsid w:val="008A2CD9"/>
    <w:rsid w:val="008A4E01"/>
    <w:rsid w:val="008A5F9D"/>
    <w:rsid w:val="008A606F"/>
    <w:rsid w:val="008A60A9"/>
    <w:rsid w:val="008A616F"/>
    <w:rsid w:val="008A7F34"/>
    <w:rsid w:val="008B3F8F"/>
    <w:rsid w:val="008B47A5"/>
    <w:rsid w:val="008B4C84"/>
    <w:rsid w:val="008B5F0E"/>
    <w:rsid w:val="008C139B"/>
    <w:rsid w:val="008C7876"/>
    <w:rsid w:val="008D0575"/>
    <w:rsid w:val="008D3DDC"/>
    <w:rsid w:val="008D440D"/>
    <w:rsid w:val="008D46FD"/>
    <w:rsid w:val="008D7F56"/>
    <w:rsid w:val="008E207A"/>
    <w:rsid w:val="008E35A7"/>
    <w:rsid w:val="008E3ED8"/>
    <w:rsid w:val="008F03AD"/>
    <w:rsid w:val="008F0B90"/>
    <w:rsid w:val="008F10B0"/>
    <w:rsid w:val="008F1B25"/>
    <w:rsid w:val="008F1BA0"/>
    <w:rsid w:val="008F23E4"/>
    <w:rsid w:val="008F620A"/>
    <w:rsid w:val="00900F50"/>
    <w:rsid w:val="00901E56"/>
    <w:rsid w:val="00902A42"/>
    <w:rsid w:val="00903160"/>
    <w:rsid w:val="009031B3"/>
    <w:rsid w:val="00910A01"/>
    <w:rsid w:val="00912E28"/>
    <w:rsid w:val="00913621"/>
    <w:rsid w:val="0091370F"/>
    <w:rsid w:val="00915121"/>
    <w:rsid w:val="0092062E"/>
    <w:rsid w:val="00921120"/>
    <w:rsid w:val="0092154D"/>
    <w:rsid w:val="0092479D"/>
    <w:rsid w:val="00924DED"/>
    <w:rsid w:val="00924F1E"/>
    <w:rsid w:val="00927BD9"/>
    <w:rsid w:val="00927ED7"/>
    <w:rsid w:val="00930327"/>
    <w:rsid w:val="00931899"/>
    <w:rsid w:val="00934992"/>
    <w:rsid w:val="00935350"/>
    <w:rsid w:val="009368E6"/>
    <w:rsid w:val="00936B98"/>
    <w:rsid w:val="00941434"/>
    <w:rsid w:val="00941C2E"/>
    <w:rsid w:val="00941CC9"/>
    <w:rsid w:val="00943378"/>
    <w:rsid w:val="009444D9"/>
    <w:rsid w:val="009446D5"/>
    <w:rsid w:val="00950AE4"/>
    <w:rsid w:val="00953239"/>
    <w:rsid w:val="00961792"/>
    <w:rsid w:val="0096384B"/>
    <w:rsid w:val="00971C10"/>
    <w:rsid w:val="00973FF1"/>
    <w:rsid w:val="009743AE"/>
    <w:rsid w:val="00977027"/>
    <w:rsid w:val="00981283"/>
    <w:rsid w:val="00982B7B"/>
    <w:rsid w:val="00984C3C"/>
    <w:rsid w:val="009852C3"/>
    <w:rsid w:val="00985831"/>
    <w:rsid w:val="00992FAF"/>
    <w:rsid w:val="00993256"/>
    <w:rsid w:val="009A0DD8"/>
    <w:rsid w:val="009A1A14"/>
    <w:rsid w:val="009A214A"/>
    <w:rsid w:val="009A366E"/>
    <w:rsid w:val="009A492F"/>
    <w:rsid w:val="009A6542"/>
    <w:rsid w:val="009A66C7"/>
    <w:rsid w:val="009B0527"/>
    <w:rsid w:val="009B09C9"/>
    <w:rsid w:val="009B46A1"/>
    <w:rsid w:val="009B5D91"/>
    <w:rsid w:val="009C0360"/>
    <w:rsid w:val="009C0AE6"/>
    <w:rsid w:val="009C3ABC"/>
    <w:rsid w:val="009C511F"/>
    <w:rsid w:val="009D072F"/>
    <w:rsid w:val="009D1B0E"/>
    <w:rsid w:val="009D2B68"/>
    <w:rsid w:val="009E3C52"/>
    <w:rsid w:val="009E42D2"/>
    <w:rsid w:val="009F0176"/>
    <w:rsid w:val="009F0C3D"/>
    <w:rsid w:val="009F1FB4"/>
    <w:rsid w:val="009F44A1"/>
    <w:rsid w:val="009F6819"/>
    <w:rsid w:val="00A0264D"/>
    <w:rsid w:val="00A02DAE"/>
    <w:rsid w:val="00A032EF"/>
    <w:rsid w:val="00A04E63"/>
    <w:rsid w:val="00A163F3"/>
    <w:rsid w:val="00A16614"/>
    <w:rsid w:val="00A230AE"/>
    <w:rsid w:val="00A320EF"/>
    <w:rsid w:val="00A4127A"/>
    <w:rsid w:val="00A42045"/>
    <w:rsid w:val="00A42F5E"/>
    <w:rsid w:val="00A458CF"/>
    <w:rsid w:val="00A45F8D"/>
    <w:rsid w:val="00A461B5"/>
    <w:rsid w:val="00A5174F"/>
    <w:rsid w:val="00A53A33"/>
    <w:rsid w:val="00A53D27"/>
    <w:rsid w:val="00A5404D"/>
    <w:rsid w:val="00A6108C"/>
    <w:rsid w:val="00A67A4C"/>
    <w:rsid w:val="00A70957"/>
    <w:rsid w:val="00A7386A"/>
    <w:rsid w:val="00A7516E"/>
    <w:rsid w:val="00A769F9"/>
    <w:rsid w:val="00A76FB7"/>
    <w:rsid w:val="00A81982"/>
    <w:rsid w:val="00A90BF8"/>
    <w:rsid w:val="00A91518"/>
    <w:rsid w:val="00A918CF"/>
    <w:rsid w:val="00A92383"/>
    <w:rsid w:val="00A9365A"/>
    <w:rsid w:val="00A96580"/>
    <w:rsid w:val="00AA0FD1"/>
    <w:rsid w:val="00AA2311"/>
    <w:rsid w:val="00AA6242"/>
    <w:rsid w:val="00AB117D"/>
    <w:rsid w:val="00AB14DE"/>
    <w:rsid w:val="00AB1F9E"/>
    <w:rsid w:val="00AB3EBD"/>
    <w:rsid w:val="00AB4AF1"/>
    <w:rsid w:val="00AB67AF"/>
    <w:rsid w:val="00AB6F27"/>
    <w:rsid w:val="00AC0E56"/>
    <w:rsid w:val="00AC2C2B"/>
    <w:rsid w:val="00AC3B68"/>
    <w:rsid w:val="00AC4922"/>
    <w:rsid w:val="00AC576C"/>
    <w:rsid w:val="00AC5B19"/>
    <w:rsid w:val="00AC5CBA"/>
    <w:rsid w:val="00AD01B3"/>
    <w:rsid w:val="00AD20B5"/>
    <w:rsid w:val="00AD217F"/>
    <w:rsid w:val="00AD24A7"/>
    <w:rsid w:val="00AD4C98"/>
    <w:rsid w:val="00AD596F"/>
    <w:rsid w:val="00AD625D"/>
    <w:rsid w:val="00AD7D62"/>
    <w:rsid w:val="00AE1C22"/>
    <w:rsid w:val="00AE7F7B"/>
    <w:rsid w:val="00AF1F2F"/>
    <w:rsid w:val="00AF3010"/>
    <w:rsid w:val="00AF3884"/>
    <w:rsid w:val="00AF3CE0"/>
    <w:rsid w:val="00AF3EAA"/>
    <w:rsid w:val="00AF7265"/>
    <w:rsid w:val="00AF7454"/>
    <w:rsid w:val="00B02226"/>
    <w:rsid w:val="00B037A4"/>
    <w:rsid w:val="00B04C18"/>
    <w:rsid w:val="00B062F1"/>
    <w:rsid w:val="00B07C8A"/>
    <w:rsid w:val="00B10906"/>
    <w:rsid w:val="00B10959"/>
    <w:rsid w:val="00B109CA"/>
    <w:rsid w:val="00B10CCF"/>
    <w:rsid w:val="00B11FC4"/>
    <w:rsid w:val="00B12267"/>
    <w:rsid w:val="00B12F65"/>
    <w:rsid w:val="00B1543C"/>
    <w:rsid w:val="00B23198"/>
    <w:rsid w:val="00B24CBC"/>
    <w:rsid w:val="00B2693C"/>
    <w:rsid w:val="00B27612"/>
    <w:rsid w:val="00B30161"/>
    <w:rsid w:val="00B30C32"/>
    <w:rsid w:val="00B31AB8"/>
    <w:rsid w:val="00B32DA4"/>
    <w:rsid w:val="00B420C7"/>
    <w:rsid w:val="00B42B10"/>
    <w:rsid w:val="00B452D3"/>
    <w:rsid w:val="00B515EB"/>
    <w:rsid w:val="00B51B3D"/>
    <w:rsid w:val="00B51F0B"/>
    <w:rsid w:val="00B52C25"/>
    <w:rsid w:val="00B53293"/>
    <w:rsid w:val="00B56347"/>
    <w:rsid w:val="00B62374"/>
    <w:rsid w:val="00B62C05"/>
    <w:rsid w:val="00B7437C"/>
    <w:rsid w:val="00B75478"/>
    <w:rsid w:val="00B7581A"/>
    <w:rsid w:val="00B77223"/>
    <w:rsid w:val="00B8081E"/>
    <w:rsid w:val="00B808BD"/>
    <w:rsid w:val="00B80AE4"/>
    <w:rsid w:val="00B8173B"/>
    <w:rsid w:val="00B85DF6"/>
    <w:rsid w:val="00B92649"/>
    <w:rsid w:val="00B92794"/>
    <w:rsid w:val="00B968DD"/>
    <w:rsid w:val="00B97324"/>
    <w:rsid w:val="00BA1D9C"/>
    <w:rsid w:val="00BA40D9"/>
    <w:rsid w:val="00BA7662"/>
    <w:rsid w:val="00BB0193"/>
    <w:rsid w:val="00BB09C2"/>
    <w:rsid w:val="00BB1B9C"/>
    <w:rsid w:val="00BB2C9B"/>
    <w:rsid w:val="00BB505E"/>
    <w:rsid w:val="00BB5C88"/>
    <w:rsid w:val="00BC0AFD"/>
    <w:rsid w:val="00BC1816"/>
    <w:rsid w:val="00BC5330"/>
    <w:rsid w:val="00BC64DC"/>
    <w:rsid w:val="00BD0725"/>
    <w:rsid w:val="00BD3ACC"/>
    <w:rsid w:val="00BD5524"/>
    <w:rsid w:val="00BD5D7E"/>
    <w:rsid w:val="00BD60DE"/>
    <w:rsid w:val="00BD65FA"/>
    <w:rsid w:val="00BD7780"/>
    <w:rsid w:val="00BE08A6"/>
    <w:rsid w:val="00BE16CF"/>
    <w:rsid w:val="00BE1891"/>
    <w:rsid w:val="00BE1D8B"/>
    <w:rsid w:val="00BE5406"/>
    <w:rsid w:val="00BE6F20"/>
    <w:rsid w:val="00BF2CF0"/>
    <w:rsid w:val="00BF5DD9"/>
    <w:rsid w:val="00BF7FA3"/>
    <w:rsid w:val="00C01F73"/>
    <w:rsid w:val="00C10953"/>
    <w:rsid w:val="00C1348A"/>
    <w:rsid w:val="00C1696B"/>
    <w:rsid w:val="00C20495"/>
    <w:rsid w:val="00C2170E"/>
    <w:rsid w:val="00C21FE1"/>
    <w:rsid w:val="00C2260B"/>
    <w:rsid w:val="00C23DE6"/>
    <w:rsid w:val="00C2462E"/>
    <w:rsid w:val="00C2513B"/>
    <w:rsid w:val="00C266F7"/>
    <w:rsid w:val="00C31E62"/>
    <w:rsid w:val="00C32BA6"/>
    <w:rsid w:val="00C37E61"/>
    <w:rsid w:val="00C37F23"/>
    <w:rsid w:val="00C419FA"/>
    <w:rsid w:val="00C4248B"/>
    <w:rsid w:val="00C42711"/>
    <w:rsid w:val="00C43964"/>
    <w:rsid w:val="00C43CCF"/>
    <w:rsid w:val="00C451F7"/>
    <w:rsid w:val="00C46F82"/>
    <w:rsid w:val="00C5161F"/>
    <w:rsid w:val="00C523C3"/>
    <w:rsid w:val="00C553E3"/>
    <w:rsid w:val="00C55C3C"/>
    <w:rsid w:val="00C56D20"/>
    <w:rsid w:val="00C578A6"/>
    <w:rsid w:val="00C61BF5"/>
    <w:rsid w:val="00C61DA4"/>
    <w:rsid w:val="00C623C1"/>
    <w:rsid w:val="00C62A38"/>
    <w:rsid w:val="00C62E05"/>
    <w:rsid w:val="00C75121"/>
    <w:rsid w:val="00C82514"/>
    <w:rsid w:val="00C83007"/>
    <w:rsid w:val="00C83568"/>
    <w:rsid w:val="00C841CA"/>
    <w:rsid w:val="00C858D2"/>
    <w:rsid w:val="00C87281"/>
    <w:rsid w:val="00C908F5"/>
    <w:rsid w:val="00C91040"/>
    <w:rsid w:val="00C9140D"/>
    <w:rsid w:val="00C93654"/>
    <w:rsid w:val="00C93891"/>
    <w:rsid w:val="00C95729"/>
    <w:rsid w:val="00C9626C"/>
    <w:rsid w:val="00C96761"/>
    <w:rsid w:val="00C9678A"/>
    <w:rsid w:val="00C97FE3"/>
    <w:rsid w:val="00CA09DF"/>
    <w:rsid w:val="00CA30A0"/>
    <w:rsid w:val="00CA54DA"/>
    <w:rsid w:val="00CA6163"/>
    <w:rsid w:val="00CB09CF"/>
    <w:rsid w:val="00CB2012"/>
    <w:rsid w:val="00CB2193"/>
    <w:rsid w:val="00CB3127"/>
    <w:rsid w:val="00CB3915"/>
    <w:rsid w:val="00CB59B8"/>
    <w:rsid w:val="00CB600C"/>
    <w:rsid w:val="00CB615F"/>
    <w:rsid w:val="00CC3F2A"/>
    <w:rsid w:val="00CC43D9"/>
    <w:rsid w:val="00CC4C12"/>
    <w:rsid w:val="00CC5B79"/>
    <w:rsid w:val="00CD1070"/>
    <w:rsid w:val="00CD1417"/>
    <w:rsid w:val="00CD47E6"/>
    <w:rsid w:val="00CD533C"/>
    <w:rsid w:val="00CD5E87"/>
    <w:rsid w:val="00CD6870"/>
    <w:rsid w:val="00CE1249"/>
    <w:rsid w:val="00CF0504"/>
    <w:rsid w:val="00CF1DD1"/>
    <w:rsid w:val="00CF3ED1"/>
    <w:rsid w:val="00CF52E3"/>
    <w:rsid w:val="00CF5488"/>
    <w:rsid w:val="00CF74A2"/>
    <w:rsid w:val="00D02BF3"/>
    <w:rsid w:val="00D03243"/>
    <w:rsid w:val="00D03FA0"/>
    <w:rsid w:val="00D04223"/>
    <w:rsid w:val="00D046A2"/>
    <w:rsid w:val="00D0558D"/>
    <w:rsid w:val="00D05D27"/>
    <w:rsid w:val="00D10101"/>
    <w:rsid w:val="00D1034F"/>
    <w:rsid w:val="00D11EE4"/>
    <w:rsid w:val="00D14780"/>
    <w:rsid w:val="00D14C4D"/>
    <w:rsid w:val="00D163A1"/>
    <w:rsid w:val="00D16632"/>
    <w:rsid w:val="00D1799B"/>
    <w:rsid w:val="00D2174D"/>
    <w:rsid w:val="00D25605"/>
    <w:rsid w:val="00D27673"/>
    <w:rsid w:val="00D3059B"/>
    <w:rsid w:val="00D306D8"/>
    <w:rsid w:val="00D31831"/>
    <w:rsid w:val="00D376F8"/>
    <w:rsid w:val="00D44F9E"/>
    <w:rsid w:val="00D4612B"/>
    <w:rsid w:val="00D47C2B"/>
    <w:rsid w:val="00D54315"/>
    <w:rsid w:val="00D54F1B"/>
    <w:rsid w:val="00D5580B"/>
    <w:rsid w:val="00D56268"/>
    <w:rsid w:val="00D57E43"/>
    <w:rsid w:val="00D65608"/>
    <w:rsid w:val="00D73A9C"/>
    <w:rsid w:val="00D7624E"/>
    <w:rsid w:val="00D775E0"/>
    <w:rsid w:val="00D80E6F"/>
    <w:rsid w:val="00D81A5C"/>
    <w:rsid w:val="00D83BB6"/>
    <w:rsid w:val="00D84C26"/>
    <w:rsid w:val="00D85359"/>
    <w:rsid w:val="00D85594"/>
    <w:rsid w:val="00D875E7"/>
    <w:rsid w:val="00D91249"/>
    <w:rsid w:val="00D91BDA"/>
    <w:rsid w:val="00D9585C"/>
    <w:rsid w:val="00D9773E"/>
    <w:rsid w:val="00D97AB0"/>
    <w:rsid w:val="00D97D33"/>
    <w:rsid w:val="00DA2389"/>
    <w:rsid w:val="00DA3293"/>
    <w:rsid w:val="00DA6094"/>
    <w:rsid w:val="00DA6E20"/>
    <w:rsid w:val="00DB2ADD"/>
    <w:rsid w:val="00DB46DD"/>
    <w:rsid w:val="00DB4BA2"/>
    <w:rsid w:val="00DC2F4F"/>
    <w:rsid w:val="00DC3B68"/>
    <w:rsid w:val="00DC3B84"/>
    <w:rsid w:val="00DC4800"/>
    <w:rsid w:val="00DC7E9A"/>
    <w:rsid w:val="00DD1F14"/>
    <w:rsid w:val="00DD4605"/>
    <w:rsid w:val="00DE0B14"/>
    <w:rsid w:val="00DE34DD"/>
    <w:rsid w:val="00DE4ABE"/>
    <w:rsid w:val="00DF0A13"/>
    <w:rsid w:val="00DF0FDA"/>
    <w:rsid w:val="00DF29A3"/>
    <w:rsid w:val="00DF2C60"/>
    <w:rsid w:val="00DF411F"/>
    <w:rsid w:val="00DF557B"/>
    <w:rsid w:val="00DF5A41"/>
    <w:rsid w:val="00DF67B4"/>
    <w:rsid w:val="00E00FF3"/>
    <w:rsid w:val="00E010C5"/>
    <w:rsid w:val="00E01128"/>
    <w:rsid w:val="00E02084"/>
    <w:rsid w:val="00E07288"/>
    <w:rsid w:val="00E079C0"/>
    <w:rsid w:val="00E10913"/>
    <w:rsid w:val="00E1392B"/>
    <w:rsid w:val="00E20FE4"/>
    <w:rsid w:val="00E22BE6"/>
    <w:rsid w:val="00E31F99"/>
    <w:rsid w:val="00E326BA"/>
    <w:rsid w:val="00E410E2"/>
    <w:rsid w:val="00E4517E"/>
    <w:rsid w:val="00E51315"/>
    <w:rsid w:val="00E52AED"/>
    <w:rsid w:val="00E52EC9"/>
    <w:rsid w:val="00E5683E"/>
    <w:rsid w:val="00E57396"/>
    <w:rsid w:val="00E60253"/>
    <w:rsid w:val="00E63A53"/>
    <w:rsid w:val="00E66DBC"/>
    <w:rsid w:val="00E71DA1"/>
    <w:rsid w:val="00E725F9"/>
    <w:rsid w:val="00E72A90"/>
    <w:rsid w:val="00E73864"/>
    <w:rsid w:val="00E74C25"/>
    <w:rsid w:val="00E80A42"/>
    <w:rsid w:val="00E832B5"/>
    <w:rsid w:val="00E849A1"/>
    <w:rsid w:val="00E85A8C"/>
    <w:rsid w:val="00E9178A"/>
    <w:rsid w:val="00E93355"/>
    <w:rsid w:val="00E96395"/>
    <w:rsid w:val="00EA3CF4"/>
    <w:rsid w:val="00EA6A7E"/>
    <w:rsid w:val="00EB2065"/>
    <w:rsid w:val="00EB5B05"/>
    <w:rsid w:val="00EB71A6"/>
    <w:rsid w:val="00EC2547"/>
    <w:rsid w:val="00EC74B1"/>
    <w:rsid w:val="00ED099A"/>
    <w:rsid w:val="00ED2EA2"/>
    <w:rsid w:val="00EE2AD2"/>
    <w:rsid w:val="00EE30C4"/>
    <w:rsid w:val="00EE387E"/>
    <w:rsid w:val="00EE516C"/>
    <w:rsid w:val="00EE6203"/>
    <w:rsid w:val="00EF5C5A"/>
    <w:rsid w:val="00EF7B2A"/>
    <w:rsid w:val="00F02E52"/>
    <w:rsid w:val="00F0425B"/>
    <w:rsid w:val="00F101A6"/>
    <w:rsid w:val="00F121B9"/>
    <w:rsid w:val="00F138C2"/>
    <w:rsid w:val="00F13FFF"/>
    <w:rsid w:val="00F15AE7"/>
    <w:rsid w:val="00F201A4"/>
    <w:rsid w:val="00F21633"/>
    <w:rsid w:val="00F22D01"/>
    <w:rsid w:val="00F23A5D"/>
    <w:rsid w:val="00F264C8"/>
    <w:rsid w:val="00F3030C"/>
    <w:rsid w:val="00F40304"/>
    <w:rsid w:val="00F42732"/>
    <w:rsid w:val="00F42C66"/>
    <w:rsid w:val="00F44D0B"/>
    <w:rsid w:val="00F451E6"/>
    <w:rsid w:val="00F47BF2"/>
    <w:rsid w:val="00F532AE"/>
    <w:rsid w:val="00F53526"/>
    <w:rsid w:val="00F5431F"/>
    <w:rsid w:val="00F60C28"/>
    <w:rsid w:val="00F6197B"/>
    <w:rsid w:val="00F62717"/>
    <w:rsid w:val="00F63430"/>
    <w:rsid w:val="00F6435C"/>
    <w:rsid w:val="00F65810"/>
    <w:rsid w:val="00F71357"/>
    <w:rsid w:val="00F7158E"/>
    <w:rsid w:val="00F72D5F"/>
    <w:rsid w:val="00F73FE4"/>
    <w:rsid w:val="00F74189"/>
    <w:rsid w:val="00F75418"/>
    <w:rsid w:val="00F7722D"/>
    <w:rsid w:val="00F8155D"/>
    <w:rsid w:val="00F81A7C"/>
    <w:rsid w:val="00F82C6D"/>
    <w:rsid w:val="00F84781"/>
    <w:rsid w:val="00F87F23"/>
    <w:rsid w:val="00F905A8"/>
    <w:rsid w:val="00F914F4"/>
    <w:rsid w:val="00F9153D"/>
    <w:rsid w:val="00F9170D"/>
    <w:rsid w:val="00F91BC5"/>
    <w:rsid w:val="00F925F2"/>
    <w:rsid w:val="00F94D04"/>
    <w:rsid w:val="00F95E6B"/>
    <w:rsid w:val="00FA2ABB"/>
    <w:rsid w:val="00FA4EEB"/>
    <w:rsid w:val="00FA6A7E"/>
    <w:rsid w:val="00FA6AB8"/>
    <w:rsid w:val="00FA7E3C"/>
    <w:rsid w:val="00FB3094"/>
    <w:rsid w:val="00FB4944"/>
    <w:rsid w:val="00FC045A"/>
    <w:rsid w:val="00FC3D6B"/>
    <w:rsid w:val="00FC5618"/>
    <w:rsid w:val="00FD0DBC"/>
    <w:rsid w:val="00FD240C"/>
    <w:rsid w:val="00FD3772"/>
    <w:rsid w:val="00FE00C8"/>
    <w:rsid w:val="00FE045F"/>
    <w:rsid w:val="00FE0811"/>
    <w:rsid w:val="00FE083B"/>
    <w:rsid w:val="00FE2D2C"/>
    <w:rsid w:val="00FE33AE"/>
    <w:rsid w:val="00FE5D83"/>
    <w:rsid w:val="00FF16A9"/>
    <w:rsid w:val="00FF526C"/>
    <w:rsid w:val="00FF68A7"/>
    <w:rsid w:val="00FF7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787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C78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87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458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7F5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7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FD377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D377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D377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D377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D3772"/>
    <w:rPr>
      <w:b/>
      <w:bCs/>
      <w:sz w:val="20"/>
      <w:szCs w:val="20"/>
    </w:rPr>
  </w:style>
  <w:style w:type="paragraph" w:customStyle="1" w:styleId="Pro-Gramma">
    <w:name w:val="Pro-Gramma"/>
    <w:basedOn w:val="a"/>
    <w:link w:val="Pro-Gramma0"/>
    <w:qFormat/>
    <w:rsid w:val="00EF5C5A"/>
    <w:pPr>
      <w:ind w:firstLine="567"/>
      <w:jc w:val="both"/>
    </w:pPr>
    <w:rPr>
      <w:sz w:val="28"/>
      <w:szCs w:val="28"/>
    </w:rPr>
  </w:style>
  <w:style w:type="character" w:customStyle="1" w:styleId="Pro-Gramma0">
    <w:name w:val="Pro-Gramma Знак"/>
    <w:basedOn w:val="a0"/>
    <w:link w:val="Pro-Gramma"/>
    <w:rsid w:val="00EF5C5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057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10CC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10CCF"/>
  </w:style>
  <w:style w:type="paragraph" w:styleId="ae">
    <w:name w:val="footer"/>
    <w:basedOn w:val="a"/>
    <w:link w:val="af"/>
    <w:uiPriority w:val="99"/>
    <w:unhideWhenUsed/>
    <w:rsid w:val="00B10CC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10CCF"/>
  </w:style>
  <w:style w:type="character" w:styleId="af0">
    <w:name w:val="Hyperlink"/>
    <w:basedOn w:val="a0"/>
    <w:uiPriority w:val="99"/>
    <w:semiHidden/>
    <w:unhideWhenUsed/>
    <w:rsid w:val="002C5C0E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2C5C0E"/>
    <w:rPr>
      <w:color w:val="800080"/>
      <w:u w:val="single"/>
    </w:rPr>
  </w:style>
  <w:style w:type="paragraph" w:customStyle="1" w:styleId="xl65">
    <w:name w:val="xl65"/>
    <w:basedOn w:val="a"/>
    <w:rsid w:val="002C5C0E"/>
    <w:pPr>
      <w:spacing w:before="100" w:beforeAutospacing="1" w:after="100" w:afterAutospacing="1"/>
    </w:pPr>
  </w:style>
  <w:style w:type="paragraph" w:customStyle="1" w:styleId="xl66">
    <w:name w:val="xl66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C5C0E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2C5C0E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2C5C0E"/>
    <w:pP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C5C0E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C5C0E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C5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C5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2C5C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3">
    <w:name w:val="xl83"/>
    <w:basedOn w:val="a"/>
    <w:rsid w:val="002C5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4">
    <w:name w:val="xl84"/>
    <w:basedOn w:val="a"/>
    <w:rsid w:val="002C5C0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2C5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2C5C0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2C5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2C5C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2C5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2C5C0E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2">
    <w:name w:val="xl92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2C5C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2C5C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a"/>
    <w:rsid w:val="002C5C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9">
    <w:name w:val="xl99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0">
    <w:name w:val="xl100"/>
    <w:basedOn w:val="a"/>
    <w:rsid w:val="002C5C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01">
    <w:name w:val="xl101"/>
    <w:basedOn w:val="a"/>
    <w:rsid w:val="002C5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02">
    <w:name w:val="xl102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03">
    <w:name w:val="xl103"/>
    <w:basedOn w:val="a"/>
    <w:rsid w:val="002C5C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04">
    <w:name w:val="xl104"/>
    <w:basedOn w:val="a"/>
    <w:rsid w:val="002C5C0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2C5C0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06">
    <w:name w:val="xl106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7">
    <w:name w:val="xl107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8">
    <w:name w:val="xl108"/>
    <w:basedOn w:val="a"/>
    <w:rsid w:val="002C5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9">
    <w:name w:val="xl109"/>
    <w:basedOn w:val="a"/>
    <w:rsid w:val="002C5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10">
    <w:name w:val="xl110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11">
    <w:name w:val="xl111"/>
    <w:basedOn w:val="a"/>
    <w:rsid w:val="002C5C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12">
    <w:name w:val="xl112"/>
    <w:basedOn w:val="a"/>
    <w:rsid w:val="002C5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3">
    <w:name w:val="xl113"/>
    <w:basedOn w:val="a"/>
    <w:rsid w:val="002C5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14">
    <w:name w:val="xl114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15">
    <w:name w:val="xl115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16">
    <w:name w:val="xl116"/>
    <w:basedOn w:val="a"/>
    <w:rsid w:val="002C5C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2C5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2C5C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2C5C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2C5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2C5C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4">
    <w:name w:val="xl124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2C5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2C5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2C5C0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2C5C0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2C5C0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2C5C0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2C5C0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styleId="af2">
    <w:name w:val="No Spacing"/>
    <w:uiPriority w:val="1"/>
    <w:qFormat/>
    <w:rsid w:val="006B2A4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Средняя сетка 21"/>
    <w:uiPriority w:val="1"/>
    <w:qFormat/>
    <w:rsid w:val="00792ADD"/>
    <w:pPr>
      <w:spacing w:after="0" w:line="240" w:lineRule="auto"/>
    </w:pPr>
    <w:rPr>
      <w:rFonts w:ascii="Wingdings" w:eastAsia="Wingdings" w:hAnsi="Wingdings" w:cs="Wingdings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787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C78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87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458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7F5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7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FD377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D377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D377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D377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D3772"/>
    <w:rPr>
      <w:b/>
      <w:bCs/>
      <w:sz w:val="20"/>
      <w:szCs w:val="20"/>
    </w:rPr>
  </w:style>
  <w:style w:type="paragraph" w:customStyle="1" w:styleId="Pro-Gramma">
    <w:name w:val="Pro-Gramma"/>
    <w:basedOn w:val="a"/>
    <w:link w:val="Pro-Gramma0"/>
    <w:qFormat/>
    <w:rsid w:val="00EF5C5A"/>
    <w:pPr>
      <w:ind w:firstLine="567"/>
      <w:jc w:val="both"/>
    </w:pPr>
    <w:rPr>
      <w:sz w:val="28"/>
      <w:szCs w:val="28"/>
    </w:rPr>
  </w:style>
  <w:style w:type="character" w:customStyle="1" w:styleId="Pro-Gramma0">
    <w:name w:val="Pro-Gramma Знак"/>
    <w:basedOn w:val="a0"/>
    <w:link w:val="Pro-Gramma"/>
    <w:rsid w:val="00EF5C5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057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10CC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10CCF"/>
  </w:style>
  <w:style w:type="paragraph" w:styleId="ae">
    <w:name w:val="footer"/>
    <w:basedOn w:val="a"/>
    <w:link w:val="af"/>
    <w:uiPriority w:val="99"/>
    <w:unhideWhenUsed/>
    <w:rsid w:val="00B10CC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10CCF"/>
  </w:style>
  <w:style w:type="character" w:styleId="af0">
    <w:name w:val="Hyperlink"/>
    <w:basedOn w:val="a0"/>
    <w:uiPriority w:val="99"/>
    <w:semiHidden/>
    <w:unhideWhenUsed/>
    <w:rsid w:val="002C5C0E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2C5C0E"/>
    <w:rPr>
      <w:color w:val="800080"/>
      <w:u w:val="single"/>
    </w:rPr>
  </w:style>
  <w:style w:type="paragraph" w:customStyle="1" w:styleId="xl65">
    <w:name w:val="xl65"/>
    <w:basedOn w:val="a"/>
    <w:rsid w:val="002C5C0E"/>
    <w:pPr>
      <w:spacing w:before="100" w:beforeAutospacing="1" w:after="100" w:afterAutospacing="1"/>
    </w:pPr>
  </w:style>
  <w:style w:type="paragraph" w:customStyle="1" w:styleId="xl66">
    <w:name w:val="xl66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C5C0E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2C5C0E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2C5C0E"/>
    <w:pP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C5C0E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C5C0E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C5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C5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2C5C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3">
    <w:name w:val="xl83"/>
    <w:basedOn w:val="a"/>
    <w:rsid w:val="002C5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4">
    <w:name w:val="xl84"/>
    <w:basedOn w:val="a"/>
    <w:rsid w:val="002C5C0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2C5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2C5C0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2C5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2C5C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2C5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2C5C0E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2">
    <w:name w:val="xl92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2C5C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2C5C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a"/>
    <w:rsid w:val="002C5C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9">
    <w:name w:val="xl99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0">
    <w:name w:val="xl100"/>
    <w:basedOn w:val="a"/>
    <w:rsid w:val="002C5C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01">
    <w:name w:val="xl101"/>
    <w:basedOn w:val="a"/>
    <w:rsid w:val="002C5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02">
    <w:name w:val="xl102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03">
    <w:name w:val="xl103"/>
    <w:basedOn w:val="a"/>
    <w:rsid w:val="002C5C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04">
    <w:name w:val="xl104"/>
    <w:basedOn w:val="a"/>
    <w:rsid w:val="002C5C0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2C5C0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06">
    <w:name w:val="xl106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7">
    <w:name w:val="xl107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8">
    <w:name w:val="xl108"/>
    <w:basedOn w:val="a"/>
    <w:rsid w:val="002C5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9">
    <w:name w:val="xl109"/>
    <w:basedOn w:val="a"/>
    <w:rsid w:val="002C5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10">
    <w:name w:val="xl110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11">
    <w:name w:val="xl111"/>
    <w:basedOn w:val="a"/>
    <w:rsid w:val="002C5C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12">
    <w:name w:val="xl112"/>
    <w:basedOn w:val="a"/>
    <w:rsid w:val="002C5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3">
    <w:name w:val="xl113"/>
    <w:basedOn w:val="a"/>
    <w:rsid w:val="002C5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14">
    <w:name w:val="xl114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15">
    <w:name w:val="xl115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16">
    <w:name w:val="xl116"/>
    <w:basedOn w:val="a"/>
    <w:rsid w:val="002C5C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2C5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2C5C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2C5C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2C5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2C5C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4">
    <w:name w:val="xl124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2C5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2C5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2C5C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2C5C0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2C5C0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2C5C0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2C5C0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2C5C0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styleId="af2">
    <w:name w:val="No Spacing"/>
    <w:uiPriority w:val="1"/>
    <w:qFormat/>
    <w:rsid w:val="006B2A4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Средняя сетка 21"/>
    <w:uiPriority w:val="1"/>
    <w:qFormat/>
    <w:rsid w:val="00792ADD"/>
    <w:pPr>
      <w:spacing w:after="0" w:line="240" w:lineRule="auto"/>
    </w:pPr>
    <w:rPr>
      <w:rFonts w:ascii="Wingdings" w:eastAsia="Wingdings" w:hAnsi="Wingdings" w:cs="Wingdings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79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SPB&amp;n=242806&amp;dst=10002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282998&amp;dst=10044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79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5D024-8317-45C5-9EF1-7E5C1717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Сергеевич Панкратов</dc:creator>
  <cp:lastModifiedBy>Александра Леонидовна Яшина</cp:lastModifiedBy>
  <cp:revision>2</cp:revision>
  <cp:lastPrinted>2024-08-21T07:49:00Z</cp:lastPrinted>
  <dcterms:created xsi:type="dcterms:W3CDTF">2024-09-03T09:37:00Z</dcterms:created>
  <dcterms:modified xsi:type="dcterms:W3CDTF">2024-09-03T09:37:00Z</dcterms:modified>
</cp:coreProperties>
</file>