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80" w:rsidRDefault="00AE3A80" w:rsidP="00AE3A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C295A" w:rsidRPr="002810C9" w:rsidRDefault="000C295A" w:rsidP="00E475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0C295A" w:rsidRPr="002810C9" w:rsidRDefault="000C295A" w:rsidP="00E475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0C295A" w:rsidRDefault="000C295A" w:rsidP="00E475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295A" w:rsidRPr="002810C9" w:rsidRDefault="000C295A" w:rsidP="00E475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1425D1" w:rsidRDefault="001425D1" w:rsidP="00E475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C295A" w:rsidRPr="002810C9" w:rsidRDefault="0023447A" w:rsidP="00E475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0C295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93344">
        <w:rPr>
          <w:rFonts w:ascii="Times New Roman" w:hAnsi="Times New Roman" w:cs="Times New Roman"/>
          <w:b w:val="0"/>
          <w:sz w:val="28"/>
          <w:szCs w:val="28"/>
        </w:rPr>
        <w:t>«</w:t>
      </w:r>
      <w:r w:rsidR="00832D3A">
        <w:rPr>
          <w:rFonts w:ascii="Times New Roman" w:hAnsi="Times New Roman" w:cs="Times New Roman"/>
          <w:b w:val="0"/>
          <w:sz w:val="28"/>
          <w:szCs w:val="28"/>
        </w:rPr>
        <w:t>___</w:t>
      </w:r>
      <w:r w:rsidR="00793344">
        <w:rPr>
          <w:rFonts w:ascii="Times New Roman" w:hAnsi="Times New Roman" w:cs="Times New Roman"/>
          <w:b w:val="0"/>
          <w:sz w:val="28"/>
          <w:szCs w:val="28"/>
        </w:rPr>
        <w:t>»</w:t>
      </w:r>
      <w:r w:rsidR="00162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53A0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2156D6">
        <w:rPr>
          <w:rFonts w:ascii="Times New Roman" w:hAnsi="Times New Roman" w:cs="Times New Roman"/>
          <w:b w:val="0"/>
          <w:sz w:val="28"/>
          <w:szCs w:val="28"/>
        </w:rPr>
        <w:t>__</w:t>
      </w:r>
      <w:r w:rsidR="000353A0">
        <w:rPr>
          <w:rFonts w:ascii="Times New Roman" w:hAnsi="Times New Roman" w:cs="Times New Roman"/>
          <w:b w:val="0"/>
          <w:sz w:val="28"/>
          <w:szCs w:val="28"/>
        </w:rPr>
        <w:t>__</w:t>
      </w:r>
      <w:r w:rsidR="00162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ADF">
        <w:rPr>
          <w:rFonts w:ascii="Times New Roman" w:hAnsi="Times New Roman" w:cs="Times New Roman"/>
          <w:b w:val="0"/>
          <w:sz w:val="28"/>
          <w:szCs w:val="28"/>
        </w:rPr>
        <w:t>202</w:t>
      </w:r>
      <w:r w:rsidR="000353A0">
        <w:rPr>
          <w:rFonts w:ascii="Times New Roman" w:hAnsi="Times New Roman" w:cs="Times New Roman"/>
          <w:b w:val="0"/>
          <w:sz w:val="28"/>
          <w:szCs w:val="28"/>
        </w:rPr>
        <w:t>4</w:t>
      </w:r>
      <w:r w:rsidR="0017782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93344">
        <w:rPr>
          <w:rFonts w:ascii="Times New Roman" w:hAnsi="Times New Roman" w:cs="Times New Roman"/>
          <w:b w:val="0"/>
          <w:sz w:val="28"/>
          <w:szCs w:val="28"/>
        </w:rPr>
        <w:t>г</w:t>
      </w:r>
      <w:r w:rsidR="002156D6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832D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7724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57FED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1626B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457FED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79334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A461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25353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C295A" w:rsidRPr="002810C9">
        <w:rPr>
          <w:rFonts w:ascii="Times New Roman" w:hAnsi="Times New Roman" w:cs="Times New Roman"/>
          <w:b w:val="0"/>
          <w:sz w:val="28"/>
          <w:szCs w:val="28"/>
        </w:rPr>
        <w:t>№</w:t>
      </w:r>
      <w:r w:rsidR="00832D3A">
        <w:rPr>
          <w:rFonts w:ascii="Times New Roman" w:hAnsi="Times New Roman" w:cs="Times New Roman"/>
          <w:b w:val="0"/>
          <w:sz w:val="28"/>
          <w:szCs w:val="28"/>
        </w:rPr>
        <w:t>__</w:t>
      </w:r>
      <w:r w:rsidR="00D32CC9">
        <w:rPr>
          <w:rFonts w:ascii="Times New Roman" w:hAnsi="Times New Roman" w:cs="Times New Roman"/>
          <w:b w:val="0"/>
          <w:sz w:val="28"/>
          <w:szCs w:val="28"/>
        </w:rPr>
        <w:t>_</w:t>
      </w:r>
      <w:r w:rsidR="00177821">
        <w:rPr>
          <w:rFonts w:ascii="Times New Roman" w:hAnsi="Times New Roman" w:cs="Times New Roman"/>
          <w:b w:val="0"/>
          <w:sz w:val="28"/>
          <w:szCs w:val="28"/>
        </w:rPr>
        <w:t>__</w:t>
      </w:r>
      <w:r w:rsidR="00D32CC9">
        <w:rPr>
          <w:rFonts w:ascii="Times New Roman" w:hAnsi="Times New Roman" w:cs="Times New Roman"/>
          <w:b w:val="0"/>
          <w:sz w:val="28"/>
          <w:szCs w:val="28"/>
        </w:rPr>
        <w:t>_</w:t>
      </w:r>
      <w:r w:rsidR="00832D3A"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012EBC" w:rsidRDefault="00012EBC" w:rsidP="00136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4DD" w:rsidRDefault="003E64DD" w:rsidP="00AC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5FE" w:rsidRDefault="00E450C5" w:rsidP="00AC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450C5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AC65FE">
        <w:rPr>
          <w:rFonts w:ascii="Times New Roman" w:hAnsi="Times New Roman" w:cs="Times New Roman"/>
          <w:b/>
          <w:bCs/>
          <w:sz w:val="28"/>
          <w:szCs w:val="28"/>
        </w:rPr>
        <w:t xml:space="preserve">Порядка информирования Правительства </w:t>
      </w:r>
    </w:p>
    <w:p w:rsidR="00AC65FE" w:rsidRDefault="00AC65FE" w:rsidP="00AC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о результатах мониторинга </w:t>
      </w:r>
    </w:p>
    <w:p w:rsidR="00E450C5" w:rsidRPr="00E450C5" w:rsidRDefault="00AC65FE" w:rsidP="00AC6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состояния оперативной обстановки в муниципальных районах (муниципальном округе, городском округе) Ленинградской области</w:t>
      </w:r>
    </w:p>
    <w:p w:rsidR="00E450C5" w:rsidRDefault="00E450C5" w:rsidP="00E45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4DD" w:rsidRDefault="003E64DD" w:rsidP="00E45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1F4" w:rsidRPr="008F701A" w:rsidRDefault="00D521F4" w:rsidP="00E45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726" w:rsidRDefault="00015CA5" w:rsidP="00015C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CA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F5769" w:rsidRPr="006F5769">
        <w:rPr>
          <w:rFonts w:ascii="Times New Roman" w:hAnsi="Times New Roman" w:cs="Times New Roman"/>
          <w:sz w:val="28"/>
          <w:szCs w:val="28"/>
        </w:rPr>
        <w:t>постановлени</w:t>
      </w:r>
      <w:r w:rsidR="006F5769">
        <w:rPr>
          <w:rFonts w:ascii="Times New Roman" w:hAnsi="Times New Roman" w:cs="Times New Roman"/>
          <w:sz w:val="28"/>
          <w:szCs w:val="28"/>
        </w:rPr>
        <w:t>й</w:t>
      </w:r>
      <w:r w:rsidR="006F5769" w:rsidRPr="006F5769">
        <w:rPr>
          <w:rFonts w:ascii="Times New Roman" w:hAnsi="Times New Roman" w:cs="Times New Roman"/>
          <w:sz w:val="28"/>
          <w:szCs w:val="28"/>
        </w:rPr>
        <w:t xml:space="preserve"> Правительства Ле</w:t>
      </w:r>
      <w:r w:rsidR="006F5769">
        <w:rPr>
          <w:rFonts w:ascii="Times New Roman" w:hAnsi="Times New Roman" w:cs="Times New Roman"/>
          <w:sz w:val="28"/>
          <w:szCs w:val="28"/>
        </w:rPr>
        <w:t>нинградской области «</w:t>
      </w:r>
      <w:r w:rsidR="006F5769" w:rsidRPr="006F5769">
        <w:rPr>
          <w:rFonts w:ascii="Times New Roman" w:hAnsi="Times New Roman" w:cs="Times New Roman"/>
          <w:sz w:val="28"/>
          <w:szCs w:val="28"/>
        </w:rPr>
        <w:t>О</w:t>
      </w:r>
      <w:r w:rsidR="00C51A3D">
        <w:rPr>
          <w:rFonts w:ascii="Times New Roman" w:hAnsi="Times New Roman" w:cs="Times New Roman"/>
          <w:sz w:val="28"/>
          <w:szCs w:val="28"/>
        </w:rPr>
        <w:t> </w:t>
      </w:r>
      <w:r w:rsidR="006F5769" w:rsidRPr="006F5769">
        <w:rPr>
          <w:rFonts w:ascii="Times New Roman" w:hAnsi="Times New Roman" w:cs="Times New Roman"/>
          <w:sz w:val="28"/>
          <w:szCs w:val="28"/>
        </w:rPr>
        <w:t>Порядке сбора и обмена в Ленинградской области информацией в области защиты населения и территорий от чрезвычайных ситуаций природного и</w:t>
      </w:r>
      <w:r w:rsidR="00C51A3D">
        <w:rPr>
          <w:rFonts w:ascii="Times New Roman" w:hAnsi="Times New Roman" w:cs="Times New Roman"/>
          <w:sz w:val="28"/>
          <w:szCs w:val="28"/>
        </w:rPr>
        <w:t> </w:t>
      </w:r>
      <w:r w:rsidR="006F5769" w:rsidRPr="006F5769">
        <w:rPr>
          <w:rFonts w:ascii="Times New Roman" w:hAnsi="Times New Roman" w:cs="Times New Roman"/>
          <w:sz w:val="28"/>
          <w:szCs w:val="28"/>
        </w:rPr>
        <w:t>техногенного характера</w:t>
      </w:r>
      <w:r w:rsidR="006F5769">
        <w:rPr>
          <w:rFonts w:ascii="Times New Roman" w:hAnsi="Times New Roman" w:cs="Times New Roman"/>
          <w:sz w:val="28"/>
          <w:szCs w:val="28"/>
        </w:rPr>
        <w:t>»</w:t>
      </w:r>
      <w:r w:rsidR="006F5769" w:rsidRPr="006F5769">
        <w:rPr>
          <w:rFonts w:ascii="Times New Roman" w:hAnsi="Times New Roman" w:cs="Times New Roman"/>
          <w:sz w:val="28"/>
          <w:szCs w:val="28"/>
        </w:rPr>
        <w:t xml:space="preserve"> от 28.09.2007 </w:t>
      </w:r>
      <w:r w:rsidR="006F5769">
        <w:rPr>
          <w:rFonts w:ascii="Times New Roman" w:hAnsi="Times New Roman" w:cs="Times New Roman"/>
          <w:sz w:val="28"/>
          <w:szCs w:val="28"/>
        </w:rPr>
        <w:t>№</w:t>
      </w:r>
      <w:r w:rsidR="006F5769" w:rsidRPr="006F5769">
        <w:rPr>
          <w:rFonts w:ascii="Times New Roman" w:hAnsi="Times New Roman" w:cs="Times New Roman"/>
          <w:sz w:val="28"/>
          <w:szCs w:val="28"/>
        </w:rPr>
        <w:t xml:space="preserve"> 239</w:t>
      </w:r>
      <w:r w:rsidR="004E1931">
        <w:rPr>
          <w:rFonts w:ascii="Times New Roman" w:hAnsi="Times New Roman" w:cs="Times New Roman"/>
          <w:sz w:val="28"/>
          <w:szCs w:val="28"/>
        </w:rPr>
        <w:t>,</w:t>
      </w:r>
      <w:r w:rsidR="006F5769">
        <w:rPr>
          <w:rFonts w:ascii="Times New Roman" w:hAnsi="Times New Roman" w:cs="Times New Roman"/>
          <w:sz w:val="28"/>
          <w:szCs w:val="28"/>
        </w:rPr>
        <w:t xml:space="preserve"> «</w:t>
      </w:r>
      <w:r w:rsidR="006F5769" w:rsidRPr="006F5769">
        <w:rPr>
          <w:rFonts w:ascii="Times New Roman" w:hAnsi="Times New Roman" w:cs="Times New Roman"/>
          <w:sz w:val="28"/>
          <w:szCs w:val="28"/>
        </w:rPr>
        <w:t>О дежурно-диспетчерской службе Правительства Ленинградской области</w:t>
      </w:r>
      <w:r w:rsidR="006F5769">
        <w:rPr>
          <w:rFonts w:ascii="Times New Roman" w:hAnsi="Times New Roman" w:cs="Times New Roman"/>
          <w:sz w:val="28"/>
          <w:szCs w:val="28"/>
        </w:rPr>
        <w:t xml:space="preserve">» </w:t>
      </w:r>
      <w:r w:rsidR="006F5769" w:rsidRPr="006F5769">
        <w:rPr>
          <w:rFonts w:ascii="Times New Roman" w:hAnsi="Times New Roman" w:cs="Times New Roman"/>
          <w:sz w:val="28"/>
          <w:szCs w:val="28"/>
        </w:rPr>
        <w:t xml:space="preserve">от 17.11.2017 </w:t>
      </w:r>
      <w:r w:rsidR="006F5769">
        <w:rPr>
          <w:rFonts w:ascii="Times New Roman" w:hAnsi="Times New Roman" w:cs="Times New Roman"/>
          <w:sz w:val="28"/>
          <w:szCs w:val="28"/>
        </w:rPr>
        <w:t>№</w:t>
      </w:r>
      <w:r w:rsidR="006F5769" w:rsidRPr="006F5769">
        <w:rPr>
          <w:rFonts w:ascii="Times New Roman" w:hAnsi="Times New Roman" w:cs="Times New Roman"/>
          <w:sz w:val="28"/>
          <w:szCs w:val="28"/>
        </w:rPr>
        <w:t xml:space="preserve"> 471</w:t>
      </w:r>
      <w:r w:rsidR="006F5769">
        <w:rPr>
          <w:rFonts w:ascii="Times New Roman" w:hAnsi="Times New Roman" w:cs="Times New Roman"/>
          <w:sz w:val="28"/>
          <w:szCs w:val="28"/>
        </w:rPr>
        <w:t>,</w:t>
      </w:r>
      <w:r w:rsidR="006F5769" w:rsidRPr="006F5769">
        <w:t xml:space="preserve"> </w:t>
      </w:r>
      <w:r w:rsidR="006F5769">
        <w:rPr>
          <w:rFonts w:ascii="Times New Roman" w:hAnsi="Times New Roman" w:cs="Times New Roman"/>
          <w:sz w:val="28"/>
          <w:szCs w:val="28"/>
        </w:rPr>
        <w:t xml:space="preserve">«Об </w:t>
      </w:r>
      <w:r w:rsidR="006F5769" w:rsidRPr="006F5769">
        <w:rPr>
          <w:rFonts w:ascii="Times New Roman" w:hAnsi="Times New Roman" w:cs="Times New Roman"/>
          <w:sz w:val="28"/>
          <w:szCs w:val="28"/>
        </w:rPr>
        <w:t>утверждении порядка обеспечения на муниципальном уровне</w:t>
      </w:r>
      <w:r w:rsidR="006F5769">
        <w:rPr>
          <w:rFonts w:ascii="Times New Roman" w:hAnsi="Times New Roman" w:cs="Times New Roman"/>
          <w:sz w:val="28"/>
          <w:szCs w:val="28"/>
        </w:rPr>
        <w:t xml:space="preserve"> </w:t>
      </w:r>
      <w:r w:rsidR="006F5769" w:rsidRPr="006F5769">
        <w:rPr>
          <w:rFonts w:ascii="Times New Roman" w:hAnsi="Times New Roman" w:cs="Times New Roman"/>
          <w:sz w:val="28"/>
          <w:szCs w:val="28"/>
        </w:rPr>
        <w:t>едиными дежурно-диспетчерскими службами муниципальных</w:t>
      </w:r>
      <w:r w:rsidR="006F5769">
        <w:rPr>
          <w:rFonts w:ascii="Times New Roman" w:hAnsi="Times New Roman" w:cs="Times New Roman"/>
          <w:sz w:val="28"/>
          <w:szCs w:val="28"/>
        </w:rPr>
        <w:t xml:space="preserve"> </w:t>
      </w:r>
      <w:r w:rsidR="006F5769" w:rsidRPr="006F5769">
        <w:rPr>
          <w:rFonts w:ascii="Times New Roman" w:hAnsi="Times New Roman" w:cs="Times New Roman"/>
          <w:sz w:val="28"/>
          <w:szCs w:val="28"/>
        </w:rPr>
        <w:t>образований координации деятельности органов повседневного</w:t>
      </w:r>
      <w:r w:rsidR="006F5769">
        <w:rPr>
          <w:rFonts w:ascii="Times New Roman" w:hAnsi="Times New Roman" w:cs="Times New Roman"/>
          <w:sz w:val="28"/>
          <w:szCs w:val="28"/>
        </w:rPr>
        <w:t xml:space="preserve"> </w:t>
      </w:r>
      <w:r w:rsidR="006F5769" w:rsidRPr="006F5769">
        <w:rPr>
          <w:rFonts w:ascii="Times New Roman" w:hAnsi="Times New Roman" w:cs="Times New Roman"/>
          <w:sz w:val="28"/>
          <w:szCs w:val="28"/>
        </w:rPr>
        <w:t>управления Ленинградской областной подсистемы</w:t>
      </w:r>
      <w:proofErr w:type="gramEnd"/>
      <w:r w:rsidR="006F5769" w:rsidRPr="006F5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769" w:rsidRPr="006F5769">
        <w:rPr>
          <w:rFonts w:ascii="Times New Roman" w:hAnsi="Times New Roman" w:cs="Times New Roman"/>
          <w:sz w:val="28"/>
          <w:szCs w:val="28"/>
        </w:rPr>
        <w:t>единой</w:t>
      </w:r>
      <w:r w:rsidR="006F5769">
        <w:rPr>
          <w:rFonts w:ascii="Times New Roman" w:hAnsi="Times New Roman" w:cs="Times New Roman"/>
          <w:sz w:val="28"/>
          <w:szCs w:val="28"/>
        </w:rPr>
        <w:t xml:space="preserve"> </w:t>
      </w:r>
      <w:r w:rsidR="006F5769" w:rsidRPr="006F5769">
        <w:rPr>
          <w:rFonts w:ascii="Times New Roman" w:hAnsi="Times New Roman" w:cs="Times New Roman"/>
          <w:sz w:val="28"/>
          <w:szCs w:val="28"/>
        </w:rPr>
        <w:t>государственной системы предупреждения и ликвидации</w:t>
      </w:r>
      <w:r w:rsidR="006F5769">
        <w:rPr>
          <w:rFonts w:ascii="Times New Roman" w:hAnsi="Times New Roman" w:cs="Times New Roman"/>
          <w:sz w:val="28"/>
          <w:szCs w:val="28"/>
        </w:rPr>
        <w:t xml:space="preserve"> </w:t>
      </w:r>
      <w:r w:rsidR="006F5769" w:rsidRPr="006F5769">
        <w:rPr>
          <w:rFonts w:ascii="Times New Roman" w:hAnsi="Times New Roman" w:cs="Times New Roman"/>
          <w:sz w:val="28"/>
          <w:szCs w:val="28"/>
        </w:rPr>
        <w:t>чрезвычайных ситуаций и</w:t>
      </w:r>
      <w:r w:rsidR="00C51A3D">
        <w:rPr>
          <w:rFonts w:ascii="Times New Roman" w:hAnsi="Times New Roman" w:cs="Times New Roman"/>
          <w:sz w:val="28"/>
          <w:szCs w:val="28"/>
        </w:rPr>
        <w:t> </w:t>
      </w:r>
      <w:r w:rsidR="006F5769" w:rsidRPr="006F5769">
        <w:rPr>
          <w:rFonts w:ascii="Times New Roman" w:hAnsi="Times New Roman" w:cs="Times New Roman"/>
          <w:sz w:val="28"/>
          <w:szCs w:val="28"/>
        </w:rPr>
        <w:t>органов управления гражданской</w:t>
      </w:r>
      <w:r w:rsidR="006F5769">
        <w:rPr>
          <w:rFonts w:ascii="Times New Roman" w:hAnsi="Times New Roman" w:cs="Times New Roman"/>
          <w:sz w:val="28"/>
          <w:szCs w:val="28"/>
        </w:rPr>
        <w:t xml:space="preserve"> </w:t>
      </w:r>
      <w:r w:rsidR="006F5769" w:rsidRPr="006F5769">
        <w:rPr>
          <w:rFonts w:ascii="Times New Roman" w:hAnsi="Times New Roman" w:cs="Times New Roman"/>
          <w:sz w:val="28"/>
          <w:szCs w:val="28"/>
        </w:rPr>
        <w:t>обороной, организации информационного взаимодействия</w:t>
      </w:r>
      <w:r w:rsidR="006F5769">
        <w:rPr>
          <w:rFonts w:ascii="Times New Roman" w:hAnsi="Times New Roman" w:cs="Times New Roman"/>
          <w:sz w:val="28"/>
          <w:szCs w:val="28"/>
        </w:rPr>
        <w:t xml:space="preserve"> </w:t>
      </w:r>
      <w:r w:rsidR="006F5769" w:rsidRPr="006F5769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</w:t>
      </w:r>
      <w:r w:rsidR="006F5769">
        <w:rPr>
          <w:rFonts w:ascii="Times New Roman" w:hAnsi="Times New Roman" w:cs="Times New Roman"/>
          <w:sz w:val="28"/>
          <w:szCs w:val="28"/>
        </w:rPr>
        <w:t xml:space="preserve"> </w:t>
      </w:r>
      <w:r w:rsidR="006F5769" w:rsidRPr="006F5769">
        <w:rPr>
          <w:rFonts w:ascii="Times New Roman" w:hAnsi="Times New Roman" w:cs="Times New Roman"/>
          <w:sz w:val="28"/>
          <w:szCs w:val="28"/>
        </w:rPr>
        <w:t>власти, органов исполнительной власти Ленинградской области,</w:t>
      </w:r>
      <w:r w:rsidR="006F5769">
        <w:rPr>
          <w:rFonts w:ascii="Times New Roman" w:hAnsi="Times New Roman" w:cs="Times New Roman"/>
          <w:sz w:val="28"/>
          <w:szCs w:val="28"/>
        </w:rPr>
        <w:t xml:space="preserve"> </w:t>
      </w:r>
      <w:r w:rsidR="006F5769" w:rsidRPr="006F5769">
        <w:rPr>
          <w:rFonts w:ascii="Times New Roman" w:hAnsi="Times New Roman" w:cs="Times New Roman"/>
          <w:sz w:val="28"/>
          <w:szCs w:val="28"/>
        </w:rPr>
        <w:t>органов местного самоуправления Ленинградской области</w:t>
      </w:r>
      <w:r w:rsidR="006F5769">
        <w:rPr>
          <w:rFonts w:ascii="Times New Roman" w:hAnsi="Times New Roman" w:cs="Times New Roman"/>
          <w:sz w:val="28"/>
          <w:szCs w:val="28"/>
        </w:rPr>
        <w:t xml:space="preserve"> </w:t>
      </w:r>
      <w:r w:rsidR="006F5769" w:rsidRPr="006F5769">
        <w:rPr>
          <w:rFonts w:ascii="Times New Roman" w:hAnsi="Times New Roman" w:cs="Times New Roman"/>
          <w:sz w:val="28"/>
          <w:szCs w:val="28"/>
        </w:rPr>
        <w:t>и организаций при решении задач в</w:t>
      </w:r>
      <w:r w:rsidR="00C51A3D">
        <w:rPr>
          <w:rFonts w:ascii="Times New Roman" w:hAnsi="Times New Roman" w:cs="Times New Roman"/>
          <w:sz w:val="28"/>
          <w:szCs w:val="28"/>
        </w:rPr>
        <w:t> </w:t>
      </w:r>
      <w:r w:rsidR="006F5769" w:rsidRPr="006F5769">
        <w:rPr>
          <w:rFonts w:ascii="Times New Roman" w:hAnsi="Times New Roman" w:cs="Times New Roman"/>
          <w:sz w:val="28"/>
          <w:szCs w:val="28"/>
        </w:rPr>
        <w:t>области защиты населения</w:t>
      </w:r>
      <w:r w:rsidR="006F5769">
        <w:rPr>
          <w:rFonts w:ascii="Times New Roman" w:hAnsi="Times New Roman" w:cs="Times New Roman"/>
          <w:sz w:val="28"/>
          <w:szCs w:val="28"/>
        </w:rPr>
        <w:t xml:space="preserve"> </w:t>
      </w:r>
      <w:r w:rsidR="006F5769" w:rsidRPr="006F5769">
        <w:rPr>
          <w:rFonts w:ascii="Times New Roman" w:hAnsi="Times New Roman" w:cs="Times New Roman"/>
          <w:sz w:val="28"/>
          <w:szCs w:val="28"/>
        </w:rPr>
        <w:t>и территорий от чрезвычайных ситуаций и</w:t>
      </w:r>
      <w:r w:rsidR="00C51A3D">
        <w:rPr>
          <w:rFonts w:ascii="Times New Roman" w:hAnsi="Times New Roman" w:cs="Times New Roman"/>
          <w:sz w:val="28"/>
          <w:szCs w:val="28"/>
        </w:rPr>
        <w:t> </w:t>
      </w:r>
      <w:r w:rsidR="006F5769" w:rsidRPr="006F5769">
        <w:rPr>
          <w:rFonts w:ascii="Times New Roman" w:hAnsi="Times New Roman" w:cs="Times New Roman"/>
          <w:sz w:val="28"/>
          <w:szCs w:val="28"/>
        </w:rPr>
        <w:t>гражданской обороны,</w:t>
      </w:r>
      <w:r w:rsidR="006F5769">
        <w:rPr>
          <w:rFonts w:ascii="Times New Roman" w:hAnsi="Times New Roman" w:cs="Times New Roman"/>
          <w:sz w:val="28"/>
          <w:szCs w:val="28"/>
        </w:rPr>
        <w:t xml:space="preserve"> </w:t>
      </w:r>
      <w:r w:rsidR="006F5769" w:rsidRPr="006F5769">
        <w:rPr>
          <w:rFonts w:ascii="Times New Roman" w:hAnsi="Times New Roman" w:cs="Times New Roman"/>
          <w:sz w:val="28"/>
          <w:szCs w:val="28"/>
        </w:rPr>
        <w:t>а также при осуществлении мер информационной поддержки</w:t>
      </w:r>
      <w:r w:rsidR="006F5769">
        <w:rPr>
          <w:rFonts w:ascii="Times New Roman" w:hAnsi="Times New Roman" w:cs="Times New Roman"/>
          <w:sz w:val="28"/>
          <w:szCs w:val="28"/>
        </w:rPr>
        <w:t xml:space="preserve"> </w:t>
      </w:r>
      <w:r w:rsidR="006F5769" w:rsidRPr="006F5769">
        <w:rPr>
          <w:rFonts w:ascii="Times New Roman" w:hAnsi="Times New Roman" w:cs="Times New Roman"/>
          <w:sz w:val="28"/>
          <w:szCs w:val="28"/>
        </w:rPr>
        <w:t>принятия решений в области</w:t>
      </w:r>
      <w:proofErr w:type="gramEnd"/>
      <w:r w:rsidR="006F5769" w:rsidRPr="006F5769">
        <w:rPr>
          <w:rFonts w:ascii="Times New Roman" w:hAnsi="Times New Roman" w:cs="Times New Roman"/>
          <w:sz w:val="28"/>
          <w:szCs w:val="28"/>
        </w:rPr>
        <w:t xml:space="preserve"> защиты населения и территорий</w:t>
      </w:r>
      <w:r w:rsidR="006F5769">
        <w:rPr>
          <w:rFonts w:ascii="Times New Roman" w:hAnsi="Times New Roman" w:cs="Times New Roman"/>
          <w:sz w:val="28"/>
          <w:szCs w:val="28"/>
        </w:rPr>
        <w:t xml:space="preserve"> </w:t>
      </w:r>
      <w:r w:rsidR="006F5769" w:rsidRPr="006F5769">
        <w:rPr>
          <w:rFonts w:ascii="Times New Roman" w:hAnsi="Times New Roman" w:cs="Times New Roman"/>
          <w:sz w:val="28"/>
          <w:szCs w:val="28"/>
        </w:rPr>
        <w:t>от</w:t>
      </w:r>
      <w:r w:rsidR="00C51A3D">
        <w:rPr>
          <w:rFonts w:ascii="Times New Roman" w:hAnsi="Times New Roman" w:cs="Times New Roman"/>
          <w:sz w:val="28"/>
          <w:szCs w:val="28"/>
        </w:rPr>
        <w:t> </w:t>
      </w:r>
      <w:r w:rsidR="006F5769" w:rsidRPr="006F5769">
        <w:rPr>
          <w:rFonts w:ascii="Times New Roman" w:hAnsi="Times New Roman" w:cs="Times New Roman"/>
          <w:sz w:val="28"/>
          <w:szCs w:val="28"/>
        </w:rPr>
        <w:t>чрезвычайных ситуаций и гражданской обороны</w:t>
      </w:r>
      <w:r w:rsidR="006F5769">
        <w:rPr>
          <w:rFonts w:ascii="Times New Roman" w:hAnsi="Times New Roman" w:cs="Times New Roman"/>
          <w:sz w:val="28"/>
          <w:szCs w:val="28"/>
        </w:rPr>
        <w:t>»</w:t>
      </w:r>
      <w:r w:rsidR="006F5769" w:rsidRPr="006F5769">
        <w:rPr>
          <w:rFonts w:ascii="Times New Roman" w:hAnsi="Times New Roman" w:cs="Times New Roman"/>
          <w:sz w:val="28"/>
          <w:szCs w:val="28"/>
        </w:rPr>
        <w:t xml:space="preserve"> от 08.04.2022 </w:t>
      </w:r>
      <w:r w:rsidR="006F5769">
        <w:rPr>
          <w:rFonts w:ascii="Times New Roman" w:hAnsi="Times New Roman" w:cs="Times New Roman"/>
          <w:sz w:val="28"/>
          <w:szCs w:val="28"/>
        </w:rPr>
        <w:t>№</w:t>
      </w:r>
      <w:r w:rsidR="006F5769" w:rsidRPr="006F5769">
        <w:rPr>
          <w:rFonts w:ascii="Times New Roman" w:hAnsi="Times New Roman" w:cs="Times New Roman"/>
          <w:sz w:val="28"/>
          <w:szCs w:val="28"/>
        </w:rPr>
        <w:t xml:space="preserve"> 214</w:t>
      </w:r>
      <w:r w:rsidR="006F5769">
        <w:rPr>
          <w:rFonts w:ascii="Times New Roman" w:hAnsi="Times New Roman" w:cs="Times New Roman"/>
          <w:sz w:val="28"/>
          <w:szCs w:val="28"/>
        </w:rPr>
        <w:t>,</w:t>
      </w:r>
      <w:r w:rsidR="006F5769" w:rsidRPr="006F5769">
        <w:rPr>
          <w:rFonts w:ascii="Times New Roman" w:hAnsi="Times New Roman" w:cs="Times New Roman"/>
          <w:sz w:val="28"/>
          <w:szCs w:val="28"/>
        </w:rPr>
        <w:t xml:space="preserve"> </w:t>
      </w:r>
      <w:r w:rsidR="006F5769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6F5769" w:rsidRPr="00832D3A">
        <w:rPr>
          <w:rFonts w:ascii="Times New Roman" w:hAnsi="Times New Roman" w:cs="Times New Roman"/>
          <w:sz w:val="28"/>
          <w:szCs w:val="28"/>
        </w:rPr>
        <w:t xml:space="preserve"> </w:t>
      </w:r>
      <w:r w:rsidR="006F5769">
        <w:rPr>
          <w:rFonts w:ascii="Times New Roman" w:hAnsi="Times New Roman" w:cs="Times New Roman"/>
          <w:sz w:val="28"/>
          <w:szCs w:val="28"/>
        </w:rPr>
        <w:t xml:space="preserve">пункта 5 </w:t>
      </w:r>
      <w:r w:rsidR="00AC65FE">
        <w:rPr>
          <w:rFonts w:ascii="Times New Roman" w:hAnsi="Times New Roman" w:cs="Times New Roman"/>
          <w:sz w:val="28"/>
          <w:szCs w:val="28"/>
        </w:rPr>
        <w:t xml:space="preserve">распоряжения Губернатора </w:t>
      </w:r>
      <w:r w:rsidR="00AC65FE" w:rsidRPr="00015CA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AC65FE">
        <w:rPr>
          <w:rFonts w:ascii="Times New Roman" w:hAnsi="Times New Roman" w:cs="Times New Roman"/>
          <w:sz w:val="28"/>
          <w:szCs w:val="28"/>
        </w:rPr>
        <w:t>«</w:t>
      </w:r>
      <w:r w:rsidR="00AC65FE" w:rsidRPr="00AC65FE">
        <w:rPr>
          <w:rFonts w:ascii="Times New Roman" w:hAnsi="Times New Roman" w:cs="Times New Roman"/>
          <w:sz w:val="28"/>
          <w:szCs w:val="28"/>
        </w:rPr>
        <w:t>О порядке введения в действие на территории Ленинградской области комплексных межведомственных профилактических мероприятий по устранению причин и</w:t>
      </w:r>
      <w:r w:rsidR="00C51A3D">
        <w:rPr>
          <w:rFonts w:ascii="Times New Roman" w:hAnsi="Times New Roman" w:cs="Times New Roman"/>
          <w:sz w:val="28"/>
          <w:szCs w:val="28"/>
        </w:rPr>
        <w:t> </w:t>
      </w:r>
      <w:r w:rsidR="00AC65FE" w:rsidRPr="00AC65FE">
        <w:rPr>
          <w:rFonts w:ascii="Times New Roman" w:hAnsi="Times New Roman" w:cs="Times New Roman"/>
          <w:sz w:val="28"/>
          <w:szCs w:val="28"/>
        </w:rPr>
        <w:t xml:space="preserve">условий, способствующих совершению преступлений  </w:t>
      </w:r>
      <w:proofErr w:type="gramStart"/>
      <w:r w:rsidR="00AC65FE" w:rsidRPr="00AC65F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AC65FE" w:rsidRPr="00AC65FE">
        <w:rPr>
          <w:rFonts w:ascii="Times New Roman" w:hAnsi="Times New Roman" w:cs="Times New Roman"/>
          <w:sz w:val="28"/>
          <w:szCs w:val="28"/>
        </w:rPr>
        <w:t>или) иных правонарушений «Профилактика-ЧП»</w:t>
      </w:r>
      <w:r w:rsidR="006F5769">
        <w:rPr>
          <w:rFonts w:ascii="Times New Roman" w:hAnsi="Times New Roman" w:cs="Times New Roman"/>
          <w:sz w:val="28"/>
          <w:szCs w:val="28"/>
        </w:rPr>
        <w:t xml:space="preserve"> от 27.08.2024 № 590-рг</w:t>
      </w:r>
      <w:r w:rsidR="002156D6">
        <w:rPr>
          <w:rFonts w:ascii="Times New Roman" w:hAnsi="Times New Roman" w:cs="Times New Roman"/>
          <w:sz w:val="28"/>
          <w:szCs w:val="28"/>
        </w:rPr>
        <w:t>, приказываю</w:t>
      </w:r>
      <w:r w:rsidR="00724726">
        <w:rPr>
          <w:rFonts w:ascii="Times New Roman" w:hAnsi="Times New Roman" w:cs="Times New Roman"/>
          <w:sz w:val="28"/>
          <w:szCs w:val="28"/>
        </w:rPr>
        <w:t>:</w:t>
      </w:r>
    </w:p>
    <w:p w:rsidR="00832D3A" w:rsidRDefault="00832D3A" w:rsidP="004E1931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32D3A"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bookmarkStart w:id="0" w:name="_Hlk149904270"/>
      <w:r w:rsidRPr="00832D3A">
        <w:rPr>
          <w:rFonts w:ascii="Times New Roman" w:eastAsiaTheme="minorEastAsia" w:hAnsi="Times New Roman" w:cs="Times New Roman"/>
          <w:sz w:val="28"/>
          <w:szCs w:val="28"/>
        </w:rPr>
        <w:t xml:space="preserve">Утвердить </w:t>
      </w:r>
      <w:r w:rsidR="004E1931" w:rsidRPr="004E1931">
        <w:rPr>
          <w:rFonts w:ascii="Times New Roman" w:eastAsiaTheme="minorEastAsia" w:hAnsi="Times New Roman" w:cs="Times New Roman"/>
          <w:sz w:val="28"/>
          <w:szCs w:val="28"/>
        </w:rPr>
        <w:t>Поряд</w:t>
      </w:r>
      <w:r w:rsidR="004E1931">
        <w:rPr>
          <w:rFonts w:ascii="Times New Roman" w:eastAsiaTheme="minorEastAsia" w:hAnsi="Times New Roman" w:cs="Times New Roman"/>
          <w:sz w:val="28"/>
          <w:szCs w:val="28"/>
        </w:rPr>
        <w:t>ок</w:t>
      </w:r>
      <w:r w:rsidR="004E1931" w:rsidRPr="004E1931">
        <w:rPr>
          <w:rFonts w:ascii="Times New Roman" w:eastAsiaTheme="minorEastAsia" w:hAnsi="Times New Roman" w:cs="Times New Roman"/>
          <w:sz w:val="28"/>
          <w:szCs w:val="28"/>
        </w:rPr>
        <w:t xml:space="preserve"> информирования Правительства Ленинградской области о результатах мониторинга состояния оперативной обстановки в</w:t>
      </w:r>
      <w:r w:rsidR="00C51A3D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4E1931" w:rsidRPr="004E1931">
        <w:rPr>
          <w:rFonts w:ascii="Times New Roman" w:eastAsiaTheme="minorEastAsia" w:hAnsi="Times New Roman" w:cs="Times New Roman"/>
          <w:sz w:val="28"/>
          <w:szCs w:val="28"/>
        </w:rPr>
        <w:t>муниципальных районах (муниципальном округе, городском округе) Ленинградской области</w:t>
      </w:r>
      <w:r w:rsidRPr="00832D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End w:id="0"/>
      <w:r w:rsidR="00B92230">
        <w:rPr>
          <w:rFonts w:ascii="Times New Roman" w:eastAsiaTheme="minorEastAsia" w:hAnsi="Times New Roman" w:cs="Times New Roman"/>
          <w:sz w:val="28"/>
          <w:szCs w:val="28"/>
        </w:rPr>
        <w:t xml:space="preserve">(далее – </w:t>
      </w:r>
      <w:r w:rsidR="004E1931">
        <w:rPr>
          <w:rFonts w:ascii="Times New Roman" w:eastAsiaTheme="minorEastAsia" w:hAnsi="Times New Roman" w:cs="Times New Roman"/>
          <w:sz w:val="28"/>
          <w:szCs w:val="28"/>
        </w:rPr>
        <w:t>Порядок</w:t>
      </w:r>
      <w:r w:rsidR="00B92230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156D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922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согласно приложению </w:t>
      </w:r>
      <w:r w:rsidRPr="00832D3A">
        <w:rPr>
          <w:rFonts w:ascii="Times New Roman" w:eastAsiaTheme="minorEastAsia" w:hAnsi="Times New Roman" w:cs="Times New Roman"/>
          <w:sz w:val="28"/>
          <w:szCs w:val="28"/>
        </w:rPr>
        <w:t>к настоящему приказу.</w:t>
      </w:r>
    </w:p>
    <w:p w:rsidR="00410F02" w:rsidRDefault="00832D3A" w:rsidP="00A9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111F1">
        <w:rPr>
          <w:rFonts w:ascii="Times New Roman" w:hAnsi="Times New Roman" w:cs="Times New Roman"/>
          <w:sz w:val="28"/>
          <w:szCs w:val="28"/>
        </w:rPr>
        <w:t>.</w:t>
      </w:r>
      <w:r w:rsidR="00410F02">
        <w:rPr>
          <w:rFonts w:ascii="Times New Roman" w:hAnsi="Times New Roman" w:cs="Times New Roman"/>
          <w:sz w:val="28"/>
          <w:szCs w:val="28"/>
        </w:rPr>
        <w:t xml:space="preserve"> </w:t>
      </w:r>
      <w:r w:rsidR="00410F02" w:rsidRPr="00410F02">
        <w:rPr>
          <w:rFonts w:ascii="Times New Roman" w:hAnsi="Times New Roman" w:cs="Times New Roman"/>
          <w:sz w:val="28"/>
          <w:szCs w:val="28"/>
        </w:rPr>
        <w:t>Государственному каз</w:t>
      </w:r>
      <w:r w:rsidR="004D5E98">
        <w:rPr>
          <w:rFonts w:ascii="Times New Roman" w:hAnsi="Times New Roman" w:cs="Times New Roman"/>
          <w:sz w:val="28"/>
          <w:szCs w:val="28"/>
        </w:rPr>
        <w:t>е</w:t>
      </w:r>
      <w:r w:rsidR="00410F02" w:rsidRPr="00410F02">
        <w:rPr>
          <w:rFonts w:ascii="Times New Roman" w:hAnsi="Times New Roman" w:cs="Times New Roman"/>
          <w:sz w:val="28"/>
          <w:szCs w:val="28"/>
        </w:rPr>
        <w:t>нному учреждению Ленинградской области «Региональный мониторинговый центр» обеспечить</w:t>
      </w:r>
      <w:r w:rsidR="00410F02">
        <w:rPr>
          <w:rFonts w:ascii="Times New Roman" w:hAnsi="Times New Roman" w:cs="Times New Roman"/>
          <w:sz w:val="28"/>
          <w:szCs w:val="28"/>
        </w:rPr>
        <w:t xml:space="preserve"> </w:t>
      </w:r>
      <w:r w:rsidR="003E64DD">
        <w:rPr>
          <w:rFonts w:ascii="Times New Roman" w:hAnsi="Times New Roman" w:cs="Times New Roman"/>
          <w:sz w:val="28"/>
          <w:szCs w:val="28"/>
        </w:rPr>
        <w:t>ежемесячное (до 15 числа) формирование с</w:t>
      </w:r>
      <w:r w:rsidR="003E64DD" w:rsidRPr="003E64DD">
        <w:rPr>
          <w:rFonts w:ascii="Times New Roman" w:hAnsi="Times New Roman" w:cs="Times New Roman"/>
          <w:sz w:val="28"/>
          <w:szCs w:val="28"/>
        </w:rPr>
        <w:t>вод</w:t>
      </w:r>
      <w:r w:rsidR="003E64DD">
        <w:rPr>
          <w:rFonts w:ascii="Times New Roman" w:hAnsi="Times New Roman" w:cs="Times New Roman"/>
          <w:sz w:val="28"/>
          <w:szCs w:val="28"/>
        </w:rPr>
        <w:t>ок</w:t>
      </w:r>
      <w:r w:rsidR="003E64DD" w:rsidRPr="003E64DD">
        <w:rPr>
          <w:rFonts w:ascii="Times New Roman" w:hAnsi="Times New Roman" w:cs="Times New Roman"/>
          <w:sz w:val="28"/>
          <w:szCs w:val="28"/>
        </w:rPr>
        <w:t xml:space="preserve"> Дежурно-диспетчерской службы Правительства Ленинградской области о состоянии оперативной обстановки в Ленинградской области</w:t>
      </w:r>
      <w:r w:rsidR="003E64DD">
        <w:rPr>
          <w:rFonts w:ascii="Times New Roman" w:hAnsi="Times New Roman" w:cs="Times New Roman"/>
          <w:sz w:val="28"/>
          <w:szCs w:val="28"/>
        </w:rPr>
        <w:t xml:space="preserve"> в соответствии с утверждённым порядком. </w:t>
      </w:r>
    </w:p>
    <w:p w:rsidR="00410F02" w:rsidRDefault="00410F02" w:rsidP="00A9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12EE" w:rsidRPr="001712EE">
        <w:rPr>
          <w:rFonts w:ascii="Times New Roman" w:hAnsi="Times New Roman" w:cs="Times New Roman"/>
          <w:sz w:val="28"/>
          <w:szCs w:val="28"/>
        </w:rPr>
        <w:t>Методическое руководство</w:t>
      </w:r>
      <w:r w:rsidR="001306CB">
        <w:rPr>
          <w:rFonts w:ascii="Times New Roman" w:hAnsi="Times New Roman" w:cs="Times New Roman"/>
          <w:sz w:val="28"/>
          <w:szCs w:val="28"/>
        </w:rPr>
        <w:t xml:space="preserve"> и</w:t>
      </w:r>
      <w:r w:rsidR="001712EE" w:rsidRPr="001712EE">
        <w:rPr>
          <w:rFonts w:ascii="Times New Roman" w:hAnsi="Times New Roman" w:cs="Times New Roman"/>
          <w:sz w:val="28"/>
          <w:szCs w:val="28"/>
        </w:rPr>
        <w:t xml:space="preserve"> координацию </w:t>
      </w:r>
      <w:r w:rsidR="001306CB">
        <w:rPr>
          <w:rFonts w:ascii="Times New Roman" w:hAnsi="Times New Roman" w:cs="Times New Roman"/>
          <w:sz w:val="28"/>
          <w:szCs w:val="28"/>
        </w:rPr>
        <w:t>деятельности по</w:t>
      </w:r>
      <w:r w:rsidR="00C51A3D">
        <w:rPr>
          <w:rFonts w:ascii="Times New Roman" w:hAnsi="Times New Roman" w:cs="Times New Roman"/>
          <w:sz w:val="28"/>
          <w:szCs w:val="28"/>
        </w:rPr>
        <w:t> </w:t>
      </w:r>
      <w:r w:rsidRPr="00410F02">
        <w:rPr>
          <w:rFonts w:ascii="Times New Roman" w:hAnsi="Times New Roman" w:cs="Times New Roman"/>
          <w:sz w:val="28"/>
          <w:szCs w:val="28"/>
        </w:rPr>
        <w:t>информировани</w:t>
      </w:r>
      <w:r w:rsidR="001306CB">
        <w:rPr>
          <w:rFonts w:ascii="Times New Roman" w:hAnsi="Times New Roman" w:cs="Times New Roman"/>
          <w:sz w:val="28"/>
          <w:szCs w:val="28"/>
        </w:rPr>
        <w:t>ю</w:t>
      </w:r>
      <w:r w:rsidRPr="00410F0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 результатах мониторинга состояния оперативной обстановки в муниципальных районах (муниципальном округе, городском округе) Ленинградской области </w:t>
      </w:r>
      <w:r>
        <w:rPr>
          <w:rFonts w:ascii="Times New Roman" w:hAnsi="Times New Roman" w:cs="Times New Roman"/>
          <w:sz w:val="28"/>
          <w:szCs w:val="28"/>
        </w:rPr>
        <w:t>возложить на</w:t>
      </w:r>
      <w:r w:rsidR="00C51A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Департамент региональной безопасности Комитета правопорядка и безопасности</w:t>
      </w:r>
      <w:r w:rsidR="003E64D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3B6" w:rsidRDefault="003E64DD" w:rsidP="00A9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21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06CB">
        <w:rPr>
          <w:rFonts w:ascii="Times New Roman" w:hAnsi="Times New Roman" w:cs="Times New Roman"/>
          <w:sz w:val="28"/>
          <w:szCs w:val="28"/>
        </w:rPr>
        <w:t>К</w:t>
      </w:r>
      <w:r w:rsidR="001306CB" w:rsidRPr="006111F1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832D3A" w:rsidRPr="006111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32D3A" w:rsidRPr="006111F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97042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832D3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32D3A" w:rsidRDefault="00832D3A" w:rsidP="00A969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A3D" w:rsidRDefault="00C51A3D" w:rsidP="0083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A3D" w:rsidRDefault="00C51A3D" w:rsidP="0083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6D6" w:rsidRDefault="002734E5" w:rsidP="0083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Вице-губернатор </w:t>
      </w:r>
    </w:p>
    <w:p w:rsidR="002734E5" w:rsidRDefault="002734E5" w:rsidP="0083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–</w:t>
      </w:r>
    </w:p>
    <w:p w:rsidR="002734E5" w:rsidRDefault="002734E5" w:rsidP="00F90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757E03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FAE" w:rsidRDefault="003533B6" w:rsidP="00273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21FAE" w:rsidSect="00BE0E6E">
          <w:headerReference w:type="default" r:id="rId9"/>
          <w:headerReference w:type="first" r:id="rId10"/>
          <w:footerReference w:type="first" r:id="rId11"/>
          <w:pgSz w:w="11906" w:h="16838"/>
          <w:pgMar w:top="851" w:right="567" w:bottom="851" w:left="1134" w:header="283" w:footer="415" w:gutter="0"/>
          <w:cols w:space="720"/>
          <w:noEndnote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 xml:space="preserve">правопорядка и безопасности </w:t>
      </w:r>
      <w:r w:rsidR="002734E5">
        <w:rPr>
          <w:rFonts w:ascii="Times New Roman" w:hAnsi="Times New Roman" w:cs="Times New Roman"/>
          <w:sz w:val="28"/>
          <w:szCs w:val="28"/>
        </w:rPr>
        <w:tab/>
      </w:r>
      <w:r w:rsidR="002734E5">
        <w:rPr>
          <w:rFonts w:ascii="Times New Roman" w:hAnsi="Times New Roman" w:cs="Times New Roman"/>
          <w:sz w:val="28"/>
          <w:szCs w:val="28"/>
        </w:rPr>
        <w:tab/>
      </w:r>
      <w:r w:rsidR="002734E5">
        <w:rPr>
          <w:rFonts w:ascii="Times New Roman" w:hAnsi="Times New Roman" w:cs="Times New Roman"/>
          <w:sz w:val="28"/>
          <w:szCs w:val="28"/>
        </w:rPr>
        <w:tab/>
      </w:r>
      <w:r w:rsidR="002734E5">
        <w:rPr>
          <w:rFonts w:ascii="Times New Roman" w:hAnsi="Times New Roman" w:cs="Times New Roman"/>
          <w:sz w:val="28"/>
          <w:szCs w:val="28"/>
        </w:rPr>
        <w:tab/>
      </w:r>
      <w:r w:rsidR="002734E5">
        <w:rPr>
          <w:rFonts w:ascii="Times New Roman" w:hAnsi="Times New Roman" w:cs="Times New Roman"/>
          <w:sz w:val="28"/>
          <w:szCs w:val="28"/>
        </w:rPr>
        <w:tab/>
      </w:r>
      <w:r w:rsidR="002734E5">
        <w:rPr>
          <w:rFonts w:ascii="Times New Roman" w:hAnsi="Times New Roman" w:cs="Times New Roman"/>
          <w:sz w:val="28"/>
          <w:szCs w:val="28"/>
        </w:rPr>
        <w:tab/>
      </w:r>
      <w:r w:rsidR="002734E5">
        <w:rPr>
          <w:rFonts w:ascii="Times New Roman" w:hAnsi="Times New Roman" w:cs="Times New Roman"/>
          <w:sz w:val="28"/>
          <w:szCs w:val="28"/>
        </w:rPr>
        <w:tab/>
      </w:r>
      <w:r w:rsidR="00621FAE">
        <w:rPr>
          <w:rFonts w:ascii="Times New Roman" w:hAnsi="Times New Roman" w:cs="Times New Roman"/>
          <w:sz w:val="28"/>
          <w:szCs w:val="28"/>
        </w:rPr>
        <w:t xml:space="preserve">    </w:t>
      </w:r>
      <w:r w:rsidR="002734E5">
        <w:rPr>
          <w:rFonts w:ascii="Times New Roman" w:hAnsi="Times New Roman" w:cs="Times New Roman"/>
          <w:sz w:val="28"/>
          <w:szCs w:val="28"/>
        </w:rPr>
        <w:t>М</w:t>
      </w:r>
      <w:r w:rsidR="00832D3A">
        <w:rPr>
          <w:rFonts w:ascii="Times New Roman" w:hAnsi="Times New Roman" w:cs="Times New Roman"/>
          <w:sz w:val="28"/>
          <w:szCs w:val="28"/>
        </w:rPr>
        <w:t xml:space="preserve">.В. </w:t>
      </w:r>
      <w:r w:rsidR="00397042">
        <w:rPr>
          <w:rFonts w:ascii="Times New Roman" w:hAnsi="Times New Roman" w:cs="Times New Roman"/>
          <w:sz w:val="28"/>
          <w:szCs w:val="28"/>
        </w:rPr>
        <w:t>И</w:t>
      </w:r>
      <w:r w:rsidR="002734E5">
        <w:rPr>
          <w:rFonts w:ascii="Times New Roman" w:hAnsi="Times New Roman" w:cs="Times New Roman"/>
          <w:sz w:val="28"/>
          <w:szCs w:val="28"/>
        </w:rPr>
        <w:t>льин</w:t>
      </w:r>
    </w:p>
    <w:p w:rsidR="002734E5" w:rsidRPr="00832D3A" w:rsidRDefault="00FA407B" w:rsidP="00D32CC9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32D3A" w:rsidRPr="00832D3A" w:rsidRDefault="00832D3A" w:rsidP="00D32CC9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2D3A">
        <w:rPr>
          <w:rFonts w:ascii="Times New Roman" w:hAnsi="Times New Roman" w:cs="Times New Roman"/>
          <w:sz w:val="28"/>
          <w:szCs w:val="28"/>
        </w:rPr>
        <w:t>приказ</w:t>
      </w:r>
      <w:r w:rsidR="00FA407B">
        <w:rPr>
          <w:rFonts w:ascii="Times New Roman" w:hAnsi="Times New Roman" w:cs="Times New Roman"/>
          <w:sz w:val="28"/>
          <w:szCs w:val="28"/>
        </w:rPr>
        <w:t>ом</w:t>
      </w:r>
      <w:r w:rsidRPr="00832D3A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D32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правопорядка и безопасности</w:t>
      </w:r>
      <w:r w:rsidR="00D32CC9">
        <w:rPr>
          <w:rFonts w:ascii="Times New Roman" w:hAnsi="Times New Roman" w:cs="Times New Roman"/>
          <w:sz w:val="28"/>
          <w:szCs w:val="28"/>
        </w:rPr>
        <w:t xml:space="preserve"> </w:t>
      </w:r>
      <w:r w:rsidRPr="00832D3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32D3A" w:rsidRDefault="00832D3A" w:rsidP="00D32CC9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2D3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0353A0">
        <w:rPr>
          <w:rFonts w:ascii="Times New Roman" w:hAnsi="Times New Roman" w:cs="Times New Roman"/>
          <w:sz w:val="28"/>
          <w:szCs w:val="28"/>
        </w:rPr>
        <w:t>________</w:t>
      </w:r>
      <w:r w:rsidRPr="00832D3A">
        <w:rPr>
          <w:rFonts w:ascii="Times New Roman" w:hAnsi="Times New Roman" w:cs="Times New Roman"/>
          <w:sz w:val="28"/>
          <w:szCs w:val="28"/>
        </w:rPr>
        <w:t xml:space="preserve"> 202</w:t>
      </w:r>
      <w:r w:rsidR="000353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___</w:t>
      </w:r>
    </w:p>
    <w:p w:rsidR="00FA407B" w:rsidRDefault="00FA407B" w:rsidP="00D32CC9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665E2D" w:rsidRDefault="00665E2D" w:rsidP="00832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E2D" w:rsidRDefault="00665E2D" w:rsidP="00832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E2D" w:rsidRDefault="00665E2D" w:rsidP="00832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4E5" w:rsidRDefault="00EB4FBD" w:rsidP="00832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832D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4FBD" w:rsidRPr="00EB4FBD" w:rsidRDefault="00EB4FBD" w:rsidP="00EB4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BD">
        <w:rPr>
          <w:rFonts w:ascii="Times New Roman" w:hAnsi="Times New Roman" w:cs="Times New Roman"/>
          <w:b/>
          <w:sz w:val="28"/>
          <w:szCs w:val="28"/>
        </w:rPr>
        <w:t xml:space="preserve">информирования Правительства </w:t>
      </w:r>
    </w:p>
    <w:p w:rsidR="00EB4FBD" w:rsidRPr="00EB4FBD" w:rsidRDefault="00EB4FBD" w:rsidP="00EB4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BD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о результатах мониторинга </w:t>
      </w:r>
    </w:p>
    <w:p w:rsidR="00426366" w:rsidRDefault="00EB4FBD" w:rsidP="00EB4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BD">
        <w:rPr>
          <w:rFonts w:ascii="Times New Roman" w:hAnsi="Times New Roman" w:cs="Times New Roman"/>
          <w:b/>
          <w:sz w:val="28"/>
          <w:szCs w:val="28"/>
        </w:rPr>
        <w:t>состояния оперативной обстановки в муниципальных районах (муниципальном округе, городском округе) Ленинградской области</w:t>
      </w:r>
    </w:p>
    <w:p w:rsidR="00EB4FBD" w:rsidRPr="00832D3A" w:rsidRDefault="00EB4FBD" w:rsidP="00EB4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33" w:rsidRPr="00FC1E33" w:rsidRDefault="00FC1E33" w:rsidP="00A969F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1E33">
        <w:rPr>
          <w:rFonts w:ascii="Times New Roman" w:hAnsi="Times New Roman" w:cs="Times New Roman"/>
          <w:b/>
          <w:sz w:val="28"/>
          <w:szCs w:val="28"/>
        </w:rPr>
        <w:t>1. О</w:t>
      </w:r>
      <w:r w:rsidR="007B01C4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945209" w:rsidRPr="00FC1E33" w:rsidRDefault="00945209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209">
        <w:rPr>
          <w:rFonts w:ascii="Times New Roman" w:hAnsi="Times New Roman" w:cs="Times New Roman"/>
          <w:sz w:val="28"/>
          <w:szCs w:val="28"/>
        </w:rPr>
        <w:t>1.1.</w:t>
      </w:r>
      <w:r w:rsidRPr="00945209">
        <w:rPr>
          <w:rFonts w:ascii="Times New Roman" w:hAnsi="Times New Roman" w:cs="Times New Roman"/>
          <w:sz w:val="28"/>
          <w:szCs w:val="28"/>
        </w:rPr>
        <w:tab/>
      </w:r>
      <w:r w:rsidR="00FC1E3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B4FB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40765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EB4FBD">
        <w:rPr>
          <w:rFonts w:ascii="Times New Roman" w:hAnsi="Times New Roman" w:cs="Times New Roman"/>
          <w:sz w:val="28"/>
          <w:szCs w:val="28"/>
        </w:rPr>
        <w:t>сроки</w:t>
      </w:r>
      <w:r w:rsidR="00140765">
        <w:rPr>
          <w:rFonts w:ascii="Times New Roman" w:hAnsi="Times New Roman" w:cs="Times New Roman"/>
          <w:sz w:val="28"/>
          <w:szCs w:val="28"/>
        </w:rPr>
        <w:t>,</w:t>
      </w:r>
      <w:r w:rsidR="00EB4FBD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D74A4E">
        <w:rPr>
          <w:rFonts w:ascii="Times New Roman" w:hAnsi="Times New Roman" w:cs="Times New Roman"/>
          <w:sz w:val="28"/>
          <w:szCs w:val="28"/>
        </w:rPr>
        <w:t xml:space="preserve"> и методику</w:t>
      </w:r>
      <w:r w:rsidR="00EB4FBD">
        <w:rPr>
          <w:rFonts w:ascii="Times New Roman" w:hAnsi="Times New Roman" w:cs="Times New Roman"/>
          <w:sz w:val="28"/>
          <w:szCs w:val="28"/>
        </w:rPr>
        <w:t xml:space="preserve"> сбора и обобщения информации </w:t>
      </w:r>
      <w:r w:rsidR="00EB4FBD" w:rsidRPr="00EB4FBD">
        <w:rPr>
          <w:rFonts w:ascii="Times New Roman" w:hAnsi="Times New Roman" w:cs="Times New Roman"/>
          <w:sz w:val="28"/>
          <w:szCs w:val="28"/>
        </w:rPr>
        <w:t>о результатах мониторинга состояния оперативной обстановки в муниципальных районах (муниципальном округе, городском округе) Ленинградской области</w:t>
      </w:r>
      <w:r w:rsidR="00EB4FBD">
        <w:rPr>
          <w:rFonts w:ascii="Times New Roman" w:hAnsi="Times New Roman" w:cs="Times New Roman"/>
          <w:sz w:val="28"/>
          <w:szCs w:val="28"/>
        </w:rPr>
        <w:t xml:space="preserve"> </w:t>
      </w:r>
      <w:r w:rsidR="007028E8">
        <w:rPr>
          <w:rFonts w:ascii="Times New Roman" w:hAnsi="Times New Roman" w:cs="Times New Roman"/>
          <w:sz w:val="28"/>
          <w:szCs w:val="28"/>
        </w:rPr>
        <w:t xml:space="preserve">(далее – Мониторинг) </w:t>
      </w:r>
      <w:r w:rsidR="00EB4FB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B4FBD" w:rsidRPr="00EB4FBD">
        <w:rPr>
          <w:rFonts w:ascii="Times New Roman" w:hAnsi="Times New Roman" w:cs="Times New Roman"/>
          <w:sz w:val="28"/>
          <w:szCs w:val="28"/>
        </w:rPr>
        <w:t xml:space="preserve">информирования Правительства Ленинградской области </w:t>
      </w:r>
      <w:r w:rsidR="000353A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B4FBD">
        <w:rPr>
          <w:rFonts w:ascii="Times New Roman" w:hAnsi="Times New Roman" w:cs="Times New Roman"/>
          <w:sz w:val="28"/>
          <w:szCs w:val="28"/>
        </w:rPr>
        <w:t>Порядок</w:t>
      </w:r>
      <w:r w:rsidR="000353A0">
        <w:rPr>
          <w:rFonts w:ascii="Times New Roman" w:hAnsi="Times New Roman" w:cs="Times New Roman"/>
          <w:sz w:val="28"/>
          <w:szCs w:val="28"/>
        </w:rPr>
        <w:t>)</w:t>
      </w:r>
      <w:r w:rsidR="00FC1E33" w:rsidRPr="00FC1E33">
        <w:rPr>
          <w:rFonts w:ascii="Times New Roman" w:hAnsi="Times New Roman" w:cs="Times New Roman"/>
          <w:sz w:val="28"/>
          <w:szCs w:val="28"/>
        </w:rPr>
        <w:t>.</w:t>
      </w:r>
    </w:p>
    <w:p w:rsidR="00832D3A" w:rsidRDefault="00945209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E33">
        <w:rPr>
          <w:rFonts w:ascii="Times New Roman" w:hAnsi="Times New Roman" w:cs="Times New Roman"/>
          <w:sz w:val="28"/>
          <w:szCs w:val="28"/>
        </w:rPr>
        <w:t>1.2.</w:t>
      </w:r>
      <w:r w:rsidRPr="00FC1E33">
        <w:rPr>
          <w:rFonts w:ascii="Times New Roman" w:hAnsi="Times New Roman" w:cs="Times New Roman"/>
          <w:sz w:val="28"/>
          <w:szCs w:val="28"/>
        </w:rPr>
        <w:tab/>
      </w:r>
      <w:r w:rsidR="00FC1E33">
        <w:rPr>
          <w:rFonts w:ascii="Times New Roman" w:hAnsi="Times New Roman" w:cs="Times New Roman"/>
          <w:sz w:val="28"/>
          <w:szCs w:val="28"/>
        </w:rPr>
        <w:t xml:space="preserve">В </w:t>
      </w:r>
      <w:r w:rsidR="00140765">
        <w:rPr>
          <w:rFonts w:ascii="Times New Roman" w:hAnsi="Times New Roman" w:cs="Times New Roman"/>
          <w:sz w:val="28"/>
          <w:szCs w:val="28"/>
        </w:rPr>
        <w:t>Порядке</w:t>
      </w:r>
      <w:r w:rsidR="00FC1E33" w:rsidRPr="00FC1E33">
        <w:rPr>
          <w:rFonts w:ascii="Times New Roman" w:hAnsi="Times New Roman" w:cs="Times New Roman"/>
          <w:sz w:val="28"/>
          <w:szCs w:val="28"/>
        </w:rPr>
        <w:t xml:space="preserve"> </w:t>
      </w:r>
      <w:r w:rsidR="006B3CC0">
        <w:rPr>
          <w:rFonts w:ascii="Times New Roman" w:hAnsi="Times New Roman" w:cs="Times New Roman"/>
          <w:sz w:val="28"/>
          <w:szCs w:val="28"/>
        </w:rPr>
        <w:t>используются</w:t>
      </w:r>
      <w:r w:rsidR="00832D3A" w:rsidRPr="00FC1E33">
        <w:rPr>
          <w:rFonts w:ascii="Times New Roman" w:hAnsi="Times New Roman" w:cs="Times New Roman"/>
          <w:sz w:val="28"/>
          <w:szCs w:val="28"/>
        </w:rPr>
        <w:t xml:space="preserve"> </w:t>
      </w:r>
      <w:r w:rsidR="006A4FAA" w:rsidRPr="006A4FAA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6A4FAA">
        <w:rPr>
          <w:rFonts w:ascii="Times New Roman" w:hAnsi="Times New Roman" w:cs="Times New Roman"/>
          <w:sz w:val="28"/>
          <w:szCs w:val="28"/>
        </w:rPr>
        <w:t xml:space="preserve">и </w:t>
      </w:r>
      <w:r w:rsidR="006B2FAD">
        <w:rPr>
          <w:rFonts w:ascii="Times New Roman" w:hAnsi="Times New Roman" w:cs="Times New Roman"/>
          <w:sz w:val="28"/>
          <w:szCs w:val="28"/>
        </w:rPr>
        <w:t>условные</w:t>
      </w:r>
      <w:r w:rsidR="00832D3A" w:rsidRPr="00FC1E33">
        <w:rPr>
          <w:rFonts w:ascii="Times New Roman" w:hAnsi="Times New Roman" w:cs="Times New Roman"/>
          <w:sz w:val="28"/>
          <w:szCs w:val="28"/>
        </w:rPr>
        <w:t xml:space="preserve"> сокращения</w:t>
      </w:r>
      <w:r w:rsidR="006A4FAA">
        <w:rPr>
          <w:rFonts w:ascii="Times New Roman" w:hAnsi="Times New Roman" w:cs="Times New Roman"/>
          <w:sz w:val="28"/>
          <w:szCs w:val="28"/>
        </w:rPr>
        <w:t>,</w:t>
      </w:r>
      <w:r w:rsidR="006A4FAA" w:rsidRPr="006A4FAA">
        <w:t xml:space="preserve"> </w:t>
      </w:r>
      <w:r w:rsidR="006A4FAA">
        <w:rPr>
          <w:rFonts w:ascii="Times New Roman" w:hAnsi="Times New Roman" w:cs="Times New Roman"/>
          <w:sz w:val="28"/>
          <w:szCs w:val="28"/>
        </w:rPr>
        <w:t>определённые П</w:t>
      </w:r>
      <w:r w:rsidR="006A4FAA" w:rsidRPr="006A4FAA">
        <w:rPr>
          <w:rFonts w:ascii="Times New Roman" w:hAnsi="Times New Roman" w:cs="Times New Roman"/>
          <w:sz w:val="28"/>
          <w:szCs w:val="28"/>
        </w:rPr>
        <w:t>орядк</w:t>
      </w:r>
      <w:r w:rsidR="006A4FAA">
        <w:rPr>
          <w:rFonts w:ascii="Times New Roman" w:hAnsi="Times New Roman" w:cs="Times New Roman"/>
          <w:sz w:val="28"/>
          <w:szCs w:val="28"/>
        </w:rPr>
        <w:t>ом</w:t>
      </w:r>
      <w:r w:rsidR="006A4FAA" w:rsidRPr="006A4FAA">
        <w:rPr>
          <w:rFonts w:ascii="Times New Roman" w:hAnsi="Times New Roman" w:cs="Times New Roman"/>
          <w:sz w:val="28"/>
          <w:szCs w:val="28"/>
        </w:rPr>
        <w:t xml:space="preserve"> введения в действие на территории Ленинградской области комплексных межведомственных профилактических мероприятий по устранению причин и условий, способствующих совершению преступлений  и</w:t>
      </w:r>
      <w:r w:rsidR="006A4FAA">
        <w:rPr>
          <w:rFonts w:ascii="Times New Roman" w:hAnsi="Times New Roman" w:cs="Times New Roman"/>
          <w:sz w:val="28"/>
          <w:szCs w:val="28"/>
        </w:rPr>
        <w:t xml:space="preserve"> </w:t>
      </w:r>
      <w:r w:rsidR="006A4FAA" w:rsidRPr="006A4FAA">
        <w:rPr>
          <w:rFonts w:ascii="Times New Roman" w:hAnsi="Times New Roman" w:cs="Times New Roman"/>
          <w:sz w:val="28"/>
          <w:szCs w:val="28"/>
        </w:rPr>
        <w:t>(или) иных правонарушений «Профилактика-ЧП»</w:t>
      </w:r>
      <w:r w:rsidR="006A4FAA">
        <w:rPr>
          <w:rFonts w:ascii="Times New Roman" w:hAnsi="Times New Roman" w:cs="Times New Roman"/>
          <w:sz w:val="28"/>
          <w:szCs w:val="28"/>
        </w:rPr>
        <w:t>, утверждённым</w:t>
      </w:r>
      <w:r w:rsidR="006A4FAA" w:rsidRPr="006A4FAA">
        <w:rPr>
          <w:rFonts w:ascii="Times New Roman" w:hAnsi="Times New Roman" w:cs="Times New Roman"/>
          <w:sz w:val="28"/>
          <w:szCs w:val="28"/>
        </w:rPr>
        <w:t xml:space="preserve"> </w:t>
      </w:r>
      <w:r w:rsidR="006A4FAA">
        <w:rPr>
          <w:rFonts w:ascii="Times New Roman" w:hAnsi="Times New Roman" w:cs="Times New Roman"/>
          <w:sz w:val="28"/>
          <w:szCs w:val="28"/>
        </w:rPr>
        <w:t>р</w:t>
      </w:r>
      <w:r w:rsidR="006A4FAA" w:rsidRPr="006A4FAA">
        <w:rPr>
          <w:rFonts w:ascii="Times New Roman" w:hAnsi="Times New Roman" w:cs="Times New Roman"/>
          <w:sz w:val="28"/>
          <w:szCs w:val="28"/>
        </w:rPr>
        <w:t>аспоряжени</w:t>
      </w:r>
      <w:r w:rsidR="006A4FAA">
        <w:rPr>
          <w:rFonts w:ascii="Times New Roman" w:hAnsi="Times New Roman" w:cs="Times New Roman"/>
          <w:sz w:val="28"/>
          <w:szCs w:val="28"/>
        </w:rPr>
        <w:t>ем</w:t>
      </w:r>
      <w:r w:rsidR="006A4FAA" w:rsidRPr="006A4FAA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27.08.2024 № 590-рг</w:t>
      </w:r>
      <w:r w:rsidR="006A4FAA">
        <w:rPr>
          <w:rFonts w:ascii="Times New Roman" w:hAnsi="Times New Roman" w:cs="Times New Roman"/>
          <w:sz w:val="28"/>
          <w:szCs w:val="28"/>
        </w:rPr>
        <w:t>.</w:t>
      </w:r>
    </w:p>
    <w:p w:rsidR="002D2DAA" w:rsidRDefault="006A4FAA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D2DAA">
        <w:rPr>
          <w:rFonts w:ascii="Times New Roman" w:hAnsi="Times New Roman" w:cs="Times New Roman"/>
          <w:sz w:val="28"/>
          <w:szCs w:val="28"/>
        </w:rPr>
        <w:t xml:space="preserve">Результаты Мониторинга являются составной частью </w:t>
      </w:r>
      <w:r w:rsidR="002D2DAA" w:rsidRPr="002D2DAA">
        <w:rPr>
          <w:rFonts w:ascii="Times New Roman" w:hAnsi="Times New Roman" w:cs="Times New Roman"/>
          <w:sz w:val="28"/>
          <w:szCs w:val="28"/>
        </w:rPr>
        <w:t>данных по вопросам обеспечения жизнедеятельности населения</w:t>
      </w:r>
      <w:r w:rsidR="002D2DAA">
        <w:rPr>
          <w:rFonts w:ascii="Times New Roman" w:hAnsi="Times New Roman" w:cs="Times New Roman"/>
          <w:sz w:val="28"/>
          <w:szCs w:val="28"/>
        </w:rPr>
        <w:t xml:space="preserve"> Ленинградской области и по</w:t>
      </w:r>
      <w:r w:rsidR="004D5E98">
        <w:rPr>
          <w:rFonts w:ascii="Times New Roman" w:hAnsi="Times New Roman" w:cs="Times New Roman"/>
          <w:sz w:val="28"/>
          <w:szCs w:val="28"/>
        </w:rPr>
        <w:t>д</w:t>
      </w:r>
      <w:r w:rsidR="002D2DAA">
        <w:rPr>
          <w:rFonts w:ascii="Times New Roman" w:hAnsi="Times New Roman" w:cs="Times New Roman"/>
          <w:sz w:val="28"/>
          <w:szCs w:val="28"/>
        </w:rPr>
        <w:t>лежат сбору и обобщению через Дежурно-диспетчерскую службу Правительства Ленинградской области (далее – ДДС ПЛО) в целях своевременного</w:t>
      </w:r>
      <w:r w:rsidR="002D2DAA" w:rsidRPr="002D2DAA">
        <w:rPr>
          <w:rFonts w:ascii="Times New Roman" w:hAnsi="Times New Roman" w:cs="Times New Roman"/>
          <w:sz w:val="28"/>
          <w:szCs w:val="28"/>
        </w:rPr>
        <w:t xml:space="preserve"> </w:t>
      </w:r>
      <w:r w:rsidR="002D2DAA" w:rsidRPr="006A4FAA">
        <w:rPr>
          <w:rFonts w:ascii="Times New Roman" w:hAnsi="Times New Roman" w:cs="Times New Roman"/>
          <w:sz w:val="28"/>
          <w:szCs w:val="28"/>
        </w:rPr>
        <w:t xml:space="preserve">информирования Правительства Ленинградской </w:t>
      </w:r>
      <w:r w:rsidR="002D2DAA" w:rsidRPr="002D2DAA">
        <w:rPr>
          <w:rFonts w:ascii="Times New Roman" w:hAnsi="Times New Roman" w:cs="Times New Roman"/>
          <w:sz w:val="28"/>
          <w:szCs w:val="28"/>
        </w:rPr>
        <w:t>области о текущем состояни</w:t>
      </w:r>
      <w:r w:rsidR="002D2DAA">
        <w:rPr>
          <w:rFonts w:ascii="Times New Roman" w:hAnsi="Times New Roman" w:cs="Times New Roman"/>
          <w:sz w:val="28"/>
          <w:szCs w:val="28"/>
        </w:rPr>
        <w:t>и</w:t>
      </w:r>
      <w:r w:rsidR="002D2DAA" w:rsidRPr="002D2DAA">
        <w:rPr>
          <w:rFonts w:ascii="Times New Roman" w:hAnsi="Times New Roman" w:cs="Times New Roman"/>
          <w:sz w:val="28"/>
          <w:szCs w:val="28"/>
        </w:rPr>
        <w:t xml:space="preserve"> оперативной обстановки</w:t>
      </w:r>
      <w:r w:rsidR="002D2DAA">
        <w:rPr>
          <w:rFonts w:ascii="Times New Roman" w:hAnsi="Times New Roman" w:cs="Times New Roman"/>
          <w:sz w:val="28"/>
          <w:szCs w:val="28"/>
        </w:rPr>
        <w:t xml:space="preserve"> в сфере безопасности.</w:t>
      </w:r>
    </w:p>
    <w:p w:rsidR="006A4FAA" w:rsidRDefault="002D2DAA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40765">
        <w:rPr>
          <w:rFonts w:ascii="Times New Roman" w:hAnsi="Times New Roman" w:cs="Times New Roman"/>
          <w:sz w:val="28"/>
          <w:szCs w:val="28"/>
        </w:rPr>
        <w:t>Формой</w:t>
      </w:r>
      <w:r w:rsidR="006A4FAA">
        <w:rPr>
          <w:rFonts w:ascii="Times New Roman" w:hAnsi="Times New Roman" w:cs="Times New Roman"/>
          <w:sz w:val="28"/>
          <w:szCs w:val="28"/>
        </w:rPr>
        <w:t xml:space="preserve"> </w:t>
      </w:r>
      <w:r w:rsidR="006A4FAA" w:rsidRPr="006A4FAA">
        <w:rPr>
          <w:rFonts w:ascii="Times New Roman" w:hAnsi="Times New Roman" w:cs="Times New Roman"/>
          <w:sz w:val="28"/>
          <w:szCs w:val="28"/>
        </w:rPr>
        <w:t xml:space="preserve">информирования Правительства Ленинградской области о результатах </w:t>
      </w:r>
      <w:r w:rsidRPr="006A4FAA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6A4FA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A4FAA" w:rsidRPr="006A4FAA">
        <w:rPr>
          <w:rFonts w:ascii="Times New Roman" w:hAnsi="Times New Roman" w:cs="Times New Roman"/>
          <w:sz w:val="28"/>
          <w:szCs w:val="28"/>
        </w:rPr>
        <w:t>Сводка</w:t>
      </w:r>
      <w:r w:rsidR="0098305E">
        <w:rPr>
          <w:rFonts w:ascii="Times New Roman" w:hAnsi="Times New Roman" w:cs="Times New Roman"/>
          <w:sz w:val="28"/>
          <w:szCs w:val="28"/>
        </w:rPr>
        <w:t xml:space="preserve"> Дежурно-диспетчерской службы Правительства </w:t>
      </w:r>
      <w:r w:rsidR="00140765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98305E">
        <w:rPr>
          <w:rFonts w:ascii="Times New Roman" w:hAnsi="Times New Roman" w:cs="Times New Roman"/>
          <w:sz w:val="28"/>
          <w:szCs w:val="28"/>
        </w:rPr>
        <w:t>области о с</w:t>
      </w:r>
      <w:r w:rsidR="0098305E" w:rsidRPr="0098305E">
        <w:rPr>
          <w:rFonts w:ascii="Times New Roman" w:hAnsi="Times New Roman" w:cs="Times New Roman"/>
          <w:sz w:val="28"/>
          <w:szCs w:val="28"/>
        </w:rPr>
        <w:t>остояни</w:t>
      </w:r>
      <w:r w:rsidR="0098305E">
        <w:rPr>
          <w:rFonts w:ascii="Times New Roman" w:hAnsi="Times New Roman" w:cs="Times New Roman"/>
          <w:sz w:val="28"/>
          <w:szCs w:val="28"/>
        </w:rPr>
        <w:t>и</w:t>
      </w:r>
      <w:r w:rsidR="0098305E" w:rsidRPr="0098305E">
        <w:rPr>
          <w:rFonts w:ascii="Times New Roman" w:hAnsi="Times New Roman" w:cs="Times New Roman"/>
          <w:sz w:val="28"/>
          <w:szCs w:val="28"/>
        </w:rPr>
        <w:t xml:space="preserve"> оперативной обстановки</w:t>
      </w:r>
      <w:r w:rsidR="006A4FAA">
        <w:rPr>
          <w:rFonts w:ascii="Times New Roman" w:hAnsi="Times New Roman" w:cs="Times New Roman"/>
          <w:sz w:val="28"/>
          <w:szCs w:val="28"/>
        </w:rPr>
        <w:t xml:space="preserve"> </w:t>
      </w:r>
      <w:r w:rsidR="00140765">
        <w:rPr>
          <w:rFonts w:ascii="Times New Roman" w:hAnsi="Times New Roman" w:cs="Times New Roman"/>
          <w:sz w:val="28"/>
          <w:szCs w:val="28"/>
        </w:rPr>
        <w:t xml:space="preserve">в Ленинградской области </w:t>
      </w:r>
      <w:r w:rsidR="006A4FAA">
        <w:rPr>
          <w:rFonts w:ascii="Times New Roman" w:hAnsi="Times New Roman" w:cs="Times New Roman"/>
          <w:sz w:val="28"/>
          <w:szCs w:val="28"/>
        </w:rPr>
        <w:t>(</w:t>
      </w:r>
      <w:r w:rsidR="0098305E">
        <w:rPr>
          <w:rFonts w:ascii="Times New Roman" w:hAnsi="Times New Roman" w:cs="Times New Roman"/>
          <w:sz w:val="28"/>
          <w:szCs w:val="28"/>
        </w:rPr>
        <w:t>далее – Сводка</w:t>
      </w:r>
      <w:r w:rsidR="00140765">
        <w:rPr>
          <w:rFonts w:ascii="Times New Roman" w:hAnsi="Times New Roman" w:cs="Times New Roman"/>
          <w:sz w:val="28"/>
          <w:szCs w:val="28"/>
        </w:rPr>
        <w:t xml:space="preserve"> ДДС ПЛО</w:t>
      </w:r>
      <w:r w:rsidR="0098305E">
        <w:rPr>
          <w:rFonts w:ascii="Times New Roman" w:hAnsi="Times New Roman" w:cs="Times New Roman"/>
          <w:sz w:val="28"/>
          <w:szCs w:val="28"/>
        </w:rPr>
        <w:t xml:space="preserve">, </w:t>
      </w:r>
      <w:r w:rsidR="006A4FAA">
        <w:rPr>
          <w:rFonts w:ascii="Times New Roman" w:hAnsi="Times New Roman" w:cs="Times New Roman"/>
          <w:sz w:val="28"/>
          <w:szCs w:val="28"/>
        </w:rPr>
        <w:t>приложение 1)</w:t>
      </w:r>
      <w:r w:rsidR="0098305E">
        <w:rPr>
          <w:rFonts w:ascii="Times New Roman" w:hAnsi="Times New Roman" w:cs="Times New Roman"/>
          <w:sz w:val="28"/>
          <w:szCs w:val="28"/>
        </w:rPr>
        <w:t>.</w:t>
      </w:r>
    </w:p>
    <w:p w:rsidR="0098305E" w:rsidRDefault="0098305E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2DAA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 xml:space="preserve">. Источниками информации для составления </w:t>
      </w:r>
      <w:r w:rsidR="00140765">
        <w:rPr>
          <w:rFonts w:ascii="Times New Roman" w:hAnsi="Times New Roman" w:cs="Times New Roman"/>
          <w:sz w:val="28"/>
          <w:szCs w:val="28"/>
        </w:rPr>
        <w:t>Сводки</w:t>
      </w:r>
      <w:r w:rsidR="00140765" w:rsidRPr="0098305E">
        <w:rPr>
          <w:rFonts w:ascii="Times New Roman" w:hAnsi="Times New Roman" w:cs="Times New Roman"/>
          <w:sz w:val="28"/>
          <w:szCs w:val="28"/>
        </w:rPr>
        <w:t xml:space="preserve"> </w:t>
      </w:r>
      <w:r w:rsidR="00140765">
        <w:rPr>
          <w:rFonts w:ascii="Times New Roman" w:hAnsi="Times New Roman" w:cs="Times New Roman"/>
          <w:sz w:val="28"/>
          <w:szCs w:val="28"/>
        </w:rPr>
        <w:t>ДДС ПЛО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98305E">
        <w:t xml:space="preserve"> </w:t>
      </w:r>
      <w:r w:rsidRPr="0098305E">
        <w:rPr>
          <w:rFonts w:ascii="Times New Roman" w:hAnsi="Times New Roman" w:cs="Times New Roman"/>
          <w:sz w:val="28"/>
          <w:szCs w:val="28"/>
        </w:rPr>
        <w:t>Донесени</w:t>
      </w:r>
      <w:r>
        <w:rPr>
          <w:rFonts w:ascii="Times New Roman" w:hAnsi="Times New Roman" w:cs="Times New Roman"/>
          <w:sz w:val="28"/>
          <w:szCs w:val="28"/>
        </w:rPr>
        <w:t xml:space="preserve">я координирующих органов в сфере профилактики правонарушений </w:t>
      </w:r>
      <w:r w:rsidRPr="0098305E">
        <w:rPr>
          <w:rFonts w:ascii="Times New Roman" w:hAnsi="Times New Roman" w:cs="Times New Roman"/>
          <w:sz w:val="28"/>
          <w:szCs w:val="28"/>
        </w:rPr>
        <w:t xml:space="preserve">о состоянии оперативной обстановки </w:t>
      </w:r>
      <w:r w:rsidR="00140765" w:rsidRPr="00140765">
        <w:rPr>
          <w:rFonts w:ascii="Times New Roman" w:hAnsi="Times New Roman" w:cs="Times New Roman"/>
          <w:sz w:val="28"/>
          <w:szCs w:val="28"/>
        </w:rPr>
        <w:t>в муниципальных районах (муниципальном округе, городском округе) Ленинградской области</w:t>
      </w:r>
      <w:r w:rsidRPr="00983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Донесения КОСПП, приложение – 2).</w:t>
      </w:r>
    </w:p>
    <w:p w:rsidR="00D74A4E" w:rsidRDefault="00D74A4E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2D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4A4E">
        <w:rPr>
          <w:rFonts w:ascii="Times New Roman" w:hAnsi="Times New Roman" w:cs="Times New Roman"/>
          <w:sz w:val="28"/>
          <w:szCs w:val="28"/>
        </w:rPr>
        <w:t>Донесения КОСПП</w:t>
      </w:r>
      <w:r>
        <w:rPr>
          <w:rFonts w:ascii="Times New Roman" w:hAnsi="Times New Roman" w:cs="Times New Roman"/>
          <w:sz w:val="28"/>
          <w:szCs w:val="28"/>
        </w:rPr>
        <w:t xml:space="preserve"> составляются с учётом Методики </w:t>
      </w:r>
      <w:r w:rsidR="00EA598D" w:rsidRPr="00EA598D">
        <w:rPr>
          <w:rFonts w:ascii="Times New Roman" w:hAnsi="Times New Roman" w:cs="Times New Roman"/>
          <w:sz w:val="28"/>
          <w:szCs w:val="28"/>
        </w:rPr>
        <w:t xml:space="preserve">сбора и обобщения информации о результатах Мониторинга </w:t>
      </w:r>
      <w:r w:rsidRPr="00D74A4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4A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1E1" w:rsidRDefault="00140765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76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311E1">
        <w:rPr>
          <w:rFonts w:ascii="Times New Roman" w:hAnsi="Times New Roman" w:cs="Times New Roman"/>
          <w:b/>
          <w:sz w:val="28"/>
          <w:szCs w:val="28"/>
        </w:rPr>
        <w:t>Субъекты Мониторинга</w:t>
      </w:r>
    </w:p>
    <w:p w:rsidR="00B311E1" w:rsidRDefault="00B311E1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E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F13" w:rsidRPr="00654F13">
        <w:rPr>
          <w:rFonts w:ascii="Times New Roman" w:hAnsi="Times New Roman" w:cs="Times New Roman"/>
          <w:sz w:val="28"/>
          <w:szCs w:val="28"/>
        </w:rPr>
        <w:t>Донесения КОСПП</w:t>
      </w:r>
      <w:r w:rsidR="00654F13">
        <w:rPr>
          <w:rFonts w:ascii="Times New Roman" w:hAnsi="Times New Roman" w:cs="Times New Roman"/>
          <w:sz w:val="28"/>
          <w:szCs w:val="28"/>
        </w:rPr>
        <w:t xml:space="preserve"> формируются:</w:t>
      </w:r>
    </w:p>
    <w:p w:rsidR="00654F13" w:rsidRPr="00654F13" w:rsidRDefault="002D2DAA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13">
        <w:rPr>
          <w:rFonts w:ascii="Times New Roman" w:hAnsi="Times New Roman" w:cs="Times New Roman"/>
          <w:sz w:val="28"/>
          <w:szCs w:val="28"/>
        </w:rPr>
        <w:lastRenderedPageBreak/>
        <w:t xml:space="preserve">КОСПП муниципального уровня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5285" w:rsidRPr="00654F13">
        <w:rPr>
          <w:rFonts w:ascii="Times New Roman" w:hAnsi="Times New Roman" w:cs="Times New Roman"/>
          <w:sz w:val="28"/>
          <w:szCs w:val="28"/>
        </w:rPr>
        <w:t>п</w:t>
      </w:r>
      <w:r w:rsidR="00635285">
        <w:rPr>
          <w:rFonts w:ascii="Times New Roman" w:hAnsi="Times New Roman" w:cs="Times New Roman"/>
          <w:sz w:val="28"/>
          <w:szCs w:val="28"/>
        </w:rPr>
        <w:t>о результатам</w:t>
      </w:r>
      <w:r w:rsidR="00654F13" w:rsidRPr="00654F13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35285">
        <w:rPr>
          <w:rFonts w:ascii="Times New Roman" w:hAnsi="Times New Roman" w:cs="Times New Roman"/>
          <w:sz w:val="28"/>
          <w:szCs w:val="28"/>
        </w:rPr>
        <w:t>я</w:t>
      </w:r>
      <w:r w:rsidR="00654F13" w:rsidRPr="00654F13">
        <w:rPr>
          <w:rFonts w:ascii="Times New Roman" w:hAnsi="Times New Roman" w:cs="Times New Roman"/>
          <w:sz w:val="28"/>
          <w:szCs w:val="28"/>
        </w:rPr>
        <w:t xml:space="preserve"> </w:t>
      </w:r>
      <w:r w:rsidR="00654F13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654F13" w:rsidRPr="00654F13">
        <w:rPr>
          <w:rFonts w:ascii="Times New Roman" w:hAnsi="Times New Roman" w:cs="Times New Roman"/>
          <w:sz w:val="28"/>
          <w:szCs w:val="28"/>
        </w:rPr>
        <w:t>в границах муниципального района (муниципального округа, городского округа);</w:t>
      </w:r>
    </w:p>
    <w:p w:rsidR="002071D8" w:rsidRDefault="002071D8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13">
        <w:rPr>
          <w:rFonts w:ascii="Times New Roman" w:hAnsi="Times New Roman" w:cs="Times New Roman"/>
          <w:sz w:val="28"/>
          <w:szCs w:val="28"/>
        </w:rPr>
        <w:t>КОСПП регионального уровня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5285" w:rsidRDefault="00635285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4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654F13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4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Мониторинга на всей территории Ленинградской области;</w:t>
      </w:r>
    </w:p>
    <w:p w:rsidR="00654F13" w:rsidRDefault="00635285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Мониторинга на межрайонном уровне,</w:t>
      </w:r>
      <w:r w:rsidR="00654F13" w:rsidRPr="00654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условии</w:t>
      </w:r>
      <w:r w:rsidR="00654F13" w:rsidRPr="00654F13">
        <w:rPr>
          <w:rFonts w:ascii="Times New Roman" w:hAnsi="Times New Roman" w:cs="Times New Roman"/>
          <w:sz w:val="28"/>
          <w:szCs w:val="28"/>
        </w:rPr>
        <w:t xml:space="preserve"> мотивированных </w:t>
      </w:r>
      <w:r w:rsidRPr="00654F13">
        <w:rPr>
          <w:rFonts w:ascii="Times New Roman" w:hAnsi="Times New Roman" w:cs="Times New Roman"/>
          <w:sz w:val="28"/>
          <w:szCs w:val="28"/>
        </w:rPr>
        <w:t xml:space="preserve">Донесений </w:t>
      </w:r>
      <w:r w:rsidR="00654F13" w:rsidRPr="00654F13">
        <w:rPr>
          <w:rFonts w:ascii="Times New Roman" w:hAnsi="Times New Roman" w:cs="Times New Roman"/>
          <w:sz w:val="28"/>
          <w:szCs w:val="28"/>
        </w:rPr>
        <w:t>КОСПП муниципального уровня.</w:t>
      </w:r>
    </w:p>
    <w:p w:rsidR="00635285" w:rsidRDefault="00635285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277EC">
        <w:rPr>
          <w:rFonts w:ascii="Times New Roman" w:hAnsi="Times New Roman" w:cs="Times New Roman"/>
          <w:sz w:val="28"/>
          <w:szCs w:val="28"/>
        </w:rPr>
        <w:t xml:space="preserve">Конкретные должностные лица, ответственные за формирование </w:t>
      </w:r>
      <w:r w:rsidR="00B277EC" w:rsidRPr="00B277EC">
        <w:rPr>
          <w:rFonts w:ascii="Times New Roman" w:hAnsi="Times New Roman" w:cs="Times New Roman"/>
          <w:sz w:val="28"/>
          <w:szCs w:val="28"/>
        </w:rPr>
        <w:t>Донесени</w:t>
      </w:r>
      <w:r w:rsidR="00B277EC">
        <w:rPr>
          <w:rFonts w:ascii="Times New Roman" w:hAnsi="Times New Roman" w:cs="Times New Roman"/>
          <w:sz w:val="28"/>
          <w:szCs w:val="28"/>
        </w:rPr>
        <w:t>й</w:t>
      </w:r>
      <w:r w:rsidR="00B277EC" w:rsidRPr="00B277EC">
        <w:rPr>
          <w:rFonts w:ascii="Times New Roman" w:hAnsi="Times New Roman" w:cs="Times New Roman"/>
          <w:sz w:val="28"/>
          <w:szCs w:val="28"/>
        </w:rPr>
        <w:t xml:space="preserve"> КОСПП</w:t>
      </w:r>
      <w:r w:rsidR="00B277EC">
        <w:rPr>
          <w:rFonts w:ascii="Times New Roman" w:hAnsi="Times New Roman" w:cs="Times New Roman"/>
          <w:sz w:val="28"/>
          <w:szCs w:val="28"/>
        </w:rPr>
        <w:t>, определяются решениями КОСПП.</w:t>
      </w:r>
    </w:p>
    <w:p w:rsidR="00B277EC" w:rsidRDefault="00B277EC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B277EC">
        <w:rPr>
          <w:rFonts w:ascii="Times New Roman" w:hAnsi="Times New Roman" w:cs="Times New Roman"/>
          <w:sz w:val="28"/>
          <w:szCs w:val="28"/>
        </w:rPr>
        <w:t>Сводки ДДС ПЛО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</w:t>
      </w:r>
      <w:r w:rsidRPr="00B277E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7EC">
        <w:rPr>
          <w:rFonts w:ascii="Times New Roman" w:hAnsi="Times New Roman" w:cs="Times New Roman"/>
          <w:sz w:val="28"/>
          <w:szCs w:val="28"/>
        </w:rPr>
        <w:t>м каз</w:t>
      </w:r>
      <w:r w:rsidR="004D5E98">
        <w:rPr>
          <w:rFonts w:ascii="Times New Roman" w:hAnsi="Times New Roman" w:cs="Times New Roman"/>
          <w:sz w:val="28"/>
          <w:szCs w:val="28"/>
        </w:rPr>
        <w:t>е</w:t>
      </w:r>
      <w:r w:rsidRPr="00B277EC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7EC">
        <w:rPr>
          <w:rFonts w:ascii="Times New Roman" w:hAnsi="Times New Roman" w:cs="Times New Roman"/>
          <w:sz w:val="28"/>
          <w:szCs w:val="28"/>
        </w:rPr>
        <w:t>м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277EC">
        <w:rPr>
          <w:rFonts w:ascii="Times New Roman" w:hAnsi="Times New Roman" w:cs="Times New Roman"/>
          <w:sz w:val="28"/>
          <w:szCs w:val="28"/>
        </w:rPr>
        <w:t xml:space="preserve"> Ленинградской области «Региональный мониторинговый 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D69">
        <w:rPr>
          <w:rFonts w:ascii="Times New Roman" w:hAnsi="Times New Roman" w:cs="Times New Roman"/>
          <w:sz w:val="28"/>
          <w:szCs w:val="28"/>
        </w:rPr>
        <w:t xml:space="preserve">(далее – ГКУ ЛО «РМЦ») </w:t>
      </w:r>
      <w:r w:rsidR="007F0431">
        <w:rPr>
          <w:rFonts w:ascii="Times New Roman" w:hAnsi="Times New Roman" w:cs="Times New Roman"/>
          <w:sz w:val="28"/>
          <w:szCs w:val="28"/>
        </w:rPr>
        <w:t xml:space="preserve">из числа </w:t>
      </w:r>
      <w:r>
        <w:rPr>
          <w:rFonts w:ascii="Times New Roman" w:hAnsi="Times New Roman" w:cs="Times New Roman"/>
          <w:sz w:val="28"/>
          <w:szCs w:val="28"/>
        </w:rPr>
        <w:t xml:space="preserve">лиц, </w:t>
      </w:r>
      <w:r w:rsidR="007F0431">
        <w:rPr>
          <w:rFonts w:ascii="Times New Roman" w:hAnsi="Times New Roman" w:cs="Times New Roman"/>
          <w:sz w:val="28"/>
          <w:szCs w:val="28"/>
        </w:rPr>
        <w:t xml:space="preserve">непосредственно реализующих </w:t>
      </w:r>
      <w:r>
        <w:rPr>
          <w:rFonts w:ascii="Times New Roman" w:hAnsi="Times New Roman" w:cs="Times New Roman"/>
          <w:sz w:val="28"/>
          <w:szCs w:val="28"/>
        </w:rPr>
        <w:t>функци</w:t>
      </w:r>
      <w:r w:rsidR="007F0431">
        <w:rPr>
          <w:rFonts w:ascii="Times New Roman" w:hAnsi="Times New Roman" w:cs="Times New Roman"/>
          <w:sz w:val="28"/>
          <w:szCs w:val="28"/>
        </w:rPr>
        <w:t>и ДДС ПЛО.</w:t>
      </w:r>
    </w:p>
    <w:p w:rsidR="007028E8" w:rsidRDefault="00B311E1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028E8">
        <w:rPr>
          <w:rFonts w:ascii="Times New Roman" w:hAnsi="Times New Roman" w:cs="Times New Roman"/>
          <w:b/>
          <w:sz w:val="28"/>
          <w:szCs w:val="28"/>
        </w:rPr>
        <w:t xml:space="preserve">Потребители </w:t>
      </w:r>
      <w:r w:rsidR="005A1B3D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="007028E8" w:rsidRPr="007028E8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</w:p>
    <w:p w:rsidR="005A1B3D" w:rsidRDefault="00B311E1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28E8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Основным п</w:t>
      </w:r>
      <w:r w:rsidR="007028E8">
        <w:rPr>
          <w:rFonts w:ascii="Times New Roman" w:hAnsi="Times New Roman" w:cs="Times New Roman"/>
          <w:sz w:val="28"/>
          <w:szCs w:val="28"/>
        </w:rPr>
        <w:t>отребител</w:t>
      </w:r>
      <w:r w:rsidR="007F0431">
        <w:rPr>
          <w:rFonts w:ascii="Times New Roman" w:hAnsi="Times New Roman" w:cs="Times New Roman"/>
          <w:sz w:val="28"/>
          <w:szCs w:val="28"/>
        </w:rPr>
        <w:t>я</w:t>
      </w:r>
      <w:r w:rsidR="007028E8">
        <w:rPr>
          <w:rFonts w:ascii="Times New Roman" w:hAnsi="Times New Roman" w:cs="Times New Roman"/>
          <w:sz w:val="28"/>
          <w:szCs w:val="28"/>
        </w:rPr>
        <w:t>м</w:t>
      </w:r>
      <w:r w:rsidR="007F0431">
        <w:rPr>
          <w:rFonts w:ascii="Times New Roman" w:hAnsi="Times New Roman" w:cs="Times New Roman"/>
          <w:sz w:val="28"/>
          <w:szCs w:val="28"/>
        </w:rPr>
        <w:t>и</w:t>
      </w:r>
      <w:r w:rsidR="007028E8">
        <w:rPr>
          <w:rFonts w:ascii="Times New Roman" w:hAnsi="Times New Roman" w:cs="Times New Roman"/>
          <w:sz w:val="28"/>
          <w:szCs w:val="28"/>
        </w:rPr>
        <w:t xml:space="preserve"> </w:t>
      </w:r>
      <w:r w:rsidR="005A1B3D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7028E8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7F043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7F0431">
        <w:rPr>
          <w:rFonts w:ascii="Times New Roman" w:hAnsi="Times New Roman" w:cs="Times New Roman"/>
          <w:sz w:val="28"/>
          <w:szCs w:val="28"/>
        </w:rPr>
        <w:t xml:space="preserve"> члены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7F04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1306CB">
        <w:rPr>
          <w:rFonts w:ascii="Times New Roman" w:hAnsi="Times New Roman" w:cs="Times New Roman"/>
          <w:sz w:val="28"/>
          <w:szCs w:val="28"/>
        </w:rPr>
        <w:t xml:space="preserve"> и Ситуационный центр Губернатора Ленинградской области</w:t>
      </w:r>
      <w:r w:rsidR="005A1B3D">
        <w:rPr>
          <w:rFonts w:ascii="Times New Roman" w:hAnsi="Times New Roman" w:cs="Times New Roman"/>
          <w:sz w:val="28"/>
          <w:szCs w:val="28"/>
        </w:rPr>
        <w:t>.</w:t>
      </w:r>
    </w:p>
    <w:p w:rsidR="007028E8" w:rsidRDefault="005A1B3D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Копии Сводок </w:t>
      </w:r>
      <w:r w:rsidRPr="00B277EC">
        <w:rPr>
          <w:rFonts w:ascii="Times New Roman" w:hAnsi="Times New Roman" w:cs="Times New Roman"/>
          <w:sz w:val="28"/>
          <w:szCs w:val="28"/>
        </w:rPr>
        <w:t>ДДС ПЛО</w:t>
      </w:r>
      <w:r w:rsidR="0030225E">
        <w:rPr>
          <w:rFonts w:ascii="Times New Roman" w:hAnsi="Times New Roman" w:cs="Times New Roman"/>
          <w:sz w:val="28"/>
          <w:szCs w:val="28"/>
        </w:rPr>
        <w:t xml:space="preserve"> и Донесений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25E">
        <w:rPr>
          <w:rFonts w:ascii="Times New Roman" w:hAnsi="Times New Roman" w:cs="Times New Roman"/>
          <w:sz w:val="28"/>
          <w:szCs w:val="28"/>
        </w:rPr>
        <w:t xml:space="preserve">КОСПП об опасной оперативной обстановке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30225E">
        <w:rPr>
          <w:rFonts w:ascii="Times New Roman" w:hAnsi="Times New Roman" w:cs="Times New Roman"/>
          <w:sz w:val="28"/>
          <w:szCs w:val="28"/>
        </w:rPr>
        <w:t xml:space="preserve">ДДС ПЛО </w:t>
      </w:r>
      <w:r>
        <w:rPr>
          <w:rFonts w:ascii="Times New Roman" w:hAnsi="Times New Roman" w:cs="Times New Roman"/>
          <w:sz w:val="28"/>
          <w:szCs w:val="28"/>
        </w:rPr>
        <w:t>в Комитет правопорядка и безопасности Ленинградской области</w:t>
      </w:r>
      <w:r w:rsidR="00B311E1">
        <w:rPr>
          <w:rFonts w:ascii="Times New Roman" w:hAnsi="Times New Roman" w:cs="Times New Roman"/>
          <w:sz w:val="28"/>
          <w:szCs w:val="28"/>
        </w:rPr>
        <w:t>.</w:t>
      </w:r>
    </w:p>
    <w:p w:rsidR="00B311E1" w:rsidRPr="007028E8" w:rsidRDefault="00B311E1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1B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0431">
        <w:rPr>
          <w:rFonts w:ascii="Times New Roman" w:hAnsi="Times New Roman" w:cs="Times New Roman"/>
          <w:sz w:val="28"/>
          <w:szCs w:val="28"/>
        </w:rPr>
        <w:t xml:space="preserve">Копии Донесений КОСПП направляются </w:t>
      </w:r>
      <w:r w:rsidR="0030225E">
        <w:rPr>
          <w:rFonts w:ascii="Times New Roman" w:hAnsi="Times New Roman" w:cs="Times New Roman"/>
          <w:sz w:val="28"/>
          <w:szCs w:val="28"/>
        </w:rPr>
        <w:t xml:space="preserve">КОСПП муниципального уровня </w:t>
      </w:r>
      <w:r w:rsidR="007F0431">
        <w:rPr>
          <w:rFonts w:ascii="Times New Roman" w:hAnsi="Times New Roman" w:cs="Times New Roman"/>
          <w:sz w:val="28"/>
          <w:szCs w:val="28"/>
        </w:rPr>
        <w:t xml:space="preserve">Главам администраций </w:t>
      </w:r>
      <w:r w:rsidR="007F0431" w:rsidRPr="007F0431">
        <w:rPr>
          <w:rFonts w:ascii="Times New Roman" w:hAnsi="Times New Roman" w:cs="Times New Roman"/>
          <w:sz w:val="28"/>
          <w:szCs w:val="28"/>
        </w:rPr>
        <w:t>муниципальн</w:t>
      </w:r>
      <w:r w:rsidR="007F0431">
        <w:rPr>
          <w:rFonts w:ascii="Times New Roman" w:hAnsi="Times New Roman" w:cs="Times New Roman"/>
          <w:sz w:val="28"/>
          <w:szCs w:val="28"/>
        </w:rPr>
        <w:t>ых</w:t>
      </w:r>
      <w:r w:rsidR="007F0431" w:rsidRPr="007F043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0431">
        <w:rPr>
          <w:rFonts w:ascii="Times New Roman" w:hAnsi="Times New Roman" w:cs="Times New Roman"/>
          <w:sz w:val="28"/>
          <w:szCs w:val="28"/>
        </w:rPr>
        <w:t>ов</w:t>
      </w:r>
      <w:r w:rsidR="007F0431" w:rsidRPr="007F0431">
        <w:rPr>
          <w:rFonts w:ascii="Times New Roman" w:hAnsi="Times New Roman" w:cs="Times New Roman"/>
          <w:sz w:val="28"/>
          <w:szCs w:val="28"/>
        </w:rPr>
        <w:t xml:space="preserve"> (муниципального округа, городского округа)</w:t>
      </w:r>
      <w:r w:rsidR="005A1B3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7F0431">
        <w:rPr>
          <w:rFonts w:ascii="Times New Roman" w:hAnsi="Times New Roman" w:cs="Times New Roman"/>
          <w:sz w:val="28"/>
          <w:szCs w:val="28"/>
        </w:rPr>
        <w:t xml:space="preserve">, </w:t>
      </w:r>
      <w:r w:rsidR="005A1B3D">
        <w:rPr>
          <w:rFonts w:ascii="Times New Roman" w:hAnsi="Times New Roman" w:cs="Times New Roman"/>
          <w:sz w:val="28"/>
          <w:szCs w:val="28"/>
        </w:rPr>
        <w:t xml:space="preserve">на территории которых проводился Мониторинг, </w:t>
      </w:r>
      <w:r w:rsidR="007F043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0431" w:rsidRPr="007F0431">
        <w:rPr>
          <w:rFonts w:ascii="Times New Roman" w:hAnsi="Times New Roman" w:cs="Times New Roman"/>
          <w:sz w:val="28"/>
          <w:szCs w:val="28"/>
        </w:rPr>
        <w:t>субъект</w:t>
      </w:r>
      <w:r w:rsidR="007F0431">
        <w:rPr>
          <w:rFonts w:ascii="Times New Roman" w:hAnsi="Times New Roman" w:cs="Times New Roman"/>
          <w:sz w:val="28"/>
          <w:szCs w:val="28"/>
        </w:rPr>
        <w:t>ам</w:t>
      </w:r>
      <w:r w:rsidR="007F0431" w:rsidRPr="007F0431"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</w:t>
      </w:r>
      <w:r w:rsidR="007F0431">
        <w:rPr>
          <w:rFonts w:ascii="Times New Roman" w:hAnsi="Times New Roman" w:cs="Times New Roman"/>
          <w:sz w:val="28"/>
          <w:szCs w:val="28"/>
        </w:rPr>
        <w:t>,</w:t>
      </w:r>
      <w:r w:rsidR="005A1B3D" w:rsidRPr="005A1B3D">
        <w:rPr>
          <w:rFonts w:ascii="Times New Roman" w:hAnsi="Times New Roman" w:cs="Times New Roman"/>
          <w:sz w:val="28"/>
          <w:szCs w:val="28"/>
        </w:rPr>
        <w:t xml:space="preserve"> непосредственно участвующи</w:t>
      </w:r>
      <w:r w:rsidR="005A1B3D">
        <w:rPr>
          <w:rFonts w:ascii="Times New Roman" w:hAnsi="Times New Roman" w:cs="Times New Roman"/>
          <w:sz w:val="28"/>
          <w:szCs w:val="28"/>
        </w:rPr>
        <w:t>м</w:t>
      </w:r>
      <w:r w:rsidR="005A1B3D" w:rsidRPr="005A1B3D">
        <w:rPr>
          <w:rFonts w:ascii="Times New Roman" w:hAnsi="Times New Roman" w:cs="Times New Roman"/>
          <w:sz w:val="28"/>
          <w:szCs w:val="28"/>
        </w:rPr>
        <w:t xml:space="preserve"> в реализации мероприятий по устранению причин и условий, способствующих совершению преступлений и (или) иных правонарушений «Профилактика-ЧП»</w:t>
      </w:r>
      <w:r w:rsidR="005A1B3D">
        <w:rPr>
          <w:rFonts w:ascii="Times New Roman" w:hAnsi="Times New Roman" w:cs="Times New Roman"/>
          <w:sz w:val="28"/>
          <w:szCs w:val="28"/>
        </w:rPr>
        <w:t>.</w:t>
      </w:r>
    </w:p>
    <w:p w:rsidR="00140765" w:rsidRPr="00140765" w:rsidRDefault="00B311E1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40765" w:rsidRPr="00140765">
        <w:rPr>
          <w:rFonts w:ascii="Times New Roman" w:hAnsi="Times New Roman" w:cs="Times New Roman"/>
          <w:b/>
          <w:sz w:val="28"/>
          <w:szCs w:val="28"/>
        </w:rPr>
        <w:t xml:space="preserve">Сроки сбора и обобщения информации </w:t>
      </w:r>
      <w:r w:rsidR="0030225E">
        <w:rPr>
          <w:rFonts w:ascii="Times New Roman" w:hAnsi="Times New Roman" w:cs="Times New Roman"/>
          <w:b/>
          <w:sz w:val="28"/>
          <w:szCs w:val="28"/>
        </w:rPr>
        <w:t>по результатам Мониторинга</w:t>
      </w:r>
    </w:p>
    <w:p w:rsidR="00140765" w:rsidRDefault="00B311E1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0765">
        <w:rPr>
          <w:rFonts w:ascii="Times New Roman" w:hAnsi="Times New Roman" w:cs="Times New Roman"/>
          <w:sz w:val="28"/>
          <w:szCs w:val="28"/>
        </w:rPr>
        <w:t>.1.</w:t>
      </w:r>
      <w:r w:rsidR="00D74A4E" w:rsidRPr="00D74A4E">
        <w:t xml:space="preserve"> </w:t>
      </w:r>
      <w:r w:rsidR="00D74A4E" w:rsidRPr="00D74A4E">
        <w:rPr>
          <w:rFonts w:ascii="Times New Roman" w:hAnsi="Times New Roman" w:cs="Times New Roman"/>
          <w:sz w:val="28"/>
          <w:szCs w:val="28"/>
        </w:rPr>
        <w:t>Донесения КОСПП</w:t>
      </w:r>
      <w:r w:rsidR="00D74A4E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190DCC">
        <w:rPr>
          <w:rFonts w:ascii="Times New Roman" w:hAnsi="Times New Roman" w:cs="Times New Roman"/>
          <w:sz w:val="28"/>
          <w:szCs w:val="28"/>
        </w:rPr>
        <w:t xml:space="preserve">ются, </w:t>
      </w:r>
      <w:r w:rsidR="0030225E">
        <w:rPr>
          <w:rFonts w:ascii="Times New Roman" w:hAnsi="Times New Roman" w:cs="Times New Roman"/>
          <w:sz w:val="28"/>
          <w:szCs w:val="28"/>
        </w:rPr>
        <w:t>согласовываются</w:t>
      </w:r>
      <w:r w:rsidR="00190DCC">
        <w:rPr>
          <w:rFonts w:ascii="Times New Roman" w:hAnsi="Times New Roman" w:cs="Times New Roman"/>
          <w:sz w:val="28"/>
          <w:szCs w:val="28"/>
        </w:rPr>
        <w:t xml:space="preserve"> и направляются в ДДС ПЛО ежемесячно, к 10 числу месяца, следующего за отчётным периодом (нарастающим итогом).</w:t>
      </w:r>
    </w:p>
    <w:p w:rsidR="00190DCC" w:rsidRDefault="00B311E1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0DCC">
        <w:rPr>
          <w:rFonts w:ascii="Times New Roman" w:hAnsi="Times New Roman" w:cs="Times New Roman"/>
          <w:sz w:val="28"/>
          <w:szCs w:val="28"/>
        </w:rPr>
        <w:t xml:space="preserve">.2. </w:t>
      </w:r>
      <w:r w:rsidR="00190DCC" w:rsidRPr="00190DCC">
        <w:rPr>
          <w:rFonts w:ascii="Times New Roman" w:hAnsi="Times New Roman" w:cs="Times New Roman"/>
          <w:sz w:val="28"/>
          <w:szCs w:val="28"/>
        </w:rPr>
        <w:t>Сводки ДДС ПЛО</w:t>
      </w:r>
      <w:r w:rsidR="00190DCC">
        <w:rPr>
          <w:rFonts w:ascii="Times New Roman" w:hAnsi="Times New Roman" w:cs="Times New Roman"/>
          <w:sz w:val="28"/>
          <w:szCs w:val="28"/>
        </w:rPr>
        <w:t xml:space="preserve"> формируются и направляются в Правительство </w:t>
      </w:r>
      <w:r w:rsidR="00190DCC" w:rsidRPr="00190DC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190DCC" w:rsidRPr="00190DCC">
        <w:t xml:space="preserve"> </w:t>
      </w:r>
      <w:r w:rsidR="00190DCC" w:rsidRPr="00190DCC">
        <w:rPr>
          <w:rFonts w:ascii="Times New Roman" w:hAnsi="Times New Roman" w:cs="Times New Roman"/>
          <w:sz w:val="28"/>
          <w:szCs w:val="28"/>
        </w:rPr>
        <w:t>ежемесячно к 1</w:t>
      </w:r>
      <w:r w:rsidR="00190DCC">
        <w:rPr>
          <w:rFonts w:ascii="Times New Roman" w:hAnsi="Times New Roman" w:cs="Times New Roman"/>
          <w:sz w:val="28"/>
          <w:szCs w:val="28"/>
        </w:rPr>
        <w:t>5</w:t>
      </w:r>
      <w:r w:rsidR="00190DCC" w:rsidRPr="00190DCC">
        <w:rPr>
          <w:rFonts w:ascii="Times New Roman" w:hAnsi="Times New Roman" w:cs="Times New Roman"/>
          <w:sz w:val="28"/>
          <w:szCs w:val="28"/>
        </w:rPr>
        <w:t xml:space="preserve"> числу месяца, следующего за отчётным периодом (нарастающим итогом)</w:t>
      </w:r>
      <w:r w:rsidR="00190DCC">
        <w:rPr>
          <w:rFonts w:ascii="Times New Roman" w:hAnsi="Times New Roman" w:cs="Times New Roman"/>
          <w:sz w:val="28"/>
          <w:szCs w:val="28"/>
        </w:rPr>
        <w:t>.</w:t>
      </w:r>
    </w:p>
    <w:p w:rsidR="00190DCC" w:rsidRDefault="00B311E1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0DCC">
        <w:rPr>
          <w:rFonts w:ascii="Times New Roman" w:hAnsi="Times New Roman" w:cs="Times New Roman"/>
          <w:sz w:val="28"/>
          <w:szCs w:val="28"/>
        </w:rPr>
        <w:t xml:space="preserve">.3. </w:t>
      </w:r>
      <w:r w:rsidR="00193782">
        <w:rPr>
          <w:rFonts w:ascii="Times New Roman" w:hAnsi="Times New Roman" w:cs="Times New Roman"/>
          <w:sz w:val="28"/>
          <w:szCs w:val="28"/>
        </w:rPr>
        <w:t xml:space="preserve">При возникновении ситуаций, вызвавших резкое осложнение оперативной обстановки до статуса «Критическая» </w:t>
      </w:r>
      <w:r w:rsidR="00193782" w:rsidRPr="00D74A4E">
        <w:rPr>
          <w:rFonts w:ascii="Times New Roman" w:hAnsi="Times New Roman" w:cs="Times New Roman"/>
          <w:sz w:val="28"/>
          <w:szCs w:val="28"/>
        </w:rPr>
        <w:t>Донесения КОСПП</w:t>
      </w:r>
      <w:r w:rsidR="00193782" w:rsidRPr="00193782">
        <w:rPr>
          <w:rFonts w:ascii="Times New Roman" w:hAnsi="Times New Roman" w:cs="Times New Roman"/>
          <w:sz w:val="28"/>
          <w:szCs w:val="28"/>
        </w:rPr>
        <w:t xml:space="preserve"> </w:t>
      </w:r>
      <w:r w:rsidR="00193782">
        <w:rPr>
          <w:rFonts w:ascii="Times New Roman" w:hAnsi="Times New Roman" w:cs="Times New Roman"/>
          <w:sz w:val="28"/>
          <w:szCs w:val="28"/>
        </w:rPr>
        <w:t>корректируются незамедлительно (во внеочередном порядке)</w:t>
      </w:r>
      <w:r w:rsidR="007028E8" w:rsidRPr="007028E8">
        <w:rPr>
          <w:rFonts w:ascii="Times New Roman" w:hAnsi="Times New Roman" w:cs="Times New Roman"/>
          <w:sz w:val="28"/>
          <w:szCs w:val="28"/>
        </w:rPr>
        <w:t xml:space="preserve"> </w:t>
      </w:r>
      <w:r w:rsidR="007028E8">
        <w:rPr>
          <w:rFonts w:ascii="Times New Roman" w:hAnsi="Times New Roman" w:cs="Times New Roman"/>
          <w:sz w:val="28"/>
          <w:szCs w:val="28"/>
        </w:rPr>
        <w:t xml:space="preserve">и вносятся в </w:t>
      </w:r>
      <w:r w:rsidR="007028E8" w:rsidRPr="00190DCC">
        <w:rPr>
          <w:rFonts w:ascii="Times New Roman" w:hAnsi="Times New Roman" w:cs="Times New Roman"/>
          <w:sz w:val="28"/>
          <w:szCs w:val="28"/>
        </w:rPr>
        <w:t>Сводк</w:t>
      </w:r>
      <w:r w:rsidR="007028E8">
        <w:rPr>
          <w:rFonts w:ascii="Times New Roman" w:hAnsi="Times New Roman" w:cs="Times New Roman"/>
          <w:sz w:val="28"/>
          <w:szCs w:val="28"/>
        </w:rPr>
        <w:t>у</w:t>
      </w:r>
      <w:r w:rsidR="007028E8" w:rsidRPr="00190DCC">
        <w:rPr>
          <w:rFonts w:ascii="Times New Roman" w:hAnsi="Times New Roman" w:cs="Times New Roman"/>
          <w:sz w:val="28"/>
          <w:szCs w:val="28"/>
        </w:rPr>
        <w:t xml:space="preserve"> ДДС ПЛО</w:t>
      </w:r>
      <w:r w:rsidR="007028E8">
        <w:rPr>
          <w:rFonts w:ascii="Times New Roman" w:hAnsi="Times New Roman" w:cs="Times New Roman"/>
          <w:sz w:val="28"/>
          <w:szCs w:val="28"/>
        </w:rPr>
        <w:t>.</w:t>
      </w:r>
    </w:p>
    <w:p w:rsidR="00CE29D0" w:rsidRDefault="002071D8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2071D8">
        <w:rPr>
          <w:rFonts w:ascii="Times New Roman" w:hAnsi="Times New Roman" w:cs="Times New Roman"/>
          <w:sz w:val="28"/>
          <w:szCs w:val="28"/>
        </w:rPr>
        <w:t>П</w:t>
      </w:r>
      <w:r w:rsidR="00CE29D0">
        <w:rPr>
          <w:rFonts w:ascii="Times New Roman" w:hAnsi="Times New Roman" w:cs="Times New Roman"/>
          <w:sz w:val="28"/>
          <w:szCs w:val="28"/>
        </w:rPr>
        <w:t>ри</w:t>
      </w:r>
      <w:r w:rsidR="00CE29D0" w:rsidRPr="00CE29D0">
        <w:rPr>
          <w:rFonts w:ascii="Times New Roman" w:hAnsi="Times New Roman" w:cs="Times New Roman"/>
          <w:sz w:val="28"/>
          <w:szCs w:val="28"/>
        </w:rPr>
        <w:t xml:space="preserve"> </w:t>
      </w:r>
      <w:r w:rsidR="00CE29D0">
        <w:rPr>
          <w:rFonts w:ascii="Times New Roman" w:hAnsi="Times New Roman" w:cs="Times New Roman"/>
          <w:sz w:val="28"/>
          <w:szCs w:val="28"/>
        </w:rPr>
        <w:t>установлении правовых режимов «Чрезвычайная ситуация» и</w:t>
      </w:r>
      <w:r w:rsidR="00A969F7">
        <w:rPr>
          <w:rFonts w:ascii="Times New Roman" w:hAnsi="Times New Roman" w:cs="Times New Roman"/>
          <w:sz w:val="28"/>
          <w:szCs w:val="28"/>
        </w:rPr>
        <w:t> </w:t>
      </w:r>
      <w:r w:rsidR="00CE29D0">
        <w:rPr>
          <w:rFonts w:ascii="Times New Roman" w:hAnsi="Times New Roman" w:cs="Times New Roman"/>
          <w:sz w:val="28"/>
          <w:szCs w:val="28"/>
        </w:rPr>
        <w:t xml:space="preserve">«Повышенная готовность» информация о них направляется в ДДС ПЛО по форме и в сроки, определённые </w:t>
      </w:r>
      <w:r w:rsidR="00CE29D0" w:rsidRPr="00CE29D0">
        <w:rPr>
          <w:rFonts w:ascii="Times New Roman" w:hAnsi="Times New Roman" w:cs="Times New Roman"/>
          <w:sz w:val="28"/>
          <w:szCs w:val="28"/>
        </w:rPr>
        <w:t>Порядк</w:t>
      </w:r>
      <w:r w:rsidR="00CE29D0">
        <w:rPr>
          <w:rFonts w:ascii="Times New Roman" w:hAnsi="Times New Roman" w:cs="Times New Roman"/>
          <w:sz w:val="28"/>
          <w:szCs w:val="28"/>
        </w:rPr>
        <w:t>ом</w:t>
      </w:r>
      <w:r w:rsidR="00CE29D0" w:rsidRPr="00CE29D0">
        <w:rPr>
          <w:rFonts w:ascii="Times New Roman" w:hAnsi="Times New Roman" w:cs="Times New Roman"/>
          <w:sz w:val="28"/>
          <w:szCs w:val="28"/>
        </w:rPr>
        <w:t xml:space="preserve"> сбора и обмена в Ленинградской области</w:t>
      </w:r>
      <w:r w:rsidR="00CE29D0">
        <w:rPr>
          <w:rFonts w:ascii="Times New Roman" w:hAnsi="Times New Roman" w:cs="Times New Roman"/>
          <w:sz w:val="28"/>
          <w:szCs w:val="28"/>
        </w:rPr>
        <w:t xml:space="preserve"> </w:t>
      </w:r>
      <w:r w:rsidR="00CE29D0" w:rsidRPr="00CE29D0">
        <w:rPr>
          <w:rFonts w:ascii="Times New Roman" w:hAnsi="Times New Roman" w:cs="Times New Roman"/>
          <w:sz w:val="28"/>
          <w:szCs w:val="28"/>
        </w:rPr>
        <w:t>информацией в области защиты населения и территорий</w:t>
      </w:r>
      <w:r w:rsidR="00CE29D0">
        <w:rPr>
          <w:rFonts w:ascii="Times New Roman" w:hAnsi="Times New Roman" w:cs="Times New Roman"/>
          <w:sz w:val="28"/>
          <w:szCs w:val="28"/>
        </w:rPr>
        <w:t xml:space="preserve"> </w:t>
      </w:r>
      <w:r w:rsidR="00CE29D0" w:rsidRPr="00CE29D0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</w:t>
      </w:r>
      <w:r w:rsidR="00CE29D0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CE29D0" w:rsidRPr="00CE29D0">
        <w:rPr>
          <w:rFonts w:ascii="Times New Roman" w:hAnsi="Times New Roman" w:cs="Times New Roman"/>
          <w:sz w:val="28"/>
          <w:szCs w:val="28"/>
        </w:rPr>
        <w:t>Постановление</w:t>
      </w:r>
      <w:r w:rsidR="00CE29D0">
        <w:rPr>
          <w:rFonts w:ascii="Times New Roman" w:hAnsi="Times New Roman" w:cs="Times New Roman"/>
          <w:sz w:val="28"/>
          <w:szCs w:val="28"/>
        </w:rPr>
        <w:t xml:space="preserve">м Правительства Ленинградской области </w:t>
      </w:r>
      <w:r w:rsidR="00CE29D0" w:rsidRPr="00CE29D0">
        <w:rPr>
          <w:rFonts w:ascii="Times New Roman" w:hAnsi="Times New Roman" w:cs="Times New Roman"/>
          <w:sz w:val="28"/>
          <w:szCs w:val="28"/>
        </w:rPr>
        <w:t>от 28</w:t>
      </w:r>
      <w:r w:rsidR="00CE29D0">
        <w:rPr>
          <w:rFonts w:ascii="Times New Roman" w:hAnsi="Times New Roman" w:cs="Times New Roman"/>
          <w:sz w:val="28"/>
          <w:szCs w:val="28"/>
        </w:rPr>
        <w:t>.09.</w:t>
      </w:r>
      <w:r w:rsidR="00CE29D0" w:rsidRPr="00CE29D0">
        <w:rPr>
          <w:rFonts w:ascii="Times New Roman" w:hAnsi="Times New Roman" w:cs="Times New Roman"/>
          <w:sz w:val="28"/>
          <w:szCs w:val="28"/>
        </w:rPr>
        <w:t xml:space="preserve">2007 </w:t>
      </w:r>
      <w:r w:rsidR="00CE29D0">
        <w:rPr>
          <w:rFonts w:ascii="Times New Roman" w:hAnsi="Times New Roman" w:cs="Times New Roman"/>
          <w:sz w:val="28"/>
          <w:szCs w:val="28"/>
        </w:rPr>
        <w:t>№</w:t>
      </w:r>
      <w:r w:rsidR="00CE29D0" w:rsidRPr="00CE29D0">
        <w:rPr>
          <w:rFonts w:ascii="Times New Roman" w:hAnsi="Times New Roman" w:cs="Times New Roman"/>
          <w:sz w:val="28"/>
          <w:szCs w:val="28"/>
        </w:rPr>
        <w:t xml:space="preserve"> 239</w:t>
      </w:r>
      <w:r w:rsidR="00CE29D0">
        <w:rPr>
          <w:rFonts w:ascii="Times New Roman" w:hAnsi="Times New Roman" w:cs="Times New Roman"/>
          <w:sz w:val="28"/>
          <w:szCs w:val="28"/>
        </w:rPr>
        <w:t xml:space="preserve"> и вносится</w:t>
      </w:r>
      <w:r w:rsidR="00CE29D0" w:rsidRPr="00CE29D0">
        <w:rPr>
          <w:rFonts w:ascii="Times New Roman" w:hAnsi="Times New Roman" w:cs="Times New Roman"/>
          <w:sz w:val="28"/>
          <w:szCs w:val="28"/>
        </w:rPr>
        <w:t xml:space="preserve"> </w:t>
      </w:r>
      <w:r w:rsidR="00CE29D0">
        <w:rPr>
          <w:rFonts w:ascii="Times New Roman" w:hAnsi="Times New Roman" w:cs="Times New Roman"/>
          <w:sz w:val="28"/>
          <w:szCs w:val="28"/>
        </w:rPr>
        <w:t xml:space="preserve">в </w:t>
      </w:r>
      <w:r w:rsidR="00CE29D0" w:rsidRPr="00190DCC">
        <w:rPr>
          <w:rFonts w:ascii="Times New Roman" w:hAnsi="Times New Roman" w:cs="Times New Roman"/>
          <w:sz w:val="28"/>
          <w:szCs w:val="28"/>
        </w:rPr>
        <w:t>Сводк</w:t>
      </w:r>
      <w:r w:rsidR="00CE29D0">
        <w:rPr>
          <w:rFonts w:ascii="Times New Roman" w:hAnsi="Times New Roman" w:cs="Times New Roman"/>
          <w:sz w:val="28"/>
          <w:szCs w:val="28"/>
        </w:rPr>
        <w:t>у</w:t>
      </w:r>
      <w:r w:rsidR="00CE29D0" w:rsidRPr="00190DCC">
        <w:rPr>
          <w:rFonts w:ascii="Times New Roman" w:hAnsi="Times New Roman" w:cs="Times New Roman"/>
          <w:sz w:val="28"/>
          <w:szCs w:val="28"/>
        </w:rPr>
        <w:t xml:space="preserve"> ДДС ПЛО</w:t>
      </w:r>
      <w:r w:rsidR="00CE29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12EE" w:rsidRPr="00CE29D0" w:rsidRDefault="001712EE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 оперативной обстановке со статусами «Критическая» и</w:t>
      </w:r>
      <w:r w:rsidR="00A969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«Чрезвычайная» в целях информирования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ДДС ПЛО по итогам проведения </w:t>
      </w:r>
      <w:r w:rsidRPr="001712EE">
        <w:rPr>
          <w:rFonts w:ascii="Times New Roman" w:hAnsi="Times New Roman" w:cs="Times New Roman"/>
          <w:sz w:val="28"/>
          <w:szCs w:val="28"/>
        </w:rPr>
        <w:t>мероприятий по устранению причин и условий, способствующих совершению преступлений и (или) иных правонарушений «Профилактика-ЧП»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отчёт по типовой форме, утверждённой </w:t>
      </w:r>
      <w:r w:rsidRPr="001712EE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712EE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27.08.2024 № 590-рг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25E" w:rsidRPr="0030225E" w:rsidRDefault="0030225E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25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32D09">
        <w:rPr>
          <w:rFonts w:ascii="Times New Roman" w:hAnsi="Times New Roman" w:cs="Times New Roman"/>
          <w:b/>
          <w:sz w:val="28"/>
          <w:szCs w:val="28"/>
        </w:rPr>
        <w:t>Средства обработки и</w:t>
      </w:r>
      <w:r w:rsidRPr="0030225E">
        <w:rPr>
          <w:rFonts w:ascii="Times New Roman" w:hAnsi="Times New Roman" w:cs="Times New Roman"/>
          <w:b/>
          <w:sz w:val="28"/>
          <w:szCs w:val="28"/>
        </w:rPr>
        <w:t xml:space="preserve"> передачи информации по результатам Мониторинга</w:t>
      </w:r>
    </w:p>
    <w:p w:rsidR="003E64DD" w:rsidRDefault="003E64DD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3E64DD">
        <w:rPr>
          <w:rFonts w:ascii="Times New Roman" w:hAnsi="Times New Roman" w:cs="Times New Roman"/>
          <w:sz w:val="28"/>
          <w:szCs w:val="28"/>
        </w:rPr>
        <w:t>В целях Мониторинга в установленном действующим законодательством порядке могут использоваться государственные информационные системы</w:t>
      </w:r>
      <w:r w:rsidR="001306CB">
        <w:rPr>
          <w:rFonts w:ascii="Times New Roman" w:hAnsi="Times New Roman" w:cs="Times New Roman"/>
          <w:sz w:val="28"/>
          <w:szCs w:val="28"/>
        </w:rPr>
        <w:t xml:space="preserve"> и</w:t>
      </w:r>
      <w:r w:rsidR="00621F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1306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автоматизации.</w:t>
      </w:r>
    </w:p>
    <w:p w:rsidR="00F22E35" w:rsidRDefault="00C73104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F22E35">
        <w:rPr>
          <w:rFonts w:ascii="Times New Roman" w:hAnsi="Times New Roman" w:cs="Times New Roman"/>
          <w:sz w:val="28"/>
          <w:szCs w:val="28"/>
        </w:rPr>
        <w:t>К</w:t>
      </w:r>
      <w:r w:rsidR="00F22E35" w:rsidRPr="00F22E35">
        <w:rPr>
          <w:rFonts w:ascii="Times New Roman" w:hAnsi="Times New Roman" w:cs="Times New Roman"/>
          <w:sz w:val="28"/>
          <w:szCs w:val="28"/>
        </w:rPr>
        <w:t>онфиденциаль</w:t>
      </w:r>
      <w:r w:rsidR="00F22E35">
        <w:rPr>
          <w:rFonts w:ascii="Times New Roman" w:hAnsi="Times New Roman" w:cs="Times New Roman"/>
          <w:sz w:val="28"/>
          <w:szCs w:val="28"/>
        </w:rPr>
        <w:t>ная</w:t>
      </w:r>
      <w:r w:rsidR="00F22E35" w:rsidRPr="00F22E35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22E35">
        <w:rPr>
          <w:rFonts w:ascii="Times New Roman" w:hAnsi="Times New Roman" w:cs="Times New Roman"/>
          <w:sz w:val="28"/>
          <w:szCs w:val="28"/>
        </w:rPr>
        <w:t>я в результаты Мониторинга включению не</w:t>
      </w:r>
      <w:r w:rsidR="00621FAE">
        <w:rPr>
          <w:rFonts w:ascii="Times New Roman" w:hAnsi="Times New Roman" w:cs="Times New Roman"/>
          <w:sz w:val="28"/>
          <w:szCs w:val="28"/>
        </w:rPr>
        <w:t> </w:t>
      </w:r>
      <w:r w:rsidR="00F22E35">
        <w:rPr>
          <w:rFonts w:ascii="Times New Roman" w:hAnsi="Times New Roman" w:cs="Times New Roman"/>
          <w:sz w:val="28"/>
          <w:szCs w:val="28"/>
        </w:rPr>
        <w:t>подлежит.</w:t>
      </w:r>
    </w:p>
    <w:p w:rsidR="00621FAE" w:rsidRDefault="00F22E35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1F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306CB">
        <w:rPr>
          <w:rFonts w:ascii="Times New Roman" w:hAnsi="Times New Roman" w:cs="Times New Roman"/>
          <w:sz w:val="28"/>
          <w:szCs w:val="28"/>
        </w:rPr>
        <w:t xml:space="preserve">Донесения КОСПП направляются через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1306CB">
        <w:rPr>
          <w:rFonts w:ascii="Times New Roman" w:hAnsi="Times New Roman" w:cs="Times New Roman"/>
          <w:sz w:val="28"/>
          <w:szCs w:val="28"/>
        </w:rPr>
        <w:t xml:space="preserve">каналы связи </w:t>
      </w:r>
      <w:r w:rsidR="00C73104" w:rsidRPr="00C73104">
        <w:rPr>
          <w:rFonts w:ascii="Times New Roman" w:hAnsi="Times New Roman" w:cs="Times New Roman"/>
          <w:sz w:val="28"/>
          <w:szCs w:val="28"/>
        </w:rPr>
        <w:t>ЕДДС</w:t>
      </w:r>
      <w:r w:rsidR="00621FAE">
        <w:rPr>
          <w:rFonts w:ascii="Times New Roman" w:hAnsi="Times New Roman" w:cs="Times New Roman"/>
          <w:sz w:val="28"/>
          <w:szCs w:val="28"/>
        </w:rPr>
        <w:t xml:space="preserve"> </w:t>
      </w:r>
      <w:r w:rsidR="001306CB">
        <w:rPr>
          <w:rFonts w:ascii="Times New Roman" w:hAnsi="Times New Roman" w:cs="Times New Roman"/>
          <w:sz w:val="28"/>
          <w:szCs w:val="28"/>
        </w:rPr>
        <w:t xml:space="preserve">и </w:t>
      </w:r>
      <w:r w:rsidR="00C73104" w:rsidRPr="00C73104">
        <w:rPr>
          <w:rFonts w:ascii="Times New Roman" w:hAnsi="Times New Roman" w:cs="Times New Roman"/>
          <w:sz w:val="28"/>
          <w:szCs w:val="28"/>
        </w:rPr>
        <w:t>ДДС ПЛО.</w:t>
      </w:r>
    </w:p>
    <w:p w:rsidR="00621FAE" w:rsidRDefault="00C73104" w:rsidP="00A96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21FAE" w:rsidSect="00621FAE">
          <w:headerReference w:type="first" r:id="rId12"/>
          <w:footerReference w:type="first" r:id="rId13"/>
          <w:pgSz w:w="11906" w:h="16838"/>
          <w:pgMar w:top="1135" w:right="567" w:bottom="851" w:left="1134" w:header="283" w:footer="0" w:gutter="0"/>
          <w:pgNumType w:start="1"/>
          <w:cols w:space="720"/>
          <w:noEndnote/>
          <w:titlePg/>
          <w:docGrid w:linePitch="381"/>
        </w:sectPr>
      </w:pPr>
      <w:r w:rsidRPr="00C73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8D" w:rsidRDefault="00CE308D" w:rsidP="00621FAE">
      <w:pPr>
        <w:pStyle w:val="ConsPlusNormal"/>
        <w:tabs>
          <w:tab w:val="left" w:pos="10773"/>
        </w:tabs>
        <w:ind w:left="11624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4D5E98">
        <w:rPr>
          <w:rFonts w:ascii="Times New Roman" w:hAnsi="Times New Roman" w:cs="Times New Roman"/>
          <w:sz w:val="24"/>
          <w:szCs w:val="28"/>
        </w:rPr>
        <w:t>1</w:t>
      </w:r>
    </w:p>
    <w:p w:rsidR="00EB4383" w:rsidRDefault="00EB4383" w:rsidP="00621FAE">
      <w:pPr>
        <w:pStyle w:val="ConsPlusNormal"/>
        <w:tabs>
          <w:tab w:val="left" w:pos="10773"/>
        </w:tabs>
        <w:ind w:left="11624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Порядку</w:t>
      </w:r>
      <w:r w:rsidR="00621FAE">
        <w:rPr>
          <w:rFonts w:ascii="Times New Roman" w:hAnsi="Times New Roman" w:cs="Times New Roman"/>
          <w:sz w:val="24"/>
          <w:szCs w:val="28"/>
        </w:rPr>
        <w:t>…</w:t>
      </w:r>
    </w:p>
    <w:p w:rsidR="00CE308D" w:rsidRDefault="00CE308D" w:rsidP="00621FAE">
      <w:pPr>
        <w:pStyle w:val="ConsPlusNormal"/>
        <w:tabs>
          <w:tab w:val="left" w:pos="10773"/>
        </w:tabs>
        <w:ind w:left="11624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AE7D01">
        <w:rPr>
          <w:rFonts w:ascii="Times New Roman" w:hAnsi="Times New Roman" w:cs="Times New Roman"/>
          <w:sz w:val="24"/>
          <w:szCs w:val="28"/>
        </w:rPr>
        <w:t>форма)</w:t>
      </w:r>
    </w:p>
    <w:p w:rsidR="00621FAE" w:rsidRDefault="00CE308D" w:rsidP="00621FAE">
      <w:pPr>
        <w:pStyle w:val="ConsPlusNormal"/>
        <w:tabs>
          <w:tab w:val="left" w:pos="10773"/>
        </w:tabs>
        <w:ind w:left="11624"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(формируется ежемесячно</w:t>
      </w:r>
      <w:r w:rsidR="00EA598D">
        <w:rPr>
          <w:rFonts w:ascii="Times New Roman" w:hAnsi="Times New Roman" w:cs="Times New Roman"/>
          <w:sz w:val="24"/>
          <w:szCs w:val="28"/>
        </w:rPr>
        <w:t>,</w:t>
      </w:r>
      <w:r w:rsidR="00621FAE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CE308D" w:rsidRDefault="00EA598D" w:rsidP="00621FAE">
      <w:pPr>
        <w:pStyle w:val="ConsPlusNormal"/>
        <w:tabs>
          <w:tab w:val="left" w:pos="10773"/>
        </w:tabs>
        <w:ind w:left="11624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 15 числа</w:t>
      </w:r>
      <w:r w:rsidR="00CE308D">
        <w:rPr>
          <w:rFonts w:ascii="Times New Roman" w:hAnsi="Times New Roman" w:cs="Times New Roman"/>
          <w:sz w:val="24"/>
          <w:szCs w:val="28"/>
        </w:rPr>
        <w:t>)</w:t>
      </w:r>
    </w:p>
    <w:p w:rsidR="00621FAE" w:rsidRPr="00621FAE" w:rsidRDefault="00621FAE" w:rsidP="00621FAE">
      <w:pPr>
        <w:pStyle w:val="ConsPlusNormal"/>
        <w:ind w:left="10490" w:firstLine="0"/>
        <w:jc w:val="center"/>
        <w:rPr>
          <w:rFonts w:ascii="Times New Roman" w:hAnsi="Times New Roman" w:cs="Times New Roman"/>
          <w:b/>
        </w:rPr>
      </w:pPr>
    </w:p>
    <w:p w:rsidR="00CE308D" w:rsidRPr="00621FAE" w:rsidRDefault="00CE308D" w:rsidP="00621FAE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621FAE">
        <w:rPr>
          <w:rFonts w:ascii="Times New Roman" w:hAnsi="Times New Roman" w:cs="Times New Roman"/>
          <w:b/>
        </w:rPr>
        <w:t>СВОДКА</w:t>
      </w:r>
    </w:p>
    <w:p w:rsidR="00CE308D" w:rsidRPr="00621FAE" w:rsidRDefault="00CE308D" w:rsidP="00EA598D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621FAE">
        <w:rPr>
          <w:rFonts w:ascii="Times New Roman" w:hAnsi="Times New Roman" w:cs="Times New Roman"/>
        </w:rPr>
        <w:t xml:space="preserve">о состоянии оперативной обстановки </w:t>
      </w:r>
    </w:p>
    <w:p w:rsidR="00CE308D" w:rsidRPr="00621FAE" w:rsidRDefault="00CE308D" w:rsidP="00EA598D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621FAE">
        <w:rPr>
          <w:rFonts w:ascii="Times New Roman" w:hAnsi="Times New Roman" w:cs="Times New Roman"/>
        </w:rPr>
        <w:t xml:space="preserve">на территории Ленинградской области по состоянию </w:t>
      </w:r>
      <w:proofErr w:type="gramStart"/>
      <w:r w:rsidRPr="00621FAE">
        <w:rPr>
          <w:rFonts w:ascii="Times New Roman" w:hAnsi="Times New Roman" w:cs="Times New Roman"/>
        </w:rPr>
        <w:t>на</w:t>
      </w:r>
      <w:proofErr w:type="gramEnd"/>
      <w:r w:rsidRPr="00621FAE">
        <w:rPr>
          <w:rFonts w:ascii="Times New Roman" w:hAnsi="Times New Roman" w:cs="Times New Roman"/>
        </w:rPr>
        <w:t xml:space="preserve"> _________</w:t>
      </w:r>
    </w:p>
    <w:p w:rsidR="00CE308D" w:rsidRPr="00621FAE" w:rsidRDefault="00621FAE" w:rsidP="00621FAE">
      <w:pPr>
        <w:pStyle w:val="ConsPlusNormal"/>
        <w:tabs>
          <w:tab w:val="left" w:pos="3225"/>
        </w:tabs>
        <w:ind w:firstLine="0"/>
        <w:rPr>
          <w:rFonts w:ascii="Times New Roman" w:hAnsi="Times New Roman" w:cs="Times New Roman"/>
        </w:rPr>
      </w:pPr>
      <w:r w:rsidRPr="00621FAE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815"/>
        <w:gridCol w:w="2754"/>
        <w:gridCol w:w="3269"/>
        <w:gridCol w:w="3329"/>
      </w:tblGrid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Действующие режимы и их уровень</w:t>
            </w:r>
          </w:p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(федеральный, региональный, муниципальный, локальный,  ЧС, ВП, КТО, ПГ)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 xml:space="preserve">Статус оперативной обстановки </w:t>
            </w:r>
          </w:p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(«чрезвычайная», «кризисная», «сложная», «не опасная», «благоприятная»)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 xml:space="preserve">Уровень локализации </w:t>
            </w:r>
          </w:p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 xml:space="preserve">(район, округ, поселение, отдельный или несколько населённых пунктов) </w:t>
            </w:r>
          </w:p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и направления безопасности</w:t>
            </w:r>
          </w:p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(со сложным статусом)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Пункты Плана, введённые в действие по решению КОСПП</w:t>
            </w:r>
          </w:p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(назначенный руководитель рабочей группы по реализации мероприятий, контактный телефон)</w:t>
            </w:r>
          </w:p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(при отсутствии – проставляется отметка «не вводились»)</w:t>
            </w:r>
          </w:p>
        </w:tc>
      </w:tr>
      <w:tr w:rsidR="00EA598D" w:rsidRPr="00621FAE" w:rsidTr="004D5E98">
        <w:tc>
          <w:tcPr>
            <w:tcW w:w="3075" w:type="dxa"/>
            <w:shd w:val="clear" w:color="auto" w:fill="auto"/>
            <w:vAlign w:val="center"/>
          </w:tcPr>
          <w:p w:rsidR="00EA598D" w:rsidRPr="00621FAE" w:rsidRDefault="00EA59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EA598D" w:rsidRPr="00621FAE" w:rsidRDefault="00EA59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EA598D" w:rsidRPr="00621FAE" w:rsidRDefault="00EA59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A598D" w:rsidRPr="00621FAE" w:rsidRDefault="00EA59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EA598D" w:rsidRPr="00621FAE" w:rsidRDefault="00EA59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5</w:t>
            </w: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1FAE">
              <w:rPr>
                <w:rFonts w:ascii="Times New Roman" w:hAnsi="Times New Roman" w:cs="Times New Roman"/>
              </w:rPr>
              <w:t>Бокситогорский</w:t>
            </w:r>
            <w:proofErr w:type="spellEnd"/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1FAE">
              <w:rPr>
                <w:rFonts w:ascii="Times New Roman" w:hAnsi="Times New Roman" w:cs="Times New Roman"/>
              </w:rPr>
              <w:t>Волосовкий</w:t>
            </w:r>
            <w:proofErr w:type="spellEnd"/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Гатчинский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1FAE">
              <w:rPr>
                <w:rFonts w:ascii="Times New Roman" w:hAnsi="Times New Roman" w:cs="Times New Roman"/>
              </w:rPr>
              <w:t>Кингисеппский</w:t>
            </w:r>
            <w:proofErr w:type="spellEnd"/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1FAE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1FAE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Ломоносовский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1FAE">
              <w:rPr>
                <w:rFonts w:ascii="Times New Roman" w:hAnsi="Times New Roman" w:cs="Times New Roman"/>
              </w:rPr>
              <w:t>Лужский</w:t>
            </w:r>
            <w:proofErr w:type="spellEnd"/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1FAE">
              <w:rPr>
                <w:rFonts w:ascii="Times New Roman" w:hAnsi="Times New Roman" w:cs="Times New Roman"/>
              </w:rPr>
              <w:t>Приозерский</w:t>
            </w:r>
            <w:proofErr w:type="spellEnd"/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1FAE">
              <w:rPr>
                <w:rFonts w:ascii="Times New Roman" w:hAnsi="Times New Roman" w:cs="Times New Roman"/>
              </w:rPr>
              <w:t>Подпорожский</w:t>
            </w:r>
            <w:proofErr w:type="spellEnd"/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1FAE">
              <w:rPr>
                <w:rFonts w:ascii="Times New Roman" w:hAnsi="Times New Roman" w:cs="Times New Roman"/>
              </w:rPr>
              <w:t>Сланцевский</w:t>
            </w:r>
            <w:proofErr w:type="spellEnd"/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Сосновоборский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1FAE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08D" w:rsidRPr="00621FAE" w:rsidTr="004D5E98">
        <w:tc>
          <w:tcPr>
            <w:tcW w:w="307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FAE">
              <w:rPr>
                <w:rFonts w:ascii="Times New Roman" w:hAnsi="Times New Roman" w:cs="Times New Roman"/>
                <w:b/>
              </w:rPr>
              <w:t>Ленинградская область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CE308D" w:rsidRPr="00621FAE" w:rsidRDefault="00CE308D" w:rsidP="00EA5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21FAE" w:rsidRDefault="00621FAE" w:rsidP="004D5E98">
      <w:pPr>
        <w:pStyle w:val="ConsPlusNormal"/>
        <w:ind w:left="11340"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621FAE" w:rsidRDefault="00621FAE" w:rsidP="004D5E98">
      <w:pPr>
        <w:pStyle w:val="ConsPlusNormal"/>
        <w:ind w:left="11340" w:firstLine="0"/>
        <w:jc w:val="center"/>
        <w:rPr>
          <w:rFonts w:ascii="Times New Roman" w:hAnsi="Times New Roman" w:cs="Times New Roman"/>
          <w:sz w:val="24"/>
          <w:szCs w:val="28"/>
        </w:rPr>
        <w:sectPr w:rsidR="00621FAE" w:rsidSect="00621FAE">
          <w:headerReference w:type="default" r:id="rId14"/>
          <w:headerReference w:type="first" r:id="rId15"/>
          <w:pgSz w:w="16838" w:h="11906" w:orient="landscape"/>
          <w:pgMar w:top="1134" w:right="678" w:bottom="1135" w:left="1134" w:header="0" w:footer="283" w:gutter="0"/>
          <w:cols w:space="708"/>
          <w:docGrid w:linePitch="360"/>
        </w:sectPr>
      </w:pPr>
    </w:p>
    <w:p w:rsidR="004D5E98" w:rsidRDefault="00621FAE" w:rsidP="004D5E98">
      <w:pPr>
        <w:pStyle w:val="ConsPlusNormal"/>
        <w:ind w:left="11340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="004D5E98">
        <w:rPr>
          <w:rFonts w:ascii="Times New Roman" w:hAnsi="Times New Roman" w:cs="Times New Roman"/>
          <w:sz w:val="24"/>
          <w:szCs w:val="28"/>
        </w:rPr>
        <w:t>риложение 2</w:t>
      </w:r>
    </w:p>
    <w:p w:rsidR="004D5E98" w:rsidRDefault="004D5E98" w:rsidP="004D5E98">
      <w:pPr>
        <w:pStyle w:val="ConsPlusNormal"/>
        <w:ind w:left="11340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Порядку</w:t>
      </w:r>
      <w:r w:rsidR="00621FAE">
        <w:rPr>
          <w:rFonts w:ascii="Times New Roman" w:hAnsi="Times New Roman" w:cs="Times New Roman"/>
          <w:sz w:val="24"/>
          <w:szCs w:val="28"/>
        </w:rPr>
        <w:t>…</w:t>
      </w:r>
    </w:p>
    <w:p w:rsidR="004D5E98" w:rsidRDefault="004D5E98" w:rsidP="004D5E98">
      <w:pPr>
        <w:pStyle w:val="ConsPlusNormal"/>
        <w:ind w:left="11340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AE7D01">
        <w:rPr>
          <w:rFonts w:ascii="Times New Roman" w:hAnsi="Times New Roman" w:cs="Times New Roman"/>
          <w:sz w:val="24"/>
          <w:szCs w:val="28"/>
        </w:rPr>
        <w:t>(форма)</w:t>
      </w:r>
    </w:p>
    <w:p w:rsidR="004D5E98" w:rsidRDefault="004D5E98" w:rsidP="004D5E98">
      <w:pPr>
        <w:pStyle w:val="ConsPlusNormal"/>
        <w:ind w:left="11340"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(формируется ежемесячно, </w:t>
      </w:r>
      <w:proofErr w:type="gramEnd"/>
    </w:p>
    <w:p w:rsidR="004D5E98" w:rsidRDefault="004D5E98" w:rsidP="004D5E98">
      <w:pPr>
        <w:pStyle w:val="ConsPlusNormal"/>
        <w:ind w:left="11340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 10 числа)</w:t>
      </w:r>
    </w:p>
    <w:p w:rsidR="004D5E98" w:rsidRPr="00AE7D01" w:rsidRDefault="004D5E98" w:rsidP="004D5E98">
      <w:pPr>
        <w:pStyle w:val="ConsPlusNormal"/>
        <w:ind w:left="11340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Председателю КОСПП</w:t>
      </w:r>
    </w:p>
    <w:p w:rsidR="00C51A3D" w:rsidRDefault="00C51A3D" w:rsidP="004D5E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D5E98" w:rsidRPr="00AE7D01" w:rsidRDefault="004D5E98" w:rsidP="004D5E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7D01">
        <w:rPr>
          <w:rFonts w:ascii="Times New Roman" w:hAnsi="Times New Roman" w:cs="Times New Roman"/>
          <w:b/>
          <w:sz w:val="24"/>
          <w:szCs w:val="28"/>
        </w:rPr>
        <w:t>ДОНЕСЕНИЕ</w:t>
      </w:r>
    </w:p>
    <w:p w:rsidR="004D5E98" w:rsidRPr="00AE7D01" w:rsidRDefault="004D5E98" w:rsidP="004D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AE7D01">
        <w:rPr>
          <w:rFonts w:ascii="Times New Roman" w:hAnsi="Times New Roman" w:cs="Times New Roman"/>
          <w:sz w:val="24"/>
          <w:szCs w:val="28"/>
        </w:rPr>
        <w:t xml:space="preserve">о </w:t>
      </w:r>
      <w:r>
        <w:rPr>
          <w:rFonts w:ascii="Times New Roman" w:hAnsi="Times New Roman" w:cs="Times New Roman"/>
          <w:sz w:val="24"/>
          <w:szCs w:val="28"/>
        </w:rPr>
        <w:t>состоянии</w:t>
      </w:r>
      <w:r w:rsidRPr="00AE7D01">
        <w:rPr>
          <w:rFonts w:ascii="Times New Roman" w:hAnsi="Times New Roman" w:cs="Times New Roman"/>
          <w:sz w:val="24"/>
          <w:szCs w:val="28"/>
        </w:rPr>
        <w:t xml:space="preserve"> оперативной обстановки  </w:t>
      </w:r>
    </w:p>
    <w:p w:rsidR="004D5E98" w:rsidRDefault="004D5E98" w:rsidP="004D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AE7D01">
        <w:rPr>
          <w:rFonts w:ascii="Times New Roman" w:hAnsi="Times New Roman" w:cs="Times New Roman"/>
          <w:sz w:val="24"/>
          <w:szCs w:val="28"/>
        </w:rPr>
        <w:t>на терри</w:t>
      </w:r>
      <w:r>
        <w:rPr>
          <w:rFonts w:ascii="Times New Roman" w:hAnsi="Times New Roman" w:cs="Times New Roman"/>
          <w:sz w:val="24"/>
          <w:szCs w:val="28"/>
        </w:rPr>
        <w:t xml:space="preserve">тории ________________________________________________________________________ </w:t>
      </w:r>
    </w:p>
    <w:p w:rsidR="004D5E98" w:rsidRPr="00156710" w:rsidRDefault="004D5E98" w:rsidP="004D5E98">
      <w:pPr>
        <w:pStyle w:val="ConsPlusNormal"/>
        <w:ind w:firstLine="0"/>
        <w:jc w:val="center"/>
        <w:rPr>
          <w:rFonts w:ascii="Times New Roman" w:hAnsi="Times New Roman" w:cs="Times New Roman"/>
          <w:i/>
          <w:szCs w:val="28"/>
        </w:rPr>
      </w:pPr>
      <w:r w:rsidRPr="00156710">
        <w:rPr>
          <w:rFonts w:ascii="Times New Roman" w:hAnsi="Times New Roman" w:cs="Times New Roman"/>
          <w:i/>
          <w:szCs w:val="28"/>
        </w:rPr>
        <w:t>(регион, муниципальный район, городской, муниципальный округ)</w:t>
      </w:r>
    </w:p>
    <w:p w:rsidR="004D5E98" w:rsidRDefault="004D5E98" w:rsidP="004D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состоянию </w:t>
      </w:r>
      <w:proofErr w:type="gramStart"/>
      <w:r>
        <w:rPr>
          <w:rFonts w:ascii="Times New Roman" w:hAnsi="Times New Roman" w:cs="Times New Roman"/>
          <w:sz w:val="24"/>
          <w:szCs w:val="28"/>
        </w:rPr>
        <w:t>на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_________</w:t>
      </w:r>
    </w:p>
    <w:p w:rsidR="004D5E98" w:rsidRDefault="004D5E98" w:rsidP="004D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4D5E98" w:rsidRDefault="004D5E98" w:rsidP="004D5E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71791">
        <w:rPr>
          <w:rFonts w:ascii="Times New Roman" w:hAnsi="Times New Roman" w:cs="Times New Roman"/>
          <w:b/>
          <w:sz w:val="24"/>
          <w:szCs w:val="28"/>
        </w:rPr>
        <w:t xml:space="preserve">Действующие </w:t>
      </w:r>
      <w:r>
        <w:rPr>
          <w:rFonts w:ascii="Times New Roman" w:hAnsi="Times New Roman" w:cs="Times New Roman"/>
          <w:b/>
          <w:sz w:val="24"/>
          <w:szCs w:val="28"/>
        </w:rPr>
        <w:t xml:space="preserve">правовые </w:t>
      </w:r>
      <w:r w:rsidRPr="00F71791">
        <w:rPr>
          <w:rFonts w:ascii="Times New Roman" w:hAnsi="Times New Roman" w:cs="Times New Roman"/>
          <w:b/>
          <w:sz w:val="24"/>
          <w:szCs w:val="28"/>
        </w:rPr>
        <w:t>режимы:</w:t>
      </w:r>
    </w:p>
    <w:p w:rsidR="004D5E98" w:rsidRPr="00F71791" w:rsidRDefault="004D5E98" w:rsidP="004D5E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2551"/>
        <w:gridCol w:w="2694"/>
        <w:gridCol w:w="4394"/>
      </w:tblGrid>
      <w:tr w:rsidR="004D5E98" w:rsidRPr="00B56A8A" w:rsidTr="00621FAE">
        <w:trPr>
          <w:trHeight w:val="552"/>
        </w:trPr>
        <w:tc>
          <w:tcPr>
            <w:tcW w:w="3369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Режимы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Период действия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Правовая основа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Причины и условия возникновения (фабула)</w:t>
            </w:r>
          </w:p>
        </w:tc>
      </w:tr>
      <w:tr w:rsidR="004D5E98" w:rsidRPr="00B56A8A" w:rsidTr="00621FAE">
        <w:trPr>
          <w:trHeight w:val="552"/>
        </w:trPr>
        <w:tc>
          <w:tcPr>
            <w:tcW w:w="3369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Чрезвычайная ситуация (ЧС)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5E98" w:rsidRPr="00B56A8A" w:rsidTr="00621FAE">
        <w:trPr>
          <w:trHeight w:val="552"/>
        </w:trPr>
        <w:tc>
          <w:tcPr>
            <w:tcW w:w="3369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Военное положение (ВП)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5E98" w:rsidRPr="00B56A8A" w:rsidTr="00621FAE">
        <w:trPr>
          <w:trHeight w:val="552"/>
        </w:trPr>
        <w:tc>
          <w:tcPr>
            <w:tcW w:w="3369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Контртеррористическая операция (КТО)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5E98" w:rsidRPr="00B56A8A" w:rsidTr="00621FAE">
        <w:trPr>
          <w:trHeight w:val="552"/>
        </w:trPr>
        <w:tc>
          <w:tcPr>
            <w:tcW w:w="3369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Режим повышенной готовности (ПГ)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D5E98" w:rsidRDefault="004D5E98" w:rsidP="004D5E98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D5E98" w:rsidRDefault="004D5E98" w:rsidP="004D5E98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4D5E98" w:rsidRDefault="004D5E98" w:rsidP="004D5E98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Признаки оперативной обстановки:</w:t>
      </w:r>
    </w:p>
    <w:p w:rsidR="004D5E98" w:rsidRDefault="004D5E98" w:rsidP="004D5E98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9639"/>
      </w:tblGrid>
      <w:tr w:rsidR="004D5E98" w:rsidRPr="00B56A8A" w:rsidTr="00621FAE">
        <w:tc>
          <w:tcPr>
            <w:tcW w:w="3369" w:type="dxa"/>
            <w:shd w:val="clear" w:color="auto" w:fill="auto"/>
            <w:vAlign w:val="center"/>
          </w:tcPr>
          <w:p w:rsidR="004D5E98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Признаки </w:t>
            </w:r>
          </w:p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оперативной обстановки</w:t>
            </w:r>
          </w:p>
        </w:tc>
        <w:tc>
          <w:tcPr>
            <w:tcW w:w="2126" w:type="dxa"/>
            <w:shd w:val="clear" w:color="auto" w:fill="auto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Количество факторов</w:t>
            </w:r>
          </w:p>
        </w:tc>
        <w:tc>
          <w:tcPr>
            <w:tcW w:w="9639" w:type="dxa"/>
            <w:shd w:val="clear" w:color="auto" w:fill="auto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 xml:space="preserve">Рекомендуемый статус оперативной обстановки </w:t>
            </w:r>
          </w:p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(с кратким обоснованием, на основе характеристик)</w:t>
            </w:r>
          </w:p>
        </w:tc>
      </w:tr>
      <w:tr w:rsidR="004D5E98" w:rsidRPr="00B56A8A" w:rsidTr="00621FAE">
        <w:tc>
          <w:tcPr>
            <w:tcW w:w="3369" w:type="dxa"/>
            <w:shd w:val="clear" w:color="auto" w:fill="auto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Чрезвычайная</w:t>
            </w:r>
          </w:p>
        </w:tc>
        <w:tc>
          <w:tcPr>
            <w:tcW w:w="2126" w:type="dxa"/>
            <w:shd w:val="clear" w:color="auto" w:fill="auto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vMerge w:val="restart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D5E98" w:rsidRPr="00B56A8A" w:rsidTr="00621FAE">
        <w:tc>
          <w:tcPr>
            <w:tcW w:w="3369" w:type="dxa"/>
            <w:shd w:val="clear" w:color="auto" w:fill="auto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Критическая</w:t>
            </w:r>
          </w:p>
        </w:tc>
        <w:tc>
          <w:tcPr>
            <w:tcW w:w="2126" w:type="dxa"/>
            <w:shd w:val="clear" w:color="auto" w:fill="auto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39" w:type="dxa"/>
            <w:vMerge/>
            <w:shd w:val="clear" w:color="auto" w:fill="auto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D5E98" w:rsidRPr="00B56A8A" w:rsidTr="00621FAE">
        <w:tc>
          <w:tcPr>
            <w:tcW w:w="3369" w:type="dxa"/>
            <w:shd w:val="clear" w:color="auto" w:fill="auto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Сложная</w:t>
            </w:r>
          </w:p>
        </w:tc>
        <w:tc>
          <w:tcPr>
            <w:tcW w:w="2126" w:type="dxa"/>
            <w:shd w:val="clear" w:color="auto" w:fill="auto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39" w:type="dxa"/>
            <w:vMerge/>
            <w:shd w:val="clear" w:color="auto" w:fill="auto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D5E98" w:rsidRPr="00B56A8A" w:rsidTr="00621FAE">
        <w:tc>
          <w:tcPr>
            <w:tcW w:w="3369" w:type="dxa"/>
            <w:shd w:val="clear" w:color="auto" w:fill="auto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опасная</w:t>
            </w:r>
          </w:p>
        </w:tc>
        <w:tc>
          <w:tcPr>
            <w:tcW w:w="2126" w:type="dxa"/>
            <w:shd w:val="clear" w:color="auto" w:fill="auto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39" w:type="dxa"/>
            <w:vMerge/>
            <w:shd w:val="clear" w:color="auto" w:fill="auto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D5E98" w:rsidRPr="00B56A8A" w:rsidTr="00621FAE">
        <w:tc>
          <w:tcPr>
            <w:tcW w:w="3369" w:type="dxa"/>
            <w:shd w:val="clear" w:color="auto" w:fill="auto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Благоприятная</w:t>
            </w:r>
          </w:p>
        </w:tc>
        <w:tc>
          <w:tcPr>
            <w:tcW w:w="2126" w:type="dxa"/>
            <w:shd w:val="clear" w:color="auto" w:fill="auto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39" w:type="dxa"/>
            <w:vMerge/>
            <w:shd w:val="clear" w:color="auto" w:fill="auto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4D5E98" w:rsidRDefault="004D5E98" w:rsidP="004D5E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Характеристика о</w:t>
      </w:r>
      <w:r w:rsidRPr="006A294C">
        <w:rPr>
          <w:rFonts w:ascii="Times New Roman" w:hAnsi="Times New Roman" w:cs="Times New Roman"/>
          <w:b/>
          <w:sz w:val="24"/>
          <w:szCs w:val="28"/>
        </w:rPr>
        <w:t>перативн</w:t>
      </w:r>
      <w:r>
        <w:rPr>
          <w:rFonts w:ascii="Times New Roman" w:hAnsi="Times New Roman" w:cs="Times New Roman"/>
          <w:b/>
          <w:sz w:val="24"/>
          <w:szCs w:val="28"/>
        </w:rPr>
        <w:t>ой</w:t>
      </w:r>
      <w:r w:rsidRPr="006A294C">
        <w:rPr>
          <w:rFonts w:ascii="Times New Roman" w:hAnsi="Times New Roman" w:cs="Times New Roman"/>
          <w:b/>
          <w:sz w:val="24"/>
          <w:szCs w:val="28"/>
        </w:rPr>
        <w:t xml:space="preserve"> обстановк</w:t>
      </w:r>
      <w:r>
        <w:rPr>
          <w:rFonts w:ascii="Times New Roman" w:hAnsi="Times New Roman" w:cs="Times New Roman"/>
          <w:b/>
          <w:sz w:val="24"/>
          <w:szCs w:val="28"/>
        </w:rPr>
        <w:t>и (нарастающим итогом)</w:t>
      </w:r>
    </w:p>
    <w:p w:rsidR="004D5E98" w:rsidRPr="006A294C" w:rsidRDefault="004D5E98" w:rsidP="004D5E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472"/>
        <w:gridCol w:w="1843"/>
        <w:gridCol w:w="1842"/>
        <w:gridCol w:w="1701"/>
        <w:gridCol w:w="1701"/>
        <w:gridCol w:w="1740"/>
        <w:gridCol w:w="1487"/>
      </w:tblGrid>
      <w:tr w:rsidR="004D5E98" w:rsidRPr="00B56A8A" w:rsidTr="00621FAE">
        <w:tc>
          <w:tcPr>
            <w:tcW w:w="4928" w:type="dxa"/>
            <w:gridSpan w:val="2"/>
            <w:vMerge w:val="restart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Факторы</w:t>
            </w:r>
          </w:p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(показатели)</w:t>
            </w:r>
          </w:p>
        </w:tc>
        <w:tc>
          <w:tcPr>
            <w:tcW w:w="8827" w:type="dxa"/>
            <w:gridSpan w:val="5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Признаки: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D5E98" w:rsidRPr="00B56A8A" w:rsidTr="00665E2D">
        <w:trPr>
          <w:trHeight w:val="430"/>
        </w:trPr>
        <w:tc>
          <w:tcPr>
            <w:tcW w:w="4928" w:type="dxa"/>
            <w:gridSpan w:val="2"/>
            <w:vMerge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65E2D">
              <w:rPr>
                <w:rFonts w:ascii="Times New Roman" w:hAnsi="Times New Roman" w:cs="Times New Roman"/>
                <w:b/>
              </w:rPr>
              <w:t>Чрезвычайная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65E2D">
              <w:rPr>
                <w:rFonts w:ascii="Times New Roman" w:hAnsi="Times New Roman" w:cs="Times New Roman"/>
                <w:b/>
              </w:rPr>
              <w:t>Критическая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65E2D">
              <w:rPr>
                <w:rFonts w:ascii="Times New Roman" w:hAnsi="Times New Roman" w:cs="Times New Roman"/>
                <w:b/>
              </w:rPr>
              <w:t>Сложная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65E2D">
              <w:rPr>
                <w:rFonts w:ascii="Times New Roman" w:hAnsi="Times New Roman" w:cs="Times New Roman"/>
                <w:b/>
              </w:rPr>
              <w:t>Не опасная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65E2D">
              <w:rPr>
                <w:rFonts w:ascii="Times New Roman" w:hAnsi="Times New Roman" w:cs="Times New Roman"/>
                <w:b/>
              </w:rPr>
              <w:t>Благоприятная</w:t>
            </w: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c>
          <w:tcPr>
            <w:tcW w:w="4928" w:type="dxa"/>
            <w:gridSpan w:val="2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7</w:t>
            </w:r>
          </w:p>
        </w:tc>
      </w:tr>
      <w:tr w:rsidR="004D5E98" w:rsidRPr="00B56A8A" w:rsidTr="00665E2D"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Пожары, взрывы, катастрофы природного и техногенного характера, эпидемии, иные чрезвычайные происшествия с пострадавшими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Диверсии и теракты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Массовые беспорядки, мародёрство, погромы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rPr>
          <w:trHeight w:val="617"/>
        </w:trPr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Наличие межнациональных конфликтов, резонансных преступлений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rPr>
          <w:trHeight w:val="611"/>
        </w:trPr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Несанкционированные акции (митинги, шествия, пикетирования), иные акты экстремизма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rPr>
          <w:trHeight w:val="478"/>
        </w:trPr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Убийства, в т.ч. в быту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Динамика ПТВЗ, в т.ч. в быту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Изнасилования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Разбои, в т.ч. квартирные, уличные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Грабежи, в т.ч. квартирные, уличные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Кражи, в т.ч. квартирные, уличные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Мошенничества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Преступления со стороны лиц, ранее привлекавшихся к уголовной ответственности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Преступления со стороны лиц в состоянии наркотического опьянения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Преступления со стороны лиц в состоянии алкогольного опьянения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Преступления со стороны лиц, не имеющих постоянного источника дохода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Преступления со стороны несовершеннолетних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Преступления со стороны иностранных граждан и лиц без гражданства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98" w:rsidRPr="00B56A8A" w:rsidTr="00665E2D">
        <w:trPr>
          <w:trHeight w:val="581"/>
        </w:trPr>
        <w:tc>
          <w:tcPr>
            <w:tcW w:w="456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65E2D">
              <w:rPr>
                <w:rFonts w:ascii="Times New Roman" w:hAnsi="Times New Roman" w:cs="Times New Roman"/>
              </w:rPr>
              <w:t>Дорожно-транспортные происшествия с пострадавшими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4D5E98" w:rsidRPr="00665E2D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5E98" w:rsidRPr="00FB6BCF" w:rsidRDefault="004D5E98" w:rsidP="004D5E98">
      <w:pPr>
        <w:pStyle w:val="ConsPlusNormal"/>
        <w:ind w:firstLine="0"/>
        <w:rPr>
          <w:rFonts w:ascii="Times New Roman" w:hAnsi="Times New Roman" w:cs="Times New Roman"/>
          <w:sz w:val="8"/>
          <w:szCs w:val="28"/>
        </w:rPr>
      </w:pPr>
    </w:p>
    <w:p w:rsidR="004D5E98" w:rsidRDefault="004D5E98" w:rsidP="004D5E98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</w:p>
    <w:p w:rsidR="004D5E98" w:rsidRDefault="004D5E98" w:rsidP="004D5E98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Ответственный секретарь КОСПП______________________</w:t>
      </w:r>
    </w:p>
    <w:p w:rsidR="00665E2D" w:rsidRDefault="00665E2D" w:rsidP="004D5E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D5E98" w:rsidRPr="00FB6BCF" w:rsidRDefault="004D5E98" w:rsidP="004D5E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6BCF">
        <w:rPr>
          <w:rFonts w:ascii="Times New Roman" w:hAnsi="Times New Roman" w:cs="Times New Roman"/>
          <w:b/>
          <w:sz w:val="24"/>
          <w:szCs w:val="28"/>
        </w:rPr>
        <w:t>Решение КОСПП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D5E98" w:rsidRDefault="004D5E98" w:rsidP="004D5E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4D5E98" w:rsidRDefault="004D5E98" w:rsidP="004D5E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Признанный статус оперативной обстановки ______________________________________________________________________________________</w:t>
      </w:r>
    </w:p>
    <w:p w:rsidR="004D5E98" w:rsidRPr="00B9265F" w:rsidRDefault="004D5E98" w:rsidP="004D5E98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28"/>
        </w:rPr>
      </w:pPr>
      <w:r>
        <w:rPr>
          <w:rFonts w:ascii="Times New Roman" w:hAnsi="Times New Roman" w:cs="Times New Roman"/>
          <w:i/>
          <w:sz w:val="16"/>
          <w:szCs w:val="28"/>
        </w:rPr>
        <w:t xml:space="preserve">                                                                                        </w:t>
      </w:r>
      <w:r w:rsidRPr="00B9265F">
        <w:rPr>
          <w:rFonts w:ascii="Times New Roman" w:hAnsi="Times New Roman" w:cs="Times New Roman"/>
          <w:i/>
          <w:sz w:val="16"/>
          <w:szCs w:val="28"/>
        </w:rPr>
        <w:t>(«чрезвычайная», «кризисная», «сложная», «не опасная», «благоприятная»)</w:t>
      </w:r>
    </w:p>
    <w:p w:rsidR="004D5E98" w:rsidRDefault="004D5E98" w:rsidP="004D5E98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</w:p>
    <w:p w:rsidR="004D5E98" w:rsidRDefault="004D5E98" w:rsidP="004D5E98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Целесообразность введения в действие </w:t>
      </w:r>
      <w:r w:rsidRPr="00FB6BCF">
        <w:rPr>
          <w:rFonts w:ascii="Times New Roman" w:hAnsi="Times New Roman" w:cs="Times New Roman"/>
          <w:sz w:val="24"/>
          <w:szCs w:val="28"/>
        </w:rPr>
        <w:t>План</w:t>
      </w:r>
      <w:r>
        <w:rPr>
          <w:rFonts w:ascii="Times New Roman" w:hAnsi="Times New Roman" w:cs="Times New Roman"/>
          <w:sz w:val="24"/>
          <w:szCs w:val="28"/>
        </w:rPr>
        <w:t xml:space="preserve">а </w:t>
      </w:r>
      <w:r w:rsidRPr="00FB6BCF">
        <w:rPr>
          <w:rFonts w:ascii="Times New Roman" w:hAnsi="Times New Roman" w:cs="Times New Roman"/>
          <w:sz w:val="24"/>
          <w:szCs w:val="28"/>
        </w:rPr>
        <w:t>комплексных межведомственных профилактических мероприятий по устранению причин и условий, способствующих совершению преступлений и (или) иных правонарушений «Профилактика – ЧП»</w:t>
      </w:r>
      <w:r>
        <w:rPr>
          <w:rFonts w:ascii="Times New Roman" w:hAnsi="Times New Roman" w:cs="Times New Roman"/>
          <w:sz w:val="24"/>
          <w:szCs w:val="28"/>
        </w:rPr>
        <w:t xml:space="preserve"> ________________________________</w:t>
      </w:r>
    </w:p>
    <w:p w:rsidR="004D5E98" w:rsidRPr="00B9265F" w:rsidRDefault="004D5E98" w:rsidP="004D5E98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28"/>
        </w:rPr>
      </w:pPr>
      <w:r>
        <w:rPr>
          <w:rFonts w:ascii="Times New Roman" w:hAnsi="Times New Roman" w:cs="Times New Roman"/>
          <w:i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265F">
        <w:rPr>
          <w:rFonts w:ascii="Times New Roman" w:hAnsi="Times New Roman" w:cs="Times New Roman"/>
          <w:i/>
          <w:sz w:val="16"/>
          <w:szCs w:val="28"/>
        </w:rPr>
        <w:t>«не вводится», «вводится»</w:t>
      </w:r>
    </w:p>
    <w:p w:rsidR="004D5E98" w:rsidRDefault="004D5E98" w:rsidP="004D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4D5E98" w:rsidRDefault="004D5E98" w:rsidP="004D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(реквизиты, заполняемые только при введении Плана в действие)</w:t>
      </w:r>
    </w:p>
    <w:p w:rsidR="004D5E98" w:rsidRDefault="004D5E98" w:rsidP="004D5E98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</w:p>
    <w:p w:rsidR="004D5E98" w:rsidRDefault="004D5E98" w:rsidP="004D5E98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Территория реализации Плана __________________________________________________________________________________________________</w:t>
      </w:r>
    </w:p>
    <w:p w:rsidR="004D5E98" w:rsidRPr="00B9265F" w:rsidRDefault="004D5E98" w:rsidP="004D5E98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28"/>
        </w:rPr>
      </w:pPr>
      <w:r w:rsidRPr="00B9265F">
        <w:rPr>
          <w:rFonts w:ascii="Times New Roman" w:hAnsi="Times New Roman" w:cs="Times New Roman"/>
          <w:i/>
          <w:sz w:val="16"/>
          <w:szCs w:val="28"/>
        </w:rPr>
        <w:t>(район, округ, поселение, населённый пункт)</w:t>
      </w:r>
    </w:p>
    <w:p w:rsidR="004D5E98" w:rsidRDefault="004D5E98" w:rsidP="004D5E98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2179"/>
        <w:gridCol w:w="7872"/>
      </w:tblGrid>
      <w:tr w:rsidR="004D5E98" w:rsidRPr="00B56A8A" w:rsidTr="00621FAE">
        <w:tc>
          <w:tcPr>
            <w:tcW w:w="4975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№№ пунктов плана, подлежащих реализации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Сроки реализации</w:t>
            </w:r>
          </w:p>
        </w:tc>
        <w:tc>
          <w:tcPr>
            <w:tcW w:w="7872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Привлекаемые исполнители</w:t>
            </w:r>
          </w:p>
        </w:tc>
      </w:tr>
      <w:tr w:rsidR="004D5E98" w:rsidRPr="00B56A8A" w:rsidTr="00621FAE">
        <w:tc>
          <w:tcPr>
            <w:tcW w:w="4975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72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5E98" w:rsidRPr="00B56A8A" w:rsidTr="00621FAE">
        <w:tc>
          <w:tcPr>
            <w:tcW w:w="4975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72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5E98" w:rsidRPr="00B56A8A" w:rsidTr="00621FAE">
        <w:tc>
          <w:tcPr>
            <w:tcW w:w="4975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72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D5E98" w:rsidRPr="00B56A8A" w:rsidTr="00621FAE">
        <w:tc>
          <w:tcPr>
            <w:tcW w:w="4975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56A8A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72" w:type="dxa"/>
            <w:shd w:val="clear" w:color="auto" w:fill="auto"/>
            <w:vAlign w:val="center"/>
          </w:tcPr>
          <w:p w:rsidR="004D5E98" w:rsidRPr="00B56A8A" w:rsidRDefault="004D5E98" w:rsidP="00621F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D5E98" w:rsidRDefault="004D5E98" w:rsidP="004D5E98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4D5E98" w:rsidRDefault="004D5E98" w:rsidP="004D5E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Назначенный руководитель рабочей группы по реализации мероприятий Плана ____________________________ тел.________________________</w:t>
      </w:r>
    </w:p>
    <w:p w:rsidR="004D5E98" w:rsidRDefault="004D5E98" w:rsidP="004D5E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Дата установочной (инструктивной) встречи привлекаемых исполнителей _____________________________________________________________ </w:t>
      </w:r>
    </w:p>
    <w:p w:rsidR="004D5E98" w:rsidRDefault="004D5E98" w:rsidP="004D5E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Установленная дата предоставления отчёта в КОСПП о реализации мероприятий Плана _________________________________________________</w:t>
      </w:r>
    </w:p>
    <w:p w:rsidR="004D5E98" w:rsidRDefault="004D5E98" w:rsidP="004D5E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4D5E98" w:rsidRDefault="004D5E98" w:rsidP="004D5E98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КОСПП____________________, дата _________</w:t>
      </w:r>
    </w:p>
    <w:p w:rsidR="00C51A3D" w:rsidRDefault="00C51A3D" w:rsidP="004D5E9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  <w:sectPr w:rsidR="00C51A3D" w:rsidSect="00C51A3D">
          <w:headerReference w:type="default" r:id="rId16"/>
          <w:headerReference w:type="first" r:id="rId17"/>
          <w:pgSz w:w="16838" w:h="11906" w:orient="landscape"/>
          <w:pgMar w:top="1134" w:right="678" w:bottom="1135" w:left="1134" w:header="0" w:footer="283" w:gutter="0"/>
          <w:pgNumType w:start="1"/>
          <w:cols w:space="708"/>
          <w:titlePg/>
          <w:docGrid w:linePitch="360"/>
        </w:sectPr>
      </w:pPr>
    </w:p>
    <w:p w:rsidR="00EA598D" w:rsidRDefault="00EA598D" w:rsidP="00C51A3D">
      <w:pPr>
        <w:tabs>
          <w:tab w:val="left" w:pos="4500"/>
          <w:tab w:val="left" w:pos="9355"/>
        </w:tabs>
        <w:spacing w:after="0" w:line="240" w:lineRule="auto"/>
        <w:ind w:left="73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598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B4383" w:rsidRPr="00EA598D" w:rsidRDefault="00EB4383" w:rsidP="00C51A3D">
      <w:pPr>
        <w:tabs>
          <w:tab w:val="left" w:pos="4500"/>
          <w:tab w:val="left" w:pos="9355"/>
        </w:tabs>
        <w:spacing w:after="0" w:line="240" w:lineRule="auto"/>
        <w:ind w:left="73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="00621FAE">
        <w:rPr>
          <w:rFonts w:ascii="Times New Roman" w:hAnsi="Times New Roman" w:cs="Times New Roman"/>
          <w:sz w:val="28"/>
          <w:szCs w:val="28"/>
        </w:rPr>
        <w:t>…</w:t>
      </w:r>
    </w:p>
    <w:p w:rsidR="00C51A3D" w:rsidRDefault="00C51A3D" w:rsidP="00E9732E">
      <w:pPr>
        <w:tabs>
          <w:tab w:val="left" w:pos="4500"/>
          <w:tab w:val="lef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1A3D" w:rsidRDefault="00C51A3D" w:rsidP="00E9732E">
      <w:pPr>
        <w:tabs>
          <w:tab w:val="left" w:pos="4500"/>
          <w:tab w:val="lef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32D09" w:rsidRDefault="00EA598D" w:rsidP="00E9732E">
      <w:pPr>
        <w:tabs>
          <w:tab w:val="left" w:pos="4500"/>
          <w:tab w:val="lef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EA598D" w:rsidRDefault="00EA598D" w:rsidP="00E9732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598D">
        <w:rPr>
          <w:rFonts w:ascii="Times New Roman" w:hAnsi="Times New Roman" w:cs="Times New Roman"/>
          <w:sz w:val="28"/>
          <w:szCs w:val="28"/>
        </w:rPr>
        <w:t>сбора и обобщения информации о результатах Мониторинга</w:t>
      </w:r>
    </w:p>
    <w:p w:rsidR="00E9732E" w:rsidRDefault="00E9732E" w:rsidP="00E9732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261" w:rsidRDefault="00197261" w:rsidP="00E9732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методика составлена с учётом </w:t>
      </w:r>
      <w:r w:rsidRPr="00197261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7261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 xml:space="preserve">ев </w:t>
      </w:r>
      <w:r w:rsidRPr="00197261">
        <w:rPr>
          <w:rFonts w:ascii="Times New Roman" w:hAnsi="Times New Roman" w:cs="Times New Roman"/>
          <w:sz w:val="28"/>
          <w:szCs w:val="28"/>
        </w:rPr>
        <w:t>проведения экспертной оценки состояния оперативной обстановки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Pr="00197261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7261">
        <w:rPr>
          <w:rFonts w:ascii="Times New Roman" w:hAnsi="Times New Roman" w:cs="Times New Roman"/>
          <w:sz w:val="28"/>
          <w:szCs w:val="28"/>
        </w:rPr>
        <w:t xml:space="preserve"> о комплексных межведомственных профилактических мероприятиях по устранению причин и условий, способствующих совершению преступлений и (или) иных правонарушений «Профилактика-ЧП»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распоряжением Губернатора Ленинградской области </w:t>
      </w:r>
      <w:r w:rsidRPr="00197261">
        <w:rPr>
          <w:rFonts w:ascii="Times New Roman" w:hAnsi="Times New Roman" w:cs="Times New Roman"/>
          <w:sz w:val="28"/>
          <w:szCs w:val="28"/>
        </w:rPr>
        <w:t>от 27.08.2024 № 590-рг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E2D" w:rsidRDefault="00665E2D" w:rsidP="00E973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51C3" w:rsidRDefault="00C951C3" w:rsidP="00E973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51C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8491D" w:rsidRPr="00C951C3">
        <w:rPr>
          <w:rFonts w:ascii="Times New Roman" w:hAnsi="Times New Roman" w:cs="Times New Roman"/>
          <w:b/>
          <w:sz w:val="28"/>
          <w:szCs w:val="28"/>
        </w:rPr>
        <w:t>ДОНЕСЕНИЕ О СОСТОЯНИИ ОПЕРАТИВНОЙ ОБСТАНОВКИ</w:t>
      </w:r>
    </w:p>
    <w:p w:rsidR="00665E2D" w:rsidRPr="00C951C3" w:rsidRDefault="00665E2D" w:rsidP="00E973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51C3" w:rsidRPr="00517A10" w:rsidRDefault="00C951C3" w:rsidP="00A969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7A10">
        <w:rPr>
          <w:rFonts w:ascii="Times New Roman" w:hAnsi="Times New Roman" w:cs="Times New Roman"/>
          <w:b/>
          <w:sz w:val="28"/>
          <w:szCs w:val="28"/>
        </w:rPr>
        <w:t xml:space="preserve">1.1. Действующие </w:t>
      </w:r>
      <w:r w:rsidR="00E74469" w:rsidRPr="00517A10">
        <w:rPr>
          <w:rFonts w:ascii="Times New Roman" w:hAnsi="Times New Roman" w:cs="Times New Roman"/>
          <w:b/>
          <w:sz w:val="28"/>
          <w:szCs w:val="28"/>
        </w:rPr>
        <w:t xml:space="preserve">правовые </w:t>
      </w:r>
      <w:r w:rsidRPr="00517A10">
        <w:rPr>
          <w:rFonts w:ascii="Times New Roman" w:hAnsi="Times New Roman" w:cs="Times New Roman"/>
          <w:b/>
          <w:sz w:val="28"/>
          <w:szCs w:val="28"/>
        </w:rPr>
        <w:t>режимы (ЧС, ВП, КТО, ПГ)</w:t>
      </w:r>
      <w:r w:rsidRPr="00517A10">
        <w:rPr>
          <w:rStyle w:val="af"/>
          <w:rFonts w:ascii="Times New Roman" w:hAnsi="Times New Roman" w:cs="Times New Roman"/>
          <w:b/>
          <w:sz w:val="28"/>
          <w:szCs w:val="28"/>
        </w:rPr>
        <w:footnoteReference w:id="1"/>
      </w:r>
    </w:p>
    <w:p w:rsidR="00242838" w:rsidRDefault="00C951C3" w:rsidP="00A969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951C3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введения соответствующего </w:t>
      </w:r>
      <w:r w:rsidR="00E74469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режима в графе «</w:t>
      </w:r>
      <w:r w:rsidR="00242838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2838">
        <w:rPr>
          <w:rFonts w:ascii="Times New Roman" w:hAnsi="Times New Roman" w:cs="Times New Roman"/>
          <w:sz w:val="28"/>
          <w:szCs w:val="28"/>
        </w:rPr>
        <w:t xml:space="preserve"> указывается уровень его локализации </w:t>
      </w:r>
      <w:r w:rsidR="00E74469">
        <w:rPr>
          <w:rFonts w:ascii="Times New Roman" w:hAnsi="Times New Roman" w:cs="Times New Roman"/>
          <w:sz w:val="28"/>
          <w:szCs w:val="28"/>
        </w:rPr>
        <w:t>(«</w:t>
      </w:r>
      <w:r w:rsidRPr="00C951C3">
        <w:rPr>
          <w:rFonts w:ascii="Times New Roman" w:hAnsi="Times New Roman" w:cs="Times New Roman"/>
          <w:sz w:val="28"/>
          <w:szCs w:val="28"/>
        </w:rPr>
        <w:t>федеральный</w:t>
      </w:r>
      <w:r w:rsidR="00E74469">
        <w:rPr>
          <w:rFonts w:ascii="Times New Roman" w:hAnsi="Times New Roman" w:cs="Times New Roman"/>
          <w:sz w:val="28"/>
          <w:szCs w:val="28"/>
        </w:rPr>
        <w:t>»</w:t>
      </w:r>
      <w:r w:rsidRPr="00C951C3">
        <w:rPr>
          <w:rFonts w:ascii="Times New Roman" w:hAnsi="Times New Roman" w:cs="Times New Roman"/>
          <w:sz w:val="28"/>
          <w:szCs w:val="28"/>
        </w:rPr>
        <w:t xml:space="preserve">, </w:t>
      </w:r>
      <w:r w:rsidR="00E74469">
        <w:rPr>
          <w:rFonts w:ascii="Times New Roman" w:hAnsi="Times New Roman" w:cs="Times New Roman"/>
          <w:sz w:val="28"/>
          <w:szCs w:val="28"/>
        </w:rPr>
        <w:t>«</w:t>
      </w:r>
      <w:r w:rsidRPr="00C951C3">
        <w:rPr>
          <w:rFonts w:ascii="Times New Roman" w:hAnsi="Times New Roman" w:cs="Times New Roman"/>
          <w:sz w:val="28"/>
          <w:szCs w:val="28"/>
        </w:rPr>
        <w:t>региональный</w:t>
      </w:r>
      <w:r w:rsidR="00E74469">
        <w:rPr>
          <w:rFonts w:ascii="Times New Roman" w:hAnsi="Times New Roman" w:cs="Times New Roman"/>
          <w:sz w:val="28"/>
          <w:szCs w:val="28"/>
        </w:rPr>
        <w:t>»</w:t>
      </w:r>
      <w:r w:rsidRPr="00C951C3">
        <w:rPr>
          <w:rFonts w:ascii="Times New Roman" w:hAnsi="Times New Roman" w:cs="Times New Roman"/>
          <w:sz w:val="28"/>
          <w:szCs w:val="28"/>
        </w:rPr>
        <w:t xml:space="preserve">, </w:t>
      </w:r>
      <w:r w:rsidR="00E74469">
        <w:rPr>
          <w:rFonts w:ascii="Times New Roman" w:hAnsi="Times New Roman" w:cs="Times New Roman"/>
          <w:sz w:val="28"/>
          <w:szCs w:val="28"/>
        </w:rPr>
        <w:t>«</w:t>
      </w:r>
      <w:r w:rsidRPr="00C951C3">
        <w:rPr>
          <w:rFonts w:ascii="Times New Roman" w:hAnsi="Times New Roman" w:cs="Times New Roman"/>
          <w:sz w:val="28"/>
          <w:szCs w:val="28"/>
        </w:rPr>
        <w:t>муниципальный</w:t>
      </w:r>
      <w:r w:rsidR="00E74469">
        <w:rPr>
          <w:rFonts w:ascii="Times New Roman" w:hAnsi="Times New Roman" w:cs="Times New Roman"/>
          <w:sz w:val="28"/>
          <w:szCs w:val="28"/>
        </w:rPr>
        <w:t>»</w:t>
      </w:r>
      <w:r w:rsidR="00242838">
        <w:rPr>
          <w:rFonts w:ascii="Times New Roman" w:hAnsi="Times New Roman" w:cs="Times New Roman"/>
          <w:sz w:val="28"/>
          <w:szCs w:val="28"/>
        </w:rPr>
        <w:t xml:space="preserve"> или</w:t>
      </w:r>
      <w:r w:rsidRPr="00C951C3">
        <w:rPr>
          <w:rFonts w:ascii="Times New Roman" w:hAnsi="Times New Roman" w:cs="Times New Roman"/>
          <w:sz w:val="28"/>
          <w:szCs w:val="28"/>
        </w:rPr>
        <w:t xml:space="preserve"> </w:t>
      </w:r>
      <w:r w:rsidR="00E74469">
        <w:rPr>
          <w:rFonts w:ascii="Times New Roman" w:hAnsi="Times New Roman" w:cs="Times New Roman"/>
          <w:sz w:val="28"/>
          <w:szCs w:val="28"/>
        </w:rPr>
        <w:t>«</w:t>
      </w:r>
      <w:r w:rsidRPr="00C951C3">
        <w:rPr>
          <w:rFonts w:ascii="Times New Roman" w:hAnsi="Times New Roman" w:cs="Times New Roman"/>
          <w:sz w:val="28"/>
          <w:szCs w:val="28"/>
        </w:rPr>
        <w:t>локальный</w:t>
      </w:r>
      <w:r w:rsidR="00E74469">
        <w:rPr>
          <w:rFonts w:ascii="Times New Roman" w:hAnsi="Times New Roman" w:cs="Times New Roman"/>
          <w:sz w:val="28"/>
          <w:szCs w:val="28"/>
        </w:rPr>
        <w:t>»</w:t>
      </w:r>
      <w:r w:rsidR="002428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2838">
        <w:rPr>
          <w:rFonts w:ascii="Times New Roman" w:hAnsi="Times New Roman" w:cs="Times New Roman"/>
          <w:sz w:val="28"/>
          <w:szCs w:val="28"/>
        </w:rPr>
        <w:t xml:space="preserve"> Если режим не </w:t>
      </w:r>
      <w:proofErr w:type="gramStart"/>
      <w:r w:rsidR="00242838">
        <w:rPr>
          <w:rFonts w:ascii="Times New Roman" w:hAnsi="Times New Roman" w:cs="Times New Roman"/>
          <w:sz w:val="28"/>
          <w:szCs w:val="28"/>
        </w:rPr>
        <w:t>вводился в данной графе производится</w:t>
      </w:r>
      <w:proofErr w:type="gramEnd"/>
      <w:r w:rsidR="00242838">
        <w:rPr>
          <w:rFonts w:ascii="Times New Roman" w:hAnsi="Times New Roman" w:cs="Times New Roman"/>
          <w:sz w:val="28"/>
          <w:szCs w:val="28"/>
        </w:rPr>
        <w:t xml:space="preserve"> отметка «</w:t>
      </w:r>
      <w:r w:rsidRPr="00C951C3">
        <w:rPr>
          <w:rFonts w:ascii="Times New Roman" w:hAnsi="Times New Roman" w:cs="Times New Roman"/>
          <w:sz w:val="28"/>
          <w:szCs w:val="28"/>
        </w:rPr>
        <w:t>режим не вводился</w:t>
      </w:r>
      <w:r w:rsidR="00242838">
        <w:rPr>
          <w:rFonts w:ascii="Times New Roman" w:hAnsi="Times New Roman" w:cs="Times New Roman"/>
          <w:sz w:val="28"/>
          <w:szCs w:val="28"/>
        </w:rPr>
        <w:t>».</w:t>
      </w:r>
    </w:p>
    <w:p w:rsidR="00242838" w:rsidRDefault="00242838" w:rsidP="00A969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«Период действия» отражается информация об установленных сроках действия режима</w:t>
      </w:r>
      <w:r w:rsidR="00C951C3" w:rsidRPr="00C95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="00C951C3" w:rsidRPr="00C951C3">
        <w:rPr>
          <w:rFonts w:ascii="Times New Roman" w:hAnsi="Times New Roman" w:cs="Times New Roman"/>
          <w:sz w:val="28"/>
          <w:szCs w:val="28"/>
        </w:rPr>
        <w:t xml:space="preserve">__ </w:t>
      </w:r>
      <w:proofErr w:type="gramStart"/>
      <w:r w:rsidR="00C951C3" w:rsidRPr="00C951C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951C3" w:rsidRPr="00C951C3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), установленного соответствующим нормативным правовым актом.</w:t>
      </w:r>
      <w:r w:rsidRPr="00242838">
        <w:t xml:space="preserve"> </w:t>
      </w:r>
      <w:r w:rsidRPr="00242838">
        <w:rPr>
          <w:rFonts w:ascii="Times New Roman" w:hAnsi="Times New Roman" w:cs="Times New Roman"/>
          <w:sz w:val="28"/>
          <w:szCs w:val="28"/>
        </w:rPr>
        <w:t xml:space="preserve">Если режим не </w:t>
      </w:r>
      <w:proofErr w:type="gramStart"/>
      <w:r w:rsidRPr="00242838">
        <w:rPr>
          <w:rFonts w:ascii="Times New Roman" w:hAnsi="Times New Roman" w:cs="Times New Roman"/>
          <w:sz w:val="28"/>
          <w:szCs w:val="28"/>
        </w:rPr>
        <w:t>вводился в данной графе отметка не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proofErr w:type="gramEnd"/>
      <w:r w:rsidRPr="00242838">
        <w:rPr>
          <w:rFonts w:ascii="Times New Roman" w:hAnsi="Times New Roman" w:cs="Times New Roman"/>
          <w:sz w:val="28"/>
          <w:szCs w:val="28"/>
        </w:rPr>
        <w:t>.</w:t>
      </w:r>
    </w:p>
    <w:p w:rsidR="00C951C3" w:rsidRDefault="00242838" w:rsidP="00A969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«Правовая основа» указываются </w:t>
      </w:r>
      <w:r w:rsidR="00C951C3" w:rsidRPr="00C951C3">
        <w:rPr>
          <w:rFonts w:ascii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(вид, дата и № НПА). </w:t>
      </w:r>
      <w:r w:rsidRPr="00242838">
        <w:rPr>
          <w:rFonts w:ascii="Times New Roman" w:hAnsi="Times New Roman" w:cs="Times New Roman"/>
          <w:sz w:val="28"/>
          <w:szCs w:val="28"/>
        </w:rPr>
        <w:t xml:space="preserve">Если режим не </w:t>
      </w:r>
      <w:proofErr w:type="gramStart"/>
      <w:r w:rsidRPr="00242838">
        <w:rPr>
          <w:rFonts w:ascii="Times New Roman" w:hAnsi="Times New Roman" w:cs="Times New Roman"/>
          <w:sz w:val="28"/>
          <w:szCs w:val="28"/>
        </w:rPr>
        <w:t>вводился в данной графе отметка не производится</w:t>
      </w:r>
      <w:proofErr w:type="gramEnd"/>
      <w:r w:rsidRPr="00242838">
        <w:rPr>
          <w:rFonts w:ascii="Times New Roman" w:hAnsi="Times New Roman" w:cs="Times New Roman"/>
          <w:sz w:val="28"/>
          <w:szCs w:val="28"/>
        </w:rPr>
        <w:t>.</w:t>
      </w:r>
    </w:p>
    <w:p w:rsidR="00E74469" w:rsidRDefault="00242838" w:rsidP="00A969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</w:t>
      </w:r>
      <w:r w:rsidRPr="00242838">
        <w:t xml:space="preserve"> </w:t>
      </w:r>
      <w:r>
        <w:t>«</w:t>
      </w:r>
      <w:r w:rsidRPr="00242838">
        <w:rPr>
          <w:rFonts w:ascii="Times New Roman" w:hAnsi="Times New Roman" w:cs="Times New Roman"/>
          <w:sz w:val="28"/>
          <w:szCs w:val="28"/>
        </w:rPr>
        <w:t>Причины и условия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» указывается основание </w:t>
      </w:r>
      <w:r w:rsidR="00E74469">
        <w:rPr>
          <w:rFonts w:ascii="Times New Roman" w:hAnsi="Times New Roman" w:cs="Times New Roman"/>
          <w:sz w:val="28"/>
          <w:szCs w:val="28"/>
        </w:rPr>
        <w:t>введения правового режима (краткая фабула).</w:t>
      </w:r>
    </w:p>
    <w:p w:rsidR="00665E2D" w:rsidRDefault="00665E2D" w:rsidP="00E9732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2838" w:rsidRPr="00517A10" w:rsidRDefault="00E74469" w:rsidP="00A969F7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7A10">
        <w:rPr>
          <w:rFonts w:ascii="Times New Roman" w:hAnsi="Times New Roman" w:cs="Times New Roman"/>
          <w:b/>
          <w:sz w:val="28"/>
          <w:szCs w:val="28"/>
        </w:rPr>
        <w:t>1.2. Признаки оперативной обстановки</w:t>
      </w:r>
    </w:p>
    <w:p w:rsidR="00E74469" w:rsidRDefault="00E74469" w:rsidP="00A969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«Количество факторов» указывается </w:t>
      </w:r>
      <w:r w:rsidR="00BC37D9">
        <w:rPr>
          <w:rFonts w:ascii="Times New Roman" w:hAnsi="Times New Roman" w:cs="Times New Roman"/>
          <w:sz w:val="28"/>
          <w:szCs w:val="28"/>
        </w:rPr>
        <w:t>количество показателей (строки с 1 по 19) подпадающие под установленные критерии (графы со 2 по 6)</w:t>
      </w:r>
      <w:r w:rsidR="00042BA5">
        <w:rPr>
          <w:rFonts w:ascii="Times New Roman" w:hAnsi="Times New Roman" w:cs="Times New Roman"/>
          <w:sz w:val="28"/>
          <w:szCs w:val="28"/>
        </w:rPr>
        <w:t>.</w:t>
      </w:r>
    </w:p>
    <w:p w:rsidR="00042BA5" w:rsidRDefault="00042BA5" w:rsidP="00E9732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графе «</w:t>
      </w:r>
      <w:r w:rsidRPr="00042BA5">
        <w:rPr>
          <w:rFonts w:ascii="Times New Roman" w:hAnsi="Times New Roman" w:cs="Times New Roman"/>
          <w:sz w:val="28"/>
          <w:szCs w:val="28"/>
        </w:rPr>
        <w:t>Рекомендуемый статус оперативной обстановки</w:t>
      </w:r>
      <w:r>
        <w:rPr>
          <w:rFonts w:ascii="Times New Roman" w:hAnsi="Times New Roman" w:cs="Times New Roman"/>
          <w:sz w:val="28"/>
          <w:szCs w:val="28"/>
        </w:rPr>
        <w:t>» составитель донесения с учётом количества факторов соотнесённых тем или иным признакам оперативной обстановки указывает рекомендуемый к принятию КОСПП статус оперативной обстановки («</w:t>
      </w:r>
      <w:proofErr w:type="gramStart"/>
      <w:r>
        <w:rPr>
          <w:rFonts w:ascii="Times New Roman" w:hAnsi="Times New Roman" w:cs="Times New Roman"/>
          <w:sz w:val="28"/>
          <w:szCs w:val="28"/>
        </w:rPr>
        <w:t>Чрезвычайная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«Кризисная», Сложная», «Не опасная» или «Благоприятная») с кратким обоснованием данной рекомендации на основе </w:t>
      </w:r>
      <w:r w:rsidR="00517A10">
        <w:rPr>
          <w:rFonts w:ascii="Times New Roman" w:hAnsi="Times New Roman" w:cs="Times New Roman"/>
          <w:sz w:val="28"/>
          <w:szCs w:val="28"/>
        </w:rPr>
        <w:t>обобщённых характеристик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A10" w:rsidRPr="00517A10" w:rsidRDefault="00517A10" w:rsidP="00A969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7A10">
        <w:rPr>
          <w:rFonts w:ascii="Times New Roman" w:hAnsi="Times New Roman" w:cs="Times New Roman"/>
          <w:b/>
          <w:sz w:val="28"/>
          <w:szCs w:val="28"/>
        </w:rPr>
        <w:t>1.3. Характеристика оперативной обстановки</w:t>
      </w:r>
    </w:p>
    <w:p w:rsidR="007B24B3" w:rsidRDefault="00CF4E08" w:rsidP="00A9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заполнение показателями только тех граф</w:t>
      </w:r>
      <w:r w:rsidR="00584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8491D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7),</w:t>
      </w:r>
      <w:r w:rsidR="00584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соответствуют следующим критериям: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57"/>
        <w:gridCol w:w="1251"/>
        <w:gridCol w:w="1232"/>
        <w:gridCol w:w="1040"/>
        <w:gridCol w:w="1243"/>
        <w:gridCol w:w="1185"/>
        <w:gridCol w:w="1907"/>
      </w:tblGrid>
      <w:tr w:rsidR="007B24B3" w:rsidRPr="00B56A8A" w:rsidTr="00197261">
        <w:tc>
          <w:tcPr>
            <w:tcW w:w="1193" w:type="pct"/>
            <w:gridSpan w:val="2"/>
            <w:vMerge w:val="restar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Факторы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(показатели)</w:t>
            </w:r>
          </w:p>
        </w:tc>
        <w:tc>
          <w:tcPr>
            <w:tcW w:w="2883" w:type="pct"/>
            <w:gridSpan w:val="5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Признаки:</w:t>
            </w: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ПРИМЕЧАНИЕ</w:t>
            </w:r>
          </w:p>
          <w:p w:rsidR="007B24B3" w:rsidRPr="00197261" w:rsidRDefault="0058491D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</w:t>
            </w:r>
            <w:r w:rsidR="007B24B3" w:rsidRPr="00197261">
              <w:rPr>
                <w:rFonts w:ascii="Times New Roman" w:hAnsi="Times New Roman" w:cs="Times New Roman"/>
              </w:rPr>
              <w:t xml:space="preserve">сточник информации;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Выявленные причины и условия совершения преступлений (происшествий);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Наличие сопутствующих негативных факторов: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серийность, общественный резонанс, низкое раскрытие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(менее 50%);</w:t>
            </w:r>
          </w:p>
        </w:tc>
      </w:tr>
      <w:tr w:rsidR="00197261" w:rsidRPr="00B56A8A" w:rsidTr="00197261">
        <w:tc>
          <w:tcPr>
            <w:tcW w:w="1193" w:type="pct"/>
            <w:gridSpan w:val="2"/>
            <w:vMerge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7261">
              <w:rPr>
                <w:rFonts w:ascii="Times New Roman" w:hAnsi="Times New Roman" w:cs="Times New Roman"/>
                <w:b/>
              </w:rPr>
              <w:t>Чрезвычайная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7261">
              <w:rPr>
                <w:rFonts w:ascii="Times New Roman" w:hAnsi="Times New Roman" w:cs="Times New Roman"/>
                <w:b/>
              </w:rPr>
              <w:t>Критическая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7261">
              <w:rPr>
                <w:rFonts w:ascii="Times New Roman" w:hAnsi="Times New Roman" w:cs="Times New Roman"/>
                <w:b/>
              </w:rPr>
              <w:t>Сложная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7261">
              <w:rPr>
                <w:rFonts w:ascii="Times New Roman" w:hAnsi="Times New Roman" w:cs="Times New Roman"/>
                <w:b/>
              </w:rPr>
              <w:t>Не опасная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7261">
              <w:rPr>
                <w:rFonts w:ascii="Times New Roman" w:hAnsi="Times New Roman" w:cs="Times New Roman"/>
                <w:b/>
              </w:rPr>
              <w:t>Благоприятная</w:t>
            </w:r>
          </w:p>
        </w:tc>
        <w:tc>
          <w:tcPr>
            <w:tcW w:w="924" w:type="pct"/>
            <w:vMerge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261" w:rsidRPr="00B56A8A" w:rsidTr="00197261">
        <w:tc>
          <w:tcPr>
            <w:tcW w:w="1193" w:type="pct"/>
            <w:gridSpan w:val="2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7</w:t>
            </w:r>
          </w:p>
        </w:tc>
      </w:tr>
      <w:tr w:rsidR="00197261" w:rsidRPr="00B56A8A" w:rsidTr="00197261">
        <w:trPr>
          <w:trHeight w:val="683"/>
        </w:trPr>
        <w:tc>
          <w:tcPr>
            <w:tcW w:w="1193" w:type="pct"/>
            <w:gridSpan w:val="2"/>
            <w:shd w:val="clear" w:color="auto" w:fill="auto"/>
            <w:vAlign w:val="center"/>
          </w:tcPr>
          <w:p w:rsidR="007B24B3" w:rsidRPr="00197261" w:rsidRDefault="0058491D" w:rsidP="005849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правового режима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ЧС, ВП,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СВО, КТО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ПГ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Фабула (из НПА)</w:t>
            </w:r>
          </w:p>
        </w:tc>
      </w:tr>
      <w:tr w:rsidR="00042BA5" w:rsidRPr="00B56A8A" w:rsidTr="00042BA5"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Пожары, взрывы, катастрофы природного и техногенного характера, эпидемии, иные чрезвычайные происшествия с пострадавшими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Наступление тяжелых последствий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роста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&gt;=33,3%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Угроза наступления тяжелых последствий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роста &gt;=33,3% 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=33,3</w:t>
            </w:r>
            <w:r w:rsidRPr="00197261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&lt;</w:t>
            </w:r>
            <w:r w:rsidRPr="00197261">
              <w:rPr>
                <w:rFonts w:ascii="Times New Roman" w:hAnsi="Times New Roman" w:cs="Times New Roman"/>
              </w:rPr>
              <w:t>33,3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Pr="00197261">
              <w:rPr>
                <w:rFonts w:ascii="Times New Roman" w:hAnsi="Times New Roman" w:cs="Times New Roman"/>
              </w:rPr>
              <w:t>- 0%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Отрицательная динамика или 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Статистика, информация КЧС, органов государственной и муниципальной власти, публикации, обращения</w:t>
            </w:r>
          </w:p>
        </w:tc>
      </w:tr>
      <w:tr w:rsidR="007B24B3" w:rsidRPr="00B56A8A" w:rsidTr="00042BA5"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Диверсии и теракты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Наступление тяжелых последствий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Угроза наступления тяжелых последствий Динамика роста Количество &gt;1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Наличие факта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Отсутствие фактов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Статистика, информация АТК, органов государственной и муниципальной власти, публикации, обращения</w:t>
            </w:r>
          </w:p>
        </w:tc>
      </w:tr>
      <w:tr w:rsidR="007B24B3" w:rsidRPr="00B56A8A" w:rsidTr="00C51A3D">
        <w:trPr>
          <w:trHeight w:val="2553"/>
        </w:trPr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Массовые беспорядки, мародёрство, погромы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Наступление тяжелых последствий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Угроза наступления тяжелых последствий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 роста Количество &gt;1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Наличие факта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Отсутствие фактов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Статистика, информация АТК, органов государственной и муниципальной власти, публикации, обращения</w:t>
            </w:r>
          </w:p>
        </w:tc>
      </w:tr>
      <w:tr w:rsidR="007B24B3" w:rsidRPr="00B56A8A" w:rsidTr="00042BA5">
        <w:trPr>
          <w:trHeight w:val="1549"/>
        </w:trPr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Наличие межнациональных конфликтов, резонансных преступлений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Наступление тяжелых последствий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&gt;1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Угроза наступления тяжелых последствий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Количество &gt;1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Наличие факта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Отсутствие фактов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Статистика, информация АТК, органов государственной и муниципальной власти, публикации, обращения</w:t>
            </w:r>
          </w:p>
        </w:tc>
      </w:tr>
      <w:tr w:rsidR="00042BA5" w:rsidRPr="00B56A8A" w:rsidTr="00042BA5">
        <w:trPr>
          <w:trHeight w:val="1541"/>
        </w:trPr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Несанкционированные акции (митинги, шествия, пикетирования), иные акты экстремизма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Наступление тяжелых последствий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Количество &gt;1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Угроза наступления тяжелых последствий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Количество &gt;1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Наличие факта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Отсутствие фактов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Статистика, информация органов государственной и муниципальной власти, публикации, обращения</w:t>
            </w:r>
          </w:p>
        </w:tc>
      </w:tr>
      <w:tr w:rsidR="00042BA5" w:rsidRPr="00B56A8A" w:rsidTr="00CF4E08">
        <w:trPr>
          <w:trHeight w:val="1550"/>
        </w:trPr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Убийства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- в т.ч. в быту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>роста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50%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>роста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&lt;50%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Отрицательная динамика или 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Статистика,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публикации, письма, жалобы, обращения </w:t>
            </w:r>
          </w:p>
        </w:tc>
      </w:tr>
      <w:tr w:rsidR="00042BA5" w:rsidRPr="00B56A8A" w:rsidTr="00CF4E08">
        <w:trPr>
          <w:trHeight w:val="1541"/>
        </w:trPr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ПТВЗ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- в т.ч. в быту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>роста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50%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>роста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&lt;50%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Отрицательная динамика или 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Статистика,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публикации, письма, жалобы, обращения</w:t>
            </w:r>
          </w:p>
        </w:tc>
      </w:tr>
      <w:tr w:rsidR="00042BA5" w:rsidRPr="00B56A8A" w:rsidTr="00CF4E08">
        <w:trPr>
          <w:trHeight w:val="1563"/>
        </w:trPr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Изнасилования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>роста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50%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>роста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&lt;50%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Отрицательная динамика или 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Статистика,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публикации, письма, жалобы, обращения</w:t>
            </w:r>
          </w:p>
        </w:tc>
      </w:tr>
      <w:tr w:rsidR="00042BA5" w:rsidRPr="00B56A8A" w:rsidTr="00CF4E08">
        <w:trPr>
          <w:trHeight w:val="1544"/>
        </w:trPr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Разбои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- в т.ч. квартирные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-уличные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>роста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50%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>роста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&lt;50%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Отрицательная динамика или 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Статистика,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публикации, письма, жалобы, обращения</w:t>
            </w:r>
          </w:p>
        </w:tc>
      </w:tr>
      <w:tr w:rsidR="00042BA5" w:rsidRPr="00B56A8A" w:rsidTr="00CF4E08">
        <w:trPr>
          <w:trHeight w:val="1551"/>
        </w:trPr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Грабежи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- в т.ч. квартирные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-уличные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>роста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50%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>роста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&lt;50%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Отрицательная динамика или 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Статистика,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публикации, письма, жалобы, обращения</w:t>
            </w:r>
          </w:p>
        </w:tc>
      </w:tr>
      <w:tr w:rsidR="00042BA5" w:rsidRPr="00B56A8A" w:rsidTr="00CF4E08">
        <w:trPr>
          <w:trHeight w:val="1545"/>
        </w:trPr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Кражи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- в т.ч. квартирные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-уличные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>роста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50%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>роста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&lt;50%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Отрицательная динамика или 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Статистика,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публикации, письма, жалобы, обращения</w:t>
            </w:r>
          </w:p>
        </w:tc>
      </w:tr>
      <w:tr w:rsidR="00042BA5" w:rsidRPr="00B56A8A" w:rsidTr="00042BA5"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Мошенничества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>роста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50%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>роста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&lt;50%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Отрицательная динамика или 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Статистика,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публикации, письма, жалобы, обращения</w:t>
            </w:r>
          </w:p>
        </w:tc>
      </w:tr>
      <w:tr w:rsidR="00042BA5" w:rsidRPr="00B56A8A" w:rsidTr="00042BA5"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Преступления со </w:t>
            </w:r>
            <w:r w:rsidRPr="00197261">
              <w:rPr>
                <w:rFonts w:ascii="Times New Roman" w:hAnsi="Times New Roman" w:cs="Times New Roman"/>
              </w:rPr>
              <w:lastRenderedPageBreak/>
              <w:t>стороны лиц, ранее привлекавшихся к уголовной ответственности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lastRenderedPageBreak/>
              <w:t xml:space="preserve">Динамика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lastRenderedPageBreak/>
              <w:t>&gt;</w:t>
            </w:r>
            <w:r w:rsidRPr="00197261">
              <w:rPr>
                <w:rFonts w:ascii="Times New Roman" w:hAnsi="Times New Roman" w:cs="Times New Roman"/>
              </w:rPr>
              <w:t>=10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=5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lastRenderedPageBreak/>
              <w:t xml:space="preserve">Динамика </w:t>
            </w:r>
            <w:r w:rsidRPr="00197261">
              <w:rPr>
                <w:rFonts w:ascii="Times New Roman" w:hAnsi="Times New Roman" w:cs="Times New Roman"/>
                <w:lang w:val="en-US"/>
              </w:rPr>
              <w:lastRenderedPageBreak/>
              <w:t>&gt;</w:t>
            </w:r>
            <w:r w:rsidRPr="00197261">
              <w:rPr>
                <w:rFonts w:ascii="Times New Roman" w:hAnsi="Times New Roman" w:cs="Times New Roman"/>
              </w:rPr>
              <w:t>=10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=5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lastRenderedPageBreak/>
              <w:t>Динамик</w:t>
            </w:r>
            <w:r w:rsidRPr="00197261">
              <w:rPr>
                <w:rFonts w:ascii="Times New Roman" w:hAnsi="Times New Roman" w:cs="Times New Roman"/>
              </w:rPr>
              <w:lastRenderedPageBreak/>
              <w:t xml:space="preserve">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50%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=3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lastRenderedPageBreak/>
              <w:t>Динамика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lastRenderedPageBreak/>
              <w:t>&lt;50%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</w:t>
            </w:r>
            <w:r w:rsidRPr="00197261">
              <w:rPr>
                <w:rFonts w:ascii="Times New Roman" w:hAnsi="Times New Roman" w:cs="Times New Roman"/>
              </w:rPr>
              <w:t>3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lastRenderedPageBreak/>
              <w:t>Отрицател</w:t>
            </w:r>
            <w:r w:rsidRPr="00197261">
              <w:rPr>
                <w:rFonts w:ascii="Times New Roman" w:hAnsi="Times New Roman" w:cs="Times New Roman"/>
              </w:rPr>
              <w:lastRenderedPageBreak/>
              <w:t>ьная динамика или 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lastRenderedPageBreak/>
              <w:t xml:space="preserve">Статистика,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lastRenderedPageBreak/>
              <w:t>публикации, письма, жалобы, обращения</w:t>
            </w:r>
          </w:p>
        </w:tc>
      </w:tr>
      <w:tr w:rsidR="00042BA5" w:rsidRPr="00B56A8A" w:rsidTr="00042BA5"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Преступления со стороны лиц в состоянии наркотического опьянения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=10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=5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=10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=5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50%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=3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&lt;50%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</w:t>
            </w:r>
            <w:r w:rsidRPr="00197261">
              <w:rPr>
                <w:rFonts w:ascii="Times New Roman" w:hAnsi="Times New Roman" w:cs="Times New Roman"/>
              </w:rPr>
              <w:t>3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Отрицательная динамика или 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Статистика,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публикации, письма, жалобы, обращения</w:t>
            </w:r>
          </w:p>
        </w:tc>
      </w:tr>
      <w:tr w:rsidR="00042BA5" w:rsidRPr="00B56A8A" w:rsidTr="00042BA5"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Преступления со стороны лиц в состоянии алкогольного опьянения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=10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=5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=10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=5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50%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=3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&lt;50%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</w:t>
            </w:r>
            <w:r w:rsidRPr="00197261">
              <w:rPr>
                <w:rFonts w:ascii="Times New Roman" w:hAnsi="Times New Roman" w:cs="Times New Roman"/>
              </w:rPr>
              <w:t>3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Отрицательная динамика или 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Статистика,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публикации, письма, жалобы, обращения</w:t>
            </w:r>
          </w:p>
        </w:tc>
      </w:tr>
      <w:tr w:rsidR="00042BA5" w:rsidRPr="00B56A8A" w:rsidTr="00042BA5"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Преступления со стороны лиц, не имеющих постоянного источника дохода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=10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=5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=10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=5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50%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=3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&lt;50%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</w:t>
            </w:r>
            <w:r w:rsidRPr="00197261">
              <w:rPr>
                <w:rFonts w:ascii="Times New Roman" w:hAnsi="Times New Roman" w:cs="Times New Roman"/>
              </w:rPr>
              <w:t>3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Отрицательная динамика или 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Статистика,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публикации, письма, жалобы, обращения</w:t>
            </w:r>
          </w:p>
        </w:tc>
      </w:tr>
      <w:tr w:rsidR="00042BA5" w:rsidRPr="00B56A8A" w:rsidTr="00042BA5"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Преступления со стороны несовершеннолетних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=10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=5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=10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=5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50%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=3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&lt;50%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</w:t>
            </w:r>
            <w:r w:rsidRPr="00197261">
              <w:rPr>
                <w:rFonts w:ascii="Times New Roman" w:hAnsi="Times New Roman" w:cs="Times New Roman"/>
              </w:rPr>
              <w:t>3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Отрицательная динамика или 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Статистика,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публикации, письма, жалобы, обращения</w:t>
            </w:r>
          </w:p>
        </w:tc>
      </w:tr>
      <w:tr w:rsidR="00042BA5" w:rsidRPr="00B56A8A" w:rsidTr="00042BA5"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Преступления со стороны иностранных граждан и лиц без гражданства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=10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=5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=10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=5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Динамика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50%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=3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&lt;50%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Доля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</w:t>
            </w:r>
            <w:r w:rsidRPr="00197261">
              <w:rPr>
                <w:rFonts w:ascii="Times New Roman" w:hAnsi="Times New Roman" w:cs="Times New Roman"/>
              </w:rPr>
              <w:t>3</w:t>
            </w:r>
            <w:r w:rsidRPr="00197261">
              <w:rPr>
                <w:rFonts w:ascii="Times New Roman" w:hAnsi="Times New Roman" w:cs="Times New Roman"/>
                <w:lang w:val="en-US"/>
              </w:rPr>
              <w:t>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Отрицательная динамика или 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Статистика,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публикации, письма, жалобы, обращения</w:t>
            </w:r>
          </w:p>
        </w:tc>
      </w:tr>
      <w:tr w:rsidR="00042BA5" w:rsidRPr="00B56A8A" w:rsidTr="00042BA5">
        <w:trPr>
          <w:trHeight w:val="1550"/>
        </w:trPr>
        <w:tc>
          <w:tcPr>
            <w:tcW w:w="245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Дорожно-транспортные происшествия с пострадавшими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 xml:space="preserve">роста </w:t>
            </w:r>
            <w:r w:rsidRPr="00197261">
              <w:rPr>
                <w:rFonts w:ascii="Times New Roman" w:hAnsi="Times New Roman" w:cs="Times New Roman"/>
                <w:lang w:val="en-US"/>
              </w:rPr>
              <w:t>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100%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>роста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&gt;</w:t>
            </w:r>
            <w:r w:rsidRPr="00197261">
              <w:rPr>
                <w:rFonts w:ascii="Times New Roman" w:hAnsi="Times New Roman" w:cs="Times New Roman"/>
              </w:rPr>
              <w:t>=</w:t>
            </w:r>
            <w:r w:rsidRPr="00197261">
              <w:rPr>
                <w:rFonts w:ascii="Times New Roman" w:hAnsi="Times New Roman" w:cs="Times New Roman"/>
                <w:lang w:val="en-US"/>
              </w:rPr>
              <w:t>50%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Динамика</w:t>
            </w:r>
            <w:r w:rsidRPr="001972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7261">
              <w:rPr>
                <w:rFonts w:ascii="Times New Roman" w:hAnsi="Times New Roman" w:cs="Times New Roman"/>
              </w:rPr>
              <w:t>роста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  <w:lang w:val="en-US"/>
              </w:rPr>
              <w:t>&lt;50%</w:t>
            </w:r>
            <w:r w:rsidRPr="00197261">
              <w:rPr>
                <w:rFonts w:ascii="Times New Roman" w:hAnsi="Times New Roman" w:cs="Times New Roman"/>
              </w:rPr>
              <w:t xml:space="preserve"> - 0%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Отрицательная динамика или отсутствие фактов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 xml:space="preserve">Статистика, </w:t>
            </w:r>
          </w:p>
          <w:p w:rsidR="007B24B3" w:rsidRPr="00197261" w:rsidRDefault="007B24B3" w:rsidP="00D92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7261">
              <w:rPr>
                <w:rFonts w:ascii="Times New Roman" w:hAnsi="Times New Roman" w:cs="Times New Roman"/>
              </w:rPr>
              <w:t>публикации, письма, жалобы, обращения</w:t>
            </w:r>
          </w:p>
        </w:tc>
      </w:tr>
    </w:tbl>
    <w:p w:rsidR="00665E2D" w:rsidRDefault="00665E2D" w:rsidP="00E9732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4E08" w:rsidRPr="00EB4383" w:rsidRDefault="00EB4383" w:rsidP="00A969F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CF4E08" w:rsidRPr="00EB4383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E9732E" w:rsidRPr="00EB4383">
        <w:rPr>
          <w:rFonts w:ascii="Times New Roman" w:hAnsi="Times New Roman" w:cs="Times New Roman"/>
          <w:b/>
          <w:sz w:val="28"/>
          <w:szCs w:val="28"/>
        </w:rPr>
        <w:t>и</w:t>
      </w:r>
      <w:r w:rsidR="00CF4E08" w:rsidRPr="00EB4383">
        <w:rPr>
          <w:rFonts w:ascii="Times New Roman" w:hAnsi="Times New Roman" w:cs="Times New Roman"/>
          <w:b/>
          <w:sz w:val="28"/>
          <w:szCs w:val="28"/>
        </w:rPr>
        <w:t xml:space="preserve"> информации, необходимы</w:t>
      </w:r>
      <w:r w:rsidR="00E9732E" w:rsidRPr="00EB4383">
        <w:rPr>
          <w:rFonts w:ascii="Times New Roman" w:hAnsi="Times New Roman" w:cs="Times New Roman"/>
          <w:b/>
          <w:sz w:val="28"/>
          <w:szCs w:val="28"/>
        </w:rPr>
        <w:t>е</w:t>
      </w:r>
      <w:r w:rsidR="00CF4E08" w:rsidRPr="00EB4383">
        <w:rPr>
          <w:rFonts w:ascii="Times New Roman" w:hAnsi="Times New Roman" w:cs="Times New Roman"/>
          <w:b/>
          <w:sz w:val="28"/>
          <w:szCs w:val="28"/>
        </w:rPr>
        <w:t xml:space="preserve"> для определения критериев состояния оперативной обстановки </w:t>
      </w:r>
    </w:p>
    <w:p w:rsidR="00CF4E08" w:rsidRPr="00CF4E08" w:rsidRDefault="00CF4E08" w:rsidP="00E9732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F4E08">
        <w:rPr>
          <w:rFonts w:ascii="Times New Roman" w:hAnsi="Times New Roman" w:cs="Times New Roman"/>
          <w:sz w:val="28"/>
          <w:szCs w:val="28"/>
        </w:rPr>
        <w:t>Первичными показателями оценки являются ежемесячные статистические данные МВД о преступлениях против личности, корыстных и корыстно-насильственных преступлениях, экстремистских проявлениях, преступлениях, связанных с незаконным оборотом оружия и наркотиков, преступлениях, совершаемых в общественных местах (в т.ч. на улицах), в «быту», ранее совершавшими преступления, иностранными гражданами и лицами без гражданства несовершеннолетними и в их отношении, в состоянии алкогольного и</w:t>
      </w:r>
      <w:r w:rsidR="00C51A3D">
        <w:rPr>
          <w:rFonts w:ascii="Times New Roman" w:hAnsi="Times New Roman" w:cs="Times New Roman"/>
          <w:sz w:val="28"/>
          <w:szCs w:val="28"/>
        </w:rPr>
        <w:t> </w:t>
      </w:r>
      <w:r w:rsidRPr="00CF4E08">
        <w:rPr>
          <w:rFonts w:ascii="Times New Roman" w:hAnsi="Times New Roman" w:cs="Times New Roman"/>
          <w:sz w:val="28"/>
          <w:szCs w:val="28"/>
        </w:rPr>
        <w:t>наркотического опьянения, без постоянного</w:t>
      </w:r>
      <w:proofErr w:type="gramEnd"/>
      <w:r w:rsidRPr="00CF4E08">
        <w:rPr>
          <w:rFonts w:ascii="Times New Roman" w:hAnsi="Times New Roman" w:cs="Times New Roman"/>
          <w:sz w:val="28"/>
          <w:szCs w:val="28"/>
        </w:rPr>
        <w:t xml:space="preserve"> источника дохода. </w:t>
      </w:r>
    </w:p>
    <w:p w:rsidR="00CF4E08" w:rsidRPr="00CF4E08" w:rsidRDefault="00CF4E08" w:rsidP="00E9732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F4E08">
        <w:rPr>
          <w:rFonts w:ascii="Times New Roman" w:hAnsi="Times New Roman" w:cs="Times New Roman"/>
          <w:sz w:val="28"/>
          <w:szCs w:val="28"/>
        </w:rPr>
        <w:t>При необходимости (в случае осложнения оперативной обстановки) могут быть более детально проанализированы статистические данные о преступлениях и</w:t>
      </w:r>
      <w:r w:rsidR="00C51A3D">
        <w:rPr>
          <w:rFonts w:ascii="Times New Roman" w:hAnsi="Times New Roman" w:cs="Times New Roman"/>
          <w:sz w:val="28"/>
          <w:szCs w:val="28"/>
        </w:rPr>
        <w:t> </w:t>
      </w:r>
      <w:r w:rsidRPr="00CF4E08">
        <w:rPr>
          <w:rFonts w:ascii="Times New Roman" w:hAnsi="Times New Roman" w:cs="Times New Roman"/>
          <w:sz w:val="28"/>
          <w:szCs w:val="28"/>
        </w:rPr>
        <w:t xml:space="preserve">правонарушениях по времени, месту и способу их совершения, в рамках допустимых критериев, предусмотренных справочниками о преступности (Приказ </w:t>
      </w:r>
      <w:r w:rsidRPr="00CF4E08">
        <w:rPr>
          <w:rFonts w:ascii="Times New Roman" w:hAnsi="Times New Roman" w:cs="Times New Roman"/>
          <w:sz w:val="28"/>
          <w:szCs w:val="28"/>
        </w:rPr>
        <w:lastRenderedPageBreak/>
        <w:t>Генпрокуратуры РФ № 39, МВД РФ № 1070, МЧС РФ № 1021, Минюста РФ № 253, ФСБ РФ № 780, Минэкономразвития РФ № 353, ФСКН РФ № 399 от 29.12.2005 «О</w:t>
      </w:r>
      <w:r w:rsidR="00C51A3D">
        <w:rPr>
          <w:rFonts w:ascii="Times New Roman" w:hAnsi="Times New Roman" w:cs="Times New Roman"/>
          <w:sz w:val="28"/>
          <w:szCs w:val="28"/>
        </w:rPr>
        <w:t> </w:t>
      </w:r>
      <w:r w:rsidRPr="00CF4E08">
        <w:rPr>
          <w:rFonts w:ascii="Times New Roman" w:hAnsi="Times New Roman" w:cs="Times New Roman"/>
          <w:sz w:val="28"/>
          <w:szCs w:val="28"/>
        </w:rPr>
        <w:t>едином учёте</w:t>
      </w:r>
      <w:proofErr w:type="gramEnd"/>
      <w:r w:rsidRPr="00CF4E08">
        <w:rPr>
          <w:rFonts w:ascii="Times New Roman" w:hAnsi="Times New Roman" w:cs="Times New Roman"/>
          <w:sz w:val="28"/>
          <w:szCs w:val="28"/>
        </w:rPr>
        <w:t xml:space="preserve"> преступлений»).</w:t>
      </w:r>
    </w:p>
    <w:p w:rsidR="00CF4E08" w:rsidRDefault="00CF4E08" w:rsidP="00E9732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4E08">
        <w:rPr>
          <w:rFonts w:ascii="Times New Roman" w:hAnsi="Times New Roman" w:cs="Times New Roman"/>
          <w:sz w:val="28"/>
          <w:szCs w:val="28"/>
        </w:rPr>
        <w:t xml:space="preserve">Необходимые статистические данные и справочная информация предоставляются в секретариаты КОСПП </w:t>
      </w:r>
      <w:r w:rsidR="00E9732E">
        <w:rPr>
          <w:rFonts w:ascii="Times New Roman" w:hAnsi="Times New Roman" w:cs="Times New Roman"/>
          <w:sz w:val="28"/>
          <w:szCs w:val="28"/>
        </w:rPr>
        <w:t xml:space="preserve">нарастающим итогом </w:t>
      </w:r>
      <w:r w:rsidRPr="00CF4E08">
        <w:rPr>
          <w:rFonts w:ascii="Times New Roman" w:hAnsi="Times New Roman" w:cs="Times New Roman"/>
          <w:sz w:val="28"/>
          <w:szCs w:val="28"/>
        </w:rPr>
        <w:t>представителями территориальных органов ГУ МВД, ГУ МЧС, ГУ ФСИН, входящих в состав КОСПП</w:t>
      </w:r>
      <w:r w:rsidR="00E9732E">
        <w:rPr>
          <w:rFonts w:ascii="Times New Roman" w:hAnsi="Times New Roman" w:cs="Times New Roman"/>
          <w:sz w:val="28"/>
          <w:szCs w:val="28"/>
        </w:rPr>
        <w:t>, заблаговременно, в сроки, необходимые для подготовки донесения (по</w:t>
      </w:r>
      <w:r w:rsidR="00C51A3D">
        <w:rPr>
          <w:rFonts w:ascii="Times New Roman" w:hAnsi="Times New Roman" w:cs="Times New Roman"/>
          <w:sz w:val="28"/>
          <w:szCs w:val="28"/>
        </w:rPr>
        <w:t> </w:t>
      </w:r>
      <w:r w:rsidR="00E9732E">
        <w:rPr>
          <w:rFonts w:ascii="Times New Roman" w:hAnsi="Times New Roman" w:cs="Times New Roman"/>
          <w:sz w:val="28"/>
          <w:szCs w:val="28"/>
        </w:rPr>
        <w:t>согласованию).</w:t>
      </w:r>
    </w:p>
    <w:p w:rsidR="00E9732E" w:rsidRPr="00E9732E" w:rsidRDefault="00E9732E" w:rsidP="00A969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732E">
        <w:rPr>
          <w:rFonts w:ascii="Times New Roman" w:hAnsi="Times New Roman" w:cs="Times New Roman"/>
          <w:b/>
          <w:sz w:val="28"/>
          <w:szCs w:val="28"/>
        </w:rPr>
        <w:t>1.</w:t>
      </w:r>
      <w:r w:rsidR="00EB4383">
        <w:rPr>
          <w:rFonts w:ascii="Times New Roman" w:hAnsi="Times New Roman" w:cs="Times New Roman"/>
          <w:b/>
          <w:sz w:val="28"/>
          <w:szCs w:val="28"/>
        </w:rPr>
        <w:t>5</w:t>
      </w:r>
      <w:r w:rsidRPr="00E9732E">
        <w:rPr>
          <w:rFonts w:ascii="Times New Roman" w:hAnsi="Times New Roman" w:cs="Times New Roman"/>
          <w:b/>
          <w:sz w:val="28"/>
          <w:szCs w:val="28"/>
        </w:rPr>
        <w:t>. Механизм согласований и вынесения решений по Донесению</w:t>
      </w:r>
    </w:p>
    <w:p w:rsidR="007B24B3" w:rsidRDefault="00E9732E" w:rsidP="00A969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Собранная и обобщённая информация с р</w:t>
      </w:r>
      <w:r w:rsidRPr="00E9732E">
        <w:rPr>
          <w:rFonts w:ascii="Times New Roman" w:hAnsi="Times New Roman" w:cs="Times New Roman"/>
          <w:sz w:val="28"/>
          <w:szCs w:val="28"/>
        </w:rPr>
        <w:t>екомендуемы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9732E">
        <w:rPr>
          <w:rFonts w:ascii="Times New Roman" w:hAnsi="Times New Roman" w:cs="Times New Roman"/>
          <w:sz w:val="28"/>
          <w:szCs w:val="28"/>
        </w:rPr>
        <w:t xml:space="preserve"> статус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9732E">
        <w:rPr>
          <w:rFonts w:ascii="Times New Roman" w:hAnsi="Times New Roman" w:cs="Times New Roman"/>
          <w:sz w:val="28"/>
          <w:szCs w:val="28"/>
        </w:rPr>
        <w:t xml:space="preserve"> оперативной обстановки </w:t>
      </w:r>
      <w:r>
        <w:rPr>
          <w:rFonts w:ascii="Times New Roman" w:hAnsi="Times New Roman" w:cs="Times New Roman"/>
          <w:sz w:val="28"/>
          <w:szCs w:val="28"/>
        </w:rPr>
        <w:t xml:space="preserve">визируется </w:t>
      </w:r>
      <w:r w:rsidRPr="00E9732E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9732E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ём</w:t>
      </w:r>
      <w:r w:rsidRPr="00E9732E">
        <w:rPr>
          <w:rFonts w:ascii="Times New Roman" w:hAnsi="Times New Roman" w:cs="Times New Roman"/>
          <w:sz w:val="28"/>
          <w:szCs w:val="28"/>
        </w:rPr>
        <w:t xml:space="preserve"> КОСПП</w:t>
      </w:r>
      <w:r>
        <w:rPr>
          <w:rFonts w:ascii="Times New Roman" w:hAnsi="Times New Roman" w:cs="Times New Roman"/>
          <w:sz w:val="28"/>
          <w:szCs w:val="28"/>
        </w:rPr>
        <w:t xml:space="preserve"> и заблаговременно предоставляется председателю КОСПП для вынесения окончательного решения о</w:t>
      </w:r>
      <w:r w:rsidR="00C51A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статусе опе</w:t>
      </w:r>
      <w:r w:rsidR="00440E7C">
        <w:rPr>
          <w:rFonts w:ascii="Times New Roman" w:hAnsi="Times New Roman" w:cs="Times New Roman"/>
          <w:sz w:val="28"/>
          <w:szCs w:val="28"/>
        </w:rPr>
        <w:t>ративной обстановки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E7C" w:rsidRDefault="00440E7C" w:rsidP="00A969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вынесении решения КОСПП</w:t>
      </w:r>
      <w:r w:rsidRPr="00440E7C">
        <w:t xml:space="preserve"> </w:t>
      </w:r>
      <w:r w:rsidRPr="00440E7C">
        <w:rPr>
          <w:rFonts w:ascii="Times New Roman" w:hAnsi="Times New Roman" w:cs="Times New Roman"/>
          <w:sz w:val="28"/>
          <w:szCs w:val="28"/>
        </w:rPr>
        <w:t>введен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440E7C">
        <w:rPr>
          <w:rFonts w:ascii="Times New Roman" w:hAnsi="Times New Roman" w:cs="Times New Roman"/>
          <w:sz w:val="28"/>
          <w:szCs w:val="28"/>
        </w:rPr>
        <w:t xml:space="preserve"> в действие Плана комплексных межведомственных профилактических мероприятий по устранению причин и</w:t>
      </w:r>
      <w:r w:rsidR="00C51A3D">
        <w:rPr>
          <w:rFonts w:ascii="Times New Roman" w:hAnsi="Times New Roman" w:cs="Times New Roman"/>
          <w:sz w:val="28"/>
          <w:szCs w:val="28"/>
        </w:rPr>
        <w:t> </w:t>
      </w:r>
      <w:r w:rsidRPr="00440E7C">
        <w:rPr>
          <w:rFonts w:ascii="Times New Roman" w:hAnsi="Times New Roman" w:cs="Times New Roman"/>
          <w:sz w:val="28"/>
          <w:szCs w:val="28"/>
        </w:rPr>
        <w:t>условий, способствующих совершению преступлений и (или) иных правонарушений «Профилактика – ЧП»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План) заполняются соответствующие разделы донесения о территории реализации Плана, </w:t>
      </w:r>
      <w:r w:rsidR="006F0BF3">
        <w:rPr>
          <w:rFonts w:ascii="Times New Roman" w:hAnsi="Times New Roman" w:cs="Times New Roman"/>
          <w:sz w:val="28"/>
          <w:szCs w:val="28"/>
        </w:rPr>
        <w:t xml:space="preserve">конкретных </w:t>
      </w:r>
      <w:r>
        <w:rPr>
          <w:rFonts w:ascii="Times New Roman" w:hAnsi="Times New Roman" w:cs="Times New Roman"/>
          <w:sz w:val="28"/>
          <w:szCs w:val="28"/>
        </w:rPr>
        <w:t xml:space="preserve">номерах </w:t>
      </w:r>
      <w:r w:rsidRPr="00440E7C">
        <w:rPr>
          <w:rFonts w:ascii="Times New Roman" w:hAnsi="Times New Roman" w:cs="Times New Roman"/>
          <w:sz w:val="28"/>
          <w:szCs w:val="28"/>
        </w:rPr>
        <w:t>пунктов Плана, подлежащих реализации</w:t>
      </w:r>
      <w:r w:rsidRPr="00440E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с</w:t>
      </w:r>
      <w:r w:rsidRPr="00440E7C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6F0B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40E7C">
        <w:rPr>
          <w:rFonts w:ascii="Times New Roman" w:hAnsi="Times New Roman" w:cs="Times New Roman"/>
          <w:sz w:val="28"/>
          <w:szCs w:val="28"/>
        </w:rPr>
        <w:t>ривлекаемы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40E7C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6F0BF3">
        <w:rPr>
          <w:rFonts w:ascii="Times New Roman" w:hAnsi="Times New Roman" w:cs="Times New Roman"/>
          <w:sz w:val="28"/>
          <w:szCs w:val="28"/>
        </w:rPr>
        <w:t xml:space="preserve"> Плана и других организационных мерах.</w:t>
      </w:r>
    </w:p>
    <w:p w:rsidR="006F0BF3" w:rsidRDefault="006F0BF3" w:rsidP="00A969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0BF3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6F0BF3">
        <w:rPr>
          <w:rFonts w:ascii="Times New Roman" w:hAnsi="Times New Roman" w:cs="Times New Roman"/>
          <w:sz w:val="28"/>
          <w:szCs w:val="28"/>
        </w:rPr>
        <w:t>донесени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0B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КОСПП </w:t>
      </w:r>
      <w:r w:rsidRPr="006F0BF3">
        <w:rPr>
          <w:rFonts w:ascii="Times New Roman" w:hAnsi="Times New Roman" w:cs="Times New Roman"/>
          <w:sz w:val="28"/>
          <w:szCs w:val="28"/>
        </w:rPr>
        <w:t>оно направляется в</w:t>
      </w:r>
      <w:r w:rsidR="00C51A3D">
        <w:rPr>
          <w:rFonts w:ascii="Times New Roman" w:hAnsi="Times New Roman" w:cs="Times New Roman"/>
          <w:sz w:val="28"/>
          <w:szCs w:val="28"/>
        </w:rPr>
        <w:t> </w:t>
      </w:r>
      <w:r w:rsidRPr="006F0BF3">
        <w:rPr>
          <w:rFonts w:ascii="Times New Roman" w:hAnsi="Times New Roman" w:cs="Times New Roman"/>
          <w:sz w:val="28"/>
          <w:szCs w:val="28"/>
        </w:rPr>
        <w:t>ЕДДС, для последующего информирования Глав администраци</w:t>
      </w:r>
      <w:r w:rsidR="00422E33">
        <w:rPr>
          <w:rFonts w:ascii="Times New Roman" w:hAnsi="Times New Roman" w:cs="Times New Roman"/>
          <w:sz w:val="28"/>
          <w:szCs w:val="28"/>
        </w:rPr>
        <w:t>й</w:t>
      </w:r>
      <w:r w:rsidRPr="006F0BF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2E33">
        <w:rPr>
          <w:rFonts w:ascii="Times New Roman" w:hAnsi="Times New Roman" w:cs="Times New Roman"/>
          <w:sz w:val="28"/>
          <w:szCs w:val="28"/>
        </w:rPr>
        <w:t>ых</w:t>
      </w:r>
      <w:r w:rsidRPr="006F0BF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22E33">
        <w:rPr>
          <w:rFonts w:ascii="Times New Roman" w:hAnsi="Times New Roman" w:cs="Times New Roman"/>
          <w:sz w:val="28"/>
          <w:szCs w:val="28"/>
        </w:rPr>
        <w:t>ов</w:t>
      </w:r>
      <w:r w:rsidRPr="006F0BF3">
        <w:rPr>
          <w:rFonts w:ascii="Times New Roman" w:hAnsi="Times New Roman" w:cs="Times New Roman"/>
          <w:sz w:val="28"/>
          <w:szCs w:val="28"/>
        </w:rPr>
        <w:t xml:space="preserve"> (</w:t>
      </w:r>
      <w:r w:rsidR="00422E33">
        <w:rPr>
          <w:rFonts w:ascii="Times New Roman" w:hAnsi="Times New Roman" w:cs="Times New Roman"/>
          <w:sz w:val="28"/>
          <w:szCs w:val="28"/>
        </w:rPr>
        <w:t xml:space="preserve">муниципального, городского </w:t>
      </w:r>
      <w:r w:rsidRPr="006F0BF3">
        <w:rPr>
          <w:rFonts w:ascii="Times New Roman" w:hAnsi="Times New Roman" w:cs="Times New Roman"/>
          <w:sz w:val="28"/>
          <w:szCs w:val="28"/>
        </w:rPr>
        <w:t>округа), глав поселений, где реализуются мероприятия и в ДДС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6F0BF3" w:rsidRPr="006F0BF3" w:rsidRDefault="006F0BF3" w:rsidP="006F0BF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BF3">
        <w:rPr>
          <w:rFonts w:ascii="Times New Roman" w:hAnsi="Times New Roman" w:cs="Times New Roman"/>
          <w:b/>
          <w:sz w:val="28"/>
          <w:szCs w:val="28"/>
        </w:rPr>
        <w:t>2. СВОДКА О СОСТОЯНИИ ОПЕРАТИВНОЙ ОБСТАНОВКИ</w:t>
      </w:r>
    </w:p>
    <w:p w:rsidR="006F0BF3" w:rsidRDefault="006F0BF3" w:rsidP="00A969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Сводка о состоянии оперативной обстановки заполняется ДДС ПЛО на основе Донесений КОСПП исходя из следующих данных:</w:t>
      </w:r>
    </w:p>
    <w:p w:rsidR="006F0BF3" w:rsidRDefault="006F0BF3" w:rsidP="00A969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 2 Сводки – из раздела «Действующие правовые режимы» Донесения;</w:t>
      </w:r>
    </w:p>
    <w:p w:rsidR="006F0BF3" w:rsidRDefault="006F0BF3" w:rsidP="00A969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</w:t>
      </w:r>
      <w:r w:rsidR="00D92D6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D92D69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 xml:space="preserve"> Сводки – из раздела </w:t>
      </w:r>
      <w:r w:rsidR="00D92D69">
        <w:rPr>
          <w:rFonts w:ascii="Times New Roman" w:hAnsi="Times New Roman" w:cs="Times New Roman"/>
          <w:sz w:val="28"/>
          <w:szCs w:val="28"/>
        </w:rPr>
        <w:t>«Решение КОСПП» Донесения (графа 5 – при условии введения мероприятий Плана).</w:t>
      </w:r>
    </w:p>
    <w:p w:rsidR="00C51A3D" w:rsidRDefault="00D92D69" w:rsidP="00A969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согласования Сводки руководством </w:t>
      </w:r>
      <w:r w:rsidRPr="00D92D69">
        <w:rPr>
          <w:rFonts w:ascii="Times New Roman" w:hAnsi="Times New Roman" w:cs="Times New Roman"/>
          <w:sz w:val="28"/>
          <w:szCs w:val="28"/>
        </w:rPr>
        <w:t>ГКУ ЛО «РМЦ»</w:t>
      </w:r>
      <w:r>
        <w:rPr>
          <w:rFonts w:ascii="Times New Roman" w:hAnsi="Times New Roman" w:cs="Times New Roman"/>
          <w:sz w:val="28"/>
          <w:szCs w:val="28"/>
        </w:rPr>
        <w:t xml:space="preserve"> и департамента региональной безопасности Комитета правопорядка и безопасности Ленинградской области </w:t>
      </w:r>
      <w:r w:rsidR="00422E33">
        <w:rPr>
          <w:rFonts w:ascii="Times New Roman" w:hAnsi="Times New Roman" w:cs="Times New Roman"/>
          <w:sz w:val="28"/>
          <w:szCs w:val="28"/>
        </w:rPr>
        <w:t>она в установленные сроки направляется потребителям результатов Мониторинга</w:t>
      </w:r>
      <w:r w:rsidR="00C51A3D">
        <w:rPr>
          <w:rFonts w:ascii="Times New Roman" w:hAnsi="Times New Roman" w:cs="Times New Roman"/>
          <w:sz w:val="28"/>
          <w:szCs w:val="28"/>
        </w:rPr>
        <w:t>.</w:t>
      </w:r>
    </w:p>
    <w:p w:rsidR="00C51A3D" w:rsidRDefault="00C51A3D" w:rsidP="00D92D6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4E08" w:rsidRDefault="00C51A3D" w:rsidP="00C51A3D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36DBA" w:rsidRDefault="00836DBA" w:rsidP="00C51A3D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C51A3D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836DBA" w:rsidSect="00C51A3D">
          <w:headerReference w:type="default" r:id="rId18"/>
          <w:headerReference w:type="first" r:id="rId19"/>
          <w:pgSz w:w="11906" w:h="16838"/>
          <w:pgMar w:top="1134" w:right="566" w:bottom="993" w:left="1134" w:header="284" w:footer="284" w:gutter="0"/>
          <w:pgNumType w:start="1"/>
          <w:cols w:space="708"/>
          <w:titlePg/>
          <w:docGrid w:linePitch="360"/>
        </w:sectPr>
      </w:pPr>
    </w:p>
    <w:p w:rsidR="00836DBA" w:rsidRPr="009067CE" w:rsidRDefault="00836DBA" w:rsidP="0083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836DBA" w:rsidRDefault="00836DBA" w:rsidP="00836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>к проекту приказа Комитета правопорядка и безопасности Ленинградской области «</w:t>
      </w:r>
      <w:r w:rsidRPr="00341831">
        <w:rPr>
          <w:rFonts w:ascii="Times New Roman" w:hAnsi="Times New Roman" w:cs="Times New Roman"/>
          <w:bCs/>
          <w:sz w:val="28"/>
          <w:szCs w:val="24"/>
        </w:rPr>
        <w:t>Об утверждении Порядка информирования Правительства Ленинградской области о результатах мониторинга состояния оперативной обстановки в муниципальных районах (муниципальном округе, городском округе) Ленинградской области</w:t>
      </w:r>
      <w:r>
        <w:rPr>
          <w:rFonts w:ascii="Times New Roman" w:hAnsi="Times New Roman" w:cs="Times New Roman"/>
          <w:bCs/>
          <w:sz w:val="28"/>
          <w:szCs w:val="24"/>
        </w:rPr>
        <w:t>»</w:t>
      </w:r>
    </w:p>
    <w:p w:rsidR="00836DBA" w:rsidRDefault="00836DBA" w:rsidP="0083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приказа </w:t>
      </w:r>
      <w:r w:rsidRPr="000F2105">
        <w:rPr>
          <w:rFonts w:ascii="Times New Roman" w:hAnsi="Times New Roman" w:cs="Times New Roman"/>
          <w:sz w:val="28"/>
          <w:szCs w:val="28"/>
        </w:rPr>
        <w:t>«</w:t>
      </w:r>
      <w:r w:rsidRPr="00341831">
        <w:rPr>
          <w:rFonts w:ascii="Times New Roman" w:hAnsi="Times New Roman" w:cs="Times New Roman"/>
          <w:sz w:val="28"/>
          <w:szCs w:val="28"/>
        </w:rPr>
        <w:t>Комитета правопорядка и безопасности Ленинградской области «Об утверждении Порядка информирования Правительства Ленинградской области о результатах мониторинга состояния оперативной обстановки в муниципальных районах (муниципальном округе, городском округе)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разработан в целях </w:t>
      </w:r>
      <w:r w:rsidRPr="00341831">
        <w:rPr>
          <w:rFonts w:ascii="Times New Roman" w:hAnsi="Times New Roman" w:cs="Times New Roman"/>
          <w:sz w:val="28"/>
          <w:szCs w:val="28"/>
        </w:rPr>
        <w:t>реализации пункта 5 распоряжения Губернатора Ленинградской области «О порядке введения в действие на территории Ленинградской области комплексных межведомственных профилактических мероприятий по устранению причин и условий</w:t>
      </w:r>
      <w:proofErr w:type="gramEnd"/>
      <w:r w:rsidRPr="00341831">
        <w:rPr>
          <w:rFonts w:ascii="Times New Roman" w:hAnsi="Times New Roman" w:cs="Times New Roman"/>
          <w:sz w:val="28"/>
          <w:szCs w:val="28"/>
        </w:rPr>
        <w:t xml:space="preserve">, способствующих совершению преступлений  </w:t>
      </w:r>
      <w:proofErr w:type="gramStart"/>
      <w:r w:rsidRPr="0034183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41831">
        <w:rPr>
          <w:rFonts w:ascii="Times New Roman" w:hAnsi="Times New Roman" w:cs="Times New Roman"/>
          <w:sz w:val="28"/>
          <w:szCs w:val="28"/>
        </w:rPr>
        <w:t>или) иных правонарушений «Профилактика-ЧП» от 27.08.2024 № 590-рг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DBA" w:rsidRDefault="00836DBA" w:rsidP="0083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результаты применения проекта позволят обеспечить о</w:t>
      </w:r>
      <w:r w:rsidRPr="005935DE">
        <w:rPr>
          <w:rFonts w:ascii="Times New Roman" w:hAnsi="Times New Roman" w:cs="Times New Roman"/>
          <w:sz w:val="28"/>
          <w:szCs w:val="28"/>
        </w:rPr>
        <w:t>перативное информирование Глав администраций муниципальных образований (всех уровней), Губернатора и Правительства Ленинградской области о развитии оперативной обстановки</w:t>
      </w:r>
      <w:r>
        <w:rPr>
          <w:rFonts w:ascii="Times New Roman" w:hAnsi="Times New Roman" w:cs="Times New Roman"/>
          <w:sz w:val="28"/>
          <w:szCs w:val="28"/>
        </w:rPr>
        <w:t xml:space="preserve"> и принятии соответствующих мер реагирования.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Данную задачу</w:t>
      </w:r>
      <w:r w:rsidRPr="00593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реализовать </w:t>
      </w:r>
      <w:r w:rsidRPr="005935DE">
        <w:rPr>
          <w:rFonts w:ascii="Times New Roman" w:hAnsi="Times New Roman" w:cs="Times New Roman"/>
          <w:sz w:val="28"/>
          <w:szCs w:val="28"/>
        </w:rPr>
        <w:t>через организацию передачи данных (сводок, донесений) по каналам ЕДДС и ДДС ПЛО в сроки и по типовым формам определяемым уполномоченным органом исполнительной власти Ленинградской области, ответственным за формирование официальных статистических данных и обобщенных результатов мониторинга в сфере профилактики правонарушений в Ленинградской области (Комитет правопорядка и безопасности Ленинградской области).</w:t>
      </w:r>
      <w:proofErr w:type="gramEnd"/>
    </w:p>
    <w:p w:rsidR="00836DBA" w:rsidRDefault="00836DBA" w:rsidP="0083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учитывает требования </w:t>
      </w:r>
      <w:r w:rsidRPr="005935DE">
        <w:rPr>
          <w:rFonts w:ascii="Times New Roman" w:hAnsi="Times New Roman" w:cs="Times New Roman"/>
          <w:sz w:val="28"/>
          <w:szCs w:val="28"/>
        </w:rPr>
        <w:t>постановлений Правительства Ленинградской области «О Порядке сбора и обмена в Ленинградской области информацией в области защиты населения и территорий от чрезвычайных ситуаций природного и техногенного характера» от 28.09.2007 № 239, «О дежурно-диспетчерской службе Правительства Ленинградской области» от 17.11.2017 № 471, «Об утверждении порядка обеспечения на муниципальном уровне едиными дежурно-диспетчерскими службами муниципальных образований координации деятельности органов повседневного управления Ленинградской областной</w:t>
      </w:r>
      <w:proofErr w:type="gramEnd"/>
      <w:r w:rsidRPr="00593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5DE">
        <w:rPr>
          <w:rFonts w:ascii="Times New Roman" w:hAnsi="Times New Roman" w:cs="Times New Roman"/>
          <w:sz w:val="28"/>
          <w:szCs w:val="28"/>
        </w:rPr>
        <w:t xml:space="preserve">подсистемы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территориальных органов федеральных органов исполнительной власти, органов исполнительной власти Ленинградской области, органов местного самоуправления Ленинградской области и организаций при решении задач в области защиты населения и территорий от чрезвычайных ситуаций и гражданской обороны, а также при </w:t>
      </w:r>
      <w:r w:rsidRPr="005935DE">
        <w:rPr>
          <w:rFonts w:ascii="Times New Roman" w:hAnsi="Times New Roman" w:cs="Times New Roman"/>
          <w:sz w:val="28"/>
          <w:szCs w:val="28"/>
        </w:rPr>
        <w:lastRenderedPageBreak/>
        <w:t>осуществлении мер информационной поддержки принятия решений в</w:t>
      </w:r>
      <w:proofErr w:type="gramEnd"/>
      <w:r w:rsidRPr="005935DE">
        <w:rPr>
          <w:rFonts w:ascii="Times New Roman" w:hAnsi="Times New Roman" w:cs="Times New Roman"/>
          <w:sz w:val="28"/>
          <w:szCs w:val="28"/>
        </w:rPr>
        <w:t xml:space="preserve"> области защиты населения и территорий от чрезвычайных ситуаций и гражданской обороны» от 08.04.2022 № 214,</w:t>
      </w:r>
    </w:p>
    <w:p w:rsidR="00836DBA" w:rsidRDefault="00836DBA" w:rsidP="0083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также учитывает изменения предмета правового регулирования, внесённые постановлением Правительства Ленинградской области «О внесении изменений в отдельные постановления Правительства Ленинградской области» от 27.08.2024 № 584 и  постановлением Губернатора Ленинградской области от 27.08.2024 № 59-пг.</w:t>
      </w:r>
    </w:p>
    <w:p w:rsidR="00836DBA" w:rsidRDefault="00836DBA" w:rsidP="0083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Проект:</w:t>
      </w:r>
    </w:p>
    <w:p w:rsidR="00836DBA" w:rsidRDefault="00836DBA" w:rsidP="0083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противоречит действующему законодательству Российской Федерации и ранее принятым нормативно-правовым актам Ленинградской области;</w:t>
      </w:r>
    </w:p>
    <w:p w:rsidR="00836DBA" w:rsidRDefault="00836DBA" w:rsidP="0083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принципиально не меняет ранее установленные процедуры и алгоритмы обмена информацией на уровне ЕДДС-ДДС ПЛО;</w:t>
      </w:r>
    </w:p>
    <w:p w:rsidR="00836DBA" w:rsidRDefault="00836DBA" w:rsidP="0083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потребует внесения изменений в действующие нормативно-правовые акты Комитета правопорядка и безопасности Ленинградской области;</w:t>
      </w:r>
    </w:p>
    <w:p w:rsidR="00836DBA" w:rsidRDefault="00836DBA" w:rsidP="0083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105">
        <w:rPr>
          <w:rFonts w:ascii="Times New Roman" w:hAnsi="Times New Roman" w:cs="Times New Roman"/>
          <w:sz w:val="28"/>
          <w:szCs w:val="28"/>
        </w:rPr>
        <w:t xml:space="preserve">не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0F2105">
        <w:rPr>
          <w:rFonts w:ascii="Times New Roman" w:hAnsi="Times New Roman" w:cs="Times New Roman"/>
          <w:sz w:val="28"/>
          <w:szCs w:val="28"/>
        </w:rPr>
        <w:t>расходовани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2105">
        <w:rPr>
          <w:rFonts w:ascii="Times New Roman" w:hAnsi="Times New Roman" w:cs="Times New Roman"/>
          <w:sz w:val="28"/>
          <w:szCs w:val="28"/>
        </w:rPr>
        <w:t xml:space="preserve">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DBA" w:rsidRDefault="00836DBA" w:rsidP="0083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вышеизложенного </w:t>
      </w:r>
      <w:r w:rsidRPr="000F2105">
        <w:rPr>
          <w:rFonts w:ascii="Times New Roman" w:hAnsi="Times New Roman" w:cs="Times New Roman"/>
          <w:sz w:val="28"/>
          <w:szCs w:val="28"/>
        </w:rPr>
        <w:t>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F2105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210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0F2105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2105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по данному Проекту отсутствуют.</w:t>
      </w: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AF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AB0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</w:p>
    <w:p w:rsidR="009644AF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правопорядка и безопасности</w:t>
      </w: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-</w:t>
      </w:r>
    </w:p>
    <w:p w:rsidR="009644AF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</w:t>
      </w: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региональной безопасности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644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Л.В. Иванов</w:t>
      </w: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BA" w:rsidRDefault="00836DBA" w:rsidP="0083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AF" w:rsidRDefault="009644AF" w:rsidP="00836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36DBA" w:rsidRPr="00AB05E5" w:rsidRDefault="009644AF" w:rsidP="00836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8"/>
        </w:rPr>
        <w:t>и</w:t>
      </w:r>
      <w:r w:rsidR="00836DBA" w:rsidRPr="00AB05E5">
        <w:rPr>
          <w:rFonts w:ascii="Times New Roman" w:hAnsi="Times New Roman" w:cs="Times New Roman"/>
          <w:sz w:val="24"/>
          <w:szCs w:val="28"/>
        </w:rPr>
        <w:t>сп. Ильин М.М., 539-43-15</w:t>
      </w:r>
    </w:p>
    <w:p w:rsidR="00836DBA" w:rsidRPr="00C951C3" w:rsidRDefault="00836DBA" w:rsidP="00C51A3D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36DBA" w:rsidRPr="00C951C3" w:rsidSect="00836DBA">
      <w:headerReference w:type="default" r:id="rId20"/>
      <w:pgSz w:w="11906" w:h="16838"/>
      <w:pgMar w:top="1135" w:right="850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06" w:rsidRDefault="00681A06" w:rsidP="008F24E0">
      <w:pPr>
        <w:spacing w:after="0" w:line="240" w:lineRule="auto"/>
      </w:pPr>
      <w:r>
        <w:separator/>
      </w:r>
    </w:p>
  </w:endnote>
  <w:endnote w:type="continuationSeparator" w:id="0">
    <w:p w:rsidR="00681A06" w:rsidRDefault="00681A06" w:rsidP="008F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6E" w:rsidRPr="001572E2" w:rsidRDefault="00BE0E6E" w:rsidP="00BE0E6E">
    <w:pPr>
      <w:pStyle w:val="af0"/>
      <w:jc w:val="right"/>
      <w:rPr>
        <w:rFonts w:ascii="Times New Roman" w:hAnsi="Times New Roman" w:cs="Times New Roman"/>
        <w:sz w:val="28"/>
        <w:szCs w:val="28"/>
      </w:rPr>
    </w:pPr>
    <w:r w:rsidRPr="001572E2">
      <w:rPr>
        <w:rFonts w:ascii="Times New Roman" w:hAnsi="Times New Roman" w:cs="Times New Roman"/>
        <w:sz w:val="28"/>
        <w:szCs w:val="28"/>
      </w:rPr>
      <w:t xml:space="preserve">Государственный регистрационный номер: </w:t>
    </w:r>
    <w:r>
      <w:rPr>
        <w:rFonts w:ascii="Times New Roman" w:hAnsi="Times New Roman" w:cs="Times New Roman"/>
        <w:sz w:val="28"/>
        <w:szCs w:val="28"/>
      </w:rPr>
      <w:t>____</w:t>
    </w:r>
  </w:p>
  <w:p w:rsidR="00BE0E6E" w:rsidRPr="001572E2" w:rsidRDefault="00BE0E6E" w:rsidP="00BE0E6E">
    <w:pPr>
      <w:pStyle w:val="af0"/>
      <w:jc w:val="right"/>
      <w:rPr>
        <w:rFonts w:ascii="Times New Roman" w:hAnsi="Times New Roman" w:cs="Times New Roman"/>
        <w:sz w:val="28"/>
        <w:szCs w:val="28"/>
      </w:rPr>
    </w:pPr>
    <w:r w:rsidRPr="001572E2">
      <w:rPr>
        <w:rFonts w:ascii="Times New Roman" w:hAnsi="Times New Roman" w:cs="Times New Roman"/>
        <w:sz w:val="28"/>
        <w:szCs w:val="28"/>
      </w:rPr>
      <w:t xml:space="preserve">Дата государственной регистрации: </w:t>
    </w:r>
    <w:r>
      <w:rPr>
        <w:rFonts w:ascii="Times New Roman" w:hAnsi="Times New Roman" w:cs="Times New Roman"/>
        <w:sz w:val="28"/>
        <w:szCs w:val="28"/>
      </w:rPr>
      <w:t>____________</w:t>
    </w:r>
    <w:r>
      <w:rPr>
        <w:rFonts w:ascii="Times New Roman" w:hAnsi="Times New Roman" w:cs="Times New Roman"/>
        <w:sz w:val="28"/>
        <w:szCs w:val="28"/>
      </w:rPr>
      <w:t xml:space="preserve"> </w:t>
    </w:r>
    <w:proofErr w:type="gramStart"/>
    <w:r>
      <w:rPr>
        <w:rFonts w:ascii="Times New Roman" w:hAnsi="Times New Roman" w:cs="Times New Roman"/>
        <w:sz w:val="28"/>
        <w:szCs w:val="28"/>
      </w:rPr>
      <w:t>г</w:t>
    </w:r>
    <w:proofErr w:type="gramEnd"/>
    <w:r>
      <w:rPr>
        <w:rFonts w:ascii="Times New Roman" w:hAnsi="Times New Roman" w:cs="Times New Roman"/>
        <w:sz w:val="28"/>
        <w:szCs w:val="28"/>
      </w:rPr>
      <w:t>.</w:t>
    </w:r>
    <w:r w:rsidRPr="001572E2">
      <w:rPr>
        <w:rFonts w:ascii="Times New Roman" w:hAnsi="Times New Roman" w:cs="Times New Roman"/>
        <w:sz w:val="28"/>
        <w:szCs w:val="28"/>
      </w:rPr>
      <w:t xml:space="preserve">       </w:t>
    </w:r>
  </w:p>
  <w:p w:rsidR="00BE0E6E" w:rsidRPr="001572E2" w:rsidRDefault="00BE0E6E" w:rsidP="00BE0E6E">
    <w:pPr>
      <w:jc w:val="right"/>
      <w:rPr>
        <w:rFonts w:ascii="Times New Roman" w:hAnsi="Times New Roman" w:cs="Times New Roman"/>
        <w:sz w:val="28"/>
        <w:szCs w:val="28"/>
      </w:rPr>
    </w:pPr>
  </w:p>
  <w:p w:rsidR="00BE0E6E" w:rsidRDefault="00BE0E6E" w:rsidP="00BE0E6E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F7" w:rsidRPr="001572E2" w:rsidRDefault="00A969F7" w:rsidP="00BE0E6E">
    <w:pPr>
      <w:jc w:val="right"/>
      <w:rPr>
        <w:rFonts w:ascii="Times New Roman" w:hAnsi="Times New Roman" w:cs="Times New Roman"/>
        <w:sz w:val="28"/>
        <w:szCs w:val="28"/>
      </w:rPr>
    </w:pPr>
  </w:p>
  <w:p w:rsidR="00A969F7" w:rsidRDefault="00A969F7" w:rsidP="00BE0E6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06" w:rsidRDefault="00681A06" w:rsidP="008F24E0">
      <w:pPr>
        <w:spacing w:after="0" w:line="240" w:lineRule="auto"/>
      </w:pPr>
      <w:r>
        <w:separator/>
      </w:r>
    </w:p>
  </w:footnote>
  <w:footnote w:type="continuationSeparator" w:id="0">
    <w:p w:rsidR="00681A06" w:rsidRDefault="00681A06" w:rsidP="008F24E0">
      <w:pPr>
        <w:spacing w:after="0" w:line="240" w:lineRule="auto"/>
      </w:pPr>
      <w:r>
        <w:continuationSeparator/>
      </w:r>
    </w:p>
  </w:footnote>
  <w:footnote w:id="1">
    <w:p w:rsidR="00621FAE" w:rsidRPr="00C951C3" w:rsidRDefault="00621FAE" w:rsidP="00C951C3">
      <w:pPr>
        <w:pStyle w:val="ad"/>
        <w:ind w:firstLine="284"/>
        <w:jc w:val="both"/>
        <w:rPr>
          <w:rFonts w:ascii="Times New Roman" w:hAnsi="Times New Roman" w:cs="Times New Roman"/>
          <w:sz w:val="16"/>
        </w:rPr>
      </w:pPr>
      <w:r w:rsidRPr="00C951C3">
        <w:rPr>
          <w:rStyle w:val="af"/>
          <w:rFonts w:ascii="Times New Roman" w:hAnsi="Times New Roman" w:cs="Times New Roman"/>
          <w:sz w:val="16"/>
        </w:rPr>
        <w:footnoteRef/>
      </w:r>
      <w:r w:rsidRPr="00C951C3">
        <w:rPr>
          <w:rFonts w:ascii="Times New Roman" w:hAnsi="Times New Roman" w:cs="Times New Roman"/>
          <w:sz w:val="16"/>
        </w:rPr>
        <w:t xml:space="preserve"> </w:t>
      </w:r>
      <w:proofErr w:type="gramStart"/>
      <w:r w:rsidRPr="00C951C3">
        <w:rPr>
          <w:rFonts w:ascii="Times New Roman" w:hAnsi="Times New Roman" w:cs="Times New Roman"/>
          <w:sz w:val="16"/>
        </w:rPr>
        <w:t>Чрезвычайное положение (ЧП) – особый правовой режим, вводимый в соответствии с Конституцией Российской Федерации и Федеральным конституционным законом Российская Федерации 30 мая 2001 года № 3-ФКЗ «О чрезвычайном положении» на всей территории Российской Федерации или в ее отдельных местностях особый правовой режим деятельности органов государственной власти, органов местного самоуправления, организаций независимо от организационно-правовых форм и форм собственности, их должностных лиц, общественных объединений</w:t>
      </w:r>
      <w:proofErr w:type="gramEnd"/>
      <w:r w:rsidRPr="00C951C3">
        <w:rPr>
          <w:rFonts w:ascii="Times New Roman" w:hAnsi="Times New Roman" w:cs="Times New Roman"/>
          <w:sz w:val="16"/>
        </w:rPr>
        <w:t xml:space="preserve">, </w:t>
      </w:r>
      <w:proofErr w:type="gramStart"/>
      <w:r w:rsidRPr="00C951C3">
        <w:rPr>
          <w:rFonts w:ascii="Times New Roman" w:hAnsi="Times New Roman" w:cs="Times New Roman"/>
          <w:sz w:val="16"/>
        </w:rPr>
        <w:t>допускающий</w:t>
      </w:r>
      <w:proofErr w:type="gramEnd"/>
      <w:r w:rsidRPr="00C951C3">
        <w:rPr>
          <w:rFonts w:ascii="Times New Roman" w:hAnsi="Times New Roman" w:cs="Times New Roman"/>
          <w:sz w:val="16"/>
        </w:rPr>
        <w:t xml:space="preserve"> установленные настоящим Федеральным конституционным законом отдельные ограничения прав и свобод граждан Российской Федерации, иностранных граждан, лиц без гражданства, прав организаций и общественных объединений, а также возложение на них дополнительных обязанностей.</w:t>
      </w:r>
    </w:p>
    <w:p w:rsidR="00621FAE" w:rsidRPr="00C951C3" w:rsidRDefault="00621FAE" w:rsidP="00C951C3">
      <w:pPr>
        <w:pStyle w:val="ad"/>
        <w:ind w:firstLine="284"/>
        <w:jc w:val="both"/>
        <w:rPr>
          <w:rFonts w:ascii="Times New Roman" w:hAnsi="Times New Roman" w:cs="Times New Roman"/>
          <w:sz w:val="16"/>
        </w:rPr>
      </w:pPr>
      <w:r w:rsidRPr="00C951C3">
        <w:rPr>
          <w:rFonts w:ascii="Times New Roman" w:hAnsi="Times New Roman" w:cs="Times New Roman"/>
          <w:sz w:val="16"/>
        </w:rPr>
        <w:t>Военное положение (ВП) – особый правовой режим, вводимый на территории Российской Федерации или в отдельных ее местностях в соответствии с Конституцией Российской Федерации, федеральным конституционным законом от 30.01.2002 № 1-ФКЗ «О военном положении» Президентом Российской Федерации в случае агрессии против Российской Федерации или непосредственной угрозы агрессии.</w:t>
      </w:r>
    </w:p>
    <w:p w:rsidR="00621FAE" w:rsidRPr="00C951C3" w:rsidRDefault="00621FAE" w:rsidP="00C951C3">
      <w:pPr>
        <w:pStyle w:val="ad"/>
        <w:ind w:firstLine="284"/>
        <w:jc w:val="both"/>
        <w:rPr>
          <w:rFonts w:ascii="Times New Roman" w:hAnsi="Times New Roman" w:cs="Times New Roman"/>
          <w:sz w:val="16"/>
        </w:rPr>
      </w:pPr>
      <w:r w:rsidRPr="00C951C3">
        <w:rPr>
          <w:rFonts w:ascii="Times New Roman" w:hAnsi="Times New Roman" w:cs="Times New Roman"/>
          <w:sz w:val="16"/>
        </w:rPr>
        <w:t>Контртеррористическая операция (КТО) –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акта, проводимый в соответствии с федеральным законом от 06.03.2006 № 35-ФЗ «О противодействии терроризму».</w:t>
      </w:r>
    </w:p>
    <w:p w:rsidR="00621FAE" w:rsidRDefault="00621FAE" w:rsidP="00C951C3">
      <w:pPr>
        <w:pStyle w:val="ad"/>
        <w:ind w:firstLine="284"/>
        <w:jc w:val="both"/>
      </w:pPr>
      <w:proofErr w:type="gramStart"/>
      <w:r w:rsidRPr="00C951C3">
        <w:rPr>
          <w:rFonts w:ascii="Times New Roman" w:hAnsi="Times New Roman" w:cs="Times New Roman"/>
          <w:sz w:val="16"/>
        </w:rPr>
        <w:t>Режим повышенной готовности (РПГ) – обязательные для исполнения гражданами и организациями правила поведения, предусмотренные федеральным законом от 21 декабря 1994 года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2 апреля 2020 г. № 417 «Об утверждении Правил поведения, обязательных для исполнения гражданами и организациями, при введении режима повышенной готовности или</w:t>
      </w:r>
      <w:proofErr w:type="gramEnd"/>
      <w:r w:rsidRPr="00C951C3">
        <w:rPr>
          <w:rFonts w:ascii="Times New Roman" w:hAnsi="Times New Roman" w:cs="Times New Roman"/>
          <w:sz w:val="16"/>
        </w:rPr>
        <w:t xml:space="preserve"> чрезвычайной ситуации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728029093"/>
      <w:docPartObj>
        <w:docPartGallery w:val="Page Numbers (Top of Page)"/>
        <w:docPartUnique/>
      </w:docPartObj>
    </w:sdtPr>
    <w:sdtContent>
      <w:p w:rsidR="00C51A3D" w:rsidRDefault="00C51A3D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621FAE" w:rsidRPr="00621FAE" w:rsidRDefault="00621FAE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21F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21F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21F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69F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21F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1FAE" w:rsidRPr="00621FAE" w:rsidRDefault="00621FAE">
    <w:pPr>
      <w:pStyle w:val="a8"/>
      <w:rPr>
        <w:rFonts w:ascii="Times New Roman" w:hAnsi="Times New Roman" w:cs="Times New Roman"/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104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36DBA" w:rsidRPr="00836DBA" w:rsidRDefault="00836DBA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36DB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36DB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36DB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44A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36DB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36DBA" w:rsidRDefault="00836DBA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AE" w:rsidRDefault="00621FAE">
    <w:pPr>
      <w:pStyle w:val="a8"/>
      <w:jc w:val="center"/>
    </w:pPr>
  </w:p>
  <w:p w:rsidR="00621FAE" w:rsidRDefault="00621FA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AE" w:rsidRDefault="00621FAE">
    <w:pPr>
      <w:pStyle w:val="a8"/>
      <w:jc w:val="center"/>
    </w:pPr>
  </w:p>
  <w:p w:rsidR="00621FAE" w:rsidRPr="00621FAE" w:rsidRDefault="00621FAE" w:rsidP="00621FA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AE" w:rsidRDefault="00621FAE">
    <w:pPr>
      <w:pStyle w:val="a8"/>
      <w:jc w:val="center"/>
    </w:pPr>
  </w:p>
  <w:p w:rsidR="00621FAE" w:rsidRPr="00621FAE" w:rsidRDefault="00621FAE">
    <w:pPr>
      <w:pStyle w:val="a8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AE" w:rsidRDefault="00621FAE">
    <w:pPr>
      <w:pStyle w:val="a8"/>
      <w:jc w:val="center"/>
    </w:pPr>
  </w:p>
  <w:p w:rsidR="00621FAE" w:rsidRPr="00621FAE" w:rsidRDefault="00621FAE" w:rsidP="00621FAE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3D" w:rsidRDefault="00C51A3D">
    <w:pPr>
      <w:pStyle w:val="a8"/>
      <w:jc w:val="center"/>
    </w:pPr>
  </w:p>
  <w:p w:rsidR="00C51A3D" w:rsidRDefault="00C51A3D">
    <w:pPr>
      <w:pStyle w:val="a8"/>
      <w:jc w:val="center"/>
    </w:pPr>
  </w:p>
  <w:p w:rsidR="00C51A3D" w:rsidRPr="00836DBA" w:rsidRDefault="00C51A3D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47387388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836DB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36DB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36DB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69F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36DBA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621FAE" w:rsidRDefault="00621FAE">
    <w:pPr>
      <w:pStyle w:val="a8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601910"/>
      <w:docPartObj>
        <w:docPartGallery w:val="Page Numbers (Top of Page)"/>
        <w:docPartUnique/>
      </w:docPartObj>
    </w:sdtPr>
    <w:sdtContent>
      <w:p w:rsidR="00621FAE" w:rsidRDefault="00621FAE">
        <w:pPr>
          <w:pStyle w:val="a8"/>
          <w:jc w:val="center"/>
        </w:pPr>
      </w:p>
      <w:p w:rsidR="00621FAE" w:rsidRDefault="00621FAE">
        <w:pPr>
          <w:pStyle w:val="a8"/>
          <w:jc w:val="center"/>
        </w:pPr>
      </w:p>
    </w:sdtContent>
  </w:sdt>
  <w:p w:rsidR="00621FAE" w:rsidRDefault="00621FAE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9329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36DBA" w:rsidRPr="00836DBA" w:rsidRDefault="00836DBA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36DB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36DB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36DB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69F7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836DB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51A3D" w:rsidRDefault="00C51A3D">
    <w:pPr>
      <w:pStyle w:val="a8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BA" w:rsidRDefault="00836DBA">
    <w:pPr>
      <w:pStyle w:val="a8"/>
      <w:jc w:val="center"/>
    </w:pPr>
  </w:p>
  <w:p w:rsidR="00C51A3D" w:rsidRDefault="00C51A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1B8"/>
    <w:multiLevelType w:val="multilevel"/>
    <w:tmpl w:val="EFC6062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67C10"/>
    <w:multiLevelType w:val="hybridMultilevel"/>
    <w:tmpl w:val="4062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A2EDB"/>
    <w:multiLevelType w:val="hybridMultilevel"/>
    <w:tmpl w:val="A6EC48AA"/>
    <w:lvl w:ilvl="0" w:tplc="34C82D64">
      <w:start w:val="3"/>
      <w:numFmt w:val="decimal"/>
      <w:lvlText w:val="%1."/>
      <w:lvlJc w:val="left"/>
      <w:pPr>
        <w:ind w:left="86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2364A95"/>
    <w:multiLevelType w:val="multilevel"/>
    <w:tmpl w:val="0E00518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066D99"/>
    <w:multiLevelType w:val="multilevel"/>
    <w:tmpl w:val="B5AE7194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2131D8"/>
    <w:multiLevelType w:val="hybridMultilevel"/>
    <w:tmpl w:val="F850C10E"/>
    <w:lvl w:ilvl="0" w:tplc="5980D6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8505BD"/>
    <w:multiLevelType w:val="multilevel"/>
    <w:tmpl w:val="AA6C83CC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4B552CD"/>
    <w:multiLevelType w:val="multilevel"/>
    <w:tmpl w:val="EFC60624"/>
    <w:lvl w:ilvl="0">
      <w:start w:val="10"/>
      <w:numFmt w:val="decimal"/>
      <w:lvlText w:val="%1."/>
      <w:lvlJc w:val="left"/>
      <w:pPr>
        <w:ind w:left="1168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1">
    <w:nsid w:val="3ED06F5E"/>
    <w:multiLevelType w:val="hybridMultilevel"/>
    <w:tmpl w:val="B560BB0A"/>
    <w:lvl w:ilvl="0" w:tplc="33C0C1E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74123E"/>
    <w:multiLevelType w:val="multilevel"/>
    <w:tmpl w:val="0E00518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>
    <w:nsid w:val="47F2405D"/>
    <w:multiLevelType w:val="multilevel"/>
    <w:tmpl w:val="5632446E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>
    <w:nsid w:val="4ABC4A8A"/>
    <w:multiLevelType w:val="multilevel"/>
    <w:tmpl w:val="EFC6062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5">
    <w:nsid w:val="4FE006CD"/>
    <w:multiLevelType w:val="multilevel"/>
    <w:tmpl w:val="EFC6062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6">
    <w:nsid w:val="5BD665E8"/>
    <w:multiLevelType w:val="multilevel"/>
    <w:tmpl w:val="EFC6062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7">
    <w:nsid w:val="6F7C2985"/>
    <w:multiLevelType w:val="multilevel"/>
    <w:tmpl w:val="26ACFF26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700E16F2"/>
    <w:multiLevelType w:val="multilevel"/>
    <w:tmpl w:val="89ECCD7A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10"/>
  </w:num>
  <w:num w:numId="11">
    <w:abstractNumId w:val="14"/>
  </w:num>
  <w:num w:numId="12">
    <w:abstractNumId w:val="15"/>
  </w:num>
  <w:num w:numId="13">
    <w:abstractNumId w:val="17"/>
  </w:num>
  <w:num w:numId="14">
    <w:abstractNumId w:val="18"/>
  </w:num>
  <w:num w:numId="15">
    <w:abstractNumId w:val="12"/>
  </w:num>
  <w:num w:numId="16">
    <w:abstractNumId w:val="9"/>
  </w:num>
  <w:num w:numId="17">
    <w:abstractNumId w:val="6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C"/>
    <w:rsid w:val="00001A39"/>
    <w:rsid w:val="000023D2"/>
    <w:rsid w:val="000034B4"/>
    <w:rsid w:val="00010B4A"/>
    <w:rsid w:val="000121AA"/>
    <w:rsid w:val="00012EBC"/>
    <w:rsid w:val="00015CA5"/>
    <w:rsid w:val="0001674E"/>
    <w:rsid w:val="000169F6"/>
    <w:rsid w:val="00021C24"/>
    <w:rsid w:val="00023DE3"/>
    <w:rsid w:val="00026901"/>
    <w:rsid w:val="000353A0"/>
    <w:rsid w:val="0003716F"/>
    <w:rsid w:val="0004290E"/>
    <w:rsid w:val="00042BA5"/>
    <w:rsid w:val="00044511"/>
    <w:rsid w:val="0004534C"/>
    <w:rsid w:val="00052952"/>
    <w:rsid w:val="00052CE0"/>
    <w:rsid w:val="00054DB2"/>
    <w:rsid w:val="0006048F"/>
    <w:rsid w:val="000624F2"/>
    <w:rsid w:val="000633BA"/>
    <w:rsid w:val="00067023"/>
    <w:rsid w:val="00073F5F"/>
    <w:rsid w:val="0007498D"/>
    <w:rsid w:val="00083755"/>
    <w:rsid w:val="00084B59"/>
    <w:rsid w:val="000861EC"/>
    <w:rsid w:val="000A080B"/>
    <w:rsid w:val="000A2CA5"/>
    <w:rsid w:val="000A5596"/>
    <w:rsid w:val="000A5F94"/>
    <w:rsid w:val="000A7716"/>
    <w:rsid w:val="000A7B1D"/>
    <w:rsid w:val="000C1640"/>
    <w:rsid w:val="000C295A"/>
    <w:rsid w:val="000C48C7"/>
    <w:rsid w:val="000D1AE4"/>
    <w:rsid w:val="000E0192"/>
    <w:rsid w:val="000E06B0"/>
    <w:rsid w:val="000E5DB3"/>
    <w:rsid w:val="000E7D87"/>
    <w:rsid w:val="000F01EC"/>
    <w:rsid w:val="000F229A"/>
    <w:rsid w:val="001022CA"/>
    <w:rsid w:val="00107096"/>
    <w:rsid w:val="001132D4"/>
    <w:rsid w:val="00115071"/>
    <w:rsid w:val="00115DE8"/>
    <w:rsid w:val="00121FAA"/>
    <w:rsid w:val="00121FB6"/>
    <w:rsid w:val="001259F4"/>
    <w:rsid w:val="0012790B"/>
    <w:rsid w:val="001306CB"/>
    <w:rsid w:val="00130E40"/>
    <w:rsid w:val="00135A55"/>
    <w:rsid w:val="00136B0A"/>
    <w:rsid w:val="00137039"/>
    <w:rsid w:val="001377E6"/>
    <w:rsid w:val="00140765"/>
    <w:rsid w:val="00141788"/>
    <w:rsid w:val="001425D1"/>
    <w:rsid w:val="00144C4A"/>
    <w:rsid w:val="00146561"/>
    <w:rsid w:val="00147B61"/>
    <w:rsid w:val="00147D2F"/>
    <w:rsid w:val="001529B3"/>
    <w:rsid w:val="00155404"/>
    <w:rsid w:val="001561E1"/>
    <w:rsid w:val="001602FA"/>
    <w:rsid w:val="001616F3"/>
    <w:rsid w:val="001625BD"/>
    <w:rsid w:val="001626B2"/>
    <w:rsid w:val="00164D22"/>
    <w:rsid w:val="001653A8"/>
    <w:rsid w:val="00167B73"/>
    <w:rsid w:val="00170E1F"/>
    <w:rsid w:val="001712EE"/>
    <w:rsid w:val="00173CBA"/>
    <w:rsid w:val="00177821"/>
    <w:rsid w:val="00183449"/>
    <w:rsid w:val="00190DCC"/>
    <w:rsid w:val="00193782"/>
    <w:rsid w:val="00196BE6"/>
    <w:rsid w:val="00197261"/>
    <w:rsid w:val="001A0735"/>
    <w:rsid w:val="001B0086"/>
    <w:rsid w:val="001C2728"/>
    <w:rsid w:val="001C3123"/>
    <w:rsid w:val="001C443A"/>
    <w:rsid w:val="001C4FA1"/>
    <w:rsid w:val="001C5D62"/>
    <w:rsid w:val="001D67AA"/>
    <w:rsid w:val="001E2CB5"/>
    <w:rsid w:val="001E62A1"/>
    <w:rsid w:val="001F0523"/>
    <w:rsid w:val="001F0DD6"/>
    <w:rsid w:val="001F4FC3"/>
    <w:rsid w:val="001F501C"/>
    <w:rsid w:val="001F6D15"/>
    <w:rsid w:val="001F6ED8"/>
    <w:rsid w:val="00200451"/>
    <w:rsid w:val="0020387D"/>
    <w:rsid w:val="002071D8"/>
    <w:rsid w:val="00214156"/>
    <w:rsid w:val="002156D6"/>
    <w:rsid w:val="00222BBE"/>
    <w:rsid w:val="0022384D"/>
    <w:rsid w:val="00223EE1"/>
    <w:rsid w:val="00226AB4"/>
    <w:rsid w:val="00232D68"/>
    <w:rsid w:val="0023447A"/>
    <w:rsid w:val="00234F10"/>
    <w:rsid w:val="0023693B"/>
    <w:rsid w:val="00236CB9"/>
    <w:rsid w:val="00236FD8"/>
    <w:rsid w:val="00240EAA"/>
    <w:rsid w:val="00241C47"/>
    <w:rsid w:val="00241E99"/>
    <w:rsid w:val="00241ECF"/>
    <w:rsid w:val="00242838"/>
    <w:rsid w:val="00244769"/>
    <w:rsid w:val="00245B8E"/>
    <w:rsid w:val="00252EEA"/>
    <w:rsid w:val="00253530"/>
    <w:rsid w:val="00253997"/>
    <w:rsid w:val="00253A9C"/>
    <w:rsid w:val="00255348"/>
    <w:rsid w:val="00257165"/>
    <w:rsid w:val="002658D1"/>
    <w:rsid w:val="00270D81"/>
    <w:rsid w:val="002733FC"/>
    <w:rsid w:val="002734E5"/>
    <w:rsid w:val="0028194A"/>
    <w:rsid w:val="00290EC8"/>
    <w:rsid w:val="002911B4"/>
    <w:rsid w:val="00292303"/>
    <w:rsid w:val="00293B05"/>
    <w:rsid w:val="00294A20"/>
    <w:rsid w:val="002951B3"/>
    <w:rsid w:val="002A3877"/>
    <w:rsid w:val="002A4E56"/>
    <w:rsid w:val="002B2EB2"/>
    <w:rsid w:val="002C25F0"/>
    <w:rsid w:val="002C2977"/>
    <w:rsid w:val="002C3454"/>
    <w:rsid w:val="002C43CA"/>
    <w:rsid w:val="002C56BE"/>
    <w:rsid w:val="002D095B"/>
    <w:rsid w:val="002D2DAA"/>
    <w:rsid w:val="002E02D6"/>
    <w:rsid w:val="002F053B"/>
    <w:rsid w:val="002F0B80"/>
    <w:rsid w:val="002F3153"/>
    <w:rsid w:val="0030225E"/>
    <w:rsid w:val="00305595"/>
    <w:rsid w:val="003156D9"/>
    <w:rsid w:val="003171B6"/>
    <w:rsid w:val="00321ADC"/>
    <w:rsid w:val="00323FA2"/>
    <w:rsid w:val="00341DA4"/>
    <w:rsid w:val="00343C38"/>
    <w:rsid w:val="00351E71"/>
    <w:rsid w:val="003533B6"/>
    <w:rsid w:val="003554CF"/>
    <w:rsid w:val="00356078"/>
    <w:rsid w:val="00364F51"/>
    <w:rsid w:val="0036544F"/>
    <w:rsid w:val="00366047"/>
    <w:rsid w:val="003673C1"/>
    <w:rsid w:val="00367906"/>
    <w:rsid w:val="00372CF7"/>
    <w:rsid w:val="00373240"/>
    <w:rsid w:val="003734EE"/>
    <w:rsid w:val="003735ED"/>
    <w:rsid w:val="00374175"/>
    <w:rsid w:val="003742A0"/>
    <w:rsid w:val="00381107"/>
    <w:rsid w:val="003812CC"/>
    <w:rsid w:val="00393807"/>
    <w:rsid w:val="00393A91"/>
    <w:rsid w:val="00397042"/>
    <w:rsid w:val="003975A7"/>
    <w:rsid w:val="003A056C"/>
    <w:rsid w:val="003A0EE6"/>
    <w:rsid w:val="003A5941"/>
    <w:rsid w:val="003A7B2D"/>
    <w:rsid w:val="003B06CE"/>
    <w:rsid w:val="003B42AA"/>
    <w:rsid w:val="003B4F1E"/>
    <w:rsid w:val="003C737D"/>
    <w:rsid w:val="003D0E52"/>
    <w:rsid w:val="003E09F2"/>
    <w:rsid w:val="003E28FA"/>
    <w:rsid w:val="003E342C"/>
    <w:rsid w:val="003E4EED"/>
    <w:rsid w:val="003E640C"/>
    <w:rsid w:val="003E64DD"/>
    <w:rsid w:val="003E69D1"/>
    <w:rsid w:val="003F0806"/>
    <w:rsid w:val="003F1551"/>
    <w:rsid w:val="003F65BE"/>
    <w:rsid w:val="003F7E92"/>
    <w:rsid w:val="004015D6"/>
    <w:rsid w:val="00403813"/>
    <w:rsid w:val="004045BA"/>
    <w:rsid w:val="00410677"/>
    <w:rsid w:val="00410F02"/>
    <w:rsid w:val="004165F0"/>
    <w:rsid w:val="00422E33"/>
    <w:rsid w:val="0042619D"/>
    <w:rsid w:val="0042635C"/>
    <w:rsid w:val="00426366"/>
    <w:rsid w:val="00430C42"/>
    <w:rsid w:val="00430CE6"/>
    <w:rsid w:val="004337CB"/>
    <w:rsid w:val="0043467C"/>
    <w:rsid w:val="004356BA"/>
    <w:rsid w:val="004356BB"/>
    <w:rsid w:val="0043692A"/>
    <w:rsid w:val="00440E7C"/>
    <w:rsid w:val="004438E1"/>
    <w:rsid w:val="0045198B"/>
    <w:rsid w:val="00453B1A"/>
    <w:rsid w:val="00457A89"/>
    <w:rsid w:val="00457FED"/>
    <w:rsid w:val="00461913"/>
    <w:rsid w:val="0046330D"/>
    <w:rsid w:val="00463DDA"/>
    <w:rsid w:val="00465FEB"/>
    <w:rsid w:val="00466308"/>
    <w:rsid w:val="0047016D"/>
    <w:rsid w:val="004729E3"/>
    <w:rsid w:val="00474EAA"/>
    <w:rsid w:val="004806DA"/>
    <w:rsid w:val="0048117F"/>
    <w:rsid w:val="00486740"/>
    <w:rsid w:val="004951BE"/>
    <w:rsid w:val="00495BAC"/>
    <w:rsid w:val="00497493"/>
    <w:rsid w:val="00497EA7"/>
    <w:rsid w:val="004A010B"/>
    <w:rsid w:val="004A461D"/>
    <w:rsid w:val="004B1DAD"/>
    <w:rsid w:val="004C1E72"/>
    <w:rsid w:val="004C5C7C"/>
    <w:rsid w:val="004C62A7"/>
    <w:rsid w:val="004D0011"/>
    <w:rsid w:val="004D0276"/>
    <w:rsid w:val="004D1736"/>
    <w:rsid w:val="004D5E98"/>
    <w:rsid w:val="004E0A6A"/>
    <w:rsid w:val="004E1931"/>
    <w:rsid w:val="004E2328"/>
    <w:rsid w:val="004E29D9"/>
    <w:rsid w:val="004E6DCD"/>
    <w:rsid w:val="004F1C0A"/>
    <w:rsid w:val="004F429F"/>
    <w:rsid w:val="004F705E"/>
    <w:rsid w:val="00500DBA"/>
    <w:rsid w:val="00501ADF"/>
    <w:rsid w:val="00506C85"/>
    <w:rsid w:val="00513B2D"/>
    <w:rsid w:val="00517A10"/>
    <w:rsid w:val="005222DA"/>
    <w:rsid w:val="0052477D"/>
    <w:rsid w:val="00525FA5"/>
    <w:rsid w:val="005302F2"/>
    <w:rsid w:val="00534942"/>
    <w:rsid w:val="00536BA5"/>
    <w:rsid w:val="00546375"/>
    <w:rsid w:val="0055399E"/>
    <w:rsid w:val="00554106"/>
    <w:rsid w:val="0055603C"/>
    <w:rsid w:val="0055618C"/>
    <w:rsid w:val="005572BD"/>
    <w:rsid w:val="00557603"/>
    <w:rsid w:val="005661AF"/>
    <w:rsid w:val="005666E5"/>
    <w:rsid w:val="00566887"/>
    <w:rsid w:val="0056703A"/>
    <w:rsid w:val="00570599"/>
    <w:rsid w:val="00571EBD"/>
    <w:rsid w:val="00573256"/>
    <w:rsid w:val="00573F6A"/>
    <w:rsid w:val="00576E6F"/>
    <w:rsid w:val="00577927"/>
    <w:rsid w:val="0058491D"/>
    <w:rsid w:val="00591314"/>
    <w:rsid w:val="005A1142"/>
    <w:rsid w:val="005A1B3D"/>
    <w:rsid w:val="005A23B9"/>
    <w:rsid w:val="005A3053"/>
    <w:rsid w:val="005B05BF"/>
    <w:rsid w:val="005B2A50"/>
    <w:rsid w:val="005B6E25"/>
    <w:rsid w:val="005D3D5E"/>
    <w:rsid w:val="005E197F"/>
    <w:rsid w:val="005E1D8E"/>
    <w:rsid w:val="005E5FF5"/>
    <w:rsid w:val="005F30D5"/>
    <w:rsid w:val="005F616D"/>
    <w:rsid w:val="005F7157"/>
    <w:rsid w:val="00602165"/>
    <w:rsid w:val="00603585"/>
    <w:rsid w:val="0061590E"/>
    <w:rsid w:val="00617EC3"/>
    <w:rsid w:val="0062188B"/>
    <w:rsid w:val="00621FAE"/>
    <w:rsid w:val="00622DF4"/>
    <w:rsid w:val="006241CA"/>
    <w:rsid w:val="00631D68"/>
    <w:rsid w:val="006331FF"/>
    <w:rsid w:val="00634DC3"/>
    <w:rsid w:val="00635285"/>
    <w:rsid w:val="0063552C"/>
    <w:rsid w:val="00635B21"/>
    <w:rsid w:val="0063725E"/>
    <w:rsid w:val="0063788C"/>
    <w:rsid w:val="00642C33"/>
    <w:rsid w:val="0064572C"/>
    <w:rsid w:val="00646A02"/>
    <w:rsid w:val="00646B1A"/>
    <w:rsid w:val="00650423"/>
    <w:rsid w:val="00651CB1"/>
    <w:rsid w:val="006548FE"/>
    <w:rsid w:val="00654F13"/>
    <w:rsid w:val="0065784E"/>
    <w:rsid w:val="00665E2D"/>
    <w:rsid w:val="006668BF"/>
    <w:rsid w:val="00666C2F"/>
    <w:rsid w:val="006722C4"/>
    <w:rsid w:val="00674911"/>
    <w:rsid w:val="0067622C"/>
    <w:rsid w:val="00677242"/>
    <w:rsid w:val="006773FA"/>
    <w:rsid w:val="00681A06"/>
    <w:rsid w:val="00691ED8"/>
    <w:rsid w:val="00694C18"/>
    <w:rsid w:val="006A1E8E"/>
    <w:rsid w:val="006A33E7"/>
    <w:rsid w:val="006A4FAA"/>
    <w:rsid w:val="006B01CC"/>
    <w:rsid w:val="006B0ED5"/>
    <w:rsid w:val="006B133D"/>
    <w:rsid w:val="006B1BA8"/>
    <w:rsid w:val="006B2FAD"/>
    <w:rsid w:val="006B3CC0"/>
    <w:rsid w:val="006B63A4"/>
    <w:rsid w:val="006C4864"/>
    <w:rsid w:val="006C5A50"/>
    <w:rsid w:val="006D3715"/>
    <w:rsid w:val="006E0740"/>
    <w:rsid w:val="006E1623"/>
    <w:rsid w:val="006E441D"/>
    <w:rsid w:val="006F0BF3"/>
    <w:rsid w:val="006F222A"/>
    <w:rsid w:val="006F5769"/>
    <w:rsid w:val="006F6D0B"/>
    <w:rsid w:val="007028E8"/>
    <w:rsid w:val="00702E9D"/>
    <w:rsid w:val="0070361B"/>
    <w:rsid w:val="00703EA9"/>
    <w:rsid w:val="00706A5C"/>
    <w:rsid w:val="00711FE4"/>
    <w:rsid w:val="00713C69"/>
    <w:rsid w:val="007152CE"/>
    <w:rsid w:val="00715B20"/>
    <w:rsid w:val="00723E3F"/>
    <w:rsid w:val="00724560"/>
    <w:rsid w:val="00724726"/>
    <w:rsid w:val="00730AC2"/>
    <w:rsid w:val="00736C9D"/>
    <w:rsid w:val="00737E90"/>
    <w:rsid w:val="00741F4F"/>
    <w:rsid w:val="0074271F"/>
    <w:rsid w:val="00752A7A"/>
    <w:rsid w:val="00753BD5"/>
    <w:rsid w:val="00754F56"/>
    <w:rsid w:val="00762E5E"/>
    <w:rsid w:val="00764BB5"/>
    <w:rsid w:val="00767D31"/>
    <w:rsid w:val="00770342"/>
    <w:rsid w:val="0077102A"/>
    <w:rsid w:val="00774699"/>
    <w:rsid w:val="007768B6"/>
    <w:rsid w:val="0078779A"/>
    <w:rsid w:val="007912AE"/>
    <w:rsid w:val="00793344"/>
    <w:rsid w:val="007954E5"/>
    <w:rsid w:val="007A29CA"/>
    <w:rsid w:val="007A49E2"/>
    <w:rsid w:val="007A60AF"/>
    <w:rsid w:val="007A6C23"/>
    <w:rsid w:val="007B01C4"/>
    <w:rsid w:val="007B0DD7"/>
    <w:rsid w:val="007B24B3"/>
    <w:rsid w:val="007B2FDE"/>
    <w:rsid w:val="007B7DB9"/>
    <w:rsid w:val="007C1865"/>
    <w:rsid w:val="007C279D"/>
    <w:rsid w:val="007C7154"/>
    <w:rsid w:val="007C7379"/>
    <w:rsid w:val="007D36A4"/>
    <w:rsid w:val="007E134F"/>
    <w:rsid w:val="007F0431"/>
    <w:rsid w:val="007F27D9"/>
    <w:rsid w:val="008015D8"/>
    <w:rsid w:val="0082291A"/>
    <w:rsid w:val="00826523"/>
    <w:rsid w:val="00830930"/>
    <w:rsid w:val="00830F6C"/>
    <w:rsid w:val="00832D09"/>
    <w:rsid w:val="00832D3A"/>
    <w:rsid w:val="00833585"/>
    <w:rsid w:val="00836DBA"/>
    <w:rsid w:val="00842D27"/>
    <w:rsid w:val="00843F9A"/>
    <w:rsid w:val="008452C1"/>
    <w:rsid w:val="00845C95"/>
    <w:rsid w:val="00852A16"/>
    <w:rsid w:val="00852E43"/>
    <w:rsid w:val="0085331F"/>
    <w:rsid w:val="00857B78"/>
    <w:rsid w:val="00862FEB"/>
    <w:rsid w:val="008645C8"/>
    <w:rsid w:val="00866081"/>
    <w:rsid w:val="0087154D"/>
    <w:rsid w:val="00873FE1"/>
    <w:rsid w:val="008772B2"/>
    <w:rsid w:val="00877370"/>
    <w:rsid w:val="0088040F"/>
    <w:rsid w:val="00880AE9"/>
    <w:rsid w:val="00881220"/>
    <w:rsid w:val="0088666D"/>
    <w:rsid w:val="00890F80"/>
    <w:rsid w:val="00891F92"/>
    <w:rsid w:val="00894823"/>
    <w:rsid w:val="008A021B"/>
    <w:rsid w:val="008A2F6D"/>
    <w:rsid w:val="008A755F"/>
    <w:rsid w:val="008B1EFB"/>
    <w:rsid w:val="008B2D16"/>
    <w:rsid w:val="008B4A11"/>
    <w:rsid w:val="008B5D1C"/>
    <w:rsid w:val="008B6957"/>
    <w:rsid w:val="008B6C62"/>
    <w:rsid w:val="008B7325"/>
    <w:rsid w:val="008C3032"/>
    <w:rsid w:val="008C431A"/>
    <w:rsid w:val="008C7918"/>
    <w:rsid w:val="008D3372"/>
    <w:rsid w:val="008D3C66"/>
    <w:rsid w:val="008E00FC"/>
    <w:rsid w:val="008E0E55"/>
    <w:rsid w:val="008E0EEF"/>
    <w:rsid w:val="008E23BC"/>
    <w:rsid w:val="008E43DA"/>
    <w:rsid w:val="008E50A3"/>
    <w:rsid w:val="008F1705"/>
    <w:rsid w:val="008F24E0"/>
    <w:rsid w:val="008F2970"/>
    <w:rsid w:val="008F48C1"/>
    <w:rsid w:val="008F5AB4"/>
    <w:rsid w:val="008F701A"/>
    <w:rsid w:val="008F79ED"/>
    <w:rsid w:val="00900BA7"/>
    <w:rsid w:val="00903388"/>
    <w:rsid w:val="00904BE6"/>
    <w:rsid w:val="0090754A"/>
    <w:rsid w:val="009107D6"/>
    <w:rsid w:val="00912CE2"/>
    <w:rsid w:val="00912CEF"/>
    <w:rsid w:val="00914106"/>
    <w:rsid w:val="009147A3"/>
    <w:rsid w:val="00915FE7"/>
    <w:rsid w:val="0091691E"/>
    <w:rsid w:val="00921DD0"/>
    <w:rsid w:val="00932786"/>
    <w:rsid w:val="009338B5"/>
    <w:rsid w:val="00935562"/>
    <w:rsid w:val="00935B6C"/>
    <w:rsid w:val="00945209"/>
    <w:rsid w:val="00947D65"/>
    <w:rsid w:val="0095512B"/>
    <w:rsid w:val="009565DA"/>
    <w:rsid w:val="00956F2D"/>
    <w:rsid w:val="0096206B"/>
    <w:rsid w:val="00963046"/>
    <w:rsid w:val="00963763"/>
    <w:rsid w:val="009644AF"/>
    <w:rsid w:val="009644DB"/>
    <w:rsid w:val="00964A2D"/>
    <w:rsid w:val="009652E5"/>
    <w:rsid w:val="00966E17"/>
    <w:rsid w:val="00970577"/>
    <w:rsid w:val="0098055C"/>
    <w:rsid w:val="0098289F"/>
    <w:rsid w:val="0098305E"/>
    <w:rsid w:val="009871E7"/>
    <w:rsid w:val="009924CE"/>
    <w:rsid w:val="00997C20"/>
    <w:rsid w:val="009A7CB0"/>
    <w:rsid w:val="009B3659"/>
    <w:rsid w:val="009B5114"/>
    <w:rsid w:val="009B5BD6"/>
    <w:rsid w:val="009B5C07"/>
    <w:rsid w:val="009B60DE"/>
    <w:rsid w:val="009B7B94"/>
    <w:rsid w:val="009C0CFD"/>
    <w:rsid w:val="009C3CD3"/>
    <w:rsid w:val="009C3DE7"/>
    <w:rsid w:val="009C7D4D"/>
    <w:rsid w:val="009D2837"/>
    <w:rsid w:val="009D3784"/>
    <w:rsid w:val="009D7719"/>
    <w:rsid w:val="009F0FF6"/>
    <w:rsid w:val="009F1A5F"/>
    <w:rsid w:val="009F2248"/>
    <w:rsid w:val="009F2F42"/>
    <w:rsid w:val="00A00E28"/>
    <w:rsid w:val="00A02B6C"/>
    <w:rsid w:val="00A05A70"/>
    <w:rsid w:val="00A12D22"/>
    <w:rsid w:val="00A135B3"/>
    <w:rsid w:val="00A145E7"/>
    <w:rsid w:val="00A253B3"/>
    <w:rsid w:val="00A336B0"/>
    <w:rsid w:val="00A33B7B"/>
    <w:rsid w:val="00A35DDF"/>
    <w:rsid w:val="00A4341E"/>
    <w:rsid w:val="00A45031"/>
    <w:rsid w:val="00A4685F"/>
    <w:rsid w:val="00A46B09"/>
    <w:rsid w:val="00A47473"/>
    <w:rsid w:val="00A47633"/>
    <w:rsid w:val="00A47D60"/>
    <w:rsid w:val="00A549FD"/>
    <w:rsid w:val="00A60BDB"/>
    <w:rsid w:val="00A628F4"/>
    <w:rsid w:val="00A65517"/>
    <w:rsid w:val="00A65696"/>
    <w:rsid w:val="00A676AA"/>
    <w:rsid w:val="00A679A7"/>
    <w:rsid w:val="00A679CA"/>
    <w:rsid w:val="00A70638"/>
    <w:rsid w:val="00A82EC6"/>
    <w:rsid w:val="00A85F07"/>
    <w:rsid w:val="00A86DD8"/>
    <w:rsid w:val="00A909EC"/>
    <w:rsid w:val="00A9567A"/>
    <w:rsid w:val="00A969F7"/>
    <w:rsid w:val="00AA0EAB"/>
    <w:rsid w:val="00AA13A2"/>
    <w:rsid w:val="00AA49F0"/>
    <w:rsid w:val="00AA65F8"/>
    <w:rsid w:val="00AA7AE4"/>
    <w:rsid w:val="00AB1C11"/>
    <w:rsid w:val="00AB1E90"/>
    <w:rsid w:val="00AB1F4F"/>
    <w:rsid w:val="00AB3A1D"/>
    <w:rsid w:val="00AB3B68"/>
    <w:rsid w:val="00AB4784"/>
    <w:rsid w:val="00AB57B2"/>
    <w:rsid w:val="00AC65FE"/>
    <w:rsid w:val="00AD7971"/>
    <w:rsid w:val="00AD7C23"/>
    <w:rsid w:val="00AE3A80"/>
    <w:rsid w:val="00AE63C4"/>
    <w:rsid w:val="00AF040E"/>
    <w:rsid w:val="00AF0DC7"/>
    <w:rsid w:val="00AF2868"/>
    <w:rsid w:val="00B0740A"/>
    <w:rsid w:val="00B10D6A"/>
    <w:rsid w:val="00B163C9"/>
    <w:rsid w:val="00B179E2"/>
    <w:rsid w:val="00B20066"/>
    <w:rsid w:val="00B202A8"/>
    <w:rsid w:val="00B27195"/>
    <w:rsid w:val="00B277EC"/>
    <w:rsid w:val="00B30C28"/>
    <w:rsid w:val="00B310F8"/>
    <w:rsid w:val="00B311E1"/>
    <w:rsid w:val="00B314A7"/>
    <w:rsid w:val="00B353D4"/>
    <w:rsid w:val="00B37FA0"/>
    <w:rsid w:val="00B44A7E"/>
    <w:rsid w:val="00B46163"/>
    <w:rsid w:val="00B470C6"/>
    <w:rsid w:val="00B5230B"/>
    <w:rsid w:val="00B629F5"/>
    <w:rsid w:val="00B733A1"/>
    <w:rsid w:val="00B7351C"/>
    <w:rsid w:val="00B81217"/>
    <w:rsid w:val="00B82B6D"/>
    <w:rsid w:val="00B9073B"/>
    <w:rsid w:val="00B92230"/>
    <w:rsid w:val="00B979EC"/>
    <w:rsid w:val="00BA0E80"/>
    <w:rsid w:val="00BA4590"/>
    <w:rsid w:val="00BA597F"/>
    <w:rsid w:val="00BB37B1"/>
    <w:rsid w:val="00BB7BF8"/>
    <w:rsid w:val="00BB7D1D"/>
    <w:rsid w:val="00BB7F26"/>
    <w:rsid w:val="00BC37D9"/>
    <w:rsid w:val="00BC3CF3"/>
    <w:rsid w:val="00BC51D3"/>
    <w:rsid w:val="00BD0055"/>
    <w:rsid w:val="00BD32CA"/>
    <w:rsid w:val="00BD4AD7"/>
    <w:rsid w:val="00BE08AF"/>
    <w:rsid w:val="00BE0E6E"/>
    <w:rsid w:val="00BE54D5"/>
    <w:rsid w:val="00BF68CD"/>
    <w:rsid w:val="00C06024"/>
    <w:rsid w:val="00C1582F"/>
    <w:rsid w:val="00C22AD5"/>
    <w:rsid w:val="00C357CB"/>
    <w:rsid w:val="00C42FAF"/>
    <w:rsid w:val="00C50C5A"/>
    <w:rsid w:val="00C51A3D"/>
    <w:rsid w:val="00C7254A"/>
    <w:rsid w:val="00C73104"/>
    <w:rsid w:val="00C7480B"/>
    <w:rsid w:val="00C7525F"/>
    <w:rsid w:val="00C75391"/>
    <w:rsid w:val="00C75975"/>
    <w:rsid w:val="00C75D2F"/>
    <w:rsid w:val="00C766EE"/>
    <w:rsid w:val="00C8084E"/>
    <w:rsid w:val="00C829A6"/>
    <w:rsid w:val="00C83C38"/>
    <w:rsid w:val="00C87966"/>
    <w:rsid w:val="00C93008"/>
    <w:rsid w:val="00C939D6"/>
    <w:rsid w:val="00C93A1E"/>
    <w:rsid w:val="00C951C3"/>
    <w:rsid w:val="00C96A03"/>
    <w:rsid w:val="00CA1BE4"/>
    <w:rsid w:val="00CB0B3E"/>
    <w:rsid w:val="00CB1868"/>
    <w:rsid w:val="00CB1B36"/>
    <w:rsid w:val="00CB1D34"/>
    <w:rsid w:val="00CB29AE"/>
    <w:rsid w:val="00CB3C23"/>
    <w:rsid w:val="00CC0AC5"/>
    <w:rsid w:val="00CC1253"/>
    <w:rsid w:val="00CC31B6"/>
    <w:rsid w:val="00CD2DF6"/>
    <w:rsid w:val="00CD2F0C"/>
    <w:rsid w:val="00CD35B0"/>
    <w:rsid w:val="00CE29D0"/>
    <w:rsid w:val="00CE308D"/>
    <w:rsid w:val="00CF1974"/>
    <w:rsid w:val="00CF4E08"/>
    <w:rsid w:val="00CF5113"/>
    <w:rsid w:val="00CF59F4"/>
    <w:rsid w:val="00CF5C1A"/>
    <w:rsid w:val="00CF7EEA"/>
    <w:rsid w:val="00D00E11"/>
    <w:rsid w:val="00D01626"/>
    <w:rsid w:val="00D03F82"/>
    <w:rsid w:val="00D06942"/>
    <w:rsid w:val="00D07578"/>
    <w:rsid w:val="00D14860"/>
    <w:rsid w:val="00D259EF"/>
    <w:rsid w:val="00D27F07"/>
    <w:rsid w:val="00D32CC9"/>
    <w:rsid w:val="00D3428B"/>
    <w:rsid w:val="00D35D6A"/>
    <w:rsid w:val="00D43B4A"/>
    <w:rsid w:val="00D4505B"/>
    <w:rsid w:val="00D503FB"/>
    <w:rsid w:val="00D521F4"/>
    <w:rsid w:val="00D558BB"/>
    <w:rsid w:val="00D574BC"/>
    <w:rsid w:val="00D704A1"/>
    <w:rsid w:val="00D72ED2"/>
    <w:rsid w:val="00D744B8"/>
    <w:rsid w:val="00D74A4E"/>
    <w:rsid w:val="00D7707A"/>
    <w:rsid w:val="00D82436"/>
    <w:rsid w:val="00D8465A"/>
    <w:rsid w:val="00D8755B"/>
    <w:rsid w:val="00D92D69"/>
    <w:rsid w:val="00D95DDB"/>
    <w:rsid w:val="00DA0FBC"/>
    <w:rsid w:val="00DB2552"/>
    <w:rsid w:val="00DB2C9F"/>
    <w:rsid w:val="00DC4287"/>
    <w:rsid w:val="00DC4734"/>
    <w:rsid w:val="00DC4B9B"/>
    <w:rsid w:val="00DD02F3"/>
    <w:rsid w:val="00DD1270"/>
    <w:rsid w:val="00DD584D"/>
    <w:rsid w:val="00DE0A22"/>
    <w:rsid w:val="00DE15ED"/>
    <w:rsid w:val="00DE2186"/>
    <w:rsid w:val="00DE24CE"/>
    <w:rsid w:val="00DE5A12"/>
    <w:rsid w:val="00DF00D3"/>
    <w:rsid w:val="00DF42D2"/>
    <w:rsid w:val="00DF6831"/>
    <w:rsid w:val="00DF6B02"/>
    <w:rsid w:val="00E0207E"/>
    <w:rsid w:val="00E02900"/>
    <w:rsid w:val="00E02D3F"/>
    <w:rsid w:val="00E031B8"/>
    <w:rsid w:val="00E04217"/>
    <w:rsid w:val="00E05CD0"/>
    <w:rsid w:val="00E1094B"/>
    <w:rsid w:val="00E22FEF"/>
    <w:rsid w:val="00E310DD"/>
    <w:rsid w:val="00E33D24"/>
    <w:rsid w:val="00E35139"/>
    <w:rsid w:val="00E36EB1"/>
    <w:rsid w:val="00E4070F"/>
    <w:rsid w:val="00E407DE"/>
    <w:rsid w:val="00E417F3"/>
    <w:rsid w:val="00E450C5"/>
    <w:rsid w:val="00E47588"/>
    <w:rsid w:val="00E511F8"/>
    <w:rsid w:val="00E60B54"/>
    <w:rsid w:val="00E6633A"/>
    <w:rsid w:val="00E70D8C"/>
    <w:rsid w:val="00E73F78"/>
    <w:rsid w:val="00E74469"/>
    <w:rsid w:val="00E75D74"/>
    <w:rsid w:val="00E807AC"/>
    <w:rsid w:val="00E840C1"/>
    <w:rsid w:val="00E84649"/>
    <w:rsid w:val="00E866AB"/>
    <w:rsid w:val="00E90CBB"/>
    <w:rsid w:val="00E9732E"/>
    <w:rsid w:val="00E979FE"/>
    <w:rsid w:val="00EA2217"/>
    <w:rsid w:val="00EA3D22"/>
    <w:rsid w:val="00EA598D"/>
    <w:rsid w:val="00EB2EFD"/>
    <w:rsid w:val="00EB3711"/>
    <w:rsid w:val="00EB4383"/>
    <w:rsid w:val="00EB4FBD"/>
    <w:rsid w:val="00EB5D9F"/>
    <w:rsid w:val="00EB7A47"/>
    <w:rsid w:val="00EC1406"/>
    <w:rsid w:val="00EC4C9F"/>
    <w:rsid w:val="00ED0A8B"/>
    <w:rsid w:val="00EE3792"/>
    <w:rsid w:val="00EE4881"/>
    <w:rsid w:val="00EE5F7B"/>
    <w:rsid w:val="00EE6A49"/>
    <w:rsid w:val="00EE70E5"/>
    <w:rsid w:val="00EF40B6"/>
    <w:rsid w:val="00EF53DF"/>
    <w:rsid w:val="00EF6248"/>
    <w:rsid w:val="00EF6829"/>
    <w:rsid w:val="00F00D93"/>
    <w:rsid w:val="00F01FF7"/>
    <w:rsid w:val="00F02E5F"/>
    <w:rsid w:val="00F044E9"/>
    <w:rsid w:val="00F04F48"/>
    <w:rsid w:val="00F1445A"/>
    <w:rsid w:val="00F22E35"/>
    <w:rsid w:val="00F23F45"/>
    <w:rsid w:val="00F24860"/>
    <w:rsid w:val="00F2565D"/>
    <w:rsid w:val="00F2667D"/>
    <w:rsid w:val="00F30000"/>
    <w:rsid w:val="00F32E19"/>
    <w:rsid w:val="00F360A0"/>
    <w:rsid w:val="00F4061C"/>
    <w:rsid w:val="00F42CD7"/>
    <w:rsid w:val="00F45CBF"/>
    <w:rsid w:val="00F5092C"/>
    <w:rsid w:val="00F50D69"/>
    <w:rsid w:val="00F54657"/>
    <w:rsid w:val="00F57BC8"/>
    <w:rsid w:val="00F57EFB"/>
    <w:rsid w:val="00F62028"/>
    <w:rsid w:val="00F6240D"/>
    <w:rsid w:val="00F64453"/>
    <w:rsid w:val="00F667B6"/>
    <w:rsid w:val="00F76ED8"/>
    <w:rsid w:val="00F84B0A"/>
    <w:rsid w:val="00F860A9"/>
    <w:rsid w:val="00F902EB"/>
    <w:rsid w:val="00F90E41"/>
    <w:rsid w:val="00FA2D40"/>
    <w:rsid w:val="00FA407B"/>
    <w:rsid w:val="00FB0046"/>
    <w:rsid w:val="00FB5E5A"/>
    <w:rsid w:val="00FC0567"/>
    <w:rsid w:val="00FC0AEB"/>
    <w:rsid w:val="00FC1E33"/>
    <w:rsid w:val="00FC5A85"/>
    <w:rsid w:val="00FD219F"/>
    <w:rsid w:val="00FE0219"/>
    <w:rsid w:val="00FE2023"/>
    <w:rsid w:val="00FF20D3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  <w:style w:type="numbering" w:customStyle="1" w:styleId="1">
    <w:name w:val="Нет списка1"/>
    <w:next w:val="a2"/>
    <w:uiPriority w:val="99"/>
    <w:semiHidden/>
    <w:unhideWhenUsed/>
    <w:rsid w:val="00497493"/>
  </w:style>
  <w:style w:type="paragraph" w:customStyle="1" w:styleId="ConsPlusTitlePage">
    <w:name w:val="ConsPlusTitlePage"/>
    <w:rsid w:val="004974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486740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4"/>
    <w:uiPriority w:val="39"/>
    <w:rsid w:val="001B0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749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6E44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E441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E441D"/>
    <w:rPr>
      <w:vertAlign w:val="superscript"/>
    </w:rPr>
  </w:style>
  <w:style w:type="paragraph" w:styleId="af0">
    <w:name w:val="No Spacing"/>
    <w:uiPriority w:val="1"/>
    <w:qFormat/>
    <w:rsid w:val="00BE0E6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  <w:style w:type="numbering" w:customStyle="1" w:styleId="1">
    <w:name w:val="Нет списка1"/>
    <w:next w:val="a2"/>
    <w:uiPriority w:val="99"/>
    <w:semiHidden/>
    <w:unhideWhenUsed/>
    <w:rsid w:val="00497493"/>
  </w:style>
  <w:style w:type="paragraph" w:customStyle="1" w:styleId="ConsPlusTitlePage">
    <w:name w:val="ConsPlusTitlePage"/>
    <w:rsid w:val="004974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486740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4"/>
    <w:uiPriority w:val="39"/>
    <w:rsid w:val="001B0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749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6E44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E441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E441D"/>
    <w:rPr>
      <w:vertAlign w:val="superscript"/>
    </w:rPr>
  </w:style>
  <w:style w:type="paragraph" w:styleId="af0">
    <w:name w:val="No Spacing"/>
    <w:uiPriority w:val="1"/>
    <w:qFormat/>
    <w:rsid w:val="00BE0E6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3FDF-1F3D-49F1-B23D-64A6382D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4228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Соловьева Виктория Эдуардовна</cp:lastModifiedBy>
  <cp:revision>6</cp:revision>
  <cp:lastPrinted>2023-11-24T05:05:00Z</cp:lastPrinted>
  <dcterms:created xsi:type="dcterms:W3CDTF">2024-09-09T07:46:00Z</dcterms:created>
  <dcterms:modified xsi:type="dcterms:W3CDTF">2024-09-09T08:11:00Z</dcterms:modified>
</cp:coreProperties>
</file>