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995A3C">
      <w:pPr>
        <w:shd w:val="clear" w:color="auto" w:fill="FFFFFF"/>
        <w:spacing w:after="0" w:line="360" w:lineRule="auto"/>
        <w:ind w:firstLine="708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995A3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приказ комитета общего и профессионального образования Ленинградской области от 28 апреля 2022 года № 22 «</w:t>
      </w:r>
      <w:r w:rsidRPr="003B1026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комитета общего и профессионального образования Ленинградской области по предоставлению государственной услуги 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1026">
        <w:rPr>
          <w:rFonts w:ascii="Times New Roman" w:hAnsi="Times New Roman" w:cs="Times New Roman"/>
          <w:b/>
          <w:sz w:val="28"/>
          <w:szCs w:val="28"/>
        </w:rPr>
        <w:t>дошкольного образования (детские сады)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95A3C" w:rsidRDefault="00995A3C" w:rsidP="00995A3C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995A3C" w:rsidRDefault="00995A3C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F60139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нормативно-правовых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комитета общего и профессионального образования Ленинградской области (далее – комитет) </w:t>
      </w:r>
      <w:r w:rsidRPr="00F60139">
        <w:rPr>
          <w:rFonts w:ascii="Times New Roman" w:hAnsi="Times New Roman" w:cs="Times New Roman"/>
          <w:sz w:val="28"/>
          <w:szCs w:val="28"/>
        </w:rPr>
        <w:t xml:space="preserve">в соответствие с действующим законодательством </w:t>
      </w:r>
      <w:r w:rsidRPr="00F601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5A3C" w:rsidRDefault="00995A3C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51BBE" w:rsidRPr="006D0C42" w:rsidRDefault="00995A3C" w:rsidP="006D0C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21656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72165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21656">
        <w:rPr>
          <w:rFonts w:ascii="Times New Roman" w:hAnsi="Times New Roman" w:cs="Times New Roman"/>
          <w:sz w:val="28"/>
          <w:szCs w:val="28"/>
        </w:rPr>
        <w:t xml:space="preserve"> комитета от </w:t>
      </w:r>
      <w:r w:rsidRPr="003B1026">
        <w:rPr>
          <w:rFonts w:ascii="Times New Roman" w:hAnsi="Times New Roman" w:cs="Times New Roman"/>
          <w:sz w:val="28"/>
          <w:szCs w:val="28"/>
        </w:rPr>
        <w:t>28 апреля 2022 года №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B1026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комитета общего и профессионального образования Ленинградской области по предоставлению государственной услуги «Прием заявлений, постановка на учет и зачисление детей в государственные образовательные организации Ленинградской области, реализующие основную образовательную программу дошкольного образования (детские сады)»</w:t>
      </w:r>
      <w:r w:rsidRPr="00721656">
        <w:rPr>
          <w:rFonts w:ascii="Times New Roman" w:hAnsi="Times New Roman" w:cs="Times New Roman"/>
          <w:sz w:val="28"/>
          <w:szCs w:val="28"/>
        </w:rPr>
        <w:t xml:space="preserve"> (далее – приказ):</w:t>
      </w:r>
    </w:p>
    <w:p w:rsidR="004D3896" w:rsidRDefault="000F010A" w:rsidP="006D0C42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1</w:t>
      </w:r>
      <w:r w:rsidR="00995A3C">
        <w:rPr>
          <w:rFonts w:ascii="Times New Roman" w:hAnsi="Times New Roman" w:cs="Times New Roman"/>
          <w:sz w:val="28"/>
          <w:szCs w:val="28"/>
        </w:rPr>
        <w:t xml:space="preserve">.2. </w:t>
      </w:r>
      <w:r w:rsidR="00551BBE"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:rsidR="006D0C42" w:rsidRDefault="00995A3C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D3896">
        <w:rPr>
          <w:rFonts w:ascii="Times New Roman" w:hAnsi="Times New Roman" w:cs="Times New Roman"/>
          <w:sz w:val="28"/>
          <w:szCs w:val="28"/>
        </w:rPr>
        <w:t xml:space="preserve"> </w:t>
      </w:r>
      <w:r w:rsidR="00A05CD3" w:rsidRPr="00A05CD3">
        <w:rPr>
          <w:rFonts w:ascii="Times New Roman" w:hAnsi="Times New Roman" w:cs="Times New Roman"/>
          <w:sz w:val="28"/>
          <w:szCs w:val="28"/>
        </w:rPr>
        <w:t xml:space="preserve">Право на внеочередное обеспечение местом в образовательной организации предоставляется заявителю в отношении детей: </w:t>
      </w:r>
    </w:p>
    <w:p w:rsidR="006D0C42" w:rsidRDefault="00995A3C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D3896">
        <w:rPr>
          <w:rFonts w:ascii="Times New Roman" w:hAnsi="Times New Roman" w:cs="Times New Roman"/>
          <w:sz w:val="28"/>
          <w:szCs w:val="28"/>
        </w:rPr>
        <w:t>«</w:t>
      </w:r>
      <w:r w:rsidR="000F010A" w:rsidRPr="004D38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военнослужащих и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усыновленных (удочеренных) или находящихся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 (пункт 8 статьи 24 Федерального закона от 27 мая 1998 года № 76-ФЗ «О статусе военнослужащих»);</w:t>
      </w:r>
    </w:p>
    <w:p w:rsidR="004D3896" w:rsidRPr="006D0C42" w:rsidRDefault="000F010A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F01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военнослужащих войск национальной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гвардии, погибших (умерших) при </w:t>
      </w:r>
      <w:r w:rsidRPr="000F010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усыновленных (удочеренных) или находящихся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 w:rsidRPr="000F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(статья 28.1 Федерального закона от 03 июля 2016 года №226-ФЗ «О войсках национальной гвардии Российской Федерации»);</w:t>
      </w:r>
    </w:p>
    <w:p w:rsidR="004D3896" w:rsidRPr="006D0C42" w:rsidRDefault="000F010A" w:rsidP="006D0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</w:t>
      </w:r>
      <w:hyperlink w:anchor="P18">
        <w:r w:rsidRPr="000F01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</w:t>
        </w:r>
      </w:hyperlink>
      <w:r w:rsidRPr="000F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Ленинградской области от 28 июня 2023 года № 440 «Об установлении на территории Ленинградской области дополнительных мер социальной поддержки в сфере образования, воспитания, отдыха и оздоровления детей и о признании утратившими силу отдельных постановлений Правительства Ленинградской области»</w:t>
      </w:r>
      <w:r w:rsidR="00F22354">
        <w:rPr>
          <w:rFonts w:ascii="Times New Roman" w:hAnsi="Times New Roman" w:cs="Times New Roman"/>
          <w:sz w:val="28"/>
          <w:szCs w:val="28"/>
        </w:rPr>
        <w:t>.</w:t>
      </w:r>
    </w:p>
    <w:p w:rsidR="00995A3C" w:rsidRDefault="004D3896" w:rsidP="006D0C42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1) пункта </w:t>
      </w:r>
      <w:r w:rsidR="00995A3C">
        <w:rPr>
          <w:rFonts w:ascii="Times New Roman" w:hAnsi="Times New Roman" w:cs="Times New Roman"/>
          <w:sz w:val="28"/>
          <w:szCs w:val="28"/>
        </w:rPr>
        <w:t>2.</w:t>
      </w:r>
      <w:r w:rsidR="000F010A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>5</w:t>
      </w:r>
      <w:r w:rsidR="00995A3C">
        <w:rPr>
          <w:rFonts w:ascii="Times New Roman" w:hAnsi="Times New Roman" w:cs="Times New Roman"/>
          <w:sz w:val="28"/>
          <w:szCs w:val="28"/>
        </w:rPr>
        <w:t xml:space="preserve">. </w:t>
      </w:r>
      <w:r w:rsidR="00551BBE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995A3C" w:rsidRDefault="00995A3C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30B9">
        <w:rPr>
          <w:rFonts w:ascii="Times New Roman" w:hAnsi="Times New Roman" w:cs="Times New Roman"/>
          <w:sz w:val="28"/>
          <w:szCs w:val="28"/>
        </w:rPr>
        <w:t>«</w:t>
      </w:r>
      <w:r w:rsidR="004D389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F010A" w:rsidRPr="000F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с места службы военнослужащих и граждан, пребывавших в добровольческих формированиях, военнослужащих войск национальной гвардии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операции.</w:t>
      </w:r>
      <w:r w:rsidRPr="00F330B9">
        <w:rPr>
          <w:rFonts w:ascii="Times New Roman" w:hAnsi="Times New Roman" w:cs="Times New Roman"/>
          <w:sz w:val="28"/>
          <w:szCs w:val="28"/>
        </w:rPr>
        <w:t>».</w:t>
      </w:r>
    </w:p>
    <w:p w:rsidR="003E550F" w:rsidRPr="003E550F" w:rsidRDefault="003E550F" w:rsidP="006D0C42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E550F">
        <w:rPr>
          <w:rFonts w:ascii="Times New Roman" w:hAnsi="Times New Roman" w:cs="Times New Roman"/>
          <w:sz w:val="28"/>
          <w:szCs w:val="28"/>
        </w:rPr>
        <w:t xml:space="preserve">подпункт 1) пункта </w:t>
      </w:r>
      <w:r>
        <w:rPr>
          <w:rFonts w:ascii="Times New Roman" w:hAnsi="Times New Roman" w:cs="Times New Roman"/>
          <w:sz w:val="28"/>
          <w:szCs w:val="28"/>
        </w:rPr>
        <w:t>2.7</w:t>
      </w:r>
      <w:r w:rsidRPr="003E550F">
        <w:rPr>
          <w:rFonts w:ascii="Times New Roman" w:hAnsi="Times New Roman" w:cs="Times New Roman"/>
          <w:sz w:val="28"/>
          <w:szCs w:val="28"/>
        </w:rPr>
        <w:t xml:space="preserve">. </w:t>
      </w:r>
      <w:r w:rsidR="00551BBE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3E550F" w:rsidRPr="00F330B9" w:rsidRDefault="003E550F" w:rsidP="006D0C4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330B9">
        <w:rPr>
          <w:rFonts w:ascii="Times New Roman" w:hAnsi="Times New Roman" w:cs="Times New Roman"/>
          <w:sz w:val="28"/>
          <w:szCs w:val="28"/>
        </w:rPr>
        <w:t>«</w:t>
      </w:r>
      <w:r w:rsidRPr="003E550F">
        <w:rPr>
          <w:rFonts w:ascii="Times New Roman" w:hAnsi="Times New Roman" w:cs="Times New Roman"/>
          <w:sz w:val="28"/>
          <w:szCs w:val="28"/>
        </w:rPr>
        <w:t>сведений (справки) о факте участия в специальной военной операции.</w:t>
      </w:r>
      <w:r w:rsidRPr="00F330B9">
        <w:rPr>
          <w:rFonts w:ascii="Times New Roman" w:hAnsi="Times New Roman" w:cs="Times New Roman"/>
          <w:sz w:val="28"/>
          <w:szCs w:val="28"/>
        </w:rPr>
        <w:t>».</w:t>
      </w:r>
    </w:p>
    <w:p w:rsidR="00995A3C" w:rsidRDefault="00995A3C" w:rsidP="006D0C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возложить на первого заместителя председателя комитета.</w:t>
      </w:r>
    </w:p>
    <w:p w:rsidR="00995A3C" w:rsidRDefault="00995A3C" w:rsidP="006D0C42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95A3C" w:rsidRDefault="00995A3C" w:rsidP="006D0C42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95A3C" w:rsidRPr="00D10D7E" w:rsidRDefault="00995A3C" w:rsidP="006D0C42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60174"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В. И. Реброва</w:t>
      </w:r>
    </w:p>
    <w:p w:rsidR="00BB53FC" w:rsidRDefault="00BB53FC" w:rsidP="006D0C42">
      <w:pPr>
        <w:spacing w:line="240" w:lineRule="auto"/>
      </w:pPr>
    </w:p>
    <w:p w:rsidR="006D0C42" w:rsidRDefault="006D0C42">
      <w:pPr>
        <w:spacing w:line="240" w:lineRule="auto"/>
      </w:pPr>
    </w:p>
    <w:sectPr w:rsidR="006D0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7696A"/>
    <w:multiLevelType w:val="multilevel"/>
    <w:tmpl w:val="69F094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92C6ED5"/>
    <w:multiLevelType w:val="multilevel"/>
    <w:tmpl w:val="69F09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A3C"/>
    <w:rsid w:val="00012581"/>
    <w:rsid w:val="000C4A34"/>
    <w:rsid w:val="000F010A"/>
    <w:rsid w:val="003E550F"/>
    <w:rsid w:val="004D3896"/>
    <w:rsid w:val="00551BBE"/>
    <w:rsid w:val="006D0C42"/>
    <w:rsid w:val="00995A3C"/>
    <w:rsid w:val="00A05CD3"/>
    <w:rsid w:val="00BB53FC"/>
    <w:rsid w:val="00D60174"/>
    <w:rsid w:val="00EB73B1"/>
    <w:rsid w:val="00F2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FFC5FF-32B5-4584-85E4-90DD1BE5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Лукавенко Екатерина Витальевна</dc:creator>
  <cp:keywords/>
  <dc:description/>
  <cp:lastModifiedBy>Лукавенко Екатерина Витальевна</cp:lastModifiedBy>
  <cp:revision>5</cp:revision>
  <dcterms:created xsi:type="dcterms:W3CDTF">2024-09-06T08:44:00Z</dcterms:created>
  <dcterms:modified xsi:type="dcterms:W3CDTF">2024-09-09T14:07:00Z</dcterms:modified>
</cp:coreProperties>
</file>