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0E" w:rsidRPr="00DC5DB9" w:rsidRDefault="00EF6C0E">
      <w:pPr>
        <w:pStyle w:val="ConsPlusNormal"/>
        <w:jc w:val="right"/>
        <w:outlineLvl w:val="0"/>
        <w:rPr>
          <w:rFonts w:ascii="Times New Roman" w:hAnsi="Times New Roman" w:cs="Times New Roman"/>
          <w:sz w:val="24"/>
          <w:szCs w:val="24"/>
        </w:rPr>
      </w:pPr>
      <w:r w:rsidRPr="00DC5DB9">
        <w:rPr>
          <w:rFonts w:ascii="Times New Roman" w:hAnsi="Times New Roman" w:cs="Times New Roman"/>
          <w:sz w:val="24"/>
          <w:szCs w:val="24"/>
        </w:rPr>
        <w:t>УТВЕРЖДЕН</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приказом комитета</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по физической культуре и спорту</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Ленинградской области</w:t>
      </w:r>
    </w:p>
    <w:p w:rsidR="0034031E"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 xml:space="preserve">от </w:t>
      </w:r>
      <w:r w:rsidR="0034031E">
        <w:rPr>
          <w:rFonts w:ascii="Times New Roman" w:hAnsi="Times New Roman" w:cs="Times New Roman"/>
          <w:sz w:val="24"/>
          <w:szCs w:val="24"/>
        </w:rPr>
        <w:t>_______________ N _____________</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(приложение)</w:t>
      </w:r>
    </w:p>
    <w:p w:rsidR="00EF6C0E" w:rsidRDefault="00EF6C0E">
      <w:pPr>
        <w:pStyle w:val="ConsPlusNormal"/>
        <w:rPr>
          <w:rFonts w:ascii="Times New Roman" w:hAnsi="Times New Roman" w:cs="Times New Roman"/>
          <w:sz w:val="24"/>
          <w:szCs w:val="24"/>
        </w:rPr>
      </w:pPr>
    </w:p>
    <w:p w:rsidR="0034031E" w:rsidRDefault="0034031E">
      <w:pPr>
        <w:pStyle w:val="ConsPlusNormal"/>
        <w:rPr>
          <w:rFonts w:ascii="Times New Roman" w:hAnsi="Times New Roman" w:cs="Times New Roman"/>
          <w:sz w:val="24"/>
          <w:szCs w:val="24"/>
        </w:rPr>
      </w:pPr>
    </w:p>
    <w:p w:rsidR="0034031E" w:rsidRPr="00DC5DB9" w:rsidRDefault="0034031E">
      <w:pPr>
        <w:pStyle w:val="ConsPlusNormal"/>
        <w:rPr>
          <w:rFonts w:ascii="Times New Roman" w:hAnsi="Times New Roman" w:cs="Times New Roman"/>
          <w:sz w:val="24"/>
          <w:szCs w:val="24"/>
        </w:rPr>
      </w:pPr>
    </w:p>
    <w:p w:rsidR="00EF6C0E" w:rsidRPr="00DC5DB9" w:rsidRDefault="00EF6C0E">
      <w:pPr>
        <w:pStyle w:val="ConsPlusTitle"/>
        <w:jc w:val="center"/>
        <w:rPr>
          <w:rFonts w:ascii="Times New Roman" w:hAnsi="Times New Roman" w:cs="Times New Roman"/>
          <w:sz w:val="24"/>
          <w:szCs w:val="24"/>
        </w:rPr>
      </w:pPr>
      <w:bookmarkStart w:id="0" w:name="P34"/>
      <w:bookmarkEnd w:id="0"/>
      <w:r w:rsidRPr="00DC5DB9">
        <w:rPr>
          <w:rFonts w:ascii="Times New Roman" w:hAnsi="Times New Roman" w:cs="Times New Roman"/>
          <w:sz w:val="24"/>
          <w:szCs w:val="24"/>
        </w:rPr>
        <w:t>АДМИНИСТРАТИВНЫЙ РЕГЛАМЕНТ</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КОМИТЕТА ПО ФИЗИЧЕСКОЙ КУЛЬТУРЕ И СПОРТУ</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ЛЕНИНГРАДСКОЙ ОБЛАСТИ ПО ПРЕДОСТАВЛЕНИЮ</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ГОСУДАРСТВЕННОЙ УСЛУГИ ПО ГОСУДАРСТВЕННОЙ АККРЕДИТАЦИИ</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РЕГИОНАЛЬНЫХ СПОРТИВНЫХ ФЕДЕРАЦИЙ ЛЕНИНГРАДСКОЙ ОБЛАСТИ</w:t>
      </w: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1. Общие положения</w:t>
      </w:r>
    </w:p>
    <w:p w:rsidR="00EF6C0E" w:rsidRPr="00DC5DB9" w:rsidRDefault="00EF6C0E">
      <w:pPr>
        <w:pStyle w:val="ConsPlusNormal"/>
        <w:ind w:firstLine="540"/>
        <w:jc w:val="both"/>
        <w:rPr>
          <w:rFonts w:ascii="Times New Roman" w:hAnsi="Times New Roman" w:cs="Times New Roman"/>
          <w:sz w:val="24"/>
          <w:szCs w:val="24"/>
        </w:rPr>
      </w:pPr>
    </w:p>
    <w:p w:rsidR="00EF6C0E" w:rsidRPr="00DC5DB9" w:rsidRDefault="00EF6C0E">
      <w:pPr>
        <w:pStyle w:val="ConsPlusNormal"/>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1.1. Предмет регулирования административного регламента услуги (описание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Административный регламент устанавливает порядок и стандарт предоставления государственной услуги по государственной аккредитации региональных спортивных федераций Ленинградской области.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1" w:name="P44"/>
      <w:bookmarkEnd w:id="1"/>
      <w:r w:rsidRPr="00DC5DB9">
        <w:rPr>
          <w:rFonts w:ascii="Times New Roman" w:hAnsi="Times New Roman" w:cs="Times New Roman"/>
          <w:sz w:val="24"/>
          <w:szCs w:val="24"/>
        </w:rPr>
        <w:t>1.2. Категории заявителей и их представителей, имеющих право выступать от их имени.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2" w:name="P45"/>
      <w:bookmarkEnd w:id="2"/>
      <w:r w:rsidRPr="00DC5DB9">
        <w:rPr>
          <w:rFonts w:ascii="Times New Roman" w:hAnsi="Times New Roman" w:cs="Times New Roman"/>
          <w:sz w:val="24"/>
          <w:szCs w:val="24"/>
        </w:rPr>
        <w:t>1.2.1. Заявителями, имеющими право на получение государственной услуги, являются региональные общественные организации или структурные подразделения (региональные отделения) общероссийских спортивных федераций (далее - Заявитель).</w:t>
      </w:r>
    </w:p>
    <w:p w:rsidR="00EF6C0E"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1.2.2. Заявителями также могут являться представители лиц, указанных в пункте 1.2.1 настоящего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3" w:name="P47"/>
      <w:bookmarkEnd w:id="3"/>
      <w:r w:rsidRPr="00DC5DB9">
        <w:rPr>
          <w:rFonts w:ascii="Times New Roman" w:hAnsi="Times New Roman" w:cs="Times New Roman"/>
          <w:sz w:val="24"/>
          <w:szCs w:val="24"/>
        </w:rPr>
        <w:t>1.3. Порядок информирования о предоставлении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Информация о месте нахождения комитета по физической культуре и спорту Ленинградской области (далее - Комитет), предоставляющего государственную услугу, графике работы, контактных телефонах и т.д. (далее - сведения информационного характера) размещается: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сайте Комитета;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Едином портале государственных услуг (далее - ЕПГУ) www.gosuslugi.ru;</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F6C0E" w:rsidRPr="00DC5DB9" w:rsidRDefault="00EF6C0E">
      <w:pPr>
        <w:pStyle w:val="ConsPlusNormal"/>
        <w:contextualSpacing/>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2. Стандарт предоставления государственной услуги</w:t>
      </w:r>
    </w:p>
    <w:p w:rsidR="00EF6C0E" w:rsidRPr="00DC5DB9" w:rsidRDefault="00EF6C0E">
      <w:pPr>
        <w:pStyle w:val="ConsPlusNormal"/>
        <w:rPr>
          <w:rFonts w:ascii="Times New Roman" w:hAnsi="Times New Roman" w:cs="Times New Roman"/>
          <w:sz w:val="24"/>
          <w:szCs w:val="24"/>
        </w:rPr>
      </w:pPr>
    </w:p>
    <w:p w:rsidR="00EF6C0E" w:rsidRPr="00DC5DB9" w:rsidRDefault="00EF6C0E" w:rsidP="00DC5DB9">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 Полное наименование государственной услуги: Государственная аккредитация региональных спортивных федераций Ленинградской области.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Сокращенное наименование государственной услуги отсутствует.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2.2. Государственную услугу предоставляет Комитет, ГБУ ЛО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при личной явке: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Комитет;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филиалах, отделах, удаленных рабочих местах ГБУ ЛО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lastRenderedPageBreak/>
        <w:t>2) без личной явки: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почтовым отправлением в Комитет;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2.2.1. </w:t>
      </w:r>
      <w:proofErr w:type="gramStart"/>
      <w:r w:rsidRPr="00DC5DB9">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 ГБУ ЛО "МФЦ" с использованием информационных технологий, указанных в </w:t>
      </w:r>
      <w:hyperlink r:id="rId5">
        <w:r w:rsidRPr="00DC5DB9">
          <w:rPr>
            <w:rFonts w:ascii="Times New Roman" w:hAnsi="Times New Roman" w:cs="Times New Roman"/>
            <w:sz w:val="24"/>
            <w:szCs w:val="24"/>
          </w:rPr>
          <w:t>частях 10</w:t>
        </w:r>
      </w:hyperlink>
      <w:r w:rsidRPr="00DC5DB9">
        <w:rPr>
          <w:rFonts w:ascii="Times New Roman" w:hAnsi="Times New Roman" w:cs="Times New Roman"/>
          <w:sz w:val="24"/>
          <w:szCs w:val="24"/>
        </w:rPr>
        <w:t xml:space="preserve"> и </w:t>
      </w:r>
      <w:hyperlink r:id="rId6">
        <w:r w:rsidRPr="00DC5DB9">
          <w:rPr>
            <w:rFonts w:ascii="Times New Roman" w:hAnsi="Times New Roman" w:cs="Times New Roman"/>
            <w:sz w:val="24"/>
            <w:szCs w:val="24"/>
          </w:rPr>
          <w:t>11 статьи 7</w:t>
        </w:r>
      </w:hyperlink>
      <w:r w:rsidRPr="00DC5DB9">
        <w:rPr>
          <w:rFonts w:ascii="Times New Roman" w:hAnsi="Times New Roman" w:cs="Times New Roman"/>
          <w:sz w:val="24"/>
          <w:szCs w:val="24"/>
        </w:rPr>
        <w:t xml:space="preserve"> Федерального закона от 27 июля 2010 года</w:t>
      </w:r>
      <w:proofErr w:type="gramEnd"/>
      <w:r w:rsidRPr="00DC5DB9">
        <w:rPr>
          <w:rFonts w:ascii="Times New Roman" w:hAnsi="Times New Roman" w:cs="Times New Roman"/>
          <w:sz w:val="24"/>
          <w:szCs w:val="24"/>
        </w:rPr>
        <w:t xml:space="preserve"> N 210-ФЗ "Об организации предоставления государственных и муниципальных услуг" (далее - Федеральный закон N 210-ФЗ).</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единой системы идентификац</w:t>
      </w:r>
      <w:proofErr w:type="gramStart"/>
      <w:r w:rsidRPr="00DC5DB9">
        <w:rPr>
          <w:rFonts w:ascii="Times New Roman" w:hAnsi="Times New Roman" w:cs="Times New Roman"/>
          <w:sz w:val="24"/>
          <w:szCs w:val="24"/>
        </w:rPr>
        <w:t>ии и ау</w:t>
      </w:r>
      <w:proofErr w:type="gramEnd"/>
      <w:r w:rsidRPr="00DC5DB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6C0E" w:rsidRPr="00326404" w:rsidRDefault="00EF6C0E">
      <w:pPr>
        <w:pStyle w:val="ConsPlusNormal"/>
        <w:spacing w:before="220"/>
        <w:ind w:firstLine="540"/>
        <w:contextualSpacing/>
        <w:jc w:val="both"/>
        <w:rPr>
          <w:rFonts w:ascii="Times New Roman" w:hAnsi="Times New Roman" w:cs="Times New Roman"/>
          <w:color w:val="FF0000"/>
          <w:sz w:val="24"/>
          <w:szCs w:val="24"/>
        </w:rPr>
      </w:pPr>
      <w:r w:rsidRPr="00DC5DB9">
        <w:rPr>
          <w:rFonts w:ascii="Times New Roman" w:hAnsi="Times New Roman" w:cs="Times New Roman"/>
          <w:sz w:val="24"/>
          <w:szCs w:val="24"/>
        </w:rPr>
        <w:t>2.3</w:t>
      </w:r>
      <w:r w:rsidRPr="00A72FE4">
        <w:rPr>
          <w:rFonts w:ascii="Times New Roman" w:hAnsi="Times New Roman" w:cs="Times New Roman"/>
          <w:color w:val="000000" w:themeColor="text1"/>
          <w:sz w:val="24"/>
          <w:szCs w:val="24"/>
        </w:rPr>
        <w:t>. Результат предос</w:t>
      </w:r>
      <w:r w:rsidR="000728BC" w:rsidRPr="00A72FE4">
        <w:rPr>
          <w:rFonts w:ascii="Times New Roman" w:hAnsi="Times New Roman" w:cs="Times New Roman"/>
          <w:color w:val="000000" w:themeColor="text1"/>
          <w:sz w:val="24"/>
          <w:szCs w:val="24"/>
        </w:rPr>
        <w:t>тавления государственной услуги, а также способы получения результата</w:t>
      </w:r>
      <w:r w:rsidR="000201D1">
        <w:rPr>
          <w:rFonts w:ascii="Times New Roman" w:hAnsi="Times New Roman" w:cs="Times New Roman"/>
          <w:color w:val="000000" w:themeColor="text1"/>
          <w:sz w:val="24"/>
          <w:szCs w:val="24"/>
        </w:rPr>
        <w:t>.</w:t>
      </w:r>
    </w:p>
    <w:p w:rsidR="00EF6C0E" w:rsidRPr="000728BC" w:rsidRDefault="00EF6C0E">
      <w:pPr>
        <w:pStyle w:val="ConsPlusNormal"/>
        <w:spacing w:before="220"/>
        <w:ind w:firstLine="540"/>
        <w:contextualSpacing/>
        <w:jc w:val="both"/>
        <w:rPr>
          <w:rFonts w:ascii="Times New Roman" w:hAnsi="Times New Roman" w:cs="Times New Roman"/>
          <w:color w:val="000000" w:themeColor="text1"/>
          <w:sz w:val="24"/>
          <w:szCs w:val="24"/>
        </w:rPr>
      </w:pPr>
      <w:r w:rsidRPr="000728BC">
        <w:rPr>
          <w:rFonts w:ascii="Times New Roman" w:hAnsi="Times New Roman" w:cs="Times New Roman"/>
          <w:color w:val="000000" w:themeColor="text1"/>
          <w:sz w:val="24"/>
          <w:szCs w:val="24"/>
        </w:rPr>
        <w:t>2.3.1. Результатом предоставления государственной услуги является: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принятие решения о государственной аккредитации региональной спортивной федерации;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принятие решения об отказе в государственной аккредитации региональной спортивной федерации;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принятие решения о выдаче дубликата документа, подтверждающего аккредитацию.</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при личной явке: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Комитет;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филиалах, отделах, удаленных рабочих местах ГБУ ЛО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без личной явки: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почтовым отправлением;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на адрес электронной почты;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 электронной форме через личный кабинет заявителя на ПГУ ЛО/ЕПГУ.</w:t>
      </w:r>
    </w:p>
    <w:p w:rsidR="00EF6C0E"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2.4. Срок предоставления государственной услуги составляет: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2.4.1. Государственная аккредитация объявляется в течение 10 рабочих дней со дня регистрации заявления об объявлении аккредитации. Документ об объявлении государственной аккредитации размещается на официальном сайте Комитета в информационно-телекоммуникационной сети "Интернет" в течение 3 рабочих дней со дня его подписания.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2.4.2. Решение о государственной аккредитации или об отказе в государственной аккредитации общественной организации принимается руководителем органа по аккредитации не позднее 34 рабочих дней со дня истечения срока подачи общественной организацией Заявления,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lastRenderedPageBreak/>
        <w:t xml:space="preserve">Срок подачи общественной организацией Заявления,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 не может быть менее 20 рабочих дней и более 40 рабочих дней со дня подписания документа об объявлении государственной аккредитации.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2.4.3. Выдача документа о государственной аккредитации осуществляется Комитетом в течение 5 рабочих дней со дня уплаты общественной организацией государственной пошлины за выдачу документа об аккредитации (государственной аккредитации) организаций и представления в Комитет документа, подтверждающего уплату государственной пошлины.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2.4.4. Выдача дубликата документа, подтверждающего государственную аккредитацию, осуществляется в течение 5 рабочих дней со дня представления в Комитет заявления о выдаче дубликата документа, подтверждающего государственную аккредитацию.</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Выдача дубликата документа, подтверждающего государственную аккредитацию, осуществляется после уплаты государственной пошлины за выдачу дубликата документа, подтверждающего аккредитацию (государственную аккредитацию), и представления в Комитет документа, подтверждающего уплату государственной пошлины.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2.4.5. </w:t>
      </w:r>
      <w:proofErr w:type="gramStart"/>
      <w:r w:rsidRPr="00DC5DB9">
        <w:rPr>
          <w:rFonts w:ascii="Times New Roman" w:hAnsi="Times New Roman" w:cs="Times New Roman"/>
          <w:sz w:val="24"/>
          <w:szCs w:val="24"/>
        </w:rPr>
        <w:t>В случае изменения наименования региональной спортивной федерации и/или ее места нахождения такая организация в течение 15 рабочих дней направляет в орган по аккредитации заявление о переоформлении документа о государственной аккредитации с приложением соответствующих сведений и документов в двух экземплярах на бумажном носителе и в одном экземпляре на электронном носителе, а также ранее выданный документ о государственной аккредитации.</w:t>
      </w:r>
      <w:proofErr w:type="gramEnd"/>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Выдача нового документа о государственной аккредитации осуществляется в течение 5 рабочих дней со дня подписания документа о внесении соответствующих изменений в документ о государственной аккредитации и наделении статусом региональной спортивной федерации.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2.5. Правовые основания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https://sport.lenobl.ru/ru/about/gosus/ и в Реестре.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4" w:name="P96"/>
      <w:bookmarkEnd w:id="4"/>
      <w:r w:rsidRPr="00DC5DB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2.6.1. Для объявления государственной аккредитации, которые Заявитель должен представить самостоятельно:</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а) </w:t>
      </w:r>
      <w:hyperlink w:anchor="P622">
        <w:r w:rsidRPr="00DC5DB9">
          <w:rPr>
            <w:rFonts w:ascii="Times New Roman" w:hAnsi="Times New Roman" w:cs="Times New Roman"/>
            <w:sz w:val="24"/>
            <w:szCs w:val="24"/>
          </w:rPr>
          <w:t>заявление</w:t>
        </w:r>
      </w:hyperlink>
      <w:r w:rsidRPr="00DC5DB9">
        <w:rPr>
          <w:rFonts w:ascii="Times New Roman" w:hAnsi="Times New Roman" w:cs="Times New Roman"/>
          <w:sz w:val="24"/>
          <w:szCs w:val="24"/>
        </w:rPr>
        <w:t xml:space="preserve"> об объявлении государственной аккредитации по форме согласно приложению N 4 к настоящему административному регламенту.</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2.6.2. Для принятия решения о государственной аккредитации, которые Заявитель должен представить самостоятельно:</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EF6C0E" w:rsidRPr="00DC5DB9">
        <w:rPr>
          <w:rFonts w:ascii="Times New Roman" w:hAnsi="Times New Roman" w:cs="Times New Roman"/>
          <w:sz w:val="24"/>
          <w:szCs w:val="24"/>
        </w:rPr>
        <w:t xml:space="preserve">) </w:t>
      </w:r>
      <w:hyperlink w:anchor="P420">
        <w:r w:rsidR="00EF6C0E" w:rsidRPr="00DC5DB9">
          <w:rPr>
            <w:rFonts w:ascii="Times New Roman" w:hAnsi="Times New Roman" w:cs="Times New Roman"/>
            <w:sz w:val="24"/>
            <w:szCs w:val="24"/>
          </w:rPr>
          <w:t>заявление</w:t>
        </w:r>
      </w:hyperlink>
      <w:r w:rsidR="00EF6C0E" w:rsidRPr="00DC5DB9">
        <w:rPr>
          <w:rFonts w:ascii="Times New Roman" w:hAnsi="Times New Roman" w:cs="Times New Roman"/>
          <w:sz w:val="24"/>
          <w:szCs w:val="24"/>
        </w:rPr>
        <w:t xml:space="preserve"> о государственной аккредитации общественной организации по форме согласно приложению N 1 к настоящему административному регламенту;</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EF6C0E" w:rsidRPr="00DC5DB9">
        <w:rPr>
          <w:rFonts w:ascii="Times New Roman" w:hAnsi="Times New Roman" w:cs="Times New Roman"/>
          <w:sz w:val="24"/>
          <w:szCs w:val="24"/>
        </w:rPr>
        <w:t xml:space="preserve">) </w:t>
      </w:r>
      <w:hyperlink w:anchor="P484">
        <w:r w:rsidR="00EF6C0E" w:rsidRPr="00DC5DB9">
          <w:rPr>
            <w:rFonts w:ascii="Times New Roman" w:hAnsi="Times New Roman" w:cs="Times New Roman"/>
            <w:sz w:val="24"/>
            <w:szCs w:val="24"/>
          </w:rPr>
          <w:t>перечень</w:t>
        </w:r>
      </w:hyperlink>
      <w:r w:rsidR="00EF6C0E" w:rsidRPr="00DC5DB9">
        <w:rPr>
          <w:rFonts w:ascii="Times New Roman" w:hAnsi="Times New Roman" w:cs="Times New Roman"/>
          <w:sz w:val="24"/>
          <w:szCs w:val="24"/>
        </w:rPr>
        <w:t xml:space="preserve"> лиц, являющихся членами соответствующих спортивных федераций, по форме согласно приложению N 2 к настоящему Административному регламенту;</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EF6C0E" w:rsidRPr="00DC5DB9">
        <w:rPr>
          <w:rFonts w:ascii="Times New Roman" w:hAnsi="Times New Roman" w:cs="Times New Roman"/>
          <w:sz w:val="24"/>
          <w:szCs w:val="24"/>
        </w:rPr>
        <w:t xml:space="preserve">) </w:t>
      </w:r>
      <w:hyperlink w:anchor="P545">
        <w:r w:rsidR="00EF6C0E" w:rsidRPr="00DC5DB9">
          <w:rPr>
            <w:rFonts w:ascii="Times New Roman" w:hAnsi="Times New Roman" w:cs="Times New Roman"/>
            <w:sz w:val="24"/>
            <w:szCs w:val="24"/>
          </w:rPr>
          <w:t>сведения</w:t>
        </w:r>
      </w:hyperlink>
      <w:r w:rsidR="00EF6C0E" w:rsidRPr="00DC5DB9">
        <w:rPr>
          <w:rFonts w:ascii="Times New Roman" w:hAnsi="Times New Roman" w:cs="Times New Roman"/>
          <w:sz w:val="24"/>
          <w:szCs w:val="24"/>
        </w:rPr>
        <w:t xml:space="preserve"> о персональном составе руководящих органов соответствующих спортивных федераций по форме согласно приложению N 3 к настоящему Административному регламенту;</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EF6C0E" w:rsidRPr="00DC5DB9">
        <w:rPr>
          <w:rFonts w:ascii="Times New Roman" w:hAnsi="Times New Roman" w:cs="Times New Roman"/>
          <w:sz w:val="24"/>
          <w:szCs w:val="24"/>
        </w:rPr>
        <w:t>)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roofErr w:type="gramEnd"/>
    </w:p>
    <w:p w:rsidR="00EF6C0E" w:rsidRPr="00DC5DB9" w:rsidRDefault="00571F14" w:rsidP="00DC5DB9">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EF6C0E" w:rsidRPr="00DC5DB9">
        <w:rPr>
          <w:rFonts w:ascii="Times New Roman" w:hAnsi="Times New Roman" w:cs="Times New Roman"/>
          <w:sz w:val="24"/>
          <w:szCs w:val="24"/>
        </w:rPr>
        <w:t>) заверенная общественной организацией копия протокола учредительного съезда (конференции) или общего собрания о создании общественной организации, об утверждении ее устава и о формировании руководящих органов и контрольно-ревизионного органа;</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EF6C0E" w:rsidRPr="00DC5DB9">
        <w:rPr>
          <w:rFonts w:ascii="Times New Roman" w:hAnsi="Times New Roman" w:cs="Times New Roman"/>
          <w:sz w:val="24"/>
          <w:szCs w:val="24"/>
        </w:rPr>
        <w:t>) письменное согласование общероссийской спортивной федерации на государственную аккредитацию общественной организации - для видов спорта, включенных во второй раздел ВРВС - виды спорта, развиваемые на общероссийском уровне, и в третий раздел ВРВС - национальные виды спорта (при наличии общероссийской спортивной федерации по соответствующему виду спорта);</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00EF6C0E" w:rsidRPr="00DC5DB9">
        <w:rPr>
          <w:rFonts w:ascii="Times New Roman" w:hAnsi="Times New Roman" w:cs="Times New Roman"/>
          <w:sz w:val="24"/>
          <w:szCs w:val="24"/>
        </w:rPr>
        <w:t>) копию документа, подтверждающего членство общественной организации в общероссийской спортивной федерации (при наличии общероссийской спортивной федерации по соответствующему виду спорта), за исключением случаев представления сведений и документов, предусмотренных настоящим пунктом, структурным подразделением (региональным отделением) общероссийской спортивной федерации;</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8</w:t>
      </w:r>
      <w:r w:rsidR="00EF6C0E" w:rsidRPr="00DC5DB9">
        <w:rPr>
          <w:rFonts w:ascii="Times New Roman" w:hAnsi="Times New Roman" w:cs="Times New Roman"/>
          <w:sz w:val="24"/>
          <w:szCs w:val="24"/>
        </w:rPr>
        <w:t xml:space="preserve">) проект программы развития соответствующего вида спорта в субъекте Российской Федерации, разработанный в соответствии с </w:t>
      </w:r>
      <w:hyperlink r:id="rId7">
        <w:r w:rsidR="00EF6C0E" w:rsidRPr="00DC5DB9">
          <w:rPr>
            <w:rFonts w:ascii="Times New Roman" w:hAnsi="Times New Roman" w:cs="Times New Roman"/>
            <w:sz w:val="24"/>
            <w:szCs w:val="24"/>
          </w:rPr>
          <w:t>пунктом 5 части 2 статьи 16.1</w:t>
        </w:r>
      </w:hyperlink>
      <w:r w:rsidR="00EF6C0E" w:rsidRPr="00DC5DB9">
        <w:rPr>
          <w:rFonts w:ascii="Times New Roman" w:hAnsi="Times New Roman" w:cs="Times New Roman"/>
          <w:sz w:val="24"/>
          <w:szCs w:val="24"/>
        </w:rPr>
        <w:t xml:space="preserve"> Федерального закона от 4 декабря 2007 года N 329-ФЗ "О физической культуре и спорте в Российской Федерации" (далее - программа развития), - для общественных организаций, которые впервые представляют Заявления, сведения и документы для государственной аккредитации, или общественных организаций, у которых срок</w:t>
      </w:r>
      <w:proofErr w:type="gramEnd"/>
      <w:r w:rsidR="00EF6C0E" w:rsidRPr="00DC5DB9">
        <w:rPr>
          <w:rFonts w:ascii="Times New Roman" w:hAnsi="Times New Roman" w:cs="Times New Roman"/>
          <w:sz w:val="24"/>
          <w:szCs w:val="24"/>
        </w:rPr>
        <w:t xml:space="preserve"> реализации программы развития вида спорта на день проведения государственной аккредитации истек или истекает в год подачи Заявления, сведений и документов;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копию программы развития, с проектом ее корректировки, с учетом реализованных мероприятий в прошедшем периоде - для общественных организаций, у которых срок реализации программы развития на день проведения государственной аккредитации не истек;</w:t>
      </w:r>
    </w:p>
    <w:p w:rsidR="00EF6C0E" w:rsidRPr="00DC5DB9"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EF6C0E" w:rsidRPr="00DC5DB9">
        <w:rPr>
          <w:rFonts w:ascii="Times New Roman" w:hAnsi="Times New Roman" w:cs="Times New Roman"/>
          <w:sz w:val="24"/>
          <w:szCs w:val="24"/>
        </w:rPr>
        <w:t>) справку об источниках финансирования деятельности общественной организации, проведенных основных мероприятиях, результатах выступления спортивной сборной команды субъекта Российской Федерации на чемпионатах и первенствах России по виду спорта, развитие которого осуществляет общественная организация;</w:t>
      </w:r>
    </w:p>
    <w:p w:rsidR="00EF6C0E" w:rsidRDefault="00571F14">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EF6C0E" w:rsidRPr="00DC5DB9">
        <w:rPr>
          <w:rFonts w:ascii="Times New Roman" w:hAnsi="Times New Roman" w:cs="Times New Roman"/>
          <w:sz w:val="24"/>
          <w:szCs w:val="24"/>
        </w:rPr>
        <w:t>) копии протоколов не менее 3 спортивных соревнований, проведенных общественной организацией.</w:t>
      </w:r>
    </w:p>
    <w:p w:rsidR="007C778C" w:rsidRPr="004E6044" w:rsidRDefault="006056E1" w:rsidP="006056E1">
      <w:pPr>
        <w:pStyle w:val="ConsPlusNormal"/>
        <w:ind w:firstLine="709"/>
        <w:jc w:val="both"/>
        <w:rPr>
          <w:rFonts w:ascii="Times New Roman" w:hAnsi="Times New Roman" w:cs="Times New Roman"/>
          <w:color w:val="000000" w:themeColor="text1"/>
          <w:sz w:val="24"/>
          <w:szCs w:val="24"/>
        </w:rPr>
      </w:pPr>
      <w:r w:rsidRPr="004E6044">
        <w:rPr>
          <w:rFonts w:ascii="Times New Roman" w:hAnsi="Times New Roman" w:cs="Times New Roman"/>
          <w:color w:val="000000" w:themeColor="text1"/>
          <w:sz w:val="24"/>
          <w:szCs w:val="24"/>
        </w:rPr>
        <w:t>2.6.3.</w:t>
      </w:r>
      <w:r w:rsidR="007C778C" w:rsidRPr="004E6044">
        <w:rPr>
          <w:rFonts w:ascii="Times New Roman" w:hAnsi="Times New Roman" w:cs="Times New Roman"/>
          <w:color w:val="000000" w:themeColor="text1"/>
          <w:sz w:val="24"/>
          <w:szCs w:val="24"/>
        </w:rPr>
        <w:t xml:space="preserve"> При подаче сведений и документов на бумажном носителе:</w:t>
      </w:r>
    </w:p>
    <w:p w:rsidR="007C778C" w:rsidRPr="004E6044" w:rsidRDefault="006056E1" w:rsidP="006056E1">
      <w:pPr>
        <w:pStyle w:val="ConsPlusNormal"/>
        <w:ind w:firstLine="709"/>
        <w:jc w:val="both"/>
        <w:rPr>
          <w:rFonts w:ascii="Times New Roman" w:hAnsi="Times New Roman" w:cs="Times New Roman"/>
          <w:color w:val="000000" w:themeColor="text1"/>
          <w:sz w:val="24"/>
          <w:szCs w:val="24"/>
        </w:rPr>
      </w:pPr>
      <w:r w:rsidRPr="004E6044">
        <w:rPr>
          <w:rFonts w:ascii="Times New Roman" w:hAnsi="Times New Roman" w:cs="Times New Roman"/>
          <w:color w:val="000000" w:themeColor="text1"/>
          <w:sz w:val="24"/>
          <w:szCs w:val="24"/>
        </w:rPr>
        <w:t xml:space="preserve">- </w:t>
      </w:r>
      <w:r w:rsidR="007C778C" w:rsidRPr="004E6044">
        <w:rPr>
          <w:rFonts w:ascii="Times New Roman" w:hAnsi="Times New Roman" w:cs="Times New Roman"/>
          <w:color w:val="000000" w:themeColor="text1"/>
          <w:sz w:val="24"/>
          <w:szCs w:val="24"/>
        </w:rPr>
        <w:t xml:space="preserve">сведения и </w:t>
      </w:r>
      <w:proofErr w:type="gramStart"/>
      <w:r w:rsidR="007C778C" w:rsidRPr="004E6044">
        <w:rPr>
          <w:rFonts w:ascii="Times New Roman" w:hAnsi="Times New Roman" w:cs="Times New Roman"/>
          <w:color w:val="000000" w:themeColor="text1"/>
          <w:sz w:val="24"/>
          <w:szCs w:val="24"/>
        </w:rPr>
        <w:t xml:space="preserve">документы, предусмотренные </w:t>
      </w:r>
      <w:hyperlink r:id="rId8">
        <w:r w:rsidRPr="004E6044">
          <w:rPr>
            <w:rFonts w:ascii="Times New Roman" w:hAnsi="Times New Roman" w:cs="Times New Roman"/>
            <w:color w:val="000000" w:themeColor="text1"/>
            <w:sz w:val="24"/>
            <w:szCs w:val="24"/>
          </w:rPr>
          <w:t>подпунктами 2-7</w:t>
        </w:r>
      </w:hyperlink>
      <w:r w:rsidRPr="004E6044">
        <w:rPr>
          <w:rFonts w:ascii="Times New Roman" w:hAnsi="Times New Roman" w:cs="Times New Roman"/>
          <w:color w:val="000000" w:themeColor="text1"/>
          <w:sz w:val="24"/>
          <w:szCs w:val="24"/>
        </w:rPr>
        <w:t xml:space="preserve"> п</w:t>
      </w:r>
      <w:r w:rsidR="00DB089A" w:rsidRPr="004E6044">
        <w:rPr>
          <w:rFonts w:ascii="Times New Roman" w:hAnsi="Times New Roman" w:cs="Times New Roman"/>
          <w:color w:val="000000" w:themeColor="text1"/>
          <w:sz w:val="24"/>
          <w:szCs w:val="24"/>
        </w:rPr>
        <w:t xml:space="preserve">ункта </w:t>
      </w:r>
      <w:r w:rsidRPr="004E6044">
        <w:rPr>
          <w:rFonts w:ascii="Times New Roman" w:hAnsi="Times New Roman" w:cs="Times New Roman"/>
          <w:color w:val="000000" w:themeColor="text1"/>
          <w:sz w:val="24"/>
          <w:szCs w:val="24"/>
        </w:rPr>
        <w:t>2.6.2</w:t>
      </w:r>
      <w:r w:rsidR="007C778C" w:rsidRPr="004E6044">
        <w:rPr>
          <w:rFonts w:ascii="Times New Roman" w:hAnsi="Times New Roman" w:cs="Times New Roman"/>
          <w:color w:val="000000" w:themeColor="text1"/>
          <w:sz w:val="24"/>
          <w:szCs w:val="24"/>
        </w:rPr>
        <w:t xml:space="preserve"> </w:t>
      </w:r>
      <w:r w:rsidR="00DB089A" w:rsidRPr="004E6044">
        <w:rPr>
          <w:rFonts w:ascii="Times New Roman" w:hAnsi="Times New Roman" w:cs="Times New Roman"/>
          <w:color w:val="000000" w:themeColor="text1"/>
          <w:sz w:val="24"/>
          <w:szCs w:val="24"/>
        </w:rPr>
        <w:t xml:space="preserve">настоящего административного регламента </w:t>
      </w:r>
      <w:r w:rsidR="007C778C" w:rsidRPr="004E6044">
        <w:rPr>
          <w:rFonts w:ascii="Times New Roman" w:hAnsi="Times New Roman" w:cs="Times New Roman"/>
          <w:color w:val="000000" w:themeColor="text1"/>
          <w:sz w:val="24"/>
          <w:szCs w:val="24"/>
        </w:rPr>
        <w:t>представляются</w:t>
      </w:r>
      <w:proofErr w:type="gramEnd"/>
      <w:r w:rsidR="007C778C" w:rsidRPr="004E6044">
        <w:rPr>
          <w:rFonts w:ascii="Times New Roman" w:hAnsi="Times New Roman" w:cs="Times New Roman"/>
          <w:color w:val="000000" w:themeColor="text1"/>
          <w:sz w:val="24"/>
          <w:szCs w:val="24"/>
        </w:rPr>
        <w:t xml:space="preserve"> в двух экземплярах на бумажном носителе, а также в одном экземпляре на электронном носителе;</w:t>
      </w:r>
    </w:p>
    <w:p w:rsidR="007C778C" w:rsidRPr="004E6044" w:rsidRDefault="006056E1" w:rsidP="006056E1">
      <w:pPr>
        <w:pStyle w:val="ConsPlusNormal"/>
        <w:ind w:firstLine="709"/>
        <w:jc w:val="both"/>
        <w:rPr>
          <w:rFonts w:ascii="Times New Roman" w:hAnsi="Times New Roman" w:cs="Times New Roman"/>
          <w:color w:val="000000" w:themeColor="text1"/>
          <w:sz w:val="24"/>
          <w:szCs w:val="24"/>
        </w:rPr>
      </w:pPr>
      <w:proofErr w:type="gramStart"/>
      <w:r w:rsidRPr="004E6044">
        <w:rPr>
          <w:rFonts w:ascii="Times New Roman" w:hAnsi="Times New Roman" w:cs="Times New Roman"/>
          <w:color w:val="000000" w:themeColor="text1"/>
          <w:sz w:val="24"/>
          <w:szCs w:val="24"/>
        </w:rPr>
        <w:t xml:space="preserve">- </w:t>
      </w:r>
      <w:r w:rsidR="007C778C" w:rsidRPr="004E6044">
        <w:rPr>
          <w:rFonts w:ascii="Times New Roman" w:hAnsi="Times New Roman" w:cs="Times New Roman"/>
          <w:color w:val="000000" w:themeColor="text1"/>
          <w:sz w:val="24"/>
          <w:szCs w:val="24"/>
        </w:rPr>
        <w:t xml:space="preserve">сведения и документы, предусмотренные </w:t>
      </w:r>
      <w:hyperlink r:id="rId9">
        <w:r w:rsidRPr="004E6044">
          <w:rPr>
            <w:rFonts w:ascii="Times New Roman" w:hAnsi="Times New Roman" w:cs="Times New Roman"/>
            <w:color w:val="000000" w:themeColor="text1"/>
            <w:sz w:val="24"/>
            <w:szCs w:val="24"/>
          </w:rPr>
          <w:t>подпунктами 8-10</w:t>
        </w:r>
      </w:hyperlink>
      <w:r w:rsidRPr="004E6044">
        <w:rPr>
          <w:rFonts w:ascii="Times New Roman" w:hAnsi="Times New Roman" w:cs="Times New Roman"/>
          <w:color w:val="000000" w:themeColor="text1"/>
          <w:sz w:val="24"/>
          <w:szCs w:val="24"/>
        </w:rPr>
        <w:t xml:space="preserve"> п</w:t>
      </w:r>
      <w:r w:rsidR="00DB089A" w:rsidRPr="004E6044">
        <w:rPr>
          <w:rFonts w:ascii="Times New Roman" w:hAnsi="Times New Roman" w:cs="Times New Roman"/>
          <w:color w:val="000000" w:themeColor="text1"/>
          <w:sz w:val="24"/>
          <w:szCs w:val="24"/>
        </w:rPr>
        <w:t>ункта</w:t>
      </w:r>
      <w:r w:rsidRPr="004E6044">
        <w:rPr>
          <w:rFonts w:ascii="Times New Roman" w:hAnsi="Times New Roman" w:cs="Times New Roman"/>
          <w:color w:val="000000" w:themeColor="text1"/>
          <w:sz w:val="24"/>
          <w:szCs w:val="24"/>
        </w:rPr>
        <w:t xml:space="preserve"> 2.6.2 </w:t>
      </w:r>
      <w:r w:rsidR="00DB089A" w:rsidRPr="004E6044">
        <w:rPr>
          <w:rFonts w:ascii="Times New Roman" w:hAnsi="Times New Roman" w:cs="Times New Roman"/>
          <w:color w:val="000000" w:themeColor="text1"/>
          <w:sz w:val="24"/>
          <w:szCs w:val="24"/>
        </w:rPr>
        <w:t xml:space="preserve">настоящего административного регламента </w:t>
      </w:r>
      <w:r w:rsidR="007C778C" w:rsidRPr="004E6044">
        <w:rPr>
          <w:rFonts w:ascii="Times New Roman" w:hAnsi="Times New Roman" w:cs="Times New Roman"/>
          <w:color w:val="000000" w:themeColor="text1"/>
          <w:sz w:val="24"/>
          <w:szCs w:val="24"/>
        </w:rPr>
        <w:t>представл</w:t>
      </w:r>
      <w:bookmarkStart w:id="5" w:name="_GoBack"/>
      <w:bookmarkEnd w:id="5"/>
      <w:r w:rsidR="007C778C" w:rsidRPr="004E6044">
        <w:rPr>
          <w:rFonts w:ascii="Times New Roman" w:hAnsi="Times New Roman" w:cs="Times New Roman"/>
          <w:color w:val="000000" w:themeColor="text1"/>
          <w:sz w:val="24"/>
          <w:szCs w:val="24"/>
        </w:rPr>
        <w:t>яются в одном экземпляре на бумажном и электронном носителях.</w:t>
      </w:r>
      <w:proofErr w:type="gramEnd"/>
    </w:p>
    <w:p w:rsidR="007C778C" w:rsidRPr="004E6044" w:rsidRDefault="007C778C" w:rsidP="006056E1">
      <w:pPr>
        <w:pStyle w:val="ConsPlusNormal"/>
        <w:ind w:firstLine="709"/>
        <w:jc w:val="both"/>
        <w:rPr>
          <w:rFonts w:ascii="Times New Roman" w:hAnsi="Times New Roman" w:cs="Times New Roman"/>
          <w:color w:val="000000" w:themeColor="text1"/>
          <w:sz w:val="24"/>
          <w:szCs w:val="24"/>
        </w:rPr>
      </w:pPr>
      <w:r w:rsidRPr="004E6044">
        <w:rPr>
          <w:rFonts w:ascii="Times New Roman" w:hAnsi="Times New Roman" w:cs="Times New Roman"/>
          <w:color w:val="000000" w:themeColor="text1"/>
          <w:sz w:val="24"/>
          <w:szCs w:val="24"/>
        </w:rPr>
        <w:t xml:space="preserve">При подаче Заявления, сведений и документов в электронной форме сведения и </w:t>
      </w:r>
      <w:proofErr w:type="gramStart"/>
      <w:r w:rsidRPr="004E6044">
        <w:rPr>
          <w:rFonts w:ascii="Times New Roman" w:hAnsi="Times New Roman" w:cs="Times New Roman"/>
          <w:color w:val="000000" w:themeColor="text1"/>
          <w:sz w:val="24"/>
          <w:szCs w:val="24"/>
        </w:rPr>
        <w:t xml:space="preserve">документы, предусмотренные </w:t>
      </w:r>
      <w:hyperlink r:id="rId10">
        <w:r w:rsidR="00DB089A" w:rsidRPr="004E6044">
          <w:rPr>
            <w:rFonts w:ascii="Times New Roman" w:hAnsi="Times New Roman" w:cs="Times New Roman"/>
            <w:color w:val="000000" w:themeColor="text1"/>
            <w:sz w:val="24"/>
            <w:szCs w:val="24"/>
          </w:rPr>
          <w:t>подпунктами 2-10</w:t>
        </w:r>
      </w:hyperlink>
      <w:r w:rsidR="00DB089A" w:rsidRPr="004E6044">
        <w:rPr>
          <w:rFonts w:ascii="Times New Roman" w:hAnsi="Times New Roman" w:cs="Times New Roman"/>
          <w:color w:val="000000" w:themeColor="text1"/>
          <w:sz w:val="24"/>
          <w:szCs w:val="24"/>
        </w:rPr>
        <w:t xml:space="preserve"> пункта 2.6.2 </w:t>
      </w:r>
      <w:r w:rsidRPr="004E6044">
        <w:rPr>
          <w:rFonts w:ascii="Times New Roman" w:hAnsi="Times New Roman" w:cs="Times New Roman"/>
          <w:color w:val="000000" w:themeColor="text1"/>
          <w:sz w:val="24"/>
          <w:szCs w:val="24"/>
        </w:rPr>
        <w:t>представляются</w:t>
      </w:r>
      <w:proofErr w:type="gramEnd"/>
      <w:r w:rsidRPr="004E6044">
        <w:rPr>
          <w:rFonts w:ascii="Times New Roman" w:hAnsi="Times New Roman" w:cs="Times New Roman"/>
          <w:color w:val="000000" w:themeColor="text1"/>
          <w:sz w:val="24"/>
          <w:szCs w:val="24"/>
        </w:rPr>
        <w:t xml:space="preserve"> в электронной форме и должны быть заверены усиленной квалифицированной электронной подписью или усиленной неквалифицированной электронной подписью.</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6" w:name="P113"/>
      <w:bookmarkEnd w:id="6"/>
      <w:r w:rsidRPr="00DC5DB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7" w:name="P114"/>
      <w:bookmarkEnd w:id="7"/>
      <w:r w:rsidRPr="00DC5DB9">
        <w:rPr>
          <w:rFonts w:ascii="Times New Roman" w:hAnsi="Times New Roman" w:cs="Times New Roman"/>
          <w:sz w:val="24"/>
          <w:szCs w:val="24"/>
        </w:rPr>
        <w:t>2.7.1. Для получения данной услуги Комитет запрашивает: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а) выписку из Единого государственного реестра юридических лиц с использованием системы межведомственного электронного взаимодействия после истечения установленного срока подачи общественной организацией Заявления, сведений и документов, предусмотренных </w:t>
      </w:r>
      <w:hyperlink w:anchor="P96">
        <w:r w:rsidRPr="00DC5DB9">
          <w:rPr>
            <w:rFonts w:ascii="Times New Roman" w:hAnsi="Times New Roman" w:cs="Times New Roman"/>
            <w:sz w:val="24"/>
            <w:szCs w:val="24"/>
          </w:rPr>
          <w:t>2.6</w:t>
        </w:r>
      </w:hyperlink>
      <w:r w:rsidRPr="00DC5DB9">
        <w:rPr>
          <w:rFonts w:ascii="Times New Roman" w:hAnsi="Times New Roman" w:cs="Times New Roman"/>
          <w:sz w:val="24"/>
          <w:szCs w:val="24"/>
        </w:rPr>
        <w:t xml:space="preserve"> настоящего административного регламента.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При представлении Заявления, сведений и документов от структурного подразделения (регионального отделения) общероссийской спортивной федерации, осуществляющего деятельность без образования юридического лица, орган по аккредитации запрашивает выписку из </w:t>
      </w:r>
      <w:r w:rsidRPr="00DC5DB9">
        <w:rPr>
          <w:rFonts w:ascii="Times New Roman" w:hAnsi="Times New Roman" w:cs="Times New Roman"/>
          <w:sz w:val="24"/>
          <w:szCs w:val="24"/>
        </w:rPr>
        <w:lastRenderedPageBreak/>
        <w:t>Единого государственного реестра юридических лиц общероссийской спортивной федерации, структурным подразделением (региональным отделением) которой такое отделение является;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б) информацию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11">
        <w:r w:rsidRPr="00DC5DB9">
          <w:rPr>
            <w:rFonts w:ascii="Times New Roman" w:hAnsi="Times New Roman" w:cs="Times New Roman"/>
            <w:sz w:val="24"/>
            <w:szCs w:val="24"/>
          </w:rPr>
          <w:t>законом</w:t>
        </w:r>
      </w:hyperlink>
      <w:r w:rsidRPr="00DC5DB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2.7.2. Заявитель вправе представить документы (сведения), указанные в </w:t>
      </w:r>
      <w:hyperlink w:anchor="P114">
        <w:r w:rsidRPr="00DC5DB9">
          <w:rPr>
            <w:rFonts w:ascii="Times New Roman" w:hAnsi="Times New Roman" w:cs="Times New Roman"/>
            <w:sz w:val="24"/>
            <w:szCs w:val="24"/>
          </w:rPr>
          <w:t>пункте 2.7.1</w:t>
        </w:r>
      </w:hyperlink>
      <w:r w:rsidRPr="00DC5DB9">
        <w:rPr>
          <w:rFonts w:ascii="Times New Roman" w:hAnsi="Times New Roman" w:cs="Times New Roman"/>
          <w:sz w:val="24"/>
          <w:szCs w:val="24"/>
        </w:rPr>
        <w:t xml:space="preserve"> настоящего регламента, по собственной инициативе.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2.7.3. При предоставлении государственной услуги запрещается требовать от Заявителя: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r w:rsidRPr="00DC5DB9">
          <w:rPr>
            <w:rFonts w:ascii="Times New Roman" w:hAnsi="Times New Roman" w:cs="Times New Roman"/>
            <w:sz w:val="24"/>
            <w:szCs w:val="24"/>
          </w:rPr>
          <w:t>части 6 статьи 7</w:t>
        </w:r>
      </w:hyperlink>
      <w:r w:rsidRPr="00DC5DB9">
        <w:rPr>
          <w:rFonts w:ascii="Times New Roman" w:hAnsi="Times New Roman" w:cs="Times New Roman"/>
          <w:sz w:val="24"/>
          <w:szCs w:val="24"/>
        </w:rPr>
        <w:t xml:space="preserve"> Федерального закона N 210-ФЗ;</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r w:rsidRPr="00DC5DB9">
          <w:rPr>
            <w:rFonts w:ascii="Times New Roman" w:hAnsi="Times New Roman" w:cs="Times New Roman"/>
            <w:sz w:val="24"/>
            <w:szCs w:val="24"/>
          </w:rPr>
          <w:t>части 1 статьи 9</w:t>
        </w:r>
      </w:hyperlink>
      <w:r w:rsidRPr="00DC5DB9">
        <w:rPr>
          <w:rFonts w:ascii="Times New Roman" w:hAnsi="Times New Roman" w:cs="Times New Roman"/>
          <w:sz w:val="24"/>
          <w:szCs w:val="24"/>
        </w:rPr>
        <w:t xml:space="preserve"> Федерального закона N 210-ФЗ;</w:t>
      </w:r>
      <w:proofErr w:type="gramEnd"/>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представления документов и информации, отсутствие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r w:rsidRPr="00DC5DB9">
          <w:rPr>
            <w:rFonts w:ascii="Times New Roman" w:hAnsi="Times New Roman" w:cs="Times New Roman"/>
            <w:sz w:val="24"/>
            <w:szCs w:val="24"/>
          </w:rPr>
          <w:t>пунктом 4 части 1 статьи 7</w:t>
        </w:r>
      </w:hyperlink>
      <w:r w:rsidRPr="00DC5DB9">
        <w:rPr>
          <w:rFonts w:ascii="Times New Roman" w:hAnsi="Times New Roman" w:cs="Times New Roman"/>
          <w:sz w:val="24"/>
          <w:szCs w:val="24"/>
        </w:rPr>
        <w:t xml:space="preserve"> Федерального закона N 210-ФЗ;</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r w:rsidRPr="00DC5DB9">
          <w:rPr>
            <w:rFonts w:ascii="Times New Roman" w:hAnsi="Times New Roman" w:cs="Times New Roman"/>
            <w:sz w:val="24"/>
            <w:szCs w:val="24"/>
          </w:rPr>
          <w:t>пунктом 7.2 части 1 статьи 16</w:t>
        </w:r>
      </w:hyperlink>
      <w:r w:rsidRPr="00DC5DB9">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Основания для приостановления предоставления государственной услуги не предусмотрены.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8" w:name="P127"/>
      <w:bookmarkEnd w:id="8"/>
      <w:r w:rsidRPr="00DC5DB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Заявление подано лицом, не уполномоченным на осуществление таких действий;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4. Представленные заявителем документы не отвечают требованиям, установленным административным регламентом;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 Заявление с комплектом документов </w:t>
      </w:r>
      <w:proofErr w:type="gramStart"/>
      <w:r w:rsidRPr="00DC5DB9">
        <w:rPr>
          <w:rFonts w:ascii="Times New Roman" w:hAnsi="Times New Roman" w:cs="Times New Roman"/>
          <w:sz w:val="24"/>
          <w:szCs w:val="24"/>
        </w:rPr>
        <w:t>подписаны</w:t>
      </w:r>
      <w:proofErr w:type="gramEnd"/>
      <w:r w:rsidRPr="00DC5DB9">
        <w:rPr>
          <w:rFonts w:ascii="Times New Roman" w:hAnsi="Times New Roman" w:cs="Times New Roman"/>
          <w:sz w:val="24"/>
          <w:szCs w:val="24"/>
        </w:rPr>
        <w:t xml:space="preserve"> недействительной электронной подписью;</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6. Представленные заявителем документы </w:t>
      </w:r>
      <w:proofErr w:type="gramStart"/>
      <w:r w:rsidRPr="00DC5DB9">
        <w:rPr>
          <w:rFonts w:ascii="Times New Roman" w:hAnsi="Times New Roman" w:cs="Times New Roman"/>
          <w:sz w:val="24"/>
          <w:szCs w:val="24"/>
        </w:rPr>
        <w:t>недействительны/указанные в заявлении сведения недостоверны</w:t>
      </w:r>
      <w:proofErr w:type="gramEnd"/>
      <w:r w:rsidRPr="00DC5DB9">
        <w:rPr>
          <w:rFonts w:ascii="Times New Roman" w:hAnsi="Times New Roman" w:cs="Times New Roman"/>
          <w:sz w:val="24"/>
          <w:szCs w:val="24"/>
        </w:rPr>
        <w:t>;</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lastRenderedPageBreak/>
        <w:t>7. Предмет запроса не регламентируется законодательством в рамках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8. Отсутствие права на предоставление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2.10. Исчерпывающий перечень оснований для отказа в предоставлении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а) наличие недостоверной информации в Заявлении, сведениях и документах, представленных общественной организацией,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б) несоответствие общественной организации требованиям, предъявляемым к региональным спортивным федерациям </w:t>
      </w:r>
      <w:hyperlink r:id="rId16">
        <w:r w:rsidRPr="00DC5DB9">
          <w:rPr>
            <w:rFonts w:ascii="Times New Roman" w:hAnsi="Times New Roman" w:cs="Times New Roman"/>
            <w:sz w:val="24"/>
            <w:szCs w:val="24"/>
          </w:rPr>
          <w:t>частью 8 статьи 13</w:t>
        </w:r>
      </w:hyperlink>
      <w:r w:rsidRPr="00DC5DB9">
        <w:rPr>
          <w:rFonts w:ascii="Times New Roman" w:hAnsi="Times New Roman" w:cs="Times New Roman"/>
          <w:sz w:val="24"/>
          <w:szCs w:val="24"/>
        </w:rPr>
        <w:t xml:space="preserve"> Федерального закона от 4 декабря 2007 года N 329-ФЗ "О физической культуре и спорте в Российской Федерации";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w:t>
      </w:r>
      <w:proofErr w:type="spellStart"/>
      <w:r w:rsidRPr="00DC5DB9">
        <w:rPr>
          <w:rFonts w:ascii="Times New Roman" w:hAnsi="Times New Roman" w:cs="Times New Roman"/>
          <w:sz w:val="24"/>
          <w:szCs w:val="24"/>
        </w:rPr>
        <w:t>неустранение</w:t>
      </w:r>
      <w:proofErr w:type="spellEnd"/>
      <w:r w:rsidRPr="00DC5DB9">
        <w:rPr>
          <w:rFonts w:ascii="Times New Roman" w:hAnsi="Times New Roman" w:cs="Times New Roman"/>
          <w:sz w:val="24"/>
          <w:szCs w:val="24"/>
        </w:rPr>
        <w:t xml:space="preserve">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 (в случае подачи Заявления,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 общественной организацией, у которой ранее было прекращено действие государственной аккредитации);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г) принятие Комитетом решения о государственной аккредитации другой общественной организации, осуществляющей развитие того же вида спорта (по результатам рассмотрения Заявлений,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 представленных двумя и более общественными организациями, в случае отсутствия общероссийской спортивной федерации по данному виду спорта).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2.11.1. Размеры и основания взимания государственной пошлины за выдачу документа об аккредитации устанавливаются законодательством Российской Федерации о налогах и сборах.</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Согласно </w:t>
      </w:r>
      <w:hyperlink r:id="rId17">
        <w:r w:rsidRPr="00DC5DB9">
          <w:rPr>
            <w:rFonts w:ascii="Times New Roman" w:hAnsi="Times New Roman" w:cs="Times New Roman"/>
            <w:sz w:val="24"/>
            <w:szCs w:val="24"/>
          </w:rPr>
          <w:t>пунктам 73</w:t>
        </w:r>
      </w:hyperlink>
      <w:r w:rsidRPr="00DC5DB9">
        <w:rPr>
          <w:rFonts w:ascii="Times New Roman" w:hAnsi="Times New Roman" w:cs="Times New Roman"/>
          <w:sz w:val="24"/>
          <w:szCs w:val="24"/>
        </w:rPr>
        <w:t xml:space="preserve">, </w:t>
      </w:r>
      <w:hyperlink r:id="rId18">
        <w:r w:rsidRPr="00DC5DB9">
          <w:rPr>
            <w:rFonts w:ascii="Times New Roman" w:hAnsi="Times New Roman" w:cs="Times New Roman"/>
            <w:sz w:val="24"/>
            <w:szCs w:val="24"/>
          </w:rPr>
          <w:t>77 части 1 статьи 333.33</w:t>
        </w:r>
      </w:hyperlink>
      <w:r w:rsidRPr="00DC5DB9">
        <w:rPr>
          <w:rFonts w:ascii="Times New Roman" w:hAnsi="Times New Roman" w:cs="Times New Roman"/>
          <w:sz w:val="24"/>
          <w:szCs w:val="24"/>
        </w:rPr>
        <w:t xml:space="preserve"> Налогового кодекса Российской Федерации государственная пошлина уплачивается в следующих размерах:</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 за выдачу документа об аккредитации (государственной аккредитации) организаций, за исключением действий, указанных в </w:t>
      </w:r>
      <w:hyperlink r:id="rId19">
        <w:r w:rsidRPr="00DC5DB9">
          <w:rPr>
            <w:rFonts w:ascii="Times New Roman" w:hAnsi="Times New Roman" w:cs="Times New Roman"/>
            <w:sz w:val="24"/>
            <w:szCs w:val="24"/>
          </w:rPr>
          <w:t>подпунктах 74</w:t>
        </w:r>
      </w:hyperlink>
      <w:r w:rsidRPr="00DC5DB9">
        <w:rPr>
          <w:rFonts w:ascii="Times New Roman" w:hAnsi="Times New Roman" w:cs="Times New Roman"/>
          <w:sz w:val="24"/>
          <w:szCs w:val="24"/>
        </w:rPr>
        <w:t xml:space="preserve">, </w:t>
      </w:r>
      <w:hyperlink r:id="rId20">
        <w:r w:rsidRPr="00DC5DB9">
          <w:rPr>
            <w:rFonts w:ascii="Times New Roman" w:hAnsi="Times New Roman" w:cs="Times New Roman"/>
            <w:sz w:val="24"/>
            <w:szCs w:val="24"/>
          </w:rPr>
          <w:t>75</w:t>
        </w:r>
      </w:hyperlink>
      <w:r w:rsidRPr="00DC5DB9">
        <w:rPr>
          <w:rFonts w:ascii="Times New Roman" w:hAnsi="Times New Roman" w:cs="Times New Roman"/>
          <w:sz w:val="24"/>
          <w:szCs w:val="24"/>
        </w:rPr>
        <w:t xml:space="preserve">, </w:t>
      </w:r>
      <w:hyperlink r:id="rId21">
        <w:r w:rsidRPr="00DC5DB9">
          <w:rPr>
            <w:rFonts w:ascii="Times New Roman" w:hAnsi="Times New Roman" w:cs="Times New Roman"/>
            <w:sz w:val="24"/>
            <w:szCs w:val="24"/>
          </w:rPr>
          <w:t>127</w:t>
        </w:r>
      </w:hyperlink>
      <w:r w:rsidRPr="00DC5DB9">
        <w:rPr>
          <w:rFonts w:ascii="Times New Roman" w:hAnsi="Times New Roman" w:cs="Times New Roman"/>
          <w:sz w:val="24"/>
          <w:szCs w:val="24"/>
        </w:rPr>
        <w:t xml:space="preserve"> - </w:t>
      </w:r>
      <w:hyperlink r:id="rId22">
        <w:r w:rsidRPr="00DC5DB9">
          <w:rPr>
            <w:rFonts w:ascii="Times New Roman" w:hAnsi="Times New Roman" w:cs="Times New Roman"/>
            <w:sz w:val="24"/>
            <w:szCs w:val="24"/>
          </w:rPr>
          <w:t>131 части 1 статьи 333.33</w:t>
        </w:r>
      </w:hyperlink>
      <w:r w:rsidRPr="00DC5DB9">
        <w:rPr>
          <w:rFonts w:ascii="Times New Roman" w:hAnsi="Times New Roman" w:cs="Times New Roman"/>
          <w:sz w:val="24"/>
          <w:szCs w:val="24"/>
        </w:rPr>
        <w:t xml:space="preserve"> Налогового кодекса Российской Федерации, - 5000 рублей;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за выдачу дубликата документа, подтверждающего аккредитацию (государственную аккредитацию), - 350 рублей.</w:t>
      </w:r>
    </w:p>
    <w:p w:rsidR="00EF6C0E"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Оплата государственной пошлины за предоставление государственной услуги осуществляется по квитанции, оформленной отделом финансового планирования, бухгалтерского учета и отчетности Комитета на основании распоряжения о государственной аккредитации.</w:t>
      </w:r>
    </w:p>
    <w:p w:rsidR="008C35BA" w:rsidRPr="00DC5DB9" w:rsidRDefault="008C35BA">
      <w:pPr>
        <w:pStyle w:val="ConsPlusNormal"/>
        <w:spacing w:before="220"/>
        <w:ind w:firstLine="540"/>
        <w:contextualSpacing/>
        <w:jc w:val="both"/>
        <w:rPr>
          <w:rFonts w:ascii="Times New Roman" w:hAnsi="Times New Roman" w:cs="Times New Roman"/>
          <w:sz w:val="24"/>
          <w:szCs w:val="24"/>
        </w:rPr>
      </w:pPr>
      <w:r w:rsidRPr="00A72FE4">
        <w:rPr>
          <w:rFonts w:ascii="Times New Roman" w:hAnsi="Times New Roman" w:cs="Times New Roman"/>
          <w:sz w:val="24"/>
          <w:szCs w:val="24"/>
        </w:rPr>
        <w:t xml:space="preserve">Заявитель вправе </w:t>
      </w:r>
      <w:proofErr w:type="gramStart"/>
      <w:r w:rsidRPr="00A72FE4">
        <w:rPr>
          <w:rFonts w:ascii="Times New Roman" w:hAnsi="Times New Roman" w:cs="Times New Roman"/>
          <w:sz w:val="24"/>
          <w:szCs w:val="24"/>
        </w:rPr>
        <w:t>оплатить пошлину за предоставление</w:t>
      </w:r>
      <w:proofErr w:type="gramEnd"/>
      <w:r w:rsidRPr="00A72FE4">
        <w:rPr>
          <w:rFonts w:ascii="Times New Roman" w:hAnsi="Times New Roman" w:cs="Times New Roman"/>
          <w:sz w:val="24"/>
          <w:szCs w:val="24"/>
        </w:rPr>
        <w:t xml:space="preserve"> государственной услуги через ЕПГУ или ПГУ ЛО по предварительно заполненным ОИВ/ОМСУ/Организацией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2.11.2. Оплата государственной пошлины за предоставление государственной услуги осуществляется в следующем порядке: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Факт оплаты государственной пошлины заявителем в безналичной форме подтверждается платежным поручением с отметкой об исполнении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w:t>
      </w:r>
    </w:p>
    <w:p w:rsidR="00EF6C0E" w:rsidRPr="00DC5DB9" w:rsidRDefault="00EF6C0E" w:rsidP="0059379F">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Факт уплаты государственной пошлины в наличной форме подтверждается квитанцией установленной формы, выдаваемой плательщику банком.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Факт оплаты государственной пошлины заявителем в целях предоставления государственной услуги подтверждается данными соответствующего территориального органа Федерального казначейства, полученными Комитетом по межведомственному запросу.</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Заявитель вправе представить указанный документ и информацию в Комитет по собственной инициативе.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Pr="00DC5DB9">
        <w:rPr>
          <w:rFonts w:ascii="Times New Roman" w:hAnsi="Times New Roman" w:cs="Times New Roman"/>
          <w:sz w:val="24"/>
          <w:szCs w:val="24"/>
        </w:rPr>
        <w:lastRenderedPageBreak/>
        <w:t>государственной услуги и при получении результата предоставления государственной услуги составляет не более 15 минут.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2.13. Срок регистрации запроса заявителя о предоставлении государственной услуги составляет в Комитете: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при личном обращении - в течение 15 минут;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при направлении запроса почтовой связью в Комитет - в день поступления запроса;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при направлении запроса на бумажном носителе из ГБУ ЛО "МФЦ" в Комитет - в день передачи документов из ГБУ ЛО "МФЦ" в Комитет;</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при направлении запроса в форме электронного документа посредством ЕПГУ или ПГУ ЛО - в день поступления запроса.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bookmarkStart w:id="9" w:name="P158"/>
      <w:bookmarkEnd w:id="9"/>
      <w:r w:rsidRPr="00DC5DB9">
        <w:rPr>
          <w:rFonts w:ascii="Times New Roman" w:hAnsi="Times New Roman" w:cs="Times New Roman"/>
          <w:sz w:val="24"/>
          <w:szCs w:val="24"/>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 Предоставление государственной услуги осуществляется в специально выделенных для этих целей помещениях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C5DB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C5DB9">
        <w:rPr>
          <w:rFonts w:ascii="Times New Roman" w:hAnsi="Times New Roman" w:cs="Times New Roman"/>
          <w:sz w:val="24"/>
          <w:szCs w:val="24"/>
        </w:rPr>
        <w:t>сурдопереводчика</w:t>
      </w:r>
      <w:proofErr w:type="spellEnd"/>
      <w:r w:rsidRPr="00DC5DB9">
        <w:rPr>
          <w:rFonts w:ascii="Times New Roman" w:hAnsi="Times New Roman" w:cs="Times New Roman"/>
          <w:sz w:val="24"/>
          <w:szCs w:val="24"/>
        </w:rPr>
        <w:t xml:space="preserve"> и </w:t>
      </w:r>
      <w:proofErr w:type="spellStart"/>
      <w:r w:rsidRPr="00DC5DB9">
        <w:rPr>
          <w:rFonts w:ascii="Times New Roman" w:hAnsi="Times New Roman" w:cs="Times New Roman"/>
          <w:sz w:val="24"/>
          <w:szCs w:val="24"/>
        </w:rPr>
        <w:t>тифлосурдопереводчика</w:t>
      </w:r>
      <w:proofErr w:type="spellEnd"/>
      <w:r w:rsidRPr="00DC5DB9">
        <w:rPr>
          <w:rFonts w:ascii="Times New Roman" w:hAnsi="Times New Roman" w:cs="Times New Roman"/>
          <w:sz w:val="24"/>
          <w:szCs w:val="24"/>
        </w:rPr>
        <w:t>.</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C5DB9">
        <w:rPr>
          <w:rFonts w:ascii="Times New Roman" w:hAnsi="Times New Roman" w:cs="Times New Roman"/>
          <w:sz w:val="24"/>
          <w:szCs w:val="24"/>
        </w:rPr>
        <w:t>ств дл</w:t>
      </w:r>
      <w:proofErr w:type="gramEnd"/>
      <w:r w:rsidRPr="00DC5DB9">
        <w:rPr>
          <w:rFonts w:ascii="Times New Roman" w:hAnsi="Times New Roman" w:cs="Times New Roman"/>
          <w:sz w:val="24"/>
          <w:szCs w:val="24"/>
        </w:rPr>
        <w:t>я передвижения инвалида (костылей, ходунков).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2.14.14. Места для проведения личного приема заявителей оборудуются столами, стульями, </w:t>
      </w:r>
      <w:r w:rsidRPr="00DC5DB9">
        <w:rPr>
          <w:rFonts w:ascii="Times New Roman" w:hAnsi="Times New Roman" w:cs="Times New Roman"/>
          <w:sz w:val="24"/>
          <w:szCs w:val="24"/>
        </w:rPr>
        <w:lastRenderedPageBreak/>
        <w:t>обеспечиваются канцелярскими принадлежностями для написания письменных обращений.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 Показатели доступности и качества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2.15.1. Показатели доступности государственной услуги (общие, применимые в отношении всех заявителей):</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транспортная доступность к месту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3) возможность получения полной и достоверной информации о государственной услуге в МФЦ, по телефону, на официальном сайте органа, предоставляющего услугу, посредством ЕПГУ либо ПГУ ЛО;</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4) предоставление государственной услуги способом, предусмотренным настоящим регламентом;</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или) ПГУ ЛО.</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2.15.2. Показатели доступности государственной услуги (специальные, применимые в отношении инвалидов):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1) наличие инфраструктуры, указанной в </w:t>
      </w:r>
      <w:hyperlink w:anchor="P158">
        <w:r w:rsidRPr="00DC5DB9">
          <w:rPr>
            <w:rFonts w:ascii="Times New Roman" w:hAnsi="Times New Roman" w:cs="Times New Roman"/>
            <w:sz w:val="24"/>
            <w:szCs w:val="24"/>
          </w:rPr>
          <w:t>пункте 2.14</w:t>
        </w:r>
      </w:hyperlink>
      <w:r w:rsidRPr="00DC5DB9">
        <w:rPr>
          <w:rFonts w:ascii="Times New Roman" w:hAnsi="Times New Roman" w:cs="Times New Roman"/>
          <w:sz w:val="24"/>
          <w:szCs w:val="24"/>
        </w:rPr>
        <w:t>;</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исполнение требований доступности услуг для инвалидов;</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2.15.3. Показатели качества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1) соблюдение срока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4) отсутствие жалоб на действия или бездействие должностных лиц Комитета, поданных в установленном порядке.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2.16. Перечисление услуг, которые являются необходимыми и обязательными для предоставления государственной услуги.</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Получения услуг и/или согласований, которые являются необходимыми и обязательными для предоставления государственной услуги, не требуется.</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2.17.1. </w:t>
      </w:r>
      <w:proofErr w:type="gramStart"/>
      <w:r w:rsidRPr="00DC5DB9">
        <w:rPr>
          <w:rFonts w:ascii="Times New Roman" w:hAnsi="Times New Roman" w:cs="Times New Roman"/>
          <w:sz w:val="24"/>
          <w:szCs w:val="24"/>
        </w:rPr>
        <w:t xml:space="preserve">Подача запросов, документов, информации, необходимых для получения государственных услуг, предоставляемых Комитетом, а также получение результатов предоставления таких услуг осуществляются в любом предоставляющем такие услуги подразделении МФЦ при наличии соглашения, указанного в </w:t>
      </w:r>
      <w:hyperlink r:id="rId23">
        <w:r w:rsidRPr="00DC5DB9">
          <w:rPr>
            <w:rFonts w:ascii="Times New Roman" w:hAnsi="Times New Roman" w:cs="Times New Roman"/>
            <w:sz w:val="24"/>
            <w:szCs w:val="24"/>
          </w:rPr>
          <w:t>статье 15</w:t>
        </w:r>
      </w:hyperlink>
      <w:r w:rsidRPr="00DC5DB9">
        <w:rPr>
          <w:rFonts w:ascii="Times New Roman" w:hAnsi="Times New Roman" w:cs="Times New Roman"/>
          <w:sz w:val="24"/>
          <w:szCs w:val="24"/>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w:t>
      </w:r>
      <w:proofErr w:type="gramEnd"/>
      <w:r w:rsidRPr="00DC5DB9">
        <w:rPr>
          <w:rFonts w:ascii="Times New Roman" w:hAnsi="Times New Roman" w:cs="Times New Roman"/>
          <w:sz w:val="24"/>
          <w:szCs w:val="24"/>
        </w:rPr>
        <w:t xml:space="preserve"> места нахождения (для юридических лиц).</w:t>
      </w:r>
    </w:p>
    <w:p w:rsidR="00EF6C0E" w:rsidRPr="00DC5DB9" w:rsidRDefault="00EF6C0E">
      <w:pPr>
        <w:pStyle w:val="ConsPlusNormal"/>
        <w:spacing w:before="220"/>
        <w:ind w:firstLine="540"/>
        <w:contextualSpacing/>
        <w:jc w:val="both"/>
        <w:rPr>
          <w:rFonts w:ascii="Times New Roman" w:hAnsi="Times New Roman" w:cs="Times New Roman"/>
          <w:sz w:val="24"/>
          <w:szCs w:val="24"/>
        </w:rPr>
      </w:pPr>
      <w:r w:rsidRPr="00DC5DB9">
        <w:rPr>
          <w:rFonts w:ascii="Times New Roman" w:hAnsi="Times New Roman" w:cs="Times New Roman"/>
          <w:sz w:val="24"/>
          <w:szCs w:val="24"/>
        </w:rPr>
        <w:t>2.17.2. Предоставление государственной услуги в электронной форме осуществляется при технической реализации услуги посредством ПГУ ЛО и/или ЕПГУ.</w:t>
      </w: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3. Состав, последовательность и сроки выполнения</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административных процедур, требования к порядку</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их выполнения, в том числе особенности выполнения</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lastRenderedPageBreak/>
        <w:t>административных процедур в электронной форме</w:t>
      </w:r>
    </w:p>
    <w:p w:rsidR="00EF6C0E" w:rsidRPr="00DC5DB9" w:rsidRDefault="00EF6C0E">
      <w:pPr>
        <w:pStyle w:val="ConsPlusNormal"/>
        <w:rPr>
          <w:rFonts w:ascii="Times New Roman" w:hAnsi="Times New Roman" w:cs="Times New Roman"/>
          <w:sz w:val="24"/>
          <w:szCs w:val="24"/>
        </w:rPr>
      </w:pPr>
    </w:p>
    <w:p w:rsidR="000201D1" w:rsidRDefault="000201D1" w:rsidP="000201D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rsidR="000201D1" w:rsidRPr="00A72FE4"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 обращение заявителя о</w:t>
      </w:r>
      <w:r w:rsidR="00E51701" w:rsidRPr="00A72FE4">
        <w:rPr>
          <w:rFonts w:ascii="Times New Roman" w:hAnsi="Times New Roman" w:cs="Times New Roman"/>
          <w:sz w:val="24"/>
          <w:szCs w:val="24"/>
        </w:rPr>
        <w:t xml:space="preserve">б объявлении </w:t>
      </w:r>
      <w:r w:rsidRPr="00A72FE4">
        <w:rPr>
          <w:rFonts w:ascii="Times New Roman" w:hAnsi="Times New Roman" w:cs="Times New Roman"/>
          <w:sz w:val="24"/>
          <w:szCs w:val="24"/>
        </w:rPr>
        <w:t>государственной аккредитации;</w:t>
      </w:r>
    </w:p>
    <w:p w:rsidR="00E51701" w:rsidRPr="00A72FE4"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 xml:space="preserve">- </w:t>
      </w:r>
      <w:r w:rsidR="00E51701" w:rsidRPr="00A72FE4">
        <w:rPr>
          <w:rFonts w:ascii="Times New Roman" w:hAnsi="Times New Roman" w:cs="Times New Roman"/>
          <w:sz w:val="24"/>
          <w:szCs w:val="24"/>
        </w:rPr>
        <w:t>издание Комитетом распоряжения об объявлении процедуры государственной аккредитации;</w:t>
      </w:r>
    </w:p>
    <w:p w:rsidR="000201D1" w:rsidRPr="00A72FE4" w:rsidRDefault="00E5170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w:t>
      </w:r>
      <w:r w:rsidR="000201D1" w:rsidRPr="00A72FE4">
        <w:rPr>
          <w:rFonts w:ascii="Times New Roman" w:hAnsi="Times New Roman" w:cs="Times New Roman"/>
          <w:sz w:val="24"/>
          <w:szCs w:val="24"/>
        </w:rPr>
        <w:t xml:space="preserve">прием и регистрация заявления о </w:t>
      </w:r>
      <w:r w:rsidRPr="00A72FE4">
        <w:rPr>
          <w:rFonts w:ascii="Times New Roman" w:hAnsi="Times New Roman" w:cs="Times New Roman"/>
          <w:sz w:val="24"/>
          <w:szCs w:val="24"/>
        </w:rPr>
        <w:t>государственной аккредитации</w:t>
      </w:r>
      <w:r w:rsidR="000201D1" w:rsidRPr="00A72FE4">
        <w:rPr>
          <w:rFonts w:ascii="Times New Roman" w:hAnsi="Times New Roman" w:cs="Times New Roman"/>
          <w:sz w:val="24"/>
          <w:szCs w:val="24"/>
        </w:rPr>
        <w:t xml:space="preserve"> - 1 рабочий день;</w:t>
      </w:r>
    </w:p>
    <w:p w:rsidR="000201D1" w:rsidRPr="00A72FE4"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 xml:space="preserve">- </w:t>
      </w:r>
      <w:r w:rsidR="00E51701" w:rsidRPr="00A72FE4">
        <w:rPr>
          <w:rFonts w:ascii="Times New Roman" w:hAnsi="Times New Roman" w:cs="Times New Roman"/>
          <w:sz w:val="24"/>
          <w:szCs w:val="24"/>
        </w:rPr>
        <w:t>рассмотрение документов о предоставлении государственной услуги – 34 рабочих дня;</w:t>
      </w:r>
    </w:p>
    <w:p w:rsidR="000201D1" w:rsidRPr="00A72FE4"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 xml:space="preserve">- </w:t>
      </w:r>
      <w:r w:rsidR="00E51701" w:rsidRPr="00A72FE4">
        <w:rPr>
          <w:rFonts w:ascii="Times New Roman" w:hAnsi="Times New Roman" w:cs="Times New Roman"/>
          <w:sz w:val="24"/>
          <w:szCs w:val="24"/>
        </w:rPr>
        <w:t>издание Комитетом распоряжения о государственной аккредитации;</w:t>
      </w:r>
    </w:p>
    <w:p w:rsidR="00754B8E"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sidRPr="00A72FE4">
        <w:rPr>
          <w:rFonts w:ascii="Times New Roman" w:hAnsi="Times New Roman" w:cs="Times New Roman"/>
          <w:sz w:val="24"/>
          <w:szCs w:val="24"/>
        </w:rPr>
        <w:t>- выдача заявителю документа о государственной аккредитации – 2 месяца.</w:t>
      </w:r>
    </w:p>
    <w:p w:rsidR="00E5170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 </w:t>
      </w:r>
      <w:r w:rsidRPr="00A72FE4">
        <w:rPr>
          <w:rFonts w:ascii="Times New Roman" w:hAnsi="Times New Roman" w:cs="Times New Roman"/>
          <w:sz w:val="24"/>
          <w:szCs w:val="24"/>
        </w:rPr>
        <w:t>О</w:t>
      </w:r>
      <w:r w:rsidRPr="00A72FE4">
        <w:rPr>
          <w:rFonts w:ascii="Times New Roman" w:hAnsi="Times New Roman" w:cs="Times New Roman"/>
          <w:color w:val="000000" w:themeColor="text1"/>
          <w:sz w:val="24"/>
          <w:szCs w:val="24"/>
        </w:rPr>
        <w:t>бращение заявителя об объявлении государственной аккредитации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3.1.2.1. Основание для начала административной процедуры: обращение заявителя в Комитет.</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3.1.2.2. Содержание административного действия, продолжительность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максимальный срок его выполнения: письменное обращение</w:t>
      </w:r>
      <w:r w:rsidRPr="00DC5DB9">
        <w:rPr>
          <w:rFonts w:ascii="Times New Roman" w:hAnsi="Times New Roman" w:cs="Times New Roman"/>
          <w:sz w:val="24"/>
          <w:szCs w:val="24"/>
        </w:rPr>
        <w:t xml:space="preserve"> и иные документы, представленные в Комитет, регистрируются специалистом, ответственным за делопроизводство в Комитете, в системе электронного документооборота Ленинградской области (далее - СЭД ЛО) в день их поступления.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 xml:space="preserve">Регистрация осуществляется в соответствии с </w:t>
      </w:r>
      <w:hyperlink r:id="rId24">
        <w:r w:rsidRPr="00DC5DB9">
          <w:rPr>
            <w:rFonts w:ascii="Times New Roman" w:hAnsi="Times New Roman" w:cs="Times New Roman"/>
            <w:sz w:val="24"/>
            <w:szCs w:val="24"/>
          </w:rPr>
          <w:t>Порядком</w:t>
        </w:r>
      </w:hyperlink>
      <w:r w:rsidRPr="00DC5DB9">
        <w:rPr>
          <w:rFonts w:ascii="Times New Roman" w:hAnsi="Times New Roman" w:cs="Times New Roman"/>
          <w:sz w:val="24"/>
          <w:szCs w:val="24"/>
        </w:rPr>
        <w:t xml:space="preserve"> работы с электронными документами в системе электронного документооборота Ленинградской области, утвержденным постановлением Губернатора Ленинградской области от 26 сентября 2013 г. </w:t>
      </w:r>
      <w:r>
        <w:rPr>
          <w:rFonts w:ascii="Times New Roman" w:hAnsi="Times New Roman" w:cs="Times New Roman"/>
          <w:sz w:val="24"/>
          <w:szCs w:val="24"/>
        </w:rPr>
        <w:t>№</w:t>
      </w:r>
      <w:r w:rsidRPr="00DC5DB9">
        <w:rPr>
          <w:rFonts w:ascii="Times New Roman" w:hAnsi="Times New Roman" w:cs="Times New Roman"/>
          <w:sz w:val="24"/>
          <w:szCs w:val="24"/>
        </w:rPr>
        <w:t xml:space="preserve"> 94-пг, в течение 15 минут (если документы поступают по почте с уведомлением о вручении, их регистрация осуществляется в течение дня получения).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B64403">
        <w:rPr>
          <w:rFonts w:ascii="Times New Roman" w:hAnsi="Times New Roman" w:cs="Times New Roman"/>
          <w:sz w:val="24"/>
          <w:szCs w:val="24"/>
        </w:rPr>
        <w:t>Письменное обращение</w:t>
      </w:r>
      <w:r w:rsidRPr="00DC5DB9">
        <w:rPr>
          <w:rFonts w:ascii="Times New Roman" w:hAnsi="Times New Roman" w:cs="Times New Roman"/>
          <w:sz w:val="24"/>
          <w:szCs w:val="24"/>
        </w:rPr>
        <w:t xml:space="preserve"> и прилагаемые к нему документы передаются председателю комитета не позднее рабочего дня, следующего за регистрацией.</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Передача</w:t>
      </w:r>
      <w:r>
        <w:rPr>
          <w:rFonts w:ascii="Times New Roman" w:hAnsi="Times New Roman" w:cs="Times New Roman"/>
          <w:sz w:val="24"/>
          <w:szCs w:val="24"/>
        </w:rPr>
        <w:t xml:space="preserve"> письменного</w:t>
      </w:r>
      <w:r w:rsidRPr="00DC5DB9">
        <w:rPr>
          <w:rFonts w:ascii="Times New Roman" w:hAnsi="Times New Roman" w:cs="Times New Roman"/>
          <w:sz w:val="24"/>
          <w:szCs w:val="24"/>
        </w:rPr>
        <w:t xml:space="preserve"> </w:t>
      </w:r>
      <w:r>
        <w:rPr>
          <w:rFonts w:ascii="Times New Roman" w:hAnsi="Times New Roman" w:cs="Times New Roman"/>
          <w:sz w:val="24"/>
          <w:szCs w:val="24"/>
        </w:rPr>
        <w:t>обращения</w:t>
      </w:r>
      <w:r w:rsidRPr="00DC5DB9">
        <w:rPr>
          <w:rFonts w:ascii="Times New Roman" w:hAnsi="Times New Roman" w:cs="Times New Roman"/>
          <w:sz w:val="24"/>
          <w:szCs w:val="24"/>
        </w:rPr>
        <w:t xml:space="preserve"> и прилагаемых к нему документов с резолюцией председателя комитета в течение одного дня в отдел физической культуры и спорта Комитета (далее - Отдел).</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3.1.2.3. Лицо, ответственное за выполнение административного действия: </w:t>
      </w:r>
      <w:r w:rsidRPr="00DC5DB9">
        <w:rPr>
          <w:rFonts w:ascii="Times New Roman" w:hAnsi="Times New Roman" w:cs="Times New Roman"/>
          <w:sz w:val="24"/>
          <w:szCs w:val="24"/>
        </w:rPr>
        <w:t>сотрудник, ответственны</w:t>
      </w:r>
      <w:r>
        <w:rPr>
          <w:rFonts w:ascii="Times New Roman" w:hAnsi="Times New Roman" w:cs="Times New Roman"/>
          <w:sz w:val="24"/>
          <w:szCs w:val="24"/>
        </w:rPr>
        <w:t>й</w:t>
      </w:r>
      <w:r w:rsidRPr="00DC5DB9">
        <w:rPr>
          <w:rFonts w:ascii="Times New Roman" w:hAnsi="Times New Roman" w:cs="Times New Roman"/>
          <w:sz w:val="24"/>
          <w:szCs w:val="24"/>
        </w:rPr>
        <w:t xml:space="preserve"> за делопроизводство в Комитете</w:t>
      </w:r>
      <w:r>
        <w:rPr>
          <w:rFonts w:ascii="Times New Roman" w:hAnsi="Times New Roman" w:cs="Times New Roman"/>
          <w:sz w:val="24"/>
          <w:szCs w:val="24"/>
        </w:rPr>
        <w:t>;</w:t>
      </w:r>
    </w:p>
    <w:p w:rsidR="00754B8E"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3.1.2.4. Результат выполнения административной процедуры: </w:t>
      </w:r>
      <w:r w:rsidRPr="00DC5DB9">
        <w:rPr>
          <w:rFonts w:ascii="Times New Roman" w:hAnsi="Times New Roman" w:cs="Times New Roman"/>
          <w:sz w:val="24"/>
          <w:szCs w:val="24"/>
        </w:rPr>
        <w:t>регистрация документов, необходимых для предоставления государственной услуги, в СЭ</w:t>
      </w:r>
      <w:r>
        <w:rPr>
          <w:rFonts w:ascii="Times New Roman" w:hAnsi="Times New Roman" w:cs="Times New Roman"/>
          <w:sz w:val="24"/>
          <w:szCs w:val="24"/>
        </w:rPr>
        <w:t>Д ЛО.</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w:t>
      </w:r>
      <w:r w:rsidRPr="008D3747">
        <w:rPr>
          <w:rFonts w:ascii="Times New Roman" w:hAnsi="Times New Roman" w:cs="Times New Roman"/>
          <w:sz w:val="24"/>
          <w:szCs w:val="24"/>
        </w:rPr>
        <w:t xml:space="preserve"> </w:t>
      </w:r>
      <w:r w:rsidRPr="00A72FE4">
        <w:rPr>
          <w:rFonts w:ascii="Times New Roman" w:hAnsi="Times New Roman" w:cs="Times New Roman"/>
          <w:sz w:val="24"/>
          <w:szCs w:val="24"/>
        </w:rPr>
        <w:t>Издание Комитетом распоряжения об объявлении процедуры государственной аккредитации</w:t>
      </w:r>
      <w:r>
        <w:rPr>
          <w:rFonts w:ascii="Times New Roman" w:hAnsi="Times New Roman" w:cs="Times New Roman"/>
          <w:sz w:val="24"/>
          <w:szCs w:val="24"/>
        </w:rPr>
        <w:t>.</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3.1.3.1. Основание для начала административной процедуры: </w:t>
      </w:r>
      <w:r w:rsidRPr="00ED4CE9">
        <w:rPr>
          <w:rFonts w:ascii="Times New Roman" w:hAnsi="Times New Roman" w:cs="Times New Roman"/>
          <w:sz w:val="24"/>
          <w:szCs w:val="24"/>
        </w:rPr>
        <w:t xml:space="preserve">поступление письменного обращения в отдел физической культуры и </w:t>
      </w:r>
      <w:r>
        <w:rPr>
          <w:rFonts w:ascii="Times New Roman" w:hAnsi="Times New Roman" w:cs="Times New Roman"/>
          <w:sz w:val="24"/>
          <w:szCs w:val="24"/>
        </w:rPr>
        <w:t>спорта Комитета (далее - Отдел);</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продолжительность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максимальный срок его выполнения: г</w:t>
      </w:r>
      <w:r w:rsidRPr="00ED4CE9">
        <w:rPr>
          <w:rFonts w:ascii="Times New Roman" w:hAnsi="Times New Roman" w:cs="Times New Roman"/>
          <w:sz w:val="24"/>
          <w:szCs w:val="24"/>
        </w:rPr>
        <w:t xml:space="preserve">осударственная аккредитация региональных спортивных федераций проводится только по видам спорта, признанным в установленном порядке в Российской Федерации федеральным органом исполнительной власти в области физической культуры и спорта (за исключением военно-прикладных и служебно-прикладных видов спорта), т.е. по видам спорта, включенным в 1, 2 и 3 разделы ВРВС, утвержденного в установленном порядке и </w:t>
      </w:r>
      <w:proofErr w:type="gramStart"/>
      <w:r w:rsidRPr="00ED4CE9">
        <w:rPr>
          <w:rFonts w:ascii="Times New Roman" w:hAnsi="Times New Roman" w:cs="Times New Roman"/>
          <w:sz w:val="24"/>
          <w:szCs w:val="24"/>
        </w:rPr>
        <w:t>опубликованного</w:t>
      </w:r>
      <w:proofErr w:type="gramEnd"/>
      <w:r w:rsidRPr="00ED4CE9">
        <w:rPr>
          <w:rFonts w:ascii="Times New Roman" w:hAnsi="Times New Roman" w:cs="Times New Roman"/>
          <w:sz w:val="24"/>
          <w:szCs w:val="24"/>
        </w:rPr>
        <w:t xml:space="preserve"> на официальном интернет-сайте </w:t>
      </w:r>
      <w:proofErr w:type="spellStart"/>
      <w:r w:rsidRPr="00ED4CE9">
        <w:rPr>
          <w:rFonts w:ascii="Times New Roman" w:hAnsi="Times New Roman" w:cs="Times New Roman"/>
          <w:sz w:val="24"/>
          <w:szCs w:val="24"/>
        </w:rPr>
        <w:t>Минспорта</w:t>
      </w:r>
      <w:proofErr w:type="spellEnd"/>
      <w:r w:rsidRPr="00ED4CE9">
        <w:rPr>
          <w:rFonts w:ascii="Times New Roman" w:hAnsi="Times New Roman" w:cs="Times New Roman"/>
          <w:sz w:val="24"/>
          <w:szCs w:val="24"/>
        </w:rPr>
        <w:t xml:space="preserve"> России.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В срок, не превышающий 10 р</w:t>
      </w:r>
      <w:r w:rsidR="00E51701">
        <w:rPr>
          <w:rFonts w:ascii="Times New Roman" w:hAnsi="Times New Roman" w:cs="Times New Roman"/>
          <w:sz w:val="24"/>
          <w:szCs w:val="24"/>
        </w:rPr>
        <w:t xml:space="preserve">абочих дней со дня регистрации обращения </w:t>
      </w:r>
      <w:r w:rsidR="00CD2801">
        <w:rPr>
          <w:rFonts w:ascii="Times New Roman" w:hAnsi="Times New Roman" w:cs="Times New Roman"/>
          <w:sz w:val="24"/>
          <w:szCs w:val="24"/>
        </w:rPr>
        <w:t>за</w:t>
      </w:r>
      <w:r w:rsidR="00CD2801" w:rsidRPr="00ED4CE9">
        <w:rPr>
          <w:rFonts w:ascii="Times New Roman" w:hAnsi="Times New Roman" w:cs="Times New Roman"/>
          <w:sz w:val="24"/>
          <w:szCs w:val="24"/>
        </w:rPr>
        <w:t>яв</w:t>
      </w:r>
      <w:r w:rsidR="00CD2801">
        <w:rPr>
          <w:rFonts w:ascii="Times New Roman" w:hAnsi="Times New Roman" w:cs="Times New Roman"/>
          <w:sz w:val="24"/>
          <w:szCs w:val="24"/>
        </w:rPr>
        <w:t>ите</w:t>
      </w:r>
      <w:r w:rsidR="00CD2801" w:rsidRPr="00ED4CE9">
        <w:rPr>
          <w:rFonts w:ascii="Times New Roman" w:hAnsi="Times New Roman" w:cs="Times New Roman"/>
          <w:sz w:val="24"/>
          <w:szCs w:val="24"/>
        </w:rPr>
        <w:t>ля</w:t>
      </w:r>
      <w:r w:rsidRPr="00ED4CE9">
        <w:rPr>
          <w:rFonts w:ascii="Times New Roman" w:hAnsi="Times New Roman" w:cs="Times New Roman"/>
          <w:sz w:val="24"/>
          <w:szCs w:val="24"/>
        </w:rPr>
        <w:t xml:space="preserve"> об объявлении аккредитации, специалист Отдела, ответственный за аккредитацию, готовит и обеспечивает согласование и подписание распоряжения Комитета об объявлении государственной аккредитации по отдельным видам спорта (далее - распоряжение) у председателя Комитета.</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В распоряжении об объявлении государственной аккредитации устанавливается срок подачи заявлений о государственной аккредитации, который не может быть менее 20 рабочих дней и более 40 рабочих дней с момента издания данного распоряжения.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lastRenderedPageBreak/>
        <w:t>В срок, не превышающий 3 рабочих дней с момента издания распоряжения, специалист Отдела, ответственный за аккредитацию, направляет сотруднику, ответственному за поддержку сайта, распоряжение для размещения на официальном сайте Комитета в сети Интернет (</w:t>
      </w:r>
      <w:r w:rsidRPr="00385F6E">
        <w:rPr>
          <w:rFonts w:ascii="Times New Roman" w:hAnsi="Times New Roman" w:cs="Times New Roman"/>
          <w:sz w:val="24"/>
          <w:szCs w:val="24"/>
        </w:rPr>
        <w:t>http://sport.lenobl.ru/</w:t>
      </w:r>
      <w:r w:rsidRPr="00ED4CE9">
        <w:rPr>
          <w:rFonts w:ascii="Times New Roman" w:hAnsi="Times New Roman" w:cs="Times New Roman"/>
          <w:sz w:val="24"/>
          <w:szCs w:val="24"/>
        </w:rPr>
        <w:t>).</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Если в Комитет поступило обращение от общественной организации, осуществляющей деятельность, не являющуюся видом спорта (т.е. не признанную видом спорта в установленном порядке), или по военно-прикладному, служебно-прикладному виду спорта (т.е. по виду спорта, включенному в 4 раздел ВРВС), государствен</w:t>
      </w:r>
      <w:r>
        <w:rPr>
          <w:rFonts w:ascii="Times New Roman" w:hAnsi="Times New Roman" w:cs="Times New Roman"/>
          <w:sz w:val="24"/>
          <w:szCs w:val="24"/>
        </w:rPr>
        <w:t>ная аккредитация не объявляется;</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3.1.3.3. Лицо, ответственное за выполнение административного действия: </w:t>
      </w:r>
      <w:r w:rsidRPr="00ED4CE9">
        <w:rPr>
          <w:rFonts w:ascii="Times New Roman" w:hAnsi="Times New Roman" w:cs="Times New Roman"/>
          <w:sz w:val="24"/>
          <w:szCs w:val="24"/>
        </w:rPr>
        <w:t>председатель Комитета, специалист Отдела, ответственный за аккредитацию, сотрудник, от</w:t>
      </w:r>
      <w:r>
        <w:rPr>
          <w:rFonts w:ascii="Times New Roman" w:hAnsi="Times New Roman" w:cs="Times New Roman"/>
          <w:sz w:val="24"/>
          <w:szCs w:val="24"/>
        </w:rPr>
        <w:t>ветственный за поддержку сайта;</w:t>
      </w:r>
    </w:p>
    <w:p w:rsidR="000201D1" w:rsidRPr="003C3193" w:rsidRDefault="000201D1" w:rsidP="000201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C3193">
        <w:rPr>
          <w:rFonts w:ascii="Times New Roman" w:hAnsi="Times New Roman" w:cs="Times New Roman"/>
          <w:color w:val="000000" w:themeColor="text1"/>
          <w:sz w:val="24"/>
          <w:szCs w:val="24"/>
        </w:rPr>
        <w:t xml:space="preserve">3.1.3.4. Критерий принятия решения: </w:t>
      </w:r>
    </w:p>
    <w:p w:rsidR="000201D1" w:rsidRPr="00ED4CE9"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отсутствие в Ленинградской области аккредитованной федерации по видам спорта, включенным в первый раздел ВРВС, - признанные виды спорта (за исключением военно-прикладных, служебно-прикладных, а также видов спорта, развиваемых на общероссийском уровне), во второй раздел ВРВС, - виды спорта, развиваемые на общероссийском уровне, в третий раздел ВРВС, - национальные виды спорта;</w:t>
      </w:r>
    </w:p>
    <w:p w:rsidR="000201D1" w:rsidRPr="003C3193" w:rsidRDefault="000201D1" w:rsidP="000201D1">
      <w:pPr>
        <w:autoSpaceDE w:val="0"/>
        <w:autoSpaceDN w:val="0"/>
        <w:adjustRightInd w:val="0"/>
        <w:spacing w:after="0" w:line="240" w:lineRule="auto"/>
        <w:ind w:firstLine="540"/>
        <w:jc w:val="both"/>
        <w:rPr>
          <w:rFonts w:ascii="Times New Roman" w:hAnsi="Times New Roman" w:cs="Times New Roman"/>
          <w:color w:val="FF0000"/>
          <w:sz w:val="24"/>
          <w:szCs w:val="24"/>
        </w:rPr>
      </w:pPr>
      <w:r w:rsidRPr="00ED4CE9">
        <w:rPr>
          <w:rFonts w:ascii="Times New Roman" w:hAnsi="Times New Roman" w:cs="Times New Roman"/>
          <w:sz w:val="24"/>
          <w:szCs w:val="24"/>
        </w:rPr>
        <w:t>обращение федерации в Комитет о намерении получить аккредитацию по видам спорта, включенным в первый раздел ВРВС, - признанные виды спорта (за исключением военно-прикладных, служебно-прикладных, а также видов спорта, развиваемых на общероссийском уровне), во второй раздел ВРВС, - виды спорта, развиваемые на общероссийском уровне, в третий раздел ВРВС, - национальные виды спорта.</w:t>
      </w:r>
    </w:p>
    <w:p w:rsidR="00754B8E" w:rsidRDefault="000201D1" w:rsidP="00A7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3.1.3.5. Результат выполнения административной процедуры: о</w:t>
      </w:r>
      <w:r w:rsidRPr="003C3193">
        <w:rPr>
          <w:rFonts w:ascii="Times New Roman" w:hAnsi="Times New Roman" w:cs="Times New Roman"/>
          <w:sz w:val="24"/>
          <w:szCs w:val="24"/>
        </w:rPr>
        <w:t xml:space="preserve">публикование распоряжения об объявлении государственной аккредитации на официальном сайте Комитета в информационно-телекоммуникационной сети </w:t>
      </w:r>
      <w:r>
        <w:rPr>
          <w:rFonts w:ascii="Times New Roman" w:hAnsi="Times New Roman" w:cs="Times New Roman"/>
          <w:sz w:val="24"/>
          <w:szCs w:val="24"/>
        </w:rPr>
        <w:t>«</w:t>
      </w:r>
      <w:r w:rsidRPr="003C3193">
        <w:rPr>
          <w:rFonts w:ascii="Times New Roman" w:hAnsi="Times New Roman" w:cs="Times New Roman"/>
          <w:sz w:val="24"/>
          <w:szCs w:val="24"/>
        </w:rPr>
        <w:t>Интернет</w:t>
      </w:r>
      <w:r>
        <w:rPr>
          <w:rFonts w:ascii="Times New Roman" w:hAnsi="Times New Roman" w:cs="Times New Roman"/>
          <w:sz w:val="24"/>
          <w:szCs w:val="24"/>
        </w:rPr>
        <w:t>»</w:t>
      </w:r>
      <w:r w:rsidRPr="003C3193">
        <w:rPr>
          <w:rFonts w:ascii="Times New Roman" w:hAnsi="Times New Roman" w:cs="Times New Roman"/>
          <w:sz w:val="24"/>
          <w:szCs w:val="24"/>
        </w:rPr>
        <w:t>.</w:t>
      </w:r>
    </w:p>
    <w:p w:rsidR="00E5170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3.1.4. </w:t>
      </w:r>
      <w:r w:rsidRPr="00A72FE4">
        <w:rPr>
          <w:rFonts w:ascii="Times New Roman" w:hAnsi="Times New Roman" w:cs="Times New Roman"/>
          <w:sz w:val="24"/>
          <w:szCs w:val="24"/>
        </w:rPr>
        <w:t>Прием и регистрация заявления о государственной аккредитации</w:t>
      </w:r>
      <w:r>
        <w:rPr>
          <w:rFonts w:ascii="Times New Roman" w:hAnsi="Times New Roman" w:cs="Times New Roman"/>
          <w:sz w:val="24"/>
          <w:szCs w:val="24"/>
        </w:rPr>
        <w:t>.</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3.1.4.1. Основание для начала административной процедуры: заявление о </w:t>
      </w:r>
      <w:r w:rsidR="00754B8E">
        <w:rPr>
          <w:rFonts w:ascii="Times New Roman" w:hAnsi="Times New Roman" w:cs="Times New Roman"/>
          <w:sz w:val="24"/>
          <w:szCs w:val="24"/>
        </w:rPr>
        <w:t xml:space="preserve">государственной аккредитации </w:t>
      </w:r>
      <w:r>
        <w:rPr>
          <w:rFonts w:ascii="Times New Roman" w:hAnsi="Times New Roman" w:cs="Times New Roman"/>
          <w:sz w:val="24"/>
          <w:szCs w:val="24"/>
        </w:rPr>
        <w:t>в Комитет.</w:t>
      </w:r>
    </w:p>
    <w:p w:rsidR="00E51701" w:rsidRDefault="00754B8E"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51701">
        <w:rPr>
          <w:rFonts w:ascii="Times New Roman" w:hAnsi="Times New Roman" w:cs="Times New Roman"/>
          <w:sz w:val="24"/>
          <w:szCs w:val="24"/>
        </w:rPr>
        <w:t xml:space="preserve">.2. Содержание административного действия, продолжительность </w:t>
      </w:r>
      <w:proofErr w:type="gramStart"/>
      <w:r w:rsidR="00E51701">
        <w:rPr>
          <w:rFonts w:ascii="Times New Roman" w:hAnsi="Times New Roman" w:cs="Times New Roman"/>
          <w:sz w:val="24"/>
          <w:szCs w:val="24"/>
        </w:rPr>
        <w:t>и(</w:t>
      </w:r>
      <w:proofErr w:type="gramEnd"/>
      <w:r w:rsidR="00E51701">
        <w:rPr>
          <w:rFonts w:ascii="Times New Roman" w:hAnsi="Times New Roman" w:cs="Times New Roman"/>
          <w:sz w:val="24"/>
          <w:szCs w:val="24"/>
        </w:rPr>
        <w:t xml:space="preserve">или) максимальный срок его выполнения: письменное </w:t>
      </w:r>
      <w:r>
        <w:rPr>
          <w:rFonts w:ascii="Times New Roman" w:hAnsi="Times New Roman" w:cs="Times New Roman"/>
          <w:sz w:val="24"/>
          <w:szCs w:val="24"/>
        </w:rPr>
        <w:t>заявление</w:t>
      </w:r>
      <w:r w:rsidR="00E51701" w:rsidRPr="00DC5DB9">
        <w:rPr>
          <w:rFonts w:ascii="Times New Roman" w:hAnsi="Times New Roman" w:cs="Times New Roman"/>
          <w:sz w:val="24"/>
          <w:szCs w:val="24"/>
        </w:rPr>
        <w:t xml:space="preserve"> и </w:t>
      </w:r>
      <w:r>
        <w:rPr>
          <w:rFonts w:ascii="Times New Roman" w:hAnsi="Times New Roman" w:cs="Times New Roman"/>
          <w:sz w:val="24"/>
          <w:szCs w:val="24"/>
        </w:rPr>
        <w:t xml:space="preserve">прилагаемые к нему </w:t>
      </w:r>
      <w:r w:rsidR="00E51701" w:rsidRPr="00DC5DB9">
        <w:rPr>
          <w:rFonts w:ascii="Times New Roman" w:hAnsi="Times New Roman" w:cs="Times New Roman"/>
          <w:sz w:val="24"/>
          <w:szCs w:val="24"/>
        </w:rPr>
        <w:t>документы, представленные в Комитет, регистрируются специалистом, ответственным за делопроизводство в Комитете, в системе электронного документооборота Ленинградской области (далее - СЭД ЛО) в день их поступления.</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 xml:space="preserve">Регистрация осуществляется в соответствии с </w:t>
      </w:r>
      <w:hyperlink r:id="rId25">
        <w:r w:rsidRPr="00DC5DB9">
          <w:rPr>
            <w:rFonts w:ascii="Times New Roman" w:hAnsi="Times New Roman" w:cs="Times New Roman"/>
            <w:sz w:val="24"/>
            <w:szCs w:val="24"/>
          </w:rPr>
          <w:t>Порядком</w:t>
        </w:r>
      </w:hyperlink>
      <w:r w:rsidRPr="00DC5DB9">
        <w:rPr>
          <w:rFonts w:ascii="Times New Roman" w:hAnsi="Times New Roman" w:cs="Times New Roman"/>
          <w:sz w:val="24"/>
          <w:szCs w:val="24"/>
        </w:rPr>
        <w:t xml:space="preserve"> работы с электронными документами в системе электронного документооборота Ленинградской области, утвержденным постановлением Губернатора Ленинградской области от 26 сентября 2013 г. </w:t>
      </w:r>
      <w:r>
        <w:rPr>
          <w:rFonts w:ascii="Times New Roman" w:hAnsi="Times New Roman" w:cs="Times New Roman"/>
          <w:sz w:val="24"/>
          <w:szCs w:val="24"/>
        </w:rPr>
        <w:t>№</w:t>
      </w:r>
      <w:r w:rsidRPr="00DC5DB9">
        <w:rPr>
          <w:rFonts w:ascii="Times New Roman" w:hAnsi="Times New Roman" w:cs="Times New Roman"/>
          <w:sz w:val="24"/>
          <w:szCs w:val="24"/>
        </w:rPr>
        <w:t xml:space="preserve"> 94-пг, в течение 15 минут (если документы поступают по почте с уведомлением о вручении, их регистрация осуществляется в течение дня получения).</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B64403">
        <w:rPr>
          <w:rFonts w:ascii="Times New Roman" w:hAnsi="Times New Roman" w:cs="Times New Roman"/>
          <w:sz w:val="24"/>
          <w:szCs w:val="24"/>
        </w:rPr>
        <w:t xml:space="preserve">Письменное </w:t>
      </w:r>
      <w:r w:rsidR="00754B8E">
        <w:rPr>
          <w:rFonts w:ascii="Times New Roman" w:hAnsi="Times New Roman" w:cs="Times New Roman"/>
          <w:sz w:val="24"/>
          <w:szCs w:val="24"/>
        </w:rPr>
        <w:t>заявление</w:t>
      </w:r>
      <w:r w:rsidRPr="00DC5DB9">
        <w:rPr>
          <w:rFonts w:ascii="Times New Roman" w:hAnsi="Times New Roman" w:cs="Times New Roman"/>
          <w:sz w:val="24"/>
          <w:szCs w:val="24"/>
        </w:rPr>
        <w:t xml:space="preserve"> и прилагаемые к нему документы передаются председателю комитета не позднее рабочего дня, следующего за регистрацией.</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Передача</w:t>
      </w:r>
      <w:r>
        <w:rPr>
          <w:rFonts w:ascii="Times New Roman" w:hAnsi="Times New Roman" w:cs="Times New Roman"/>
          <w:sz w:val="24"/>
          <w:szCs w:val="24"/>
        </w:rPr>
        <w:t xml:space="preserve"> письменного</w:t>
      </w:r>
      <w:r w:rsidRPr="00DC5DB9">
        <w:rPr>
          <w:rFonts w:ascii="Times New Roman" w:hAnsi="Times New Roman" w:cs="Times New Roman"/>
          <w:sz w:val="24"/>
          <w:szCs w:val="24"/>
        </w:rPr>
        <w:t xml:space="preserve"> </w:t>
      </w:r>
      <w:r w:rsidR="00754B8E">
        <w:rPr>
          <w:rFonts w:ascii="Times New Roman" w:hAnsi="Times New Roman" w:cs="Times New Roman"/>
          <w:sz w:val="24"/>
          <w:szCs w:val="24"/>
        </w:rPr>
        <w:t>заявлен</w:t>
      </w:r>
      <w:r>
        <w:rPr>
          <w:rFonts w:ascii="Times New Roman" w:hAnsi="Times New Roman" w:cs="Times New Roman"/>
          <w:sz w:val="24"/>
          <w:szCs w:val="24"/>
        </w:rPr>
        <w:t>ия</w:t>
      </w:r>
      <w:r w:rsidRPr="00DC5DB9">
        <w:rPr>
          <w:rFonts w:ascii="Times New Roman" w:hAnsi="Times New Roman" w:cs="Times New Roman"/>
          <w:sz w:val="24"/>
          <w:szCs w:val="24"/>
        </w:rPr>
        <w:t xml:space="preserve"> и прилагаемых к нему документов с резолюцией председателя комитета в течение одного дня в отдел физической культуры и спорта Комитета (далее - Отдел).</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754B8E">
        <w:rPr>
          <w:rFonts w:ascii="Times New Roman" w:hAnsi="Times New Roman" w:cs="Times New Roman"/>
          <w:sz w:val="24"/>
          <w:szCs w:val="24"/>
        </w:rPr>
        <w:t>4</w:t>
      </w:r>
      <w:r>
        <w:rPr>
          <w:rFonts w:ascii="Times New Roman" w:hAnsi="Times New Roman" w:cs="Times New Roman"/>
          <w:sz w:val="24"/>
          <w:szCs w:val="24"/>
        </w:rPr>
        <w:t xml:space="preserve">.3. Лицо, ответственное за выполнение административного действия: </w:t>
      </w:r>
      <w:r w:rsidRPr="00DC5DB9">
        <w:rPr>
          <w:rFonts w:ascii="Times New Roman" w:hAnsi="Times New Roman" w:cs="Times New Roman"/>
          <w:sz w:val="24"/>
          <w:szCs w:val="24"/>
        </w:rPr>
        <w:t>сотрудник, ответственны</w:t>
      </w:r>
      <w:r>
        <w:rPr>
          <w:rFonts w:ascii="Times New Roman" w:hAnsi="Times New Roman" w:cs="Times New Roman"/>
          <w:sz w:val="24"/>
          <w:szCs w:val="24"/>
        </w:rPr>
        <w:t>й</w:t>
      </w:r>
      <w:r w:rsidRPr="00DC5DB9">
        <w:rPr>
          <w:rFonts w:ascii="Times New Roman" w:hAnsi="Times New Roman" w:cs="Times New Roman"/>
          <w:sz w:val="24"/>
          <w:szCs w:val="24"/>
        </w:rPr>
        <w:t xml:space="preserve"> за делопроизводство в Комитете</w:t>
      </w:r>
      <w:r>
        <w:rPr>
          <w:rFonts w:ascii="Times New Roman" w:hAnsi="Times New Roman" w:cs="Times New Roman"/>
          <w:sz w:val="24"/>
          <w:szCs w:val="24"/>
        </w:rPr>
        <w:t>;</w:t>
      </w:r>
    </w:p>
    <w:p w:rsidR="00754B8E" w:rsidRDefault="00754B8E" w:rsidP="00A7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51701">
        <w:rPr>
          <w:rFonts w:ascii="Times New Roman" w:hAnsi="Times New Roman" w:cs="Times New Roman"/>
          <w:sz w:val="24"/>
          <w:szCs w:val="24"/>
        </w:rPr>
        <w:t xml:space="preserve">.4. Результат выполнения административной процедуры: </w:t>
      </w:r>
      <w:r w:rsidR="00E51701" w:rsidRPr="00DC5DB9">
        <w:rPr>
          <w:rFonts w:ascii="Times New Roman" w:hAnsi="Times New Roman" w:cs="Times New Roman"/>
          <w:sz w:val="24"/>
          <w:szCs w:val="24"/>
        </w:rPr>
        <w:t>регистрация документов, необходимых для предоставления государственной услуги, в СЭ</w:t>
      </w:r>
      <w:r w:rsidR="00E51701">
        <w:rPr>
          <w:rFonts w:ascii="Times New Roman" w:hAnsi="Times New Roman" w:cs="Times New Roman"/>
          <w:sz w:val="24"/>
          <w:szCs w:val="24"/>
        </w:rPr>
        <w:t>Д ЛО.</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0201D1">
        <w:rPr>
          <w:rFonts w:ascii="Times New Roman" w:hAnsi="Times New Roman" w:cs="Times New Roman"/>
          <w:sz w:val="24"/>
          <w:szCs w:val="24"/>
        </w:rPr>
        <w:t xml:space="preserve">. </w:t>
      </w:r>
      <w:r w:rsidR="000201D1" w:rsidRPr="00A72FE4">
        <w:rPr>
          <w:rFonts w:ascii="Times New Roman" w:hAnsi="Times New Roman" w:cs="Times New Roman"/>
          <w:sz w:val="24"/>
          <w:szCs w:val="24"/>
        </w:rPr>
        <w:t>Рассмотрение документов о предоставлении государственной услуги</w:t>
      </w:r>
      <w:r w:rsidR="000201D1">
        <w:rPr>
          <w:rFonts w:ascii="Times New Roman" w:hAnsi="Times New Roman" w:cs="Times New Roman"/>
          <w:sz w:val="24"/>
          <w:szCs w:val="24"/>
        </w:rPr>
        <w:t>.</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0201D1">
        <w:rPr>
          <w:rFonts w:ascii="Times New Roman" w:hAnsi="Times New Roman" w:cs="Times New Roman"/>
          <w:sz w:val="24"/>
          <w:szCs w:val="24"/>
        </w:rPr>
        <w:t xml:space="preserve">.1. Основание для начала административной процедуры: </w:t>
      </w:r>
      <w:r w:rsidR="000201D1" w:rsidRPr="00DC5DB9">
        <w:rPr>
          <w:rFonts w:ascii="Times New Roman" w:hAnsi="Times New Roman" w:cs="Times New Roman"/>
          <w:sz w:val="24"/>
          <w:szCs w:val="24"/>
        </w:rPr>
        <w:t>поступление заявления и прилага</w:t>
      </w:r>
      <w:r w:rsidR="000201D1">
        <w:rPr>
          <w:rFonts w:ascii="Times New Roman" w:hAnsi="Times New Roman" w:cs="Times New Roman"/>
          <w:sz w:val="24"/>
          <w:szCs w:val="24"/>
        </w:rPr>
        <w:t>емых к нему документов в Отдел;</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0201D1">
        <w:rPr>
          <w:rFonts w:ascii="Times New Roman" w:hAnsi="Times New Roman" w:cs="Times New Roman"/>
          <w:sz w:val="24"/>
          <w:szCs w:val="24"/>
        </w:rPr>
        <w:t xml:space="preserve">.2. Содержание административного действия, продолжительность </w:t>
      </w:r>
      <w:proofErr w:type="gramStart"/>
      <w:r w:rsidR="000201D1">
        <w:rPr>
          <w:rFonts w:ascii="Times New Roman" w:hAnsi="Times New Roman" w:cs="Times New Roman"/>
          <w:sz w:val="24"/>
          <w:szCs w:val="24"/>
        </w:rPr>
        <w:t>и(</w:t>
      </w:r>
      <w:proofErr w:type="gramEnd"/>
      <w:r w:rsidR="000201D1">
        <w:rPr>
          <w:rFonts w:ascii="Times New Roman" w:hAnsi="Times New Roman" w:cs="Times New Roman"/>
          <w:sz w:val="24"/>
          <w:szCs w:val="24"/>
        </w:rPr>
        <w:t xml:space="preserve">или) максимальный срок его выполнения: </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lastRenderedPageBreak/>
        <w:t xml:space="preserve">Специалист, ответственный за аккредитацию, проверяет представленные материалы на комплектность в соответствии с требованиями </w:t>
      </w:r>
      <w:hyperlink w:anchor="P96">
        <w:r w:rsidRPr="00DC5DB9">
          <w:rPr>
            <w:rFonts w:ascii="Times New Roman" w:hAnsi="Times New Roman" w:cs="Times New Roman"/>
            <w:sz w:val="24"/>
            <w:szCs w:val="24"/>
          </w:rPr>
          <w:t>пункта 2.6</w:t>
        </w:r>
      </w:hyperlink>
      <w:r w:rsidRPr="00DC5DB9">
        <w:rPr>
          <w:rFonts w:ascii="Times New Roman" w:hAnsi="Times New Roman" w:cs="Times New Roman"/>
          <w:sz w:val="24"/>
          <w:szCs w:val="24"/>
        </w:rPr>
        <w:t xml:space="preserve"> настояще</w:t>
      </w:r>
      <w:r>
        <w:rPr>
          <w:rFonts w:ascii="Times New Roman" w:hAnsi="Times New Roman" w:cs="Times New Roman"/>
          <w:sz w:val="24"/>
          <w:szCs w:val="24"/>
        </w:rPr>
        <w:t>го административного регламента и о</w:t>
      </w:r>
      <w:r w:rsidRPr="00DC5DB9">
        <w:rPr>
          <w:rFonts w:ascii="Times New Roman" w:hAnsi="Times New Roman" w:cs="Times New Roman"/>
          <w:sz w:val="24"/>
          <w:szCs w:val="24"/>
        </w:rPr>
        <w:t xml:space="preserve">рганизует поступление в Комитет сведений, предусмотренных </w:t>
      </w:r>
      <w:hyperlink w:anchor="P113">
        <w:r w:rsidRPr="00DC5DB9">
          <w:rPr>
            <w:rFonts w:ascii="Times New Roman" w:hAnsi="Times New Roman" w:cs="Times New Roman"/>
            <w:sz w:val="24"/>
            <w:szCs w:val="24"/>
          </w:rPr>
          <w:t>п. 2.7</w:t>
        </w:r>
      </w:hyperlink>
      <w:r w:rsidRPr="00DC5DB9">
        <w:rPr>
          <w:rFonts w:ascii="Times New Roman" w:hAnsi="Times New Roman" w:cs="Times New Roman"/>
          <w:sz w:val="24"/>
          <w:szCs w:val="24"/>
        </w:rPr>
        <w:t xml:space="preserve"> настоящего административного регламента, в рамках межведомственного и межуровневого взаимодействия при оказании государственных услуг.</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В целях получения указанных сведений специалист, ответственный за аккредитацию, направляет в электронной форме с использованием системы межведомственного электронного взаимодействия запрос в Федеральную налоговую службу Российской Федерации, в Федеральное казначейство.</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Специалист, ответственный за аккредитацию:</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 xml:space="preserve">проводит экспертизу представленных документов, в том числе полученных посредством межведомственного взаимодействия на предмет их соответствия требованиям, указанным в </w:t>
      </w:r>
      <w:hyperlink w:anchor="P96">
        <w:r w:rsidRPr="00DC5DB9">
          <w:rPr>
            <w:rFonts w:ascii="Times New Roman" w:hAnsi="Times New Roman" w:cs="Times New Roman"/>
            <w:sz w:val="24"/>
            <w:szCs w:val="24"/>
          </w:rPr>
          <w:t>пунктах 2.6</w:t>
        </w:r>
      </w:hyperlink>
      <w:r w:rsidRPr="00DC5DB9">
        <w:rPr>
          <w:rFonts w:ascii="Times New Roman" w:hAnsi="Times New Roman" w:cs="Times New Roman"/>
          <w:sz w:val="24"/>
          <w:szCs w:val="24"/>
        </w:rPr>
        <w:t xml:space="preserve"> - </w:t>
      </w:r>
      <w:hyperlink w:anchor="P113">
        <w:r w:rsidRPr="00DC5DB9">
          <w:rPr>
            <w:rFonts w:ascii="Times New Roman" w:hAnsi="Times New Roman" w:cs="Times New Roman"/>
            <w:sz w:val="24"/>
            <w:szCs w:val="24"/>
          </w:rPr>
          <w:t>2.7</w:t>
        </w:r>
      </w:hyperlink>
      <w:r w:rsidRPr="00DC5DB9">
        <w:rPr>
          <w:rFonts w:ascii="Times New Roman" w:hAnsi="Times New Roman" w:cs="Times New Roman"/>
          <w:sz w:val="24"/>
          <w:szCs w:val="24"/>
        </w:rPr>
        <w:t xml:space="preserve"> настоящего административного регламента;</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подготавливает повестку заседания и проект решения комиссии по государственной аккредитации региональных спортивных федераций Ленинградской области (далее - Комиссия).</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 xml:space="preserve">Заседание Комиссии проводится не позднее 34 рабочих дней со дня истечения срока подачи общественной организацией (установленного в распоряжении Комитета об объявлении аккредитации) Заявления, сведений и документов, предусмотренных </w:t>
      </w:r>
      <w:hyperlink w:anchor="P96">
        <w:r w:rsidRPr="00DC5DB9">
          <w:rPr>
            <w:rFonts w:ascii="Times New Roman" w:hAnsi="Times New Roman" w:cs="Times New Roman"/>
            <w:sz w:val="24"/>
            <w:szCs w:val="24"/>
          </w:rPr>
          <w:t>пунктом 2.6</w:t>
        </w:r>
      </w:hyperlink>
      <w:r w:rsidRPr="00DC5DB9">
        <w:rPr>
          <w:rFonts w:ascii="Times New Roman" w:hAnsi="Times New Roman" w:cs="Times New Roman"/>
          <w:sz w:val="24"/>
          <w:szCs w:val="24"/>
        </w:rPr>
        <w:t xml:space="preserve"> настоящего административного регламента.</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 xml:space="preserve">В случае соответствия документов требованиям </w:t>
      </w:r>
      <w:hyperlink w:anchor="P96">
        <w:r w:rsidRPr="00DC5DB9">
          <w:rPr>
            <w:rFonts w:ascii="Times New Roman" w:hAnsi="Times New Roman" w:cs="Times New Roman"/>
            <w:sz w:val="24"/>
            <w:szCs w:val="24"/>
          </w:rPr>
          <w:t>пунктов 2.6</w:t>
        </w:r>
      </w:hyperlink>
      <w:r w:rsidRPr="00DC5DB9">
        <w:rPr>
          <w:rFonts w:ascii="Times New Roman" w:hAnsi="Times New Roman" w:cs="Times New Roman"/>
          <w:sz w:val="24"/>
          <w:szCs w:val="24"/>
        </w:rPr>
        <w:t xml:space="preserve">, </w:t>
      </w:r>
      <w:hyperlink w:anchor="P113">
        <w:r w:rsidRPr="00DC5DB9">
          <w:rPr>
            <w:rFonts w:ascii="Times New Roman" w:hAnsi="Times New Roman" w:cs="Times New Roman"/>
            <w:sz w:val="24"/>
            <w:szCs w:val="24"/>
          </w:rPr>
          <w:t>2.7</w:t>
        </w:r>
      </w:hyperlink>
      <w:r w:rsidRPr="00DC5DB9">
        <w:rPr>
          <w:rFonts w:ascii="Times New Roman" w:hAnsi="Times New Roman" w:cs="Times New Roman"/>
          <w:sz w:val="24"/>
          <w:szCs w:val="24"/>
        </w:rPr>
        <w:t xml:space="preserve"> настоящего административного регламента специалист, ответственный за аккредитацию, передает заявление и документы в Комиссию для их рассмотрения и принятия решения об аккредитации или об отказе в аккредитации.</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Решения Комиссии являются правомочными, если на заседании присутствует не менее половины членов Комиссии.</w:t>
      </w:r>
    </w:p>
    <w:p w:rsidR="000201D1" w:rsidRDefault="000201D1" w:rsidP="000201D1">
      <w:pPr>
        <w:autoSpaceDE w:val="0"/>
        <w:autoSpaceDN w:val="0"/>
        <w:adjustRightInd w:val="0"/>
        <w:spacing w:after="0" w:line="240" w:lineRule="auto"/>
        <w:ind w:firstLine="539"/>
        <w:jc w:val="both"/>
        <w:rPr>
          <w:rFonts w:ascii="Times New Roman" w:hAnsi="Times New Roman" w:cs="Times New Roman"/>
          <w:sz w:val="24"/>
          <w:szCs w:val="24"/>
        </w:rPr>
      </w:pPr>
      <w:r w:rsidRPr="00DC5DB9">
        <w:rPr>
          <w:rFonts w:ascii="Times New Roman" w:hAnsi="Times New Roman" w:cs="Times New Roman"/>
          <w:sz w:val="24"/>
          <w:szCs w:val="24"/>
        </w:rPr>
        <w:t>Решение, принятое на заседании Комиссии, оформляется протоколом и подписывается председателем и ответственным секретарем Комиссии Комитета и носит рекомендательный характер.</w:t>
      </w:r>
    </w:p>
    <w:p w:rsidR="00754B8E" w:rsidRDefault="00754B8E" w:rsidP="00754B8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административного действия: специалист Отдела, </w:t>
      </w:r>
      <w:r w:rsidRPr="00DC5DB9">
        <w:rPr>
          <w:rFonts w:ascii="Times New Roman" w:hAnsi="Times New Roman" w:cs="Times New Roman"/>
          <w:sz w:val="24"/>
          <w:szCs w:val="24"/>
        </w:rPr>
        <w:t>ответственны</w:t>
      </w:r>
      <w:r>
        <w:rPr>
          <w:rFonts w:ascii="Times New Roman" w:hAnsi="Times New Roman" w:cs="Times New Roman"/>
          <w:sz w:val="24"/>
          <w:szCs w:val="24"/>
        </w:rPr>
        <w:t>й</w:t>
      </w:r>
      <w:r w:rsidRPr="00DC5DB9">
        <w:rPr>
          <w:rFonts w:ascii="Times New Roman" w:hAnsi="Times New Roman" w:cs="Times New Roman"/>
          <w:sz w:val="24"/>
          <w:szCs w:val="24"/>
        </w:rPr>
        <w:t xml:space="preserve"> за</w:t>
      </w:r>
      <w:r>
        <w:rPr>
          <w:rFonts w:ascii="Times New Roman" w:hAnsi="Times New Roman" w:cs="Times New Roman"/>
          <w:sz w:val="24"/>
          <w:szCs w:val="24"/>
        </w:rPr>
        <w:t xml:space="preserve"> аккредитацию;</w:t>
      </w:r>
    </w:p>
    <w:p w:rsidR="00754B8E" w:rsidRDefault="00754B8E" w:rsidP="00A7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3.1.5.4. Результат выполнения административной процедуры: оформление протокола.</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Pr="008D3747">
        <w:rPr>
          <w:rFonts w:ascii="Times New Roman" w:hAnsi="Times New Roman" w:cs="Times New Roman"/>
          <w:sz w:val="24"/>
          <w:szCs w:val="24"/>
        </w:rPr>
        <w:t xml:space="preserve"> </w:t>
      </w:r>
      <w:r w:rsidRPr="00A72FE4">
        <w:rPr>
          <w:rFonts w:ascii="Times New Roman" w:hAnsi="Times New Roman" w:cs="Times New Roman"/>
          <w:sz w:val="24"/>
          <w:szCs w:val="24"/>
        </w:rPr>
        <w:t>Издание Комитетом распоряжения о государственной аккредитации</w:t>
      </w:r>
      <w:r>
        <w:rPr>
          <w:rFonts w:ascii="Times New Roman" w:hAnsi="Times New Roman" w:cs="Times New Roman"/>
          <w:sz w:val="24"/>
          <w:szCs w:val="24"/>
        </w:rPr>
        <w:t>.</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3.1.5.1. Основание для начала административной процедуры:</w:t>
      </w:r>
      <w:r w:rsidR="00754B8E">
        <w:rPr>
          <w:rFonts w:ascii="Times New Roman" w:hAnsi="Times New Roman" w:cs="Times New Roman"/>
          <w:sz w:val="24"/>
          <w:szCs w:val="24"/>
        </w:rPr>
        <w:t xml:space="preserve"> оформленный и зарегистрированный протокол </w:t>
      </w:r>
      <w:r w:rsidR="001A0E84">
        <w:rPr>
          <w:rFonts w:ascii="Times New Roman" w:hAnsi="Times New Roman" w:cs="Times New Roman"/>
          <w:sz w:val="24"/>
          <w:szCs w:val="24"/>
        </w:rPr>
        <w:t xml:space="preserve">заседания </w:t>
      </w:r>
      <w:r w:rsidR="00754B8E">
        <w:rPr>
          <w:rFonts w:ascii="Times New Roman" w:hAnsi="Times New Roman" w:cs="Times New Roman"/>
          <w:sz w:val="24"/>
          <w:szCs w:val="24"/>
        </w:rPr>
        <w:t>Комиссии в СЭД ЛО.</w:t>
      </w:r>
    </w:p>
    <w:p w:rsidR="00CD28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3.1.5.2. Содержание административного действия, продолжительность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или) максимальный срок его выполнения: </w:t>
      </w:r>
    </w:p>
    <w:p w:rsidR="00E51701" w:rsidRDefault="00CD2801" w:rsidP="00CD2801">
      <w:pPr>
        <w:autoSpaceDE w:val="0"/>
        <w:autoSpaceDN w:val="0"/>
        <w:adjustRightInd w:val="0"/>
        <w:spacing w:after="0" w:line="240" w:lineRule="auto"/>
        <w:ind w:firstLine="540"/>
        <w:jc w:val="both"/>
        <w:rPr>
          <w:rFonts w:ascii="Times New Roman" w:hAnsi="Times New Roman" w:cs="Times New Roman"/>
          <w:sz w:val="24"/>
          <w:szCs w:val="24"/>
        </w:rPr>
      </w:pPr>
      <w:r w:rsidRPr="001A0E84">
        <w:rPr>
          <w:rFonts w:ascii="Times New Roman" w:hAnsi="Times New Roman" w:cs="Times New Roman"/>
          <w:sz w:val="24"/>
          <w:szCs w:val="24"/>
        </w:rPr>
        <w:t>В срок</w:t>
      </w:r>
      <w:r w:rsidR="001A0E84" w:rsidRPr="001A0E84">
        <w:rPr>
          <w:rFonts w:ascii="Times New Roman" w:hAnsi="Times New Roman" w:cs="Times New Roman"/>
          <w:sz w:val="24"/>
          <w:szCs w:val="24"/>
        </w:rPr>
        <w:t xml:space="preserve"> </w:t>
      </w:r>
      <w:r w:rsidRPr="001A0E84">
        <w:rPr>
          <w:rFonts w:ascii="Times New Roman" w:hAnsi="Times New Roman" w:cs="Times New Roman"/>
          <w:sz w:val="24"/>
          <w:szCs w:val="24"/>
        </w:rPr>
        <w:t xml:space="preserve">не позднее 34 рабочих дней со дня истечения срока подачи общественной организацией, на </w:t>
      </w:r>
      <w:r w:rsidR="001A0E84" w:rsidRPr="001A0E84">
        <w:rPr>
          <w:rFonts w:ascii="Times New Roman" w:hAnsi="Times New Roman" w:cs="Times New Roman"/>
          <w:sz w:val="24"/>
          <w:szCs w:val="24"/>
        </w:rPr>
        <w:t xml:space="preserve">основании оформленного </w:t>
      </w:r>
      <w:r w:rsidRPr="001A0E84">
        <w:rPr>
          <w:rFonts w:ascii="Times New Roman" w:hAnsi="Times New Roman" w:cs="Times New Roman"/>
          <w:sz w:val="24"/>
          <w:szCs w:val="24"/>
        </w:rPr>
        <w:t xml:space="preserve">протокола </w:t>
      </w:r>
      <w:r w:rsidR="00E51701" w:rsidRPr="001A0E84">
        <w:rPr>
          <w:rFonts w:ascii="Times New Roman" w:hAnsi="Times New Roman" w:cs="Times New Roman"/>
          <w:sz w:val="24"/>
          <w:szCs w:val="24"/>
        </w:rPr>
        <w:t xml:space="preserve">специалист Отдела, ответственный за аккредитацию, готовит и обеспечивает согласование и подписание распоряжения Комитета </w:t>
      </w:r>
      <w:r w:rsidRPr="001A0E84">
        <w:rPr>
          <w:rFonts w:ascii="Times New Roman" w:hAnsi="Times New Roman" w:cs="Times New Roman"/>
          <w:sz w:val="24"/>
          <w:szCs w:val="24"/>
        </w:rPr>
        <w:t>о</w:t>
      </w:r>
      <w:r w:rsidR="00E51701" w:rsidRPr="001A0E84">
        <w:rPr>
          <w:rFonts w:ascii="Times New Roman" w:hAnsi="Times New Roman" w:cs="Times New Roman"/>
          <w:sz w:val="24"/>
          <w:szCs w:val="24"/>
        </w:rPr>
        <w:t xml:space="preserve"> государственной аккредитации</w:t>
      </w:r>
      <w:r w:rsidR="00E51701" w:rsidRPr="00ED4CE9">
        <w:rPr>
          <w:rFonts w:ascii="Times New Roman" w:hAnsi="Times New Roman" w:cs="Times New Roman"/>
          <w:sz w:val="24"/>
          <w:szCs w:val="24"/>
        </w:rPr>
        <w:t xml:space="preserve"> по отдельным видам спорта (далее - распоряжение) у председателя Комитета.</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В срок, не превышающий 3 рабочих дней с момента издания распоряжения, специалист Отдела, ответственный за аккредитацию, направляет сотруднику, ответственному за поддержку сайта, распоряжение для размещения на официальном сайте Комитета в сети Интернет (</w:t>
      </w:r>
      <w:r w:rsidRPr="00385F6E">
        <w:rPr>
          <w:rFonts w:ascii="Times New Roman" w:hAnsi="Times New Roman" w:cs="Times New Roman"/>
          <w:sz w:val="24"/>
          <w:szCs w:val="24"/>
        </w:rPr>
        <w:t>http://sport.lenobl.ru/</w:t>
      </w:r>
      <w:r w:rsidRPr="00ED4CE9">
        <w:rPr>
          <w:rFonts w:ascii="Times New Roman" w:hAnsi="Times New Roman" w:cs="Times New Roman"/>
          <w:sz w:val="24"/>
          <w:szCs w:val="24"/>
        </w:rPr>
        <w:t>).</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административного действия: </w:t>
      </w:r>
      <w:r w:rsidRPr="00ED4CE9">
        <w:rPr>
          <w:rFonts w:ascii="Times New Roman" w:hAnsi="Times New Roman" w:cs="Times New Roman"/>
          <w:sz w:val="24"/>
          <w:szCs w:val="24"/>
        </w:rPr>
        <w:t>председатель Комитета, специалист Отдела, ответственный за аккредитацию, сотрудник, от</w:t>
      </w:r>
      <w:r>
        <w:rPr>
          <w:rFonts w:ascii="Times New Roman" w:hAnsi="Times New Roman" w:cs="Times New Roman"/>
          <w:sz w:val="24"/>
          <w:szCs w:val="24"/>
        </w:rPr>
        <w:t>ветственный за поддержку сайта;</w:t>
      </w:r>
    </w:p>
    <w:p w:rsidR="00E51701" w:rsidRPr="003C3193" w:rsidRDefault="00E51701" w:rsidP="00E5170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r w:rsidRPr="003C3193">
        <w:rPr>
          <w:rFonts w:ascii="Times New Roman" w:hAnsi="Times New Roman" w:cs="Times New Roman"/>
          <w:color w:val="000000" w:themeColor="text1"/>
          <w:sz w:val="24"/>
          <w:szCs w:val="24"/>
        </w:rPr>
        <w:t xml:space="preserve">.4. Критерий принятия решения: </w:t>
      </w:r>
    </w:p>
    <w:p w:rsidR="00E51701" w:rsidRPr="00ED4CE9"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sidRPr="00ED4CE9">
        <w:rPr>
          <w:rFonts w:ascii="Times New Roman" w:hAnsi="Times New Roman" w:cs="Times New Roman"/>
          <w:sz w:val="24"/>
          <w:szCs w:val="24"/>
        </w:rPr>
        <w:t xml:space="preserve">отсутствие в Ленинградской области аккредитованной федерации по видам спорта, включенным в первый раздел ВРВС, - признанные виды спорта (за исключением военно-прикладных, служебно-прикладных, а также видов спорта, развиваемых на общероссийском </w:t>
      </w:r>
      <w:r w:rsidRPr="00ED4CE9">
        <w:rPr>
          <w:rFonts w:ascii="Times New Roman" w:hAnsi="Times New Roman" w:cs="Times New Roman"/>
          <w:sz w:val="24"/>
          <w:szCs w:val="24"/>
        </w:rPr>
        <w:lastRenderedPageBreak/>
        <w:t>уровне), во второй раздел ВРВС, - виды спорта, развиваемые на общероссийском уровне, в третий раздел ВРВС, - национальные виды спорта;</w:t>
      </w:r>
    </w:p>
    <w:p w:rsidR="00E51701" w:rsidRPr="003C3193" w:rsidRDefault="00E51701" w:rsidP="00E51701">
      <w:pPr>
        <w:autoSpaceDE w:val="0"/>
        <w:autoSpaceDN w:val="0"/>
        <w:adjustRightInd w:val="0"/>
        <w:spacing w:after="0" w:line="240" w:lineRule="auto"/>
        <w:ind w:firstLine="540"/>
        <w:jc w:val="both"/>
        <w:rPr>
          <w:rFonts w:ascii="Times New Roman" w:hAnsi="Times New Roman" w:cs="Times New Roman"/>
          <w:color w:val="FF0000"/>
          <w:sz w:val="24"/>
          <w:szCs w:val="24"/>
        </w:rPr>
      </w:pPr>
      <w:r w:rsidRPr="00ED4CE9">
        <w:rPr>
          <w:rFonts w:ascii="Times New Roman" w:hAnsi="Times New Roman" w:cs="Times New Roman"/>
          <w:sz w:val="24"/>
          <w:szCs w:val="24"/>
        </w:rPr>
        <w:t>обращение федерации в Комитет о намерении получить аккредитацию по видам спорта, включенным в первый раздел ВРВС, - признанные виды спорта (за исключением военно-прикладных, служебно-прикладных, а также видов спорта, развиваемых на общероссийском уровне), во второй раздел ВРВС, - виды спорта, развиваемые на общероссийском уровне, в третий раздел ВРВС, - национальные виды спорта.</w:t>
      </w:r>
    </w:p>
    <w:p w:rsidR="00E51701" w:rsidRDefault="00E51701" w:rsidP="00E517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3.1.5.5. Результат выполнения административной процедуры: о</w:t>
      </w:r>
      <w:r w:rsidRPr="003C3193">
        <w:rPr>
          <w:rFonts w:ascii="Times New Roman" w:hAnsi="Times New Roman" w:cs="Times New Roman"/>
          <w:sz w:val="24"/>
          <w:szCs w:val="24"/>
        </w:rPr>
        <w:t>публикование распоряжения о</w:t>
      </w:r>
      <w:r w:rsidR="001A0E84">
        <w:rPr>
          <w:rFonts w:ascii="Times New Roman" w:hAnsi="Times New Roman" w:cs="Times New Roman"/>
          <w:sz w:val="24"/>
          <w:szCs w:val="24"/>
        </w:rPr>
        <w:t xml:space="preserve"> </w:t>
      </w:r>
      <w:r w:rsidRPr="003C3193">
        <w:rPr>
          <w:rFonts w:ascii="Times New Roman" w:hAnsi="Times New Roman" w:cs="Times New Roman"/>
          <w:sz w:val="24"/>
          <w:szCs w:val="24"/>
        </w:rPr>
        <w:t xml:space="preserve">государственной аккредитации на официальном сайте Комитета в информационно-телекоммуникационной сети </w:t>
      </w:r>
      <w:r>
        <w:rPr>
          <w:rFonts w:ascii="Times New Roman" w:hAnsi="Times New Roman" w:cs="Times New Roman"/>
          <w:sz w:val="24"/>
          <w:szCs w:val="24"/>
        </w:rPr>
        <w:t>«</w:t>
      </w:r>
      <w:r w:rsidRPr="003C3193">
        <w:rPr>
          <w:rFonts w:ascii="Times New Roman" w:hAnsi="Times New Roman" w:cs="Times New Roman"/>
          <w:sz w:val="24"/>
          <w:szCs w:val="24"/>
        </w:rPr>
        <w:t>Интернет</w:t>
      </w:r>
      <w:r>
        <w:rPr>
          <w:rFonts w:ascii="Times New Roman" w:hAnsi="Times New Roman" w:cs="Times New Roman"/>
          <w:sz w:val="24"/>
          <w:szCs w:val="24"/>
        </w:rPr>
        <w:t>»</w:t>
      </w:r>
      <w:r w:rsidRPr="003C3193">
        <w:rPr>
          <w:rFonts w:ascii="Times New Roman" w:hAnsi="Times New Roman" w:cs="Times New Roman"/>
          <w:sz w:val="24"/>
          <w:szCs w:val="24"/>
        </w:rPr>
        <w:t>.</w:t>
      </w:r>
    </w:p>
    <w:p w:rsidR="00E5170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E51701">
        <w:rPr>
          <w:rFonts w:ascii="Times New Roman" w:hAnsi="Times New Roman" w:cs="Times New Roman"/>
          <w:sz w:val="24"/>
          <w:szCs w:val="24"/>
        </w:rPr>
        <w:t>6</w:t>
      </w:r>
      <w:r>
        <w:rPr>
          <w:rFonts w:ascii="Times New Roman" w:hAnsi="Times New Roman" w:cs="Times New Roman"/>
          <w:sz w:val="24"/>
          <w:szCs w:val="24"/>
        </w:rPr>
        <w:t xml:space="preserve">. </w:t>
      </w:r>
      <w:r w:rsidRPr="00A72FE4">
        <w:rPr>
          <w:rFonts w:ascii="Times New Roman" w:hAnsi="Times New Roman" w:cs="Times New Roman"/>
          <w:sz w:val="24"/>
          <w:szCs w:val="24"/>
        </w:rPr>
        <w:t>Выдача заявителю документа о государственной аккредитации, подтверждающего наличие статуса региональной спортивной федерации.</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0201D1">
        <w:rPr>
          <w:rFonts w:ascii="Times New Roman" w:hAnsi="Times New Roman" w:cs="Times New Roman"/>
          <w:sz w:val="24"/>
          <w:szCs w:val="24"/>
        </w:rPr>
        <w:t xml:space="preserve">.1. Основание для начала административной процедуры: </w:t>
      </w:r>
      <w:r w:rsidR="000201D1" w:rsidRPr="00DC5DB9">
        <w:rPr>
          <w:rFonts w:ascii="Times New Roman" w:hAnsi="Times New Roman" w:cs="Times New Roman"/>
          <w:sz w:val="24"/>
          <w:szCs w:val="24"/>
        </w:rPr>
        <w:t>включение сведений о региональной спортивной федерации в реестр общероссийских и аккредитованных региональных спорти</w:t>
      </w:r>
      <w:r w:rsidR="000201D1">
        <w:rPr>
          <w:rFonts w:ascii="Times New Roman" w:hAnsi="Times New Roman" w:cs="Times New Roman"/>
          <w:sz w:val="24"/>
          <w:szCs w:val="24"/>
        </w:rPr>
        <w:t>вных федераций (далее - Реестр);</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0201D1">
        <w:rPr>
          <w:rFonts w:ascii="Times New Roman" w:hAnsi="Times New Roman" w:cs="Times New Roman"/>
          <w:sz w:val="24"/>
          <w:szCs w:val="24"/>
        </w:rPr>
        <w:t xml:space="preserve">.2. Содержание административного действия, продолжительность </w:t>
      </w:r>
      <w:proofErr w:type="gramStart"/>
      <w:r w:rsidR="000201D1">
        <w:rPr>
          <w:rFonts w:ascii="Times New Roman" w:hAnsi="Times New Roman" w:cs="Times New Roman"/>
          <w:sz w:val="24"/>
          <w:szCs w:val="24"/>
        </w:rPr>
        <w:t>и(</w:t>
      </w:r>
      <w:proofErr w:type="gramEnd"/>
      <w:r w:rsidR="000201D1">
        <w:rPr>
          <w:rFonts w:ascii="Times New Roman" w:hAnsi="Times New Roman" w:cs="Times New Roman"/>
          <w:sz w:val="24"/>
          <w:szCs w:val="24"/>
        </w:rPr>
        <w:t>или) максимальный срок его выполнения: п</w:t>
      </w:r>
      <w:r w:rsidR="000201D1" w:rsidRPr="00DC5DB9">
        <w:rPr>
          <w:rFonts w:ascii="Times New Roman" w:hAnsi="Times New Roman" w:cs="Times New Roman"/>
          <w:sz w:val="24"/>
          <w:szCs w:val="24"/>
        </w:rPr>
        <w:t>осле оформления приказа Министерства спорта Российской Федерации о внесении сведений об общероссийских спортивных и региональных спортивных федерациях в Реестр специалист отдела финансового планирования, бухгалтерского учета и отчетности формирует квитанцию для оплаты государственной пошлины и передает ее специалисту, ответственному за аккредитацию для перед</w:t>
      </w:r>
      <w:r w:rsidR="000201D1">
        <w:rPr>
          <w:rFonts w:ascii="Times New Roman" w:hAnsi="Times New Roman" w:cs="Times New Roman"/>
          <w:sz w:val="24"/>
          <w:szCs w:val="24"/>
        </w:rPr>
        <w:t>ачи ее общественной организации;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В течение 5 рабочих дней со дня уплаты общественной организацией государственной пошлины за выдачу документа о государственной аккредитации, подтверждающий наличие статуса региональной спортивной федерации представления в Отдел Комитета, документа, подтверждающего уплату государственной пошлины специалист, ответственный за аккредитацию:</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C5DB9">
        <w:rPr>
          <w:rFonts w:ascii="Times New Roman" w:hAnsi="Times New Roman" w:cs="Times New Roman"/>
          <w:sz w:val="24"/>
          <w:szCs w:val="24"/>
        </w:rPr>
        <w:t xml:space="preserve">оформляет на аккредитованную региональную спортивную федерацию документ о государственной аккредитации, подтверждающий наличие статуса региональной спортивной федерации (далее - Документ о государственной аккредитации), по </w:t>
      </w:r>
      <w:hyperlink r:id="rId26">
        <w:r w:rsidRPr="00DC5DB9">
          <w:rPr>
            <w:rFonts w:ascii="Times New Roman" w:hAnsi="Times New Roman" w:cs="Times New Roman"/>
            <w:sz w:val="24"/>
            <w:szCs w:val="24"/>
          </w:rPr>
          <w:t>форме</w:t>
        </w:r>
      </w:hyperlink>
      <w:r w:rsidRPr="00DC5DB9">
        <w:rPr>
          <w:rFonts w:ascii="Times New Roman" w:hAnsi="Times New Roman" w:cs="Times New Roman"/>
          <w:sz w:val="24"/>
          <w:szCs w:val="24"/>
        </w:rPr>
        <w:t xml:space="preserve"> согласно приложению 2 к Порядку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утвержденному приказом Министерства спорта Российской Федерации от 1 августа 2014 года</w:t>
      </w:r>
      <w:proofErr w:type="gramEnd"/>
      <w:r w:rsidRPr="00DC5DB9">
        <w:rPr>
          <w:rFonts w:ascii="Times New Roman" w:hAnsi="Times New Roman" w:cs="Times New Roman"/>
          <w:sz w:val="24"/>
          <w:szCs w:val="24"/>
        </w:rPr>
        <w:t xml:space="preserve"> </w:t>
      </w:r>
      <w:r>
        <w:rPr>
          <w:rFonts w:ascii="Times New Roman" w:hAnsi="Times New Roman" w:cs="Times New Roman"/>
          <w:sz w:val="24"/>
          <w:szCs w:val="24"/>
        </w:rPr>
        <w:t>№</w:t>
      </w:r>
      <w:r w:rsidRPr="00DC5DB9">
        <w:rPr>
          <w:rFonts w:ascii="Times New Roman" w:hAnsi="Times New Roman" w:cs="Times New Roman"/>
          <w:sz w:val="24"/>
          <w:szCs w:val="24"/>
        </w:rPr>
        <w:t xml:space="preserve"> 663;</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передает оформленный Документ о государственной аккредитации для подписания председателю Комитета (лицу, исполняющему обязанности председателя Комитета);</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проставляет печать Комитета на подписанный Документ о государственной аккредитации;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выдает Документ о государственной аккредитации при личном приеме;</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обеспечивает учет выданных Документов о государственной аккредитации.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В случае утраты Документа о государственной аккредитации региональная спортивная федерация уведомляет об этом Комитет и подает заявление о выдаче дубликата Документа о государственной аккредитации.</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Выдача дубликата документа, подтверждающего государственную аккредитацию, осуществляется в течение 5 рабочих дней со дня представления в орган по аккредитации заявления о выдаче дубликата документа, подтверждающего государственную аккредитацию.</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sidRPr="00DC5DB9">
        <w:rPr>
          <w:rFonts w:ascii="Times New Roman" w:hAnsi="Times New Roman" w:cs="Times New Roman"/>
          <w:sz w:val="24"/>
          <w:szCs w:val="24"/>
        </w:rPr>
        <w:t>Выдача дубликата документа, подтверждающего государственную аккредитацию, осуществляется после уплаты государственной пошлины за выдачу дубликата документа, подтверждающего государственную аккредитацию, и представления в Отдел Комитета документа, подтверждающего</w:t>
      </w:r>
      <w:r>
        <w:rPr>
          <w:rFonts w:ascii="Times New Roman" w:hAnsi="Times New Roman" w:cs="Times New Roman"/>
          <w:sz w:val="24"/>
          <w:szCs w:val="24"/>
        </w:rPr>
        <w:t xml:space="preserve"> уплату государственной пошлины;</w:t>
      </w:r>
    </w:p>
    <w:p w:rsidR="000201D1"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0201D1">
        <w:rPr>
          <w:rFonts w:ascii="Times New Roman" w:hAnsi="Times New Roman" w:cs="Times New Roman"/>
          <w:sz w:val="24"/>
          <w:szCs w:val="24"/>
        </w:rPr>
        <w:t xml:space="preserve">.3. Лицо, ответственное за выполнение административного действия: </w:t>
      </w:r>
      <w:r w:rsidR="000201D1" w:rsidRPr="00DC5DB9">
        <w:rPr>
          <w:rFonts w:ascii="Times New Roman" w:hAnsi="Times New Roman" w:cs="Times New Roman"/>
          <w:sz w:val="24"/>
          <w:szCs w:val="24"/>
        </w:rPr>
        <w:t>специалист отдела финансового планирования, бухгалтерского учета и отчетности, специалист,</w:t>
      </w:r>
      <w:r w:rsidR="000201D1">
        <w:rPr>
          <w:rFonts w:ascii="Times New Roman" w:hAnsi="Times New Roman" w:cs="Times New Roman"/>
          <w:sz w:val="24"/>
          <w:szCs w:val="24"/>
        </w:rPr>
        <w:t xml:space="preserve"> ответственный за аккредитацию;</w:t>
      </w:r>
    </w:p>
    <w:p w:rsidR="000201D1" w:rsidRDefault="000201D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w:t>
      </w:r>
      <w:r w:rsidR="00E51701">
        <w:rPr>
          <w:rFonts w:ascii="Times New Roman" w:hAnsi="Times New Roman" w:cs="Times New Roman"/>
          <w:sz w:val="24"/>
          <w:szCs w:val="24"/>
        </w:rPr>
        <w:t>6</w:t>
      </w:r>
      <w:r>
        <w:rPr>
          <w:rFonts w:ascii="Times New Roman" w:hAnsi="Times New Roman" w:cs="Times New Roman"/>
          <w:sz w:val="24"/>
          <w:szCs w:val="24"/>
        </w:rPr>
        <w:t xml:space="preserve">.4. Критерий принятия решения: </w:t>
      </w:r>
      <w:r w:rsidRPr="00DC5DB9">
        <w:rPr>
          <w:rFonts w:ascii="Times New Roman" w:hAnsi="Times New Roman" w:cs="Times New Roman"/>
          <w:sz w:val="24"/>
          <w:szCs w:val="24"/>
        </w:rPr>
        <w:t>включение сведений о региональной спортивной федерации в Реестр, уплата общественной организацией государственной пошлины за выдачу документа</w:t>
      </w:r>
      <w:r>
        <w:rPr>
          <w:rFonts w:ascii="Times New Roman" w:hAnsi="Times New Roman" w:cs="Times New Roman"/>
          <w:sz w:val="24"/>
          <w:szCs w:val="24"/>
        </w:rPr>
        <w:t xml:space="preserve"> о государственной аккредитации;</w:t>
      </w:r>
    </w:p>
    <w:p w:rsidR="000201D1" w:rsidRPr="00DC5DB9" w:rsidRDefault="00E51701" w:rsidP="000201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0201D1">
        <w:rPr>
          <w:rFonts w:ascii="Times New Roman" w:hAnsi="Times New Roman" w:cs="Times New Roman"/>
          <w:sz w:val="24"/>
          <w:szCs w:val="24"/>
        </w:rPr>
        <w:t>.5. Результат выполнения административной процедуры: в</w:t>
      </w:r>
      <w:r w:rsidR="000201D1" w:rsidRPr="00DC5DB9">
        <w:rPr>
          <w:rFonts w:ascii="Times New Roman" w:hAnsi="Times New Roman" w:cs="Times New Roman"/>
          <w:sz w:val="24"/>
          <w:szCs w:val="24"/>
        </w:rPr>
        <w:t>ыдача заявителю документа о государственной аккредитации, подтверждающего наличие статуса региональной спортивной федерации.</w:t>
      </w:r>
    </w:p>
    <w:p w:rsidR="00EF6C0E" w:rsidRDefault="00EF6C0E">
      <w:pPr>
        <w:pStyle w:val="ConsPlusNormal"/>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 xml:space="preserve">4. Формы </w:t>
      </w:r>
      <w:proofErr w:type="gramStart"/>
      <w:r w:rsidRPr="00DC5DB9">
        <w:rPr>
          <w:rFonts w:ascii="Times New Roman" w:hAnsi="Times New Roman" w:cs="Times New Roman"/>
          <w:sz w:val="24"/>
          <w:szCs w:val="24"/>
        </w:rPr>
        <w:t>контроля за</w:t>
      </w:r>
      <w:proofErr w:type="gramEnd"/>
      <w:r w:rsidRPr="00DC5DB9">
        <w:rPr>
          <w:rFonts w:ascii="Times New Roman" w:hAnsi="Times New Roman" w:cs="Times New Roman"/>
          <w:sz w:val="24"/>
          <w:szCs w:val="24"/>
        </w:rPr>
        <w:t xml:space="preserve"> исполнением административного</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регламента</w:t>
      </w:r>
    </w:p>
    <w:p w:rsidR="00EF6C0E" w:rsidRPr="00DC5DB9" w:rsidRDefault="00EF6C0E">
      <w:pPr>
        <w:pStyle w:val="ConsPlusNormal"/>
        <w:rPr>
          <w:rFonts w:ascii="Times New Roman" w:hAnsi="Times New Roman" w:cs="Times New Roman"/>
          <w:sz w:val="24"/>
          <w:szCs w:val="24"/>
        </w:rPr>
      </w:pP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4.1. Порядок осуществления текущего </w:t>
      </w:r>
      <w:proofErr w:type="gramStart"/>
      <w:r w:rsidRPr="00DC5DB9">
        <w:rPr>
          <w:rFonts w:ascii="Times New Roman" w:hAnsi="Times New Roman" w:cs="Times New Roman"/>
          <w:sz w:val="24"/>
          <w:szCs w:val="24"/>
        </w:rPr>
        <w:t>контроля за</w:t>
      </w:r>
      <w:proofErr w:type="gramEnd"/>
      <w:r w:rsidRPr="00DC5DB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административного регламента, иных нормативных правовых актов.</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целях осуществления </w:t>
      </w:r>
      <w:proofErr w:type="gramStart"/>
      <w:r w:rsidRPr="00DC5DB9">
        <w:rPr>
          <w:rFonts w:ascii="Times New Roman" w:hAnsi="Times New Roman" w:cs="Times New Roman"/>
          <w:sz w:val="24"/>
          <w:szCs w:val="24"/>
        </w:rPr>
        <w:t>контроля за</w:t>
      </w:r>
      <w:proofErr w:type="gramEnd"/>
      <w:r w:rsidRPr="00DC5DB9">
        <w:rPr>
          <w:rFonts w:ascii="Times New Roman" w:hAnsi="Times New Roman" w:cs="Times New Roman"/>
          <w:sz w:val="24"/>
          <w:szCs w:val="24"/>
        </w:rPr>
        <w:t xml:space="preserve"> полнотой и качеством предоставления государственной услуги проводятся плановые и внеплановые проверки.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Комитета.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По результатам рассмотрения обращений дается письменный ответ.</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lastRenderedPageBreak/>
        <w:t>Руководитель Комитета несет персональную ответственность за обеспечение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Работники Комитета при предоставлении государственной услуги несут персональную ответственность:</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5DB9" w:rsidRPr="00DC5DB9" w:rsidRDefault="00DC5DB9">
      <w:pPr>
        <w:pStyle w:val="ConsPlusNormal"/>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5. Досудебный (внесудебный) порядок обжалования решений</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и действий (бездействия) органа, предоставляющего</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государственную услугу, а также должностных лиц органа,</w:t>
      </w:r>
    </w:p>
    <w:p w:rsidR="00EF6C0E" w:rsidRPr="00DC5DB9" w:rsidRDefault="00EF6C0E">
      <w:pPr>
        <w:pStyle w:val="ConsPlusTitle"/>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предоставляющего</w:t>
      </w:r>
      <w:proofErr w:type="gramEnd"/>
      <w:r w:rsidRPr="00DC5DB9">
        <w:rPr>
          <w:rFonts w:ascii="Times New Roman" w:hAnsi="Times New Roman" w:cs="Times New Roman"/>
          <w:sz w:val="24"/>
          <w:szCs w:val="24"/>
        </w:rPr>
        <w:t xml:space="preserve"> государственную услугу, либо</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государственных или муниципальных служащих,</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 xml:space="preserve">многофункционального центра предоставления </w:t>
      </w:r>
      <w:proofErr w:type="gramStart"/>
      <w:r w:rsidRPr="00DC5DB9">
        <w:rPr>
          <w:rFonts w:ascii="Times New Roman" w:hAnsi="Times New Roman" w:cs="Times New Roman"/>
          <w:sz w:val="24"/>
          <w:szCs w:val="24"/>
        </w:rPr>
        <w:t>государственных</w:t>
      </w:r>
      <w:proofErr w:type="gramEnd"/>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и муниципальных услуг, работника многофункционального центра</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предоставления государственных и муниципальных услуг</w:t>
      </w:r>
    </w:p>
    <w:p w:rsidR="00EF6C0E" w:rsidRPr="00DC5DB9" w:rsidRDefault="00EF6C0E">
      <w:pPr>
        <w:pStyle w:val="ConsPlusNormal"/>
        <w:rPr>
          <w:rFonts w:ascii="Times New Roman" w:hAnsi="Times New Roman" w:cs="Times New Roman"/>
          <w:sz w:val="24"/>
          <w:szCs w:val="24"/>
        </w:rPr>
      </w:pP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w:t>
      </w:r>
      <w:proofErr w:type="gramStart"/>
      <w:r w:rsidRPr="00DC5DB9">
        <w:rPr>
          <w:rFonts w:ascii="Times New Roman" w:hAnsi="Times New Roman" w:cs="Times New Roman"/>
          <w:sz w:val="24"/>
          <w:szCs w:val="24"/>
        </w:rPr>
        <w:t>центра</w:t>
      </w:r>
      <w:proofErr w:type="gramEnd"/>
      <w:r w:rsidRPr="00DC5DB9">
        <w:rPr>
          <w:rFonts w:ascii="Times New Roman" w:hAnsi="Times New Roman" w:cs="Times New Roman"/>
          <w:sz w:val="24"/>
          <w:szCs w:val="24"/>
        </w:rPr>
        <w:t xml:space="preserve"> в том числе являются: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1) нарушение срока регистрации запроса заявителя о предоставлении государственной услуги, запроса, указанного в </w:t>
      </w:r>
      <w:hyperlink r:id="rId27">
        <w:r w:rsidRPr="00DC5DB9">
          <w:rPr>
            <w:rFonts w:ascii="Times New Roman" w:hAnsi="Times New Roman" w:cs="Times New Roman"/>
            <w:sz w:val="24"/>
            <w:szCs w:val="24"/>
          </w:rPr>
          <w:t>статье 15.1</w:t>
        </w:r>
      </w:hyperlink>
      <w:r w:rsidRPr="00DC5DB9">
        <w:rPr>
          <w:rFonts w:ascii="Times New Roman" w:hAnsi="Times New Roman" w:cs="Times New Roman"/>
          <w:sz w:val="24"/>
          <w:szCs w:val="24"/>
        </w:rPr>
        <w:t xml:space="preserve"> Федерального закона от 27.07.2010 N 210-ФЗ;</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2) нарушение срока предоставления государственной услуги.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C5DB9">
        <w:rPr>
          <w:rFonts w:ascii="Times New Roman" w:hAnsi="Times New Roman" w:cs="Times New Roman"/>
          <w:sz w:val="24"/>
          <w:szCs w:val="24"/>
        </w:rPr>
        <w:t xml:space="preserve">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C5DB9">
        <w:rPr>
          <w:rFonts w:ascii="Times New Roman" w:hAnsi="Times New Roman" w:cs="Times New Roman"/>
          <w:sz w:val="24"/>
          <w:szCs w:val="24"/>
        </w:rPr>
        <w:t xml:space="preserve">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0">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C5DB9">
        <w:rPr>
          <w:rFonts w:ascii="Times New Roman" w:hAnsi="Times New Roman" w:cs="Times New Roman"/>
          <w:sz w:val="24"/>
          <w:szCs w:val="24"/>
        </w:rPr>
        <w:t xml:space="preserve">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10) требование у заявителя при предоставлении государственной услуги документов или информации, отсутствие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r w:rsidRPr="00DC5DB9">
          <w:rPr>
            <w:rFonts w:ascii="Times New Roman" w:hAnsi="Times New Roman" w:cs="Times New Roman"/>
            <w:sz w:val="24"/>
            <w:szCs w:val="24"/>
          </w:rPr>
          <w:t>пунктом 4 части 1 статьи 7</w:t>
        </w:r>
      </w:hyperlink>
      <w:r w:rsidRPr="00DC5DB9">
        <w:rPr>
          <w:rFonts w:ascii="Times New Roman" w:hAnsi="Times New Roman" w:cs="Times New Roman"/>
          <w:sz w:val="24"/>
          <w:szCs w:val="24"/>
        </w:rPr>
        <w:t xml:space="preserve"> Федерального закона от 27.07.2010 N 210-ФЗ. </w:t>
      </w:r>
      <w:proofErr w:type="gramStart"/>
      <w:r w:rsidRPr="00DC5DB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3">
        <w:r w:rsidRPr="00DC5DB9">
          <w:rPr>
            <w:rFonts w:ascii="Times New Roman" w:hAnsi="Times New Roman" w:cs="Times New Roman"/>
            <w:sz w:val="24"/>
            <w:szCs w:val="24"/>
          </w:rPr>
          <w:t>частью 1.3 статьи 16</w:t>
        </w:r>
      </w:hyperlink>
      <w:r w:rsidRPr="00DC5DB9">
        <w:rPr>
          <w:rFonts w:ascii="Times New Roman" w:hAnsi="Times New Roman" w:cs="Times New Roman"/>
          <w:sz w:val="24"/>
          <w:szCs w:val="24"/>
        </w:rPr>
        <w:t xml:space="preserve"> Федерального закона от 27.07.2010 N 210-ФЗ.</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Комитета, предоставляющего государственную услугу, подаются в вышестоящий орган - заместителю председателя Правительства Ленинградской области - председателю комитета по сохранению культурного наследия.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DC5DB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w:t>
      </w:r>
      <w:r w:rsidRPr="00DC5DB9">
        <w:rPr>
          <w:rFonts w:ascii="Times New Roman" w:hAnsi="Times New Roman" w:cs="Times New Roman"/>
          <w:sz w:val="24"/>
          <w:szCs w:val="24"/>
        </w:rPr>
        <w:lastRenderedPageBreak/>
        <w:t>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r w:rsidRPr="00DC5DB9">
          <w:rPr>
            <w:rFonts w:ascii="Times New Roman" w:hAnsi="Times New Roman" w:cs="Times New Roman"/>
            <w:sz w:val="24"/>
            <w:szCs w:val="24"/>
          </w:rPr>
          <w:t>части 5 статьи 11.2</w:t>
        </w:r>
      </w:hyperlink>
      <w:r w:rsidRPr="00DC5DB9">
        <w:rPr>
          <w:rFonts w:ascii="Times New Roman" w:hAnsi="Times New Roman" w:cs="Times New Roman"/>
          <w:sz w:val="24"/>
          <w:szCs w:val="24"/>
        </w:rPr>
        <w:t xml:space="preserve"> Федерального закона N 210-ФЗ.</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В письменной жалобе в обязательном порядке указываются: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C5DB9">
        <w:rPr>
          <w:rFonts w:ascii="Times New Roman" w:hAnsi="Times New Roman" w:cs="Times New Roman"/>
          <w:sz w:val="24"/>
          <w:szCs w:val="24"/>
        </w:rPr>
        <w:t>и(</w:t>
      </w:r>
      <w:proofErr w:type="gramEnd"/>
      <w:r w:rsidRPr="00DC5DB9">
        <w:rPr>
          <w:rFonts w:ascii="Times New Roman" w:hAnsi="Times New Roman" w:cs="Times New Roman"/>
          <w:sz w:val="24"/>
          <w:szCs w:val="24"/>
        </w:rPr>
        <w:t>или) работника, решения и действия (бездействие) которых обжалуются;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5.5. </w:t>
      </w:r>
      <w:proofErr w:type="gramStart"/>
      <w:r w:rsidRPr="00DC5DB9">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5">
        <w:r w:rsidRPr="00DC5DB9">
          <w:rPr>
            <w:rFonts w:ascii="Times New Roman" w:hAnsi="Times New Roman" w:cs="Times New Roman"/>
            <w:sz w:val="24"/>
            <w:szCs w:val="24"/>
          </w:rPr>
          <w:t>статьей 11.1</w:t>
        </w:r>
      </w:hyperlink>
      <w:r w:rsidRPr="00DC5DB9">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5.6. </w:t>
      </w:r>
      <w:proofErr w:type="gramStart"/>
      <w:r w:rsidRPr="00DC5DB9">
        <w:rPr>
          <w:rFonts w:ascii="Times New Roman" w:hAnsi="Times New Roman" w:cs="Times New Roman"/>
          <w:sz w:val="24"/>
          <w:szCs w:val="24"/>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C5DB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5.7. По результатам рассмотрения жалобы принимается одно из следующих решений:</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2) в удовлетворении жалобы отказывается.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DC5DB9">
        <w:rPr>
          <w:rFonts w:ascii="Times New Roman" w:hAnsi="Times New Roman" w:cs="Times New Roman"/>
          <w:sz w:val="24"/>
          <w:szCs w:val="24"/>
        </w:rPr>
        <w:t>неудобства</w:t>
      </w:r>
      <w:proofErr w:type="gramEnd"/>
      <w:r w:rsidRPr="00DC5DB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w:t>
      </w:r>
      <w:r w:rsidRPr="00DC5DB9">
        <w:rPr>
          <w:rFonts w:ascii="Times New Roman" w:hAnsi="Times New Roman" w:cs="Times New Roman"/>
          <w:sz w:val="24"/>
          <w:szCs w:val="24"/>
        </w:rPr>
        <w:lastRenderedPageBreak/>
        <w:t>целях получения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случае признания </w:t>
      </w:r>
      <w:proofErr w:type="gramStart"/>
      <w:r w:rsidRPr="00DC5DB9">
        <w:rPr>
          <w:rFonts w:ascii="Times New Roman" w:hAnsi="Times New Roman" w:cs="Times New Roman"/>
          <w:sz w:val="24"/>
          <w:szCs w:val="24"/>
        </w:rPr>
        <w:t>жалобы</w:t>
      </w:r>
      <w:proofErr w:type="gramEnd"/>
      <w:r w:rsidRPr="00DC5DB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 случае установления в ходе или по результатам </w:t>
      </w:r>
      <w:proofErr w:type="gramStart"/>
      <w:r w:rsidRPr="00DC5DB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C5DB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5.8. Информирование заявителей о порядке подачи и рассмотрения жалобы осуществляется следующими способами: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1) размещение информации о порядке подачи и рассмотрении жалобы в местах, указанных в </w:t>
      </w:r>
      <w:hyperlink w:anchor="P47">
        <w:r w:rsidRPr="00DC5DB9">
          <w:rPr>
            <w:rFonts w:ascii="Times New Roman" w:hAnsi="Times New Roman" w:cs="Times New Roman"/>
            <w:sz w:val="24"/>
            <w:szCs w:val="24"/>
          </w:rPr>
          <w:t>пункте 1.3</w:t>
        </w:r>
      </w:hyperlink>
      <w:r w:rsidRPr="00DC5DB9">
        <w:rPr>
          <w:rFonts w:ascii="Times New Roman" w:hAnsi="Times New Roman" w:cs="Times New Roman"/>
          <w:sz w:val="24"/>
          <w:szCs w:val="24"/>
        </w:rPr>
        <w:t xml:space="preserve"> настоящего Административного регламента;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2) посредством телефонной связи, а также по письменным и устным обращениям заявителей, а также обращениям, поступившим в электронной форме.</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5.9. Решение по жалобе может быть обжаловано вышестоящему должностному лицу в порядке подчиненности либо в суд в порядке и сроки, установленные законодательством Российской Федерации.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
    <w:p w:rsidR="00EF6C0E" w:rsidRPr="00DC5DB9" w:rsidRDefault="00EF6C0E">
      <w:pPr>
        <w:pStyle w:val="ConsPlusTitle"/>
        <w:jc w:val="center"/>
        <w:outlineLvl w:val="1"/>
        <w:rPr>
          <w:rFonts w:ascii="Times New Roman" w:hAnsi="Times New Roman" w:cs="Times New Roman"/>
          <w:sz w:val="24"/>
          <w:szCs w:val="24"/>
        </w:rPr>
      </w:pPr>
      <w:r w:rsidRPr="00DC5DB9">
        <w:rPr>
          <w:rFonts w:ascii="Times New Roman" w:hAnsi="Times New Roman" w:cs="Times New Roman"/>
          <w:sz w:val="24"/>
          <w:szCs w:val="24"/>
        </w:rPr>
        <w:t>6. Особенности выполнения административных процедур</w:t>
      </w:r>
    </w:p>
    <w:p w:rsidR="00EF6C0E" w:rsidRPr="00DC5DB9" w:rsidRDefault="00EF6C0E">
      <w:pPr>
        <w:pStyle w:val="ConsPlusTitle"/>
        <w:jc w:val="center"/>
        <w:rPr>
          <w:rFonts w:ascii="Times New Roman" w:hAnsi="Times New Roman" w:cs="Times New Roman"/>
          <w:sz w:val="24"/>
          <w:szCs w:val="24"/>
        </w:rPr>
      </w:pPr>
      <w:r w:rsidRPr="00DC5DB9">
        <w:rPr>
          <w:rFonts w:ascii="Times New Roman" w:hAnsi="Times New Roman" w:cs="Times New Roman"/>
          <w:sz w:val="24"/>
          <w:szCs w:val="24"/>
        </w:rPr>
        <w:t>в многофункциональных центрах</w:t>
      </w:r>
    </w:p>
    <w:p w:rsidR="00EF6C0E" w:rsidRPr="00DC5DB9" w:rsidRDefault="00EF6C0E">
      <w:pPr>
        <w:pStyle w:val="ConsPlusNormal"/>
        <w:rPr>
          <w:rFonts w:ascii="Times New Roman" w:hAnsi="Times New Roman" w:cs="Times New Roman"/>
          <w:sz w:val="24"/>
          <w:szCs w:val="24"/>
        </w:rPr>
      </w:pP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6.2. В случае подачи документов в Комитет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б) определяет предмет обращения;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в) проводит проверку правильности заполнения обращения;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г) проводит проверку укомплектованности пакета документов;</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е) заверяет каждый документ дела своей электронной подписью (далее - ЭП);</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ж) направляет копии документов и реестр документов в Комитет:</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6.3. При установлении работником МФЦ следующих фактов:</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96">
        <w:r w:rsidRPr="00DC5DB9">
          <w:rPr>
            <w:rFonts w:ascii="Times New Roman" w:hAnsi="Times New Roman" w:cs="Times New Roman"/>
            <w:sz w:val="24"/>
            <w:szCs w:val="24"/>
          </w:rPr>
          <w:t>пункте 2.6</w:t>
        </w:r>
      </w:hyperlink>
      <w:r w:rsidRPr="00DC5DB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127">
        <w:r w:rsidRPr="00DC5DB9">
          <w:rPr>
            <w:rFonts w:ascii="Times New Roman" w:hAnsi="Times New Roman" w:cs="Times New Roman"/>
            <w:sz w:val="24"/>
            <w:szCs w:val="24"/>
          </w:rPr>
          <w:t>пункте 2.9</w:t>
        </w:r>
      </w:hyperlink>
      <w:r w:rsidRPr="00DC5DB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lastRenderedPageBreak/>
        <w:t>сообщает заявителю, какие необходимые документы им не представлены;</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выдает </w:t>
      </w:r>
      <w:hyperlink w:anchor="P666">
        <w:r w:rsidRPr="00DC5DB9">
          <w:rPr>
            <w:rFonts w:ascii="Times New Roman" w:hAnsi="Times New Roman" w:cs="Times New Roman"/>
            <w:sz w:val="24"/>
            <w:szCs w:val="24"/>
          </w:rPr>
          <w:t>решение</w:t>
        </w:r>
      </w:hyperlink>
      <w:r w:rsidRPr="00DC5DB9">
        <w:rPr>
          <w:rFonts w:ascii="Times New Roman" w:hAnsi="Times New Roman" w:cs="Times New Roman"/>
          <w:sz w:val="24"/>
          <w:szCs w:val="24"/>
        </w:rPr>
        <w:t xml:space="preserve"> об отказе в приеме заявления и документов, необходимых для предоставления государственной услуги, по форме в соответствии с приложением N 5, с указанием перечня документов, которые заявителю необходимо представить для предоставления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б) несоответствие категории заявителя кругу лиц, имеющих право на получение государственной услуги, указанных в </w:t>
      </w:r>
      <w:hyperlink w:anchor="P44">
        <w:r w:rsidRPr="00DC5DB9">
          <w:rPr>
            <w:rFonts w:ascii="Times New Roman" w:hAnsi="Times New Roman" w:cs="Times New Roman"/>
            <w:sz w:val="24"/>
            <w:szCs w:val="24"/>
          </w:rPr>
          <w:t>пункте 1.2</w:t>
        </w:r>
      </w:hyperlink>
      <w:r w:rsidRPr="00DC5DB9">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127">
        <w:r w:rsidRPr="00DC5DB9">
          <w:rPr>
            <w:rFonts w:ascii="Times New Roman" w:hAnsi="Times New Roman" w:cs="Times New Roman"/>
            <w:sz w:val="24"/>
            <w:szCs w:val="24"/>
          </w:rPr>
          <w:t>пункте 2.9</w:t>
        </w:r>
      </w:hyperlink>
      <w:r w:rsidRPr="00DC5DB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xml:space="preserve">выдает решение об отказе в приеме заявления и документов, необходимых для предоставления государственной услуги, по форме в соответствии с </w:t>
      </w:r>
      <w:hyperlink w:anchor="P484">
        <w:r w:rsidRPr="00DC5DB9">
          <w:rPr>
            <w:rFonts w:ascii="Times New Roman" w:hAnsi="Times New Roman" w:cs="Times New Roman"/>
            <w:sz w:val="24"/>
            <w:szCs w:val="24"/>
          </w:rPr>
          <w:t>приложением 2</w:t>
        </w:r>
      </w:hyperlink>
      <w:r w:rsidRPr="00DC5DB9">
        <w:rPr>
          <w:rFonts w:ascii="Times New Roman" w:hAnsi="Times New Roman" w:cs="Times New Roman"/>
          <w:sz w:val="24"/>
          <w:szCs w:val="24"/>
        </w:rPr>
        <w:t>.</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6.4.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государственной услуги заявителю.</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6">
        <w:r w:rsidRPr="00DC5DB9">
          <w:rPr>
            <w:rFonts w:ascii="Times New Roman" w:hAnsi="Times New Roman" w:cs="Times New Roman"/>
            <w:sz w:val="24"/>
            <w:szCs w:val="24"/>
          </w:rPr>
          <w:t>требованиями</w:t>
        </w:r>
      </w:hyperlink>
      <w:r w:rsidRPr="00DC5DB9">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rsidRPr="00DC5DB9">
        <w:rPr>
          <w:rFonts w:ascii="Times New Roman" w:hAnsi="Times New Roman" w:cs="Times New Roman"/>
          <w:sz w:val="24"/>
          <w:szCs w:val="24"/>
        </w:rPr>
        <w:t xml:space="preserve">,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DC5DB9">
        <w:rPr>
          <w:rFonts w:ascii="Times New Roman" w:hAnsi="Times New Roman" w:cs="Times New Roman"/>
          <w:sz w:val="24"/>
          <w:szCs w:val="24"/>
        </w:rPr>
        <w:t>утвержденными</w:t>
      </w:r>
      <w:proofErr w:type="gramEnd"/>
      <w:r w:rsidRPr="00DC5DB9">
        <w:rPr>
          <w:rFonts w:ascii="Times New Roman" w:hAnsi="Times New Roman" w:cs="Times New Roman"/>
          <w:sz w:val="24"/>
          <w:szCs w:val="24"/>
        </w:rPr>
        <w:t xml:space="preserve"> постановлением Правительства Российской Федерации от 18.03.2015 N 250;</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roofErr w:type="gramStart"/>
      <w:r w:rsidRPr="00DC5DB9">
        <w:rPr>
          <w:rFonts w:ascii="Times New Roman" w:hAnsi="Times New Roman" w:cs="Times New Roman"/>
          <w:sz w:val="24"/>
          <w:szCs w:val="24"/>
        </w:rP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рабочих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r w:rsidRPr="00DC5DB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
    <w:p w:rsidR="00EF6C0E" w:rsidRPr="00DC5DB9" w:rsidRDefault="00EF6C0E" w:rsidP="00DC5DB9">
      <w:pPr>
        <w:pStyle w:val="ConsPlusNormal"/>
        <w:spacing w:before="220"/>
        <w:ind w:firstLine="539"/>
        <w:contextualSpacing/>
        <w:jc w:val="both"/>
        <w:rPr>
          <w:rFonts w:ascii="Times New Roman" w:hAnsi="Times New Roman" w:cs="Times New Roman"/>
          <w:sz w:val="24"/>
          <w:szCs w:val="24"/>
        </w:rPr>
      </w:pPr>
    </w:p>
    <w:p w:rsidR="00EF6C0E" w:rsidRDefault="00EF6C0E" w:rsidP="00DC5DB9">
      <w:pPr>
        <w:pStyle w:val="ConsPlusNormal"/>
        <w:spacing w:before="220"/>
        <w:ind w:firstLine="539"/>
        <w:contextualSpacing/>
        <w:jc w:val="both"/>
        <w:rPr>
          <w:rFonts w:ascii="Times New Roman" w:hAnsi="Times New Roman" w:cs="Times New Roman"/>
          <w:sz w:val="24"/>
          <w:szCs w:val="24"/>
        </w:rPr>
      </w:pPr>
    </w:p>
    <w:p w:rsidR="00B677C8" w:rsidRDefault="00B677C8" w:rsidP="00DC5DB9">
      <w:pPr>
        <w:pStyle w:val="ConsPlusNormal"/>
        <w:spacing w:before="220"/>
        <w:ind w:firstLine="539"/>
        <w:contextualSpacing/>
        <w:jc w:val="both"/>
        <w:rPr>
          <w:rFonts w:ascii="Times New Roman" w:hAnsi="Times New Roman" w:cs="Times New Roman"/>
          <w:sz w:val="24"/>
          <w:szCs w:val="24"/>
        </w:rPr>
      </w:pPr>
    </w:p>
    <w:p w:rsidR="00B677C8" w:rsidRDefault="00B677C8" w:rsidP="00DC5DB9">
      <w:pPr>
        <w:pStyle w:val="ConsPlusNormal"/>
        <w:spacing w:before="220"/>
        <w:ind w:firstLine="539"/>
        <w:contextualSpacing/>
        <w:jc w:val="both"/>
        <w:rPr>
          <w:rFonts w:ascii="Times New Roman" w:hAnsi="Times New Roman" w:cs="Times New Roman"/>
          <w:sz w:val="24"/>
          <w:szCs w:val="24"/>
        </w:rPr>
      </w:pPr>
    </w:p>
    <w:p w:rsidR="00B677C8" w:rsidRDefault="00B677C8" w:rsidP="00DC5DB9">
      <w:pPr>
        <w:pStyle w:val="ConsPlusNormal"/>
        <w:spacing w:before="220"/>
        <w:ind w:firstLine="539"/>
        <w:contextualSpacing/>
        <w:jc w:val="both"/>
        <w:rPr>
          <w:rFonts w:ascii="Times New Roman" w:hAnsi="Times New Roman" w:cs="Times New Roman"/>
          <w:sz w:val="24"/>
          <w:szCs w:val="24"/>
        </w:rPr>
      </w:pPr>
    </w:p>
    <w:p w:rsidR="00B677C8" w:rsidRDefault="00B677C8" w:rsidP="00DC5DB9">
      <w:pPr>
        <w:pStyle w:val="ConsPlusNormal"/>
        <w:spacing w:before="220"/>
        <w:ind w:firstLine="539"/>
        <w:contextualSpacing/>
        <w:jc w:val="both"/>
        <w:rPr>
          <w:rFonts w:ascii="Times New Roman" w:hAnsi="Times New Roman" w:cs="Times New Roman"/>
          <w:sz w:val="24"/>
          <w:szCs w:val="24"/>
        </w:rPr>
      </w:pPr>
    </w:p>
    <w:p w:rsidR="00B677C8" w:rsidRPr="00DC5DB9" w:rsidRDefault="00B677C8" w:rsidP="00DC5DB9">
      <w:pPr>
        <w:pStyle w:val="ConsPlusNormal"/>
        <w:spacing w:before="220"/>
        <w:ind w:firstLine="539"/>
        <w:contextualSpacing/>
        <w:jc w:val="both"/>
        <w:rPr>
          <w:rFonts w:ascii="Times New Roman" w:hAnsi="Times New Roman" w:cs="Times New Roman"/>
          <w:sz w:val="24"/>
          <w:szCs w:val="24"/>
        </w:rPr>
      </w:pPr>
    </w:p>
    <w:p w:rsidR="00EF6C0E" w:rsidRPr="00DC5DB9" w:rsidRDefault="00EF6C0E" w:rsidP="00A72FE4">
      <w:pPr>
        <w:pStyle w:val="ConsPlusNormal"/>
        <w:jc w:val="right"/>
        <w:outlineLvl w:val="1"/>
        <w:rPr>
          <w:rFonts w:ascii="Times New Roman" w:hAnsi="Times New Roman" w:cs="Times New Roman"/>
          <w:sz w:val="24"/>
          <w:szCs w:val="24"/>
        </w:rPr>
      </w:pPr>
      <w:r w:rsidRPr="00DC5DB9">
        <w:rPr>
          <w:rFonts w:ascii="Times New Roman" w:hAnsi="Times New Roman" w:cs="Times New Roman"/>
          <w:sz w:val="24"/>
          <w:szCs w:val="24"/>
        </w:rPr>
        <w:t>Приложение N 1</w:t>
      </w:r>
    </w:p>
    <w:p w:rsidR="00EF6C0E" w:rsidRPr="00DC5DB9" w:rsidRDefault="00EF6C0E" w:rsidP="00A72FE4">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22"/>
        <w:gridCol w:w="6917"/>
      </w:tblGrid>
      <w:tr w:rsidR="00EF6C0E" w:rsidRPr="00DC5DB9" w:rsidTr="00ED33EB">
        <w:tc>
          <w:tcPr>
            <w:tcW w:w="9039" w:type="dxa"/>
            <w:gridSpan w:val="2"/>
            <w:tcBorders>
              <w:top w:val="nil"/>
              <w:left w:val="nil"/>
              <w:bottom w:val="nil"/>
              <w:right w:val="nil"/>
            </w:tcBorders>
          </w:tcPr>
          <w:p w:rsidR="00EF6C0E" w:rsidRPr="00DC5DB9" w:rsidRDefault="00A72FE4" w:rsidP="00A72F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EF6C0E" w:rsidRPr="00DC5DB9">
              <w:rPr>
                <w:rFonts w:ascii="Times New Roman" w:hAnsi="Times New Roman" w:cs="Times New Roman"/>
                <w:sz w:val="24"/>
                <w:szCs w:val="24"/>
              </w:rPr>
              <w:t>В комитет по физической культуре</w:t>
            </w:r>
          </w:p>
          <w:p w:rsidR="00EF6C0E" w:rsidRPr="00DC5DB9" w:rsidRDefault="00A72FE4" w:rsidP="00A72F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EF6C0E" w:rsidRPr="00DC5DB9">
              <w:rPr>
                <w:rFonts w:ascii="Times New Roman" w:hAnsi="Times New Roman" w:cs="Times New Roman"/>
                <w:sz w:val="24"/>
                <w:szCs w:val="24"/>
              </w:rPr>
              <w:t>и спорту Ленинградской области</w:t>
            </w:r>
          </w:p>
        </w:tc>
      </w:tr>
      <w:tr w:rsidR="00EF6C0E" w:rsidRPr="00DC5DB9" w:rsidTr="00ED33EB">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rsidTr="00ED33EB">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bookmarkStart w:id="10" w:name="P420"/>
            <w:bookmarkEnd w:id="10"/>
            <w:r w:rsidRPr="00DC5DB9">
              <w:rPr>
                <w:rFonts w:ascii="Times New Roman" w:hAnsi="Times New Roman" w:cs="Times New Roman"/>
                <w:b/>
                <w:sz w:val="24"/>
                <w:szCs w:val="24"/>
              </w:rPr>
              <w:t>ЗАЯВЛЕНИЕ</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о государственной аккредитации</w:t>
            </w:r>
            <w:r w:rsidRPr="00DC5DB9">
              <w:rPr>
                <w:rFonts w:ascii="Times New Roman" w:hAnsi="Times New Roman" w:cs="Times New Roman"/>
                <w:sz w:val="24"/>
                <w:szCs w:val="24"/>
              </w:rPr>
              <w:t xml:space="preserve"> &lt;1&gt;</w:t>
            </w:r>
          </w:p>
        </w:tc>
      </w:tr>
      <w:tr w:rsidR="00EF6C0E" w:rsidRPr="00DC5DB9" w:rsidTr="00ED33EB">
        <w:tc>
          <w:tcPr>
            <w:tcW w:w="9039" w:type="dxa"/>
            <w:gridSpan w:val="2"/>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r>
      <w:tr w:rsidR="00EF6C0E" w:rsidRPr="00DC5DB9" w:rsidTr="00ED33EB">
        <w:tc>
          <w:tcPr>
            <w:tcW w:w="9039" w:type="dxa"/>
            <w:gridSpan w:val="2"/>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(полное наименование общественной организации, включая</w:t>
            </w:r>
            <w:proofErr w:type="gramEnd"/>
          </w:p>
        </w:tc>
      </w:tr>
      <w:tr w:rsidR="00EF6C0E" w:rsidRPr="00DC5DB9" w:rsidTr="00ED33EB">
        <w:tc>
          <w:tcPr>
            <w:tcW w:w="9039" w:type="dxa"/>
            <w:gridSpan w:val="2"/>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r>
      <w:tr w:rsidR="00EF6C0E" w:rsidRPr="00DC5DB9" w:rsidTr="00ED33EB">
        <w:tc>
          <w:tcPr>
            <w:tcW w:w="9039" w:type="dxa"/>
            <w:gridSpan w:val="2"/>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организационно-правовую форму, с указанием ОГРН и ИНН)</w:t>
            </w:r>
            <w:proofErr w:type="gramEnd"/>
          </w:p>
        </w:tc>
      </w:tr>
      <w:tr w:rsidR="00EF6C0E" w:rsidRPr="00DC5DB9" w:rsidTr="00ED33EB">
        <w:tc>
          <w:tcPr>
            <w:tcW w:w="2122" w:type="dxa"/>
            <w:tcBorders>
              <w:top w:val="nil"/>
              <w:left w:val="nil"/>
              <w:bottom w:val="nil"/>
              <w:right w:val="nil"/>
            </w:tcBorders>
            <w:vAlign w:val="bottom"/>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 xml:space="preserve">в соответствии </w:t>
            </w:r>
            <w:proofErr w:type="gramStart"/>
            <w:r w:rsidRPr="00DC5DB9">
              <w:rPr>
                <w:rFonts w:ascii="Times New Roman" w:hAnsi="Times New Roman" w:cs="Times New Roman"/>
                <w:sz w:val="24"/>
                <w:szCs w:val="24"/>
              </w:rPr>
              <w:t>с</w:t>
            </w:r>
            <w:proofErr w:type="gramEnd"/>
          </w:p>
        </w:tc>
        <w:tc>
          <w:tcPr>
            <w:tcW w:w="6917" w:type="dxa"/>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rsidTr="00ED33EB">
        <w:tc>
          <w:tcPr>
            <w:tcW w:w="2122"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6917"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(наименование документа органа по аккредитации</w:t>
            </w:r>
            <w:proofErr w:type="gramEnd"/>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об объявлении государственной аккредитации)</w:t>
            </w:r>
          </w:p>
        </w:tc>
      </w:tr>
      <w:tr w:rsidR="00EF6C0E" w:rsidRPr="00DC5DB9" w:rsidTr="00ED33EB">
        <w:tc>
          <w:tcPr>
            <w:tcW w:w="9039" w:type="dxa"/>
            <w:gridSpan w:val="2"/>
            <w:tcBorders>
              <w:top w:val="nil"/>
              <w:left w:val="nil"/>
              <w:bottom w:val="nil"/>
              <w:right w:val="nil"/>
            </w:tcBorders>
            <w:vAlign w:val="bottom"/>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от "__" __________ 20__ г. N ________ по виду спорта "___________________".</w:t>
            </w:r>
          </w:p>
        </w:tc>
      </w:tr>
    </w:tbl>
    <w:p w:rsidR="00EF6C0E" w:rsidRPr="00DC5DB9" w:rsidRDefault="00EF6C0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2448"/>
        <w:gridCol w:w="4025"/>
      </w:tblGrid>
      <w:tr w:rsidR="00EF6C0E" w:rsidRPr="00DC5DB9">
        <w:tc>
          <w:tcPr>
            <w:tcW w:w="2580" w:type="dxa"/>
            <w:vAlign w:val="center"/>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Наименование вида спорта в соответствии с ВРВС &lt;2&gt;</w:t>
            </w:r>
          </w:p>
        </w:tc>
        <w:tc>
          <w:tcPr>
            <w:tcW w:w="2448" w:type="dxa"/>
            <w:vAlign w:val="center"/>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Номер-код вида спорта в соответствии с ВРВС &lt;3&gt;</w:t>
            </w:r>
          </w:p>
        </w:tc>
        <w:tc>
          <w:tcPr>
            <w:tcW w:w="4025" w:type="dxa"/>
            <w:vAlign w:val="center"/>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Полное наименование региональной спортивной федерации, включая организационно-правовую форму &lt;4&gt;</w:t>
            </w:r>
          </w:p>
        </w:tc>
      </w:tr>
      <w:tr w:rsidR="00EF6C0E" w:rsidRPr="00DC5DB9">
        <w:tc>
          <w:tcPr>
            <w:tcW w:w="2580" w:type="dxa"/>
          </w:tcPr>
          <w:p w:rsidR="00EF6C0E" w:rsidRPr="00DC5DB9" w:rsidRDefault="00EF6C0E">
            <w:pPr>
              <w:pStyle w:val="ConsPlusNormal"/>
              <w:rPr>
                <w:rFonts w:ascii="Times New Roman" w:hAnsi="Times New Roman" w:cs="Times New Roman"/>
                <w:sz w:val="24"/>
                <w:szCs w:val="24"/>
              </w:rPr>
            </w:pPr>
          </w:p>
        </w:tc>
        <w:tc>
          <w:tcPr>
            <w:tcW w:w="2448" w:type="dxa"/>
          </w:tcPr>
          <w:p w:rsidR="00EF6C0E" w:rsidRPr="00DC5DB9" w:rsidRDefault="00EF6C0E">
            <w:pPr>
              <w:pStyle w:val="ConsPlusNormal"/>
              <w:rPr>
                <w:rFonts w:ascii="Times New Roman" w:hAnsi="Times New Roman" w:cs="Times New Roman"/>
                <w:sz w:val="24"/>
                <w:szCs w:val="24"/>
              </w:rPr>
            </w:pPr>
          </w:p>
        </w:tc>
        <w:tc>
          <w:tcPr>
            <w:tcW w:w="4025" w:type="dxa"/>
          </w:tcPr>
          <w:p w:rsidR="00EF6C0E" w:rsidRPr="00DC5DB9" w:rsidRDefault="00EF6C0E">
            <w:pPr>
              <w:pStyle w:val="ConsPlusNormal"/>
              <w:rPr>
                <w:rFonts w:ascii="Times New Roman" w:hAnsi="Times New Roman" w:cs="Times New Roman"/>
                <w:sz w:val="24"/>
                <w:szCs w:val="24"/>
              </w:rPr>
            </w:pPr>
          </w:p>
        </w:tc>
      </w:tr>
    </w:tbl>
    <w:p w:rsidR="00EF6C0E" w:rsidRPr="00DC5DB9" w:rsidRDefault="00EF6C0E">
      <w:pPr>
        <w:pStyle w:val="ConsPlusNormal"/>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5"/>
        <w:gridCol w:w="4027"/>
      </w:tblGrid>
      <w:tr w:rsidR="00EF6C0E" w:rsidRPr="00DC5DB9">
        <w:tc>
          <w:tcPr>
            <w:tcW w:w="5045" w:type="dxa"/>
            <w:tcBorders>
              <w:top w:val="single" w:sz="4" w:space="0" w:color="auto"/>
              <w:bottom w:val="single" w:sz="4" w:space="0" w:color="auto"/>
            </w:tcBorders>
            <w:vAlign w:val="bottom"/>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Юридический адрес региональной спортивной федерации &lt;5&gt;</w:t>
            </w:r>
          </w:p>
        </w:tc>
        <w:tc>
          <w:tcPr>
            <w:tcW w:w="4027" w:type="dxa"/>
            <w:tcBorders>
              <w:top w:val="single" w:sz="4" w:space="0" w:color="auto"/>
              <w:bottom w:val="single" w:sz="4" w:space="0" w:color="auto"/>
            </w:tcBorders>
          </w:tcPr>
          <w:p w:rsidR="00EF6C0E" w:rsidRPr="00DC5DB9" w:rsidRDefault="00EF6C0E">
            <w:pPr>
              <w:pStyle w:val="ConsPlusNormal"/>
              <w:rPr>
                <w:rFonts w:ascii="Times New Roman" w:hAnsi="Times New Roman" w:cs="Times New Roman"/>
                <w:sz w:val="24"/>
                <w:szCs w:val="24"/>
              </w:rPr>
            </w:pPr>
          </w:p>
        </w:tc>
      </w:tr>
      <w:tr w:rsidR="00EF6C0E" w:rsidRPr="00DC5DB9">
        <w:tblPrEx>
          <w:tblBorders>
            <w:left w:val="none" w:sz="0" w:space="0" w:color="auto"/>
            <w:right w:val="none" w:sz="0" w:space="0" w:color="auto"/>
            <w:insideH w:val="none" w:sz="0" w:space="0" w:color="auto"/>
          </w:tblBorders>
        </w:tblPrEx>
        <w:tc>
          <w:tcPr>
            <w:tcW w:w="9072" w:type="dxa"/>
            <w:gridSpan w:val="2"/>
            <w:tcBorders>
              <w:top w:val="single" w:sz="4" w:space="0" w:color="auto"/>
              <w:left w:val="nil"/>
              <w:bottom w:val="nil"/>
              <w:right w:val="nil"/>
            </w:tcBorders>
          </w:tcPr>
          <w:p w:rsidR="00EF6C0E" w:rsidRPr="00DC5DB9" w:rsidRDefault="00EF6C0E">
            <w:pPr>
              <w:pStyle w:val="ConsPlusNormal"/>
              <w:rPr>
                <w:rFonts w:ascii="Times New Roman" w:hAnsi="Times New Roman" w:cs="Times New Roman"/>
                <w:sz w:val="24"/>
                <w:szCs w:val="24"/>
              </w:rPr>
            </w:pPr>
          </w:p>
        </w:tc>
      </w:tr>
      <w:tr w:rsidR="00EF6C0E" w:rsidRPr="00DC5DB9">
        <w:tblPrEx>
          <w:tblBorders>
            <w:left w:val="none" w:sz="0" w:space="0" w:color="auto"/>
            <w:right w:val="none" w:sz="0" w:space="0" w:color="auto"/>
            <w:insideH w:val="none" w:sz="0" w:space="0" w:color="auto"/>
          </w:tblBorders>
        </w:tblPrEx>
        <w:tc>
          <w:tcPr>
            <w:tcW w:w="9072" w:type="dxa"/>
            <w:gridSpan w:val="2"/>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 xml:space="preserve">Приложение (приводится перечень документов, указанных в </w:t>
            </w:r>
            <w:hyperlink w:anchor="P96">
              <w:r w:rsidRPr="00A72FE4">
                <w:rPr>
                  <w:rFonts w:ascii="Times New Roman" w:hAnsi="Times New Roman" w:cs="Times New Roman"/>
                  <w:color w:val="000000" w:themeColor="text1"/>
                  <w:sz w:val="24"/>
                  <w:szCs w:val="24"/>
                </w:rPr>
                <w:t>пункте 2.6</w:t>
              </w:r>
            </w:hyperlink>
            <w:r w:rsidRPr="00A72FE4">
              <w:rPr>
                <w:rFonts w:ascii="Times New Roman" w:hAnsi="Times New Roman" w:cs="Times New Roman"/>
                <w:color w:val="000000" w:themeColor="text1"/>
                <w:sz w:val="24"/>
                <w:szCs w:val="24"/>
              </w:rPr>
              <w:t xml:space="preserve"> </w:t>
            </w:r>
            <w:r w:rsidRPr="00DC5DB9">
              <w:rPr>
                <w:rFonts w:ascii="Times New Roman" w:hAnsi="Times New Roman" w:cs="Times New Roman"/>
                <w:sz w:val="24"/>
                <w:szCs w:val="24"/>
              </w:rPr>
              <w:t>настоящего регламента).</w:t>
            </w:r>
          </w:p>
        </w:tc>
      </w:tr>
      <w:tr w:rsidR="00EF6C0E" w:rsidRPr="00DC5DB9">
        <w:tblPrEx>
          <w:tblBorders>
            <w:left w:val="none" w:sz="0" w:space="0" w:color="auto"/>
            <w:right w:val="none" w:sz="0" w:space="0" w:color="auto"/>
            <w:insideH w:val="none" w:sz="0" w:space="0" w:color="auto"/>
          </w:tblBorders>
        </w:tblPrEx>
        <w:tc>
          <w:tcPr>
            <w:tcW w:w="9072" w:type="dxa"/>
            <w:gridSpan w:val="2"/>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left w:val="none" w:sz="0" w:space="0" w:color="auto"/>
            <w:right w:val="none" w:sz="0" w:space="0" w:color="auto"/>
            <w:insideH w:val="none" w:sz="0" w:space="0" w:color="auto"/>
          </w:tblBorders>
        </w:tblPrEx>
        <w:tc>
          <w:tcPr>
            <w:tcW w:w="9072" w:type="dxa"/>
            <w:gridSpan w:val="2"/>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Результат прошу направить мне (</w:t>
            </w:r>
            <w:proofErr w:type="gramStart"/>
            <w:r w:rsidRPr="00DC5DB9">
              <w:rPr>
                <w:rFonts w:ascii="Times New Roman" w:hAnsi="Times New Roman" w:cs="Times New Roman"/>
                <w:sz w:val="24"/>
                <w:szCs w:val="24"/>
              </w:rPr>
              <w:t>нужное</w:t>
            </w:r>
            <w:proofErr w:type="gramEnd"/>
            <w:r w:rsidRPr="00DC5DB9">
              <w:rPr>
                <w:rFonts w:ascii="Times New Roman" w:hAnsi="Times New Roman" w:cs="Times New Roman"/>
                <w:sz w:val="24"/>
                <w:szCs w:val="24"/>
              </w:rPr>
              <w:t xml:space="preserve"> подчеркнуть):</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а) в форме электронного документа в личном кабинете на ЕПГУ;</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б) на бумажном носителе в виде распечатанного экземпляра электронного документа:</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 в комитете по физической культуре и спорту Ленинградской области,</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 ГБУ ЛО "МФЦ",</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Выражаю согласие на обработку своих персональных данных.</w:t>
            </w:r>
          </w:p>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Телефон и адрес электронной почты ______________________________________</w:t>
            </w:r>
          </w:p>
        </w:tc>
      </w:tr>
    </w:tbl>
    <w:p w:rsidR="00EF6C0E" w:rsidRPr="00DC5DB9" w:rsidRDefault="00EF6C0E">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701"/>
        <w:gridCol w:w="340"/>
        <w:gridCol w:w="3005"/>
      </w:tblGrid>
      <w:tr w:rsidR="00EF6C0E" w:rsidRPr="00DC5DB9">
        <w:tc>
          <w:tcPr>
            <w:tcW w:w="402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Президент региональной спортивной федерации</w:t>
            </w:r>
          </w:p>
        </w:tc>
        <w:tc>
          <w:tcPr>
            <w:tcW w:w="170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402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 инициалы)</w:t>
            </w:r>
          </w:p>
        </w:tc>
      </w:tr>
      <w:tr w:rsidR="00EF6C0E" w:rsidRPr="00DC5DB9">
        <w:tc>
          <w:tcPr>
            <w:tcW w:w="402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Дата</w:t>
            </w:r>
          </w:p>
        </w:tc>
        <w:tc>
          <w:tcPr>
            <w:tcW w:w="1701"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402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1701"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М.П.</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bl>
    <w:p w:rsidR="00EF6C0E" w:rsidRPr="00DC5DB9" w:rsidRDefault="00EF6C0E">
      <w:pPr>
        <w:pStyle w:val="ConsPlusNormal"/>
        <w:ind w:firstLine="540"/>
        <w:jc w:val="both"/>
        <w:rPr>
          <w:rFonts w:ascii="Times New Roman" w:hAnsi="Times New Roman" w:cs="Times New Roman"/>
          <w:sz w:val="24"/>
          <w:szCs w:val="24"/>
        </w:rPr>
      </w:pPr>
    </w:p>
    <w:p w:rsidR="00EF6C0E" w:rsidRPr="00DC5DB9" w:rsidRDefault="00EF6C0E">
      <w:pPr>
        <w:pStyle w:val="ConsPlusNormal"/>
        <w:ind w:firstLine="540"/>
        <w:jc w:val="both"/>
        <w:rPr>
          <w:rFonts w:ascii="Times New Roman" w:hAnsi="Times New Roman" w:cs="Times New Roman"/>
          <w:sz w:val="24"/>
          <w:szCs w:val="24"/>
        </w:rPr>
      </w:pPr>
      <w:r w:rsidRPr="00DC5DB9">
        <w:rPr>
          <w:rFonts w:ascii="Times New Roman" w:hAnsi="Times New Roman" w:cs="Times New Roman"/>
          <w:sz w:val="24"/>
          <w:szCs w:val="24"/>
        </w:rPr>
        <w:t>--------------------------------</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&lt;1&gt; Заявление о государственной аккредитации, подписанное руководителем и заверенное печатью общественной организации, представляется на бумажном носителе в одном экземпляре.</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&lt;2&gt; Наименование вида спорта приводится в соответствии с Всероссийским реестром видов спорта (далее - ВРС).</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 xml:space="preserve">&lt;3&gt; Номер-код вида спорта приводится </w:t>
      </w:r>
      <w:proofErr w:type="gramStart"/>
      <w:r w:rsidRPr="00DC5DB9">
        <w:rPr>
          <w:rFonts w:ascii="Times New Roman" w:hAnsi="Times New Roman" w:cs="Times New Roman"/>
          <w:sz w:val="24"/>
          <w:szCs w:val="24"/>
        </w:rPr>
        <w:t>с</w:t>
      </w:r>
      <w:proofErr w:type="gramEnd"/>
      <w:r w:rsidRPr="00DC5DB9">
        <w:rPr>
          <w:rFonts w:ascii="Times New Roman" w:hAnsi="Times New Roman" w:cs="Times New Roman"/>
          <w:sz w:val="24"/>
          <w:szCs w:val="24"/>
        </w:rPr>
        <w:t xml:space="preserve"> соответствии с ВРС.</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&lt;4&gt; Наименование общественной организации приводится в соответствии со свидетельством о государственной регистрации некоммерческой организации, включая организационно-правовую форму.</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&lt;5&gt; Юридический адрес общественной организации приводится в соответствии со свидетельством о государственной регистрации некоммерческой организации.</w:t>
      </w: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EF6C0E" w:rsidRPr="00DC5DB9" w:rsidRDefault="00B677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EF6C0E" w:rsidRPr="00DC5DB9">
        <w:rPr>
          <w:rFonts w:ascii="Times New Roman" w:hAnsi="Times New Roman" w:cs="Times New Roman"/>
          <w:sz w:val="24"/>
          <w:szCs w:val="24"/>
        </w:rPr>
        <w:t>риложение N 2</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F6C0E" w:rsidRPr="00DC5DB9">
        <w:tc>
          <w:tcPr>
            <w:tcW w:w="9071" w:type="dxa"/>
            <w:tcBorders>
              <w:top w:val="nil"/>
              <w:left w:val="nil"/>
              <w:bottom w:val="nil"/>
              <w:right w:val="nil"/>
            </w:tcBorders>
            <w:vAlign w:val="bottom"/>
          </w:tcPr>
          <w:p w:rsidR="00EF6C0E" w:rsidRPr="00DC5DB9" w:rsidRDefault="00EF6C0E">
            <w:pPr>
              <w:pStyle w:val="ConsPlusNormal"/>
              <w:jc w:val="center"/>
              <w:rPr>
                <w:rFonts w:ascii="Times New Roman" w:hAnsi="Times New Roman" w:cs="Times New Roman"/>
                <w:sz w:val="24"/>
                <w:szCs w:val="24"/>
              </w:rPr>
            </w:pPr>
            <w:bookmarkStart w:id="11" w:name="P484"/>
            <w:bookmarkEnd w:id="11"/>
            <w:r w:rsidRPr="00DC5DB9">
              <w:rPr>
                <w:rFonts w:ascii="Times New Roman" w:hAnsi="Times New Roman" w:cs="Times New Roman"/>
                <w:b/>
                <w:sz w:val="24"/>
                <w:szCs w:val="24"/>
              </w:rPr>
              <w:t>ПЕРЕЧЕНЬ</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лиц, являющихся членами региональной спортивной федерации</w:t>
            </w:r>
            <w:r w:rsidRPr="00DC5DB9">
              <w:rPr>
                <w:rFonts w:ascii="Times New Roman" w:hAnsi="Times New Roman" w:cs="Times New Roman"/>
                <w:sz w:val="24"/>
                <w:szCs w:val="24"/>
              </w:rPr>
              <w:t xml:space="preserve"> &lt;6&gt;</w:t>
            </w:r>
          </w:p>
        </w:tc>
      </w:tr>
      <w:tr w:rsidR="00EF6C0E" w:rsidRPr="00DC5DB9">
        <w:tc>
          <w:tcPr>
            <w:tcW w:w="907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single" w:sz="4" w:space="0" w:color="auto"/>
          </w:tblBorders>
        </w:tblPrEx>
        <w:tc>
          <w:tcPr>
            <w:tcW w:w="907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(полное наименование региональной спортивной федерации,</w:t>
            </w:r>
            <w:proofErr w:type="gramEnd"/>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включая организационно-правовую форму по состоянию на дату</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заполнения - число, месяц, год)</w:t>
            </w:r>
          </w:p>
        </w:tc>
      </w:tr>
    </w:tbl>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F6C0E" w:rsidRPr="00DC5DB9">
        <w:tc>
          <w:tcPr>
            <w:tcW w:w="9071" w:type="dxa"/>
            <w:tcBorders>
              <w:top w:val="nil"/>
              <w:left w:val="nil"/>
              <w:bottom w:val="nil"/>
              <w:right w:val="nil"/>
            </w:tcBorders>
            <w:vAlign w:val="bottom"/>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Физические лица</w:t>
            </w:r>
            <w:r w:rsidRPr="00DC5DB9">
              <w:rPr>
                <w:rFonts w:ascii="Times New Roman" w:hAnsi="Times New Roman" w:cs="Times New Roman"/>
                <w:sz w:val="24"/>
                <w:szCs w:val="24"/>
              </w:rPr>
              <w:t xml:space="preserve"> &lt;7&gt;</w:t>
            </w:r>
          </w:p>
        </w:tc>
      </w:tr>
    </w:tbl>
    <w:p w:rsidR="00EF6C0E" w:rsidRPr="00DC5DB9" w:rsidRDefault="00EF6C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10"/>
      </w:tblGrid>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 xml:space="preserve">N </w:t>
            </w:r>
            <w:proofErr w:type="gramStart"/>
            <w:r w:rsidRPr="00DC5DB9">
              <w:rPr>
                <w:rFonts w:ascii="Times New Roman" w:hAnsi="Times New Roman" w:cs="Times New Roman"/>
                <w:sz w:val="24"/>
                <w:szCs w:val="24"/>
              </w:rPr>
              <w:t>п</w:t>
            </w:r>
            <w:proofErr w:type="gramEnd"/>
            <w:r w:rsidRPr="00DC5DB9">
              <w:rPr>
                <w:rFonts w:ascii="Times New Roman" w:hAnsi="Times New Roman" w:cs="Times New Roman"/>
                <w:sz w:val="24"/>
                <w:szCs w:val="24"/>
              </w:rPr>
              <w:t>/п</w:t>
            </w:r>
          </w:p>
        </w:tc>
        <w:tc>
          <w:tcPr>
            <w:tcW w:w="8510"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имя, отчество</w:t>
            </w: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1.</w:t>
            </w:r>
          </w:p>
        </w:tc>
        <w:tc>
          <w:tcPr>
            <w:tcW w:w="851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2.</w:t>
            </w:r>
          </w:p>
        </w:tc>
        <w:tc>
          <w:tcPr>
            <w:tcW w:w="851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3.</w:t>
            </w:r>
          </w:p>
        </w:tc>
        <w:tc>
          <w:tcPr>
            <w:tcW w:w="851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4.</w:t>
            </w:r>
          </w:p>
        </w:tc>
        <w:tc>
          <w:tcPr>
            <w:tcW w:w="851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w:t>
            </w:r>
          </w:p>
        </w:tc>
        <w:tc>
          <w:tcPr>
            <w:tcW w:w="8510" w:type="dxa"/>
          </w:tcPr>
          <w:p w:rsidR="00EF6C0E" w:rsidRPr="00DC5DB9" w:rsidRDefault="00EF6C0E">
            <w:pPr>
              <w:pStyle w:val="ConsPlusNormal"/>
              <w:rPr>
                <w:rFonts w:ascii="Times New Roman" w:hAnsi="Times New Roman" w:cs="Times New Roman"/>
                <w:sz w:val="24"/>
                <w:szCs w:val="24"/>
              </w:rPr>
            </w:pPr>
          </w:p>
        </w:tc>
      </w:tr>
    </w:tbl>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80"/>
      </w:tblGrid>
      <w:tr w:rsidR="00EF6C0E" w:rsidRPr="00DC5DB9">
        <w:tc>
          <w:tcPr>
            <w:tcW w:w="908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Общественные организации - юридические лица</w:t>
            </w:r>
            <w:r w:rsidRPr="00DC5DB9">
              <w:rPr>
                <w:rFonts w:ascii="Times New Roman" w:hAnsi="Times New Roman" w:cs="Times New Roman"/>
                <w:sz w:val="24"/>
                <w:szCs w:val="24"/>
              </w:rPr>
              <w:t xml:space="preserve"> &lt;8&gt;</w:t>
            </w:r>
          </w:p>
        </w:tc>
      </w:tr>
    </w:tbl>
    <w:p w:rsidR="00EF6C0E" w:rsidRPr="00DC5DB9" w:rsidRDefault="00EF6C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20"/>
      </w:tblGrid>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 xml:space="preserve">N </w:t>
            </w:r>
            <w:proofErr w:type="gramStart"/>
            <w:r w:rsidRPr="00DC5DB9">
              <w:rPr>
                <w:rFonts w:ascii="Times New Roman" w:hAnsi="Times New Roman" w:cs="Times New Roman"/>
                <w:sz w:val="24"/>
                <w:szCs w:val="24"/>
              </w:rPr>
              <w:t>п</w:t>
            </w:r>
            <w:proofErr w:type="gramEnd"/>
            <w:r w:rsidRPr="00DC5DB9">
              <w:rPr>
                <w:rFonts w:ascii="Times New Roman" w:hAnsi="Times New Roman" w:cs="Times New Roman"/>
                <w:sz w:val="24"/>
                <w:szCs w:val="24"/>
              </w:rPr>
              <w:t>/п</w:t>
            </w:r>
          </w:p>
        </w:tc>
        <w:tc>
          <w:tcPr>
            <w:tcW w:w="8520"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Полное наименование общественной организации (включая организационно-правовую форму)</w:t>
            </w: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1.</w:t>
            </w:r>
          </w:p>
        </w:tc>
        <w:tc>
          <w:tcPr>
            <w:tcW w:w="852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2.</w:t>
            </w:r>
          </w:p>
        </w:tc>
        <w:tc>
          <w:tcPr>
            <w:tcW w:w="852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3.</w:t>
            </w:r>
          </w:p>
        </w:tc>
        <w:tc>
          <w:tcPr>
            <w:tcW w:w="852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4.</w:t>
            </w:r>
          </w:p>
        </w:tc>
        <w:tc>
          <w:tcPr>
            <w:tcW w:w="8520"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7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w:t>
            </w:r>
          </w:p>
        </w:tc>
        <w:tc>
          <w:tcPr>
            <w:tcW w:w="8520" w:type="dxa"/>
          </w:tcPr>
          <w:p w:rsidR="00EF6C0E" w:rsidRPr="00DC5DB9" w:rsidRDefault="00EF6C0E">
            <w:pPr>
              <w:pStyle w:val="ConsPlusNormal"/>
              <w:rPr>
                <w:rFonts w:ascii="Times New Roman" w:hAnsi="Times New Roman" w:cs="Times New Roman"/>
                <w:sz w:val="24"/>
                <w:szCs w:val="24"/>
              </w:rPr>
            </w:pPr>
          </w:p>
        </w:tc>
      </w:tr>
    </w:tbl>
    <w:p w:rsidR="00EF6C0E" w:rsidRPr="00DC5DB9" w:rsidRDefault="00EF6C0E">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0"/>
        <w:gridCol w:w="340"/>
        <w:gridCol w:w="1814"/>
        <w:gridCol w:w="340"/>
        <w:gridCol w:w="2891"/>
      </w:tblGrid>
      <w:tr w:rsidR="00EF6C0E" w:rsidRPr="00DC5DB9">
        <w:tc>
          <w:tcPr>
            <w:tcW w:w="3680"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814"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89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3680"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(должность руководителя общественной организации)</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81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89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 инициалы)</w:t>
            </w:r>
          </w:p>
        </w:tc>
      </w:tr>
      <w:tr w:rsidR="00EF6C0E" w:rsidRPr="00DC5DB9">
        <w:tblPrEx>
          <w:tblBorders>
            <w:insideH w:val="none" w:sz="0" w:space="0" w:color="auto"/>
          </w:tblBorders>
        </w:tblPrEx>
        <w:tc>
          <w:tcPr>
            <w:tcW w:w="9065" w:type="dxa"/>
            <w:gridSpan w:val="5"/>
            <w:tcBorders>
              <w:top w:val="nil"/>
              <w:left w:val="nil"/>
              <w:bottom w:val="nil"/>
              <w:right w:val="nil"/>
            </w:tcBorders>
          </w:tcPr>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"__" _______ 20__ г. М.П.</w:t>
            </w:r>
          </w:p>
        </w:tc>
      </w:tr>
    </w:tbl>
    <w:p w:rsidR="00EF6C0E" w:rsidRPr="00DC5DB9" w:rsidRDefault="00EF6C0E">
      <w:pPr>
        <w:pStyle w:val="ConsPlusNormal"/>
        <w:ind w:firstLine="540"/>
        <w:jc w:val="both"/>
        <w:rPr>
          <w:rFonts w:ascii="Times New Roman" w:hAnsi="Times New Roman" w:cs="Times New Roman"/>
          <w:sz w:val="24"/>
          <w:szCs w:val="24"/>
        </w:rPr>
      </w:pPr>
    </w:p>
    <w:p w:rsidR="00EF6C0E" w:rsidRPr="00DC5DB9" w:rsidRDefault="00EF6C0E">
      <w:pPr>
        <w:pStyle w:val="ConsPlusNormal"/>
        <w:ind w:firstLine="540"/>
        <w:jc w:val="both"/>
        <w:rPr>
          <w:rFonts w:ascii="Times New Roman" w:hAnsi="Times New Roman" w:cs="Times New Roman"/>
          <w:sz w:val="24"/>
          <w:szCs w:val="24"/>
        </w:rPr>
      </w:pPr>
      <w:r w:rsidRPr="00DC5DB9">
        <w:rPr>
          <w:rFonts w:ascii="Times New Roman" w:hAnsi="Times New Roman" w:cs="Times New Roman"/>
          <w:sz w:val="24"/>
          <w:szCs w:val="24"/>
        </w:rPr>
        <w:t>--------------------------------</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lastRenderedPageBreak/>
        <w:t>&lt;6&gt; Перечень лиц, являющихся членами общественной организации, подписанный руководителем и заверенный печатью общественной организации, представляется на бумажном носителе в двух экземплярах.</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&lt;7</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носятся фамилии, имена, отчества (полностью) членов общественных организаций - физических лиц. При этом фамилия, имя, отчество одного члена общественной организации - физического лица вносится в одну и ту же ячейку. Для указанных сведений о каждом члене общественной организации - физическом лице используется отдельная ячейка. При необходимости в разделе "Физические лица" добавляются строки по количеству членов общественной организации - физических лиц.</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&lt;8</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носятся полные наименования общественных организаций - юридических лиц, являющихся членами общественной организации. При этом все слова, составляющие полное наименование общественной организации - юридического лица, являющегося членом общественной организации, вносятся в одну и ту же ячейку. Для полного наименования каждого члена общественной организации - юридического лица используется отдельная ячейка. При необходимости в разделе "Юридические лица" добавляются строки по количеству членов общественной организации - юридических лиц.</w:t>
      </w: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A72FE4" w:rsidRDefault="00A72FE4">
      <w:pPr>
        <w:pStyle w:val="ConsPlusNormal"/>
        <w:rPr>
          <w:rFonts w:ascii="Times New Roman" w:hAnsi="Times New Roman" w:cs="Times New Roman"/>
          <w:sz w:val="24"/>
          <w:szCs w:val="24"/>
        </w:rPr>
      </w:pPr>
    </w:p>
    <w:p w:rsidR="00A72FE4" w:rsidRDefault="00A72FE4">
      <w:pPr>
        <w:pStyle w:val="ConsPlusNormal"/>
        <w:rPr>
          <w:rFonts w:ascii="Times New Roman" w:hAnsi="Times New Roman" w:cs="Times New Roman"/>
          <w:sz w:val="24"/>
          <w:szCs w:val="24"/>
        </w:rPr>
      </w:pPr>
    </w:p>
    <w:p w:rsidR="00B677C8" w:rsidRPr="00DC5DB9" w:rsidRDefault="00B677C8">
      <w:pPr>
        <w:pStyle w:val="ConsPlusNormal"/>
        <w:rPr>
          <w:rFonts w:ascii="Times New Roman" w:hAnsi="Times New Roman" w:cs="Times New Roman"/>
          <w:sz w:val="24"/>
          <w:szCs w:val="24"/>
        </w:rPr>
      </w:pPr>
    </w:p>
    <w:p w:rsidR="00EF6C0E" w:rsidRPr="00DC5DB9" w:rsidRDefault="00EF6C0E">
      <w:pPr>
        <w:pStyle w:val="ConsPlusNormal"/>
        <w:jc w:val="right"/>
        <w:outlineLvl w:val="1"/>
        <w:rPr>
          <w:rFonts w:ascii="Times New Roman" w:hAnsi="Times New Roman" w:cs="Times New Roman"/>
          <w:sz w:val="24"/>
          <w:szCs w:val="24"/>
        </w:rPr>
      </w:pPr>
      <w:r w:rsidRPr="00DC5DB9">
        <w:rPr>
          <w:rFonts w:ascii="Times New Roman" w:hAnsi="Times New Roman" w:cs="Times New Roman"/>
          <w:sz w:val="24"/>
          <w:szCs w:val="24"/>
        </w:rPr>
        <w:lastRenderedPageBreak/>
        <w:t>Приложение N 3</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2494"/>
        <w:gridCol w:w="453"/>
        <w:gridCol w:w="1474"/>
        <w:gridCol w:w="453"/>
        <w:gridCol w:w="1587"/>
      </w:tblGrid>
      <w:tr w:rsidR="00EF6C0E" w:rsidRPr="00DC5DB9">
        <w:tc>
          <w:tcPr>
            <w:tcW w:w="9069" w:type="dxa"/>
            <w:gridSpan w:val="6"/>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bookmarkStart w:id="12" w:name="P545"/>
            <w:bookmarkEnd w:id="12"/>
            <w:r w:rsidRPr="00DC5DB9">
              <w:rPr>
                <w:rFonts w:ascii="Times New Roman" w:hAnsi="Times New Roman" w:cs="Times New Roman"/>
                <w:b/>
                <w:sz w:val="24"/>
                <w:szCs w:val="24"/>
              </w:rPr>
              <w:t>Сведения</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о персональном составе руководящих органов региональной спортивной федерации Ленинградской области</w:t>
            </w:r>
            <w:r w:rsidRPr="00DC5DB9">
              <w:rPr>
                <w:rFonts w:ascii="Times New Roman" w:hAnsi="Times New Roman" w:cs="Times New Roman"/>
                <w:sz w:val="24"/>
                <w:szCs w:val="24"/>
              </w:rPr>
              <w:t xml:space="preserve"> &lt;9&gt;</w:t>
            </w:r>
          </w:p>
        </w:tc>
      </w:tr>
      <w:tr w:rsidR="00EF6C0E" w:rsidRPr="00DC5DB9">
        <w:tc>
          <w:tcPr>
            <w:tcW w:w="9069" w:type="dxa"/>
            <w:gridSpan w:val="6"/>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69" w:type="dxa"/>
            <w:gridSpan w:val="6"/>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(полное наименование региональной спортивной федерации,</w:t>
            </w:r>
            <w:proofErr w:type="gramEnd"/>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включая организационно-правовую форму, по состоянию на дату</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заполнения - число, месяц, год) &lt;10&gt;</w:t>
            </w:r>
          </w:p>
        </w:tc>
      </w:tr>
      <w:tr w:rsidR="00EF6C0E" w:rsidRPr="00DC5DB9">
        <w:tc>
          <w:tcPr>
            <w:tcW w:w="9069" w:type="dxa"/>
            <w:gridSpan w:val="6"/>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2608" w:type="dxa"/>
            <w:tcBorders>
              <w:top w:val="nil"/>
              <w:left w:val="nil"/>
              <w:bottom w:val="nil"/>
              <w:right w:val="nil"/>
            </w:tcBorders>
            <w:vAlign w:val="bottom"/>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Срок полномочий &lt;11&gt;</w:t>
            </w:r>
          </w:p>
        </w:tc>
        <w:tc>
          <w:tcPr>
            <w:tcW w:w="2494" w:type="dxa"/>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c>
          <w:tcPr>
            <w:tcW w:w="453"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 с</w:t>
            </w:r>
          </w:p>
        </w:tc>
        <w:tc>
          <w:tcPr>
            <w:tcW w:w="1474" w:type="dxa"/>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c>
          <w:tcPr>
            <w:tcW w:w="453"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по</w:t>
            </w:r>
          </w:p>
        </w:tc>
        <w:tc>
          <w:tcPr>
            <w:tcW w:w="1587" w:type="dxa"/>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c>
          <w:tcPr>
            <w:tcW w:w="2608"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49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(наименование руководящего органа)</w:t>
            </w:r>
          </w:p>
        </w:tc>
        <w:tc>
          <w:tcPr>
            <w:tcW w:w="453"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47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(число, месяц, год)</w:t>
            </w:r>
          </w:p>
        </w:tc>
        <w:tc>
          <w:tcPr>
            <w:tcW w:w="453"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587"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(число, месяц, год)</w:t>
            </w:r>
          </w:p>
        </w:tc>
      </w:tr>
    </w:tbl>
    <w:p w:rsidR="00EF6C0E" w:rsidRPr="00DC5DB9" w:rsidRDefault="00EF6C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531"/>
        <w:gridCol w:w="1304"/>
        <w:gridCol w:w="2154"/>
        <w:gridCol w:w="1984"/>
      </w:tblGrid>
      <w:tr w:rsidR="00EF6C0E" w:rsidRPr="00DC5DB9">
        <w:tc>
          <w:tcPr>
            <w:tcW w:w="567"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 xml:space="preserve">N </w:t>
            </w:r>
            <w:proofErr w:type="gramStart"/>
            <w:r w:rsidRPr="00DC5DB9">
              <w:rPr>
                <w:rFonts w:ascii="Times New Roman" w:hAnsi="Times New Roman" w:cs="Times New Roman"/>
                <w:sz w:val="24"/>
                <w:szCs w:val="24"/>
              </w:rPr>
              <w:t>п</w:t>
            </w:r>
            <w:proofErr w:type="gramEnd"/>
            <w:r w:rsidRPr="00DC5DB9">
              <w:rPr>
                <w:rFonts w:ascii="Times New Roman" w:hAnsi="Times New Roman" w:cs="Times New Roman"/>
                <w:sz w:val="24"/>
                <w:szCs w:val="24"/>
              </w:rPr>
              <w:t>/п</w:t>
            </w:r>
          </w:p>
        </w:tc>
        <w:tc>
          <w:tcPr>
            <w:tcW w:w="153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имя, отчество (полностью) &lt;12&gt;</w:t>
            </w:r>
          </w:p>
        </w:tc>
        <w:tc>
          <w:tcPr>
            <w:tcW w:w="1531"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Должность в руководящем &lt;13&gt; органе</w:t>
            </w:r>
          </w:p>
        </w:tc>
        <w:tc>
          <w:tcPr>
            <w:tcW w:w="1304"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Дата рождения (число, месяц, год) &lt;14&gt;</w:t>
            </w:r>
          </w:p>
        </w:tc>
        <w:tc>
          <w:tcPr>
            <w:tcW w:w="2154"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Серия, номер паспорта, дата выдачи и наименование органа, выдавшего паспорт</w:t>
            </w:r>
          </w:p>
        </w:tc>
        <w:tc>
          <w:tcPr>
            <w:tcW w:w="1984"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Адрес постоянного места жительства, N телефона</w:t>
            </w:r>
          </w:p>
        </w:tc>
      </w:tr>
      <w:tr w:rsidR="00EF6C0E" w:rsidRPr="00DC5DB9">
        <w:tc>
          <w:tcPr>
            <w:tcW w:w="567"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1</w:t>
            </w:r>
          </w:p>
        </w:tc>
        <w:tc>
          <w:tcPr>
            <w:tcW w:w="1531" w:type="dxa"/>
          </w:tcPr>
          <w:p w:rsidR="00EF6C0E" w:rsidRPr="00DC5DB9" w:rsidRDefault="00EF6C0E">
            <w:pPr>
              <w:pStyle w:val="ConsPlusNormal"/>
              <w:rPr>
                <w:rFonts w:ascii="Times New Roman" w:hAnsi="Times New Roman" w:cs="Times New Roman"/>
                <w:sz w:val="24"/>
                <w:szCs w:val="24"/>
              </w:rPr>
            </w:pPr>
          </w:p>
        </w:tc>
        <w:tc>
          <w:tcPr>
            <w:tcW w:w="1531" w:type="dxa"/>
          </w:tcPr>
          <w:p w:rsidR="00EF6C0E" w:rsidRPr="00DC5DB9" w:rsidRDefault="00EF6C0E">
            <w:pPr>
              <w:pStyle w:val="ConsPlusNormal"/>
              <w:rPr>
                <w:rFonts w:ascii="Times New Roman" w:hAnsi="Times New Roman" w:cs="Times New Roman"/>
                <w:sz w:val="24"/>
                <w:szCs w:val="24"/>
              </w:rPr>
            </w:pPr>
          </w:p>
        </w:tc>
        <w:tc>
          <w:tcPr>
            <w:tcW w:w="1304" w:type="dxa"/>
          </w:tcPr>
          <w:p w:rsidR="00EF6C0E" w:rsidRPr="00DC5DB9" w:rsidRDefault="00EF6C0E">
            <w:pPr>
              <w:pStyle w:val="ConsPlusNormal"/>
              <w:rPr>
                <w:rFonts w:ascii="Times New Roman" w:hAnsi="Times New Roman" w:cs="Times New Roman"/>
                <w:sz w:val="24"/>
                <w:szCs w:val="24"/>
              </w:rPr>
            </w:pPr>
          </w:p>
        </w:tc>
        <w:tc>
          <w:tcPr>
            <w:tcW w:w="2154" w:type="dxa"/>
          </w:tcPr>
          <w:p w:rsidR="00EF6C0E" w:rsidRPr="00DC5DB9" w:rsidRDefault="00EF6C0E">
            <w:pPr>
              <w:pStyle w:val="ConsPlusNormal"/>
              <w:rPr>
                <w:rFonts w:ascii="Times New Roman" w:hAnsi="Times New Roman" w:cs="Times New Roman"/>
                <w:sz w:val="24"/>
                <w:szCs w:val="24"/>
              </w:rPr>
            </w:pPr>
          </w:p>
        </w:tc>
        <w:tc>
          <w:tcPr>
            <w:tcW w:w="1984"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67"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2</w:t>
            </w:r>
          </w:p>
        </w:tc>
        <w:tc>
          <w:tcPr>
            <w:tcW w:w="1531" w:type="dxa"/>
          </w:tcPr>
          <w:p w:rsidR="00EF6C0E" w:rsidRPr="00DC5DB9" w:rsidRDefault="00EF6C0E">
            <w:pPr>
              <w:pStyle w:val="ConsPlusNormal"/>
              <w:rPr>
                <w:rFonts w:ascii="Times New Roman" w:hAnsi="Times New Roman" w:cs="Times New Roman"/>
                <w:sz w:val="24"/>
                <w:szCs w:val="24"/>
              </w:rPr>
            </w:pPr>
          </w:p>
        </w:tc>
        <w:tc>
          <w:tcPr>
            <w:tcW w:w="1531" w:type="dxa"/>
          </w:tcPr>
          <w:p w:rsidR="00EF6C0E" w:rsidRPr="00DC5DB9" w:rsidRDefault="00EF6C0E">
            <w:pPr>
              <w:pStyle w:val="ConsPlusNormal"/>
              <w:rPr>
                <w:rFonts w:ascii="Times New Roman" w:hAnsi="Times New Roman" w:cs="Times New Roman"/>
                <w:sz w:val="24"/>
                <w:szCs w:val="24"/>
              </w:rPr>
            </w:pPr>
          </w:p>
        </w:tc>
        <w:tc>
          <w:tcPr>
            <w:tcW w:w="1304" w:type="dxa"/>
          </w:tcPr>
          <w:p w:rsidR="00EF6C0E" w:rsidRPr="00DC5DB9" w:rsidRDefault="00EF6C0E">
            <w:pPr>
              <w:pStyle w:val="ConsPlusNormal"/>
              <w:rPr>
                <w:rFonts w:ascii="Times New Roman" w:hAnsi="Times New Roman" w:cs="Times New Roman"/>
                <w:sz w:val="24"/>
                <w:szCs w:val="24"/>
              </w:rPr>
            </w:pPr>
          </w:p>
        </w:tc>
        <w:tc>
          <w:tcPr>
            <w:tcW w:w="2154" w:type="dxa"/>
          </w:tcPr>
          <w:p w:rsidR="00EF6C0E" w:rsidRPr="00DC5DB9" w:rsidRDefault="00EF6C0E">
            <w:pPr>
              <w:pStyle w:val="ConsPlusNormal"/>
              <w:rPr>
                <w:rFonts w:ascii="Times New Roman" w:hAnsi="Times New Roman" w:cs="Times New Roman"/>
                <w:sz w:val="24"/>
                <w:szCs w:val="24"/>
              </w:rPr>
            </w:pPr>
          </w:p>
        </w:tc>
        <w:tc>
          <w:tcPr>
            <w:tcW w:w="1984" w:type="dxa"/>
          </w:tcPr>
          <w:p w:rsidR="00EF6C0E" w:rsidRPr="00DC5DB9" w:rsidRDefault="00EF6C0E">
            <w:pPr>
              <w:pStyle w:val="ConsPlusNormal"/>
              <w:rPr>
                <w:rFonts w:ascii="Times New Roman" w:hAnsi="Times New Roman" w:cs="Times New Roman"/>
                <w:sz w:val="24"/>
                <w:szCs w:val="24"/>
              </w:rPr>
            </w:pPr>
          </w:p>
        </w:tc>
      </w:tr>
      <w:tr w:rsidR="00EF6C0E" w:rsidRPr="00DC5DB9">
        <w:tc>
          <w:tcPr>
            <w:tcW w:w="567" w:type="dxa"/>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w:t>
            </w:r>
          </w:p>
        </w:tc>
        <w:tc>
          <w:tcPr>
            <w:tcW w:w="1531" w:type="dxa"/>
          </w:tcPr>
          <w:p w:rsidR="00EF6C0E" w:rsidRPr="00DC5DB9" w:rsidRDefault="00EF6C0E">
            <w:pPr>
              <w:pStyle w:val="ConsPlusNormal"/>
              <w:rPr>
                <w:rFonts w:ascii="Times New Roman" w:hAnsi="Times New Roman" w:cs="Times New Roman"/>
                <w:sz w:val="24"/>
                <w:szCs w:val="24"/>
              </w:rPr>
            </w:pPr>
          </w:p>
        </w:tc>
        <w:tc>
          <w:tcPr>
            <w:tcW w:w="1531" w:type="dxa"/>
          </w:tcPr>
          <w:p w:rsidR="00EF6C0E" w:rsidRPr="00DC5DB9" w:rsidRDefault="00EF6C0E">
            <w:pPr>
              <w:pStyle w:val="ConsPlusNormal"/>
              <w:rPr>
                <w:rFonts w:ascii="Times New Roman" w:hAnsi="Times New Roman" w:cs="Times New Roman"/>
                <w:sz w:val="24"/>
                <w:szCs w:val="24"/>
              </w:rPr>
            </w:pPr>
          </w:p>
        </w:tc>
        <w:tc>
          <w:tcPr>
            <w:tcW w:w="1304" w:type="dxa"/>
          </w:tcPr>
          <w:p w:rsidR="00EF6C0E" w:rsidRPr="00DC5DB9" w:rsidRDefault="00EF6C0E">
            <w:pPr>
              <w:pStyle w:val="ConsPlusNormal"/>
              <w:rPr>
                <w:rFonts w:ascii="Times New Roman" w:hAnsi="Times New Roman" w:cs="Times New Roman"/>
                <w:sz w:val="24"/>
                <w:szCs w:val="24"/>
              </w:rPr>
            </w:pPr>
          </w:p>
        </w:tc>
        <w:tc>
          <w:tcPr>
            <w:tcW w:w="2154" w:type="dxa"/>
          </w:tcPr>
          <w:p w:rsidR="00EF6C0E" w:rsidRPr="00DC5DB9" w:rsidRDefault="00EF6C0E">
            <w:pPr>
              <w:pStyle w:val="ConsPlusNormal"/>
              <w:rPr>
                <w:rFonts w:ascii="Times New Roman" w:hAnsi="Times New Roman" w:cs="Times New Roman"/>
                <w:sz w:val="24"/>
                <w:szCs w:val="24"/>
              </w:rPr>
            </w:pPr>
          </w:p>
        </w:tc>
        <w:tc>
          <w:tcPr>
            <w:tcW w:w="1984" w:type="dxa"/>
          </w:tcPr>
          <w:p w:rsidR="00EF6C0E" w:rsidRPr="00DC5DB9" w:rsidRDefault="00EF6C0E">
            <w:pPr>
              <w:pStyle w:val="ConsPlusNormal"/>
              <w:rPr>
                <w:rFonts w:ascii="Times New Roman" w:hAnsi="Times New Roman" w:cs="Times New Roman"/>
                <w:sz w:val="24"/>
                <w:szCs w:val="24"/>
              </w:rPr>
            </w:pPr>
          </w:p>
        </w:tc>
      </w:tr>
    </w:tbl>
    <w:p w:rsidR="00EF6C0E" w:rsidRPr="00DC5DB9" w:rsidRDefault="00EF6C0E">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0"/>
        <w:gridCol w:w="340"/>
        <w:gridCol w:w="1814"/>
        <w:gridCol w:w="340"/>
        <w:gridCol w:w="2891"/>
      </w:tblGrid>
      <w:tr w:rsidR="00EF6C0E" w:rsidRPr="00DC5DB9">
        <w:tc>
          <w:tcPr>
            <w:tcW w:w="3680"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814"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89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3680"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(должность руководителя общественной организации)</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81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89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(фамилия и инициалы)</w:t>
            </w:r>
          </w:p>
        </w:tc>
      </w:tr>
      <w:tr w:rsidR="00EF6C0E" w:rsidRPr="00DC5DB9">
        <w:tblPrEx>
          <w:tblBorders>
            <w:insideH w:val="none" w:sz="0" w:space="0" w:color="auto"/>
          </w:tblBorders>
        </w:tblPrEx>
        <w:tc>
          <w:tcPr>
            <w:tcW w:w="9065" w:type="dxa"/>
            <w:gridSpan w:val="5"/>
            <w:tcBorders>
              <w:top w:val="nil"/>
              <w:left w:val="nil"/>
              <w:bottom w:val="nil"/>
              <w:right w:val="nil"/>
            </w:tcBorders>
          </w:tcPr>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"__" _______ 20__ г. М.П.</w:t>
            </w:r>
          </w:p>
        </w:tc>
      </w:tr>
    </w:tbl>
    <w:p w:rsidR="00EF6C0E" w:rsidRPr="00DC5DB9" w:rsidRDefault="00EF6C0E">
      <w:pPr>
        <w:pStyle w:val="ConsPlusNormal"/>
        <w:ind w:firstLine="540"/>
        <w:jc w:val="both"/>
        <w:rPr>
          <w:rFonts w:ascii="Times New Roman" w:hAnsi="Times New Roman" w:cs="Times New Roman"/>
          <w:sz w:val="24"/>
          <w:szCs w:val="24"/>
        </w:rPr>
      </w:pPr>
    </w:p>
    <w:p w:rsidR="00EF6C0E" w:rsidRPr="00DC5DB9" w:rsidRDefault="00EF6C0E">
      <w:pPr>
        <w:pStyle w:val="ConsPlusNormal"/>
        <w:ind w:firstLine="540"/>
        <w:jc w:val="both"/>
        <w:rPr>
          <w:rFonts w:ascii="Times New Roman" w:hAnsi="Times New Roman" w:cs="Times New Roman"/>
          <w:sz w:val="24"/>
          <w:szCs w:val="24"/>
        </w:rPr>
      </w:pPr>
      <w:r w:rsidRPr="00DC5DB9">
        <w:rPr>
          <w:rFonts w:ascii="Times New Roman" w:hAnsi="Times New Roman" w:cs="Times New Roman"/>
          <w:sz w:val="24"/>
          <w:szCs w:val="24"/>
        </w:rPr>
        <w:t>--------------------------------</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&lt;9&gt; Сведения о персональном составе руководящих органов общественной организации, подписанные руководителем и заверенные печатью общественной организации, представляются на бумажном носителе в двух экземплярах.</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&lt;10&gt; В ячейку строки "По состоянию на дату заполнения" вносятся число, месяц, год в формате ДД.ММ</w:t>
      </w:r>
      <w:proofErr w:type="gramStart"/>
      <w:r w:rsidRPr="00DC5DB9">
        <w:rPr>
          <w:rFonts w:ascii="Times New Roman" w:hAnsi="Times New Roman" w:cs="Times New Roman"/>
          <w:sz w:val="24"/>
          <w:szCs w:val="24"/>
        </w:rPr>
        <w:t>.Г</w:t>
      </w:r>
      <w:proofErr w:type="gramEnd"/>
      <w:r w:rsidRPr="00DC5DB9">
        <w:rPr>
          <w:rFonts w:ascii="Times New Roman" w:hAnsi="Times New Roman" w:cs="Times New Roman"/>
          <w:sz w:val="24"/>
          <w:szCs w:val="24"/>
        </w:rPr>
        <w:t>ГГГ.</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&lt;11</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 xml:space="preserve"> ячейке строки "Срок полномочий" указывается наименование постоянно действующего руководящего органа общественной организации в соответствии с уставом (президиум, бюро, совет или др.) и вносится дата избрания постоянно действующего руководящего органа высшим руководящим органом общественной организации (общим </w:t>
      </w:r>
      <w:r w:rsidRPr="00DC5DB9">
        <w:rPr>
          <w:rFonts w:ascii="Times New Roman" w:hAnsi="Times New Roman" w:cs="Times New Roman"/>
          <w:sz w:val="24"/>
          <w:szCs w:val="24"/>
        </w:rPr>
        <w:lastRenderedPageBreak/>
        <w:t>собранием, конференцией или др.), а также дата окончания полномочий постоянно действующего руководящего органа в соответствии с указанными в уставе общественной организации сроками полномочий (сроком, на который избирается указанный орган). Даты вносятся в ячейки в формате ДД.ММ</w:t>
      </w:r>
      <w:proofErr w:type="gramStart"/>
      <w:r w:rsidRPr="00DC5DB9">
        <w:rPr>
          <w:rFonts w:ascii="Times New Roman" w:hAnsi="Times New Roman" w:cs="Times New Roman"/>
          <w:sz w:val="24"/>
          <w:szCs w:val="24"/>
        </w:rPr>
        <w:t>.Г</w:t>
      </w:r>
      <w:proofErr w:type="gramEnd"/>
      <w:r w:rsidRPr="00DC5DB9">
        <w:rPr>
          <w:rFonts w:ascii="Times New Roman" w:hAnsi="Times New Roman" w:cs="Times New Roman"/>
          <w:sz w:val="24"/>
          <w:szCs w:val="24"/>
        </w:rPr>
        <w:t>ГГГ (например: 01.02.2014).</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&lt;12</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 xml:space="preserve"> столбце "Фамилия, имя, отчество" приводятся фамилия, имя и отчество лица, входящего в постоянно действующий руководящий орган, полностью. При этом фамилия, имя, отчество данного лица вносятся в одну и ту же ячейку. Фамилия, имя, отчество приводятся так, как они записаны в паспорте.</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&lt;13</w:t>
      </w:r>
      <w:proofErr w:type="gramStart"/>
      <w:r w:rsidRPr="00DC5DB9">
        <w:rPr>
          <w:rFonts w:ascii="Times New Roman" w:hAnsi="Times New Roman" w:cs="Times New Roman"/>
          <w:sz w:val="24"/>
          <w:szCs w:val="24"/>
        </w:rPr>
        <w:t>&gt; В</w:t>
      </w:r>
      <w:proofErr w:type="gramEnd"/>
      <w:r w:rsidRPr="00DC5DB9">
        <w:rPr>
          <w:rFonts w:ascii="Times New Roman" w:hAnsi="Times New Roman" w:cs="Times New Roman"/>
          <w:sz w:val="24"/>
          <w:szCs w:val="24"/>
        </w:rPr>
        <w:t xml:space="preserve"> столбце "должность в руководящем органе" указывается наименование должности лица в соответствии с уставом общественной организации (например: президент, председатель президиума, вице-президент, генеральный секретарь, член бюро или др. в соответствии с уставом). Если наименование должности содержит несколько слов, то все слова, составляющие наименование должности, вносятся в одну и ту же ячейку. В документе не указываются должности, не предусмотренные уставом общественной организации.</w:t>
      </w:r>
    </w:p>
    <w:p w:rsidR="00EF6C0E" w:rsidRPr="00DC5DB9" w:rsidRDefault="00EF6C0E">
      <w:pPr>
        <w:pStyle w:val="ConsPlusNormal"/>
        <w:spacing w:before="220"/>
        <w:ind w:firstLine="540"/>
        <w:jc w:val="both"/>
        <w:rPr>
          <w:rFonts w:ascii="Times New Roman" w:hAnsi="Times New Roman" w:cs="Times New Roman"/>
          <w:sz w:val="24"/>
          <w:szCs w:val="24"/>
        </w:rPr>
      </w:pPr>
      <w:r w:rsidRPr="00DC5DB9">
        <w:rPr>
          <w:rFonts w:ascii="Times New Roman" w:hAnsi="Times New Roman" w:cs="Times New Roman"/>
          <w:sz w:val="24"/>
          <w:szCs w:val="24"/>
        </w:rPr>
        <w:t>&lt;14&gt; Информация, содержащаяся в столбцах "Дата рождения", "Серия, номер паспорта, дата выдачи и наименование органа, выдавшего паспорт", а также адрес постоянного места жительства, заполняется в соответствии с паспортом члена руководящего органа.</w:t>
      </w: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6F1752" w:rsidRDefault="006F1752">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EF6C0E" w:rsidRPr="00DC5DB9" w:rsidRDefault="00EF6C0E">
      <w:pPr>
        <w:pStyle w:val="ConsPlusNormal"/>
        <w:jc w:val="right"/>
        <w:outlineLvl w:val="1"/>
        <w:rPr>
          <w:rFonts w:ascii="Times New Roman" w:hAnsi="Times New Roman" w:cs="Times New Roman"/>
          <w:sz w:val="24"/>
          <w:szCs w:val="24"/>
        </w:rPr>
      </w:pPr>
      <w:r w:rsidRPr="00DC5DB9">
        <w:rPr>
          <w:rFonts w:ascii="Times New Roman" w:hAnsi="Times New Roman" w:cs="Times New Roman"/>
          <w:sz w:val="24"/>
          <w:szCs w:val="24"/>
        </w:rPr>
        <w:t>Приложение N 4</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6"/>
        <w:gridCol w:w="3793"/>
      </w:tblGrid>
      <w:tr w:rsidR="00EF6C0E" w:rsidRPr="00DC5DB9">
        <w:tc>
          <w:tcPr>
            <w:tcW w:w="5246"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На бланке общественной организации</w:t>
            </w:r>
          </w:p>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от _______ 20__ года N _______</w:t>
            </w:r>
          </w:p>
        </w:tc>
        <w:tc>
          <w:tcPr>
            <w:tcW w:w="3793" w:type="dxa"/>
            <w:tcBorders>
              <w:top w:val="nil"/>
              <w:left w:val="nil"/>
              <w:bottom w:val="nil"/>
              <w:right w:val="nil"/>
            </w:tcBorders>
          </w:tcPr>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В комитет по физической культуре</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и спорту Ленинградской области</w:t>
            </w:r>
          </w:p>
        </w:tc>
      </w:tr>
      <w:tr w:rsidR="00EF6C0E" w:rsidRPr="00DC5DB9">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bookmarkStart w:id="13" w:name="P622"/>
            <w:bookmarkEnd w:id="13"/>
            <w:r w:rsidRPr="00DC5DB9">
              <w:rPr>
                <w:rFonts w:ascii="Times New Roman" w:hAnsi="Times New Roman" w:cs="Times New Roman"/>
                <w:b/>
                <w:sz w:val="24"/>
                <w:szCs w:val="24"/>
              </w:rPr>
              <w:t>Заявление</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b/>
                <w:sz w:val="24"/>
                <w:szCs w:val="24"/>
              </w:rPr>
              <w:t>об объявлении государственной аккредитации спортивной федерации</w:t>
            </w:r>
          </w:p>
        </w:tc>
      </w:tr>
      <w:tr w:rsidR="00EF6C0E" w:rsidRPr="00DC5DB9">
        <w:tc>
          <w:tcPr>
            <w:tcW w:w="9039" w:type="dxa"/>
            <w:gridSpan w:val="2"/>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r>
      <w:tr w:rsidR="00EF6C0E" w:rsidRPr="00DC5DB9">
        <w:tc>
          <w:tcPr>
            <w:tcW w:w="9039" w:type="dxa"/>
            <w:gridSpan w:val="2"/>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(полное наименование региональной общественной организации,</w:t>
            </w:r>
            <w:proofErr w:type="gramEnd"/>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включая организационно-правовую форму, с указанием ОГРН,</w:t>
            </w:r>
          </w:p>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ИНН, адреса организации)</w:t>
            </w:r>
            <w:proofErr w:type="gramEnd"/>
          </w:p>
        </w:tc>
      </w:tr>
      <w:tr w:rsidR="00EF6C0E" w:rsidRPr="00DC5DB9">
        <w:tc>
          <w:tcPr>
            <w:tcW w:w="9039" w:type="dxa"/>
            <w:gridSpan w:val="2"/>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39" w:type="dxa"/>
            <w:gridSpan w:val="2"/>
            <w:tcBorders>
              <w:top w:val="nil"/>
              <w:left w:val="nil"/>
              <w:bottom w:val="nil"/>
              <w:right w:val="nil"/>
            </w:tcBorders>
          </w:tcPr>
          <w:p w:rsidR="00EF6C0E" w:rsidRPr="00DC5DB9" w:rsidRDefault="00EF6C0E">
            <w:pPr>
              <w:pStyle w:val="ConsPlusNormal"/>
              <w:ind w:firstLine="283"/>
              <w:jc w:val="both"/>
              <w:rPr>
                <w:rFonts w:ascii="Times New Roman" w:hAnsi="Times New Roman" w:cs="Times New Roman"/>
                <w:sz w:val="24"/>
                <w:szCs w:val="24"/>
              </w:rPr>
            </w:pPr>
            <w:r w:rsidRPr="00DC5DB9">
              <w:rPr>
                <w:rFonts w:ascii="Times New Roman" w:hAnsi="Times New Roman" w:cs="Times New Roman"/>
                <w:sz w:val="24"/>
                <w:szCs w:val="24"/>
              </w:rPr>
              <w:t>Прошу объявить государственную аккредитацию по виду спорта "_____________________", включенному в ______________ раздел Всероссийского реестра видов спорта, номер-код вида спорта _____________________, дата окончания срока действия государственной аккредитации "_____" ______________ 20__ года (при наличии действующей государственной аккредитации).</w:t>
            </w:r>
          </w:p>
        </w:tc>
      </w:tr>
    </w:tbl>
    <w:p w:rsidR="00EF6C0E" w:rsidRPr="00DC5DB9" w:rsidRDefault="00EF6C0E">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84"/>
        <w:gridCol w:w="541"/>
        <w:gridCol w:w="1701"/>
        <w:gridCol w:w="340"/>
        <w:gridCol w:w="3005"/>
      </w:tblGrid>
      <w:tr w:rsidR="00EF6C0E" w:rsidRPr="00DC5DB9">
        <w:tc>
          <w:tcPr>
            <w:tcW w:w="3484" w:type="dxa"/>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1701"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3484"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(Должность)</w:t>
            </w: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170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(И.О. Фамилия)</w:t>
            </w:r>
          </w:p>
        </w:tc>
      </w:tr>
      <w:tr w:rsidR="00EF6C0E" w:rsidRPr="00DC5DB9">
        <w:tblPrEx>
          <w:tblBorders>
            <w:insideH w:val="none" w:sz="0" w:space="0" w:color="auto"/>
          </w:tblBorders>
        </w:tblPrEx>
        <w:tc>
          <w:tcPr>
            <w:tcW w:w="3484"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1701"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3005" w:type="dxa"/>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М.П.</w:t>
            </w:r>
          </w:p>
        </w:tc>
      </w:tr>
    </w:tbl>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B677C8" w:rsidRDefault="00B677C8">
      <w:pPr>
        <w:pStyle w:val="ConsPlusNormal"/>
        <w:rPr>
          <w:rFonts w:ascii="Times New Roman" w:hAnsi="Times New Roman" w:cs="Times New Roman"/>
          <w:sz w:val="24"/>
          <w:szCs w:val="24"/>
        </w:rPr>
      </w:pPr>
    </w:p>
    <w:p w:rsidR="00EF6C0E" w:rsidRDefault="00EF6C0E">
      <w:pPr>
        <w:pStyle w:val="ConsPlusNormal"/>
        <w:rPr>
          <w:rFonts w:ascii="Times New Roman" w:hAnsi="Times New Roman" w:cs="Times New Roman"/>
          <w:sz w:val="24"/>
          <w:szCs w:val="24"/>
        </w:rPr>
      </w:pPr>
    </w:p>
    <w:p w:rsidR="00A72FE4" w:rsidRPr="00DC5DB9" w:rsidRDefault="00A72FE4">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jc w:val="right"/>
        <w:outlineLvl w:val="1"/>
        <w:rPr>
          <w:rFonts w:ascii="Times New Roman" w:hAnsi="Times New Roman" w:cs="Times New Roman"/>
          <w:sz w:val="24"/>
          <w:szCs w:val="24"/>
        </w:rPr>
      </w:pPr>
      <w:r w:rsidRPr="00DC5DB9">
        <w:rPr>
          <w:rFonts w:ascii="Times New Roman" w:hAnsi="Times New Roman" w:cs="Times New Roman"/>
          <w:sz w:val="24"/>
          <w:szCs w:val="24"/>
        </w:rPr>
        <w:t>Приложение N 5</w:t>
      </w:r>
    </w:p>
    <w:p w:rsidR="00EF6C0E" w:rsidRPr="00DC5DB9" w:rsidRDefault="00EF6C0E">
      <w:pPr>
        <w:pStyle w:val="ConsPlusNormal"/>
        <w:jc w:val="right"/>
        <w:rPr>
          <w:rFonts w:ascii="Times New Roman" w:hAnsi="Times New Roman" w:cs="Times New Roman"/>
          <w:sz w:val="24"/>
          <w:szCs w:val="24"/>
        </w:rPr>
      </w:pPr>
      <w:r w:rsidRPr="00DC5DB9">
        <w:rPr>
          <w:rFonts w:ascii="Times New Roman" w:hAnsi="Times New Roman" w:cs="Times New Roman"/>
          <w:sz w:val="24"/>
          <w:szCs w:val="24"/>
        </w:rPr>
        <w:t>к Административному регламенту</w:t>
      </w:r>
    </w:p>
    <w:p w:rsidR="00EF6C0E" w:rsidRPr="00DC5DB9" w:rsidRDefault="00EF6C0E">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674"/>
        <w:gridCol w:w="674"/>
        <w:gridCol w:w="3191"/>
        <w:gridCol w:w="450"/>
      </w:tblGrid>
      <w:tr w:rsidR="00EF6C0E" w:rsidRPr="00DC5DB9">
        <w:tc>
          <w:tcPr>
            <w:tcW w:w="4082" w:type="dxa"/>
            <w:vMerge w:val="restart"/>
            <w:tcBorders>
              <w:top w:val="nil"/>
              <w:left w:val="nil"/>
              <w:bottom w:val="nil"/>
              <w:right w:val="nil"/>
            </w:tcBorders>
          </w:tcPr>
          <w:p w:rsidR="00EF6C0E" w:rsidRPr="00DC5DB9" w:rsidRDefault="00EF6C0E">
            <w:pPr>
              <w:pStyle w:val="ConsPlusNormal"/>
              <w:jc w:val="right"/>
              <w:rPr>
                <w:rFonts w:ascii="Times New Roman" w:hAnsi="Times New Roman" w:cs="Times New Roman"/>
                <w:sz w:val="24"/>
                <w:szCs w:val="24"/>
              </w:rPr>
            </w:pPr>
          </w:p>
        </w:tc>
        <w:tc>
          <w:tcPr>
            <w:tcW w:w="4989" w:type="dxa"/>
            <w:gridSpan w:val="4"/>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single" w:sz="4" w:space="0" w:color="auto"/>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(наименование организации и ИНН)</w:t>
            </w: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single" w:sz="4" w:space="0" w:color="auto"/>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(Ф. И. О. руководителя/представителя заявителя и реквизиты доверенности)</w:t>
            </w: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4989" w:type="dxa"/>
            <w:gridSpan w:val="4"/>
            <w:tcBorders>
              <w:top w:val="single" w:sz="4" w:space="0" w:color="auto"/>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Контактная информация:</w:t>
            </w: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674"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тел.</w:t>
            </w:r>
          </w:p>
        </w:tc>
        <w:tc>
          <w:tcPr>
            <w:tcW w:w="4315" w:type="dxa"/>
            <w:gridSpan w:val="3"/>
            <w:tcBorders>
              <w:top w:val="nil"/>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4082" w:type="dxa"/>
            <w:vMerge/>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p>
        </w:tc>
        <w:tc>
          <w:tcPr>
            <w:tcW w:w="1348" w:type="dxa"/>
            <w:gridSpan w:val="2"/>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эл. почта</w:t>
            </w:r>
          </w:p>
        </w:tc>
        <w:tc>
          <w:tcPr>
            <w:tcW w:w="3641" w:type="dxa"/>
            <w:gridSpan w:val="2"/>
            <w:tcBorders>
              <w:top w:val="single" w:sz="4" w:space="0" w:color="auto"/>
              <w:left w:val="nil"/>
              <w:bottom w:val="single" w:sz="4" w:space="0" w:color="auto"/>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bookmarkStart w:id="14" w:name="P666"/>
            <w:bookmarkEnd w:id="14"/>
            <w:r w:rsidRPr="00DC5DB9">
              <w:rPr>
                <w:rFonts w:ascii="Times New Roman" w:hAnsi="Times New Roman" w:cs="Times New Roman"/>
                <w:sz w:val="24"/>
                <w:szCs w:val="24"/>
              </w:rPr>
              <w:t>РЕШЕНИЕ</w:t>
            </w:r>
          </w:p>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об отказе в приеме заявления и документов, необходимых для предоставления государственной услуги</w:t>
            </w: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ind w:firstLine="283"/>
              <w:jc w:val="both"/>
              <w:rPr>
                <w:rFonts w:ascii="Times New Roman" w:hAnsi="Times New Roman" w:cs="Times New Roman"/>
                <w:sz w:val="24"/>
                <w:szCs w:val="24"/>
              </w:rPr>
            </w:pPr>
            <w:r w:rsidRPr="00DC5DB9">
              <w:rPr>
                <w:rFonts w:ascii="Times New Roman" w:hAnsi="Times New Roman" w:cs="Times New Roman"/>
                <w:sz w:val="24"/>
                <w:szCs w:val="24"/>
              </w:rPr>
              <w:t>Настоящим подтверждается, что при приеме документов, необходимых для предоставления государственной услуги</w:t>
            </w:r>
          </w:p>
        </w:tc>
      </w:tr>
      <w:tr w:rsidR="00EF6C0E" w:rsidRPr="00DC5DB9">
        <w:tblPrEx>
          <w:tblBorders>
            <w:insideH w:val="none" w:sz="0" w:space="0" w:color="auto"/>
          </w:tblBorders>
        </w:tblPrEx>
        <w:tc>
          <w:tcPr>
            <w:tcW w:w="8621" w:type="dxa"/>
            <w:gridSpan w:val="4"/>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450"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w:t>
            </w: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(наименование государственной услуги в соответствии с административным регламентом)</w:t>
            </w: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были выявлены следующие основания для отказа в приеме документов:</w:t>
            </w:r>
          </w:p>
        </w:tc>
      </w:tr>
      <w:tr w:rsidR="00EF6C0E" w:rsidRPr="00DC5DB9">
        <w:tblPrEx>
          <w:tblBorders>
            <w:insideH w:val="none" w:sz="0" w:space="0" w:color="auto"/>
          </w:tblBorders>
        </w:tblPrEx>
        <w:tc>
          <w:tcPr>
            <w:tcW w:w="9071" w:type="dxa"/>
            <w:gridSpan w:val="5"/>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one" w:sz="0" w:space="0" w:color="auto"/>
          </w:tblBorders>
        </w:tblPrEx>
        <w:tc>
          <w:tcPr>
            <w:tcW w:w="9071" w:type="dxa"/>
            <w:gridSpan w:val="5"/>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 xml:space="preserve">(указываются основания для отказа в приеме документов, предусмотренные </w:t>
            </w:r>
            <w:hyperlink w:anchor="P127">
              <w:r w:rsidRPr="00A72FE4">
                <w:rPr>
                  <w:rFonts w:ascii="Times New Roman" w:hAnsi="Times New Roman" w:cs="Times New Roman"/>
                  <w:color w:val="000000" w:themeColor="text1"/>
                  <w:sz w:val="24"/>
                  <w:szCs w:val="24"/>
                </w:rPr>
                <w:t>пунктом 2.9</w:t>
              </w:r>
            </w:hyperlink>
            <w:r w:rsidRPr="00A72FE4">
              <w:rPr>
                <w:rFonts w:ascii="Times New Roman" w:hAnsi="Times New Roman" w:cs="Times New Roman"/>
                <w:color w:val="000000" w:themeColor="text1"/>
                <w:sz w:val="24"/>
                <w:szCs w:val="24"/>
              </w:rPr>
              <w:t xml:space="preserve"> административного регламента)</w:t>
            </w:r>
          </w:p>
        </w:tc>
      </w:tr>
      <w:tr w:rsidR="00EF6C0E" w:rsidRPr="00DC5DB9">
        <w:tblPrEx>
          <w:tblBorders>
            <w:insideH w:val="none" w:sz="0" w:space="0" w:color="auto"/>
          </w:tblBorders>
        </w:tblPrEx>
        <w:tc>
          <w:tcPr>
            <w:tcW w:w="9071" w:type="dxa"/>
            <w:gridSpan w:val="5"/>
            <w:tcBorders>
              <w:top w:val="nil"/>
              <w:left w:val="nil"/>
              <w:bottom w:val="nil"/>
              <w:right w:val="nil"/>
            </w:tcBorders>
          </w:tcPr>
          <w:p w:rsidR="00EF6C0E" w:rsidRPr="00DC5DB9" w:rsidRDefault="00EF6C0E">
            <w:pPr>
              <w:pStyle w:val="ConsPlusNormal"/>
              <w:ind w:firstLine="283"/>
              <w:jc w:val="both"/>
              <w:rPr>
                <w:rFonts w:ascii="Times New Roman" w:hAnsi="Times New Roman" w:cs="Times New Roman"/>
                <w:sz w:val="24"/>
                <w:szCs w:val="24"/>
              </w:rPr>
            </w:pPr>
            <w:r w:rsidRPr="00DC5DB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государственной услуги.</w:t>
            </w:r>
          </w:p>
          <w:p w:rsidR="00EF6C0E" w:rsidRPr="00DC5DB9" w:rsidRDefault="00EF6C0E">
            <w:pPr>
              <w:pStyle w:val="ConsPlusNormal"/>
              <w:ind w:firstLine="283"/>
              <w:jc w:val="both"/>
              <w:rPr>
                <w:rFonts w:ascii="Times New Roman" w:hAnsi="Times New Roman" w:cs="Times New Roman"/>
                <w:sz w:val="24"/>
                <w:szCs w:val="24"/>
              </w:rPr>
            </w:pPr>
            <w:r w:rsidRPr="00DC5DB9">
              <w:rPr>
                <w:rFonts w:ascii="Times New Roman" w:hAnsi="Times New Roman" w:cs="Times New Roman"/>
                <w:sz w:val="24"/>
                <w:szCs w:val="24"/>
              </w:rPr>
              <w:t>Для получения государственной услуги заявителю необходимо представить следующие документы:</w:t>
            </w:r>
          </w:p>
        </w:tc>
      </w:tr>
      <w:tr w:rsidR="00EF6C0E" w:rsidRPr="00DC5DB9">
        <w:tblPrEx>
          <w:tblBorders>
            <w:insideH w:val="none" w:sz="0" w:space="0" w:color="auto"/>
          </w:tblBorders>
        </w:tblPrEx>
        <w:tc>
          <w:tcPr>
            <w:tcW w:w="9071" w:type="dxa"/>
            <w:gridSpan w:val="5"/>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c>
          <w:tcPr>
            <w:tcW w:w="9071" w:type="dxa"/>
            <w:gridSpan w:val="5"/>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EF6C0E" w:rsidRPr="00DC5DB9" w:rsidRDefault="00EF6C0E">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01"/>
        <w:gridCol w:w="2891"/>
        <w:gridCol w:w="1701"/>
      </w:tblGrid>
      <w:tr w:rsidR="00EF6C0E" w:rsidRPr="00DC5DB9">
        <w:tc>
          <w:tcPr>
            <w:tcW w:w="2778" w:type="dxa"/>
            <w:tcBorders>
              <w:top w:val="nil"/>
              <w:left w:val="nil"/>
              <w:right w:val="nil"/>
            </w:tcBorders>
          </w:tcPr>
          <w:p w:rsidR="00EF6C0E" w:rsidRPr="00DC5DB9" w:rsidRDefault="00EF6C0E">
            <w:pPr>
              <w:pStyle w:val="ConsPlusNormal"/>
              <w:rPr>
                <w:rFonts w:ascii="Times New Roman" w:hAnsi="Times New Roman" w:cs="Times New Roman"/>
                <w:sz w:val="24"/>
                <w:szCs w:val="24"/>
              </w:rPr>
            </w:pPr>
          </w:p>
        </w:tc>
        <w:tc>
          <w:tcPr>
            <w:tcW w:w="1701" w:type="dxa"/>
            <w:tcBorders>
              <w:top w:val="nil"/>
              <w:left w:val="nil"/>
              <w:right w:val="nil"/>
            </w:tcBorders>
          </w:tcPr>
          <w:p w:rsidR="00EF6C0E" w:rsidRPr="00DC5DB9" w:rsidRDefault="00EF6C0E">
            <w:pPr>
              <w:pStyle w:val="ConsPlusNormal"/>
              <w:jc w:val="both"/>
              <w:rPr>
                <w:rFonts w:ascii="Times New Roman" w:hAnsi="Times New Roman" w:cs="Times New Roman"/>
                <w:sz w:val="24"/>
                <w:szCs w:val="24"/>
              </w:rPr>
            </w:pPr>
          </w:p>
        </w:tc>
        <w:tc>
          <w:tcPr>
            <w:tcW w:w="2891" w:type="dxa"/>
            <w:tcBorders>
              <w:top w:val="nil"/>
              <w:left w:val="nil"/>
              <w:right w:val="nil"/>
            </w:tcBorders>
          </w:tcPr>
          <w:p w:rsidR="00EF6C0E" w:rsidRPr="00DC5DB9" w:rsidRDefault="00EF6C0E">
            <w:pPr>
              <w:pStyle w:val="ConsPlusNormal"/>
              <w:jc w:val="center"/>
              <w:rPr>
                <w:rFonts w:ascii="Times New Roman" w:hAnsi="Times New Roman" w:cs="Times New Roman"/>
                <w:sz w:val="24"/>
                <w:szCs w:val="24"/>
              </w:rPr>
            </w:pPr>
          </w:p>
        </w:tc>
        <w:tc>
          <w:tcPr>
            <w:tcW w:w="1701" w:type="dxa"/>
            <w:tcBorders>
              <w:top w:val="nil"/>
              <w:left w:val="nil"/>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nil"/>
          </w:tblBorders>
        </w:tblPrEx>
        <w:tc>
          <w:tcPr>
            <w:tcW w:w="2778" w:type="dxa"/>
            <w:tcBorders>
              <w:left w:val="nil"/>
              <w:bottom w:val="nil"/>
              <w:right w:val="nil"/>
            </w:tcBorders>
          </w:tcPr>
          <w:p w:rsidR="00EF6C0E" w:rsidRPr="00DC5DB9" w:rsidRDefault="00EF6C0E">
            <w:pPr>
              <w:pStyle w:val="ConsPlusNormal"/>
              <w:jc w:val="center"/>
              <w:rPr>
                <w:rFonts w:ascii="Times New Roman" w:hAnsi="Times New Roman" w:cs="Times New Roman"/>
                <w:sz w:val="24"/>
                <w:szCs w:val="24"/>
              </w:rPr>
            </w:pPr>
            <w:proofErr w:type="gramStart"/>
            <w:r w:rsidRPr="00DC5DB9">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2891" w:type="dxa"/>
            <w:tcBorders>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(инициалы, фамилия)</w:t>
            </w:r>
          </w:p>
        </w:tc>
        <w:tc>
          <w:tcPr>
            <w:tcW w:w="1701" w:type="dxa"/>
            <w:tcBorders>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(дата)</w:t>
            </w:r>
          </w:p>
        </w:tc>
      </w:tr>
      <w:tr w:rsidR="00EF6C0E" w:rsidRPr="00DC5DB9">
        <w:tblPrEx>
          <w:tblBorders>
            <w:insideH w:val="nil"/>
          </w:tblBorders>
        </w:tblPrEx>
        <w:tc>
          <w:tcPr>
            <w:tcW w:w="9071" w:type="dxa"/>
            <w:gridSpan w:val="4"/>
            <w:tcBorders>
              <w:top w:val="nil"/>
              <w:left w:val="nil"/>
              <w:bottom w:val="nil"/>
              <w:right w:val="nil"/>
            </w:tcBorders>
          </w:tcPr>
          <w:p w:rsidR="00EF6C0E" w:rsidRPr="00DC5DB9" w:rsidRDefault="00EF6C0E">
            <w:pPr>
              <w:pStyle w:val="ConsPlusNormal"/>
              <w:rPr>
                <w:rFonts w:ascii="Times New Roman" w:hAnsi="Times New Roman" w:cs="Times New Roman"/>
                <w:sz w:val="24"/>
                <w:szCs w:val="24"/>
              </w:rPr>
            </w:pPr>
            <w:r w:rsidRPr="00DC5DB9">
              <w:rPr>
                <w:rFonts w:ascii="Times New Roman" w:hAnsi="Times New Roman" w:cs="Times New Roman"/>
                <w:sz w:val="24"/>
                <w:szCs w:val="24"/>
              </w:rPr>
              <w:t>М.П.</w:t>
            </w:r>
          </w:p>
        </w:tc>
      </w:tr>
    </w:tbl>
    <w:p w:rsidR="00EF6C0E" w:rsidRPr="00DC5DB9" w:rsidRDefault="00EF6C0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41"/>
        <w:gridCol w:w="4479"/>
        <w:gridCol w:w="340"/>
        <w:gridCol w:w="2010"/>
      </w:tblGrid>
      <w:tr w:rsidR="00EF6C0E" w:rsidRPr="00DC5DB9">
        <w:tc>
          <w:tcPr>
            <w:tcW w:w="9071" w:type="dxa"/>
            <w:gridSpan w:val="5"/>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r w:rsidRPr="00DC5DB9">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EF6C0E" w:rsidRPr="00DC5DB9">
        <w:tc>
          <w:tcPr>
            <w:tcW w:w="9071" w:type="dxa"/>
            <w:gridSpan w:val="5"/>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r>
      <w:tr w:rsidR="00EF6C0E" w:rsidRPr="00DC5DB9">
        <w:tc>
          <w:tcPr>
            <w:tcW w:w="1701" w:type="dxa"/>
            <w:tcBorders>
              <w:top w:val="nil"/>
              <w:left w:val="nil"/>
              <w:bottom w:val="single" w:sz="4" w:space="0" w:color="auto"/>
              <w:right w:val="nil"/>
            </w:tcBorders>
          </w:tcPr>
          <w:p w:rsidR="00EF6C0E" w:rsidRPr="00DC5DB9" w:rsidRDefault="00EF6C0E">
            <w:pPr>
              <w:pStyle w:val="ConsPlusNormal"/>
              <w:rPr>
                <w:rFonts w:ascii="Times New Roman" w:hAnsi="Times New Roman" w:cs="Times New Roman"/>
                <w:sz w:val="24"/>
                <w:szCs w:val="24"/>
              </w:rPr>
            </w:pP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4479"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010" w:type="dxa"/>
            <w:tcBorders>
              <w:top w:val="nil"/>
              <w:left w:val="nil"/>
              <w:bottom w:val="single" w:sz="4" w:space="0" w:color="auto"/>
              <w:right w:val="nil"/>
            </w:tcBorders>
          </w:tcPr>
          <w:p w:rsidR="00EF6C0E" w:rsidRPr="00DC5DB9" w:rsidRDefault="00EF6C0E">
            <w:pPr>
              <w:pStyle w:val="ConsPlusNormal"/>
              <w:jc w:val="center"/>
              <w:rPr>
                <w:rFonts w:ascii="Times New Roman" w:hAnsi="Times New Roman" w:cs="Times New Roman"/>
                <w:sz w:val="24"/>
                <w:szCs w:val="24"/>
              </w:rPr>
            </w:pPr>
          </w:p>
        </w:tc>
      </w:tr>
      <w:tr w:rsidR="00EF6C0E" w:rsidRPr="00DC5DB9">
        <w:tblPrEx>
          <w:tblBorders>
            <w:insideH w:val="single" w:sz="4" w:space="0" w:color="auto"/>
          </w:tblBorders>
        </w:tblPrEx>
        <w:tc>
          <w:tcPr>
            <w:tcW w:w="1701"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(подпись)</w:t>
            </w:r>
          </w:p>
        </w:tc>
        <w:tc>
          <w:tcPr>
            <w:tcW w:w="541" w:type="dxa"/>
            <w:tcBorders>
              <w:top w:val="nil"/>
              <w:left w:val="nil"/>
              <w:bottom w:val="nil"/>
              <w:right w:val="nil"/>
            </w:tcBorders>
          </w:tcPr>
          <w:p w:rsidR="00EF6C0E" w:rsidRPr="00DC5DB9" w:rsidRDefault="00EF6C0E">
            <w:pPr>
              <w:pStyle w:val="ConsPlusNormal"/>
              <w:jc w:val="both"/>
              <w:rPr>
                <w:rFonts w:ascii="Times New Roman" w:hAnsi="Times New Roman" w:cs="Times New Roman"/>
                <w:sz w:val="24"/>
                <w:szCs w:val="24"/>
              </w:rPr>
            </w:pPr>
          </w:p>
        </w:tc>
        <w:tc>
          <w:tcPr>
            <w:tcW w:w="4479"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EF6C0E" w:rsidRPr="00DC5DB9" w:rsidRDefault="00EF6C0E">
            <w:pPr>
              <w:pStyle w:val="ConsPlusNormal"/>
              <w:jc w:val="center"/>
              <w:rPr>
                <w:rFonts w:ascii="Times New Roman" w:hAnsi="Times New Roman" w:cs="Times New Roman"/>
                <w:sz w:val="24"/>
                <w:szCs w:val="24"/>
              </w:rPr>
            </w:pPr>
          </w:p>
        </w:tc>
        <w:tc>
          <w:tcPr>
            <w:tcW w:w="2010" w:type="dxa"/>
            <w:tcBorders>
              <w:top w:val="single" w:sz="4" w:space="0" w:color="auto"/>
              <w:left w:val="nil"/>
              <w:bottom w:val="nil"/>
              <w:right w:val="nil"/>
            </w:tcBorders>
          </w:tcPr>
          <w:p w:rsidR="00EF6C0E" w:rsidRPr="00DC5DB9" w:rsidRDefault="00EF6C0E">
            <w:pPr>
              <w:pStyle w:val="ConsPlusNormal"/>
              <w:jc w:val="center"/>
              <w:rPr>
                <w:rFonts w:ascii="Times New Roman" w:hAnsi="Times New Roman" w:cs="Times New Roman"/>
                <w:sz w:val="24"/>
                <w:szCs w:val="24"/>
              </w:rPr>
            </w:pPr>
            <w:r w:rsidRPr="00DC5DB9">
              <w:rPr>
                <w:rFonts w:ascii="Times New Roman" w:hAnsi="Times New Roman" w:cs="Times New Roman"/>
                <w:sz w:val="24"/>
                <w:szCs w:val="24"/>
              </w:rPr>
              <w:t>(дата)</w:t>
            </w:r>
          </w:p>
        </w:tc>
      </w:tr>
    </w:tbl>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rPr>
          <w:rFonts w:ascii="Times New Roman" w:hAnsi="Times New Roman" w:cs="Times New Roman"/>
          <w:sz w:val="24"/>
          <w:szCs w:val="24"/>
        </w:rPr>
      </w:pPr>
    </w:p>
    <w:p w:rsidR="00EF6C0E" w:rsidRPr="00DC5DB9" w:rsidRDefault="00EF6C0E">
      <w:pPr>
        <w:pStyle w:val="ConsPlusNormal"/>
        <w:pBdr>
          <w:bottom w:val="single" w:sz="6" w:space="0" w:color="auto"/>
        </w:pBdr>
        <w:spacing w:before="100" w:after="100"/>
        <w:jc w:val="both"/>
        <w:rPr>
          <w:rFonts w:ascii="Times New Roman" w:hAnsi="Times New Roman" w:cs="Times New Roman"/>
          <w:sz w:val="24"/>
          <w:szCs w:val="24"/>
        </w:rPr>
      </w:pPr>
    </w:p>
    <w:p w:rsidR="006A0303" w:rsidRPr="00DC5DB9" w:rsidRDefault="006A0303">
      <w:pPr>
        <w:rPr>
          <w:rFonts w:ascii="Times New Roman" w:hAnsi="Times New Roman" w:cs="Times New Roman"/>
          <w:sz w:val="24"/>
          <w:szCs w:val="24"/>
        </w:rPr>
      </w:pPr>
    </w:p>
    <w:sectPr w:rsidR="006A0303" w:rsidRPr="00DC5DB9" w:rsidSect="0032640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0E"/>
    <w:rsid w:val="000201D1"/>
    <w:rsid w:val="00051F89"/>
    <w:rsid w:val="000728BC"/>
    <w:rsid w:val="001126E7"/>
    <w:rsid w:val="001277EC"/>
    <w:rsid w:val="00131CE2"/>
    <w:rsid w:val="001A0E84"/>
    <w:rsid w:val="001B3E9F"/>
    <w:rsid w:val="001E6BC3"/>
    <w:rsid w:val="00326404"/>
    <w:rsid w:val="0034031E"/>
    <w:rsid w:val="00375CD0"/>
    <w:rsid w:val="004D7A5A"/>
    <w:rsid w:val="004E6044"/>
    <w:rsid w:val="00502192"/>
    <w:rsid w:val="00514BD3"/>
    <w:rsid w:val="00527746"/>
    <w:rsid w:val="00571F14"/>
    <w:rsid w:val="0059379F"/>
    <w:rsid w:val="006056E1"/>
    <w:rsid w:val="006A0303"/>
    <w:rsid w:val="006F1752"/>
    <w:rsid w:val="00754B8E"/>
    <w:rsid w:val="007C778C"/>
    <w:rsid w:val="008C35BA"/>
    <w:rsid w:val="008F2695"/>
    <w:rsid w:val="00A14B66"/>
    <w:rsid w:val="00A61B3C"/>
    <w:rsid w:val="00A72FE4"/>
    <w:rsid w:val="00B677C8"/>
    <w:rsid w:val="00B92A4B"/>
    <w:rsid w:val="00BE2788"/>
    <w:rsid w:val="00C87281"/>
    <w:rsid w:val="00CD2801"/>
    <w:rsid w:val="00D26CB8"/>
    <w:rsid w:val="00DA34AB"/>
    <w:rsid w:val="00DB089A"/>
    <w:rsid w:val="00DC5DB9"/>
    <w:rsid w:val="00E33252"/>
    <w:rsid w:val="00E51701"/>
    <w:rsid w:val="00ED33EB"/>
    <w:rsid w:val="00ED4CE9"/>
    <w:rsid w:val="00EF6C0E"/>
    <w:rsid w:val="00FB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C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6C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6C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6C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6C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6C0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51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C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6C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6C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6C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6C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6C0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51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8&amp;dst=339" TargetMode="External"/><Relationship Id="rId18" Type="http://schemas.openxmlformats.org/officeDocument/2006/relationships/hyperlink" Target="https://login.consultant.ru/link/?req=doc&amp;base=LAW&amp;n=463191&amp;dst=10170" TargetMode="External"/><Relationship Id="rId26" Type="http://schemas.openxmlformats.org/officeDocument/2006/relationships/hyperlink" Target="https://login.consultant.ru/link/?req=doc&amp;base=LAW&amp;n=438346&amp;dst=18" TargetMode="External"/><Relationship Id="rId21" Type="http://schemas.openxmlformats.org/officeDocument/2006/relationships/hyperlink" Target="https://login.consultant.ru/link/?req=doc&amp;base=LAW&amp;n=463191&amp;dst=23723" TargetMode="External"/><Relationship Id="rId34" Type="http://schemas.openxmlformats.org/officeDocument/2006/relationships/hyperlink" Target="https://login.consultant.ru/link/?req=doc&amp;base=LAW&amp;n=465798&amp;dst=112" TargetMode="External"/><Relationship Id="rId7" Type="http://schemas.openxmlformats.org/officeDocument/2006/relationships/hyperlink" Target="https://login.consultant.ru/link/?req=doc&amp;base=LAW&amp;n=454064&amp;dst=422" TargetMode="External"/><Relationship Id="rId12" Type="http://schemas.openxmlformats.org/officeDocument/2006/relationships/hyperlink" Target="https://login.consultant.ru/link/?req=doc&amp;base=LAW&amp;n=465798&amp;dst=43" TargetMode="External"/><Relationship Id="rId17" Type="http://schemas.openxmlformats.org/officeDocument/2006/relationships/hyperlink" Target="https://login.consultant.ru/link/?req=doc&amp;base=LAW&amp;n=463191&amp;dst=10166" TargetMode="External"/><Relationship Id="rId25" Type="http://schemas.openxmlformats.org/officeDocument/2006/relationships/hyperlink" Target="https://login.consultant.ru/link/?req=doc&amp;base=SPB&amp;n=174952&amp;dst=100015" TargetMode="External"/><Relationship Id="rId33" Type="http://schemas.openxmlformats.org/officeDocument/2006/relationships/hyperlink" Target="https://login.consultant.ru/link/?req=doc&amp;base=LAW&amp;n=465798&amp;dst=100354"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54064&amp;dst=100542" TargetMode="External"/><Relationship Id="rId20" Type="http://schemas.openxmlformats.org/officeDocument/2006/relationships/hyperlink" Target="https://login.consultant.ru/link/?req=doc&amp;base=LAW&amp;n=463191&amp;dst=10168" TargetMode="External"/><Relationship Id="rId29" Type="http://schemas.openxmlformats.org/officeDocument/2006/relationships/hyperlink" Target="https://login.consultant.ru/link/?req=doc&amp;base=LAW&amp;n=465798&amp;dst=100354" TargetMode="External"/><Relationship Id="rId1" Type="http://schemas.openxmlformats.org/officeDocument/2006/relationships/styles" Target="styles.xml"/><Relationship Id="rId6" Type="http://schemas.openxmlformats.org/officeDocument/2006/relationships/hyperlink" Target="https://login.consultant.ru/link/?req=doc&amp;base=LAW&amp;n=465798&amp;dst=100383" TargetMode="External"/><Relationship Id="rId11" Type="http://schemas.openxmlformats.org/officeDocument/2006/relationships/hyperlink" Target="https://login.consultant.ru/link/?req=doc&amp;base=LAW&amp;n=465798" TargetMode="External"/><Relationship Id="rId24" Type="http://schemas.openxmlformats.org/officeDocument/2006/relationships/hyperlink" Target="https://login.consultant.ru/link/?req=doc&amp;base=SPB&amp;n=174952&amp;dst=100015" TargetMode="External"/><Relationship Id="rId32" Type="http://schemas.openxmlformats.org/officeDocument/2006/relationships/hyperlink" Target="https://login.consultant.ru/link/?req=doc&amp;base=LAW&amp;n=465798&amp;dst=290" TargetMode="External"/><Relationship Id="rId37" Type="http://schemas.openxmlformats.org/officeDocument/2006/relationships/fontTable" Target="fontTable.xml"/><Relationship Id="rId5" Type="http://schemas.openxmlformats.org/officeDocument/2006/relationships/hyperlink" Target="https://login.consultant.ru/link/?req=doc&amp;base=LAW&amp;n=465798&amp;dst=100382" TargetMode="External"/><Relationship Id="rId15" Type="http://schemas.openxmlformats.org/officeDocument/2006/relationships/hyperlink" Target="https://login.consultant.ru/link/?req=doc&amp;base=LAW&amp;n=465798&amp;dst=359" TargetMode="External"/><Relationship Id="rId23" Type="http://schemas.openxmlformats.org/officeDocument/2006/relationships/hyperlink" Target="https://login.consultant.ru/link/?req=doc&amp;base=LAW&amp;n=465798&amp;dst=100134" TargetMode="External"/><Relationship Id="rId28" Type="http://schemas.openxmlformats.org/officeDocument/2006/relationships/hyperlink" Target="https://login.consultant.ru/link/?req=doc&amp;base=LAW&amp;n=465798&amp;dst=100354" TargetMode="External"/><Relationship Id="rId36" Type="http://schemas.openxmlformats.org/officeDocument/2006/relationships/hyperlink" Target="https://login.consultant.ru/link/?req=doc&amp;base=LAW&amp;n=197748&amp;dst=100008" TargetMode="External"/><Relationship Id="rId10" Type="http://schemas.openxmlformats.org/officeDocument/2006/relationships/hyperlink" Target="https://login.consultant.ru/link/?req=doc&amp;base=LAW&amp;n=438346&amp;dst=26" TargetMode="External"/><Relationship Id="rId19" Type="http://schemas.openxmlformats.org/officeDocument/2006/relationships/hyperlink" Target="https://login.consultant.ru/link/?req=doc&amp;base=LAW&amp;n=463191&amp;dst=10167" TargetMode="External"/><Relationship Id="rId31" Type="http://schemas.openxmlformats.org/officeDocument/2006/relationships/hyperlink" Target="https://login.consultant.ru/link/?req=doc&amp;base=LAW&amp;n=465798&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8346&amp;dst=65" TargetMode="External"/><Relationship Id="rId14" Type="http://schemas.openxmlformats.org/officeDocument/2006/relationships/hyperlink" Target="https://login.consultant.ru/link/?req=doc&amp;base=LAW&amp;n=465798&amp;dst=290" TargetMode="External"/><Relationship Id="rId22" Type="http://schemas.openxmlformats.org/officeDocument/2006/relationships/hyperlink" Target="https://login.consultant.ru/link/?req=doc&amp;base=LAW&amp;n=463191&amp;dst=23729" TargetMode="External"/><Relationship Id="rId27" Type="http://schemas.openxmlformats.org/officeDocument/2006/relationships/hyperlink" Target="https://login.consultant.ru/link/?req=doc&amp;base=LAW&amp;n=465798&amp;dst=244" TargetMode="External"/><Relationship Id="rId30" Type="http://schemas.openxmlformats.org/officeDocument/2006/relationships/hyperlink" Target="https://login.consultant.ru/link/?req=doc&amp;base=LAW&amp;n=465798&amp;dst=100354" TargetMode="External"/><Relationship Id="rId35" Type="http://schemas.openxmlformats.org/officeDocument/2006/relationships/hyperlink" Target="https://login.consultant.ru/link/?req=doc&amp;base=LAW&amp;n=465798&amp;dst=219" TargetMode="External"/><Relationship Id="rId8" Type="http://schemas.openxmlformats.org/officeDocument/2006/relationships/hyperlink" Target="https://login.consultant.ru/link/?req=doc&amp;base=LAW&amp;n=438346&amp;dst=2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27</Pages>
  <Words>11552</Words>
  <Characters>65853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Прокофьева</dc:creator>
  <cp:lastModifiedBy>Мария Николаевна Гусева</cp:lastModifiedBy>
  <cp:revision>25</cp:revision>
  <cp:lastPrinted>2024-09-09T10:56:00Z</cp:lastPrinted>
  <dcterms:created xsi:type="dcterms:W3CDTF">2024-05-08T13:30:00Z</dcterms:created>
  <dcterms:modified xsi:type="dcterms:W3CDTF">2024-09-11T12:13:00Z</dcterms:modified>
</cp:coreProperties>
</file>