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02C" w:rsidRDefault="0063002C" w:rsidP="00BE13EB">
      <w:pPr>
        <w:spacing w:after="0" w:line="240" w:lineRule="auto"/>
        <w:ind w:left="9356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A0DE4" w:rsidRDefault="004A0DE4" w:rsidP="004A0D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382B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4A0DE4" w:rsidRPr="00C6382B" w:rsidRDefault="004A0DE4" w:rsidP="004A0D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0DE4" w:rsidRPr="00C6382B" w:rsidRDefault="004A0DE4" w:rsidP="004A0DE4">
      <w:pPr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DE4" w:rsidRPr="00C6382B" w:rsidRDefault="004A0DE4" w:rsidP="004A0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3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ПРАВИТЕЛЬСТВО ЛЕНИНГРАДСКОЙ ОБЛАСТИ</w:t>
      </w:r>
    </w:p>
    <w:p w:rsidR="004A0DE4" w:rsidRPr="00C6382B" w:rsidRDefault="004A0DE4" w:rsidP="004A0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0DE4" w:rsidRPr="00C6382B" w:rsidRDefault="004A0DE4" w:rsidP="004A0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3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4A0DE4" w:rsidRPr="00C6382B" w:rsidRDefault="004A0DE4" w:rsidP="004A0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0DE4" w:rsidRPr="00C6382B" w:rsidRDefault="004A0DE4" w:rsidP="004A0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3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«___»____________ 202</w:t>
      </w:r>
      <w:r w:rsidR="00E94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63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_____</w:t>
      </w:r>
    </w:p>
    <w:p w:rsidR="004A0DE4" w:rsidRPr="00C6382B" w:rsidRDefault="004A0DE4" w:rsidP="004A0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0DE4" w:rsidRPr="00C6382B" w:rsidRDefault="004A0DE4" w:rsidP="004A0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Правительства </w:t>
      </w:r>
    </w:p>
    <w:p w:rsidR="004A0DE4" w:rsidRPr="00C6382B" w:rsidRDefault="004A0DE4" w:rsidP="004A0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Ленинградской области от 14 ноября 2013 года № 399 </w:t>
      </w:r>
    </w:p>
    <w:p w:rsidR="004A0DE4" w:rsidRPr="00C6382B" w:rsidRDefault="00AA3280" w:rsidP="004A0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A0DE4" w:rsidRPr="00C63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государственной программы </w:t>
      </w:r>
    </w:p>
    <w:p w:rsidR="004A0DE4" w:rsidRPr="00C6382B" w:rsidRDefault="004A0DE4" w:rsidP="004A0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Ленинградской области </w:t>
      </w:r>
      <w:r w:rsidR="00AA3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63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Устойчивое общественное развитие</w:t>
      </w:r>
      <w:r w:rsidRPr="00C63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 Ленинградской области</w:t>
      </w:r>
      <w:r w:rsidR="00AA3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A0DE4" w:rsidRPr="00C6382B" w:rsidRDefault="004A0DE4" w:rsidP="004A0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0DE4" w:rsidRPr="00C6382B" w:rsidRDefault="004A0DE4" w:rsidP="00F76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382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Правительство Ленинградской области п о с </w:t>
      </w:r>
      <w:proofErr w:type="gramStart"/>
      <w:r w:rsidRPr="00C6382B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proofErr w:type="gramEnd"/>
      <w:r w:rsidRPr="00C6382B">
        <w:rPr>
          <w:rFonts w:ascii="Times New Roman" w:eastAsia="Times New Roman" w:hAnsi="Times New Roman" w:cs="Times New Roman"/>
          <w:bCs/>
          <w:sz w:val="28"/>
          <w:szCs w:val="28"/>
        </w:rPr>
        <w:t xml:space="preserve"> а н о в л я е т:</w:t>
      </w:r>
    </w:p>
    <w:p w:rsidR="004A0DE4" w:rsidRPr="00C6382B" w:rsidRDefault="004A0DE4" w:rsidP="004A0DE4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DE4" w:rsidRPr="00CC476E" w:rsidRDefault="004A0DE4" w:rsidP="00CC476E">
      <w:pPr>
        <w:pStyle w:val="a8"/>
        <w:keepLines/>
        <w:numPr>
          <w:ilvl w:val="0"/>
          <w:numId w:val="3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76E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в </w:t>
      </w:r>
      <w:r w:rsidR="00CC476E" w:rsidRPr="00CC476E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государственную программу Ленинградской области «Устойчивое общественное развитие в Ленинградской области», утвержденную </w:t>
      </w:r>
      <w:r w:rsidRPr="00CC476E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  <w:r w:rsidR="00CC476E" w:rsidRPr="00CC476E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CC476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Правительства Ленинградской области от 14 ноября 2013 года № 399 </w:t>
      </w:r>
      <w:r w:rsidR="00CC476E" w:rsidRPr="00CC476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CC476E">
        <w:rPr>
          <w:rFonts w:ascii="Times New Roman" w:eastAsia="Times New Roman" w:hAnsi="Times New Roman" w:cs="Times New Roman"/>
          <w:bCs/>
          <w:sz w:val="28"/>
          <w:szCs w:val="28"/>
        </w:rPr>
        <w:t>изменения согласно приложению к настоящему постановлению.</w:t>
      </w:r>
    </w:p>
    <w:p w:rsidR="004A0DE4" w:rsidRDefault="004A0DE4" w:rsidP="00CC476E">
      <w:pPr>
        <w:pStyle w:val="a8"/>
        <w:keepLines/>
        <w:numPr>
          <w:ilvl w:val="0"/>
          <w:numId w:val="3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82B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постановления возложить на вице-губернатора Ленинградской области по внутренней политике.</w:t>
      </w:r>
    </w:p>
    <w:p w:rsidR="00CC476E" w:rsidRPr="006A6FD2" w:rsidRDefault="006A6FD2" w:rsidP="009E036E">
      <w:pPr>
        <w:pStyle w:val="a8"/>
        <w:keepLines/>
        <w:numPr>
          <w:ilvl w:val="0"/>
          <w:numId w:val="3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D00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</w:t>
      </w:r>
      <w:r w:rsidR="00C8021C" w:rsidRPr="00E32D00">
        <w:rPr>
          <w:rFonts w:ascii="Times New Roman" w:eastAsia="Times New Roman" w:hAnsi="Times New Roman" w:cs="Times New Roman"/>
          <w:sz w:val="28"/>
          <w:szCs w:val="28"/>
        </w:rPr>
        <w:t>упает в силу с даты подписания</w:t>
      </w:r>
      <w:r w:rsidR="00E32D00" w:rsidRPr="00E32D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2D00" w:rsidRPr="00E32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76E" w:rsidRPr="00C6382B" w:rsidRDefault="00CC476E" w:rsidP="004A0DE4">
      <w:pPr>
        <w:widowControl w:val="0"/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DE4" w:rsidRPr="00C6382B" w:rsidRDefault="004A0DE4" w:rsidP="004A0DE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DE4" w:rsidRPr="00C6382B" w:rsidRDefault="004A0DE4" w:rsidP="004A0D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0DE4" w:rsidRDefault="004A0DE4" w:rsidP="004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6382B">
        <w:rPr>
          <w:rFonts w:ascii="Times New Roman" w:eastAsia="Times New Roman" w:hAnsi="Times New Roman" w:cs="Times New Roman"/>
          <w:sz w:val="28"/>
          <w:szCs w:val="28"/>
        </w:rPr>
        <w:t xml:space="preserve">Губернатор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C6382B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                                                                       </w:t>
      </w:r>
      <w:r w:rsidR="00F76B1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spellStart"/>
      <w:r w:rsidRPr="00C6382B">
        <w:rPr>
          <w:rFonts w:ascii="Times New Roman" w:eastAsia="Times New Roman" w:hAnsi="Times New Roman" w:cs="Times New Roman"/>
          <w:sz w:val="28"/>
          <w:szCs w:val="28"/>
        </w:rPr>
        <w:t>А.Дрозденко</w:t>
      </w:r>
      <w:proofErr w:type="spellEnd"/>
    </w:p>
    <w:p w:rsidR="004A0DE4" w:rsidRDefault="004A0DE4" w:rsidP="00BE13EB">
      <w:pPr>
        <w:spacing w:after="0" w:line="240" w:lineRule="auto"/>
        <w:ind w:left="9356"/>
        <w:jc w:val="right"/>
        <w:rPr>
          <w:rFonts w:ascii="Times New Roman" w:hAnsi="Times New Roman"/>
          <w:sz w:val="28"/>
          <w:szCs w:val="28"/>
        </w:rPr>
      </w:pPr>
    </w:p>
    <w:p w:rsidR="004A0DE4" w:rsidRDefault="004A0DE4" w:rsidP="00BE13EB">
      <w:pPr>
        <w:spacing w:after="0" w:line="240" w:lineRule="auto"/>
        <w:ind w:left="9356"/>
        <w:jc w:val="right"/>
        <w:rPr>
          <w:rFonts w:ascii="Times New Roman" w:hAnsi="Times New Roman"/>
          <w:sz w:val="28"/>
          <w:szCs w:val="28"/>
        </w:rPr>
      </w:pPr>
    </w:p>
    <w:p w:rsidR="0063002C" w:rsidRDefault="0063002C" w:rsidP="00BE13EB">
      <w:pPr>
        <w:keepLines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  <w:sectPr w:rsidR="0063002C" w:rsidSect="00EF631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BE13EB" w:rsidRDefault="00C8021C" w:rsidP="005E5F57">
      <w:pPr>
        <w:keepLines/>
        <w:spacing w:after="0" w:line="240" w:lineRule="auto"/>
        <w:ind w:left="680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 w:rsidR="0063002C" w:rsidRPr="0063002C">
        <w:rPr>
          <w:rFonts w:ascii="Times New Roman" w:hAnsi="Times New Roman"/>
          <w:sz w:val="28"/>
          <w:szCs w:val="28"/>
          <w:lang w:eastAsia="ru-RU"/>
        </w:rPr>
        <w:t>риложение</w:t>
      </w:r>
    </w:p>
    <w:p w:rsidR="004A0DE4" w:rsidRPr="00C6382B" w:rsidRDefault="004A0DE4" w:rsidP="00E677C1">
      <w:pPr>
        <w:spacing w:after="0" w:line="240" w:lineRule="auto"/>
        <w:ind w:left="6521"/>
        <w:jc w:val="right"/>
        <w:rPr>
          <w:rFonts w:ascii="Times New Roman" w:hAnsi="Times New Roman"/>
          <w:sz w:val="28"/>
          <w:szCs w:val="28"/>
        </w:rPr>
      </w:pPr>
      <w:r w:rsidRPr="00C6382B">
        <w:rPr>
          <w:rFonts w:ascii="Times New Roman" w:hAnsi="Times New Roman"/>
          <w:sz w:val="28"/>
          <w:szCs w:val="28"/>
        </w:rPr>
        <w:t xml:space="preserve">к постановлению </w:t>
      </w:r>
      <w:r w:rsidR="00E677C1">
        <w:rPr>
          <w:rFonts w:ascii="Times New Roman" w:hAnsi="Times New Roman"/>
          <w:sz w:val="28"/>
          <w:szCs w:val="28"/>
        </w:rPr>
        <w:t>Пр</w:t>
      </w:r>
      <w:r w:rsidRPr="00C6382B">
        <w:rPr>
          <w:rFonts w:ascii="Times New Roman" w:hAnsi="Times New Roman"/>
          <w:sz w:val="28"/>
          <w:szCs w:val="28"/>
        </w:rPr>
        <w:t>авительства</w:t>
      </w:r>
    </w:p>
    <w:p w:rsidR="004A0DE4" w:rsidRPr="00C6382B" w:rsidRDefault="004A0DE4" w:rsidP="005E5F57">
      <w:pPr>
        <w:spacing w:after="0" w:line="240" w:lineRule="auto"/>
        <w:ind w:left="6804"/>
        <w:jc w:val="right"/>
        <w:rPr>
          <w:rFonts w:ascii="Times New Roman" w:hAnsi="Times New Roman"/>
          <w:sz w:val="28"/>
          <w:szCs w:val="28"/>
        </w:rPr>
      </w:pPr>
      <w:r w:rsidRPr="00C6382B">
        <w:rPr>
          <w:rFonts w:ascii="Times New Roman" w:hAnsi="Times New Roman"/>
          <w:sz w:val="28"/>
          <w:szCs w:val="28"/>
        </w:rPr>
        <w:t>Ленинградской области</w:t>
      </w:r>
    </w:p>
    <w:p w:rsidR="004A0DE4" w:rsidRPr="0063002C" w:rsidRDefault="004A0DE4" w:rsidP="005E5F57">
      <w:pPr>
        <w:keepLines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3002C" w:rsidRDefault="0063002C" w:rsidP="005E5F57">
      <w:pPr>
        <w:keepLine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3280" w:rsidRDefault="00AA3280" w:rsidP="00BE13EB">
      <w:pPr>
        <w:keepLine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13EB" w:rsidRPr="00D204C6" w:rsidRDefault="00BE13EB" w:rsidP="00BE13EB">
      <w:pPr>
        <w:keepLine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204C6">
        <w:rPr>
          <w:rFonts w:ascii="Times New Roman" w:hAnsi="Times New Roman"/>
          <w:sz w:val="28"/>
          <w:szCs w:val="28"/>
          <w:lang w:eastAsia="ru-RU"/>
        </w:rPr>
        <w:t>ИЗМЕНЕНИЯ,</w:t>
      </w:r>
    </w:p>
    <w:p w:rsidR="00BE13EB" w:rsidRDefault="00BE13EB" w:rsidP="005609AC">
      <w:pPr>
        <w:keepLine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204C6">
        <w:rPr>
          <w:rFonts w:ascii="Times New Roman" w:hAnsi="Times New Roman"/>
          <w:sz w:val="28"/>
          <w:szCs w:val="28"/>
          <w:lang w:eastAsia="ru-RU"/>
        </w:rPr>
        <w:t xml:space="preserve">которые вносятся в государственную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программу Ленинградской области </w:t>
      </w:r>
    </w:p>
    <w:p w:rsidR="00BE13EB" w:rsidRPr="00D204C6" w:rsidRDefault="00730144" w:rsidP="005609AC">
      <w:pPr>
        <w:keepLine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BE13EB" w:rsidRPr="00D204C6">
        <w:rPr>
          <w:rFonts w:ascii="Times New Roman" w:hAnsi="Times New Roman"/>
          <w:sz w:val="28"/>
          <w:szCs w:val="28"/>
          <w:lang w:eastAsia="ru-RU"/>
        </w:rPr>
        <w:t xml:space="preserve">Устойчивое общественное </w:t>
      </w:r>
      <w:r w:rsidR="00BE13EB">
        <w:rPr>
          <w:rFonts w:ascii="Times New Roman" w:hAnsi="Times New Roman"/>
          <w:sz w:val="28"/>
          <w:szCs w:val="28"/>
          <w:lang w:eastAsia="ru-RU"/>
        </w:rPr>
        <w:t>развитие в Ленинградской области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BE13EB" w:rsidRPr="00D204C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D2DA2">
        <w:rPr>
          <w:rFonts w:ascii="Times New Roman" w:hAnsi="Times New Roman"/>
          <w:sz w:val="28"/>
          <w:szCs w:val="28"/>
          <w:lang w:eastAsia="ru-RU"/>
        </w:rPr>
        <w:br/>
      </w:r>
      <w:r w:rsidR="00BE13EB" w:rsidRPr="00D204C6">
        <w:rPr>
          <w:rFonts w:ascii="Times New Roman" w:hAnsi="Times New Roman"/>
          <w:sz w:val="28"/>
          <w:szCs w:val="28"/>
          <w:lang w:eastAsia="ru-RU"/>
        </w:rPr>
        <w:t xml:space="preserve">утвержденную постановлением Правительства Ленинградской области </w:t>
      </w:r>
      <w:r w:rsidR="00FD2DA2">
        <w:rPr>
          <w:rFonts w:ascii="Times New Roman" w:hAnsi="Times New Roman"/>
          <w:sz w:val="28"/>
          <w:szCs w:val="28"/>
          <w:lang w:eastAsia="ru-RU"/>
        </w:rPr>
        <w:br/>
      </w:r>
      <w:r w:rsidR="00BE13EB" w:rsidRPr="00D204C6">
        <w:rPr>
          <w:rFonts w:ascii="Times New Roman" w:hAnsi="Times New Roman"/>
          <w:sz w:val="28"/>
          <w:szCs w:val="28"/>
          <w:lang w:eastAsia="ru-RU"/>
        </w:rPr>
        <w:t>от 14 ноября 2013 года № 399</w:t>
      </w:r>
    </w:p>
    <w:p w:rsidR="002947AF" w:rsidRDefault="002947AF" w:rsidP="00560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1C7" w:rsidRDefault="00396539" w:rsidP="00EA1A45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1</w:t>
      </w:r>
      <w:r w:rsidR="002D59D6">
        <w:rPr>
          <w:rFonts w:ascii="Times New Roman" w:hAnsi="Times New Roman" w:cs="Times New Roman"/>
          <w:sz w:val="28"/>
          <w:szCs w:val="28"/>
        </w:rPr>
        <w:t xml:space="preserve"> (</w:t>
      </w:r>
      <w:r w:rsidRPr="00396539">
        <w:rPr>
          <w:rFonts w:ascii="Times New Roman" w:hAnsi="Times New Roman" w:cs="Times New Roman"/>
          <w:sz w:val="28"/>
          <w:szCs w:val="28"/>
        </w:rPr>
        <w:t xml:space="preserve">Оценка текущего состояния сферы реализации государственной программы Ленинградской области «Устойчивое общественное развитие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396539">
        <w:rPr>
          <w:rFonts w:ascii="Times New Roman" w:hAnsi="Times New Roman" w:cs="Times New Roman"/>
          <w:sz w:val="28"/>
          <w:szCs w:val="28"/>
        </w:rPr>
        <w:t>в Ленинградской области»</w:t>
      </w:r>
      <w:r w:rsidR="002D59D6">
        <w:rPr>
          <w:rFonts w:ascii="Times New Roman" w:hAnsi="Times New Roman" w:cs="Times New Roman"/>
          <w:sz w:val="28"/>
          <w:szCs w:val="28"/>
        </w:rPr>
        <w:t>)</w:t>
      </w:r>
      <w:r w:rsidR="00D871C7">
        <w:rPr>
          <w:rFonts w:ascii="Times New Roman" w:hAnsi="Times New Roman" w:cs="Times New Roman"/>
          <w:sz w:val="28"/>
          <w:szCs w:val="28"/>
        </w:rPr>
        <w:t>:</w:t>
      </w:r>
    </w:p>
    <w:p w:rsidR="00396539" w:rsidRDefault="00D871C7" w:rsidP="003965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</w:t>
      </w:r>
      <w:r w:rsidR="00396539">
        <w:rPr>
          <w:rFonts w:ascii="Times New Roman" w:hAnsi="Times New Roman" w:cs="Times New Roman"/>
          <w:sz w:val="28"/>
          <w:szCs w:val="28"/>
        </w:rPr>
        <w:t xml:space="preserve"> десятый после слов «работников органов местного самоуправления Ленинградской области» дополнить словами «и муниципальных учреждений».</w:t>
      </w:r>
    </w:p>
    <w:p w:rsidR="00EA1A45" w:rsidRDefault="00396539" w:rsidP="00EA1A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</w:pPr>
      <w:r w:rsidRPr="00396539"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>2)</w:t>
      </w:r>
      <w:r w:rsidRPr="00396539"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ab/>
      </w:r>
      <w:r w:rsidR="00EA1A45"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 xml:space="preserve"> </w:t>
      </w:r>
      <w:r w:rsidRPr="00396539"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 xml:space="preserve">В приложении </w:t>
      </w:r>
      <w:r w:rsidR="00EA1A45"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>3</w:t>
      </w:r>
      <w:r w:rsidRPr="00396539"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 xml:space="preserve"> к государственной программе (Порядок предоставления </w:t>
      </w:r>
      <w:r w:rsidR="00EA1A45"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br/>
      </w:r>
      <w:r w:rsidRPr="00396539"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 xml:space="preserve">и распределения </w:t>
      </w:r>
      <w:r w:rsidR="00EA1A45"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>субсидии из областного бюджета Л</w:t>
      </w:r>
      <w:r w:rsidR="00EA1A45" w:rsidRPr="00EA1A45"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>енинградской области бюдж</w:t>
      </w:r>
      <w:r w:rsidR="00EA1A45"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>етам муниципальных образований Л</w:t>
      </w:r>
      <w:r w:rsidR="00EA1A45" w:rsidRPr="00EA1A45"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>енинградской области на поддержку развития общественной инфраструктуры муниципального значения</w:t>
      </w:r>
      <w:r w:rsidR="00EA1A45"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>:</w:t>
      </w:r>
    </w:p>
    <w:p w:rsidR="00396539" w:rsidRPr="00396539" w:rsidRDefault="00EA1A45" w:rsidP="0039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>а</w:t>
      </w:r>
      <w:r w:rsidR="00396539" w:rsidRPr="00396539"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>бзац 4 п. 2.2 изложить в следующей редакции:</w:t>
      </w:r>
    </w:p>
    <w:p w:rsidR="00396539" w:rsidRPr="00396539" w:rsidRDefault="00396539" w:rsidP="003965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</w:pPr>
      <w:r w:rsidRPr="00396539"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>«текущий и капитальный ремонт воинских захоронений, приобретение, установка, текущий и капитальный ремонт памятников, обелисков, других мемориальных сооружений, увековечивающих память погибших при защите Отечества (включая благоустройство прилегающей к ним территории), расположенных на землях или земельных участках, находящихся в муниципальной собственности, или на землях или земельных участках, государственная собственность на которые не разграничена»</w:t>
      </w:r>
      <w:r w:rsidR="00EA1A45"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>;</w:t>
      </w:r>
    </w:p>
    <w:p w:rsidR="00EA1A45" w:rsidRDefault="00EA1A45" w:rsidP="003965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 xml:space="preserve">пункт </w:t>
      </w:r>
      <w:r w:rsidRPr="00396539"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 xml:space="preserve">3.3.2 после слов «Городской округ»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 xml:space="preserve">дополнить </w:t>
      </w:r>
      <w:r w:rsidRPr="00396539"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>словами «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 xml:space="preserve">, </w:t>
      </w:r>
      <w:r w:rsidRPr="00396539"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>муниципальный округ»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>;</w:t>
      </w:r>
    </w:p>
    <w:p w:rsidR="00396539" w:rsidRPr="00396539" w:rsidRDefault="00A7034D" w:rsidP="003965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 xml:space="preserve">в </w:t>
      </w:r>
      <w:r w:rsidR="00396539" w:rsidRPr="00396539"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>п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>ункте</w:t>
      </w:r>
      <w:r w:rsidR="00396539" w:rsidRPr="00396539"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 xml:space="preserve"> 5.10 слово «10-го» заменить словом «5-го».</w:t>
      </w:r>
    </w:p>
    <w:p w:rsidR="00396539" w:rsidRPr="00396539" w:rsidRDefault="00396539" w:rsidP="003965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396539" w:rsidRDefault="00396539" w:rsidP="00D871C7">
      <w:pPr>
        <w:pStyle w:val="a8"/>
        <w:tabs>
          <w:tab w:val="left" w:pos="851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396539" w:rsidRDefault="00D871C7" w:rsidP="00D871C7">
      <w:pPr>
        <w:pStyle w:val="a8"/>
        <w:tabs>
          <w:tab w:val="left" w:pos="851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B4B" w:rsidRDefault="00DC2B4B" w:rsidP="001A3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C2B4B" w:rsidSect="001A326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1C59"/>
    <w:multiLevelType w:val="hybridMultilevel"/>
    <w:tmpl w:val="487070A8"/>
    <w:lvl w:ilvl="0" w:tplc="C368E9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EC0D0F"/>
    <w:multiLevelType w:val="hybridMultilevel"/>
    <w:tmpl w:val="5D0AD7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EDF76CC"/>
    <w:multiLevelType w:val="hybridMultilevel"/>
    <w:tmpl w:val="5EDA6CB6"/>
    <w:lvl w:ilvl="0" w:tplc="CC6C090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91B28DD"/>
    <w:multiLevelType w:val="hybridMultilevel"/>
    <w:tmpl w:val="B2248078"/>
    <w:lvl w:ilvl="0" w:tplc="0A50F56C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BA867CE"/>
    <w:multiLevelType w:val="hybridMultilevel"/>
    <w:tmpl w:val="5EDA6CB6"/>
    <w:lvl w:ilvl="0" w:tplc="CC6C090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5">
    <w:nsid w:val="6495724F"/>
    <w:multiLevelType w:val="hybridMultilevel"/>
    <w:tmpl w:val="FF28285A"/>
    <w:lvl w:ilvl="0" w:tplc="691A9AFA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6C"/>
    <w:rsid w:val="00023E1F"/>
    <w:rsid w:val="0004733F"/>
    <w:rsid w:val="0009663B"/>
    <w:rsid w:val="000A7081"/>
    <w:rsid w:val="000B38CB"/>
    <w:rsid w:val="000D152A"/>
    <w:rsid w:val="001001CD"/>
    <w:rsid w:val="001030BC"/>
    <w:rsid w:val="001641D7"/>
    <w:rsid w:val="001A2838"/>
    <w:rsid w:val="001A3261"/>
    <w:rsid w:val="001B5C09"/>
    <w:rsid w:val="001B776F"/>
    <w:rsid w:val="001C7F80"/>
    <w:rsid w:val="001E0049"/>
    <w:rsid w:val="001E79EC"/>
    <w:rsid w:val="0020015A"/>
    <w:rsid w:val="00210946"/>
    <w:rsid w:val="00256427"/>
    <w:rsid w:val="002676DA"/>
    <w:rsid w:val="00271DA7"/>
    <w:rsid w:val="002947AF"/>
    <w:rsid w:val="002953D7"/>
    <w:rsid w:val="002C787F"/>
    <w:rsid w:val="002D59D6"/>
    <w:rsid w:val="002E529D"/>
    <w:rsid w:val="00337A31"/>
    <w:rsid w:val="00396539"/>
    <w:rsid w:val="003C4FA8"/>
    <w:rsid w:val="003D5BAB"/>
    <w:rsid w:val="0044562B"/>
    <w:rsid w:val="004A0DE4"/>
    <w:rsid w:val="004A5D08"/>
    <w:rsid w:val="004F5FDA"/>
    <w:rsid w:val="005609AC"/>
    <w:rsid w:val="00592ABC"/>
    <w:rsid w:val="00597EED"/>
    <w:rsid w:val="005A28F9"/>
    <w:rsid w:val="005D53A4"/>
    <w:rsid w:val="005E5F57"/>
    <w:rsid w:val="005F58FC"/>
    <w:rsid w:val="00611192"/>
    <w:rsid w:val="0062415F"/>
    <w:rsid w:val="0063002C"/>
    <w:rsid w:val="00646BEA"/>
    <w:rsid w:val="00675BE3"/>
    <w:rsid w:val="006912A8"/>
    <w:rsid w:val="006A6FD2"/>
    <w:rsid w:val="006D43D7"/>
    <w:rsid w:val="007248E3"/>
    <w:rsid w:val="00730144"/>
    <w:rsid w:val="0074173C"/>
    <w:rsid w:val="00752577"/>
    <w:rsid w:val="00783824"/>
    <w:rsid w:val="007A625B"/>
    <w:rsid w:val="007B3C44"/>
    <w:rsid w:val="00801B04"/>
    <w:rsid w:val="00885C6C"/>
    <w:rsid w:val="008B0419"/>
    <w:rsid w:val="008C699B"/>
    <w:rsid w:val="00936013"/>
    <w:rsid w:val="009E4530"/>
    <w:rsid w:val="009E710E"/>
    <w:rsid w:val="00A139A6"/>
    <w:rsid w:val="00A32AEA"/>
    <w:rsid w:val="00A7034D"/>
    <w:rsid w:val="00AA3280"/>
    <w:rsid w:val="00AC605A"/>
    <w:rsid w:val="00AD4F2E"/>
    <w:rsid w:val="00AD553F"/>
    <w:rsid w:val="00AD6F6A"/>
    <w:rsid w:val="00B201AB"/>
    <w:rsid w:val="00B338FD"/>
    <w:rsid w:val="00B53489"/>
    <w:rsid w:val="00BC0319"/>
    <w:rsid w:val="00BC57A8"/>
    <w:rsid w:val="00BE13EB"/>
    <w:rsid w:val="00BF559B"/>
    <w:rsid w:val="00C539DD"/>
    <w:rsid w:val="00C66F27"/>
    <w:rsid w:val="00C8021C"/>
    <w:rsid w:val="00C96337"/>
    <w:rsid w:val="00C96AB9"/>
    <w:rsid w:val="00CA1187"/>
    <w:rsid w:val="00CA577F"/>
    <w:rsid w:val="00CB6226"/>
    <w:rsid w:val="00CC476E"/>
    <w:rsid w:val="00CD6346"/>
    <w:rsid w:val="00CE18F4"/>
    <w:rsid w:val="00CF4448"/>
    <w:rsid w:val="00D01B93"/>
    <w:rsid w:val="00D617F5"/>
    <w:rsid w:val="00D61D71"/>
    <w:rsid w:val="00D871C7"/>
    <w:rsid w:val="00DB0254"/>
    <w:rsid w:val="00DB3919"/>
    <w:rsid w:val="00DB7A60"/>
    <w:rsid w:val="00DC2B4B"/>
    <w:rsid w:val="00DC49D0"/>
    <w:rsid w:val="00DD1358"/>
    <w:rsid w:val="00DE35BB"/>
    <w:rsid w:val="00E0014F"/>
    <w:rsid w:val="00E157E2"/>
    <w:rsid w:val="00E276BB"/>
    <w:rsid w:val="00E32C5C"/>
    <w:rsid w:val="00E32D00"/>
    <w:rsid w:val="00E677C1"/>
    <w:rsid w:val="00E94A81"/>
    <w:rsid w:val="00E955EA"/>
    <w:rsid w:val="00EA1A45"/>
    <w:rsid w:val="00EF6314"/>
    <w:rsid w:val="00F036FD"/>
    <w:rsid w:val="00F12964"/>
    <w:rsid w:val="00F76B14"/>
    <w:rsid w:val="00F97C42"/>
    <w:rsid w:val="00FD2DA2"/>
    <w:rsid w:val="00FE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AEF25-F2B1-47F2-BB7A-7F24E38C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85C6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85C6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85C6C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85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5C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4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4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4F5FD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D13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49599-54C6-4D20-B2A0-6396D02A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Баира Владимировна Церенова</dc:creator>
  <cp:lastModifiedBy>Оксема Екатерина Константиновна</cp:lastModifiedBy>
  <cp:revision>2</cp:revision>
  <cp:lastPrinted>2024-03-01T12:13:00Z</cp:lastPrinted>
  <dcterms:created xsi:type="dcterms:W3CDTF">2024-09-30T08:00:00Z</dcterms:created>
  <dcterms:modified xsi:type="dcterms:W3CDTF">2024-09-30T08:00:00Z</dcterms:modified>
</cp:coreProperties>
</file>