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60" w:rsidRPr="004D1A66" w:rsidRDefault="00630760" w:rsidP="0063076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4D1A66">
        <w:rPr>
          <w:bCs/>
          <w:szCs w:val="28"/>
        </w:rPr>
        <w:t>ПРАВИТЕЛЬСТВО ЛЕНИНГРАДСКОЙ ОБЛАСТИ</w:t>
      </w:r>
    </w:p>
    <w:p w:rsidR="00630760" w:rsidRPr="004D1A66" w:rsidRDefault="00630760" w:rsidP="0063076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630760" w:rsidRPr="004D1A66" w:rsidRDefault="00630760" w:rsidP="0063076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4D1A66">
        <w:rPr>
          <w:b/>
          <w:bCs/>
          <w:szCs w:val="28"/>
        </w:rPr>
        <w:t>ПОСТАНОВЛЕНИЕ</w:t>
      </w:r>
    </w:p>
    <w:p w:rsidR="00630760" w:rsidRPr="004D1A66" w:rsidRDefault="00630760" w:rsidP="0063076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4D1A66">
        <w:rPr>
          <w:szCs w:val="28"/>
        </w:rPr>
        <w:t>от ______________ №_____________</w:t>
      </w:r>
    </w:p>
    <w:p w:rsidR="00630760" w:rsidRPr="004D1A66" w:rsidRDefault="00630760" w:rsidP="0063076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4D1A66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A4D8A" w:rsidRPr="004D1A66" w:rsidRDefault="006E05B2" w:rsidP="005D0EAE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 w:rsidRPr="004D1A66">
              <w:rPr>
                <w:sz w:val="28"/>
                <w:szCs w:val="28"/>
              </w:rPr>
              <w:t>О внесении изменений в постановление Правительства Ленинградской области от 2 февраля 2022 года № 66</w:t>
            </w:r>
            <w:r w:rsidR="005D0EAE">
              <w:rPr>
                <w:sz w:val="28"/>
                <w:szCs w:val="28"/>
              </w:rPr>
              <w:t xml:space="preserve"> </w:t>
            </w:r>
            <w:r w:rsidRPr="004D1A66">
              <w:rPr>
                <w:sz w:val="28"/>
                <w:szCs w:val="28"/>
              </w:rPr>
              <w:t xml:space="preserve"> </w:t>
            </w:r>
            <w:r w:rsidR="005D0EAE">
              <w:rPr>
                <w:sz w:val="28"/>
                <w:szCs w:val="28"/>
              </w:rPr>
              <w:t>«</w:t>
            </w:r>
            <w:r w:rsidR="005D0EAE" w:rsidRPr="005D0EAE">
              <w:rPr>
                <w:sz w:val="28"/>
                <w:szCs w:val="28"/>
              </w:rPr>
              <w:t>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на строительство, реконструкцию, приобретение и пристрой объектов в рамках государственной п</w:t>
            </w:r>
            <w:r w:rsidR="005D0EAE">
              <w:rPr>
                <w:sz w:val="28"/>
                <w:szCs w:val="28"/>
              </w:rPr>
              <w:t>рограммы Ленинградской области «</w:t>
            </w:r>
            <w:r w:rsidR="005D0EAE" w:rsidRPr="005D0EAE">
              <w:rPr>
                <w:sz w:val="28"/>
                <w:szCs w:val="28"/>
              </w:rPr>
              <w:t>Современное образование Ленинградской области</w:t>
            </w:r>
            <w:r w:rsidR="005D0EAE">
              <w:rPr>
                <w:sz w:val="28"/>
                <w:szCs w:val="28"/>
              </w:rPr>
              <w:t>»</w:t>
            </w:r>
            <w:r w:rsidR="005D0EAE">
              <w:t xml:space="preserve"> </w:t>
            </w:r>
            <w:r w:rsidR="005D0EAE" w:rsidRPr="005D0EAE">
              <w:rPr>
                <w:sz w:val="28"/>
                <w:szCs w:val="28"/>
              </w:rPr>
              <w:t>утвержденной постановлением Правительства Ленинградской области от 14 ноября 2013 года № 398, и</w:t>
            </w:r>
            <w:proofErr w:type="gramEnd"/>
            <w:r w:rsidR="005D0EAE" w:rsidRPr="005D0EAE">
              <w:rPr>
                <w:sz w:val="28"/>
                <w:szCs w:val="28"/>
              </w:rPr>
              <w:t xml:space="preserve"> о признании </w:t>
            </w:r>
            <w:proofErr w:type="gramStart"/>
            <w:r w:rsidR="005D0EAE" w:rsidRPr="005D0EAE">
              <w:rPr>
                <w:sz w:val="28"/>
                <w:szCs w:val="28"/>
              </w:rPr>
              <w:t>утратившими</w:t>
            </w:r>
            <w:proofErr w:type="gramEnd"/>
            <w:r w:rsidR="005D0EAE" w:rsidRPr="005D0EAE">
              <w:rPr>
                <w:sz w:val="28"/>
                <w:szCs w:val="28"/>
              </w:rPr>
              <w:t xml:space="preserve"> силу отдельных постановлений Правительства Ленинградской области</w:t>
            </w:r>
            <w:r w:rsidR="005D0EAE">
              <w:rPr>
                <w:sz w:val="28"/>
                <w:szCs w:val="28"/>
              </w:rPr>
              <w:t>»</w:t>
            </w:r>
          </w:p>
        </w:tc>
      </w:tr>
    </w:tbl>
    <w:p w:rsidR="00D5450C" w:rsidRPr="00D30E22" w:rsidRDefault="00D5450C" w:rsidP="00AA4D8A">
      <w:pPr>
        <w:shd w:val="clear" w:color="auto" w:fill="FFFFFF"/>
        <w:ind w:firstLine="0"/>
        <w:rPr>
          <w:snapToGrid w:val="0"/>
          <w:sz w:val="27"/>
          <w:szCs w:val="27"/>
        </w:rPr>
      </w:pPr>
    </w:p>
    <w:p w:rsidR="006E05B2" w:rsidRPr="004D1A66" w:rsidRDefault="006E05B2" w:rsidP="00AA4D8A">
      <w:pPr>
        <w:tabs>
          <w:tab w:val="left" w:pos="142"/>
        </w:tabs>
        <w:rPr>
          <w:szCs w:val="28"/>
        </w:rPr>
      </w:pPr>
      <w:r w:rsidRPr="004D1A66">
        <w:rPr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</w:t>
      </w:r>
      <w:r w:rsidR="00FB3D61" w:rsidRPr="004D1A66">
        <w:rPr>
          <w:szCs w:val="28"/>
        </w:rPr>
        <w:t xml:space="preserve">области </w:t>
      </w:r>
      <w:proofErr w:type="gramStart"/>
      <w:r w:rsidR="00FB3D61" w:rsidRPr="004D1A66">
        <w:rPr>
          <w:szCs w:val="28"/>
        </w:rPr>
        <w:t>п</w:t>
      </w:r>
      <w:proofErr w:type="gramEnd"/>
      <w:r w:rsidRPr="004D1A66">
        <w:rPr>
          <w:szCs w:val="28"/>
        </w:rPr>
        <w:t xml:space="preserve"> о с т а н о в л я е </w:t>
      </w:r>
      <w:r w:rsidR="00FB3D61" w:rsidRPr="004D1A66">
        <w:rPr>
          <w:szCs w:val="28"/>
        </w:rPr>
        <w:t>т:</w:t>
      </w:r>
    </w:p>
    <w:p w:rsidR="000F0860" w:rsidRDefault="006E05B2" w:rsidP="00EE7287">
      <w:pPr>
        <w:pStyle w:val="a9"/>
        <w:numPr>
          <w:ilvl w:val="0"/>
          <w:numId w:val="11"/>
        </w:numPr>
        <w:tabs>
          <w:tab w:val="left" w:pos="142"/>
          <w:tab w:val="left" w:pos="720"/>
          <w:tab w:val="left" w:pos="851"/>
          <w:tab w:val="left" w:pos="993"/>
        </w:tabs>
        <w:ind w:left="0" w:firstLine="720"/>
        <w:rPr>
          <w:szCs w:val="28"/>
        </w:rPr>
      </w:pPr>
      <w:proofErr w:type="gramStart"/>
      <w:r w:rsidRPr="004D1A66">
        <w:rPr>
          <w:szCs w:val="28"/>
        </w:rPr>
        <w:t xml:space="preserve">Внести в постановление </w:t>
      </w:r>
      <w:bookmarkStart w:id="0" w:name="_GoBack"/>
      <w:r w:rsidRPr="004D1A66">
        <w:rPr>
          <w:szCs w:val="28"/>
        </w:rPr>
        <w:t>Правительства Ленинградской области</w:t>
      </w:r>
      <w:r w:rsidR="00EE7287" w:rsidRPr="004D1A66">
        <w:rPr>
          <w:szCs w:val="28"/>
        </w:rPr>
        <w:t xml:space="preserve"> </w:t>
      </w:r>
      <w:r w:rsidRPr="004D1A66">
        <w:rPr>
          <w:szCs w:val="28"/>
        </w:rPr>
        <w:t xml:space="preserve">от 2 февраля 2022 года № 66 </w:t>
      </w:r>
      <w:r w:rsidR="001A36F3">
        <w:rPr>
          <w:szCs w:val="28"/>
        </w:rPr>
        <w:t>«</w:t>
      </w:r>
      <w:r w:rsidRPr="004D1A66">
        <w:rPr>
          <w:szCs w:val="28"/>
        </w:rPr>
        <w:t>Об утверждении Перечня объектов</w:t>
      </w:r>
      <w:r w:rsidR="00EE7287" w:rsidRPr="004D1A66">
        <w:rPr>
          <w:szCs w:val="28"/>
        </w:rPr>
        <w:t xml:space="preserve"> </w:t>
      </w:r>
      <w:r w:rsidRPr="004D1A66">
        <w:rPr>
          <w:szCs w:val="28"/>
        </w:rPr>
        <w:t>и распределения субсидий из областного бюджета Ленинградской области бюджетам муниципальных образований Ленинградской области</w:t>
      </w:r>
      <w:r w:rsidR="00EE7287" w:rsidRPr="004D1A66">
        <w:rPr>
          <w:szCs w:val="28"/>
        </w:rPr>
        <w:t xml:space="preserve"> </w:t>
      </w:r>
      <w:r w:rsidRPr="004D1A66">
        <w:rPr>
          <w:szCs w:val="28"/>
        </w:rPr>
        <w:t>на строительство, реконструкцию, приобретение и пристрой объектов</w:t>
      </w:r>
      <w:r w:rsidR="00EE7287" w:rsidRPr="004D1A66">
        <w:rPr>
          <w:szCs w:val="28"/>
        </w:rPr>
        <w:t xml:space="preserve"> </w:t>
      </w:r>
      <w:r w:rsidR="007F365B" w:rsidRPr="00F12005">
        <w:rPr>
          <w:szCs w:val="28"/>
        </w:rPr>
        <w:t xml:space="preserve">в рамках </w:t>
      </w:r>
      <w:r w:rsidRPr="00F12005">
        <w:rPr>
          <w:szCs w:val="28"/>
        </w:rPr>
        <w:t>г</w:t>
      </w:r>
      <w:r w:rsidRPr="004D1A66">
        <w:rPr>
          <w:szCs w:val="28"/>
        </w:rPr>
        <w:t xml:space="preserve">осударственной программы Ленинградской области </w:t>
      </w:r>
      <w:r w:rsidR="001A36F3">
        <w:rPr>
          <w:szCs w:val="28"/>
        </w:rPr>
        <w:t>«</w:t>
      </w:r>
      <w:r w:rsidRPr="004D1A66">
        <w:rPr>
          <w:szCs w:val="28"/>
        </w:rPr>
        <w:t>Современное образование Ленинградской области</w:t>
      </w:r>
      <w:r w:rsidR="001A36F3">
        <w:rPr>
          <w:szCs w:val="28"/>
        </w:rPr>
        <w:t>»</w:t>
      </w:r>
      <w:r w:rsidRPr="004D1A66">
        <w:rPr>
          <w:szCs w:val="28"/>
        </w:rPr>
        <w:t>, утвержденной постановлением Правительства Ленинградской области от 14 ноября</w:t>
      </w:r>
      <w:r w:rsidR="00EE7287" w:rsidRPr="004D1A66">
        <w:rPr>
          <w:szCs w:val="28"/>
        </w:rPr>
        <w:t xml:space="preserve"> </w:t>
      </w:r>
      <w:r w:rsidRPr="004D1A66">
        <w:rPr>
          <w:szCs w:val="28"/>
        </w:rPr>
        <w:t>2013 года № 398, и о признании</w:t>
      </w:r>
      <w:proofErr w:type="gramEnd"/>
      <w:r w:rsidRPr="004D1A66">
        <w:rPr>
          <w:szCs w:val="28"/>
        </w:rPr>
        <w:t xml:space="preserve"> </w:t>
      </w:r>
      <w:proofErr w:type="gramStart"/>
      <w:r w:rsidRPr="004D1A66">
        <w:rPr>
          <w:szCs w:val="28"/>
        </w:rPr>
        <w:t>утратившими</w:t>
      </w:r>
      <w:proofErr w:type="gramEnd"/>
      <w:r w:rsidRPr="004D1A66">
        <w:rPr>
          <w:szCs w:val="28"/>
        </w:rPr>
        <w:t xml:space="preserve"> силу отдельных</w:t>
      </w:r>
      <w:r w:rsidR="00EE7287" w:rsidRPr="004D1A66">
        <w:rPr>
          <w:szCs w:val="28"/>
        </w:rPr>
        <w:t xml:space="preserve"> </w:t>
      </w:r>
      <w:r w:rsidRPr="004D1A66">
        <w:rPr>
          <w:szCs w:val="28"/>
        </w:rPr>
        <w:t>постановлений Правительства Ленинградской области</w:t>
      </w:r>
      <w:r w:rsidR="001A36F3">
        <w:rPr>
          <w:szCs w:val="28"/>
        </w:rPr>
        <w:t>»</w:t>
      </w:r>
      <w:r w:rsidRPr="004D1A66">
        <w:rPr>
          <w:szCs w:val="28"/>
        </w:rPr>
        <w:t xml:space="preserve"> </w:t>
      </w:r>
      <w:bookmarkEnd w:id="0"/>
      <w:r w:rsidRPr="004D1A66">
        <w:rPr>
          <w:szCs w:val="28"/>
        </w:rPr>
        <w:t>изменения</w:t>
      </w:r>
      <w:r w:rsidR="005D0EAE">
        <w:rPr>
          <w:szCs w:val="28"/>
        </w:rPr>
        <w:t xml:space="preserve"> согласно приложению к настоящему постановлению. </w:t>
      </w:r>
    </w:p>
    <w:p w:rsidR="00AA4D8A" w:rsidRDefault="005D0EAE" w:rsidP="00E71FD5">
      <w:pPr>
        <w:tabs>
          <w:tab w:val="left" w:pos="1134"/>
          <w:tab w:val="left" w:pos="1276"/>
        </w:tabs>
        <w:rPr>
          <w:szCs w:val="28"/>
        </w:rPr>
      </w:pPr>
      <w:r>
        <w:rPr>
          <w:szCs w:val="28"/>
        </w:rPr>
        <w:t>2</w:t>
      </w:r>
      <w:r w:rsidR="00AF235B" w:rsidRPr="004D1A66">
        <w:rPr>
          <w:szCs w:val="28"/>
        </w:rPr>
        <w:t xml:space="preserve">. Настоящее постановление вступает в силу </w:t>
      </w:r>
      <w:proofErr w:type="gramStart"/>
      <w:r w:rsidR="00AF235B" w:rsidRPr="004D1A66">
        <w:rPr>
          <w:szCs w:val="28"/>
        </w:rPr>
        <w:t>с даты подписания</w:t>
      </w:r>
      <w:proofErr w:type="gramEnd"/>
      <w:r w:rsidR="00AF235B" w:rsidRPr="004D1A66">
        <w:rPr>
          <w:szCs w:val="28"/>
        </w:rPr>
        <w:t>.</w:t>
      </w:r>
    </w:p>
    <w:p w:rsidR="00E71FD5" w:rsidRDefault="00E71FD5" w:rsidP="00E71FD5">
      <w:pPr>
        <w:tabs>
          <w:tab w:val="left" w:pos="1134"/>
          <w:tab w:val="left" w:pos="1276"/>
        </w:tabs>
        <w:rPr>
          <w:szCs w:val="28"/>
        </w:rPr>
      </w:pPr>
    </w:p>
    <w:p w:rsidR="00E71FD5" w:rsidRDefault="00E71FD5" w:rsidP="00E71FD5">
      <w:pPr>
        <w:tabs>
          <w:tab w:val="left" w:pos="1134"/>
          <w:tab w:val="left" w:pos="1276"/>
        </w:tabs>
        <w:rPr>
          <w:szCs w:val="28"/>
        </w:rPr>
      </w:pPr>
    </w:p>
    <w:p w:rsidR="00AC4B0E" w:rsidRPr="004D1A66" w:rsidRDefault="00AC4B0E" w:rsidP="00E71FD5">
      <w:pPr>
        <w:tabs>
          <w:tab w:val="left" w:pos="1134"/>
          <w:tab w:val="left" w:pos="1276"/>
        </w:tabs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C4B0E" w:rsidTr="00AC4B0E">
        <w:tc>
          <w:tcPr>
            <w:tcW w:w="4644" w:type="dxa"/>
          </w:tcPr>
          <w:p w:rsidR="00AC4B0E" w:rsidRDefault="00AC4B0E" w:rsidP="00E71FD5">
            <w:pPr>
              <w:ind w:firstLine="0"/>
            </w:pPr>
            <w:r>
              <w:t>Губернатор</w:t>
            </w:r>
          </w:p>
          <w:p w:rsidR="00AC4B0E" w:rsidRDefault="00AC4B0E" w:rsidP="00E71FD5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AC4B0E" w:rsidRDefault="00AC4B0E" w:rsidP="00AC4B0E">
            <w:pPr>
              <w:ind w:firstLine="0"/>
              <w:jc w:val="right"/>
            </w:pPr>
          </w:p>
          <w:p w:rsidR="00AC4B0E" w:rsidRDefault="00AC4B0E" w:rsidP="00AC4B0E">
            <w:pPr>
              <w:ind w:firstLine="0"/>
              <w:jc w:val="right"/>
            </w:pPr>
            <w:r>
              <w:t>А. Дрозденко</w:t>
            </w:r>
          </w:p>
        </w:tc>
      </w:tr>
    </w:tbl>
    <w:p w:rsidR="00073569" w:rsidRPr="00AC4B0E" w:rsidRDefault="00073569" w:rsidP="00E71FD5">
      <w:pPr>
        <w:ind w:firstLine="0"/>
        <w:rPr>
          <w:sz w:val="2"/>
          <w:szCs w:val="2"/>
        </w:rPr>
      </w:pPr>
    </w:p>
    <w:sectPr w:rsidR="00073569" w:rsidRPr="00AC4B0E" w:rsidSect="00E71FD5">
      <w:headerReference w:type="even" r:id="rId9"/>
      <w:headerReference w:type="default" r:id="rId10"/>
      <w:pgSz w:w="11907" w:h="16840" w:code="9"/>
      <w:pgMar w:top="-993" w:right="1134" w:bottom="0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93" w:rsidRDefault="00BB5293">
      <w:r>
        <w:separator/>
      </w:r>
    </w:p>
  </w:endnote>
  <w:endnote w:type="continuationSeparator" w:id="0">
    <w:p w:rsidR="00BB5293" w:rsidRDefault="00BB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93" w:rsidRDefault="00BB5293">
      <w:r>
        <w:separator/>
      </w:r>
    </w:p>
  </w:footnote>
  <w:footnote w:type="continuationSeparator" w:id="0">
    <w:p w:rsidR="00BB5293" w:rsidRDefault="00BB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 w:rsidP="008C4548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2187587"/>
    <w:multiLevelType w:val="hybridMultilevel"/>
    <w:tmpl w:val="D02A7388"/>
    <w:lvl w:ilvl="0" w:tplc="D500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E25F9"/>
    <w:multiLevelType w:val="hybridMultilevel"/>
    <w:tmpl w:val="533A6EA6"/>
    <w:lvl w:ilvl="0" w:tplc="78527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E02B1"/>
    <w:multiLevelType w:val="multilevel"/>
    <w:tmpl w:val="9764529C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DEC6491"/>
    <w:multiLevelType w:val="multilevel"/>
    <w:tmpl w:val="9676AD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A551082"/>
    <w:multiLevelType w:val="multilevel"/>
    <w:tmpl w:val="08FAA0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1F50D05"/>
    <w:multiLevelType w:val="multilevel"/>
    <w:tmpl w:val="534048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c319b2-8074-4159-996a-e320722b8ad6"/>
  </w:docVars>
  <w:rsids>
    <w:rsidRoot w:val="0044073F"/>
    <w:rsid w:val="0003642B"/>
    <w:rsid w:val="00073569"/>
    <w:rsid w:val="000B1816"/>
    <w:rsid w:val="000F0860"/>
    <w:rsid w:val="00135D62"/>
    <w:rsid w:val="0013762C"/>
    <w:rsid w:val="001503AD"/>
    <w:rsid w:val="00175934"/>
    <w:rsid w:val="00176E59"/>
    <w:rsid w:val="001A085B"/>
    <w:rsid w:val="001A2E1A"/>
    <w:rsid w:val="001A36F3"/>
    <w:rsid w:val="001C010B"/>
    <w:rsid w:val="001E79D1"/>
    <w:rsid w:val="002B50EF"/>
    <w:rsid w:val="002E190F"/>
    <w:rsid w:val="00304B3D"/>
    <w:rsid w:val="00314B12"/>
    <w:rsid w:val="00347E6F"/>
    <w:rsid w:val="0039019A"/>
    <w:rsid w:val="003A5E6B"/>
    <w:rsid w:val="003E6D3A"/>
    <w:rsid w:val="003F6E88"/>
    <w:rsid w:val="00426767"/>
    <w:rsid w:val="0044073F"/>
    <w:rsid w:val="004625E5"/>
    <w:rsid w:val="004A3AEE"/>
    <w:rsid w:val="004D1A66"/>
    <w:rsid w:val="00505CDB"/>
    <w:rsid w:val="00524D1F"/>
    <w:rsid w:val="005A055F"/>
    <w:rsid w:val="005B7040"/>
    <w:rsid w:val="005D0EAE"/>
    <w:rsid w:val="00630760"/>
    <w:rsid w:val="00650C9D"/>
    <w:rsid w:val="00676641"/>
    <w:rsid w:val="006929CE"/>
    <w:rsid w:val="006A1036"/>
    <w:rsid w:val="006B32DD"/>
    <w:rsid w:val="006D157B"/>
    <w:rsid w:val="006E05B2"/>
    <w:rsid w:val="007111F1"/>
    <w:rsid w:val="007622AA"/>
    <w:rsid w:val="00783AC9"/>
    <w:rsid w:val="007C10FC"/>
    <w:rsid w:val="007F365B"/>
    <w:rsid w:val="0082504C"/>
    <w:rsid w:val="00825AE0"/>
    <w:rsid w:val="00885BC4"/>
    <w:rsid w:val="0089111F"/>
    <w:rsid w:val="008A7A09"/>
    <w:rsid w:val="008C4548"/>
    <w:rsid w:val="008F222E"/>
    <w:rsid w:val="0091139F"/>
    <w:rsid w:val="00912E8A"/>
    <w:rsid w:val="00917260"/>
    <w:rsid w:val="00964333"/>
    <w:rsid w:val="009F6034"/>
    <w:rsid w:val="00A02A06"/>
    <w:rsid w:val="00A814E3"/>
    <w:rsid w:val="00A85352"/>
    <w:rsid w:val="00AA4D8A"/>
    <w:rsid w:val="00AB4F8C"/>
    <w:rsid w:val="00AC4B0E"/>
    <w:rsid w:val="00AF235B"/>
    <w:rsid w:val="00BB5293"/>
    <w:rsid w:val="00C21E02"/>
    <w:rsid w:val="00C50268"/>
    <w:rsid w:val="00C52093"/>
    <w:rsid w:val="00C74488"/>
    <w:rsid w:val="00CA4795"/>
    <w:rsid w:val="00CC7780"/>
    <w:rsid w:val="00CD6D03"/>
    <w:rsid w:val="00D241B9"/>
    <w:rsid w:val="00D30E22"/>
    <w:rsid w:val="00D317FC"/>
    <w:rsid w:val="00D44CC8"/>
    <w:rsid w:val="00D5450C"/>
    <w:rsid w:val="00D738DC"/>
    <w:rsid w:val="00D7594F"/>
    <w:rsid w:val="00E63299"/>
    <w:rsid w:val="00E71FD5"/>
    <w:rsid w:val="00E75760"/>
    <w:rsid w:val="00E969D6"/>
    <w:rsid w:val="00EA4C11"/>
    <w:rsid w:val="00EE7287"/>
    <w:rsid w:val="00F12005"/>
    <w:rsid w:val="00F17D7C"/>
    <w:rsid w:val="00F37C04"/>
    <w:rsid w:val="00F42E3C"/>
    <w:rsid w:val="00FB3D61"/>
    <w:rsid w:val="00FD1DA4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0F0860"/>
    <w:pPr>
      <w:ind w:left="720"/>
      <w:contextualSpacing/>
    </w:pPr>
  </w:style>
  <w:style w:type="table" w:styleId="aa">
    <w:name w:val="Table Grid"/>
    <w:basedOn w:val="a3"/>
    <w:rsid w:val="00AC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0F0860"/>
    <w:pPr>
      <w:ind w:left="720"/>
      <w:contextualSpacing/>
    </w:pPr>
  </w:style>
  <w:style w:type="table" w:styleId="aa">
    <w:name w:val="Table Grid"/>
    <w:basedOn w:val="a3"/>
    <w:rsid w:val="00AC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1875acfd-ee47-4853-b85a-cdfa35cb43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012C-172C-4738-BC67-2BFB046E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1875acfd-ee47-4853-b85a-cdfa35cb4304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Владимир Игоревич Середа</cp:lastModifiedBy>
  <cp:revision>4</cp:revision>
  <cp:lastPrinted>2024-04-10T13:00:00Z</cp:lastPrinted>
  <dcterms:created xsi:type="dcterms:W3CDTF">2024-04-23T11:57:00Z</dcterms:created>
  <dcterms:modified xsi:type="dcterms:W3CDTF">2024-10-01T13:05:00Z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18c319b2-8074-4159-996a-e320722b8ad6</vt:lpwstr>
  </property>
</Properties>
</file>