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1A" w:rsidRPr="00821D1A" w:rsidRDefault="00821D1A" w:rsidP="00821D1A">
      <w:pPr>
        <w:autoSpaceDE w:val="0"/>
        <w:autoSpaceDN w:val="0"/>
        <w:adjustRightInd w:val="0"/>
        <w:spacing w:after="0" w:line="240" w:lineRule="auto"/>
        <w:jc w:val="right"/>
        <w:outlineLvl w:val="0"/>
        <w:rPr>
          <w:rFonts w:ascii="Times New Roman" w:hAnsi="Times New Roman" w:cs="Times New Roman"/>
          <w:sz w:val="24"/>
          <w:szCs w:val="24"/>
        </w:rPr>
      </w:pPr>
      <w:r w:rsidRPr="00821D1A">
        <w:rPr>
          <w:rFonts w:ascii="Times New Roman" w:hAnsi="Times New Roman" w:cs="Times New Roman"/>
          <w:sz w:val="24"/>
          <w:szCs w:val="24"/>
        </w:rPr>
        <w:t>УТВЕР</w:t>
      </w:r>
      <w:bookmarkStart w:id="0" w:name="_GoBack"/>
      <w:bookmarkEnd w:id="0"/>
      <w:r w:rsidRPr="00821D1A">
        <w:rPr>
          <w:rFonts w:ascii="Times New Roman" w:hAnsi="Times New Roman" w:cs="Times New Roman"/>
          <w:sz w:val="24"/>
          <w:szCs w:val="24"/>
        </w:rPr>
        <w:t>ЖДЕН</w:t>
      </w:r>
    </w:p>
    <w:p w:rsidR="00821D1A" w:rsidRPr="00821D1A" w:rsidRDefault="00821D1A" w:rsidP="00821D1A">
      <w:pPr>
        <w:autoSpaceDE w:val="0"/>
        <w:autoSpaceDN w:val="0"/>
        <w:adjustRightInd w:val="0"/>
        <w:spacing w:after="0" w:line="240" w:lineRule="auto"/>
        <w:jc w:val="right"/>
        <w:rPr>
          <w:rFonts w:ascii="Times New Roman" w:hAnsi="Times New Roman" w:cs="Times New Roman"/>
          <w:sz w:val="24"/>
          <w:szCs w:val="24"/>
        </w:rPr>
      </w:pPr>
      <w:r w:rsidRPr="00821D1A">
        <w:rPr>
          <w:rFonts w:ascii="Times New Roman" w:hAnsi="Times New Roman" w:cs="Times New Roman"/>
          <w:sz w:val="24"/>
          <w:szCs w:val="24"/>
        </w:rPr>
        <w:t>приказом комитета</w:t>
      </w:r>
    </w:p>
    <w:p w:rsidR="00821D1A" w:rsidRPr="00821D1A" w:rsidRDefault="00821D1A" w:rsidP="00821D1A">
      <w:pPr>
        <w:autoSpaceDE w:val="0"/>
        <w:autoSpaceDN w:val="0"/>
        <w:adjustRightInd w:val="0"/>
        <w:spacing w:after="0" w:line="240" w:lineRule="auto"/>
        <w:jc w:val="right"/>
        <w:rPr>
          <w:rFonts w:ascii="Times New Roman" w:hAnsi="Times New Roman" w:cs="Times New Roman"/>
          <w:sz w:val="24"/>
          <w:szCs w:val="24"/>
        </w:rPr>
      </w:pPr>
      <w:r w:rsidRPr="00821D1A">
        <w:rPr>
          <w:rFonts w:ascii="Times New Roman" w:hAnsi="Times New Roman" w:cs="Times New Roman"/>
          <w:sz w:val="24"/>
          <w:szCs w:val="24"/>
        </w:rPr>
        <w:t>по физической культуре и спорту</w:t>
      </w:r>
    </w:p>
    <w:p w:rsidR="00821D1A" w:rsidRPr="00821D1A" w:rsidRDefault="00821D1A" w:rsidP="00821D1A">
      <w:pPr>
        <w:autoSpaceDE w:val="0"/>
        <w:autoSpaceDN w:val="0"/>
        <w:adjustRightInd w:val="0"/>
        <w:spacing w:after="0" w:line="240" w:lineRule="auto"/>
        <w:jc w:val="right"/>
        <w:rPr>
          <w:rFonts w:ascii="Times New Roman" w:hAnsi="Times New Roman" w:cs="Times New Roman"/>
          <w:sz w:val="24"/>
          <w:szCs w:val="24"/>
        </w:rPr>
      </w:pPr>
      <w:r w:rsidRPr="00821D1A">
        <w:rPr>
          <w:rFonts w:ascii="Times New Roman" w:hAnsi="Times New Roman" w:cs="Times New Roman"/>
          <w:sz w:val="24"/>
          <w:szCs w:val="24"/>
        </w:rPr>
        <w:t>Ленинградской области</w:t>
      </w:r>
    </w:p>
    <w:p w:rsidR="00821D1A" w:rsidRDefault="00821D1A" w:rsidP="00821D1A">
      <w:pPr>
        <w:autoSpaceDE w:val="0"/>
        <w:autoSpaceDN w:val="0"/>
        <w:adjustRightInd w:val="0"/>
        <w:spacing w:after="0" w:line="240" w:lineRule="auto"/>
        <w:jc w:val="right"/>
        <w:rPr>
          <w:rFonts w:ascii="Times New Roman" w:hAnsi="Times New Roman" w:cs="Times New Roman"/>
          <w:sz w:val="28"/>
          <w:szCs w:val="28"/>
        </w:rPr>
      </w:pPr>
    </w:p>
    <w:p w:rsidR="002919B1" w:rsidRPr="00821D1A" w:rsidRDefault="002919B1" w:rsidP="00375273">
      <w:pPr>
        <w:pStyle w:val="ConsPlusNormal"/>
        <w:ind w:firstLine="567"/>
        <w:jc w:val="right"/>
        <w:rPr>
          <w:rFonts w:ascii="Times New Roman" w:hAnsi="Times New Roman" w:cs="Times New Roman"/>
          <w:sz w:val="24"/>
          <w:szCs w:val="24"/>
        </w:rPr>
      </w:pPr>
      <w:r w:rsidRPr="00821D1A">
        <w:rPr>
          <w:rFonts w:ascii="Times New Roman" w:hAnsi="Times New Roman" w:cs="Times New Roman"/>
          <w:sz w:val="24"/>
          <w:szCs w:val="24"/>
        </w:rPr>
        <w:t>от _____________ № ___________</w:t>
      </w:r>
    </w:p>
    <w:p w:rsidR="00821D1A" w:rsidRDefault="00821D1A" w:rsidP="00375273">
      <w:pPr>
        <w:pStyle w:val="ConsPlusNormal"/>
        <w:ind w:firstLine="567"/>
        <w:jc w:val="right"/>
        <w:rPr>
          <w:rFonts w:ascii="Times New Roman" w:hAnsi="Times New Roman" w:cs="Times New Roman"/>
          <w:sz w:val="24"/>
          <w:szCs w:val="24"/>
        </w:rPr>
      </w:pPr>
    </w:p>
    <w:p w:rsidR="002919B1" w:rsidRPr="00821D1A" w:rsidRDefault="002919B1" w:rsidP="00375273">
      <w:pPr>
        <w:pStyle w:val="ConsPlusNormal"/>
        <w:ind w:firstLine="567"/>
        <w:jc w:val="right"/>
        <w:rPr>
          <w:rFonts w:ascii="Times New Roman" w:hAnsi="Times New Roman" w:cs="Times New Roman"/>
          <w:sz w:val="24"/>
          <w:szCs w:val="24"/>
        </w:rPr>
      </w:pPr>
      <w:r w:rsidRPr="00821D1A">
        <w:rPr>
          <w:rFonts w:ascii="Times New Roman" w:hAnsi="Times New Roman" w:cs="Times New Roman"/>
          <w:sz w:val="24"/>
          <w:szCs w:val="24"/>
        </w:rPr>
        <w:t>(приложение)</w:t>
      </w:r>
    </w:p>
    <w:p w:rsidR="002919B1" w:rsidRPr="004338E1" w:rsidRDefault="002919B1" w:rsidP="00375273">
      <w:pPr>
        <w:pStyle w:val="ConsPlusNormal"/>
        <w:spacing w:after="1"/>
        <w:ind w:firstLine="567"/>
        <w:rPr>
          <w:rFonts w:ascii="Times New Roman" w:hAnsi="Times New Roman" w:cs="Times New Roman"/>
        </w:rPr>
      </w:pPr>
    </w:p>
    <w:p w:rsidR="002919B1" w:rsidRPr="004338E1" w:rsidRDefault="002919B1" w:rsidP="00375273">
      <w:pPr>
        <w:pStyle w:val="ConsPlusNormal"/>
        <w:ind w:firstLine="567"/>
        <w:jc w:val="center"/>
        <w:rPr>
          <w:rFonts w:ascii="Times New Roman" w:hAnsi="Times New Roman" w:cs="Times New Roman"/>
          <w:sz w:val="28"/>
          <w:szCs w:val="28"/>
        </w:rPr>
      </w:pPr>
      <w:bookmarkStart w:id="1" w:name="P41"/>
      <w:bookmarkEnd w:id="1"/>
    </w:p>
    <w:p w:rsidR="002919B1" w:rsidRPr="004338E1" w:rsidRDefault="002919B1" w:rsidP="00375273">
      <w:pPr>
        <w:pStyle w:val="ConsPlusNormal"/>
        <w:ind w:firstLine="567"/>
        <w:jc w:val="center"/>
        <w:rPr>
          <w:rFonts w:ascii="Times New Roman" w:hAnsi="Times New Roman" w:cs="Times New Roman"/>
          <w:sz w:val="28"/>
          <w:szCs w:val="28"/>
        </w:rPr>
      </w:pP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АДМИНИСТРАТИВНЫЙ РЕГЛАМЕНТ</w:t>
      </w:r>
    </w:p>
    <w:p w:rsidR="002919B1" w:rsidRPr="004338E1" w:rsidRDefault="00EC62A9"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 xml:space="preserve">комитета </w:t>
      </w:r>
      <w:r w:rsidR="002919B1" w:rsidRPr="004338E1">
        <w:rPr>
          <w:rFonts w:ascii="Times New Roman" w:hAnsi="Times New Roman" w:cs="Times New Roman"/>
          <w:b/>
          <w:sz w:val="28"/>
          <w:szCs w:val="28"/>
        </w:rPr>
        <w:t>по физической культуре и спорту Ленинградской области</w:t>
      </w:r>
    </w:p>
    <w:p w:rsidR="002919B1" w:rsidRPr="00821D1A" w:rsidRDefault="00821D1A" w:rsidP="00375273">
      <w:pPr>
        <w:pStyle w:val="ConsPlusNormal"/>
        <w:ind w:firstLine="567"/>
        <w:jc w:val="center"/>
        <w:rPr>
          <w:rFonts w:ascii="Times New Roman" w:hAnsi="Times New Roman" w:cs="Times New Roman"/>
          <w:b/>
          <w:sz w:val="28"/>
          <w:szCs w:val="28"/>
        </w:rPr>
      </w:pPr>
      <w:r w:rsidRPr="00821D1A">
        <w:rPr>
          <w:rFonts w:ascii="Times New Roman" w:hAnsi="Times New Roman" w:cs="Times New Roman"/>
          <w:b/>
          <w:sz w:val="28"/>
          <w:szCs w:val="28"/>
        </w:rPr>
        <w:t>по предоставлению государственной услуги по присвоению квалификационной категории спортивного судьи «Спортивный судья первой категории»</w:t>
      </w:r>
      <w:r w:rsidR="00276AA9" w:rsidRPr="00821D1A">
        <w:rPr>
          <w:rFonts w:ascii="Times New Roman" w:hAnsi="Times New Roman" w:cs="Times New Roman"/>
          <w:b/>
          <w:sz w:val="28"/>
          <w:szCs w:val="28"/>
        </w:rPr>
        <w:t xml:space="preserve"> </w:t>
      </w:r>
    </w:p>
    <w:p w:rsidR="002919B1" w:rsidRPr="004338E1" w:rsidRDefault="002919B1" w:rsidP="00375273">
      <w:pPr>
        <w:pStyle w:val="ConsPlusNormal"/>
        <w:ind w:firstLine="567"/>
        <w:rPr>
          <w:rFonts w:ascii="Times New Roman" w:hAnsi="Times New Roman" w:cs="Times New Roman"/>
          <w:sz w:val="28"/>
          <w:szCs w:val="28"/>
        </w:rPr>
      </w:pPr>
    </w:p>
    <w:p w:rsidR="002919B1" w:rsidRPr="004338E1" w:rsidRDefault="002919B1" w:rsidP="00375273">
      <w:pPr>
        <w:pStyle w:val="ConsPlusNormal"/>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1. Общие положения</w:t>
      </w:r>
    </w:p>
    <w:p w:rsidR="002919B1" w:rsidRPr="004338E1" w:rsidRDefault="002919B1" w:rsidP="00375273">
      <w:pPr>
        <w:pStyle w:val="ConsPlusNormal"/>
        <w:ind w:firstLine="567"/>
        <w:rPr>
          <w:rFonts w:ascii="Times New Roman" w:hAnsi="Times New Roman" w:cs="Times New Roman"/>
          <w:sz w:val="28"/>
          <w:szCs w:val="28"/>
        </w:rPr>
      </w:pPr>
    </w:p>
    <w:p w:rsidR="002919B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1.1. </w:t>
      </w:r>
      <w:r w:rsidR="00BF0E30">
        <w:rPr>
          <w:rFonts w:ascii="Times New Roman" w:hAnsi="Times New Roman" w:cs="Times New Roman"/>
          <w:sz w:val="28"/>
          <w:szCs w:val="28"/>
        </w:rPr>
        <w:t>Административный р</w:t>
      </w:r>
      <w:r w:rsidRPr="004338E1">
        <w:rPr>
          <w:rFonts w:ascii="Times New Roman" w:hAnsi="Times New Roman" w:cs="Times New Roman"/>
          <w:sz w:val="28"/>
          <w:szCs w:val="28"/>
        </w:rPr>
        <w:t xml:space="preserve">егламент устанавливает порядок и стандарт предоставления </w:t>
      </w:r>
      <w:r w:rsidR="00821D1A" w:rsidRPr="00821D1A">
        <w:rPr>
          <w:rFonts w:ascii="Times New Roman" w:hAnsi="Times New Roman" w:cs="Times New Roman"/>
          <w:sz w:val="28"/>
          <w:szCs w:val="28"/>
        </w:rPr>
        <w:t>государственной услуги по присвоению квалификационной категории спортивного судьи «Спортивный судья первой категории»</w:t>
      </w:r>
      <w:r w:rsidR="00BF0E30">
        <w:rPr>
          <w:rFonts w:ascii="Times New Roman" w:hAnsi="Times New Roman" w:cs="Times New Roman"/>
          <w:sz w:val="28"/>
          <w:szCs w:val="28"/>
        </w:rPr>
        <w:t xml:space="preserve"> (далее – Регламент)</w:t>
      </w:r>
      <w:r w:rsidRPr="004338E1">
        <w:rPr>
          <w:rFonts w:ascii="Times New Roman" w:hAnsi="Times New Roman" w:cs="Times New Roman"/>
          <w:sz w:val="28"/>
          <w:szCs w:val="28"/>
        </w:rPr>
        <w:t>.</w:t>
      </w:r>
    </w:p>
    <w:p w:rsidR="003514CA" w:rsidRDefault="003514CA" w:rsidP="003514C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Квалификационная категория «Спортивный судья первой категории» присваивается кандидатам:</w:t>
      </w:r>
    </w:p>
    <w:p w:rsidR="003514CA" w:rsidRDefault="003514CA" w:rsidP="003514C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имеющим вторую категорию, но не ранее чем через 2 года со дня присвоения такой категории;</w:t>
      </w:r>
    </w:p>
    <w:p w:rsidR="00FF430E" w:rsidRDefault="003514CA" w:rsidP="00944317">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B12F06" w:rsidRPr="004338E1" w:rsidRDefault="00B12F06" w:rsidP="00B12F0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Категории заявителей и их представителей, имеющих право выступать от их имени.</w:t>
      </w:r>
    </w:p>
    <w:p w:rsidR="00821D1A" w:rsidRDefault="008D276D" w:rsidP="008D276D">
      <w:pPr>
        <w:pStyle w:val="Default"/>
        <w:ind w:firstLine="567"/>
        <w:jc w:val="both"/>
        <w:rPr>
          <w:sz w:val="28"/>
          <w:szCs w:val="28"/>
        </w:rPr>
      </w:pPr>
      <w:bookmarkStart w:id="2" w:name="P54"/>
      <w:bookmarkEnd w:id="2"/>
      <w:r>
        <w:rPr>
          <w:sz w:val="28"/>
          <w:szCs w:val="28"/>
        </w:rPr>
        <w:t xml:space="preserve">1.2.1. </w:t>
      </w:r>
      <w:r w:rsidR="00B12F06" w:rsidRPr="00070720">
        <w:rPr>
          <w:sz w:val="28"/>
          <w:szCs w:val="28"/>
        </w:rPr>
        <w:t>Заявителями на предоставление государственной услуги (далее – Заявители) являются</w:t>
      </w:r>
      <w:r w:rsidR="00821D1A">
        <w:rPr>
          <w:sz w:val="28"/>
          <w:szCs w:val="28"/>
        </w:rPr>
        <w:t>:</w:t>
      </w:r>
    </w:p>
    <w:p w:rsidR="00CB0AF2" w:rsidRPr="00CB0AF2" w:rsidRDefault="00CB0AF2" w:rsidP="00CB0AF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B0AF2">
        <w:rPr>
          <w:rFonts w:ascii="Times New Roman" w:hAnsi="Times New Roman" w:cs="Times New Roman"/>
          <w:sz w:val="28"/>
          <w:szCs w:val="28"/>
          <w:lang w:eastAsia="ru-RU"/>
        </w:rPr>
        <w:t>- региональные спортивные федерации;</w:t>
      </w:r>
    </w:p>
    <w:p w:rsidR="008D276D" w:rsidRPr="00CB0AF2" w:rsidRDefault="00CB0AF2" w:rsidP="00CB0AF2">
      <w:pPr>
        <w:autoSpaceDE w:val="0"/>
        <w:autoSpaceDN w:val="0"/>
        <w:adjustRightInd w:val="0"/>
        <w:spacing w:after="0" w:line="240" w:lineRule="auto"/>
        <w:ind w:firstLine="567"/>
        <w:jc w:val="both"/>
        <w:rPr>
          <w:rFonts w:ascii="Times New Roman" w:hAnsi="Times New Roman" w:cs="Times New Roman"/>
          <w:sz w:val="28"/>
          <w:szCs w:val="28"/>
        </w:rPr>
      </w:pPr>
      <w:r w:rsidRPr="00CB0AF2">
        <w:rPr>
          <w:rFonts w:ascii="Times New Roman" w:hAnsi="Times New Roman" w:cs="Times New Roman"/>
          <w:sz w:val="28"/>
          <w:szCs w:val="28"/>
          <w:lang w:eastAsia="ru-RU"/>
        </w:rPr>
        <w:t xml:space="preserve">- физкультурно-спортивной организации, включенной в </w:t>
      </w:r>
      <w:r w:rsidRPr="00CB0AF2">
        <w:rPr>
          <w:rFonts w:ascii="Times New Roman" w:hAnsi="Times New Roman" w:cs="Times New Roman"/>
          <w:color w:val="000000" w:themeColor="text1"/>
          <w:sz w:val="28"/>
          <w:szCs w:val="28"/>
          <w:lang w:eastAsia="ru-RU"/>
        </w:rPr>
        <w:t>перечень</w:t>
      </w:r>
      <w:r w:rsidRPr="00CB0AF2">
        <w:rPr>
          <w:rFonts w:ascii="Times New Roman" w:hAnsi="Times New Roman" w:cs="Times New Roman"/>
          <w:sz w:val="28"/>
          <w:szCs w:val="28"/>
          <w:lang w:eastAsia="ru-RU"/>
        </w:rPr>
        <w:t xml:space="preserve">, утверждаемый Министерством в соответствии с </w:t>
      </w:r>
      <w:r w:rsidRPr="00CB0AF2">
        <w:rPr>
          <w:rFonts w:ascii="Times New Roman" w:hAnsi="Times New Roman" w:cs="Times New Roman"/>
          <w:color w:val="000000" w:themeColor="text1"/>
          <w:sz w:val="28"/>
          <w:szCs w:val="28"/>
          <w:lang w:eastAsia="ru-RU"/>
        </w:rPr>
        <w:t xml:space="preserve">частью 6 статьи 25 </w:t>
      </w:r>
      <w:r w:rsidRPr="00CB0AF2">
        <w:rPr>
          <w:rFonts w:ascii="Times New Roman" w:hAnsi="Times New Roman" w:cs="Times New Roman"/>
          <w:sz w:val="28"/>
          <w:szCs w:val="28"/>
          <w:lang w:eastAsia="ru-RU"/>
        </w:rPr>
        <w:t xml:space="preserve">Федерального закона </w:t>
      </w:r>
      <w:r w:rsidRPr="00CB0AF2">
        <w:rPr>
          <w:rFonts w:ascii="Times New Roman" w:hAnsi="Times New Roman" w:cs="Times New Roman"/>
          <w:sz w:val="28"/>
          <w:szCs w:val="28"/>
        </w:rPr>
        <w:t>от 04 декабря 2007 года № 329-ФЗ «О физической культуре и спорте в Российской Федерации»</w:t>
      </w:r>
      <w:r w:rsidRPr="00CB0AF2">
        <w:rPr>
          <w:rFonts w:ascii="Times New Roman" w:hAnsi="Times New Roman" w:cs="Times New Roman"/>
          <w:sz w:val="28"/>
          <w:szCs w:val="28"/>
          <w:lang w:eastAsia="ru-RU"/>
        </w:rPr>
        <w:t>, осуществляющей учет судейской деятельности спортивного судьи (далее – физкультурно-спортивная организация, включенная в перечень)</w:t>
      </w:r>
      <w:r w:rsidR="00B12F06" w:rsidRPr="00CB0AF2">
        <w:rPr>
          <w:rFonts w:ascii="Times New Roman" w:hAnsi="Times New Roman" w:cs="Times New Roman"/>
          <w:sz w:val="28"/>
          <w:szCs w:val="28"/>
        </w:rPr>
        <w:t>.</w:t>
      </w:r>
      <w:r w:rsidR="008D276D" w:rsidRPr="00CB0AF2">
        <w:rPr>
          <w:rFonts w:ascii="Times New Roman" w:hAnsi="Times New Roman" w:cs="Times New Roman"/>
          <w:sz w:val="28"/>
          <w:szCs w:val="28"/>
        </w:rPr>
        <w:t xml:space="preserve"> </w:t>
      </w:r>
    </w:p>
    <w:p w:rsidR="008D276D" w:rsidRDefault="008D276D" w:rsidP="008D276D">
      <w:pPr>
        <w:pStyle w:val="ConsPlusNormal"/>
        <w:spacing w:before="20"/>
        <w:ind w:firstLine="567"/>
        <w:jc w:val="both"/>
        <w:rPr>
          <w:rFonts w:ascii="Times New Roman" w:hAnsi="Times New Roman" w:cs="Times New Roman"/>
          <w:sz w:val="28"/>
          <w:szCs w:val="28"/>
        </w:rPr>
      </w:pPr>
      <w:r w:rsidRPr="008D276D">
        <w:rPr>
          <w:rFonts w:ascii="Times New Roman" w:hAnsi="Times New Roman" w:cs="Times New Roman"/>
          <w:sz w:val="28"/>
          <w:szCs w:val="28"/>
        </w:rPr>
        <w:t xml:space="preserve">1.2.2. Заявителями также </w:t>
      </w:r>
      <w:r w:rsidRPr="00F37CF7">
        <w:rPr>
          <w:rFonts w:ascii="Times New Roman" w:hAnsi="Times New Roman" w:cs="Times New Roman"/>
          <w:sz w:val="28"/>
          <w:szCs w:val="28"/>
        </w:rPr>
        <w:t>могут являться представители</w:t>
      </w:r>
      <w:r w:rsidRPr="008D276D">
        <w:rPr>
          <w:rFonts w:ascii="Times New Roman" w:hAnsi="Times New Roman" w:cs="Times New Roman"/>
          <w:sz w:val="28"/>
          <w:szCs w:val="28"/>
        </w:rPr>
        <w:t xml:space="preserve"> лиц, указанных в пункте 1.2.1 </w:t>
      </w:r>
      <w:r>
        <w:rPr>
          <w:rFonts w:ascii="Times New Roman" w:hAnsi="Times New Roman" w:cs="Times New Roman"/>
          <w:sz w:val="28"/>
          <w:szCs w:val="28"/>
        </w:rPr>
        <w:t>Р</w:t>
      </w:r>
      <w:r w:rsidRPr="008D276D">
        <w:rPr>
          <w:rFonts w:ascii="Times New Roman" w:hAnsi="Times New Roman" w:cs="Times New Roman"/>
          <w:sz w:val="28"/>
          <w:szCs w:val="28"/>
        </w:rPr>
        <w:t xml:space="preserve">егламента, действующие на основании доверенности, оформленной в установленном законодательством порядке (далее – представитель Заявителя). </w:t>
      </w:r>
    </w:p>
    <w:p w:rsidR="002919B1" w:rsidRPr="004338E1" w:rsidRDefault="002919B1" w:rsidP="008D276D">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1.</w:t>
      </w:r>
      <w:r w:rsidR="003514CA">
        <w:rPr>
          <w:rFonts w:ascii="Times New Roman" w:hAnsi="Times New Roman" w:cs="Times New Roman"/>
          <w:sz w:val="28"/>
          <w:szCs w:val="28"/>
        </w:rPr>
        <w:t>3</w:t>
      </w:r>
      <w:r w:rsidRPr="004338E1">
        <w:rPr>
          <w:rFonts w:ascii="Times New Roman" w:hAnsi="Times New Roman" w:cs="Times New Roman"/>
          <w:sz w:val="28"/>
          <w:szCs w:val="28"/>
        </w:rPr>
        <w:t xml:space="preserve">. Информация о месте нахождения комитета по физической культуре и спорту Ленинградской области (далее - Комитет), предоставляющего </w:t>
      </w:r>
      <w:r w:rsidRPr="004338E1">
        <w:rPr>
          <w:rFonts w:ascii="Times New Roman" w:hAnsi="Times New Roman" w:cs="Times New Roman"/>
          <w:sz w:val="28"/>
          <w:szCs w:val="28"/>
        </w:rPr>
        <w:lastRenderedPageBreak/>
        <w:t>государственную услугу, графике работы, контактных телефонах и т.д. (далее - сведения информационного характера) размещаются:</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на сайте Комитета</w:t>
      </w:r>
      <w:r w:rsidR="00254E0C">
        <w:rPr>
          <w:rFonts w:ascii="Times New Roman" w:hAnsi="Times New Roman" w:cs="Times New Roman"/>
          <w:sz w:val="28"/>
          <w:szCs w:val="28"/>
        </w:rPr>
        <w:t xml:space="preserve">: </w:t>
      </w:r>
      <w:r w:rsidR="00254E0C" w:rsidRPr="00254E0C">
        <w:rPr>
          <w:rFonts w:ascii="Times New Roman" w:hAnsi="Times New Roman" w:cs="Times New Roman"/>
          <w:sz w:val="28"/>
          <w:szCs w:val="28"/>
        </w:rPr>
        <w:t>https://sport.lenobl.ru/</w:t>
      </w:r>
      <w:r w:rsidRPr="004338E1">
        <w:rPr>
          <w:rFonts w:ascii="Times New Roman" w:hAnsi="Times New Roman" w:cs="Times New Roman"/>
          <w:sz w:val="28"/>
          <w:szCs w:val="28"/>
        </w:rPr>
        <w:t>;</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на сайте Государственного бюджетного уч</w:t>
      </w:r>
      <w:r w:rsidR="00276AA9" w:rsidRPr="004338E1">
        <w:rPr>
          <w:rFonts w:ascii="Times New Roman" w:hAnsi="Times New Roman" w:cs="Times New Roman"/>
          <w:sz w:val="28"/>
          <w:szCs w:val="28"/>
        </w:rPr>
        <w:t>реждения Ленинградской области «</w:t>
      </w:r>
      <w:r w:rsidRPr="004338E1">
        <w:rPr>
          <w:rFonts w:ascii="Times New Roman" w:hAnsi="Times New Roman" w:cs="Times New Roman"/>
          <w:sz w:val="28"/>
          <w:szCs w:val="28"/>
        </w:rPr>
        <w:t>Многофункциональный центр предоставления государственных и муниципальных услуг</w:t>
      </w:r>
      <w:r w:rsidR="00276AA9" w:rsidRPr="004338E1">
        <w:rPr>
          <w:rFonts w:ascii="Times New Roman" w:hAnsi="Times New Roman" w:cs="Times New Roman"/>
          <w:sz w:val="28"/>
          <w:szCs w:val="28"/>
        </w:rPr>
        <w:t>» (далее - ГБУ ЛО «</w:t>
      </w:r>
      <w:r w:rsidRPr="004338E1">
        <w:rPr>
          <w:rFonts w:ascii="Times New Roman" w:hAnsi="Times New Roman" w:cs="Times New Roman"/>
          <w:sz w:val="28"/>
          <w:szCs w:val="28"/>
        </w:rPr>
        <w:t>МФЦ</w:t>
      </w:r>
      <w:r w:rsidR="00276AA9" w:rsidRPr="004338E1">
        <w:rPr>
          <w:rFonts w:ascii="Times New Roman" w:hAnsi="Times New Roman" w:cs="Times New Roman"/>
          <w:sz w:val="28"/>
          <w:szCs w:val="28"/>
        </w:rPr>
        <w:t>»</w:t>
      </w:r>
      <w:r w:rsidRPr="004338E1">
        <w:rPr>
          <w:rFonts w:ascii="Times New Roman" w:hAnsi="Times New Roman" w:cs="Times New Roman"/>
          <w:sz w:val="28"/>
          <w:szCs w:val="28"/>
        </w:rPr>
        <w:t>, МФЦ): http://mfc47.ru/;</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на Едином портале государственных услуг (далее - ЕПГУ): www.gosuslugi.ru;</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в государс</w:t>
      </w:r>
      <w:r w:rsidR="00276AA9" w:rsidRPr="004338E1">
        <w:rPr>
          <w:rFonts w:ascii="Times New Roman" w:hAnsi="Times New Roman" w:cs="Times New Roman"/>
          <w:sz w:val="28"/>
          <w:szCs w:val="28"/>
        </w:rPr>
        <w:t>твенной информационной системе «</w:t>
      </w:r>
      <w:r w:rsidRPr="004338E1">
        <w:rPr>
          <w:rFonts w:ascii="Times New Roman" w:hAnsi="Times New Roman" w:cs="Times New Roman"/>
          <w:sz w:val="28"/>
          <w:szCs w:val="28"/>
        </w:rPr>
        <w:t>Реестр государственных и муниципальных услуг (функций) Ленинградской области</w:t>
      </w:r>
      <w:r w:rsidR="00276AA9" w:rsidRPr="004338E1">
        <w:rPr>
          <w:rFonts w:ascii="Times New Roman" w:hAnsi="Times New Roman" w:cs="Times New Roman"/>
          <w:sz w:val="28"/>
          <w:szCs w:val="28"/>
        </w:rPr>
        <w:t>»</w:t>
      </w:r>
      <w:r w:rsidRPr="004338E1">
        <w:rPr>
          <w:rFonts w:ascii="Times New Roman" w:hAnsi="Times New Roman" w:cs="Times New Roman"/>
          <w:sz w:val="28"/>
          <w:szCs w:val="28"/>
        </w:rPr>
        <w:t xml:space="preserve"> (далее - Реестр).</w:t>
      </w:r>
    </w:p>
    <w:p w:rsidR="002919B1" w:rsidRPr="004338E1" w:rsidRDefault="002919B1" w:rsidP="00375273">
      <w:pPr>
        <w:pStyle w:val="ConsPlusNormal"/>
        <w:spacing w:before="20"/>
        <w:ind w:firstLine="567"/>
        <w:jc w:val="both"/>
        <w:rPr>
          <w:rFonts w:ascii="Times New Roman" w:hAnsi="Times New Roman" w:cs="Times New Roman"/>
          <w:sz w:val="28"/>
          <w:szCs w:val="28"/>
        </w:rPr>
      </w:pPr>
    </w:p>
    <w:p w:rsidR="002919B1" w:rsidRPr="004338E1" w:rsidRDefault="002919B1" w:rsidP="00375273">
      <w:pPr>
        <w:pStyle w:val="ConsPlusNormal"/>
        <w:spacing w:before="20"/>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2. Стандарт предоставления государственной услуги</w:t>
      </w:r>
    </w:p>
    <w:p w:rsidR="002919B1" w:rsidRPr="004338E1" w:rsidRDefault="002919B1" w:rsidP="00375273">
      <w:pPr>
        <w:pStyle w:val="ConsPlusNormal"/>
        <w:spacing w:before="20"/>
        <w:ind w:firstLine="567"/>
        <w:jc w:val="both"/>
        <w:rPr>
          <w:rFonts w:ascii="Times New Roman" w:hAnsi="Times New Roman" w:cs="Times New Roman"/>
          <w:sz w:val="28"/>
          <w:szCs w:val="28"/>
        </w:rPr>
      </w:pP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2.1. Полное наименование государственной услуги: </w:t>
      </w:r>
      <w:r w:rsidR="00B218F1">
        <w:rPr>
          <w:rFonts w:ascii="Times New Roman" w:hAnsi="Times New Roman" w:cs="Times New Roman"/>
          <w:sz w:val="28"/>
          <w:szCs w:val="28"/>
        </w:rPr>
        <w:t>Присвоение</w:t>
      </w:r>
      <w:r w:rsidR="00B218F1" w:rsidRPr="00821D1A">
        <w:rPr>
          <w:rFonts w:ascii="Times New Roman" w:hAnsi="Times New Roman" w:cs="Times New Roman"/>
          <w:sz w:val="28"/>
          <w:szCs w:val="28"/>
        </w:rPr>
        <w:t xml:space="preserve"> квалификационной категории спортивного судьи «Спортивный судья первой категории»</w:t>
      </w:r>
      <w:r w:rsidRPr="004338E1">
        <w:rPr>
          <w:rFonts w:ascii="Times New Roman" w:hAnsi="Times New Roman" w:cs="Times New Roman"/>
          <w:sz w:val="28"/>
          <w:szCs w:val="28"/>
        </w:rPr>
        <w:t>.</w:t>
      </w:r>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Сокращенное наименование государственной услуги отсутствует.</w:t>
      </w:r>
    </w:p>
    <w:p w:rsidR="00BF0E30" w:rsidRPr="008F08DA" w:rsidRDefault="002919B1" w:rsidP="00BF0E30">
      <w:pPr>
        <w:autoSpaceDE w:val="0"/>
        <w:autoSpaceDN w:val="0"/>
        <w:adjustRightInd w:val="0"/>
        <w:spacing w:after="0" w:line="240" w:lineRule="auto"/>
        <w:ind w:firstLine="540"/>
        <w:jc w:val="both"/>
        <w:rPr>
          <w:rFonts w:ascii="Times New Roman" w:hAnsi="Times New Roman" w:cs="Times New Roman"/>
          <w:sz w:val="28"/>
          <w:szCs w:val="28"/>
        </w:rPr>
      </w:pPr>
      <w:bookmarkStart w:id="3" w:name="P106"/>
      <w:bookmarkEnd w:id="3"/>
      <w:r w:rsidRPr="004338E1">
        <w:rPr>
          <w:rFonts w:ascii="Times New Roman" w:hAnsi="Times New Roman" w:cs="Times New Roman"/>
          <w:sz w:val="28"/>
          <w:szCs w:val="28"/>
        </w:rPr>
        <w:t xml:space="preserve">2.2. </w:t>
      </w:r>
      <w:r w:rsidR="00BF0E30" w:rsidRPr="008F08DA">
        <w:rPr>
          <w:rFonts w:ascii="Times New Roman" w:hAnsi="Times New Roman" w:cs="Times New Roman"/>
          <w:sz w:val="28"/>
          <w:szCs w:val="28"/>
        </w:rPr>
        <w:t>Государственную услугу предоставляет: Комитет.</w:t>
      </w:r>
    </w:p>
    <w:p w:rsidR="00BF0E30" w:rsidRPr="008F08DA" w:rsidRDefault="00BF0E30" w:rsidP="00BF0E30">
      <w:pPr>
        <w:autoSpaceDE w:val="0"/>
        <w:autoSpaceDN w:val="0"/>
        <w:adjustRightInd w:val="0"/>
        <w:spacing w:after="0" w:line="240" w:lineRule="auto"/>
        <w:ind w:firstLine="540"/>
        <w:jc w:val="both"/>
        <w:rPr>
          <w:rFonts w:ascii="Times New Roman" w:hAnsi="Times New Roman" w:cs="Times New Roman"/>
          <w:sz w:val="28"/>
          <w:szCs w:val="28"/>
        </w:rPr>
      </w:pPr>
      <w:r w:rsidRPr="008F08DA">
        <w:rPr>
          <w:rFonts w:ascii="Times New Roman" w:hAnsi="Times New Roman" w:cs="Times New Roman"/>
          <w:sz w:val="28"/>
          <w:szCs w:val="28"/>
        </w:rPr>
        <w:t>В предоставлении государственной услуги участвуют: ГБУ ЛО «МФЦ».</w:t>
      </w:r>
    </w:p>
    <w:p w:rsidR="00BF0E30" w:rsidRPr="008F08DA"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BF0E30" w:rsidRPr="008F08DA"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1) при личной явке:</w:t>
      </w:r>
    </w:p>
    <w:p w:rsidR="00BF0E30" w:rsidRPr="00C61D09"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в Комитет;</w:t>
      </w:r>
    </w:p>
    <w:p w:rsidR="00BF0E30" w:rsidRPr="00C61D09" w:rsidRDefault="001B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в филиалах, отделах, удаленных рабочих местах, территориально обособленных структурных подразделениях ГБУ ЛО «МФЦ» (далее – МФЦ)</w:t>
      </w:r>
      <w:r w:rsidR="00BF0E30" w:rsidRPr="00C61D09">
        <w:rPr>
          <w:rFonts w:ascii="Times New Roman" w:hAnsi="Times New Roman" w:cs="Times New Roman"/>
          <w:sz w:val="28"/>
          <w:szCs w:val="28"/>
        </w:rPr>
        <w:t>;</w:t>
      </w:r>
    </w:p>
    <w:p w:rsidR="00BF0E30" w:rsidRPr="00C61D09"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2) без личной явки:</w:t>
      </w:r>
    </w:p>
    <w:p w:rsidR="00BF0E30" w:rsidRPr="00C61D09"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в электронной форме через личный кабинет заявителя на ЕПГУ;</w:t>
      </w:r>
    </w:p>
    <w:p w:rsidR="00BF0E30" w:rsidRPr="00C61D09" w:rsidRDefault="00BF0E30" w:rsidP="00BF0E30">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F0E30" w:rsidRPr="00C61D09" w:rsidRDefault="00BF0E30" w:rsidP="00BF0E30">
      <w:pPr>
        <w:autoSpaceDE w:val="0"/>
        <w:autoSpaceDN w:val="0"/>
        <w:adjustRightInd w:val="0"/>
        <w:spacing w:after="0" w:line="240" w:lineRule="auto"/>
        <w:ind w:firstLine="540"/>
        <w:jc w:val="both"/>
        <w:rPr>
          <w:rFonts w:ascii="Times New Roman" w:hAnsi="Times New Roman" w:cs="Times New Roman"/>
          <w:sz w:val="28"/>
          <w:szCs w:val="28"/>
        </w:rPr>
      </w:pPr>
      <w:r w:rsidRPr="00C61D09">
        <w:rPr>
          <w:rFonts w:ascii="Times New Roman" w:hAnsi="Times New Roman" w:cs="Times New Roman"/>
          <w:sz w:val="28"/>
          <w:szCs w:val="28"/>
        </w:rPr>
        <w:t xml:space="preserve">1) посредством ЕПГУ </w:t>
      </w:r>
      <w:r w:rsidR="001B0E30" w:rsidRPr="00C61D09">
        <w:rPr>
          <w:rFonts w:ascii="Times New Roman" w:hAnsi="Times New Roman" w:cs="Times New Roman"/>
          <w:sz w:val="28"/>
          <w:szCs w:val="28"/>
        </w:rPr>
        <w:t>–</w:t>
      </w:r>
      <w:r w:rsidRPr="00C61D09">
        <w:rPr>
          <w:rFonts w:ascii="Times New Roman" w:hAnsi="Times New Roman" w:cs="Times New Roman"/>
          <w:sz w:val="28"/>
          <w:szCs w:val="28"/>
        </w:rPr>
        <w:t xml:space="preserve"> в Комитет, в ГБУ ЛО «МФЦ» (при технической реализации);</w:t>
      </w:r>
    </w:p>
    <w:p w:rsidR="00BF0E30" w:rsidRPr="008F08DA" w:rsidRDefault="00BF0E30" w:rsidP="00BF0E30">
      <w:pPr>
        <w:autoSpaceDE w:val="0"/>
        <w:autoSpaceDN w:val="0"/>
        <w:adjustRightInd w:val="0"/>
        <w:spacing w:after="0" w:line="240" w:lineRule="auto"/>
        <w:ind w:firstLine="540"/>
        <w:jc w:val="both"/>
        <w:rPr>
          <w:rFonts w:ascii="Times New Roman" w:hAnsi="Times New Roman" w:cs="Times New Roman"/>
          <w:sz w:val="28"/>
          <w:szCs w:val="28"/>
        </w:rPr>
      </w:pPr>
      <w:r w:rsidRPr="00C61D09">
        <w:rPr>
          <w:rFonts w:ascii="Times New Roman" w:hAnsi="Times New Roman" w:cs="Times New Roman"/>
          <w:sz w:val="28"/>
          <w:szCs w:val="28"/>
        </w:rPr>
        <w:t xml:space="preserve">2) по телефону </w:t>
      </w:r>
      <w:r w:rsidR="001B0E30" w:rsidRPr="00C61D09">
        <w:rPr>
          <w:rFonts w:ascii="Times New Roman" w:hAnsi="Times New Roman" w:cs="Times New Roman"/>
          <w:sz w:val="28"/>
          <w:szCs w:val="28"/>
        </w:rPr>
        <w:t>–</w:t>
      </w:r>
      <w:r w:rsidRPr="00C61D09">
        <w:rPr>
          <w:rFonts w:ascii="Times New Roman" w:hAnsi="Times New Roman" w:cs="Times New Roman"/>
          <w:sz w:val="28"/>
          <w:szCs w:val="28"/>
        </w:rPr>
        <w:t xml:space="preserve"> в Комитет, в ГБУ</w:t>
      </w:r>
      <w:r w:rsidRPr="008F08DA">
        <w:rPr>
          <w:rFonts w:ascii="Times New Roman" w:hAnsi="Times New Roman" w:cs="Times New Roman"/>
          <w:sz w:val="28"/>
          <w:szCs w:val="28"/>
        </w:rPr>
        <w:t xml:space="preserve"> ЛО «МФЦ»;</w:t>
      </w:r>
    </w:p>
    <w:p w:rsidR="002919B1" w:rsidRDefault="00BF0E30" w:rsidP="00BF0E30">
      <w:pPr>
        <w:pStyle w:val="ConsPlusNormal"/>
        <w:spacing w:before="20"/>
        <w:ind w:firstLine="567"/>
        <w:jc w:val="both"/>
        <w:rPr>
          <w:rFonts w:ascii="Times New Roman" w:hAnsi="Times New Roman" w:cs="Times New Roman"/>
          <w:sz w:val="28"/>
          <w:szCs w:val="28"/>
        </w:rPr>
      </w:pPr>
      <w:r w:rsidRPr="008F08DA">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Комитет или ГБУ ЛО «МФЦ» графика приема заявителей.</w:t>
      </w:r>
    </w:p>
    <w:p w:rsidR="001B0E30" w:rsidRPr="004338E1" w:rsidRDefault="001B0E30" w:rsidP="00BF0E30">
      <w:pPr>
        <w:pStyle w:val="ConsPlusNormal"/>
        <w:spacing w:before="2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B0E30">
        <w:rPr>
          <w:rFonts w:ascii="Times New Roman" w:hAnsi="Times New Roman" w:cs="Times New Roman"/>
          <w:sz w:val="28"/>
          <w:szCs w:val="28"/>
        </w:rPr>
        <w:t>посредством сайта ГБУ ЛО «МФЦ» – в МФЦ.</w:t>
      </w:r>
    </w:p>
    <w:p w:rsidR="002919B1" w:rsidRPr="001B0E30"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2.2.1. </w:t>
      </w:r>
      <w:proofErr w:type="gramStart"/>
      <w:r w:rsidR="004B7DF3" w:rsidRPr="008F08DA">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ГБУ ЛО «МФЦ» с использованием информационных технологий, указанных в частях 10 и 11 </w:t>
      </w:r>
      <w:r w:rsidR="004B7DF3" w:rsidRPr="008F08DA">
        <w:rPr>
          <w:rFonts w:ascii="Times New Roman" w:hAnsi="Times New Roman" w:cs="Times New Roman"/>
          <w:sz w:val="28"/>
          <w:szCs w:val="28"/>
        </w:rPr>
        <w:lastRenderedPageBreak/>
        <w:t>статьи 7 Федерального закона от 27.07.2010 № 210-ФЗ «Об организации</w:t>
      </w:r>
      <w:proofErr w:type="gramEnd"/>
      <w:r w:rsidR="004B7DF3" w:rsidRPr="008F08DA">
        <w:rPr>
          <w:rFonts w:ascii="Times New Roman" w:hAnsi="Times New Roman" w:cs="Times New Roman"/>
          <w:sz w:val="28"/>
          <w:szCs w:val="28"/>
        </w:rPr>
        <w:t xml:space="preserve"> предоставления государственных и муниципальных услуг</w:t>
      </w:r>
      <w:r w:rsidR="008B45C8">
        <w:rPr>
          <w:rFonts w:ascii="Times New Roman" w:hAnsi="Times New Roman" w:cs="Times New Roman"/>
          <w:sz w:val="28"/>
          <w:szCs w:val="28"/>
        </w:rPr>
        <w:t xml:space="preserve">» </w:t>
      </w:r>
      <w:r w:rsidR="00254A77">
        <w:rPr>
          <w:rFonts w:ascii="Times New Roman" w:hAnsi="Times New Roman" w:cs="Times New Roman"/>
          <w:sz w:val="28"/>
          <w:szCs w:val="28"/>
        </w:rPr>
        <w:t xml:space="preserve">(далее – </w:t>
      </w:r>
      <w:r w:rsidR="00254A77" w:rsidRPr="004338E1">
        <w:rPr>
          <w:rFonts w:ascii="Times New Roman" w:hAnsi="Times New Roman" w:cs="Times New Roman"/>
          <w:sz w:val="28"/>
          <w:szCs w:val="28"/>
        </w:rPr>
        <w:t>Ф</w:t>
      </w:r>
      <w:r w:rsidR="00254A77">
        <w:rPr>
          <w:rFonts w:ascii="Times New Roman" w:hAnsi="Times New Roman" w:cs="Times New Roman"/>
          <w:sz w:val="28"/>
          <w:szCs w:val="28"/>
        </w:rPr>
        <w:t>едеральный</w:t>
      </w:r>
      <w:r w:rsidR="00254A77" w:rsidRPr="004338E1">
        <w:rPr>
          <w:rFonts w:ascii="Times New Roman" w:hAnsi="Times New Roman" w:cs="Times New Roman"/>
          <w:sz w:val="28"/>
          <w:szCs w:val="28"/>
        </w:rPr>
        <w:t xml:space="preserve"> закон №</w:t>
      </w:r>
      <w:r w:rsidR="00254A77">
        <w:rPr>
          <w:rFonts w:ascii="Times New Roman" w:hAnsi="Times New Roman" w:cs="Times New Roman"/>
          <w:sz w:val="28"/>
          <w:szCs w:val="28"/>
        </w:rPr>
        <w:t xml:space="preserve"> 210-ФЗ)</w:t>
      </w:r>
      <w:r w:rsidR="001B0E30">
        <w:rPr>
          <w:rFonts w:ascii="Times New Roman" w:hAnsi="Times New Roman" w:cs="Times New Roman"/>
          <w:sz w:val="28"/>
          <w:szCs w:val="28"/>
        </w:rPr>
        <w:t xml:space="preserve"> (</w:t>
      </w:r>
      <w:r w:rsidR="001B0E30" w:rsidRPr="001B0E30">
        <w:rPr>
          <w:rFonts w:ascii="Times New Roman" w:hAnsi="Times New Roman" w:cs="Times New Roman"/>
          <w:sz w:val="28"/>
          <w:szCs w:val="28"/>
        </w:rPr>
        <w:t>при наличии технической возможности)</w:t>
      </w:r>
      <w:r w:rsidR="00254A77" w:rsidRPr="001B0E30">
        <w:rPr>
          <w:rFonts w:ascii="Times New Roman" w:hAnsi="Times New Roman" w:cs="Times New Roman"/>
          <w:sz w:val="28"/>
          <w:szCs w:val="28"/>
        </w:rPr>
        <w:t>.</w:t>
      </w:r>
    </w:p>
    <w:p w:rsidR="002919B1" w:rsidRPr="004338E1" w:rsidRDefault="002919B1" w:rsidP="00375273">
      <w:pPr>
        <w:pStyle w:val="ConsPlusNormal"/>
        <w:spacing w:before="20"/>
        <w:ind w:firstLine="567"/>
        <w:jc w:val="both"/>
        <w:rPr>
          <w:rFonts w:ascii="Times New Roman" w:hAnsi="Times New Roman" w:cs="Times New Roman"/>
          <w:sz w:val="28"/>
          <w:szCs w:val="28"/>
        </w:rPr>
      </w:pPr>
      <w:bookmarkStart w:id="4" w:name="P136"/>
      <w:bookmarkEnd w:id="4"/>
      <w:r w:rsidRPr="004338E1">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2919B1" w:rsidRPr="004338E1" w:rsidRDefault="002919B1" w:rsidP="00375273">
      <w:pPr>
        <w:pStyle w:val="ConsPlusNormal"/>
        <w:spacing w:before="20"/>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19B1" w:rsidRPr="004338E1" w:rsidRDefault="002919B1" w:rsidP="00375273">
      <w:pPr>
        <w:pStyle w:val="ConsPlusNormal"/>
        <w:spacing w:before="20"/>
        <w:ind w:firstLine="567"/>
        <w:jc w:val="both"/>
        <w:rPr>
          <w:rFonts w:ascii="Times New Roman" w:hAnsi="Times New Roman" w:cs="Times New Roman"/>
          <w:sz w:val="28"/>
          <w:szCs w:val="28"/>
        </w:rPr>
      </w:pPr>
      <w:r w:rsidRPr="004338E1">
        <w:rPr>
          <w:rFonts w:ascii="Times New Roman" w:hAnsi="Times New Roman" w:cs="Times New Roman"/>
          <w:sz w:val="28"/>
          <w:szCs w:val="28"/>
        </w:rPr>
        <w:t>2) единой системы идентификац</w:t>
      </w:r>
      <w:proofErr w:type="gramStart"/>
      <w:r w:rsidRPr="004338E1">
        <w:rPr>
          <w:rFonts w:ascii="Times New Roman" w:hAnsi="Times New Roman" w:cs="Times New Roman"/>
          <w:sz w:val="28"/>
          <w:szCs w:val="28"/>
        </w:rPr>
        <w:t>ии и ау</w:t>
      </w:r>
      <w:proofErr w:type="gramEnd"/>
      <w:r w:rsidRPr="004338E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3F7E" w:rsidRPr="00C13F7E" w:rsidRDefault="002919B1" w:rsidP="00375273">
      <w:pPr>
        <w:pStyle w:val="ConsPlusNormal"/>
        <w:ind w:firstLine="567"/>
        <w:jc w:val="both"/>
        <w:rPr>
          <w:rFonts w:ascii="Times New Roman" w:hAnsi="Times New Roman" w:cs="Times New Roman"/>
          <w:sz w:val="28"/>
          <w:szCs w:val="28"/>
        </w:rPr>
      </w:pPr>
      <w:r w:rsidRPr="00C13F7E">
        <w:rPr>
          <w:rFonts w:ascii="Times New Roman" w:hAnsi="Times New Roman" w:cs="Times New Roman"/>
          <w:sz w:val="28"/>
          <w:szCs w:val="28"/>
        </w:rPr>
        <w:t xml:space="preserve">2.3. </w:t>
      </w:r>
      <w:r w:rsidR="00C13F7E" w:rsidRPr="00C13F7E">
        <w:rPr>
          <w:rFonts w:ascii="Times New Roman" w:hAnsi="Times New Roman" w:cs="Times New Roman"/>
          <w:sz w:val="28"/>
          <w:szCs w:val="28"/>
        </w:rPr>
        <w:t>Результат предоставления государственной услуги.</w:t>
      </w:r>
    </w:p>
    <w:p w:rsidR="00C13F7E" w:rsidRDefault="00C13F7E" w:rsidP="00C13F7E">
      <w:pPr>
        <w:pStyle w:val="ConsPlusNormal"/>
        <w:ind w:firstLine="567"/>
        <w:jc w:val="both"/>
        <w:rPr>
          <w:rFonts w:ascii="Times New Roman" w:hAnsi="Times New Roman" w:cs="Times New Roman"/>
          <w:sz w:val="28"/>
          <w:szCs w:val="28"/>
        </w:rPr>
      </w:pPr>
      <w:r w:rsidRPr="00C13F7E">
        <w:rPr>
          <w:rFonts w:ascii="Times New Roman" w:hAnsi="Times New Roman" w:cs="Times New Roman"/>
          <w:sz w:val="28"/>
          <w:szCs w:val="28"/>
        </w:rPr>
        <w:t xml:space="preserve">2.3.1. </w:t>
      </w:r>
      <w:r w:rsidR="002919B1" w:rsidRPr="00C13F7E">
        <w:rPr>
          <w:rFonts w:ascii="Times New Roman" w:hAnsi="Times New Roman" w:cs="Times New Roman"/>
          <w:sz w:val="28"/>
          <w:szCs w:val="28"/>
        </w:rPr>
        <w:t xml:space="preserve">Результатом предоставления </w:t>
      </w:r>
      <w:r w:rsidRPr="00C13F7E">
        <w:rPr>
          <w:rFonts w:ascii="Times New Roman" w:hAnsi="Times New Roman" w:cs="Times New Roman"/>
          <w:sz w:val="28"/>
          <w:szCs w:val="28"/>
        </w:rPr>
        <w:t>государственной услуги является:</w:t>
      </w:r>
    </w:p>
    <w:p w:rsidR="00C13F7E" w:rsidRPr="00503556" w:rsidRDefault="00C13F7E" w:rsidP="00C13F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D276D" w:rsidRPr="00C13F7E">
        <w:rPr>
          <w:rFonts w:ascii="Times New Roman" w:hAnsi="Times New Roman" w:cs="Times New Roman"/>
          <w:sz w:val="28"/>
          <w:szCs w:val="28"/>
        </w:rPr>
        <w:t xml:space="preserve">решение о присвоении </w:t>
      </w:r>
      <w:r w:rsidRPr="00C13F7E">
        <w:rPr>
          <w:rFonts w:ascii="Times New Roman" w:hAnsi="Times New Roman" w:cs="Times New Roman"/>
          <w:sz w:val="28"/>
          <w:szCs w:val="28"/>
        </w:rPr>
        <w:t>квалификационной категории спортивного судьи «Спортивный судья первой категории»</w:t>
      </w:r>
      <w:r>
        <w:rPr>
          <w:rFonts w:ascii="Times New Roman" w:hAnsi="Times New Roman" w:cs="Times New Roman"/>
          <w:sz w:val="28"/>
          <w:szCs w:val="28"/>
        </w:rPr>
        <w:t xml:space="preserve">, </w:t>
      </w:r>
      <w:r w:rsidRPr="00C13F7E">
        <w:rPr>
          <w:rFonts w:ascii="Times New Roman" w:hAnsi="Times New Roman" w:cs="Times New Roman"/>
          <w:sz w:val="28"/>
          <w:szCs w:val="28"/>
        </w:rPr>
        <w:t xml:space="preserve">которое оформляется в соответствии с </w:t>
      </w:r>
      <w:r w:rsidRPr="00503556">
        <w:rPr>
          <w:rFonts w:ascii="Times New Roman" w:hAnsi="Times New Roman" w:cs="Times New Roman"/>
          <w:sz w:val="28"/>
          <w:szCs w:val="28"/>
        </w:rPr>
        <w:t xml:space="preserve">приложением № </w:t>
      </w:r>
      <w:r w:rsidR="00503556" w:rsidRPr="00503556">
        <w:rPr>
          <w:rFonts w:ascii="Times New Roman" w:hAnsi="Times New Roman" w:cs="Times New Roman"/>
          <w:sz w:val="28"/>
          <w:szCs w:val="28"/>
        </w:rPr>
        <w:t>4</w:t>
      </w:r>
      <w:r w:rsidRPr="00503556">
        <w:rPr>
          <w:sz w:val="28"/>
          <w:szCs w:val="28"/>
        </w:rPr>
        <w:t xml:space="preserve"> </w:t>
      </w:r>
      <w:r w:rsidRPr="00503556">
        <w:rPr>
          <w:rFonts w:ascii="Times New Roman" w:hAnsi="Times New Roman" w:cs="Times New Roman"/>
          <w:sz w:val="28"/>
          <w:szCs w:val="28"/>
        </w:rPr>
        <w:t>к настоящему Регламенту;</w:t>
      </w:r>
      <w:r w:rsidR="00C61D09">
        <w:rPr>
          <w:rFonts w:ascii="Times New Roman" w:hAnsi="Times New Roman" w:cs="Times New Roman"/>
          <w:sz w:val="28"/>
          <w:szCs w:val="28"/>
        </w:rPr>
        <w:t xml:space="preserve"> </w:t>
      </w:r>
    </w:p>
    <w:p w:rsidR="008D276D" w:rsidRDefault="00C13F7E" w:rsidP="00C61D09">
      <w:pPr>
        <w:autoSpaceDE w:val="0"/>
        <w:autoSpaceDN w:val="0"/>
        <w:adjustRightInd w:val="0"/>
        <w:spacing w:after="0" w:line="240" w:lineRule="auto"/>
        <w:ind w:firstLine="567"/>
        <w:jc w:val="both"/>
        <w:rPr>
          <w:rFonts w:ascii="Times New Roman" w:hAnsi="Times New Roman" w:cs="Times New Roman"/>
          <w:b/>
          <w:sz w:val="28"/>
          <w:szCs w:val="28"/>
        </w:rPr>
      </w:pPr>
      <w:r w:rsidRPr="00503556">
        <w:rPr>
          <w:rFonts w:ascii="Times New Roman" w:hAnsi="Times New Roman" w:cs="Times New Roman"/>
          <w:sz w:val="28"/>
          <w:szCs w:val="28"/>
        </w:rPr>
        <w:t xml:space="preserve">- </w:t>
      </w:r>
      <w:r w:rsidR="008D276D" w:rsidRPr="00503556">
        <w:rPr>
          <w:rFonts w:ascii="Times New Roman" w:hAnsi="Times New Roman" w:cs="Times New Roman"/>
          <w:sz w:val="28"/>
          <w:szCs w:val="28"/>
        </w:rPr>
        <w:t xml:space="preserve">решение об отказе в предоставлении услуги </w:t>
      </w:r>
      <w:r w:rsidR="00C61D09">
        <w:rPr>
          <w:rFonts w:ascii="Times New Roman" w:hAnsi="Times New Roman" w:cs="Times New Roman"/>
          <w:sz w:val="28"/>
          <w:szCs w:val="28"/>
        </w:rPr>
        <w:t>по присвоению квалификационной категории спортивного судьи "Спортивный судья первой категории"</w:t>
      </w:r>
      <w:r w:rsidR="008D276D" w:rsidRPr="00503556">
        <w:rPr>
          <w:rFonts w:ascii="Times New Roman" w:hAnsi="Times New Roman" w:cs="Times New Roman"/>
          <w:sz w:val="28"/>
          <w:szCs w:val="28"/>
        </w:rPr>
        <w:t xml:space="preserve">, которые оформляются в соответствии с </w:t>
      </w:r>
      <w:r w:rsidR="00AF2DFD" w:rsidRPr="00503556">
        <w:rPr>
          <w:rFonts w:ascii="Times New Roman" w:hAnsi="Times New Roman" w:cs="Times New Roman"/>
          <w:sz w:val="28"/>
          <w:szCs w:val="28"/>
        </w:rPr>
        <w:t xml:space="preserve">приложением № </w:t>
      </w:r>
      <w:r w:rsidR="00503556" w:rsidRPr="00503556">
        <w:rPr>
          <w:rFonts w:ascii="Times New Roman" w:hAnsi="Times New Roman" w:cs="Times New Roman"/>
          <w:sz w:val="28"/>
          <w:szCs w:val="28"/>
        </w:rPr>
        <w:t>5</w:t>
      </w:r>
      <w:r w:rsidR="008D276D" w:rsidRPr="00503556">
        <w:rPr>
          <w:rFonts w:ascii="Times New Roman" w:hAnsi="Times New Roman" w:cs="Times New Roman"/>
          <w:sz w:val="28"/>
          <w:szCs w:val="28"/>
        </w:rPr>
        <w:t xml:space="preserve"> к настоящему </w:t>
      </w:r>
      <w:r w:rsidR="001562D5" w:rsidRPr="00503556">
        <w:rPr>
          <w:rFonts w:ascii="Times New Roman" w:hAnsi="Times New Roman" w:cs="Times New Roman"/>
          <w:sz w:val="28"/>
          <w:szCs w:val="28"/>
        </w:rPr>
        <w:t>Р</w:t>
      </w:r>
      <w:r w:rsidR="008D276D" w:rsidRPr="00503556">
        <w:rPr>
          <w:rFonts w:ascii="Times New Roman" w:hAnsi="Times New Roman" w:cs="Times New Roman"/>
          <w:sz w:val="28"/>
          <w:szCs w:val="28"/>
        </w:rPr>
        <w:t>егламенту</w:t>
      </w:r>
      <w:r w:rsidRPr="00503556">
        <w:rPr>
          <w:rFonts w:ascii="Times New Roman" w:hAnsi="Times New Roman" w:cs="Times New Roman"/>
          <w:sz w:val="28"/>
          <w:szCs w:val="28"/>
        </w:rPr>
        <w:t>.</w:t>
      </w:r>
      <w:r w:rsidR="008D276D" w:rsidRPr="00C13F7E">
        <w:rPr>
          <w:rFonts w:ascii="Times New Roman" w:hAnsi="Times New Roman" w:cs="Times New Roman"/>
          <w:sz w:val="28"/>
          <w:szCs w:val="28"/>
        </w:rPr>
        <w:t xml:space="preserve"> </w:t>
      </w:r>
    </w:p>
    <w:p w:rsidR="004B7DF3" w:rsidRPr="008F08DA" w:rsidRDefault="00C13F7E" w:rsidP="004B7DF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2.3.2</w:t>
      </w:r>
      <w:r w:rsidR="00986EFD" w:rsidRPr="004140B7">
        <w:rPr>
          <w:rFonts w:ascii="Times New Roman" w:hAnsi="Times New Roman" w:cs="Times New Roman"/>
          <w:sz w:val="28"/>
          <w:szCs w:val="28"/>
        </w:rPr>
        <w:t xml:space="preserve">. </w:t>
      </w:r>
      <w:r w:rsidR="004B7DF3" w:rsidRPr="004140B7">
        <w:rPr>
          <w:rFonts w:ascii="Times New Roman" w:hAnsi="Times New Roman" w:cs="Times New Roman"/>
          <w:sz w:val="28"/>
          <w:szCs w:val="28"/>
        </w:rPr>
        <w:t>Результат предоставления государственной</w:t>
      </w:r>
      <w:r w:rsidR="004B7DF3" w:rsidRPr="008F08DA">
        <w:rPr>
          <w:rFonts w:ascii="Times New Roman" w:hAnsi="Times New Roman" w:cs="Times New Roman"/>
          <w:sz w:val="28"/>
          <w:szCs w:val="28"/>
        </w:rPr>
        <w:t xml:space="preserve"> услуги предоставляется (в соответствии со способом, указанным заявителем при подаче заявления и документов):</w:t>
      </w:r>
    </w:p>
    <w:p w:rsidR="004B7DF3" w:rsidRPr="008F08DA"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1) при личной явке:</w:t>
      </w:r>
    </w:p>
    <w:p w:rsidR="004B7DF3" w:rsidRPr="00C61D09"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в Комитет;</w:t>
      </w:r>
    </w:p>
    <w:p w:rsidR="004B7DF3" w:rsidRPr="008F08DA"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C61D09">
        <w:rPr>
          <w:rFonts w:ascii="Times New Roman" w:hAnsi="Times New Roman" w:cs="Times New Roman"/>
          <w:sz w:val="28"/>
          <w:szCs w:val="28"/>
        </w:rPr>
        <w:t>в филиалах, отделах</w:t>
      </w:r>
      <w:r w:rsidRPr="008F08DA">
        <w:rPr>
          <w:rFonts w:ascii="Times New Roman" w:hAnsi="Times New Roman" w:cs="Times New Roman"/>
          <w:sz w:val="28"/>
          <w:szCs w:val="28"/>
        </w:rPr>
        <w:t>, удаленных рабочих местах ГБУ ЛО «МФЦ»;</w:t>
      </w:r>
    </w:p>
    <w:p w:rsidR="004B7DF3" w:rsidRPr="008F08DA"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2) без личной явки:</w:t>
      </w:r>
    </w:p>
    <w:p w:rsidR="004B7DF3" w:rsidRPr="008F08DA"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на адрес электронной почты;</w:t>
      </w:r>
    </w:p>
    <w:p w:rsidR="004B7DF3" w:rsidRPr="008F08DA" w:rsidRDefault="004B7DF3" w:rsidP="004B7DF3">
      <w:pPr>
        <w:autoSpaceDE w:val="0"/>
        <w:autoSpaceDN w:val="0"/>
        <w:adjustRightInd w:val="0"/>
        <w:spacing w:after="0" w:line="240" w:lineRule="auto"/>
        <w:ind w:firstLine="539"/>
        <w:jc w:val="both"/>
        <w:rPr>
          <w:rFonts w:ascii="Times New Roman" w:hAnsi="Times New Roman" w:cs="Times New Roman"/>
          <w:sz w:val="28"/>
          <w:szCs w:val="28"/>
        </w:rPr>
      </w:pPr>
      <w:r w:rsidRPr="008F08DA">
        <w:rPr>
          <w:rFonts w:ascii="Times New Roman" w:hAnsi="Times New Roman" w:cs="Times New Roman"/>
          <w:sz w:val="28"/>
          <w:szCs w:val="28"/>
        </w:rPr>
        <w:t>в электронной форме через личный кабинет заявителя на ЕПГУ.</w:t>
      </w:r>
    </w:p>
    <w:p w:rsidR="002919B1" w:rsidRPr="004338E1" w:rsidRDefault="004B7DF3" w:rsidP="004B7DF3">
      <w:pPr>
        <w:pStyle w:val="ConsPlusNormal"/>
        <w:ind w:firstLine="567"/>
        <w:jc w:val="both"/>
        <w:rPr>
          <w:rFonts w:ascii="Times New Roman" w:hAnsi="Times New Roman" w:cs="Times New Roman"/>
          <w:sz w:val="28"/>
          <w:szCs w:val="28"/>
        </w:rPr>
      </w:pPr>
      <w:r w:rsidRPr="008F08DA">
        <w:rPr>
          <w:rFonts w:ascii="Times New Roman" w:hAnsi="Times New Roman" w:cs="Times New Roman"/>
          <w:sz w:val="28"/>
          <w:szCs w:val="28"/>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w:t>
      </w:r>
      <w:r>
        <w:rPr>
          <w:rFonts w:ascii="Times New Roman" w:hAnsi="Times New Roman" w:cs="Times New Roman"/>
          <w:sz w:val="28"/>
          <w:szCs w:val="28"/>
        </w:rPr>
        <w:t>и технической возможности)</w:t>
      </w:r>
      <w:r w:rsidR="002919B1" w:rsidRPr="004338E1">
        <w:rPr>
          <w:rFonts w:ascii="Times New Roman" w:hAnsi="Times New Roman" w:cs="Times New Roman"/>
          <w:sz w:val="28"/>
          <w:szCs w:val="28"/>
        </w:rPr>
        <w:t>.</w:t>
      </w:r>
    </w:p>
    <w:p w:rsidR="00516B37" w:rsidRDefault="002919B1" w:rsidP="00B0423F">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2.4. Срок предоставления государственной услуги составляет</w:t>
      </w:r>
      <w:r w:rsidR="00B0423F">
        <w:rPr>
          <w:rFonts w:ascii="Times New Roman" w:hAnsi="Times New Roman" w:cs="Times New Roman"/>
          <w:sz w:val="28"/>
          <w:szCs w:val="28"/>
        </w:rPr>
        <w:t xml:space="preserve"> </w:t>
      </w:r>
      <w:r w:rsidR="00516B37">
        <w:rPr>
          <w:rFonts w:ascii="Times New Roman" w:hAnsi="Times New Roman" w:cs="Times New Roman"/>
          <w:sz w:val="28"/>
          <w:szCs w:val="28"/>
        </w:rPr>
        <w:t xml:space="preserve">29 рабочих </w:t>
      </w:r>
      <w:r w:rsidR="00516B37" w:rsidRPr="00C13F7E">
        <w:rPr>
          <w:rFonts w:ascii="Times New Roman" w:hAnsi="Times New Roman" w:cs="Times New Roman"/>
          <w:sz w:val="28"/>
          <w:szCs w:val="28"/>
        </w:rPr>
        <w:t>дней с момента регистрации заявления</w:t>
      </w:r>
      <w:r w:rsidR="00516B37">
        <w:rPr>
          <w:rFonts w:ascii="Times New Roman" w:hAnsi="Times New Roman" w:cs="Times New Roman"/>
          <w:sz w:val="28"/>
          <w:szCs w:val="28"/>
        </w:rPr>
        <w:t>:</w:t>
      </w:r>
    </w:p>
    <w:p w:rsidR="0004173B" w:rsidRDefault="00516B37" w:rsidP="00516B3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для присвоения квалификационной категории составляет 16 рабочих дней со дня их регистрации;</w:t>
      </w:r>
    </w:p>
    <w:p w:rsidR="00516B37" w:rsidRDefault="00516B37" w:rsidP="00516B3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w:t>
      </w:r>
    </w:p>
    <w:p w:rsidR="00516B37" w:rsidRDefault="00516B37" w:rsidP="00516B3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rsidR="001F192E" w:rsidRPr="001562D5" w:rsidRDefault="001562D5" w:rsidP="001F192E">
      <w:pPr>
        <w:pStyle w:val="ConsPlusNormal"/>
        <w:ind w:firstLine="567"/>
        <w:jc w:val="both"/>
        <w:rPr>
          <w:rFonts w:ascii="Times New Roman" w:hAnsi="Times New Roman" w:cs="Times New Roman"/>
          <w:sz w:val="28"/>
          <w:szCs w:val="28"/>
        </w:rPr>
      </w:pPr>
      <w:r w:rsidRPr="001562D5">
        <w:rPr>
          <w:rFonts w:ascii="Times New Roman" w:hAnsi="Times New Roman" w:cs="Times New Roman"/>
          <w:sz w:val="28"/>
          <w:szCs w:val="28"/>
        </w:rPr>
        <w:t xml:space="preserve">Срок возврата документов Заявителю при отказе в предоставлении государственной услуги в случае предоставления документов </w:t>
      </w:r>
      <w:r w:rsidRPr="001D2433">
        <w:rPr>
          <w:rFonts w:ascii="Times New Roman" w:hAnsi="Times New Roman" w:cs="Times New Roman"/>
          <w:sz w:val="28"/>
          <w:szCs w:val="28"/>
        </w:rPr>
        <w:t>лицом, не являющимся Заявителем</w:t>
      </w:r>
      <w:r w:rsidRPr="001562D5">
        <w:rPr>
          <w:rFonts w:ascii="Times New Roman" w:hAnsi="Times New Roman" w:cs="Times New Roman"/>
          <w:sz w:val="28"/>
          <w:szCs w:val="28"/>
        </w:rPr>
        <w:t xml:space="preserve"> в соответствии с пунктом 1.2.1</w:t>
      </w:r>
      <w:r>
        <w:rPr>
          <w:rFonts w:ascii="Times New Roman" w:hAnsi="Times New Roman" w:cs="Times New Roman"/>
          <w:sz w:val="28"/>
          <w:szCs w:val="28"/>
        </w:rPr>
        <w:t xml:space="preserve"> </w:t>
      </w:r>
      <w:r w:rsidRPr="001562D5">
        <w:rPr>
          <w:rFonts w:ascii="Times New Roman" w:hAnsi="Times New Roman" w:cs="Times New Roman"/>
          <w:sz w:val="28"/>
          <w:szCs w:val="28"/>
        </w:rPr>
        <w:t xml:space="preserve">Регламента, или предоставления документов, не соответствующих требованиям, предусмотренным подразделом 2.6. </w:t>
      </w:r>
      <w:r w:rsidR="002923C6">
        <w:rPr>
          <w:rFonts w:ascii="Times New Roman" w:hAnsi="Times New Roman" w:cs="Times New Roman"/>
          <w:sz w:val="28"/>
          <w:szCs w:val="28"/>
        </w:rPr>
        <w:t>Р</w:t>
      </w:r>
      <w:r w:rsidRPr="001562D5">
        <w:rPr>
          <w:rFonts w:ascii="Times New Roman" w:hAnsi="Times New Roman" w:cs="Times New Roman"/>
          <w:sz w:val="28"/>
          <w:szCs w:val="28"/>
        </w:rPr>
        <w:t xml:space="preserve">егламента, составляет </w:t>
      </w:r>
      <w:r w:rsidR="0022158F" w:rsidRPr="009E6390">
        <w:rPr>
          <w:rFonts w:ascii="Times New Roman" w:hAnsi="Times New Roman" w:cs="Times New Roman"/>
          <w:sz w:val="28"/>
          <w:szCs w:val="28"/>
        </w:rPr>
        <w:t>29</w:t>
      </w:r>
      <w:r w:rsidRPr="001562D5">
        <w:rPr>
          <w:rFonts w:ascii="Times New Roman" w:hAnsi="Times New Roman" w:cs="Times New Roman"/>
          <w:sz w:val="28"/>
          <w:szCs w:val="28"/>
        </w:rPr>
        <w:t xml:space="preserve"> рабочих дня со дня их поступления. </w:t>
      </w:r>
    </w:p>
    <w:p w:rsidR="001562D5" w:rsidRPr="001562D5" w:rsidRDefault="001562D5" w:rsidP="001562D5">
      <w:pPr>
        <w:pStyle w:val="Default"/>
        <w:ind w:firstLine="567"/>
        <w:jc w:val="both"/>
        <w:rPr>
          <w:sz w:val="28"/>
          <w:szCs w:val="28"/>
        </w:rPr>
      </w:pPr>
      <w:r w:rsidRPr="001562D5">
        <w:rPr>
          <w:sz w:val="28"/>
          <w:szCs w:val="28"/>
        </w:rPr>
        <w:t xml:space="preserve">В случае подачи документов в электронной форме возврат документов не осуществляется. </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2.5. Правовые основания для предоставления государственной услуги.</w:t>
      </w:r>
    </w:p>
    <w:p w:rsidR="002919B1" w:rsidRPr="004338E1" w:rsidRDefault="002919B1" w:rsidP="00DF3B40">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w:t>
      </w:r>
      <w:r w:rsidR="00693DF8"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в сети Интернет по адресу</w:t>
      </w:r>
      <w:r w:rsidR="00693DF8" w:rsidRPr="004338E1">
        <w:rPr>
          <w:rFonts w:ascii="Times New Roman" w:hAnsi="Times New Roman" w:cs="Times New Roman"/>
          <w:sz w:val="28"/>
          <w:szCs w:val="28"/>
        </w:rPr>
        <w:t>:</w:t>
      </w:r>
      <w:r w:rsidRPr="004338E1">
        <w:rPr>
          <w:rFonts w:ascii="Times New Roman" w:hAnsi="Times New Roman" w:cs="Times New Roman"/>
          <w:sz w:val="28"/>
          <w:szCs w:val="28"/>
        </w:rPr>
        <w:t xml:space="preserve"> </w:t>
      </w:r>
      <w:r w:rsidR="00DF3B40" w:rsidRPr="00DF3B40">
        <w:rPr>
          <w:rFonts w:ascii="Times New Roman" w:hAnsi="Times New Roman" w:cs="Times New Roman"/>
          <w:sz w:val="28"/>
          <w:szCs w:val="28"/>
        </w:rPr>
        <w:t>https://sport.lenobl.ru/ru/about/gosus/gosudarstvennaya-usluga-po-prisvoeniyu-kvalifikacionnoj-kategorii-spor/</w:t>
      </w:r>
      <w:r w:rsidR="00DF3B40">
        <w:rPr>
          <w:rFonts w:ascii="Times New Roman" w:hAnsi="Times New Roman" w:cs="Times New Roman"/>
          <w:sz w:val="28"/>
          <w:szCs w:val="28"/>
        </w:rPr>
        <w:t xml:space="preserve"> </w:t>
      </w:r>
      <w:r w:rsidRPr="004338E1">
        <w:rPr>
          <w:rFonts w:ascii="Times New Roman" w:hAnsi="Times New Roman" w:cs="Times New Roman"/>
          <w:sz w:val="28"/>
          <w:szCs w:val="28"/>
        </w:rPr>
        <w:t>и в Реестре.</w:t>
      </w:r>
    </w:p>
    <w:p w:rsidR="00426341" w:rsidRDefault="002919B1" w:rsidP="00426341">
      <w:pPr>
        <w:pStyle w:val="ConsPlusNormal"/>
        <w:ind w:firstLine="567"/>
        <w:jc w:val="both"/>
        <w:rPr>
          <w:rFonts w:ascii="Times New Roman" w:hAnsi="Times New Roman" w:cs="Times New Roman"/>
          <w:sz w:val="28"/>
          <w:szCs w:val="28"/>
        </w:rPr>
      </w:pPr>
      <w:bookmarkStart w:id="5" w:name="P183"/>
      <w:bookmarkEnd w:id="5"/>
      <w:r w:rsidRPr="004338E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w:t>
      </w:r>
      <w:r w:rsidR="000744A1">
        <w:rPr>
          <w:rFonts w:ascii="Times New Roman" w:hAnsi="Times New Roman" w:cs="Times New Roman"/>
          <w:sz w:val="28"/>
          <w:szCs w:val="28"/>
        </w:rPr>
        <w:t>жащих представлению заявителем.</w:t>
      </w:r>
    </w:p>
    <w:p w:rsidR="002F1AB7" w:rsidRPr="00503556" w:rsidRDefault="000744A1" w:rsidP="002F1A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002F1AB7">
        <w:rPr>
          <w:rFonts w:ascii="Times New Roman" w:hAnsi="Times New Roman" w:cs="Times New Roman"/>
          <w:sz w:val="28"/>
          <w:szCs w:val="28"/>
        </w:rPr>
        <w:t xml:space="preserve">Заявление о </w:t>
      </w:r>
      <w:r w:rsidR="00D44030">
        <w:rPr>
          <w:rFonts w:ascii="Times New Roman" w:hAnsi="Times New Roman" w:cs="Times New Roman"/>
          <w:sz w:val="28"/>
          <w:szCs w:val="28"/>
        </w:rPr>
        <w:t>предоставлении государственной услуги</w:t>
      </w:r>
      <w:r w:rsidR="002F1AB7">
        <w:rPr>
          <w:rFonts w:ascii="Times New Roman" w:hAnsi="Times New Roman" w:cs="Times New Roman"/>
          <w:sz w:val="28"/>
          <w:szCs w:val="28"/>
        </w:rPr>
        <w:t xml:space="preserve"> </w:t>
      </w:r>
      <w:r w:rsidR="002F1AB7" w:rsidRPr="00503556">
        <w:rPr>
          <w:rFonts w:ascii="Times New Roman" w:hAnsi="Times New Roman" w:cs="Times New Roman"/>
          <w:sz w:val="28"/>
          <w:szCs w:val="28"/>
        </w:rPr>
        <w:t>(приложение № 1 к Регламенту) направляются с комплектом следующих документов</w:t>
      </w:r>
      <w:r w:rsidRPr="00503556">
        <w:rPr>
          <w:rFonts w:ascii="Times New Roman" w:hAnsi="Times New Roman" w:cs="Times New Roman"/>
          <w:sz w:val="28"/>
          <w:szCs w:val="28"/>
        </w:rPr>
        <w:t>:</w:t>
      </w:r>
    </w:p>
    <w:p w:rsidR="002F1AB7" w:rsidRPr="00503556" w:rsidRDefault="002F1AB7" w:rsidP="002F1AB7">
      <w:pPr>
        <w:autoSpaceDE w:val="0"/>
        <w:autoSpaceDN w:val="0"/>
        <w:adjustRightInd w:val="0"/>
        <w:spacing w:after="0" w:line="240" w:lineRule="auto"/>
        <w:ind w:firstLine="539"/>
        <w:jc w:val="both"/>
        <w:rPr>
          <w:rFonts w:ascii="Times New Roman" w:hAnsi="Times New Roman" w:cs="Times New Roman"/>
          <w:sz w:val="28"/>
          <w:szCs w:val="28"/>
        </w:rPr>
      </w:pPr>
      <w:r w:rsidRPr="00503556">
        <w:rPr>
          <w:rFonts w:ascii="Times New Roman" w:hAnsi="Times New Roman" w:cs="Times New Roman"/>
          <w:sz w:val="28"/>
          <w:szCs w:val="28"/>
        </w:rPr>
        <w:t xml:space="preserve">а) </w:t>
      </w:r>
      <w:r w:rsidR="00D44030" w:rsidRPr="00503556">
        <w:rPr>
          <w:rFonts w:ascii="Times New Roman" w:hAnsi="Times New Roman" w:cs="Times New Roman"/>
          <w:sz w:val="28"/>
          <w:szCs w:val="28"/>
        </w:rPr>
        <w:t>представление к присвоению квалификационной категории спортивного судьи (приложение №</w:t>
      </w:r>
      <w:r w:rsidR="00503556" w:rsidRPr="00503556">
        <w:rPr>
          <w:rFonts w:ascii="Times New Roman" w:hAnsi="Times New Roman" w:cs="Times New Roman"/>
          <w:sz w:val="28"/>
          <w:szCs w:val="28"/>
        </w:rPr>
        <w:t xml:space="preserve">2 </w:t>
      </w:r>
      <w:r w:rsidR="000E0F70" w:rsidRPr="00503556">
        <w:rPr>
          <w:rFonts w:ascii="Times New Roman" w:hAnsi="Times New Roman" w:cs="Times New Roman"/>
          <w:sz w:val="28"/>
          <w:szCs w:val="28"/>
        </w:rPr>
        <w:t>к настоящему Регламенту</w:t>
      </w:r>
      <w:r w:rsidR="00D44030" w:rsidRPr="00503556">
        <w:rPr>
          <w:rFonts w:ascii="Times New Roman" w:hAnsi="Times New Roman" w:cs="Times New Roman"/>
          <w:sz w:val="28"/>
          <w:szCs w:val="28"/>
        </w:rPr>
        <w:t>)</w:t>
      </w:r>
      <w:r w:rsidRPr="00503556">
        <w:rPr>
          <w:rFonts w:ascii="Times New Roman" w:hAnsi="Times New Roman" w:cs="Times New Roman"/>
          <w:sz w:val="28"/>
          <w:szCs w:val="28"/>
        </w:rPr>
        <w:t>;</w:t>
      </w:r>
    </w:p>
    <w:p w:rsidR="00D44030" w:rsidRDefault="00D44030" w:rsidP="00A13036">
      <w:pPr>
        <w:autoSpaceDE w:val="0"/>
        <w:autoSpaceDN w:val="0"/>
        <w:adjustRightInd w:val="0"/>
        <w:spacing w:after="0" w:line="240" w:lineRule="auto"/>
        <w:ind w:firstLine="539"/>
        <w:jc w:val="both"/>
        <w:rPr>
          <w:rFonts w:ascii="Times New Roman" w:hAnsi="Times New Roman" w:cs="Times New Roman"/>
          <w:sz w:val="28"/>
          <w:szCs w:val="28"/>
        </w:rPr>
      </w:pPr>
      <w:r w:rsidRPr="00503556">
        <w:rPr>
          <w:rFonts w:ascii="Times New Roman" w:hAnsi="Times New Roman" w:cs="Times New Roman"/>
          <w:sz w:val="28"/>
          <w:szCs w:val="28"/>
        </w:rPr>
        <w:t>б)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r w:rsidR="0054527E" w:rsidRPr="00503556">
        <w:rPr>
          <w:rFonts w:ascii="Times New Roman" w:hAnsi="Times New Roman" w:cs="Times New Roman"/>
          <w:sz w:val="28"/>
          <w:szCs w:val="28"/>
        </w:rPr>
        <w:t xml:space="preserve"> судейской деятельности спортивного судьи</w:t>
      </w:r>
      <w:r w:rsidRPr="00503556">
        <w:rPr>
          <w:rFonts w:ascii="Times New Roman" w:hAnsi="Times New Roman" w:cs="Times New Roman"/>
          <w:sz w:val="28"/>
          <w:szCs w:val="28"/>
        </w:rPr>
        <w:t xml:space="preserve"> (приложение №</w:t>
      </w:r>
      <w:r w:rsidR="00503556" w:rsidRPr="00503556">
        <w:rPr>
          <w:rFonts w:ascii="Times New Roman" w:hAnsi="Times New Roman" w:cs="Times New Roman"/>
          <w:sz w:val="28"/>
          <w:szCs w:val="28"/>
        </w:rPr>
        <w:t>3</w:t>
      </w:r>
      <w:r w:rsidRPr="00503556">
        <w:rPr>
          <w:rFonts w:ascii="Times New Roman" w:hAnsi="Times New Roman" w:cs="Times New Roman"/>
          <w:sz w:val="28"/>
          <w:szCs w:val="28"/>
        </w:rPr>
        <w:t xml:space="preserve"> к</w:t>
      </w:r>
      <w:r>
        <w:rPr>
          <w:rFonts w:ascii="Times New Roman" w:hAnsi="Times New Roman" w:cs="Times New Roman"/>
          <w:sz w:val="28"/>
          <w:szCs w:val="28"/>
        </w:rPr>
        <w:t xml:space="preserve"> настоящему Регламенту);</w:t>
      </w:r>
    </w:p>
    <w:p w:rsidR="00D44030" w:rsidRDefault="00A13036" w:rsidP="00A1303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w:t>
      </w:r>
      <w:r w:rsidR="00D44030">
        <w:rPr>
          <w:rFonts w:ascii="Times New Roman" w:hAnsi="Times New Roman" w:cs="Times New Roman"/>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D44030" w:rsidRDefault="00D44030" w:rsidP="00A1303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D44030" w:rsidRDefault="00A13036" w:rsidP="00A1303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D44030">
        <w:rPr>
          <w:rFonts w:ascii="Times New Roman" w:hAnsi="Times New Roman" w:cs="Times New Roman"/>
          <w:sz w:val="28"/>
          <w:szCs w:val="28"/>
        </w:rPr>
        <w:t xml:space="preserve">) копия паспорта иностранного гражданина либо иного документа, установленного </w:t>
      </w:r>
      <w:r>
        <w:rPr>
          <w:rFonts w:ascii="Times New Roman" w:hAnsi="Times New Roman" w:cs="Times New Roman"/>
          <w:sz w:val="28"/>
          <w:szCs w:val="28"/>
        </w:rPr>
        <w:t xml:space="preserve">Федеральным законом от 25 июля 2002 года № 115-ФЗ «О правовом </w:t>
      </w:r>
      <w:r>
        <w:rPr>
          <w:rFonts w:ascii="Times New Roman" w:hAnsi="Times New Roman" w:cs="Times New Roman"/>
          <w:sz w:val="28"/>
          <w:szCs w:val="28"/>
        </w:rPr>
        <w:lastRenderedPageBreak/>
        <w:t>положении иностранных граждан в Российской Федерации» (далее – Федеральный закон № 115-ФЗ)</w:t>
      </w:r>
      <w:r w:rsidR="00D44030">
        <w:rPr>
          <w:rFonts w:ascii="Times New Roman" w:hAnsi="Times New Roman" w:cs="Times New Roman"/>
          <w:sz w:val="28"/>
          <w:szCs w:val="28"/>
        </w:rP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r>
        <w:rPr>
          <w:rFonts w:ascii="Times New Roman" w:hAnsi="Times New Roman" w:cs="Times New Roman"/>
          <w:sz w:val="28"/>
          <w:szCs w:val="28"/>
        </w:rPr>
        <w:t>–</w:t>
      </w:r>
      <w:r w:rsidR="00D44030">
        <w:rPr>
          <w:rFonts w:ascii="Times New Roman" w:hAnsi="Times New Roman" w:cs="Times New Roman"/>
          <w:sz w:val="28"/>
          <w:szCs w:val="28"/>
        </w:rPr>
        <w:t xml:space="preserve"> для иностранных граждан;</w:t>
      </w:r>
    </w:p>
    <w:p w:rsidR="00D44030" w:rsidRDefault="00A13036" w:rsidP="00A1303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д</w:t>
      </w:r>
      <w:r w:rsidR="00D44030">
        <w:rPr>
          <w:rFonts w:ascii="Times New Roman" w:hAnsi="Times New Roman" w:cs="Times New Roman"/>
          <w:sz w:val="28"/>
          <w:szCs w:val="28"/>
        </w:rPr>
        <w:t xml:space="preserve">)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r w:rsidR="00D44030" w:rsidRPr="00A13036">
        <w:rPr>
          <w:rFonts w:ascii="Times New Roman" w:hAnsi="Times New Roman" w:cs="Times New Roman"/>
          <w:color w:val="000000" w:themeColor="text1"/>
          <w:sz w:val="28"/>
          <w:szCs w:val="28"/>
        </w:rPr>
        <w:t xml:space="preserve">законом </w:t>
      </w:r>
      <w:r>
        <w:rPr>
          <w:rFonts w:ascii="Times New Roman" w:hAnsi="Times New Roman" w:cs="Times New Roman"/>
          <w:sz w:val="28"/>
          <w:szCs w:val="28"/>
        </w:rPr>
        <w:t>№</w:t>
      </w:r>
      <w:r w:rsidR="00D44030">
        <w:rPr>
          <w:rFonts w:ascii="Times New Roman" w:hAnsi="Times New Roman" w:cs="Times New Roman"/>
          <w:sz w:val="28"/>
          <w:szCs w:val="28"/>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w:t>
      </w:r>
      <w:r>
        <w:rPr>
          <w:rFonts w:ascii="Times New Roman" w:hAnsi="Times New Roman" w:cs="Times New Roman"/>
          <w:sz w:val="28"/>
          <w:szCs w:val="28"/>
        </w:rPr>
        <w:t>–</w:t>
      </w:r>
      <w:r w:rsidR="00D44030">
        <w:rPr>
          <w:rFonts w:ascii="Times New Roman" w:hAnsi="Times New Roman" w:cs="Times New Roman"/>
          <w:sz w:val="28"/>
          <w:szCs w:val="28"/>
        </w:rPr>
        <w:t xml:space="preserve"> для лиц без гражданства;</w:t>
      </w:r>
      <w:proofErr w:type="gramEnd"/>
    </w:p>
    <w:p w:rsidR="00D44030" w:rsidRDefault="00A13036" w:rsidP="00A1303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копия удостоверения «</w:t>
      </w:r>
      <w:r w:rsidR="00D44030">
        <w:rPr>
          <w:rFonts w:ascii="Times New Roman" w:hAnsi="Times New Roman" w:cs="Times New Roman"/>
          <w:sz w:val="28"/>
          <w:szCs w:val="28"/>
        </w:rPr>
        <w:t>мастер спорта России международного класса</w:t>
      </w:r>
      <w:r>
        <w:rPr>
          <w:rFonts w:ascii="Times New Roman" w:hAnsi="Times New Roman" w:cs="Times New Roman"/>
          <w:sz w:val="28"/>
          <w:szCs w:val="28"/>
        </w:rPr>
        <w:t>»</w:t>
      </w:r>
      <w:r w:rsidR="00D44030">
        <w:rPr>
          <w:rFonts w:ascii="Times New Roman" w:hAnsi="Times New Roman" w:cs="Times New Roman"/>
          <w:sz w:val="28"/>
          <w:szCs w:val="28"/>
        </w:rPr>
        <w:t xml:space="preserve">, </w:t>
      </w:r>
      <w:r>
        <w:rPr>
          <w:rFonts w:ascii="Times New Roman" w:hAnsi="Times New Roman" w:cs="Times New Roman"/>
          <w:sz w:val="28"/>
          <w:szCs w:val="28"/>
        </w:rPr>
        <w:t>«</w:t>
      </w:r>
      <w:r w:rsidR="00D44030">
        <w:rPr>
          <w:rFonts w:ascii="Times New Roman" w:hAnsi="Times New Roman" w:cs="Times New Roman"/>
          <w:sz w:val="28"/>
          <w:szCs w:val="28"/>
        </w:rPr>
        <w:t>гроссмейстер России</w:t>
      </w:r>
      <w:r>
        <w:rPr>
          <w:rFonts w:ascii="Times New Roman" w:hAnsi="Times New Roman" w:cs="Times New Roman"/>
          <w:sz w:val="28"/>
          <w:szCs w:val="28"/>
        </w:rPr>
        <w:t>»</w:t>
      </w:r>
      <w:r w:rsidR="00D44030">
        <w:rPr>
          <w:rFonts w:ascii="Times New Roman" w:hAnsi="Times New Roman" w:cs="Times New Roman"/>
          <w:sz w:val="28"/>
          <w:szCs w:val="28"/>
        </w:rPr>
        <w:t xml:space="preserve"> или </w:t>
      </w:r>
      <w:r>
        <w:rPr>
          <w:rFonts w:ascii="Times New Roman" w:hAnsi="Times New Roman" w:cs="Times New Roman"/>
          <w:sz w:val="28"/>
          <w:szCs w:val="28"/>
        </w:rPr>
        <w:t>«</w:t>
      </w:r>
      <w:r w:rsidR="00D44030">
        <w:rPr>
          <w:rFonts w:ascii="Times New Roman" w:hAnsi="Times New Roman" w:cs="Times New Roman"/>
          <w:sz w:val="28"/>
          <w:szCs w:val="28"/>
        </w:rPr>
        <w:t>мастер спорта России</w:t>
      </w:r>
      <w:r>
        <w:rPr>
          <w:rFonts w:ascii="Times New Roman" w:hAnsi="Times New Roman" w:cs="Times New Roman"/>
          <w:sz w:val="28"/>
          <w:szCs w:val="28"/>
        </w:rPr>
        <w:t>»</w:t>
      </w:r>
      <w:r w:rsidR="00D44030">
        <w:rPr>
          <w:rFonts w:ascii="Times New Roman" w:hAnsi="Times New Roman" w:cs="Times New Roman"/>
          <w:sz w:val="28"/>
          <w:szCs w:val="28"/>
        </w:rPr>
        <w:t xml:space="preserve"> - для кандидатов, присвоение квалификационных категорий которым осуществляется в соответствии с абзацем </w:t>
      </w:r>
      <w:r>
        <w:rPr>
          <w:rFonts w:ascii="Times New Roman" w:hAnsi="Times New Roman" w:cs="Times New Roman"/>
          <w:sz w:val="28"/>
          <w:szCs w:val="28"/>
        </w:rPr>
        <w:t>4 пункта 2.6 настоящего Регламента</w:t>
      </w:r>
      <w:r w:rsidR="00D44030">
        <w:rPr>
          <w:rFonts w:ascii="Times New Roman" w:hAnsi="Times New Roman" w:cs="Times New Roman"/>
          <w:sz w:val="28"/>
          <w:szCs w:val="28"/>
        </w:rPr>
        <w:t>.</w:t>
      </w:r>
    </w:p>
    <w:p w:rsidR="00300F7E" w:rsidRDefault="00300F7E" w:rsidP="00300F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3175D" w:rsidRPr="008B45C8" w:rsidRDefault="003E48F4" w:rsidP="008B45C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33175D">
        <w:rPr>
          <w:rFonts w:ascii="Times New Roman" w:hAnsi="Times New Roman" w:cs="Times New Roman"/>
          <w:sz w:val="28"/>
          <w:szCs w:val="28"/>
        </w:rPr>
        <w:t xml:space="preserve">2.7.1. </w:t>
      </w:r>
      <w:r w:rsidR="008B45C8" w:rsidRPr="008B45C8">
        <w:rPr>
          <w:rFonts w:ascii="Times New Roman" w:hAnsi="Times New Roman" w:cs="Times New Roman"/>
          <w:sz w:val="28"/>
          <w:szCs w:val="28"/>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33175D" w:rsidRPr="008B45C8">
        <w:rPr>
          <w:rFonts w:ascii="Times New Roman" w:hAnsi="Times New Roman" w:cs="Times New Roman"/>
          <w:sz w:val="28"/>
          <w:szCs w:val="28"/>
        </w:rPr>
        <w:t>.</w:t>
      </w:r>
    </w:p>
    <w:p w:rsidR="002919B1" w:rsidRPr="004338E1" w:rsidRDefault="003E26FD"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2.7</w:t>
      </w:r>
      <w:r w:rsidR="0033175D">
        <w:rPr>
          <w:rFonts w:ascii="Times New Roman" w:hAnsi="Times New Roman" w:cs="Times New Roman"/>
          <w:sz w:val="28"/>
          <w:szCs w:val="28"/>
        </w:rPr>
        <w:t>.</w:t>
      </w:r>
      <w:r w:rsidR="008B45C8">
        <w:rPr>
          <w:rFonts w:ascii="Times New Roman" w:hAnsi="Times New Roman" w:cs="Times New Roman"/>
          <w:sz w:val="28"/>
          <w:szCs w:val="28"/>
        </w:rPr>
        <w:t>2</w:t>
      </w:r>
      <w:r w:rsidRPr="004338E1">
        <w:rPr>
          <w:rFonts w:ascii="Times New Roman" w:hAnsi="Times New Roman" w:cs="Times New Roman"/>
          <w:sz w:val="28"/>
          <w:szCs w:val="28"/>
        </w:rPr>
        <w:t>.</w:t>
      </w:r>
      <w:r w:rsidR="002919B1" w:rsidRPr="004338E1">
        <w:rPr>
          <w:rFonts w:ascii="Times New Roman" w:hAnsi="Times New Roman" w:cs="Times New Roman"/>
          <w:sz w:val="28"/>
          <w:szCs w:val="28"/>
        </w:rPr>
        <w:t xml:space="preserve"> При предоставлении государственной услуги запрещается требовать от Заявителя: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r w:rsidRPr="004338E1">
          <w:rPr>
            <w:rFonts w:ascii="Times New Roman" w:hAnsi="Times New Roman" w:cs="Times New Roman"/>
            <w:sz w:val="28"/>
            <w:szCs w:val="28"/>
          </w:rPr>
          <w:t>части 6 статьи 7</w:t>
        </w:r>
      </w:hyperlink>
      <w:r w:rsidR="00E0374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sidRPr="004338E1">
        <w:rPr>
          <w:rFonts w:ascii="Times New Roman" w:hAnsi="Times New Roman" w:cs="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r w:rsidRPr="004338E1">
          <w:rPr>
            <w:rFonts w:ascii="Times New Roman" w:hAnsi="Times New Roman" w:cs="Times New Roman"/>
            <w:sz w:val="28"/>
            <w:szCs w:val="28"/>
          </w:rPr>
          <w:t>части 1 статьи 9</w:t>
        </w:r>
      </w:hyperlink>
      <w:r w:rsidR="00E0374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представления документов и информации, отсутствие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sidRPr="004338E1">
          <w:rPr>
            <w:rFonts w:ascii="Times New Roman" w:hAnsi="Times New Roman" w:cs="Times New Roman"/>
            <w:sz w:val="28"/>
            <w:szCs w:val="28"/>
          </w:rPr>
          <w:t>пунктом 4 части 1 статьи 7</w:t>
        </w:r>
      </w:hyperlink>
      <w:r w:rsidR="00E0374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r w:rsidRPr="004338E1">
          <w:rPr>
            <w:rFonts w:ascii="Times New Roman" w:hAnsi="Times New Roman" w:cs="Times New Roman"/>
            <w:sz w:val="28"/>
            <w:szCs w:val="28"/>
          </w:rPr>
          <w:t>пунктом 7.2 части 1 статьи 16</w:t>
        </w:r>
      </w:hyperlink>
      <w:r w:rsidR="00E0374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456CAE" w:rsidRPr="004338E1" w:rsidRDefault="00456CAE"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Основания для приостановления предоставления государственной услуги не предусмотрены.</w:t>
      </w:r>
    </w:p>
    <w:p w:rsidR="002919B1" w:rsidRPr="004338E1" w:rsidRDefault="002919B1" w:rsidP="00375273">
      <w:pPr>
        <w:pStyle w:val="ConsPlusNormal"/>
        <w:ind w:firstLine="567"/>
        <w:jc w:val="both"/>
        <w:rPr>
          <w:rFonts w:ascii="Times New Roman" w:hAnsi="Times New Roman" w:cs="Times New Roman"/>
          <w:sz w:val="28"/>
          <w:szCs w:val="28"/>
        </w:rPr>
      </w:pPr>
      <w:bookmarkStart w:id="6" w:name="P266"/>
      <w:bookmarkEnd w:id="6"/>
      <w:r w:rsidRPr="004338E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 срок подачи документов;</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подано лицом, не уполномоченным на осуществление таких действий;</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Заявление с комплектом документов </w:t>
      </w:r>
      <w:proofErr w:type="gramStart"/>
      <w:r>
        <w:rPr>
          <w:rFonts w:ascii="Times New Roman" w:hAnsi="Times New Roman" w:cs="Times New Roman"/>
          <w:sz w:val="28"/>
          <w:szCs w:val="28"/>
        </w:rPr>
        <w:t>подписаны</w:t>
      </w:r>
      <w:proofErr w:type="gramEnd"/>
      <w:r>
        <w:rPr>
          <w:rFonts w:ascii="Times New Roman" w:hAnsi="Times New Roman" w:cs="Times New Roman"/>
          <w:sz w:val="28"/>
          <w:szCs w:val="28"/>
        </w:rPr>
        <w:t xml:space="preserve"> недействительной электронной подписью;</w:t>
      </w:r>
    </w:p>
    <w:p w:rsidR="00B4612B" w:rsidRDefault="00B4612B" w:rsidP="00B4612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Представленные заявителем документы </w:t>
      </w:r>
      <w:proofErr w:type="gramStart"/>
      <w:r>
        <w:rPr>
          <w:rFonts w:ascii="Times New Roman" w:hAnsi="Times New Roman" w:cs="Times New Roman"/>
          <w:sz w:val="28"/>
          <w:szCs w:val="28"/>
        </w:rPr>
        <w:t xml:space="preserve">недействительны/указанные в </w:t>
      </w:r>
      <w:r w:rsidR="00A226D5">
        <w:rPr>
          <w:rFonts w:ascii="Times New Roman" w:hAnsi="Times New Roman" w:cs="Times New Roman"/>
          <w:sz w:val="28"/>
          <w:szCs w:val="28"/>
        </w:rPr>
        <w:t>заявлении сведения недостоверны</w:t>
      </w:r>
      <w:proofErr w:type="gramEnd"/>
      <w:r w:rsidR="00A226D5">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702784" w:rsidRPr="0054527E" w:rsidRDefault="0054527E" w:rsidP="0054527E">
      <w:pPr>
        <w:autoSpaceDE w:val="0"/>
        <w:autoSpaceDN w:val="0"/>
        <w:adjustRightInd w:val="0"/>
        <w:spacing w:after="0" w:line="240" w:lineRule="auto"/>
        <w:ind w:firstLine="567"/>
        <w:jc w:val="both"/>
        <w:rPr>
          <w:rFonts w:ascii="Times New Roman" w:hAnsi="Times New Roman" w:cs="Times New Roman"/>
          <w:sz w:val="28"/>
          <w:szCs w:val="28"/>
        </w:rPr>
      </w:pPr>
      <w:r w:rsidRPr="0054527E">
        <w:rPr>
          <w:rFonts w:ascii="Times New Roman" w:hAnsi="Times New Roman" w:cs="Times New Roman"/>
          <w:sz w:val="28"/>
          <w:szCs w:val="28"/>
        </w:rPr>
        <w:t>Основанием для отказа в присвоении квалификационной категории является</w:t>
      </w:r>
      <w:r w:rsidR="00702784" w:rsidRPr="0054527E">
        <w:rPr>
          <w:rFonts w:ascii="Times New Roman" w:hAnsi="Times New Roman" w:cs="Times New Roman"/>
          <w:sz w:val="28"/>
          <w:szCs w:val="28"/>
        </w:rPr>
        <w:t xml:space="preserve">: </w:t>
      </w:r>
    </w:p>
    <w:p w:rsidR="0054527E" w:rsidRPr="0054527E" w:rsidRDefault="0054527E" w:rsidP="0054527E">
      <w:pPr>
        <w:autoSpaceDE w:val="0"/>
        <w:autoSpaceDN w:val="0"/>
        <w:adjustRightInd w:val="0"/>
        <w:spacing w:after="0" w:line="240" w:lineRule="auto"/>
        <w:ind w:firstLine="567"/>
        <w:jc w:val="both"/>
        <w:rPr>
          <w:rFonts w:ascii="Times New Roman" w:hAnsi="Times New Roman" w:cs="Times New Roman"/>
          <w:sz w:val="28"/>
          <w:szCs w:val="28"/>
        </w:rPr>
      </w:pPr>
      <w:r w:rsidRPr="0054527E">
        <w:rPr>
          <w:rFonts w:ascii="Times New Roman" w:hAnsi="Times New Roman" w:cs="Times New Roman"/>
          <w:sz w:val="28"/>
          <w:szCs w:val="28"/>
        </w:rPr>
        <w:t>а) выявление недостоверных сведений в документах для присвоения квалификационной категории;</w:t>
      </w:r>
    </w:p>
    <w:p w:rsidR="00702784" w:rsidRDefault="0054527E" w:rsidP="0054527E">
      <w:pPr>
        <w:autoSpaceDE w:val="0"/>
        <w:autoSpaceDN w:val="0"/>
        <w:adjustRightInd w:val="0"/>
        <w:spacing w:after="0" w:line="240" w:lineRule="auto"/>
        <w:ind w:firstLine="567"/>
        <w:jc w:val="both"/>
        <w:rPr>
          <w:rFonts w:ascii="Times New Roman" w:hAnsi="Times New Roman" w:cs="Times New Roman"/>
          <w:sz w:val="28"/>
          <w:szCs w:val="28"/>
        </w:rPr>
      </w:pPr>
      <w:r w:rsidRPr="0054527E">
        <w:rPr>
          <w:rFonts w:ascii="Times New Roman" w:hAnsi="Times New Roman" w:cs="Times New Roman"/>
          <w:sz w:val="28"/>
          <w:szCs w:val="28"/>
        </w:rPr>
        <w:t>б) невыполнен</w:t>
      </w:r>
      <w:r>
        <w:rPr>
          <w:rFonts w:ascii="Times New Roman" w:hAnsi="Times New Roman" w:cs="Times New Roman"/>
          <w:sz w:val="28"/>
          <w:szCs w:val="28"/>
        </w:rPr>
        <w:t>ие к</w:t>
      </w:r>
      <w:r w:rsidRPr="0054527E">
        <w:rPr>
          <w:rFonts w:ascii="Times New Roman" w:hAnsi="Times New Roman" w:cs="Times New Roman"/>
          <w:sz w:val="28"/>
          <w:szCs w:val="28"/>
        </w:rPr>
        <w:t>валификационных требований</w:t>
      </w:r>
      <w:r>
        <w:rPr>
          <w:rFonts w:ascii="Times New Roman" w:hAnsi="Times New Roman" w:cs="Times New Roman"/>
          <w:sz w:val="28"/>
          <w:szCs w:val="28"/>
        </w:rPr>
        <w:t xml:space="preserve"> к присвоению соответствующих квалификационных категорий спортивных судей (далее – Квалификационные требования)</w:t>
      </w:r>
      <w:r w:rsidR="00F84BE2">
        <w:rPr>
          <w:rFonts w:ascii="Times New Roman" w:hAnsi="Times New Roman" w:cs="Times New Roman"/>
          <w:sz w:val="28"/>
          <w:szCs w:val="28"/>
        </w:rPr>
        <w:t>;</w:t>
      </w:r>
    </w:p>
    <w:p w:rsidR="00F84BE2" w:rsidRPr="00F84BE2" w:rsidRDefault="00F84BE2" w:rsidP="005452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F84BE2">
        <w:rPr>
          <w:rFonts w:ascii="Times New Roman" w:eastAsia="Times New Roman" w:hAnsi="Times New Roman" w:cs="Times New Roman"/>
          <w:color w:val="000000" w:themeColor="text1"/>
          <w:sz w:val="28"/>
          <w:szCs w:val="28"/>
        </w:rPr>
        <w:t>подача Заявителем документов, не соответствующих требованиям, предусмотренным пунктом 2.6. Административного регламента</w:t>
      </w:r>
      <w:r>
        <w:rPr>
          <w:rFonts w:ascii="Times New Roman" w:eastAsia="Times New Roman" w:hAnsi="Times New Roman" w:cs="Times New Roman"/>
          <w:color w:val="000000" w:themeColor="text1"/>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lastRenderedPageBreak/>
        <w:t>2.11. Порядок, размер и основания взимания государственной пошлины или иной платы, взимаемой за предоставление государственной услуги.</w:t>
      </w:r>
    </w:p>
    <w:p w:rsidR="005E15E3" w:rsidRPr="004338E1" w:rsidRDefault="005E15E3"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Государственная услуга предоставляется бесплатно.</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2919B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2.13. Срок регистрации запроса заявителя о предоставлении государственной услуги составляет:</w:t>
      </w:r>
    </w:p>
    <w:p w:rsidR="00F84BE2" w:rsidRPr="00F84BE2" w:rsidRDefault="00F84BE2" w:rsidP="00F84BE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84BE2">
        <w:rPr>
          <w:rFonts w:ascii="Times New Roman" w:hAnsi="Times New Roman" w:cs="Times New Roman"/>
          <w:sz w:val="28"/>
          <w:szCs w:val="28"/>
          <w:lang w:eastAsia="ru-RU"/>
        </w:rPr>
        <w:t>при личном обращении – 15 минут;</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при направлении запроса </w:t>
      </w:r>
      <w:r w:rsidR="00840498">
        <w:rPr>
          <w:rFonts w:ascii="Times New Roman" w:hAnsi="Times New Roman" w:cs="Times New Roman"/>
          <w:sz w:val="28"/>
          <w:szCs w:val="28"/>
        </w:rPr>
        <w:t>в форме электронного документа</w:t>
      </w:r>
      <w:r w:rsidR="00840498" w:rsidRPr="004338E1">
        <w:rPr>
          <w:rFonts w:ascii="Times New Roman" w:hAnsi="Times New Roman" w:cs="Times New Roman"/>
          <w:sz w:val="28"/>
          <w:szCs w:val="28"/>
        </w:rPr>
        <w:t xml:space="preserve"> </w:t>
      </w:r>
      <w:r w:rsidR="00840498">
        <w:rPr>
          <w:rFonts w:ascii="Times New Roman" w:hAnsi="Times New Roman" w:cs="Times New Roman"/>
          <w:sz w:val="28"/>
          <w:szCs w:val="28"/>
        </w:rPr>
        <w:t>в</w:t>
      </w:r>
      <w:r w:rsidRPr="004338E1">
        <w:rPr>
          <w:rFonts w:ascii="Times New Roman" w:hAnsi="Times New Roman" w:cs="Times New Roman"/>
          <w:sz w:val="28"/>
          <w:szCs w:val="28"/>
        </w:rPr>
        <w:t xml:space="preserve"> МФЦ</w:t>
      </w:r>
      <w:r w:rsidR="003E26FD" w:rsidRPr="004338E1">
        <w:rPr>
          <w:rFonts w:ascii="Times New Roman" w:hAnsi="Times New Roman" w:cs="Times New Roman"/>
          <w:sz w:val="28"/>
          <w:szCs w:val="28"/>
        </w:rPr>
        <w:t xml:space="preserve"> </w:t>
      </w:r>
      <w:r w:rsidR="00312A71" w:rsidRPr="004338E1">
        <w:rPr>
          <w:rFonts w:ascii="Times New Roman" w:hAnsi="Times New Roman" w:cs="Times New Roman"/>
          <w:sz w:val="28"/>
          <w:szCs w:val="28"/>
        </w:rPr>
        <w:t>–</w:t>
      </w:r>
      <w:r w:rsidRPr="004338E1">
        <w:rPr>
          <w:rFonts w:ascii="Times New Roman" w:hAnsi="Times New Roman" w:cs="Times New Roman"/>
          <w:sz w:val="28"/>
          <w:szCs w:val="28"/>
        </w:rPr>
        <w:t xml:space="preserve"> </w:t>
      </w:r>
      <w:r w:rsidR="00312A71" w:rsidRPr="004338E1">
        <w:rPr>
          <w:rFonts w:ascii="Times New Roman" w:hAnsi="Times New Roman" w:cs="Times New Roman"/>
          <w:sz w:val="28"/>
          <w:szCs w:val="28"/>
        </w:rPr>
        <w:t>1 рабочий день</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при направлении запроса в форме электронного документа посредством ЕПГУ </w:t>
      </w:r>
      <w:r w:rsidR="00F84BE2">
        <w:rPr>
          <w:rFonts w:ascii="Times New Roman" w:hAnsi="Times New Roman" w:cs="Times New Roman"/>
          <w:sz w:val="28"/>
          <w:szCs w:val="28"/>
        </w:rPr>
        <w:t>–</w:t>
      </w:r>
      <w:r w:rsidRPr="004338E1">
        <w:rPr>
          <w:rFonts w:ascii="Times New Roman" w:hAnsi="Times New Roman" w:cs="Times New Roman"/>
          <w:sz w:val="28"/>
          <w:szCs w:val="28"/>
        </w:rPr>
        <w:t xml:space="preserve"> </w:t>
      </w:r>
      <w:r w:rsidR="00312A71" w:rsidRPr="004338E1">
        <w:rPr>
          <w:rFonts w:ascii="Times New Roman" w:hAnsi="Times New Roman" w:cs="Times New Roman"/>
          <w:sz w:val="28"/>
          <w:szCs w:val="28"/>
        </w:rPr>
        <w:t>1 рабочий день.</w:t>
      </w:r>
    </w:p>
    <w:p w:rsidR="002919B1" w:rsidRPr="004338E1" w:rsidRDefault="002919B1" w:rsidP="00375273">
      <w:pPr>
        <w:pStyle w:val="ConsPlusNormal"/>
        <w:ind w:firstLine="567"/>
        <w:jc w:val="both"/>
        <w:rPr>
          <w:rFonts w:ascii="Times New Roman" w:hAnsi="Times New Roman" w:cs="Times New Roman"/>
          <w:sz w:val="28"/>
          <w:szCs w:val="28"/>
        </w:rPr>
      </w:pPr>
      <w:bookmarkStart w:id="7" w:name="P341"/>
      <w:bookmarkEnd w:id="7"/>
      <w:r w:rsidRPr="004338E1">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338E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312A71" w:rsidRPr="004338E1">
        <w:rPr>
          <w:rFonts w:ascii="Times New Roman" w:hAnsi="Times New Roman" w:cs="Times New Roman"/>
          <w:sz w:val="28"/>
          <w:szCs w:val="28"/>
        </w:rPr>
        <w:t>Комитета</w:t>
      </w:r>
      <w:r w:rsidRPr="004338E1">
        <w:rPr>
          <w:rFonts w:ascii="Times New Roman" w:hAnsi="Times New Roman" w:cs="Times New Roman"/>
          <w:sz w:val="28"/>
          <w:szCs w:val="28"/>
        </w:rPr>
        <w:t>, а также информацию о режиме его работы.</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2.14.7. При необходимости работником МФЦ</w:t>
      </w:r>
      <w:r w:rsidR="00312A71" w:rsidRPr="004338E1">
        <w:rPr>
          <w:rFonts w:ascii="Times New Roman" w:hAnsi="Times New Roman" w:cs="Times New Roman"/>
          <w:sz w:val="28"/>
          <w:szCs w:val="28"/>
        </w:rPr>
        <w:t xml:space="preserve"> </w:t>
      </w:r>
      <w:r w:rsidRPr="004338E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38E1">
        <w:rPr>
          <w:rFonts w:ascii="Times New Roman" w:hAnsi="Times New Roman" w:cs="Times New Roman"/>
          <w:sz w:val="28"/>
          <w:szCs w:val="28"/>
        </w:rPr>
        <w:lastRenderedPageBreak/>
        <w:t>сурдопереводчика</w:t>
      </w:r>
      <w:proofErr w:type="spellEnd"/>
      <w:r w:rsidRPr="004338E1">
        <w:rPr>
          <w:rFonts w:ascii="Times New Roman" w:hAnsi="Times New Roman" w:cs="Times New Roman"/>
          <w:sz w:val="28"/>
          <w:szCs w:val="28"/>
        </w:rPr>
        <w:t xml:space="preserve"> и </w:t>
      </w:r>
      <w:proofErr w:type="spellStart"/>
      <w:r w:rsidRPr="004338E1">
        <w:rPr>
          <w:rFonts w:ascii="Times New Roman" w:hAnsi="Times New Roman" w:cs="Times New Roman"/>
          <w:sz w:val="28"/>
          <w:szCs w:val="28"/>
        </w:rPr>
        <w:t>тифлосурдопереводчика</w:t>
      </w:r>
      <w:proofErr w:type="spellEnd"/>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4338E1">
        <w:rPr>
          <w:rFonts w:ascii="Times New Roman" w:hAnsi="Times New Roman" w:cs="Times New Roman"/>
          <w:sz w:val="28"/>
          <w:szCs w:val="28"/>
        </w:rPr>
        <w:t>ств дл</w:t>
      </w:r>
      <w:proofErr w:type="gramEnd"/>
      <w:r w:rsidRPr="004338E1">
        <w:rPr>
          <w:rFonts w:ascii="Times New Roman" w:hAnsi="Times New Roman" w:cs="Times New Roman"/>
          <w:sz w:val="28"/>
          <w:szCs w:val="28"/>
        </w:rPr>
        <w:t>я передвижения инвалида (костылей, ходунков).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00312A71" w:rsidRPr="004338E1">
        <w:rPr>
          <w:rFonts w:ascii="Times New Roman" w:hAnsi="Times New Roman" w:cs="Times New Roman"/>
          <w:sz w:val="28"/>
          <w:szCs w:val="28"/>
        </w:rPr>
        <w:t xml:space="preserve"> </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2.15. Показатели доступности и качества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1) транспортная доступность к месту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 возможность получения полной и достоверной информации о государственной услуге в МФЦ, по телефону, на официальном сайте органа, предоставляющего услугу, посредством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4) предоставление государственной услуги способом, предусмотренным </w:t>
      </w:r>
      <w:r w:rsidR="00312A71" w:rsidRPr="004338E1">
        <w:rPr>
          <w:rFonts w:ascii="Times New Roman" w:hAnsi="Times New Roman" w:cs="Times New Roman"/>
          <w:sz w:val="28"/>
          <w:szCs w:val="28"/>
        </w:rPr>
        <w:t>настоящим регламентом</w:t>
      </w:r>
      <w:r w:rsidRPr="004338E1">
        <w:rPr>
          <w:rFonts w:ascii="Times New Roman" w:hAnsi="Times New Roman" w:cs="Times New Roman"/>
          <w:sz w:val="28"/>
          <w:szCs w:val="28"/>
        </w:rPr>
        <w:t>;</w:t>
      </w:r>
    </w:p>
    <w:p w:rsidR="00312A7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w:t>
      </w:r>
      <w:r w:rsidR="00355E4D">
        <w:rPr>
          <w:rFonts w:ascii="Times New Roman" w:hAnsi="Times New Roman" w:cs="Times New Roman"/>
          <w:sz w:val="28"/>
          <w:szCs w:val="28"/>
        </w:rPr>
        <w:t>услуги с использованием ЕПГУ</w:t>
      </w:r>
      <w:r w:rsidR="003514CA">
        <w:rPr>
          <w:rFonts w:ascii="Times New Roman" w:hAnsi="Times New Roman" w:cs="Times New Roman"/>
          <w:sz w:val="28"/>
          <w:szCs w:val="28"/>
        </w:rPr>
        <w:t>;</w:t>
      </w:r>
    </w:p>
    <w:p w:rsidR="003514CA" w:rsidRPr="003514CA" w:rsidRDefault="003514CA" w:rsidP="00375273">
      <w:pPr>
        <w:pStyle w:val="ConsPlusNormal"/>
        <w:ind w:firstLine="567"/>
        <w:jc w:val="both"/>
        <w:rPr>
          <w:rFonts w:ascii="Times New Roman" w:hAnsi="Times New Roman" w:cs="Times New Roman"/>
          <w:sz w:val="28"/>
          <w:szCs w:val="28"/>
        </w:rPr>
      </w:pPr>
      <w:r w:rsidRPr="003514CA">
        <w:rPr>
          <w:rFonts w:ascii="Times New Roman" w:hAnsi="Times New Roman" w:cs="Times New Roman"/>
          <w:sz w:val="28"/>
          <w:szCs w:val="28"/>
        </w:rPr>
        <w:t>6) возможность получения государственной услуги по экстерриториальному принципу.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1) наличие инфраструктуры, указанной в пункте 2.14;</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 исполнение требований доступности услуг для инвалидов;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2.15.3. Показатели качества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1) соблюдение срока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lastRenderedPageBreak/>
        <w:t>3) осуществление не более одного обращения заявителя к работникам МФЦ при подаче документов на получение государственной услуги и не более одного обращения при получении результата в МФЦ;</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4) отсутствие жалоб на действия или бездействие должностных лиц </w:t>
      </w:r>
      <w:r w:rsidR="00312A71" w:rsidRPr="004338E1">
        <w:rPr>
          <w:rFonts w:ascii="Times New Roman" w:hAnsi="Times New Roman" w:cs="Times New Roman"/>
          <w:sz w:val="28"/>
          <w:szCs w:val="28"/>
        </w:rPr>
        <w:t>Комитета</w:t>
      </w:r>
      <w:r w:rsidRPr="004338E1">
        <w:rPr>
          <w:rFonts w:ascii="Times New Roman" w:hAnsi="Times New Roman" w:cs="Times New Roman"/>
          <w:sz w:val="28"/>
          <w:szCs w:val="28"/>
        </w:rPr>
        <w:t>, поданных в установленном порядке.</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2.16. Перечисление услуг, которые являются необходимыми и обязательными для предос</w:t>
      </w:r>
      <w:r w:rsidR="00414117" w:rsidRPr="004338E1">
        <w:rPr>
          <w:rFonts w:ascii="Times New Roman" w:hAnsi="Times New Roman" w:cs="Times New Roman"/>
          <w:sz w:val="28"/>
          <w:szCs w:val="28"/>
        </w:rPr>
        <w:t>тавления государственной услуги.</w:t>
      </w:r>
    </w:p>
    <w:p w:rsidR="00414117" w:rsidRPr="004338E1" w:rsidRDefault="00414117"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Получения услуг и/или согласований, которые являются необходимыми и обязательными для предоставления государственной услуги, не требуется.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2.17.1. </w:t>
      </w:r>
      <w:proofErr w:type="gramStart"/>
      <w:r w:rsidRPr="004338E1">
        <w:rPr>
          <w:rFonts w:ascii="Times New Roman" w:hAnsi="Times New Roman" w:cs="Times New Roman"/>
          <w:sz w:val="28"/>
          <w:szCs w:val="28"/>
        </w:rPr>
        <w:t xml:space="preserve">Подача запросов, документов, информации, необходимых для получения государственных услуг, предоставляемых </w:t>
      </w:r>
      <w:r w:rsidR="00414117" w:rsidRPr="004338E1">
        <w:rPr>
          <w:rFonts w:ascii="Times New Roman" w:hAnsi="Times New Roman" w:cs="Times New Roman"/>
          <w:sz w:val="28"/>
          <w:szCs w:val="28"/>
        </w:rPr>
        <w:t>Комитет</w:t>
      </w:r>
      <w:r w:rsidR="003E26FD" w:rsidRPr="004338E1">
        <w:rPr>
          <w:rFonts w:ascii="Times New Roman" w:hAnsi="Times New Roman" w:cs="Times New Roman"/>
          <w:sz w:val="28"/>
          <w:szCs w:val="28"/>
        </w:rPr>
        <w:t>ом</w:t>
      </w:r>
      <w:r w:rsidRPr="004338E1">
        <w:rPr>
          <w:rFonts w:ascii="Times New Roman" w:hAnsi="Times New Roman" w:cs="Times New Roman"/>
          <w:sz w:val="28"/>
          <w:szCs w:val="28"/>
        </w:rPr>
        <w:t xml:space="preserve">, а также получение результатов предоставления таких услуг осуществляются в любом предоставляющем такие услуги подразделении МФЦ при наличии соглашения, указанного в </w:t>
      </w:r>
      <w:hyperlink r:id="rId13">
        <w:r w:rsidRPr="004338E1">
          <w:rPr>
            <w:rFonts w:ascii="Times New Roman" w:hAnsi="Times New Roman" w:cs="Times New Roman"/>
            <w:sz w:val="28"/>
            <w:szCs w:val="28"/>
          </w:rPr>
          <w:t>статье 15</w:t>
        </w:r>
      </w:hyperlink>
      <w:r w:rsidRPr="004338E1">
        <w:rPr>
          <w:rFonts w:ascii="Times New Roman" w:hAnsi="Times New Roman" w:cs="Times New Roman"/>
          <w:sz w:val="28"/>
          <w:szCs w:val="28"/>
        </w:rPr>
        <w:t xml:space="preserve"> Федерально</w:t>
      </w:r>
      <w:r w:rsidR="00756F62" w:rsidRPr="004338E1">
        <w:rPr>
          <w:rFonts w:ascii="Times New Roman" w:hAnsi="Times New Roman" w:cs="Times New Roman"/>
          <w:sz w:val="28"/>
          <w:szCs w:val="28"/>
        </w:rPr>
        <w:t>го закона №</w:t>
      </w:r>
      <w:r w:rsidRPr="004338E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w:t>
      </w:r>
      <w:proofErr w:type="gramEnd"/>
      <w:r w:rsidRPr="004338E1">
        <w:rPr>
          <w:rFonts w:ascii="Times New Roman" w:hAnsi="Times New Roman" w:cs="Times New Roman"/>
          <w:sz w:val="28"/>
          <w:szCs w:val="28"/>
        </w:rPr>
        <w:t xml:space="preserve"> нахождения (для юридических лиц).</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ЕПГУ.</w:t>
      </w:r>
      <w:r w:rsidR="00414117" w:rsidRPr="004338E1">
        <w:rPr>
          <w:rFonts w:ascii="Times New Roman" w:hAnsi="Times New Roman" w:cs="Times New Roman"/>
          <w:sz w:val="28"/>
          <w:szCs w:val="28"/>
        </w:rPr>
        <w:t xml:space="preserve"> </w:t>
      </w:r>
    </w:p>
    <w:p w:rsidR="002D4914" w:rsidRPr="004338E1" w:rsidRDefault="002D4914" w:rsidP="00375273">
      <w:pPr>
        <w:pStyle w:val="ConsPlusNormal"/>
        <w:ind w:firstLine="567"/>
        <w:jc w:val="both"/>
        <w:rPr>
          <w:rFonts w:ascii="Times New Roman" w:hAnsi="Times New Roman" w:cs="Times New Roman"/>
          <w:sz w:val="28"/>
          <w:szCs w:val="28"/>
        </w:rPr>
      </w:pPr>
    </w:p>
    <w:p w:rsidR="002919B1" w:rsidRPr="004338E1" w:rsidRDefault="002919B1" w:rsidP="00375273">
      <w:pPr>
        <w:pStyle w:val="ConsPlusNormal"/>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3. Состав, последовательность и сроки выполнения</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административных процедур, требования к порядку</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их выполнения, в том числе особенности выполнения</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административных процедур в электронной форме</w:t>
      </w:r>
    </w:p>
    <w:p w:rsidR="002D4914" w:rsidRPr="004338E1" w:rsidRDefault="002D4914" w:rsidP="00375273">
      <w:pPr>
        <w:pStyle w:val="ConsPlusNormal"/>
        <w:ind w:firstLine="567"/>
        <w:jc w:val="center"/>
        <w:rPr>
          <w:rFonts w:ascii="Times New Roman" w:hAnsi="Times New Roman" w:cs="Times New Roman"/>
          <w:b/>
          <w:sz w:val="28"/>
          <w:szCs w:val="28"/>
        </w:rPr>
      </w:pPr>
    </w:p>
    <w:p w:rsidR="002919B1" w:rsidRPr="004338E1" w:rsidRDefault="002919B1" w:rsidP="00375273">
      <w:pPr>
        <w:pStyle w:val="ConsPlusNormal"/>
        <w:ind w:firstLine="567"/>
        <w:jc w:val="both"/>
        <w:outlineLvl w:val="2"/>
        <w:rPr>
          <w:rFonts w:ascii="Times New Roman" w:hAnsi="Times New Roman" w:cs="Times New Roman"/>
          <w:sz w:val="28"/>
          <w:szCs w:val="28"/>
        </w:rPr>
      </w:pPr>
      <w:r w:rsidRPr="004338E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37CF7">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3.1.1. Предоставление государственной услуги включает в себя следующие </w:t>
      </w:r>
      <w:r w:rsidRPr="001F192E">
        <w:rPr>
          <w:rFonts w:ascii="Times New Roman" w:hAnsi="Times New Roman" w:cs="Times New Roman"/>
          <w:sz w:val="28"/>
          <w:szCs w:val="28"/>
        </w:rPr>
        <w:t>административные процедуры:</w:t>
      </w:r>
    </w:p>
    <w:p w:rsidR="00352425" w:rsidRPr="004338E1" w:rsidRDefault="00352425"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а) прием и регистрация заявления о предоставлении государственной услуги </w:t>
      </w:r>
      <w:r w:rsidR="00A610B7">
        <w:rPr>
          <w:rFonts w:ascii="Times New Roman" w:hAnsi="Times New Roman" w:cs="Times New Roman"/>
          <w:sz w:val="28"/>
          <w:szCs w:val="28"/>
        </w:rPr>
        <w:t>–</w:t>
      </w:r>
      <w:r w:rsidRPr="004338E1">
        <w:rPr>
          <w:rFonts w:ascii="Times New Roman" w:hAnsi="Times New Roman" w:cs="Times New Roman"/>
          <w:sz w:val="28"/>
          <w:szCs w:val="28"/>
        </w:rPr>
        <w:t xml:space="preserve"> </w:t>
      </w:r>
      <w:r w:rsidR="00A610B7">
        <w:rPr>
          <w:rFonts w:ascii="Times New Roman" w:hAnsi="Times New Roman" w:cs="Times New Roman"/>
          <w:sz w:val="28"/>
          <w:szCs w:val="28"/>
        </w:rPr>
        <w:t>15 минут</w:t>
      </w:r>
      <w:r w:rsidRPr="004338E1">
        <w:rPr>
          <w:rFonts w:ascii="Times New Roman" w:hAnsi="Times New Roman" w:cs="Times New Roman"/>
          <w:sz w:val="28"/>
          <w:szCs w:val="28"/>
        </w:rPr>
        <w:t>;</w:t>
      </w:r>
    </w:p>
    <w:p w:rsidR="00352425" w:rsidRPr="00453219" w:rsidRDefault="00352425" w:rsidP="00375273">
      <w:pPr>
        <w:autoSpaceDE w:val="0"/>
        <w:autoSpaceDN w:val="0"/>
        <w:adjustRightInd w:val="0"/>
        <w:spacing w:after="0" w:line="240" w:lineRule="auto"/>
        <w:ind w:firstLine="567"/>
        <w:jc w:val="both"/>
        <w:rPr>
          <w:rFonts w:ascii="Times New Roman" w:hAnsi="Times New Roman" w:cs="Times New Roman"/>
          <w:bCs/>
          <w:sz w:val="28"/>
          <w:szCs w:val="28"/>
        </w:rPr>
      </w:pPr>
      <w:r w:rsidRPr="004338E1">
        <w:rPr>
          <w:rFonts w:ascii="Times New Roman" w:hAnsi="Times New Roman" w:cs="Times New Roman"/>
          <w:bCs/>
          <w:sz w:val="28"/>
          <w:szCs w:val="28"/>
        </w:rPr>
        <w:t xml:space="preserve">б) </w:t>
      </w:r>
      <w:r w:rsidR="00453219" w:rsidRPr="00453219">
        <w:rPr>
          <w:rFonts w:ascii="Times New Roman" w:hAnsi="Times New Roman" w:cs="Times New Roman"/>
          <w:bCs/>
          <w:sz w:val="28"/>
          <w:szCs w:val="28"/>
        </w:rPr>
        <w:t>р</w:t>
      </w:r>
      <w:r w:rsidR="00453219" w:rsidRPr="00453219">
        <w:rPr>
          <w:rFonts w:ascii="Times New Roman" w:hAnsi="Times New Roman" w:cs="Times New Roman"/>
          <w:sz w:val="28"/>
          <w:szCs w:val="28"/>
        </w:rPr>
        <w:t>ассмотре</w:t>
      </w:r>
      <w:r w:rsidR="00BB59CA">
        <w:rPr>
          <w:rFonts w:ascii="Times New Roman" w:hAnsi="Times New Roman" w:cs="Times New Roman"/>
          <w:sz w:val="28"/>
          <w:szCs w:val="28"/>
        </w:rPr>
        <w:t>ние документов о предоставлении государственной услуги</w:t>
      </w:r>
      <w:r w:rsidR="00453219" w:rsidRPr="00453219">
        <w:rPr>
          <w:rFonts w:ascii="Times New Roman" w:hAnsi="Times New Roman" w:cs="Times New Roman"/>
          <w:sz w:val="28"/>
          <w:szCs w:val="28"/>
        </w:rPr>
        <w:t xml:space="preserve"> – 1</w:t>
      </w:r>
      <w:r w:rsidR="00A610B7">
        <w:rPr>
          <w:rFonts w:ascii="Times New Roman" w:hAnsi="Times New Roman" w:cs="Times New Roman"/>
          <w:sz w:val="28"/>
          <w:szCs w:val="28"/>
        </w:rPr>
        <w:t>6</w:t>
      </w:r>
      <w:r w:rsidR="00453219" w:rsidRPr="00453219">
        <w:rPr>
          <w:rFonts w:ascii="Times New Roman" w:hAnsi="Times New Roman" w:cs="Times New Roman"/>
          <w:sz w:val="28"/>
          <w:szCs w:val="28"/>
        </w:rPr>
        <w:t xml:space="preserve"> рабочих дней</w:t>
      </w:r>
      <w:r w:rsidRPr="00453219">
        <w:rPr>
          <w:rFonts w:ascii="Times New Roman" w:hAnsi="Times New Roman" w:cs="Times New Roman"/>
          <w:bCs/>
          <w:sz w:val="28"/>
          <w:szCs w:val="28"/>
        </w:rPr>
        <w:t>;</w:t>
      </w:r>
    </w:p>
    <w:p w:rsidR="00352425" w:rsidRPr="00BB59CA" w:rsidRDefault="00453219" w:rsidP="00BB59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в) принятие решения </w:t>
      </w:r>
      <w:r w:rsidR="00BB59CA">
        <w:rPr>
          <w:rFonts w:ascii="Times New Roman" w:hAnsi="Times New Roman" w:cs="Times New Roman"/>
          <w:sz w:val="28"/>
          <w:szCs w:val="28"/>
        </w:rPr>
        <w:t>о присвоении или об отказе в присвоении квалификационной категории</w:t>
      </w:r>
      <w:r w:rsidR="00BB59C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BB59CA">
        <w:rPr>
          <w:rFonts w:ascii="Times New Roman" w:hAnsi="Times New Roman" w:cs="Times New Roman"/>
          <w:bCs/>
          <w:sz w:val="28"/>
          <w:szCs w:val="28"/>
        </w:rPr>
        <w:t>3</w:t>
      </w:r>
      <w:r>
        <w:rPr>
          <w:rFonts w:ascii="Times New Roman" w:hAnsi="Times New Roman" w:cs="Times New Roman"/>
          <w:bCs/>
          <w:sz w:val="28"/>
          <w:szCs w:val="28"/>
        </w:rPr>
        <w:t xml:space="preserve"> рабочих дня</w:t>
      </w:r>
      <w:r w:rsidR="00352425" w:rsidRPr="004338E1">
        <w:rPr>
          <w:rFonts w:ascii="Times New Roman" w:hAnsi="Times New Roman" w:cs="Times New Roman"/>
          <w:bCs/>
          <w:sz w:val="28"/>
          <w:szCs w:val="28"/>
        </w:rPr>
        <w:t>;</w:t>
      </w:r>
    </w:p>
    <w:p w:rsidR="00CD5D0C" w:rsidRPr="004338E1" w:rsidRDefault="00CD5D0C" w:rsidP="0005586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г</w:t>
      </w:r>
      <w:r w:rsidRPr="00F37CF7">
        <w:rPr>
          <w:rFonts w:ascii="Times New Roman" w:hAnsi="Times New Roman" w:cs="Times New Roman"/>
          <w:bCs/>
          <w:sz w:val="28"/>
          <w:szCs w:val="28"/>
        </w:rPr>
        <w:t>) выдача результата предоставления государственной услуги</w:t>
      </w:r>
      <w:r w:rsidR="00A610B7" w:rsidRPr="00F37CF7">
        <w:rPr>
          <w:rFonts w:ascii="Times New Roman" w:hAnsi="Times New Roman" w:cs="Times New Roman"/>
          <w:bCs/>
          <w:sz w:val="28"/>
          <w:szCs w:val="28"/>
        </w:rPr>
        <w:t xml:space="preserve"> – 10 рабочих</w:t>
      </w:r>
      <w:r w:rsidR="00355E4D" w:rsidRPr="00F37CF7">
        <w:rPr>
          <w:rFonts w:ascii="Times New Roman" w:hAnsi="Times New Roman" w:cs="Times New Roman"/>
          <w:bCs/>
          <w:sz w:val="28"/>
          <w:szCs w:val="28"/>
        </w:rPr>
        <w:t xml:space="preserve"> д</w:t>
      </w:r>
      <w:r w:rsidR="00A610B7" w:rsidRPr="00F37CF7">
        <w:rPr>
          <w:rFonts w:ascii="Times New Roman" w:hAnsi="Times New Roman" w:cs="Times New Roman"/>
          <w:bCs/>
          <w:sz w:val="28"/>
          <w:szCs w:val="28"/>
        </w:rPr>
        <w:t>ней</w:t>
      </w:r>
      <w:r w:rsidR="00453219" w:rsidRPr="00F37CF7">
        <w:rPr>
          <w:rFonts w:ascii="Times New Roman" w:hAnsi="Times New Roman" w:cs="Times New Roman"/>
          <w:bCs/>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3.1.2. Прием и регистрация заявления о предоставлении государственной </w:t>
      </w:r>
      <w:r w:rsidRPr="004338E1">
        <w:rPr>
          <w:rFonts w:ascii="Times New Roman" w:hAnsi="Times New Roman" w:cs="Times New Roman"/>
          <w:sz w:val="28"/>
          <w:szCs w:val="28"/>
        </w:rPr>
        <w:lastRenderedPageBreak/>
        <w:t>услуги.</w:t>
      </w:r>
    </w:p>
    <w:p w:rsidR="002421E8" w:rsidRPr="004338E1" w:rsidRDefault="002919B1" w:rsidP="00375273">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3.1.2.1. </w:t>
      </w:r>
      <w:r w:rsidR="002421E8" w:rsidRPr="004338E1">
        <w:rPr>
          <w:rFonts w:ascii="Times New Roman" w:hAnsi="Times New Roman" w:cs="Times New Roman"/>
          <w:sz w:val="28"/>
          <w:szCs w:val="28"/>
        </w:rPr>
        <w:t>Основанием для начала административной процедуры по приему и регистрации заявления о предоставлении государственной услуги является личное обращение</w:t>
      </w:r>
      <w:r w:rsidR="006E70A0" w:rsidRPr="004338E1">
        <w:rPr>
          <w:rFonts w:ascii="Times New Roman" w:hAnsi="Times New Roman" w:cs="Times New Roman"/>
          <w:sz w:val="28"/>
          <w:szCs w:val="28"/>
        </w:rPr>
        <w:t xml:space="preserve"> в ГБУ ЛО МФЦ</w:t>
      </w:r>
      <w:r w:rsidR="002421E8" w:rsidRPr="004338E1">
        <w:rPr>
          <w:rFonts w:ascii="Times New Roman" w:hAnsi="Times New Roman" w:cs="Times New Roman"/>
          <w:sz w:val="28"/>
          <w:szCs w:val="28"/>
        </w:rPr>
        <w:t>, в электронном виде через портал ЕПГУ.</w:t>
      </w:r>
    </w:p>
    <w:p w:rsidR="002421E8" w:rsidRPr="004338E1" w:rsidRDefault="002421E8" w:rsidP="00375273">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Документы подаются в соответствии с пунктом 2.6 настоящего административного регламента.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максимальный срок его выполнения: </w:t>
      </w:r>
    </w:p>
    <w:p w:rsidR="003956E2" w:rsidRDefault="003956E2" w:rsidP="003956E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и комплект документов, представленные в комитет, регистрируются сотрудником, ответственным за делопроизводство в Комитете, в системе электронного документооборота Ленинградской области (далее </w:t>
      </w:r>
      <w:r w:rsidR="00A610B7">
        <w:rPr>
          <w:rFonts w:ascii="Times New Roman" w:hAnsi="Times New Roman" w:cs="Times New Roman"/>
          <w:sz w:val="28"/>
          <w:szCs w:val="28"/>
        </w:rPr>
        <w:t>–</w:t>
      </w:r>
      <w:r>
        <w:rPr>
          <w:rFonts w:ascii="Times New Roman" w:hAnsi="Times New Roman" w:cs="Times New Roman"/>
          <w:sz w:val="28"/>
          <w:szCs w:val="28"/>
        </w:rPr>
        <w:t xml:space="preserve"> СЭД ЛО) в день их поступления в течение 15 минут.</w:t>
      </w:r>
    </w:p>
    <w:p w:rsidR="00A1231F" w:rsidRPr="004338E1" w:rsidRDefault="003956E2" w:rsidP="003956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Передача заявления и прилагаемых к нему документов в течение одного </w:t>
      </w:r>
      <w:r w:rsidR="00A610B7">
        <w:rPr>
          <w:rFonts w:ascii="Times New Roman" w:hAnsi="Times New Roman" w:cs="Times New Roman"/>
          <w:sz w:val="28"/>
          <w:szCs w:val="28"/>
        </w:rPr>
        <w:t xml:space="preserve">рабочего </w:t>
      </w:r>
      <w:r>
        <w:rPr>
          <w:rFonts w:ascii="Times New Roman" w:hAnsi="Times New Roman" w:cs="Times New Roman"/>
          <w:sz w:val="28"/>
          <w:szCs w:val="28"/>
        </w:rPr>
        <w:t>дня в отдел физической культуры и спорта Комитета (далее – Отдел)</w:t>
      </w:r>
      <w:r w:rsidR="00A1231F" w:rsidRPr="004338E1">
        <w:rPr>
          <w:rFonts w:ascii="Times New Roman" w:hAnsi="Times New Roman" w:cs="Times New Roman"/>
          <w:sz w:val="28"/>
          <w:szCs w:val="28"/>
        </w:rPr>
        <w:t>.</w:t>
      </w:r>
    </w:p>
    <w:p w:rsidR="002919B1" w:rsidRDefault="002919B1" w:rsidP="00375273">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3.1.2.3. Лицо, ответственное за выполнение административного действия: </w:t>
      </w:r>
      <w:r w:rsidR="00A1231F" w:rsidRPr="004338E1">
        <w:rPr>
          <w:rFonts w:ascii="Times New Roman" w:hAnsi="Times New Roman" w:cs="Times New Roman"/>
          <w:sz w:val="28"/>
          <w:szCs w:val="28"/>
        </w:rPr>
        <w:t>Прием и регистрация документов осуществляются сотрудником, ответственным за делопроизводство в Комитете</w:t>
      </w:r>
      <w:r w:rsidR="00CD5D0C">
        <w:rPr>
          <w:rFonts w:ascii="Times New Roman" w:hAnsi="Times New Roman" w:cs="Times New Roman"/>
          <w:sz w:val="28"/>
          <w:szCs w:val="28"/>
        </w:rPr>
        <w:t>.</w:t>
      </w:r>
    </w:p>
    <w:p w:rsidR="002919B1" w:rsidRPr="004338E1" w:rsidRDefault="00453219" w:rsidP="003752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3.1.2.4</w:t>
      </w:r>
      <w:r w:rsidR="002919B1" w:rsidRPr="004338E1">
        <w:rPr>
          <w:rFonts w:ascii="Times New Roman" w:hAnsi="Times New Roman" w:cs="Times New Roman"/>
          <w:sz w:val="28"/>
          <w:szCs w:val="28"/>
        </w:rPr>
        <w:t xml:space="preserve">. Результат выполнения административной процедуры: </w:t>
      </w:r>
      <w:r w:rsidR="00A1231F" w:rsidRPr="004338E1">
        <w:rPr>
          <w:rFonts w:ascii="Times New Roman" w:hAnsi="Times New Roman" w:cs="Times New Roman"/>
          <w:sz w:val="28"/>
          <w:szCs w:val="28"/>
        </w:rPr>
        <w:t>регистрация документов, необходимых для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3.1.3. Рассмотрение документов о предоставлении государственной услуги.</w:t>
      </w:r>
    </w:p>
    <w:p w:rsidR="00A1231F" w:rsidRPr="004338E1" w:rsidRDefault="00A1231F"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81A4C" w:rsidRDefault="00A1231F"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3.1.3.2. Содержание административного действия, продолжительность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максимальный срок его выполнения: </w:t>
      </w:r>
    </w:p>
    <w:p w:rsidR="00A1231F" w:rsidRPr="004338E1" w:rsidRDefault="00481A4C" w:rsidP="0037527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w:t>
      </w:r>
      <w:r w:rsidR="00A1231F" w:rsidRPr="004338E1">
        <w:rPr>
          <w:rFonts w:ascii="Times New Roman" w:hAnsi="Times New Roman" w:cs="Times New Roman"/>
          <w:sz w:val="28"/>
          <w:szCs w:val="28"/>
        </w:rPr>
        <w:t>роверка документов на</w:t>
      </w:r>
      <w:r w:rsidR="000524C1">
        <w:rPr>
          <w:rFonts w:ascii="Times New Roman" w:hAnsi="Times New Roman" w:cs="Times New Roman"/>
          <w:sz w:val="28"/>
          <w:szCs w:val="28"/>
        </w:rPr>
        <w:t xml:space="preserve"> комплектность и достоверность</w:t>
      </w:r>
      <w:r w:rsidR="00A1231F" w:rsidRPr="004338E1">
        <w:rPr>
          <w:rFonts w:ascii="Times New Roman" w:hAnsi="Times New Roman" w:cs="Times New Roman"/>
          <w:sz w:val="28"/>
          <w:szCs w:val="28"/>
        </w:rPr>
        <w:t xml:space="preserve">,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w:t>
      </w:r>
      <w:r w:rsidRPr="00481A4C">
        <w:rPr>
          <w:rFonts w:ascii="Times New Roman" w:hAnsi="Times New Roman" w:cs="Times New Roman"/>
          <w:sz w:val="28"/>
          <w:szCs w:val="28"/>
        </w:rPr>
        <w:t>1</w:t>
      </w:r>
      <w:r w:rsidR="000524C1">
        <w:rPr>
          <w:rFonts w:ascii="Times New Roman" w:hAnsi="Times New Roman" w:cs="Times New Roman"/>
          <w:sz w:val="28"/>
          <w:szCs w:val="28"/>
        </w:rPr>
        <w:t>6</w:t>
      </w:r>
      <w:r w:rsidR="00A4139C" w:rsidRPr="00481A4C">
        <w:rPr>
          <w:rFonts w:ascii="Times New Roman" w:hAnsi="Times New Roman" w:cs="Times New Roman"/>
          <w:sz w:val="28"/>
          <w:szCs w:val="28"/>
        </w:rPr>
        <w:t xml:space="preserve"> рабочих дней</w:t>
      </w:r>
      <w:r w:rsidR="00A1231F" w:rsidRPr="004338E1">
        <w:rPr>
          <w:rFonts w:ascii="Times New Roman" w:hAnsi="Times New Roman" w:cs="Times New Roman"/>
          <w:sz w:val="28"/>
          <w:szCs w:val="28"/>
        </w:rPr>
        <w:t xml:space="preserve"> с даты окончания первой административной процедуры.</w:t>
      </w:r>
      <w:proofErr w:type="gramEnd"/>
    </w:p>
    <w:p w:rsidR="00A1231F" w:rsidRPr="004338E1" w:rsidRDefault="00A1231F"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1231F" w:rsidRPr="004338E1" w:rsidRDefault="00A1231F"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2919B1" w:rsidRPr="004338E1" w:rsidRDefault="00A1231F"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D7E01"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3.1.4. Принятие решения о предоставлении государственной услуги или об отказе в предоставлении государственной услуги.</w:t>
      </w:r>
    </w:p>
    <w:p w:rsidR="00F8195A" w:rsidRPr="004338E1" w:rsidRDefault="00F8195A" w:rsidP="006226E1">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3.1.4.1. Основание для начала административной процедуры: окончание должностным лицом комитета, ответственным за предоставление государственной услуги, проверки представленных документов.</w:t>
      </w:r>
    </w:p>
    <w:p w:rsidR="00186B58" w:rsidRPr="004338E1" w:rsidRDefault="006226E1" w:rsidP="003752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w:t>
      </w:r>
      <w:r w:rsidR="00711E6A" w:rsidRPr="004338E1">
        <w:rPr>
          <w:rFonts w:ascii="Times New Roman" w:hAnsi="Times New Roman" w:cs="Times New Roman"/>
          <w:sz w:val="28"/>
          <w:szCs w:val="28"/>
        </w:rPr>
        <w:t xml:space="preserve">2. </w:t>
      </w:r>
      <w:r w:rsidR="00F8195A" w:rsidRPr="004338E1">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F8195A" w:rsidRPr="004338E1">
        <w:rPr>
          <w:rFonts w:ascii="Times New Roman" w:hAnsi="Times New Roman" w:cs="Times New Roman"/>
          <w:sz w:val="28"/>
          <w:szCs w:val="28"/>
        </w:rPr>
        <w:t>и(</w:t>
      </w:r>
      <w:proofErr w:type="gramEnd"/>
      <w:r w:rsidR="00F8195A" w:rsidRPr="004338E1">
        <w:rPr>
          <w:rFonts w:ascii="Times New Roman" w:hAnsi="Times New Roman" w:cs="Times New Roman"/>
          <w:sz w:val="28"/>
          <w:szCs w:val="28"/>
        </w:rPr>
        <w:t>или) максима</w:t>
      </w:r>
      <w:r w:rsidR="00186B58" w:rsidRPr="004338E1">
        <w:rPr>
          <w:rFonts w:ascii="Times New Roman" w:hAnsi="Times New Roman" w:cs="Times New Roman"/>
          <w:sz w:val="28"/>
          <w:szCs w:val="28"/>
        </w:rPr>
        <w:t xml:space="preserve">льный срок его (их) выполнения: Должностное лицо Комитета, ответственное за предоставление государственной </w:t>
      </w:r>
      <w:r w:rsidR="00186B58" w:rsidRPr="004338E1">
        <w:rPr>
          <w:rFonts w:ascii="Times New Roman" w:hAnsi="Times New Roman" w:cs="Times New Roman"/>
          <w:sz w:val="28"/>
          <w:szCs w:val="28"/>
        </w:rPr>
        <w:lastRenderedPageBreak/>
        <w:t>услуги, в течение 3 рабочих дней со дня окончания проверки поступивших документов выполняет одно из следующих административных действий:</w:t>
      </w:r>
    </w:p>
    <w:p w:rsidR="00186B58" w:rsidRPr="004338E1" w:rsidRDefault="00186B58" w:rsidP="006226E1">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 подготавливает проект </w:t>
      </w:r>
      <w:r w:rsidR="00174106" w:rsidRPr="004338E1">
        <w:rPr>
          <w:rFonts w:ascii="Times New Roman" w:hAnsi="Times New Roman" w:cs="Times New Roman"/>
          <w:sz w:val="28"/>
          <w:szCs w:val="28"/>
        </w:rPr>
        <w:t>распоряжения</w:t>
      </w:r>
      <w:r w:rsidRPr="004338E1">
        <w:rPr>
          <w:rFonts w:ascii="Times New Roman" w:hAnsi="Times New Roman" w:cs="Times New Roman"/>
          <w:sz w:val="28"/>
          <w:szCs w:val="28"/>
        </w:rPr>
        <w:t xml:space="preserve"> </w:t>
      </w:r>
      <w:r w:rsidR="006226E1">
        <w:rPr>
          <w:rFonts w:ascii="Times New Roman" w:hAnsi="Times New Roman" w:cs="Times New Roman"/>
          <w:sz w:val="28"/>
          <w:szCs w:val="28"/>
        </w:rPr>
        <w:t xml:space="preserve">комитета </w:t>
      </w:r>
      <w:r w:rsidRPr="004338E1">
        <w:rPr>
          <w:rFonts w:ascii="Times New Roman" w:hAnsi="Times New Roman" w:cs="Times New Roman"/>
          <w:sz w:val="28"/>
          <w:szCs w:val="28"/>
        </w:rPr>
        <w:t>о</w:t>
      </w:r>
      <w:r w:rsidR="007A75F4" w:rsidRPr="004338E1">
        <w:rPr>
          <w:rFonts w:ascii="Times New Roman" w:hAnsi="Times New Roman" w:cs="Times New Roman"/>
          <w:sz w:val="28"/>
          <w:szCs w:val="28"/>
        </w:rPr>
        <w:t xml:space="preserve"> присвоении </w:t>
      </w:r>
      <w:r w:rsidR="006226E1">
        <w:rPr>
          <w:rFonts w:ascii="Times New Roman" w:hAnsi="Times New Roman" w:cs="Times New Roman"/>
          <w:sz w:val="28"/>
          <w:szCs w:val="28"/>
        </w:rPr>
        <w:t xml:space="preserve">квалификационной категории </w:t>
      </w:r>
      <w:r w:rsidR="00267E4B" w:rsidRPr="00503556">
        <w:rPr>
          <w:rFonts w:ascii="Times New Roman" w:hAnsi="Times New Roman" w:cs="Times New Roman"/>
          <w:sz w:val="28"/>
          <w:szCs w:val="28"/>
        </w:rPr>
        <w:t>(приложение №4 к настоящему Регламенту)</w:t>
      </w:r>
      <w:r w:rsidRPr="004338E1">
        <w:rPr>
          <w:rFonts w:ascii="Times New Roman" w:hAnsi="Times New Roman" w:cs="Times New Roman"/>
          <w:sz w:val="28"/>
          <w:szCs w:val="28"/>
        </w:rPr>
        <w:t xml:space="preserve"> в случае, если не установлено оснований для отказа в предоставлении государственной у</w:t>
      </w:r>
      <w:r w:rsidR="006226E1">
        <w:rPr>
          <w:rFonts w:ascii="Times New Roman" w:hAnsi="Times New Roman" w:cs="Times New Roman"/>
          <w:sz w:val="28"/>
          <w:szCs w:val="28"/>
        </w:rPr>
        <w:t>слуги, указанных в пункте 2.10</w:t>
      </w:r>
      <w:r w:rsidRPr="004338E1">
        <w:rPr>
          <w:rFonts w:ascii="Times New Roman" w:hAnsi="Times New Roman" w:cs="Times New Roman"/>
          <w:sz w:val="28"/>
          <w:szCs w:val="28"/>
        </w:rPr>
        <w:t xml:space="preserve"> Административного регламента, и передает его с документами, представленными Заявителем, председателю комитета;</w:t>
      </w:r>
    </w:p>
    <w:p w:rsidR="00186B58" w:rsidRPr="004338E1" w:rsidRDefault="00186B58" w:rsidP="006226E1">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 подготавливает проект решения об отказе в присвоении </w:t>
      </w:r>
      <w:r w:rsidR="006226E1">
        <w:rPr>
          <w:rFonts w:ascii="Times New Roman" w:hAnsi="Times New Roman" w:cs="Times New Roman"/>
          <w:sz w:val="28"/>
          <w:szCs w:val="28"/>
        </w:rPr>
        <w:t>квалификационной категории</w:t>
      </w:r>
      <w:r w:rsidR="006226E1" w:rsidRPr="004338E1">
        <w:rPr>
          <w:rFonts w:ascii="Times New Roman" w:hAnsi="Times New Roman" w:cs="Times New Roman"/>
          <w:sz w:val="28"/>
          <w:szCs w:val="28"/>
        </w:rPr>
        <w:t xml:space="preserve"> </w:t>
      </w:r>
      <w:r w:rsidRPr="004338E1">
        <w:rPr>
          <w:rFonts w:ascii="Times New Roman" w:hAnsi="Times New Roman" w:cs="Times New Roman"/>
          <w:sz w:val="28"/>
          <w:szCs w:val="28"/>
        </w:rPr>
        <w:t xml:space="preserve">в случае, если установлены основания для отказа, указанные в пункте </w:t>
      </w:r>
      <w:r w:rsidR="002929BD" w:rsidRPr="00174344">
        <w:rPr>
          <w:rFonts w:ascii="Times New Roman" w:hAnsi="Times New Roman" w:cs="Times New Roman"/>
          <w:color w:val="000000" w:themeColor="text1"/>
          <w:sz w:val="28"/>
          <w:szCs w:val="28"/>
        </w:rPr>
        <w:t>2.10</w:t>
      </w:r>
      <w:r w:rsidR="002929BD" w:rsidRPr="00174344">
        <w:rPr>
          <w:rFonts w:ascii="Times New Roman" w:hAnsi="Times New Roman" w:cs="Times New Roman"/>
          <w:color w:val="9BBB59" w:themeColor="accent3"/>
          <w:sz w:val="28"/>
          <w:szCs w:val="28"/>
        </w:rPr>
        <w:t>.</w:t>
      </w:r>
      <w:r w:rsidR="002929BD" w:rsidRPr="002929BD">
        <w:rPr>
          <w:rFonts w:ascii="Times New Roman" w:hAnsi="Times New Roman" w:cs="Times New Roman"/>
          <w:color w:val="9BBB59" w:themeColor="accent3"/>
          <w:sz w:val="28"/>
          <w:szCs w:val="28"/>
        </w:rPr>
        <w:t xml:space="preserve"> </w:t>
      </w:r>
      <w:r w:rsidRPr="004338E1">
        <w:rPr>
          <w:rFonts w:ascii="Times New Roman" w:hAnsi="Times New Roman" w:cs="Times New Roman"/>
          <w:sz w:val="28"/>
          <w:szCs w:val="28"/>
        </w:rPr>
        <w:t>Административного регламента, и передает указанный проект с документами, представленными Заявителем, председателю комитета.</w:t>
      </w:r>
    </w:p>
    <w:p w:rsidR="00174106" w:rsidRPr="004338E1" w:rsidRDefault="00174106" w:rsidP="006226E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Председатель комитета в течение 3 рабочих дней со дня получения от должностного лица комитета, ответственного за предоставление государственной услуги, проекта распоряжения о</w:t>
      </w:r>
      <w:r w:rsidR="007A75F4" w:rsidRPr="004338E1">
        <w:rPr>
          <w:rFonts w:ascii="Times New Roman" w:hAnsi="Times New Roman" w:cs="Times New Roman"/>
          <w:sz w:val="28"/>
          <w:szCs w:val="28"/>
        </w:rPr>
        <w:t xml:space="preserve"> присвоении </w:t>
      </w:r>
      <w:r w:rsidR="006226E1">
        <w:rPr>
          <w:rFonts w:ascii="Times New Roman" w:hAnsi="Times New Roman" w:cs="Times New Roman"/>
          <w:sz w:val="28"/>
          <w:szCs w:val="28"/>
        </w:rPr>
        <w:t>квалификационной категории</w:t>
      </w:r>
      <w:r w:rsidR="006226E1" w:rsidRPr="004338E1">
        <w:rPr>
          <w:rFonts w:ascii="Times New Roman" w:hAnsi="Times New Roman" w:cs="Times New Roman"/>
          <w:sz w:val="28"/>
          <w:szCs w:val="28"/>
        </w:rPr>
        <w:t xml:space="preserve"> </w:t>
      </w:r>
      <w:r w:rsidRPr="004338E1">
        <w:rPr>
          <w:rFonts w:ascii="Times New Roman" w:hAnsi="Times New Roman" w:cs="Times New Roman"/>
          <w:sz w:val="28"/>
          <w:szCs w:val="28"/>
        </w:rPr>
        <w:t xml:space="preserve">(решения об отказе в присвоении </w:t>
      </w:r>
      <w:r w:rsidR="006226E1">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с приложением документов, представленных Заявителем, рассматривает указанные документы, подписывает проект распоряжения (решения) и передает его с документами, представленными Заявителем, должностному лицу комитета, ответственному за предоставление государственной услуги.</w:t>
      </w:r>
      <w:proofErr w:type="gramEnd"/>
    </w:p>
    <w:p w:rsidR="00711E6A" w:rsidRDefault="00CC117A" w:rsidP="003752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w:t>
      </w:r>
      <w:r w:rsidR="00DA785E" w:rsidRPr="004338E1">
        <w:rPr>
          <w:rFonts w:ascii="Times New Roman" w:hAnsi="Times New Roman" w:cs="Times New Roman"/>
          <w:sz w:val="28"/>
          <w:szCs w:val="28"/>
        </w:rPr>
        <w:t>3. Лицо, ответственное за выполнение административной процедуры: Должностное лицо Комитета, ответственное за предоставление государственной услуги, председатель комитета, должностное лицо, ответственное за делопроизводство.</w:t>
      </w:r>
    </w:p>
    <w:p w:rsidR="002103AF" w:rsidRPr="004338E1" w:rsidRDefault="00CC117A" w:rsidP="003752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w:t>
      </w:r>
      <w:r w:rsidR="002103AF" w:rsidRPr="00C47D86">
        <w:rPr>
          <w:rFonts w:ascii="Times New Roman" w:hAnsi="Times New Roman" w:cs="Times New Roman"/>
          <w:sz w:val="28"/>
          <w:szCs w:val="28"/>
        </w:rPr>
        <w:t>4. Критерий принятия решения:</w:t>
      </w:r>
      <w:r w:rsidR="00C47D86">
        <w:rPr>
          <w:rFonts w:ascii="Times New Roman" w:hAnsi="Times New Roman" w:cs="Times New Roman"/>
          <w:sz w:val="28"/>
          <w:szCs w:val="28"/>
        </w:rPr>
        <w:t xml:space="preserve"> Соответствие комплекта документов требованиям пункта 2.6. настоящего Регламента.</w:t>
      </w:r>
    </w:p>
    <w:p w:rsidR="00DA785E" w:rsidRPr="004338E1" w:rsidRDefault="00CC117A" w:rsidP="00CC11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3.1.4.</w:t>
      </w:r>
      <w:r w:rsidR="002103AF">
        <w:rPr>
          <w:rFonts w:ascii="Times New Roman" w:hAnsi="Times New Roman" w:cs="Times New Roman"/>
          <w:sz w:val="28"/>
          <w:szCs w:val="28"/>
        </w:rPr>
        <w:t>5</w:t>
      </w:r>
      <w:r w:rsidR="00DA785E" w:rsidRPr="004338E1">
        <w:rPr>
          <w:rFonts w:ascii="Times New Roman" w:hAnsi="Times New Roman" w:cs="Times New Roman"/>
          <w:sz w:val="28"/>
          <w:szCs w:val="28"/>
        </w:rPr>
        <w:t xml:space="preserve">. Результат выполнения административной процедуры: Подписанный председателем комитета проект распоряжения о присвоении </w:t>
      </w:r>
      <w:r>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xml:space="preserve"> </w:t>
      </w:r>
      <w:r w:rsidR="00DA785E" w:rsidRPr="004338E1">
        <w:rPr>
          <w:rFonts w:ascii="Times New Roman" w:hAnsi="Times New Roman" w:cs="Times New Roman"/>
          <w:sz w:val="28"/>
          <w:szCs w:val="28"/>
        </w:rPr>
        <w:t xml:space="preserve">(решения об отказе в присвоении </w:t>
      </w:r>
      <w:r>
        <w:rPr>
          <w:rFonts w:ascii="Times New Roman" w:hAnsi="Times New Roman" w:cs="Times New Roman"/>
          <w:sz w:val="28"/>
          <w:szCs w:val="28"/>
        </w:rPr>
        <w:t>квалификационной категории</w:t>
      </w:r>
      <w:r w:rsidR="00DA785E" w:rsidRPr="004338E1">
        <w:rPr>
          <w:rFonts w:ascii="Times New Roman" w:hAnsi="Times New Roman" w:cs="Times New Roman"/>
          <w:sz w:val="28"/>
          <w:szCs w:val="28"/>
        </w:rPr>
        <w:t>).</w:t>
      </w:r>
    </w:p>
    <w:p w:rsidR="002919B1" w:rsidRPr="004338E1" w:rsidRDefault="00DA785E"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3.1.5.</w:t>
      </w:r>
      <w:r w:rsidR="00CC117A">
        <w:rPr>
          <w:rFonts w:ascii="Times New Roman" w:hAnsi="Times New Roman" w:cs="Times New Roman"/>
          <w:sz w:val="28"/>
          <w:szCs w:val="28"/>
        </w:rPr>
        <w:t xml:space="preserve"> </w:t>
      </w:r>
      <w:r w:rsidR="002919B1" w:rsidRPr="004338E1">
        <w:rPr>
          <w:rFonts w:ascii="Times New Roman" w:hAnsi="Times New Roman" w:cs="Times New Roman"/>
          <w:sz w:val="28"/>
          <w:szCs w:val="28"/>
        </w:rPr>
        <w:t>Выдача результата</w:t>
      </w:r>
      <w:r w:rsidR="00CC117A">
        <w:rPr>
          <w:rFonts w:ascii="Times New Roman" w:hAnsi="Times New Roman" w:cs="Times New Roman"/>
          <w:sz w:val="28"/>
          <w:szCs w:val="28"/>
        </w:rPr>
        <w:t xml:space="preserve"> государственной услуги</w:t>
      </w:r>
      <w:r w:rsidR="002919B1" w:rsidRPr="004338E1">
        <w:rPr>
          <w:rFonts w:ascii="Times New Roman" w:hAnsi="Times New Roman" w:cs="Times New Roman"/>
          <w:sz w:val="28"/>
          <w:szCs w:val="28"/>
        </w:rPr>
        <w:t>.</w:t>
      </w:r>
    </w:p>
    <w:p w:rsidR="00DA785E" w:rsidRPr="004338E1" w:rsidRDefault="00CC117A" w:rsidP="00CC11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3.1.5.1. </w:t>
      </w:r>
      <w:r w:rsidR="00DA785E" w:rsidRPr="004338E1">
        <w:rPr>
          <w:rFonts w:ascii="Times New Roman" w:hAnsi="Times New Roman" w:cs="Times New Roman"/>
          <w:sz w:val="28"/>
          <w:szCs w:val="28"/>
        </w:rPr>
        <w:t xml:space="preserve">Основание для начала административной процедуры: Подписанный председателем комитета проект распоряжения о присвоении </w:t>
      </w:r>
      <w:r>
        <w:rPr>
          <w:rFonts w:ascii="Times New Roman" w:hAnsi="Times New Roman" w:cs="Times New Roman"/>
          <w:sz w:val="28"/>
          <w:szCs w:val="28"/>
        </w:rPr>
        <w:t>квалификационной категории</w:t>
      </w:r>
      <w:r w:rsidR="00DA785E" w:rsidRPr="004338E1">
        <w:rPr>
          <w:rFonts w:ascii="Times New Roman" w:hAnsi="Times New Roman" w:cs="Times New Roman"/>
          <w:sz w:val="28"/>
          <w:szCs w:val="28"/>
        </w:rPr>
        <w:t xml:space="preserve"> (решения об отказе в присвоении </w:t>
      </w:r>
      <w:r>
        <w:rPr>
          <w:rFonts w:ascii="Times New Roman" w:hAnsi="Times New Roman" w:cs="Times New Roman"/>
          <w:sz w:val="28"/>
          <w:szCs w:val="28"/>
        </w:rPr>
        <w:t>квалификационной категории</w:t>
      </w:r>
      <w:r w:rsidR="00DA785E" w:rsidRPr="004338E1">
        <w:rPr>
          <w:rFonts w:ascii="Times New Roman" w:hAnsi="Times New Roman" w:cs="Times New Roman"/>
          <w:sz w:val="28"/>
          <w:szCs w:val="28"/>
        </w:rPr>
        <w:t>).</w:t>
      </w:r>
    </w:p>
    <w:p w:rsidR="00DA785E" w:rsidRPr="004338E1" w:rsidRDefault="00DA785E"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или) максимальный срок его выполнения:</w:t>
      </w:r>
    </w:p>
    <w:p w:rsidR="00DA785E" w:rsidRDefault="00DA785E" w:rsidP="00CC117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Должностное лицо комитета, ответственное за делопроизводство, в течение 1 рабочего дня со дня получения от председателя комитета подписанного распоряжения о</w:t>
      </w:r>
      <w:r w:rsidR="002F4623" w:rsidRPr="004338E1">
        <w:rPr>
          <w:rFonts w:ascii="Times New Roman" w:hAnsi="Times New Roman" w:cs="Times New Roman"/>
          <w:sz w:val="28"/>
          <w:szCs w:val="28"/>
        </w:rPr>
        <w:t xml:space="preserve"> присвоении </w:t>
      </w:r>
      <w:r w:rsidR="00CC117A">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xml:space="preserve"> (решения об отказе в присвоении </w:t>
      </w:r>
      <w:r w:rsidR="00CC117A">
        <w:rPr>
          <w:rFonts w:ascii="Times New Roman" w:hAnsi="Times New Roman" w:cs="Times New Roman"/>
          <w:sz w:val="28"/>
          <w:szCs w:val="28"/>
        </w:rPr>
        <w:t xml:space="preserve">квалификационной категории </w:t>
      </w:r>
      <w:r w:rsidRPr="004338E1">
        <w:rPr>
          <w:rFonts w:ascii="Times New Roman" w:hAnsi="Times New Roman" w:cs="Times New Roman"/>
          <w:sz w:val="28"/>
          <w:szCs w:val="28"/>
        </w:rPr>
        <w:t xml:space="preserve">с приложением документов, представленных Заявителем, регистрирует распоряжения о присвоении </w:t>
      </w:r>
      <w:r w:rsidR="00CC117A">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xml:space="preserve"> (решения об отказе в присвоении </w:t>
      </w:r>
      <w:r w:rsidR="00CC117A">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xml:space="preserve"> в соответствии с Инструкцией по делопроизводству в органах исполнительной власти Ленинградской области.</w:t>
      </w:r>
      <w:proofErr w:type="gramEnd"/>
    </w:p>
    <w:p w:rsidR="004220E0" w:rsidRDefault="004220E0" w:rsidP="004220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w:t>
      </w:r>
      <w:r>
        <w:rPr>
          <w:rFonts w:ascii="Times New Roman" w:hAnsi="Times New Roman" w:cs="Times New Roman"/>
          <w:sz w:val="28"/>
          <w:szCs w:val="28"/>
        </w:rPr>
        <w:lastRenderedPageBreak/>
        <w:t>официальном сайте организации в информационно-телекоммуникационной сети «Интернет».</w:t>
      </w:r>
    </w:p>
    <w:p w:rsidR="00DA785E" w:rsidRPr="004338E1" w:rsidRDefault="00E52504" w:rsidP="00375273">
      <w:pPr>
        <w:autoSpaceDE w:val="0"/>
        <w:autoSpaceDN w:val="0"/>
        <w:adjustRightInd w:val="0"/>
        <w:spacing w:after="0" w:line="240" w:lineRule="auto"/>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Должностное лицо, ответственное за делопроизводство в случае регистрации решения об отказе в присвоении </w:t>
      </w:r>
      <w:r w:rsidR="004220E0">
        <w:rPr>
          <w:rFonts w:ascii="Times New Roman" w:hAnsi="Times New Roman" w:cs="Times New Roman"/>
          <w:sz w:val="28"/>
          <w:szCs w:val="28"/>
        </w:rPr>
        <w:t>квалификационной категории</w:t>
      </w:r>
      <w:r w:rsidRPr="004338E1">
        <w:rPr>
          <w:rFonts w:ascii="Times New Roman" w:hAnsi="Times New Roman" w:cs="Times New Roman"/>
          <w:sz w:val="28"/>
          <w:szCs w:val="28"/>
        </w:rPr>
        <w:t xml:space="preserve"> в течение </w:t>
      </w:r>
      <w:r w:rsidR="001B4A6B" w:rsidRPr="004338E1">
        <w:rPr>
          <w:rFonts w:ascii="Times New Roman" w:hAnsi="Times New Roman" w:cs="Times New Roman"/>
          <w:sz w:val="28"/>
          <w:szCs w:val="28"/>
        </w:rPr>
        <w:t>1 рабочего дня</w:t>
      </w:r>
      <w:r w:rsidRPr="004338E1">
        <w:rPr>
          <w:rFonts w:ascii="Times New Roman" w:hAnsi="Times New Roman" w:cs="Times New Roman"/>
          <w:sz w:val="28"/>
          <w:szCs w:val="28"/>
        </w:rPr>
        <w:t xml:space="preserve"> </w:t>
      </w:r>
      <w:r w:rsidR="00DA785E" w:rsidRPr="004338E1">
        <w:rPr>
          <w:rFonts w:ascii="Times New Roman" w:hAnsi="Times New Roman" w:cs="Times New Roman"/>
          <w:sz w:val="28"/>
          <w:szCs w:val="28"/>
        </w:rPr>
        <w:t xml:space="preserve">направляет </w:t>
      </w:r>
      <w:r w:rsidRPr="004338E1">
        <w:rPr>
          <w:rFonts w:ascii="Times New Roman" w:hAnsi="Times New Roman" w:cs="Times New Roman"/>
          <w:sz w:val="28"/>
          <w:szCs w:val="28"/>
        </w:rPr>
        <w:t>решение</w:t>
      </w:r>
      <w:r w:rsidR="00DA785E" w:rsidRPr="004338E1">
        <w:rPr>
          <w:rFonts w:ascii="Times New Roman" w:hAnsi="Times New Roman" w:cs="Times New Roman"/>
          <w:sz w:val="28"/>
          <w:szCs w:val="28"/>
        </w:rPr>
        <w:t xml:space="preserve"> </w:t>
      </w:r>
      <w:r w:rsidRPr="004338E1">
        <w:rPr>
          <w:rFonts w:ascii="Times New Roman" w:hAnsi="Times New Roman" w:cs="Times New Roman"/>
          <w:sz w:val="28"/>
          <w:szCs w:val="28"/>
        </w:rPr>
        <w:t>способом, указанным в заявлении</w:t>
      </w:r>
      <w:r w:rsidR="00DA785E" w:rsidRPr="004338E1">
        <w:rPr>
          <w:rFonts w:ascii="Times New Roman" w:hAnsi="Times New Roman" w:cs="Times New Roman"/>
          <w:sz w:val="28"/>
          <w:szCs w:val="28"/>
        </w:rPr>
        <w:t>.</w:t>
      </w:r>
    </w:p>
    <w:p w:rsidR="00DA785E" w:rsidRPr="004338E1" w:rsidRDefault="00DA785E"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A785E" w:rsidRPr="004338E1" w:rsidRDefault="00DA785E"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r w:rsidR="00915B1F" w:rsidRPr="004338E1">
        <w:rPr>
          <w:rFonts w:ascii="Times New Roman" w:hAnsi="Times New Roman" w:cs="Times New Roman"/>
          <w:sz w:val="28"/>
          <w:szCs w:val="28"/>
        </w:rPr>
        <w:t>.</w:t>
      </w:r>
    </w:p>
    <w:p w:rsidR="002919B1" w:rsidRPr="004338E1" w:rsidRDefault="002919B1" w:rsidP="00375273">
      <w:pPr>
        <w:pStyle w:val="ConsPlusNormal"/>
        <w:ind w:firstLine="567"/>
        <w:jc w:val="both"/>
        <w:outlineLvl w:val="2"/>
        <w:rPr>
          <w:rFonts w:ascii="Times New Roman" w:hAnsi="Times New Roman" w:cs="Times New Roman"/>
          <w:sz w:val="28"/>
          <w:szCs w:val="28"/>
        </w:rPr>
      </w:pPr>
      <w:bookmarkStart w:id="8" w:name="P492"/>
      <w:bookmarkEnd w:id="8"/>
      <w:r w:rsidRPr="004338E1">
        <w:rPr>
          <w:rFonts w:ascii="Times New Roman" w:hAnsi="Times New Roman" w:cs="Times New Roman"/>
          <w:sz w:val="28"/>
          <w:szCs w:val="28"/>
        </w:rPr>
        <w:t>3.2. Особенности выполнения административных процедур в электронной форме</w:t>
      </w:r>
      <w:r w:rsidR="000C60CF"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14">
        <w:r w:rsidRPr="004338E1">
          <w:rPr>
            <w:rFonts w:ascii="Times New Roman" w:hAnsi="Times New Roman" w:cs="Times New Roman"/>
            <w:sz w:val="28"/>
            <w:szCs w:val="28"/>
          </w:rPr>
          <w:t>законом</w:t>
        </w:r>
      </w:hyperlink>
      <w:r w:rsidR="00923E93" w:rsidRPr="004338E1">
        <w:rPr>
          <w:rFonts w:ascii="Times New Roman" w:hAnsi="Times New Roman" w:cs="Times New Roman"/>
          <w:sz w:val="28"/>
          <w:szCs w:val="28"/>
        </w:rPr>
        <w:t xml:space="preserve"> №</w:t>
      </w:r>
      <w:r w:rsidRPr="004338E1">
        <w:rPr>
          <w:rFonts w:ascii="Times New Roman" w:hAnsi="Times New Roman" w:cs="Times New Roman"/>
          <w:sz w:val="28"/>
          <w:szCs w:val="28"/>
        </w:rPr>
        <w:t xml:space="preserve"> 210-ФЗ, </w:t>
      </w:r>
      <w:r w:rsidRPr="00123AB7">
        <w:rPr>
          <w:rFonts w:ascii="Times New Roman" w:hAnsi="Times New Roman" w:cs="Times New Roman"/>
          <w:sz w:val="28"/>
          <w:szCs w:val="28"/>
        </w:rPr>
        <w:t xml:space="preserve">Федеральным </w:t>
      </w:r>
      <w:hyperlink r:id="rId15">
        <w:r w:rsidRPr="00123AB7">
          <w:rPr>
            <w:rFonts w:ascii="Times New Roman" w:hAnsi="Times New Roman" w:cs="Times New Roman"/>
            <w:sz w:val="28"/>
            <w:szCs w:val="28"/>
          </w:rPr>
          <w:t>законом</w:t>
        </w:r>
      </w:hyperlink>
      <w:r w:rsidR="00923E93" w:rsidRPr="00123AB7">
        <w:rPr>
          <w:rFonts w:ascii="Times New Roman" w:hAnsi="Times New Roman" w:cs="Times New Roman"/>
          <w:sz w:val="28"/>
          <w:szCs w:val="28"/>
        </w:rPr>
        <w:t xml:space="preserve"> от 27.07.2006 № 149-ФЗ «</w:t>
      </w:r>
      <w:r w:rsidRPr="00123AB7">
        <w:rPr>
          <w:rFonts w:ascii="Times New Roman" w:hAnsi="Times New Roman" w:cs="Times New Roman"/>
          <w:sz w:val="28"/>
          <w:szCs w:val="28"/>
        </w:rPr>
        <w:t>Об информации, информационных технологиях и о защите инфо</w:t>
      </w:r>
      <w:r w:rsidR="00923E93" w:rsidRPr="00123AB7">
        <w:rPr>
          <w:rFonts w:ascii="Times New Roman" w:hAnsi="Times New Roman" w:cs="Times New Roman"/>
          <w:sz w:val="28"/>
          <w:szCs w:val="28"/>
        </w:rPr>
        <w:t>рмации»</w:t>
      </w:r>
      <w:r w:rsidRPr="004338E1">
        <w:rPr>
          <w:rFonts w:ascii="Times New Roman" w:hAnsi="Times New Roman" w:cs="Times New Roman"/>
          <w:sz w:val="28"/>
          <w:szCs w:val="28"/>
        </w:rPr>
        <w:t xml:space="preserve">, </w:t>
      </w:r>
      <w:hyperlink r:id="rId16">
        <w:r w:rsidRPr="004338E1">
          <w:rPr>
            <w:rFonts w:ascii="Times New Roman" w:hAnsi="Times New Roman" w:cs="Times New Roman"/>
            <w:sz w:val="28"/>
            <w:szCs w:val="28"/>
          </w:rPr>
          <w:t>постановлением</w:t>
        </w:r>
      </w:hyperlink>
      <w:r w:rsidRPr="004338E1">
        <w:rPr>
          <w:rFonts w:ascii="Times New Roman" w:hAnsi="Times New Roman" w:cs="Times New Roman"/>
          <w:sz w:val="28"/>
          <w:szCs w:val="28"/>
        </w:rPr>
        <w:t xml:space="preserve"> Правительства Росс</w:t>
      </w:r>
      <w:r w:rsidR="00923E93" w:rsidRPr="004338E1">
        <w:rPr>
          <w:rFonts w:ascii="Times New Roman" w:hAnsi="Times New Roman" w:cs="Times New Roman"/>
          <w:sz w:val="28"/>
          <w:szCs w:val="28"/>
        </w:rPr>
        <w:t>ийской Федерации от 25.06.2012 № 634 «</w:t>
      </w:r>
      <w:r w:rsidRPr="004338E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923E93" w:rsidRPr="004338E1">
        <w:rPr>
          <w:rFonts w:ascii="Times New Roman" w:hAnsi="Times New Roman" w:cs="Times New Roman"/>
          <w:sz w:val="28"/>
          <w:szCs w:val="28"/>
        </w:rPr>
        <w:t>рственных и муниципальных услуг»</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w:t>
      </w:r>
      <w:proofErr w:type="gramStart"/>
      <w:r w:rsidRPr="004338E1">
        <w:rPr>
          <w:rFonts w:ascii="Times New Roman" w:hAnsi="Times New Roman" w:cs="Times New Roman"/>
          <w:sz w:val="28"/>
          <w:szCs w:val="28"/>
        </w:rPr>
        <w:t>ии и ау</w:t>
      </w:r>
      <w:proofErr w:type="gramEnd"/>
      <w:r w:rsidRPr="004338E1">
        <w:rPr>
          <w:rFonts w:ascii="Times New Roman" w:hAnsi="Times New Roman" w:cs="Times New Roman"/>
          <w:sz w:val="28"/>
          <w:szCs w:val="28"/>
        </w:rPr>
        <w:t>тентификации (далее - ЕСИА).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3.2.3. Государственная услуга может быть получена через ЕПГУ без личной явки на прием в </w:t>
      </w:r>
      <w:r w:rsidR="0065235B" w:rsidRPr="004338E1">
        <w:rPr>
          <w:rFonts w:ascii="Times New Roman" w:hAnsi="Times New Roman" w:cs="Times New Roman"/>
          <w:sz w:val="28"/>
          <w:szCs w:val="28"/>
        </w:rPr>
        <w:t>Комитет</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3.2.4. Для подачи заявления через ЕПГУ заявитель должен выполнить следующие действия: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пройти идентификацию и аутентификацию в ЕСИА;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в личном кабинете на ЕПГУ заполнить в электронной форме заявление на оказание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w:t>
      </w:r>
      <w:r w:rsidR="00923E93" w:rsidRPr="004338E1">
        <w:rPr>
          <w:rFonts w:ascii="Times New Roman" w:hAnsi="Times New Roman" w:cs="Times New Roman"/>
          <w:sz w:val="28"/>
          <w:szCs w:val="28"/>
        </w:rPr>
        <w:t xml:space="preserve">ой области (далее </w:t>
      </w:r>
      <w:r w:rsidR="004C0D70">
        <w:rPr>
          <w:rFonts w:ascii="Times New Roman" w:hAnsi="Times New Roman" w:cs="Times New Roman"/>
          <w:sz w:val="28"/>
          <w:szCs w:val="28"/>
        </w:rPr>
        <w:t>–</w:t>
      </w:r>
      <w:r w:rsidR="00923E93" w:rsidRPr="004338E1">
        <w:rPr>
          <w:rFonts w:ascii="Times New Roman" w:hAnsi="Times New Roman" w:cs="Times New Roman"/>
          <w:sz w:val="28"/>
          <w:szCs w:val="28"/>
        </w:rPr>
        <w:t xml:space="preserve"> АИС «</w:t>
      </w:r>
      <w:proofErr w:type="spellStart"/>
      <w:r w:rsidRPr="004338E1">
        <w:rPr>
          <w:rFonts w:ascii="Times New Roman" w:hAnsi="Times New Roman" w:cs="Times New Roman"/>
          <w:sz w:val="28"/>
          <w:szCs w:val="28"/>
        </w:rPr>
        <w:t>Межвед</w:t>
      </w:r>
      <w:proofErr w:type="spellEnd"/>
      <w:r w:rsidRPr="004338E1">
        <w:rPr>
          <w:rFonts w:ascii="Times New Roman" w:hAnsi="Times New Roman" w:cs="Times New Roman"/>
          <w:sz w:val="28"/>
          <w:szCs w:val="28"/>
        </w:rPr>
        <w:t xml:space="preserve"> ЛО</w:t>
      </w:r>
      <w:r w:rsidR="00923E93" w:rsidRPr="004338E1">
        <w:rPr>
          <w:rFonts w:ascii="Times New Roman" w:hAnsi="Times New Roman" w:cs="Times New Roman"/>
          <w:sz w:val="28"/>
          <w:szCs w:val="28"/>
        </w:rPr>
        <w:t>»</w:t>
      </w:r>
      <w:r w:rsidRPr="004338E1">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3.2.6. При предоставлении государственной услуги через ЕПГУ должностное лицо </w:t>
      </w:r>
      <w:r w:rsidR="0065235B"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выполняет следующие действия: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 после рассмотрения документов и принятия решения о предоставлении государственной услуги (отказе в предоставлении государственной услуги) </w:t>
      </w:r>
      <w:r w:rsidRPr="004338E1">
        <w:rPr>
          <w:rFonts w:ascii="Times New Roman" w:hAnsi="Times New Roman" w:cs="Times New Roman"/>
          <w:sz w:val="28"/>
          <w:szCs w:val="28"/>
        </w:rPr>
        <w:lastRenderedPageBreak/>
        <w:t>запол</w:t>
      </w:r>
      <w:r w:rsidR="00923E93" w:rsidRPr="004338E1">
        <w:rPr>
          <w:rFonts w:ascii="Times New Roman" w:hAnsi="Times New Roman" w:cs="Times New Roman"/>
          <w:sz w:val="28"/>
          <w:szCs w:val="28"/>
        </w:rPr>
        <w:t>няет предусмотренные в АИС «</w:t>
      </w:r>
      <w:proofErr w:type="spellStart"/>
      <w:r w:rsidRPr="004338E1">
        <w:rPr>
          <w:rFonts w:ascii="Times New Roman" w:hAnsi="Times New Roman" w:cs="Times New Roman"/>
          <w:sz w:val="28"/>
          <w:szCs w:val="28"/>
        </w:rPr>
        <w:t>Межвед</w:t>
      </w:r>
      <w:proofErr w:type="spellEnd"/>
      <w:r w:rsidRPr="004338E1">
        <w:rPr>
          <w:rFonts w:ascii="Times New Roman" w:hAnsi="Times New Roman" w:cs="Times New Roman"/>
          <w:sz w:val="28"/>
          <w:szCs w:val="28"/>
        </w:rPr>
        <w:t xml:space="preserve"> ЛО</w:t>
      </w:r>
      <w:r w:rsidR="00923E93" w:rsidRPr="004338E1">
        <w:rPr>
          <w:rFonts w:ascii="Times New Roman" w:hAnsi="Times New Roman" w:cs="Times New Roman"/>
          <w:sz w:val="28"/>
          <w:szCs w:val="28"/>
        </w:rPr>
        <w:t>»</w:t>
      </w:r>
      <w:r w:rsidRPr="004338E1">
        <w:rPr>
          <w:rFonts w:ascii="Times New Roman" w:hAnsi="Times New Roman" w:cs="Times New Roman"/>
          <w:sz w:val="28"/>
          <w:szCs w:val="28"/>
        </w:rPr>
        <w:t xml:space="preserve"> формы о принятом решени</w:t>
      </w:r>
      <w:r w:rsidR="00923E93" w:rsidRPr="004338E1">
        <w:rPr>
          <w:rFonts w:ascii="Times New Roman" w:hAnsi="Times New Roman" w:cs="Times New Roman"/>
          <w:sz w:val="28"/>
          <w:szCs w:val="28"/>
        </w:rPr>
        <w:t>и и переводит дело в архив АИС «</w:t>
      </w:r>
      <w:proofErr w:type="spellStart"/>
      <w:r w:rsidRPr="004338E1">
        <w:rPr>
          <w:rFonts w:ascii="Times New Roman" w:hAnsi="Times New Roman" w:cs="Times New Roman"/>
          <w:sz w:val="28"/>
          <w:szCs w:val="28"/>
        </w:rPr>
        <w:t>Межвед</w:t>
      </w:r>
      <w:proofErr w:type="spellEnd"/>
      <w:r w:rsidRPr="004338E1">
        <w:rPr>
          <w:rFonts w:ascii="Times New Roman" w:hAnsi="Times New Roman" w:cs="Times New Roman"/>
          <w:sz w:val="28"/>
          <w:szCs w:val="28"/>
        </w:rPr>
        <w:t xml:space="preserve"> ЛО</w:t>
      </w:r>
      <w:r w:rsidR="00923E93" w:rsidRPr="004338E1">
        <w:rPr>
          <w:rFonts w:ascii="Times New Roman" w:hAnsi="Times New Roman" w:cs="Times New Roman"/>
          <w:sz w:val="28"/>
          <w:szCs w:val="28"/>
        </w:rPr>
        <w:t>»</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338E1">
        <w:rPr>
          <w:rFonts w:ascii="Times New Roman" w:hAnsi="Times New Roman" w:cs="Times New Roman"/>
          <w:sz w:val="28"/>
          <w:szCs w:val="28"/>
        </w:rPr>
        <w:t>дств св</w:t>
      </w:r>
      <w:proofErr w:type="gramEnd"/>
      <w:r w:rsidRPr="004338E1">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3.2.7. В случае поступления всех документов, указанных в </w:t>
      </w:r>
      <w:hyperlink w:anchor="P183">
        <w:r w:rsidRPr="004338E1">
          <w:rPr>
            <w:rFonts w:ascii="Times New Roman" w:hAnsi="Times New Roman" w:cs="Times New Roman"/>
            <w:sz w:val="28"/>
            <w:szCs w:val="28"/>
          </w:rPr>
          <w:t>пункте 2.6</w:t>
        </w:r>
      </w:hyperlink>
      <w:r w:rsidRPr="004338E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w:t>
      </w:r>
      <w:r w:rsidR="00355E4D">
        <w:rPr>
          <w:rFonts w:ascii="Times New Roman" w:hAnsi="Times New Roman" w:cs="Times New Roman"/>
          <w:sz w:val="28"/>
          <w:szCs w:val="28"/>
        </w:rPr>
        <w:t xml:space="preserve">нет заявителя, расположенный </w:t>
      </w:r>
      <w:r w:rsidRPr="004338E1">
        <w:rPr>
          <w:rFonts w:ascii="Times New Roman" w:hAnsi="Times New Roman" w:cs="Times New Roman"/>
          <w:sz w:val="28"/>
          <w:szCs w:val="28"/>
        </w:rPr>
        <w:t>на ЕПГУ.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3.2.8. </w:t>
      </w:r>
      <w:r w:rsidR="0065235B" w:rsidRPr="004338E1">
        <w:rPr>
          <w:rFonts w:ascii="Times New Roman" w:hAnsi="Times New Roman" w:cs="Times New Roman"/>
          <w:sz w:val="28"/>
          <w:szCs w:val="28"/>
        </w:rPr>
        <w:t>Комитет</w:t>
      </w:r>
      <w:r w:rsidRPr="004338E1">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65235B" w:rsidRPr="004338E1">
        <w:rPr>
          <w:rFonts w:ascii="Times New Roman" w:hAnsi="Times New Roman" w:cs="Times New Roman"/>
          <w:sz w:val="28"/>
          <w:szCs w:val="28"/>
        </w:rPr>
        <w:t>Комитетом</w:t>
      </w:r>
      <w:r w:rsidRPr="004338E1">
        <w:rPr>
          <w:rFonts w:ascii="Times New Roman" w:hAnsi="Times New Roman" w:cs="Times New Roman"/>
          <w:sz w:val="28"/>
          <w:szCs w:val="28"/>
        </w:rPr>
        <w:t>.</w:t>
      </w:r>
      <w:r w:rsidR="0065235B" w:rsidRPr="004338E1">
        <w:rPr>
          <w:rFonts w:ascii="Times New Roman" w:hAnsi="Times New Roman" w:cs="Times New Roman"/>
          <w:sz w:val="28"/>
          <w:szCs w:val="28"/>
        </w:rPr>
        <w:t xml:space="preserve"> </w:t>
      </w:r>
    </w:p>
    <w:p w:rsidR="002919B1" w:rsidRPr="004338E1" w:rsidRDefault="002919B1" w:rsidP="00375273">
      <w:pPr>
        <w:pStyle w:val="ConsPlusNormal"/>
        <w:ind w:firstLine="567"/>
        <w:jc w:val="both"/>
        <w:outlineLvl w:val="2"/>
        <w:rPr>
          <w:rFonts w:ascii="Times New Roman" w:hAnsi="Times New Roman" w:cs="Times New Roman"/>
          <w:sz w:val="28"/>
          <w:szCs w:val="28"/>
        </w:rPr>
      </w:pPr>
      <w:r w:rsidRPr="004338E1">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ошибок с изложением сути допущенных опечаток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или) ошибок и приложением копии документа, содержащего опечатки и(или) ошибки.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3.3.2. В течение </w:t>
      </w:r>
      <w:r w:rsidR="00C05E75" w:rsidRPr="004338E1">
        <w:rPr>
          <w:rFonts w:ascii="Times New Roman" w:hAnsi="Times New Roman" w:cs="Times New Roman"/>
          <w:sz w:val="28"/>
          <w:szCs w:val="28"/>
        </w:rPr>
        <w:t xml:space="preserve">10 </w:t>
      </w:r>
      <w:r w:rsidRPr="004338E1">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ошибок в выданных в результате предоставления государственной услуги документах ответственный специалист </w:t>
      </w:r>
      <w:r w:rsidR="0065235B"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w:t>
      </w:r>
      <w:r w:rsidR="00CF6EB0" w:rsidRPr="004338E1">
        <w:rPr>
          <w:rFonts w:ascii="Times New Roman" w:hAnsi="Times New Roman" w:cs="Times New Roman"/>
          <w:sz w:val="28"/>
          <w:szCs w:val="28"/>
        </w:rPr>
        <w:t>Комитет</w:t>
      </w:r>
      <w:r w:rsidRPr="004338E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или) ошибок.</w:t>
      </w:r>
    </w:p>
    <w:p w:rsidR="002919B1" w:rsidRPr="004338E1" w:rsidRDefault="002919B1" w:rsidP="00375273">
      <w:pPr>
        <w:pStyle w:val="ConsPlusNormal"/>
        <w:ind w:firstLine="567"/>
        <w:jc w:val="both"/>
        <w:rPr>
          <w:rFonts w:ascii="Times New Roman" w:hAnsi="Times New Roman" w:cs="Times New Roman"/>
          <w:sz w:val="28"/>
          <w:szCs w:val="28"/>
        </w:rPr>
      </w:pPr>
    </w:p>
    <w:p w:rsidR="002919B1" w:rsidRPr="004338E1" w:rsidRDefault="002919B1" w:rsidP="00375273">
      <w:pPr>
        <w:pStyle w:val="ConsPlusNormal"/>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 xml:space="preserve">4. Формы </w:t>
      </w:r>
      <w:proofErr w:type="gramStart"/>
      <w:r w:rsidRPr="004338E1">
        <w:rPr>
          <w:rFonts w:ascii="Times New Roman" w:hAnsi="Times New Roman" w:cs="Times New Roman"/>
          <w:b/>
          <w:sz w:val="28"/>
          <w:szCs w:val="28"/>
        </w:rPr>
        <w:t>контроля за</w:t>
      </w:r>
      <w:proofErr w:type="gramEnd"/>
      <w:r w:rsidRPr="004338E1">
        <w:rPr>
          <w:rFonts w:ascii="Times New Roman" w:hAnsi="Times New Roman" w:cs="Times New Roman"/>
          <w:b/>
          <w:sz w:val="28"/>
          <w:szCs w:val="28"/>
        </w:rPr>
        <w:t xml:space="preserve"> исполнением административного</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регламента</w:t>
      </w:r>
    </w:p>
    <w:p w:rsidR="002919B1" w:rsidRPr="004338E1" w:rsidRDefault="002919B1" w:rsidP="00375273">
      <w:pPr>
        <w:pStyle w:val="ConsPlusNormal"/>
        <w:ind w:firstLine="567"/>
        <w:jc w:val="both"/>
        <w:rPr>
          <w:rFonts w:ascii="Times New Roman" w:hAnsi="Times New Roman" w:cs="Times New Roman"/>
          <w:sz w:val="28"/>
          <w:szCs w:val="28"/>
        </w:rPr>
      </w:pP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4.1. Порядок осуществления текущего </w:t>
      </w:r>
      <w:proofErr w:type="gramStart"/>
      <w:r w:rsidRPr="004338E1">
        <w:rPr>
          <w:rFonts w:ascii="Times New Roman" w:hAnsi="Times New Roman" w:cs="Times New Roman"/>
          <w:sz w:val="28"/>
          <w:szCs w:val="28"/>
        </w:rPr>
        <w:t>контроля за</w:t>
      </w:r>
      <w:proofErr w:type="gramEnd"/>
      <w:r w:rsidRPr="004338E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 xml:space="preserve">Текущий контроль осуществляется ответственными специалистами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 целях осуществления </w:t>
      </w:r>
      <w:proofErr w:type="gramStart"/>
      <w:r w:rsidRPr="004338E1">
        <w:rPr>
          <w:rFonts w:ascii="Times New Roman" w:hAnsi="Times New Roman" w:cs="Times New Roman"/>
          <w:sz w:val="28"/>
          <w:szCs w:val="28"/>
        </w:rPr>
        <w:t>контроля за</w:t>
      </w:r>
      <w:proofErr w:type="gramEnd"/>
      <w:r w:rsidRPr="004338E1">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CF6EB0"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Плановые проверки предоставления государственной услуги проводятся </w:t>
      </w:r>
      <w:r w:rsidR="00CF6EB0" w:rsidRPr="004338E1">
        <w:rPr>
          <w:rFonts w:ascii="Times New Roman" w:hAnsi="Times New Roman" w:cs="Times New Roman"/>
          <w:sz w:val="28"/>
          <w:szCs w:val="28"/>
        </w:rPr>
        <w:t>не чаще одного раза в три года</w:t>
      </w:r>
      <w:r w:rsidRPr="004338E1">
        <w:rPr>
          <w:rFonts w:ascii="Times New Roman" w:hAnsi="Times New Roman" w:cs="Times New Roman"/>
          <w:sz w:val="28"/>
          <w:szCs w:val="28"/>
        </w:rPr>
        <w:t xml:space="preserve"> в соответствии с планом проведения проверок, утвержденным руководителем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О проведении проверки издается правовой акт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о проведении проверки исполнения административного регламента по предоставлению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По результатам рассмотрения обращений дается письменный ответ.</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4338E1">
        <w:rPr>
          <w:rFonts w:ascii="Times New Roman" w:hAnsi="Times New Roman" w:cs="Times New Roman"/>
          <w:sz w:val="28"/>
          <w:szCs w:val="28"/>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Руководитель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несет персональную ответственность за обеспечение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Работники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при предоставлении государственной услуги несут персональную ответственность:</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55513B">
        <w:rPr>
          <w:rFonts w:ascii="Times New Roman" w:hAnsi="Times New Roman" w:cs="Times New Roman"/>
          <w:sz w:val="28"/>
          <w:szCs w:val="28"/>
        </w:rPr>
        <w:t xml:space="preserve">оссийской </w:t>
      </w:r>
      <w:r w:rsidRPr="004338E1">
        <w:rPr>
          <w:rFonts w:ascii="Times New Roman" w:hAnsi="Times New Roman" w:cs="Times New Roman"/>
          <w:sz w:val="28"/>
          <w:szCs w:val="28"/>
        </w:rPr>
        <w:t>Ф</w:t>
      </w:r>
      <w:r w:rsidR="0055513B">
        <w:rPr>
          <w:rFonts w:ascii="Times New Roman" w:hAnsi="Times New Roman" w:cs="Times New Roman"/>
          <w:sz w:val="28"/>
          <w:szCs w:val="28"/>
        </w:rPr>
        <w:t>едерации</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p>
    <w:p w:rsidR="002919B1" w:rsidRPr="004338E1" w:rsidRDefault="002919B1" w:rsidP="00375273">
      <w:pPr>
        <w:pStyle w:val="ConsPlusNormal"/>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5. Досудебный (внесудебный) порядок обжалования решений</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и действий (бездействия) органа, предоставляющего</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государственную услугу, а также должностных лиц органа,</w:t>
      </w:r>
    </w:p>
    <w:p w:rsidR="002919B1" w:rsidRPr="004338E1" w:rsidRDefault="002919B1" w:rsidP="00375273">
      <w:pPr>
        <w:pStyle w:val="ConsPlusNormal"/>
        <w:ind w:firstLine="567"/>
        <w:jc w:val="center"/>
        <w:rPr>
          <w:rFonts w:ascii="Times New Roman" w:hAnsi="Times New Roman" w:cs="Times New Roman"/>
          <w:b/>
          <w:sz w:val="28"/>
          <w:szCs w:val="28"/>
        </w:rPr>
      </w:pPr>
      <w:proofErr w:type="gramStart"/>
      <w:r w:rsidRPr="004338E1">
        <w:rPr>
          <w:rFonts w:ascii="Times New Roman" w:hAnsi="Times New Roman" w:cs="Times New Roman"/>
          <w:b/>
          <w:sz w:val="28"/>
          <w:szCs w:val="28"/>
        </w:rPr>
        <w:t>предоставляющего</w:t>
      </w:r>
      <w:proofErr w:type="gramEnd"/>
      <w:r w:rsidRPr="004338E1">
        <w:rPr>
          <w:rFonts w:ascii="Times New Roman" w:hAnsi="Times New Roman" w:cs="Times New Roman"/>
          <w:b/>
          <w:sz w:val="28"/>
          <w:szCs w:val="28"/>
        </w:rPr>
        <w:t xml:space="preserve"> государственную услугу,</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либо государственных или муниципальных служащих,</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 xml:space="preserve">многофункционального центра предоставления </w:t>
      </w:r>
      <w:proofErr w:type="gramStart"/>
      <w:r w:rsidRPr="004338E1">
        <w:rPr>
          <w:rFonts w:ascii="Times New Roman" w:hAnsi="Times New Roman" w:cs="Times New Roman"/>
          <w:b/>
          <w:sz w:val="28"/>
          <w:szCs w:val="28"/>
        </w:rPr>
        <w:t>государственных</w:t>
      </w:r>
      <w:proofErr w:type="gramEnd"/>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и муниципальных услуг, работника многофункционального центра</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предоставления государственных и муниципальных услуг</w:t>
      </w:r>
    </w:p>
    <w:p w:rsidR="002919B1" w:rsidRPr="004338E1" w:rsidRDefault="002919B1" w:rsidP="00375273">
      <w:pPr>
        <w:pStyle w:val="ConsPlusNormal"/>
        <w:ind w:firstLine="567"/>
        <w:jc w:val="both"/>
        <w:rPr>
          <w:rFonts w:ascii="Times New Roman" w:hAnsi="Times New Roman" w:cs="Times New Roman"/>
          <w:sz w:val="28"/>
          <w:szCs w:val="28"/>
        </w:rPr>
      </w:pP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w:t>
      </w:r>
      <w:proofErr w:type="gramStart"/>
      <w:r w:rsidRPr="004338E1">
        <w:rPr>
          <w:rFonts w:ascii="Times New Roman" w:hAnsi="Times New Roman" w:cs="Times New Roman"/>
          <w:sz w:val="28"/>
          <w:szCs w:val="28"/>
        </w:rPr>
        <w:t>центра</w:t>
      </w:r>
      <w:proofErr w:type="gramEnd"/>
      <w:r w:rsidRPr="004338E1">
        <w:rPr>
          <w:rFonts w:ascii="Times New Roman" w:hAnsi="Times New Roman" w:cs="Times New Roman"/>
          <w:sz w:val="28"/>
          <w:szCs w:val="28"/>
        </w:rPr>
        <w:t xml:space="preserve"> в том числе являются: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7">
        <w:r w:rsidRPr="004338E1">
          <w:rPr>
            <w:rFonts w:ascii="Times New Roman" w:hAnsi="Times New Roman" w:cs="Times New Roman"/>
            <w:sz w:val="28"/>
            <w:szCs w:val="28"/>
          </w:rPr>
          <w:t>статье 15.1</w:t>
        </w:r>
      </w:hyperlink>
      <w:r w:rsidRPr="004338E1">
        <w:rPr>
          <w:rFonts w:ascii="Times New Roman" w:hAnsi="Times New Roman" w:cs="Times New Roman"/>
          <w:sz w:val="28"/>
          <w:szCs w:val="28"/>
        </w:rPr>
        <w:t xml:space="preserve"> Фед</w:t>
      </w:r>
      <w:r w:rsidR="00DD5ADA" w:rsidRPr="004338E1">
        <w:rPr>
          <w:rFonts w:ascii="Times New Roman" w:hAnsi="Times New Roman" w:cs="Times New Roman"/>
          <w:sz w:val="28"/>
          <w:szCs w:val="28"/>
        </w:rPr>
        <w:t>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r w:rsidRPr="004338E1">
          <w:rPr>
            <w:rFonts w:ascii="Times New Roman" w:hAnsi="Times New Roman" w:cs="Times New Roman"/>
            <w:sz w:val="28"/>
            <w:szCs w:val="28"/>
          </w:rPr>
          <w:t>частью 1.3 статьи 16</w:t>
        </w:r>
      </w:hyperlink>
      <w:r w:rsidRPr="004338E1">
        <w:rPr>
          <w:rFonts w:ascii="Times New Roman" w:hAnsi="Times New Roman" w:cs="Times New Roman"/>
          <w:sz w:val="28"/>
          <w:szCs w:val="28"/>
        </w:rPr>
        <w:t xml:space="preserve"> Федер</w:t>
      </w:r>
      <w:r w:rsidR="00DD5ADA" w:rsidRPr="004338E1">
        <w:rPr>
          <w:rFonts w:ascii="Times New Roman" w:hAnsi="Times New Roman" w:cs="Times New Roman"/>
          <w:sz w:val="28"/>
          <w:szCs w:val="28"/>
        </w:rPr>
        <w:t>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3) требование у заявителя документов или информации либо осуществления </w:t>
      </w:r>
      <w:r w:rsidRPr="004338E1">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338E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r w:rsidRPr="004338E1">
          <w:rPr>
            <w:rFonts w:ascii="Times New Roman" w:hAnsi="Times New Roman" w:cs="Times New Roman"/>
            <w:sz w:val="28"/>
            <w:szCs w:val="28"/>
          </w:rPr>
          <w:t>частью 1.3 статьи 16</w:t>
        </w:r>
      </w:hyperlink>
      <w:r w:rsidRPr="004338E1">
        <w:rPr>
          <w:rFonts w:ascii="Times New Roman" w:hAnsi="Times New Roman" w:cs="Times New Roman"/>
          <w:sz w:val="28"/>
          <w:szCs w:val="28"/>
        </w:rPr>
        <w:t xml:space="preserve"> Фед</w:t>
      </w:r>
      <w:r w:rsidR="00DD5ADA" w:rsidRPr="004338E1">
        <w:rPr>
          <w:rFonts w:ascii="Times New Roman" w:hAnsi="Times New Roman" w:cs="Times New Roman"/>
          <w:sz w:val="28"/>
          <w:szCs w:val="28"/>
        </w:rPr>
        <w:t>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4338E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r w:rsidRPr="004338E1">
          <w:rPr>
            <w:rFonts w:ascii="Times New Roman" w:hAnsi="Times New Roman" w:cs="Times New Roman"/>
            <w:sz w:val="28"/>
            <w:szCs w:val="28"/>
          </w:rPr>
          <w:t>частью 1.3 статьи 16</w:t>
        </w:r>
      </w:hyperlink>
      <w:r w:rsidRPr="004338E1">
        <w:rPr>
          <w:rFonts w:ascii="Times New Roman" w:hAnsi="Times New Roman" w:cs="Times New Roman"/>
          <w:sz w:val="28"/>
          <w:szCs w:val="28"/>
        </w:rPr>
        <w:t xml:space="preserve"> Фед</w:t>
      </w:r>
      <w:r w:rsidR="00DD5ADA" w:rsidRPr="004338E1">
        <w:rPr>
          <w:rFonts w:ascii="Times New Roman" w:hAnsi="Times New Roman" w:cs="Times New Roman"/>
          <w:sz w:val="28"/>
          <w:szCs w:val="28"/>
        </w:rPr>
        <w:t>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338E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
        <w:r w:rsidRPr="004338E1">
          <w:rPr>
            <w:rFonts w:ascii="Times New Roman" w:hAnsi="Times New Roman" w:cs="Times New Roman"/>
            <w:sz w:val="28"/>
            <w:szCs w:val="28"/>
          </w:rPr>
          <w:t>частью 1.3 статьи 16</w:t>
        </w:r>
      </w:hyperlink>
      <w:r w:rsidRPr="004338E1">
        <w:rPr>
          <w:rFonts w:ascii="Times New Roman" w:hAnsi="Times New Roman" w:cs="Times New Roman"/>
          <w:sz w:val="28"/>
          <w:szCs w:val="28"/>
        </w:rPr>
        <w:t xml:space="preserve"> Фед</w:t>
      </w:r>
      <w:r w:rsidR="00DD5ADA" w:rsidRPr="004338E1">
        <w:rPr>
          <w:rFonts w:ascii="Times New Roman" w:hAnsi="Times New Roman" w:cs="Times New Roman"/>
          <w:sz w:val="28"/>
          <w:szCs w:val="28"/>
        </w:rPr>
        <w:t>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lastRenderedPageBreak/>
        <w:t xml:space="preserve">10) требование у заявителя при предоставлении государственной услуги документов или информации, отсутствие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r w:rsidRPr="004338E1">
          <w:rPr>
            <w:rFonts w:ascii="Times New Roman" w:hAnsi="Times New Roman" w:cs="Times New Roman"/>
            <w:sz w:val="28"/>
            <w:szCs w:val="28"/>
          </w:rPr>
          <w:t>пунктом 4 части 1 статьи 7</w:t>
        </w:r>
      </w:hyperlink>
      <w:r w:rsidRPr="004338E1">
        <w:rPr>
          <w:rFonts w:ascii="Times New Roman" w:hAnsi="Times New Roman" w:cs="Times New Roman"/>
          <w:sz w:val="28"/>
          <w:szCs w:val="28"/>
        </w:rPr>
        <w:t xml:space="preserve"> Федеральног</w:t>
      </w:r>
      <w:r w:rsidR="00355E4D">
        <w:rPr>
          <w:rFonts w:ascii="Times New Roman" w:hAnsi="Times New Roman" w:cs="Times New Roman"/>
          <w:sz w:val="28"/>
          <w:szCs w:val="28"/>
        </w:rPr>
        <w:t>о закона №</w:t>
      </w:r>
      <w:r w:rsidRPr="004338E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r w:rsidRPr="004338E1">
          <w:rPr>
            <w:rFonts w:ascii="Times New Roman" w:hAnsi="Times New Roman" w:cs="Times New Roman"/>
            <w:sz w:val="28"/>
            <w:szCs w:val="28"/>
          </w:rPr>
          <w:t>частью 1.3 статьи 16</w:t>
        </w:r>
      </w:hyperlink>
      <w:r w:rsidRPr="004338E1">
        <w:rPr>
          <w:rFonts w:ascii="Times New Roman" w:hAnsi="Times New Roman" w:cs="Times New Roman"/>
          <w:sz w:val="28"/>
          <w:szCs w:val="28"/>
        </w:rPr>
        <w:t xml:space="preserve"> Фед</w:t>
      </w:r>
      <w:r w:rsidR="00DD5ADA" w:rsidRPr="004338E1">
        <w:rPr>
          <w:rFonts w:ascii="Times New Roman" w:hAnsi="Times New Roman" w:cs="Times New Roman"/>
          <w:sz w:val="28"/>
          <w:szCs w:val="28"/>
        </w:rPr>
        <w:t>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DD5ADA" w:rsidRPr="004338E1">
        <w:rPr>
          <w:rFonts w:ascii="Times New Roman" w:hAnsi="Times New Roman" w:cs="Times New Roman"/>
          <w:sz w:val="28"/>
          <w:szCs w:val="28"/>
        </w:rPr>
        <w:t>государственную услугу,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DD5ADA" w:rsidRPr="004338E1">
        <w:rPr>
          <w:rFonts w:ascii="Times New Roman" w:hAnsi="Times New Roman" w:cs="Times New Roman"/>
          <w:sz w:val="28"/>
          <w:szCs w:val="28"/>
        </w:rPr>
        <w:t xml:space="preserve"> являющийся учредителем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(далее - учредите</w:t>
      </w:r>
      <w:r w:rsidR="00DD5ADA" w:rsidRPr="004338E1">
        <w:rPr>
          <w:rFonts w:ascii="Times New Roman" w:hAnsi="Times New Roman" w:cs="Times New Roman"/>
          <w:sz w:val="28"/>
          <w:szCs w:val="28"/>
        </w:rPr>
        <w:t>ль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Жалобы на решения и действия (бездействие) руководителя </w:t>
      </w:r>
      <w:r w:rsidR="00CF6EB0"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предоставляющего государственную услугу, подаются </w:t>
      </w:r>
      <w:r w:rsidR="007D6C27" w:rsidRPr="004338E1">
        <w:rPr>
          <w:rFonts w:ascii="Times New Roman" w:hAnsi="Times New Roman" w:cs="Times New Roman"/>
          <w:sz w:val="28"/>
          <w:szCs w:val="28"/>
        </w:rPr>
        <w:t xml:space="preserve">в вышестоящий орган - </w:t>
      </w:r>
      <w:r w:rsidR="00CF6EB0" w:rsidRPr="004338E1">
        <w:rPr>
          <w:rFonts w:ascii="Times New Roman" w:hAnsi="Times New Roman" w:cs="Times New Roman"/>
          <w:sz w:val="28"/>
          <w:szCs w:val="28"/>
        </w:rPr>
        <w:t>заместителю председателя Правительства Ленинградской области - председателю комитета по сохранению культурного наследия</w:t>
      </w:r>
      <w:r w:rsidRPr="004338E1">
        <w:rPr>
          <w:rFonts w:ascii="Times New Roman" w:hAnsi="Times New Roman" w:cs="Times New Roman"/>
          <w:sz w:val="28"/>
          <w:szCs w:val="28"/>
        </w:rPr>
        <w:t xml:space="preserve">. Жалобы на решения и действия </w:t>
      </w:r>
      <w:r w:rsidR="00DD5ADA" w:rsidRPr="004338E1">
        <w:rPr>
          <w:rFonts w:ascii="Times New Roman" w:hAnsi="Times New Roman" w:cs="Times New Roman"/>
          <w:sz w:val="28"/>
          <w:szCs w:val="28"/>
        </w:rPr>
        <w:t>(бездействие) работника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подаются руководителю многофункционального центра. Жалобы на решения и</w:t>
      </w:r>
      <w:r w:rsidR="00DD5ADA" w:rsidRPr="004338E1">
        <w:rPr>
          <w:rFonts w:ascii="Times New Roman" w:hAnsi="Times New Roman" w:cs="Times New Roman"/>
          <w:sz w:val="28"/>
          <w:szCs w:val="28"/>
        </w:rPr>
        <w:t xml:space="preserve"> действия (бездействие)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 подаются учредителю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w:t>
      </w:r>
      <w:r w:rsidR="00DD5ADA" w:rsidRPr="004338E1">
        <w:rPr>
          <w:rFonts w:ascii="Times New Roman" w:hAnsi="Times New Roman" w:cs="Times New Roman"/>
          <w:sz w:val="28"/>
          <w:szCs w:val="28"/>
        </w:rPr>
        <w:t>онно-телекоммуникационной сети «</w:t>
      </w:r>
      <w:r w:rsidRPr="004338E1">
        <w:rPr>
          <w:rFonts w:ascii="Times New Roman" w:hAnsi="Times New Roman" w:cs="Times New Roman"/>
          <w:sz w:val="28"/>
          <w:szCs w:val="28"/>
        </w:rPr>
        <w:t>Интернет</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официального сайта органа, предоставляюще</w:t>
      </w:r>
      <w:r w:rsidR="00355E4D">
        <w:rPr>
          <w:rFonts w:ascii="Times New Roman" w:hAnsi="Times New Roman" w:cs="Times New Roman"/>
          <w:sz w:val="28"/>
          <w:szCs w:val="28"/>
        </w:rPr>
        <w:t>го государственную услугу, ЕПГУ</w:t>
      </w:r>
      <w:r w:rsidRPr="004338E1">
        <w:rPr>
          <w:rFonts w:ascii="Times New Roman" w:hAnsi="Times New Roman" w:cs="Times New Roman"/>
          <w:sz w:val="28"/>
          <w:szCs w:val="28"/>
        </w:rPr>
        <w:t>, а также может быть принята при личном приеме заявителя.</w:t>
      </w:r>
      <w:proofErr w:type="gramEnd"/>
      <w:r w:rsidRPr="004338E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DD5ADA" w:rsidRPr="004338E1">
        <w:rPr>
          <w:rFonts w:ascii="Times New Roman" w:hAnsi="Times New Roman" w:cs="Times New Roman"/>
          <w:sz w:val="28"/>
          <w:szCs w:val="28"/>
        </w:rPr>
        <w:t>телекоммуникационной сети «</w:t>
      </w:r>
      <w:r w:rsidRPr="004338E1">
        <w:rPr>
          <w:rFonts w:ascii="Times New Roman" w:hAnsi="Times New Roman" w:cs="Times New Roman"/>
          <w:sz w:val="28"/>
          <w:szCs w:val="28"/>
        </w:rPr>
        <w:t>Интернет</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r w:rsidRPr="004338E1">
          <w:rPr>
            <w:rFonts w:ascii="Times New Roman" w:hAnsi="Times New Roman" w:cs="Times New Roman"/>
            <w:sz w:val="28"/>
            <w:szCs w:val="28"/>
          </w:rPr>
          <w:t>части 5 статьи 11.2</w:t>
        </w:r>
      </w:hyperlink>
      <w:r w:rsidR="00DD5AD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В письменной жалобе в обязательном порядке указываются: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w:t>
      </w:r>
      <w:r w:rsidR="00DD5ADA" w:rsidRPr="004338E1">
        <w:rPr>
          <w:rFonts w:ascii="Times New Roman" w:hAnsi="Times New Roman" w:cs="Times New Roman"/>
          <w:sz w:val="28"/>
          <w:szCs w:val="28"/>
        </w:rPr>
        <w:t>аленного рабочего места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его руководителя </w:t>
      </w:r>
      <w:proofErr w:type="gramStart"/>
      <w:r w:rsidRPr="004338E1">
        <w:rPr>
          <w:rFonts w:ascii="Times New Roman" w:hAnsi="Times New Roman" w:cs="Times New Roman"/>
          <w:sz w:val="28"/>
          <w:szCs w:val="28"/>
        </w:rPr>
        <w:t>и(</w:t>
      </w:r>
      <w:proofErr w:type="gramEnd"/>
      <w:r w:rsidRPr="004338E1">
        <w:rPr>
          <w:rFonts w:ascii="Times New Roman" w:hAnsi="Times New Roman" w:cs="Times New Roman"/>
          <w:sz w:val="28"/>
          <w:szCs w:val="28"/>
        </w:rPr>
        <w:t>или) работника, решения и действия (бездействие) которых обжалуются;</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w:t>
      </w:r>
      <w:r w:rsidR="00DD5ADA" w:rsidRPr="004338E1">
        <w:rPr>
          <w:rFonts w:ascii="Times New Roman" w:hAnsi="Times New Roman" w:cs="Times New Roman"/>
          <w:sz w:val="28"/>
          <w:szCs w:val="28"/>
        </w:rPr>
        <w:t>аленного рабочего места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его работника;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w:t>
      </w:r>
      <w:r w:rsidR="00DD5ADA" w:rsidRPr="004338E1">
        <w:rPr>
          <w:rFonts w:ascii="Times New Roman" w:hAnsi="Times New Roman" w:cs="Times New Roman"/>
          <w:sz w:val="28"/>
          <w:szCs w:val="28"/>
        </w:rPr>
        <w:t>аленного рабочего места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r w:rsidRPr="004338E1">
          <w:rPr>
            <w:rFonts w:ascii="Times New Roman" w:hAnsi="Times New Roman" w:cs="Times New Roman"/>
            <w:sz w:val="28"/>
            <w:szCs w:val="28"/>
          </w:rPr>
          <w:t>статьей 11.1</w:t>
        </w:r>
      </w:hyperlink>
      <w:r w:rsidR="00DD5ADA" w:rsidRPr="004338E1">
        <w:rPr>
          <w:rFonts w:ascii="Times New Roman" w:hAnsi="Times New Roman" w:cs="Times New Roman"/>
          <w:sz w:val="28"/>
          <w:szCs w:val="28"/>
        </w:rPr>
        <w:t xml:space="preserve"> Федерального закона №</w:t>
      </w:r>
      <w:r w:rsidRPr="004338E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5.6. </w:t>
      </w:r>
      <w:proofErr w:type="gramStart"/>
      <w:r w:rsidRPr="004338E1">
        <w:rPr>
          <w:rFonts w:ascii="Times New Roman" w:hAnsi="Times New Roman" w:cs="Times New Roman"/>
          <w:sz w:val="28"/>
          <w:szCs w:val="28"/>
        </w:rPr>
        <w:t xml:space="preserve">Жалоба, поступившая в орган, предоставляющий </w:t>
      </w:r>
      <w:r w:rsidR="00DD5ADA" w:rsidRPr="004338E1">
        <w:rPr>
          <w:rFonts w:ascii="Times New Roman" w:hAnsi="Times New Roman" w:cs="Times New Roman"/>
          <w:sz w:val="28"/>
          <w:szCs w:val="28"/>
        </w:rPr>
        <w:t>государственную услугу,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 учредителю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DD5ADA" w:rsidRPr="004338E1">
        <w:rPr>
          <w:rFonts w:ascii="Times New Roman" w:hAnsi="Times New Roman" w:cs="Times New Roman"/>
          <w:sz w:val="28"/>
          <w:szCs w:val="28"/>
        </w:rPr>
        <w:t>государственную услугу,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338E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5.7. По результатам рассмотрения жалобы принимается одно из следующих решений:</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2) в удовлетворении жалобы отказывается.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4338E1">
        <w:rPr>
          <w:rFonts w:ascii="Times New Roman" w:hAnsi="Times New Roman" w:cs="Times New Roman"/>
          <w:sz w:val="28"/>
          <w:szCs w:val="28"/>
        </w:rPr>
        <w:lastRenderedPageBreak/>
        <w:t xml:space="preserve">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338E1">
        <w:rPr>
          <w:rFonts w:ascii="Times New Roman" w:hAnsi="Times New Roman" w:cs="Times New Roman"/>
          <w:sz w:val="28"/>
          <w:szCs w:val="28"/>
        </w:rPr>
        <w:t>неудобства</w:t>
      </w:r>
      <w:proofErr w:type="gramEnd"/>
      <w:r w:rsidRPr="004338E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 случае признания </w:t>
      </w:r>
      <w:proofErr w:type="gramStart"/>
      <w:r w:rsidRPr="004338E1">
        <w:rPr>
          <w:rFonts w:ascii="Times New Roman" w:hAnsi="Times New Roman" w:cs="Times New Roman"/>
          <w:sz w:val="28"/>
          <w:szCs w:val="28"/>
        </w:rPr>
        <w:t>жалобы</w:t>
      </w:r>
      <w:proofErr w:type="gramEnd"/>
      <w:r w:rsidRPr="004338E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9B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 случае установления в ходе или по результатам </w:t>
      </w:r>
      <w:proofErr w:type="gramStart"/>
      <w:r w:rsidRPr="004338E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338E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6E2" w:rsidRPr="00882E41" w:rsidRDefault="003956E2" w:rsidP="003956E2">
      <w:pPr>
        <w:autoSpaceDE w:val="0"/>
        <w:autoSpaceDN w:val="0"/>
        <w:adjustRightInd w:val="0"/>
        <w:spacing w:after="0" w:line="240" w:lineRule="auto"/>
        <w:ind w:firstLine="539"/>
        <w:jc w:val="both"/>
        <w:rPr>
          <w:rFonts w:ascii="Times New Roman" w:hAnsi="Times New Roman" w:cs="Times New Roman"/>
          <w:sz w:val="28"/>
          <w:szCs w:val="28"/>
        </w:rPr>
      </w:pPr>
      <w:r w:rsidRPr="00882E41">
        <w:rPr>
          <w:rFonts w:ascii="Times New Roman" w:hAnsi="Times New Roman" w:cs="Times New Roman"/>
          <w:sz w:val="28"/>
          <w:szCs w:val="28"/>
        </w:rPr>
        <w:t>5.8. Информирование заявителей о порядке подачи и рассмотрения жалобы осуществляется следующими способами:</w:t>
      </w:r>
    </w:p>
    <w:p w:rsidR="003956E2" w:rsidRPr="00882E41" w:rsidRDefault="003956E2" w:rsidP="003956E2">
      <w:pPr>
        <w:autoSpaceDE w:val="0"/>
        <w:autoSpaceDN w:val="0"/>
        <w:adjustRightInd w:val="0"/>
        <w:spacing w:after="0" w:line="240" w:lineRule="auto"/>
        <w:ind w:firstLine="539"/>
        <w:jc w:val="both"/>
        <w:rPr>
          <w:rFonts w:ascii="Times New Roman" w:hAnsi="Times New Roman" w:cs="Times New Roman"/>
          <w:sz w:val="28"/>
          <w:szCs w:val="28"/>
        </w:rPr>
      </w:pPr>
      <w:r w:rsidRPr="00882E41">
        <w:rPr>
          <w:rFonts w:ascii="Times New Roman" w:hAnsi="Times New Roman" w:cs="Times New Roman"/>
          <w:sz w:val="28"/>
          <w:szCs w:val="28"/>
        </w:rPr>
        <w:t xml:space="preserve">1) размещение информации о порядке подачи и рассмотрении жалобы в местах, указанных в </w:t>
      </w:r>
      <w:r w:rsidRPr="00882E41">
        <w:rPr>
          <w:rFonts w:ascii="Times New Roman" w:hAnsi="Times New Roman" w:cs="Times New Roman"/>
          <w:color w:val="000000" w:themeColor="text1"/>
          <w:sz w:val="28"/>
          <w:szCs w:val="28"/>
        </w:rPr>
        <w:t xml:space="preserve">пункте 1.3 </w:t>
      </w:r>
      <w:r w:rsidRPr="00882E41">
        <w:rPr>
          <w:rFonts w:ascii="Times New Roman" w:hAnsi="Times New Roman" w:cs="Times New Roman"/>
          <w:sz w:val="28"/>
          <w:szCs w:val="28"/>
        </w:rPr>
        <w:t>настоящего Административного регламента;</w:t>
      </w:r>
    </w:p>
    <w:p w:rsidR="003956E2" w:rsidRPr="00882E41" w:rsidRDefault="003956E2" w:rsidP="003956E2">
      <w:pPr>
        <w:autoSpaceDE w:val="0"/>
        <w:autoSpaceDN w:val="0"/>
        <w:adjustRightInd w:val="0"/>
        <w:spacing w:after="0" w:line="240" w:lineRule="auto"/>
        <w:ind w:firstLine="539"/>
        <w:jc w:val="both"/>
        <w:rPr>
          <w:rFonts w:ascii="Times New Roman" w:hAnsi="Times New Roman" w:cs="Times New Roman"/>
          <w:sz w:val="28"/>
          <w:szCs w:val="28"/>
        </w:rPr>
      </w:pPr>
      <w:r w:rsidRPr="00882E41">
        <w:rPr>
          <w:rFonts w:ascii="Times New Roman" w:hAnsi="Times New Roman" w:cs="Times New Roman"/>
          <w:sz w:val="28"/>
          <w:szCs w:val="28"/>
        </w:rPr>
        <w:t>2) посредством телефонной связи, а также по письменным и устным обращениям заявителей, а также обращениям, поступившим в электронной форме.</w:t>
      </w:r>
    </w:p>
    <w:p w:rsidR="003956E2" w:rsidRPr="004338E1" w:rsidRDefault="003956E2" w:rsidP="003956E2">
      <w:pPr>
        <w:pStyle w:val="ConsPlusNormal"/>
        <w:ind w:firstLine="567"/>
        <w:jc w:val="both"/>
        <w:rPr>
          <w:rFonts w:ascii="Times New Roman" w:hAnsi="Times New Roman" w:cs="Times New Roman"/>
          <w:sz w:val="28"/>
          <w:szCs w:val="28"/>
        </w:rPr>
      </w:pPr>
      <w:r w:rsidRPr="00882E41">
        <w:rPr>
          <w:rFonts w:ascii="Times New Roman" w:hAnsi="Times New Roman" w:cs="Times New Roman"/>
          <w:sz w:val="28"/>
          <w:szCs w:val="28"/>
        </w:rPr>
        <w:t>5.9. Решение по жалобе может быть обжаловано вышестоящему должностному лицу в порядке подчиненности либо в суд в порядке и сроки, установленные законодательством Российской Федерации.</w:t>
      </w:r>
    </w:p>
    <w:p w:rsidR="002919B1" w:rsidRPr="004338E1" w:rsidRDefault="002919B1" w:rsidP="00375273">
      <w:pPr>
        <w:pStyle w:val="ConsPlusNormal"/>
        <w:ind w:firstLine="567"/>
        <w:rPr>
          <w:rFonts w:ascii="Times New Roman" w:hAnsi="Times New Roman" w:cs="Times New Roman"/>
          <w:sz w:val="28"/>
          <w:szCs w:val="28"/>
        </w:rPr>
      </w:pPr>
    </w:p>
    <w:p w:rsidR="002919B1" w:rsidRPr="004338E1" w:rsidRDefault="002919B1" w:rsidP="00375273">
      <w:pPr>
        <w:pStyle w:val="ConsPlusNormal"/>
        <w:ind w:firstLine="567"/>
        <w:jc w:val="center"/>
        <w:outlineLvl w:val="1"/>
        <w:rPr>
          <w:rFonts w:ascii="Times New Roman" w:hAnsi="Times New Roman" w:cs="Times New Roman"/>
          <w:b/>
          <w:sz w:val="28"/>
          <w:szCs w:val="28"/>
        </w:rPr>
      </w:pPr>
      <w:r w:rsidRPr="004338E1">
        <w:rPr>
          <w:rFonts w:ascii="Times New Roman" w:hAnsi="Times New Roman" w:cs="Times New Roman"/>
          <w:b/>
          <w:sz w:val="28"/>
          <w:szCs w:val="28"/>
        </w:rPr>
        <w:t>6. Особенности выполнения административных процедур</w:t>
      </w:r>
    </w:p>
    <w:p w:rsidR="002919B1" w:rsidRPr="004338E1" w:rsidRDefault="002919B1" w:rsidP="00375273">
      <w:pPr>
        <w:pStyle w:val="ConsPlusNormal"/>
        <w:ind w:firstLine="567"/>
        <w:jc w:val="center"/>
        <w:rPr>
          <w:rFonts w:ascii="Times New Roman" w:hAnsi="Times New Roman" w:cs="Times New Roman"/>
          <w:b/>
          <w:sz w:val="28"/>
          <w:szCs w:val="28"/>
        </w:rPr>
      </w:pPr>
      <w:r w:rsidRPr="004338E1">
        <w:rPr>
          <w:rFonts w:ascii="Times New Roman" w:hAnsi="Times New Roman" w:cs="Times New Roman"/>
          <w:b/>
          <w:sz w:val="28"/>
          <w:szCs w:val="28"/>
        </w:rPr>
        <w:t>в многофункциональных центрах</w:t>
      </w:r>
    </w:p>
    <w:p w:rsidR="002919B1" w:rsidRPr="004338E1" w:rsidRDefault="002919B1" w:rsidP="00375273">
      <w:pPr>
        <w:pStyle w:val="ConsPlusNormal"/>
        <w:ind w:firstLine="567"/>
        <w:jc w:val="center"/>
        <w:rPr>
          <w:rFonts w:ascii="Times New Roman" w:hAnsi="Times New Roman" w:cs="Times New Roman"/>
          <w:sz w:val="28"/>
          <w:szCs w:val="28"/>
        </w:rPr>
      </w:pP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6.1. Предоставление государственной услуги посредством МФЦ осуществ</w:t>
      </w:r>
      <w:r w:rsidR="00DD5ADA" w:rsidRPr="004338E1">
        <w:rPr>
          <w:rFonts w:ascii="Times New Roman" w:hAnsi="Times New Roman" w:cs="Times New Roman"/>
          <w:sz w:val="28"/>
          <w:szCs w:val="28"/>
        </w:rPr>
        <w:t>ляется в подразделениях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при наличии вступившего в силу соглашения</w:t>
      </w:r>
      <w:r w:rsidR="00DD5ADA" w:rsidRPr="004338E1">
        <w:rPr>
          <w:rFonts w:ascii="Times New Roman" w:hAnsi="Times New Roman" w:cs="Times New Roman"/>
          <w:sz w:val="28"/>
          <w:szCs w:val="28"/>
        </w:rPr>
        <w:t xml:space="preserve"> о взаимодействии между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и </w:t>
      </w:r>
      <w:r w:rsidR="007D6C27" w:rsidRPr="004338E1">
        <w:rPr>
          <w:rFonts w:ascii="Times New Roman" w:hAnsi="Times New Roman" w:cs="Times New Roman"/>
          <w:sz w:val="28"/>
          <w:szCs w:val="28"/>
        </w:rPr>
        <w:t>Комитетом</w:t>
      </w:r>
      <w:r w:rsidRPr="004338E1">
        <w:rPr>
          <w:rFonts w:ascii="Times New Roman" w:hAnsi="Times New Roman" w:cs="Times New Roman"/>
          <w:sz w:val="28"/>
          <w:szCs w:val="28"/>
        </w:rPr>
        <w:t>. Предоставление государственной услуги в иных МФЦ осуществляется при наличии вступившего в силу соглашения</w:t>
      </w:r>
      <w:r w:rsidR="00DD5ADA" w:rsidRPr="004338E1">
        <w:rPr>
          <w:rFonts w:ascii="Times New Roman" w:hAnsi="Times New Roman" w:cs="Times New Roman"/>
          <w:sz w:val="28"/>
          <w:szCs w:val="28"/>
        </w:rPr>
        <w:t xml:space="preserve"> о взаимодействии между ГБУ ЛО «</w:t>
      </w:r>
      <w:r w:rsidRPr="004338E1">
        <w:rPr>
          <w:rFonts w:ascii="Times New Roman" w:hAnsi="Times New Roman" w:cs="Times New Roman"/>
          <w:sz w:val="28"/>
          <w:szCs w:val="28"/>
        </w:rPr>
        <w:t>МФЦ</w:t>
      </w:r>
      <w:r w:rsidR="00DD5ADA" w:rsidRPr="004338E1">
        <w:rPr>
          <w:rFonts w:ascii="Times New Roman" w:hAnsi="Times New Roman" w:cs="Times New Roman"/>
          <w:sz w:val="28"/>
          <w:szCs w:val="28"/>
        </w:rPr>
        <w:t>»</w:t>
      </w:r>
      <w:r w:rsidRPr="004338E1">
        <w:rPr>
          <w:rFonts w:ascii="Times New Roman" w:hAnsi="Times New Roman" w:cs="Times New Roman"/>
          <w:sz w:val="28"/>
          <w:szCs w:val="28"/>
        </w:rPr>
        <w:t xml:space="preserve"> и иным МФЦ.</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6.2. В случае подачи документов в </w:t>
      </w:r>
      <w:r w:rsidR="007D6C27" w:rsidRPr="004338E1">
        <w:rPr>
          <w:rFonts w:ascii="Times New Roman" w:hAnsi="Times New Roman" w:cs="Times New Roman"/>
          <w:sz w:val="28"/>
          <w:szCs w:val="28"/>
        </w:rPr>
        <w:t>Комитет</w:t>
      </w:r>
      <w:r w:rsidRPr="004338E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б) определяет предмет обращения;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в) проводит проверку правильности заполнения обращения;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г) проводит проверку укомплектованности пакета документов;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w:t>
      </w:r>
      <w:r w:rsidRPr="004338E1">
        <w:rPr>
          <w:rFonts w:ascii="Times New Roman" w:hAnsi="Times New Roman" w:cs="Times New Roman"/>
          <w:sz w:val="28"/>
          <w:szCs w:val="28"/>
        </w:rPr>
        <w:lastRenderedPageBreak/>
        <w:t>конкретному заявителю и виду обращения за государственной услугой;</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е) заверяет каждый документ дела своей электронной подписью (далее - ЭП);</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ж) направляет копии документов и реестр документов в </w:t>
      </w:r>
      <w:r w:rsidR="007D6C27" w:rsidRPr="004338E1">
        <w:rPr>
          <w:rFonts w:ascii="Times New Roman" w:hAnsi="Times New Roman" w:cs="Times New Roman"/>
          <w:sz w:val="28"/>
          <w:szCs w:val="28"/>
        </w:rPr>
        <w:t>Комитет</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в электронной форме (в составе пакетов электронных дел) - в</w:t>
      </w:r>
      <w:r w:rsidR="00CD3FE7" w:rsidRPr="004338E1">
        <w:rPr>
          <w:rFonts w:ascii="Times New Roman" w:hAnsi="Times New Roman" w:cs="Times New Roman"/>
          <w:sz w:val="28"/>
          <w:szCs w:val="28"/>
        </w:rPr>
        <w:t xml:space="preserve"> день обращения заявителя в МФЦ.</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6.3. При установлении работником МФЦ следующих фактов:</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83">
        <w:r w:rsidRPr="004338E1">
          <w:rPr>
            <w:rFonts w:ascii="Times New Roman" w:hAnsi="Times New Roman" w:cs="Times New Roman"/>
            <w:sz w:val="28"/>
            <w:szCs w:val="28"/>
          </w:rPr>
          <w:t>пункте 2.6</w:t>
        </w:r>
      </w:hyperlink>
      <w:r w:rsidRPr="004338E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66">
        <w:r w:rsidRPr="004338E1">
          <w:rPr>
            <w:rFonts w:ascii="Times New Roman" w:hAnsi="Times New Roman" w:cs="Times New Roman"/>
            <w:sz w:val="28"/>
            <w:szCs w:val="28"/>
          </w:rPr>
          <w:t>пункте 2.9</w:t>
        </w:r>
      </w:hyperlink>
      <w:r w:rsidRPr="004338E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сообщает заявителю, какие необходимые документы им не представлены;</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выдает </w:t>
      </w:r>
      <w:hyperlink w:anchor="P708">
        <w:r w:rsidRPr="004338E1">
          <w:rPr>
            <w:rFonts w:ascii="Times New Roman" w:hAnsi="Times New Roman" w:cs="Times New Roman"/>
            <w:sz w:val="28"/>
            <w:szCs w:val="28"/>
          </w:rPr>
          <w:t>решение</w:t>
        </w:r>
      </w:hyperlink>
      <w:r w:rsidRPr="004338E1">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F11783">
        <w:rPr>
          <w:rFonts w:ascii="Times New Roman" w:hAnsi="Times New Roman" w:cs="Times New Roman"/>
          <w:sz w:val="28"/>
          <w:szCs w:val="28"/>
        </w:rPr>
        <w:t xml:space="preserve">№ </w:t>
      </w:r>
      <w:r w:rsidR="0055513B">
        <w:rPr>
          <w:rFonts w:ascii="Times New Roman" w:hAnsi="Times New Roman" w:cs="Times New Roman"/>
          <w:sz w:val="28"/>
          <w:szCs w:val="28"/>
        </w:rPr>
        <w:t>6</w:t>
      </w:r>
      <w:r w:rsidRPr="004338E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б) несоответствие категории заявителя кругу лиц, имеющих право на получение государственной услуги, указанных в </w:t>
      </w:r>
      <w:hyperlink w:anchor="P54">
        <w:r w:rsidRPr="004338E1">
          <w:rPr>
            <w:rFonts w:ascii="Times New Roman" w:hAnsi="Times New Roman" w:cs="Times New Roman"/>
            <w:sz w:val="28"/>
            <w:szCs w:val="28"/>
          </w:rPr>
          <w:t>пункте 1.2</w:t>
        </w:r>
      </w:hyperlink>
      <w:r w:rsidRPr="004338E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66">
        <w:r w:rsidRPr="004338E1">
          <w:rPr>
            <w:rFonts w:ascii="Times New Roman" w:hAnsi="Times New Roman" w:cs="Times New Roman"/>
            <w:sz w:val="28"/>
            <w:szCs w:val="28"/>
          </w:rPr>
          <w:t>пункте 2.9</w:t>
        </w:r>
      </w:hyperlink>
      <w:r w:rsidRPr="004338E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выдает </w:t>
      </w:r>
      <w:hyperlink w:anchor="P708">
        <w:r w:rsidRPr="004338E1">
          <w:rPr>
            <w:rFonts w:ascii="Times New Roman" w:hAnsi="Times New Roman" w:cs="Times New Roman"/>
            <w:sz w:val="28"/>
            <w:szCs w:val="28"/>
          </w:rPr>
          <w:t>решение</w:t>
        </w:r>
      </w:hyperlink>
      <w:r w:rsidRPr="004338E1">
        <w:rPr>
          <w:rFonts w:ascii="Times New Roman" w:hAnsi="Times New Roman" w:cs="Times New Roman"/>
          <w:sz w:val="28"/>
          <w:szCs w:val="28"/>
        </w:rPr>
        <w:t xml:space="preserve"> об отказе в приеме заявления и документов, необходимых для предоставления государственной услуги, по форм</w:t>
      </w:r>
      <w:r w:rsidR="0055513B">
        <w:rPr>
          <w:rFonts w:ascii="Times New Roman" w:hAnsi="Times New Roman" w:cs="Times New Roman"/>
          <w:sz w:val="28"/>
          <w:szCs w:val="28"/>
        </w:rPr>
        <w:t>е в соответствии с приложением № 6</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xml:space="preserve">6.4. При указании заявителем места получения ответа (результата предоставления государственной услуги) посредством МФЦ должностное лицо </w:t>
      </w:r>
      <w:r w:rsidR="007D6C27" w:rsidRPr="004338E1">
        <w:rPr>
          <w:rFonts w:ascii="Times New Roman" w:hAnsi="Times New Roman" w:cs="Times New Roman"/>
          <w:sz w:val="28"/>
          <w:szCs w:val="28"/>
        </w:rPr>
        <w:t>Комитета</w:t>
      </w:r>
      <w:r w:rsidRPr="004338E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D6C27"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государственной услуги заявителю</w:t>
      </w:r>
      <w:r w:rsidR="007D6C27" w:rsidRPr="004338E1">
        <w:rPr>
          <w:rFonts w:ascii="Times New Roman" w:hAnsi="Times New Roman" w:cs="Times New Roman"/>
          <w:sz w:val="28"/>
          <w:szCs w:val="28"/>
        </w:rPr>
        <w:t>.</w:t>
      </w:r>
    </w:p>
    <w:p w:rsidR="007D6C27" w:rsidRPr="004338E1" w:rsidRDefault="007D6C27"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w:t>
      </w:r>
      <w:r w:rsidRPr="004338E1">
        <w:rPr>
          <w:rFonts w:ascii="Times New Roman" w:hAnsi="Times New Roman" w:cs="Times New Roman"/>
          <w:sz w:val="28"/>
          <w:szCs w:val="28"/>
        </w:rPr>
        <w:lastRenderedPageBreak/>
        <w:t>предоставляющими муниципальные услуги</w:t>
      </w:r>
      <w:proofErr w:type="gramEnd"/>
      <w:r w:rsidRPr="004338E1">
        <w:rPr>
          <w:rFonts w:ascii="Times New Roman" w:hAnsi="Times New Roman" w:cs="Times New Roman"/>
          <w:sz w:val="28"/>
          <w:szCs w:val="28"/>
        </w:rPr>
        <w:t xml:space="preserve">,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338E1">
        <w:rPr>
          <w:rFonts w:ascii="Times New Roman" w:hAnsi="Times New Roman" w:cs="Times New Roman"/>
          <w:sz w:val="28"/>
          <w:szCs w:val="28"/>
        </w:rPr>
        <w:t>заверение выписок</w:t>
      </w:r>
      <w:proofErr w:type="gramEnd"/>
      <w:r w:rsidRPr="004338E1">
        <w:rPr>
          <w:rFonts w:ascii="Times New Roman" w:hAnsi="Times New Roman" w:cs="Times New Roman"/>
          <w:sz w:val="28"/>
          <w:szCs w:val="28"/>
        </w:rPr>
        <w:t xml:space="preserve"> из указанных информационных систем, утвержденными постановлением </w:t>
      </w:r>
      <w:r w:rsidR="004C0D70">
        <w:rPr>
          <w:rFonts w:ascii="Times New Roman" w:hAnsi="Times New Roman" w:cs="Times New Roman"/>
          <w:sz w:val="28"/>
          <w:szCs w:val="28"/>
        </w:rPr>
        <w:t>Правительства РФ от 18.03.2015 №</w:t>
      </w:r>
      <w:r w:rsidRPr="004338E1">
        <w:rPr>
          <w:rFonts w:ascii="Times New Roman" w:hAnsi="Times New Roman" w:cs="Times New Roman"/>
          <w:sz w:val="28"/>
          <w:szCs w:val="28"/>
        </w:rPr>
        <w:t xml:space="preserve"> 250.</w:t>
      </w:r>
    </w:p>
    <w:p w:rsidR="002919B1" w:rsidRPr="004338E1" w:rsidRDefault="002919B1" w:rsidP="00375273">
      <w:pPr>
        <w:pStyle w:val="ConsPlusNormal"/>
        <w:ind w:firstLine="567"/>
        <w:jc w:val="both"/>
        <w:rPr>
          <w:rFonts w:ascii="Times New Roman" w:hAnsi="Times New Roman" w:cs="Times New Roman"/>
          <w:sz w:val="28"/>
          <w:szCs w:val="28"/>
        </w:rPr>
      </w:pPr>
      <w:r w:rsidRPr="004338E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2919B1" w:rsidRPr="004338E1" w:rsidRDefault="002919B1" w:rsidP="00375273">
      <w:pPr>
        <w:pStyle w:val="ConsPlusNormal"/>
        <w:ind w:firstLine="567"/>
        <w:jc w:val="both"/>
        <w:rPr>
          <w:rFonts w:ascii="Times New Roman" w:hAnsi="Times New Roman" w:cs="Times New Roman"/>
          <w:sz w:val="28"/>
          <w:szCs w:val="28"/>
        </w:rPr>
      </w:pPr>
      <w:proofErr w:type="gramStart"/>
      <w:r w:rsidRPr="004338E1">
        <w:rPr>
          <w:rFonts w:ascii="Times New Roman" w:hAnsi="Times New Roman" w:cs="Times New Roman"/>
          <w:sz w:val="28"/>
          <w:szCs w:val="28"/>
        </w:rPr>
        <w:t xml:space="preserve">Специалист МФЦ, ответственный за выдачу документов, полученных от </w:t>
      </w:r>
      <w:r w:rsidR="007D6C27"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7D6C27" w:rsidRPr="004338E1">
        <w:rPr>
          <w:rFonts w:ascii="Times New Roman" w:hAnsi="Times New Roman" w:cs="Times New Roman"/>
          <w:sz w:val="28"/>
          <w:szCs w:val="28"/>
        </w:rPr>
        <w:t xml:space="preserve">рабочих </w:t>
      </w:r>
      <w:r w:rsidRPr="004338E1">
        <w:rPr>
          <w:rFonts w:ascii="Times New Roman" w:hAnsi="Times New Roman" w:cs="Times New Roman"/>
          <w:sz w:val="28"/>
          <w:szCs w:val="28"/>
        </w:rPr>
        <w:t xml:space="preserve">дней с даты их получения от </w:t>
      </w:r>
      <w:r w:rsidR="007D6C27" w:rsidRPr="004338E1">
        <w:rPr>
          <w:rFonts w:ascii="Times New Roman" w:hAnsi="Times New Roman" w:cs="Times New Roman"/>
          <w:sz w:val="28"/>
          <w:szCs w:val="28"/>
        </w:rPr>
        <w:t>Комитета</w:t>
      </w:r>
      <w:r w:rsidRPr="004338E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sidR="009903CF">
        <w:rPr>
          <w:rFonts w:ascii="Times New Roman" w:hAnsi="Times New Roman" w:cs="Times New Roman"/>
          <w:sz w:val="28"/>
          <w:szCs w:val="28"/>
        </w:rPr>
        <w:t xml:space="preserve"> </w:t>
      </w:r>
      <w:r w:rsidR="009903CF" w:rsidRPr="009903CF">
        <w:rPr>
          <w:rFonts w:ascii="Times New Roman" w:hAnsi="Times New Roman" w:cs="Times New Roman"/>
          <w:sz w:val="28"/>
          <w:szCs w:val="28"/>
        </w:rPr>
        <w:t xml:space="preserve">или посредством </w:t>
      </w:r>
      <w:proofErr w:type="spellStart"/>
      <w:r w:rsidR="009903CF" w:rsidRPr="009903CF">
        <w:rPr>
          <w:rFonts w:ascii="Times New Roman" w:hAnsi="Times New Roman" w:cs="Times New Roman"/>
          <w:sz w:val="28"/>
          <w:szCs w:val="28"/>
        </w:rPr>
        <w:t>автоинформирования</w:t>
      </w:r>
      <w:proofErr w:type="spellEnd"/>
      <w:r w:rsidR="009903CF" w:rsidRPr="009903CF">
        <w:rPr>
          <w:rFonts w:ascii="Times New Roman" w:hAnsi="Times New Roman" w:cs="Times New Roman"/>
          <w:sz w:val="28"/>
          <w:szCs w:val="28"/>
        </w:rPr>
        <w:t xml:space="preserve"> по телефону, или посредством смс-информирования, или</w:t>
      </w:r>
      <w:proofErr w:type="gramEnd"/>
      <w:r w:rsidR="009903CF" w:rsidRPr="009903CF">
        <w:rPr>
          <w:rFonts w:ascii="Times New Roman" w:hAnsi="Times New Roman" w:cs="Times New Roman"/>
          <w:sz w:val="28"/>
          <w:szCs w:val="28"/>
        </w:rPr>
        <w:t xml:space="preserve"> информирования по электронной почте</w:t>
      </w:r>
      <w:r w:rsidRPr="004338E1">
        <w:rPr>
          <w:rFonts w:ascii="Times New Roman" w:hAnsi="Times New Roman" w:cs="Times New Roman"/>
          <w:sz w:val="28"/>
          <w:szCs w:val="28"/>
        </w:rPr>
        <w:t>.</w:t>
      </w:r>
    </w:p>
    <w:p w:rsidR="002919B1" w:rsidRPr="004338E1" w:rsidRDefault="002919B1" w:rsidP="00375273">
      <w:pPr>
        <w:pStyle w:val="ConsPlusNormal"/>
        <w:ind w:firstLine="567"/>
        <w:jc w:val="both"/>
        <w:rPr>
          <w:rFonts w:ascii="Times New Roman" w:hAnsi="Times New Roman" w:cs="Times New Roman"/>
          <w:sz w:val="28"/>
          <w:szCs w:val="28"/>
        </w:rPr>
      </w:pPr>
      <w:bookmarkStart w:id="9" w:name="P637"/>
      <w:bookmarkEnd w:id="9"/>
      <w:r w:rsidRPr="004338E1">
        <w:rPr>
          <w:rFonts w:ascii="Times New Roman" w:hAnsi="Times New Roman" w:cs="Times New Roman"/>
          <w:sz w:val="28"/>
          <w:szCs w:val="28"/>
        </w:rPr>
        <w:t>6.</w:t>
      </w:r>
      <w:r w:rsidR="007D6C27" w:rsidRPr="004338E1">
        <w:rPr>
          <w:rFonts w:ascii="Times New Roman" w:hAnsi="Times New Roman" w:cs="Times New Roman"/>
          <w:sz w:val="28"/>
          <w:szCs w:val="28"/>
        </w:rPr>
        <w:t>5</w:t>
      </w:r>
      <w:r w:rsidRPr="004338E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sidR="007D6C27" w:rsidRPr="004338E1">
        <w:rPr>
          <w:rFonts w:ascii="Times New Roman" w:hAnsi="Times New Roman" w:cs="Times New Roman"/>
          <w:sz w:val="28"/>
          <w:szCs w:val="28"/>
        </w:rPr>
        <w:t xml:space="preserve"> </w:t>
      </w:r>
    </w:p>
    <w:p w:rsidR="002919B1" w:rsidRPr="004338E1" w:rsidRDefault="002919B1"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Pr="004338E1" w:rsidRDefault="00DD5ADA" w:rsidP="00375273">
      <w:pPr>
        <w:pStyle w:val="ConsPlusNormal"/>
        <w:ind w:firstLine="567"/>
        <w:rPr>
          <w:rFonts w:ascii="Times New Roman" w:hAnsi="Times New Roman" w:cs="Times New Roman"/>
          <w:sz w:val="28"/>
          <w:szCs w:val="28"/>
        </w:rPr>
      </w:pPr>
    </w:p>
    <w:p w:rsidR="00DD5ADA" w:rsidRDefault="00DD5ADA"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Default="00174344" w:rsidP="00375273">
      <w:pPr>
        <w:pStyle w:val="ConsPlusNormal"/>
        <w:ind w:firstLine="567"/>
        <w:rPr>
          <w:rFonts w:ascii="Times New Roman" w:hAnsi="Times New Roman" w:cs="Times New Roman"/>
          <w:sz w:val="28"/>
          <w:szCs w:val="28"/>
        </w:rPr>
      </w:pPr>
    </w:p>
    <w:p w:rsidR="00174344" w:rsidRPr="004338E1" w:rsidRDefault="00174344" w:rsidP="00375273">
      <w:pPr>
        <w:pStyle w:val="ConsPlusNormal"/>
        <w:ind w:firstLine="567"/>
        <w:rPr>
          <w:rFonts w:ascii="Times New Roman" w:hAnsi="Times New Roman" w:cs="Times New Roman"/>
          <w:sz w:val="28"/>
          <w:szCs w:val="28"/>
        </w:rPr>
      </w:pPr>
    </w:p>
    <w:p w:rsidR="008D33E2" w:rsidRPr="00AE7789" w:rsidRDefault="008D33E2" w:rsidP="008D33E2">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lastRenderedPageBreak/>
        <w:t>Приложение № 1</w:t>
      </w:r>
    </w:p>
    <w:p w:rsidR="008D33E2" w:rsidRPr="00AE7789" w:rsidRDefault="008D33E2" w:rsidP="008D33E2">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8D33E2" w:rsidRPr="008D33E2" w:rsidRDefault="008D33E2" w:rsidP="008D33E2">
      <w:pPr>
        <w:pStyle w:val="ConsPlusNormal"/>
        <w:ind w:firstLine="567"/>
        <w:jc w:val="both"/>
        <w:rPr>
          <w:rFonts w:ascii="Times New Roman" w:hAnsi="Times New Roman" w:cs="Times New Roman"/>
        </w:rPr>
      </w:pPr>
    </w:p>
    <w:p w:rsidR="008D33E2" w:rsidRPr="008D33E2" w:rsidRDefault="008D33E2" w:rsidP="008D33E2">
      <w:pPr>
        <w:autoSpaceDE w:val="0"/>
        <w:autoSpaceDN w:val="0"/>
        <w:adjustRightInd w:val="0"/>
        <w:spacing w:after="0" w:line="240" w:lineRule="auto"/>
        <w:jc w:val="center"/>
        <w:rPr>
          <w:rFonts w:ascii="Times New Roman" w:hAnsi="Times New Roman" w:cs="Times New Roman"/>
          <w:b/>
          <w:lang w:eastAsia="ru-RU"/>
        </w:rPr>
      </w:pPr>
      <w:r w:rsidRPr="008D33E2">
        <w:rPr>
          <w:rFonts w:ascii="Times New Roman" w:hAnsi="Times New Roman" w:cs="Times New Roman"/>
          <w:b/>
          <w:lang w:eastAsia="ru-RU"/>
        </w:rPr>
        <w:t>ФОРМА ЗАЯВЛЕНИЯ О ПРЕДОСТАВЛЕНИИ</w:t>
      </w:r>
    </w:p>
    <w:p w:rsidR="008D33E2" w:rsidRPr="008D33E2" w:rsidRDefault="008D33E2" w:rsidP="008D33E2">
      <w:pPr>
        <w:autoSpaceDE w:val="0"/>
        <w:autoSpaceDN w:val="0"/>
        <w:adjustRightInd w:val="0"/>
        <w:spacing w:after="0" w:line="240" w:lineRule="auto"/>
        <w:jc w:val="center"/>
        <w:rPr>
          <w:rFonts w:ascii="Times New Roman" w:hAnsi="Times New Roman" w:cs="Times New Roman"/>
          <w:b/>
          <w:lang w:eastAsia="ru-RU"/>
        </w:rPr>
      </w:pPr>
      <w:r w:rsidRPr="008D33E2">
        <w:rPr>
          <w:rFonts w:ascii="Times New Roman" w:hAnsi="Times New Roman" w:cs="Times New Roman"/>
          <w:b/>
          <w:lang w:eastAsia="ru-RU"/>
        </w:rPr>
        <w:t xml:space="preserve">ГОСУДАРСТВЕННОЙ УСЛУГИ </w:t>
      </w:r>
      <w:r w:rsidRPr="008D33E2">
        <w:rPr>
          <w:rFonts w:ascii="Times New Roman" w:hAnsi="Times New Roman" w:cs="Times New Roman"/>
          <w:b/>
        </w:rPr>
        <w:t>ПО ПРИСВОЕНИЮ КВАЛИФИКАЦИОННОЙ КАТЕГОРИИ СПОРТИВНОГО СУДЬИ «СПОРТИВНЫЙ СУДЬЯ ПЕРВОЙ КАТЕГОРИИ»</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кому:</w:t>
      </w:r>
      <w:r w:rsidRPr="008D33E2">
        <w:rPr>
          <w:rFonts w:ascii="Times New Roman" w:hAnsi="Times New Roman" w:cs="Times New Roman"/>
          <w:sz w:val="20"/>
          <w:szCs w:val="20"/>
          <w:lang w:eastAsia="ru-RU"/>
        </w:rPr>
        <w:t xml:space="preserve"> _____________________________________________________________________________________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 xml:space="preserve">(наименование органа </w:t>
      </w:r>
      <w:r>
        <w:rPr>
          <w:rFonts w:ascii="Times New Roman" w:hAnsi="Times New Roman" w:cs="Times New Roman"/>
          <w:sz w:val="20"/>
          <w:szCs w:val="20"/>
          <w:lang w:eastAsia="ru-RU"/>
        </w:rPr>
        <w:t>исполнительной власти</w:t>
      </w:r>
      <w:r w:rsidRPr="008D33E2">
        <w:rPr>
          <w:rFonts w:ascii="Times New Roman" w:hAnsi="Times New Roman" w:cs="Times New Roman"/>
          <w:sz w:val="20"/>
          <w:szCs w:val="20"/>
          <w:lang w:eastAsia="ru-RU"/>
        </w:rPr>
        <w:t>)</w:t>
      </w:r>
    </w:p>
    <w:p w:rsidR="008D33E2" w:rsidRPr="008D33E2" w:rsidRDefault="008D33E2" w:rsidP="008D33E2">
      <w:pPr>
        <w:autoSpaceDE w:val="0"/>
        <w:autoSpaceDN w:val="0"/>
        <w:adjustRightInd w:val="0"/>
        <w:spacing w:after="0" w:line="240" w:lineRule="auto"/>
        <w:jc w:val="both"/>
        <w:rPr>
          <w:rFonts w:ascii="Times New Roman" w:hAnsi="Times New Roman" w:cs="Times New Roman"/>
          <w:lang w:eastAsia="ru-RU"/>
        </w:rPr>
      </w:pPr>
      <w:r w:rsidRPr="008D33E2">
        <w:rPr>
          <w:rFonts w:ascii="Times New Roman" w:hAnsi="Times New Roman" w:cs="Times New Roman"/>
          <w:lang w:eastAsia="ru-RU"/>
        </w:rPr>
        <w:t>от кого:</w:t>
      </w:r>
      <w:r w:rsidRPr="008D33E2">
        <w:rPr>
          <w:rFonts w:ascii="Times New Roman" w:hAnsi="Times New Roman" w:cs="Times New Roman"/>
          <w:sz w:val="20"/>
          <w:szCs w:val="20"/>
          <w:lang w:eastAsia="ru-RU"/>
        </w:rPr>
        <w:t>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(полное наименование, ИНН, ОГРН юридического лица)</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(контактный телефон, электронная почта, почтовый адрес)</w:t>
      </w:r>
      <w:r w:rsidRPr="008D33E2">
        <w:rPr>
          <w:rFonts w:ascii="Times New Roman" w:hAnsi="Times New Roman" w:cs="Times New Roman"/>
        </w:rPr>
        <w:t xml:space="preserve"> </w:t>
      </w:r>
      <w:r w:rsidRPr="008D33E2">
        <w:rPr>
          <w:rFonts w:ascii="Times New Roman" w:hAnsi="Times New Roman" w:cs="Times New Roman"/>
          <w:sz w:val="20"/>
          <w:szCs w:val="20"/>
          <w:lang w:eastAsia="ru-RU"/>
        </w:rPr>
        <w:t>уполномоченного лица</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proofErr w:type="gramStart"/>
      <w:r w:rsidRPr="008D33E2">
        <w:rPr>
          <w:rFonts w:ascii="Times New Roman" w:hAnsi="Times New Roman" w:cs="Times New Roman"/>
          <w:sz w:val="20"/>
          <w:szCs w:val="20"/>
          <w:lang w:eastAsia="ru-RU"/>
        </w:rPr>
        <w:t>(фамилия, имя, отчество (последнее - при наличии),</w:t>
      </w:r>
      <w:r w:rsidRPr="008D33E2">
        <w:rPr>
          <w:rFonts w:ascii="Times New Roman" w:hAnsi="Times New Roman" w:cs="Times New Roman"/>
        </w:rPr>
        <w:t xml:space="preserve"> </w:t>
      </w:r>
      <w:r w:rsidRPr="008D33E2">
        <w:rPr>
          <w:rFonts w:ascii="Times New Roman" w:hAnsi="Times New Roman" w:cs="Times New Roman"/>
          <w:sz w:val="20"/>
          <w:szCs w:val="20"/>
          <w:lang w:eastAsia="ru-RU"/>
        </w:rPr>
        <w:t>уполномоченного лица</w:t>
      </w:r>
      <w:proofErr w:type="gramEnd"/>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данные документа, удостоверяющего личность</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jc w:val="center"/>
        <w:rPr>
          <w:rFonts w:ascii="Times New Roman" w:hAnsi="Times New Roman" w:cs="Times New Roman"/>
          <w:b/>
          <w:lang w:eastAsia="ru-RU"/>
        </w:rPr>
      </w:pPr>
    </w:p>
    <w:p w:rsidR="008D33E2" w:rsidRPr="008D33E2" w:rsidRDefault="008D33E2" w:rsidP="008D33E2">
      <w:pPr>
        <w:autoSpaceDE w:val="0"/>
        <w:autoSpaceDN w:val="0"/>
        <w:adjustRightInd w:val="0"/>
        <w:spacing w:after="0" w:line="240" w:lineRule="auto"/>
        <w:jc w:val="center"/>
        <w:rPr>
          <w:rFonts w:ascii="Times New Roman" w:hAnsi="Times New Roman" w:cs="Times New Roman"/>
          <w:b/>
          <w:lang w:eastAsia="ru-RU"/>
        </w:rPr>
      </w:pPr>
      <w:r w:rsidRPr="008D33E2">
        <w:rPr>
          <w:rFonts w:ascii="Times New Roman" w:hAnsi="Times New Roman" w:cs="Times New Roman"/>
          <w:b/>
          <w:lang w:eastAsia="ru-RU"/>
        </w:rPr>
        <w:t>ЗАЯВЛЕНИЕ</w:t>
      </w:r>
    </w:p>
    <w:p w:rsidR="008D33E2" w:rsidRPr="008D33E2" w:rsidRDefault="008D33E2" w:rsidP="008D33E2">
      <w:pPr>
        <w:autoSpaceDE w:val="0"/>
        <w:autoSpaceDN w:val="0"/>
        <w:adjustRightInd w:val="0"/>
        <w:spacing w:after="0" w:line="240" w:lineRule="auto"/>
        <w:jc w:val="center"/>
        <w:rPr>
          <w:rFonts w:ascii="Times New Roman" w:hAnsi="Times New Roman" w:cs="Times New Roman"/>
          <w:b/>
          <w:lang w:eastAsia="ru-RU"/>
        </w:rPr>
      </w:pPr>
      <w:r w:rsidRPr="008D33E2">
        <w:rPr>
          <w:rFonts w:ascii="Times New Roman" w:hAnsi="Times New Roman" w:cs="Times New Roman"/>
          <w:b/>
          <w:lang w:eastAsia="ru-RU"/>
        </w:rPr>
        <w:t xml:space="preserve">о предоставлении государственной услуги </w:t>
      </w:r>
      <w:r w:rsidRPr="008D33E2">
        <w:rPr>
          <w:rFonts w:ascii="Times New Roman" w:hAnsi="Times New Roman" w:cs="Times New Roman"/>
          <w:b/>
        </w:rPr>
        <w:t>по присвоению квалификационной категории спортивного судьи «спортивный судья первой категории»</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ind w:firstLine="567"/>
        <w:jc w:val="both"/>
        <w:rPr>
          <w:rFonts w:ascii="Times New Roman" w:hAnsi="Times New Roman" w:cs="Times New Roman"/>
          <w:lang w:eastAsia="ru-RU"/>
        </w:rPr>
      </w:pPr>
      <w:r w:rsidRPr="008D33E2">
        <w:rPr>
          <w:rFonts w:ascii="Times New Roman" w:hAnsi="Times New Roman" w:cs="Times New Roman"/>
          <w:lang w:eastAsia="ru-RU"/>
        </w:rPr>
        <w:t xml:space="preserve">В соответствии с </w:t>
      </w:r>
      <w:r w:rsidRPr="008D33E2">
        <w:rPr>
          <w:rFonts w:ascii="Times New Roman" w:hAnsi="Times New Roman" w:cs="Times New Roman"/>
          <w:color w:val="000000" w:themeColor="text1"/>
          <w:lang w:eastAsia="ru-RU"/>
        </w:rPr>
        <w:t>приказом</w:t>
      </w:r>
      <w:r w:rsidRPr="008D33E2">
        <w:rPr>
          <w:rFonts w:ascii="Times New Roman" w:hAnsi="Times New Roman" w:cs="Times New Roman"/>
          <w:lang w:eastAsia="ru-RU"/>
        </w:rPr>
        <w:t xml:space="preserve"> Министерства спорта Российской Федерации от 28 февраля 2017 года № 134 «Об утверждении положения о спортивных судьях»</w:t>
      </w:r>
    </w:p>
    <w:p w:rsidR="008D33E2" w:rsidRPr="008D33E2" w:rsidRDefault="008D33E2" w:rsidP="008D33E2">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_______________________________________________________________________________________________</w:t>
      </w:r>
      <w:r>
        <w:rPr>
          <w:rFonts w:ascii="Times New Roman" w:hAnsi="Times New Roman" w:cs="Times New Roman"/>
          <w:sz w:val="20"/>
          <w:szCs w:val="20"/>
          <w:lang w:eastAsia="ru-RU"/>
        </w:rPr>
        <w:t>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наименование региональной спортивной федерации по соответствующему виду</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спорта</w:t>
      </w:r>
      <w:r>
        <w:rPr>
          <w:rFonts w:ascii="Times New Roman" w:hAnsi="Times New Roman" w:cs="Times New Roman"/>
          <w:sz w:val="20"/>
          <w:szCs w:val="20"/>
          <w:lang w:eastAsia="ru-RU"/>
        </w:rPr>
        <w:t xml:space="preserve">, </w:t>
      </w:r>
      <w:r w:rsidRPr="008D33E2">
        <w:rPr>
          <w:rFonts w:ascii="Times New Roman" w:hAnsi="Times New Roman" w:cs="Times New Roman"/>
          <w:sz w:val="20"/>
          <w:szCs w:val="20"/>
        </w:rPr>
        <w:t>или физкультурно-спортивной организации, включенной в перечень</w:t>
      </w:r>
      <w:r w:rsidRPr="008D33E2">
        <w:rPr>
          <w:rFonts w:ascii="Times New Roman" w:hAnsi="Times New Roman" w:cs="Times New Roman"/>
          <w:sz w:val="20"/>
          <w:szCs w:val="20"/>
          <w:lang w:eastAsia="ru-RU"/>
        </w:rPr>
        <w:t>, осуществляющей учет судейской деятельности спортивного судьи</w:t>
      </w:r>
      <w:r w:rsidRPr="008D33E2">
        <w:rPr>
          <w:rStyle w:val="ab"/>
          <w:rFonts w:ascii="Times New Roman" w:hAnsi="Times New Roman" w:cs="Times New Roman"/>
          <w:sz w:val="20"/>
          <w:szCs w:val="20"/>
          <w:lang w:eastAsia="ru-RU"/>
        </w:rPr>
        <w:footnoteReference w:id="1"/>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представляет документы кандидата</w:t>
      </w:r>
      <w:r w:rsidRPr="008D33E2">
        <w:rPr>
          <w:rFonts w:ascii="Times New Roman" w:hAnsi="Times New Roman" w:cs="Times New Roman"/>
          <w:sz w:val="20"/>
          <w:szCs w:val="20"/>
          <w:lang w:eastAsia="ru-RU"/>
        </w:rPr>
        <w:t xml:space="preserve"> ______________________________________________________</w:t>
      </w:r>
      <w:r>
        <w:rPr>
          <w:rFonts w:ascii="Times New Roman" w:hAnsi="Times New Roman" w:cs="Times New Roman"/>
          <w:sz w:val="20"/>
          <w:szCs w:val="20"/>
          <w:lang w:eastAsia="ru-RU"/>
        </w:rPr>
        <w:t>____________</w:t>
      </w:r>
    </w:p>
    <w:p w:rsidR="008D33E2" w:rsidRPr="008D33E2" w:rsidRDefault="008D33E2" w:rsidP="008D33E2">
      <w:pPr>
        <w:autoSpaceDE w:val="0"/>
        <w:autoSpaceDN w:val="0"/>
        <w:adjustRightInd w:val="0"/>
        <w:spacing w:after="0" w:line="240" w:lineRule="auto"/>
        <w:ind w:left="2832" w:firstLine="708"/>
        <w:jc w:val="center"/>
        <w:rPr>
          <w:rFonts w:ascii="Times New Roman" w:hAnsi="Times New Roman" w:cs="Times New Roman"/>
          <w:sz w:val="20"/>
          <w:szCs w:val="20"/>
          <w:lang w:eastAsia="ru-RU"/>
        </w:rPr>
      </w:pPr>
      <w:proofErr w:type="gramStart"/>
      <w:r w:rsidRPr="008D33E2">
        <w:rPr>
          <w:rFonts w:ascii="Times New Roman" w:hAnsi="Times New Roman" w:cs="Times New Roman"/>
          <w:sz w:val="20"/>
          <w:szCs w:val="20"/>
          <w:lang w:eastAsia="ru-RU"/>
        </w:rPr>
        <w:t>(фамилия, имя, отчество (при его наличии)</w:t>
      </w:r>
      <w:proofErr w:type="gramEnd"/>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дата рождения</w:t>
      </w:r>
      <w:r w:rsidRPr="008D33E2">
        <w:rPr>
          <w:rFonts w:ascii="Times New Roman" w:hAnsi="Times New Roman" w:cs="Times New Roman"/>
          <w:sz w:val="20"/>
          <w:szCs w:val="20"/>
          <w:lang w:eastAsia="ru-RU"/>
        </w:rPr>
        <w:t xml:space="preserve"> _______________________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 xml:space="preserve">данные документа, удостоверяющего личность кандидата </w:t>
      </w:r>
      <w:r w:rsidRPr="008D33E2">
        <w:rPr>
          <w:rFonts w:ascii="Times New Roman" w:hAnsi="Times New Roman" w:cs="Times New Roman"/>
          <w:sz w:val="20"/>
          <w:szCs w:val="20"/>
          <w:lang w:eastAsia="ru-RU"/>
        </w:rPr>
        <w:t xml:space="preserve"> ____________________________</w:t>
      </w:r>
      <w:r>
        <w:rPr>
          <w:rFonts w:ascii="Times New Roman" w:hAnsi="Times New Roman" w:cs="Times New Roman"/>
          <w:sz w:val="20"/>
          <w:szCs w:val="20"/>
          <w:lang w:eastAsia="ru-RU"/>
        </w:rPr>
        <w:t>________________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_______________________________________________________________________________________________</w:t>
      </w:r>
      <w:r>
        <w:rPr>
          <w:rFonts w:ascii="Times New Roman" w:hAnsi="Times New Roman" w:cs="Times New Roman"/>
          <w:sz w:val="20"/>
          <w:szCs w:val="20"/>
          <w:lang w:eastAsia="ru-RU"/>
        </w:rPr>
        <w:t>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адрес регистрации по месту жительства</w:t>
      </w:r>
      <w:r w:rsidRPr="008D33E2">
        <w:rPr>
          <w:rFonts w:ascii="Times New Roman" w:hAnsi="Times New Roman" w:cs="Times New Roman"/>
          <w:sz w:val="20"/>
          <w:szCs w:val="20"/>
          <w:lang w:eastAsia="ru-RU"/>
        </w:rPr>
        <w:t xml:space="preserve"> _________________________________________________</w:t>
      </w:r>
      <w:r>
        <w:rPr>
          <w:rFonts w:ascii="Times New Roman" w:hAnsi="Times New Roman" w:cs="Times New Roman"/>
          <w:sz w:val="20"/>
          <w:szCs w:val="20"/>
          <w:lang w:eastAsia="ru-RU"/>
        </w:rPr>
        <w:t>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на присвоение квалификационной категории</w:t>
      </w:r>
      <w:r w:rsidRPr="008D33E2">
        <w:rPr>
          <w:rStyle w:val="ab"/>
          <w:rFonts w:ascii="Times New Roman" w:hAnsi="Times New Roman" w:cs="Times New Roman"/>
          <w:lang w:eastAsia="ru-RU"/>
        </w:rPr>
        <w:footnoteReference w:id="2"/>
      </w:r>
      <w:r w:rsidRPr="008D33E2">
        <w:rPr>
          <w:rFonts w:ascii="Times New Roman" w:hAnsi="Times New Roman" w:cs="Times New Roman"/>
          <w:sz w:val="20"/>
          <w:szCs w:val="20"/>
          <w:lang w:eastAsia="ru-RU"/>
        </w:rPr>
        <w:t xml:space="preserve"> «_________________________________________»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 xml:space="preserve">Действующая категория или </w:t>
      </w:r>
      <w:proofErr w:type="gramStart"/>
      <w:r w:rsidRPr="008D33E2">
        <w:rPr>
          <w:rFonts w:ascii="Times New Roman" w:hAnsi="Times New Roman" w:cs="Times New Roman"/>
          <w:lang w:eastAsia="ru-RU"/>
        </w:rPr>
        <w:t>звание кандидата</w:t>
      </w:r>
      <w:proofErr w:type="gramEnd"/>
      <w:r w:rsidRPr="008D33E2">
        <w:rPr>
          <w:rStyle w:val="ab"/>
          <w:rFonts w:ascii="Times New Roman" w:hAnsi="Times New Roman" w:cs="Times New Roman"/>
          <w:lang w:eastAsia="ru-RU"/>
        </w:rPr>
        <w:footnoteReference w:id="3"/>
      </w:r>
      <w:r w:rsidRPr="008D33E2">
        <w:rPr>
          <w:rFonts w:ascii="Times New Roman" w:hAnsi="Times New Roman" w:cs="Times New Roman"/>
          <w:sz w:val="20"/>
          <w:szCs w:val="20"/>
          <w:lang w:eastAsia="ru-RU"/>
        </w:rPr>
        <w:t xml:space="preserve"> ________________________________________</w:t>
      </w:r>
      <w:r>
        <w:rPr>
          <w:rFonts w:ascii="Times New Roman" w:hAnsi="Times New Roman" w:cs="Times New Roman"/>
          <w:sz w:val="20"/>
          <w:szCs w:val="20"/>
          <w:lang w:eastAsia="ru-RU"/>
        </w:rPr>
        <w:t>________________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Наименование вида спорта</w:t>
      </w:r>
      <w:r w:rsidRPr="008D33E2">
        <w:rPr>
          <w:rFonts w:ascii="Times New Roman" w:hAnsi="Times New Roman" w:cs="Times New Roman"/>
          <w:sz w:val="20"/>
          <w:szCs w:val="20"/>
          <w:lang w:eastAsia="ru-RU"/>
        </w:rPr>
        <w:t xml:space="preserve"> ________________________________________________________________</w:t>
      </w:r>
      <w:r>
        <w:rPr>
          <w:rFonts w:ascii="Times New Roman" w:hAnsi="Times New Roman" w:cs="Times New Roman"/>
          <w:sz w:val="20"/>
          <w:szCs w:val="20"/>
          <w:lang w:eastAsia="ru-RU"/>
        </w:rPr>
        <w:t>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lang w:eastAsia="ru-RU"/>
        </w:rPr>
        <w:t>Приложение:</w:t>
      </w:r>
      <w:r w:rsidRPr="008D33E2">
        <w:rPr>
          <w:rFonts w:ascii="Times New Roman" w:hAnsi="Times New Roman" w:cs="Times New Roman"/>
          <w:sz w:val="20"/>
          <w:szCs w:val="20"/>
          <w:lang w:eastAsia="ru-RU"/>
        </w:rPr>
        <w:t xml:space="preserve"> _______________________________________________________________</w:t>
      </w:r>
    </w:p>
    <w:p w:rsidR="008D33E2" w:rsidRPr="008D33E2" w:rsidRDefault="008D33E2" w:rsidP="008D33E2">
      <w:pPr>
        <w:autoSpaceDE w:val="0"/>
        <w:autoSpaceDN w:val="0"/>
        <w:adjustRightInd w:val="0"/>
        <w:spacing w:after="0" w:line="240" w:lineRule="auto"/>
        <w:jc w:val="center"/>
        <w:rPr>
          <w:rFonts w:ascii="Times New Roman" w:hAnsi="Times New Roman" w:cs="Times New Roman"/>
          <w:sz w:val="20"/>
          <w:szCs w:val="20"/>
          <w:lang w:eastAsia="ru-RU"/>
        </w:rPr>
      </w:pPr>
      <w:r w:rsidRPr="008D33E2">
        <w:rPr>
          <w:rFonts w:ascii="Times New Roman" w:hAnsi="Times New Roman" w:cs="Times New Roman"/>
          <w:sz w:val="20"/>
          <w:szCs w:val="20"/>
          <w:lang w:eastAsia="ru-RU"/>
        </w:rPr>
        <w:t>документы, которые представил заявитель</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_______________________  _______  _________________________________________</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наименование должности                подпись                      фамилия и инициалы уполномоченного лица</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 xml:space="preserve">                                                                                             организации, направляющей представление</w:t>
      </w: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p>
    <w:p w:rsidR="008D33E2" w:rsidRPr="008D33E2" w:rsidRDefault="008D33E2" w:rsidP="008D33E2">
      <w:pPr>
        <w:autoSpaceDE w:val="0"/>
        <w:autoSpaceDN w:val="0"/>
        <w:adjustRightInd w:val="0"/>
        <w:spacing w:after="0" w:line="240" w:lineRule="auto"/>
        <w:jc w:val="both"/>
        <w:rPr>
          <w:rFonts w:ascii="Times New Roman" w:hAnsi="Times New Roman" w:cs="Times New Roman"/>
          <w:sz w:val="20"/>
          <w:szCs w:val="20"/>
          <w:lang w:eastAsia="ru-RU"/>
        </w:rPr>
      </w:pPr>
      <w:r w:rsidRPr="008D33E2">
        <w:rPr>
          <w:rFonts w:ascii="Times New Roman" w:hAnsi="Times New Roman" w:cs="Times New Roman"/>
          <w:sz w:val="20"/>
          <w:szCs w:val="20"/>
          <w:lang w:eastAsia="ru-RU"/>
        </w:rPr>
        <w:t>Дата _______________</w:t>
      </w:r>
    </w:p>
    <w:p w:rsidR="008D33E2" w:rsidRPr="00AE7789" w:rsidRDefault="008D33E2" w:rsidP="008D33E2">
      <w:pPr>
        <w:pStyle w:val="ConsPlusNormal"/>
        <w:ind w:firstLine="567"/>
        <w:jc w:val="right"/>
        <w:outlineLvl w:val="1"/>
        <w:rPr>
          <w:rFonts w:ascii="Times New Roman" w:hAnsi="Times New Roman" w:cs="Times New Roman"/>
        </w:rPr>
      </w:pPr>
    </w:p>
    <w:p w:rsidR="008D33E2" w:rsidRPr="00AE7789" w:rsidRDefault="008D33E2" w:rsidP="008D33E2">
      <w:pPr>
        <w:pStyle w:val="ConsPlusNormal"/>
        <w:ind w:firstLine="567"/>
        <w:jc w:val="right"/>
        <w:outlineLvl w:val="1"/>
        <w:rPr>
          <w:rFonts w:ascii="Times New Roman" w:hAnsi="Times New Roman" w:cs="Times New Roman"/>
        </w:rPr>
      </w:pPr>
    </w:p>
    <w:p w:rsidR="008D33E2" w:rsidRPr="004055CE" w:rsidRDefault="008D33E2" w:rsidP="008D33E2">
      <w:pPr>
        <w:autoSpaceDE w:val="0"/>
        <w:autoSpaceDN w:val="0"/>
        <w:adjustRightInd w:val="0"/>
        <w:spacing w:before="200"/>
        <w:ind w:firstLine="567"/>
        <w:jc w:val="both"/>
        <w:rPr>
          <w:rFonts w:ascii="Arial" w:eastAsia="Times New Roman" w:hAnsi="Arial" w:cs="Arial"/>
          <w:b/>
          <w:strike/>
          <w:sz w:val="20"/>
          <w:szCs w:val="20"/>
          <w:lang w:eastAsia="ru-RU"/>
        </w:rPr>
      </w:pPr>
    </w:p>
    <w:p w:rsidR="008D33E2" w:rsidRPr="004055CE" w:rsidRDefault="008D33E2" w:rsidP="008D33E2">
      <w:pPr>
        <w:autoSpaceDE w:val="0"/>
        <w:autoSpaceDN w:val="0"/>
        <w:adjustRightInd w:val="0"/>
        <w:spacing w:before="200"/>
        <w:ind w:firstLine="567"/>
        <w:jc w:val="center"/>
        <w:rPr>
          <w:rFonts w:ascii="Arial" w:eastAsia="Times New Roman" w:hAnsi="Arial" w:cs="Arial"/>
          <w:b/>
          <w:strike/>
          <w:sz w:val="20"/>
          <w:szCs w:val="20"/>
          <w:lang w:eastAsia="ru-RU"/>
        </w:rPr>
        <w:sectPr w:rsidR="008D33E2" w:rsidRPr="004055CE" w:rsidSect="0055513B">
          <w:pgSz w:w="11906" w:h="16838"/>
          <w:pgMar w:top="1134" w:right="567" w:bottom="1134" w:left="1134" w:header="709" w:footer="709" w:gutter="0"/>
          <w:cols w:space="708"/>
          <w:docGrid w:linePitch="360"/>
        </w:sectPr>
      </w:pPr>
    </w:p>
    <w:p w:rsidR="008D33E2" w:rsidRPr="00AE7789" w:rsidRDefault="008D33E2" w:rsidP="008D33E2">
      <w:pPr>
        <w:pStyle w:val="ConsPlusNormal"/>
        <w:ind w:firstLine="567"/>
        <w:jc w:val="right"/>
        <w:outlineLvl w:val="1"/>
        <w:rPr>
          <w:rFonts w:ascii="Times New Roman" w:hAnsi="Times New Roman" w:cs="Times New Roman"/>
          <w:sz w:val="24"/>
          <w:szCs w:val="24"/>
        </w:rPr>
      </w:pPr>
      <w:r w:rsidRPr="00AE7789">
        <w:rPr>
          <w:rFonts w:ascii="Times New Roman" w:hAnsi="Times New Roman" w:cs="Times New Roman"/>
          <w:sz w:val="24"/>
          <w:szCs w:val="24"/>
        </w:rPr>
        <w:lastRenderedPageBreak/>
        <w:t>Приложение № 2</w:t>
      </w:r>
    </w:p>
    <w:p w:rsidR="008D33E2" w:rsidRPr="00AE7789" w:rsidRDefault="008D33E2" w:rsidP="008D33E2">
      <w:pPr>
        <w:pStyle w:val="ConsPlusNormal"/>
        <w:ind w:firstLine="567"/>
        <w:jc w:val="right"/>
        <w:rPr>
          <w:rFonts w:ascii="Times New Roman" w:hAnsi="Times New Roman" w:cs="Times New Roman"/>
          <w:sz w:val="24"/>
          <w:szCs w:val="24"/>
        </w:rPr>
      </w:pPr>
      <w:r w:rsidRPr="00AE7789">
        <w:rPr>
          <w:rFonts w:ascii="Times New Roman" w:hAnsi="Times New Roman" w:cs="Times New Roman"/>
          <w:sz w:val="24"/>
          <w:szCs w:val="24"/>
        </w:rPr>
        <w:t>к Административному регламенту</w:t>
      </w:r>
    </w:p>
    <w:p w:rsidR="00E74A89" w:rsidRPr="00E74A89" w:rsidRDefault="00E74A89" w:rsidP="00E74A89">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E74A89" w:rsidRDefault="00E74A89" w:rsidP="00E74A89">
      <w:pPr>
        <w:autoSpaceDE w:val="0"/>
        <w:autoSpaceDN w:val="0"/>
        <w:adjustRightInd w:val="0"/>
        <w:ind w:firstLine="567"/>
        <w:jc w:val="both"/>
        <w:outlineLvl w:val="0"/>
        <w:rPr>
          <w:szCs w:val="28"/>
        </w:rPr>
      </w:pPr>
    </w:p>
    <w:p w:rsidR="008D33E2" w:rsidRPr="00591987" w:rsidRDefault="008D33E2" w:rsidP="008D33E2">
      <w:pPr>
        <w:pStyle w:val="ConsPlusNormal"/>
        <w:jc w:val="center"/>
        <w:rPr>
          <w:rFonts w:ascii="Times New Roman" w:hAnsi="Times New Roman" w:cs="Times New Roman"/>
          <w:b/>
          <w:sz w:val="28"/>
          <w:szCs w:val="28"/>
        </w:rPr>
      </w:pPr>
      <w:r w:rsidRPr="00591987">
        <w:rPr>
          <w:rFonts w:ascii="Times New Roman" w:hAnsi="Times New Roman" w:cs="Times New Roman"/>
          <w:b/>
          <w:sz w:val="28"/>
          <w:szCs w:val="28"/>
        </w:rPr>
        <w:t>Представление</w:t>
      </w:r>
    </w:p>
    <w:p w:rsidR="008D33E2" w:rsidRPr="00591987" w:rsidRDefault="008D33E2" w:rsidP="008D33E2">
      <w:pPr>
        <w:pStyle w:val="ConsPlusNormal"/>
        <w:jc w:val="center"/>
        <w:rPr>
          <w:rFonts w:ascii="Times New Roman" w:hAnsi="Times New Roman" w:cs="Times New Roman"/>
          <w:b/>
          <w:sz w:val="28"/>
          <w:szCs w:val="28"/>
        </w:rPr>
      </w:pPr>
      <w:r w:rsidRPr="00591987">
        <w:rPr>
          <w:rFonts w:ascii="Times New Roman" w:hAnsi="Times New Roman" w:cs="Times New Roman"/>
          <w:b/>
          <w:sz w:val="28"/>
          <w:szCs w:val="28"/>
        </w:rPr>
        <w:t>к присвоению квалификационной категории спортивного судьи</w:t>
      </w:r>
    </w:p>
    <w:p w:rsidR="008D33E2" w:rsidRPr="00591987" w:rsidRDefault="008D33E2" w:rsidP="008D33E2">
      <w:pPr>
        <w:pStyle w:val="ConsPlusNormal"/>
        <w:jc w:val="center"/>
        <w:rPr>
          <w:rFonts w:ascii="Times New Roman" w:hAnsi="Times New Roman" w:cs="Times New Roman"/>
        </w:rPr>
      </w:pPr>
      <w:r w:rsidRPr="00591987">
        <w:rPr>
          <w:rFonts w:ascii="Times New Roman" w:hAnsi="Times New Roman" w:cs="Times New Roman"/>
          <w:sz w:val="22"/>
        </w:rPr>
        <w:t>____________________________________________________________</w:t>
      </w:r>
    </w:p>
    <w:p w:rsidR="008D33E2" w:rsidRPr="00591987" w:rsidRDefault="008D33E2" w:rsidP="008D33E2">
      <w:pPr>
        <w:pStyle w:val="ConsPlusNormal"/>
        <w:jc w:val="center"/>
        <w:rPr>
          <w:rFonts w:ascii="Times New Roman" w:hAnsi="Times New Roman" w:cs="Times New Roman"/>
        </w:rPr>
      </w:pPr>
      <w:r w:rsidRPr="00591987">
        <w:rPr>
          <w:rFonts w:ascii="Times New Roman" w:hAnsi="Times New Roman" w:cs="Times New Roman"/>
          <w:sz w:val="22"/>
        </w:rPr>
        <w:t>(указывается квалификационная категория спортивного судьи)</w:t>
      </w:r>
    </w:p>
    <w:p w:rsidR="008D33E2" w:rsidRDefault="008D33E2" w:rsidP="008D33E2">
      <w:pPr>
        <w:pStyle w:val="ConsPlusNormal"/>
        <w:jc w:val="both"/>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83"/>
        <w:gridCol w:w="454"/>
        <w:gridCol w:w="794"/>
        <w:gridCol w:w="794"/>
        <w:gridCol w:w="379"/>
        <w:gridCol w:w="1378"/>
        <w:gridCol w:w="854"/>
        <w:gridCol w:w="384"/>
        <w:gridCol w:w="410"/>
        <w:gridCol w:w="794"/>
        <w:gridCol w:w="884"/>
        <w:gridCol w:w="340"/>
        <w:gridCol w:w="2014"/>
        <w:gridCol w:w="1675"/>
        <w:gridCol w:w="1030"/>
        <w:gridCol w:w="409"/>
        <w:gridCol w:w="1365"/>
      </w:tblGrid>
      <w:tr w:rsidR="008D33E2" w:rsidRPr="00591987" w:rsidTr="0055513B">
        <w:trPr>
          <w:jc w:val="center"/>
        </w:trPr>
        <w:tc>
          <w:tcPr>
            <w:tcW w:w="1814" w:type="dxa"/>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Дата поступления представления и документов</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(число, месяц, год)</w:t>
            </w:r>
          </w:p>
        </w:tc>
        <w:tc>
          <w:tcPr>
            <w:tcW w:w="737" w:type="dxa"/>
            <w:gridSpan w:val="2"/>
            <w:vMerge w:val="restart"/>
            <w:vAlign w:val="center"/>
          </w:tcPr>
          <w:p w:rsidR="008D33E2" w:rsidRPr="00591987" w:rsidRDefault="008D33E2" w:rsidP="0055513B">
            <w:pPr>
              <w:pStyle w:val="ConsPlusNormal"/>
              <w:rPr>
                <w:rFonts w:ascii="Times New Roman" w:hAnsi="Times New Roman" w:cs="Times New Roman"/>
              </w:rPr>
            </w:pPr>
          </w:p>
        </w:tc>
        <w:tc>
          <w:tcPr>
            <w:tcW w:w="794" w:type="dxa"/>
            <w:vMerge w:val="restart"/>
            <w:vAlign w:val="center"/>
          </w:tcPr>
          <w:p w:rsidR="008D33E2" w:rsidRPr="00591987" w:rsidRDefault="008D33E2" w:rsidP="0055513B">
            <w:pPr>
              <w:pStyle w:val="ConsPlusNormal"/>
              <w:rPr>
                <w:rFonts w:ascii="Times New Roman" w:hAnsi="Times New Roman" w:cs="Times New Roman"/>
              </w:rPr>
            </w:pPr>
          </w:p>
        </w:tc>
        <w:tc>
          <w:tcPr>
            <w:tcW w:w="794" w:type="dxa"/>
            <w:vMerge w:val="restart"/>
            <w:vAlign w:val="center"/>
          </w:tcPr>
          <w:p w:rsidR="008D33E2" w:rsidRPr="00591987" w:rsidRDefault="008D33E2" w:rsidP="0055513B">
            <w:pPr>
              <w:pStyle w:val="ConsPlusNormal"/>
              <w:rPr>
                <w:rFonts w:ascii="Times New Roman" w:hAnsi="Times New Roman" w:cs="Times New Roman"/>
              </w:rPr>
            </w:pPr>
          </w:p>
        </w:tc>
        <w:tc>
          <w:tcPr>
            <w:tcW w:w="1757" w:type="dxa"/>
            <w:gridSpan w:val="2"/>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фото</w:t>
            </w:r>
          </w:p>
        </w:tc>
        <w:tc>
          <w:tcPr>
            <w:tcW w:w="3666" w:type="dxa"/>
            <w:gridSpan w:val="6"/>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Наименование действующей квалификационной категории спортивного судьи</w:t>
            </w:r>
          </w:p>
        </w:tc>
        <w:tc>
          <w:tcPr>
            <w:tcW w:w="2014" w:type="dxa"/>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Сроки проведения официального спортивного соревнования</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 xml:space="preserve">(с </w:t>
            </w:r>
            <w:proofErr w:type="spellStart"/>
            <w:r w:rsidRPr="00591987">
              <w:rPr>
                <w:rFonts w:ascii="Times New Roman" w:hAnsi="Times New Roman" w:cs="Times New Roman"/>
                <w:sz w:val="22"/>
              </w:rPr>
              <w:t>дд</w:t>
            </w:r>
            <w:proofErr w:type="spellEnd"/>
            <w:r w:rsidRPr="00591987">
              <w:rPr>
                <w:rFonts w:ascii="Times New Roman" w:hAnsi="Times New Roman" w:cs="Times New Roman"/>
                <w:sz w:val="22"/>
              </w:rPr>
              <w:t>/мм/</w:t>
            </w:r>
            <w:proofErr w:type="spellStart"/>
            <w:proofErr w:type="gramStart"/>
            <w:r w:rsidRPr="00591987">
              <w:rPr>
                <w:rFonts w:ascii="Times New Roman" w:hAnsi="Times New Roman" w:cs="Times New Roman"/>
                <w:sz w:val="22"/>
              </w:rPr>
              <w:t>гг</w:t>
            </w:r>
            <w:proofErr w:type="spellEnd"/>
            <w:proofErr w:type="gramEnd"/>
            <w:r w:rsidRPr="00591987">
              <w:rPr>
                <w:rFonts w:ascii="Times New Roman" w:hAnsi="Times New Roman" w:cs="Times New Roman"/>
                <w:sz w:val="22"/>
              </w:rPr>
              <w:t xml:space="preserve"> до </w:t>
            </w:r>
            <w:proofErr w:type="spellStart"/>
            <w:r w:rsidRPr="00591987">
              <w:rPr>
                <w:rFonts w:ascii="Times New Roman" w:hAnsi="Times New Roman" w:cs="Times New Roman"/>
                <w:sz w:val="22"/>
              </w:rPr>
              <w:t>дд</w:t>
            </w:r>
            <w:proofErr w:type="spellEnd"/>
            <w:r w:rsidRPr="00591987">
              <w:rPr>
                <w:rFonts w:ascii="Times New Roman" w:hAnsi="Times New Roman" w:cs="Times New Roman"/>
                <w:sz w:val="22"/>
              </w:rPr>
              <w:t>/мм/</w:t>
            </w:r>
            <w:proofErr w:type="spellStart"/>
            <w:r w:rsidRPr="00591987">
              <w:rPr>
                <w:rFonts w:ascii="Times New Roman" w:hAnsi="Times New Roman" w:cs="Times New Roman"/>
                <w:sz w:val="22"/>
              </w:rPr>
              <w:t>гг</w:t>
            </w:r>
            <w:proofErr w:type="spellEnd"/>
            <w:r w:rsidRPr="00591987">
              <w:rPr>
                <w:rFonts w:ascii="Times New Roman" w:hAnsi="Times New Roman" w:cs="Times New Roman"/>
                <w:sz w:val="22"/>
              </w:rPr>
              <w:t>)</w:t>
            </w:r>
          </w:p>
        </w:tc>
        <w:tc>
          <w:tcPr>
            <w:tcW w:w="3114" w:type="dxa"/>
            <w:gridSpan w:val="3"/>
            <w:vMerge w:val="restart"/>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Наименование и статус официального спортивного соревнования</w:t>
            </w:r>
          </w:p>
        </w:tc>
        <w:tc>
          <w:tcPr>
            <w:tcW w:w="1365" w:type="dxa"/>
            <w:vMerge w:val="restart"/>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Статус спортивного судьи и оценка за судейство</w:t>
            </w:r>
          </w:p>
        </w:tc>
      </w:tr>
      <w:tr w:rsidR="008D33E2" w:rsidRPr="00591987" w:rsidTr="0055513B">
        <w:trPr>
          <w:jc w:val="center"/>
        </w:trPr>
        <w:tc>
          <w:tcPr>
            <w:tcW w:w="1814" w:type="dxa"/>
            <w:vMerge/>
          </w:tcPr>
          <w:p w:rsidR="008D33E2" w:rsidRPr="00591987" w:rsidRDefault="008D33E2" w:rsidP="0055513B">
            <w:pPr>
              <w:pStyle w:val="ConsPlusNormal"/>
              <w:rPr>
                <w:rFonts w:ascii="Times New Roman" w:hAnsi="Times New Roman" w:cs="Times New Roman"/>
              </w:rPr>
            </w:pPr>
          </w:p>
        </w:tc>
        <w:tc>
          <w:tcPr>
            <w:tcW w:w="737" w:type="dxa"/>
            <w:gridSpan w:val="2"/>
            <w:vMerge/>
          </w:tcPr>
          <w:p w:rsidR="008D33E2" w:rsidRPr="00591987" w:rsidRDefault="008D33E2" w:rsidP="0055513B">
            <w:pPr>
              <w:pStyle w:val="ConsPlusNormal"/>
              <w:rPr>
                <w:rFonts w:ascii="Times New Roman" w:hAnsi="Times New Roman" w:cs="Times New Roman"/>
              </w:rPr>
            </w:pPr>
          </w:p>
        </w:tc>
        <w:tc>
          <w:tcPr>
            <w:tcW w:w="794" w:type="dxa"/>
            <w:vMerge/>
          </w:tcPr>
          <w:p w:rsidR="008D33E2" w:rsidRPr="00591987" w:rsidRDefault="008D33E2" w:rsidP="0055513B">
            <w:pPr>
              <w:pStyle w:val="ConsPlusNormal"/>
              <w:rPr>
                <w:rFonts w:ascii="Times New Roman" w:hAnsi="Times New Roman" w:cs="Times New Roman"/>
              </w:rPr>
            </w:pPr>
          </w:p>
        </w:tc>
        <w:tc>
          <w:tcPr>
            <w:tcW w:w="794" w:type="dxa"/>
            <w:vMerge/>
          </w:tcPr>
          <w:p w:rsidR="008D33E2" w:rsidRPr="00591987" w:rsidRDefault="008D33E2" w:rsidP="0055513B">
            <w:pPr>
              <w:pStyle w:val="ConsPlusNormal"/>
              <w:rPr>
                <w:rFonts w:ascii="Times New Roman" w:hAnsi="Times New Roman" w:cs="Times New Roman"/>
              </w:rPr>
            </w:pPr>
          </w:p>
        </w:tc>
        <w:tc>
          <w:tcPr>
            <w:tcW w:w="1757" w:type="dxa"/>
            <w:gridSpan w:val="2"/>
            <w:vMerge/>
          </w:tcPr>
          <w:p w:rsidR="008D33E2" w:rsidRPr="00591987" w:rsidRDefault="008D33E2" w:rsidP="0055513B">
            <w:pPr>
              <w:pStyle w:val="ConsPlusNormal"/>
              <w:rPr>
                <w:rFonts w:ascii="Times New Roman" w:hAnsi="Times New Roman" w:cs="Times New Roman"/>
              </w:rPr>
            </w:pPr>
          </w:p>
        </w:tc>
        <w:tc>
          <w:tcPr>
            <w:tcW w:w="3666" w:type="dxa"/>
            <w:gridSpan w:val="6"/>
          </w:tcPr>
          <w:p w:rsidR="008D33E2" w:rsidRPr="00591987" w:rsidRDefault="008D33E2" w:rsidP="0055513B">
            <w:pPr>
              <w:pStyle w:val="ConsPlusNormal"/>
              <w:rPr>
                <w:rFonts w:ascii="Times New Roman" w:hAnsi="Times New Roman" w:cs="Times New Roman"/>
              </w:rPr>
            </w:pPr>
          </w:p>
        </w:tc>
        <w:tc>
          <w:tcPr>
            <w:tcW w:w="2014" w:type="dxa"/>
            <w:vMerge/>
          </w:tcPr>
          <w:p w:rsidR="008D33E2" w:rsidRPr="00591987" w:rsidRDefault="008D33E2" w:rsidP="0055513B">
            <w:pPr>
              <w:pStyle w:val="ConsPlusNormal"/>
              <w:rPr>
                <w:rFonts w:ascii="Times New Roman" w:hAnsi="Times New Roman" w:cs="Times New Roman"/>
              </w:rPr>
            </w:pPr>
          </w:p>
        </w:tc>
        <w:tc>
          <w:tcPr>
            <w:tcW w:w="3114" w:type="dxa"/>
            <w:gridSpan w:val="3"/>
            <w:vMerge/>
          </w:tcPr>
          <w:p w:rsidR="008D33E2" w:rsidRPr="00591987" w:rsidRDefault="008D33E2" w:rsidP="0055513B">
            <w:pPr>
              <w:pStyle w:val="ConsPlusNormal"/>
              <w:rPr>
                <w:rFonts w:ascii="Times New Roman" w:hAnsi="Times New Roman" w:cs="Times New Roman"/>
              </w:rPr>
            </w:pPr>
          </w:p>
        </w:tc>
        <w:tc>
          <w:tcPr>
            <w:tcW w:w="1365" w:type="dxa"/>
            <w:vMerge/>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Фамилия</w:t>
            </w:r>
          </w:p>
        </w:tc>
        <w:tc>
          <w:tcPr>
            <w:tcW w:w="2325" w:type="dxa"/>
            <w:gridSpan w:val="4"/>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3 x 4 см</w:t>
            </w:r>
          </w:p>
        </w:tc>
        <w:tc>
          <w:tcPr>
            <w:tcW w:w="3666" w:type="dxa"/>
            <w:gridSpan w:val="6"/>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Дата присвоения действующей квалификационной категории спортивного судьи</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(число, месяц, год)</w:t>
            </w: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Имя</w:t>
            </w:r>
          </w:p>
        </w:tc>
        <w:tc>
          <w:tcPr>
            <w:tcW w:w="2325" w:type="dxa"/>
            <w:gridSpan w:val="4"/>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rPr>
                <w:rFonts w:ascii="Times New Roman" w:hAnsi="Times New Roman" w:cs="Times New Roman"/>
              </w:rPr>
            </w:pPr>
          </w:p>
        </w:tc>
        <w:tc>
          <w:tcPr>
            <w:tcW w:w="3666" w:type="dxa"/>
            <w:gridSpan w:val="6"/>
            <w:vMerge/>
          </w:tcPr>
          <w:p w:rsidR="008D33E2" w:rsidRPr="00591987" w:rsidRDefault="008D33E2" w:rsidP="0055513B">
            <w:pPr>
              <w:pStyle w:val="ConsPlusNormal"/>
              <w:rPr>
                <w:rFonts w:ascii="Times New Roman" w:hAnsi="Times New Roman" w:cs="Times New Roman"/>
              </w:rPr>
            </w:pP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Отчество (при наличии)</w:t>
            </w:r>
          </w:p>
        </w:tc>
        <w:tc>
          <w:tcPr>
            <w:tcW w:w="2325" w:type="dxa"/>
            <w:gridSpan w:val="4"/>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rPr>
                <w:rFonts w:ascii="Times New Roman" w:hAnsi="Times New Roman" w:cs="Times New Roman"/>
              </w:rPr>
            </w:pPr>
          </w:p>
        </w:tc>
        <w:tc>
          <w:tcPr>
            <w:tcW w:w="854" w:type="dxa"/>
            <w:vAlign w:val="center"/>
          </w:tcPr>
          <w:p w:rsidR="008D33E2" w:rsidRPr="00591987" w:rsidRDefault="008D33E2" w:rsidP="0055513B">
            <w:pPr>
              <w:pStyle w:val="ConsPlusNormal"/>
              <w:rPr>
                <w:rFonts w:ascii="Times New Roman" w:hAnsi="Times New Roman" w:cs="Times New Roman"/>
              </w:rPr>
            </w:pPr>
          </w:p>
        </w:tc>
        <w:tc>
          <w:tcPr>
            <w:tcW w:w="1588" w:type="dxa"/>
            <w:gridSpan w:val="3"/>
            <w:vAlign w:val="center"/>
          </w:tcPr>
          <w:p w:rsidR="008D33E2" w:rsidRPr="00591987" w:rsidRDefault="008D33E2" w:rsidP="0055513B">
            <w:pPr>
              <w:pStyle w:val="ConsPlusNormal"/>
              <w:rPr>
                <w:rFonts w:ascii="Times New Roman" w:hAnsi="Times New Roman" w:cs="Times New Roman"/>
              </w:rPr>
            </w:pPr>
          </w:p>
        </w:tc>
        <w:tc>
          <w:tcPr>
            <w:tcW w:w="1224" w:type="dxa"/>
            <w:gridSpan w:val="2"/>
            <w:vAlign w:val="center"/>
          </w:tcPr>
          <w:p w:rsidR="008D33E2" w:rsidRPr="00591987" w:rsidRDefault="008D33E2" w:rsidP="0055513B">
            <w:pPr>
              <w:pStyle w:val="ConsPlusNormal"/>
              <w:rPr>
                <w:rFonts w:ascii="Times New Roman" w:hAnsi="Times New Roman" w:cs="Times New Roman"/>
              </w:rPr>
            </w:pP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Дата рождения</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(число, месяц, год)</w:t>
            </w:r>
          </w:p>
        </w:tc>
        <w:tc>
          <w:tcPr>
            <w:tcW w:w="737"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Наименование вида спорта</w:t>
            </w:r>
          </w:p>
        </w:tc>
        <w:tc>
          <w:tcPr>
            <w:tcW w:w="3666" w:type="dxa"/>
            <w:gridSpan w:val="6"/>
            <w:vAlign w:val="center"/>
          </w:tcPr>
          <w:p w:rsidR="008D33E2" w:rsidRPr="00591987" w:rsidRDefault="008D33E2" w:rsidP="0055513B">
            <w:pPr>
              <w:pStyle w:val="ConsPlusNormal"/>
              <w:rPr>
                <w:rFonts w:ascii="Times New Roman" w:hAnsi="Times New Roman" w:cs="Times New Roman"/>
              </w:rPr>
            </w:pP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Субъект Российской Федерации</w:t>
            </w:r>
          </w:p>
        </w:tc>
        <w:tc>
          <w:tcPr>
            <w:tcW w:w="2325" w:type="dxa"/>
            <w:gridSpan w:val="4"/>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Номер-код вид спорта</w:t>
            </w:r>
          </w:p>
        </w:tc>
        <w:tc>
          <w:tcPr>
            <w:tcW w:w="3666" w:type="dxa"/>
            <w:gridSpan w:val="6"/>
            <w:vAlign w:val="center"/>
          </w:tcPr>
          <w:p w:rsidR="008D33E2" w:rsidRPr="00591987" w:rsidRDefault="008D33E2" w:rsidP="0055513B">
            <w:pPr>
              <w:pStyle w:val="ConsPlusNormal"/>
              <w:rPr>
                <w:rFonts w:ascii="Times New Roman" w:hAnsi="Times New Roman" w:cs="Times New Roman"/>
              </w:rPr>
            </w:pP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Место работы (учебы), должность</w:t>
            </w:r>
          </w:p>
        </w:tc>
        <w:tc>
          <w:tcPr>
            <w:tcW w:w="2325" w:type="dxa"/>
            <w:gridSpan w:val="4"/>
            <w:vMerge w:val="restart"/>
            <w:vAlign w:val="center"/>
          </w:tcPr>
          <w:p w:rsidR="008D33E2" w:rsidRPr="00591987" w:rsidRDefault="008D33E2" w:rsidP="0055513B">
            <w:pPr>
              <w:pStyle w:val="ConsPlusNormal"/>
              <w:rPr>
                <w:rFonts w:ascii="Times New Roman" w:hAnsi="Times New Roman" w:cs="Times New Roman"/>
              </w:rPr>
            </w:pPr>
          </w:p>
        </w:tc>
        <w:tc>
          <w:tcPr>
            <w:tcW w:w="1757" w:type="dxa"/>
            <w:gridSpan w:val="2"/>
            <w:vMerge w:val="restart"/>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 xml:space="preserve">Наименование и адрес (место нахождения) организации, осуществляющей учет судейской </w:t>
            </w:r>
            <w:r w:rsidRPr="00591987">
              <w:rPr>
                <w:rFonts w:ascii="Times New Roman" w:hAnsi="Times New Roman" w:cs="Times New Roman"/>
                <w:sz w:val="22"/>
              </w:rPr>
              <w:lastRenderedPageBreak/>
              <w:t>деятельности спортивного судьи</w:t>
            </w:r>
          </w:p>
        </w:tc>
        <w:tc>
          <w:tcPr>
            <w:tcW w:w="3666" w:type="dxa"/>
            <w:gridSpan w:val="6"/>
            <w:vMerge w:val="restart"/>
            <w:vAlign w:val="center"/>
          </w:tcPr>
          <w:p w:rsidR="008D33E2" w:rsidRPr="00591987" w:rsidRDefault="008D33E2" w:rsidP="0055513B">
            <w:pPr>
              <w:pStyle w:val="ConsPlusNormal"/>
              <w:rPr>
                <w:rFonts w:ascii="Times New Roman" w:hAnsi="Times New Roman" w:cs="Times New Roman"/>
              </w:rPr>
            </w:pPr>
          </w:p>
        </w:tc>
        <w:tc>
          <w:tcPr>
            <w:tcW w:w="2014" w:type="dxa"/>
            <w:tcBorders>
              <w:bottom w:val="nil"/>
            </w:tcBorders>
            <w:vAlign w:val="center"/>
          </w:tcPr>
          <w:p w:rsidR="008D33E2" w:rsidRPr="00591987" w:rsidRDefault="008D33E2" w:rsidP="0055513B">
            <w:pPr>
              <w:pStyle w:val="ConsPlusNormal"/>
              <w:rPr>
                <w:rFonts w:ascii="Times New Roman" w:hAnsi="Times New Roman" w:cs="Times New Roman"/>
              </w:rPr>
            </w:pPr>
          </w:p>
        </w:tc>
        <w:tc>
          <w:tcPr>
            <w:tcW w:w="3114" w:type="dxa"/>
            <w:gridSpan w:val="3"/>
            <w:tcBorders>
              <w:bottom w:val="nil"/>
            </w:tcBorders>
            <w:vAlign w:val="center"/>
          </w:tcPr>
          <w:p w:rsidR="008D33E2" w:rsidRPr="00591987" w:rsidRDefault="008D33E2" w:rsidP="0055513B">
            <w:pPr>
              <w:pStyle w:val="ConsPlusNormal"/>
              <w:rPr>
                <w:rFonts w:ascii="Times New Roman" w:hAnsi="Times New Roman" w:cs="Times New Roman"/>
              </w:rPr>
            </w:pPr>
          </w:p>
        </w:tc>
        <w:tc>
          <w:tcPr>
            <w:tcW w:w="1365" w:type="dxa"/>
            <w:tcBorders>
              <w:bottom w:val="nil"/>
            </w:tcBorders>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blPrEx>
          <w:tblBorders>
            <w:insideH w:val="nil"/>
          </w:tblBorders>
        </w:tblPrEx>
        <w:trPr>
          <w:jc w:val="center"/>
        </w:trPr>
        <w:tc>
          <w:tcPr>
            <w:tcW w:w="1814" w:type="dxa"/>
            <w:vMerge/>
          </w:tcPr>
          <w:p w:rsidR="008D33E2" w:rsidRPr="00591987" w:rsidRDefault="008D33E2" w:rsidP="0055513B">
            <w:pPr>
              <w:pStyle w:val="ConsPlusNormal"/>
              <w:rPr>
                <w:rFonts w:ascii="Times New Roman" w:hAnsi="Times New Roman" w:cs="Times New Roman"/>
              </w:rPr>
            </w:pPr>
          </w:p>
        </w:tc>
        <w:tc>
          <w:tcPr>
            <w:tcW w:w="2325" w:type="dxa"/>
            <w:gridSpan w:val="4"/>
            <w:vMerge/>
          </w:tcPr>
          <w:p w:rsidR="008D33E2" w:rsidRPr="00591987" w:rsidRDefault="008D33E2" w:rsidP="0055513B">
            <w:pPr>
              <w:pStyle w:val="ConsPlusNormal"/>
              <w:rPr>
                <w:rFonts w:ascii="Times New Roman" w:hAnsi="Times New Roman" w:cs="Times New Roman"/>
              </w:rPr>
            </w:pPr>
          </w:p>
        </w:tc>
        <w:tc>
          <w:tcPr>
            <w:tcW w:w="1757" w:type="dxa"/>
            <w:gridSpan w:val="2"/>
            <w:vMerge/>
          </w:tcPr>
          <w:p w:rsidR="008D33E2" w:rsidRPr="00591987" w:rsidRDefault="008D33E2" w:rsidP="0055513B">
            <w:pPr>
              <w:pStyle w:val="ConsPlusNormal"/>
              <w:rPr>
                <w:rFonts w:ascii="Times New Roman" w:hAnsi="Times New Roman" w:cs="Times New Roman"/>
              </w:rPr>
            </w:pPr>
          </w:p>
        </w:tc>
        <w:tc>
          <w:tcPr>
            <w:tcW w:w="3666" w:type="dxa"/>
            <w:gridSpan w:val="6"/>
            <w:vMerge/>
          </w:tcPr>
          <w:p w:rsidR="008D33E2" w:rsidRPr="00591987" w:rsidRDefault="008D33E2" w:rsidP="0055513B">
            <w:pPr>
              <w:pStyle w:val="ConsPlusNormal"/>
              <w:rPr>
                <w:rFonts w:ascii="Times New Roman" w:hAnsi="Times New Roman" w:cs="Times New Roman"/>
              </w:rPr>
            </w:pPr>
          </w:p>
        </w:tc>
        <w:tc>
          <w:tcPr>
            <w:tcW w:w="2014" w:type="dxa"/>
            <w:tcBorders>
              <w:top w:val="nil"/>
              <w:bottom w:val="nil"/>
            </w:tcBorders>
            <w:vAlign w:val="center"/>
          </w:tcPr>
          <w:p w:rsidR="008D33E2" w:rsidRPr="00591987" w:rsidRDefault="008D33E2" w:rsidP="0055513B">
            <w:pPr>
              <w:pStyle w:val="ConsPlusNormal"/>
              <w:rPr>
                <w:rFonts w:ascii="Times New Roman" w:hAnsi="Times New Roman" w:cs="Times New Roman"/>
              </w:rPr>
            </w:pPr>
          </w:p>
        </w:tc>
        <w:tc>
          <w:tcPr>
            <w:tcW w:w="3114" w:type="dxa"/>
            <w:gridSpan w:val="3"/>
            <w:tcBorders>
              <w:top w:val="nil"/>
              <w:bottom w:val="nil"/>
            </w:tcBorders>
            <w:vAlign w:val="center"/>
          </w:tcPr>
          <w:p w:rsidR="008D33E2" w:rsidRPr="00591987" w:rsidRDefault="008D33E2" w:rsidP="0055513B">
            <w:pPr>
              <w:pStyle w:val="ConsPlusNormal"/>
              <w:rPr>
                <w:rFonts w:ascii="Times New Roman" w:hAnsi="Times New Roman" w:cs="Times New Roman"/>
              </w:rPr>
            </w:pPr>
          </w:p>
        </w:tc>
        <w:tc>
          <w:tcPr>
            <w:tcW w:w="1365" w:type="dxa"/>
            <w:tcBorders>
              <w:top w:val="nil"/>
              <w:bottom w:val="nil"/>
            </w:tcBorders>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blPrEx>
          <w:tblBorders>
            <w:insideH w:val="nil"/>
          </w:tblBorders>
        </w:tblPrEx>
        <w:trPr>
          <w:jc w:val="center"/>
        </w:trPr>
        <w:tc>
          <w:tcPr>
            <w:tcW w:w="1814" w:type="dxa"/>
            <w:vMerge/>
          </w:tcPr>
          <w:p w:rsidR="008D33E2" w:rsidRPr="00591987" w:rsidRDefault="008D33E2" w:rsidP="0055513B">
            <w:pPr>
              <w:pStyle w:val="ConsPlusNormal"/>
              <w:rPr>
                <w:rFonts w:ascii="Times New Roman" w:hAnsi="Times New Roman" w:cs="Times New Roman"/>
              </w:rPr>
            </w:pPr>
          </w:p>
        </w:tc>
        <w:tc>
          <w:tcPr>
            <w:tcW w:w="2325" w:type="dxa"/>
            <w:gridSpan w:val="4"/>
            <w:vMerge/>
          </w:tcPr>
          <w:p w:rsidR="008D33E2" w:rsidRPr="00591987" w:rsidRDefault="008D33E2" w:rsidP="0055513B">
            <w:pPr>
              <w:pStyle w:val="ConsPlusNormal"/>
              <w:rPr>
                <w:rFonts w:ascii="Times New Roman" w:hAnsi="Times New Roman" w:cs="Times New Roman"/>
              </w:rPr>
            </w:pPr>
          </w:p>
        </w:tc>
        <w:tc>
          <w:tcPr>
            <w:tcW w:w="1757" w:type="dxa"/>
            <w:gridSpan w:val="2"/>
            <w:vMerge/>
          </w:tcPr>
          <w:p w:rsidR="008D33E2" w:rsidRPr="00591987" w:rsidRDefault="008D33E2" w:rsidP="0055513B">
            <w:pPr>
              <w:pStyle w:val="ConsPlusNormal"/>
              <w:rPr>
                <w:rFonts w:ascii="Times New Roman" w:hAnsi="Times New Roman" w:cs="Times New Roman"/>
              </w:rPr>
            </w:pPr>
          </w:p>
        </w:tc>
        <w:tc>
          <w:tcPr>
            <w:tcW w:w="3666" w:type="dxa"/>
            <w:gridSpan w:val="6"/>
            <w:vMerge/>
          </w:tcPr>
          <w:p w:rsidR="008D33E2" w:rsidRPr="00591987" w:rsidRDefault="008D33E2" w:rsidP="0055513B">
            <w:pPr>
              <w:pStyle w:val="ConsPlusNormal"/>
              <w:rPr>
                <w:rFonts w:ascii="Times New Roman" w:hAnsi="Times New Roman" w:cs="Times New Roman"/>
              </w:rPr>
            </w:pPr>
          </w:p>
        </w:tc>
        <w:tc>
          <w:tcPr>
            <w:tcW w:w="2014" w:type="dxa"/>
            <w:tcBorders>
              <w:top w:val="nil"/>
            </w:tcBorders>
          </w:tcPr>
          <w:p w:rsidR="008D33E2" w:rsidRPr="00591987" w:rsidRDefault="008D33E2" w:rsidP="0055513B">
            <w:pPr>
              <w:pStyle w:val="ConsPlusNormal"/>
              <w:rPr>
                <w:rFonts w:ascii="Times New Roman" w:hAnsi="Times New Roman" w:cs="Times New Roman"/>
              </w:rPr>
            </w:pPr>
          </w:p>
        </w:tc>
        <w:tc>
          <w:tcPr>
            <w:tcW w:w="3114" w:type="dxa"/>
            <w:gridSpan w:val="3"/>
            <w:tcBorders>
              <w:top w:val="nil"/>
            </w:tcBorders>
          </w:tcPr>
          <w:p w:rsidR="008D33E2" w:rsidRPr="00591987" w:rsidRDefault="008D33E2" w:rsidP="0055513B">
            <w:pPr>
              <w:pStyle w:val="ConsPlusNormal"/>
              <w:rPr>
                <w:rFonts w:ascii="Times New Roman" w:hAnsi="Times New Roman" w:cs="Times New Roman"/>
              </w:rPr>
            </w:pPr>
          </w:p>
        </w:tc>
        <w:tc>
          <w:tcPr>
            <w:tcW w:w="1365" w:type="dxa"/>
            <w:tcBorders>
              <w:top w:val="nil"/>
            </w:tcBorders>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Merge/>
          </w:tcPr>
          <w:p w:rsidR="008D33E2" w:rsidRPr="00591987" w:rsidRDefault="008D33E2" w:rsidP="0055513B">
            <w:pPr>
              <w:pStyle w:val="ConsPlusNormal"/>
              <w:rPr>
                <w:rFonts w:ascii="Times New Roman" w:hAnsi="Times New Roman" w:cs="Times New Roman"/>
              </w:rPr>
            </w:pPr>
          </w:p>
        </w:tc>
        <w:tc>
          <w:tcPr>
            <w:tcW w:w="2325" w:type="dxa"/>
            <w:gridSpan w:val="4"/>
            <w:vMerge/>
          </w:tcPr>
          <w:p w:rsidR="008D33E2" w:rsidRPr="00591987" w:rsidRDefault="008D33E2" w:rsidP="0055513B">
            <w:pPr>
              <w:pStyle w:val="ConsPlusNormal"/>
              <w:rPr>
                <w:rFonts w:ascii="Times New Roman" w:hAnsi="Times New Roman" w:cs="Times New Roman"/>
              </w:rPr>
            </w:pPr>
          </w:p>
        </w:tc>
        <w:tc>
          <w:tcPr>
            <w:tcW w:w="1757" w:type="dxa"/>
            <w:gridSpan w:val="2"/>
            <w:vMerge/>
          </w:tcPr>
          <w:p w:rsidR="008D33E2" w:rsidRPr="00591987" w:rsidRDefault="008D33E2" w:rsidP="0055513B">
            <w:pPr>
              <w:pStyle w:val="ConsPlusNormal"/>
              <w:rPr>
                <w:rFonts w:ascii="Times New Roman" w:hAnsi="Times New Roman" w:cs="Times New Roman"/>
              </w:rPr>
            </w:pPr>
          </w:p>
        </w:tc>
        <w:tc>
          <w:tcPr>
            <w:tcW w:w="3666" w:type="dxa"/>
            <w:gridSpan w:val="6"/>
            <w:vMerge/>
          </w:tcPr>
          <w:p w:rsidR="008D33E2" w:rsidRPr="00591987" w:rsidRDefault="008D33E2" w:rsidP="0055513B">
            <w:pPr>
              <w:pStyle w:val="ConsPlusNormal"/>
              <w:rPr>
                <w:rFonts w:ascii="Times New Roman" w:hAnsi="Times New Roman" w:cs="Times New Roman"/>
              </w:rPr>
            </w:pPr>
          </w:p>
        </w:tc>
        <w:tc>
          <w:tcPr>
            <w:tcW w:w="2014" w:type="dxa"/>
          </w:tcPr>
          <w:p w:rsidR="008D33E2" w:rsidRPr="00591987" w:rsidRDefault="008D33E2" w:rsidP="0055513B">
            <w:pPr>
              <w:pStyle w:val="ConsPlusNormal"/>
              <w:jc w:val="both"/>
              <w:rPr>
                <w:rFonts w:ascii="Times New Roman" w:hAnsi="Times New Roman" w:cs="Times New Roman"/>
              </w:rPr>
            </w:pPr>
          </w:p>
        </w:tc>
        <w:tc>
          <w:tcPr>
            <w:tcW w:w="3114" w:type="dxa"/>
            <w:gridSpan w:val="3"/>
          </w:tcPr>
          <w:p w:rsidR="008D33E2" w:rsidRPr="00591987" w:rsidRDefault="008D33E2" w:rsidP="0055513B">
            <w:pPr>
              <w:pStyle w:val="ConsPlusNormal"/>
              <w:jc w:val="both"/>
              <w:rPr>
                <w:rFonts w:ascii="Times New Roman" w:hAnsi="Times New Roman" w:cs="Times New Roman"/>
              </w:rPr>
            </w:pPr>
          </w:p>
        </w:tc>
        <w:tc>
          <w:tcPr>
            <w:tcW w:w="1365" w:type="dxa"/>
          </w:tcPr>
          <w:p w:rsidR="008D33E2" w:rsidRPr="00591987" w:rsidRDefault="008D33E2" w:rsidP="0055513B">
            <w:pPr>
              <w:pStyle w:val="ConsPlusNormal"/>
              <w:jc w:val="both"/>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lastRenderedPageBreak/>
              <w:t>Образование</w:t>
            </w:r>
          </w:p>
        </w:tc>
        <w:tc>
          <w:tcPr>
            <w:tcW w:w="2325" w:type="dxa"/>
            <w:gridSpan w:val="4"/>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Спортивное звание (при наличии)</w:t>
            </w:r>
          </w:p>
        </w:tc>
        <w:tc>
          <w:tcPr>
            <w:tcW w:w="3666" w:type="dxa"/>
            <w:gridSpan w:val="6"/>
            <w:vAlign w:val="center"/>
          </w:tcPr>
          <w:p w:rsidR="008D33E2" w:rsidRPr="00591987" w:rsidRDefault="008D33E2" w:rsidP="0055513B">
            <w:pPr>
              <w:pStyle w:val="ConsPlusNormal"/>
              <w:rPr>
                <w:rFonts w:ascii="Times New Roman" w:hAnsi="Times New Roman" w:cs="Times New Roman"/>
              </w:rPr>
            </w:pP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5896" w:type="dxa"/>
            <w:gridSpan w:val="7"/>
            <w:vAlign w:val="center"/>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Дата (число, месяц, год)</w:t>
            </w:r>
          </w:p>
        </w:tc>
        <w:tc>
          <w:tcPr>
            <w:tcW w:w="1224" w:type="dxa"/>
            <w:gridSpan w:val="2"/>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Оценка</w:t>
            </w:r>
          </w:p>
        </w:tc>
        <w:tc>
          <w:tcPr>
            <w:tcW w:w="2014" w:type="dxa"/>
            <w:vAlign w:val="center"/>
          </w:tcPr>
          <w:p w:rsidR="008D33E2" w:rsidRPr="00591987" w:rsidRDefault="008D33E2" w:rsidP="0055513B">
            <w:pPr>
              <w:pStyle w:val="ConsPlusNormal"/>
              <w:rPr>
                <w:rFonts w:ascii="Times New Roman" w:hAnsi="Times New Roman" w:cs="Times New Roman"/>
              </w:rPr>
            </w:pPr>
          </w:p>
        </w:tc>
        <w:tc>
          <w:tcPr>
            <w:tcW w:w="3114" w:type="dxa"/>
            <w:gridSpan w:val="3"/>
            <w:vAlign w:val="center"/>
          </w:tcPr>
          <w:p w:rsidR="008D33E2" w:rsidRPr="00591987" w:rsidRDefault="008D33E2" w:rsidP="0055513B">
            <w:pPr>
              <w:pStyle w:val="ConsPlusNormal"/>
              <w:rPr>
                <w:rFonts w:ascii="Times New Roman" w:hAnsi="Times New Roman" w:cs="Times New Roman"/>
              </w:rPr>
            </w:pPr>
          </w:p>
        </w:tc>
        <w:tc>
          <w:tcPr>
            <w:tcW w:w="1365" w:type="dxa"/>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1</w:t>
            </w:r>
          </w:p>
        </w:tc>
        <w:tc>
          <w:tcPr>
            <w:tcW w:w="737"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rPr>
                <w:rFonts w:ascii="Times New Roman" w:hAnsi="Times New Roman" w:cs="Times New Roman"/>
              </w:rPr>
            </w:pPr>
          </w:p>
        </w:tc>
        <w:tc>
          <w:tcPr>
            <w:tcW w:w="854" w:type="dxa"/>
            <w:vAlign w:val="center"/>
          </w:tcPr>
          <w:p w:rsidR="008D33E2" w:rsidRPr="00591987" w:rsidRDefault="008D33E2" w:rsidP="0055513B">
            <w:pPr>
              <w:pStyle w:val="ConsPlusNormal"/>
              <w:rPr>
                <w:rFonts w:ascii="Times New Roman" w:hAnsi="Times New Roman" w:cs="Times New Roman"/>
              </w:rPr>
            </w:pPr>
          </w:p>
        </w:tc>
        <w:tc>
          <w:tcPr>
            <w:tcW w:w="794"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224" w:type="dxa"/>
            <w:gridSpan w:val="2"/>
            <w:vAlign w:val="center"/>
          </w:tcPr>
          <w:p w:rsidR="008D33E2" w:rsidRPr="00591987" w:rsidRDefault="008D33E2" w:rsidP="0055513B">
            <w:pPr>
              <w:pStyle w:val="ConsPlusNormal"/>
              <w:rPr>
                <w:rFonts w:ascii="Times New Roman" w:hAnsi="Times New Roman" w:cs="Times New Roman"/>
              </w:rPr>
            </w:pPr>
          </w:p>
        </w:tc>
        <w:tc>
          <w:tcPr>
            <w:tcW w:w="2014" w:type="dxa"/>
            <w:vMerge w:val="restart"/>
            <w:vAlign w:val="center"/>
          </w:tcPr>
          <w:p w:rsidR="008D33E2" w:rsidRPr="00591987" w:rsidRDefault="008D33E2" w:rsidP="0055513B">
            <w:pPr>
              <w:pStyle w:val="ConsPlusNormal"/>
              <w:rPr>
                <w:rFonts w:ascii="Times New Roman" w:hAnsi="Times New Roman" w:cs="Times New Roman"/>
              </w:rPr>
            </w:pPr>
          </w:p>
        </w:tc>
        <w:tc>
          <w:tcPr>
            <w:tcW w:w="3114" w:type="dxa"/>
            <w:gridSpan w:val="3"/>
            <w:vMerge w:val="restart"/>
            <w:vAlign w:val="center"/>
          </w:tcPr>
          <w:p w:rsidR="008D33E2" w:rsidRPr="00591987" w:rsidRDefault="008D33E2" w:rsidP="0055513B">
            <w:pPr>
              <w:pStyle w:val="ConsPlusNormal"/>
              <w:rPr>
                <w:rFonts w:ascii="Times New Roman" w:hAnsi="Times New Roman" w:cs="Times New Roman"/>
              </w:rPr>
            </w:pPr>
          </w:p>
        </w:tc>
        <w:tc>
          <w:tcPr>
            <w:tcW w:w="1365" w:type="dxa"/>
            <w:vMerge w:val="restart"/>
            <w:vAlign w:val="center"/>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2</w:t>
            </w:r>
          </w:p>
        </w:tc>
        <w:tc>
          <w:tcPr>
            <w:tcW w:w="737"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rPr>
                <w:rFonts w:ascii="Times New Roman" w:hAnsi="Times New Roman" w:cs="Times New Roman"/>
              </w:rPr>
            </w:pPr>
          </w:p>
        </w:tc>
        <w:tc>
          <w:tcPr>
            <w:tcW w:w="854" w:type="dxa"/>
            <w:vAlign w:val="center"/>
          </w:tcPr>
          <w:p w:rsidR="008D33E2" w:rsidRPr="00591987" w:rsidRDefault="008D33E2" w:rsidP="0055513B">
            <w:pPr>
              <w:pStyle w:val="ConsPlusNormal"/>
              <w:rPr>
                <w:rFonts w:ascii="Times New Roman" w:hAnsi="Times New Roman" w:cs="Times New Roman"/>
              </w:rPr>
            </w:pPr>
          </w:p>
        </w:tc>
        <w:tc>
          <w:tcPr>
            <w:tcW w:w="794"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224" w:type="dxa"/>
            <w:gridSpan w:val="2"/>
            <w:vAlign w:val="center"/>
          </w:tcPr>
          <w:p w:rsidR="008D33E2" w:rsidRPr="00591987" w:rsidRDefault="008D33E2" w:rsidP="0055513B">
            <w:pPr>
              <w:pStyle w:val="ConsPlusNormal"/>
              <w:rPr>
                <w:rFonts w:ascii="Times New Roman" w:hAnsi="Times New Roman" w:cs="Times New Roman"/>
              </w:rPr>
            </w:pPr>
          </w:p>
        </w:tc>
        <w:tc>
          <w:tcPr>
            <w:tcW w:w="2014" w:type="dxa"/>
            <w:vMerge/>
          </w:tcPr>
          <w:p w:rsidR="008D33E2" w:rsidRPr="00591987" w:rsidRDefault="008D33E2" w:rsidP="0055513B">
            <w:pPr>
              <w:pStyle w:val="ConsPlusNormal"/>
              <w:rPr>
                <w:rFonts w:ascii="Times New Roman" w:hAnsi="Times New Roman" w:cs="Times New Roman"/>
              </w:rPr>
            </w:pPr>
          </w:p>
        </w:tc>
        <w:tc>
          <w:tcPr>
            <w:tcW w:w="3114" w:type="dxa"/>
            <w:gridSpan w:val="3"/>
            <w:vMerge/>
          </w:tcPr>
          <w:p w:rsidR="008D33E2" w:rsidRPr="00591987" w:rsidRDefault="008D33E2" w:rsidP="0055513B">
            <w:pPr>
              <w:pStyle w:val="ConsPlusNormal"/>
              <w:rPr>
                <w:rFonts w:ascii="Times New Roman" w:hAnsi="Times New Roman" w:cs="Times New Roman"/>
              </w:rPr>
            </w:pPr>
          </w:p>
        </w:tc>
        <w:tc>
          <w:tcPr>
            <w:tcW w:w="1365" w:type="dxa"/>
            <w:vMerge/>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1814" w:type="dxa"/>
            <w:vAlign w:val="center"/>
          </w:tcPr>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3</w:t>
            </w:r>
          </w:p>
        </w:tc>
        <w:tc>
          <w:tcPr>
            <w:tcW w:w="737"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757" w:type="dxa"/>
            <w:gridSpan w:val="2"/>
            <w:vAlign w:val="center"/>
          </w:tcPr>
          <w:p w:rsidR="008D33E2" w:rsidRPr="00591987" w:rsidRDefault="008D33E2" w:rsidP="0055513B">
            <w:pPr>
              <w:pStyle w:val="ConsPlusNormal"/>
              <w:rPr>
                <w:rFonts w:ascii="Times New Roman" w:hAnsi="Times New Roman" w:cs="Times New Roman"/>
              </w:rPr>
            </w:pPr>
          </w:p>
        </w:tc>
        <w:tc>
          <w:tcPr>
            <w:tcW w:w="854" w:type="dxa"/>
            <w:vAlign w:val="center"/>
          </w:tcPr>
          <w:p w:rsidR="008D33E2" w:rsidRPr="00591987" w:rsidRDefault="008D33E2" w:rsidP="0055513B">
            <w:pPr>
              <w:pStyle w:val="ConsPlusNormal"/>
              <w:rPr>
                <w:rFonts w:ascii="Times New Roman" w:hAnsi="Times New Roman" w:cs="Times New Roman"/>
              </w:rPr>
            </w:pPr>
          </w:p>
        </w:tc>
        <w:tc>
          <w:tcPr>
            <w:tcW w:w="794" w:type="dxa"/>
            <w:gridSpan w:val="2"/>
            <w:vAlign w:val="center"/>
          </w:tcPr>
          <w:p w:rsidR="008D33E2" w:rsidRPr="00591987" w:rsidRDefault="008D33E2" w:rsidP="0055513B">
            <w:pPr>
              <w:pStyle w:val="ConsPlusNormal"/>
              <w:rPr>
                <w:rFonts w:ascii="Times New Roman" w:hAnsi="Times New Roman" w:cs="Times New Roman"/>
              </w:rPr>
            </w:pPr>
          </w:p>
        </w:tc>
        <w:tc>
          <w:tcPr>
            <w:tcW w:w="794" w:type="dxa"/>
            <w:vAlign w:val="center"/>
          </w:tcPr>
          <w:p w:rsidR="008D33E2" w:rsidRPr="00591987" w:rsidRDefault="008D33E2" w:rsidP="0055513B">
            <w:pPr>
              <w:pStyle w:val="ConsPlusNormal"/>
              <w:rPr>
                <w:rFonts w:ascii="Times New Roman" w:hAnsi="Times New Roman" w:cs="Times New Roman"/>
              </w:rPr>
            </w:pPr>
          </w:p>
        </w:tc>
        <w:tc>
          <w:tcPr>
            <w:tcW w:w="1224" w:type="dxa"/>
            <w:gridSpan w:val="2"/>
            <w:vAlign w:val="center"/>
          </w:tcPr>
          <w:p w:rsidR="008D33E2" w:rsidRPr="00591987" w:rsidRDefault="008D33E2" w:rsidP="0055513B">
            <w:pPr>
              <w:pStyle w:val="ConsPlusNormal"/>
              <w:rPr>
                <w:rFonts w:ascii="Times New Roman" w:hAnsi="Times New Roman" w:cs="Times New Roman"/>
              </w:rPr>
            </w:pPr>
          </w:p>
        </w:tc>
        <w:tc>
          <w:tcPr>
            <w:tcW w:w="2014" w:type="dxa"/>
            <w:vMerge/>
          </w:tcPr>
          <w:p w:rsidR="008D33E2" w:rsidRPr="00591987" w:rsidRDefault="008D33E2" w:rsidP="0055513B">
            <w:pPr>
              <w:pStyle w:val="ConsPlusNormal"/>
              <w:rPr>
                <w:rFonts w:ascii="Times New Roman" w:hAnsi="Times New Roman" w:cs="Times New Roman"/>
              </w:rPr>
            </w:pPr>
          </w:p>
        </w:tc>
        <w:tc>
          <w:tcPr>
            <w:tcW w:w="3114" w:type="dxa"/>
            <w:gridSpan w:val="3"/>
            <w:vMerge/>
          </w:tcPr>
          <w:p w:rsidR="008D33E2" w:rsidRPr="00591987" w:rsidRDefault="008D33E2" w:rsidP="0055513B">
            <w:pPr>
              <w:pStyle w:val="ConsPlusNormal"/>
              <w:rPr>
                <w:rFonts w:ascii="Times New Roman" w:hAnsi="Times New Roman" w:cs="Times New Roman"/>
              </w:rPr>
            </w:pPr>
          </w:p>
        </w:tc>
        <w:tc>
          <w:tcPr>
            <w:tcW w:w="1365" w:type="dxa"/>
            <w:vMerge/>
          </w:tcPr>
          <w:p w:rsidR="008D33E2" w:rsidRPr="00591987" w:rsidRDefault="008D33E2" w:rsidP="0055513B">
            <w:pPr>
              <w:pStyle w:val="ConsPlusNormal"/>
              <w:rPr>
                <w:rFonts w:ascii="Times New Roman" w:hAnsi="Times New Roman" w:cs="Times New Roman"/>
              </w:rPr>
            </w:pPr>
          </w:p>
        </w:tc>
      </w:tr>
      <w:tr w:rsidR="008D33E2" w:rsidRPr="00591987" w:rsidTr="0055513B">
        <w:trPr>
          <w:jc w:val="center"/>
        </w:trPr>
        <w:tc>
          <w:tcPr>
            <w:tcW w:w="4139" w:type="dxa"/>
            <w:gridSpan w:val="5"/>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____________________________</w:t>
            </w:r>
          </w:p>
          <w:p w:rsidR="008D33E2" w:rsidRPr="00591987" w:rsidRDefault="008D33E2" w:rsidP="008D33E2">
            <w:pPr>
              <w:pStyle w:val="ConsPlusNormal"/>
              <w:jc w:val="center"/>
              <w:rPr>
                <w:rFonts w:ascii="Times New Roman" w:hAnsi="Times New Roman" w:cs="Times New Roman"/>
              </w:rPr>
            </w:pPr>
            <w:r w:rsidRPr="00591987">
              <w:rPr>
                <w:rFonts w:ascii="Times New Roman" w:hAnsi="Times New Roman" w:cs="Times New Roman"/>
                <w:sz w:val="22"/>
              </w:rPr>
              <w:t>Наименование региональной спортивной федерации, или физкультурно-спортивной орга</w:t>
            </w:r>
            <w:r>
              <w:rPr>
                <w:rFonts w:ascii="Times New Roman" w:hAnsi="Times New Roman" w:cs="Times New Roman"/>
                <w:sz w:val="22"/>
              </w:rPr>
              <w:t>низации, включенной в перечень</w:t>
            </w:r>
          </w:p>
        </w:tc>
        <w:tc>
          <w:tcPr>
            <w:tcW w:w="5423" w:type="dxa"/>
            <w:gridSpan w:val="8"/>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________________________________________</w:t>
            </w:r>
          </w:p>
          <w:p w:rsidR="008D33E2" w:rsidRPr="00591987" w:rsidRDefault="008D33E2" w:rsidP="008D33E2">
            <w:pPr>
              <w:pStyle w:val="ConsPlusNormal"/>
              <w:jc w:val="center"/>
              <w:rPr>
                <w:rFonts w:ascii="Times New Roman" w:hAnsi="Times New Roman" w:cs="Times New Roman"/>
              </w:rPr>
            </w:pPr>
            <w:r w:rsidRPr="00591987">
              <w:rPr>
                <w:rFonts w:ascii="Times New Roman" w:hAnsi="Times New Roman" w:cs="Times New Roman"/>
                <w:sz w:val="22"/>
              </w:rPr>
              <w:t>Наименование органа исполнительной власти субъекта Российской Федерации в облас</w:t>
            </w:r>
            <w:r>
              <w:rPr>
                <w:rFonts w:ascii="Times New Roman" w:hAnsi="Times New Roman" w:cs="Times New Roman"/>
                <w:sz w:val="22"/>
              </w:rPr>
              <w:t>ти физической культуры и спорта</w:t>
            </w:r>
          </w:p>
        </w:tc>
        <w:tc>
          <w:tcPr>
            <w:tcW w:w="6493" w:type="dxa"/>
            <w:gridSpan w:val="5"/>
            <w:vAlign w:val="center"/>
          </w:tcPr>
          <w:p w:rsidR="008D33E2" w:rsidRPr="00591987" w:rsidRDefault="008D33E2" w:rsidP="008D33E2">
            <w:pPr>
              <w:pStyle w:val="ConsPlusNormal"/>
              <w:jc w:val="center"/>
              <w:rPr>
                <w:rFonts w:ascii="Times New Roman" w:hAnsi="Times New Roman" w:cs="Times New Roman"/>
              </w:rPr>
            </w:pPr>
          </w:p>
        </w:tc>
      </w:tr>
      <w:tr w:rsidR="008D33E2" w:rsidRPr="00591987" w:rsidTr="0055513B">
        <w:tblPrEx>
          <w:tblBorders>
            <w:insideH w:val="nil"/>
            <w:insideV w:val="nil"/>
          </w:tblBorders>
        </w:tblPrEx>
        <w:trPr>
          <w:jc w:val="center"/>
        </w:trPr>
        <w:tc>
          <w:tcPr>
            <w:tcW w:w="1814" w:type="dxa"/>
            <w:tcBorders>
              <w:left w:val="single" w:sz="4" w:space="0" w:color="auto"/>
              <w:bottom w:val="nil"/>
            </w:tcBorders>
          </w:tcPr>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______________</w:t>
            </w:r>
          </w:p>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Должность</w:t>
            </w:r>
          </w:p>
        </w:tc>
        <w:tc>
          <w:tcPr>
            <w:tcW w:w="283" w:type="dxa"/>
            <w:tcBorders>
              <w:bottom w:val="nil"/>
            </w:tcBorders>
          </w:tcPr>
          <w:p w:rsidR="008D33E2" w:rsidRPr="00591987" w:rsidRDefault="008D33E2" w:rsidP="0055513B">
            <w:pPr>
              <w:pStyle w:val="ConsPlusNormal"/>
              <w:rPr>
                <w:rFonts w:ascii="Times New Roman" w:hAnsi="Times New Roman" w:cs="Times New Roman"/>
              </w:rPr>
            </w:pPr>
          </w:p>
        </w:tc>
        <w:tc>
          <w:tcPr>
            <w:tcW w:w="2042" w:type="dxa"/>
            <w:gridSpan w:val="3"/>
            <w:tcBorders>
              <w:bottom w:val="nil"/>
              <w:right w:val="single" w:sz="4" w:space="0" w:color="auto"/>
            </w:tcBorders>
          </w:tcPr>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_______________</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(Фамилия, инициалы)</w:t>
            </w:r>
          </w:p>
        </w:tc>
        <w:tc>
          <w:tcPr>
            <w:tcW w:w="379" w:type="dxa"/>
            <w:tcBorders>
              <w:left w:val="single" w:sz="4" w:space="0" w:color="auto"/>
              <w:bottom w:val="nil"/>
            </w:tcBorders>
          </w:tcPr>
          <w:p w:rsidR="008D33E2" w:rsidRPr="00591987" w:rsidRDefault="008D33E2" w:rsidP="0055513B">
            <w:pPr>
              <w:pStyle w:val="ConsPlusNormal"/>
              <w:rPr>
                <w:rFonts w:ascii="Times New Roman" w:hAnsi="Times New Roman" w:cs="Times New Roman"/>
              </w:rPr>
            </w:pPr>
          </w:p>
        </w:tc>
        <w:tc>
          <w:tcPr>
            <w:tcW w:w="2232" w:type="dxa"/>
            <w:gridSpan w:val="2"/>
            <w:tcBorders>
              <w:bottom w:val="nil"/>
            </w:tcBorders>
          </w:tcPr>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_________________</w:t>
            </w:r>
          </w:p>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Должность</w:t>
            </w:r>
          </w:p>
        </w:tc>
        <w:tc>
          <w:tcPr>
            <w:tcW w:w="384" w:type="dxa"/>
            <w:tcBorders>
              <w:bottom w:val="nil"/>
            </w:tcBorders>
          </w:tcPr>
          <w:p w:rsidR="008D33E2" w:rsidRPr="00591987" w:rsidRDefault="008D33E2" w:rsidP="0055513B">
            <w:pPr>
              <w:pStyle w:val="ConsPlusNormal"/>
              <w:rPr>
                <w:rFonts w:ascii="Times New Roman" w:hAnsi="Times New Roman" w:cs="Times New Roman"/>
              </w:rPr>
            </w:pPr>
          </w:p>
        </w:tc>
        <w:tc>
          <w:tcPr>
            <w:tcW w:w="2088" w:type="dxa"/>
            <w:gridSpan w:val="3"/>
            <w:tcBorders>
              <w:bottom w:val="nil"/>
            </w:tcBorders>
          </w:tcPr>
          <w:p w:rsidR="008D33E2" w:rsidRPr="00591987" w:rsidRDefault="008D33E2" w:rsidP="0055513B">
            <w:pPr>
              <w:pStyle w:val="ConsPlusNormal"/>
              <w:jc w:val="right"/>
              <w:rPr>
                <w:rFonts w:ascii="Times New Roman" w:hAnsi="Times New Roman" w:cs="Times New Roman"/>
              </w:rPr>
            </w:pPr>
            <w:r w:rsidRPr="00591987">
              <w:rPr>
                <w:rFonts w:ascii="Times New Roman" w:hAnsi="Times New Roman" w:cs="Times New Roman"/>
                <w:sz w:val="22"/>
              </w:rPr>
              <w:t>________________</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(Фамилия, инициалы)</w:t>
            </w:r>
          </w:p>
        </w:tc>
        <w:tc>
          <w:tcPr>
            <w:tcW w:w="340" w:type="dxa"/>
            <w:tcBorders>
              <w:bottom w:val="nil"/>
              <w:right w:val="single" w:sz="4" w:space="0" w:color="auto"/>
            </w:tcBorders>
          </w:tcPr>
          <w:p w:rsidR="008D33E2" w:rsidRPr="00591987" w:rsidRDefault="008D33E2" w:rsidP="0055513B">
            <w:pPr>
              <w:pStyle w:val="ConsPlusNormal"/>
              <w:rPr>
                <w:rFonts w:ascii="Times New Roman" w:hAnsi="Times New Roman" w:cs="Times New Roman"/>
              </w:rPr>
            </w:pPr>
          </w:p>
        </w:tc>
        <w:tc>
          <w:tcPr>
            <w:tcW w:w="3689" w:type="dxa"/>
            <w:gridSpan w:val="2"/>
            <w:tcBorders>
              <w:left w:val="single" w:sz="4" w:space="0" w:color="auto"/>
              <w:bottom w:val="nil"/>
            </w:tcBorders>
          </w:tcPr>
          <w:p w:rsidR="008D33E2" w:rsidRPr="00591987" w:rsidRDefault="008D33E2" w:rsidP="0055513B">
            <w:pPr>
              <w:pStyle w:val="ConsPlusNormal"/>
              <w:rPr>
                <w:rFonts w:ascii="Times New Roman" w:hAnsi="Times New Roman" w:cs="Times New Roman"/>
              </w:rPr>
            </w:pPr>
          </w:p>
        </w:tc>
        <w:tc>
          <w:tcPr>
            <w:tcW w:w="2804" w:type="dxa"/>
            <w:gridSpan w:val="3"/>
            <w:tcBorders>
              <w:bottom w:val="nil"/>
              <w:right w:val="single" w:sz="4" w:space="0" w:color="auto"/>
            </w:tcBorders>
          </w:tcPr>
          <w:p w:rsidR="008D33E2" w:rsidRPr="00591987" w:rsidRDefault="008D33E2" w:rsidP="0055513B">
            <w:pPr>
              <w:pStyle w:val="ConsPlusNormal"/>
              <w:jc w:val="right"/>
              <w:rPr>
                <w:rFonts w:ascii="Times New Roman" w:hAnsi="Times New Roman" w:cs="Times New Roman"/>
              </w:rPr>
            </w:pPr>
          </w:p>
        </w:tc>
      </w:tr>
      <w:tr w:rsidR="008D33E2" w:rsidRPr="00591987" w:rsidTr="0055513B">
        <w:tblPrEx>
          <w:tblBorders>
            <w:insideH w:val="nil"/>
            <w:insideV w:val="nil"/>
          </w:tblBorders>
        </w:tblPrEx>
        <w:trPr>
          <w:jc w:val="center"/>
        </w:trPr>
        <w:tc>
          <w:tcPr>
            <w:tcW w:w="1814" w:type="dxa"/>
            <w:vMerge w:val="restart"/>
            <w:tcBorders>
              <w:top w:val="nil"/>
              <w:left w:val="single" w:sz="4" w:space="0" w:color="auto"/>
              <w:bottom w:val="nil"/>
            </w:tcBorders>
          </w:tcPr>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______________</w:t>
            </w:r>
          </w:p>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Дата (число, месяц, год)</w:t>
            </w:r>
          </w:p>
        </w:tc>
        <w:tc>
          <w:tcPr>
            <w:tcW w:w="283" w:type="dxa"/>
            <w:vMerge w:val="restart"/>
            <w:tcBorders>
              <w:top w:val="nil"/>
              <w:bottom w:val="nil"/>
            </w:tcBorders>
          </w:tcPr>
          <w:p w:rsidR="008D33E2" w:rsidRPr="00591987" w:rsidRDefault="008D33E2" w:rsidP="0055513B">
            <w:pPr>
              <w:pStyle w:val="ConsPlusNormal"/>
              <w:rPr>
                <w:rFonts w:ascii="Times New Roman" w:hAnsi="Times New Roman" w:cs="Times New Roman"/>
              </w:rPr>
            </w:pPr>
          </w:p>
        </w:tc>
        <w:tc>
          <w:tcPr>
            <w:tcW w:w="2042" w:type="dxa"/>
            <w:gridSpan w:val="3"/>
            <w:vMerge w:val="restart"/>
            <w:tcBorders>
              <w:top w:val="nil"/>
              <w:bottom w:val="nil"/>
              <w:right w:val="single" w:sz="4" w:space="0" w:color="auto"/>
            </w:tcBorders>
          </w:tcPr>
          <w:p w:rsidR="008D33E2" w:rsidRPr="00591987" w:rsidRDefault="008D33E2" w:rsidP="0055513B">
            <w:pPr>
              <w:pStyle w:val="ConsPlusNormal"/>
              <w:jc w:val="both"/>
              <w:rPr>
                <w:rFonts w:ascii="Times New Roman" w:hAnsi="Times New Roman" w:cs="Times New Roman"/>
              </w:rPr>
            </w:pPr>
            <w:r w:rsidRPr="00591987">
              <w:rPr>
                <w:rFonts w:ascii="Times New Roman" w:hAnsi="Times New Roman" w:cs="Times New Roman"/>
                <w:sz w:val="22"/>
              </w:rPr>
              <w:t>_______________</w:t>
            </w:r>
          </w:p>
          <w:p w:rsidR="008D33E2" w:rsidRPr="00591987" w:rsidRDefault="008D33E2" w:rsidP="0055513B">
            <w:pPr>
              <w:pStyle w:val="ConsPlusNormal"/>
              <w:jc w:val="right"/>
              <w:rPr>
                <w:rFonts w:ascii="Times New Roman" w:hAnsi="Times New Roman" w:cs="Times New Roman"/>
              </w:rPr>
            </w:pPr>
            <w:r w:rsidRPr="00591987">
              <w:rPr>
                <w:rFonts w:ascii="Times New Roman" w:hAnsi="Times New Roman" w:cs="Times New Roman"/>
                <w:sz w:val="22"/>
              </w:rPr>
              <w:t>Подпись</w:t>
            </w:r>
          </w:p>
        </w:tc>
        <w:tc>
          <w:tcPr>
            <w:tcW w:w="379" w:type="dxa"/>
            <w:vMerge w:val="restart"/>
            <w:tcBorders>
              <w:top w:val="nil"/>
              <w:left w:val="single" w:sz="4" w:space="0" w:color="auto"/>
            </w:tcBorders>
          </w:tcPr>
          <w:p w:rsidR="008D33E2" w:rsidRPr="00591987" w:rsidRDefault="008D33E2" w:rsidP="0055513B">
            <w:pPr>
              <w:pStyle w:val="ConsPlusNormal"/>
              <w:rPr>
                <w:rFonts w:ascii="Times New Roman" w:hAnsi="Times New Roman" w:cs="Times New Roman"/>
              </w:rPr>
            </w:pPr>
          </w:p>
        </w:tc>
        <w:tc>
          <w:tcPr>
            <w:tcW w:w="2232" w:type="dxa"/>
            <w:gridSpan w:val="2"/>
            <w:vMerge w:val="restart"/>
            <w:tcBorders>
              <w:top w:val="nil"/>
            </w:tcBorders>
          </w:tcPr>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_________________</w:t>
            </w:r>
          </w:p>
          <w:p w:rsidR="008D33E2" w:rsidRPr="00591987" w:rsidRDefault="008D33E2" w:rsidP="0055513B">
            <w:pPr>
              <w:pStyle w:val="ConsPlusNormal"/>
              <w:rPr>
                <w:rFonts w:ascii="Times New Roman" w:hAnsi="Times New Roman" w:cs="Times New Roman"/>
              </w:rPr>
            </w:pPr>
            <w:r w:rsidRPr="00591987">
              <w:rPr>
                <w:rFonts w:ascii="Times New Roman" w:hAnsi="Times New Roman" w:cs="Times New Roman"/>
                <w:sz w:val="22"/>
              </w:rPr>
              <w:t>Дата (число, месяц, год)</w:t>
            </w:r>
          </w:p>
        </w:tc>
        <w:tc>
          <w:tcPr>
            <w:tcW w:w="384" w:type="dxa"/>
            <w:vMerge w:val="restart"/>
            <w:tcBorders>
              <w:top w:val="nil"/>
            </w:tcBorders>
          </w:tcPr>
          <w:p w:rsidR="008D33E2" w:rsidRPr="00591987" w:rsidRDefault="008D33E2" w:rsidP="0055513B">
            <w:pPr>
              <w:pStyle w:val="ConsPlusNormal"/>
              <w:rPr>
                <w:rFonts w:ascii="Times New Roman" w:hAnsi="Times New Roman" w:cs="Times New Roman"/>
              </w:rPr>
            </w:pPr>
          </w:p>
        </w:tc>
        <w:tc>
          <w:tcPr>
            <w:tcW w:w="2088" w:type="dxa"/>
            <w:gridSpan w:val="3"/>
            <w:vMerge w:val="restart"/>
            <w:tcBorders>
              <w:top w:val="nil"/>
              <w:bottom w:val="nil"/>
            </w:tcBorders>
          </w:tcPr>
          <w:p w:rsidR="008D33E2" w:rsidRPr="00591987" w:rsidRDefault="008D33E2" w:rsidP="0055513B">
            <w:pPr>
              <w:pStyle w:val="ConsPlusNormal"/>
              <w:jc w:val="right"/>
              <w:rPr>
                <w:rFonts w:ascii="Times New Roman" w:hAnsi="Times New Roman" w:cs="Times New Roman"/>
              </w:rPr>
            </w:pPr>
            <w:r w:rsidRPr="00591987">
              <w:rPr>
                <w:rFonts w:ascii="Times New Roman" w:hAnsi="Times New Roman" w:cs="Times New Roman"/>
                <w:sz w:val="22"/>
              </w:rPr>
              <w:t>________________</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Подпись</w:t>
            </w:r>
          </w:p>
        </w:tc>
        <w:tc>
          <w:tcPr>
            <w:tcW w:w="340" w:type="dxa"/>
            <w:vMerge w:val="restart"/>
            <w:tcBorders>
              <w:top w:val="nil"/>
              <w:bottom w:val="nil"/>
              <w:right w:val="single" w:sz="4" w:space="0" w:color="auto"/>
            </w:tcBorders>
          </w:tcPr>
          <w:p w:rsidR="008D33E2" w:rsidRPr="00591987" w:rsidRDefault="008D33E2" w:rsidP="0055513B">
            <w:pPr>
              <w:pStyle w:val="ConsPlusNormal"/>
              <w:rPr>
                <w:rFonts w:ascii="Times New Roman" w:hAnsi="Times New Roman" w:cs="Times New Roman"/>
              </w:rPr>
            </w:pPr>
          </w:p>
        </w:tc>
        <w:tc>
          <w:tcPr>
            <w:tcW w:w="3689" w:type="dxa"/>
            <w:gridSpan w:val="2"/>
            <w:tcBorders>
              <w:top w:val="nil"/>
              <w:left w:val="single" w:sz="4" w:space="0" w:color="auto"/>
              <w:bottom w:val="nil"/>
            </w:tcBorders>
          </w:tcPr>
          <w:p w:rsidR="008D33E2" w:rsidRPr="00591987" w:rsidRDefault="008D33E2" w:rsidP="0055513B">
            <w:pPr>
              <w:pStyle w:val="ConsPlusNormal"/>
              <w:rPr>
                <w:rFonts w:ascii="Times New Roman" w:hAnsi="Times New Roman" w:cs="Times New Roman"/>
              </w:rPr>
            </w:pPr>
          </w:p>
        </w:tc>
        <w:tc>
          <w:tcPr>
            <w:tcW w:w="2804" w:type="dxa"/>
            <w:gridSpan w:val="3"/>
            <w:tcBorders>
              <w:top w:val="nil"/>
              <w:bottom w:val="nil"/>
              <w:right w:val="single" w:sz="4" w:space="0" w:color="auto"/>
            </w:tcBorders>
          </w:tcPr>
          <w:p w:rsidR="008D33E2" w:rsidRPr="00591987" w:rsidRDefault="008D33E2" w:rsidP="0055513B">
            <w:pPr>
              <w:pStyle w:val="ConsPlusNormal"/>
              <w:jc w:val="right"/>
              <w:rPr>
                <w:rFonts w:ascii="Times New Roman" w:hAnsi="Times New Roman" w:cs="Times New Roman"/>
              </w:rPr>
            </w:pPr>
          </w:p>
        </w:tc>
      </w:tr>
      <w:tr w:rsidR="008D33E2" w:rsidRPr="00591987" w:rsidTr="0055513B">
        <w:tblPrEx>
          <w:tblBorders>
            <w:insideH w:val="nil"/>
            <w:insideV w:val="nil"/>
          </w:tblBorders>
        </w:tblPrEx>
        <w:trPr>
          <w:jc w:val="center"/>
        </w:trPr>
        <w:tc>
          <w:tcPr>
            <w:tcW w:w="1814" w:type="dxa"/>
            <w:vMerge/>
            <w:tcBorders>
              <w:top w:val="nil"/>
              <w:left w:val="single" w:sz="4" w:space="0" w:color="auto"/>
              <w:bottom w:val="nil"/>
            </w:tcBorders>
          </w:tcPr>
          <w:p w:rsidR="008D33E2" w:rsidRPr="00591987" w:rsidRDefault="008D33E2" w:rsidP="0055513B">
            <w:pPr>
              <w:pStyle w:val="ConsPlusNormal"/>
              <w:rPr>
                <w:rFonts w:ascii="Times New Roman" w:hAnsi="Times New Roman" w:cs="Times New Roman"/>
              </w:rPr>
            </w:pPr>
          </w:p>
        </w:tc>
        <w:tc>
          <w:tcPr>
            <w:tcW w:w="283" w:type="dxa"/>
            <w:vMerge/>
            <w:tcBorders>
              <w:top w:val="nil"/>
              <w:bottom w:val="nil"/>
            </w:tcBorders>
          </w:tcPr>
          <w:p w:rsidR="008D33E2" w:rsidRPr="00591987" w:rsidRDefault="008D33E2" w:rsidP="0055513B">
            <w:pPr>
              <w:pStyle w:val="ConsPlusNormal"/>
              <w:rPr>
                <w:rFonts w:ascii="Times New Roman" w:hAnsi="Times New Roman" w:cs="Times New Roman"/>
              </w:rPr>
            </w:pPr>
          </w:p>
        </w:tc>
        <w:tc>
          <w:tcPr>
            <w:tcW w:w="2042" w:type="dxa"/>
            <w:gridSpan w:val="3"/>
            <w:vMerge/>
            <w:tcBorders>
              <w:top w:val="nil"/>
              <w:bottom w:val="nil"/>
              <w:right w:val="single" w:sz="4" w:space="0" w:color="auto"/>
            </w:tcBorders>
          </w:tcPr>
          <w:p w:rsidR="008D33E2" w:rsidRPr="00591987" w:rsidRDefault="008D33E2" w:rsidP="0055513B">
            <w:pPr>
              <w:pStyle w:val="ConsPlusNormal"/>
              <w:rPr>
                <w:rFonts w:ascii="Times New Roman" w:hAnsi="Times New Roman" w:cs="Times New Roman"/>
              </w:rPr>
            </w:pPr>
          </w:p>
        </w:tc>
        <w:tc>
          <w:tcPr>
            <w:tcW w:w="379" w:type="dxa"/>
            <w:vMerge/>
            <w:tcBorders>
              <w:top w:val="nil"/>
              <w:left w:val="single" w:sz="4" w:space="0" w:color="auto"/>
            </w:tcBorders>
          </w:tcPr>
          <w:p w:rsidR="008D33E2" w:rsidRPr="00591987" w:rsidRDefault="008D33E2" w:rsidP="0055513B">
            <w:pPr>
              <w:pStyle w:val="ConsPlusNormal"/>
              <w:rPr>
                <w:rFonts w:ascii="Times New Roman" w:hAnsi="Times New Roman" w:cs="Times New Roman"/>
              </w:rPr>
            </w:pPr>
          </w:p>
        </w:tc>
        <w:tc>
          <w:tcPr>
            <w:tcW w:w="2232" w:type="dxa"/>
            <w:gridSpan w:val="2"/>
            <w:vMerge/>
            <w:tcBorders>
              <w:top w:val="nil"/>
            </w:tcBorders>
          </w:tcPr>
          <w:p w:rsidR="008D33E2" w:rsidRPr="00591987" w:rsidRDefault="008D33E2" w:rsidP="0055513B">
            <w:pPr>
              <w:pStyle w:val="ConsPlusNormal"/>
              <w:rPr>
                <w:rFonts w:ascii="Times New Roman" w:hAnsi="Times New Roman" w:cs="Times New Roman"/>
              </w:rPr>
            </w:pPr>
          </w:p>
        </w:tc>
        <w:tc>
          <w:tcPr>
            <w:tcW w:w="384" w:type="dxa"/>
            <w:vMerge/>
            <w:tcBorders>
              <w:top w:val="nil"/>
            </w:tcBorders>
          </w:tcPr>
          <w:p w:rsidR="008D33E2" w:rsidRPr="00591987" w:rsidRDefault="008D33E2" w:rsidP="0055513B">
            <w:pPr>
              <w:pStyle w:val="ConsPlusNormal"/>
              <w:rPr>
                <w:rFonts w:ascii="Times New Roman" w:hAnsi="Times New Roman" w:cs="Times New Roman"/>
              </w:rPr>
            </w:pPr>
          </w:p>
        </w:tc>
        <w:tc>
          <w:tcPr>
            <w:tcW w:w="2088" w:type="dxa"/>
            <w:gridSpan w:val="3"/>
            <w:vMerge/>
            <w:tcBorders>
              <w:top w:val="nil"/>
              <w:bottom w:val="nil"/>
            </w:tcBorders>
          </w:tcPr>
          <w:p w:rsidR="008D33E2" w:rsidRPr="00591987" w:rsidRDefault="008D33E2" w:rsidP="0055513B">
            <w:pPr>
              <w:pStyle w:val="ConsPlusNormal"/>
              <w:rPr>
                <w:rFonts w:ascii="Times New Roman" w:hAnsi="Times New Roman" w:cs="Times New Roman"/>
              </w:rPr>
            </w:pPr>
          </w:p>
        </w:tc>
        <w:tc>
          <w:tcPr>
            <w:tcW w:w="340" w:type="dxa"/>
            <w:vMerge/>
            <w:tcBorders>
              <w:top w:val="nil"/>
              <w:bottom w:val="nil"/>
              <w:right w:val="single" w:sz="4" w:space="0" w:color="auto"/>
            </w:tcBorders>
          </w:tcPr>
          <w:p w:rsidR="008D33E2" w:rsidRPr="00591987" w:rsidRDefault="008D33E2" w:rsidP="0055513B">
            <w:pPr>
              <w:pStyle w:val="ConsPlusNormal"/>
              <w:rPr>
                <w:rFonts w:ascii="Times New Roman" w:hAnsi="Times New Roman" w:cs="Times New Roman"/>
              </w:rPr>
            </w:pPr>
          </w:p>
        </w:tc>
        <w:tc>
          <w:tcPr>
            <w:tcW w:w="2014" w:type="dxa"/>
            <w:tcBorders>
              <w:top w:val="nil"/>
              <w:left w:val="single" w:sz="4" w:space="0" w:color="auto"/>
              <w:bottom w:val="nil"/>
            </w:tcBorders>
          </w:tcPr>
          <w:p w:rsidR="008D33E2" w:rsidRPr="00591987" w:rsidRDefault="008D33E2" w:rsidP="0055513B">
            <w:pPr>
              <w:pStyle w:val="ConsPlusNormal"/>
              <w:rPr>
                <w:rFonts w:ascii="Times New Roman" w:hAnsi="Times New Roman" w:cs="Times New Roman"/>
              </w:rPr>
            </w:pPr>
          </w:p>
        </w:tc>
        <w:tc>
          <w:tcPr>
            <w:tcW w:w="2705" w:type="dxa"/>
            <w:gridSpan w:val="2"/>
            <w:tcBorders>
              <w:top w:val="nil"/>
              <w:bottom w:val="nil"/>
            </w:tcBorders>
          </w:tcPr>
          <w:p w:rsidR="008D33E2" w:rsidRPr="00591987" w:rsidRDefault="008D33E2" w:rsidP="0055513B">
            <w:pPr>
              <w:pStyle w:val="ConsPlusNormal"/>
              <w:jc w:val="center"/>
              <w:rPr>
                <w:rFonts w:ascii="Times New Roman" w:hAnsi="Times New Roman" w:cs="Times New Roman"/>
              </w:rPr>
            </w:pPr>
          </w:p>
        </w:tc>
        <w:tc>
          <w:tcPr>
            <w:tcW w:w="1774" w:type="dxa"/>
            <w:gridSpan w:val="2"/>
            <w:tcBorders>
              <w:top w:val="nil"/>
              <w:bottom w:val="nil"/>
              <w:right w:val="single" w:sz="4" w:space="0" w:color="auto"/>
            </w:tcBorders>
          </w:tcPr>
          <w:p w:rsidR="008D33E2" w:rsidRPr="00591987" w:rsidRDefault="008D33E2" w:rsidP="0055513B">
            <w:pPr>
              <w:pStyle w:val="ConsPlusNormal"/>
              <w:jc w:val="right"/>
              <w:rPr>
                <w:rFonts w:ascii="Times New Roman" w:hAnsi="Times New Roman" w:cs="Times New Roman"/>
              </w:rPr>
            </w:pPr>
          </w:p>
        </w:tc>
      </w:tr>
      <w:tr w:rsidR="008D33E2" w:rsidRPr="00591987" w:rsidTr="0055513B">
        <w:tblPrEx>
          <w:tblBorders>
            <w:insideH w:val="nil"/>
            <w:insideV w:val="nil"/>
          </w:tblBorders>
        </w:tblPrEx>
        <w:trPr>
          <w:jc w:val="center"/>
        </w:trPr>
        <w:tc>
          <w:tcPr>
            <w:tcW w:w="2097" w:type="dxa"/>
            <w:gridSpan w:val="2"/>
            <w:tcBorders>
              <w:top w:val="nil"/>
              <w:left w:val="single" w:sz="4" w:space="0" w:color="auto"/>
            </w:tcBorders>
          </w:tcPr>
          <w:p w:rsidR="008D33E2" w:rsidRPr="00591987" w:rsidRDefault="008D33E2" w:rsidP="0055513B">
            <w:pPr>
              <w:pStyle w:val="ConsPlusNormal"/>
              <w:rPr>
                <w:rFonts w:ascii="Times New Roman" w:hAnsi="Times New Roman" w:cs="Times New Roman"/>
              </w:rPr>
            </w:pPr>
          </w:p>
        </w:tc>
        <w:tc>
          <w:tcPr>
            <w:tcW w:w="2042" w:type="dxa"/>
            <w:gridSpan w:val="3"/>
            <w:tcBorders>
              <w:top w:val="nil"/>
              <w:right w:val="single" w:sz="4" w:space="0" w:color="auto"/>
            </w:tcBorders>
          </w:tcPr>
          <w:p w:rsidR="008D33E2" w:rsidRPr="00591987" w:rsidRDefault="008D33E2" w:rsidP="0055513B">
            <w:pPr>
              <w:pStyle w:val="ConsPlusNormal"/>
              <w:jc w:val="right"/>
              <w:rPr>
                <w:rFonts w:ascii="Times New Roman" w:hAnsi="Times New Roman" w:cs="Times New Roman"/>
              </w:rPr>
            </w:pPr>
            <w:r w:rsidRPr="00591987">
              <w:rPr>
                <w:rFonts w:ascii="Times New Roman" w:hAnsi="Times New Roman" w:cs="Times New Roman"/>
                <w:sz w:val="22"/>
              </w:rPr>
              <w:t>Место печати</w:t>
            </w:r>
          </w:p>
          <w:p w:rsidR="008D33E2" w:rsidRPr="00591987" w:rsidRDefault="008D33E2" w:rsidP="0055513B">
            <w:pPr>
              <w:pStyle w:val="ConsPlusNormal"/>
              <w:jc w:val="right"/>
              <w:rPr>
                <w:rFonts w:ascii="Times New Roman" w:hAnsi="Times New Roman" w:cs="Times New Roman"/>
              </w:rPr>
            </w:pPr>
            <w:r w:rsidRPr="00591987">
              <w:rPr>
                <w:rFonts w:ascii="Times New Roman" w:hAnsi="Times New Roman" w:cs="Times New Roman"/>
                <w:sz w:val="22"/>
              </w:rPr>
              <w:t>(при наличии)</w:t>
            </w:r>
          </w:p>
        </w:tc>
        <w:tc>
          <w:tcPr>
            <w:tcW w:w="379" w:type="dxa"/>
            <w:vMerge/>
            <w:tcBorders>
              <w:top w:val="nil"/>
              <w:left w:val="single" w:sz="4" w:space="0" w:color="auto"/>
            </w:tcBorders>
          </w:tcPr>
          <w:p w:rsidR="008D33E2" w:rsidRPr="00591987" w:rsidRDefault="008D33E2" w:rsidP="0055513B">
            <w:pPr>
              <w:pStyle w:val="ConsPlusNormal"/>
              <w:rPr>
                <w:rFonts w:ascii="Times New Roman" w:hAnsi="Times New Roman" w:cs="Times New Roman"/>
              </w:rPr>
            </w:pPr>
          </w:p>
        </w:tc>
        <w:tc>
          <w:tcPr>
            <w:tcW w:w="2232" w:type="dxa"/>
            <w:gridSpan w:val="2"/>
            <w:vMerge/>
            <w:tcBorders>
              <w:top w:val="nil"/>
            </w:tcBorders>
          </w:tcPr>
          <w:p w:rsidR="008D33E2" w:rsidRPr="00591987" w:rsidRDefault="008D33E2" w:rsidP="0055513B">
            <w:pPr>
              <w:pStyle w:val="ConsPlusNormal"/>
              <w:rPr>
                <w:rFonts w:ascii="Times New Roman" w:hAnsi="Times New Roman" w:cs="Times New Roman"/>
              </w:rPr>
            </w:pPr>
          </w:p>
        </w:tc>
        <w:tc>
          <w:tcPr>
            <w:tcW w:w="384" w:type="dxa"/>
            <w:vMerge/>
            <w:tcBorders>
              <w:top w:val="nil"/>
            </w:tcBorders>
          </w:tcPr>
          <w:p w:rsidR="008D33E2" w:rsidRPr="00591987" w:rsidRDefault="008D33E2" w:rsidP="0055513B">
            <w:pPr>
              <w:pStyle w:val="ConsPlusNormal"/>
              <w:rPr>
                <w:rFonts w:ascii="Times New Roman" w:hAnsi="Times New Roman" w:cs="Times New Roman"/>
              </w:rPr>
            </w:pPr>
          </w:p>
        </w:tc>
        <w:tc>
          <w:tcPr>
            <w:tcW w:w="2088" w:type="dxa"/>
            <w:gridSpan w:val="3"/>
            <w:tcBorders>
              <w:top w:val="nil"/>
            </w:tcBorders>
          </w:tcPr>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Место печати</w:t>
            </w:r>
          </w:p>
          <w:p w:rsidR="008D33E2" w:rsidRPr="00591987" w:rsidRDefault="008D33E2" w:rsidP="0055513B">
            <w:pPr>
              <w:pStyle w:val="ConsPlusNormal"/>
              <w:jc w:val="center"/>
              <w:rPr>
                <w:rFonts w:ascii="Times New Roman" w:hAnsi="Times New Roman" w:cs="Times New Roman"/>
              </w:rPr>
            </w:pPr>
            <w:r w:rsidRPr="00591987">
              <w:rPr>
                <w:rFonts w:ascii="Times New Roman" w:hAnsi="Times New Roman" w:cs="Times New Roman"/>
                <w:sz w:val="22"/>
              </w:rPr>
              <w:t>(при наличии)</w:t>
            </w:r>
          </w:p>
        </w:tc>
        <w:tc>
          <w:tcPr>
            <w:tcW w:w="340" w:type="dxa"/>
            <w:tcBorders>
              <w:top w:val="nil"/>
              <w:right w:val="single" w:sz="4" w:space="0" w:color="auto"/>
            </w:tcBorders>
          </w:tcPr>
          <w:p w:rsidR="008D33E2" w:rsidRPr="00591987" w:rsidRDefault="008D33E2" w:rsidP="0055513B">
            <w:pPr>
              <w:pStyle w:val="ConsPlusNormal"/>
              <w:rPr>
                <w:rFonts w:ascii="Times New Roman" w:hAnsi="Times New Roman" w:cs="Times New Roman"/>
              </w:rPr>
            </w:pPr>
          </w:p>
        </w:tc>
        <w:tc>
          <w:tcPr>
            <w:tcW w:w="4719" w:type="dxa"/>
            <w:gridSpan w:val="3"/>
            <w:tcBorders>
              <w:top w:val="nil"/>
              <w:left w:val="single" w:sz="4" w:space="0" w:color="auto"/>
            </w:tcBorders>
          </w:tcPr>
          <w:p w:rsidR="008D33E2" w:rsidRPr="00591987" w:rsidRDefault="008D33E2" w:rsidP="0055513B">
            <w:pPr>
              <w:pStyle w:val="ConsPlusNormal"/>
              <w:rPr>
                <w:rFonts w:ascii="Times New Roman" w:hAnsi="Times New Roman" w:cs="Times New Roman"/>
              </w:rPr>
            </w:pPr>
          </w:p>
        </w:tc>
        <w:tc>
          <w:tcPr>
            <w:tcW w:w="1774" w:type="dxa"/>
            <w:gridSpan w:val="2"/>
            <w:tcBorders>
              <w:top w:val="nil"/>
              <w:right w:val="single" w:sz="4" w:space="0" w:color="auto"/>
            </w:tcBorders>
          </w:tcPr>
          <w:p w:rsidR="008D33E2" w:rsidRPr="00591987" w:rsidRDefault="008D33E2" w:rsidP="0055513B">
            <w:pPr>
              <w:pStyle w:val="ConsPlusNormal"/>
              <w:jc w:val="center"/>
              <w:rPr>
                <w:rFonts w:ascii="Times New Roman" w:hAnsi="Times New Roman" w:cs="Times New Roman"/>
              </w:rPr>
            </w:pPr>
          </w:p>
        </w:tc>
      </w:tr>
    </w:tbl>
    <w:p w:rsidR="008D33E2" w:rsidRDefault="008D33E2" w:rsidP="008D33E2">
      <w:pPr>
        <w:pStyle w:val="ConsPlusNormal"/>
        <w:jc w:val="both"/>
      </w:pPr>
    </w:p>
    <w:p w:rsidR="00CB2103" w:rsidRDefault="00CB2103" w:rsidP="00E74A89">
      <w:pPr>
        <w:autoSpaceDE w:val="0"/>
        <w:autoSpaceDN w:val="0"/>
        <w:adjustRightInd w:val="0"/>
        <w:ind w:firstLine="567"/>
        <w:jc w:val="both"/>
        <w:outlineLvl w:val="0"/>
        <w:rPr>
          <w:szCs w:val="28"/>
        </w:rPr>
      </w:pPr>
    </w:p>
    <w:p w:rsidR="00CB2103" w:rsidRDefault="00CB2103" w:rsidP="00E74A89">
      <w:pPr>
        <w:autoSpaceDE w:val="0"/>
        <w:autoSpaceDN w:val="0"/>
        <w:adjustRightInd w:val="0"/>
        <w:ind w:firstLine="567"/>
        <w:jc w:val="both"/>
        <w:outlineLvl w:val="0"/>
        <w:rPr>
          <w:szCs w:val="28"/>
        </w:rPr>
      </w:pPr>
    </w:p>
    <w:p w:rsidR="00CB2103" w:rsidRDefault="00CB2103" w:rsidP="00E74A89">
      <w:pPr>
        <w:autoSpaceDE w:val="0"/>
        <w:autoSpaceDN w:val="0"/>
        <w:adjustRightInd w:val="0"/>
        <w:ind w:firstLine="567"/>
        <w:jc w:val="both"/>
        <w:outlineLvl w:val="0"/>
        <w:rPr>
          <w:szCs w:val="28"/>
        </w:rPr>
      </w:pPr>
    </w:p>
    <w:p w:rsidR="00E74A89" w:rsidRPr="00A5646D" w:rsidRDefault="00E74A89" w:rsidP="00E74A89">
      <w:pPr>
        <w:pStyle w:val="ConsPlusNormal"/>
        <w:ind w:firstLine="567"/>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E74A89" w:rsidRPr="00A5646D" w:rsidRDefault="00E74A89" w:rsidP="00E74A89">
      <w:pPr>
        <w:pStyle w:val="ConsPlusNormal"/>
        <w:ind w:firstLine="567"/>
        <w:jc w:val="right"/>
        <w:rPr>
          <w:rFonts w:ascii="Times New Roman" w:hAnsi="Times New Roman" w:cs="Times New Roman"/>
          <w:sz w:val="24"/>
          <w:szCs w:val="24"/>
        </w:rPr>
      </w:pPr>
      <w:r w:rsidRPr="00A5646D">
        <w:rPr>
          <w:rFonts w:ascii="Times New Roman" w:hAnsi="Times New Roman" w:cs="Times New Roman"/>
          <w:sz w:val="24"/>
          <w:szCs w:val="24"/>
        </w:rPr>
        <w:t xml:space="preserve">к </w:t>
      </w:r>
      <w:r>
        <w:rPr>
          <w:rFonts w:ascii="Times New Roman" w:hAnsi="Times New Roman" w:cs="Times New Roman"/>
          <w:sz w:val="24"/>
          <w:szCs w:val="24"/>
        </w:rPr>
        <w:t xml:space="preserve">административному </w:t>
      </w:r>
      <w:r w:rsidRPr="00A5646D">
        <w:rPr>
          <w:rFonts w:ascii="Times New Roman" w:hAnsi="Times New Roman" w:cs="Times New Roman"/>
          <w:sz w:val="24"/>
          <w:szCs w:val="24"/>
        </w:rPr>
        <w:t>регламенту</w:t>
      </w:r>
    </w:p>
    <w:p w:rsidR="00E74A89" w:rsidRPr="00E74A89" w:rsidRDefault="00E74A89" w:rsidP="00E74A89">
      <w:pPr>
        <w:autoSpaceDE w:val="0"/>
        <w:autoSpaceDN w:val="0"/>
        <w:adjustRightInd w:val="0"/>
        <w:spacing w:after="0" w:line="240" w:lineRule="auto"/>
        <w:jc w:val="center"/>
        <w:rPr>
          <w:rFonts w:ascii="Times New Roman" w:hAnsi="Times New Roman" w:cs="Times New Roman"/>
          <w:b/>
          <w:sz w:val="24"/>
          <w:szCs w:val="24"/>
        </w:rPr>
      </w:pPr>
    </w:p>
    <w:p w:rsidR="00E74A89" w:rsidRPr="00E74A89" w:rsidRDefault="00E74A89" w:rsidP="00E74A89">
      <w:pPr>
        <w:autoSpaceDE w:val="0"/>
        <w:autoSpaceDN w:val="0"/>
        <w:adjustRightInd w:val="0"/>
        <w:spacing w:after="0" w:line="240" w:lineRule="auto"/>
        <w:jc w:val="center"/>
        <w:rPr>
          <w:rFonts w:ascii="Times New Roman" w:hAnsi="Times New Roman" w:cs="Times New Roman"/>
          <w:b/>
          <w:sz w:val="26"/>
          <w:szCs w:val="26"/>
        </w:rPr>
      </w:pPr>
    </w:p>
    <w:p w:rsidR="00E74A89" w:rsidRPr="00E74A89" w:rsidRDefault="00E74A89" w:rsidP="00E74A89">
      <w:pPr>
        <w:autoSpaceDE w:val="0"/>
        <w:autoSpaceDN w:val="0"/>
        <w:adjustRightInd w:val="0"/>
        <w:spacing w:after="0" w:line="240" w:lineRule="auto"/>
        <w:jc w:val="center"/>
        <w:rPr>
          <w:rFonts w:ascii="Times New Roman" w:hAnsi="Times New Roman" w:cs="Times New Roman"/>
          <w:b/>
          <w:sz w:val="26"/>
          <w:szCs w:val="26"/>
        </w:rPr>
      </w:pPr>
    </w:p>
    <w:p w:rsidR="008D33E2" w:rsidRPr="00AD671E" w:rsidRDefault="008D33E2" w:rsidP="008D33E2">
      <w:pPr>
        <w:autoSpaceDE w:val="0"/>
        <w:autoSpaceDN w:val="0"/>
        <w:adjustRightInd w:val="0"/>
        <w:spacing w:after="0" w:line="240" w:lineRule="auto"/>
        <w:jc w:val="center"/>
        <w:rPr>
          <w:rFonts w:ascii="Times New Roman" w:hAnsi="Times New Roman" w:cs="Times New Roman"/>
          <w:b/>
          <w:sz w:val="28"/>
          <w:szCs w:val="28"/>
        </w:rPr>
      </w:pPr>
      <w:r w:rsidRPr="00AD671E">
        <w:rPr>
          <w:rFonts w:ascii="Times New Roman" w:hAnsi="Times New Roman" w:cs="Times New Roman"/>
          <w:b/>
          <w:sz w:val="28"/>
          <w:szCs w:val="28"/>
        </w:rPr>
        <w:t>Карточка учета судейской деятельности спортивного судьи</w:t>
      </w:r>
    </w:p>
    <w:p w:rsidR="008D33E2" w:rsidRDefault="008D33E2" w:rsidP="008D33E2">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191"/>
        <w:gridCol w:w="1701"/>
        <w:gridCol w:w="1531"/>
        <w:gridCol w:w="963"/>
        <w:gridCol w:w="794"/>
        <w:gridCol w:w="737"/>
        <w:gridCol w:w="850"/>
        <w:gridCol w:w="851"/>
        <w:gridCol w:w="598"/>
        <w:gridCol w:w="360"/>
        <w:gridCol w:w="830"/>
        <w:gridCol w:w="873"/>
        <w:gridCol w:w="715"/>
        <w:gridCol w:w="1134"/>
      </w:tblGrid>
      <w:tr w:rsidR="008D33E2" w:rsidTr="008D33E2">
        <w:trPr>
          <w:jc w:val="center"/>
        </w:trPr>
        <w:tc>
          <w:tcPr>
            <w:tcW w:w="6180" w:type="dxa"/>
            <w:gridSpan w:val="5"/>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КАРТОЧКА УЧЕТА СУДЕЙСКОЙ ДЕЯТЕЛЬНОСТИ СПОРТИВНОГО СУДЬИ</w:t>
            </w:r>
          </w:p>
        </w:tc>
        <w:tc>
          <w:tcPr>
            <w:tcW w:w="3036"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Наименование вида спорта</w:t>
            </w:r>
          </w:p>
        </w:tc>
        <w:tc>
          <w:tcPr>
            <w:tcW w:w="3912" w:type="dxa"/>
            <w:gridSpan w:val="5"/>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6180" w:type="dxa"/>
            <w:gridSpan w:val="5"/>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3036"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Номер-код вида спорта</w:t>
            </w:r>
          </w:p>
        </w:tc>
        <w:tc>
          <w:tcPr>
            <w:tcW w:w="3912" w:type="dxa"/>
            <w:gridSpan w:val="5"/>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w:t>
            </w:r>
          </w:p>
        </w:tc>
        <w:tc>
          <w:tcPr>
            <w:tcW w:w="170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Имя</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Отчество</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tc>
        <w:tc>
          <w:tcPr>
            <w:tcW w:w="1809" w:type="dxa"/>
            <w:gridSpan w:val="3"/>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418"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Фото</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x 4 см</w:t>
            </w:r>
          </w:p>
        </w:tc>
      </w:tr>
      <w:tr w:rsidR="008D33E2" w:rsidTr="008D33E2">
        <w:trPr>
          <w:jc w:val="center"/>
        </w:trPr>
        <w:tc>
          <w:tcPr>
            <w:tcW w:w="119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58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809" w:type="dxa"/>
            <w:gridSpan w:val="3"/>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w:t>
            </w:r>
          </w:p>
        </w:tc>
        <w:tc>
          <w:tcPr>
            <w:tcW w:w="87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715"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119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Спортивное звание в данном виде спорта</w:t>
            </w:r>
          </w:p>
          <w:p w:rsidR="008D33E2" w:rsidRDefault="008D33E2" w:rsidP="00555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w:t>
            </w:r>
          </w:p>
        </w:tc>
        <w:tc>
          <w:tcPr>
            <w:tcW w:w="1809" w:type="dxa"/>
            <w:gridSpan w:val="3"/>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8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809" w:type="dxa"/>
            <w:gridSpan w:val="3"/>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418"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начала судейской деятельности спортивного судьи</w:t>
            </w: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119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5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587"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809" w:type="dxa"/>
            <w:gridSpan w:val="3"/>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w:t>
            </w:r>
          </w:p>
        </w:tc>
        <w:tc>
          <w:tcPr>
            <w:tcW w:w="87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715"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2892"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w:t>
            </w:r>
          </w:p>
        </w:tc>
        <w:tc>
          <w:tcPr>
            <w:tcW w:w="6684" w:type="dxa"/>
            <w:gridSpan w:val="8"/>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3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2892"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работы (учебы), должность</w:t>
            </w:r>
          </w:p>
        </w:tc>
        <w:tc>
          <w:tcPr>
            <w:tcW w:w="10236" w:type="dxa"/>
            <w:gridSpan w:val="1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2892"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Контактные телефоны, адрес электронной почты</w:t>
            </w:r>
          </w:p>
        </w:tc>
        <w:tc>
          <w:tcPr>
            <w:tcW w:w="10236" w:type="dxa"/>
            <w:gridSpan w:val="1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3128" w:type="dxa"/>
            <w:gridSpan w:val="1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Организация, осуществляющая учет судейской деятельности спортивного судьи</w:t>
            </w:r>
          </w:p>
        </w:tc>
      </w:tr>
      <w:tr w:rsidR="008D33E2" w:rsidTr="008D33E2">
        <w:trPr>
          <w:jc w:val="center"/>
        </w:trPr>
        <w:tc>
          <w:tcPr>
            <w:tcW w:w="119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4195"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ind w:left="180" w:firstLine="240"/>
              <w:rPr>
                <w:rFonts w:ascii="Times New Roman" w:hAnsi="Times New Roman" w:cs="Times New Roman"/>
                <w:sz w:val="24"/>
                <w:szCs w:val="24"/>
              </w:rPr>
            </w:pPr>
            <w:r>
              <w:rPr>
                <w:rFonts w:ascii="Times New Roman" w:hAnsi="Times New Roman" w:cs="Times New Roman"/>
                <w:sz w:val="24"/>
                <w:szCs w:val="24"/>
              </w:rPr>
              <w:t>Адрес</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2299"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63"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Телефон, адрес электронной почты</w:t>
            </w:r>
          </w:p>
        </w:tc>
        <w:tc>
          <w:tcPr>
            <w:tcW w:w="1849"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квалификационной категории спортивного судьи</w:t>
            </w:r>
          </w:p>
        </w:tc>
        <w:tc>
          <w:tcPr>
            <w:tcW w:w="170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Присвоена</w:t>
            </w:r>
            <w:proofErr w:type="gramEnd"/>
            <w:r>
              <w:rPr>
                <w:rFonts w:ascii="Times New Roman" w:hAnsi="Times New Roman" w:cs="Times New Roman"/>
                <w:sz w:val="24"/>
                <w:szCs w:val="24"/>
              </w:rPr>
              <w:t>/подтверждена/лишена/восстановлена</w:t>
            </w:r>
          </w:p>
        </w:tc>
        <w:tc>
          <w:tcPr>
            <w:tcW w:w="2494"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документа о присвоении/подтверждении/лишении/восстановлении</w:t>
            </w:r>
          </w:p>
        </w:tc>
        <w:tc>
          <w:tcPr>
            <w:tcW w:w="3232" w:type="dxa"/>
            <w:gridSpan w:val="4"/>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661" w:type="dxa"/>
            <w:gridSpan w:val="4"/>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 инициалы должностного лица, подписавшего документ</w:t>
            </w:r>
          </w:p>
        </w:tc>
        <w:tc>
          <w:tcPr>
            <w:tcW w:w="1849" w:type="dxa"/>
            <w:gridSpan w:val="2"/>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Печать организации, подпись, фамилия и инициалы лица, ответственного за оформление карточки учета</w:t>
            </w:r>
          </w:p>
        </w:tc>
      </w:tr>
      <w:tr w:rsidR="008D33E2" w:rsidTr="008D33E2">
        <w:trPr>
          <w:jc w:val="center"/>
        </w:trPr>
        <w:tc>
          <w:tcPr>
            <w:tcW w:w="119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c>
          <w:tcPr>
            <w:tcW w:w="96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w:t>
            </w:r>
          </w:p>
        </w:tc>
        <w:tc>
          <w:tcPr>
            <w:tcW w:w="3232" w:type="dxa"/>
            <w:gridSpan w:val="4"/>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2661" w:type="dxa"/>
            <w:gridSpan w:val="4"/>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849" w:type="dxa"/>
            <w:gridSpan w:val="2"/>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119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661"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849"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661"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849"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661"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849"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119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3232"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661" w:type="dxa"/>
            <w:gridSpan w:val="4"/>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849"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bl>
    <w:p w:rsidR="008D33E2" w:rsidRDefault="008D33E2" w:rsidP="008D33E2">
      <w:pPr>
        <w:autoSpaceDE w:val="0"/>
        <w:autoSpaceDN w:val="0"/>
        <w:adjustRightInd w:val="0"/>
        <w:spacing w:after="0" w:line="240" w:lineRule="auto"/>
        <w:jc w:val="both"/>
        <w:rPr>
          <w:rFonts w:ascii="Times New Roman" w:hAnsi="Times New Roman" w:cs="Times New Roman"/>
          <w:sz w:val="24"/>
          <w:szCs w:val="24"/>
        </w:rPr>
      </w:pPr>
    </w:p>
    <w:p w:rsidR="008D33E2" w:rsidRDefault="008D33E2" w:rsidP="008D33E2">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ТЕОРЕТИЧЕСКАЯ ПОДГОТОВКА, ВЫПОЛНЕНИЕ ТЕСТОВ ПО </w:t>
      </w:r>
      <w:proofErr w:type="gramStart"/>
      <w:r>
        <w:rPr>
          <w:rFonts w:ascii="Times New Roman" w:hAnsi="Times New Roman" w:cs="Times New Roman"/>
          <w:sz w:val="24"/>
          <w:szCs w:val="24"/>
        </w:rPr>
        <w:t>ФИЗИЧЕСКОЙ</w:t>
      </w:r>
      <w:proofErr w:type="gramEnd"/>
    </w:p>
    <w:p w:rsidR="008D33E2" w:rsidRDefault="008D33E2" w:rsidP="008D33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ПОДГОТОВКЕ, СДАЧА КВАЛИФИКАЦИОННОГО ЗАЧЕТА (ЭКЗАМЕНА)</w:t>
      </w:r>
    </w:p>
    <w:p w:rsidR="008D33E2" w:rsidRDefault="008D33E2" w:rsidP="008D33E2">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850"/>
        <w:gridCol w:w="850"/>
        <w:gridCol w:w="850"/>
        <w:gridCol w:w="850"/>
        <w:gridCol w:w="854"/>
        <w:gridCol w:w="850"/>
        <w:gridCol w:w="850"/>
        <w:gridCol w:w="850"/>
        <w:gridCol w:w="850"/>
        <w:gridCol w:w="1417"/>
        <w:gridCol w:w="850"/>
        <w:gridCol w:w="1701"/>
      </w:tblGrid>
      <w:tr w:rsidR="008D33E2" w:rsidTr="008D33E2">
        <w:trPr>
          <w:jc w:val="center"/>
        </w:trPr>
        <w:tc>
          <w:tcPr>
            <w:tcW w:w="4250" w:type="dxa"/>
            <w:gridSpan w:val="5"/>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 в теоретической подготовке в качестве</w:t>
            </w:r>
          </w:p>
        </w:tc>
        <w:tc>
          <w:tcPr>
            <w:tcW w:w="2554" w:type="dxa"/>
            <w:gridSpan w:val="3"/>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Сдача квалификационного зачета (экзамена)</w:t>
            </w:r>
          </w:p>
        </w:tc>
        <w:tc>
          <w:tcPr>
            <w:tcW w:w="3967" w:type="dxa"/>
            <w:gridSpan w:val="4"/>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Выполнение тестов по физической подготовке</w:t>
            </w:r>
          </w:p>
        </w:tc>
        <w:tc>
          <w:tcPr>
            <w:tcW w:w="1701"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Проводящая организация, дата внесения записи, подпись, фамилия и инициалы лица, ответственного за оформление карточки учета</w:t>
            </w:r>
          </w:p>
        </w:tc>
      </w:tr>
      <w:tr w:rsidR="008D33E2" w:rsidTr="008D33E2">
        <w:trPr>
          <w:jc w:val="center"/>
        </w:trPr>
        <w:tc>
          <w:tcPr>
            <w:tcW w:w="2550" w:type="dxa"/>
            <w:gridSpan w:val="3"/>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Лектора</w:t>
            </w:r>
          </w:p>
        </w:tc>
        <w:tc>
          <w:tcPr>
            <w:tcW w:w="1700" w:type="dxa"/>
            <w:gridSpan w:val="2"/>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Участника</w:t>
            </w:r>
          </w:p>
        </w:tc>
        <w:tc>
          <w:tcPr>
            <w:tcW w:w="2554" w:type="dxa"/>
            <w:gridSpan w:val="3"/>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3967" w:type="dxa"/>
            <w:gridSpan w:val="4"/>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проведения</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проведения</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w:t>
            </w:r>
          </w:p>
        </w:tc>
        <w:tc>
          <w:tcPr>
            <w:tcW w:w="854"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протокола</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месяц, год)</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проведения</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w:t>
            </w:r>
          </w:p>
        </w:tc>
        <w:tc>
          <w:tcPr>
            <w:tcW w:w="1417"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Статус спортивного судьи, наименование теста, результат</w:t>
            </w:r>
          </w:p>
        </w:tc>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w:t>
            </w:r>
          </w:p>
        </w:tc>
        <w:tc>
          <w:tcPr>
            <w:tcW w:w="1701"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bl>
    <w:p w:rsidR="008D33E2" w:rsidRDefault="008D33E2" w:rsidP="008D33E2">
      <w:pPr>
        <w:autoSpaceDE w:val="0"/>
        <w:autoSpaceDN w:val="0"/>
        <w:adjustRightInd w:val="0"/>
        <w:spacing w:after="0" w:line="240" w:lineRule="auto"/>
        <w:jc w:val="both"/>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6571D8" w:rsidRDefault="006571D8" w:rsidP="008D33E2">
      <w:pPr>
        <w:autoSpaceDE w:val="0"/>
        <w:autoSpaceDN w:val="0"/>
        <w:adjustRightInd w:val="0"/>
        <w:spacing w:after="0" w:line="240" w:lineRule="auto"/>
        <w:jc w:val="center"/>
        <w:outlineLvl w:val="0"/>
        <w:rPr>
          <w:rFonts w:ascii="Times New Roman" w:hAnsi="Times New Roman" w:cs="Times New Roman"/>
          <w:sz w:val="24"/>
          <w:szCs w:val="24"/>
        </w:rPr>
      </w:pPr>
    </w:p>
    <w:p w:rsidR="008D33E2" w:rsidRDefault="008D33E2" w:rsidP="008D33E2">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ПРАКТИКА СУДЕЙСТВА ОФИЦИАЛЬНЫХ СПОРТИВНЫХ СОРЕВНОВАНИЙ</w:t>
      </w:r>
    </w:p>
    <w:p w:rsidR="008D33E2" w:rsidRDefault="008D33E2" w:rsidP="008D33E2">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1417"/>
        <w:gridCol w:w="1417"/>
        <w:gridCol w:w="2154"/>
        <w:gridCol w:w="1134"/>
        <w:gridCol w:w="2098"/>
      </w:tblGrid>
      <w:tr w:rsidR="008D33E2" w:rsidTr="008D33E2">
        <w:trPr>
          <w:jc w:val="center"/>
        </w:trPr>
        <w:tc>
          <w:tcPr>
            <w:tcW w:w="850"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1417"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проведения</w:t>
            </w:r>
          </w:p>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w:t>
            </w:r>
          </w:p>
        </w:tc>
        <w:tc>
          <w:tcPr>
            <w:tcW w:w="1417"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Статус спортивного судьи</w:t>
            </w:r>
          </w:p>
        </w:tc>
        <w:tc>
          <w:tcPr>
            <w:tcW w:w="2154"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 статус официальных спортивных соревнований, вид программы</w:t>
            </w:r>
          </w:p>
        </w:tc>
        <w:tc>
          <w:tcPr>
            <w:tcW w:w="1134"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Оценка</w:t>
            </w: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внесения записи, подпись, фамилия и инициалы лица, ответственного за оформление карточки учета</w:t>
            </w: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r w:rsidR="008D33E2" w:rsidTr="008D33E2">
        <w:trPr>
          <w:jc w:val="center"/>
        </w:trPr>
        <w:tc>
          <w:tcPr>
            <w:tcW w:w="850"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8D33E2" w:rsidRDefault="008D33E2" w:rsidP="0055513B">
            <w:pPr>
              <w:autoSpaceDE w:val="0"/>
              <w:autoSpaceDN w:val="0"/>
              <w:adjustRightInd w:val="0"/>
              <w:spacing w:after="0" w:line="240" w:lineRule="auto"/>
              <w:rPr>
                <w:rFonts w:ascii="Times New Roman" w:hAnsi="Times New Roman" w:cs="Times New Roman"/>
                <w:sz w:val="24"/>
                <w:szCs w:val="24"/>
              </w:rPr>
            </w:pPr>
          </w:p>
        </w:tc>
      </w:tr>
    </w:tbl>
    <w:p w:rsidR="008D33E2" w:rsidRDefault="008D33E2" w:rsidP="008D33E2">
      <w:pPr>
        <w:autoSpaceDE w:val="0"/>
        <w:autoSpaceDN w:val="0"/>
        <w:adjustRightInd w:val="0"/>
        <w:spacing w:after="0" w:line="240" w:lineRule="auto"/>
        <w:jc w:val="both"/>
        <w:rPr>
          <w:rFonts w:ascii="Times New Roman" w:hAnsi="Times New Roman" w:cs="Times New Roman"/>
          <w:sz w:val="24"/>
          <w:szCs w:val="24"/>
        </w:rPr>
      </w:pPr>
    </w:p>
    <w:p w:rsidR="00E74A89" w:rsidRDefault="00E74A89"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D33E2" w:rsidRDefault="008D33E2" w:rsidP="00E74A89">
      <w:pPr>
        <w:pStyle w:val="ConsPlusNonformat"/>
        <w:jc w:val="both"/>
        <w:rPr>
          <w:rFonts w:ascii="Times New Roman" w:hAnsi="Times New Roman" w:cs="Times New Roman"/>
        </w:rPr>
      </w:pPr>
    </w:p>
    <w:p w:rsidR="00870D6F" w:rsidRDefault="00870D6F" w:rsidP="00E74A89">
      <w:pPr>
        <w:pStyle w:val="ConsPlusNonformat"/>
        <w:jc w:val="both"/>
        <w:rPr>
          <w:rFonts w:ascii="Times New Roman" w:hAnsi="Times New Roman" w:cs="Times New Roman"/>
        </w:rPr>
        <w:sectPr w:rsidR="00870D6F" w:rsidSect="008D33E2">
          <w:pgSz w:w="16838" w:h="11906" w:orient="landscape"/>
          <w:pgMar w:top="567" w:right="1134" w:bottom="1134" w:left="1134" w:header="709" w:footer="709" w:gutter="0"/>
          <w:cols w:space="708"/>
          <w:docGrid w:linePitch="360"/>
        </w:sectPr>
      </w:pPr>
    </w:p>
    <w:p w:rsidR="007D4B52" w:rsidRPr="007D4B52" w:rsidRDefault="007D4B52" w:rsidP="007D4B52">
      <w:pPr>
        <w:autoSpaceDE w:val="0"/>
        <w:autoSpaceDN w:val="0"/>
        <w:adjustRightInd w:val="0"/>
        <w:spacing w:after="0" w:line="240" w:lineRule="auto"/>
        <w:ind w:firstLine="567"/>
        <w:jc w:val="right"/>
        <w:outlineLvl w:val="0"/>
        <w:rPr>
          <w:rFonts w:ascii="Times New Roman" w:hAnsi="Times New Roman" w:cs="Times New Roman"/>
          <w:sz w:val="24"/>
          <w:szCs w:val="24"/>
        </w:rPr>
      </w:pPr>
      <w:r w:rsidRPr="007D4B52">
        <w:rPr>
          <w:rFonts w:ascii="Times New Roman" w:hAnsi="Times New Roman" w:cs="Times New Roman"/>
          <w:sz w:val="24"/>
          <w:szCs w:val="24"/>
        </w:rPr>
        <w:lastRenderedPageBreak/>
        <w:t>Приложение № 4</w:t>
      </w:r>
    </w:p>
    <w:p w:rsidR="007D4B52" w:rsidRPr="007D4B52" w:rsidRDefault="007D4B52" w:rsidP="007D4B52">
      <w:pPr>
        <w:autoSpaceDE w:val="0"/>
        <w:autoSpaceDN w:val="0"/>
        <w:adjustRightInd w:val="0"/>
        <w:spacing w:after="0" w:line="240" w:lineRule="auto"/>
        <w:ind w:firstLine="567"/>
        <w:jc w:val="right"/>
        <w:rPr>
          <w:rFonts w:ascii="Times New Roman" w:hAnsi="Times New Roman" w:cs="Times New Roman"/>
          <w:sz w:val="24"/>
          <w:szCs w:val="24"/>
        </w:rPr>
      </w:pPr>
      <w:r w:rsidRPr="007D4B52">
        <w:rPr>
          <w:rFonts w:ascii="Times New Roman" w:hAnsi="Times New Roman" w:cs="Times New Roman"/>
          <w:sz w:val="24"/>
          <w:szCs w:val="24"/>
        </w:rPr>
        <w:t>к Административному регламенту</w:t>
      </w:r>
    </w:p>
    <w:p w:rsid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8D33E2" w:rsidRDefault="008D33E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8D33E2" w:rsidRPr="007D4B52" w:rsidRDefault="008D33E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7D4B52" w:rsidRP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b/>
          <w:sz w:val="28"/>
          <w:szCs w:val="28"/>
          <w:u w:val="single"/>
        </w:rPr>
      </w:pPr>
      <w:r w:rsidRPr="007D4B52">
        <w:rPr>
          <w:rFonts w:ascii="Times New Roman" w:hAnsi="Times New Roman" w:cs="Times New Roman"/>
          <w:b/>
          <w:sz w:val="28"/>
          <w:szCs w:val="28"/>
          <w:u w:val="single"/>
        </w:rPr>
        <w:t>Комитет по физической культуре и спорту Ленинградской области</w:t>
      </w:r>
    </w:p>
    <w:p w:rsid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szCs w:val="28"/>
        </w:rPr>
      </w:pPr>
    </w:p>
    <w:p w:rsid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szCs w:val="28"/>
        </w:rPr>
      </w:pP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szCs w:val="28"/>
        </w:rPr>
      </w:pP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b/>
          <w:szCs w:val="28"/>
        </w:rPr>
      </w:pPr>
      <w:r>
        <w:rPr>
          <w:rFonts w:ascii="Times New Roman" w:hAnsi="Times New Roman" w:cs="Times New Roman"/>
          <w:b/>
          <w:szCs w:val="28"/>
        </w:rPr>
        <w:t>РАСПОРЯЖЕНИЕ</w:t>
      </w: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b/>
          <w:szCs w:val="28"/>
        </w:rPr>
      </w:pP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b/>
          <w:szCs w:val="28"/>
        </w:rPr>
      </w:pPr>
    </w:p>
    <w:p w:rsidR="007D4B52" w:rsidRP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r w:rsidRPr="007D4B52">
        <w:rPr>
          <w:rFonts w:ascii="Times New Roman" w:hAnsi="Times New Roman" w:cs="Times New Roman"/>
          <w:szCs w:val="28"/>
        </w:rPr>
        <w:t>От ____________                                                                         №___________</w:t>
      </w:r>
    </w:p>
    <w:p w:rsidR="007D4B52" w:rsidRP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870D6F" w:rsidRDefault="00870D6F" w:rsidP="007D4B52">
      <w:pPr>
        <w:autoSpaceDE w:val="0"/>
        <w:autoSpaceDN w:val="0"/>
        <w:adjustRightInd w:val="0"/>
        <w:spacing w:after="0" w:line="240" w:lineRule="auto"/>
        <w:ind w:firstLine="567"/>
        <w:jc w:val="center"/>
        <w:outlineLvl w:val="0"/>
        <w:rPr>
          <w:rFonts w:ascii="Times New Roman" w:hAnsi="Times New Roman" w:cs="Times New Roman"/>
          <w:b/>
          <w:sz w:val="28"/>
          <w:szCs w:val="28"/>
        </w:rPr>
      </w:pPr>
    </w:p>
    <w:p w:rsidR="007D4B52" w:rsidRPr="00870D6F" w:rsidRDefault="00870D6F" w:rsidP="007D4B52">
      <w:pPr>
        <w:autoSpaceDE w:val="0"/>
        <w:autoSpaceDN w:val="0"/>
        <w:adjustRightInd w:val="0"/>
        <w:spacing w:after="0" w:line="240" w:lineRule="auto"/>
        <w:ind w:firstLine="567"/>
        <w:jc w:val="center"/>
        <w:outlineLvl w:val="0"/>
        <w:rPr>
          <w:rFonts w:ascii="Times New Roman" w:hAnsi="Times New Roman" w:cs="Times New Roman"/>
          <w:b/>
          <w:sz w:val="28"/>
          <w:szCs w:val="28"/>
        </w:rPr>
      </w:pPr>
      <w:r w:rsidRPr="00870D6F">
        <w:rPr>
          <w:rFonts w:ascii="Times New Roman" w:hAnsi="Times New Roman" w:cs="Times New Roman"/>
          <w:b/>
          <w:sz w:val="28"/>
          <w:szCs w:val="28"/>
        </w:rPr>
        <w:t>О присвоении квалификационной категории «Спортивный судья первой категории»</w:t>
      </w:r>
    </w:p>
    <w:p w:rsidR="007D4B52" w:rsidRPr="007D4B52" w:rsidRDefault="007D4B52" w:rsidP="007D4B52">
      <w:pPr>
        <w:autoSpaceDE w:val="0"/>
        <w:autoSpaceDN w:val="0"/>
        <w:adjustRightInd w:val="0"/>
        <w:spacing w:after="0" w:line="240" w:lineRule="auto"/>
        <w:ind w:firstLine="567"/>
        <w:jc w:val="center"/>
        <w:outlineLvl w:val="0"/>
        <w:rPr>
          <w:rFonts w:ascii="Times New Roman" w:hAnsi="Times New Roman" w:cs="Times New Roman"/>
          <w:b/>
          <w:szCs w:val="28"/>
        </w:rPr>
      </w:pPr>
    </w:p>
    <w:p w:rsidR="00640990" w:rsidRDefault="00640990" w:rsidP="00EE5307">
      <w:pPr>
        <w:spacing w:after="0" w:line="240" w:lineRule="auto"/>
        <w:ind w:firstLine="567"/>
        <w:jc w:val="both"/>
        <w:rPr>
          <w:rFonts w:ascii="Times New Roman" w:hAnsi="Times New Roman" w:cs="Times New Roman"/>
          <w:sz w:val="28"/>
          <w:szCs w:val="28"/>
        </w:rPr>
      </w:pPr>
      <w:r w:rsidRPr="00640990">
        <w:rPr>
          <w:rFonts w:ascii="Times New Roman" w:hAnsi="Times New Roman" w:cs="Times New Roman"/>
          <w:sz w:val="28"/>
          <w:szCs w:val="28"/>
        </w:rPr>
        <w:t xml:space="preserve">На основании пункта 2.1.6. Положения о комитете по физической культуре и спорту Ленинградской области, утвержденного постановлением Правительства Ленинградской области от 16 января 2014 года № 4 и в соответствии с Положением о спортивных судьях, утвержденным приказом Министерства спорта Российской Федерации от 28 февраля 2017 года № 134 (с изменениями): </w:t>
      </w:r>
    </w:p>
    <w:p w:rsidR="00EE5307" w:rsidRPr="00640990" w:rsidRDefault="00640990" w:rsidP="00EE5307">
      <w:pPr>
        <w:spacing w:after="0" w:line="240" w:lineRule="auto"/>
        <w:ind w:firstLine="567"/>
        <w:jc w:val="both"/>
        <w:rPr>
          <w:rFonts w:ascii="Times New Roman" w:hAnsi="Times New Roman" w:cs="Times New Roman"/>
          <w:sz w:val="28"/>
          <w:szCs w:val="28"/>
        </w:rPr>
      </w:pPr>
      <w:r w:rsidRPr="00640990">
        <w:rPr>
          <w:rFonts w:ascii="Times New Roman" w:hAnsi="Times New Roman" w:cs="Times New Roman"/>
          <w:sz w:val="28"/>
          <w:szCs w:val="28"/>
        </w:rPr>
        <w:t>1. Присвоить квалификационную категорию «Спортивный судья первой категории» спортивным судьям, выполнившим квалификационные требования, установленные по соответствующим видам спорта, согласно приложению к настоящему распоряжению.</w:t>
      </w:r>
    </w:p>
    <w:p w:rsidR="007D4B52" w:rsidRPr="00EE5307" w:rsidRDefault="00640990" w:rsidP="00EE5307">
      <w:pPr>
        <w:spacing w:after="0" w:line="240" w:lineRule="auto"/>
        <w:ind w:firstLine="567"/>
        <w:jc w:val="both"/>
        <w:rPr>
          <w:rFonts w:ascii="Times New Roman" w:hAnsi="Times New Roman" w:cs="Times New Roman"/>
          <w:szCs w:val="28"/>
        </w:rPr>
      </w:pPr>
      <w:r>
        <w:rPr>
          <w:rFonts w:ascii="Times New Roman" w:hAnsi="Times New Roman" w:cs="Times New Roman"/>
          <w:sz w:val="28"/>
        </w:rPr>
        <w:t>2</w:t>
      </w:r>
      <w:r w:rsidR="00EE5307" w:rsidRPr="00EE5307">
        <w:rPr>
          <w:rFonts w:ascii="Times New Roman" w:hAnsi="Times New Roman" w:cs="Times New Roman"/>
          <w:sz w:val="28"/>
        </w:rPr>
        <w:t xml:space="preserve">. Контроль за исполнением настоящего распоряжения возложить </w:t>
      </w:r>
      <w:proofErr w:type="gramStart"/>
      <w:r w:rsidR="00EE5307" w:rsidRPr="00EE5307">
        <w:rPr>
          <w:rFonts w:ascii="Times New Roman" w:hAnsi="Times New Roman" w:cs="Times New Roman"/>
          <w:sz w:val="28"/>
        </w:rPr>
        <w:t>на</w:t>
      </w:r>
      <w:proofErr w:type="gramEnd"/>
      <w:r w:rsidR="00EE5307" w:rsidRPr="00EE5307">
        <w:rPr>
          <w:rFonts w:ascii="Times New Roman" w:hAnsi="Times New Roman" w:cs="Times New Roman"/>
          <w:sz w:val="28"/>
        </w:rPr>
        <w:t xml:space="preserve"> ________________________________________</w:t>
      </w:r>
      <w:r w:rsidR="00EE5307">
        <w:rPr>
          <w:rFonts w:ascii="Times New Roman" w:hAnsi="Times New Roman" w:cs="Times New Roman"/>
          <w:sz w:val="28"/>
        </w:rPr>
        <w:t>.</w:t>
      </w:r>
    </w:p>
    <w:p w:rsid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7D4B52" w:rsidRPr="007D4B52" w:rsidRDefault="007D4B52" w:rsidP="007D4B52">
      <w:pPr>
        <w:autoSpaceDE w:val="0"/>
        <w:autoSpaceDN w:val="0"/>
        <w:adjustRightInd w:val="0"/>
        <w:spacing w:after="0" w:line="240" w:lineRule="auto"/>
        <w:ind w:firstLine="567"/>
        <w:jc w:val="both"/>
        <w:outlineLvl w:val="0"/>
        <w:rPr>
          <w:rFonts w:ascii="Times New Roman" w:hAnsi="Times New Roman" w:cs="Times New Roman"/>
          <w:szCs w:val="28"/>
        </w:rPr>
      </w:pPr>
    </w:p>
    <w:p w:rsidR="007D4B52" w:rsidRPr="00EE5307" w:rsidRDefault="00EE5307" w:rsidP="007D4B52">
      <w:pPr>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Председатель</w:t>
      </w:r>
      <w:r w:rsidR="007D4B52" w:rsidRPr="00EE5307">
        <w:rPr>
          <w:rFonts w:ascii="Times New Roman" w:hAnsi="Times New Roman" w:cs="Times New Roman"/>
          <w:sz w:val="28"/>
          <w:szCs w:val="28"/>
        </w:rPr>
        <w:t xml:space="preserve"> комитета</w:t>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r>
      <w:r w:rsidR="007D4B52" w:rsidRPr="00EE5307">
        <w:rPr>
          <w:rFonts w:ascii="Times New Roman" w:hAnsi="Times New Roman" w:cs="Times New Roman"/>
          <w:sz w:val="28"/>
          <w:szCs w:val="28"/>
        </w:rPr>
        <w:tab/>
        <w:t>И.О. Фамилия</w:t>
      </w:r>
    </w:p>
    <w:p w:rsidR="00E74A89" w:rsidRPr="00EE5307" w:rsidRDefault="00E74A89" w:rsidP="00E74A89">
      <w:pPr>
        <w:autoSpaceDE w:val="0"/>
        <w:autoSpaceDN w:val="0"/>
        <w:adjustRightInd w:val="0"/>
        <w:ind w:firstLine="567"/>
        <w:jc w:val="both"/>
        <w:outlineLvl w:val="0"/>
        <w:rPr>
          <w:sz w:val="28"/>
          <w:szCs w:val="28"/>
        </w:rPr>
      </w:pPr>
    </w:p>
    <w:p w:rsidR="00E74A89" w:rsidRDefault="00E74A89" w:rsidP="00E74A89">
      <w:pPr>
        <w:autoSpaceDE w:val="0"/>
        <w:autoSpaceDN w:val="0"/>
        <w:adjustRightInd w:val="0"/>
        <w:ind w:firstLine="567"/>
        <w:jc w:val="both"/>
        <w:outlineLvl w:val="0"/>
        <w:rPr>
          <w:szCs w:val="28"/>
        </w:rPr>
      </w:pPr>
    </w:p>
    <w:p w:rsidR="00EE5307" w:rsidRDefault="00EE5307" w:rsidP="00E74A89">
      <w:pPr>
        <w:autoSpaceDE w:val="0"/>
        <w:autoSpaceDN w:val="0"/>
        <w:adjustRightInd w:val="0"/>
        <w:ind w:firstLine="567"/>
        <w:jc w:val="both"/>
        <w:outlineLvl w:val="0"/>
        <w:rPr>
          <w:szCs w:val="28"/>
        </w:rPr>
      </w:pPr>
    </w:p>
    <w:p w:rsidR="00EE5307" w:rsidRDefault="00EE5307" w:rsidP="00E74A89">
      <w:pPr>
        <w:autoSpaceDE w:val="0"/>
        <w:autoSpaceDN w:val="0"/>
        <w:adjustRightInd w:val="0"/>
        <w:ind w:firstLine="567"/>
        <w:jc w:val="both"/>
        <w:outlineLvl w:val="0"/>
        <w:rPr>
          <w:szCs w:val="28"/>
        </w:rPr>
      </w:pPr>
    </w:p>
    <w:p w:rsidR="00EE5307" w:rsidRDefault="00EE5307" w:rsidP="00E74A89">
      <w:pPr>
        <w:autoSpaceDE w:val="0"/>
        <w:autoSpaceDN w:val="0"/>
        <w:adjustRightInd w:val="0"/>
        <w:ind w:firstLine="567"/>
        <w:jc w:val="both"/>
        <w:outlineLvl w:val="0"/>
        <w:rPr>
          <w:szCs w:val="28"/>
        </w:rPr>
      </w:pPr>
    </w:p>
    <w:p w:rsidR="00EE5307" w:rsidRDefault="00EE5307" w:rsidP="00E74A89">
      <w:pPr>
        <w:autoSpaceDE w:val="0"/>
        <w:autoSpaceDN w:val="0"/>
        <w:adjustRightInd w:val="0"/>
        <w:ind w:firstLine="567"/>
        <w:jc w:val="both"/>
        <w:outlineLvl w:val="0"/>
        <w:rPr>
          <w:szCs w:val="28"/>
        </w:rPr>
      </w:pPr>
    </w:p>
    <w:p w:rsidR="00EE5307" w:rsidRDefault="00EE5307" w:rsidP="00E74A89">
      <w:pPr>
        <w:autoSpaceDE w:val="0"/>
        <w:autoSpaceDN w:val="0"/>
        <w:adjustRightInd w:val="0"/>
        <w:ind w:firstLine="567"/>
        <w:jc w:val="both"/>
        <w:outlineLvl w:val="0"/>
        <w:rPr>
          <w:szCs w:val="28"/>
        </w:rPr>
      </w:pPr>
    </w:p>
    <w:p w:rsidR="00640990" w:rsidRDefault="00640990" w:rsidP="00E74A89">
      <w:pPr>
        <w:autoSpaceDE w:val="0"/>
        <w:autoSpaceDN w:val="0"/>
        <w:adjustRightInd w:val="0"/>
        <w:ind w:firstLine="567"/>
        <w:jc w:val="both"/>
        <w:outlineLvl w:val="0"/>
        <w:rPr>
          <w:szCs w:val="28"/>
        </w:rPr>
      </w:pPr>
    </w:p>
    <w:p w:rsidR="00640990" w:rsidRDefault="00640990" w:rsidP="00E74A89">
      <w:pPr>
        <w:autoSpaceDE w:val="0"/>
        <w:autoSpaceDN w:val="0"/>
        <w:adjustRightInd w:val="0"/>
        <w:ind w:firstLine="567"/>
        <w:jc w:val="both"/>
        <w:outlineLvl w:val="0"/>
        <w:rPr>
          <w:szCs w:val="28"/>
        </w:rPr>
      </w:pPr>
    </w:p>
    <w:p w:rsidR="00EE5307" w:rsidRPr="00EE5307" w:rsidRDefault="00EE5307" w:rsidP="00EE5307">
      <w:pPr>
        <w:autoSpaceDE w:val="0"/>
        <w:autoSpaceDN w:val="0"/>
        <w:adjustRightInd w:val="0"/>
        <w:spacing w:after="0" w:line="240" w:lineRule="auto"/>
        <w:ind w:left="6237"/>
        <w:jc w:val="right"/>
        <w:outlineLvl w:val="0"/>
        <w:rPr>
          <w:rFonts w:ascii="Times New Roman" w:hAnsi="Times New Roman" w:cs="Times New Roman"/>
          <w:sz w:val="28"/>
          <w:szCs w:val="28"/>
        </w:rPr>
      </w:pPr>
      <w:r w:rsidRPr="00EE5307">
        <w:rPr>
          <w:rFonts w:ascii="Times New Roman" w:hAnsi="Times New Roman" w:cs="Times New Roman"/>
          <w:sz w:val="28"/>
          <w:szCs w:val="28"/>
        </w:rPr>
        <w:lastRenderedPageBreak/>
        <w:t xml:space="preserve">Приложение 1 </w:t>
      </w:r>
    </w:p>
    <w:p w:rsidR="00EE5307" w:rsidRPr="00EE5307" w:rsidRDefault="00EE5307" w:rsidP="00EE5307">
      <w:pPr>
        <w:spacing w:after="0" w:line="240" w:lineRule="auto"/>
        <w:ind w:left="6237"/>
        <w:jc w:val="both"/>
        <w:rPr>
          <w:rFonts w:ascii="Times New Roman" w:hAnsi="Times New Roman" w:cs="Times New Roman"/>
          <w:sz w:val="28"/>
          <w:szCs w:val="28"/>
        </w:rPr>
      </w:pPr>
      <w:r w:rsidRPr="00EE5307">
        <w:rPr>
          <w:rFonts w:ascii="Times New Roman" w:hAnsi="Times New Roman" w:cs="Times New Roman"/>
          <w:sz w:val="28"/>
          <w:szCs w:val="28"/>
        </w:rPr>
        <w:t xml:space="preserve">к распоряжению комитета по физической культуре и спорту Ленинградской области </w:t>
      </w:r>
    </w:p>
    <w:p w:rsidR="00EE5307" w:rsidRPr="00EE5307" w:rsidRDefault="00EE5307" w:rsidP="00EE5307">
      <w:pPr>
        <w:spacing w:after="0" w:line="240" w:lineRule="auto"/>
        <w:ind w:left="6237"/>
        <w:jc w:val="both"/>
        <w:rPr>
          <w:rFonts w:ascii="Times New Roman" w:hAnsi="Times New Roman" w:cs="Times New Roman"/>
          <w:sz w:val="28"/>
        </w:rPr>
      </w:pPr>
      <w:r w:rsidRPr="00EE5307">
        <w:rPr>
          <w:rFonts w:ascii="Times New Roman" w:hAnsi="Times New Roman" w:cs="Times New Roman"/>
          <w:sz w:val="28"/>
          <w:szCs w:val="28"/>
        </w:rPr>
        <w:t>от</w:t>
      </w:r>
      <w:r>
        <w:rPr>
          <w:rFonts w:ascii="Times New Roman" w:hAnsi="Times New Roman" w:cs="Times New Roman"/>
          <w:sz w:val="28"/>
          <w:szCs w:val="28"/>
        </w:rPr>
        <w:t>_______________№_________</w:t>
      </w:r>
    </w:p>
    <w:p w:rsidR="00EE5307" w:rsidRPr="00EE5307" w:rsidRDefault="00EE5307" w:rsidP="00EE5307">
      <w:pPr>
        <w:spacing w:after="0" w:line="240" w:lineRule="auto"/>
        <w:jc w:val="both"/>
        <w:rPr>
          <w:rFonts w:ascii="Times New Roman" w:hAnsi="Times New Roman" w:cs="Times New Roman"/>
          <w:color w:val="FFFFFF" w:themeColor="background1"/>
          <w:sz w:val="28"/>
        </w:rPr>
      </w:pPr>
      <w:r w:rsidRPr="00EE5307">
        <w:rPr>
          <w:rFonts w:ascii="Times New Roman" w:hAnsi="Times New Roman" w:cs="Times New Roman"/>
          <w:color w:val="FFFFFF" w:themeColor="background1"/>
          <w:sz w:val="28"/>
        </w:rPr>
        <w:t>01.06.2023 года №1-5-236/2023</w:t>
      </w:r>
    </w:p>
    <w:p w:rsidR="00EE5307" w:rsidRPr="00EE5307" w:rsidRDefault="00EE5307" w:rsidP="00EE5307">
      <w:pPr>
        <w:spacing w:after="0" w:line="240" w:lineRule="auto"/>
        <w:rPr>
          <w:rFonts w:ascii="Times New Roman" w:hAnsi="Times New Roman" w:cs="Times New Roman"/>
          <w:b/>
          <w:color w:val="FFFFFF" w:themeColor="background1"/>
          <w:sz w:val="24"/>
          <w:szCs w:val="24"/>
        </w:rPr>
      </w:pPr>
    </w:p>
    <w:p w:rsidR="00640990" w:rsidRPr="00640990" w:rsidRDefault="00640990" w:rsidP="00EE5307">
      <w:pPr>
        <w:spacing w:after="0" w:line="240" w:lineRule="auto"/>
        <w:ind w:right="-141"/>
        <w:jc w:val="center"/>
        <w:rPr>
          <w:rFonts w:ascii="Times New Roman" w:hAnsi="Times New Roman" w:cs="Times New Roman"/>
          <w:b/>
          <w:sz w:val="28"/>
          <w:szCs w:val="28"/>
        </w:rPr>
      </w:pPr>
      <w:r w:rsidRPr="00640990">
        <w:rPr>
          <w:rFonts w:ascii="Times New Roman" w:hAnsi="Times New Roman" w:cs="Times New Roman"/>
          <w:b/>
          <w:sz w:val="28"/>
          <w:szCs w:val="28"/>
        </w:rPr>
        <w:t xml:space="preserve">СПИСОК </w:t>
      </w:r>
    </w:p>
    <w:p w:rsidR="00EE5307" w:rsidRPr="00640990" w:rsidRDefault="00640990" w:rsidP="00EE5307">
      <w:pPr>
        <w:spacing w:after="0" w:line="240" w:lineRule="auto"/>
        <w:ind w:right="-141"/>
        <w:jc w:val="center"/>
        <w:rPr>
          <w:rFonts w:ascii="Times New Roman" w:hAnsi="Times New Roman" w:cs="Times New Roman"/>
          <w:b/>
          <w:bCs/>
          <w:sz w:val="28"/>
          <w:szCs w:val="28"/>
        </w:rPr>
      </w:pPr>
      <w:r w:rsidRPr="00640990">
        <w:rPr>
          <w:rFonts w:ascii="Times New Roman" w:hAnsi="Times New Roman" w:cs="Times New Roman"/>
          <w:b/>
          <w:sz w:val="28"/>
          <w:szCs w:val="28"/>
        </w:rPr>
        <w:t>спортивных судей, которым присвоена категория «Спортивный судья первой категории»</w:t>
      </w:r>
    </w:p>
    <w:p w:rsidR="00EE5307" w:rsidRPr="00640990" w:rsidRDefault="00EE5307" w:rsidP="00EE5307">
      <w:pPr>
        <w:spacing w:after="0" w:line="240" w:lineRule="auto"/>
        <w:ind w:right="-141"/>
        <w:jc w:val="center"/>
        <w:rPr>
          <w:rFonts w:ascii="Times New Roman" w:hAnsi="Times New Roman" w:cs="Times New Roman"/>
          <w:b/>
          <w:bCs/>
          <w:sz w:val="28"/>
          <w:szCs w:val="28"/>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60"/>
        <w:gridCol w:w="2835"/>
        <w:gridCol w:w="3225"/>
      </w:tblGrid>
      <w:tr w:rsidR="00EE5307" w:rsidRPr="00EE5307" w:rsidTr="00EE5307">
        <w:tc>
          <w:tcPr>
            <w:tcW w:w="959" w:type="dxa"/>
            <w:shd w:val="clear" w:color="auto" w:fill="auto"/>
            <w:vAlign w:val="center"/>
          </w:tcPr>
          <w:p w:rsidR="00EE5307" w:rsidRPr="00640990" w:rsidRDefault="00EE5307" w:rsidP="00EE5307">
            <w:pPr>
              <w:spacing w:after="0" w:line="240" w:lineRule="auto"/>
              <w:jc w:val="center"/>
              <w:rPr>
                <w:rFonts w:ascii="Times New Roman" w:hAnsi="Times New Roman" w:cs="Times New Roman"/>
              </w:rPr>
            </w:pPr>
            <w:r w:rsidRPr="00640990">
              <w:rPr>
                <w:rFonts w:ascii="Times New Roman" w:hAnsi="Times New Roman" w:cs="Times New Roman"/>
              </w:rPr>
              <w:t>№</w:t>
            </w:r>
          </w:p>
          <w:p w:rsidR="00EE5307" w:rsidRPr="00640990" w:rsidRDefault="00EE5307" w:rsidP="00EE5307">
            <w:pPr>
              <w:spacing w:after="0" w:line="240" w:lineRule="auto"/>
              <w:jc w:val="center"/>
              <w:rPr>
                <w:rFonts w:ascii="Times New Roman" w:hAnsi="Times New Roman" w:cs="Times New Roman"/>
              </w:rPr>
            </w:pPr>
            <w:proofErr w:type="gramStart"/>
            <w:r w:rsidRPr="00640990">
              <w:rPr>
                <w:rFonts w:ascii="Times New Roman" w:hAnsi="Times New Roman" w:cs="Times New Roman"/>
              </w:rPr>
              <w:t>п</w:t>
            </w:r>
            <w:proofErr w:type="gramEnd"/>
            <w:r w:rsidRPr="00640990">
              <w:rPr>
                <w:rFonts w:ascii="Times New Roman" w:hAnsi="Times New Roman" w:cs="Times New Roman"/>
              </w:rPr>
              <w:t>/п</w:t>
            </w:r>
          </w:p>
        </w:tc>
        <w:tc>
          <w:tcPr>
            <w:tcW w:w="3260" w:type="dxa"/>
            <w:shd w:val="clear" w:color="auto" w:fill="auto"/>
            <w:vAlign w:val="center"/>
          </w:tcPr>
          <w:p w:rsidR="00EE5307" w:rsidRPr="00640990" w:rsidRDefault="00EE5307" w:rsidP="00EE5307">
            <w:pPr>
              <w:spacing w:after="0" w:line="240" w:lineRule="auto"/>
              <w:jc w:val="center"/>
              <w:rPr>
                <w:rFonts w:ascii="Times New Roman" w:hAnsi="Times New Roman" w:cs="Times New Roman"/>
              </w:rPr>
            </w:pPr>
            <w:r w:rsidRPr="00640990">
              <w:rPr>
                <w:rFonts w:ascii="Times New Roman" w:hAnsi="Times New Roman" w:cs="Times New Roman"/>
              </w:rPr>
              <w:t>Ф.И.О.</w:t>
            </w:r>
          </w:p>
        </w:tc>
        <w:tc>
          <w:tcPr>
            <w:tcW w:w="2835" w:type="dxa"/>
            <w:shd w:val="clear" w:color="auto" w:fill="auto"/>
            <w:vAlign w:val="center"/>
          </w:tcPr>
          <w:p w:rsidR="00EE5307" w:rsidRPr="00640990" w:rsidRDefault="00EE5307" w:rsidP="00EE5307">
            <w:pPr>
              <w:spacing w:after="0" w:line="240" w:lineRule="auto"/>
              <w:jc w:val="center"/>
              <w:rPr>
                <w:rFonts w:ascii="Times New Roman" w:hAnsi="Times New Roman" w:cs="Times New Roman"/>
              </w:rPr>
            </w:pPr>
            <w:r w:rsidRPr="00640990">
              <w:rPr>
                <w:rFonts w:ascii="Times New Roman" w:hAnsi="Times New Roman" w:cs="Times New Roman"/>
              </w:rPr>
              <w:t>Вид спорта</w:t>
            </w:r>
          </w:p>
        </w:tc>
        <w:tc>
          <w:tcPr>
            <w:tcW w:w="3225" w:type="dxa"/>
            <w:shd w:val="clear" w:color="auto" w:fill="auto"/>
            <w:vAlign w:val="center"/>
          </w:tcPr>
          <w:p w:rsidR="00640990" w:rsidRPr="00640990" w:rsidRDefault="00640990" w:rsidP="00640990">
            <w:pPr>
              <w:spacing w:after="0" w:line="240" w:lineRule="auto"/>
              <w:jc w:val="center"/>
              <w:rPr>
                <w:rFonts w:ascii="Times New Roman" w:hAnsi="Times New Roman" w:cs="Times New Roman"/>
              </w:rPr>
            </w:pPr>
            <w:r w:rsidRPr="00640990">
              <w:rPr>
                <w:rFonts w:ascii="Times New Roman" w:hAnsi="Times New Roman" w:cs="Times New Roman"/>
              </w:rPr>
              <w:t>Наименование региональной спортивной федерации, или физкультурно-спортивной организации, включенной в перечень</w:t>
            </w:r>
          </w:p>
        </w:tc>
      </w:tr>
      <w:tr w:rsidR="00EE5307" w:rsidRPr="00EE5307" w:rsidTr="00EE530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rPr>
                <w:rFonts w:ascii="Times New Roman" w:hAnsi="Times New Roman" w:cs="Times New Roman"/>
                <w:sz w:val="28"/>
                <w:szCs w:val="28"/>
                <w:shd w:val="clear" w:color="auto" w:fill="FFFFFF"/>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r>
      <w:tr w:rsidR="00EE5307" w:rsidRPr="00EE5307" w:rsidTr="00EE530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rPr>
                <w:rFonts w:ascii="Times New Roman" w:hAnsi="Times New Roman" w:cs="Times New Roman"/>
                <w:sz w:val="28"/>
                <w:szCs w:val="28"/>
                <w:shd w:val="clear" w:color="auto" w:fill="FFFFFF"/>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r>
      <w:tr w:rsidR="00EE5307" w:rsidRPr="00EE5307" w:rsidTr="00EE5307">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rPr>
                <w:rFonts w:ascii="Times New Roman" w:hAnsi="Times New Roman" w:cs="Times New Roman"/>
                <w:sz w:val="28"/>
                <w:szCs w:val="28"/>
                <w:shd w:val="clear" w:color="auto" w:fill="FFFFFF"/>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rsidR="00EE5307" w:rsidRPr="00EE5307" w:rsidRDefault="00EE5307" w:rsidP="00EE5307">
            <w:pPr>
              <w:spacing w:after="0" w:line="240" w:lineRule="auto"/>
              <w:jc w:val="center"/>
              <w:rPr>
                <w:rFonts w:ascii="Times New Roman" w:hAnsi="Times New Roman" w:cs="Times New Roman"/>
                <w:sz w:val="28"/>
                <w:szCs w:val="28"/>
              </w:rPr>
            </w:pPr>
          </w:p>
        </w:tc>
      </w:tr>
    </w:tbl>
    <w:p w:rsidR="00CB4C8D" w:rsidRDefault="00CB4C8D" w:rsidP="00EE5307">
      <w:pPr>
        <w:autoSpaceDE w:val="0"/>
        <w:autoSpaceDN w:val="0"/>
        <w:adjustRightInd w:val="0"/>
        <w:spacing w:after="0" w:line="240" w:lineRule="auto"/>
        <w:ind w:firstLine="567"/>
        <w:jc w:val="both"/>
        <w:outlineLvl w:val="0"/>
        <w:rPr>
          <w:szCs w:val="28"/>
        </w:rPr>
      </w:pPr>
    </w:p>
    <w:p w:rsidR="00CB4C8D" w:rsidRDefault="00CB4C8D" w:rsidP="00EE5307">
      <w:pPr>
        <w:autoSpaceDE w:val="0"/>
        <w:autoSpaceDN w:val="0"/>
        <w:adjustRightInd w:val="0"/>
        <w:spacing w:after="0" w:line="240" w:lineRule="auto"/>
        <w:ind w:firstLine="567"/>
        <w:jc w:val="both"/>
        <w:outlineLvl w:val="0"/>
        <w:rPr>
          <w:szCs w:val="28"/>
        </w:rPr>
      </w:pPr>
    </w:p>
    <w:p w:rsidR="00CB4C8D" w:rsidRDefault="00CB4C8D" w:rsidP="00EE5307">
      <w:pPr>
        <w:autoSpaceDE w:val="0"/>
        <w:autoSpaceDN w:val="0"/>
        <w:adjustRightInd w:val="0"/>
        <w:spacing w:after="0" w:line="240" w:lineRule="auto"/>
        <w:ind w:firstLine="567"/>
        <w:jc w:val="both"/>
        <w:outlineLvl w:val="0"/>
        <w:rPr>
          <w:szCs w:val="28"/>
        </w:rPr>
      </w:pPr>
    </w:p>
    <w:p w:rsidR="00CB4C8D" w:rsidRDefault="00CB4C8D"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D919B4" w:rsidRDefault="00D919B4" w:rsidP="00E74A89">
      <w:pPr>
        <w:autoSpaceDE w:val="0"/>
        <w:autoSpaceDN w:val="0"/>
        <w:adjustRightInd w:val="0"/>
        <w:ind w:firstLine="567"/>
        <w:jc w:val="both"/>
        <w:outlineLvl w:val="0"/>
        <w:rPr>
          <w:szCs w:val="28"/>
        </w:rPr>
      </w:pPr>
    </w:p>
    <w:p w:rsidR="00852616" w:rsidRPr="0055513B" w:rsidRDefault="00852616" w:rsidP="00852616">
      <w:pPr>
        <w:pStyle w:val="ConsPlusNormal"/>
        <w:ind w:firstLine="567"/>
        <w:jc w:val="right"/>
        <w:outlineLvl w:val="1"/>
        <w:rPr>
          <w:rFonts w:ascii="Times New Roman" w:hAnsi="Times New Roman" w:cs="Times New Roman"/>
          <w:sz w:val="24"/>
          <w:szCs w:val="24"/>
        </w:rPr>
      </w:pPr>
      <w:r w:rsidRPr="0055513B">
        <w:rPr>
          <w:rFonts w:ascii="Times New Roman" w:hAnsi="Times New Roman" w:cs="Times New Roman"/>
          <w:sz w:val="24"/>
          <w:szCs w:val="24"/>
        </w:rPr>
        <w:lastRenderedPageBreak/>
        <w:t xml:space="preserve">Приложение № </w:t>
      </w:r>
      <w:r w:rsidR="00D919B4" w:rsidRPr="0055513B">
        <w:rPr>
          <w:rFonts w:ascii="Times New Roman" w:hAnsi="Times New Roman" w:cs="Times New Roman"/>
          <w:sz w:val="24"/>
          <w:szCs w:val="24"/>
        </w:rPr>
        <w:t>5</w:t>
      </w:r>
    </w:p>
    <w:p w:rsidR="00852616" w:rsidRPr="00F0233E" w:rsidRDefault="00852616" w:rsidP="00852616">
      <w:pPr>
        <w:pStyle w:val="ConsPlusNormal"/>
        <w:ind w:firstLine="567"/>
        <w:jc w:val="right"/>
        <w:rPr>
          <w:rFonts w:ascii="Times New Roman" w:hAnsi="Times New Roman" w:cs="Times New Roman"/>
          <w:sz w:val="24"/>
          <w:szCs w:val="24"/>
        </w:rPr>
      </w:pPr>
      <w:r w:rsidRPr="0055513B">
        <w:rPr>
          <w:rFonts w:ascii="Times New Roman" w:hAnsi="Times New Roman" w:cs="Times New Roman"/>
          <w:sz w:val="24"/>
          <w:szCs w:val="24"/>
        </w:rPr>
        <w:t>к Административному регламенту</w:t>
      </w:r>
    </w:p>
    <w:p w:rsidR="00852616" w:rsidRPr="00F0233E" w:rsidRDefault="00852616" w:rsidP="00852616">
      <w:pPr>
        <w:pStyle w:val="ConsPlusNormal"/>
        <w:spacing w:after="1"/>
        <w:ind w:firstLine="567"/>
        <w:rPr>
          <w:rFonts w:ascii="Times New Roman" w:hAnsi="Times New Roman" w:cs="Times New Roman"/>
          <w:sz w:val="24"/>
          <w:szCs w:val="24"/>
        </w:rPr>
      </w:pPr>
    </w:p>
    <w:p w:rsidR="00852616" w:rsidRDefault="00852616" w:rsidP="00852616">
      <w:pPr>
        <w:pStyle w:val="ConsPlusNormal"/>
        <w:ind w:firstLine="567"/>
        <w:jc w:val="center"/>
        <w:rPr>
          <w:rFonts w:ascii="Times New Roman" w:hAnsi="Times New Roman" w:cs="Times New Roman"/>
          <w:sz w:val="28"/>
          <w:szCs w:val="28"/>
        </w:rPr>
      </w:pPr>
    </w:p>
    <w:p w:rsidR="00852616" w:rsidRPr="0069590F" w:rsidRDefault="00852616" w:rsidP="00852616">
      <w:pPr>
        <w:pStyle w:val="ConsPlusNonformat"/>
        <w:jc w:val="center"/>
        <w:rPr>
          <w:rFonts w:ascii="Times New Roman" w:hAnsi="Times New Roman" w:cs="Times New Roman"/>
        </w:rPr>
      </w:pPr>
      <w:r w:rsidRPr="0069590F">
        <w:rPr>
          <w:rFonts w:ascii="Times New Roman" w:hAnsi="Times New Roman" w:cs="Times New Roman"/>
          <w:b/>
          <w:bCs/>
          <w:sz w:val="28"/>
          <w:szCs w:val="28"/>
        </w:rPr>
        <w:t>Форма решения о</w:t>
      </w:r>
      <w:r>
        <w:rPr>
          <w:rFonts w:ascii="Times New Roman" w:hAnsi="Times New Roman" w:cs="Times New Roman"/>
          <w:b/>
          <w:bCs/>
          <w:sz w:val="28"/>
          <w:szCs w:val="28"/>
        </w:rPr>
        <w:t>б</w:t>
      </w:r>
      <w:r w:rsidRPr="0069590F">
        <w:rPr>
          <w:rFonts w:ascii="Times New Roman" w:hAnsi="Times New Roman" w:cs="Times New Roman"/>
          <w:b/>
          <w:bCs/>
          <w:sz w:val="28"/>
          <w:szCs w:val="28"/>
        </w:rPr>
        <w:t xml:space="preserve"> </w:t>
      </w:r>
      <w:r>
        <w:rPr>
          <w:rFonts w:ascii="Times New Roman" w:hAnsi="Times New Roman" w:cs="Times New Roman"/>
          <w:b/>
          <w:bCs/>
          <w:sz w:val="28"/>
          <w:szCs w:val="28"/>
        </w:rPr>
        <w:t>отказе в предоставлении услуги</w:t>
      </w:r>
    </w:p>
    <w:p w:rsidR="00852616" w:rsidRDefault="00852616" w:rsidP="00852616">
      <w:pPr>
        <w:pStyle w:val="ConsPlusNonformat"/>
        <w:jc w:val="both"/>
        <w:rPr>
          <w:rFonts w:ascii="Times New Roman" w:hAnsi="Times New Roman" w:cs="Times New Roman"/>
        </w:rPr>
      </w:pPr>
    </w:p>
    <w:p w:rsidR="00D93E09" w:rsidRPr="0069590F" w:rsidRDefault="00D93E09" w:rsidP="00852616">
      <w:pPr>
        <w:pStyle w:val="ConsPlusNonformat"/>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93E09" w:rsidTr="002530F9">
        <w:trPr>
          <w:trHeight w:val="1653"/>
        </w:trPr>
        <w:tc>
          <w:tcPr>
            <w:tcW w:w="5210" w:type="dxa"/>
          </w:tcPr>
          <w:p w:rsidR="00D93E09" w:rsidRDefault="00D93E09" w:rsidP="002530F9">
            <w:pPr>
              <w:pStyle w:val="ConsPlusNonformat"/>
              <w:jc w:val="center"/>
              <w:rPr>
                <w:rFonts w:ascii="Times New Roman" w:hAnsi="Times New Roman" w:cs="Times New Roman"/>
              </w:rPr>
            </w:pPr>
          </w:p>
          <w:p w:rsidR="00D93E09" w:rsidRDefault="00D93E09" w:rsidP="002530F9">
            <w:pPr>
              <w:pStyle w:val="ConsPlusNonformat"/>
              <w:jc w:val="center"/>
              <w:rPr>
                <w:rFonts w:ascii="Times New Roman" w:hAnsi="Times New Roman" w:cs="Times New Roman"/>
              </w:rPr>
            </w:pPr>
          </w:p>
          <w:p w:rsidR="00D93E09" w:rsidRDefault="00D93E09" w:rsidP="002530F9">
            <w:pPr>
              <w:pStyle w:val="ConsPlusNonformat"/>
              <w:jc w:val="center"/>
              <w:rPr>
                <w:rFonts w:ascii="Times New Roman" w:hAnsi="Times New Roman" w:cs="Times New Roman"/>
              </w:rPr>
            </w:pPr>
          </w:p>
          <w:p w:rsidR="00D93E09" w:rsidRPr="00D93E09" w:rsidRDefault="00D93E09" w:rsidP="002530F9">
            <w:pPr>
              <w:pStyle w:val="ConsPlusNonformat"/>
              <w:jc w:val="center"/>
              <w:rPr>
                <w:rFonts w:ascii="Times New Roman" w:hAnsi="Times New Roman" w:cs="Times New Roman"/>
                <w:sz w:val="28"/>
                <w:szCs w:val="28"/>
              </w:rPr>
            </w:pPr>
            <w:r w:rsidRPr="00D93E09">
              <w:rPr>
                <w:rFonts w:ascii="Times New Roman" w:hAnsi="Times New Roman" w:cs="Times New Roman"/>
                <w:sz w:val="28"/>
                <w:szCs w:val="28"/>
              </w:rPr>
              <w:t>Бланк комитета</w:t>
            </w:r>
          </w:p>
        </w:tc>
        <w:tc>
          <w:tcPr>
            <w:tcW w:w="5211" w:type="dxa"/>
          </w:tcPr>
          <w:p w:rsidR="00D93E09" w:rsidRDefault="00D93E09" w:rsidP="002530F9">
            <w:pPr>
              <w:pStyle w:val="ConsPlusNonformat"/>
              <w:rPr>
                <w:rFonts w:ascii="Times New Roman" w:hAnsi="Times New Roman" w:cs="Times New Roman"/>
                <w:sz w:val="28"/>
                <w:szCs w:val="28"/>
              </w:rPr>
            </w:pPr>
          </w:p>
          <w:p w:rsidR="00D93E09" w:rsidRDefault="00D93E09" w:rsidP="002530F9">
            <w:pPr>
              <w:pStyle w:val="ConsPlusNonformat"/>
              <w:rPr>
                <w:rFonts w:ascii="Times New Roman" w:hAnsi="Times New Roman" w:cs="Times New Roman"/>
                <w:sz w:val="28"/>
                <w:szCs w:val="28"/>
              </w:rPr>
            </w:pPr>
          </w:p>
          <w:p w:rsidR="00D93E09" w:rsidRPr="0069590F" w:rsidRDefault="00D93E09" w:rsidP="002530F9">
            <w:pPr>
              <w:pStyle w:val="ConsPlusNonformat"/>
              <w:jc w:val="center"/>
              <w:rPr>
                <w:rFonts w:ascii="Times New Roman" w:hAnsi="Times New Roman" w:cs="Times New Roman"/>
                <w:sz w:val="28"/>
                <w:szCs w:val="28"/>
              </w:rPr>
            </w:pPr>
            <w:r w:rsidRPr="0069590F">
              <w:rPr>
                <w:rFonts w:ascii="Times New Roman" w:hAnsi="Times New Roman" w:cs="Times New Roman"/>
                <w:sz w:val="28"/>
                <w:szCs w:val="28"/>
              </w:rPr>
              <w:t>Кому: _______________</w:t>
            </w:r>
          </w:p>
          <w:p w:rsidR="00D93E09" w:rsidRDefault="00D93E09" w:rsidP="002530F9">
            <w:pPr>
              <w:pStyle w:val="ConsPlusNonformat"/>
              <w:jc w:val="center"/>
              <w:rPr>
                <w:rFonts w:ascii="Times New Roman" w:hAnsi="Times New Roman" w:cs="Times New Roman"/>
              </w:rPr>
            </w:pPr>
          </w:p>
        </w:tc>
      </w:tr>
    </w:tbl>
    <w:p w:rsidR="00852616" w:rsidRDefault="00852616" w:rsidP="00852616">
      <w:pPr>
        <w:pStyle w:val="ConsPlusNormal"/>
        <w:ind w:firstLine="567"/>
        <w:jc w:val="center"/>
        <w:rPr>
          <w:rFonts w:ascii="Times New Roman" w:hAnsi="Times New Roman" w:cs="Times New Roman"/>
          <w:sz w:val="28"/>
          <w:szCs w:val="28"/>
        </w:rPr>
      </w:pPr>
    </w:p>
    <w:p w:rsidR="00852616" w:rsidRDefault="00852616" w:rsidP="00852616">
      <w:pPr>
        <w:pStyle w:val="ConsPlusNormal"/>
        <w:ind w:firstLine="567"/>
        <w:jc w:val="center"/>
        <w:rPr>
          <w:rFonts w:ascii="Times New Roman" w:hAnsi="Times New Roman" w:cs="Times New Roman"/>
          <w:sz w:val="28"/>
          <w:szCs w:val="28"/>
        </w:rPr>
      </w:pPr>
    </w:p>
    <w:p w:rsidR="00852616" w:rsidRPr="004018F1" w:rsidRDefault="00852616" w:rsidP="00852616">
      <w:pPr>
        <w:pStyle w:val="Default"/>
        <w:jc w:val="center"/>
        <w:rPr>
          <w:b/>
          <w:bCs/>
          <w:sz w:val="28"/>
          <w:szCs w:val="28"/>
        </w:rPr>
      </w:pPr>
      <w:r w:rsidRPr="004018F1">
        <w:rPr>
          <w:b/>
          <w:bCs/>
          <w:sz w:val="28"/>
          <w:szCs w:val="28"/>
        </w:rPr>
        <w:t>РЕШЕНИЕ</w:t>
      </w:r>
    </w:p>
    <w:p w:rsidR="00852616" w:rsidRPr="004018F1" w:rsidRDefault="00852616" w:rsidP="00852616">
      <w:pPr>
        <w:pStyle w:val="Default"/>
        <w:jc w:val="center"/>
        <w:rPr>
          <w:b/>
          <w:sz w:val="28"/>
          <w:szCs w:val="28"/>
        </w:rPr>
      </w:pPr>
      <w:r w:rsidRPr="004018F1">
        <w:rPr>
          <w:b/>
          <w:sz w:val="28"/>
          <w:szCs w:val="28"/>
        </w:rPr>
        <w:t xml:space="preserve">об отказе в предоставлении </w:t>
      </w:r>
      <w:r w:rsidR="00D93E09">
        <w:rPr>
          <w:b/>
          <w:sz w:val="28"/>
          <w:szCs w:val="28"/>
        </w:rPr>
        <w:t>государственной</w:t>
      </w:r>
      <w:r>
        <w:rPr>
          <w:b/>
          <w:sz w:val="28"/>
          <w:szCs w:val="28"/>
        </w:rPr>
        <w:t xml:space="preserve"> </w:t>
      </w:r>
      <w:r w:rsidRPr="004018F1">
        <w:rPr>
          <w:b/>
          <w:sz w:val="28"/>
          <w:szCs w:val="28"/>
        </w:rPr>
        <w:t>услуги</w:t>
      </w:r>
    </w:p>
    <w:p w:rsidR="00852616" w:rsidRPr="0055513B" w:rsidRDefault="0055513B" w:rsidP="00852616">
      <w:pPr>
        <w:pStyle w:val="ConsPlusNormal"/>
        <w:ind w:firstLine="567"/>
        <w:jc w:val="center"/>
        <w:rPr>
          <w:rFonts w:ascii="Times New Roman" w:hAnsi="Times New Roman" w:cs="Times New Roman"/>
          <w:b/>
          <w:sz w:val="28"/>
          <w:szCs w:val="28"/>
        </w:rPr>
      </w:pPr>
      <w:r w:rsidRPr="0055513B">
        <w:rPr>
          <w:rFonts w:ascii="Times New Roman" w:hAnsi="Times New Roman" w:cs="Times New Roman"/>
          <w:b/>
          <w:sz w:val="28"/>
          <w:szCs w:val="28"/>
        </w:rPr>
        <w:t>по присвоению квалификационной категории спортивного судьи «Спортивный судья первой категории»</w:t>
      </w:r>
    </w:p>
    <w:p w:rsidR="00852616" w:rsidRPr="004018F1" w:rsidRDefault="00852616" w:rsidP="00852616">
      <w:pPr>
        <w:pStyle w:val="ConsPlusNormal"/>
        <w:ind w:firstLine="567"/>
        <w:jc w:val="center"/>
        <w:rPr>
          <w:rFonts w:ascii="Times New Roman" w:hAnsi="Times New Roman" w:cs="Times New Roman"/>
          <w:sz w:val="28"/>
          <w:szCs w:val="28"/>
        </w:rPr>
      </w:pPr>
    </w:p>
    <w:p w:rsidR="00852616" w:rsidRPr="0069590F" w:rsidRDefault="00852616" w:rsidP="00852616">
      <w:pPr>
        <w:pStyle w:val="Default"/>
        <w:jc w:val="center"/>
        <w:rPr>
          <w:sz w:val="28"/>
          <w:szCs w:val="28"/>
        </w:rPr>
      </w:pPr>
      <w:r w:rsidRPr="0069590F">
        <w:rPr>
          <w:sz w:val="28"/>
          <w:szCs w:val="28"/>
        </w:rPr>
        <w:t>от __________ № __________</w:t>
      </w:r>
    </w:p>
    <w:p w:rsidR="00852616" w:rsidRDefault="00852616" w:rsidP="00852616">
      <w:pPr>
        <w:pStyle w:val="ConsPlusNormal"/>
        <w:ind w:firstLine="567"/>
        <w:jc w:val="center"/>
        <w:rPr>
          <w:rFonts w:ascii="Times New Roman" w:hAnsi="Times New Roman" w:cs="Times New Roman"/>
          <w:sz w:val="28"/>
          <w:szCs w:val="28"/>
        </w:rPr>
      </w:pPr>
    </w:p>
    <w:p w:rsidR="00852616" w:rsidRPr="0069590F" w:rsidRDefault="00852616" w:rsidP="00852616">
      <w:pPr>
        <w:pStyle w:val="ConsPlusNonformat"/>
        <w:ind w:firstLine="567"/>
        <w:jc w:val="both"/>
        <w:rPr>
          <w:rFonts w:ascii="Times New Roman" w:hAnsi="Times New Roman" w:cs="Times New Roman"/>
          <w:sz w:val="28"/>
          <w:szCs w:val="28"/>
        </w:rPr>
      </w:pPr>
      <w:r w:rsidRPr="004018F1">
        <w:rPr>
          <w:rFonts w:ascii="Times New Roman" w:hAnsi="Times New Roman" w:cs="Times New Roman"/>
          <w:sz w:val="28"/>
          <w:szCs w:val="28"/>
        </w:rPr>
        <w:t xml:space="preserve">Рассмотрев Ваше заявление </w:t>
      </w:r>
      <w:proofErr w:type="gramStart"/>
      <w:r w:rsidRPr="004018F1">
        <w:rPr>
          <w:rFonts w:ascii="Times New Roman" w:hAnsi="Times New Roman" w:cs="Times New Roman"/>
          <w:sz w:val="28"/>
          <w:szCs w:val="28"/>
        </w:rPr>
        <w:t>от</w:t>
      </w:r>
      <w:proofErr w:type="gramEnd"/>
      <w:r w:rsidRPr="004018F1">
        <w:rPr>
          <w:rFonts w:ascii="Times New Roman" w:hAnsi="Times New Roman" w:cs="Times New Roman"/>
          <w:sz w:val="28"/>
          <w:szCs w:val="28"/>
        </w:rPr>
        <w:t xml:space="preserve"> ___________ № ____________ и </w:t>
      </w:r>
      <w:proofErr w:type="gramStart"/>
      <w:r w:rsidRPr="004018F1">
        <w:rPr>
          <w:rFonts w:ascii="Times New Roman" w:hAnsi="Times New Roman" w:cs="Times New Roman"/>
          <w:sz w:val="28"/>
          <w:szCs w:val="28"/>
        </w:rPr>
        <w:t>прилагаемые</w:t>
      </w:r>
      <w:proofErr w:type="gramEnd"/>
      <w:r w:rsidRPr="004018F1">
        <w:rPr>
          <w:rFonts w:ascii="Times New Roman" w:hAnsi="Times New Roman" w:cs="Times New Roman"/>
          <w:sz w:val="28"/>
          <w:szCs w:val="28"/>
        </w:rPr>
        <w:t xml:space="preserve"> к </w:t>
      </w:r>
      <w:r w:rsidR="0055513B">
        <w:rPr>
          <w:rFonts w:ascii="Times New Roman" w:hAnsi="Times New Roman" w:cs="Times New Roman"/>
          <w:sz w:val="28"/>
          <w:szCs w:val="28"/>
        </w:rPr>
        <w:t>нему документы, руководствуясь П</w:t>
      </w:r>
      <w:r w:rsidRPr="004018F1">
        <w:rPr>
          <w:rFonts w:ascii="Times New Roman" w:hAnsi="Times New Roman" w:cs="Times New Roman"/>
          <w:sz w:val="28"/>
          <w:szCs w:val="28"/>
        </w:rPr>
        <w:t xml:space="preserve">оложением о </w:t>
      </w:r>
      <w:r w:rsidR="0055513B">
        <w:rPr>
          <w:rFonts w:ascii="Times New Roman" w:hAnsi="Times New Roman" w:cs="Times New Roman"/>
          <w:sz w:val="28"/>
          <w:szCs w:val="28"/>
        </w:rPr>
        <w:t>спортивных судьях</w:t>
      </w:r>
      <w:r w:rsidRPr="004018F1">
        <w:rPr>
          <w:rFonts w:ascii="Times New Roman" w:hAnsi="Times New Roman" w:cs="Times New Roman"/>
          <w:sz w:val="28"/>
          <w:szCs w:val="28"/>
        </w:rPr>
        <w:t>, утвержденным Министерством спорта Российской Федерации</w:t>
      </w:r>
      <w:r w:rsidR="0055513B">
        <w:rPr>
          <w:rFonts w:ascii="Times New Roman" w:hAnsi="Times New Roman" w:cs="Times New Roman"/>
          <w:sz w:val="28"/>
          <w:szCs w:val="28"/>
        </w:rPr>
        <w:t xml:space="preserve"> от 28 февраля 2017 года № 134</w:t>
      </w:r>
      <w:r w:rsidRPr="004018F1">
        <w:rPr>
          <w:rFonts w:ascii="Times New Roman" w:hAnsi="Times New Roman" w:cs="Times New Roman"/>
          <w:sz w:val="28"/>
          <w:szCs w:val="28"/>
        </w:rPr>
        <w:t>, уполномоченным органом</w:t>
      </w:r>
      <w:r w:rsidRPr="0069590F">
        <w:rPr>
          <w:rFonts w:ascii="Times New Roman" w:hAnsi="Times New Roman" w:cs="Times New Roman"/>
          <w:sz w:val="28"/>
          <w:szCs w:val="28"/>
        </w:rPr>
        <w:t>____________________</w:t>
      </w:r>
      <w:r>
        <w:rPr>
          <w:rFonts w:ascii="Times New Roman" w:hAnsi="Times New Roman" w:cs="Times New Roman"/>
          <w:sz w:val="28"/>
          <w:szCs w:val="28"/>
        </w:rPr>
        <w:t>_________________________</w:t>
      </w:r>
    </w:p>
    <w:p w:rsidR="00852616" w:rsidRPr="0069590F" w:rsidRDefault="00852616" w:rsidP="00852616">
      <w:pPr>
        <w:pStyle w:val="ConsPlusNonformat"/>
        <w:jc w:val="both"/>
        <w:rPr>
          <w:rFonts w:ascii="Times New Roman" w:hAnsi="Times New Roman" w:cs="Times New Roman"/>
        </w:rPr>
      </w:pPr>
      <w:r>
        <w:rPr>
          <w:rFonts w:ascii="Times New Roman" w:hAnsi="Times New Roman" w:cs="Times New Roman"/>
        </w:rPr>
        <w:t xml:space="preserve">                                                                                              </w:t>
      </w:r>
      <w:r w:rsidRPr="0069590F">
        <w:rPr>
          <w:rFonts w:ascii="Times New Roman" w:hAnsi="Times New Roman" w:cs="Times New Roman"/>
        </w:rPr>
        <w:t>(Наименование уполномоченного органа)</w:t>
      </w:r>
    </w:p>
    <w:p w:rsidR="00852616" w:rsidRDefault="00852616" w:rsidP="00852616">
      <w:pPr>
        <w:pStyle w:val="Default"/>
        <w:jc w:val="both"/>
        <w:rPr>
          <w:sz w:val="28"/>
          <w:szCs w:val="28"/>
        </w:rPr>
      </w:pPr>
      <w:r w:rsidRPr="004018F1">
        <w:rPr>
          <w:sz w:val="28"/>
          <w:szCs w:val="28"/>
        </w:rPr>
        <w:t>принято решение об отказе в присвоении</w:t>
      </w:r>
      <w:r w:rsidR="0055513B">
        <w:rPr>
          <w:sz w:val="28"/>
          <w:szCs w:val="28"/>
        </w:rPr>
        <w:t xml:space="preserve"> </w:t>
      </w:r>
      <w:r w:rsidR="0055513B" w:rsidRPr="0055513B">
        <w:rPr>
          <w:sz w:val="28"/>
          <w:szCs w:val="28"/>
        </w:rPr>
        <w:t>квалификационной категории спортивного судьи «Спортивный судья первой категории»</w:t>
      </w:r>
      <w:r w:rsidRPr="004018F1">
        <w:rPr>
          <w:sz w:val="28"/>
          <w:szCs w:val="28"/>
        </w:rPr>
        <w:t>:</w:t>
      </w:r>
    </w:p>
    <w:p w:rsidR="00852616" w:rsidRDefault="00852616" w:rsidP="00852616">
      <w:pPr>
        <w:pStyle w:val="Default"/>
        <w:jc w:val="both"/>
        <w:rPr>
          <w:sz w:val="28"/>
          <w:szCs w:val="28"/>
        </w:rPr>
      </w:pPr>
      <w:r>
        <w:rPr>
          <w:sz w:val="28"/>
          <w:szCs w:val="28"/>
        </w:rPr>
        <w:t>__________________________________________________________________</w:t>
      </w:r>
    </w:p>
    <w:p w:rsidR="00852616" w:rsidRPr="001123BE" w:rsidRDefault="00852616" w:rsidP="00852616">
      <w:pPr>
        <w:pStyle w:val="Default"/>
        <w:jc w:val="center"/>
        <w:rPr>
          <w:sz w:val="20"/>
          <w:szCs w:val="20"/>
        </w:rPr>
      </w:pPr>
      <w:r w:rsidRPr="001123BE">
        <w:rPr>
          <w:iCs/>
          <w:sz w:val="20"/>
          <w:szCs w:val="20"/>
        </w:rPr>
        <w:t xml:space="preserve">указать ФИО и дату рождения </w:t>
      </w:r>
    </w:p>
    <w:p w:rsidR="00852616" w:rsidRDefault="00852616" w:rsidP="00852616">
      <w:pPr>
        <w:pStyle w:val="ConsPlusNormal"/>
        <w:jc w:val="both"/>
        <w:rPr>
          <w:rFonts w:ascii="Times New Roman" w:hAnsi="Times New Roman" w:cs="Times New Roman"/>
          <w:sz w:val="28"/>
          <w:szCs w:val="28"/>
        </w:rPr>
      </w:pPr>
      <w:r w:rsidRPr="001123BE">
        <w:rPr>
          <w:rFonts w:ascii="Times New Roman" w:hAnsi="Times New Roman" w:cs="Times New Roman"/>
          <w:sz w:val="28"/>
          <w:szCs w:val="28"/>
        </w:rPr>
        <w:t>по следующим основаниям:</w:t>
      </w:r>
      <w:r>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3473"/>
        <w:gridCol w:w="3474"/>
        <w:gridCol w:w="3474"/>
      </w:tblGrid>
      <w:tr w:rsidR="00852616" w:rsidTr="00852616">
        <w:tc>
          <w:tcPr>
            <w:tcW w:w="3473" w:type="dxa"/>
          </w:tcPr>
          <w:p w:rsidR="00852616" w:rsidRPr="001123BE" w:rsidRDefault="00852616" w:rsidP="00852616">
            <w:pPr>
              <w:pStyle w:val="Default"/>
              <w:jc w:val="center"/>
              <w:rPr>
                <w:sz w:val="22"/>
              </w:rPr>
            </w:pPr>
            <w:r>
              <w:rPr>
                <w:sz w:val="22"/>
                <w:szCs w:val="22"/>
              </w:rPr>
              <w:t>№ пункта административного регламента</w:t>
            </w:r>
          </w:p>
        </w:tc>
        <w:tc>
          <w:tcPr>
            <w:tcW w:w="3474" w:type="dxa"/>
          </w:tcPr>
          <w:p w:rsidR="00852616" w:rsidRPr="001123BE" w:rsidRDefault="00852616" w:rsidP="00852616">
            <w:pPr>
              <w:pStyle w:val="Default"/>
              <w:jc w:val="center"/>
              <w:rPr>
                <w:sz w:val="22"/>
              </w:rPr>
            </w:pPr>
            <w:r>
              <w:rPr>
                <w:sz w:val="22"/>
                <w:szCs w:val="22"/>
              </w:rPr>
              <w:t>Наименование основания для отказа в соответствии с единым стандартом</w:t>
            </w:r>
          </w:p>
        </w:tc>
        <w:tc>
          <w:tcPr>
            <w:tcW w:w="3474" w:type="dxa"/>
          </w:tcPr>
          <w:p w:rsidR="00852616" w:rsidRPr="001123BE" w:rsidRDefault="00852616" w:rsidP="00852616">
            <w:pPr>
              <w:pStyle w:val="Default"/>
              <w:jc w:val="center"/>
              <w:rPr>
                <w:sz w:val="22"/>
              </w:rPr>
            </w:pPr>
            <w:r>
              <w:rPr>
                <w:sz w:val="22"/>
                <w:szCs w:val="22"/>
              </w:rPr>
              <w:t>Разъяснение причин отказа в предоставлении услуги</w:t>
            </w:r>
          </w:p>
        </w:tc>
      </w:tr>
      <w:tr w:rsidR="00852616" w:rsidTr="00852616">
        <w:tc>
          <w:tcPr>
            <w:tcW w:w="3473" w:type="dxa"/>
          </w:tcPr>
          <w:p w:rsidR="00852616" w:rsidRDefault="00852616" w:rsidP="00852616">
            <w:pPr>
              <w:pStyle w:val="ConsPlusNormal"/>
              <w:jc w:val="both"/>
              <w:rPr>
                <w:rFonts w:ascii="Times New Roman" w:hAnsi="Times New Roman" w:cs="Times New Roman"/>
                <w:sz w:val="28"/>
                <w:szCs w:val="28"/>
              </w:rPr>
            </w:pPr>
          </w:p>
        </w:tc>
        <w:tc>
          <w:tcPr>
            <w:tcW w:w="3474" w:type="dxa"/>
          </w:tcPr>
          <w:p w:rsidR="00852616" w:rsidRDefault="00852616" w:rsidP="00852616">
            <w:pPr>
              <w:pStyle w:val="ConsPlusNormal"/>
              <w:jc w:val="both"/>
              <w:rPr>
                <w:rFonts w:ascii="Times New Roman" w:hAnsi="Times New Roman" w:cs="Times New Roman"/>
                <w:sz w:val="28"/>
                <w:szCs w:val="28"/>
              </w:rPr>
            </w:pPr>
          </w:p>
        </w:tc>
        <w:tc>
          <w:tcPr>
            <w:tcW w:w="3474" w:type="dxa"/>
          </w:tcPr>
          <w:p w:rsidR="00852616" w:rsidRDefault="00852616" w:rsidP="00852616">
            <w:pPr>
              <w:pStyle w:val="ConsPlusNormal"/>
              <w:jc w:val="both"/>
              <w:rPr>
                <w:rFonts w:ascii="Times New Roman" w:hAnsi="Times New Roman" w:cs="Times New Roman"/>
                <w:sz w:val="28"/>
                <w:szCs w:val="28"/>
              </w:rPr>
            </w:pPr>
          </w:p>
        </w:tc>
      </w:tr>
    </w:tbl>
    <w:p w:rsidR="00852616" w:rsidRDefault="00852616" w:rsidP="00852616">
      <w:pPr>
        <w:pStyle w:val="ConsPlusNormal"/>
        <w:jc w:val="both"/>
        <w:rPr>
          <w:rFonts w:ascii="Times New Roman" w:hAnsi="Times New Roman" w:cs="Times New Roman"/>
          <w:sz w:val="28"/>
          <w:szCs w:val="28"/>
        </w:rPr>
      </w:pPr>
    </w:p>
    <w:p w:rsidR="00852616" w:rsidRPr="001123BE" w:rsidRDefault="00852616" w:rsidP="00852616">
      <w:pPr>
        <w:pStyle w:val="Default"/>
        <w:ind w:firstLine="567"/>
        <w:jc w:val="both"/>
        <w:rPr>
          <w:sz w:val="28"/>
          <w:szCs w:val="28"/>
        </w:rPr>
      </w:pPr>
      <w:r w:rsidRPr="001123BE">
        <w:rPr>
          <w:sz w:val="28"/>
          <w:szCs w:val="28"/>
        </w:rPr>
        <w:t xml:space="preserve">Дополнительная информация______________________________________. </w:t>
      </w:r>
    </w:p>
    <w:p w:rsidR="00852616" w:rsidRPr="001123BE" w:rsidRDefault="00852616" w:rsidP="00852616">
      <w:pPr>
        <w:pStyle w:val="Default"/>
        <w:ind w:firstLine="567"/>
        <w:jc w:val="both"/>
        <w:rPr>
          <w:sz w:val="28"/>
          <w:szCs w:val="28"/>
        </w:rPr>
      </w:pPr>
      <w:r w:rsidRPr="001123BE">
        <w:rPr>
          <w:sz w:val="28"/>
          <w:szCs w:val="28"/>
        </w:rPr>
        <w:t xml:space="preserve">Вы вправе повторно обратиться в уполномоченный орган с заявлением о предоставлении </w:t>
      </w:r>
      <w:r w:rsidR="00AF2DFD">
        <w:rPr>
          <w:sz w:val="28"/>
          <w:szCs w:val="28"/>
        </w:rPr>
        <w:t>государс</w:t>
      </w:r>
      <w:r w:rsidR="00D93E09">
        <w:rPr>
          <w:sz w:val="28"/>
          <w:szCs w:val="28"/>
        </w:rPr>
        <w:t>твенной</w:t>
      </w:r>
      <w:r w:rsidRPr="001123BE">
        <w:rPr>
          <w:sz w:val="28"/>
          <w:szCs w:val="28"/>
        </w:rPr>
        <w:t xml:space="preserve"> услуги после устранения указанных нарушений. </w:t>
      </w:r>
    </w:p>
    <w:p w:rsidR="00852616" w:rsidRDefault="00852616" w:rsidP="00852616">
      <w:pPr>
        <w:pStyle w:val="ConsPlusNormal"/>
        <w:ind w:firstLine="567"/>
        <w:jc w:val="both"/>
        <w:rPr>
          <w:rFonts w:ascii="Times New Roman" w:hAnsi="Times New Roman" w:cs="Times New Roman"/>
          <w:sz w:val="28"/>
          <w:szCs w:val="28"/>
        </w:rPr>
      </w:pPr>
      <w:r w:rsidRPr="001123B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52616" w:rsidRDefault="00852616" w:rsidP="00852616">
      <w:pPr>
        <w:pStyle w:val="ConsPlusNormal"/>
        <w:ind w:firstLine="567"/>
        <w:jc w:val="both"/>
        <w:rPr>
          <w:rFonts w:ascii="Times New Roman" w:hAnsi="Times New Roman" w:cs="Times New Roman"/>
          <w:sz w:val="28"/>
          <w:szCs w:val="28"/>
        </w:rPr>
      </w:pPr>
    </w:p>
    <w:p w:rsidR="00852616" w:rsidRDefault="00852616" w:rsidP="00852616">
      <w:pPr>
        <w:pStyle w:val="ConsPlusNonformat"/>
        <w:jc w:val="both"/>
        <w:rPr>
          <w:rFonts w:ascii="Times New Roman" w:hAnsi="Times New Roman" w:cs="Times New Roman"/>
          <w:sz w:val="28"/>
          <w:szCs w:val="28"/>
        </w:rPr>
      </w:pPr>
    </w:p>
    <w:p w:rsidR="00852616" w:rsidRDefault="00852616" w:rsidP="0085261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Style w:val="a8"/>
        <w:tblpPr w:leftFromText="180" w:rightFromText="180" w:vertAnchor="text" w:horzAnchor="page" w:tblpX="8083" w:tblpY="105"/>
        <w:tblW w:w="0" w:type="auto"/>
        <w:tblLook w:val="04A0" w:firstRow="1" w:lastRow="0" w:firstColumn="1" w:lastColumn="0" w:noHBand="0" w:noVBand="1"/>
      </w:tblPr>
      <w:tblGrid>
        <w:gridCol w:w="1850"/>
      </w:tblGrid>
      <w:tr w:rsidR="00852616" w:rsidTr="00852616">
        <w:trPr>
          <w:trHeight w:val="269"/>
        </w:trPr>
        <w:tc>
          <w:tcPr>
            <w:tcW w:w="1850" w:type="dxa"/>
          </w:tcPr>
          <w:p w:rsidR="00852616" w:rsidRDefault="00852616" w:rsidP="00852616">
            <w:pPr>
              <w:pStyle w:val="ConsPlusNonformat"/>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852616" w:rsidRDefault="00852616" w:rsidP="00852616">
      <w:pPr>
        <w:pStyle w:val="ConsPlusNonformat"/>
        <w:jc w:val="both"/>
        <w:rPr>
          <w:rFonts w:ascii="Times New Roman" w:hAnsi="Times New Roman" w:cs="Times New Roman"/>
          <w:i/>
          <w:iCs/>
        </w:rPr>
      </w:pPr>
      <w:r w:rsidRPr="00292EB1">
        <w:rPr>
          <w:rFonts w:ascii="Times New Roman" w:hAnsi="Times New Roman" w:cs="Times New Roman"/>
          <w:i/>
          <w:iCs/>
        </w:rPr>
        <w:t>Должность и ФИО сотрудника, принявшего решение</w:t>
      </w:r>
    </w:p>
    <w:p w:rsidR="00852616" w:rsidRDefault="00852616" w:rsidP="00852616">
      <w:pPr>
        <w:pStyle w:val="ConsPlusNonformat"/>
        <w:jc w:val="both"/>
        <w:rPr>
          <w:rFonts w:ascii="Times New Roman" w:hAnsi="Times New Roman" w:cs="Times New Roman"/>
          <w:i/>
          <w:iCs/>
        </w:rPr>
      </w:pPr>
    </w:p>
    <w:p w:rsidR="00852616" w:rsidRDefault="00852616" w:rsidP="00852616">
      <w:pPr>
        <w:pStyle w:val="ConsPlusNonformat"/>
        <w:jc w:val="both"/>
        <w:rPr>
          <w:rFonts w:ascii="Times New Roman" w:hAnsi="Times New Roman" w:cs="Times New Roman"/>
          <w:i/>
          <w:iCs/>
        </w:rPr>
      </w:pPr>
    </w:p>
    <w:p w:rsidR="00852616" w:rsidRPr="001123BE" w:rsidRDefault="00852616" w:rsidP="00852616">
      <w:pPr>
        <w:pStyle w:val="ConsPlusNormal"/>
        <w:ind w:firstLine="567"/>
        <w:jc w:val="both"/>
        <w:rPr>
          <w:rFonts w:ascii="Times New Roman" w:hAnsi="Times New Roman" w:cs="Times New Roman"/>
          <w:sz w:val="28"/>
          <w:szCs w:val="28"/>
        </w:rPr>
      </w:pPr>
    </w:p>
    <w:p w:rsidR="00852616" w:rsidRPr="00D93E09" w:rsidRDefault="00852616" w:rsidP="00D93E09">
      <w:pPr>
        <w:widowControl w:val="0"/>
        <w:autoSpaceDE w:val="0"/>
        <w:autoSpaceDN w:val="0"/>
        <w:spacing w:after="0" w:line="240" w:lineRule="auto"/>
        <w:ind w:firstLine="567"/>
        <w:jc w:val="right"/>
        <w:outlineLvl w:val="1"/>
        <w:rPr>
          <w:rFonts w:ascii="Times New Roman" w:eastAsiaTheme="minorEastAsia" w:hAnsi="Times New Roman" w:cs="Times New Roman"/>
          <w:sz w:val="24"/>
          <w:szCs w:val="24"/>
          <w:lang w:eastAsia="ru-RU"/>
        </w:rPr>
      </w:pPr>
      <w:r w:rsidRPr="00D93E09">
        <w:rPr>
          <w:rFonts w:ascii="Times New Roman" w:eastAsiaTheme="minorEastAsia" w:hAnsi="Times New Roman" w:cs="Times New Roman"/>
          <w:sz w:val="24"/>
          <w:szCs w:val="24"/>
          <w:lang w:eastAsia="ru-RU"/>
        </w:rPr>
        <w:lastRenderedPageBreak/>
        <w:t>Приложение №</w:t>
      </w:r>
      <w:r w:rsidR="0055513B">
        <w:rPr>
          <w:rFonts w:ascii="Times New Roman" w:eastAsiaTheme="minorEastAsia" w:hAnsi="Times New Roman" w:cs="Times New Roman"/>
          <w:sz w:val="24"/>
          <w:szCs w:val="24"/>
          <w:lang w:eastAsia="ru-RU"/>
        </w:rPr>
        <w:t xml:space="preserve"> 6</w:t>
      </w:r>
    </w:p>
    <w:p w:rsidR="00852616" w:rsidRPr="00D93E09" w:rsidRDefault="00852616" w:rsidP="00D93E09">
      <w:pPr>
        <w:widowControl w:val="0"/>
        <w:autoSpaceDE w:val="0"/>
        <w:autoSpaceDN w:val="0"/>
        <w:spacing w:after="0" w:line="240" w:lineRule="auto"/>
        <w:ind w:firstLine="567"/>
        <w:jc w:val="right"/>
        <w:rPr>
          <w:rFonts w:ascii="Times New Roman" w:eastAsiaTheme="minorEastAsia" w:hAnsi="Times New Roman" w:cs="Times New Roman"/>
          <w:sz w:val="24"/>
          <w:szCs w:val="24"/>
          <w:lang w:eastAsia="ru-RU"/>
        </w:rPr>
      </w:pPr>
      <w:r w:rsidRPr="00D93E09">
        <w:rPr>
          <w:rFonts w:ascii="Times New Roman" w:eastAsiaTheme="minorEastAsia" w:hAnsi="Times New Roman" w:cs="Times New Roman"/>
          <w:sz w:val="24"/>
          <w:szCs w:val="24"/>
          <w:lang w:eastAsia="ru-RU"/>
        </w:rPr>
        <w:t>к Административному регламенту</w:t>
      </w:r>
    </w:p>
    <w:p w:rsidR="00852616" w:rsidRPr="00D93E09" w:rsidRDefault="00852616" w:rsidP="00D93E09">
      <w:pPr>
        <w:widowControl w:val="0"/>
        <w:autoSpaceDE w:val="0"/>
        <w:autoSpaceDN w:val="0"/>
        <w:spacing w:after="0" w:line="240" w:lineRule="auto"/>
        <w:ind w:firstLine="567"/>
        <w:rPr>
          <w:rFonts w:ascii="Times New Roman" w:eastAsiaTheme="minorEastAsia" w:hAnsi="Times New Roman" w:cs="Times New Roman"/>
          <w:sz w:val="20"/>
          <w:lang w:eastAsia="ru-RU"/>
        </w:rPr>
      </w:pPr>
    </w:p>
    <w:p w:rsidR="00852616" w:rsidRPr="00D93E09" w:rsidRDefault="00852616" w:rsidP="00D93E09">
      <w:pPr>
        <w:widowControl w:val="0"/>
        <w:autoSpaceDE w:val="0"/>
        <w:autoSpaceDN w:val="0"/>
        <w:spacing w:after="0" w:line="240" w:lineRule="auto"/>
        <w:ind w:firstLine="567"/>
        <w:rPr>
          <w:rFonts w:ascii="Times New Roman" w:eastAsiaTheme="minorEastAsia" w:hAnsi="Times New Roman" w:cs="Times New Roman"/>
          <w:sz w:val="20"/>
          <w:lang w:eastAsia="ru-RU"/>
        </w:rPr>
      </w:pPr>
    </w:p>
    <w:p w:rsidR="00852616" w:rsidRPr="004338E1" w:rsidRDefault="00852616" w:rsidP="00852616">
      <w:pPr>
        <w:ind w:firstLine="567"/>
      </w:pPr>
    </w:p>
    <w:p w:rsidR="00852616" w:rsidRPr="0069590F" w:rsidRDefault="00852616" w:rsidP="00852616">
      <w:pPr>
        <w:pStyle w:val="ConsPlusNonformat"/>
        <w:jc w:val="both"/>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F2DFD" w:rsidTr="002530F9">
        <w:trPr>
          <w:trHeight w:val="1653"/>
        </w:trPr>
        <w:tc>
          <w:tcPr>
            <w:tcW w:w="5210" w:type="dxa"/>
          </w:tcPr>
          <w:p w:rsidR="00AF2DFD" w:rsidRDefault="00AF2DFD" w:rsidP="002530F9">
            <w:pPr>
              <w:pStyle w:val="ConsPlusNonformat"/>
              <w:jc w:val="center"/>
              <w:rPr>
                <w:rFonts w:ascii="Times New Roman" w:hAnsi="Times New Roman" w:cs="Times New Roman"/>
              </w:rPr>
            </w:pPr>
          </w:p>
          <w:p w:rsidR="00AF2DFD" w:rsidRDefault="00AF2DFD" w:rsidP="002530F9">
            <w:pPr>
              <w:pStyle w:val="ConsPlusNonformat"/>
              <w:jc w:val="center"/>
              <w:rPr>
                <w:rFonts w:ascii="Times New Roman" w:hAnsi="Times New Roman" w:cs="Times New Roman"/>
              </w:rPr>
            </w:pPr>
          </w:p>
          <w:p w:rsidR="00AF2DFD" w:rsidRDefault="00AF2DFD" w:rsidP="002530F9">
            <w:pPr>
              <w:pStyle w:val="ConsPlusNonformat"/>
              <w:jc w:val="center"/>
              <w:rPr>
                <w:rFonts w:ascii="Times New Roman" w:hAnsi="Times New Roman" w:cs="Times New Roman"/>
              </w:rPr>
            </w:pPr>
          </w:p>
          <w:p w:rsidR="00AF2DFD" w:rsidRPr="00D93E09" w:rsidRDefault="00AF2DFD" w:rsidP="002530F9">
            <w:pPr>
              <w:pStyle w:val="ConsPlusNonformat"/>
              <w:jc w:val="center"/>
              <w:rPr>
                <w:rFonts w:ascii="Times New Roman" w:hAnsi="Times New Roman" w:cs="Times New Roman"/>
                <w:sz w:val="28"/>
                <w:szCs w:val="28"/>
              </w:rPr>
            </w:pPr>
            <w:r w:rsidRPr="00D93E09">
              <w:rPr>
                <w:rFonts w:ascii="Times New Roman" w:hAnsi="Times New Roman" w:cs="Times New Roman"/>
                <w:sz w:val="28"/>
                <w:szCs w:val="28"/>
              </w:rPr>
              <w:t>Бланк комитета</w:t>
            </w:r>
          </w:p>
        </w:tc>
        <w:tc>
          <w:tcPr>
            <w:tcW w:w="5211" w:type="dxa"/>
          </w:tcPr>
          <w:p w:rsidR="00AF2DFD" w:rsidRDefault="00AF2DFD" w:rsidP="002530F9">
            <w:pPr>
              <w:pStyle w:val="ConsPlusNonformat"/>
              <w:rPr>
                <w:rFonts w:ascii="Times New Roman" w:hAnsi="Times New Roman" w:cs="Times New Roman"/>
                <w:sz w:val="28"/>
                <w:szCs w:val="28"/>
              </w:rPr>
            </w:pPr>
          </w:p>
          <w:p w:rsidR="00AF2DFD" w:rsidRDefault="00AF2DFD" w:rsidP="002530F9">
            <w:pPr>
              <w:pStyle w:val="ConsPlusNonformat"/>
              <w:rPr>
                <w:rFonts w:ascii="Times New Roman" w:hAnsi="Times New Roman" w:cs="Times New Roman"/>
                <w:sz w:val="28"/>
                <w:szCs w:val="28"/>
              </w:rPr>
            </w:pPr>
          </w:p>
          <w:p w:rsidR="00AF2DFD" w:rsidRPr="0069590F" w:rsidRDefault="00AF2DFD" w:rsidP="002530F9">
            <w:pPr>
              <w:pStyle w:val="ConsPlusNonformat"/>
              <w:jc w:val="center"/>
              <w:rPr>
                <w:rFonts w:ascii="Times New Roman" w:hAnsi="Times New Roman" w:cs="Times New Roman"/>
                <w:sz w:val="28"/>
                <w:szCs w:val="28"/>
              </w:rPr>
            </w:pPr>
            <w:r w:rsidRPr="0069590F">
              <w:rPr>
                <w:rFonts w:ascii="Times New Roman" w:hAnsi="Times New Roman" w:cs="Times New Roman"/>
                <w:sz w:val="28"/>
                <w:szCs w:val="28"/>
              </w:rPr>
              <w:t>Кому: _______________</w:t>
            </w:r>
          </w:p>
          <w:p w:rsidR="00AF2DFD" w:rsidRDefault="00AF2DFD" w:rsidP="002530F9">
            <w:pPr>
              <w:pStyle w:val="ConsPlusNonformat"/>
              <w:jc w:val="center"/>
              <w:rPr>
                <w:rFonts w:ascii="Times New Roman" w:hAnsi="Times New Roman" w:cs="Times New Roman"/>
              </w:rPr>
            </w:pPr>
          </w:p>
        </w:tc>
      </w:tr>
    </w:tbl>
    <w:p w:rsidR="00852616" w:rsidRDefault="00852616" w:rsidP="00852616">
      <w:pPr>
        <w:pStyle w:val="ConsPlusNormal"/>
        <w:ind w:firstLine="567"/>
        <w:jc w:val="center"/>
        <w:rPr>
          <w:rFonts w:ascii="Times New Roman" w:hAnsi="Times New Roman" w:cs="Times New Roman"/>
          <w:sz w:val="28"/>
          <w:szCs w:val="28"/>
        </w:rPr>
      </w:pPr>
    </w:p>
    <w:p w:rsidR="00852616" w:rsidRPr="004018F1" w:rsidRDefault="00852616" w:rsidP="00852616">
      <w:pPr>
        <w:pStyle w:val="Default"/>
        <w:jc w:val="center"/>
        <w:rPr>
          <w:b/>
          <w:bCs/>
          <w:sz w:val="28"/>
          <w:szCs w:val="28"/>
        </w:rPr>
      </w:pPr>
      <w:r w:rsidRPr="004018F1">
        <w:rPr>
          <w:b/>
          <w:bCs/>
          <w:sz w:val="28"/>
          <w:szCs w:val="28"/>
        </w:rPr>
        <w:t>РЕШЕНИЕ</w:t>
      </w:r>
    </w:p>
    <w:p w:rsidR="00852616" w:rsidRDefault="00852616" w:rsidP="00852616">
      <w:pPr>
        <w:pStyle w:val="Default"/>
        <w:jc w:val="center"/>
        <w:rPr>
          <w:b/>
          <w:sz w:val="28"/>
          <w:szCs w:val="28"/>
        </w:rPr>
      </w:pPr>
      <w:r w:rsidRPr="004018F1">
        <w:rPr>
          <w:b/>
          <w:sz w:val="28"/>
          <w:szCs w:val="28"/>
        </w:rPr>
        <w:t xml:space="preserve">об отказе </w:t>
      </w:r>
      <w:r>
        <w:rPr>
          <w:b/>
          <w:sz w:val="28"/>
          <w:szCs w:val="28"/>
        </w:rPr>
        <w:t xml:space="preserve">в приеме документов, необходимых для предоставления услуги </w:t>
      </w:r>
      <w:r w:rsidR="0055513B" w:rsidRPr="0055513B">
        <w:rPr>
          <w:b/>
          <w:sz w:val="28"/>
          <w:szCs w:val="28"/>
        </w:rPr>
        <w:t>по присвоению квалификационной категории спортивного судьи «Спортивный судья первой категории»</w:t>
      </w:r>
    </w:p>
    <w:p w:rsidR="00852616" w:rsidRPr="004018F1" w:rsidRDefault="00852616" w:rsidP="00852616">
      <w:pPr>
        <w:pStyle w:val="ConsPlusNormal"/>
        <w:ind w:firstLine="567"/>
        <w:jc w:val="center"/>
        <w:rPr>
          <w:rFonts w:ascii="Times New Roman" w:hAnsi="Times New Roman" w:cs="Times New Roman"/>
          <w:sz w:val="28"/>
          <w:szCs w:val="28"/>
        </w:rPr>
      </w:pPr>
    </w:p>
    <w:p w:rsidR="00852616" w:rsidRPr="0069590F" w:rsidRDefault="00852616" w:rsidP="00852616">
      <w:pPr>
        <w:pStyle w:val="Default"/>
        <w:jc w:val="center"/>
        <w:rPr>
          <w:sz w:val="28"/>
          <w:szCs w:val="28"/>
        </w:rPr>
      </w:pPr>
      <w:r w:rsidRPr="0069590F">
        <w:rPr>
          <w:sz w:val="28"/>
          <w:szCs w:val="28"/>
        </w:rPr>
        <w:t>от __________ № __________</w:t>
      </w:r>
    </w:p>
    <w:p w:rsidR="00852616" w:rsidRDefault="00852616" w:rsidP="00852616">
      <w:pPr>
        <w:pStyle w:val="ConsPlusNormal"/>
        <w:ind w:firstLine="567"/>
        <w:jc w:val="center"/>
        <w:rPr>
          <w:rFonts w:ascii="Times New Roman" w:hAnsi="Times New Roman" w:cs="Times New Roman"/>
          <w:sz w:val="28"/>
          <w:szCs w:val="28"/>
        </w:rPr>
      </w:pPr>
    </w:p>
    <w:p w:rsidR="00852616" w:rsidRPr="0069590F" w:rsidRDefault="00852616" w:rsidP="00852616">
      <w:pPr>
        <w:pStyle w:val="ConsPlusNonformat"/>
        <w:ind w:firstLine="567"/>
        <w:jc w:val="both"/>
        <w:rPr>
          <w:rFonts w:ascii="Times New Roman" w:hAnsi="Times New Roman" w:cs="Times New Roman"/>
          <w:sz w:val="28"/>
          <w:szCs w:val="28"/>
        </w:rPr>
      </w:pPr>
      <w:r w:rsidRPr="004018F1">
        <w:rPr>
          <w:rFonts w:ascii="Times New Roman" w:hAnsi="Times New Roman" w:cs="Times New Roman"/>
          <w:sz w:val="28"/>
          <w:szCs w:val="28"/>
        </w:rPr>
        <w:t xml:space="preserve">Рассмотрев Ваше заявление </w:t>
      </w:r>
      <w:proofErr w:type="gramStart"/>
      <w:r w:rsidRPr="004018F1">
        <w:rPr>
          <w:rFonts w:ascii="Times New Roman" w:hAnsi="Times New Roman" w:cs="Times New Roman"/>
          <w:sz w:val="28"/>
          <w:szCs w:val="28"/>
        </w:rPr>
        <w:t>от</w:t>
      </w:r>
      <w:proofErr w:type="gramEnd"/>
      <w:r w:rsidRPr="004018F1">
        <w:rPr>
          <w:rFonts w:ascii="Times New Roman" w:hAnsi="Times New Roman" w:cs="Times New Roman"/>
          <w:sz w:val="28"/>
          <w:szCs w:val="28"/>
        </w:rPr>
        <w:t xml:space="preserve"> ___________ № ____________ и </w:t>
      </w:r>
      <w:proofErr w:type="gramStart"/>
      <w:r w:rsidRPr="004018F1">
        <w:rPr>
          <w:rFonts w:ascii="Times New Roman" w:hAnsi="Times New Roman" w:cs="Times New Roman"/>
          <w:sz w:val="28"/>
          <w:szCs w:val="28"/>
        </w:rPr>
        <w:t>прилагаемые</w:t>
      </w:r>
      <w:proofErr w:type="gramEnd"/>
      <w:r w:rsidRPr="004018F1">
        <w:rPr>
          <w:rFonts w:ascii="Times New Roman" w:hAnsi="Times New Roman" w:cs="Times New Roman"/>
          <w:sz w:val="28"/>
          <w:szCs w:val="28"/>
        </w:rPr>
        <w:t xml:space="preserve"> к нему документы, руководствуясь </w:t>
      </w:r>
      <w:r w:rsidR="0055513B" w:rsidRPr="004018F1">
        <w:rPr>
          <w:rFonts w:ascii="Times New Roman" w:hAnsi="Times New Roman" w:cs="Times New Roman"/>
          <w:sz w:val="28"/>
          <w:szCs w:val="28"/>
        </w:rPr>
        <w:t xml:space="preserve">положением о </w:t>
      </w:r>
      <w:r w:rsidR="0055513B">
        <w:rPr>
          <w:rFonts w:ascii="Times New Roman" w:hAnsi="Times New Roman" w:cs="Times New Roman"/>
          <w:sz w:val="28"/>
          <w:szCs w:val="28"/>
        </w:rPr>
        <w:t>спортивных судьях</w:t>
      </w:r>
      <w:r w:rsidR="0055513B" w:rsidRPr="004018F1">
        <w:rPr>
          <w:rFonts w:ascii="Times New Roman" w:hAnsi="Times New Roman" w:cs="Times New Roman"/>
          <w:sz w:val="28"/>
          <w:szCs w:val="28"/>
        </w:rPr>
        <w:t>, утвержденным Министерством спорта Российской Федерации</w:t>
      </w:r>
      <w:r w:rsidR="0055513B">
        <w:rPr>
          <w:rFonts w:ascii="Times New Roman" w:hAnsi="Times New Roman" w:cs="Times New Roman"/>
          <w:sz w:val="28"/>
          <w:szCs w:val="28"/>
        </w:rPr>
        <w:t xml:space="preserve"> от 28 февраля 2017 года № 134</w:t>
      </w:r>
      <w:r w:rsidRPr="004018F1">
        <w:rPr>
          <w:rFonts w:ascii="Times New Roman" w:hAnsi="Times New Roman" w:cs="Times New Roman"/>
          <w:sz w:val="28"/>
          <w:szCs w:val="28"/>
        </w:rPr>
        <w:t>, уполномоченным органом</w:t>
      </w:r>
      <w:r w:rsidRPr="0069590F">
        <w:rPr>
          <w:rFonts w:ascii="Times New Roman" w:hAnsi="Times New Roman" w:cs="Times New Roman"/>
          <w:sz w:val="28"/>
          <w:szCs w:val="28"/>
        </w:rPr>
        <w:t>____________________</w:t>
      </w:r>
      <w:r>
        <w:rPr>
          <w:rFonts w:ascii="Times New Roman" w:hAnsi="Times New Roman" w:cs="Times New Roman"/>
          <w:sz w:val="28"/>
          <w:szCs w:val="28"/>
        </w:rPr>
        <w:t>_________________________</w:t>
      </w:r>
    </w:p>
    <w:p w:rsidR="00852616" w:rsidRPr="0069590F" w:rsidRDefault="00852616" w:rsidP="00852616">
      <w:pPr>
        <w:pStyle w:val="ConsPlusNonformat"/>
        <w:jc w:val="both"/>
        <w:rPr>
          <w:rFonts w:ascii="Times New Roman" w:hAnsi="Times New Roman" w:cs="Times New Roman"/>
        </w:rPr>
      </w:pPr>
      <w:r>
        <w:rPr>
          <w:rFonts w:ascii="Times New Roman" w:hAnsi="Times New Roman" w:cs="Times New Roman"/>
        </w:rPr>
        <w:t xml:space="preserve">                                                                                              </w:t>
      </w:r>
      <w:r w:rsidRPr="0069590F">
        <w:rPr>
          <w:rFonts w:ascii="Times New Roman" w:hAnsi="Times New Roman" w:cs="Times New Roman"/>
        </w:rPr>
        <w:t>(Наименование уполномоченного органа)</w:t>
      </w:r>
    </w:p>
    <w:p w:rsidR="00852616" w:rsidRDefault="00852616" w:rsidP="00852616">
      <w:pPr>
        <w:pStyle w:val="Default"/>
        <w:jc w:val="both"/>
        <w:rPr>
          <w:sz w:val="28"/>
          <w:szCs w:val="28"/>
        </w:rPr>
      </w:pPr>
      <w:r w:rsidRPr="004018F1">
        <w:rPr>
          <w:sz w:val="28"/>
          <w:szCs w:val="28"/>
        </w:rPr>
        <w:t xml:space="preserve">принято решение об отказе в </w:t>
      </w:r>
      <w:r>
        <w:rPr>
          <w:sz w:val="28"/>
          <w:szCs w:val="28"/>
        </w:rPr>
        <w:t>приеме и регистрации документов, необходимых для присвоения</w:t>
      </w:r>
      <w:r w:rsidR="0055513B">
        <w:rPr>
          <w:sz w:val="28"/>
          <w:szCs w:val="28"/>
        </w:rPr>
        <w:t xml:space="preserve"> </w:t>
      </w:r>
      <w:r w:rsidR="0055513B" w:rsidRPr="0055513B">
        <w:rPr>
          <w:sz w:val="28"/>
          <w:szCs w:val="28"/>
        </w:rPr>
        <w:t>квалификационной категории спортивного судьи «Спортивный судья первой категории»</w:t>
      </w:r>
      <w:r>
        <w:rPr>
          <w:sz w:val="28"/>
          <w:szCs w:val="28"/>
        </w:rPr>
        <w:t>, по следующим основаниям</w:t>
      </w:r>
      <w:r w:rsidRPr="004018F1">
        <w:rPr>
          <w:sz w:val="28"/>
          <w:szCs w:val="28"/>
        </w:rPr>
        <w:t>:</w:t>
      </w:r>
    </w:p>
    <w:p w:rsidR="00852616" w:rsidRDefault="00852616" w:rsidP="00852616">
      <w:pPr>
        <w:pStyle w:val="ConsPlusNormal"/>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473"/>
        <w:gridCol w:w="3474"/>
        <w:gridCol w:w="3474"/>
      </w:tblGrid>
      <w:tr w:rsidR="00852616" w:rsidTr="00852616">
        <w:tc>
          <w:tcPr>
            <w:tcW w:w="3473" w:type="dxa"/>
          </w:tcPr>
          <w:p w:rsidR="00852616" w:rsidRPr="001123BE" w:rsidRDefault="00852616" w:rsidP="00852616">
            <w:pPr>
              <w:pStyle w:val="Default"/>
              <w:jc w:val="center"/>
              <w:rPr>
                <w:sz w:val="22"/>
              </w:rPr>
            </w:pPr>
            <w:r>
              <w:rPr>
                <w:sz w:val="22"/>
                <w:szCs w:val="22"/>
              </w:rPr>
              <w:t>№ пункта административного регламента</w:t>
            </w:r>
          </w:p>
        </w:tc>
        <w:tc>
          <w:tcPr>
            <w:tcW w:w="3474" w:type="dxa"/>
          </w:tcPr>
          <w:p w:rsidR="00852616" w:rsidRPr="001123BE" w:rsidRDefault="00852616" w:rsidP="00852616">
            <w:pPr>
              <w:pStyle w:val="Default"/>
              <w:jc w:val="center"/>
              <w:rPr>
                <w:sz w:val="22"/>
              </w:rPr>
            </w:pPr>
            <w:r>
              <w:rPr>
                <w:sz w:val="22"/>
                <w:szCs w:val="22"/>
              </w:rPr>
              <w:t>Наименование основания для отказа в соответствии с единым стандартом</w:t>
            </w:r>
          </w:p>
        </w:tc>
        <w:tc>
          <w:tcPr>
            <w:tcW w:w="3474" w:type="dxa"/>
          </w:tcPr>
          <w:p w:rsidR="00852616" w:rsidRPr="001123BE" w:rsidRDefault="00852616" w:rsidP="00852616">
            <w:pPr>
              <w:pStyle w:val="Default"/>
              <w:jc w:val="center"/>
              <w:rPr>
                <w:sz w:val="22"/>
              </w:rPr>
            </w:pPr>
            <w:r>
              <w:rPr>
                <w:sz w:val="22"/>
                <w:szCs w:val="22"/>
              </w:rPr>
              <w:t>Разъяснение причин отказа в предоставлении услуги</w:t>
            </w:r>
          </w:p>
        </w:tc>
      </w:tr>
      <w:tr w:rsidR="00852616" w:rsidTr="00852616">
        <w:tc>
          <w:tcPr>
            <w:tcW w:w="3473" w:type="dxa"/>
          </w:tcPr>
          <w:p w:rsidR="00852616" w:rsidRDefault="00852616" w:rsidP="00852616">
            <w:pPr>
              <w:pStyle w:val="ConsPlusNormal"/>
              <w:jc w:val="both"/>
              <w:rPr>
                <w:rFonts w:ascii="Times New Roman" w:hAnsi="Times New Roman" w:cs="Times New Roman"/>
                <w:sz w:val="28"/>
                <w:szCs w:val="28"/>
              </w:rPr>
            </w:pPr>
          </w:p>
        </w:tc>
        <w:tc>
          <w:tcPr>
            <w:tcW w:w="3474" w:type="dxa"/>
          </w:tcPr>
          <w:p w:rsidR="00852616" w:rsidRDefault="00852616" w:rsidP="00852616">
            <w:pPr>
              <w:pStyle w:val="ConsPlusNormal"/>
              <w:jc w:val="both"/>
              <w:rPr>
                <w:rFonts w:ascii="Times New Roman" w:hAnsi="Times New Roman" w:cs="Times New Roman"/>
                <w:sz w:val="28"/>
                <w:szCs w:val="28"/>
              </w:rPr>
            </w:pPr>
          </w:p>
        </w:tc>
        <w:tc>
          <w:tcPr>
            <w:tcW w:w="3474" w:type="dxa"/>
          </w:tcPr>
          <w:p w:rsidR="00852616" w:rsidRDefault="00852616" w:rsidP="00852616">
            <w:pPr>
              <w:pStyle w:val="ConsPlusNormal"/>
              <w:jc w:val="both"/>
              <w:rPr>
                <w:rFonts w:ascii="Times New Roman" w:hAnsi="Times New Roman" w:cs="Times New Roman"/>
                <w:sz w:val="28"/>
                <w:szCs w:val="28"/>
              </w:rPr>
            </w:pPr>
          </w:p>
        </w:tc>
      </w:tr>
    </w:tbl>
    <w:p w:rsidR="00852616" w:rsidRDefault="00852616" w:rsidP="00852616">
      <w:pPr>
        <w:pStyle w:val="ConsPlusNormal"/>
        <w:jc w:val="both"/>
        <w:rPr>
          <w:rFonts w:ascii="Times New Roman" w:hAnsi="Times New Roman" w:cs="Times New Roman"/>
          <w:sz w:val="28"/>
          <w:szCs w:val="28"/>
        </w:rPr>
      </w:pPr>
    </w:p>
    <w:p w:rsidR="00852616" w:rsidRPr="001123BE" w:rsidRDefault="00852616" w:rsidP="00852616">
      <w:pPr>
        <w:pStyle w:val="Default"/>
        <w:ind w:firstLine="567"/>
        <w:jc w:val="both"/>
        <w:rPr>
          <w:sz w:val="28"/>
          <w:szCs w:val="28"/>
        </w:rPr>
      </w:pPr>
      <w:r w:rsidRPr="001123BE">
        <w:rPr>
          <w:sz w:val="28"/>
          <w:szCs w:val="28"/>
        </w:rPr>
        <w:t xml:space="preserve">Дополнительная информация______________________________________. </w:t>
      </w:r>
    </w:p>
    <w:p w:rsidR="00852616" w:rsidRPr="001123BE" w:rsidRDefault="00852616" w:rsidP="00852616">
      <w:pPr>
        <w:pStyle w:val="Default"/>
        <w:ind w:firstLine="567"/>
        <w:jc w:val="both"/>
        <w:rPr>
          <w:sz w:val="28"/>
          <w:szCs w:val="28"/>
        </w:rPr>
      </w:pPr>
      <w:r w:rsidRPr="001123BE">
        <w:rPr>
          <w:sz w:val="28"/>
          <w:szCs w:val="28"/>
        </w:rPr>
        <w:t xml:space="preserve">Вы вправе повторно обратиться в уполномоченный орган с заявлением о предоставлении государственной услуги после устранения указанных нарушений. </w:t>
      </w:r>
    </w:p>
    <w:p w:rsidR="00852616" w:rsidRDefault="00852616" w:rsidP="00852616">
      <w:pPr>
        <w:pStyle w:val="ConsPlusNormal"/>
        <w:ind w:firstLine="567"/>
        <w:jc w:val="both"/>
        <w:rPr>
          <w:rFonts w:ascii="Times New Roman" w:hAnsi="Times New Roman" w:cs="Times New Roman"/>
          <w:sz w:val="28"/>
          <w:szCs w:val="28"/>
        </w:rPr>
      </w:pPr>
      <w:r w:rsidRPr="001123B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52616" w:rsidRDefault="00852616" w:rsidP="00852616">
      <w:pPr>
        <w:pStyle w:val="ConsPlusNormal"/>
        <w:ind w:firstLine="567"/>
        <w:jc w:val="both"/>
        <w:rPr>
          <w:rFonts w:ascii="Times New Roman" w:hAnsi="Times New Roman" w:cs="Times New Roman"/>
          <w:sz w:val="28"/>
          <w:szCs w:val="28"/>
        </w:rPr>
      </w:pPr>
    </w:p>
    <w:p w:rsidR="00852616" w:rsidRDefault="00852616" w:rsidP="00852616">
      <w:pPr>
        <w:pStyle w:val="ConsPlusNormal"/>
        <w:ind w:firstLine="567"/>
        <w:jc w:val="both"/>
        <w:rPr>
          <w:rFonts w:ascii="Times New Roman" w:hAnsi="Times New Roman" w:cs="Times New Roman"/>
          <w:sz w:val="28"/>
          <w:szCs w:val="28"/>
        </w:rPr>
      </w:pPr>
    </w:p>
    <w:p w:rsidR="00852616" w:rsidRDefault="00852616" w:rsidP="00852616">
      <w:pPr>
        <w:pStyle w:val="ConsPlusNonformat"/>
        <w:jc w:val="both"/>
        <w:rPr>
          <w:rFonts w:ascii="Times New Roman" w:hAnsi="Times New Roman" w:cs="Times New Roman"/>
          <w:sz w:val="28"/>
          <w:szCs w:val="28"/>
        </w:rPr>
      </w:pPr>
    </w:p>
    <w:p w:rsidR="00852616" w:rsidRDefault="00852616" w:rsidP="0085261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Style w:val="a8"/>
        <w:tblpPr w:leftFromText="180" w:rightFromText="180" w:vertAnchor="text" w:horzAnchor="page" w:tblpX="8083" w:tblpY="105"/>
        <w:tblW w:w="0" w:type="auto"/>
        <w:tblLook w:val="04A0" w:firstRow="1" w:lastRow="0" w:firstColumn="1" w:lastColumn="0" w:noHBand="0" w:noVBand="1"/>
      </w:tblPr>
      <w:tblGrid>
        <w:gridCol w:w="1850"/>
      </w:tblGrid>
      <w:tr w:rsidR="00852616" w:rsidTr="00852616">
        <w:trPr>
          <w:trHeight w:val="269"/>
        </w:trPr>
        <w:tc>
          <w:tcPr>
            <w:tcW w:w="1850" w:type="dxa"/>
          </w:tcPr>
          <w:p w:rsidR="00852616" w:rsidRDefault="00852616" w:rsidP="00852616">
            <w:pPr>
              <w:pStyle w:val="ConsPlusNonformat"/>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852616" w:rsidRDefault="00852616" w:rsidP="00852616">
      <w:pPr>
        <w:pStyle w:val="ConsPlusNonformat"/>
        <w:jc w:val="both"/>
        <w:rPr>
          <w:rFonts w:ascii="Times New Roman" w:hAnsi="Times New Roman" w:cs="Times New Roman"/>
          <w:i/>
          <w:iCs/>
        </w:rPr>
      </w:pPr>
      <w:r w:rsidRPr="00292EB1">
        <w:rPr>
          <w:rFonts w:ascii="Times New Roman" w:hAnsi="Times New Roman" w:cs="Times New Roman"/>
          <w:i/>
          <w:iCs/>
        </w:rPr>
        <w:t>Должность и ФИО сотрудника, принявшего решение</w:t>
      </w:r>
    </w:p>
    <w:p w:rsidR="00852616" w:rsidRDefault="00852616" w:rsidP="00852616">
      <w:pPr>
        <w:pStyle w:val="ConsPlusNonformat"/>
        <w:jc w:val="both"/>
        <w:rPr>
          <w:rFonts w:ascii="Times New Roman" w:hAnsi="Times New Roman" w:cs="Times New Roman"/>
          <w:i/>
          <w:iCs/>
        </w:rPr>
      </w:pPr>
    </w:p>
    <w:p w:rsidR="00852616" w:rsidRDefault="00852616" w:rsidP="00852616">
      <w:pPr>
        <w:pStyle w:val="ConsPlusNonformat"/>
        <w:jc w:val="both"/>
        <w:rPr>
          <w:rFonts w:ascii="Times New Roman" w:hAnsi="Times New Roman" w:cs="Times New Roman"/>
          <w:i/>
          <w:iCs/>
        </w:rPr>
      </w:pPr>
    </w:p>
    <w:sectPr w:rsidR="00852616" w:rsidSect="00870D6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317" w:rsidRDefault="00944317" w:rsidP="00E74A89">
      <w:pPr>
        <w:spacing w:after="0" w:line="240" w:lineRule="auto"/>
      </w:pPr>
      <w:r>
        <w:separator/>
      </w:r>
    </w:p>
  </w:endnote>
  <w:endnote w:type="continuationSeparator" w:id="0">
    <w:p w:rsidR="00944317" w:rsidRDefault="00944317" w:rsidP="00E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317" w:rsidRDefault="00944317" w:rsidP="00E74A89">
      <w:pPr>
        <w:spacing w:after="0" w:line="240" w:lineRule="auto"/>
      </w:pPr>
      <w:r>
        <w:separator/>
      </w:r>
    </w:p>
  </w:footnote>
  <w:footnote w:type="continuationSeparator" w:id="0">
    <w:p w:rsidR="00944317" w:rsidRDefault="00944317" w:rsidP="00E74A89">
      <w:pPr>
        <w:spacing w:after="0" w:line="240" w:lineRule="auto"/>
      </w:pPr>
      <w:r>
        <w:continuationSeparator/>
      </w:r>
    </w:p>
  </w:footnote>
  <w:footnote w:id="1">
    <w:p w:rsidR="00944317" w:rsidRDefault="00944317" w:rsidP="008D33E2">
      <w:pPr>
        <w:pStyle w:val="a9"/>
        <w:jc w:val="both"/>
      </w:pPr>
      <w:r>
        <w:rPr>
          <w:rStyle w:val="ab"/>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2">
    <w:p w:rsidR="00944317" w:rsidRDefault="00944317" w:rsidP="008D33E2">
      <w:pPr>
        <w:pStyle w:val="a9"/>
      </w:pPr>
      <w:r>
        <w:rPr>
          <w:rStyle w:val="ab"/>
        </w:rPr>
        <w:footnoteRef/>
      </w:r>
      <w:r>
        <w:t xml:space="preserve"> Спортивный судья второй категории, Спортивный судья третьей категории  </w:t>
      </w:r>
    </w:p>
  </w:footnote>
  <w:footnote w:id="3">
    <w:p w:rsidR="00944317" w:rsidRDefault="00944317" w:rsidP="008D33E2">
      <w:pPr>
        <w:pStyle w:val="a9"/>
      </w:pPr>
      <w:r>
        <w:rPr>
          <w:rStyle w:val="ab"/>
        </w:rPr>
        <w:footnoteRef/>
      </w:r>
      <w:r>
        <w:t xml:space="preserve"> Укажите категорию или </w:t>
      </w:r>
      <w:proofErr w:type="gramStart"/>
      <w:r>
        <w:t>звание кандидата</w:t>
      </w:r>
      <w:proofErr w:type="gramEnd"/>
      <w:r>
        <w:t xml:space="preserve"> на момент подачи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316F"/>
    <w:multiLevelType w:val="hybridMultilevel"/>
    <w:tmpl w:val="6DF863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8336DB"/>
    <w:multiLevelType w:val="hybridMultilevel"/>
    <w:tmpl w:val="5150F4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EB5E98"/>
    <w:multiLevelType w:val="hybridMultilevel"/>
    <w:tmpl w:val="74067B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91C0BBB"/>
    <w:multiLevelType w:val="hybridMultilevel"/>
    <w:tmpl w:val="6DF863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B1"/>
    <w:rsid w:val="000062FE"/>
    <w:rsid w:val="0000752C"/>
    <w:rsid w:val="00021601"/>
    <w:rsid w:val="0004173B"/>
    <w:rsid w:val="000524C1"/>
    <w:rsid w:val="00054152"/>
    <w:rsid w:val="00055868"/>
    <w:rsid w:val="00072C7C"/>
    <w:rsid w:val="000744A1"/>
    <w:rsid w:val="000B2D0C"/>
    <w:rsid w:val="000C60CF"/>
    <w:rsid w:val="000E0F70"/>
    <w:rsid w:val="000F5B29"/>
    <w:rsid w:val="00112331"/>
    <w:rsid w:val="00114F1E"/>
    <w:rsid w:val="00123AB7"/>
    <w:rsid w:val="0014531A"/>
    <w:rsid w:val="001562D5"/>
    <w:rsid w:val="00167D4A"/>
    <w:rsid w:val="00174106"/>
    <w:rsid w:val="00174344"/>
    <w:rsid w:val="00174F03"/>
    <w:rsid w:val="00177139"/>
    <w:rsid w:val="00186B58"/>
    <w:rsid w:val="00193BC0"/>
    <w:rsid w:val="00196030"/>
    <w:rsid w:val="001B0E30"/>
    <w:rsid w:val="001B4A6B"/>
    <w:rsid w:val="001C1850"/>
    <w:rsid w:val="001C5CA9"/>
    <w:rsid w:val="001D2433"/>
    <w:rsid w:val="001F192E"/>
    <w:rsid w:val="002103AF"/>
    <w:rsid w:val="0022158F"/>
    <w:rsid w:val="002278E0"/>
    <w:rsid w:val="002421E8"/>
    <w:rsid w:val="002530F9"/>
    <w:rsid w:val="00254A77"/>
    <w:rsid w:val="00254E0C"/>
    <w:rsid w:val="0026789A"/>
    <w:rsid w:val="00267E4B"/>
    <w:rsid w:val="00276AA9"/>
    <w:rsid w:val="002874AD"/>
    <w:rsid w:val="002919B1"/>
    <w:rsid w:val="002923C6"/>
    <w:rsid w:val="002929BD"/>
    <w:rsid w:val="002C4795"/>
    <w:rsid w:val="002D4914"/>
    <w:rsid w:val="002E3F3F"/>
    <w:rsid w:val="002F1AB7"/>
    <w:rsid w:val="002F4623"/>
    <w:rsid w:val="002F56CF"/>
    <w:rsid w:val="00300F7E"/>
    <w:rsid w:val="00312A71"/>
    <w:rsid w:val="00327210"/>
    <w:rsid w:val="0033175D"/>
    <w:rsid w:val="00350080"/>
    <w:rsid w:val="003514CA"/>
    <w:rsid w:val="00352425"/>
    <w:rsid w:val="00355E4D"/>
    <w:rsid w:val="00361BB7"/>
    <w:rsid w:val="00375273"/>
    <w:rsid w:val="003956E2"/>
    <w:rsid w:val="003A72CF"/>
    <w:rsid w:val="003D2F80"/>
    <w:rsid w:val="003E26FD"/>
    <w:rsid w:val="003E48F4"/>
    <w:rsid w:val="003F11EE"/>
    <w:rsid w:val="00402B2D"/>
    <w:rsid w:val="004140B7"/>
    <w:rsid w:val="00414117"/>
    <w:rsid w:val="004220E0"/>
    <w:rsid w:val="00426341"/>
    <w:rsid w:val="004338E1"/>
    <w:rsid w:val="0044778C"/>
    <w:rsid w:val="00453219"/>
    <w:rsid w:val="00456CAE"/>
    <w:rsid w:val="0046422A"/>
    <w:rsid w:val="00476087"/>
    <w:rsid w:val="00481A4C"/>
    <w:rsid w:val="00485A56"/>
    <w:rsid w:val="00496A6D"/>
    <w:rsid w:val="004B00C9"/>
    <w:rsid w:val="004B7DF3"/>
    <w:rsid w:val="004C0D70"/>
    <w:rsid w:val="004C3F0F"/>
    <w:rsid w:val="004D4CE4"/>
    <w:rsid w:val="004D589B"/>
    <w:rsid w:val="00503556"/>
    <w:rsid w:val="00516B37"/>
    <w:rsid w:val="00517F7F"/>
    <w:rsid w:val="005244E0"/>
    <w:rsid w:val="00530E1D"/>
    <w:rsid w:val="0054527E"/>
    <w:rsid w:val="0055513B"/>
    <w:rsid w:val="005554A0"/>
    <w:rsid w:val="0055755D"/>
    <w:rsid w:val="00574338"/>
    <w:rsid w:val="00591ABB"/>
    <w:rsid w:val="005A36F2"/>
    <w:rsid w:val="005B50F7"/>
    <w:rsid w:val="005E15E3"/>
    <w:rsid w:val="005E48CD"/>
    <w:rsid w:val="005E54F8"/>
    <w:rsid w:val="005F1FB3"/>
    <w:rsid w:val="005F7729"/>
    <w:rsid w:val="00606E9C"/>
    <w:rsid w:val="00616D02"/>
    <w:rsid w:val="006226E1"/>
    <w:rsid w:val="00640990"/>
    <w:rsid w:val="00644D2C"/>
    <w:rsid w:val="0065235B"/>
    <w:rsid w:val="006571D8"/>
    <w:rsid w:val="00677A64"/>
    <w:rsid w:val="00683247"/>
    <w:rsid w:val="00692122"/>
    <w:rsid w:val="00693DF8"/>
    <w:rsid w:val="006B58A2"/>
    <w:rsid w:val="006E70A0"/>
    <w:rsid w:val="006F26EA"/>
    <w:rsid w:val="00700943"/>
    <w:rsid w:val="007018AE"/>
    <w:rsid w:val="00702784"/>
    <w:rsid w:val="00711E6A"/>
    <w:rsid w:val="00712203"/>
    <w:rsid w:val="007443B4"/>
    <w:rsid w:val="00756F62"/>
    <w:rsid w:val="00772099"/>
    <w:rsid w:val="0079435B"/>
    <w:rsid w:val="007A3F2C"/>
    <w:rsid w:val="007A75F4"/>
    <w:rsid w:val="007B752C"/>
    <w:rsid w:val="007D07FD"/>
    <w:rsid w:val="007D4B52"/>
    <w:rsid w:val="007D6C27"/>
    <w:rsid w:val="007D7E01"/>
    <w:rsid w:val="007F67C3"/>
    <w:rsid w:val="00821D1A"/>
    <w:rsid w:val="00840498"/>
    <w:rsid w:val="00852616"/>
    <w:rsid w:val="00863CD7"/>
    <w:rsid w:val="00870D6F"/>
    <w:rsid w:val="00871AC5"/>
    <w:rsid w:val="00881703"/>
    <w:rsid w:val="008961F9"/>
    <w:rsid w:val="008B45C8"/>
    <w:rsid w:val="008C7CAC"/>
    <w:rsid w:val="008D276D"/>
    <w:rsid w:val="008D33E2"/>
    <w:rsid w:val="008F1BB1"/>
    <w:rsid w:val="00910173"/>
    <w:rsid w:val="00915B1F"/>
    <w:rsid w:val="00923E93"/>
    <w:rsid w:val="00931892"/>
    <w:rsid w:val="0093230F"/>
    <w:rsid w:val="00944317"/>
    <w:rsid w:val="009501F8"/>
    <w:rsid w:val="009640E6"/>
    <w:rsid w:val="0098403C"/>
    <w:rsid w:val="00986EFD"/>
    <w:rsid w:val="009903CF"/>
    <w:rsid w:val="00995497"/>
    <w:rsid w:val="00996DAD"/>
    <w:rsid w:val="009D673D"/>
    <w:rsid w:val="009D7F41"/>
    <w:rsid w:val="009E1E10"/>
    <w:rsid w:val="009E6390"/>
    <w:rsid w:val="00A1231F"/>
    <w:rsid w:val="00A13036"/>
    <w:rsid w:val="00A1693E"/>
    <w:rsid w:val="00A21A8D"/>
    <w:rsid w:val="00A226D5"/>
    <w:rsid w:val="00A23BAD"/>
    <w:rsid w:val="00A25CD2"/>
    <w:rsid w:val="00A27364"/>
    <w:rsid w:val="00A40D50"/>
    <w:rsid w:val="00A4139C"/>
    <w:rsid w:val="00A536A4"/>
    <w:rsid w:val="00A54E5A"/>
    <w:rsid w:val="00A55D4E"/>
    <w:rsid w:val="00A610B7"/>
    <w:rsid w:val="00A61575"/>
    <w:rsid w:val="00A672F5"/>
    <w:rsid w:val="00A75D84"/>
    <w:rsid w:val="00A8168F"/>
    <w:rsid w:val="00A95DA6"/>
    <w:rsid w:val="00AC6FED"/>
    <w:rsid w:val="00AF1E23"/>
    <w:rsid w:val="00AF2DFD"/>
    <w:rsid w:val="00B0423F"/>
    <w:rsid w:val="00B05525"/>
    <w:rsid w:val="00B12F06"/>
    <w:rsid w:val="00B218F1"/>
    <w:rsid w:val="00B34FBB"/>
    <w:rsid w:val="00B4612B"/>
    <w:rsid w:val="00B636B9"/>
    <w:rsid w:val="00B740C4"/>
    <w:rsid w:val="00B97D00"/>
    <w:rsid w:val="00BB59CA"/>
    <w:rsid w:val="00BB6FCB"/>
    <w:rsid w:val="00BE5BC0"/>
    <w:rsid w:val="00BF0E30"/>
    <w:rsid w:val="00C02670"/>
    <w:rsid w:val="00C05E75"/>
    <w:rsid w:val="00C12B72"/>
    <w:rsid w:val="00C13F7E"/>
    <w:rsid w:val="00C22260"/>
    <w:rsid w:val="00C265CC"/>
    <w:rsid w:val="00C3385C"/>
    <w:rsid w:val="00C47D86"/>
    <w:rsid w:val="00C524FD"/>
    <w:rsid w:val="00C61D09"/>
    <w:rsid w:val="00C63064"/>
    <w:rsid w:val="00C73827"/>
    <w:rsid w:val="00C824A2"/>
    <w:rsid w:val="00CA2AE5"/>
    <w:rsid w:val="00CA653D"/>
    <w:rsid w:val="00CB0AF2"/>
    <w:rsid w:val="00CB2103"/>
    <w:rsid w:val="00CB4C8D"/>
    <w:rsid w:val="00CC117A"/>
    <w:rsid w:val="00CD3FE7"/>
    <w:rsid w:val="00CD5D0C"/>
    <w:rsid w:val="00CF6EB0"/>
    <w:rsid w:val="00D171E9"/>
    <w:rsid w:val="00D30F6C"/>
    <w:rsid w:val="00D44030"/>
    <w:rsid w:val="00D5009B"/>
    <w:rsid w:val="00D716E2"/>
    <w:rsid w:val="00D919B4"/>
    <w:rsid w:val="00D93E09"/>
    <w:rsid w:val="00DA785E"/>
    <w:rsid w:val="00DB1D90"/>
    <w:rsid w:val="00DB55BA"/>
    <w:rsid w:val="00DD5ADA"/>
    <w:rsid w:val="00DF3B40"/>
    <w:rsid w:val="00E0374A"/>
    <w:rsid w:val="00E30BF1"/>
    <w:rsid w:val="00E318B9"/>
    <w:rsid w:val="00E36A08"/>
    <w:rsid w:val="00E52504"/>
    <w:rsid w:val="00E5627B"/>
    <w:rsid w:val="00E74A89"/>
    <w:rsid w:val="00E755C2"/>
    <w:rsid w:val="00EA72D0"/>
    <w:rsid w:val="00EC5595"/>
    <w:rsid w:val="00EC62A9"/>
    <w:rsid w:val="00ED4274"/>
    <w:rsid w:val="00EE5307"/>
    <w:rsid w:val="00F11783"/>
    <w:rsid w:val="00F31373"/>
    <w:rsid w:val="00F3483E"/>
    <w:rsid w:val="00F37CF7"/>
    <w:rsid w:val="00F8195A"/>
    <w:rsid w:val="00F81AB2"/>
    <w:rsid w:val="00F84BE2"/>
    <w:rsid w:val="00F93777"/>
    <w:rsid w:val="00F9692D"/>
    <w:rsid w:val="00FC36F3"/>
    <w:rsid w:val="00FC75BB"/>
    <w:rsid w:val="00FF4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19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9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91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9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D2F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F80"/>
    <w:rPr>
      <w:rFonts w:ascii="Tahoma" w:hAnsi="Tahoma" w:cs="Tahoma"/>
      <w:sz w:val="16"/>
      <w:szCs w:val="16"/>
    </w:rPr>
  </w:style>
  <w:style w:type="paragraph" w:styleId="a5">
    <w:name w:val="List Paragraph"/>
    <w:basedOn w:val="a"/>
    <w:uiPriority w:val="34"/>
    <w:qFormat/>
    <w:rsid w:val="00E755C2"/>
    <w:pPr>
      <w:ind w:left="720"/>
      <w:contextualSpacing/>
    </w:pPr>
  </w:style>
  <w:style w:type="paragraph" w:styleId="a6">
    <w:name w:val="Body Text Indent"/>
    <w:basedOn w:val="a"/>
    <w:link w:val="a7"/>
    <w:rsid w:val="008C7C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8C7CAC"/>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8C7CAC"/>
    <w:rPr>
      <w:rFonts w:ascii="Arial" w:eastAsiaTheme="minorEastAsia" w:hAnsi="Arial" w:cs="Arial"/>
      <w:sz w:val="20"/>
      <w:lang w:eastAsia="ru-RU"/>
    </w:rPr>
  </w:style>
  <w:style w:type="paragraph" w:customStyle="1" w:styleId="Default">
    <w:name w:val="Default"/>
    <w:rsid w:val="008D276D"/>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E74A8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E74A89"/>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uiPriority w:val="99"/>
    <w:semiHidden/>
    <w:rsid w:val="00E74A89"/>
    <w:rPr>
      <w:rFonts w:ascii="Times New Roman" w:eastAsia="Times New Roman" w:hAnsi="Times New Roman" w:cs="Times New Roman"/>
      <w:sz w:val="20"/>
      <w:szCs w:val="20"/>
      <w:lang w:eastAsia="ar-SA"/>
    </w:rPr>
  </w:style>
  <w:style w:type="character" w:styleId="ab">
    <w:name w:val="footnote reference"/>
    <w:basedOn w:val="a0"/>
    <w:uiPriority w:val="99"/>
    <w:semiHidden/>
    <w:unhideWhenUsed/>
    <w:rsid w:val="00E74A89"/>
    <w:rPr>
      <w:vertAlign w:val="superscript"/>
    </w:rPr>
  </w:style>
  <w:style w:type="character" w:styleId="ac">
    <w:name w:val="Hyperlink"/>
    <w:uiPriority w:val="99"/>
    <w:rsid w:val="00F84BE2"/>
    <w:rPr>
      <w:rFonts w:cs="Times New Roman"/>
      <w:color w:val="0000FF"/>
      <w:u w:val="single"/>
    </w:rPr>
  </w:style>
  <w:style w:type="paragraph" w:styleId="ad">
    <w:name w:val="header"/>
    <w:basedOn w:val="a"/>
    <w:link w:val="ae"/>
    <w:uiPriority w:val="99"/>
    <w:unhideWhenUsed/>
    <w:rsid w:val="0070094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0943"/>
  </w:style>
  <w:style w:type="paragraph" w:styleId="af">
    <w:name w:val="footer"/>
    <w:basedOn w:val="a"/>
    <w:link w:val="af0"/>
    <w:uiPriority w:val="99"/>
    <w:unhideWhenUsed/>
    <w:rsid w:val="0070094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0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919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9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9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919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9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9B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D2F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F80"/>
    <w:rPr>
      <w:rFonts w:ascii="Tahoma" w:hAnsi="Tahoma" w:cs="Tahoma"/>
      <w:sz w:val="16"/>
      <w:szCs w:val="16"/>
    </w:rPr>
  </w:style>
  <w:style w:type="paragraph" w:styleId="a5">
    <w:name w:val="List Paragraph"/>
    <w:basedOn w:val="a"/>
    <w:uiPriority w:val="34"/>
    <w:qFormat/>
    <w:rsid w:val="00E755C2"/>
    <w:pPr>
      <w:ind w:left="720"/>
      <w:contextualSpacing/>
    </w:pPr>
  </w:style>
  <w:style w:type="paragraph" w:styleId="a6">
    <w:name w:val="Body Text Indent"/>
    <w:basedOn w:val="a"/>
    <w:link w:val="a7"/>
    <w:rsid w:val="008C7CA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8C7CAC"/>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8C7CAC"/>
    <w:rPr>
      <w:rFonts w:ascii="Arial" w:eastAsiaTheme="minorEastAsia" w:hAnsi="Arial" w:cs="Arial"/>
      <w:sz w:val="20"/>
      <w:lang w:eastAsia="ru-RU"/>
    </w:rPr>
  </w:style>
  <w:style w:type="paragraph" w:customStyle="1" w:styleId="Default">
    <w:name w:val="Default"/>
    <w:rsid w:val="008D276D"/>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E74A8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E74A89"/>
    <w:pPr>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Текст сноски Знак"/>
    <w:basedOn w:val="a0"/>
    <w:link w:val="a9"/>
    <w:uiPriority w:val="99"/>
    <w:semiHidden/>
    <w:rsid w:val="00E74A89"/>
    <w:rPr>
      <w:rFonts w:ascii="Times New Roman" w:eastAsia="Times New Roman" w:hAnsi="Times New Roman" w:cs="Times New Roman"/>
      <w:sz w:val="20"/>
      <w:szCs w:val="20"/>
      <w:lang w:eastAsia="ar-SA"/>
    </w:rPr>
  </w:style>
  <w:style w:type="character" w:styleId="ab">
    <w:name w:val="footnote reference"/>
    <w:basedOn w:val="a0"/>
    <w:uiPriority w:val="99"/>
    <w:semiHidden/>
    <w:unhideWhenUsed/>
    <w:rsid w:val="00E74A89"/>
    <w:rPr>
      <w:vertAlign w:val="superscript"/>
    </w:rPr>
  </w:style>
  <w:style w:type="character" w:styleId="ac">
    <w:name w:val="Hyperlink"/>
    <w:uiPriority w:val="99"/>
    <w:rsid w:val="00F84BE2"/>
    <w:rPr>
      <w:rFonts w:cs="Times New Roman"/>
      <w:color w:val="0000FF"/>
      <w:u w:val="single"/>
    </w:rPr>
  </w:style>
  <w:style w:type="paragraph" w:styleId="ad">
    <w:name w:val="header"/>
    <w:basedOn w:val="a"/>
    <w:link w:val="ae"/>
    <w:uiPriority w:val="99"/>
    <w:unhideWhenUsed/>
    <w:rsid w:val="0070094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0943"/>
  </w:style>
  <w:style w:type="paragraph" w:styleId="af">
    <w:name w:val="footer"/>
    <w:basedOn w:val="a"/>
    <w:link w:val="af0"/>
    <w:uiPriority w:val="99"/>
    <w:unhideWhenUsed/>
    <w:rsid w:val="0070094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4221">
      <w:bodyDiv w:val="1"/>
      <w:marLeft w:val="0"/>
      <w:marRight w:val="0"/>
      <w:marTop w:val="0"/>
      <w:marBottom w:val="0"/>
      <w:divBdr>
        <w:top w:val="none" w:sz="0" w:space="0" w:color="auto"/>
        <w:left w:val="none" w:sz="0" w:space="0" w:color="auto"/>
        <w:bottom w:val="none" w:sz="0" w:space="0" w:color="auto"/>
        <w:right w:val="none" w:sz="0" w:space="0" w:color="auto"/>
      </w:divBdr>
    </w:div>
    <w:div w:id="16219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D75658BE3480EAE3C0C24D475224B818950D720AFE3A9AA52A11223FEBB51C49BF7B9A8F9D1016E47CB81ED70335D98EF6AD069289FAC3i9d3N" TargetMode="External"/><Relationship Id="rId18" Type="http://schemas.openxmlformats.org/officeDocument/2006/relationships/hyperlink" Target="consultantplus://offline/ref=5AD75658BE3480EAE3C0C24D475224B818950D720AFE3A9AA52A11223FEBB51C49BF7B9A8F9D1210E47CB81ED70335D98EF6AD069289FAC3i9d3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D75658BE3480EAE3C0C24D475224B818950D720AFE3A9AA52A11223FEBB51C49BF7B9A8F9D1210E47CB81ED70335D98EF6AD069289FAC3i9d3N" TargetMode="External"/><Relationship Id="rId7" Type="http://schemas.openxmlformats.org/officeDocument/2006/relationships/footnotes" Target="footnotes.xml"/><Relationship Id="rId12" Type="http://schemas.openxmlformats.org/officeDocument/2006/relationships/hyperlink" Target="consultantplus://offline/ref=5AD75658BE3480EAE3C0C24D475224B818950D720AFE3A9AA52A11223FEBB51C49BF7B988A941A41B133B942935E26D98FF6AF0F8Ei8d9N" TargetMode="External"/><Relationship Id="rId17" Type="http://schemas.openxmlformats.org/officeDocument/2006/relationships/hyperlink" Target="consultantplus://offline/ref=5AD75658BE3480EAE3C0C24D475224B818950D720AFE3A9AA52A11223FEBB51C49BF7B998B991A41B133B942935E26D98FF6AF0F8Ei8d9N" TargetMode="External"/><Relationship Id="rId25" Type="http://schemas.openxmlformats.org/officeDocument/2006/relationships/hyperlink" Target="consultantplus://offline/ref=5AD75658BE3480EAE3C0C24D475224B818950D720AFE3A9AA52A11223FEBB51C49BF7B998E941A41B133B942935E26D98FF6AF0F8Ei8d9N" TargetMode="External"/><Relationship Id="rId2" Type="http://schemas.openxmlformats.org/officeDocument/2006/relationships/numbering" Target="numbering.xml"/><Relationship Id="rId16" Type="http://schemas.openxmlformats.org/officeDocument/2006/relationships/hyperlink" Target="consultantplus://offline/ref=5AD75658BE3480EAE3C0C24D475224B81F9D0E7008FE3A9AA52A11223FEBB51C5BBF23968F950F15E969EE4F91i5d4N" TargetMode="External"/><Relationship Id="rId20" Type="http://schemas.openxmlformats.org/officeDocument/2006/relationships/hyperlink" Target="consultantplus://offline/ref=5AD75658BE3480EAE3C0C24D475224B818950D720AFE3A9AA52A11223FEBB51C49BF7B9A8F9D1210E47CB81ED70335D98EF6AD069289FAC3i9d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D75658BE3480EAE3C0C24D475224B818950D720AFE3A9AA52A11223FEBB51C49BF7B99869D1A41B133B942935E26D98FF6AF0F8Ei8d9N" TargetMode="External"/><Relationship Id="rId24" Type="http://schemas.openxmlformats.org/officeDocument/2006/relationships/hyperlink" Target="consultantplus://offline/ref=5AD75658BE3480EAE3C0C24D475224B818950D720AFE3A9AA52A11223FEBB51C49BF7B9A8E9F1A41B133B942935E26D98FF6AF0F8Ei8d9N" TargetMode="External"/><Relationship Id="rId5" Type="http://schemas.openxmlformats.org/officeDocument/2006/relationships/settings" Target="settings.xml"/><Relationship Id="rId15" Type="http://schemas.openxmlformats.org/officeDocument/2006/relationships/hyperlink" Target="consultantplus://offline/ref=5AD75658BE3480EAE3C0C24D475224B8189709700DFE3A9AA52A11223FEBB51C5BBF23968F950F15E969EE4F91i5d4N" TargetMode="External"/><Relationship Id="rId23" Type="http://schemas.openxmlformats.org/officeDocument/2006/relationships/hyperlink" Target="consultantplus://offline/ref=5AD75658BE3480EAE3C0C24D475224B818950D720AFE3A9AA52A11223FEBB51C49BF7B9A8F9D1210E47CB81ED70335D98EF6AD069289FAC3i9d3N" TargetMode="External"/><Relationship Id="rId10" Type="http://schemas.openxmlformats.org/officeDocument/2006/relationships/hyperlink" Target="consultantplus://offline/ref=5AD75658BE3480EAE3C0C24D475224B818950D720AFE3A9AA52A11223FEBB51C49BF7B9A8F9D1110E67CB81ED70335D98EF6AD069289FAC3i9d3N" TargetMode="External"/><Relationship Id="rId19" Type="http://schemas.openxmlformats.org/officeDocument/2006/relationships/hyperlink" Target="consultantplus://offline/ref=5AD75658BE3480EAE3C0C24D475224B818950D720AFE3A9AA52A11223FEBB51C49BF7B9A8F9D1210E47CB81ED70335D98EF6AD069289FAC3i9d3N" TargetMode="External"/><Relationship Id="rId4" Type="http://schemas.microsoft.com/office/2007/relationships/stylesWithEffects" Target="stylesWithEffects.xml"/><Relationship Id="rId9" Type="http://schemas.openxmlformats.org/officeDocument/2006/relationships/hyperlink" Target="consultantplus://offline/ref=5AD75658BE3480EAE3C0C24D475224B818950D720AFE3A9AA52A11223FEBB51C49BF7B9F8C964544A422E14F9B4838D098EAAD0Di8dEN" TargetMode="External"/><Relationship Id="rId14" Type="http://schemas.openxmlformats.org/officeDocument/2006/relationships/hyperlink" Target="consultantplus://offline/ref=5AD75658BE3480EAE3C0C24D475224B818950D720AFE3A9AA52A11223FEBB51C5BBF23968F950F15E969EE4F91i5d4N" TargetMode="External"/><Relationship Id="rId22" Type="http://schemas.openxmlformats.org/officeDocument/2006/relationships/hyperlink" Target="consultantplus://offline/ref=5AD75658BE3480EAE3C0C24D475224B818950D720AFE3A9AA52A11223FEBB51C49BF7B99869D1A41B133B942935E26D98FF6AF0F8Ei8d9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094B-4F0E-4EBB-A968-A484D159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33</Pages>
  <Words>10612</Words>
  <Characters>60495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Сергеевна Зуева</dc:creator>
  <cp:lastModifiedBy>Воронцов Михаил Николаевич</cp:lastModifiedBy>
  <cp:revision>11</cp:revision>
  <dcterms:created xsi:type="dcterms:W3CDTF">2024-07-26T09:49:00Z</dcterms:created>
  <dcterms:modified xsi:type="dcterms:W3CDTF">2024-10-11T12:29:00Z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538083399</vt:i4>
  </property>
</Properties>
</file>