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6B6F9" w14:textId="77777777" w:rsidR="00C300DC" w:rsidRPr="00077B5B" w:rsidRDefault="00C300DC" w:rsidP="00C300DC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7B5B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14:paraId="0976339F" w14:textId="77777777" w:rsidR="00C300DC" w:rsidRPr="00077B5B" w:rsidRDefault="00C300DC" w:rsidP="00C300D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B5B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6A700FA" w14:textId="77777777" w:rsidR="00C300DC" w:rsidRDefault="00C300DC" w:rsidP="00C300D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DD42BA" w14:textId="77777777" w:rsidR="00C300DC" w:rsidRPr="00077B5B" w:rsidRDefault="00C300DC" w:rsidP="00C300D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B5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077B5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77B5B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 ____</w:t>
      </w:r>
    </w:p>
    <w:p w14:paraId="06558D20" w14:textId="77777777" w:rsidR="00C300DC" w:rsidRDefault="00C300DC" w:rsidP="00C300DC">
      <w:pPr>
        <w:pStyle w:val="ConsPlusTitle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B13B6E8" w14:textId="77777777" w:rsidR="00C300DC" w:rsidRPr="00397C3E" w:rsidRDefault="00C300DC" w:rsidP="00C300DC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Pr="00077B5B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20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077B5B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077B5B">
        <w:rPr>
          <w:rFonts w:ascii="Times New Roman" w:hAnsi="Times New Roman" w:cs="Times New Roman"/>
          <w:sz w:val="28"/>
          <w:szCs w:val="28"/>
        </w:rPr>
        <w:t xml:space="preserve"> 287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7B5B">
        <w:rPr>
          <w:rFonts w:ascii="Times New Roman" w:hAnsi="Times New Roman" w:cs="Times New Roman"/>
          <w:sz w:val="28"/>
          <w:szCs w:val="28"/>
        </w:rPr>
        <w:t xml:space="preserve">Об утверждении Порядка взаимодействия органов исполнительной власти Ленинградской области при создании, модернизации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077B5B">
        <w:rPr>
          <w:rFonts w:ascii="Times New Roman" w:hAnsi="Times New Roman" w:cs="Times New Roman"/>
          <w:sz w:val="28"/>
          <w:szCs w:val="28"/>
        </w:rPr>
        <w:t xml:space="preserve">и развитии государственных информационных систем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077B5B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7C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5C912F" w14:textId="77777777" w:rsidR="00C300DC" w:rsidRDefault="00C300DC" w:rsidP="00C300DC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3AAD0A" w14:textId="77777777" w:rsidR="00C300DC" w:rsidRPr="00736480" w:rsidRDefault="00C300DC" w:rsidP="00C300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480">
        <w:rPr>
          <w:rFonts w:ascii="Times New Roman" w:hAnsi="Times New Roman" w:cs="Times New Roman"/>
          <w:sz w:val="28"/>
          <w:szCs w:val="28"/>
        </w:rPr>
        <w:t>В целях оптимизации порядка взаимодействия органов исполнительной власти Ленинградской области при создании, модернизации и развитии государственных информационных систем Правительство Ленинградской области постановляет:</w:t>
      </w:r>
    </w:p>
    <w:p w14:paraId="060D20DE" w14:textId="77777777" w:rsidR="00C300DC" w:rsidRPr="00736480" w:rsidRDefault="00C300DC" w:rsidP="00C300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B29C05" w14:textId="77777777" w:rsidR="00C300DC" w:rsidRPr="00736480" w:rsidRDefault="00397C3E" w:rsidP="00C300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00DC" w:rsidRPr="00736480">
        <w:rPr>
          <w:rFonts w:ascii="Times New Roman" w:hAnsi="Times New Roman" w:cs="Times New Roman"/>
          <w:sz w:val="28"/>
          <w:szCs w:val="28"/>
        </w:rPr>
        <w:t>.</w:t>
      </w:r>
      <w:r w:rsidR="00BA288B">
        <w:rPr>
          <w:rFonts w:ascii="Times New Roman" w:hAnsi="Times New Roman" w:cs="Times New Roman"/>
          <w:sz w:val="28"/>
          <w:szCs w:val="28"/>
        </w:rPr>
        <w:t> </w:t>
      </w:r>
      <w:r w:rsidR="00C300DC" w:rsidRPr="00736480">
        <w:rPr>
          <w:rFonts w:ascii="Times New Roman" w:hAnsi="Times New Roman" w:cs="Times New Roman"/>
          <w:sz w:val="28"/>
          <w:szCs w:val="28"/>
        </w:rPr>
        <w:t>Внести в постановление Правительства Ленинградской области от 20 июня 2019 года № 287 «Об утверждении Порядка взаимодействия органов исполнительной власти Ленинградской области при создании, модернизации и развитии государственных информационных систем Ленинградской области» изменения согласно приложению к настоящему постановлению.</w:t>
      </w:r>
    </w:p>
    <w:p w14:paraId="1F184E93" w14:textId="77777777" w:rsidR="00C300DC" w:rsidRPr="00736480" w:rsidRDefault="00397C3E" w:rsidP="00C300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00DC" w:rsidRPr="00736480">
        <w:rPr>
          <w:rFonts w:ascii="Times New Roman" w:hAnsi="Times New Roman" w:cs="Times New Roman"/>
          <w:sz w:val="28"/>
          <w:szCs w:val="28"/>
        </w:rPr>
        <w:t>.</w:t>
      </w:r>
      <w:r w:rsidR="007575AE">
        <w:rPr>
          <w:rFonts w:ascii="Times New Roman" w:hAnsi="Times New Roman" w:cs="Times New Roman"/>
          <w:sz w:val="28"/>
          <w:szCs w:val="28"/>
        </w:rPr>
        <w:t> </w:t>
      </w:r>
      <w:r w:rsidR="00C300DC" w:rsidRPr="00736480">
        <w:rPr>
          <w:rFonts w:ascii="Times New Roman" w:hAnsi="Times New Roman" w:cs="Times New Roman"/>
          <w:sz w:val="28"/>
          <w:szCs w:val="28"/>
        </w:rPr>
        <w:t>Установить, что положения Порядка взаимодействия органов исполнительной власти Ленинградской области при создании, модернизации</w:t>
      </w:r>
      <w:r w:rsidR="00C300DC">
        <w:rPr>
          <w:rFonts w:ascii="Times New Roman" w:hAnsi="Times New Roman" w:cs="Times New Roman"/>
          <w:sz w:val="28"/>
          <w:szCs w:val="28"/>
        </w:rPr>
        <w:t xml:space="preserve"> </w:t>
      </w:r>
      <w:r w:rsidR="00C300DC" w:rsidRPr="00736480">
        <w:rPr>
          <w:rFonts w:ascii="Times New Roman" w:hAnsi="Times New Roman" w:cs="Times New Roman"/>
          <w:sz w:val="28"/>
          <w:szCs w:val="28"/>
        </w:rPr>
        <w:t>и развитии государственных информационных систем Ленинградской области, утвержденного постановлением Правительства Ленинградской области от 20 июня 2019 года № 287, в редакции настоящего постановления применяются:</w:t>
      </w:r>
    </w:p>
    <w:p w14:paraId="028B2051" w14:textId="77777777" w:rsidR="00C300DC" w:rsidRPr="00736480" w:rsidRDefault="00C300DC" w:rsidP="00C300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480">
        <w:rPr>
          <w:rFonts w:ascii="Times New Roman" w:hAnsi="Times New Roman" w:cs="Times New Roman"/>
          <w:sz w:val="28"/>
          <w:szCs w:val="28"/>
        </w:rPr>
        <w:t>для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64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6480">
        <w:rPr>
          <w:rFonts w:ascii="Times New Roman" w:hAnsi="Times New Roman" w:cs="Times New Roman"/>
          <w:sz w:val="28"/>
          <w:szCs w:val="28"/>
        </w:rPr>
        <w:t>функциональных заказчиков государственных информационных систем Ленинградской области, не являющихся до 2024 года включительно главными распорядителями бюджетных средств, которым предусмотрены бюджетные ассигнования на создание, модернизацию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480">
        <w:rPr>
          <w:rFonts w:ascii="Times New Roman" w:hAnsi="Times New Roman" w:cs="Times New Roman"/>
          <w:sz w:val="28"/>
          <w:szCs w:val="28"/>
        </w:rPr>
        <w:t>и развитие соответствующих государственных информационных систем</w:t>
      </w:r>
      <w:r w:rsidR="00533E9F">
        <w:rPr>
          <w:rFonts w:ascii="Times New Roman" w:hAnsi="Times New Roman" w:cs="Times New Roman"/>
          <w:sz w:val="28"/>
          <w:szCs w:val="28"/>
        </w:rPr>
        <w:t> </w:t>
      </w:r>
      <w:r w:rsidRPr="00736480">
        <w:rPr>
          <w:rFonts w:ascii="Times New Roman" w:hAnsi="Times New Roman" w:cs="Times New Roman"/>
          <w:sz w:val="28"/>
          <w:szCs w:val="28"/>
        </w:rPr>
        <w:t>–</w:t>
      </w:r>
      <w:r w:rsidR="00F9665A">
        <w:rPr>
          <w:rFonts w:ascii="Times New Roman" w:hAnsi="Times New Roman" w:cs="Times New Roman"/>
          <w:sz w:val="28"/>
          <w:szCs w:val="28"/>
        </w:rPr>
        <w:br/>
      </w:r>
      <w:r w:rsidR="00F9665A" w:rsidRPr="00F9665A">
        <w:rPr>
          <w:rFonts w:ascii="Times New Roman" w:hAnsi="Times New Roman" w:cs="Times New Roman"/>
          <w:sz w:val="28"/>
          <w:szCs w:val="28"/>
        </w:rPr>
        <w:t>при подготовке и направлении заявок, финансовое обеспечение которых планируется начиная с 2025 года за счет средств областного бюджета Ленинградской области</w:t>
      </w:r>
      <w:r w:rsidRPr="00736480">
        <w:rPr>
          <w:rFonts w:ascii="Times New Roman" w:hAnsi="Times New Roman" w:cs="Times New Roman"/>
          <w:sz w:val="28"/>
          <w:szCs w:val="28"/>
        </w:rPr>
        <w:t>;</w:t>
      </w:r>
    </w:p>
    <w:p w14:paraId="2E637EC5" w14:textId="77777777" w:rsidR="00C300DC" w:rsidRDefault="00C300DC" w:rsidP="00C300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480">
        <w:rPr>
          <w:rFonts w:ascii="Times New Roman" w:hAnsi="Times New Roman" w:cs="Times New Roman"/>
          <w:sz w:val="28"/>
          <w:szCs w:val="28"/>
        </w:rPr>
        <w:t>для органов исполнительной власти</w:t>
      </w:r>
      <w:r w:rsidR="00F9665A">
        <w:rPr>
          <w:rFonts w:ascii="Times New Roman" w:hAnsi="Times New Roman" w:cs="Times New Roman"/>
          <w:sz w:val="28"/>
          <w:szCs w:val="28"/>
        </w:rPr>
        <w:t> </w:t>
      </w:r>
      <w:r w:rsidRPr="00736480">
        <w:rPr>
          <w:rFonts w:ascii="Times New Roman" w:hAnsi="Times New Roman" w:cs="Times New Roman"/>
          <w:sz w:val="28"/>
          <w:szCs w:val="28"/>
        </w:rPr>
        <w:t>-</w:t>
      </w:r>
      <w:r w:rsidR="00F9665A">
        <w:rPr>
          <w:rFonts w:ascii="Times New Roman" w:hAnsi="Times New Roman" w:cs="Times New Roman"/>
          <w:sz w:val="28"/>
          <w:szCs w:val="28"/>
        </w:rPr>
        <w:t> </w:t>
      </w:r>
      <w:r w:rsidRPr="00736480">
        <w:rPr>
          <w:rFonts w:ascii="Times New Roman" w:hAnsi="Times New Roman" w:cs="Times New Roman"/>
          <w:sz w:val="28"/>
          <w:szCs w:val="28"/>
        </w:rPr>
        <w:t>функциональных заказчиков государственных информационных систем Ленинградской области, являющихся</w:t>
      </w:r>
      <w:r w:rsidR="00533E9F">
        <w:rPr>
          <w:rFonts w:ascii="Times New Roman" w:hAnsi="Times New Roman" w:cs="Times New Roman"/>
          <w:sz w:val="28"/>
          <w:szCs w:val="28"/>
        </w:rPr>
        <w:br/>
      </w:r>
      <w:r w:rsidRPr="00736480">
        <w:rPr>
          <w:rFonts w:ascii="Times New Roman" w:hAnsi="Times New Roman" w:cs="Times New Roman"/>
          <w:sz w:val="28"/>
          <w:szCs w:val="28"/>
        </w:rPr>
        <w:t>до 2024 года включительно главными распорядителями бюджетных средств, которым предусмотрены бюджетные ассигнования на создание, модернизацию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480">
        <w:rPr>
          <w:rFonts w:ascii="Times New Roman" w:hAnsi="Times New Roman" w:cs="Times New Roman"/>
          <w:sz w:val="28"/>
          <w:szCs w:val="28"/>
        </w:rPr>
        <w:t>и развитие соответствующих государственных информационных систем</w:t>
      </w:r>
      <w:r w:rsidR="00533E9F">
        <w:rPr>
          <w:rFonts w:ascii="Times New Roman" w:hAnsi="Times New Roman" w:cs="Times New Roman"/>
          <w:sz w:val="28"/>
          <w:szCs w:val="28"/>
        </w:rPr>
        <w:t> </w:t>
      </w:r>
      <w:r w:rsidRPr="00736480">
        <w:rPr>
          <w:rFonts w:ascii="Times New Roman" w:hAnsi="Times New Roman" w:cs="Times New Roman"/>
          <w:sz w:val="28"/>
          <w:szCs w:val="28"/>
        </w:rPr>
        <w:t>–</w:t>
      </w:r>
      <w:r w:rsidR="00533E9F">
        <w:rPr>
          <w:rFonts w:ascii="Times New Roman" w:hAnsi="Times New Roman" w:cs="Times New Roman"/>
          <w:sz w:val="28"/>
          <w:szCs w:val="28"/>
        </w:rPr>
        <w:br/>
      </w:r>
      <w:r w:rsidR="00F9665A" w:rsidRPr="00F9665A">
        <w:rPr>
          <w:rFonts w:ascii="Times New Roman" w:hAnsi="Times New Roman" w:cs="Times New Roman"/>
          <w:sz w:val="28"/>
          <w:szCs w:val="28"/>
        </w:rPr>
        <w:t>при подготовке</w:t>
      </w:r>
      <w:r w:rsidR="00533E9F">
        <w:rPr>
          <w:rFonts w:ascii="Times New Roman" w:hAnsi="Times New Roman" w:cs="Times New Roman"/>
          <w:sz w:val="28"/>
          <w:szCs w:val="28"/>
        </w:rPr>
        <w:t xml:space="preserve"> </w:t>
      </w:r>
      <w:r w:rsidR="00F9665A" w:rsidRPr="00F9665A">
        <w:rPr>
          <w:rFonts w:ascii="Times New Roman" w:hAnsi="Times New Roman" w:cs="Times New Roman"/>
          <w:sz w:val="28"/>
          <w:szCs w:val="28"/>
        </w:rPr>
        <w:t>и направлении заявок, финансовое обеспечение которых планируется начиная</w:t>
      </w:r>
      <w:r w:rsidR="00533E9F">
        <w:rPr>
          <w:rFonts w:ascii="Times New Roman" w:hAnsi="Times New Roman" w:cs="Times New Roman"/>
          <w:sz w:val="28"/>
          <w:szCs w:val="28"/>
        </w:rPr>
        <w:t xml:space="preserve"> </w:t>
      </w:r>
      <w:r w:rsidR="00F9665A" w:rsidRPr="00F9665A">
        <w:rPr>
          <w:rFonts w:ascii="Times New Roman" w:hAnsi="Times New Roman" w:cs="Times New Roman"/>
          <w:sz w:val="28"/>
          <w:szCs w:val="28"/>
        </w:rPr>
        <w:t>с 202</w:t>
      </w:r>
      <w:r w:rsidR="00F9665A">
        <w:rPr>
          <w:rFonts w:ascii="Times New Roman" w:hAnsi="Times New Roman" w:cs="Times New Roman"/>
          <w:sz w:val="28"/>
          <w:szCs w:val="28"/>
        </w:rPr>
        <w:t>6</w:t>
      </w:r>
      <w:r w:rsidR="00F9665A" w:rsidRPr="00F9665A">
        <w:rPr>
          <w:rFonts w:ascii="Times New Roman" w:hAnsi="Times New Roman" w:cs="Times New Roman"/>
          <w:sz w:val="28"/>
          <w:szCs w:val="28"/>
        </w:rPr>
        <w:t xml:space="preserve"> года за счет средств областного бюджета Ленинградской области</w:t>
      </w:r>
      <w:r w:rsidR="00F9665A">
        <w:rPr>
          <w:rFonts w:ascii="Times New Roman" w:hAnsi="Times New Roman" w:cs="Times New Roman"/>
          <w:sz w:val="28"/>
          <w:szCs w:val="28"/>
        </w:rPr>
        <w:t>.</w:t>
      </w:r>
    </w:p>
    <w:p w14:paraId="3A032003" w14:textId="77777777" w:rsidR="00533F33" w:rsidRDefault="00533F33" w:rsidP="00533F3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Установить, что в 2025 году финансовое обеспечение </w:t>
      </w:r>
      <w:r w:rsidRPr="00736480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36480">
        <w:rPr>
          <w:rFonts w:ascii="Times New Roman" w:hAnsi="Times New Roman" w:cs="Times New Roman"/>
          <w:sz w:val="28"/>
          <w:szCs w:val="28"/>
        </w:rPr>
        <w:t>, модернизаци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36480">
        <w:rPr>
          <w:rFonts w:ascii="Times New Roman" w:hAnsi="Times New Roman" w:cs="Times New Roman"/>
          <w:sz w:val="28"/>
          <w:szCs w:val="28"/>
        </w:rPr>
        <w:t>и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36480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</w:t>
      </w:r>
      <w:r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власти, указанных в абзаце третьем пункта 2 настоящего постановления, осуществляется на основании заявок, подготовленных указанными органами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 в 2024 году и получивших положительное заключение Комитета цифрового развития Ленинградской области в соответствии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736480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36480">
        <w:rPr>
          <w:rFonts w:ascii="Times New Roman" w:hAnsi="Times New Roman" w:cs="Times New Roman"/>
          <w:sz w:val="28"/>
          <w:szCs w:val="28"/>
        </w:rPr>
        <w:t xml:space="preserve"> взаимодействия органов исполнительной власти Ленинградской области при создании, модернизации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480">
        <w:rPr>
          <w:rFonts w:ascii="Times New Roman" w:hAnsi="Times New Roman" w:cs="Times New Roman"/>
          <w:sz w:val="28"/>
          <w:szCs w:val="28"/>
        </w:rPr>
        <w:t>и развитии государственных информационных систем Ленинградской области,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3648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Ленинградской области от 20 июня 2019 года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6480">
        <w:rPr>
          <w:rFonts w:ascii="Times New Roman" w:hAnsi="Times New Roman" w:cs="Times New Roman"/>
          <w:sz w:val="28"/>
          <w:szCs w:val="28"/>
        </w:rPr>
        <w:t>287</w:t>
      </w:r>
      <w:r>
        <w:rPr>
          <w:rFonts w:ascii="Times New Roman" w:hAnsi="Times New Roman" w:cs="Times New Roman"/>
          <w:sz w:val="28"/>
          <w:szCs w:val="28"/>
        </w:rPr>
        <w:t>, за счет бюджетных ассигнований, предусмотренных в областном бюджете Ленинградской области указанным органам исполнительной власти, после согласования соответствующего проекта технического задания с Комитетом цифрового развития Ленинградской области.</w:t>
      </w:r>
    </w:p>
    <w:p w14:paraId="24EFF8C5" w14:textId="77777777" w:rsidR="00C300DC" w:rsidRDefault="00C300DC" w:rsidP="00C300DC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2763B4" w14:textId="77777777" w:rsidR="00C300DC" w:rsidRDefault="00C300DC" w:rsidP="00C300DC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28A477" w14:textId="77777777" w:rsidR="00C300DC" w:rsidRDefault="00C300DC" w:rsidP="00C300DC">
      <w:pPr>
        <w:pStyle w:val="Style7"/>
        <w:widowControl/>
        <w:spacing w:line="240" w:lineRule="auto"/>
        <w:ind w:firstLine="0"/>
        <w:rPr>
          <w:rStyle w:val="FontStyle25"/>
          <w:sz w:val="28"/>
          <w:szCs w:val="28"/>
        </w:rPr>
      </w:pPr>
      <w:r w:rsidRPr="009B2AA5">
        <w:rPr>
          <w:rStyle w:val="FontStyle25"/>
          <w:sz w:val="28"/>
          <w:szCs w:val="28"/>
        </w:rPr>
        <w:t>Губернатор</w:t>
      </w:r>
    </w:p>
    <w:p w14:paraId="793A4C48" w14:textId="77777777" w:rsidR="00C300DC" w:rsidRDefault="00C300DC" w:rsidP="00C300DC">
      <w:pPr>
        <w:pStyle w:val="ConsPlusNormal"/>
        <w:spacing w:line="276" w:lineRule="auto"/>
        <w:contextualSpacing/>
        <w:jc w:val="both"/>
        <w:rPr>
          <w:rStyle w:val="FontStyle25"/>
          <w:sz w:val="28"/>
          <w:szCs w:val="28"/>
        </w:rPr>
      </w:pPr>
      <w:r w:rsidRPr="009B2AA5">
        <w:rPr>
          <w:rStyle w:val="FontStyle25"/>
          <w:sz w:val="28"/>
          <w:szCs w:val="28"/>
        </w:rPr>
        <w:t xml:space="preserve">Ленинградской области                                            </w:t>
      </w:r>
      <w:r>
        <w:rPr>
          <w:rStyle w:val="FontStyle25"/>
          <w:sz w:val="28"/>
          <w:szCs w:val="28"/>
        </w:rPr>
        <w:t xml:space="preserve">                       </w:t>
      </w:r>
      <w:r w:rsidRPr="009B2AA5">
        <w:rPr>
          <w:rStyle w:val="FontStyle25"/>
          <w:sz w:val="28"/>
          <w:szCs w:val="28"/>
        </w:rPr>
        <w:t xml:space="preserve">   </w:t>
      </w:r>
      <w:r>
        <w:rPr>
          <w:rStyle w:val="FontStyle25"/>
          <w:sz w:val="28"/>
          <w:szCs w:val="28"/>
        </w:rPr>
        <w:t xml:space="preserve">    </w:t>
      </w:r>
      <w:r w:rsidRPr="009B2AA5">
        <w:rPr>
          <w:rStyle w:val="FontStyle25"/>
          <w:sz w:val="28"/>
          <w:szCs w:val="28"/>
        </w:rPr>
        <w:t>А. Дрозденко</w:t>
      </w:r>
    </w:p>
    <w:p w14:paraId="4C8D6B74" w14:textId="77777777" w:rsidR="00DD42F3" w:rsidRDefault="00DD42F3" w:rsidP="00C300DC">
      <w:pPr>
        <w:pStyle w:val="ConsPlusNormal"/>
        <w:spacing w:line="276" w:lineRule="auto"/>
        <w:contextualSpacing/>
        <w:jc w:val="both"/>
        <w:rPr>
          <w:rStyle w:val="FontStyle25"/>
          <w:sz w:val="28"/>
          <w:szCs w:val="28"/>
        </w:rPr>
      </w:pPr>
    </w:p>
    <w:p w14:paraId="6860205F" w14:textId="77777777" w:rsidR="00DD42F3" w:rsidRDefault="00DD42F3" w:rsidP="00C300DC">
      <w:pPr>
        <w:pStyle w:val="ConsPlusNormal"/>
        <w:spacing w:line="276" w:lineRule="auto"/>
        <w:contextualSpacing/>
        <w:jc w:val="both"/>
        <w:rPr>
          <w:rStyle w:val="FontStyle25"/>
          <w:sz w:val="28"/>
          <w:szCs w:val="28"/>
        </w:rPr>
      </w:pPr>
    </w:p>
    <w:p w14:paraId="4AC6D78B" w14:textId="77777777" w:rsidR="00DD42F3" w:rsidRDefault="00DD42F3" w:rsidP="00C300DC">
      <w:pPr>
        <w:pStyle w:val="ConsPlusNormal"/>
        <w:spacing w:line="276" w:lineRule="auto"/>
        <w:contextualSpacing/>
        <w:jc w:val="both"/>
        <w:rPr>
          <w:rStyle w:val="FontStyle25"/>
          <w:sz w:val="28"/>
          <w:szCs w:val="28"/>
        </w:rPr>
      </w:pPr>
    </w:p>
    <w:p w14:paraId="4947D313" w14:textId="77777777" w:rsidR="00DD42F3" w:rsidRDefault="00DD42F3" w:rsidP="00C300DC">
      <w:pPr>
        <w:pStyle w:val="ConsPlusNormal"/>
        <w:spacing w:line="276" w:lineRule="auto"/>
        <w:contextualSpacing/>
        <w:jc w:val="both"/>
        <w:rPr>
          <w:rStyle w:val="FontStyle25"/>
          <w:sz w:val="28"/>
          <w:szCs w:val="28"/>
        </w:rPr>
      </w:pPr>
    </w:p>
    <w:p w14:paraId="6379691A" w14:textId="77777777" w:rsidR="00DD42F3" w:rsidRDefault="00DD42F3" w:rsidP="00C300DC">
      <w:pPr>
        <w:pStyle w:val="ConsPlusNormal"/>
        <w:spacing w:line="276" w:lineRule="auto"/>
        <w:contextualSpacing/>
        <w:jc w:val="both"/>
        <w:rPr>
          <w:rStyle w:val="FontStyle25"/>
          <w:sz w:val="28"/>
          <w:szCs w:val="28"/>
        </w:rPr>
      </w:pPr>
    </w:p>
    <w:p w14:paraId="43C1E52F" w14:textId="77777777" w:rsidR="00DD42F3" w:rsidRDefault="00DD42F3" w:rsidP="00C300DC">
      <w:pPr>
        <w:pStyle w:val="ConsPlusNormal"/>
        <w:spacing w:line="276" w:lineRule="auto"/>
        <w:contextualSpacing/>
        <w:jc w:val="both"/>
        <w:rPr>
          <w:rStyle w:val="FontStyle25"/>
          <w:sz w:val="28"/>
          <w:szCs w:val="28"/>
        </w:rPr>
      </w:pPr>
    </w:p>
    <w:p w14:paraId="008214A5" w14:textId="77777777" w:rsidR="00DD42F3" w:rsidRDefault="00DD42F3" w:rsidP="00C300DC">
      <w:pPr>
        <w:pStyle w:val="ConsPlusNormal"/>
        <w:spacing w:line="276" w:lineRule="auto"/>
        <w:contextualSpacing/>
        <w:jc w:val="both"/>
        <w:rPr>
          <w:rStyle w:val="FontStyle25"/>
          <w:sz w:val="28"/>
          <w:szCs w:val="28"/>
        </w:rPr>
      </w:pPr>
    </w:p>
    <w:p w14:paraId="195EA5E2" w14:textId="77777777" w:rsidR="00DD42F3" w:rsidRDefault="00DD42F3" w:rsidP="00C300DC">
      <w:pPr>
        <w:pStyle w:val="ConsPlusNormal"/>
        <w:spacing w:line="276" w:lineRule="auto"/>
        <w:contextualSpacing/>
        <w:jc w:val="both"/>
        <w:rPr>
          <w:rStyle w:val="FontStyle25"/>
          <w:sz w:val="28"/>
          <w:szCs w:val="28"/>
        </w:rPr>
      </w:pPr>
    </w:p>
    <w:p w14:paraId="5F0E7B75" w14:textId="77777777" w:rsidR="00DD42F3" w:rsidRDefault="00DD42F3" w:rsidP="00C300DC">
      <w:pPr>
        <w:pStyle w:val="ConsPlusNormal"/>
        <w:spacing w:line="276" w:lineRule="auto"/>
        <w:contextualSpacing/>
        <w:jc w:val="both"/>
        <w:rPr>
          <w:rStyle w:val="FontStyle25"/>
          <w:sz w:val="28"/>
          <w:szCs w:val="28"/>
        </w:rPr>
      </w:pPr>
    </w:p>
    <w:p w14:paraId="49A3313A" w14:textId="77777777" w:rsidR="00DD42F3" w:rsidRDefault="00DD42F3" w:rsidP="00C300DC">
      <w:pPr>
        <w:pStyle w:val="ConsPlusNormal"/>
        <w:spacing w:line="276" w:lineRule="auto"/>
        <w:contextualSpacing/>
        <w:jc w:val="both"/>
        <w:rPr>
          <w:rStyle w:val="FontStyle25"/>
          <w:sz w:val="28"/>
          <w:szCs w:val="28"/>
        </w:rPr>
      </w:pPr>
    </w:p>
    <w:p w14:paraId="14A447A7" w14:textId="77777777" w:rsidR="00DD42F3" w:rsidRDefault="00DD42F3" w:rsidP="00C300DC">
      <w:pPr>
        <w:pStyle w:val="ConsPlusNormal"/>
        <w:spacing w:line="276" w:lineRule="auto"/>
        <w:contextualSpacing/>
        <w:jc w:val="both"/>
        <w:rPr>
          <w:rStyle w:val="FontStyle25"/>
          <w:sz w:val="28"/>
          <w:szCs w:val="28"/>
        </w:rPr>
      </w:pPr>
    </w:p>
    <w:p w14:paraId="7D5D9360" w14:textId="77777777" w:rsidR="00DD42F3" w:rsidRDefault="00DD42F3" w:rsidP="00C300DC">
      <w:pPr>
        <w:pStyle w:val="ConsPlusNormal"/>
        <w:spacing w:line="276" w:lineRule="auto"/>
        <w:contextualSpacing/>
        <w:jc w:val="both"/>
        <w:rPr>
          <w:rStyle w:val="FontStyle25"/>
          <w:sz w:val="28"/>
          <w:szCs w:val="28"/>
        </w:rPr>
      </w:pPr>
    </w:p>
    <w:p w14:paraId="09EBD58C" w14:textId="77777777" w:rsidR="00DD42F3" w:rsidRDefault="00DD42F3" w:rsidP="00C300DC">
      <w:pPr>
        <w:pStyle w:val="ConsPlusNormal"/>
        <w:spacing w:line="276" w:lineRule="auto"/>
        <w:contextualSpacing/>
        <w:jc w:val="both"/>
        <w:rPr>
          <w:rStyle w:val="FontStyle25"/>
          <w:sz w:val="28"/>
          <w:szCs w:val="28"/>
        </w:rPr>
      </w:pPr>
    </w:p>
    <w:p w14:paraId="376BFF27" w14:textId="77777777" w:rsidR="00DD42F3" w:rsidRDefault="00DD42F3" w:rsidP="00C300DC">
      <w:pPr>
        <w:pStyle w:val="ConsPlusNormal"/>
        <w:spacing w:line="276" w:lineRule="auto"/>
        <w:contextualSpacing/>
        <w:jc w:val="both"/>
        <w:rPr>
          <w:rStyle w:val="FontStyle25"/>
          <w:sz w:val="28"/>
          <w:szCs w:val="28"/>
        </w:rPr>
      </w:pPr>
    </w:p>
    <w:p w14:paraId="452843D9" w14:textId="77777777" w:rsidR="00DD42F3" w:rsidRDefault="00DD42F3" w:rsidP="00C300DC">
      <w:pPr>
        <w:pStyle w:val="ConsPlusNormal"/>
        <w:spacing w:line="276" w:lineRule="auto"/>
        <w:contextualSpacing/>
        <w:jc w:val="both"/>
        <w:rPr>
          <w:rStyle w:val="FontStyle25"/>
          <w:sz w:val="28"/>
          <w:szCs w:val="28"/>
        </w:rPr>
      </w:pPr>
    </w:p>
    <w:p w14:paraId="34BFBD04" w14:textId="77777777" w:rsidR="00DD42F3" w:rsidRDefault="00DD42F3" w:rsidP="00C300DC">
      <w:pPr>
        <w:pStyle w:val="ConsPlusNormal"/>
        <w:spacing w:line="276" w:lineRule="auto"/>
        <w:contextualSpacing/>
        <w:jc w:val="both"/>
        <w:rPr>
          <w:rStyle w:val="FontStyle25"/>
          <w:sz w:val="28"/>
          <w:szCs w:val="28"/>
        </w:rPr>
      </w:pPr>
    </w:p>
    <w:p w14:paraId="3AC30C7C" w14:textId="77777777" w:rsidR="00DD42F3" w:rsidRDefault="00DD42F3" w:rsidP="00C300DC">
      <w:pPr>
        <w:pStyle w:val="ConsPlusNormal"/>
        <w:spacing w:line="276" w:lineRule="auto"/>
        <w:contextualSpacing/>
        <w:jc w:val="both"/>
        <w:rPr>
          <w:rStyle w:val="FontStyle25"/>
          <w:sz w:val="28"/>
          <w:szCs w:val="28"/>
        </w:rPr>
      </w:pPr>
    </w:p>
    <w:p w14:paraId="67C2B634" w14:textId="77777777" w:rsidR="00DD42F3" w:rsidRDefault="00DD42F3" w:rsidP="00C300DC">
      <w:pPr>
        <w:pStyle w:val="ConsPlusNormal"/>
        <w:spacing w:line="276" w:lineRule="auto"/>
        <w:contextualSpacing/>
        <w:jc w:val="both"/>
        <w:rPr>
          <w:rStyle w:val="FontStyle25"/>
          <w:sz w:val="28"/>
          <w:szCs w:val="28"/>
        </w:rPr>
      </w:pPr>
    </w:p>
    <w:p w14:paraId="33D4DBD5" w14:textId="77777777" w:rsidR="00DD42F3" w:rsidRDefault="00DD42F3" w:rsidP="00C300DC">
      <w:pPr>
        <w:pStyle w:val="ConsPlusNormal"/>
        <w:spacing w:line="276" w:lineRule="auto"/>
        <w:contextualSpacing/>
        <w:jc w:val="both"/>
        <w:rPr>
          <w:rStyle w:val="FontStyle25"/>
          <w:sz w:val="28"/>
          <w:szCs w:val="28"/>
        </w:rPr>
      </w:pPr>
    </w:p>
    <w:p w14:paraId="08024649" w14:textId="77777777" w:rsidR="00DD42F3" w:rsidRDefault="00DD42F3" w:rsidP="00C300DC">
      <w:pPr>
        <w:pStyle w:val="ConsPlusNormal"/>
        <w:spacing w:line="276" w:lineRule="auto"/>
        <w:contextualSpacing/>
        <w:jc w:val="both"/>
        <w:rPr>
          <w:rStyle w:val="FontStyle25"/>
          <w:sz w:val="28"/>
          <w:szCs w:val="28"/>
        </w:rPr>
      </w:pPr>
    </w:p>
    <w:p w14:paraId="5A4F1212" w14:textId="77777777" w:rsidR="00DD42F3" w:rsidRDefault="00DD42F3" w:rsidP="00C300DC">
      <w:pPr>
        <w:pStyle w:val="ConsPlusNormal"/>
        <w:spacing w:line="276" w:lineRule="auto"/>
        <w:contextualSpacing/>
        <w:jc w:val="both"/>
        <w:rPr>
          <w:rStyle w:val="FontStyle25"/>
          <w:sz w:val="28"/>
          <w:szCs w:val="28"/>
        </w:rPr>
      </w:pPr>
    </w:p>
    <w:p w14:paraId="2675152E" w14:textId="77777777" w:rsidR="00DD42F3" w:rsidRDefault="00DD42F3" w:rsidP="00C300DC">
      <w:pPr>
        <w:pStyle w:val="ConsPlusNormal"/>
        <w:spacing w:line="276" w:lineRule="auto"/>
        <w:contextualSpacing/>
        <w:jc w:val="both"/>
        <w:rPr>
          <w:rStyle w:val="FontStyle25"/>
          <w:sz w:val="28"/>
          <w:szCs w:val="28"/>
        </w:rPr>
      </w:pPr>
    </w:p>
    <w:p w14:paraId="74BA5AFA" w14:textId="77777777" w:rsidR="00DD42F3" w:rsidRDefault="00DD42F3" w:rsidP="00C300DC">
      <w:pPr>
        <w:pStyle w:val="ConsPlusNormal"/>
        <w:spacing w:line="276" w:lineRule="auto"/>
        <w:contextualSpacing/>
        <w:jc w:val="both"/>
        <w:rPr>
          <w:rStyle w:val="FontStyle25"/>
          <w:sz w:val="28"/>
          <w:szCs w:val="28"/>
        </w:rPr>
      </w:pPr>
    </w:p>
    <w:p w14:paraId="2C411DC9" w14:textId="77777777" w:rsidR="00DD42F3" w:rsidRDefault="00DD42F3" w:rsidP="00C300DC">
      <w:pPr>
        <w:pStyle w:val="ConsPlusNormal"/>
        <w:spacing w:line="276" w:lineRule="auto"/>
        <w:contextualSpacing/>
        <w:jc w:val="both"/>
        <w:rPr>
          <w:rStyle w:val="FontStyle25"/>
          <w:sz w:val="28"/>
          <w:szCs w:val="28"/>
        </w:rPr>
      </w:pPr>
    </w:p>
    <w:p w14:paraId="59207053" w14:textId="77777777" w:rsidR="00DD42F3" w:rsidRDefault="00DD42F3" w:rsidP="00C300DC">
      <w:pPr>
        <w:pStyle w:val="ConsPlusNormal"/>
        <w:spacing w:line="276" w:lineRule="auto"/>
        <w:contextualSpacing/>
        <w:jc w:val="both"/>
        <w:rPr>
          <w:rStyle w:val="FontStyle25"/>
          <w:sz w:val="28"/>
          <w:szCs w:val="28"/>
        </w:rPr>
      </w:pPr>
    </w:p>
    <w:p w14:paraId="4C8204DB" w14:textId="77777777" w:rsidR="00DD42F3" w:rsidRDefault="00DD42F3" w:rsidP="00C300DC">
      <w:pPr>
        <w:pStyle w:val="ConsPlusNormal"/>
        <w:spacing w:line="276" w:lineRule="auto"/>
        <w:contextualSpacing/>
        <w:jc w:val="both"/>
        <w:rPr>
          <w:rStyle w:val="FontStyle25"/>
          <w:sz w:val="28"/>
          <w:szCs w:val="28"/>
        </w:rPr>
      </w:pPr>
    </w:p>
    <w:p w14:paraId="33012432" w14:textId="77777777" w:rsidR="00DD42F3" w:rsidRPr="00DD42F3" w:rsidRDefault="00DD42F3" w:rsidP="00DD42F3">
      <w:pPr>
        <w:widowControl w:val="0"/>
        <w:autoSpaceDE w:val="0"/>
        <w:autoSpaceDN w:val="0"/>
        <w:ind w:firstLine="0"/>
        <w:contextualSpacing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Приложение </w:t>
      </w:r>
    </w:p>
    <w:p w14:paraId="4DD65573" w14:textId="77777777" w:rsidR="00DD42F3" w:rsidRPr="00DD42F3" w:rsidRDefault="00DD42F3" w:rsidP="00DD42F3">
      <w:pPr>
        <w:widowControl w:val="0"/>
        <w:autoSpaceDE w:val="0"/>
        <w:autoSpaceDN w:val="0"/>
        <w:ind w:firstLine="0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3298FAF7" w14:textId="77777777" w:rsidR="00DD42F3" w:rsidRPr="00DD42F3" w:rsidRDefault="00DD42F3" w:rsidP="00DD42F3">
      <w:pPr>
        <w:widowControl w:val="0"/>
        <w:autoSpaceDE w:val="0"/>
        <w:autoSpaceDN w:val="0"/>
        <w:ind w:firstLine="0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31E09592" w14:textId="77777777" w:rsidR="00DD42F3" w:rsidRPr="00DD42F3" w:rsidRDefault="00DD42F3" w:rsidP="00DD42F3">
      <w:pPr>
        <w:widowControl w:val="0"/>
        <w:autoSpaceDE w:val="0"/>
        <w:autoSpaceDN w:val="0"/>
        <w:ind w:firstLine="0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Изменения,</w:t>
      </w:r>
    </w:p>
    <w:p w14:paraId="0FD6D297" w14:textId="77777777" w:rsidR="00DD42F3" w:rsidRPr="00DD42F3" w:rsidRDefault="00DD42F3" w:rsidP="00DD42F3">
      <w:pPr>
        <w:widowControl w:val="0"/>
        <w:autoSpaceDE w:val="0"/>
        <w:autoSpaceDN w:val="0"/>
        <w:ind w:firstLine="0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 xml:space="preserve">которые вносятся в постановление Правительства Ленинградской области </w:t>
      </w: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br/>
        <w:t xml:space="preserve">от 20 июня 2019 года № 287 «Об утверждении Порядка взаимодействия органов исполнительной власти Ленинградской области при создании, модернизации </w:t>
      </w: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br/>
        <w:t>и развитии государственных информационных систем Ленинградской области»</w:t>
      </w:r>
    </w:p>
    <w:p w14:paraId="3F59A872" w14:textId="77777777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540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6DA00317" w14:textId="77777777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540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 xml:space="preserve">В постановлении Правительства Ленинградской области от 20 июня 2019 года </w:t>
      </w: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br/>
        <w:t>№ 287:</w:t>
      </w:r>
    </w:p>
    <w:p w14:paraId="2EA375DA" w14:textId="77777777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540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дополнить пунктом 1.1 следующего содержания:</w:t>
      </w:r>
    </w:p>
    <w:p w14:paraId="4FED06A2" w14:textId="3E14B0EF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540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«1.1. Образовать Экспертную комиссию по рассмотрению заявок на создание</w:t>
      </w:r>
      <w:r w:rsidR="00560BB0">
        <w:rPr>
          <w:rFonts w:eastAsia="Times New Roman" w:cs="Times New Roman"/>
          <w:color w:val="000000" w:themeColor="text1"/>
          <w:szCs w:val="28"/>
          <w:lang w:eastAsia="ru-RU"/>
        </w:rPr>
        <w:t xml:space="preserve">, модернизацию </w:t>
      </w: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и развитие государственных информационных систем Ленинградской области, и сформировать ее состав согласно приложению № 2»;</w:t>
      </w:r>
    </w:p>
    <w:p w14:paraId="532457E8" w14:textId="77777777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540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Порядок взаимодействия органов исполнительной власти Ленинградской области при создании, модернизации и развитии государственных информационных систем Ленинградской области считать приложением № 1;</w:t>
      </w:r>
    </w:p>
    <w:p w14:paraId="344D3E11" w14:textId="77777777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540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в приложении № 1 (Порядок взаимодействия органов исполнительной власти Ленинградской области при создании, модернизации и развитии государственных информационных систем Ленинградской области):</w:t>
      </w:r>
    </w:p>
    <w:p w14:paraId="1252E367" w14:textId="77777777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540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 xml:space="preserve">абзац 3 пункта 1.5 признать утратившим силу. </w:t>
      </w:r>
    </w:p>
    <w:p w14:paraId="10EA9600" w14:textId="77777777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540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пункт 2.1 дополнить абзацем 4 следующего содержания:</w:t>
      </w:r>
    </w:p>
    <w:p w14:paraId="12893E97" w14:textId="77777777" w:rsidR="00DD42F3" w:rsidRPr="00DD42F3" w:rsidRDefault="00DD42F3" w:rsidP="00DD42F3">
      <w:pPr>
        <w:autoSpaceDE w:val="0"/>
        <w:autoSpaceDN w:val="0"/>
        <w:adjustRightInd w:val="0"/>
        <w:ind w:firstLine="540"/>
        <w:rPr>
          <w:rFonts w:cs="Times New Roman"/>
          <w:color w:val="000000" w:themeColor="text1"/>
          <w:szCs w:val="28"/>
        </w:rPr>
      </w:pPr>
      <w:r w:rsidRPr="00DD42F3">
        <w:rPr>
          <w:rFonts w:cs="Times New Roman"/>
          <w:color w:val="000000" w:themeColor="text1"/>
          <w:szCs w:val="28"/>
        </w:rPr>
        <w:t xml:space="preserve">«Орган исполнительной власти Ленинградской области (функциональный заказчик) направляет сформированную заявку на создание информационной системы Ленинградской области в уполномоченный орган </w:t>
      </w:r>
      <w:r w:rsidRPr="00DD42F3">
        <w:rPr>
          <w:rFonts w:cs="Times New Roman"/>
          <w:szCs w:val="28"/>
        </w:rPr>
        <w:t>посредством автоматизированной информационной системы "Подготовка планов информатизации Ленинградской области".</w:t>
      </w:r>
      <w:r w:rsidRPr="00DD42F3">
        <w:rPr>
          <w:rFonts w:cs="Times New Roman"/>
          <w:color w:val="000000" w:themeColor="text1"/>
          <w:szCs w:val="28"/>
        </w:rPr>
        <w:t>»;</w:t>
      </w:r>
    </w:p>
    <w:p w14:paraId="3632F05C" w14:textId="77777777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540"/>
        <w:contextualSpacing/>
        <w:rPr>
          <w:rFonts w:eastAsia="Times New Roman" w:cs="Times New Roman"/>
          <w:i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Пункт 2.2 признать утратившим силу;</w:t>
      </w:r>
    </w:p>
    <w:p w14:paraId="5B3BDA87" w14:textId="77777777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540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пункт 2.3 изложить в следующей редакции: «Уполномоченный орган рассматривает заявку в соответствии с разделом 5 настоящего Порядка.»</w:t>
      </w:r>
    </w:p>
    <w:p w14:paraId="223B5678" w14:textId="77777777" w:rsidR="00DD42F3" w:rsidRPr="00DD42F3" w:rsidRDefault="00DD42F3" w:rsidP="00DD42F3">
      <w:pPr>
        <w:widowControl w:val="0"/>
        <w:autoSpaceDE w:val="0"/>
        <w:autoSpaceDN w:val="0"/>
        <w:ind w:firstLine="540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в пункте 2.4: абзацы 3,7 признать утратившими силу, в абзаце 6 заменить отсылку к пункту 2.2 на пункт 5.3;</w:t>
      </w:r>
    </w:p>
    <w:p w14:paraId="597102DF" w14:textId="77777777" w:rsidR="00DD42F3" w:rsidRPr="00DD42F3" w:rsidRDefault="00DD42F3" w:rsidP="00DD42F3">
      <w:pPr>
        <w:widowControl w:val="0"/>
        <w:autoSpaceDE w:val="0"/>
        <w:autoSpaceDN w:val="0"/>
        <w:ind w:firstLine="540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пункты 2.5, 2.6, 2.7 признать утратившими силу;</w:t>
      </w:r>
    </w:p>
    <w:p w14:paraId="5F881793" w14:textId="67856FF1" w:rsidR="00DD42F3" w:rsidRPr="00DD42F3" w:rsidRDefault="00DD42F3" w:rsidP="00DD42F3">
      <w:pPr>
        <w:widowControl w:val="0"/>
        <w:autoSpaceDE w:val="0"/>
        <w:autoSpaceDN w:val="0"/>
        <w:ind w:firstLine="540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в абзаце 2 пункта 2.8 слова «с даты получения заключения на заявку на создание информационной системы Ленинградской области» заменить словами «с даты вынесения решения Экспертной комиссией по рассмотрению заявок на создание</w:t>
      </w:r>
      <w:r w:rsidR="00626233">
        <w:rPr>
          <w:rFonts w:eastAsia="Times New Roman" w:cs="Times New Roman"/>
          <w:color w:val="000000" w:themeColor="text1"/>
          <w:szCs w:val="28"/>
          <w:lang w:eastAsia="ru-RU"/>
        </w:rPr>
        <w:t xml:space="preserve">, модернизацию </w:t>
      </w: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и развитие государственных информационных систем Ленинградской области;</w:t>
      </w:r>
    </w:p>
    <w:p w14:paraId="02FD5832" w14:textId="77777777" w:rsidR="00DD42F3" w:rsidRPr="00DD42F3" w:rsidRDefault="00DD42F3" w:rsidP="00DD42F3">
      <w:pPr>
        <w:widowControl w:val="0"/>
        <w:autoSpaceDE w:val="0"/>
        <w:autoSpaceDN w:val="0"/>
        <w:ind w:firstLine="540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в пункте 2.11 слова «по размещению заказа» заменить на «по осуществлению закупки»;</w:t>
      </w:r>
    </w:p>
    <w:p w14:paraId="4C2D17F5" w14:textId="77777777" w:rsidR="00DD42F3" w:rsidRDefault="00DD42F3" w:rsidP="00DD42F3">
      <w:pPr>
        <w:widowControl w:val="0"/>
        <w:autoSpaceDE w:val="0"/>
        <w:autoSpaceDN w:val="0"/>
        <w:ind w:firstLine="540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пунк</w:t>
      </w:r>
      <w:r w:rsidR="00CC6592">
        <w:rPr>
          <w:rFonts w:eastAsia="Times New Roman" w:cs="Times New Roman"/>
          <w:color w:val="000000" w:themeColor="text1"/>
          <w:szCs w:val="28"/>
          <w:lang w:eastAsia="ru-RU"/>
        </w:rPr>
        <w:t>т 2.12 признать утратившим силу;</w:t>
      </w:r>
    </w:p>
    <w:p w14:paraId="78FCE8C5" w14:textId="77777777" w:rsidR="00CC6592" w:rsidRPr="00CC6592" w:rsidRDefault="00CC6592" w:rsidP="00CC6592">
      <w:pPr>
        <w:widowControl w:val="0"/>
        <w:autoSpaceDE w:val="0"/>
        <w:autoSpaceDN w:val="0"/>
        <w:ind w:firstLine="540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CC6592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в разделе 3:</w:t>
      </w:r>
    </w:p>
    <w:p w14:paraId="197ACB73" w14:textId="77EEC739" w:rsidR="00CC6592" w:rsidRPr="00CC6592" w:rsidRDefault="00CC6592" w:rsidP="00CC6592">
      <w:pPr>
        <w:widowControl w:val="0"/>
        <w:autoSpaceDE w:val="0"/>
        <w:autoSpaceDN w:val="0"/>
        <w:ind w:firstLine="540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CC6592">
        <w:rPr>
          <w:rFonts w:eastAsia="Times New Roman" w:cs="Times New Roman"/>
          <w:color w:val="000000" w:themeColor="text1"/>
          <w:szCs w:val="28"/>
          <w:lang w:eastAsia="ru-RU"/>
        </w:rPr>
        <w:t>наименование изложить в следующей редакции: «Развитие</w:t>
      </w:r>
      <w:r w:rsidR="00626233">
        <w:rPr>
          <w:rFonts w:eastAsia="Times New Roman" w:cs="Times New Roman"/>
          <w:color w:val="000000" w:themeColor="text1"/>
          <w:szCs w:val="28"/>
          <w:lang w:eastAsia="ru-RU"/>
        </w:rPr>
        <w:t xml:space="preserve">, </w:t>
      </w:r>
      <w:r w:rsidRPr="00CC6592">
        <w:rPr>
          <w:rFonts w:eastAsia="Times New Roman" w:cs="Times New Roman"/>
          <w:color w:val="000000" w:themeColor="text1"/>
          <w:szCs w:val="28"/>
          <w:lang w:eastAsia="ru-RU"/>
        </w:rPr>
        <w:t>модернизация и сопровождение информационных систем Ленинградской области»;</w:t>
      </w:r>
    </w:p>
    <w:p w14:paraId="16DBB440" w14:textId="77777777" w:rsidR="00CC6592" w:rsidRPr="00CC6592" w:rsidRDefault="00CC6592" w:rsidP="00CC6592">
      <w:pPr>
        <w:widowControl w:val="0"/>
        <w:autoSpaceDE w:val="0"/>
        <w:autoSpaceDN w:val="0"/>
        <w:ind w:firstLine="540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CC6592">
        <w:rPr>
          <w:rFonts w:eastAsia="Times New Roman" w:cs="Times New Roman"/>
          <w:color w:val="000000" w:themeColor="text1"/>
          <w:szCs w:val="28"/>
          <w:lang w:eastAsia="ru-RU"/>
        </w:rPr>
        <w:t>дополнить абзацем следующего содержания: «Взаимодействие органов исполнительной власти Ленинградской области при необходимости сопровождения информационных систем Ленинградской области осуществляется в порядке, установленном уполномоченным органом.».</w:t>
      </w:r>
    </w:p>
    <w:p w14:paraId="059EBAF1" w14:textId="77777777" w:rsidR="00DD42F3" w:rsidRPr="00DD42F3" w:rsidRDefault="00DD42F3" w:rsidP="00DD42F3">
      <w:pPr>
        <w:widowControl w:val="0"/>
        <w:autoSpaceDE w:val="0"/>
        <w:autoSpaceDN w:val="0"/>
        <w:ind w:firstLine="540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дополнить разделом 5 следующего содержания:</w:t>
      </w:r>
    </w:p>
    <w:p w14:paraId="3576722A" w14:textId="77777777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0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«5. Порядок рассмотрения заявок</w:t>
      </w:r>
    </w:p>
    <w:p w14:paraId="1C067B18" w14:textId="77777777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567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3FAD0649" w14:textId="34D02726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5.1. Финансовое обеспечение создания</w:t>
      </w:r>
      <w:r w:rsidR="00626233">
        <w:rPr>
          <w:rFonts w:eastAsia="Times New Roman" w:cs="Times New Roman"/>
          <w:color w:val="000000" w:themeColor="text1"/>
          <w:szCs w:val="28"/>
          <w:lang w:eastAsia="ru-RU"/>
        </w:rPr>
        <w:t xml:space="preserve">, </w:t>
      </w:r>
      <w:r w:rsidR="00626233" w:rsidRPr="00DD42F3">
        <w:rPr>
          <w:rFonts w:eastAsia="Times New Roman" w:cs="Times New Roman"/>
          <w:color w:val="000000" w:themeColor="text1"/>
          <w:szCs w:val="28"/>
          <w:lang w:eastAsia="ru-RU"/>
        </w:rPr>
        <w:t>модернизации</w:t>
      </w: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 xml:space="preserve"> и развития</w:t>
      </w:r>
      <w:r w:rsidR="00626233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государственных информационных систем Ленинградской области осуществляется за счет средств областного бюджета Ленинградской области.</w:t>
      </w:r>
    </w:p>
    <w:p w14:paraId="6BD6EBB1" w14:textId="77777777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 xml:space="preserve">5.2. Приём заявок от функциональных заказчиков осуществляется уполномоченным органом посредством автоматизированной информационной системы «Подготовка планов информатизации Ленинградской области» </w:t>
      </w:r>
      <w:proofErr w:type="gramStart"/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в  течение</w:t>
      </w:r>
      <w:proofErr w:type="gramEnd"/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 xml:space="preserve"> года, за исключением заявок, финансовое обеспечение которых планируется в текущем финансовом году, которые принимаются до 01 июля текущего года .</w:t>
      </w:r>
    </w:p>
    <w:p w14:paraId="2F1CE8F3" w14:textId="77777777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 xml:space="preserve">Заявка подается по форме, указанной в п. 2.1 настоящего Порядка, </w:t>
      </w: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br/>
        <w:t xml:space="preserve">с приложением дополнительно следующих документов: </w:t>
      </w:r>
    </w:p>
    <w:p w14:paraId="032191AA" w14:textId="77777777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 xml:space="preserve">- проекта технического задания (описания объекта закупки); </w:t>
      </w:r>
    </w:p>
    <w:p w14:paraId="39DDE300" w14:textId="77777777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 xml:space="preserve">- обоснования начальной максимальной цены контракта, которое должно быть произведено функциональным заказчиком в соответствии </w:t>
      </w:r>
      <w:proofErr w:type="gramStart"/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с  Приказом</w:t>
      </w:r>
      <w:proofErr w:type="gramEnd"/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 xml:space="preserve">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(далее – заявка с документами).</w:t>
      </w:r>
    </w:p>
    <w:p w14:paraId="105A5258" w14:textId="77777777" w:rsidR="00DD42F3" w:rsidRPr="00C640A9" w:rsidRDefault="00DD42F3" w:rsidP="00DD42F3">
      <w:pPr>
        <w:widowControl w:val="0"/>
        <w:autoSpaceDE w:val="0"/>
        <w:autoSpaceDN w:val="0"/>
        <w:spacing w:line="276" w:lineRule="auto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5.3. Уполномоченный орган в течение десяти рабочих дней со дня поступления заявки с документами рассматривает заявку с документами, в том числе на предмет наличия полномочий у функционального заказчика, обеспеченности ресурсами ИТ-инфраструктуры Администрации Ленинград</w:t>
      </w:r>
      <w:bookmarkStart w:id="0" w:name="_GoBack"/>
      <w:bookmarkEnd w:id="0"/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ской области и возможности реализации проекта в текущем финансовом году исходя из объёма предполагаемых в техническом задании работ и при наличии оснований, указанных в абзацах 2-5 пункта 2.4, а также отсутствия документов, указанных п. 5.3 настоящего Порядка, отклоняет заявку.</w:t>
      </w:r>
      <w:r w:rsidR="00C92EF6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C92EF6" w:rsidRPr="00C640A9">
        <w:rPr>
          <w:rFonts w:eastAsia="Times New Roman" w:cs="Times New Roman"/>
          <w:color w:val="000000" w:themeColor="text1"/>
          <w:szCs w:val="28"/>
          <w:lang w:eastAsia="ru-RU"/>
        </w:rPr>
        <w:t>При отсутствии основания для отклонения, заявка согласовывается и направляется на рассмотрение Экспертной комиссией</w:t>
      </w:r>
      <w:r w:rsidR="008A3046" w:rsidRPr="00C640A9">
        <w:rPr>
          <w:rFonts w:eastAsia="Times New Roman" w:cs="Times New Roman"/>
          <w:color w:val="000000" w:themeColor="text1"/>
          <w:szCs w:val="28"/>
          <w:lang w:eastAsia="ru-RU"/>
        </w:rPr>
        <w:t xml:space="preserve"> ближайшего созыва</w:t>
      </w:r>
      <w:r w:rsidR="00C92EF6" w:rsidRPr="00C640A9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</w:p>
    <w:p w14:paraId="7415AE31" w14:textId="77777777" w:rsidR="00DD42F3" w:rsidRPr="00C640A9" w:rsidRDefault="00DD42F3" w:rsidP="00DD42F3">
      <w:pPr>
        <w:widowControl w:val="0"/>
        <w:autoSpaceDE w:val="0"/>
        <w:autoSpaceDN w:val="0"/>
        <w:spacing w:line="276" w:lineRule="auto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C640A9">
        <w:rPr>
          <w:rFonts w:eastAsia="Times New Roman" w:cs="Times New Roman"/>
          <w:color w:val="000000" w:themeColor="text1"/>
          <w:szCs w:val="28"/>
          <w:lang w:eastAsia="ru-RU"/>
        </w:rPr>
        <w:t>Повторное представление заявки с документами осуществляется функциональным заказчиком после устранения оснований, послуживших причиной отклонения заявки с документами.</w:t>
      </w:r>
    </w:p>
    <w:p w14:paraId="7EC87ECA" w14:textId="54B3E3B7" w:rsidR="00DD42F3" w:rsidRPr="00C640A9" w:rsidRDefault="00DD42F3" w:rsidP="00DD42F3">
      <w:pPr>
        <w:widowControl w:val="0"/>
        <w:autoSpaceDE w:val="0"/>
        <w:autoSpaceDN w:val="0"/>
        <w:spacing w:line="276" w:lineRule="auto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C640A9">
        <w:rPr>
          <w:rFonts w:eastAsia="Times New Roman" w:cs="Times New Roman"/>
          <w:color w:val="000000" w:themeColor="text1"/>
          <w:szCs w:val="28"/>
          <w:lang w:eastAsia="ru-RU"/>
        </w:rPr>
        <w:t xml:space="preserve">5.4. Заявки с документами, рассмотренные уполномоченным органом, выносятся </w:t>
      </w:r>
      <w:r w:rsidRPr="00C640A9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на рассмотрение Экспертной комиссией по рассмотрению заявок на создание</w:t>
      </w:r>
      <w:r w:rsidR="00626233">
        <w:rPr>
          <w:rFonts w:eastAsia="Times New Roman" w:cs="Times New Roman"/>
          <w:color w:val="000000" w:themeColor="text1"/>
          <w:szCs w:val="28"/>
          <w:lang w:eastAsia="ru-RU"/>
        </w:rPr>
        <w:t xml:space="preserve">, модернизацию </w:t>
      </w:r>
      <w:r w:rsidRPr="00C640A9">
        <w:rPr>
          <w:rFonts w:eastAsia="Times New Roman" w:cs="Times New Roman"/>
          <w:color w:val="000000" w:themeColor="text1"/>
          <w:szCs w:val="28"/>
          <w:lang w:eastAsia="ru-RU"/>
        </w:rPr>
        <w:t>и развитие государственных информационных систем Ленинградской области (далее – Экспертная комиссия).</w:t>
      </w:r>
    </w:p>
    <w:p w14:paraId="6CB50849" w14:textId="77777777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C640A9">
        <w:rPr>
          <w:rFonts w:eastAsia="Times New Roman" w:cs="Times New Roman"/>
          <w:color w:val="000000" w:themeColor="text1"/>
          <w:szCs w:val="28"/>
          <w:lang w:eastAsia="ru-RU"/>
        </w:rPr>
        <w:t>Уполномоченный орган организует рассмотрение заявок с документами Экспертной комиссией не позднее первого рабочего дня марта, мая, августа и декабря (начиная с декабря 2025 года)</w:t>
      </w:r>
      <w:r w:rsidR="00C92EF6" w:rsidRPr="00C640A9">
        <w:rPr>
          <w:rFonts w:eastAsia="Times New Roman" w:cs="Times New Roman"/>
          <w:color w:val="000000" w:themeColor="text1"/>
          <w:szCs w:val="28"/>
          <w:lang w:eastAsia="ru-RU"/>
        </w:rPr>
        <w:t>, с учетом срока, необходимого для рассмотрения уполномоченным органом в соответствии п. 5.3</w:t>
      </w:r>
      <w:r w:rsidRPr="00C640A9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r w:rsidR="00C92EF6" w:rsidRPr="00C640A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14:paraId="780BD0ED" w14:textId="77777777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Экспертная комиссия созывается по мере необходимости, но не реже четырех раз в год. Заседания комиссии могут проходить в заочном формате.</w:t>
      </w:r>
    </w:p>
    <w:p w14:paraId="785B1067" w14:textId="77777777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5.5. Персональный состав и положение об Экспертной комиссии утверждается распоряжением уполномоченного органа на основании предложений по кандидатурам, полученным от членов Правительства Ленинградской области, председателей постоянных комиссий Законодательного Собрания Ленинградской области и комитета финансов Ленинградской области. Представители уполномоченного органа включаются в состав Экспертной комиссии на основании указанного распоряжения.</w:t>
      </w:r>
    </w:p>
    <w:p w14:paraId="58912671" w14:textId="77777777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5.6. Критерии оценки заявок утверждаются нормативным правовым актом уполномоченного органа</w:t>
      </w:r>
    </w:p>
    <w:p w14:paraId="537CB3F6" w14:textId="7363EB92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5.7. На заседания Экспертной комиссии уполномоченным органом приглашаются члены Экспертной комиссии по курируемым сферам, по которым планируется рассмотрение заявок на создание</w:t>
      </w:r>
      <w:r w:rsidR="00626233">
        <w:rPr>
          <w:rFonts w:eastAsia="Times New Roman" w:cs="Times New Roman"/>
          <w:color w:val="000000" w:themeColor="text1"/>
          <w:szCs w:val="28"/>
          <w:lang w:eastAsia="ru-RU"/>
        </w:rPr>
        <w:t xml:space="preserve">, модернизацию </w:t>
      </w: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 xml:space="preserve">и развитие государственных информационных систем Ленинградской области. Представители уполномоченного органа и комитета финансов Ленинградской области, которые являются членами Экспертной комиссии, принимают участие во всех заседаниях Экспертной комиссии. </w:t>
      </w:r>
    </w:p>
    <w:p w14:paraId="7210C852" w14:textId="77777777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5.8. Заседание Экспертной комиссии считается правомочным, если на нем присутствует не менее половины от общего числа членов Экспертной комиссии.</w:t>
      </w:r>
    </w:p>
    <w:p w14:paraId="08E1D778" w14:textId="77777777" w:rsidR="00DD42F3" w:rsidRPr="00DD42F3" w:rsidRDefault="00DD42F3" w:rsidP="00DD42F3">
      <w:pPr>
        <w:widowControl w:val="0"/>
        <w:autoSpaceDE w:val="0"/>
        <w:autoSpaceDN w:val="0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5.9. Экспертная комиссия на основании критериев оценки заявок в течение 5 рабочих дней с даты заседания, выносит решение, оформляемое протоколом заседания Экспертной комиссии, в котором определяет перечень государственных информационных систем, рекомендуемых к созданию, модернизации или развитию с указанием:</w:t>
      </w:r>
    </w:p>
    <w:p w14:paraId="5B13DCCD" w14:textId="77777777" w:rsidR="00DD42F3" w:rsidRPr="00DD42F3" w:rsidRDefault="00DD42F3" w:rsidP="00DD42F3">
      <w:pPr>
        <w:widowControl w:val="0"/>
        <w:autoSpaceDE w:val="0"/>
        <w:autoSpaceDN w:val="0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1) наименования государственной информационной системы (а также реестрового номера);</w:t>
      </w:r>
    </w:p>
    <w:p w14:paraId="240A85E2" w14:textId="77777777" w:rsidR="00DD42F3" w:rsidRPr="00DD42F3" w:rsidRDefault="00DD42F3" w:rsidP="00DD42F3">
      <w:pPr>
        <w:widowControl w:val="0"/>
        <w:autoSpaceDE w:val="0"/>
        <w:autoSpaceDN w:val="0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2) целей выполнения работ (объект закупки согласно проекту технического задания с указанием уникальных автоматизируемых функций);</w:t>
      </w:r>
    </w:p>
    <w:p w14:paraId="42BEE7AC" w14:textId="77777777" w:rsidR="00DD42F3" w:rsidRPr="00DD42F3" w:rsidRDefault="00DD42F3" w:rsidP="00DD42F3">
      <w:pPr>
        <w:widowControl w:val="0"/>
        <w:autoSpaceDE w:val="0"/>
        <w:autoSpaceDN w:val="0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3) главного распорядителя бюджетных средств, которому будут предусмотрены бюджетные ассигнования на реализацию мероприятия;</w:t>
      </w:r>
    </w:p>
    <w:p w14:paraId="30CA90A5" w14:textId="77777777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4) объема финансового обеспечения за счет средств областного бюджета на каждый год реализации мероприятия.</w:t>
      </w:r>
    </w:p>
    <w:p w14:paraId="661BD7A4" w14:textId="77777777" w:rsidR="00DD42F3" w:rsidRPr="00DD42F3" w:rsidRDefault="00DD42F3" w:rsidP="00DD42F3">
      <w:pPr>
        <w:widowControl w:val="0"/>
        <w:autoSpaceDE w:val="0"/>
        <w:autoSpaceDN w:val="0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5.10. Общий объем финансового обеспечения заявок, отобранных для реализации в соответствующем году, не может превышать объем бюджетных ассигнований, зарезервированных в составе утвержденных областным законом об областном бюджете Ленинградской области бюджетных ассигнований для финансового обеспечения мероприятий по созданию, модернизации и развитию государственных информационных систем Ленинградской области.</w:t>
      </w:r>
    </w:p>
    <w:p w14:paraId="552C9647" w14:textId="77777777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Распределение бюджетных ассигнований, зарезервированных в составе утвержденных областным законом об областном бюджете Ленинградской области бюджетных ассигнований для финансового обеспечения мероприятий по созданию, модернизации и развитию государственных информационных систем Ленинградской области, осуществляется в соответствии с порядком, установленным Правительством Ленинградской области.</w:t>
      </w:r>
    </w:p>
    <w:p w14:paraId="2A8E0A9F" w14:textId="77777777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 xml:space="preserve">5.11. При необходимости доработки представленных документов, заявка возвращается инициатору протокольным решением Экспертной комиссии, в котором указывается срок доработки. </w:t>
      </w:r>
    </w:p>
    <w:p w14:paraId="263A2DA9" w14:textId="77777777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Повторное рассмотрение заявки может осуществляться Экспертной комиссией в заочной форме.»;</w:t>
      </w:r>
    </w:p>
    <w:p w14:paraId="20F67334" w14:textId="77777777" w:rsidR="00DD42F3" w:rsidRPr="00DD42F3" w:rsidRDefault="00DD42F3" w:rsidP="00DD42F3">
      <w:pPr>
        <w:widowControl w:val="0"/>
        <w:autoSpaceDE w:val="0"/>
        <w:autoSpaceDN w:val="0"/>
        <w:spacing w:line="276" w:lineRule="auto"/>
        <w:ind w:left="567" w:firstLine="0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29AE5E52" w14:textId="77777777" w:rsidR="00DD42F3" w:rsidRPr="00DD42F3" w:rsidRDefault="00DD42F3" w:rsidP="00DD42F3">
      <w:pPr>
        <w:widowControl w:val="0"/>
        <w:autoSpaceDE w:val="0"/>
        <w:autoSpaceDN w:val="0"/>
        <w:spacing w:line="276" w:lineRule="auto"/>
        <w:ind w:left="567" w:firstLine="0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дополнить приложением 2 следующего содержания:</w:t>
      </w:r>
    </w:p>
    <w:p w14:paraId="21652DC2" w14:textId="77777777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0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 xml:space="preserve">«Состав Экспертной комиссии </w:t>
      </w:r>
    </w:p>
    <w:p w14:paraId="41992745" w14:textId="79EBAA60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567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по рассмотрению заявок на создание</w:t>
      </w:r>
      <w:r w:rsidR="00626233">
        <w:rPr>
          <w:rFonts w:eastAsia="Times New Roman" w:cs="Times New Roman"/>
          <w:color w:val="000000" w:themeColor="text1"/>
          <w:szCs w:val="28"/>
          <w:lang w:eastAsia="ru-RU"/>
        </w:rPr>
        <w:t xml:space="preserve">, модернизацию и развитие </w:t>
      </w: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 xml:space="preserve">государственных информационных систем Ленинградской области </w:t>
      </w:r>
    </w:p>
    <w:p w14:paraId="2B8459F5" w14:textId="77777777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567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0F7BE852" w14:textId="77777777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Председатель Экспертной комиссии</w:t>
      </w:r>
    </w:p>
    <w:p w14:paraId="1F8C3CE0" w14:textId="77777777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620821DC" w14:textId="77777777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Первый заместитель председателя Правительства Ленинградской области – председатель комитета финансов</w:t>
      </w:r>
    </w:p>
    <w:p w14:paraId="6D07CF82" w14:textId="77777777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5FB09F38" w14:textId="77777777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Заместитель председателя Экспертной комиссии</w:t>
      </w:r>
    </w:p>
    <w:p w14:paraId="15D8FDE4" w14:textId="77777777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4090BF70" w14:textId="77777777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Председатель Комитета цифрового развития Ленинградской области</w:t>
      </w:r>
    </w:p>
    <w:p w14:paraId="0C0CFA97" w14:textId="77777777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68F63098" w14:textId="77777777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Члены Экспертной комиссии:</w:t>
      </w:r>
    </w:p>
    <w:p w14:paraId="47B32AD5" w14:textId="77777777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3F7F11A2" w14:textId="77777777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Заместитель председателя Правительства Ленинградской области или первый вице-губернатор, вице-губернатор Ленинградской области, курирующий орган исполнительной власти, являющийся функциональным заказчиком, подавшим заявку в соответствии с разделом 5 настоящего Порядка</w:t>
      </w:r>
    </w:p>
    <w:p w14:paraId="08D44F0B" w14:textId="77777777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53E90EA5" w14:textId="77777777" w:rsidR="00DD42F3" w:rsidRPr="00DD42F3" w:rsidRDefault="00DD42F3" w:rsidP="00DD42F3">
      <w:pPr>
        <w:widowControl w:val="0"/>
        <w:autoSpaceDE w:val="0"/>
        <w:autoSpaceDN w:val="0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 xml:space="preserve">Государственный гражданский служащий Ленинградской области - </w:t>
      </w: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представитель комитета финансов Ленинградской области (2 человека)</w:t>
      </w:r>
    </w:p>
    <w:p w14:paraId="2EE3ABE1" w14:textId="77777777" w:rsidR="00DD42F3" w:rsidRPr="00DD42F3" w:rsidRDefault="00DD42F3" w:rsidP="00DD42F3">
      <w:pPr>
        <w:widowControl w:val="0"/>
        <w:autoSpaceDE w:val="0"/>
        <w:autoSpaceDN w:val="0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6F45ABB4" w14:textId="77777777" w:rsidR="00DD42F3" w:rsidRPr="00DD42F3" w:rsidRDefault="00DD42F3" w:rsidP="00DD42F3">
      <w:pPr>
        <w:widowControl w:val="0"/>
        <w:autoSpaceDE w:val="0"/>
        <w:autoSpaceDN w:val="0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Государственный гражданский служащий Ленинградской области - представитель Комитета цифрового развития Ленинградской области (3 человека)</w:t>
      </w:r>
    </w:p>
    <w:p w14:paraId="5ED917D8" w14:textId="77777777" w:rsidR="00DD42F3" w:rsidRPr="00DD42F3" w:rsidRDefault="00DD42F3" w:rsidP="00DD42F3">
      <w:pPr>
        <w:widowControl w:val="0"/>
        <w:autoSpaceDE w:val="0"/>
        <w:autoSpaceDN w:val="0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49749242" w14:textId="77777777" w:rsidR="00DD42F3" w:rsidRPr="00DD42F3" w:rsidRDefault="00DD42F3" w:rsidP="00DD42F3">
      <w:pPr>
        <w:widowControl w:val="0"/>
        <w:autoSpaceDE w:val="0"/>
        <w:autoSpaceDN w:val="0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Представители постоянных комиссий Законодательного Собрания Ленинградской области, курирующих направление по которому подана заявка</w:t>
      </w:r>
    </w:p>
    <w:p w14:paraId="181BD12F" w14:textId="77777777" w:rsidR="00DD42F3" w:rsidRPr="00DD42F3" w:rsidRDefault="00DD42F3" w:rsidP="00DD42F3">
      <w:pPr>
        <w:widowControl w:val="0"/>
        <w:autoSpaceDE w:val="0"/>
        <w:autoSpaceDN w:val="0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7E34BE6E" w14:textId="77777777" w:rsidR="00DD42F3" w:rsidRPr="00DD42F3" w:rsidRDefault="00DD42F3" w:rsidP="00DD42F3">
      <w:pPr>
        <w:widowControl w:val="0"/>
        <w:autoSpaceDE w:val="0"/>
        <w:autoSpaceDN w:val="0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Представитель (представители) научных организаций, предприятий, деятельность которых связана с развитием информационно-</w:t>
      </w:r>
      <w:proofErr w:type="spellStart"/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телекомуникационной</w:t>
      </w:r>
      <w:proofErr w:type="spellEnd"/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 xml:space="preserve"> инфраструктуры</w:t>
      </w:r>
    </w:p>
    <w:p w14:paraId="487A714E" w14:textId="77777777" w:rsidR="00DD42F3" w:rsidRPr="00DD42F3" w:rsidRDefault="00DD42F3" w:rsidP="00DD42F3">
      <w:pPr>
        <w:widowControl w:val="0"/>
        <w:autoSpaceDE w:val="0"/>
        <w:autoSpaceDN w:val="0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1C59942E" w14:textId="77777777" w:rsidR="00DD42F3" w:rsidRPr="00DD42F3" w:rsidRDefault="00DD42F3" w:rsidP="00DD42F3">
      <w:pPr>
        <w:widowControl w:val="0"/>
        <w:autoSpaceDE w:val="0"/>
        <w:autoSpaceDN w:val="0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Представитель (представители) государственного казенного учреждения Ленинградской области «Оператор «электронного правительства».</w:t>
      </w:r>
    </w:p>
    <w:p w14:paraId="33967032" w14:textId="77777777" w:rsidR="00DD42F3" w:rsidRPr="00DD42F3" w:rsidRDefault="00DD42F3" w:rsidP="00DD42F3">
      <w:pPr>
        <w:widowControl w:val="0"/>
        <w:autoSpaceDE w:val="0"/>
        <w:autoSpaceDN w:val="0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2D5AEC95" w14:textId="77777777" w:rsidR="00DD42F3" w:rsidRPr="00DD42F3" w:rsidRDefault="00DD42F3" w:rsidP="00DD42F3">
      <w:pPr>
        <w:widowControl w:val="0"/>
        <w:autoSpaceDE w:val="0"/>
        <w:autoSpaceDN w:val="0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Секретарь Экспертной комиссии:</w:t>
      </w:r>
    </w:p>
    <w:p w14:paraId="1432CF5F" w14:textId="77777777" w:rsidR="00DD42F3" w:rsidRPr="00DD42F3" w:rsidRDefault="00DD42F3" w:rsidP="00DD42F3">
      <w:pPr>
        <w:widowControl w:val="0"/>
        <w:autoSpaceDE w:val="0"/>
        <w:autoSpaceDN w:val="0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7C4A2EAC" w14:textId="77777777" w:rsidR="00DD42F3" w:rsidRPr="00DD42F3" w:rsidRDefault="00DD42F3" w:rsidP="00DD42F3">
      <w:pPr>
        <w:widowControl w:val="0"/>
        <w:autoSpaceDE w:val="0"/>
        <w:autoSpaceDN w:val="0"/>
        <w:spacing w:line="276" w:lineRule="auto"/>
        <w:ind w:firstLine="56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DD42F3">
        <w:rPr>
          <w:rFonts w:eastAsia="Times New Roman" w:cs="Times New Roman"/>
          <w:color w:val="000000" w:themeColor="text1"/>
          <w:szCs w:val="28"/>
          <w:lang w:eastAsia="ru-RU"/>
        </w:rPr>
        <w:t>Государственный гражданский служащий Ленинградской области - представитель Комитета цифрового развития Ленинградской области.».</w:t>
      </w:r>
    </w:p>
    <w:p w14:paraId="44ED8168" w14:textId="77777777" w:rsidR="00DD42F3" w:rsidRDefault="00DD42F3" w:rsidP="00C300DC">
      <w:pPr>
        <w:pStyle w:val="ConsPlusNormal"/>
        <w:spacing w:line="276" w:lineRule="auto"/>
        <w:contextualSpacing/>
        <w:jc w:val="both"/>
        <w:rPr>
          <w:rStyle w:val="FontStyle25"/>
          <w:sz w:val="28"/>
          <w:szCs w:val="28"/>
        </w:rPr>
      </w:pPr>
    </w:p>
    <w:p w14:paraId="668A559C" w14:textId="77777777" w:rsidR="00DD42F3" w:rsidRDefault="00DD42F3" w:rsidP="00C300DC">
      <w:pPr>
        <w:pStyle w:val="ConsPlusNormal"/>
        <w:spacing w:line="276" w:lineRule="auto"/>
        <w:contextualSpacing/>
        <w:jc w:val="both"/>
        <w:rPr>
          <w:rStyle w:val="FontStyle25"/>
          <w:sz w:val="28"/>
          <w:szCs w:val="28"/>
        </w:rPr>
      </w:pPr>
    </w:p>
    <w:p w14:paraId="640331EA" w14:textId="77777777" w:rsidR="00DD42F3" w:rsidRDefault="00DD42F3" w:rsidP="00C300DC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9EBB97" w14:textId="77777777" w:rsidR="00BE366F" w:rsidRDefault="00BE366F"/>
    <w:sectPr w:rsidR="00BE366F" w:rsidSect="00F6584D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F0"/>
    <w:rsid w:val="00051176"/>
    <w:rsid w:val="001318D6"/>
    <w:rsid w:val="002223C5"/>
    <w:rsid w:val="00394D7A"/>
    <w:rsid w:val="00397C3E"/>
    <w:rsid w:val="004F4FC2"/>
    <w:rsid w:val="00533E9F"/>
    <w:rsid w:val="00533F33"/>
    <w:rsid w:val="00560BB0"/>
    <w:rsid w:val="00581EFB"/>
    <w:rsid w:val="005F3D19"/>
    <w:rsid w:val="00626233"/>
    <w:rsid w:val="0067550C"/>
    <w:rsid w:val="007575AE"/>
    <w:rsid w:val="008153FA"/>
    <w:rsid w:val="008A3046"/>
    <w:rsid w:val="008F2552"/>
    <w:rsid w:val="009A145B"/>
    <w:rsid w:val="00A9536F"/>
    <w:rsid w:val="00A96D55"/>
    <w:rsid w:val="00A97A0D"/>
    <w:rsid w:val="00B81B29"/>
    <w:rsid w:val="00BA288B"/>
    <w:rsid w:val="00BB4CCD"/>
    <w:rsid w:val="00BE366F"/>
    <w:rsid w:val="00BE3DF0"/>
    <w:rsid w:val="00C26D33"/>
    <w:rsid w:val="00C300DC"/>
    <w:rsid w:val="00C640A9"/>
    <w:rsid w:val="00C92EF6"/>
    <w:rsid w:val="00CC6592"/>
    <w:rsid w:val="00CD2DBE"/>
    <w:rsid w:val="00D63357"/>
    <w:rsid w:val="00DD42F3"/>
    <w:rsid w:val="00F6584D"/>
    <w:rsid w:val="00F9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9638"/>
  <w15:docId w15:val="{6555218E-173E-4042-8238-C879F5B4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FC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0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25">
    <w:name w:val="Font Style25"/>
    <w:rsid w:val="00C300DC"/>
    <w:rPr>
      <w:rFonts w:ascii="Times New Roman" w:hAnsi="Times New Roman"/>
      <w:sz w:val="18"/>
    </w:rPr>
  </w:style>
  <w:style w:type="paragraph" w:customStyle="1" w:styleId="Style7">
    <w:name w:val="Style7"/>
    <w:basedOn w:val="a"/>
    <w:rsid w:val="00C300DC"/>
    <w:pPr>
      <w:widowControl w:val="0"/>
      <w:autoSpaceDE w:val="0"/>
      <w:autoSpaceDN w:val="0"/>
      <w:adjustRightInd w:val="0"/>
      <w:spacing w:line="226" w:lineRule="exact"/>
      <w:ind w:firstLine="490"/>
    </w:pPr>
    <w:rPr>
      <w:rFonts w:ascii="Georgia" w:eastAsia="Calibri" w:hAnsi="Georgia" w:cs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8A304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A304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A3046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A304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A3046"/>
    <w:rPr>
      <w:rFonts w:ascii="Times New Roman" w:hAnsi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A304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3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Юрий Юльевич</dc:creator>
  <cp:lastModifiedBy>Козырева Оксана Александровна</cp:lastModifiedBy>
  <cp:revision>3</cp:revision>
  <dcterms:created xsi:type="dcterms:W3CDTF">2024-10-22T14:22:00Z</dcterms:created>
  <dcterms:modified xsi:type="dcterms:W3CDTF">2024-10-22T14:30:00Z</dcterms:modified>
</cp:coreProperties>
</file>