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EF" w:rsidRDefault="007F61B1" w:rsidP="007F61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Проект приказа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Леноблкомимущества</w:t>
      </w:r>
      <w:proofErr w:type="spellEnd"/>
    </w:p>
    <w:p w:rsidR="000727D8" w:rsidRDefault="000727D8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70C3" w:rsidRDefault="002A70C3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7365" w:rsidRPr="009A7365" w:rsidRDefault="009A7365" w:rsidP="009A73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A7365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приказ Ленинградского областного комитета по управлению государствен</w:t>
      </w:r>
      <w:r w:rsidR="00614EF3">
        <w:rPr>
          <w:rFonts w:ascii="Times New Roman" w:hAnsi="Times New Roman" w:cs="Times New Roman"/>
          <w:b/>
          <w:bCs/>
          <w:sz w:val="28"/>
          <w:szCs w:val="28"/>
        </w:rPr>
        <w:t>ным имуществом от 26 февраля 201</w:t>
      </w:r>
      <w:r w:rsidRPr="009A7365">
        <w:rPr>
          <w:rFonts w:ascii="Times New Roman" w:hAnsi="Times New Roman" w:cs="Times New Roman"/>
          <w:b/>
          <w:bCs/>
          <w:sz w:val="28"/>
          <w:szCs w:val="28"/>
        </w:rPr>
        <w:t>8 года № 8  «Об утверждении административного регламента предоставления на территории Ленинградской области государственной услуги «Предоставление Ленинградским областным государственным унитарным предприятием технической инвентаризации и оценки недвижимости копий технических паспортов, оценочной и иной хранившейся по состоянию на 1 января 2013 года в органах и организациях по государственному</w:t>
      </w:r>
      <w:proofErr w:type="gramEnd"/>
      <w:r w:rsidRPr="009A7365">
        <w:rPr>
          <w:rFonts w:ascii="Times New Roman" w:hAnsi="Times New Roman" w:cs="Times New Roman"/>
          <w:b/>
          <w:bCs/>
          <w:sz w:val="28"/>
          <w:szCs w:val="28"/>
        </w:rPr>
        <w:t xml:space="preserve">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расположенных на территории Ленинградской области, а также содержащихся в них сведений» (сокращенное наименование – «Предоставление копий учетно-технической документации, а также содержащихся в ней сведений»)»</w:t>
      </w:r>
    </w:p>
    <w:p w:rsidR="00D53058" w:rsidRPr="009A7365" w:rsidRDefault="00D53058" w:rsidP="00A44D6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179D" w:rsidRDefault="00A44D62" w:rsidP="005317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365">
        <w:rPr>
          <w:rFonts w:ascii="Times New Roman" w:hAnsi="Times New Roman" w:cs="Times New Roman"/>
          <w:sz w:val="28"/>
          <w:szCs w:val="28"/>
        </w:rPr>
        <w:tab/>
      </w:r>
      <w:r w:rsidR="009A7365" w:rsidRPr="009A736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3179D" w:rsidRPr="009A7365">
        <w:rPr>
          <w:rFonts w:ascii="Times New Roman" w:hAnsi="Times New Roman" w:cs="Times New Roman"/>
          <w:sz w:val="28"/>
          <w:szCs w:val="28"/>
        </w:rPr>
        <w:t xml:space="preserve">Внести в административный </w:t>
      </w:r>
      <w:hyperlink r:id="rId8" w:history="1">
        <w:r w:rsidR="0053179D" w:rsidRPr="009A736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="0053179D" w:rsidRPr="009A7365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услуги, утвержденный приказом </w:t>
      </w:r>
      <w:r w:rsidR="009A7365" w:rsidRPr="009A7365">
        <w:rPr>
          <w:rFonts w:ascii="Times New Roman" w:hAnsi="Times New Roman" w:cs="Times New Roman"/>
          <w:sz w:val="28"/>
          <w:szCs w:val="28"/>
        </w:rPr>
        <w:t>Ленинградского областного комитета по управлению государствен</w:t>
      </w:r>
      <w:r w:rsidR="00614EF3">
        <w:rPr>
          <w:rFonts w:ascii="Times New Roman" w:hAnsi="Times New Roman" w:cs="Times New Roman"/>
          <w:sz w:val="28"/>
          <w:szCs w:val="28"/>
        </w:rPr>
        <w:t>ным имуществом от 26 февраля 201</w:t>
      </w:r>
      <w:r w:rsidR="009A7365" w:rsidRPr="009A7365">
        <w:rPr>
          <w:rFonts w:ascii="Times New Roman" w:hAnsi="Times New Roman" w:cs="Times New Roman"/>
          <w:sz w:val="28"/>
          <w:szCs w:val="28"/>
        </w:rPr>
        <w:t xml:space="preserve">8 года № 8  «Об утверждении административного регламента предоставления на территории Ленинградской области государственной услуги «Предоставление Ленинградским областным государственным унитарным предприятием технической инвентаризации и оценки недвижимости копий технических </w:t>
      </w:r>
      <w:r w:rsidR="009A7365" w:rsidRPr="009A7365">
        <w:rPr>
          <w:rFonts w:ascii="Times New Roman" w:hAnsi="Times New Roman" w:cs="Times New Roman"/>
          <w:sz w:val="28"/>
          <w:szCs w:val="28"/>
        </w:rPr>
        <w:lastRenderedPageBreak/>
        <w:t>паспортов, оценочной и иной хранившейся по состоянию на 1 января 2013 года в органах</w:t>
      </w:r>
      <w:proofErr w:type="gramEnd"/>
      <w:r w:rsidR="009A7365" w:rsidRPr="009A73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7365" w:rsidRPr="009A7365">
        <w:rPr>
          <w:rFonts w:ascii="Times New Roman" w:hAnsi="Times New Roman" w:cs="Times New Roman"/>
          <w:sz w:val="28"/>
          <w:szCs w:val="28"/>
        </w:rPr>
        <w:t>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расположенных на территории Ленинградской области, а также содержащихся в них сведений» (сокращенное наименование – «Предоставление копий учетно-технической документации, а также содержащихся в ней сведений»)»</w:t>
      </w:r>
      <w:r w:rsidR="0053179D" w:rsidRPr="009A736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9A7365">
        <w:rPr>
          <w:rFonts w:ascii="Times New Roman" w:hAnsi="Times New Roman" w:cs="Times New Roman"/>
          <w:sz w:val="28"/>
          <w:szCs w:val="28"/>
        </w:rPr>
        <w:t>Регламент), следующие изменения</w:t>
      </w:r>
      <w:r w:rsidR="0053179D" w:rsidRPr="009A736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A7365" w:rsidRPr="009A7365" w:rsidRDefault="009A7365" w:rsidP="005317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52A9">
        <w:rPr>
          <w:rFonts w:ascii="Times New Roman" w:hAnsi="Times New Roman" w:cs="Times New Roman"/>
          <w:sz w:val="28"/>
          <w:szCs w:val="28"/>
        </w:rPr>
        <w:t>абзац третий</w:t>
      </w:r>
      <w:r w:rsidR="00D617EB">
        <w:rPr>
          <w:rFonts w:ascii="Times New Roman" w:hAnsi="Times New Roman" w:cs="Times New Roman"/>
          <w:sz w:val="28"/>
          <w:szCs w:val="28"/>
        </w:rPr>
        <w:t xml:space="preserve"> </w:t>
      </w:r>
      <w:r w:rsidR="00B96C3A">
        <w:rPr>
          <w:rFonts w:ascii="Times New Roman" w:hAnsi="Times New Roman" w:cs="Times New Roman"/>
          <w:sz w:val="28"/>
          <w:szCs w:val="28"/>
        </w:rPr>
        <w:t xml:space="preserve">подпункта 2 </w:t>
      </w:r>
      <w:r w:rsidR="00D617EB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9A7365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Регламента после слов </w:t>
      </w:r>
      <w:r w:rsidRPr="009A7365">
        <w:rPr>
          <w:rFonts w:ascii="Times New Roman" w:hAnsi="Times New Roman" w:cs="Times New Roman"/>
          <w:sz w:val="28"/>
          <w:szCs w:val="28"/>
        </w:rPr>
        <w:t>«через личный кабинет заявителя на ПГУ ЛО» дополнить словами «(при технической реализации)»;</w:t>
      </w:r>
    </w:p>
    <w:p w:rsidR="009A7365" w:rsidRPr="009A7365" w:rsidRDefault="009952A9" w:rsidP="009A73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</w:t>
      </w:r>
      <w:r w:rsidR="009A7365" w:rsidRPr="009A7365">
        <w:rPr>
          <w:rFonts w:ascii="Times New Roman" w:hAnsi="Times New Roman" w:cs="Times New Roman"/>
          <w:sz w:val="28"/>
          <w:szCs w:val="28"/>
        </w:rPr>
        <w:t xml:space="preserve"> </w:t>
      </w:r>
      <w:r w:rsidR="00B96C3A">
        <w:rPr>
          <w:rFonts w:ascii="Times New Roman" w:hAnsi="Times New Roman" w:cs="Times New Roman"/>
          <w:sz w:val="28"/>
          <w:szCs w:val="28"/>
        </w:rPr>
        <w:t xml:space="preserve">подпункта 2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пункта</w:t>
      </w:r>
      <w:r w:rsidR="009A7365" w:rsidRPr="009A7365">
        <w:rPr>
          <w:rFonts w:ascii="Times New Roman" w:hAnsi="Times New Roman" w:cs="Times New Roman"/>
          <w:sz w:val="28"/>
          <w:szCs w:val="28"/>
        </w:rPr>
        <w:t xml:space="preserve"> 2.3 </w:t>
      </w:r>
      <w:r w:rsidR="009A7365">
        <w:rPr>
          <w:rFonts w:ascii="Times New Roman" w:hAnsi="Times New Roman" w:cs="Times New Roman"/>
          <w:sz w:val="28"/>
          <w:szCs w:val="28"/>
        </w:rPr>
        <w:t>Регламента посл</w:t>
      </w:r>
      <w:r w:rsidR="009A7365" w:rsidRPr="009A7365">
        <w:rPr>
          <w:rFonts w:ascii="Times New Roman" w:hAnsi="Times New Roman" w:cs="Times New Roman"/>
          <w:sz w:val="28"/>
          <w:szCs w:val="28"/>
        </w:rPr>
        <w:t>е слов «через личный кабинет заявителя на ПГУ ЛО» дополнить словами «(при технической реализации)»;</w:t>
      </w:r>
    </w:p>
    <w:p w:rsidR="0003261A" w:rsidRPr="0003261A" w:rsidRDefault="009952A9" w:rsidP="000326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</w:t>
      </w:r>
      <w:r w:rsidR="009A7365">
        <w:rPr>
          <w:rFonts w:ascii="Times New Roman" w:hAnsi="Times New Roman" w:cs="Times New Roman"/>
          <w:sz w:val="28"/>
          <w:szCs w:val="28"/>
        </w:rPr>
        <w:t xml:space="preserve"> 50 </w:t>
      </w:r>
      <w:r w:rsidR="000C7C9A">
        <w:rPr>
          <w:rFonts w:ascii="Times New Roman" w:hAnsi="Times New Roman" w:cs="Times New Roman"/>
          <w:sz w:val="28"/>
          <w:szCs w:val="28"/>
        </w:rPr>
        <w:t>Раздела VII</w:t>
      </w:r>
      <w:r w:rsidR="000C7C9A" w:rsidRPr="000C7C9A">
        <w:rPr>
          <w:rFonts w:ascii="Times New Roman" w:hAnsi="Times New Roman" w:cs="Times New Roman"/>
          <w:sz w:val="28"/>
          <w:szCs w:val="28"/>
        </w:rPr>
        <w:t xml:space="preserve"> </w:t>
      </w:r>
      <w:r w:rsidR="000C7C9A">
        <w:rPr>
          <w:rFonts w:ascii="Times New Roman" w:hAnsi="Times New Roman" w:cs="Times New Roman"/>
          <w:sz w:val="28"/>
          <w:szCs w:val="28"/>
        </w:rPr>
        <w:t>(</w:t>
      </w:r>
      <w:r w:rsidR="000C7C9A" w:rsidRPr="000C7C9A">
        <w:rPr>
          <w:rFonts w:ascii="Times New Roman" w:hAnsi="Times New Roman" w:cs="Times New Roman"/>
          <w:sz w:val="28"/>
          <w:szCs w:val="28"/>
        </w:rPr>
        <w:t>Желаемый способ получения</w:t>
      </w:r>
      <w:r w:rsidR="000C7C9A">
        <w:rPr>
          <w:rFonts w:ascii="Times New Roman" w:hAnsi="Times New Roman" w:cs="Times New Roman"/>
          <w:sz w:val="28"/>
          <w:szCs w:val="28"/>
        </w:rPr>
        <w:t xml:space="preserve">) </w:t>
      </w:r>
      <w:r w:rsidR="009A7365">
        <w:rPr>
          <w:rFonts w:ascii="Times New Roman" w:hAnsi="Times New Roman" w:cs="Times New Roman"/>
          <w:sz w:val="28"/>
          <w:szCs w:val="28"/>
        </w:rPr>
        <w:t>приложения 1 к Регламенту (</w:t>
      </w:r>
      <w:r w:rsidR="009A7365" w:rsidRPr="009A7365">
        <w:rPr>
          <w:rFonts w:ascii="Times New Roman" w:hAnsi="Times New Roman" w:cs="Times New Roman"/>
          <w:sz w:val="28"/>
          <w:szCs w:val="28"/>
        </w:rPr>
        <w:t>З</w:t>
      </w:r>
      <w:r w:rsidR="009A7365">
        <w:rPr>
          <w:rFonts w:ascii="Times New Roman" w:hAnsi="Times New Roman" w:cs="Times New Roman"/>
          <w:sz w:val="28"/>
          <w:szCs w:val="28"/>
        </w:rPr>
        <w:t>аявление</w:t>
      </w:r>
      <w:r w:rsidR="009A7365" w:rsidRPr="009A7365">
        <w:rPr>
          <w:rFonts w:ascii="Times New Roman" w:hAnsi="Times New Roman" w:cs="Times New Roman"/>
          <w:sz w:val="28"/>
          <w:szCs w:val="28"/>
        </w:rPr>
        <w:t xml:space="preserve"> о предоставлении сведений, содержащихся в технических паспортах, оценочной и иной хранившейся по состоянию на 1 января 2013 года в органах и организациях по государственному техническому учету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365" w:rsidRPr="009A7365">
        <w:rPr>
          <w:rFonts w:ascii="Times New Roman" w:hAnsi="Times New Roman" w:cs="Times New Roman"/>
          <w:sz w:val="28"/>
          <w:szCs w:val="28"/>
        </w:rPr>
        <w:t>(или) технической инвентаризации Ленинградской области учетно-технической документации об объектах государственного технического учета и технической инвентаризации (регистрационных книгах, реестрах, копиях правоустанавливающих документов</w:t>
      </w:r>
      <w:proofErr w:type="gramEnd"/>
      <w:r w:rsidR="009A7365" w:rsidRPr="009A73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7365" w:rsidRPr="009A7365">
        <w:rPr>
          <w:rFonts w:ascii="Times New Roman" w:hAnsi="Times New Roman" w:cs="Times New Roman"/>
          <w:sz w:val="28"/>
          <w:szCs w:val="28"/>
        </w:rPr>
        <w:t>и тому подобного)</w:t>
      </w:r>
      <w:r w:rsidR="001D3B53">
        <w:rPr>
          <w:rFonts w:ascii="Times New Roman" w:hAnsi="Times New Roman" w:cs="Times New Roman"/>
          <w:sz w:val="28"/>
          <w:szCs w:val="28"/>
        </w:rPr>
        <w:t>)</w:t>
      </w:r>
      <w:r w:rsidR="009A7365">
        <w:rPr>
          <w:rFonts w:ascii="Times New Roman" w:hAnsi="Times New Roman" w:cs="Times New Roman"/>
          <w:sz w:val="28"/>
          <w:szCs w:val="28"/>
        </w:rPr>
        <w:t xml:space="preserve"> </w:t>
      </w:r>
      <w:r w:rsidR="0003261A">
        <w:rPr>
          <w:rFonts w:ascii="Times New Roman" w:hAnsi="Times New Roman" w:cs="Times New Roman"/>
          <w:sz w:val="28"/>
          <w:szCs w:val="28"/>
        </w:rPr>
        <w:t>после слов «</w:t>
      </w:r>
      <w:r w:rsidR="0003261A" w:rsidRPr="0003261A">
        <w:rPr>
          <w:rFonts w:ascii="Times New Roman" w:hAnsi="Times New Roman" w:cs="Times New Roman"/>
          <w:sz w:val="28"/>
          <w:szCs w:val="28"/>
        </w:rPr>
        <w:t>через личный кабинет на ПГУ ЛО</w:t>
      </w:r>
      <w:r w:rsidR="0003261A">
        <w:rPr>
          <w:rFonts w:ascii="Times New Roman" w:hAnsi="Times New Roman" w:cs="Times New Roman"/>
          <w:sz w:val="28"/>
          <w:szCs w:val="28"/>
        </w:rPr>
        <w:t xml:space="preserve">» дополнить словами </w:t>
      </w:r>
      <w:r w:rsidR="0003261A" w:rsidRPr="0003261A">
        <w:rPr>
          <w:rFonts w:ascii="Times New Roman" w:hAnsi="Times New Roman" w:cs="Times New Roman"/>
          <w:sz w:val="28"/>
          <w:szCs w:val="28"/>
        </w:rPr>
        <w:t>«(при технической реализации)».</w:t>
      </w:r>
      <w:proofErr w:type="gramEnd"/>
    </w:p>
    <w:p w:rsidR="0053179D" w:rsidRPr="009A7365" w:rsidRDefault="007F61B1" w:rsidP="005317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6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3179D" w:rsidRPr="009A73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79D" w:rsidRPr="009A736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председателя </w:t>
      </w:r>
      <w:proofErr w:type="spellStart"/>
      <w:r w:rsidR="0053179D" w:rsidRPr="009A7365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="0053179D" w:rsidRPr="009A7365">
        <w:rPr>
          <w:rFonts w:ascii="Times New Roman" w:hAnsi="Times New Roman" w:cs="Times New Roman"/>
          <w:sz w:val="28"/>
          <w:szCs w:val="28"/>
        </w:rPr>
        <w:t>.</w:t>
      </w:r>
    </w:p>
    <w:p w:rsidR="0034484B" w:rsidRPr="009A7365" w:rsidRDefault="0034484B" w:rsidP="003448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6F6F" w:rsidRDefault="007F61B1" w:rsidP="00566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3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  <w:r w:rsidRPr="009A7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7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7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7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7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7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М.Р. Тоноян</w:t>
      </w:r>
    </w:p>
    <w:p w:rsidR="00D16F6F" w:rsidRDefault="00D16F6F" w:rsidP="003448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D16F6F" w:rsidSect="0062287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B8F" w:rsidRDefault="00380B8F" w:rsidP="00622872">
      <w:pPr>
        <w:spacing w:after="0" w:line="240" w:lineRule="auto"/>
      </w:pPr>
      <w:r>
        <w:separator/>
      </w:r>
    </w:p>
  </w:endnote>
  <w:endnote w:type="continuationSeparator" w:id="0">
    <w:p w:rsidR="00380B8F" w:rsidRDefault="00380B8F" w:rsidP="0062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B8F" w:rsidRDefault="00380B8F" w:rsidP="00622872">
      <w:pPr>
        <w:spacing w:after="0" w:line="240" w:lineRule="auto"/>
      </w:pPr>
      <w:r>
        <w:separator/>
      </w:r>
    </w:p>
  </w:footnote>
  <w:footnote w:type="continuationSeparator" w:id="0">
    <w:p w:rsidR="00380B8F" w:rsidRDefault="00380B8F" w:rsidP="0062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010054"/>
      <w:docPartObj>
        <w:docPartGallery w:val="Page Numbers (Top of Page)"/>
        <w:docPartUnique/>
      </w:docPartObj>
    </w:sdtPr>
    <w:sdtEndPr/>
    <w:sdtContent>
      <w:p w:rsidR="00622872" w:rsidRDefault="006228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C3A">
          <w:rPr>
            <w:noProof/>
          </w:rPr>
          <w:t>2</w:t>
        </w:r>
        <w:r>
          <w:fldChar w:fldCharType="end"/>
        </w:r>
      </w:p>
    </w:sdtContent>
  </w:sdt>
  <w:p w:rsidR="00622872" w:rsidRDefault="006228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F5EDF"/>
    <w:multiLevelType w:val="hybridMultilevel"/>
    <w:tmpl w:val="FD28A45E"/>
    <w:lvl w:ilvl="0" w:tplc="70EEFCF4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AD4EC3"/>
    <w:multiLevelType w:val="hybridMultilevel"/>
    <w:tmpl w:val="7C287B76"/>
    <w:lvl w:ilvl="0" w:tplc="20AE0D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80"/>
    <w:rsid w:val="0003261A"/>
    <w:rsid w:val="00056972"/>
    <w:rsid w:val="000727D8"/>
    <w:rsid w:val="000A716B"/>
    <w:rsid w:val="000C7C9A"/>
    <w:rsid w:val="000E40DA"/>
    <w:rsid w:val="00120CDD"/>
    <w:rsid w:val="00124C0E"/>
    <w:rsid w:val="00130DB5"/>
    <w:rsid w:val="001379E4"/>
    <w:rsid w:val="00142142"/>
    <w:rsid w:val="00171251"/>
    <w:rsid w:val="001C21C4"/>
    <w:rsid w:val="001D3B53"/>
    <w:rsid w:val="0023793F"/>
    <w:rsid w:val="00244E19"/>
    <w:rsid w:val="0025017C"/>
    <w:rsid w:val="002825C3"/>
    <w:rsid w:val="002929B5"/>
    <w:rsid w:val="00294ECD"/>
    <w:rsid w:val="002A2415"/>
    <w:rsid w:val="002A70C3"/>
    <w:rsid w:val="002F06D7"/>
    <w:rsid w:val="003048D1"/>
    <w:rsid w:val="00335687"/>
    <w:rsid w:val="0034484B"/>
    <w:rsid w:val="00380B8F"/>
    <w:rsid w:val="003C4428"/>
    <w:rsid w:val="00426786"/>
    <w:rsid w:val="004341FE"/>
    <w:rsid w:val="00461841"/>
    <w:rsid w:val="00465009"/>
    <w:rsid w:val="004941C4"/>
    <w:rsid w:val="004C08F5"/>
    <w:rsid w:val="004D645B"/>
    <w:rsid w:val="00501EC6"/>
    <w:rsid w:val="00502DEB"/>
    <w:rsid w:val="00514AF4"/>
    <w:rsid w:val="005205C8"/>
    <w:rsid w:val="00522CDC"/>
    <w:rsid w:val="0053179D"/>
    <w:rsid w:val="005469DF"/>
    <w:rsid w:val="005543F2"/>
    <w:rsid w:val="005662B3"/>
    <w:rsid w:val="00596858"/>
    <w:rsid w:val="005A4813"/>
    <w:rsid w:val="005D0D91"/>
    <w:rsid w:val="006103AB"/>
    <w:rsid w:val="00612F4F"/>
    <w:rsid w:val="00614EF3"/>
    <w:rsid w:val="00622872"/>
    <w:rsid w:val="006631BA"/>
    <w:rsid w:val="00665BE9"/>
    <w:rsid w:val="00713710"/>
    <w:rsid w:val="0074221D"/>
    <w:rsid w:val="00773773"/>
    <w:rsid w:val="00776E1D"/>
    <w:rsid w:val="00787A3D"/>
    <w:rsid w:val="007F61B1"/>
    <w:rsid w:val="00802A7F"/>
    <w:rsid w:val="00806276"/>
    <w:rsid w:val="00811DCA"/>
    <w:rsid w:val="008319D8"/>
    <w:rsid w:val="008637A4"/>
    <w:rsid w:val="0089721C"/>
    <w:rsid w:val="008A1196"/>
    <w:rsid w:val="008B031A"/>
    <w:rsid w:val="00901180"/>
    <w:rsid w:val="009952A9"/>
    <w:rsid w:val="009A7365"/>
    <w:rsid w:val="009D13A4"/>
    <w:rsid w:val="009D4189"/>
    <w:rsid w:val="009E30C0"/>
    <w:rsid w:val="00A33CF5"/>
    <w:rsid w:val="00A44D62"/>
    <w:rsid w:val="00A97BE6"/>
    <w:rsid w:val="00AA5A0F"/>
    <w:rsid w:val="00AB3A45"/>
    <w:rsid w:val="00AD03D6"/>
    <w:rsid w:val="00B05F80"/>
    <w:rsid w:val="00B36AB4"/>
    <w:rsid w:val="00B44EA1"/>
    <w:rsid w:val="00B66D2B"/>
    <w:rsid w:val="00B82C28"/>
    <w:rsid w:val="00B848B8"/>
    <w:rsid w:val="00B96C3A"/>
    <w:rsid w:val="00BC17E3"/>
    <w:rsid w:val="00BC4298"/>
    <w:rsid w:val="00BE33D1"/>
    <w:rsid w:val="00BF4770"/>
    <w:rsid w:val="00C02320"/>
    <w:rsid w:val="00C32B94"/>
    <w:rsid w:val="00C87D5C"/>
    <w:rsid w:val="00CC7ABA"/>
    <w:rsid w:val="00CD0838"/>
    <w:rsid w:val="00CD31FD"/>
    <w:rsid w:val="00CF6AF6"/>
    <w:rsid w:val="00D12AB8"/>
    <w:rsid w:val="00D16F6F"/>
    <w:rsid w:val="00D44496"/>
    <w:rsid w:val="00D47480"/>
    <w:rsid w:val="00D53058"/>
    <w:rsid w:val="00D617EB"/>
    <w:rsid w:val="00D93F3A"/>
    <w:rsid w:val="00D94862"/>
    <w:rsid w:val="00DB1ADF"/>
    <w:rsid w:val="00DB67EA"/>
    <w:rsid w:val="00E00DEF"/>
    <w:rsid w:val="00E45C84"/>
    <w:rsid w:val="00EB6735"/>
    <w:rsid w:val="00EF4B93"/>
    <w:rsid w:val="00F037A9"/>
    <w:rsid w:val="00F428AB"/>
    <w:rsid w:val="00F602A9"/>
    <w:rsid w:val="00F76534"/>
    <w:rsid w:val="00F87A25"/>
    <w:rsid w:val="00F92B12"/>
    <w:rsid w:val="00FC0899"/>
    <w:rsid w:val="00FC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80"/>
  </w:style>
  <w:style w:type="paragraph" w:styleId="1">
    <w:name w:val="heading 1"/>
    <w:basedOn w:val="a"/>
    <w:next w:val="a"/>
    <w:link w:val="10"/>
    <w:uiPriority w:val="9"/>
    <w:qFormat/>
    <w:rsid w:val="00F87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4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32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32B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2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872"/>
  </w:style>
  <w:style w:type="paragraph" w:styleId="a6">
    <w:name w:val="footer"/>
    <w:basedOn w:val="a"/>
    <w:link w:val="a7"/>
    <w:uiPriority w:val="99"/>
    <w:unhideWhenUsed/>
    <w:rsid w:val="00622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872"/>
  </w:style>
  <w:style w:type="character" w:customStyle="1" w:styleId="10">
    <w:name w:val="Заголовок 1 Знак"/>
    <w:basedOn w:val="a0"/>
    <w:link w:val="1"/>
    <w:uiPriority w:val="9"/>
    <w:rsid w:val="00F87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5317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80"/>
  </w:style>
  <w:style w:type="paragraph" w:styleId="1">
    <w:name w:val="heading 1"/>
    <w:basedOn w:val="a"/>
    <w:next w:val="a"/>
    <w:link w:val="10"/>
    <w:uiPriority w:val="9"/>
    <w:qFormat/>
    <w:rsid w:val="00F87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4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32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32B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2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872"/>
  </w:style>
  <w:style w:type="paragraph" w:styleId="a6">
    <w:name w:val="footer"/>
    <w:basedOn w:val="a"/>
    <w:link w:val="a7"/>
    <w:uiPriority w:val="99"/>
    <w:unhideWhenUsed/>
    <w:rsid w:val="00622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872"/>
  </w:style>
  <w:style w:type="character" w:customStyle="1" w:styleId="10">
    <w:name w:val="Заголовок 1 Знак"/>
    <w:basedOn w:val="a0"/>
    <w:link w:val="1"/>
    <w:uiPriority w:val="9"/>
    <w:rsid w:val="00F87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5317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75344&amp;dst=1000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Викторовна Панова</dc:creator>
  <cp:lastModifiedBy>Маргарита Владиславовна Смелова</cp:lastModifiedBy>
  <cp:revision>9</cp:revision>
  <cp:lastPrinted>2023-01-18T07:12:00Z</cp:lastPrinted>
  <dcterms:created xsi:type="dcterms:W3CDTF">2024-10-23T09:01:00Z</dcterms:created>
  <dcterms:modified xsi:type="dcterms:W3CDTF">2024-10-23T09:40:00Z</dcterms:modified>
</cp:coreProperties>
</file>