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27" w:rsidRDefault="00C55427" w:rsidP="00A22B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5427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A22B96" w:rsidRDefault="00C55427" w:rsidP="00A22B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427">
        <w:rPr>
          <w:rFonts w:ascii="Times New Roman" w:hAnsi="Times New Roman" w:cs="Times New Roman"/>
          <w:sz w:val="28"/>
          <w:szCs w:val="28"/>
        </w:rPr>
        <w:t>ЛЕНИНГ</w:t>
      </w:r>
      <w:r w:rsidR="00F36298">
        <w:rPr>
          <w:rFonts w:ascii="Times New Roman" w:hAnsi="Times New Roman" w:cs="Times New Roman"/>
          <w:sz w:val="28"/>
          <w:szCs w:val="28"/>
        </w:rPr>
        <w:t>Р</w:t>
      </w:r>
      <w:r w:rsidRPr="00C55427">
        <w:rPr>
          <w:rFonts w:ascii="Times New Roman" w:hAnsi="Times New Roman" w:cs="Times New Roman"/>
          <w:sz w:val="28"/>
          <w:szCs w:val="28"/>
        </w:rPr>
        <w:t>АДСКОЙ ОБЛАСТИ</w:t>
      </w:r>
    </w:p>
    <w:p w:rsidR="005332A7" w:rsidRDefault="005332A7" w:rsidP="00A22B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2B96" w:rsidRDefault="00A22B96" w:rsidP="00A22B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427">
        <w:rPr>
          <w:rFonts w:ascii="Times New Roman" w:hAnsi="Times New Roman" w:cs="Times New Roman"/>
          <w:sz w:val="28"/>
          <w:szCs w:val="28"/>
        </w:rPr>
        <w:t>ПРИКАЗ</w:t>
      </w:r>
    </w:p>
    <w:p w:rsidR="00D36F6A" w:rsidRPr="00C55427" w:rsidRDefault="00D36F6A" w:rsidP="00A22B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6F6A" w:rsidRPr="00D36F6A" w:rsidRDefault="00D36F6A" w:rsidP="00D36F6A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6F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«____»  ___________ 20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="008425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Pr="00D36F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г.         </w:t>
      </w:r>
      <w:r w:rsidR="00180EC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36F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</w:t>
      </w:r>
      <w:r w:rsidR="008425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D36F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Pr="00D36F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№ _____</w:t>
      </w:r>
    </w:p>
    <w:p w:rsidR="00A22B96" w:rsidRPr="00C55427" w:rsidRDefault="00490A47" w:rsidP="00180EC0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90A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490A47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90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90A4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 года № 13 «</w:t>
      </w:r>
      <w:r w:rsidR="000638A9">
        <w:rPr>
          <w:rFonts w:ascii="Times New Roman" w:hAnsi="Times New Roman" w:cs="Times New Roman"/>
          <w:sz w:val="28"/>
          <w:szCs w:val="28"/>
        </w:rPr>
        <w:t>О</w:t>
      </w:r>
      <w:r w:rsidR="000638A9" w:rsidRPr="00C5542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D4372" w:rsidRPr="002F7904">
        <w:rPr>
          <w:rFonts w:ascii="Times New Roman" w:hAnsi="Times New Roman" w:cs="Times New Roman"/>
          <w:sz w:val="28"/>
          <w:szCs w:val="28"/>
        </w:rPr>
        <w:t>П</w:t>
      </w:r>
      <w:r w:rsidR="00196433" w:rsidRPr="002F7904">
        <w:rPr>
          <w:rFonts w:ascii="Times New Roman" w:hAnsi="Times New Roman" w:cs="Times New Roman"/>
          <w:sz w:val="28"/>
          <w:szCs w:val="28"/>
        </w:rPr>
        <w:t>орядка</w:t>
      </w:r>
      <w:r w:rsidR="000638A9">
        <w:rPr>
          <w:rFonts w:ascii="Times New Roman" w:hAnsi="Times New Roman" w:cs="Times New Roman"/>
          <w:sz w:val="28"/>
          <w:szCs w:val="28"/>
        </w:rPr>
        <w:t xml:space="preserve"> </w:t>
      </w:r>
      <w:r w:rsidR="000638A9" w:rsidRPr="00C55427">
        <w:rPr>
          <w:rFonts w:ascii="Times New Roman" w:hAnsi="Times New Roman" w:cs="Times New Roman"/>
          <w:sz w:val="28"/>
          <w:szCs w:val="28"/>
        </w:rPr>
        <w:t>прогнозирования поступлений доходов</w:t>
      </w:r>
      <w:r w:rsidR="00E42B0D">
        <w:rPr>
          <w:rFonts w:ascii="Times New Roman" w:hAnsi="Times New Roman" w:cs="Times New Roman"/>
          <w:sz w:val="28"/>
          <w:szCs w:val="28"/>
        </w:rPr>
        <w:t xml:space="preserve"> </w:t>
      </w:r>
      <w:r w:rsidR="000638A9" w:rsidRPr="00C55427">
        <w:rPr>
          <w:rFonts w:ascii="Times New Roman" w:hAnsi="Times New Roman" w:cs="Times New Roman"/>
          <w:sz w:val="28"/>
          <w:szCs w:val="28"/>
        </w:rPr>
        <w:t xml:space="preserve">в </w:t>
      </w:r>
      <w:r w:rsidR="00E42B0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0638A9" w:rsidRPr="00C5542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712CE">
        <w:rPr>
          <w:rFonts w:ascii="Times New Roman" w:hAnsi="Times New Roman" w:cs="Times New Roman"/>
          <w:sz w:val="28"/>
          <w:szCs w:val="28"/>
        </w:rPr>
        <w:t>Л</w:t>
      </w:r>
      <w:r w:rsidR="000638A9" w:rsidRPr="00C55427">
        <w:rPr>
          <w:rFonts w:ascii="Times New Roman" w:hAnsi="Times New Roman" w:cs="Times New Roman"/>
          <w:sz w:val="28"/>
          <w:szCs w:val="28"/>
        </w:rPr>
        <w:t xml:space="preserve">енинградской области, </w:t>
      </w:r>
      <w:r w:rsidR="000638A9">
        <w:rPr>
          <w:rFonts w:ascii="Times New Roman" w:hAnsi="Times New Roman" w:cs="Times New Roman"/>
          <w:sz w:val="28"/>
          <w:szCs w:val="28"/>
        </w:rPr>
        <w:t xml:space="preserve">главным администратором </w:t>
      </w:r>
      <w:r w:rsidR="000638A9" w:rsidRPr="00C55427">
        <w:rPr>
          <w:rFonts w:ascii="Times New Roman" w:hAnsi="Times New Roman" w:cs="Times New Roman"/>
          <w:sz w:val="28"/>
          <w:szCs w:val="28"/>
        </w:rPr>
        <w:t>которых</w:t>
      </w:r>
      <w:r w:rsidR="00E42B0D">
        <w:rPr>
          <w:rFonts w:ascii="Times New Roman" w:hAnsi="Times New Roman" w:cs="Times New Roman"/>
          <w:sz w:val="28"/>
          <w:szCs w:val="28"/>
        </w:rPr>
        <w:t xml:space="preserve"> </w:t>
      </w:r>
      <w:r w:rsidR="000638A9" w:rsidRPr="00C5542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638A9">
        <w:rPr>
          <w:rFonts w:ascii="Times New Roman" w:hAnsi="Times New Roman" w:cs="Times New Roman"/>
          <w:sz w:val="28"/>
          <w:szCs w:val="28"/>
        </w:rPr>
        <w:t>К</w:t>
      </w:r>
      <w:r w:rsidR="000638A9" w:rsidRPr="00C55427">
        <w:rPr>
          <w:rFonts w:ascii="Times New Roman" w:hAnsi="Times New Roman" w:cs="Times New Roman"/>
          <w:sz w:val="28"/>
          <w:szCs w:val="28"/>
        </w:rPr>
        <w:t xml:space="preserve">омитет правопорядка и безопасности </w:t>
      </w:r>
      <w:r w:rsidR="000638A9">
        <w:rPr>
          <w:rFonts w:ascii="Times New Roman" w:hAnsi="Times New Roman" w:cs="Times New Roman"/>
          <w:sz w:val="28"/>
          <w:szCs w:val="28"/>
        </w:rPr>
        <w:t>Л</w:t>
      </w:r>
      <w:r w:rsidR="000638A9" w:rsidRPr="00C55427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6FFA" w:rsidRDefault="00AC6FFA" w:rsidP="00AC6F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90A47" w:rsidRDefault="00490A47" w:rsidP="00CF0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4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90A47">
        <w:rPr>
          <w:rFonts w:ascii="Times New Roman" w:hAnsi="Times New Roman" w:cs="Times New Roman"/>
          <w:sz w:val="28"/>
          <w:szCs w:val="28"/>
        </w:rPr>
        <w:t xml:space="preserve">реализации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490A47">
        <w:rPr>
          <w:rFonts w:ascii="Times New Roman" w:hAnsi="Times New Roman" w:cs="Times New Roman"/>
          <w:sz w:val="28"/>
          <w:szCs w:val="28"/>
        </w:rPr>
        <w:t>администратора доходов бюджета Ленинградской области</w:t>
      </w:r>
      <w:proofErr w:type="gramEnd"/>
      <w:r w:rsidRPr="00490A47">
        <w:rPr>
          <w:rFonts w:ascii="Times New Roman" w:hAnsi="Times New Roman" w:cs="Times New Roman"/>
          <w:sz w:val="28"/>
          <w:szCs w:val="28"/>
        </w:rPr>
        <w:t xml:space="preserve"> </w:t>
      </w:r>
      <w:r w:rsidR="00190E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190EA3" w:rsidRPr="00002F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90EA3" w:rsidRPr="00002F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</w:t>
      </w:r>
      <w:r w:rsidR="00190EA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90EA3" w:rsidRPr="00002F03">
        <w:rPr>
          <w:rFonts w:ascii="Times New Roman" w:hAnsi="Times New Roman" w:cs="Times New Roman"/>
          <w:sz w:val="28"/>
          <w:szCs w:val="28"/>
        </w:rPr>
        <w:t xml:space="preserve">2016 </w:t>
      </w:r>
      <w:r w:rsidR="00190EA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90EA3" w:rsidRPr="00002F03">
        <w:rPr>
          <w:rFonts w:ascii="Times New Roman" w:hAnsi="Times New Roman" w:cs="Times New Roman"/>
          <w:sz w:val="28"/>
          <w:szCs w:val="28"/>
        </w:rPr>
        <w:t xml:space="preserve">№ 574 «Об общих требованиях </w:t>
      </w:r>
      <w:r w:rsidR="00190EA3" w:rsidRPr="00BD5589">
        <w:rPr>
          <w:rFonts w:ascii="Times New Roman" w:hAnsi="Times New Roman" w:cs="Times New Roman"/>
          <w:sz w:val="28"/>
          <w:szCs w:val="28"/>
        </w:rPr>
        <w:t>к</w:t>
      </w:r>
      <w:r w:rsidR="00180EC0">
        <w:rPr>
          <w:rFonts w:ascii="Times New Roman" w:hAnsi="Times New Roman" w:cs="Times New Roman"/>
          <w:sz w:val="28"/>
          <w:szCs w:val="28"/>
        </w:rPr>
        <w:t> </w:t>
      </w:r>
      <w:r w:rsidR="00190EA3" w:rsidRPr="00BD5589">
        <w:rPr>
          <w:rFonts w:ascii="Times New Roman" w:hAnsi="Times New Roman" w:cs="Times New Roman"/>
          <w:sz w:val="28"/>
          <w:szCs w:val="28"/>
        </w:rPr>
        <w:t>методике</w:t>
      </w:r>
      <w:r w:rsidR="00190EA3" w:rsidRPr="00002F03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бюджеты бюджет</w:t>
      </w:r>
      <w:r w:rsidR="00190EA3" w:rsidRPr="002F7904">
        <w:rPr>
          <w:rFonts w:ascii="Times New Roman" w:hAnsi="Times New Roman" w:cs="Times New Roman"/>
          <w:sz w:val="28"/>
          <w:szCs w:val="28"/>
        </w:rPr>
        <w:t>ной системы Российской Федерации» приказываю:</w:t>
      </w:r>
    </w:p>
    <w:p w:rsidR="00964FCF" w:rsidRDefault="00180EC0" w:rsidP="00180E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1. </w:t>
      </w:r>
      <w:r w:rsid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964FCF" w:rsidRP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нести </w:t>
      </w:r>
      <w:r w:rsid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следующие </w:t>
      </w:r>
      <w:r w:rsidR="00964FCF" w:rsidRP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изменения</w:t>
      </w:r>
      <w:r w:rsid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приказ </w:t>
      </w:r>
      <w:r w:rsidR="00964FCF" w:rsidRP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Комитета правопорядка и</w:t>
      </w:r>
      <w:r w:rsid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964FCF" w:rsidRP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безопасности Ленинградской области от 27 июля 2022 года №</w:t>
      </w:r>
      <w:r w:rsidR="00572F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964FCF" w:rsidRP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 «Об</w:t>
      </w:r>
      <w:r w:rsid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964FCF" w:rsidRP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утверждении Порядка прогнозирования поступлений доходов в областной бюджет Ленинградской области, главным администратором которых является Комитет правопорядка и безопасности Ленинградской области»</w:t>
      </w:r>
      <w:r w:rsid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180EC0" w:rsidRPr="00180EC0" w:rsidRDefault="00964FCF" w:rsidP="00964FC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торой пункт 3 приказа </w:t>
      </w:r>
      <w:r w:rsidR="00180EC0" w:rsidRP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Комитета правопорядка и безопасности Ленинградской области от 27 июля 2022 года № 13 «Об утверждении Порядка прогнозирования поступлений доходов в областной бюджет Ленинградской области, главным администратором которых является Комитет правопорядка и</w:t>
      </w:r>
      <w:r w:rsid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180EC0" w:rsidRP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безопасности Ленинградской области»</w:t>
      </w:r>
      <w:r w:rsid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считать пунктом 4, соответственн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изменив последующую нумерацию;</w:t>
      </w:r>
    </w:p>
    <w:p w:rsidR="00190EA3" w:rsidRPr="00180EC0" w:rsidRDefault="00964FCF" w:rsidP="00180E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180E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к Порядку </w:t>
      </w:r>
      <w:r w:rsidR="00180EC0" w:rsidRP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прогнозирования поступлений доходов в областной бюджет Ленинградской области, главным администратором которых является Комитет правопорядка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180EC0" w:rsidRP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безопасности 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нинградской области, </w:t>
      </w:r>
      <w:r w:rsidRP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(Методика прогнозирования поступлений доходов в областной бюджет к Порядку прогнозирования поступлений доходов в областной бюджет Ленинградской</w:t>
      </w:r>
      <w:proofErr w:type="gramEnd"/>
      <w:r w:rsidRP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области, главным администратором которых является Комитет правопорядка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64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безопасности Ленинградской области)</w:t>
      </w:r>
      <w:r w:rsidR="00180EC0" w:rsidRPr="00180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 w:rsidRPr="00964FC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4FCF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27 июля 2022 года №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0EA3" w:rsidRPr="00180EC0">
        <w:rPr>
          <w:rFonts w:ascii="Times New Roman" w:hAnsi="Times New Roman" w:cs="Times New Roman"/>
          <w:sz w:val="28"/>
          <w:szCs w:val="28"/>
        </w:rPr>
        <w:t>пунктами 42-44</w:t>
      </w:r>
      <w:r w:rsidR="00856F01" w:rsidRPr="00180EC0">
        <w:rPr>
          <w:rFonts w:ascii="Times New Roman" w:hAnsi="Times New Roman" w:cs="Times New Roman"/>
          <w:sz w:val="28"/>
          <w:szCs w:val="28"/>
        </w:rPr>
        <w:t>,</w:t>
      </w:r>
      <w:r w:rsidR="00190EA3" w:rsidRPr="00180EC0">
        <w:rPr>
          <w:rFonts w:ascii="Times New Roman" w:hAnsi="Times New Roman" w:cs="Times New Roman"/>
          <w:sz w:val="28"/>
          <w:szCs w:val="28"/>
        </w:rPr>
        <w:t xml:space="preserve"> согласно приложению к</w:t>
      </w:r>
      <w:r w:rsidR="00180EC0">
        <w:rPr>
          <w:rFonts w:ascii="Times New Roman" w:hAnsi="Times New Roman" w:cs="Times New Roman"/>
          <w:sz w:val="28"/>
          <w:szCs w:val="28"/>
        </w:rPr>
        <w:t> </w:t>
      </w:r>
      <w:r w:rsidR="00190EA3" w:rsidRPr="00180EC0">
        <w:rPr>
          <w:rFonts w:ascii="Times New Roman" w:hAnsi="Times New Roman" w:cs="Times New Roman"/>
          <w:sz w:val="28"/>
          <w:szCs w:val="28"/>
        </w:rPr>
        <w:t>настоящему приказу.</w:t>
      </w:r>
      <w:r w:rsidR="00190EA3" w:rsidRP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332A7" w:rsidRDefault="005332A7" w:rsidP="00A22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BE8" w:rsidRPr="00C55427" w:rsidRDefault="00080BE8" w:rsidP="00A22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EA3" w:rsidRPr="00190EA3" w:rsidRDefault="00190EA3" w:rsidP="00190EA3">
      <w:pPr>
        <w:widowControl/>
        <w:tabs>
          <w:tab w:val="left" w:pos="9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Вице - губернатор</w:t>
      </w:r>
    </w:p>
    <w:p w:rsidR="00190EA3" w:rsidRPr="00190EA3" w:rsidRDefault="00190EA3" w:rsidP="00190EA3">
      <w:pPr>
        <w:widowControl/>
        <w:tabs>
          <w:tab w:val="left" w:pos="9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 –</w:t>
      </w:r>
    </w:p>
    <w:p w:rsidR="00190EA3" w:rsidRPr="00190EA3" w:rsidRDefault="00190EA3" w:rsidP="00190EA3">
      <w:pPr>
        <w:widowControl/>
        <w:tabs>
          <w:tab w:val="left" w:pos="9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комитета</w:t>
      </w:r>
    </w:p>
    <w:p w:rsidR="00080BE8" w:rsidRDefault="00190EA3" w:rsidP="00964FCF">
      <w:pPr>
        <w:widowControl/>
        <w:tabs>
          <w:tab w:val="left" w:pos="900"/>
        </w:tabs>
        <w:jc w:val="both"/>
      </w:pP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правопорядка и безопасности</w:t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56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156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М.В.</w:t>
      </w:r>
      <w:r w:rsidR="00180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90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Ильин</w:t>
      </w:r>
      <w:r w:rsidR="00080BE8">
        <w:tab/>
      </w:r>
    </w:p>
    <w:p w:rsidR="00080BE8" w:rsidRPr="00080BE8" w:rsidRDefault="00080BE8" w:rsidP="00080BE8">
      <w:pPr>
        <w:rPr>
          <w:lang w:bidi="ar-SA"/>
        </w:rPr>
        <w:sectPr w:rsidR="00080BE8" w:rsidRPr="00080BE8" w:rsidSect="00080BE8">
          <w:headerReference w:type="default" r:id="rId10"/>
          <w:foot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90EA3" w:rsidRPr="00190EA3" w:rsidRDefault="00190EA3" w:rsidP="007D4E12">
      <w:pPr>
        <w:tabs>
          <w:tab w:val="left" w:pos="4395"/>
          <w:tab w:val="left" w:pos="7088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90EA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ПРИЛОЖЕНИЕ</w:t>
      </w:r>
    </w:p>
    <w:p w:rsidR="00190EA3" w:rsidRPr="00190EA3" w:rsidRDefault="00190EA3" w:rsidP="00190EA3">
      <w:pPr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90EA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 приказу Комитета правопорядка и</w:t>
      </w:r>
    </w:p>
    <w:p w:rsidR="00190EA3" w:rsidRPr="00190EA3" w:rsidRDefault="00190EA3" w:rsidP="00190EA3">
      <w:pPr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90EA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безопасности Ленинградской области</w:t>
      </w:r>
    </w:p>
    <w:p w:rsidR="00CE7982" w:rsidRDefault="00190EA3" w:rsidP="00190EA3">
      <w:pPr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90EA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от ______________202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190EA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г. №_____</w:t>
      </w:r>
    </w:p>
    <w:p w:rsidR="00834E91" w:rsidRDefault="00834E91" w:rsidP="00834E91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tbl>
      <w:tblPr>
        <w:tblW w:w="15026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503"/>
        <w:gridCol w:w="2042"/>
        <w:gridCol w:w="2691"/>
        <w:gridCol w:w="1646"/>
        <w:gridCol w:w="1134"/>
        <w:gridCol w:w="2465"/>
        <w:gridCol w:w="1843"/>
      </w:tblGrid>
      <w:tr w:rsidR="00332BF6" w:rsidRPr="00332BF6" w:rsidTr="00E55724">
        <w:trPr>
          <w:cantSplit/>
          <w:trHeight w:val="116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№ </w:t>
            </w:r>
            <w:proofErr w:type="gramStart"/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</w:t>
            </w:r>
            <w:proofErr w:type="gramEnd"/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D5054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Код главного администратора доходов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главного администратора доходов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КБК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КБК доходов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метода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Формула расчета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Алгоритм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6" w:rsidRPr="00180EC0" w:rsidRDefault="00332BF6" w:rsidP="00332B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Описание показателей</w:t>
            </w:r>
          </w:p>
        </w:tc>
      </w:tr>
      <w:tr w:rsidR="00834E91" w:rsidRPr="00834E91" w:rsidTr="00E55724">
        <w:trPr>
          <w:cantSplit/>
          <w:trHeight w:val="28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1" w:rsidRPr="00180EC0" w:rsidRDefault="00190EA3" w:rsidP="00190EA3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1" w:rsidRPr="00180EC0" w:rsidRDefault="00834E91" w:rsidP="00D5054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972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1" w:rsidRPr="00180EC0" w:rsidRDefault="00834E91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Комитет правопорядка и безопасности Ленинградской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12" w:rsidRDefault="00B539D7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11610100</w:t>
            </w:r>
            <w:r w:rsidR="00332BF6"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020000</w:t>
            </w:r>
            <w:r w:rsidR="00910F73"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140</w:t>
            </w:r>
          </w:p>
          <w:p w:rsidR="007D4E12" w:rsidRDefault="007D4E12" w:rsidP="007D4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7D4E12" w:rsidRDefault="007D4E12" w:rsidP="007D4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834E91" w:rsidRPr="007D4E12" w:rsidRDefault="00834E91" w:rsidP="007D4E12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1" w:rsidRPr="00180EC0" w:rsidRDefault="00910F73" w:rsidP="00572FB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1" w:rsidRPr="00180EC0" w:rsidRDefault="00834E91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иной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1" w:rsidRPr="00180EC0" w:rsidRDefault="00834E91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1" w:rsidRPr="00180EC0" w:rsidRDefault="00834E91" w:rsidP="00572FB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Прогноз на очередной год и плановый период не устанавливается, т.к. доход носит несистемный  характера и не имеет объективной информации для осуществления расчетов. Корректировка текущего года производиться исходя из сумм фактического поступления </w:t>
            </w:r>
            <w:r w:rsidR="00B539D7"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и </w:t>
            </w: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возможн</w:t>
            </w:r>
            <w:r w:rsidR="00B539D7"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ых</w:t>
            </w: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 поступлению в текущем финансовом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1" w:rsidRPr="00180EC0" w:rsidRDefault="00834E91" w:rsidP="00834E9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D04E7" w:rsidRPr="00834E91" w:rsidTr="00E55724">
        <w:trPr>
          <w:cantSplit/>
          <w:trHeight w:val="28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E7" w:rsidRPr="00180EC0" w:rsidRDefault="000D04E7" w:rsidP="007D4E12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E7" w:rsidRPr="00180EC0" w:rsidRDefault="000D04E7" w:rsidP="007D4E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972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E7" w:rsidRPr="00180EC0" w:rsidRDefault="000D04E7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Комитет правопорядка и безопасности Ленинградской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E7" w:rsidRPr="00180EC0" w:rsidRDefault="000D04E7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20249001020000150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E7" w:rsidRPr="00180EC0" w:rsidRDefault="000D04E7" w:rsidP="00572FB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E7" w:rsidRPr="00180EC0" w:rsidRDefault="000D04E7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иной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E7" w:rsidRPr="00180EC0" w:rsidRDefault="000D04E7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DA" w:rsidRPr="00180EC0" w:rsidRDefault="005D1EDA" w:rsidP="00572FB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Прогнозный объем доходов определяется на основании объема расходов, предусмотренных на указанные цели проектом областного закона «Об областном бюджете Ленинградской области на очередной год и на плановый период».</w:t>
            </w:r>
          </w:p>
          <w:p w:rsidR="000D04E7" w:rsidRPr="00180EC0" w:rsidRDefault="000D04E7" w:rsidP="00572FB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Корректировка текущего года производиться исходя из сумм фактического поступления и возможных к поступлению в текущем финансовом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E7" w:rsidRPr="00180EC0" w:rsidRDefault="000D04E7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5054E" w:rsidRPr="00834E91" w:rsidTr="00E55724">
        <w:trPr>
          <w:cantSplit/>
          <w:trHeight w:val="295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E" w:rsidRPr="00180EC0" w:rsidRDefault="00D5054E" w:rsidP="007D4E12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4</w:t>
            </w:r>
            <w:r w:rsidR="000D04E7"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E" w:rsidRPr="00180EC0" w:rsidRDefault="00D5054E" w:rsidP="007D4E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972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E" w:rsidRPr="00180EC0" w:rsidRDefault="00D5054E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Комитет правопорядка и безопасности Ленинградской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E" w:rsidRPr="00180EC0" w:rsidRDefault="00D5054E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21945694020000150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E" w:rsidRPr="00180EC0" w:rsidRDefault="00D5054E" w:rsidP="00572FB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Возврат остатков иных межбюджетных трансфертов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</w:t>
            </w:r>
            <w:proofErr w:type="gramEnd"/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счет средств резервного фонда Правительства Российской Федерации из бюджетов субъектов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E" w:rsidRPr="00180EC0" w:rsidRDefault="00D5054E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иной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E" w:rsidRPr="00180EC0" w:rsidRDefault="00D5054E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E" w:rsidRPr="00180EC0" w:rsidRDefault="00D5054E" w:rsidP="00572FB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Прогноз на очередной год и плановый период не устанавливается</w:t>
            </w:r>
            <w:r w:rsidR="005D1EDA"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т.к. доход носит несистемный </w:t>
            </w:r>
            <w:r w:rsidRPr="00180EC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характера и не имеет объективной информации для осуществления расчетов. Корректировка текущего года производиться исходя из сумм фактического поступления и возможных к поступлению в текущем финансовом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E" w:rsidRPr="00180EC0" w:rsidRDefault="00D5054E" w:rsidP="007D4E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D41118" w:rsidRDefault="00D41118" w:rsidP="007D4E1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D41118" w:rsidSect="00E55724">
      <w:headerReference w:type="first" r:id="rId12"/>
      <w:footerReference w:type="first" r:id="rId13"/>
      <w:pgSz w:w="16838" w:h="11906" w:orient="landscape" w:code="9"/>
      <w:pgMar w:top="1134" w:right="567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3E" w:rsidRDefault="00D1073E" w:rsidP="005332A7">
      <w:r>
        <w:separator/>
      </w:r>
    </w:p>
  </w:endnote>
  <w:endnote w:type="continuationSeparator" w:id="0">
    <w:p w:rsidR="00D1073E" w:rsidRDefault="00D1073E" w:rsidP="005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E8" w:rsidRPr="00080BE8" w:rsidRDefault="00080BE8" w:rsidP="00080BE8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080BE8">
      <w:rPr>
        <w:rFonts w:ascii="Times New Roman" w:hAnsi="Times New Roman" w:cs="Times New Roman"/>
        <w:sz w:val="28"/>
        <w:szCs w:val="28"/>
      </w:rPr>
      <w:t>Государственный регистрационный номер: ____</w:t>
    </w:r>
  </w:p>
  <w:p w:rsidR="00080BE8" w:rsidRPr="00080BE8" w:rsidRDefault="00080BE8" w:rsidP="00080BE8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080BE8">
      <w:rPr>
        <w:rFonts w:ascii="Times New Roman" w:hAnsi="Times New Roman" w:cs="Times New Roman"/>
        <w:sz w:val="28"/>
        <w:szCs w:val="28"/>
      </w:rPr>
      <w:t>Дата государственной регистрации: 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8" w:rsidRPr="008C4628" w:rsidRDefault="008C4628" w:rsidP="008C46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3E" w:rsidRDefault="00D1073E" w:rsidP="005332A7">
      <w:r>
        <w:separator/>
      </w:r>
    </w:p>
  </w:footnote>
  <w:footnote w:type="continuationSeparator" w:id="0">
    <w:p w:rsidR="00D1073E" w:rsidRDefault="00D1073E" w:rsidP="0053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66786867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5332A7" w:rsidRDefault="005332A7">
        <w:pPr>
          <w:pStyle w:val="a8"/>
          <w:jc w:val="center"/>
        </w:pPr>
        <w:r w:rsidRPr="005332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32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32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0C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332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32A7" w:rsidRDefault="005332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A7" w:rsidRDefault="005332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053"/>
    <w:multiLevelType w:val="hybridMultilevel"/>
    <w:tmpl w:val="9990AD66"/>
    <w:lvl w:ilvl="0" w:tplc="25522D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7575"/>
    <w:multiLevelType w:val="multilevel"/>
    <w:tmpl w:val="9AFC5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2E181BFC"/>
    <w:multiLevelType w:val="hybridMultilevel"/>
    <w:tmpl w:val="9990AD66"/>
    <w:lvl w:ilvl="0" w:tplc="25522D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6176F"/>
    <w:multiLevelType w:val="multilevel"/>
    <w:tmpl w:val="5DDE6CB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F923091"/>
    <w:multiLevelType w:val="hybridMultilevel"/>
    <w:tmpl w:val="27425430"/>
    <w:lvl w:ilvl="0" w:tplc="41B2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D25257"/>
    <w:multiLevelType w:val="hybridMultilevel"/>
    <w:tmpl w:val="9990AD66"/>
    <w:lvl w:ilvl="0" w:tplc="25522D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89"/>
    <w:rsid w:val="00002F03"/>
    <w:rsid w:val="00016529"/>
    <w:rsid w:val="00033623"/>
    <w:rsid w:val="000465DF"/>
    <w:rsid w:val="00052912"/>
    <w:rsid w:val="000638A9"/>
    <w:rsid w:val="00065F47"/>
    <w:rsid w:val="000808DA"/>
    <w:rsid w:val="00080BE8"/>
    <w:rsid w:val="00086817"/>
    <w:rsid w:val="0008768C"/>
    <w:rsid w:val="00097BDA"/>
    <w:rsid w:val="000B1BF8"/>
    <w:rsid w:val="000B310F"/>
    <w:rsid w:val="000C7E86"/>
    <w:rsid w:val="000D04E7"/>
    <w:rsid w:val="000E48AF"/>
    <w:rsid w:val="000E5E6E"/>
    <w:rsid w:val="000F0B07"/>
    <w:rsid w:val="000F7C81"/>
    <w:rsid w:val="00102FF8"/>
    <w:rsid w:val="00105F1E"/>
    <w:rsid w:val="001079FA"/>
    <w:rsid w:val="0013248F"/>
    <w:rsid w:val="0015162E"/>
    <w:rsid w:val="00152BF7"/>
    <w:rsid w:val="00153DC0"/>
    <w:rsid w:val="001563A3"/>
    <w:rsid w:val="001564A7"/>
    <w:rsid w:val="00180EC0"/>
    <w:rsid w:val="00190EA3"/>
    <w:rsid w:val="00192EBC"/>
    <w:rsid w:val="001936B4"/>
    <w:rsid w:val="00196433"/>
    <w:rsid w:val="00197A13"/>
    <w:rsid w:val="001A38DE"/>
    <w:rsid w:val="001B03AB"/>
    <w:rsid w:val="001B30BA"/>
    <w:rsid w:val="001B69BE"/>
    <w:rsid w:val="001B6B53"/>
    <w:rsid w:val="001C0B71"/>
    <w:rsid w:val="001E6B79"/>
    <w:rsid w:val="001F231F"/>
    <w:rsid w:val="001F3CF5"/>
    <w:rsid w:val="001F4CD5"/>
    <w:rsid w:val="0021636F"/>
    <w:rsid w:val="00245876"/>
    <w:rsid w:val="002608D5"/>
    <w:rsid w:val="00261A55"/>
    <w:rsid w:val="00261BE6"/>
    <w:rsid w:val="002656BD"/>
    <w:rsid w:val="00277144"/>
    <w:rsid w:val="00277473"/>
    <w:rsid w:val="002B1D9D"/>
    <w:rsid w:val="002B4538"/>
    <w:rsid w:val="002C6664"/>
    <w:rsid w:val="002E4923"/>
    <w:rsid w:val="002F7904"/>
    <w:rsid w:val="00332BF6"/>
    <w:rsid w:val="00335A12"/>
    <w:rsid w:val="0033705A"/>
    <w:rsid w:val="0034376B"/>
    <w:rsid w:val="00351040"/>
    <w:rsid w:val="0037059B"/>
    <w:rsid w:val="003A0660"/>
    <w:rsid w:val="003A5CF9"/>
    <w:rsid w:val="003B3977"/>
    <w:rsid w:val="003E751F"/>
    <w:rsid w:val="003F469D"/>
    <w:rsid w:val="004146C1"/>
    <w:rsid w:val="00415954"/>
    <w:rsid w:val="0042159E"/>
    <w:rsid w:val="0043049F"/>
    <w:rsid w:val="00433733"/>
    <w:rsid w:val="0044428D"/>
    <w:rsid w:val="00447136"/>
    <w:rsid w:val="00456B7B"/>
    <w:rsid w:val="00460FE4"/>
    <w:rsid w:val="00466476"/>
    <w:rsid w:val="00474BA7"/>
    <w:rsid w:val="00490A47"/>
    <w:rsid w:val="00494749"/>
    <w:rsid w:val="004A669B"/>
    <w:rsid w:val="004B30FD"/>
    <w:rsid w:val="004D78E4"/>
    <w:rsid w:val="004F0A0E"/>
    <w:rsid w:val="004F36A4"/>
    <w:rsid w:val="00505AF5"/>
    <w:rsid w:val="005069B5"/>
    <w:rsid w:val="005069F2"/>
    <w:rsid w:val="00513413"/>
    <w:rsid w:val="005332A7"/>
    <w:rsid w:val="00535A3B"/>
    <w:rsid w:val="0054034D"/>
    <w:rsid w:val="00541009"/>
    <w:rsid w:val="0054160D"/>
    <w:rsid w:val="00546D0A"/>
    <w:rsid w:val="00557003"/>
    <w:rsid w:val="005710B8"/>
    <w:rsid w:val="00572FB4"/>
    <w:rsid w:val="00574694"/>
    <w:rsid w:val="005B641F"/>
    <w:rsid w:val="005D1A74"/>
    <w:rsid w:val="005D1EDA"/>
    <w:rsid w:val="005E6B79"/>
    <w:rsid w:val="005F4629"/>
    <w:rsid w:val="006042E8"/>
    <w:rsid w:val="006060A0"/>
    <w:rsid w:val="006077F6"/>
    <w:rsid w:val="006146E4"/>
    <w:rsid w:val="00623D95"/>
    <w:rsid w:val="0062746E"/>
    <w:rsid w:val="00631F1B"/>
    <w:rsid w:val="00652E41"/>
    <w:rsid w:val="006536D5"/>
    <w:rsid w:val="00655E64"/>
    <w:rsid w:val="006657B0"/>
    <w:rsid w:val="006712CE"/>
    <w:rsid w:val="006A578F"/>
    <w:rsid w:val="006B742C"/>
    <w:rsid w:val="006C51CD"/>
    <w:rsid w:val="006D02E3"/>
    <w:rsid w:val="006D1600"/>
    <w:rsid w:val="006D21D8"/>
    <w:rsid w:val="006D4372"/>
    <w:rsid w:val="006E1CE0"/>
    <w:rsid w:val="006E5387"/>
    <w:rsid w:val="006F1FC8"/>
    <w:rsid w:val="00701F74"/>
    <w:rsid w:val="00721090"/>
    <w:rsid w:val="007420A5"/>
    <w:rsid w:val="007453AD"/>
    <w:rsid w:val="00750B2F"/>
    <w:rsid w:val="00757A5E"/>
    <w:rsid w:val="00761D68"/>
    <w:rsid w:val="00761DDC"/>
    <w:rsid w:val="00785167"/>
    <w:rsid w:val="007B3D5A"/>
    <w:rsid w:val="007D4E12"/>
    <w:rsid w:val="007D6A82"/>
    <w:rsid w:val="007E5045"/>
    <w:rsid w:val="007F0AE6"/>
    <w:rsid w:val="00802578"/>
    <w:rsid w:val="00802CBD"/>
    <w:rsid w:val="00803C5D"/>
    <w:rsid w:val="00820A5E"/>
    <w:rsid w:val="00831A0A"/>
    <w:rsid w:val="00832BD4"/>
    <w:rsid w:val="0083332C"/>
    <w:rsid w:val="00834E91"/>
    <w:rsid w:val="0084257D"/>
    <w:rsid w:val="00856F01"/>
    <w:rsid w:val="0086372C"/>
    <w:rsid w:val="00865931"/>
    <w:rsid w:val="00867716"/>
    <w:rsid w:val="00873F34"/>
    <w:rsid w:val="008803C8"/>
    <w:rsid w:val="00887706"/>
    <w:rsid w:val="00890D03"/>
    <w:rsid w:val="00892033"/>
    <w:rsid w:val="0089212F"/>
    <w:rsid w:val="008A6428"/>
    <w:rsid w:val="008B097E"/>
    <w:rsid w:val="008B0C33"/>
    <w:rsid w:val="008C4628"/>
    <w:rsid w:val="00906C36"/>
    <w:rsid w:val="00910F73"/>
    <w:rsid w:val="00935758"/>
    <w:rsid w:val="00937BFB"/>
    <w:rsid w:val="0094207D"/>
    <w:rsid w:val="0094268F"/>
    <w:rsid w:val="0094417E"/>
    <w:rsid w:val="00944691"/>
    <w:rsid w:val="0094616F"/>
    <w:rsid w:val="009609DA"/>
    <w:rsid w:val="00964FCF"/>
    <w:rsid w:val="00972330"/>
    <w:rsid w:val="00980016"/>
    <w:rsid w:val="009938D9"/>
    <w:rsid w:val="009B0021"/>
    <w:rsid w:val="009B2C44"/>
    <w:rsid w:val="009C102B"/>
    <w:rsid w:val="009C12B5"/>
    <w:rsid w:val="009D0DE5"/>
    <w:rsid w:val="009D3C7D"/>
    <w:rsid w:val="009D7090"/>
    <w:rsid w:val="009F71EC"/>
    <w:rsid w:val="00A01FB0"/>
    <w:rsid w:val="00A06BE4"/>
    <w:rsid w:val="00A123E6"/>
    <w:rsid w:val="00A22B96"/>
    <w:rsid w:val="00A27991"/>
    <w:rsid w:val="00A43ED4"/>
    <w:rsid w:val="00A4765F"/>
    <w:rsid w:val="00A54028"/>
    <w:rsid w:val="00A614A8"/>
    <w:rsid w:val="00A63F9B"/>
    <w:rsid w:val="00A67891"/>
    <w:rsid w:val="00A72754"/>
    <w:rsid w:val="00A73CC0"/>
    <w:rsid w:val="00A75E76"/>
    <w:rsid w:val="00A81671"/>
    <w:rsid w:val="00A82E62"/>
    <w:rsid w:val="00A8316E"/>
    <w:rsid w:val="00A948CC"/>
    <w:rsid w:val="00A97992"/>
    <w:rsid w:val="00AA11C1"/>
    <w:rsid w:val="00AA363F"/>
    <w:rsid w:val="00AC2CE9"/>
    <w:rsid w:val="00AC6785"/>
    <w:rsid w:val="00AC6FFA"/>
    <w:rsid w:val="00AD1146"/>
    <w:rsid w:val="00AE1322"/>
    <w:rsid w:val="00B069AB"/>
    <w:rsid w:val="00B16E46"/>
    <w:rsid w:val="00B21F8E"/>
    <w:rsid w:val="00B539D7"/>
    <w:rsid w:val="00B83A7D"/>
    <w:rsid w:val="00B9481D"/>
    <w:rsid w:val="00BA2021"/>
    <w:rsid w:val="00BD1096"/>
    <w:rsid w:val="00BD2634"/>
    <w:rsid w:val="00BD5589"/>
    <w:rsid w:val="00BF1800"/>
    <w:rsid w:val="00C02195"/>
    <w:rsid w:val="00C1327B"/>
    <w:rsid w:val="00C20CD6"/>
    <w:rsid w:val="00C343CB"/>
    <w:rsid w:val="00C40876"/>
    <w:rsid w:val="00C55427"/>
    <w:rsid w:val="00C63914"/>
    <w:rsid w:val="00C64698"/>
    <w:rsid w:val="00CD34CF"/>
    <w:rsid w:val="00CE7982"/>
    <w:rsid w:val="00CF0608"/>
    <w:rsid w:val="00CF7358"/>
    <w:rsid w:val="00D1073E"/>
    <w:rsid w:val="00D11800"/>
    <w:rsid w:val="00D24412"/>
    <w:rsid w:val="00D31463"/>
    <w:rsid w:val="00D36F6A"/>
    <w:rsid w:val="00D41118"/>
    <w:rsid w:val="00D44CFA"/>
    <w:rsid w:val="00D5054E"/>
    <w:rsid w:val="00D673C2"/>
    <w:rsid w:val="00D7571C"/>
    <w:rsid w:val="00D86A4B"/>
    <w:rsid w:val="00D93789"/>
    <w:rsid w:val="00DA5787"/>
    <w:rsid w:val="00DB3F7E"/>
    <w:rsid w:val="00DB4C2F"/>
    <w:rsid w:val="00DB54D1"/>
    <w:rsid w:val="00DC50C9"/>
    <w:rsid w:val="00DD3CA1"/>
    <w:rsid w:val="00E04F84"/>
    <w:rsid w:val="00E25D89"/>
    <w:rsid w:val="00E353C9"/>
    <w:rsid w:val="00E42B0D"/>
    <w:rsid w:val="00E5267E"/>
    <w:rsid w:val="00E55724"/>
    <w:rsid w:val="00E64C9B"/>
    <w:rsid w:val="00E77090"/>
    <w:rsid w:val="00EA7004"/>
    <w:rsid w:val="00EC4C78"/>
    <w:rsid w:val="00ED13A7"/>
    <w:rsid w:val="00ED457D"/>
    <w:rsid w:val="00EE0D6C"/>
    <w:rsid w:val="00EF43D9"/>
    <w:rsid w:val="00EF6B49"/>
    <w:rsid w:val="00F36298"/>
    <w:rsid w:val="00F54425"/>
    <w:rsid w:val="00F546D7"/>
    <w:rsid w:val="00F645B3"/>
    <w:rsid w:val="00F649E3"/>
    <w:rsid w:val="00F7425F"/>
    <w:rsid w:val="00F87209"/>
    <w:rsid w:val="00F92579"/>
    <w:rsid w:val="00FA2772"/>
    <w:rsid w:val="00FA4039"/>
    <w:rsid w:val="00FA7A7F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D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23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1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9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A22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5332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5332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5332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D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23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1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9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A22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5332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5332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5332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3160E5D890B1DCD602683E9F48478710E6281BC61830E17121B08BB92DA44A8D324CC0075B0A2ADD19756995C8670309876BA4C3E51A20A6e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4CCF-8739-4855-ACB9-3A726AE5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Лопырева</dc:creator>
  <cp:lastModifiedBy>Соловьева Виктория Эдуардовна</cp:lastModifiedBy>
  <cp:revision>2</cp:revision>
  <cp:lastPrinted>2020-04-21T04:45:00Z</cp:lastPrinted>
  <dcterms:created xsi:type="dcterms:W3CDTF">2024-10-30T12:30:00Z</dcterms:created>
  <dcterms:modified xsi:type="dcterms:W3CDTF">2024-10-30T12:30:00Z</dcterms:modified>
</cp:coreProperties>
</file>