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60D11" w14:textId="1046B02D" w:rsidR="000B3848" w:rsidRPr="00070B38" w:rsidRDefault="000B3848" w:rsidP="0001516F">
      <w:pPr>
        <w:tabs>
          <w:tab w:val="center" w:pos="4677"/>
          <w:tab w:val="right" w:pos="9355"/>
        </w:tabs>
        <w:jc w:val="right"/>
        <w:rPr>
          <w:rFonts w:eastAsia="Calibri"/>
          <w:b/>
          <w:sz w:val="28"/>
          <w:szCs w:val="28"/>
          <w:lang w:eastAsia="en-US"/>
        </w:rPr>
      </w:pPr>
      <w:r w:rsidRPr="000B3848">
        <w:rPr>
          <w:b/>
          <w:caps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070B38">
        <w:rPr>
          <w:rFonts w:eastAsia="Calibri"/>
          <w:b/>
          <w:sz w:val="28"/>
          <w:szCs w:val="28"/>
          <w:lang w:eastAsia="en-US"/>
        </w:rPr>
        <w:t>ПРОЕКТ</w:t>
      </w:r>
    </w:p>
    <w:p w14:paraId="2B70120E" w14:textId="77777777" w:rsidR="000B3848" w:rsidRPr="000B3848" w:rsidRDefault="000B3848" w:rsidP="000B3848">
      <w:pPr>
        <w:tabs>
          <w:tab w:val="left" w:pos="8640"/>
        </w:tabs>
        <w:autoSpaceDE w:val="0"/>
        <w:autoSpaceDN w:val="0"/>
        <w:adjustRightInd w:val="0"/>
        <w:rPr>
          <w:b/>
          <w:caps/>
          <w:sz w:val="28"/>
          <w:szCs w:val="20"/>
        </w:rPr>
      </w:pPr>
    </w:p>
    <w:p w14:paraId="05716481" w14:textId="77777777" w:rsidR="000B3848" w:rsidRPr="000B3848" w:rsidRDefault="000B3848" w:rsidP="000B3848">
      <w:pPr>
        <w:autoSpaceDE w:val="0"/>
        <w:autoSpaceDN w:val="0"/>
        <w:adjustRightInd w:val="0"/>
        <w:rPr>
          <w:b/>
          <w:caps/>
          <w:sz w:val="28"/>
          <w:szCs w:val="20"/>
        </w:rPr>
      </w:pPr>
    </w:p>
    <w:p w14:paraId="6A294BED" w14:textId="77777777" w:rsidR="000B3848" w:rsidRPr="000B3848" w:rsidRDefault="000B3848" w:rsidP="000B3848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B3848">
        <w:rPr>
          <w:b/>
          <w:caps/>
          <w:sz w:val="28"/>
          <w:szCs w:val="20"/>
        </w:rPr>
        <w:t xml:space="preserve">ПРАВИТЕЛЬСТВО </w:t>
      </w:r>
      <w:r w:rsidRPr="000B3848">
        <w:rPr>
          <w:b/>
          <w:sz w:val="28"/>
          <w:szCs w:val="20"/>
        </w:rPr>
        <w:t>ЛЕНИНГРАДСКОЙ  ОБЛАСТИ</w:t>
      </w:r>
    </w:p>
    <w:p w14:paraId="4D52C399" w14:textId="77777777" w:rsidR="000B3848" w:rsidRPr="000B3848" w:rsidRDefault="000B3848" w:rsidP="000B3848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B26B220" w14:textId="77777777" w:rsidR="000B3848" w:rsidRPr="000B3848" w:rsidRDefault="000B3848" w:rsidP="000B3848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B3848">
        <w:rPr>
          <w:b/>
          <w:sz w:val="28"/>
          <w:szCs w:val="20"/>
        </w:rPr>
        <w:t>ПОСТАНОВЛЕНИЕ</w:t>
      </w:r>
    </w:p>
    <w:p w14:paraId="159CC4CF" w14:textId="3D79FD42" w:rsidR="000B3848" w:rsidRPr="000B3848" w:rsidRDefault="000B3848" w:rsidP="000B3848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jc w:val="center"/>
        <w:rPr>
          <w:bCs/>
          <w:sz w:val="28"/>
          <w:szCs w:val="20"/>
        </w:rPr>
      </w:pPr>
      <w:r w:rsidRPr="000B3848">
        <w:rPr>
          <w:bCs/>
          <w:sz w:val="28"/>
          <w:szCs w:val="20"/>
        </w:rPr>
        <w:t>от «__»____________________202</w:t>
      </w:r>
      <w:r w:rsidR="00E70BAD">
        <w:rPr>
          <w:bCs/>
          <w:sz w:val="28"/>
          <w:szCs w:val="20"/>
        </w:rPr>
        <w:t>4</w:t>
      </w:r>
      <w:r w:rsidRPr="000B3848">
        <w:rPr>
          <w:bCs/>
          <w:sz w:val="28"/>
          <w:szCs w:val="20"/>
        </w:rPr>
        <w:t xml:space="preserve"> года    № _______</w:t>
      </w:r>
    </w:p>
    <w:p w14:paraId="3A36FBA9" w14:textId="77777777" w:rsidR="000B3848" w:rsidRPr="000B3848" w:rsidRDefault="000B3848" w:rsidP="000B3848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14:paraId="6A6160A7" w14:textId="4F95CDEF" w:rsidR="000B3848" w:rsidRPr="000B3848" w:rsidRDefault="00E70BAD" w:rsidP="000B3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B3848" w:rsidRPr="000B3848">
        <w:rPr>
          <w:b/>
          <w:sz w:val="28"/>
          <w:szCs w:val="28"/>
        </w:rPr>
        <w:t xml:space="preserve"> в постановление Правительства Ленинградской области от 9 ноября 2020 года №728 «О переименовании Управления </w:t>
      </w:r>
      <w:r w:rsidR="000B3848" w:rsidRPr="000B3848">
        <w:rPr>
          <w:rFonts w:eastAsia="Calibri"/>
          <w:b/>
          <w:sz w:val="28"/>
          <w:szCs w:val="28"/>
          <w:lang w:eastAsia="en-US"/>
        </w:rPr>
        <w:t>пресс-службы Губернатора и Правительства Ленинградской области</w:t>
      </w:r>
      <w:r w:rsidR="000B3848" w:rsidRPr="000B3848">
        <w:rPr>
          <w:b/>
          <w:sz w:val="28"/>
          <w:szCs w:val="28"/>
        </w:rPr>
        <w:t xml:space="preserve"> и об утверждении положения о Комитете общественных коммуникаций Ленинградской области»</w:t>
      </w:r>
    </w:p>
    <w:p w14:paraId="2BF37A93" w14:textId="77777777" w:rsidR="005C36FE" w:rsidRPr="00C94284" w:rsidRDefault="005C36FE" w:rsidP="00AF1A68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43717404" w14:textId="0BF59AFB" w:rsidR="000B3848" w:rsidRPr="00070B38" w:rsidRDefault="000B3848" w:rsidP="00E70BAD">
      <w:pPr>
        <w:pStyle w:val="Pro-List1"/>
        <w:spacing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  <w:r w:rsidRPr="00070B38">
        <w:rPr>
          <w:rFonts w:ascii="Times New Roman" w:hAnsi="Times New Roman"/>
          <w:sz w:val="28"/>
          <w:szCs w:val="28"/>
        </w:rPr>
        <w:t>Правительство Ленинградской области постановляет:</w:t>
      </w:r>
    </w:p>
    <w:p w14:paraId="75B4BF1F" w14:textId="5AFB4679" w:rsidR="00E70BAD" w:rsidRDefault="00E70BAD" w:rsidP="00E70B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hyperlink r:id="rId9" w:history="1">
        <w:r w:rsidRPr="00E70BAD">
          <w:rPr>
            <w:sz w:val="28"/>
            <w:szCs w:val="28"/>
            <w:lang w:eastAsia="en-US"/>
          </w:rPr>
          <w:t>Положение</w:t>
        </w:r>
      </w:hyperlink>
      <w:r>
        <w:rPr>
          <w:sz w:val="28"/>
          <w:szCs w:val="28"/>
          <w:lang w:eastAsia="en-US"/>
        </w:rPr>
        <w:t xml:space="preserve"> о Комитете общественных коммуникаций Ленинградской области, утвержденное постановлением Правительства Ленинградской области от 9 ноября 2020 года № 728, следующие изменения:</w:t>
      </w:r>
    </w:p>
    <w:p w14:paraId="380216C6" w14:textId="16BF2008" w:rsidR="00717F5F" w:rsidRPr="003416BE" w:rsidRDefault="0003778F" w:rsidP="00717F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 3.3 подпунктам</w:t>
      </w:r>
      <w:r w:rsidR="006526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3.3.11-3.3.12 с</w:t>
      </w:r>
      <w:r w:rsidR="00717F5F" w:rsidRPr="003416BE">
        <w:rPr>
          <w:color w:val="000000"/>
          <w:sz w:val="28"/>
          <w:szCs w:val="28"/>
        </w:rPr>
        <w:t>ледующего содержания:</w:t>
      </w:r>
    </w:p>
    <w:p w14:paraId="433081E6" w14:textId="34F05756" w:rsidR="00717F5F" w:rsidRPr="003416BE" w:rsidRDefault="00717F5F" w:rsidP="00717F5F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3416BE">
        <w:rPr>
          <w:color w:val="000000"/>
          <w:sz w:val="28"/>
          <w:szCs w:val="28"/>
        </w:rPr>
        <w:t>«</w:t>
      </w:r>
      <w:r w:rsidR="0003778F">
        <w:rPr>
          <w:color w:val="000000"/>
          <w:sz w:val="28"/>
          <w:szCs w:val="28"/>
        </w:rPr>
        <w:t>3.3.11</w:t>
      </w:r>
      <w:r w:rsidRPr="003416BE">
        <w:rPr>
          <w:color w:val="000000"/>
          <w:sz w:val="28"/>
          <w:szCs w:val="28"/>
        </w:rPr>
        <w:t xml:space="preserve">. </w:t>
      </w:r>
      <w:r w:rsidR="0003778F" w:rsidRPr="003416BE">
        <w:rPr>
          <w:sz w:val="28"/>
          <w:szCs w:val="28"/>
        </w:rPr>
        <w:t>Осуществляет взаимодействие с Президентским фондом культурных инициатив (далее - Фонд)</w:t>
      </w:r>
      <w:r w:rsidR="0003778F">
        <w:rPr>
          <w:sz w:val="28"/>
          <w:szCs w:val="28"/>
        </w:rPr>
        <w:t>,</w:t>
      </w:r>
      <w:r w:rsidR="0003778F" w:rsidRPr="00070B38">
        <w:rPr>
          <w:sz w:val="28"/>
          <w:szCs w:val="28"/>
        </w:rPr>
        <w:t xml:space="preserve"> в том числе c потенциальными участниками мероприятий, проводимых Фондом,</w:t>
      </w:r>
      <w:r w:rsidR="0003778F" w:rsidRPr="003416BE">
        <w:rPr>
          <w:sz w:val="28"/>
          <w:szCs w:val="28"/>
        </w:rPr>
        <w:t xml:space="preserve"> </w:t>
      </w:r>
      <w:r w:rsidR="0003778F" w:rsidRPr="00070B38">
        <w:rPr>
          <w:sz w:val="28"/>
          <w:szCs w:val="28"/>
        </w:rPr>
        <w:t>в сфере продвижения проектов и инициатив Ленинградской области в обла</w:t>
      </w:r>
      <w:bookmarkStart w:id="0" w:name="_GoBack"/>
      <w:bookmarkEnd w:id="0"/>
      <w:r w:rsidR="0003778F" w:rsidRPr="00070B38">
        <w:rPr>
          <w:sz w:val="28"/>
          <w:szCs w:val="28"/>
        </w:rPr>
        <w:t>сти культуры, искусства и креативных (творческих) индустрий</w:t>
      </w:r>
      <w:r w:rsidR="00950958">
        <w:rPr>
          <w:sz w:val="28"/>
          <w:szCs w:val="28"/>
        </w:rPr>
        <w:t>,</w:t>
      </w:r>
      <w:r w:rsidR="00652601">
        <w:rPr>
          <w:sz w:val="28"/>
          <w:szCs w:val="28"/>
        </w:rPr>
        <w:t xml:space="preserve"> в том числе</w:t>
      </w:r>
      <w:r w:rsidRPr="003416BE">
        <w:rPr>
          <w:color w:val="000000"/>
          <w:sz w:val="28"/>
          <w:szCs w:val="28"/>
        </w:rPr>
        <w:t>:</w:t>
      </w:r>
    </w:p>
    <w:p w14:paraId="36F41CF0" w14:textId="3174AC0A" w:rsidR="00717F5F" w:rsidRPr="00FF36F5" w:rsidRDefault="00652601" w:rsidP="00E13C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6F5">
        <w:rPr>
          <w:color w:val="000000"/>
          <w:sz w:val="28"/>
          <w:szCs w:val="28"/>
        </w:rPr>
        <w:t xml:space="preserve">осуществляет </w:t>
      </w:r>
      <w:r w:rsidR="00717F5F" w:rsidRPr="00FF36F5">
        <w:rPr>
          <w:color w:val="000000"/>
          <w:sz w:val="28"/>
          <w:szCs w:val="28"/>
        </w:rPr>
        <w:t>к</w:t>
      </w:r>
      <w:r w:rsidR="00717F5F" w:rsidRPr="00FF36F5">
        <w:rPr>
          <w:sz w:val="28"/>
          <w:szCs w:val="28"/>
        </w:rPr>
        <w:t xml:space="preserve">онсультационную, методическую поддержку юридических лиц </w:t>
      </w:r>
      <w:r w:rsidR="00E13C1D" w:rsidRPr="00FF36F5">
        <w:rPr>
          <w:sz w:val="28"/>
          <w:szCs w:val="28"/>
        </w:rPr>
        <w:t xml:space="preserve">и </w:t>
      </w:r>
      <w:r w:rsidR="00E13C1D" w:rsidRPr="00FF36F5">
        <w:rPr>
          <w:sz w:val="28"/>
          <w:szCs w:val="28"/>
          <w:lang w:eastAsia="en-US"/>
        </w:rPr>
        <w:t xml:space="preserve">индивидуальных предпринимателей </w:t>
      </w:r>
      <w:r w:rsidR="00717F5F" w:rsidRPr="00FF36F5">
        <w:rPr>
          <w:sz w:val="28"/>
          <w:szCs w:val="28"/>
        </w:rPr>
        <w:t xml:space="preserve">по вопросам участия в </w:t>
      </w:r>
      <w:r w:rsidR="00156B30" w:rsidRPr="00FF36F5">
        <w:rPr>
          <w:sz w:val="28"/>
          <w:szCs w:val="28"/>
        </w:rPr>
        <w:t>мероприятиях</w:t>
      </w:r>
      <w:r w:rsidR="00A50FA4" w:rsidRPr="00FF36F5">
        <w:rPr>
          <w:sz w:val="28"/>
          <w:szCs w:val="28"/>
        </w:rPr>
        <w:t xml:space="preserve"> </w:t>
      </w:r>
      <w:r w:rsidR="00717F5F" w:rsidRPr="00FF36F5">
        <w:rPr>
          <w:sz w:val="28"/>
          <w:szCs w:val="28"/>
        </w:rPr>
        <w:t>Фонд</w:t>
      </w:r>
      <w:r w:rsidR="00A50FA4" w:rsidRPr="00FF36F5">
        <w:rPr>
          <w:sz w:val="28"/>
          <w:szCs w:val="28"/>
        </w:rPr>
        <w:t>а</w:t>
      </w:r>
      <w:r w:rsidR="00717F5F" w:rsidRPr="00FF36F5">
        <w:rPr>
          <w:sz w:val="28"/>
          <w:szCs w:val="28"/>
        </w:rPr>
        <w:t xml:space="preserve">, в том числе в сфере </w:t>
      </w:r>
      <w:r w:rsidR="00DD0249" w:rsidRPr="00FF36F5">
        <w:rPr>
          <w:sz w:val="28"/>
          <w:szCs w:val="28"/>
        </w:rPr>
        <w:t>социокультурного проектирования;</w:t>
      </w:r>
    </w:p>
    <w:p w14:paraId="44C55FEA" w14:textId="79064884" w:rsidR="007929DF" w:rsidRPr="00C55B5C" w:rsidRDefault="002C4C8B" w:rsidP="00717F5F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55B5C">
        <w:rPr>
          <w:color w:val="000000"/>
          <w:sz w:val="28"/>
          <w:szCs w:val="28"/>
        </w:rPr>
        <w:t>о</w:t>
      </w:r>
      <w:r w:rsidR="00156B30" w:rsidRPr="00C55B5C">
        <w:rPr>
          <w:color w:val="000000"/>
          <w:sz w:val="28"/>
          <w:szCs w:val="28"/>
        </w:rPr>
        <w:t xml:space="preserve">рганизует и проводит </w:t>
      </w:r>
      <w:r w:rsidR="00717F5F" w:rsidRPr="00C55B5C">
        <w:rPr>
          <w:color w:val="000000"/>
          <w:sz w:val="28"/>
          <w:szCs w:val="28"/>
        </w:rPr>
        <w:t xml:space="preserve">в пределах компетенции Комитета </w:t>
      </w:r>
      <w:r w:rsidR="00717F5F" w:rsidRPr="00C55B5C">
        <w:rPr>
          <w:sz w:val="28"/>
          <w:szCs w:val="28"/>
        </w:rPr>
        <w:t>конференци</w:t>
      </w:r>
      <w:r w:rsidR="00156B30" w:rsidRPr="00C55B5C">
        <w:rPr>
          <w:sz w:val="28"/>
          <w:szCs w:val="28"/>
        </w:rPr>
        <w:t>и</w:t>
      </w:r>
      <w:r w:rsidR="00717F5F" w:rsidRPr="00C55B5C">
        <w:rPr>
          <w:sz w:val="28"/>
          <w:szCs w:val="28"/>
        </w:rPr>
        <w:t>, семинар</w:t>
      </w:r>
      <w:r w:rsidR="00156B30" w:rsidRPr="00C55B5C">
        <w:rPr>
          <w:sz w:val="28"/>
          <w:szCs w:val="28"/>
        </w:rPr>
        <w:t>ы</w:t>
      </w:r>
      <w:r w:rsidR="00717F5F" w:rsidRPr="00C55B5C">
        <w:rPr>
          <w:sz w:val="28"/>
          <w:szCs w:val="28"/>
        </w:rPr>
        <w:t>, круглы</w:t>
      </w:r>
      <w:r w:rsidR="00156B30" w:rsidRPr="00C55B5C">
        <w:rPr>
          <w:sz w:val="28"/>
          <w:szCs w:val="28"/>
        </w:rPr>
        <w:t>е</w:t>
      </w:r>
      <w:r w:rsidR="00717F5F" w:rsidRPr="00C55B5C">
        <w:rPr>
          <w:sz w:val="28"/>
          <w:szCs w:val="28"/>
        </w:rPr>
        <w:t xml:space="preserve"> стол</w:t>
      </w:r>
      <w:r w:rsidR="00156B30" w:rsidRPr="00C55B5C">
        <w:rPr>
          <w:sz w:val="28"/>
          <w:szCs w:val="28"/>
        </w:rPr>
        <w:t>ы</w:t>
      </w:r>
      <w:r w:rsidR="00717F5F" w:rsidRPr="00C55B5C">
        <w:rPr>
          <w:sz w:val="28"/>
          <w:szCs w:val="28"/>
        </w:rPr>
        <w:t>, ины</w:t>
      </w:r>
      <w:r w:rsidR="00156B30" w:rsidRPr="00C55B5C">
        <w:rPr>
          <w:sz w:val="28"/>
          <w:szCs w:val="28"/>
        </w:rPr>
        <w:t>е</w:t>
      </w:r>
      <w:r w:rsidR="00717F5F" w:rsidRPr="00C55B5C">
        <w:rPr>
          <w:sz w:val="28"/>
          <w:szCs w:val="28"/>
        </w:rPr>
        <w:t xml:space="preserve"> общественно-коммуникационны</w:t>
      </w:r>
      <w:r w:rsidR="00156B30" w:rsidRPr="00C55B5C">
        <w:rPr>
          <w:sz w:val="28"/>
          <w:szCs w:val="28"/>
        </w:rPr>
        <w:t>е</w:t>
      </w:r>
      <w:r w:rsidR="00717F5F" w:rsidRPr="00C55B5C">
        <w:rPr>
          <w:sz w:val="28"/>
          <w:szCs w:val="28"/>
        </w:rPr>
        <w:t xml:space="preserve"> мероприяти</w:t>
      </w:r>
      <w:r w:rsidR="00156B30" w:rsidRPr="00C55B5C">
        <w:rPr>
          <w:sz w:val="28"/>
          <w:szCs w:val="28"/>
        </w:rPr>
        <w:t>я</w:t>
      </w:r>
      <w:r w:rsidR="00A50FA4" w:rsidRPr="00C55B5C">
        <w:rPr>
          <w:sz w:val="28"/>
          <w:szCs w:val="28"/>
        </w:rPr>
        <w:t>, о</w:t>
      </w:r>
      <w:r w:rsidR="007929DF" w:rsidRPr="00C55B5C">
        <w:rPr>
          <w:color w:val="000000"/>
          <w:sz w:val="28"/>
          <w:szCs w:val="28"/>
        </w:rPr>
        <w:t>рганизует обуче</w:t>
      </w:r>
      <w:r w:rsidR="00A50FA4" w:rsidRPr="00C55B5C">
        <w:rPr>
          <w:color w:val="000000"/>
          <w:sz w:val="28"/>
          <w:szCs w:val="28"/>
        </w:rPr>
        <w:t>ние потенциальных участников отборов по предоставлению поддержки на реализацию проектов</w:t>
      </w:r>
      <w:r w:rsidR="00DD0249" w:rsidRPr="00C55B5C">
        <w:rPr>
          <w:color w:val="000000"/>
          <w:sz w:val="28"/>
          <w:szCs w:val="28"/>
        </w:rPr>
        <w:t>;</w:t>
      </w:r>
    </w:p>
    <w:p w14:paraId="3F7C4086" w14:textId="10080666" w:rsidR="0003778F" w:rsidRDefault="002C4C8B" w:rsidP="003416BE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55B5C">
        <w:rPr>
          <w:color w:val="000000"/>
          <w:sz w:val="28"/>
          <w:szCs w:val="28"/>
        </w:rPr>
        <w:t>о</w:t>
      </w:r>
      <w:r w:rsidR="003416BE" w:rsidRPr="00C55B5C">
        <w:rPr>
          <w:color w:val="000000"/>
          <w:sz w:val="28"/>
          <w:szCs w:val="28"/>
        </w:rPr>
        <w:t>существляет информационное освещение деятельности Фонда в</w:t>
      </w:r>
      <w:r w:rsidR="003416BE" w:rsidRPr="00291A63">
        <w:rPr>
          <w:color w:val="000000"/>
          <w:sz w:val="28"/>
          <w:szCs w:val="28"/>
        </w:rPr>
        <w:t xml:space="preserve"> Ленинградской области.</w:t>
      </w:r>
    </w:p>
    <w:p w14:paraId="5033EE36" w14:textId="521770FB" w:rsidR="003416BE" w:rsidRPr="003416BE" w:rsidRDefault="0003778F" w:rsidP="003416BE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3.3.12.</w:t>
      </w:r>
      <w:r w:rsidRPr="0003778F">
        <w:rPr>
          <w:sz w:val="28"/>
          <w:szCs w:val="28"/>
        </w:rPr>
        <w:t xml:space="preserve"> </w:t>
      </w:r>
      <w:r w:rsidRPr="00070B38">
        <w:rPr>
          <w:sz w:val="28"/>
          <w:szCs w:val="28"/>
        </w:rPr>
        <w:t>Разрабатывает методические рекомендации по оценке проектов и мероприятий, претендующих на получение государственной поддержки, в части их соответствия целям и задачам государственной политики</w:t>
      </w:r>
      <w:r w:rsidRPr="00A50FA4">
        <w:rPr>
          <w:sz w:val="28"/>
          <w:szCs w:val="28"/>
        </w:rPr>
        <w:t xml:space="preserve"> по </w:t>
      </w:r>
      <w:r w:rsidRPr="00291A63">
        <w:rPr>
          <w:sz w:val="28"/>
          <w:szCs w:val="28"/>
        </w:rPr>
        <w:t>сохранению и укреплению традиционных российских духовно-нравственных ценностей.</w:t>
      </w:r>
      <w:r w:rsidR="00070B38" w:rsidRPr="00291A63">
        <w:rPr>
          <w:color w:val="000000"/>
          <w:sz w:val="28"/>
          <w:szCs w:val="28"/>
        </w:rPr>
        <w:t>».</w:t>
      </w:r>
    </w:p>
    <w:p w14:paraId="5B315532" w14:textId="77777777" w:rsidR="00070B38" w:rsidRPr="00C94284" w:rsidRDefault="00070B38" w:rsidP="00AF1A68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4D44855E" w14:textId="77777777" w:rsidR="002B4099" w:rsidRPr="002B4099" w:rsidRDefault="002B4099" w:rsidP="002B409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B4099">
        <w:rPr>
          <w:rFonts w:eastAsia="Calibri"/>
          <w:sz w:val="28"/>
          <w:szCs w:val="28"/>
          <w:lang w:eastAsia="en-US"/>
        </w:rPr>
        <w:t>Губернатор</w:t>
      </w:r>
    </w:p>
    <w:p w14:paraId="19848D6B" w14:textId="581415A9" w:rsidR="002B4099" w:rsidRPr="00A468BF" w:rsidRDefault="002B4099" w:rsidP="00F344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099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Pr="002B4099">
        <w:rPr>
          <w:rFonts w:eastAsia="Calibri"/>
          <w:sz w:val="28"/>
          <w:szCs w:val="28"/>
          <w:lang w:eastAsia="en-US"/>
        </w:rPr>
        <w:tab/>
      </w:r>
      <w:r w:rsidRPr="002B4099">
        <w:rPr>
          <w:rFonts w:eastAsia="Calibri"/>
          <w:sz w:val="28"/>
          <w:szCs w:val="28"/>
          <w:lang w:eastAsia="en-US"/>
        </w:rPr>
        <w:tab/>
      </w:r>
      <w:r w:rsidRPr="002B4099">
        <w:rPr>
          <w:rFonts w:eastAsia="Calibri"/>
          <w:sz w:val="28"/>
          <w:szCs w:val="28"/>
          <w:lang w:eastAsia="en-US"/>
        </w:rPr>
        <w:tab/>
      </w:r>
      <w:r w:rsidRPr="002B4099">
        <w:rPr>
          <w:rFonts w:eastAsia="Calibri"/>
          <w:sz w:val="28"/>
          <w:szCs w:val="28"/>
          <w:lang w:eastAsia="en-US"/>
        </w:rPr>
        <w:tab/>
      </w:r>
      <w:r w:rsidRPr="002B4099">
        <w:rPr>
          <w:rFonts w:eastAsia="Calibri"/>
          <w:sz w:val="28"/>
          <w:szCs w:val="28"/>
          <w:lang w:eastAsia="en-US"/>
        </w:rPr>
        <w:tab/>
      </w:r>
      <w:r w:rsidRPr="002B4099">
        <w:rPr>
          <w:rFonts w:eastAsia="Calibri"/>
          <w:sz w:val="28"/>
          <w:szCs w:val="28"/>
          <w:lang w:eastAsia="en-US"/>
        </w:rPr>
        <w:tab/>
        <w:t xml:space="preserve">    А.Ю. Дрозденко</w:t>
      </w:r>
    </w:p>
    <w:sectPr w:rsidR="002B4099" w:rsidRPr="00A468BF" w:rsidSect="005E77BB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3150" w14:textId="77777777" w:rsidR="00C90483" w:rsidRDefault="00C90483" w:rsidP="000A3445">
      <w:r>
        <w:separator/>
      </w:r>
    </w:p>
  </w:endnote>
  <w:endnote w:type="continuationSeparator" w:id="0">
    <w:p w14:paraId="60E9103B" w14:textId="77777777" w:rsidR="00C90483" w:rsidRDefault="00C90483" w:rsidP="000A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21C5D" w14:textId="77777777" w:rsidR="00C90483" w:rsidRDefault="00C90483" w:rsidP="000A3445">
      <w:r>
        <w:separator/>
      </w:r>
    </w:p>
  </w:footnote>
  <w:footnote w:type="continuationSeparator" w:id="0">
    <w:p w14:paraId="17C0B0CF" w14:textId="77777777" w:rsidR="00C90483" w:rsidRDefault="00C90483" w:rsidP="000A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718B0"/>
    <w:multiLevelType w:val="hybridMultilevel"/>
    <w:tmpl w:val="D2DA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96B54"/>
    <w:multiLevelType w:val="hybridMultilevel"/>
    <w:tmpl w:val="6D560FE6"/>
    <w:lvl w:ilvl="0" w:tplc="EFE81B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53017"/>
    <w:multiLevelType w:val="hybridMultilevel"/>
    <w:tmpl w:val="2996E0B6"/>
    <w:lvl w:ilvl="0" w:tplc="D4740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C0B14"/>
    <w:multiLevelType w:val="hybridMultilevel"/>
    <w:tmpl w:val="78EE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72A4D"/>
    <w:multiLevelType w:val="hybridMultilevel"/>
    <w:tmpl w:val="4C8C04CC"/>
    <w:lvl w:ilvl="0" w:tplc="13309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3"/>
    <w:rsid w:val="00000BD1"/>
    <w:rsid w:val="00001809"/>
    <w:rsid w:val="00001988"/>
    <w:rsid w:val="00002C8F"/>
    <w:rsid w:val="00004092"/>
    <w:rsid w:val="00004308"/>
    <w:rsid w:val="00005C95"/>
    <w:rsid w:val="00005CDB"/>
    <w:rsid w:val="00007180"/>
    <w:rsid w:val="00011DCF"/>
    <w:rsid w:val="00013747"/>
    <w:rsid w:val="0001516F"/>
    <w:rsid w:val="00026B40"/>
    <w:rsid w:val="00027C0E"/>
    <w:rsid w:val="0003116C"/>
    <w:rsid w:val="00031232"/>
    <w:rsid w:val="00034C35"/>
    <w:rsid w:val="00035932"/>
    <w:rsid w:val="000359A6"/>
    <w:rsid w:val="000367DA"/>
    <w:rsid w:val="00036A42"/>
    <w:rsid w:val="00037278"/>
    <w:rsid w:val="00037702"/>
    <w:rsid w:val="0003778F"/>
    <w:rsid w:val="00045FB3"/>
    <w:rsid w:val="00050F8F"/>
    <w:rsid w:val="00053290"/>
    <w:rsid w:val="00053870"/>
    <w:rsid w:val="00053E8B"/>
    <w:rsid w:val="000545E4"/>
    <w:rsid w:val="00056C75"/>
    <w:rsid w:val="00060BA1"/>
    <w:rsid w:val="00063D9C"/>
    <w:rsid w:val="00070B38"/>
    <w:rsid w:val="0007131C"/>
    <w:rsid w:val="0007292E"/>
    <w:rsid w:val="00072CE0"/>
    <w:rsid w:val="00074814"/>
    <w:rsid w:val="00074EE8"/>
    <w:rsid w:val="0007530F"/>
    <w:rsid w:val="000826EC"/>
    <w:rsid w:val="00083DC8"/>
    <w:rsid w:val="00085CB3"/>
    <w:rsid w:val="000871ED"/>
    <w:rsid w:val="000900D7"/>
    <w:rsid w:val="0009133F"/>
    <w:rsid w:val="000949FE"/>
    <w:rsid w:val="000965DC"/>
    <w:rsid w:val="000970DF"/>
    <w:rsid w:val="000A3445"/>
    <w:rsid w:val="000A3467"/>
    <w:rsid w:val="000A4FB5"/>
    <w:rsid w:val="000B3848"/>
    <w:rsid w:val="000B4977"/>
    <w:rsid w:val="000B571A"/>
    <w:rsid w:val="000B6434"/>
    <w:rsid w:val="000B6B2B"/>
    <w:rsid w:val="000B7BCD"/>
    <w:rsid w:val="000C33A0"/>
    <w:rsid w:val="000C387A"/>
    <w:rsid w:val="000D0A15"/>
    <w:rsid w:val="000D0BAC"/>
    <w:rsid w:val="000D1549"/>
    <w:rsid w:val="000D245C"/>
    <w:rsid w:val="000D2B81"/>
    <w:rsid w:val="000D36A5"/>
    <w:rsid w:val="000D395B"/>
    <w:rsid w:val="000D4F98"/>
    <w:rsid w:val="000D6816"/>
    <w:rsid w:val="000D7FED"/>
    <w:rsid w:val="000E0C89"/>
    <w:rsid w:val="000E1ECC"/>
    <w:rsid w:val="000E24C4"/>
    <w:rsid w:val="000E5755"/>
    <w:rsid w:val="000E58AB"/>
    <w:rsid w:val="000F2090"/>
    <w:rsid w:val="000F4EE2"/>
    <w:rsid w:val="00100E33"/>
    <w:rsid w:val="00101DFA"/>
    <w:rsid w:val="001031C8"/>
    <w:rsid w:val="00105ACA"/>
    <w:rsid w:val="00106613"/>
    <w:rsid w:val="00112BA6"/>
    <w:rsid w:val="001150F6"/>
    <w:rsid w:val="00122138"/>
    <w:rsid w:val="001222C9"/>
    <w:rsid w:val="00123FCE"/>
    <w:rsid w:val="0013297F"/>
    <w:rsid w:val="00134117"/>
    <w:rsid w:val="00135C66"/>
    <w:rsid w:val="0013765B"/>
    <w:rsid w:val="00137DF2"/>
    <w:rsid w:val="00141AA1"/>
    <w:rsid w:val="00141B98"/>
    <w:rsid w:val="00141BDC"/>
    <w:rsid w:val="001434A7"/>
    <w:rsid w:val="001454DF"/>
    <w:rsid w:val="001469FA"/>
    <w:rsid w:val="00147F22"/>
    <w:rsid w:val="0015477E"/>
    <w:rsid w:val="00155759"/>
    <w:rsid w:val="00155CF8"/>
    <w:rsid w:val="00155E6B"/>
    <w:rsid w:val="00156B30"/>
    <w:rsid w:val="00162444"/>
    <w:rsid w:val="00164D9E"/>
    <w:rsid w:val="001665A4"/>
    <w:rsid w:val="00170255"/>
    <w:rsid w:val="00170BF5"/>
    <w:rsid w:val="00172AAB"/>
    <w:rsid w:val="001767DD"/>
    <w:rsid w:val="00180783"/>
    <w:rsid w:val="00180CA3"/>
    <w:rsid w:val="0018200D"/>
    <w:rsid w:val="001831AE"/>
    <w:rsid w:val="00183B54"/>
    <w:rsid w:val="00191441"/>
    <w:rsid w:val="00192F33"/>
    <w:rsid w:val="00194A51"/>
    <w:rsid w:val="00197409"/>
    <w:rsid w:val="001A0EA4"/>
    <w:rsid w:val="001A2C93"/>
    <w:rsid w:val="001A3710"/>
    <w:rsid w:val="001A52B5"/>
    <w:rsid w:val="001A699C"/>
    <w:rsid w:val="001B72F0"/>
    <w:rsid w:val="001C0BF6"/>
    <w:rsid w:val="001C24AC"/>
    <w:rsid w:val="001C5D00"/>
    <w:rsid w:val="001D24B6"/>
    <w:rsid w:val="001D45DD"/>
    <w:rsid w:val="001D6870"/>
    <w:rsid w:val="001E0A51"/>
    <w:rsid w:val="001E1EF7"/>
    <w:rsid w:val="001E5DE0"/>
    <w:rsid w:val="001E7D91"/>
    <w:rsid w:val="001F1687"/>
    <w:rsid w:val="001F3831"/>
    <w:rsid w:val="001F7641"/>
    <w:rsid w:val="002026BB"/>
    <w:rsid w:val="002144B7"/>
    <w:rsid w:val="00214528"/>
    <w:rsid w:val="00214C93"/>
    <w:rsid w:val="002225D3"/>
    <w:rsid w:val="00225C69"/>
    <w:rsid w:val="00225F2B"/>
    <w:rsid w:val="002274D4"/>
    <w:rsid w:val="00227C68"/>
    <w:rsid w:val="00227DF4"/>
    <w:rsid w:val="00230652"/>
    <w:rsid w:val="0023204F"/>
    <w:rsid w:val="00234A60"/>
    <w:rsid w:val="00235385"/>
    <w:rsid w:val="00237FCB"/>
    <w:rsid w:val="002404D3"/>
    <w:rsid w:val="002411EC"/>
    <w:rsid w:val="0025170C"/>
    <w:rsid w:val="00255235"/>
    <w:rsid w:val="0025684E"/>
    <w:rsid w:val="002574A9"/>
    <w:rsid w:val="00261FB3"/>
    <w:rsid w:val="002707C2"/>
    <w:rsid w:val="00271E70"/>
    <w:rsid w:val="002726CA"/>
    <w:rsid w:val="00277F31"/>
    <w:rsid w:val="002800E3"/>
    <w:rsid w:val="00281104"/>
    <w:rsid w:val="00281820"/>
    <w:rsid w:val="002827A8"/>
    <w:rsid w:val="00284F86"/>
    <w:rsid w:val="00285396"/>
    <w:rsid w:val="002857ED"/>
    <w:rsid w:val="002857F9"/>
    <w:rsid w:val="0028599A"/>
    <w:rsid w:val="00287041"/>
    <w:rsid w:val="00290958"/>
    <w:rsid w:val="0029151D"/>
    <w:rsid w:val="00291A63"/>
    <w:rsid w:val="002954C4"/>
    <w:rsid w:val="00297C9B"/>
    <w:rsid w:val="002A0CB5"/>
    <w:rsid w:val="002A0EC9"/>
    <w:rsid w:val="002A2F49"/>
    <w:rsid w:val="002A46FC"/>
    <w:rsid w:val="002A59D1"/>
    <w:rsid w:val="002A6843"/>
    <w:rsid w:val="002A7D0D"/>
    <w:rsid w:val="002B29F0"/>
    <w:rsid w:val="002B2E46"/>
    <w:rsid w:val="002B3BAC"/>
    <w:rsid w:val="002B4099"/>
    <w:rsid w:val="002B485A"/>
    <w:rsid w:val="002B59FA"/>
    <w:rsid w:val="002B69DB"/>
    <w:rsid w:val="002B7343"/>
    <w:rsid w:val="002C12A7"/>
    <w:rsid w:val="002C2CC0"/>
    <w:rsid w:val="002C4C8B"/>
    <w:rsid w:val="002C50C6"/>
    <w:rsid w:val="002D0C95"/>
    <w:rsid w:val="002D3A3D"/>
    <w:rsid w:val="002D45D8"/>
    <w:rsid w:val="002D656F"/>
    <w:rsid w:val="002E17BF"/>
    <w:rsid w:val="002E181C"/>
    <w:rsid w:val="002E28D1"/>
    <w:rsid w:val="002E54A1"/>
    <w:rsid w:val="002E5C51"/>
    <w:rsid w:val="002F228D"/>
    <w:rsid w:val="002F2B34"/>
    <w:rsid w:val="00300193"/>
    <w:rsid w:val="00302D34"/>
    <w:rsid w:val="00303B43"/>
    <w:rsid w:val="003063A4"/>
    <w:rsid w:val="00307945"/>
    <w:rsid w:val="00310DF8"/>
    <w:rsid w:val="00314439"/>
    <w:rsid w:val="003146E1"/>
    <w:rsid w:val="00322D86"/>
    <w:rsid w:val="003344BA"/>
    <w:rsid w:val="0033680D"/>
    <w:rsid w:val="00336984"/>
    <w:rsid w:val="003416BE"/>
    <w:rsid w:val="00341B9E"/>
    <w:rsid w:val="00341BEE"/>
    <w:rsid w:val="00342F7B"/>
    <w:rsid w:val="0034785B"/>
    <w:rsid w:val="0035163A"/>
    <w:rsid w:val="00357A2A"/>
    <w:rsid w:val="00362B32"/>
    <w:rsid w:val="00363D5F"/>
    <w:rsid w:val="003649DE"/>
    <w:rsid w:val="003662BC"/>
    <w:rsid w:val="0037064C"/>
    <w:rsid w:val="003749C9"/>
    <w:rsid w:val="00376384"/>
    <w:rsid w:val="00377262"/>
    <w:rsid w:val="00385C7C"/>
    <w:rsid w:val="00387121"/>
    <w:rsid w:val="00387232"/>
    <w:rsid w:val="003876EE"/>
    <w:rsid w:val="00390AA6"/>
    <w:rsid w:val="003911C6"/>
    <w:rsid w:val="00391375"/>
    <w:rsid w:val="00391F55"/>
    <w:rsid w:val="00395D1B"/>
    <w:rsid w:val="003A177F"/>
    <w:rsid w:val="003A42AA"/>
    <w:rsid w:val="003A46AF"/>
    <w:rsid w:val="003A5BB5"/>
    <w:rsid w:val="003A7691"/>
    <w:rsid w:val="003B07C4"/>
    <w:rsid w:val="003B60A2"/>
    <w:rsid w:val="003C0655"/>
    <w:rsid w:val="003C06C5"/>
    <w:rsid w:val="003C0767"/>
    <w:rsid w:val="003C3600"/>
    <w:rsid w:val="003C3E0E"/>
    <w:rsid w:val="003C3E9E"/>
    <w:rsid w:val="003C75EA"/>
    <w:rsid w:val="003D0D09"/>
    <w:rsid w:val="003D317F"/>
    <w:rsid w:val="003D398E"/>
    <w:rsid w:val="003D39CA"/>
    <w:rsid w:val="003D3C76"/>
    <w:rsid w:val="003D4018"/>
    <w:rsid w:val="003D72A4"/>
    <w:rsid w:val="003D75D4"/>
    <w:rsid w:val="003E3200"/>
    <w:rsid w:val="003E52C1"/>
    <w:rsid w:val="003F247B"/>
    <w:rsid w:val="003F3E7D"/>
    <w:rsid w:val="003F6B37"/>
    <w:rsid w:val="00404162"/>
    <w:rsid w:val="00407A35"/>
    <w:rsid w:val="00411C23"/>
    <w:rsid w:val="0041625D"/>
    <w:rsid w:val="00417622"/>
    <w:rsid w:val="00422DAF"/>
    <w:rsid w:val="004235CB"/>
    <w:rsid w:val="004253FE"/>
    <w:rsid w:val="004261DC"/>
    <w:rsid w:val="00427046"/>
    <w:rsid w:val="004278A4"/>
    <w:rsid w:val="004310BB"/>
    <w:rsid w:val="004313C0"/>
    <w:rsid w:val="00431A09"/>
    <w:rsid w:val="004351C2"/>
    <w:rsid w:val="00435B04"/>
    <w:rsid w:val="00437D93"/>
    <w:rsid w:val="00441529"/>
    <w:rsid w:val="00444103"/>
    <w:rsid w:val="00446EB8"/>
    <w:rsid w:val="004502ED"/>
    <w:rsid w:val="00452141"/>
    <w:rsid w:val="004528EF"/>
    <w:rsid w:val="0045391D"/>
    <w:rsid w:val="00454D09"/>
    <w:rsid w:val="004551F8"/>
    <w:rsid w:val="00456E7D"/>
    <w:rsid w:val="00457D56"/>
    <w:rsid w:val="004637B8"/>
    <w:rsid w:val="0046505F"/>
    <w:rsid w:val="004669F7"/>
    <w:rsid w:val="004700BA"/>
    <w:rsid w:val="004703EC"/>
    <w:rsid w:val="00475E0D"/>
    <w:rsid w:val="00481C91"/>
    <w:rsid w:val="0048318C"/>
    <w:rsid w:val="00486854"/>
    <w:rsid w:val="00493B6F"/>
    <w:rsid w:val="00493CFE"/>
    <w:rsid w:val="00494A58"/>
    <w:rsid w:val="004957ED"/>
    <w:rsid w:val="004974D7"/>
    <w:rsid w:val="00497643"/>
    <w:rsid w:val="004A0FA2"/>
    <w:rsid w:val="004A3456"/>
    <w:rsid w:val="004A3B2A"/>
    <w:rsid w:val="004A6C53"/>
    <w:rsid w:val="004B005F"/>
    <w:rsid w:val="004B04A9"/>
    <w:rsid w:val="004B122F"/>
    <w:rsid w:val="004B20C4"/>
    <w:rsid w:val="004B2CC4"/>
    <w:rsid w:val="004B6908"/>
    <w:rsid w:val="004B74A2"/>
    <w:rsid w:val="004B7A62"/>
    <w:rsid w:val="004C076B"/>
    <w:rsid w:val="004C3A94"/>
    <w:rsid w:val="004C44A3"/>
    <w:rsid w:val="004C44C8"/>
    <w:rsid w:val="004C664D"/>
    <w:rsid w:val="004C6DC4"/>
    <w:rsid w:val="004D1F8A"/>
    <w:rsid w:val="004D6D33"/>
    <w:rsid w:val="004E2610"/>
    <w:rsid w:val="004E487A"/>
    <w:rsid w:val="004E6443"/>
    <w:rsid w:val="004F0839"/>
    <w:rsid w:val="004F0E84"/>
    <w:rsid w:val="004F2840"/>
    <w:rsid w:val="004F2AFA"/>
    <w:rsid w:val="00502240"/>
    <w:rsid w:val="00505811"/>
    <w:rsid w:val="00506A10"/>
    <w:rsid w:val="00511B49"/>
    <w:rsid w:val="00511D59"/>
    <w:rsid w:val="005131B4"/>
    <w:rsid w:val="00513A9A"/>
    <w:rsid w:val="00513ACA"/>
    <w:rsid w:val="0051435B"/>
    <w:rsid w:val="00515137"/>
    <w:rsid w:val="005157E8"/>
    <w:rsid w:val="00515C1C"/>
    <w:rsid w:val="00517233"/>
    <w:rsid w:val="0051731F"/>
    <w:rsid w:val="005174B8"/>
    <w:rsid w:val="005177BD"/>
    <w:rsid w:val="00523171"/>
    <w:rsid w:val="0052417A"/>
    <w:rsid w:val="005247AF"/>
    <w:rsid w:val="005250D5"/>
    <w:rsid w:val="00526B5E"/>
    <w:rsid w:val="00532819"/>
    <w:rsid w:val="005361E9"/>
    <w:rsid w:val="00537B30"/>
    <w:rsid w:val="00540E2D"/>
    <w:rsid w:val="00541DB3"/>
    <w:rsid w:val="00542A92"/>
    <w:rsid w:val="00545645"/>
    <w:rsid w:val="00546BF1"/>
    <w:rsid w:val="00551BC3"/>
    <w:rsid w:val="0055743C"/>
    <w:rsid w:val="005575CC"/>
    <w:rsid w:val="00563119"/>
    <w:rsid w:val="00565196"/>
    <w:rsid w:val="005652A1"/>
    <w:rsid w:val="005652D7"/>
    <w:rsid w:val="0056539E"/>
    <w:rsid w:val="00566DBE"/>
    <w:rsid w:val="00567F26"/>
    <w:rsid w:val="00576799"/>
    <w:rsid w:val="00577E6C"/>
    <w:rsid w:val="0058050E"/>
    <w:rsid w:val="00582343"/>
    <w:rsid w:val="005835FF"/>
    <w:rsid w:val="0058433F"/>
    <w:rsid w:val="00585261"/>
    <w:rsid w:val="00585EFB"/>
    <w:rsid w:val="00586172"/>
    <w:rsid w:val="005946B9"/>
    <w:rsid w:val="005953BD"/>
    <w:rsid w:val="00596472"/>
    <w:rsid w:val="005A0D39"/>
    <w:rsid w:val="005A39FA"/>
    <w:rsid w:val="005A3D63"/>
    <w:rsid w:val="005A5AE1"/>
    <w:rsid w:val="005A70FD"/>
    <w:rsid w:val="005B061E"/>
    <w:rsid w:val="005B0D4A"/>
    <w:rsid w:val="005B205F"/>
    <w:rsid w:val="005B2DAA"/>
    <w:rsid w:val="005B4584"/>
    <w:rsid w:val="005B4C07"/>
    <w:rsid w:val="005C36FE"/>
    <w:rsid w:val="005C3CF4"/>
    <w:rsid w:val="005C6646"/>
    <w:rsid w:val="005C6842"/>
    <w:rsid w:val="005C7E05"/>
    <w:rsid w:val="005D0E3E"/>
    <w:rsid w:val="005D37C1"/>
    <w:rsid w:val="005D4337"/>
    <w:rsid w:val="005E1DBB"/>
    <w:rsid w:val="005E2D98"/>
    <w:rsid w:val="005E2FB2"/>
    <w:rsid w:val="005E3356"/>
    <w:rsid w:val="005E39BD"/>
    <w:rsid w:val="005E3C7D"/>
    <w:rsid w:val="005E563F"/>
    <w:rsid w:val="005E5D9F"/>
    <w:rsid w:val="005E77BB"/>
    <w:rsid w:val="005E7EA4"/>
    <w:rsid w:val="005F1BDA"/>
    <w:rsid w:val="005F4D1E"/>
    <w:rsid w:val="005F7185"/>
    <w:rsid w:val="005F7396"/>
    <w:rsid w:val="0060050C"/>
    <w:rsid w:val="006025AF"/>
    <w:rsid w:val="00604728"/>
    <w:rsid w:val="00604753"/>
    <w:rsid w:val="00610935"/>
    <w:rsid w:val="006120AF"/>
    <w:rsid w:val="00613102"/>
    <w:rsid w:val="0061396B"/>
    <w:rsid w:val="00614079"/>
    <w:rsid w:val="00614372"/>
    <w:rsid w:val="00614E73"/>
    <w:rsid w:val="00616746"/>
    <w:rsid w:val="00616A9F"/>
    <w:rsid w:val="00616B7E"/>
    <w:rsid w:val="006177CA"/>
    <w:rsid w:val="00617C00"/>
    <w:rsid w:val="006215C6"/>
    <w:rsid w:val="0062169B"/>
    <w:rsid w:val="0062294B"/>
    <w:rsid w:val="006230F9"/>
    <w:rsid w:val="00624B1F"/>
    <w:rsid w:val="0063000F"/>
    <w:rsid w:val="006334B6"/>
    <w:rsid w:val="0063393B"/>
    <w:rsid w:val="00634921"/>
    <w:rsid w:val="00634AEE"/>
    <w:rsid w:val="00634EC0"/>
    <w:rsid w:val="00640144"/>
    <w:rsid w:val="00645DC7"/>
    <w:rsid w:val="0064646E"/>
    <w:rsid w:val="00651663"/>
    <w:rsid w:val="00652601"/>
    <w:rsid w:val="00660F7B"/>
    <w:rsid w:val="00670EFF"/>
    <w:rsid w:val="006731A3"/>
    <w:rsid w:val="00673A76"/>
    <w:rsid w:val="00674F80"/>
    <w:rsid w:val="00677E54"/>
    <w:rsid w:val="00680EAB"/>
    <w:rsid w:val="0068258C"/>
    <w:rsid w:val="0068352B"/>
    <w:rsid w:val="00686631"/>
    <w:rsid w:val="00686E3D"/>
    <w:rsid w:val="00693787"/>
    <w:rsid w:val="00693ED7"/>
    <w:rsid w:val="006948FE"/>
    <w:rsid w:val="00696E60"/>
    <w:rsid w:val="0069751C"/>
    <w:rsid w:val="00697C7E"/>
    <w:rsid w:val="00697CFC"/>
    <w:rsid w:val="006A042F"/>
    <w:rsid w:val="006A1DE0"/>
    <w:rsid w:val="006A2B72"/>
    <w:rsid w:val="006A557D"/>
    <w:rsid w:val="006A791C"/>
    <w:rsid w:val="006B40DC"/>
    <w:rsid w:val="006B495A"/>
    <w:rsid w:val="006B4B08"/>
    <w:rsid w:val="006C5310"/>
    <w:rsid w:val="006D2CF6"/>
    <w:rsid w:val="006D419E"/>
    <w:rsid w:val="006D5C36"/>
    <w:rsid w:val="006D6181"/>
    <w:rsid w:val="006D75C3"/>
    <w:rsid w:val="006E49F4"/>
    <w:rsid w:val="006E6415"/>
    <w:rsid w:val="006F3EB0"/>
    <w:rsid w:val="006F4E7C"/>
    <w:rsid w:val="006F79BD"/>
    <w:rsid w:val="007018C0"/>
    <w:rsid w:val="00701A06"/>
    <w:rsid w:val="00702129"/>
    <w:rsid w:val="007049C6"/>
    <w:rsid w:val="00704CAC"/>
    <w:rsid w:val="0070750C"/>
    <w:rsid w:val="00711C45"/>
    <w:rsid w:val="00713527"/>
    <w:rsid w:val="00716CDF"/>
    <w:rsid w:val="00717F5F"/>
    <w:rsid w:val="00722289"/>
    <w:rsid w:val="0072371B"/>
    <w:rsid w:val="00726238"/>
    <w:rsid w:val="00730060"/>
    <w:rsid w:val="007320AF"/>
    <w:rsid w:val="00733C7E"/>
    <w:rsid w:val="00737320"/>
    <w:rsid w:val="00743A5A"/>
    <w:rsid w:val="007462BE"/>
    <w:rsid w:val="0074690A"/>
    <w:rsid w:val="00746A2A"/>
    <w:rsid w:val="0075012F"/>
    <w:rsid w:val="00752850"/>
    <w:rsid w:val="00752E67"/>
    <w:rsid w:val="00753C1D"/>
    <w:rsid w:val="00755E3F"/>
    <w:rsid w:val="00756505"/>
    <w:rsid w:val="0075680A"/>
    <w:rsid w:val="00756CEE"/>
    <w:rsid w:val="00760813"/>
    <w:rsid w:val="007647A2"/>
    <w:rsid w:val="00764F36"/>
    <w:rsid w:val="0076628D"/>
    <w:rsid w:val="00766584"/>
    <w:rsid w:val="00773E7E"/>
    <w:rsid w:val="00773F4D"/>
    <w:rsid w:val="00774229"/>
    <w:rsid w:val="0077546A"/>
    <w:rsid w:val="00777D4D"/>
    <w:rsid w:val="00780510"/>
    <w:rsid w:val="00784546"/>
    <w:rsid w:val="007846C4"/>
    <w:rsid w:val="007847F6"/>
    <w:rsid w:val="007924B0"/>
    <w:rsid w:val="007929DF"/>
    <w:rsid w:val="00792F22"/>
    <w:rsid w:val="0079377E"/>
    <w:rsid w:val="00793F31"/>
    <w:rsid w:val="007A07B1"/>
    <w:rsid w:val="007A07FB"/>
    <w:rsid w:val="007A0996"/>
    <w:rsid w:val="007A598E"/>
    <w:rsid w:val="007A6429"/>
    <w:rsid w:val="007B055F"/>
    <w:rsid w:val="007B0D0E"/>
    <w:rsid w:val="007B1649"/>
    <w:rsid w:val="007B1A24"/>
    <w:rsid w:val="007B1DF9"/>
    <w:rsid w:val="007B4B7F"/>
    <w:rsid w:val="007B4FA1"/>
    <w:rsid w:val="007B78BE"/>
    <w:rsid w:val="007B7997"/>
    <w:rsid w:val="007C1DAD"/>
    <w:rsid w:val="007C3535"/>
    <w:rsid w:val="007C3B1A"/>
    <w:rsid w:val="007C7186"/>
    <w:rsid w:val="007D218B"/>
    <w:rsid w:val="007D5010"/>
    <w:rsid w:val="007E3159"/>
    <w:rsid w:val="007E44E4"/>
    <w:rsid w:val="007F03CE"/>
    <w:rsid w:val="007F0871"/>
    <w:rsid w:val="007F0EFE"/>
    <w:rsid w:val="007F2654"/>
    <w:rsid w:val="007F3863"/>
    <w:rsid w:val="007F38E0"/>
    <w:rsid w:val="007F7F64"/>
    <w:rsid w:val="0080074E"/>
    <w:rsid w:val="00803D1F"/>
    <w:rsid w:val="008104D6"/>
    <w:rsid w:val="0081476C"/>
    <w:rsid w:val="00817185"/>
    <w:rsid w:val="00822971"/>
    <w:rsid w:val="00822A88"/>
    <w:rsid w:val="00830CCE"/>
    <w:rsid w:val="00836FBC"/>
    <w:rsid w:val="00837B92"/>
    <w:rsid w:val="008426D3"/>
    <w:rsid w:val="00843663"/>
    <w:rsid w:val="00843EF3"/>
    <w:rsid w:val="008459A7"/>
    <w:rsid w:val="00846B96"/>
    <w:rsid w:val="008506AA"/>
    <w:rsid w:val="00851062"/>
    <w:rsid w:val="008567A9"/>
    <w:rsid w:val="00861189"/>
    <w:rsid w:val="008622FA"/>
    <w:rsid w:val="00864216"/>
    <w:rsid w:val="008717BE"/>
    <w:rsid w:val="008722B9"/>
    <w:rsid w:val="00875AA1"/>
    <w:rsid w:val="00880B0F"/>
    <w:rsid w:val="008847E7"/>
    <w:rsid w:val="0088496D"/>
    <w:rsid w:val="008852C8"/>
    <w:rsid w:val="0088566D"/>
    <w:rsid w:val="00886FBF"/>
    <w:rsid w:val="0088760C"/>
    <w:rsid w:val="00887AEA"/>
    <w:rsid w:val="00893074"/>
    <w:rsid w:val="0089322B"/>
    <w:rsid w:val="008938D0"/>
    <w:rsid w:val="00893E2A"/>
    <w:rsid w:val="008941C5"/>
    <w:rsid w:val="00895AEB"/>
    <w:rsid w:val="00895E90"/>
    <w:rsid w:val="008A0BC0"/>
    <w:rsid w:val="008A27A4"/>
    <w:rsid w:val="008A3CF8"/>
    <w:rsid w:val="008A60B0"/>
    <w:rsid w:val="008A682B"/>
    <w:rsid w:val="008A6AEF"/>
    <w:rsid w:val="008A797A"/>
    <w:rsid w:val="008B19CB"/>
    <w:rsid w:val="008B3829"/>
    <w:rsid w:val="008C115F"/>
    <w:rsid w:val="008C3B1F"/>
    <w:rsid w:val="008C524E"/>
    <w:rsid w:val="008C54A8"/>
    <w:rsid w:val="008C5EE3"/>
    <w:rsid w:val="008D258F"/>
    <w:rsid w:val="008E0B4F"/>
    <w:rsid w:val="008E2BAB"/>
    <w:rsid w:val="008E3046"/>
    <w:rsid w:val="008E5988"/>
    <w:rsid w:val="008E61AD"/>
    <w:rsid w:val="008F0E49"/>
    <w:rsid w:val="008F2C4C"/>
    <w:rsid w:val="008F6EFC"/>
    <w:rsid w:val="008F7220"/>
    <w:rsid w:val="008F7F34"/>
    <w:rsid w:val="008F7FB6"/>
    <w:rsid w:val="00900C58"/>
    <w:rsid w:val="009017D8"/>
    <w:rsid w:val="009026A6"/>
    <w:rsid w:val="00903AEB"/>
    <w:rsid w:val="0090520B"/>
    <w:rsid w:val="009074B6"/>
    <w:rsid w:val="00915A0A"/>
    <w:rsid w:val="009206C6"/>
    <w:rsid w:val="0092374E"/>
    <w:rsid w:val="00923F0E"/>
    <w:rsid w:val="00926095"/>
    <w:rsid w:val="00931876"/>
    <w:rsid w:val="00937E4A"/>
    <w:rsid w:val="00941EE5"/>
    <w:rsid w:val="00942B5C"/>
    <w:rsid w:val="009445E1"/>
    <w:rsid w:val="00944744"/>
    <w:rsid w:val="00946701"/>
    <w:rsid w:val="00946DA0"/>
    <w:rsid w:val="00950958"/>
    <w:rsid w:val="0095475C"/>
    <w:rsid w:val="009551C0"/>
    <w:rsid w:val="00956C7A"/>
    <w:rsid w:val="009625B5"/>
    <w:rsid w:val="00964BB3"/>
    <w:rsid w:val="0096698F"/>
    <w:rsid w:val="00981B86"/>
    <w:rsid w:val="00983279"/>
    <w:rsid w:val="00983413"/>
    <w:rsid w:val="009846CC"/>
    <w:rsid w:val="0098598B"/>
    <w:rsid w:val="00992622"/>
    <w:rsid w:val="00994747"/>
    <w:rsid w:val="00995B38"/>
    <w:rsid w:val="00997116"/>
    <w:rsid w:val="00997AA5"/>
    <w:rsid w:val="009A05A1"/>
    <w:rsid w:val="009A2EC7"/>
    <w:rsid w:val="009A5352"/>
    <w:rsid w:val="009A5A75"/>
    <w:rsid w:val="009B0A38"/>
    <w:rsid w:val="009B1682"/>
    <w:rsid w:val="009B2288"/>
    <w:rsid w:val="009B2AED"/>
    <w:rsid w:val="009B4FCA"/>
    <w:rsid w:val="009B7E6B"/>
    <w:rsid w:val="009C0385"/>
    <w:rsid w:val="009C0847"/>
    <w:rsid w:val="009C438C"/>
    <w:rsid w:val="009C4C43"/>
    <w:rsid w:val="009C6680"/>
    <w:rsid w:val="009C7085"/>
    <w:rsid w:val="009D233C"/>
    <w:rsid w:val="009D74D7"/>
    <w:rsid w:val="009E0188"/>
    <w:rsid w:val="009E0A92"/>
    <w:rsid w:val="009E3BA7"/>
    <w:rsid w:val="009E3DDF"/>
    <w:rsid w:val="009E55CE"/>
    <w:rsid w:val="009F2DA6"/>
    <w:rsid w:val="009F7CC4"/>
    <w:rsid w:val="00A005D5"/>
    <w:rsid w:val="00A00CBC"/>
    <w:rsid w:val="00A00FED"/>
    <w:rsid w:val="00A011E0"/>
    <w:rsid w:val="00A02BD7"/>
    <w:rsid w:val="00A05B3D"/>
    <w:rsid w:val="00A0733A"/>
    <w:rsid w:val="00A07C07"/>
    <w:rsid w:val="00A1239A"/>
    <w:rsid w:val="00A136DA"/>
    <w:rsid w:val="00A17033"/>
    <w:rsid w:val="00A176A4"/>
    <w:rsid w:val="00A202E3"/>
    <w:rsid w:val="00A23315"/>
    <w:rsid w:val="00A2596D"/>
    <w:rsid w:val="00A41EF2"/>
    <w:rsid w:val="00A42BAC"/>
    <w:rsid w:val="00A43F20"/>
    <w:rsid w:val="00A44C13"/>
    <w:rsid w:val="00A468BF"/>
    <w:rsid w:val="00A50FA4"/>
    <w:rsid w:val="00A51275"/>
    <w:rsid w:val="00A51902"/>
    <w:rsid w:val="00A528CB"/>
    <w:rsid w:val="00A57A6D"/>
    <w:rsid w:val="00A60003"/>
    <w:rsid w:val="00A61636"/>
    <w:rsid w:val="00A61F9E"/>
    <w:rsid w:val="00A63B9C"/>
    <w:rsid w:val="00A64332"/>
    <w:rsid w:val="00A657A6"/>
    <w:rsid w:val="00A74C71"/>
    <w:rsid w:val="00A757F4"/>
    <w:rsid w:val="00A776CD"/>
    <w:rsid w:val="00A80054"/>
    <w:rsid w:val="00A81D93"/>
    <w:rsid w:val="00A83988"/>
    <w:rsid w:val="00A83DA3"/>
    <w:rsid w:val="00A868B9"/>
    <w:rsid w:val="00A91D0C"/>
    <w:rsid w:val="00A93278"/>
    <w:rsid w:val="00A94F65"/>
    <w:rsid w:val="00A950E8"/>
    <w:rsid w:val="00AA01E1"/>
    <w:rsid w:val="00AA59BD"/>
    <w:rsid w:val="00AB32F4"/>
    <w:rsid w:val="00AB37C5"/>
    <w:rsid w:val="00AB3CC1"/>
    <w:rsid w:val="00AB3DD1"/>
    <w:rsid w:val="00AB462E"/>
    <w:rsid w:val="00AB595E"/>
    <w:rsid w:val="00AB6AB0"/>
    <w:rsid w:val="00AC0FD4"/>
    <w:rsid w:val="00AC4E97"/>
    <w:rsid w:val="00AC62AB"/>
    <w:rsid w:val="00AC68B9"/>
    <w:rsid w:val="00AD499E"/>
    <w:rsid w:val="00AD4CA0"/>
    <w:rsid w:val="00AE0E13"/>
    <w:rsid w:val="00AE44B2"/>
    <w:rsid w:val="00AE4A35"/>
    <w:rsid w:val="00AE5B32"/>
    <w:rsid w:val="00AE61C8"/>
    <w:rsid w:val="00AF0046"/>
    <w:rsid w:val="00AF111A"/>
    <w:rsid w:val="00AF1A68"/>
    <w:rsid w:val="00AF2F24"/>
    <w:rsid w:val="00AF3664"/>
    <w:rsid w:val="00AF6007"/>
    <w:rsid w:val="00AF6043"/>
    <w:rsid w:val="00B014C3"/>
    <w:rsid w:val="00B065A2"/>
    <w:rsid w:val="00B11102"/>
    <w:rsid w:val="00B127C2"/>
    <w:rsid w:val="00B21763"/>
    <w:rsid w:val="00B21914"/>
    <w:rsid w:val="00B237EA"/>
    <w:rsid w:val="00B25ADB"/>
    <w:rsid w:val="00B27244"/>
    <w:rsid w:val="00B30A2F"/>
    <w:rsid w:val="00B3330D"/>
    <w:rsid w:val="00B37FD3"/>
    <w:rsid w:val="00B409F1"/>
    <w:rsid w:val="00B44023"/>
    <w:rsid w:val="00B503C8"/>
    <w:rsid w:val="00B60998"/>
    <w:rsid w:val="00B621BB"/>
    <w:rsid w:val="00B6545E"/>
    <w:rsid w:val="00B74AB8"/>
    <w:rsid w:val="00B75332"/>
    <w:rsid w:val="00B770CC"/>
    <w:rsid w:val="00B77106"/>
    <w:rsid w:val="00B773CB"/>
    <w:rsid w:val="00B805D1"/>
    <w:rsid w:val="00B81337"/>
    <w:rsid w:val="00B845B1"/>
    <w:rsid w:val="00B84A24"/>
    <w:rsid w:val="00B859FA"/>
    <w:rsid w:val="00B86316"/>
    <w:rsid w:val="00B91834"/>
    <w:rsid w:val="00B92596"/>
    <w:rsid w:val="00B937B6"/>
    <w:rsid w:val="00B938E1"/>
    <w:rsid w:val="00B94B17"/>
    <w:rsid w:val="00B95024"/>
    <w:rsid w:val="00B95D8B"/>
    <w:rsid w:val="00BA17A0"/>
    <w:rsid w:val="00BA5F34"/>
    <w:rsid w:val="00BA69DF"/>
    <w:rsid w:val="00BA6CEF"/>
    <w:rsid w:val="00BB4227"/>
    <w:rsid w:val="00BB5748"/>
    <w:rsid w:val="00BC0114"/>
    <w:rsid w:val="00BC25CB"/>
    <w:rsid w:val="00BC419A"/>
    <w:rsid w:val="00BC42B9"/>
    <w:rsid w:val="00BC6A4F"/>
    <w:rsid w:val="00BC6E45"/>
    <w:rsid w:val="00BC6EEF"/>
    <w:rsid w:val="00BD07DF"/>
    <w:rsid w:val="00BD0BC7"/>
    <w:rsid w:val="00BD19B8"/>
    <w:rsid w:val="00BD4F68"/>
    <w:rsid w:val="00BD507D"/>
    <w:rsid w:val="00BE7865"/>
    <w:rsid w:val="00BF0226"/>
    <w:rsid w:val="00BF3F1C"/>
    <w:rsid w:val="00C0098A"/>
    <w:rsid w:val="00C0388E"/>
    <w:rsid w:val="00C124C4"/>
    <w:rsid w:val="00C127B1"/>
    <w:rsid w:val="00C15202"/>
    <w:rsid w:val="00C152AE"/>
    <w:rsid w:val="00C15DD3"/>
    <w:rsid w:val="00C20777"/>
    <w:rsid w:val="00C231CB"/>
    <w:rsid w:val="00C27E5F"/>
    <w:rsid w:val="00C3032C"/>
    <w:rsid w:val="00C3313C"/>
    <w:rsid w:val="00C3443B"/>
    <w:rsid w:val="00C3593B"/>
    <w:rsid w:val="00C35F17"/>
    <w:rsid w:val="00C37513"/>
    <w:rsid w:val="00C37C30"/>
    <w:rsid w:val="00C4026F"/>
    <w:rsid w:val="00C404D2"/>
    <w:rsid w:val="00C42C2A"/>
    <w:rsid w:val="00C431ED"/>
    <w:rsid w:val="00C4373D"/>
    <w:rsid w:val="00C468AC"/>
    <w:rsid w:val="00C52514"/>
    <w:rsid w:val="00C52B2A"/>
    <w:rsid w:val="00C55269"/>
    <w:rsid w:val="00C5574F"/>
    <w:rsid w:val="00C55B5C"/>
    <w:rsid w:val="00C574F8"/>
    <w:rsid w:val="00C576A2"/>
    <w:rsid w:val="00C57803"/>
    <w:rsid w:val="00C6125E"/>
    <w:rsid w:val="00C6154C"/>
    <w:rsid w:val="00C6454D"/>
    <w:rsid w:val="00C6480F"/>
    <w:rsid w:val="00C67346"/>
    <w:rsid w:val="00C71DF4"/>
    <w:rsid w:val="00C72DCA"/>
    <w:rsid w:val="00C74530"/>
    <w:rsid w:val="00C750EA"/>
    <w:rsid w:val="00C7533D"/>
    <w:rsid w:val="00C77694"/>
    <w:rsid w:val="00C8030A"/>
    <w:rsid w:val="00C81ABA"/>
    <w:rsid w:val="00C8296E"/>
    <w:rsid w:val="00C85B4A"/>
    <w:rsid w:val="00C90483"/>
    <w:rsid w:val="00C90877"/>
    <w:rsid w:val="00C9118B"/>
    <w:rsid w:val="00C940A4"/>
    <w:rsid w:val="00C94284"/>
    <w:rsid w:val="00C95163"/>
    <w:rsid w:val="00C96931"/>
    <w:rsid w:val="00CA254A"/>
    <w:rsid w:val="00CA58A4"/>
    <w:rsid w:val="00CA716A"/>
    <w:rsid w:val="00CA74E0"/>
    <w:rsid w:val="00CB38CA"/>
    <w:rsid w:val="00CB4A6A"/>
    <w:rsid w:val="00CC495B"/>
    <w:rsid w:val="00CC5166"/>
    <w:rsid w:val="00CC5FB3"/>
    <w:rsid w:val="00CD0F44"/>
    <w:rsid w:val="00CD6298"/>
    <w:rsid w:val="00CD6B8C"/>
    <w:rsid w:val="00CD6EBA"/>
    <w:rsid w:val="00CE001E"/>
    <w:rsid w:val="00CE1BB2"/>
    <w:rsid w:val="00CF18F9"/>
    <w:rsid w:val="00CF1B77"/>
    <w:rsid w:val="00CF371D"/>
    <w:rsid w:val="00D00FFD"/>
    <w:rsid w:val="00D01C58"/>
    <w:rsid w:val="00D020BD"/>
    <w:rsid w:val="00D0482D"/>
    <w:rsid w:val="00D04E02"/>
    <w:rsid w:val="00D05ADE"/>
    <w:rsid w:val="00D17EAE"/>
    <w:rsid w:val="00D21112"/>
    <w:rsid w:val="00D2167B"/>
    <w:rsid w:val="00D23AAE"/>
    <w:rsid w:val="00D248E4"/>
    <w:rsid w:val="00D2602F"/>
    <w:rsid w:val="00D3097E"/>
    <w:rsid w:val="00D30F77"/>
    <w:rsid w:val="00D312BA"/>
    <w:rsid w:val="00D33B05"/>
    <w:rsid w:val="00D35220"/>
    <w:rsid w:val="00D36A09"/>
    <w:rsid w:val="00D36DE5"/>
    <w:rsid w:val="00D4111F"/>
    <w:rsid w:val="00D47125"/>
    <w:rsid w:val="00D56DC8"/>
    <w:rsid w:val="00D62B44"/>
    <w:rsid w:val="00D62F20"/>
    <w:rsid w:val="00D64F2D"/>
    <w:rsid w:val="00D67373"/>
    <w:rsid w:val="00D72730"/>
    <w:rsid w:val="00D743FB"/>
    <w:rsid w:val="00D826B0"/>
    <w:rsid w:val="00D82BBF"/>
    <w:rsid w:val="00D83C0A"/>
    <w:rsid w:val="00D862CA"/>
    <w:rsid w:val="00D91221"/>
    <w:rsid w:val="00D91F80"/>
    <w:rsid w:val="00D92702"/>
    <w:rsid w:val="00D94341"/>
    <w:rsid w:val="00D960C5"/>
    <w:rsid w:val="00DA1E4C"/>
    <w:rsid w:val="00DA3168"/>
    <w:rsid w:val="00DA36A2"/>
    <w:rsid w:val="00DA3769"/>
    <w:rsid w:val="00DA4F54"/>
    <w:rsid w:val="00DA5031"/>
    <w:rsid w:val="00DA6C8B"/>
    <w:rsid w:val="00DB0ECF"/>
    <w:rsid w:val="00DB6148"/>
    <w:rsid w:val="00DB6722"/>
    <w:rsid w:val="00DC0183"/>
    <w:rsid w:val="00DC0AC6"/>
    <w:rsid w:val="00DC2DA9"/>
    <w:rsid w:val="00DC79FE"/>
    <w:rsid w:val="00DC7DD9"/>
    <w:rsid w:val="00DD0249"/>
    <w:rsid w:val="00DD115C"/>
    <w:rsid w:val="00DD1888"/>
    <w:rsid w:val="00DD2AC7"/>
    <w:rsid w:val="00DD609B"/>
    <w:rsid w:val="00DE149B"/>
    <w:rsid w:val="00DE315F"/>
    <w:rsid w:val="00DE3F95"/>
    <w:rsid w:val="00DE4568"/>
    <w:rsid w:val="00DE54ED"/>
    <w:rsid w:val="00DE6E4F"/>
    <w:rsid w:val="00DE7B6F"/>
    <w:rsid w:val="00DE7B80"/>
    <w:rsid w:val="00DF439E"/>
    <w:rsid w:val="00DF5434"/>
    <w:rsid w:val="00DF558C"/>
    <w:rsid w:val="00DF7E4A"/>
    <w:rsid w:val="00E03DE2"/>
    <w:rsid w:val="00E05FD5"/>
    <w:rsid w:val="00E07B31"/>
    <w:rsid w:val="00E07E3F"/>
    <w:rsid w:val="00E11B64"/>
    <w:rsid w:val="00E11DEC"/>
    <w:rsid w:val="00E1340D"/>
    <w:rsid w:val="00E13C1D"/>
    <w:rsid w:val="00E15D07"/>
    <w:rsid w:val="00E17009"/>
    <w:rsid w:val="00E2199F"/>
    <w:rsid w:val="00E21B81"/>
    <w:rsid w:val="00E26BB0"/>
    <w:rsid w:val="00E27B20"/>
    <w:rsid w:val="00E27D72"/>
    <w:rsid w:val="00E4084A"/>
    <w:rsid w:val="00E45711"/>
    <w:rsid w:val="00E46D48"/>
    <w:rsid w:val="00E51A5D"/>
    <w:rsid w:val="00E5635D"/>
    <w:rsid w:val="00E60272"/>
    <w:rsid w:val="00E61CF9"/>
    <w:rsid w:val="00E62C68"/>
    <w:rsid w:val="00E64A19"/>
    <w:rsid w:val="00E70BAD"/>
    <w:rsid w:val="00E718F4"/>
    <w:rsid w:val="00E727F1"/>
    <w:rsid w:val="00E76943"/>
    <w:rsid w:val="00E76CAE"/>
    <w:rsid w:val="00E80ADA"/>
    <w:rsid w:val="00E826BA"/>
    <w:rsid w:val="00E82A7A"/>
    <w:rsid w:val="00E82EC6"/>
    <w:rsid w:val="00E844C2"/>
    <w:rsid w:val="00E855A0"/>
    <w:rsid w:val="00E93A17"/>
    <w:rsid w:val="00E94866"/>
    <w:rsid w:val="00E94BE9"/>
    <w:rsid w:val="00E94E75"/>
    <w:rsid w:val="00E96A69"/>
    <w:rsid w:val="00E97C67"/>
    <w:rsid w:val="00EA34F9"/>
    <w:rsid w:val="00EA6B3F"/>
    <w:rsid w:val="00EA703B"/>
    <w:rsid w:val="00EA7DEC"/>
    <w:rsid w:val="00EB1652"/>
    <w:rsid w:val="00EB38DB"/>
    <w:rsid w:val="00EB564B"/>
    <w:rsid w:val="00EC2323"/>
    <w:rsid w:val="00EC2FFA"/>
    <w:rsid w:val="00EC7962"/>
    <w:rsid w:val="00ED08F5"/>
    <w:rsid w:val="00ED3B6F"/>
    <w:rsid w:val="00ED49F8"/>
    <w:rsid w:val="00ED73BA"/>
    <w:rsid w:val="00EE2C8E"/>
    <w:rsid w:val="00EE3438"/>
    <w:rsid w:val="00EF1339"/>
    <w:rsid w:val="00EF1C5F"/>
    <w:rsid w:val="00EF2E6C"/>
    <w:rsid w:val="00F003E4"/>
    <w:rsid w:val="00F01713"/>
    <w:rsid w:val="00F030A5"/>
    <w:rsid w:val="00F056F0"/>
    <w:rsid w:val="00F05970"/>
    <w:rsid w:val="00F0674C"/>
    <w:rsid w:val="00F07C27"/>
    <w:rsid w:val="00F10BEA"/>
    <w:rsid w:val="00F1323C"/>
    <w:rsid w:val="00F20F27"/>
    <w:rsid w:val="00F25D1C"/>
    <w:rsid w:val="00F26FA6"/>
    <w:rsid w:val="00F2799F"/>
    <w:rsid w:val="00F322F4"/>
    <w:rsid w:val="00F323D5"/>
    <w:rsid w:val="00F33099"/>
    <w:rsid w:val="00F33EB3"/>
    <w:rsid w:val="00F344DD"/>
    <w:rsid w:val="00F35026"/>
    <w:rsid w:val="00F405C5"/>
    <w:rsid w:val="00F40C8E"/>
    <w:rsid w:val="00F40DDC"/>
    <w:rsid w:val="00F426FB"/>
    <w:rsid w:val="00F427F0"/>
    <w:rsid w:val="00F42BA1"/>
    <w:rsid w:val="00F43F9B"/>
    <w:rsid w:val="00F52867"/>
    <w:rsid w:val="00F53318"/>
    <w:rsid w:val="00F540B5"/>
    <w:rsid w:val="00F545AE"/>
    <w:rsid w:val="00F54C16"/>
    <w:rsid w:val="00F55E1D"/>
    <w:rsid w:val="00F6028B"/>
    <w:rsid w:val="00F632C3"/>
    <w:rsid w:val="00F64524"/>
    <w:rsid w:val="00F65779"/>
    <w:rsid w:val="00F6737E"/>
    <w:rsid w:val="00F71446"/>
    <w:rsid w:val="00F7284F"/>
    <w:rsid w:val="00F73397"/>
    <w:rsid w:val="00F74FA9"/>
    <w:rsid w:val="00F75743"/>
    <w:rsid w:val="00F77AE5"/>
    <w:rsid w:val="00F97FCB"/>
    <w:rsid w:val="00FA10A5"/>
    <w:rsid w:val="00FA1459"/>
    <w:rsid w:val="00FA3FD0"/>
    <w:rsid w:val="00FB0773"/>
    <w:rsid w:val="00FB203C"/>
    <w:rsid w:val="00FB23B4"/>
    <w:rsid w:val="00FB422F"/>
    <w:rsid w:val="00FB4EF5"/>
    <w:rsid w:val="00FC0A02"/>
    <w:rsid w:val="00FC2338"/>
    <w:rsid w:val="00FC37CB"/>
    <w:rsid w:val="00FC529A"/>
    <w:rsid w:val="00FD07A6"/>
    <w:rsid w:val="00FD1296"/>
    <w:rsid w:val="00FD54BB"/>
    <w:rsid w:val="00FE0BEE"/>
    <w:rsid w:val="00FE1E51"/>
    <w:rsid w:val="00FE40C4"/>
    <w:rsid w:val="00FE68AE"/>
    <w:rsid w:val="00FE7BBE"/>
    <w:rsid w:val="00FF3155"/>
    <w:rsid w:val="00FF3302"/>
    <w:rsid w:val="00FF36F5"/>
    <w:rsid w:val="00FF474B"/>
    <w:rsid w:val="00FF594E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7F26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7F26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3033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FC38-AFBE-4F71-967D-07452171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</dc:creator>
  <cp:lastModifiedBy>Бояркина Ольга Сергеевна</cp:lastModifiedBy>
  <cp:revision>8</cp:revision>
  <cp:lastPrinted>2024-09-25T13:27:00Z</cp:lastPrinted>
  <dcterms:created xsi:type="dcterms:W3CDTF">2024-11-07T07:31:00Z</dcterms:created>
  <dcterms:modified xsi:type="dcterms:W3CDTF">2024-11-19T15:11:00Z</dcterms:modified>
</cp:coreProperties>
</file>