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1C" w:rsidRPr="00077574" w:rsidRDefault="00FE251C" w:rsidP="00FE251C">
      <w:pPr>
        <w:pStyle w:val="ConsPlusTitle"/>
        <w:jc w:val="center"/>
        <w:rPr>
          <w:rFonts w:ascii="Times New Roman" w:hAnsi="Times New Roman" w:cs="Times New Roman"/>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FE251C" w:rsidRPr="00151C1C" w:rsidRDefault="002C5113" w:rsidP="00151C1C">
      <w:pPr>
        <w:pStyle w:val="ConsPlusTitle"/>
        <w:ind w:right="3968"/>
        <w:jc w:val="both"/>
        <w:rPr>
          <w:rFonts w:ascii="Times New Roman" w:hAnsi="Times New Roman" w:cs="Times New Roman"/>
          <w:b w:val="0"/>
          <w:sz w:val="24"/>
          <w:szCs w:val="24"/>
        </w:rPr>
      </w:pPr>
      <w:r>
        <w:rPr>
          <w:rFonts w:ascii="Times New Roman" w:hAnsi="Times New Roman" w:cs="Times New Roman"/>
          <w:b w:val="0"/>
          <w:sz w:val="24"/>
          <w:szCs w:val="24"/>
        </w:rPr>
        <w:t xml:space="preserve">О </w:t>
      </w:r>
      <w:r w:rsidR="009D6399">
        <w:rPr>
          <w:rFonts w:ascii="Times New Roman" w:hAnsi="Times New Roman" w:cs="Times New Roman"/>
          <w:b w:val="0"/>
          <w:sz w:val="24"/>
          <w:szCs w:val="24"/>
        </w:rPr>
        <w:t xml:space="preserve">внесении изменений в приказ Комитета по здравоохранению Ленинградской области от 20 мая 2024 года № 10 «Об утверждении Положения о </w:t>
      </w:r>
      <w:r>
        <w:rPr>
          <w:rFonts w:ascii="Times New Roman" w:hAnsi="Times New Roman" w:cs="Times New Roman"/>
          <w:b w:val="0"/>
          <w:sz w:val="24"/>
          <w:szCs w:val="24"/>
        </w:rPr>
        <w:t xml:space="preserve"> </w:t>
      </w:r>
      <w:r w:rsidR="009D6399">
        <w:rPr>
          <w:rFonts w:ascii="Times New Roman" w:hAnsi="Times New Roman" w:cs="Times New Roman"/>
          <w:b w:val="0"/>
          <w:sz w:val="24"/>
          <w:szCs w:val="24"/>
        </w:rPr>
        <w:t>п</w:t>
      </w:r>
      <w:r>
        <w:rPr>
          <w:rFonts w:ascii="Times New Roman" w:hAnsi="Times New Roman" w:cs="Times New Roman"/>
          <w:b w:val="0"/>
          <w:sz w:val="24"/>
          <w:szCs w:val="24"/>
        </w:rPr>
        <w:t>орядк</w:t>
      </w:r>
      <w:r w:rsidR="009D6399">
        <w:rPr>
          <w:rFonts w:ascii="Times New Roman" w:hAnsi="Times New Roman" w:cs="Times New Roman"/>
          <w:b w:val="0"/>
          <w:sz w:val="24"/>
          <w:szCs w:val="24"/>
        </w:rPr>
        <w:t>е</w:t>
      </w:r>
      <w:r>
        <w:rPr>
          <w:rFonts w:ascii="Times New Roman" w:hAnsi="Times New Roman" w:cs="Times New Roman"/>
          <w:b w:val="0"/>
          <w:sz w:val="24"/>
          <w:szCs w:val="24"/>
        </w:rPr>
        <w:t xml:space="preserve"> установления </w:t>
      </w:r>
      <w:r w:rsidR="009D6399">
        <w:rPr>
          <w:rFonts w:ascii="Times New Roman" w:hAnsi="Times New Roman" w:cs="Times New Roman"/>
          <w:b w:val="0"/>
          <w:sz w:val="24"/>
          <w:szCs w:val="24"/>
        </w:rPr>
        <w:t>стимулирующих выплат руководителям государственных учреждений Ленинградской области, подведомственных Комитету по здравоохранени</w:t>
      </w:r>
      <w:r w:rsidR="008011AC">
        <w:rPr>
          <w:rFonts w:ascii="Times New Roman" w:hAnsi="Times New Roman" w:cs="Times New Roman"/>
          <w:b w:val="0"/>
          <w:sz w:val="24"/>
          <w:szCs w:val="24"/>
        </w:rPr>
        <w:t>ю</w:t>
      </w:r>
      <w:r w:rsidR="009D6399">
        <w:rPr>
          <w:rFonts w:ascii="Times New Roman" w:hAnsi="Times New Roman" w:cs="Times New Roman"/>
          <w:b w:val="0"/>
          <w:sz w:val="24"/>
          <w:szCs w:val="24"/>
        </w:rPr>
        <w:t xml:space="preserve"> Ленинградской области</w:t>
      </w:r>
    </w:p>
    <w:p w:rsidR="00895301" w:rsidRPr="00077574" w:rsidRDefault="00895301">
      <w:pPr>
        <w:pStyle w:val="ConsPlusNormal"/>
        <w:jc w:val="center"/>
        <w:rPr>
          <w:rFonts w:ascii="Times New Roman" w:hAnsi="Times New Roman" w:cs="Times New Roman"/>
          <w:sz w:val="24"/>
          <w:szCs w:val="24"/>
        </w:rPr>
      </w:pPr>
    </w:p>
    <w:p w:rsidR="00895301" w:rsidRPr="00151C1C" w:rsidRDefault="00895301">
      <w:pPr>
        <w:pStyle w:val="ConsPlusNormal"/>
        <w:ind w:firstLine="540"/>
        <w:jc w:val="both"/>
        <w:rPr>
          <w:rFonts w:ascii="Times New Roman" w:hAnsi="Times New Roman" w:cs="Times New Roman"/>
          <w:sz w:val="28"/>
          <w:szCs w:val="28"/>
        </w:rPr>
      </w:pPr>
      <w:r w:rsidRPr="00151C1C">
        <w:rPr>
          <w:rFonts w:ascii="Times New Roman" w:hAnsi="Times New Roman" w:cs="Times New Roman"/>
          <w:sz w:val="28"/>
          <w:szCs w:val="28"/>
        </w:rPr>
        <w:t xml:space="preserve">В соответствии </w:t>
      </w:r>
      <w:r w:rsidR="002C5113" w:rsidRPr="002C5113">
        <w:rPr>
          <w:rFonts w:ascii="Times New Roman" w:hAnsi="Times New Roman" w:cs="Times New Roman"/>
          <w:sz w:val="28"/>
          <w:szCs w:val="28"/>
        </w:rPr>
        <w:t xml:space="preserve">с </w:t>
      </w:r>
      <w:r w:rsidR="009D6399">
        <w:rPr>
          <w:rFonts w:ascii="Times New Roman" w:hAnsi="Times New Roman" w:cs="Times New Roman"/>
          <w:sz w:val="28"/>
          <w:szCs w:val="28"/>
        </w:rPr>
        <w:t>п</w:t>
      </w:r>
      <w:r w:rsidR="002C5113" w:rsidRPr="002C5113">
        <w:rPr>
          <w:rFonts w:ascii="Times New Roman" w:hAnsi="Times New Roman" w:cs="Times New Roman"/>
          <w:sz w:val="28"/>
          <w:szCs w:val="28"/>
        </w:rPr>
        <w:t xml:space="preserve">остановлением Правительства Ленинградской области от 30 апреля 2020 года </w:t>
      </w:r>
      <w:r w:rsidR="009D6399">
        <w:rPr>
          <w:rFonts w:ascii="Times New Roman" w:hAnsi="Times New Roman" w:cs="Times New Roman"/>
          <w:sz w:val="28"/>
          <w:szCs w:val="28"/>
        </w:rPr>
        <w:t>№</w:t>
      </w:r>
      <w:r w:rsidR="002C5113" w:rsidRPr="002C5113">
        <w:rPr>
          <w:rFonts w:ascii="Times New Roman" w:hAnsi="Times New Roman" w:cs="Times New Roman"/>
          <w:sz w:val="28"/>
          <w:szCs w:val="28"/>
        </w:rPr>
        <w:t xml:space="preserve"> 262</w:t>
      </w:r>
      <w:r w:rsidR="009D6399">
        <w:rPr>
          <w:rFonts w:ascii="Times New Roman" w:hAnsi="Times New Roman" w:cs="Times New Roman"/>
          <w:sz w:val="28"/>
          <w:szCs w:val="28"/>
        </w:rPr>
        <w:t xml:space="preserve"> «Об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 силу полностью или частично отдельных постановлений Правительства Ленинградской области»</w:t>
      </w:r>
      <w:r w:rsidR="002C5113" w:rsidRPr="002C5113">
        <w:rPr>
          <w:rFonts w:ascii="Times New Roman" w:hAnsi="Times New Roman" w:cs="Times New Roman"/>
          <w:sz w:val="28"/>
          <w:szCs w:val="28"/>
        </w:rPr>
        <w:t xml:space="preserve"> приказываю:</w:t>
      </w:r>
    </w:p>
    <w:p w:rsidR="002C5113" w:rsidRDefault="002C511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9D6399">
        <w:rPr>
          <w:rFonts w:ascii="Times New Roman" w:hAnsi="Times New Roman" w:cs="Times New Roman"/>
          <w:sz w:val="28"/>
          <w:szCs w:val="28"/>
        </w:rPr>
        <w:t xml:space="preserve">Внести в </w:t>
      </w:r>
      <w:r w:rsidR="008011AC">
        <w:rPr>
          <w:rFonts w:ascii="Times New Roman" w:hAnsi="Times New Roman" w:cs="Times New Roman"/>
          <w:sz w:val="28"/>
          <w:szCs w:val="28"/>
        </w:rPr>
        <w:t xml:space="preserve">приложение к </w:t>
      </w:r>
      <w:r w:rsidR="008116F5">
        <w:rPr>
          <w:rFonts w:ascii="Times New Roman" w:hAnsi="Times New Roman" w:cs="Times New Roman"/>
          <w:sz w:val="28"/>
          <w:szCs w:val="28"/>
        </w:rPr>
        <w:t>приказ</w:t>
      </w:r>
      <w:r w:rsidR="008011AC">
        <w:rPr>
          <w:rFonts w:ascii="Times New Roman" w:hAnsi="Times New Roman" w:cs="Times New Roman"/>
          <w:sz w:val="28"/>
          <w:szCs w:val="28"/>
        </w:rPr>
        <w:t>у</w:t>
      </w:r>
      <w:r w:rsidR="008116F5">
        <w:rPr>
          <w:rFonts w:ascii="Times New Roman" w:hAnsi="Times New Roman" w:cs="Times New Roman"/>
          <w:sz w:val="28"/>
          <w:szCs w:val="28"/>
        </w:rPr>
        <w:t xml:space="preserve"> Комитета по здравоохранению Ленинградской области от 25 мая 2024 года № 10</w:t>
      </w:r>
      <w:r w:rsidR="008011AC" w:rsidRPr="008011AC">
        <w:rPr>
          <w:rFonts w:ascii="Times New Roman" w:hAnsi="Times New Roman" w:cs="Times New Roman"/>
          <w:sz w:val="28"/>
          <w:szCs w:val="28"/>
        </w:rPr>
        <w:t xml:space="preserve"> </w:t>
      </w:r>
      <w:r w:rsidR="008011AC">
        <w:rPr>
          <w:rFonts w:ascii="Times New Roman" w:hAnsi="Times New Roman" w:cs="Times New Roman"/>
          <w:sz w:val="28"/>
          <w:szCs w:val="28"/>
        </w:rPr>
        <w:t>«Об утверждении Положения о порядке установления стимулирующих выплат руководителям государственных учреждений Ленинградской области, подведомственных Комитету по здравоохранению Ленинградской области» (Положение о порядке установления стимулирующих выплат руководителям государственных учреждений Ленинградской области, подведомственных Комитету по здравоохранению Ленинградской области)</w:t>
      </w:r>
      <w:r w:rsidR="009D6399">
        <w:rPr>
          <w:rFonts w:ascii="Times New Roman" w:hAnsi="Times New Roman" w:cs="Times New Roman"/>
          <w:sz w:val="28"/>
          <w:szCs w:val="28"/>
        </w:rPr>
        <w:t xml:space="preserve"> следующие изменения:</w:t>
      </w:r>
    </w:p>
    <w:p w:rsidR="009D6399" w:rsidRDefault="00521034"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w:t>
      </w:r>
      <w:r w:rsidR="008011AC">
        <w:rPr>
          <w:rFonts w:ascii="Times New Roman" w:hAnsi="Times New Roman" w:cs="Times New Roman"/>
          <w:sz w:val="28"/>
          <w:szCs w:val="28"/>
        </w:rPr>
        <w:t>ы</w:t>
      </w:r>
      <w:r>
        <w:rPr>
          <w:rFonts w:ascii="Times New Roman" w:hAnsi="Times New Roman" w:cs="Times New Roman"/>
          <w:sz w:val="28"/>
          <w:szCs w:val="28"/>
        </w:rPr>
        <w:t xml:space="preserve"> 4 </w:t>
      </w:r>
      <w:r w:rsidR="008011AC">
        <w:rPr>
          <w:rFonts w:ascii="Times New Roman" w:hAnsi="Times New Roman" w:cs="Times New Roman"/>
          <w:sz w:val="28"/>
          <w:szCs w:val="28"/>
        </w:rPr>
        <w:t xml:space="preserve">и 5 </w:t>
      </w:r>
      <w:r>
        <w:rPr>
          <w:rFonts w:ascii="Times New Roman" w:hAnsi="Times New Roman" w:cs="Times New Roman"/>
          <w:sz w:val="28"/>
          <w:szCs w:val="28"/>
        </w:rPr>
        <w:t>изложить в следующей редакции:</w:t>
      </w:r>
    </w:p>
    <w:p w:rsidR="008011AC" w:rsidRDefault="00521034" w:rsidP="008011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Премиальные выплаты руководителям выплачиваются по итогам работы учреждения за месяц, за квартал на основании решения комиссии по установлению размера стимулирующих выплат руководителям учреждений, состав которой утверждается распоряжением Комитета (далее – Комиссия</w:t>
      </w:r>
      <w:r w:rsidR="008011AC">
        <w:rPr>
          <w:rFonts w:ascii="Times New Roman" w:hAnsi="Times New Roman" w:cs="Times New Roman"/>
          <w:sz w:val="28"/>
          <w:szCs w:val="28"/>
        </w:rPr>
        <w:t>).</w:t>
      </w:r>
    </w:p>
    <w:p w:rsidR="00521034" w:rsidRDefault="008011AC"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Размер премиальной выплаты по итогам работы определяется на основе показателей эффективности и результативности деятельности учреждения и (</w:t>
      </w:r>
      <w:r w:rsidR="002E2959">
        <w:rPr>
          <w:rFonts w:ascii="Times New Roman" w:hAnsi="Times New Roman" w:cs="Times New Roman"/>
          <w:sz w:val="28"/>
          <w:szCs w:val="28"/>
        </w:rPr>
        <w:t xml:space="preserve">или) критериев </w:t>
      </w:r>
      <w:r w:rsidR="004C3883">
        <w:rPr>
          <w:rFonts w:ascii="Times New Roman" w:hAnsi="Times New Roman" w:cs="Times New Roman"/>
          <w:sz w:val="28"/>
          <w:szCs w:val="28"/>
        </w:rPr>
        <w:t>оценки деятельности учреждения и устанавливается в размере 50 процентов от должностного оклада руководителя учреждения.»;</w:t>
      </w:r>
    </w:p>
    <w:p w:rsidR="004C3883" w:rsidRDefault="004C388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w:t>
      </w:r>
      <w:r w:rsidR="009257FA">
        <w:rPr>
          <w:rFonts w:ascii="Times New Roman" w:hAnsi="Times New Roman" w:cs="Times New Roman"/>
          <w:sz w:val="28"/>
          <w:szCs w:val="28"/>
        </w:rPr>
        <w:t>ы</w:t>
      </w:r>
      <w:r>
        <w:rPr>
          <w:rFonts w:ascii="Times New Roman" w:hAnsi="Times New Roman" w:cs="Times New Roman"/>
          <w:sz w:val="28"/>
          <w:szCs w:val="28"/>
        </w:rPr>
        <w:t xml:space="preserve"> 7</w:t>
      </w:r>
      <w:r w:rsidR="009257FA">
        <w:rPr>
          <w:rFonts w:ascii="Times New Roman" w:hAnsi="Times New Roman" w:cs="Times New Roman"/>
          <w:sz w:val="28"/>
          <w:szCs w:val="28"/>
        </w:rPr>
        <w:t xml:space="preserve"> и 8</w:t>
      </w:r>
      <w:r>
        <w:rPr>
          <w:rFonts w:ascii="Times New Roman" w:hAnsi="Times New Roman" w:cs="Times New Roman"/>
          <w:sz w:val="28"/>
          <w:szCs w:val="28"/>
        </w:rPr>
        <w:t xml:space="preserve"> изложить в следующей редакции:</w:t>
      </w:r>
    </w:p>
    <w:p w:rsidR="009257FA" w:rsidRDefault="004C388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9257FA">
        <w:rPr>
          <w:rFonts w:ascii="Times New Roman" w:hAnsi="Times New Roman" w:cs="Times New Roman"/>
          <w:sz w:val="28"/>
          <w:szCs w:val="28"/>
        </w:rPr>
        <w:t xml:space="preserve">Выплаты устанавливаются в процентном соотношении к </w:t>
      </w:r>
      <w:r w:rsidR="009257FA">
        <w:rPr>
          <w:rFonts w:ascii="Times New Roman" w:hAnsi="Times New Roman" w:cs="Times New Roman"/>
          <w:sz w:val="28"/>
          <w:szCs w:val="28"/>
        </w:rPr>
        <w:lastRenderedPageBreak/>
        <w:t xml:space="preserve">должностному окладу руководителя и утверждаются распоряжением </w:t>
      </w:r>
      <w:r w:rsidR="00A233B6">
        <w:rPr>
          <w:rFonts w:ascii="Times New Roman" w:hAnsi="Times New Roman" w:cs="Times New Roman"/>
          <w:sz w:val="28"/>
          <w:szCs w:val="28"/>
        </w:rPr>
        <w:t>К</w:t>
      </w:r>
      <w:r w:rsidR="009257FA">
        <w:rPr>
          <w:rFonts w:ascii="Times New Roman" w:hAnsi="Times New Roman" w:cs="Times New Roman"/>
          <w:sz w:val="28"/>
          <w:szCs w:val="28"/>
        </w:rPr>
        <w:t>омитета для премиальных выплат по итогам работы за месяц до 15 числа месяца, следующего за отчетным периодом, для премиальных выплат по итогам работы за квартал до 30 числа месяца, следующего за отчетным периодом.</w:t>
      </w:r>
    </w:p>
    <w:p w:rsidR="009257FA" w:rsidRDefault="009257FA"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Премиальные выплаты по итогам работы за январь-ноябрь, 1-3 кварталы отчетного периода начисляются в текущем финансовом году, за декабрь, 4 квартал отчетного периода – в 1 квартал</w:t>
      </w:r>
      <w:r w:rsidR="00A233B6">
        <w:rPr>
          <w:rFonts w:ascii="Times New Roman" w:hAnsi="Times New Roman" w:cs="Times New Roman"/>
          <w:sz w:val="28"/>
          <w:szCs w:val="28"/>
        </w:rPr>
        <w:t>е</w:t>
      </w:r>
      <w:r>
        <w:rPr>
          <w:rFonts w:ascii="Times New Roman" w:hAnsi="Times New Roman" w:cs="Times New Roman"/>
          <w:sz w:val="28"/>
          <w:szCs w:val="28"/>
        </w:rPr>
        <w:t xml:space="preserve"> следующего за отчетным финансового года.»;</w:t>
      </w:r>
    </w:p>
    <w:p w:rsidR="00E55F95" w:rsidRDefault="004C388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F95">
        <w:rPr>
          <w:rFonts w:ascii="Times New Roman" w:hAnsi="Times New Roman" w:cs="Times New Roman"/>
          <w:sz w:val="28"/>
          <w:szCs w:val="28"/>
        </w:rPr>
        <w:t>пункт 9.3 изложить в следующей редакции:</w:t>
      </w:r>
    </w:p>
    <w:p w:rsidR="00E55F95" w:rsidRDefault="00E55F9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 Для руководителей бюджетных и автономных учреждений ½ часть премиальной выплаты по итогам работы за месяц, квартал выплачивается за счет доходов от оказания платных услуг.»;</w:t>
      </w:r>
    </w:p>
    <w:p w:rsidR="0028209C" w:rsidRDefault="00E55F9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пятый пункта 11 </w:t>
      </w:r>
      <w:r w:rsidR="000104FA">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p>
    <w:p w:rsidR="000104FA" w:rsidRDefault="000104FA" w:rsidP="00010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пункте 12:</w:t>
      </w:r>
    </w:p>
    <w:p w:rsidR="0028209C" w:rsidRDefault="000104FA"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седьмом абзаце </w:t>
      </w:r>
      <w:r w:rsidR="0028209C">
        <w:rPr>
          <w:rFonts w:ascii="Times New Roman" w:hAnsi="Times New Roman" w:cs="Times New Roman"/>
          <w:sz w:val="28"/>
          <w:szCs w:val="28"/>
        </w:rPr>
        <w:t xml:space="preserve"> слова «более 3 месяцев» </w:t>
      </w:r>
      <w:r>
        <w:rPr>
          <w:rFonts w:ascii="Times New Roman" w:hAnsi="Times New Roman" w:cs="Times New Roman"/>
          <w:sz w:val="28"/>
          <w:szCs w:val="28"/>
        </w:rPr>
        <w:t>признать утратившими силу</w:t>
      </w:r>
      <w:r w:rsidR="0028209C">
        <w:rPr>
          <w:rFonts w:ascii="Times New Roman" w:hAnsi="Times New Roman" w:cs="Times New Roman"/>
          <w:sz w:val="28"/>
          <w:szCs w:val="28"/>
        </w:rPr>
        <w:t>;</w:t>
      </w:r>
    </w:p>
    <w:p w:rsidR="004C3883" w:rsidRDefault="0028209C"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восьмом абзаце слова «отчетный период» заменить словами «истекший период текущего финансового года»;</w:t>
      </w:r>
      <w:r w:rsidR="00E55F95">
        <w:rPr>
          <w:rFonts w:ascii="Times New Roman" w:hAnsi="Times New Roman" w:cs="Times New Roman"/>
          <w:sz w:val="28"/>
          <w:szCs w:val="28"/>
        </w:rPr>
        <w:t xml:space="preserve"> </w:t>
      </w:r>
    </w:p>
    <w:p w:rsidR="00097765"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 13 изложить в следующей редакции:</w:t>
      </w:r>
    </w:p>
    <w:p w:rsidR="00097765"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Премиальные выплаты за выполнение особо важных (срочных) работ руководителям учреждений осуществляются по решению Комитета в форме распоряжения.</w:t>
      </w:r>
    </w:p>
    <w:p w:rsidR="00097765"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Особо важные (срочные) работы для учреждений и их руководителей с установлением конкретных результатов и сроков их выполнения оформляются </w:t>
      </w:r>
      <w:r w:rsidR="000104FA">
        <w:rPr>
          <w:rFonts w:ascii="Times New Roman" w:hAnsi="Times New Roman" w:cs="Times New Roman"/>
          <w:sz w:val="28"/>
          <w:szCs w:val="28"/>
        </w:rPr>
        <w:t>распоряжением</w:t>
      </w:r>
      <w:r>
        <w:rPr>
          <w:rFonts w:ascii="Times New Roman" w:hAnsi="Times New Roman" w:cs="Times New Roman"/>
          <w:sz w:val="28"/>
          <w:szCs w:val="28"/>
        </w:rPr>
        <w:t xml:space="preserve"> Комитета.</w:t>
      </w:r>
    </w:p>
    <w:p w:rsidR="00BB44E4"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w:t>
      </w:r>
      <w:r w:rsidR="00BB44E4">
        <w:rPr>
          <w:rFonts w:ascii="Times New Roman" w:hAnsi="Times New Roman" w:cs="Times New Roman"/>
          <w:sz w:val="28"/>
          <w:szCs w:val="28"/>
        </w:rPr>
        <w:t>для рассмотрения вопроса о назначении премиальной выплаты за выполнение особо важных (срочных) работ является представление на имя председателя Комитета докладной записки руководителя учреждения о выполнении порученных работ.</w:t>
      </w:r>
    </w:p>
    <w:p w:rsidR="00097765" w:rsidRDefault="00BB44E4"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Премирование за выполнение особо важных (срочных) работ производится в кратном размере к должностному окладу руководителя учреждения и не может превышать </w:t>
      </w:r>
      <w:r w:rsidR="007072C5">
        <w:rPr>
          <w:rFonts w:ascii="Times New Roman" w:hAnsi="Times New Roman" w:cs="Times New Roman"/>
          <w:sz w:val="28"/>
          <w:szCs w:val="28"/>
        </w:rPr>
        <w:t>4</w:t>
      </w:r>
      <w:r>
        <w:rPr>
          <w:rFonts w:ascii="Times New Roman" w:hAnsi="Times New Roman" w:cs="Times New Roman"/>
          <w:sz w:val="28"/>
          <w:szCs w:val="28"/>
        </w:rPr>
        <w:t xml:space="preserve"> должностных окладов р</w:t>
      </w:r>
      <w:r w:rsidR="00847835">
        <w:rPr>
          <w:rFonts w:ascii="Times New Roman" w:hAnsi="Times New Roman" w:cs="Times New Roman"/>
          <w:sz w:val="28"/>
          <w:szCs w:val="28"/>
        </w:rPr>
        <w:t>уководителя учреждения в год.»;</w:t>
      </w:r>
    </w:p>
    <w:p w:rsidR="00847835" w:rsidRDefault="0084783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Дополнить пунктами 20, 21 следующего содержания:</w:t>
      </w:r>
    </w:p>
    <w:p w:rsidR="00847835" w:rsidRDefault="0084783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Заместителям руководителя учреждения, главному бухгалтеру учреждения размер премиальной выплаты по итогам работы определяется на основе показателей эффективности и результативности деятельности учреждения и (или) критериев оценки деятельности учреждения и устанавливается в размере, не превышающем размер премиальной выплаты</w:t>
      </w:r>
      <w:r w:rsidR="00B8188E">
        <w:rPr>
          <w:rFonts w:ascii="Times New Roman" w:hAnsi="Times New Roman" w:cs="Times New Roman"/>
          <w:sz w:val="28"/>
          <w:szCs w:val="28"/>
        </w:rPr>
        <w:t>, установленной руководителю учреждения в соответствии с пунктом 5 настоящего приказа.</w:t>
      </w:r>
      <w:r>
        <w:rPr>
          <w:rFonts w:ascii="Times New Roman" w:hAnsi="Times New Roman" w:cs="Times New Roman"/>
          <w:sz w:val="28"/>
          <w:szCs w:val="28"/>
        </w:rPr>
        <w:t xml:space="preserve"> </w:t>
      </w:r>
    </w:p>
    <w:p w:rsidR="00515417" w:rsidRDefault="00515417"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снижении размера премиальной выплаты по итогам работы за отчетный период руководителю учреждения заместителям руководителя учреждения, главному бухгалтеру учреждения, допустившим нарушения, </w:t>
      </w:r>
      <w:r>
        <w:rPr>
          <w:rFonts w:ascii="Times New Roman" w:hAnsi="Times New Roman" w:cs="Times New Roman"/>
          <w:sz w:val="28"/>
          <w:szCs w:val="28"/>
        </w:rPr>
        <w:lastRenderedPageBreak/>
        <w:t xml:space="preserve">повлекшие снижение премиальной выплаты по итогам работы за отчетный период руководителю учреждения, снижается размер премиальной выплаты по итогам работы за аналогичный отчетный период в размере снижения премиальной выплаты по итогам работы руководителю учреждения (в процентном выражении). </w:t>
      </w:r>
    </w:p>
    <w:p w:rsidR="007072C5" w:rsidRDefault="00B8188E"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решения об установлении  премиальной выплаты по итогам работы за отчетный период руководителю учреждения премиальные выплаты по итогам работы заместителям руководителя учреждения, главному бухгалтеру учреждения за аналогичный отчетный период не выплачиваются.</w:t>
      </w:r>
    </w:p>
    <w:p w:rsidR="007072C5" w:rsidRDefault="007072C5" w:rsidP="007072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Особо важные (срочные) работы для заместителей руководителя учреждения, главного бухгалтера учреждения с установлением конкретных результатов и сроков их выполнения оформляются правовым актом учреждения.</w:t>
      </w:r>
    </w:p>
    <w:p w:rsidR="007072C5" w:rsidRDefault="007072C5" w:rsidP="007072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рассмотрения вопроса о назначении премиальной выплаты за выполнение особо важных (срочных) работ является отчет  заместителей руководителя учреждения, главного бухгалтера учреждения о выполнении порученных работ.</w:t>
      </w:r>
    </w:p>
    <w:p w:rsidR="00B8188E" w:rsidRDefault="00515417"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Премирование за выполнение особо важных (срочных) работ производится в кратном размере к должностному окладу заместителей руководителя учреждения, главного бухгалтера у</w:t>
      </w:r>
      <w:r w:rsidR="009618AF">
        <w:rPr>
          <w:rFonts w:ascii="Times New Roman" w:hAnsi="Times New Roman" w:cs="Times New Roman"/>
          <w:sz w:val="28"/>
          <w:szCs w:val="28"/>
        </w:rPr>
        <w:t>чреждения и не может превышать 2</w:t>
      </w:r>
      <w:bookmarkStart w:id="0" w:name="_GoBack"/>
      <w:bookmarkEnd w:id="0"/>
      <w:r>
        <w:rPr>
          <w:rFonts w:ascii="Times New Roman" w:hAnsi="Times New Roman" w:cs="Times New Roman"/>
          <w:sz w:val="28"/>
          <w:szCs w:val="28"/>
        </w:rPr>
        <w:t xml:space="preserve"> должностных окладов заместителей руководителя учреждения, главного бухгалтера учреждения в год.»</w:t>
      </w:r>
    </w:p>
    <w:p w:rsidR="002C5113" w:rsidRDefault="00521034" w:rsidP="002C51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5113">
        <w:rPr>
          <w:rFonts w:ascii="Times New Roman" w:hAnsi="Times New Roman" w:cs="Times New Roman"/>
          <w:sz w:val="28"/>
          <w:szCs w:val="28"/>
        </w:rPr>
        <w:t>3. Настоящий приказ вступает в силу с 1 января 2025 года.</w:t>
      </w:r>
    </w:p>
    <w:p w:rsidR="000720E3" w:rsidRDefault="002C5113" w:rsidP="002C51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0720E3" w:rsidRPr="00151C1C" w:rsidRDefault="000720E3" w:rsidP="000720E3">
      <w:pPr>
        <w:pStyle w:val="ConsPlusNormal"/>
        <w:ind w:firstLine="540"/>
        <w:jc w:val="both"/>
        <w:rPr>
          <w:rFonts w:ascii="Times New Roman" w:hAnsi="Times New Roman" w:cs="Times New Roman"/>
          <w:sz w:val="28"/>
          <w:szCs w:val="28"/>
        </w:rPr>
      </w:pPr>
    </w:p>
    <w:p w:rsidR="00FE251C" w:rsidRPr="00151C1C" w:rsidRDefault="002C5113" w:rsidP="00EA4225">
      <w:pPr>
        <w:pStyle w:val="ConsPlusNormal"/>
        <w:rPr>
          <w:rFonts w:ascii="Times New Roman" w:hAnsi="Times New Roman" w:cs="Times New Roman"/>
          <w:sz w:val="28"/>
          <w:szCs w:val="28"/>
        </w:rPr>
      </w:pPr>
      <w:r>
        <w:rPr>
          <w:rFonts w:ascii="Times New Roman" w:hAnsi="Times New Roman" w:cs="Times New Roman"/>
          <w:sz w:val="28"/>
          <w:szCs w:val="28"/>
        </w:rPr>
        <w:t>П</w:t>
      </w:r>
      <w:r w:rsidR="00EA4225">
        <w:rPr>
          <w:rFonts w:ascii="Times New Roman" w:hAnsi="Times New Roman" w:cs="Times New Roman"/>
          <w:sz w:val="28"/>
          <w:szCs w:val="28"/>
        </w:rPr>
        <w:t>редседател</w:t>
      </w:r>
      <w:r>
        <w:rPr>
          <w:rFonts w:ascii="Times New Roman" w:hAnsi="Times New Roman" w:cs="Times New Roman"/>
          <w:sz w:val="28"/>
          <w:szCs w:val="28"/>
        </w:rPr>
        <w:t>ь</w:t>
      </w:r>
      <w:r w:rsidR="00151C1C">
        <w:rPr>
          <w:rFonts w:ascii="Times New Roman" w:hAnsi="Times New Roman" w:cs="Times New Roman"/>
          <w:sz w:val="28"/>
          <w:szCs w:val="28"/>
        </w:rPr>
        <w:t xml:space="preserve"> </w:t>
      </w:r>
      <w:r w:rsidR="00895301" w:rsidRPr="00151C1C">
        <w:rPr>
          <w:rFonts w:ascii="Times New Roman" w:hAnsi="Times New Roman" w:cs="Times New Roman"/>
          <w:sz w:val="28"/>
          <w:szCs w:val="28"/>
        </w:rPr>
        <w:t>Комитета</w:t>
      </w:r>
      <w:r w:rsidR="00EC6CBB" w:rsidRPr="00151C1C">
        <w:rPr>
          <w:rFonts w:ascii="Times New Roman" w:hAnsi="Times New Roman" w:cs="Times New Roman"/>
          <w:sz w:val="28"/>
          <w:szCs w:val="28"/>
        </w:rPr>
        <w:t xml:space="preserve">                                                        </w:t>
      </w:r>
      <w:r>
        <w:rPr>
          <w:rFonts w:ascii="Times New Roman" w:hAnsi="Times New Roman" w:cs="Times New Roman"/>
          <w:sz w:val="28"/>
          <w:szCs w:val="28"/>
        </w:rPr>
        <w:t xml:space="preserve">            А.В.Жарков</w:t>
      </w:r>
      <w:r w:rsidR="00FE251C" w:rsidRPr="00151C1C">
        <w:rPr>
          <w:rFonts w:ascii="Times New Roman" w:hAnsi="Times New Roman" w:cs="Times New Roman"/>
          <w:sz w:val="28"/>
          <w:szCs w:val="28"/>
        </w:rPr>
        <w:br w:type="page"/>
      </w:r>
    </w:p>
    <w:p w:rsidR="002C5113" w:rsidRDefault="002C5113" w:rsidP="001D464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1D464F" w:rsidRPr="001D464F" w:rsidRDefault="002C5113" w:rsidP="001D464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приказом </w:t>
      </w:r>
      <w:r w:rsidR="001D464F" w:rsidRPr="001D464F">
        <w:rPr>
          <w:rFonts w:ascii="Times New Roman" w:hAnsi="Times New Roman" w:cs="Times New Roman"/>
          <w:sz w:val="24"/>
          <w:szCs w:val="24"/>
        </w:rPr>
        <w:t>Комитет</w:t>
      </w:r>
      <w:r>
        <w:rPr>
          <w:rFonts w:ascii="Times New Roman" w:hAnsi="Times New Roman" w:cs="Times New Roman"/>
          <w:sz w:val="24"/>
          <w:szCs w:val="24"/>
        </w:rPr>
        <w:t>а</w:t>
      </w:r>
    </w:p>
    <w:p w:rsidR="002C5113" w:rsidRDefault="001D464F" w:rsidP="001D464F">
      <w:pPr>
        <w:pStyle w:val="ConsPlusNormal"/>
        <w:jc w:val="right"/>
        <w:rPr>
          <w:rFonts w:ascii="Times New Roman" w:hAnsi="Times New Roman" w:cs="Times New Roman"/>
          <w:sz w:val="24"/>
          <w:szCs w:val="24"/>
        </w:rPr>
      </w:pPr>
      <w:r w:rsidRPr="001D464F">
        <w:rPr>
          <w:rFonts w:ascii="Times New Roman" w:hAnsi="Times New Roman" w:cs="Times New Roman"/>
          <w:sz w:val="24"/>
          <w:szCs w:val="24"/>
        </w:rPr>
        <w:t xml:space="preserve">по здравоохранению </w:t>
      </w:r>
    </w:p>
    <w:p w:rsidR="001D464F" w:rsidRPr="001D464F" w:rsidRDefault="001D464F" w:rsidP="001D464F">
      <w:pPr>
        <w:pStyle w:val="ConsPlusNormal"/>
        <w:jc w:val="right"/>
        <w:rPr>
          <w:rFonts w:ascii="Times New Roman" w:hAnsi="Times New Roman" w:cs="Times New Roman"/>
          <w:sz w:val="24"/>
          <w:szCs w:val="24"/>
        </w:rPr>
      </w:pPr>
      <w:r w:rsidRPr="001D464F">
        <w:rPr>
          <w:rFonts w:ascii="Times New Roman" w:hAnsi="Times New Roman" w:cs="Times New Roman"/>
          <w:sz w:val="24"/>
          <w:szCs w:val="24"/>
        </w:rPr>
        <w:t>Ленинградской области</w:t>
      </w:r>
    </w:p>
    <w:p w:rsidR="001D464F" w:rsidRPr="00077574" w:rsidRDefault="002C5113">
      <w:pPr>
        <w:pStyle w:val="ConsPlusNormal"/>
        <w:jc w:val="right"/>
        <w:rPr>
          <w:rFonts w:ascii="Times New Roman" w:hAnsi="Times New Roman" w:cs="Times New Roman"/>
          <w:sz w:val="24"/>
          <w:szCs w:val="24"/>
        </w:rPr>
      </w:pPr>
      <w:r>
        <w:rPr>
          <w:rFonts w:ascii="Times New Roman" w:hAnsi="Times New Roman" w:cs="Times New Roman"/>
          <w:sz w:val="24"/>
          <w:szCs w:val="24"/>
        </w:rPr>
        <w:t>от «__» __ 2024 года № ____</w:t>
      </w:r>
      <w:r w:rsidR="001D464F">
        <w:rPr>
          <w:rFonts w:ascii="Times New Roman" w:hAnsi="Times New Roman" w:cs="Times New Roman"/>
          <w:sz w:val="24"/>
          <w:szCs w:val="24"/>
        </w:rPr>
        <w:t xml:space="preserve"> </w:t>
      </w:r>
    </w:p>
    <w:p w:rsidR="00895301" w:rsidRPr="00077574" w:rsidRDefault="002C511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2C5113" w:rsidRDefault="002C5113" w:rsidP="002C5113">
      <w:pPr>
        <w:pStyle w:val="ConsPlusNormal"/>
        <w:ind w:firstLine="539"/>
        <w:jc w:val="center"/>
        <w:rPr>
          <w:rFonts w:ascii="Times New Roman" w:hAnsi="Times New Roman" w:cs="Times New Roman"/>
          <w:b/>
          <w:sz w:val="28"/>
          <w:szCs w:val="28"/>
        </w:rPr>
      </w:pPr>
      <w:bookmarkStart w:id="1" w:name="P34"/>
      <w:bookmarkEnd w:id="1"/>
    </w:p>
    <w:p w:rsidR="002A494A" w:rsidRDefault="002A494A" w:rsidP="002C5113">
      <w:pPr>
        <w:pStyle w:val="ConsPlusNormal"/>
        <w:ind w:firstLine="539"/>
        <w:jc w:val="center"/>
        <w:rPr>
          <w:rFonts w:ascii="Times New Roman" w:hAnsi="Times New Roman" w:cs="Times New Roman"/>
          <w:b/>
          <w:sz w:val="28"/>
          <w:szCs w:val="28"/>
        </w:rPr>
      </w:pPr>
    </w:p>
    <w:p w:rsidR="00120986" w:rsidRPr="005E1EB7" w:rsidRDefault="00120986" w:rsidP="002C5113">
      <w:pPr>
        <w:pStyle w:val="ConsPlusNormal"/>
        <w:ind w:firstLine="539"/>
        <w:jc w:val="center"/>
        <w:rPr>
          <w:rFonts w:ascii="Times New Roman" w:hAnsi="Times New Roman" w:cs="Times New Roman"/>
          <w:b/>
          <w:sz w:val="28"/>
          <w:szCs w:val="28"/>
        </w:rPr>
      </w:pPr>
    </w:p>
    <w:p w:rsidR="00D76234" w:rsidRDefault="002C5113" w:rsidP="002C5113">
      <w:pPr>
        <w:pStyle w:val="ConsPlusNormal"/>
        <w:ind w:firstLine="539"/>
        <w:jc w:val="center"/>
        <w:rPr>
          <w:rFonts w:ascii="Times New Roman" w:hAnsi="Times New Roman" w:cs="Times New Roman"/>
          <w:b/>
          <w:sz w:val="28"/>
          <w:szCs w:val="28"/>
        </w:rPr>
      </w:pPr>
      <w:r w:rsidRPr="002C5113">
        <w:rPr>
          <w:rFonts w:ascii="Times New Roman" w:hAnsi="Times New Roman" w:cs="Times New Roman"/>
          <w:b/>
          <w:sz w:val="28"/>
          <w:szCs w:val="28"/>
        </w:rPr>
        <w:t>Порядок установления размера должностных окладов руководителей государственных учреждений Ленинградской области, подведомственных Комитету по здравоохранению Ленинградской области, сверх минимальных уровней</w:t>
      </w:r>
      <w:r w:rsidR="007046BF">
        <w:rPr>
          <w:rFonts w:ascii="Times New Roman" w:hAnsi="Times New Roman" w:cs="Times New Roman"/>
          <w:b/>
          <w:sz w:val="28"/>
          <w:szCs w:val="28"/>
        </w:rPr>
        <w:t xml:space="preserve"> должностных окладов</w:t>
      </w:r>
    </w:p>
    <w:p w:rsidR="002C5113" w:rsidRDefault="002C5113" w:rsidP="002C5113">
      <w:pPr>
        <w:pStyle w:val="ConsPlusNormal"/>
        <w:ind w:firstLine="539"/>
        <w:jc w:val="center"/>
        <w:rPr>
          <w:rFonts w:ascii="Times New Roman" w:hAnsi="Times New Roman" w:cs="Times New Roman"/>
          <w:b/>
          <w:sz w:val="28"/>
          <w:szCs w:val="28"/>
        </w:rPr>
      </w:pPr>
    </w:p>
    <w:p w:rsidR="002A494A" w:rsidRPr="002C5113" w:rsidRDefault="002A494A" w:rsidP="002C5113">
      <w:pPr>
        <w:pStyle w:val="ConsPlusNormal"/>
        <w:ind w:firstLine="539"/>
        <w:jc w:val="center"/>
        <w:rPr>
          <w:rFonts w:ascii="Times New Roman" w:hAnsi="Times New Roman" w:cs="Times New Roman"/>
          <w:b/>
          <w:sz w:val="28"/>
          <w:szCs w:val="28"/>
        </w:rPr>
      </w:pPr>
    </w:p>
    <w:p w:rsidR="002C5113" w:rsidRPr="002C5113" w:rsidRDefault="002C5113" w:rsidP="002C5113">
      <w:pPr>
        <w:autoSpaceDE w:val="0"/>
        <w:autoSpaceDN w:val="0"/>
        <w:adjustRightInd w:val="0"/>
        <w:spacing w:after="0" w:line="240" w:lineRule="auto"/>
        <w:ind w:firstLine="539"/>
        <w:jc w:val="both"/>
        <w:rPr>
          <w:rFonts w:ascii="Times New Roman" w:hAnsi="Times New Roman" w:cs="Times New Roman"/>
          <w:bCs/>
          <w:sz w:val="28"/>
          <w:szCs w:val="28"/>
        </w:rPr>
      </w:pPr>
      <w:r w:rsidRPr="002C5113">
        <w:rPr>
          <w:rFonts w:ascii="Times New Roman" w:hAnsi="Times New Roman" w:cs="Times New Roman"/>
          <w:bCs/>
          <w:sz w:val="28"/>
          <w:szCs w:val="28"/>
        </w:rPr>
        <w:t>1. Настоящий Порядок определяет порядок установления должностн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оклад</w:t>
      </w:r>
      <w:r>
        <w:rPr>
          <w:rFonts w:ascii="Times New Roman" w:hAnsi="Times New Roman" w:cs="Times New Roman"/>
          <w:bCs/>
          <w:sz w:val="28"/>
          <w:szCs w:val="28"/>
        </w:rPr>
        <w:t>ов</w:t>
      </w:r>
      <w:r w:rsidRPr="002C5113">
        <w:rPr>
          <w:rFonts w:ascii="Times New Roman" w:hAnsi="Times New Roman" w:cs="Times New Roman"/>
          <w:bCs/>
          <w:sz w:val="28"/>
          <w:szCs w:val="28"/>
        </w:rPr>
        <w:t xml:space="preserve"> руководител</w:t>
      </w:r>
      <w:r>
        <w:rPr>
          <w:rFonts w:ascii="Times New Roman" w:hAnsi="Times New Roman" w:cs="Times New Roman"/>
          <w:bCs/>
          <w:sz w:val="28"/>
          <w:szCs w:val="28"/>
        </w:rPr>
        <w:t>ей</w:t>
      </w:r>
      <w:r w:rsidRPr="002C5113">
        <w:rPr>
          <w:rFonts w:ascii="Times New Roman" w:hAnsi="Times New Roman" w:cs="Times New Roman"/>
          <w:bCs/>
          <w:sz w:val="28"/>
          <w:szCs w:val="28"/>
        </w:rPr>
        <w:t xml:space="preserve"> </w:t>
      </w:r>
      <w:r>
        <w:rPr>
          <w:rFonts w:ascii="Times New Roman" w:hAnsi="Times New Roman" w:cs="Times New Roman"/>
          <w:bCs/>
          <w:sz w:val="28"/>
          <w:szCs w:val="28"/>
        </w:rPr>
        <w:t>г</w:t>
      </w:r>
      <w:r w:rsidRPr="002C5113">
        <w:rPr>
          <w:rFonts w:ascii="Times New Roman" w:hAnsi="Times New Roman" w:cs="Times New Roman"/>
          <w:bCs/>
          <w:sz w:val="28"/>
          <w:szCs w:val="28"/>
        </w:rPr>
        <w:t>осударственн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учреждени</w:t>
      </w:r>
      <w:r w:rsidR="001A4CBB">
        <w:rPr>
          <w:rFonts w:ascii="Times New Roman" w:hAnsi="Times New Roman" w:cs="Times New Roman"/>
          <w:bCs/>
          <w:sz w:val="28"/>
          <w:szCs w:val="28"/>
        </w:rPr>
        <w:t>й</w:t>
      </w:r>
      <w:r w:rsidRPr="002C5113">
        <w:rPr>
          <w:rFonts w:ascii="Times New Roman" w:hAnsi="Times New Roman" w:cs="Times New Roman"/>
          <w:bCs/>
          <w:sz w:val="28"/>
          <w:szCs w:val="28"/>
        </w:rPr>
        <w:t xml:space="preserve"> Ленинградской области, подведомственн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Комитету </w:t>
      </w:r>
      <w:r>
        <w:rPr>
          <w:rFonts w:ascii="Times New Roman" w:hAnsi="Times New Roman" w:cs="Times New Roman"/>
          <w:bCs/>
          <w:sz w:val="28"/>
          <w:szCs w:val="28"/>
        </w:rPr>
        <w:t xml:space="preserve">по здравоохранению </w:t>
      </w:r>
      <w:r w:rsidRPr="002C5113">
        <w:rPr>
          <w:rFonts w:ascii="Times New Roman" w:hAnsi="Times New Roman" w:cs="Times New Roman"/>
          <w:bCs/>
          <w:sz w:val="28"/>
          <w:szCs w:val="28"/>
        </w:rPr>
        <w:t>Ленинградской области, сверх минимальн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уровн</w:t>
      </w:r>
      <w:r>
        <w:rPr>
          <w:rFonts w:ascii="Times New Roman" w:hAnsi="Times New Roman" w:cs="Times New Roman"/>
          <w:bCs/>
          <w:sz w:val="28"/>
          <w:szCs w:val="28"/>
        </w:rPr>
        <w:t>ей должностных окладов руководителей</w:t>
      </w:r>
      <w:r w:rsidRPr="002C5113">
        <w:rPr>
          <w:rFonts w:ascii="Times New Roman" w:hAnsi="Times New Roman" w:cs="Times New Roman"/>
          <w:bCs/>
          <w:sz w:val="28"/>
          <w:szCs w:val="28"/>
        </w:rPr>
        <w:t>.</w:t>
      </w:r>
    </w:p>
    <w:p w:rsidR="00E37790" w:rsidRPr="002C5113" w:rsidRDefault="002C5113" w:rsidP="00E37790">
      <w:pPr>
        <w:autoSpaceDE w:val="0"/>
        <w:autoSpaceDN w:val="0"/>
        <w:adjustRightInd w:val="0"/>
        <w:spacing w:after="0" w:line="240" w:lineRule="auto"/>
        <w:ind w:firstLine="539"/>
        <w:jc w:val="both"/>
        <w:rPr>
          <w:rFonts w:ascii="Times New Roman" w:hAnsi="Times New Roman" w:cs="Times New Roman"/>
          <w:bCs/>
          <w:sz w:val="28"/>
          <w:szCs w:val="28"/>
        </w:rPr>
      </w:pPr>
      <w:r w:rsidRPr="002C5113">
        <w:rPr>
          <w:rFonts w:ascii="Times New Roman" w:hAnsi="Times New Roman" w:cs="Times New Roman"/>
          <w:bCs/>
          <w:sz w:val="28"/>
          <w:szCs w:val="28"/>
        </w:rPr>
        <w:t>2.</w:t>
      </w:r>
      <w:r w:rsidR="00E37790" w:rsidRPr="00E37790">
        <w:rPr>
          <w:rFonts w:ascii="Times New Roman" w:hAnsi="Times New Roman" w:cs="Times New Roman"/>
          <w:bCs/>
          <w:sz w:val="28"/>
          <w:szCs w:val="28"/>
        </w:rPr>
        <w:t xml:space="preserve"> </w:t>
      </w:r>
      <w:r w:rsidR="00E37790">
        <w:rPr>
          <w:rFonts w:ascii="Times New Roman" w:hAnsi="Times New Roman" w:cs="Times New Roman"/>
          <w:bCs/>
          <w:sz w:val="28"/>
          <w:szCs w:val="28"/>
        </w:rPr>
        <w:t>Должностной оклад руководителя учреждения устанавливается из расчета в размере не ниже минимального должностного оклада,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w:t>
      </w:r>
      <w:r w:rsidR="007046BF">
        <w:rPr>
          <w:rFonts w:ascii="Times New Roman" w:hAnsi="Times New Roman" w:cs="Times New Roman"/>
          <w:bCs/>
          <w:sz w:val="28"/>
          <w:szCs w:val="28"/>
        </w:rPr>
        <w:t>, включенному в штатное расписание,</w:t>
      </w:r>
      <w:r w:rsidR="00E37790">
        <w:rPr>
          <w:rFonts w:ascii="Times New Roman" w:hAnsi="Times New Roman" w:cs="Times New Roman"/>
          <w:bCs/>
          <w:sz w:val="28"/>
          <w:szCs w:val="28"/>
        </w:rPr>
        <w:t xml:space="preserve"> соответствующего учреждения, на коэффициент масштаба управления </w:t>
      </w:r>
      <w:r w:rsidR="00E37790" w:rsidRPr="00E37790">
        <w:rPr>
          <w:rFonts w:ascii="Times New Roman" w:hAnsi="Times New Roman" w:cs="Times New Roman"/>
          <w:sz w:val="28"/>
          <w:szCs w:val="28"/>
        </w:rPr>
        <w:t xml:space="preserve">в порядке, установленном соответственно </w:t>
      </w:r>
      <w:hyperlink r:id="rId8" w:tooltip="Постановление Правительства Ленинградской области от 30.04.2020 N 262 (ред. от 22.06.2020) &quot;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
        <w:r w:rsidR="00E37790" w:rsidRPr="00E37790">
          <w:rPr>
            <w:rFonts w:ascii="Times New Roman" w:hAnsi="Times New Roman" w:cs="Times New Roman"/>
            <w:sz w:val="28"/>
            <w:szCs w:val="28"/>
          </w:rPr>
          <w:t>пунктами 2.5</w:t>
        </w:r>
      </w:hyperlink>
      <w:r w:rsidR="00E37790" w:rsidRPr="00E37790">
        <w:rPr>
          <w:rFonts w:ascii="Times New Roman" w:hAnsi="Times New Roman" w:cs="Times New Roman"/>
          <w:sz w:val="28"/>
          <w:szCs w:val="28"/>
        </w:rPr>
        <w:t xml:space="preserve">, </w:t>
      </w:r>
      <w:hyperlink r:id="rId9" w:tooltip="Постановление Правительства Ленинградской области от 30.04.2020 N 262 (ред. от 22.06.2020) &quot;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
        <w:r w:rsidR="00E37790" w:rsidRPr="00E37790">
          <w:rPr>
            <w:rFonts w:ascii="Times New Roman" w:hAnsi="Times New Roman" w:cs="Times New Roman"/>
            <w:sz w:val="28"/>
            <w:szCs w:val="28"/>
          </w:rPr>
          <w:t>2.17</w:t>
        </w:r>
      </w:hyperlink>
      <w:r w:rsidR="00E37790" w:rsidRPr="00E37790">
        <w:rPr>
          <w:rFonts w:ascii="Times New Roman" w:hAnsi="Times New Roman" w:cs="Times New Roman"/>
          <w:sz w:val="28"/>
          <w:szCs w:val="28"/>
        </w:rPr>
        <w:t xml:space="preserve"> Положения о системах оплаты труда в государственных учреждениях Ленинградской области по видам экономической деятельности, утвержденного постановлением Правительства Ленинградской области от 30 апреля 2020 года </w:t>
      </w:r>
      <w:r w:rsidR="00E37790">
        <w:rPr>
          <w:rFonts w:ascii="Times New Roman" w:hAnsi="Times New Roman" w:cs="Times New Roman"/>
          <w:sz w:val="28"/>
          <w:szCs w:val="28"/>
        </w:rPr>
        <w:t>№</w:t>
      </w:r>
      <w:r w:rsidR="00E37790" w:rsidRPr="00E37790">
        <w:rPr>
          <w:rFonts w:ascii="Times New Roman" w:hAnsi="Times New Roman" w:cs="Times New Roman"/>
          <w:sz w:val="28"/>
          <w:szCs w:val="28"/>
        </w:rPr>
        <w:t xml:space="preserve"> 262</w:t>
      </w:r>
      <w:r w:rsidR="00E37790">
        <w:rPr>
          <w:rFonts w:ascii="Times New Roman" w:hAnsi="Times New Roman" w:cs="Times New Roman"/>
          <w:sz w:val="28"/>
          <w:szCs w:val="28"/>
        </w:rPr>
        <w:t xml:space="preserve">, </w:t>
      </w:r>
      <w:r w:rsidR="004A3689">
        <w:rPr>
          <w:rFonts w:ascii="Times New Roman" w:hAnsi="Times New Roman" w:cs="Times New Roman"/>
          <w:sz w:val="28"/>
          <w:szCs w:val="28"/>
        </w:rPr>
        <w:t>с учетом</w:t>
      </w:r>
      <w:r w:rsidR="00CE0247">
        <w:rPr>
          <w:rFonts w:ascii="Times New Roman" w:hAnsi="Times New Roman" w:cs="Times New Roman"/>
          <w:sz w:val="28"/>
          <w:szCs w:val="28"/>
        </w:rPr>
        <w:t xml:space="preserve"> </w:t>
      </w:r>
      <w:r w:rsidR="002A494A">
        <w:rPr>
          <w:rFonts w:ascii="Times New Roman" w:hAnsi="Times New Roman" w:cs="Times New Roman"/>
          <w:sz w:val="28"/>
          <w:szCs w:val="28"/>
        </w:rPr>
        <w:t xml:space="preserve"> </w:t>
      </w:r>
      <w:r w:rsidR="00CE0247">
        <w:rPr>
          <w:rFonts w:ascii="Times New Roman" w:hAnsi="Times New Roman" w:cs="Times New Roman"/>
          <w:sz w:val="28"/>
          <w:szCs w:val="28"/>
        </w:rPr>
        <w:t>коэффициент</w:t>
      </w:r>
      <w:r w:rsidR="004A3689">
        <w:rPr>
          <w:rFonts w:ascii="Times New Roman" w:hAnsi="Times New Roman" w:cs="Times New Roman"/>
          <w:sz w:val="28"/>
          <w:szCs w:val="28"/>
        </w:rPr>
        <w:t>а</w:t>
      </w:r>
      <w:r w:rsidR="00CE0247">
        <w:rPr>
          <w:rFonts w:ascii="Times New Roman" w:hAnsi="Times New Roman" w:cs="Times New Roman"/>
          <w:sz w:val="28"/>
          <w:szCs w:val="28"/>
        </w:rPr>
        <w:t>, учитывающ</w:t>
      </w:r>
      <w:r w:rsidR="004A3689">
        <w:rPr>
          <w:rFonts w:ascii="Times New Roman" w:hAnsi="Times New Roman" w:cs="Times New Roman"/>
          <w:sz w:val="28"/>
          <w:szCs w:val="28"/>
        </w:rPr>
        <w:t>его</w:t>
      </w:r>
      <w:r w:rsidR="00CE0247">
        <w:rPr>
          <w:rFonts w:ascii="Times New Roman" w:hAnsi="Times New Roman" w:cs="Times New Roman"/>
          <w:sz w:val="28"/>
          <w:szCs w:val="28"/>
        </w:rPr>
        <w:t xml:space="preserve"> объем выполняемой учреждени</w:t>
      </w:r>
      <w:r w:rsidR="004A3689">
        <w:rPr>
          <w:rFonts w:ascii="Times New Roman" w:hAnsi="Times New Roman" w:cs="Times New Roman"/>
          <w:sz w:val="28"/>
          <w:szCs w:val="28"/>
        </w:rPr>
        <w:t>ем</w:t>
      </w:r>
      <w:r w:rsidR="00CE0247">
        <w:rPr>
          <w:rFonts w:ascii="Times New Roman" w:hAnsi="Times New Roman" w:cs="Times New Roman"/>
          <w:sz w:val="28"/>
          <w:szCs w:val="28"/>
        </w:rPr>
        <w:t xml:space="preserve"> работы.</w:t>
      </w:r>
    </w:p>
    <w:p w:rsidR="004274D5" w:rsidRDefault="002C5113"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3.</w:t>
      </w:r>
      <w:r w:rsidR="00CE0247">
        <w:rPr>
          <w:rFonts w:ascii="Times New Roman" w:hAnsi="Times New Roman" w:cs="Times New Roman"/>
          <w:bCs/>
          <w:sz w:val="28"/>
          <w:szCs w:val="28"/>
        </w:rPr>
        <w:t xml:space="preserve"> </w:t>
      </w:r>
      <w:r w:rsidR="004274D5">
        <w:rPr>
          <w:rFonts w:ascii="Times New Roman" w:hAnsi="Times New Roman" w:cs="Times New Roman"/>
          <w:bCs/>
          <w:sz w:val="28"/>
          <w:szCs w:val="28"/>
        </w:rPr>
        <w:t>Должностной оклад руководителя учреждения определяется по формуле:</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i/>
          <w:sz w:val="28"/>
          <w:szCs w:val="28"/>
        </w:rPr>
      </w:pPr>
    </w:p>
    <w:p w:rsidR="002A494A" w:rsidRDefault="004274D5" w:rsidP="00E37790">
      <w:pPr>
        <w:autoSpaceDE w:val="0"/>
        <w:autoSpaceDN w:val="0"/>
        <w:adjustRightInd w:val="0"/>
        <w:spacing w:after="0" w:line="240" w:lineRule="auto"/>
        <w:ind w:firstLine="539"/>
        <w:jc w:val="both"/>
        <w:rPr>
          <w:rFonts w:ascii="Times New Roman" w:hAnsi="Times New Roman" w:cs="Times New Roman"/>
          <w:bCs/>
          <w:i/>
          <w:sz w:val="28"/>
          <w:szCs w:val="28"/>
        </w:rPr>
      </w:pPr>
      <w:r>
        <w:rPr>
          <w:rFonts w:ascii="Times New Roman" w:hAnsi="Times New Roman" w:cs="Times New Roman"/>
          <w:bCs/>
          <w:i/>
          <w:sz w:val="28"/>
          <w:szCs w:val="28"/>
        </w:rPr>
        <w:t xml:space="preserve">До = До </w:t>
      </w:r>
      <w:r>
        <w:rPr>
          <w:rFonts w:ascii="Times New Roman" w:hAnsi="Times New Roman" w:cs="Times New Roman"/>
          <w:bCs/>
          <w:i/>
          <w:sz w:val="28"/>
          <w:szCs w:val="28"/>
          <w:lang w:val="en-US"/>
        </w:rPr>
        <w:t>min</w:t>
      </w:r>
      <w:r>
        <w:rPr>
          <w:rFonts w:ascii="Times New Roman" w:hAnsi="Times New Roman" w:cs="Times New Roman"/>
          <w:bCs/>
          <w:i/>
          <w:sz w:val="28"/>
          <w:szCs w:val="28"/>
        </w:rPr>
        <w:t xml:space="preserve"> * </w:t>
      </w:r>
      <w:r w:rsidR="002A494A">
        <w:rPr>
          <w:rFonts w:ascii="Times New Roman" w:hAnsi="Times New Roman" w:cs="Times New Roman"/>
          <w:bCs/>
          <w:i/>
          <w:sz w:val="28"/>
          <w:szCs w:val="28"/>
        </w:rPr>
        <w:t>К</w:t>
      </w:r>
      <w:r w:rsidR="002A494A">
        <w:rPr>
          <w:rFonts w:ascii="Times New Roman" w:hAnsi="Times New Roman" w:cs="Times New Roman"/>
          <w:bCs/>
          <w:i/>
          <w:sz w:val="28"/>
          <w:szCs w:val="28"/>
          <w:lang w:val="en-US"/>
        </w:rPr>
        <w:t>v</w:t>
      </w:r>
      <w:r w:rsidR="002A494A">
        <w:rPr>
          <w:rFonts w:ascii="Times New Roman" w:hAnsi="Times New Roman" w:cs="Times New Roman"/>
          <w:bCs/>
          <w:i/>
          <w:sz w:val="28"/>
          <w:szCs w:val="28"/>
        </w:rPr>
        <w:t xml:space="preserve">, </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i/>
          <w:sz w:val="28"/>
          <w:szCs w:val="28"/>
        </w:rPr>
      </w:pPr>
    </w:p>
    <w:p w:rsidR="004274D5"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г</w:t>
      </w:r>
      <w:r w:rsidRPr="002A494A">
        <w:rPr>
          <w:rFonts w:ascii="Times New Roman" w:hAnsi="Times New Roman" w:cs="Times New Roman"/>
          <w:bCs/>
          <w:sz w:val="28"/>
          <w:szCs w:val="28"/>
        </w:rPr>
        <w:t>де</w:t>
      </w:r>
      <w:r>
        <w:rPr>
          <w:rFonts w:ascii="Times New Roman" w:hAnsi="Times New Roman" w:cs="Times New Roman"/>
          <w:bCs/>
          <w:sz w:val="28"/>
          <w:szCs w:val="28"/>
        </w:rPr>
        <w:t>:</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i/>
          <w:sz w:val="28"/>
          <w:szCs w:val="28"/>
        </w:rPr>
        <w:t xml:space="preserve">До </w:t>
      </w:r>
      <w:r>
        <w:rPr>
          <w:rFonts w:ascii="Times New Roman" w:hAnsi="Times New Roman" w:cs="Times New Roman"/>
          <w:bCs/>
          <w:i/>
          <w:sz w:val="28"/>
          <w:szCs w:val="28"/>
          <w:lang w:val="en-US"/>
        </w:rPr>
        <w:t>min</w:t>
      </w:r>
      <w:r>
        <w:rPr>
          <w:rFonts w:ascii="Times New Roman" w:hAnsi="Times New Roman" w:cs="Times New Roman"/>
          <w:bCs/>
          <w:i/>
          <w:sz w:val="28"/>
          <w:szCs w:val="28"/>
        </w:rPr>
        <w:t xml:space="preserve"> – </w:t>
      </w:r>
      <w:r>
        <w:rPr>
          <w:rFonts w:ascii="Times New Roman" w:hAnsi="Times New Roman" w:cs="Times New Roman"/>
          <w:bCs/>
          <w:sz w:val="28"/>
          <w:szCs w:val="28"/>
        </w:rPr>
        <w:t>минимальный должностной оклад руководителя;</w:t>
      </w:r>
    </w:p>
    <w:p w:rsidR="00435B58"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i/>
          <w:sz w:val="28"/>
          <w:szCs w:val="28"/>
        </w:rPr>
        <w:t>К</w:t>
      </w:r>
      <w:r>
        <w:rPr>
          <w:rFonts w:ascii="Times New Roman" w:hAnsi="Times New Roman" w:cs="Times New Roman"/>
          <w:bCs/>
          <w:i/>
          <w:sz w:val="28"/>
          <w:szCs w:val="28"/>
          <w:lang w:val="en-US"/>
        </w:rPr>
        <w:t>v</w:t>
      </w:r>
      <w:r>
        <w:rPr>
          <w:rFonts w:ascii="Times New Roman" w:hAnsi="Times New Roman" w:cs="Times New Roman"/>
          <w:bCs/>
          <w:i/>
          <w:sz w:val="28"/>
          <w:szCs w:val="28"/>
        </w:rPr>
        <w:t xml:space="preserve"> </w:t>
      </w:r>
      <w:r>
        <w:rPr>
          <w:rFonts w:ascii="Times New Roman" w:hAnsi="Times New Roman" w:cs="Times New Roman"/>
          <w:bCs/>
          <w:sz w:val="28"/>
          <w:szCs w:val="28"/>
        </w:rPr>
        <w:t>– коэффициент, учитывающий объем выполняемой учреждением работы</w:t>
      </w:r>
      <w:r w:rsidR="00435B58">
        <w:rPr>
          <w:rFonts w:ascii="Times New Roman" w:hAnsi="Times New Roman" w:cs="Times New Roman"/>
          <w:bCs/>
          <w:sz w:val="28"/>
          <w:szCs w:val="28"/>
        </w:rPr>
        <w:t>.</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35B58">
        <w:rPr>
          <w:rFonts w:ascii="Times New Roman" w:hAnsi="Times New Roman" w:cs="Times New Roman"/>
          <w:bCs/>
          <w:sz w:val="28"/>
          <w:szCs w:val="28"/>
        </w:rPr>
        <w:t xml:space="preserve">Оценка объема выполняемой бюджетными (автономными) учреждениями работы осуществляется на основе оперативных данных фактического поступления доходов на лицевой счет  учреждения за год, предшествующий году, на который устанавливается должностной оклад </w:t>
      </w:r>
      <w:r w:rsidR="00435B58">
        <w:rPr>
          <w:rFonts w:ascii="Times New Roman" w:hAnsi="Times New Roman" w:cs="Times New Roman"/>
          <w:bCs/>
          <w:sz w:val="28"/>
          <w:szCs w:val="28"/>
        </w:rPr>
        <w:lastRenderedPageBreak/>
        <w:t>руководителя и с учетом произведенной оценки применяется соответствующий коэффициент</w:t>
      </w:r>
      <w:r>
        <w:rPr>
          <w:rFonts w:ascii="Times New Roman" w:hAnsi="Times New Roman" w:cs="Times New Roman"/>
          <w:bCs/>
          <w:sz w:val="28"/>
          <w:szCs w:val="28"/>
        </w:rPr>
        <w:t>:</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4785"/>
        <w:gridCol w:w="4786"/>
      </w:tblGrid>
      <w:tr w:rsidR="002A494A" w:rsidTr="002A494A">
        <w:tc>
          <w:tcPr>
            <w:tcW w:w="4785" w:type="dxa"/>
          </w:tcPr>
          <w:p w:rsidR="002A494A" w:rsidRDefault="002A494A" w:rsidP="002A494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Объем доходов учреждения</w:t>
            </w:r>
          </w:p>
        </w:tc>
        <w:tc>
          <w:tcPr>
            <w:tcW w:w="4786" w:type="dxa"/>
          </w:tcPr>
          <w:p w:rsidR="002A494A" w:rsidRDefault="00120986" w:rsidP="0012098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К</w:t>
            </w:r>
            <w:r w:rsidR="002A494A">
              <w:rPr>
                <w:rFonts w:ascii="Times New Roman" w:hAnsi="Times New Roman" w:cs="Times New Roman"/>
                <w:bCs/>
                <w:sz w:val="28"/>
                <w:szCs w:val="28"/>
              </w:rPr>
              <w:t>оэффициент, учитывающий объем выполняемой учреждением работы</w:t>
            </w:r>
          </w:p>
        </w:tc>
      </w:tr>
      <w:tr w:rsidR="002A494A" w:rsidTr="002A494A">
        <w:tc>
          <w:tcPr>
            <w:tcW w:w="4785" w:type="dxa"/>
          </w:tcPr>
          <w:p w:rsidR="002A494A" w:rsidRDefault="0086372B" w:rsidP="0086372B">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свыше 6 млрд. рублей</w:t>
            </w:r>
          </w:p>
        </w:tc>
        <w:tc>
          <w:tcPr>
            <w:tcW w:w="4786" w:type="dxa"/>
          </w:tcPr>
          <w:p w:rsidR="002A494A" w:rsidRDefault="0086372B"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r w:rsidR="0048403C">
              <w:rPr>
                <w:rFonts w:ascii="Times New Roman" w:hAnsi="Times New Roman" w:cs="Times New Roman"/>
                <w:bCs/>
                <w:sz w:val="28"/>
                <w:szCs w:val="28"/>
              </w:rPr>
              <w:t>5</w:t>
            </w:r>
            <w:r w:rsidR="00435B58">
              <w:rPr>
                <w:rFonts w:ascii="Times New Roman" w:hAnsi="Times New Roman" w:cs="Times New Roman"/>
                <w:bCs/>
                <w:sz w:val="28"/>
                <w:szCs w:val="28"/>
              </w:rPr>
              <w:t>5</w:t>
            </w:r>
          </w:p>
        </w:tc>
      </w:tr>
      <w:tr w:rsidR="0048403C" w:rsidTr="002A494A">
        <w:tc>
          <w:tcPr>
            <w:tcW w:w="4785" w:type="dxa"/>
          </w:tcPr>
          <w:p w:rsidR="0048403C" w:rsidRDefault="0048403C"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от 3 до 6 млрд. рублей</w:t>
            </w:r>
          </w:p>
        </w:tc>
        <w:tc>
          <w:tcPr>
            <w:tcW w:w="4786" w:type="dxa"/>
          </w:tcPr>
          <w:p w:rsidR="0048403C" w:rsidRDefault="00435B58"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1,45</w:t>
            </w:r>
          </w:p>
        </w:tc>
      </w:tr>
      <w:tr w:rsidR="002A494A" w:rsidTr="002A494A">
        <w:tc>
          <w:tcPr>
            <w:tcW w:w="4785" w:type="dxa"/>
          </w:tcPr>
          <w:p w:rsidR="002A494A" w:rsidRDefault="0086372B"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 xml:space="preserve">от 1 до </w:t>
            </w:r>
            <w:r w:rsidR="0048403C">
              <w:rPr>
                <w:rFonts w:ascii="Times New Roman" w:hAnsi="Times New Roman" w:cs="Times New Roman"/>
                <w:bCs/>
                <w:sz w:val="28"/>
                <w:szCs w:val="28"/>
              </w:rPr>
              <w:t>3</w:t>
            </w:r>
            <w:r>
              <w:rPr>
                <w:rFonts w:ascii="Times New Roman" w:hAnsi="Times New Roman" w:cs="Times New Roman"/>
                <w:bCs/>
                <w:sz w:val="28"/>
                <w:szCs w:val="28"/>
              </w:rPr>
              <w:t xml:space="preserve"> млрд. рублей</w:t>
            </w:r>
          </w:p>
        </w:tc>
        <w:tc>
          <w:tcPr>
            <w:tcW w:w="4786" w:type="dxa"/>
          </w:tcPr>
          <w:p w:rsidR="002A494A" w:rsidRDefault="0086372B" w:rsidP="0086372B">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1,2</w:t>
            </w:r>
          </w:p>
        </w:tc>
      </w:tr>
      <w:tr w:rsidR="002A494A" w:rsidTr="002A494A">
        <w:tc>
          <w:tcPr>
            <w:tcW w:w="4785" w:type="dxa"/>
          </w:tcPr>
          <w:p w:rsidR="002A494A" w:rsidRDefault="0086372B" w:rsidP="002A494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менее 1 млрд. рублей</w:t>
            </w:r>
          </w:p>
        </w:tc>
        <w:tc>
          <w:tcPr>
            <w:tcW w:w="4786" w:type="dxa"/>
          </w:tcPr>
          <w:p w:rsidR="002A494A" w:rsidRDefault="0086372B" w:rsidP="0086372B">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1,15</w:t>
            </w:r>
          </w:p>
        </w:tc>
      </w:tr>
    </w:tbl>
    <w:p w:rsidR="002A494A" w:rsidRP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p>
    <w:p w:rsidR="00435B58" w:rsidRDefault="00794643"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Для учреждений, осуществляющих деятельность в сфере обязательного медицинского страхования в Ленинградской области, которым установлен  подушевой норматив финансирования на прикрепленное население по всем видам и условиям оказания медицинской помощи,</w:t>
      </w:r>
      <w:r w:rsidR="00435B58">
        <w:rPr>
          <w:rFonts w:ascii="Times New Roman" w:hAnsi="Times New Roman" w:cs="Times New Roman"/>
          <w:bCs/>
          <w:sz w:val="28"/>
          <w:szCs w:val="28"/>
        </w:rPr>
        <w:t xml:space="preserve"> а также для казенных учреждений, за исключением специализированных центров для детей, </w:t>
      </w:r>
      <w:r>
        <w:rPr>
          <w:rFonts w:ascii="Times New Roman" w:hAnsi="Times New Roman" w:cs="Times New Roman"/>
          <w:bCs/>
          <w:sz w:val="28"/>
          <w:szCs w:val="28"/>
        </w:rPr>
        <w:t>коэффициент, учитывающий объем выполняемой учреждением работы, применяется равным 1,0 вне зависимости от объемов доходов учреждения.</w:t>
      </w:r>
    </w:p>
    <w:p w:rsidR="00435B58" w:rsidRDefault="00435B58" w:rsidP="00435B58">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Для специализированных центров для детей коэффициент, учитывающий объем выполняемой учреждением работы, применяется равным 1,3 вне зависимости от объемов доходов учреждения.</w:t>
      </w:r>
    </w:p>
    <w:p w:rsidR="0086372B" w:rsidRDefault="00FF0966"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5. В случае если при расчете должностного оклада в соответствии с пунктом 4 настоящего порядка, его размер меньше, установленного должностного оклада на </w:t>
      </w:r>
      <w:r w:rsidR="00C0568F">
        <w:rPr>
          <w:rFonts w:ascii="Times New Roman" w:hAnsi="Times New Roman" w:cs="Times New Roman"/>
          <w:bCs/>
          <w:sz w:val="28"/>
          <w:szCs w:val="28"/>
        </w:rPr>
        <w:t>предшествующий</w:t>
      </w:r>
      <w:r>
        <w:rPr>
          <w:rFonts w:ascii="Times New Roman" w:hAnsi="Times New Roman" w:cs="Times New Roman"/>
          <w:bCs/>
          <w:sz w:val="28"/>
          <w:szCs w:val="28"/>
        </w:rPr>
        <w:t xml:space="preserve"> год, устанавливается должностной оклад руководителя равный размеру должностного оклада, установленному на </w:t>
      </w:r>
      <w:r w:rsidR="00C0568F">
        <w:rPr>
          <w:rFonts w:ascii="Times New Roman" w:hAnsi="Times New Roman" w:cs="Times New Roman"/>
          <w:bCs/>
          <w:sz w:val="28"/>
          <w:szCs w:val="28"/>
        </w:rPr>
        <w:t>предшествующий</w:t>
      </w:r>
      <w:r>
        <w:rPr>
          <w:rFonts w:ascii="Times New Roman" w:hAnsi="Times New Roman" w:cs="Times New Roman"/>
          <w:bCs/>
          <w:sz w:val="28"/>
          <w:szCs w:val="28"/>
        </w:rPr>
        <w:t xml:space="preserve"> год.</w:t>
      </w:r>
      <w:r w:rsidR="00794643">
        <w:rPr>
          <w:rFonts w:ascii="Times New Roman" w:hAnsi="Times New Roman" w:cs="Times New Roman"/>
          <w:bCs/>
          <w:sz w:val="28"/>
          <w:szCs w:val="28"/>
        </w:rPr>
        <w:t xml:space="preserve"> </w:t>
      </w:r>
    </w:p>
    <w:p w:rsidR="00D76234" w:rsidRPr="002C5113" w:rsidRDefault="00FF0966" w:rsidP="00E3779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8"/>
          <w:szCs w:val="28"/>
        </w:rPr>
        <w:t xml:space="preserve">6. </w:t>
      </w:r>
      <w:r w:rsidR="00E37790" w:rsidRPr="002C5113">
        <w:rPr>
          <w:rFonts w:ascii="Times New Roman" w:hAnsi="Times New Roman" w:cs="Times New Roman"/>
          <w:bCs/>
          <w:sz w:val="28"/>
          <w:szCs w:val="28"/>
        </w:rPr>
        <w:t>Должностн</w:t>
      </w:r>
      <w:r w:rsidR="00E37790">
        <w:rPr>
          <w:rFonts w:ascii="Times New Roman" w:hAnsi="Times New Roman" w:cs="Times New Roman"/>
          <w:bCs/>
          <w:sz w:val="28"/>
          <w:szCs w:val="28"/>
        </w:rPr>
        <w:t>ые</w:t>
      </w:r>
      <w:r w:rsidR="00E37790" w:rsidRPr="002C5113">
        <w:rPr>
          <w:rFonts w:ascii="Times New Roman" w:hAnsi="Times New Roman" w:cs="Times New Roman"/>
          <w:bCs/>
          <w:sz w:val="28"/>
          <w:szCs w:val="28"/>
        </w:rPr>
        <w:t xml:space="preserve"> оклад</w:t>
      </w:r>
      <w:r w:rsidR="00E37790">
        <w:rPr>
          <w:rFonts w:ascii="Times New Roman" w:hAnsi="Times New Roman" w:cs="Times New Roman"/>
          <w:bCs/>
          <w:sz w:val="28"/>
          <w:szCs w:val="28"/>
        </w:rPr>
        <w:t>ы</w:t>
      </w:r>
      <w:r w:rsidR="00E37790" w:rsidRPr="002C5113">
        <w:rPr>
          <w:rFonts w:ascii="Times New Roman" w:hAnsi="Times New Roman" w:cs="Times New Roman"/>
          <w:bCs/>
          <w:sz w:val="28"/>
          <w:szCs w:val="28"/>
        </w:rPr>
        <w:t xml:space="preserve"> руководител</w:t>
      </w:r>
      <w:r w:rsidR="00E37790">
        <w:rPr>
          <w:rFonts w:ascii="Times New Roman" w:hAnsi="Times New Roman" w:cs="Times New Roman"/>
          <w:bCs/>
          <w:sz w:val="28"/>
          <w:szCs w:val="28"/>
        </w:rPr>
        <w:t>ей</w:t>
      </w:r>
      <w:r w:rsidR="00E37790" w:rsidRPr="002C5113">
        <w:rPr>
          <w:rFonts w:ascii="Times New Roman" w:hAnsi="Times New Roman" w:cs="Times New Roman"/>
          <w:bCs/>
          <w:sz w:val="28"/>
          <w:szCs w:val="28"/>
        </w:rPr>
        <w:t xml:space="preserve"> учреждени</w:t>
      </w:r>
      <w:r w:rsidR="00E37790">
        <w:rPr>
          <w:rFonts w:ascii="Times New Roman" w:hAnsi="Times New Roman" w:cs="Times New Roman"/>
          <w:bCs/>
          <w:sz w:val="28"/>
          <w:szCs w:val="28"/>
        </w:rPr>
        <w:t>й</w:t>
      </w:r>
      <w:r w:rsidR="00E37790" w:rsidRPr="002C5113">
        <w:rPr>
          <w:rFonts w:ascii="Times New Roman" w:hAnsi="Times New Roman" w:cs="Times New Roman"/>
          <w:bCs/>
          <w:sz w:val="28"/>
          <w:szCs w:val="28"/>
        </w:rPr>
        <w:t xml:space="preserve"> сверх минимального уровня </w:t>
      </w:r>
      <w:r w:rsidR="00E37790">
        <w:rPr>
          <w:rFonts w:ascii="Times New Roman" w:hAnsi="Times New Roman" w:cs="Times New Roman"/>
          <w:bCs/>
          <w:sz w:val="28"/>
          <w:szCs w:val="28"/>
        </w:rPr>
        <w:t>их до</w:t>
      </w:r>
      <w:r w:rsidR="00E37790" w:rsidRPr="002C5113">
        <w:rPr>
          <w:rFonts w:ascii="Times New Roman" w:hAnsi="Times New Roman" w:cs="Times New Roman"/>
          <w:bCs/>
          <w:sz w:val="28"/>
          <w:szCs w:val="28"/>
        </w:rPr>
        <w:t>лжностн</w:t>
      </w:r>
      <w:r w:rsidR="00E37790">
        <w:rPr>
          <w:rFonts w:ascii="Times New Roman" w:hAnsi="Times New Roman" w:cs="Times New Roman"/>
          <w:bCs/>
          <w:sz w:val="28"/>
          <w:szCs w:val="28"/>
        </w:rPr>
        <w:t>ых</w:t>
      </w:r>
      <w:r w:rsidR="00E37790" w:rsidRPr="002C5113">
        <w:rPr>
          <w:rFonts w:ascii="Times New Roman" w:hAnsi="Times New Roman" w:cs="Times New Roman"/>
          <w:bCs/>
          <w:sz w:val="28"/>
          <w:szCs w:val="28"/>
        </w:rPr>
        <w:t xml:space="preserve"> оклад</w:t>
      </w:r>
      <w:r w:rsidR="00E37790">
        <w:rPr>
          <w:rFonts w:ascii="Times New Roman" w:hAnsi="Times New Roman" w:cs="Times New Roman"/>
          <w:bCs/>
          <w:sz w:val="28"/>
          <w:szCs w:val="28"/>
        </w:rPr>
        <w:t>ов</w:t>
      </w:r>
      <w:r w:rsidR="00E37790" w:rsidRPr="002C5113">
        <w:rPr>
          <w:rFonts w:ascii="Times New Roman" w:hAnsi="Times New Roman" w:cs="Times New Roman"/>
          <w:bCs/>
          <w:sz w:val="28"/>
          <w:szCs w:val="28"/>
        </w:rPr>
        <w:t xml:space="preserve"> устанавлива</w:t>
      </w:r>
      <w:r w:rsidR="00E37790">
        <w:rPr>
          <w:rFonts w:ascii="Times New Roman" w:hAnsi="Times New Roman" w:cs="Times New Roman"/>
          <w:bCs/>
          <w:sz w:val="28"/>
          <w:szCs w:val="28"/>
        </w:rPr>
        <w:t>ю</w:t>
      </w:r>
      <w:r w:rsidR="00E37790" w:rsidRPr="002C5113">
        <w:rPr>
          <w:rFonts w:ascii="Times New Roman" w:hAnsi="Times New Roman" w:cs="Times New Roman"/>
          <w:bCs/>
          <w:sz w:val="28"/>
          <w:szCs w:val="28"/>
        </w:rPr>
        <w:t xml:space="preserve">тся ежегодно правовым актом Комитета </w:t>
      </w:r>
      <w:r w:rsidR="00E37790">
        <w:rPr>
          <w:rFonts w:ascii="Times New Roman" w:hAnsi="Times New Roman" w:cs="Times New Roman"/>
          <w:bCs/>
          <w:sz w:val="28"/>
          <w:szCs w:val="28"/>
        </w:rPr>
        <w:t>по здравоохранению</w:t>
      </w:r>
      <w:r w:rsidR="00E37790" w:rsidRPr="002C5113">
        <w:rPr>
          <w:rFonts w:ascii="Times New Roman" w:hAnsi="Times New Roman" w:cs="Times New Roman"/>
          <w:bCs/>
          <w:sz w:val="28"/>
          <w:szCs w:val="28"/>
        </w:rPr>
        <w:t xml:space="preserve"> Ленинградской области</w:t>
      </w:r>
      <w:r w:rsidR="00435B58">
        <w:rPr>
          <w:rFonts w:ascii="Times New Roman" w:hAnsi="Times New Roman" w:cs="Times New Roman"/>
          <w:bCs/>
          <w:sz w:val="28"/>
          <w:szCs w:val="28"/>
        </w:rPr>
        <w:t xml:space="preserve"> и отражаю</w:t>
      </w:r>
      <w:r w:rsidR="007046BF">
        <w:rPr>
          <w:rFonts w:ascii="Times New Roman" w:hAnsi="Times New Roman" w:cs="Times New Roman"/>
          <w:bCs/>
          <w:sz w:val="28"/>
          <w:szCs w:val="28"/>
        </w:rPr>
        <w:t>тся в трудовом договоре либо в дополнительном соглашении к нему</w:t>
      </w:r>
      <w:r w:rsidR="00E37790" w:rsidRPr="002C5113">
        <w:rPr>
          <w:rFonts w:ascii="Times New Roman" w:hAnsi="Times New Roman" w:cs="Times New Roman"/>
          <w:bCs/>
          <w:sz w:val="28"/>
          <w:szCs w:val="28"/>
        </w:rPr>
        <w:t>.</w:t>
      </w:r>
    </w:p>
    <w:sectPr w:rsidR="00D76234" w:rsidRPr="002C5113" w:rsidSect="00C202EF">
      <w:headerReference w:type="default" r:id="rId10"/>
      <w:pgSz w:w="11906" w:h="16838"/>
      <w:pgMar w:top="1276"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52" w:rsidRDefault="00166852" w:rsidP="000720E3">
      <w:pPr>
        <w:spacing w:after="0" w:line="240" w:lineRule="auto"/>
      </w:pPr>
      <w:r>
        <w:separator/>
      </w:r>
    </w:p>
  </w:endnote>
  <w:endnote w:type="continuationSeparator" w:id="0">
    <w:p w:rsidR="00166852" w:rsidRDefault="00166852" w:rsidP="0007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52" w:rsidRDefault="00166852" w:rsidP="000720E3">
      <w:pPr>
        <w:spacing w:after="0" w:line="240" w:lineRule="auto"/>
      </w:pPr>
      <w:r>
        <w:separator/>
      </w:r>
    </w:p>
  </w:footnote>
  <w:footnote w:type="continuationSeparator" w:id="0">
    <w:p w:rsidR="00166852" w:rsidRDefault="00166852" w:rsidP="00072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876032"/>
      <w:docPartObj>
        <w:docPartGallery w:val="Page Numbers (Top of Page)"/>
        <w:docPartUnique/>
      </w:docPartObj>
    </w:sdtPr>
    <w:sdtEndPr/>
    <w:sdtContent>
      <w:p w:rsidR="002A494A" w:rsidRDefault="002A494A">
        <w:pPr>
          <w:pStyle w:val="a6"/>
          <w:jc w:val="center"/>
        </w:pPr>
        <w:r>
          <w:fldChar w:fldCharType="begin"/>
        </w:r>
        <w:r>
          <w:instrText>PAGE   \* MERGEFORMAT</w:instrText>
        </w:r>
        <w:r>
          <w:fldChar w:fldCharType="separate"/>
        </w:r>
        <w:r w:rsidR="009618AF">
          <w:rPr>
            <w:noProof/>
          </w:rPr>
          <w:t>2</w:t>
        </w:r>
        <w:r>
          <w:fldChar w:fldCharType="end"/>
        </w:r>
      </w:p>
    </w:sdtContent>
  </w:sdt>
  <w:p w:rsidR="002A494A" w:rsidRDefault="002A49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277B"/>
    <w:multiLevelType w:val="hybridMultilevel"/>
    <w:tmpl w:val="C0F4CECE"/>
    <w:lvl w:ilvl="0" w:tplc="92F8D3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FC79B1"/>
    <w:multiLevelType w:val="hybridMultilevel"/>
    <w:tmpl w:val="A7143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01"/>
    <w:rsid w:val="00003152"/>
    <w:rsid w:val="000104FA"/>
    <w:rsid w:val="000720E3"/>
    <w:rsid w:val="00077574"/>
    <w:rsid w:val="00097765"/>
    <w:rsid w:val="000C4BE6"/>
    <w:rsid w:val="000E1292"/>
    <w:rsid w:val="00120986"/>
    <w:rsid w:val="00151C1C"/>
    <w:rsid w:val="0015320C"/>
    <w:rsid w:val="00166852"/>
    <w:rsid w:val="00192BD4"/>
    <w:rsid w:val="001A4CBB"/>
    <w:rsid w:val="001D464F"/>
    <w:rsid w:val="00200427"/>
    <w:rsid w:val="0021176A"/>
    <w:rsid w:val="002126E4"/>
    <w:rsid w:val="00245E0E"/>
    <w:rsid w:val="0028209C"/>
    <w:rsid w:val="002A494A"/>
    <w:rsid w:val="002C5113"/>
    <w:rsid w:val="002D2E55"/>
    <w:rsid w:val="002E2959"/>
    <w:rsid w:val="003A77C6"/>
    <w:rsid w:val="004274D5"/>
    <w:rsid w:val="00435B58"/>
    <w:rsid w:val="00462AE9"/>
    <w:rsid w:val="00464562"/>
    <w:rsid w:val="0048403C"/>
    <w:rsid w:val="004A3689"/>
    <w:rsid w:val="004C3883"/>
    <w:rsid w:val="00515417"/>
    <w:rsid w:val="00521034"/>
    <w:rsid w:val="00533A56"/>
    <w:rsid w:val="00586752"/>
    <w:rsid w:val="005D26FF"/>
    <w:rsid w:val="005E1EB7"/>
    <w:rsid w:val="006318F4"/>
    <w:rsid w:val="00641D50"/>
    <w:rsid w:val="00691E14"/>
    <w:rsid w:val="007046BF"/>
    <w:rsid w:val="007072C5"/>
    <w:rsid w:val="00794643"/>
    <w:rsid w:val="007B71B2"/>
    <w:rsid w:val="007C2A4B"/>
    <w:rsid w:val="007E5C15"/>
    <w:rsid w:val="008011AC"/>
    <w:rsid w:val="008116F5"/>
    <w:rsid w:val="00847835"/>
    <w:rsid w:val="0086372B"/>
    <w:rsid w:val="00883EFB"/>
    <w:rsid w:val="00895301"/>
    <w:rsid w:val="009257FA"/>
    <w:rsid w:val="0093059E"/>
    <w:rsid w:val="00931AEE"/>
    <w:rsid w:val="00943510"/>
    <w:rsid w:val="00947FA4"/>
    <w:rsid w:val="009618AF"/>
    <w:rsid w:val="009D6399"/>
    <w:rsid w:val="00A136A5"/>
    <w:rsid w:val="00A233B6"/>
    <w:rsid w:val="00A55B49"/>
    <w:rsid w:val="00A957BF"/>
    <w:rsid w:val="00B8188E"/>
    <w:rsid w:val="00BB44E4"/>
    <w:rsid w:val="00C0568F"/>
    <w:rsid w:val="00C117B9"/>
    <w:rsid w:val="00C202EF"/>
    <w:rsid w:val="00CA367C"/>
    <w:rsid w:val="00CB1635"/>
    <w:rsid w:val="00CE0247"/>
    <w:rsid w:val="00D76234"/>
    <w:rsid w:val="00DD1549"/>
    <w:rsid w:val="00E16BD1"/>
    <w:rsid w:val="00E20267"/>
    <w:rsid w:val="00E37790"/>
    <w:rsid w:val="00E55F95"/>
    <w:rsid w:val="00E86862"/>
    <w:rsid w:val="00EA4225"/>
    <w:rsid w:val="00EB7816"/>
    <w:rsid w:val="00EC6CBB"/>
    <w:rsid w:val="00EE3A16"/>
    <w:rsid w:val="00EF1769"/>
    <w:rsid w:val="00F2692D"/>
    <w:rsid w:val="00F33A02"/>
    <w:rsid w:val="00FC1278"/>
    <w:rsid w:val="00FD63CF"/>
    <w:rsid w:val="00FE251C"/>
    <w:rsid w:val="00FF0966"/>
    <w:rsid w:val="00FF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E99961-D97E-4D90-BD7C-9DBED07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3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53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530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30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59E"/>
    <w:rPr>
      <w:rFonts w:ascii="Tahoma" w:hAnsi="Tahoma" w:cs="Tahoma"/>
      <w:sz w:val="16"/>
      <w:szCs w:val="16"/>
    </w:rPr>
  </w:style>
  <w:style w:type="paragraph" w:styleId="a5">
    <w:name w:val="List Paragraph"/>
    <w:basedOn w:val="a"/>
    <w:uiPriority w:val="34"/>
    <w:qFormat/>
    <w:rsid w:val="00CB1635"/>
    <w:pPr>
      <w:ind w:left="720"/>
      <w:contextualSpacing/>
    </w:pPr>
  </w:style>
  <w:style w:type="paragraph" w:styleId="a6">
    <w:name w:val="header"/>
    <w:basedOn w:val="a"/>
    <w:link w:val="a7"/>
    <w:uiPriority w:val="99"/>
    <w:unhideWhenUsed/>
    <w:rsid w:val="000720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0E3"/>
  </w:style>
  <w:style w:type="paragraph" w:styleId="a8">
    <w:name w:val="footer"/>
    <w:basedOn w:val="a"/>
    <w:link w:val="a9"/>
    <w:uiPriority w:val="99"/>
    <w:unhideWhenUsed/>
    <w:rsid w:val="000720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0E3"/>
  </w:style>
  <w:style w:type="table" w:styleId="aa">
    <w:name w:val="Table Grid"/>
    <w:basedOn w:val="a1"/>
    <w:uiPriority w:val="59"/>
    <w:rsid w:val="002A4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28600&amp;dst=1000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SPB&amp;n=228600&amp;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D104-50B5-4602-9140-C3B427F3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Наталья Юрьевна</dc:creator>
  <cp:lastModifiedBy>Заика Светлана Евгеньевна</cp:lastModifiedBy>
  <cp:revision>8</cp:revision>
  <cp:lastPrinted>2024-10-01T09:49:00Z</cp:lastPrinted>
  <dcterms:created xsi:type="dcterms:W3CDTF">2024-11-06T14:09:00Z</dcterms:created>
  <dcterms:modified xsi:type="dcterms:W3CDTF">2024-11-19T07:28:00Z</dcterms:modified>
</cp:coreProperties>
</file>