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3D" w:rsidRPr="000D470D" w:rsidRDefault="008B163D" w:rsidP="008B163D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D470D">
        <w:rPr>
          <w:rFonts w:ascii="Times New Roman" w:hAnsi="Times New Roman" w:cs="Times New Roman"/>
          <w:b w:val="0"/>
          <w:sz w:val="28"/>
          <w:szCs w:val="28"/>
        </w:rPr>
        <w:t>Проект вносит</w:t>
      </w:r>
    </w:p>
    <w:p w:rsidR="008B163D" w:rsidRPr="000D470D" w:rsidRDefault="008B163D" w:rsidP="008B163D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D470D">
        <w:rPr>
          <w:rFonts w:ascii="Times New Roman" w:hAnsi="Times New Roman" w:cs="Times New Roman"/>
          <w:b w:val="0"/>
          <w:sz w:val="28"/>
          <w:szCs w:val="28"/>
        </w:rPr>
        <w:t>Губернатор Ленинградской области</w:t>
      </w:r>
    </w:p>
    <w:p w:rsidR="008B163D" w:rsidRPr="000D470D" w:rsidRDefault="008B163D" w:rsidP="0089607F">
      <w:pPr>
        <w:autoSpaceDE w:val="0"/>
        <w:autoSpaceDN w:val="0"/>
        <w:adjustRightInd w:val="0"/>
        <w:jc w:val="right"/>
      </w:pPr>
    </w:p>
    <w:p w:rsidR="006D3E83" w:rsidRPr="000D470D" w:rsidRDefault="006D3E83" w:rsidP="0089607F">
      <w:pPr>
        <w:autoSpaceDE w:val="0"/>
        <w:autoSpaceDN w:val="0"/>
        <w:adjustRightInd w:val="0"/>
        <w:jc w:val="right"/>
      </w:pPr>
    </w:p>
    <w:p w:rsidR="008B163D" w:rsidRPr="000D470D" w:rsidRDefault="008B163D" w:rsidP="0089607F">
      <w:pPr>
        <w:autoSpaceDE w:val="0"/>
        <w:autoSpaceDN w:val="0"/>
        <w:adjustRightInd w:val="0"/>
        <w:jc w:val="right"/>
      </w:pPr>
    </w:p>
    <w:p w:rsidR="006D3E83" w:rsidRPr="000D470D" w:rsidRDefault="006D3E83">
      <w:pPr>
        <w:pStyle w:val="ConsPlusTitle"/>
        <w:widowControl/>
        <w:jc w:val="center"/>
        <w:rPr>
          <w:b w:val="0"/>
          <w:sz w:val="28"/>
          <w:szCs w:val="28"/>
        </w:rPr>
      </w:pPr>
      <w:r w:rsidRPr="000D470D">
        <w:rPr>
          <w:b w:val="0"/>
          <w:sz w:val="28"/>
          <w:szCs w:val="28"/>
        </w:rPr>
        <w:t>ЛЕНИНГРАДСКАЯ ОБЛАСТЬ</w:t>
      </w:r>
    </w:p>
    <w:p w:rsidR="006D3E83" w:rsidRPr="000D470D" w:rsidRDefault="006D3E83">
      <w:pPr>
        <w:pStyle w:val="ConsPlusTitle"/>
        <w:widowControl/>
        <w:jc w:val="center"/>
        <w:rPr>
          <w:b w:val="0"/>
          <w:sz w:val="28"/>
          <w:szCs w:val="28"/>
        </w:rPr>
      </w:pPr>
      <w:r w:rsidRPr="000D470D">
        <w:rPr>
          <w:b w:val="0"/>
          <w:sz w:val="28"/>
          <w:szCs w:val="28"/>
        </w:rPr>
        <w:t>ОБЛАСТНОЙ ЗАКОН</w:t>
      </w:r>
    </w:p>
    <w:p w:rsidR="006D3E83" w:rsidRPr="000D470D" w:rsidRDefault="006D3E83">
      <w:pPr>
        <w:pStyle w:val="ConsPlusTitle"/>
        <w:widowControl/>
        <w:jc w:val="center"/>
        <w:rPr>
          <w:sz w:val="28"/>
          <w:szCs w:val="28"/>
        </w:rPr>
      </w:pPr>
    </w:p>
    <w:p w:rsidR="003B41F7" w:rsidRPr="00155519" w:rsidRDefault="007649BB" w:rsidP="0015551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ОБЛАСТНОЙ ЗАКОН «</w:t>
      </w:r>
      <w:r w:rsidR="00155519" w:rsidRPr="00155519">
        <w:rPr>
          <w:b/>
          <w:sz w:val="28"/>
          <w:szCs w:val="28"/>
        </w:rPr>
        <w:t>О НОРМАТИВАХ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ОБРАЗОВАТЕЛЬНЫХ ОРГАНИЗАЦИЯХ ЛЕНИНГРАДСКОЙ ОБЛАСТИ НА 202</w:t>
      </w:r>
      <w:r w:rsidR="008D567D">
        <w:rPr>
          <w:b/>
          <w:sz w:val="28"/>
          <w:szCs w:val="28"/>
        </w:rPr>
        <w:t>5</w:t>
      </w:r>
      <w:r w:rsidR="00155519" w:rsidRPr="0015551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55519" w:rsidRDefault="00155519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155519" w:rsidRDefault="00155519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3B41F7" w:rsidRPr="000D470D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0D470D">
        <w:rPr>
          <w:b/>
          <w:sz w:val="28"/>
          <w:szCs w:val="28"/>
        </w:rPr>
        <w:t>Статья 1</w:t>
      </w:r>
    </w:p>
    <w:p w:rsidR="003D2C4D" w:rsidRPr="000D470D" w:rsidRDefault="003D2C4D" w:rsidP="003D2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519" w:rsidRPr="00155519" w:rsidRDefault="00061123" w:rsidP="00155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областной закон от 2 ноября 2024 года </w:t>
      </w:r>
      <w:r w:rsidR="007F7648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140-оз «О  </w:t>
      </w:r>
      <w:r w:rsidR="007F7648">
        <w:rPr>
          <w:sz w:val="28"/>
          <w:szCs w:val="28"/>
        </w:rPr>
        <w:t xml:space="preserve">нормативах </w:t>
      </w:r>
      <w:r w:rsidR="00155519" w:rsidRPr="00155519">
        <w:rPr>
          <w:sz w:val="28"/>
          <w:szCs w:val="28"/>
        </w:rPr>
        <w:t>финансового обеспечения государственных гарантий реализации прав на получение общедоступного и бесплатного дошкольного</w:t>
      </w:r>
      <w:r w:rsidR="007F7648">
        <w:rPr>
          <w:sz w:val="28"/>
          <w:szCs w:val="28"/>
        </w:rPr>
        <w:t xml:space="preserve">, </w:t>
      </w:r>
      <w:r w:rsidR="00155519" w:rsidRPr="00155519">
        <w:rPr>
          <w:sz w:val="28"/>
          <w:szCs w:val="28"/>
        </w:rPr>
        <w:t xml:space="preserve"> </w:t>
      </w:r>
      <w:r w:rsidR="007F7648" w:rsidRPr="00155519">
        <w:rPr>
          <w:sz w:val="28"/>
          <w:szCs w:val="28"/>
        </w:rPr>
        <w:t>начального общего, основного общего, среднего общего образования и дополнительного образования детей в муниципальных образовательных организациях Ленинградской области на 202</w:t>
      </w:r>
      <w:r w:rsidR="007F7648">
        <w:rPr>
          <w:sz w:val="28"/>
          <w:szCs w:val="28"/>
        </w:rPr>
        <w:t>5</w:t>
      </w:r>
      <w:r w:rsidR="007F7648" w:rsidRPr="00155519">
        <w:rPr>
          <w:sz w:val="28"/>
          <w:szCs w:val="28"/>
        </w:rPr>
        <w:t xml:space="preserve"> год</w:t>
      </w:r>
      <w:r w:rsidR="007F7648">
        <w:rPr>
          <w:sz w:val="28"/>
          <w:szCs w:val="28"/>
        </w:rPr>
        <w:t>»</w:t>
      </w:r>
      <w:r w:rsidR="007F7648" w:rsidRPr="00155519">
        <w:rPr>
          <w:sz w:val="28"/>
          <w:szCs w:val="28"/>
        </w:rPr>
        <w:t xml:space="preserve"> </w:t>
      </w:r>
      <w:r w:rsidR="007F7648">
        <w:rPr>
          <w:sz w:val="28"/>
          <w:szCs w:val="28"/>
        </w:rPr>
        <w:t>изменения</w:t>
      </w:r>
      <w:r w:rsidR="00CA6A94">
        <w:rPr>
          <w:sz w:val="28"/>
          <w:szCs w:val="28"/>
        </w:rPr>
        <w:t xml:space="preserve">, </w:t>
      </w:r>
      <w:r w:rsidR="007F7648">
        <w:rPr>
          <w:sz w:val="28"/>
          <w:szCs w:val="28"/>
        </w:rPr>
        <w:t xml:space="preserve">изложив </w:t>
      </w:r>
      <w:r w:rsidR="00CA6A94">
        <w:rPr>
          <w:sz w:val="28"/>
          <w:szCs w:val="28"/>
        </w:rPr>
        <w:t xml:space="preserve">приложения: 1, 2 в редакции приложений к настоящему областному закону. </w:t>
      </w:r>
      <w:proofErr w:type="gramEnd"/>
    </w:p>
    <w:p w:rsidR="003B41F7" w:rsidRPr="000D470D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1F7" w:rsidRPr="000D470D" w:rsidRDefault="003B41F7" w:rsidP="003B41F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0D470D">
        <w:rPr>
          <w:b/>
          <w:sz w:val="28"/>
          <w:szCs w:val="28"/>
        </w:rPr>
        <w:t>Статья 2</w:t>
      </w:r>
    </w:p>
    <w:p w:rsidR="003B41F7" w:rsidRPr="000D470D" w:rsidRDefault="003B41F7" w:rsidP="003B4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A94">
        <w:rPr>
          <w:sz w:val="28"/>
          <w:szCs w:val="28"/>
        </w:rPr>
        <w:t xml:space="preserve">Настоящий областной закон вступает в силу </w:t>
      </w:r>
      <w:r w:rsidR="00D1275B" w:rsidRPr="00CA6A94">
        <w:rPr>
          <w:sz w:val="28"/>
          <w:szCs w:val="28"/>
        </w:rPr>
        <w:t>с</w:t>
      </w:r>
      <w:r w:rsidR="00CA6A94" w:rsidRPr="00CA6A94">
        <w:rPr>
          <w:sz w:val="28"/>
          <w:szCs w:val="28"/>
        </w:rPr>
        <w:t xml:space="preserve">о дня его официального опубликования и распространяется на правоотношения, возникшие с </w:t>
      </w:r>
      <w:r w:rsidR="00D1275B" w:rsidRPr="00CA6A94">
        <w:rPr>
          <w:sz w:val="28"/>
          <w:szCs w:val="28"/>
        </w:rPr>
        <w:t xml:space="preserve"> </w:t>
      </w:r>
      <w:r w:rsidRPr="00CA6A94">
        <w:rPr>
          <w:sz w:val="28"/>
          <w:szCs w:val="28"/>
        </w:rPr>
        <w:t>1 января 202</w:t>
      </w:r>
      <w:r w:rsidR="008D567D" w:rsidRPr="00CA6A94">
        <w:rPr>
          <w:sz w:val="28"/>
          <w:szCs w:val="28"/>
        </w:rPr>
        <w:t>5</w:t>
      </w:r>
      <w:r w:rsidRPr="00CA6A94">
        <w:rPr>
          <w:sz w:val="28"/>
          <w:szCs w:val="28"/>
        </w:rPr>
        <w:t xml:space="preserve"> года.</w:t>
      </w:r>
    </w:p>
    <w:p w:rsidR="00CE1A84" w:rsidRPr="000D470D" w:rsidRDefault="00CE1A84">
      <w:pPr>
        <w:autoSpaceDE w:val="0"/>
        <w:autoSpaceDN w:val="0"/>
        <w:adjustRightInd w:val="0"/>
        <w:ind w:firstLine="540"/>
        <w:jc w:val="both"/>
      </w:pPr>
    </w:p>
    <w:p w:rsidR="003D2C4D" w:rsidRPr="000D470D" w:rsidRDefault="003D2C4D">
      <w:pPr>
        <w:autoSpaceDE w:val="0"/>
        <w:autoSpaceDN w:val="0"/>
        <w:adjustRightInd w:val="0"/>
        <w:ind w:firstLine="540"/>
        <w:jc w:val="both"/>
      </w:pPr>
    </w:p>
    <w:p w:rsidR="008B7EC4" w:rsidRPr="000D470D" w:rsidRDefault="008B7EC4">
      <w:pPr>
        <w:autoSpaceDE w:val="0"/>
        <w:autoSpaceDN w:val="0"/>
        <w:adjustRightInd w:val="0"/>
        <w:ind w:firstLine="540"/>
        <w:jc w:val="both"/>
      </w:pPr>
    </w:p>
    <w:p w:rsidR="008B7EC4" w:rsidRPr="000D470D" w:rsidRDefault="008B7EC4">
      <w:pPr>
        <w:autoSpaceDE w:val="0"/>
        <w:autoSpaceDN w:val="0"/>
        <w:adjustRightInd w:val="0"/>
        <w:ind w:firstLine="540"/>
        <w:jc w:val="both"/>
      </w:pPr>
    </w:p>
    <w:p w:rsidR="006D3E83" w:rsidRPr="000D470D" w:rsidRDefault="006D3E83" w:rsidP="00807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470D">
        <w:rPr>
          <w:sz w:val="28"/>
          <w:szCs w:val="28"/>
        </w:rPr>
        <w:t>Губернатор</w:t>
      </w:r>
    </w:p>
    <w:p w:rsidR="006D3E83" w:rsidRPr="000D470D" w:rsidRDefault="006D3E83" w:rsidP="00807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470D">
        <w:rPr>
          <w:sz w:val="28"/>
          <w:szCs w:val="28"/>
        </w:rPr>
        <w:t>Ленинградской области</w:t>
      </w:r>
      <w:r w:rsidR="00B952D2" w:rsidRPr="000D470D">
        <w:rPr>
          <w:sz w:val="28"/>
          <w:szCs w:val="28"/>
        </w:rPr>
        <w:tab/>
      </w:r>
      <w:r w:rsidR="00B952D2" w:rsidRPr="000D470D">
        <w:rPr>
          <w:sz w:val="28"/>
          <w:szCs w:val="28"/>
        </w:rPr>
        <w:tab/>
      </w:r>
      <w:r w:rsidR="00B952D2" w:rsidRPr="000D470D">
        <w:rPr>
          <w:sz w:val="28"/>
          <w:szCs w:val="28"/>
        </w:rPr>
        <w:tab/>
      </w:r>
      <w:r w:rsidR="00B952D2" w:rsidRPr="000D470D">
        <w:rPr>
          <w:sz w:val="28"/>
          <w:szCs w:val="28"/>
        </w:rPr>
        <w:tab/>
      </w:r>
      <w:r w:rsidR="00B952D2" w:rsidRPr="000D470D">
        <w:rPr>
          <w:sz w:val="28"/>
          <w:szCs w:val="28"/>
        </w:rPr>
        <w:tab/>
      </w:r>
      <w:r w:rsidR="004C1333" w:rsidRPr="000D470D">
        <w:rPr>
          <w:sz w:val="28"/>
          <w:szCs w:val="28"/>
        </w:rPr>
        <w:tab/>
      </w:r>
      <w:r w:rsidR="004C1333" w:rsidRPr="000D470D">
        <w:rPr>
          <w:sz w:val="28"/>
          <w:szCs w:val="28"/>
        </w:rPr>
        <w:tab/>
      </w:r>
      <w:r w:rsidR="00B952D2" w:rsidRPr="000D470D">
        <w:rPr>
          <w:sz w:val="28"/>
          <w:szCs w:val="28"/>
        </w:rPr>
        <w:t xml:space="preserve">      </w:t>
      </w:r>
      <w:r w:rsidR="00CE1A84" w:rsidRPr="000D470D">
        <w:rPr>
          <w:sz w:val="28"/>
          <w:szCs w:val="28"/>
        </w:rPr>
        <w:t>А.</w:t>
      </w:r>
      <w:r w:rsidR="00694742" w:rsidRPr="000D470D">
        <w:rPr>
          <w:sz w:val="28"/>
          <w:szCs w:val="28"/>
        </w:rPr>
        <w:t>Ю</w:t>
      </w:r>
      <w:r w:rsidR="004C649B" w:rsidRPr="000D470D">
        <w:rPr>
          <w:sz w:val="28"/>
          <w:szCs w:val="28"/>
        </w:rPr>
        <w:t xml:space="preserve">. </w:t>
      </w:r>
      <w:r w:rsidR="00694742" w:rsidRPr="000D470D">
        <w:rPr>
          <w:sz w:val="28"/>
          <w:szCs w:val="28"/>
        </w:rPr>
        <w:t>Д</w:t>
      </w:r>
      <w:r w:rsidR="00CE1A84" w:rsidRPr="000D470D">
        <w:rPr>
          <w:sz w:val="28"/>
          <w:szCs w:val="28"/>
        </w:rPr>
        <w:t>розденко</w:t>
      </w:r>
    </w:p>
    <w:p w:rsidR="003B41F7" w:rsidRPr="000D470D" w:rsidRDefault="003B41F7" w:rsidP="007746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61E" w:rsidRPr="000D470D" w:rsidRDefault="0077461E" w:rsidP="003B41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77461E" w:rsidRPr="000D470D" w:rsidSect="0077461E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55519" w:rsidRPr="00155519" w:rsidRDefault="00155519" w:rsidP="001555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gramStart"/>
      <w:r w:rsidRPr="00155519">
        <w:rPr>
          <w:sz w:val="28"/>
          <w:szCs w:val="28"/>
        </w:rPr>
        <w:lastRenderedPageBreak/>
        <w:t>УСТАНОВЛЕНЫ</w:t>
      </w:r>
      <w:proofErr w:type="gramEnd"/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5519">
        <w:rPr>
          <w:sz w:val="28"/>
          <w:szCs w:val="28"/>
        </w:rPr>
        <w:t>областным законом</w:t>
      </w:r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5519">
        <w:rPr>
          <w:sz w:val="28"/>
          <w:szCs w:val="28"/>
        </w:rPr>
        <w:t>о</w:t>
      </w:r>
      <w:r>
        <w:rPr>
          <w:sz w:val="28"/>
          <w:szCs w:val="28"/>
        </w:rPr>
        <w:t>т____.____.202</w:t>
      </w:r>
      <w:r w:rsidR="0054198C">
        <w:rPr>
          <w:sz w:val="28"/>
          <w:szCs w:val="28"/>
        </w:rPr>
        <w:t>5</w:t>
      </w:r>
      <w:r>
        <w:rPr>
          <w:sz w:val="28"/>
          <w:szCs w:val="28"/>
        </w:rPr>
        <w:t xml:space="preserve"> г № ___</w:t>
      </w:r>
      <w:proofErr w:type="gramStart"/>
      <w:r>
        <w:rPr>
          <w:sz w:val="28"/>
          <w:szCs w:val="28"/>
        </w:rPr>
        <w:t>_</w:t>
      </w:r>
      <w:r w:rsidRPr="00155519">
        <w:rPr>
          <w:sz w:val="28"/>
          <w:szCs w:val="28"/>
        </w:rPr>
        <w:t>-</w:t>
      </w:r>
      <w:proofErr w:type="spellStart"/>
      <w:proofErr w:type="gramEnd"/>
      <w:r w:rsidRPr="00155519">
        <w:rPr>
          <w:sz w:val="28"/>
          <w:szCs w:val="28"/>
        </w:rPr>
        <w:t>оз</w:t>
      </w:r>
      <w:proofErr w:type="spellEnd"/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5519">
        <w:rPr>
          <w:sz w:val="28"/>
          <w:szCs w:val="28"/>
        </w:rPr>
        <w:t>(приложение 1)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>НОРМАТИВЫ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>ФИНАНСОВОГО ОБЕСПЕЧЕНИЯ ГОСУДАРСТВЕННЫХ ГАРАНТИЙ РЕАЛИЗАЦИИ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>ПРАВ НА ПОЛУЧЕНИЕ ОБЩЕДОСТУПНОГО И БЕСПЛАТНОГО ДОШКОЛЬНОГО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 xml:space="preserve">ОБРАЗОВАНИЯ </w:t>
      </w:r>
      <w:r w:rsidR="003D6E1E">
        <w:rPr>
          <w:sz w:val="28"/>
          <w:szCs w:val="28"/>
        </w:rPr>
        <w:t xml:space="preserve">ДЕТЕЙ </w:t>
      </w:r>
      <w:r w:rsidRPr="00155519">
        <w:rPr>
          <w:sz w:val="28"/>
          <w:szCs w:val="28"/>
        </w:rPr>
        <w:t>В МУНИЦИПАЛЬНЫХ ДОШКОЛЬНЫХ ОБРАЗОВАТЕЛЬНЫХ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55519">
        <w:rPr>
          <w:sz w:val="28"/>
          <w:szCs w:val="28"/>
        </w:rPr>
        <w:t>ОРГАНИЗАЦИЯХ</w:t>
      </w:r>
      <w:proofErr w:type="gramEnd"/>
      <w:r w:rsidRPr="00155519">
        <w:rPr>
          <w:sz w:val="28"/>
          <w:szCs w:val="28"/>
        </w:rPr>
        <w:t>, РАСПОЛОЖЕННЫХ НА ТЕРРИТОРИИ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 xml:space="preserve">ЛЕНИНГРАДСКОЙ ОБЛАСТИ, И В </w:t>
      </w:r>
      <w:proofErr w:type="gramStart"/>
      <w:r w:rsidRPr="00155519">
        <w:rPr>
          <w:sz w:val="28"/>
          <w:szCs w:val="28"/>
        </w:rPr>
        <w:t>МУНИЦИПАЛЬНЫХ</w:t>
      </w:r>
      <w:proofErr w:type="gramEnd"/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 xml:space="preserve">ОБЩЕОБРАЗОВАТЕЛЬНЫХ </w:t>
      </w:r>
      <w:proofErr w:type="gramStart"/>
      <w:r w:rsidRPr="00155519">
        <w:rPr>
          <w:sz w:val="28"/>
          <w:szCs w:val="28"/>
        </w:rPr>
        <w:t>ОРГАНИЗАЦИЯХ</w:t>
      </w:r>
      <w:proofErr w:type="gramEnd"/>
      <w:r w:rsidRPr="00155519">
        <w:rPr>
          <w:sz w:val="28"/>
          <w:szCs w:val="28"/>
        </w:rPr>
        <w:t>, РАСПОЛОЖЕННЫХ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>НА ТЕРРИТОРИИ ЛЕНИНГРАДСКОЙ ОБЛАСТИ, НА 202</w:t>
      </w:r>
      <w:r w:rsidR="008D567D">
        <w:rPr>
          <w:sz w:val="28"/>
          <w:szCs w:val="28"/>
        </w:rPr>
        <w:t>5</w:t>
      </w:r>
      <w:r w:rsidRPr="00155519">
        <w:rPr>
          <w:sz w:val="28"/>
          <w:szCs w:val="28"/>
        </w:rPr>
        <w:t xml:space="preserve"> ГОД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5519">
        <w:rPr>
          <w:sz w:val="28"/>
          <w:szCs w:val="28"/>
        </w:rPr>
        <w:t>(рублей в год)</w:t>
      </w:r>
    </w:p>
    <w:p w:rsidR="00155519" w:rsidRPr="00155519" w:rsidRDefault="00155519" w:rsidP="0015551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985"/>
        <w:gridCol w:w="1559"/>
        <w:gridCol w:w="1417"/>
        <w:gridCol w:w="1417"/>
        <w:gridCol w:w="1560"/>
        <w:gridCol w:w="1560"/>
      </w:tblGrid>
      <w:tr w:rsidR="00155519" w:rsidRPr="00155519" w:rsidTr="00A45E9C">
        <w:trPr>
          <w:tblHeader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Норматив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 w:rsidP="008D56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С 1 января 202</w:t>
            </w:r>
            <w:r w:rsidR="008D567D">
              <w:rPr>
                <w:sz w:val="20"/>
                <w:szCs w:val="20"/>
              </w:rPr>
              <w:t>5</w:t>
            </w:r>
            <w:r w:rsidRPr="00155519">
              <w:rPr>
                <w:sz w:val="20"/>
                <w:szCs w:val="20"/>
              </w:rPr>
              <w:t xml:space="preserve"> года</w:t>
            </w:r>
          </w:p>
        </w:tc>
      </w:tr>
      <w:tr w:rsidR="00155519" w:rsidRPr="00155519" w:rsidTr="00A45E9C">
        <w:trPr>
          <w:tblHeader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Группа (по продолжительности пребывания)</w:t>
            </w:r>
          </w:p>
        </w:tc>
      </w:tr>
      <w:tr w:rsidR="00155519" w:rsidRPr="00155519" w:rsidTr="009B06E8">
        <w:trPr>
          <w:tblHeader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сокращенного дня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полного дня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продленного дня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круглосуточного пребывания</w:t>
            </w:r>
          </w:p>
        </w:tc>
      </w:tr>
      <w:tr w:rsidR="00155519" w:rsidRPr="00155519" w:rsidTr="009B06E8">
        <w:trPr>
          <w:tblHeader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155519" w:rsidRDefault="0015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5519">
              <w:rPr>
                <w:sz w:val="20"/>
                <w:szCs w:val="20"/>
              </w:rPr>
              <w:t>7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 xml:space="preserve">На одного ребенка, посещающего группу общеразвивающей направленности в образовательных организациях, расположенных в городах, или в образовательных организациях с численностью воспитанников более 100 </w:t>
            </w:r>
            <w:r w:rsidRPr="00155519">
              <w:rPr>
                <w:sz w:val="28"/>
                <w:szCs w:val="28"/>
              </w:rPr>
              <w:lastRenderedPageBreak/>
              <w:t>человек, расположенных в сельских населенных пунктах или в поселках городского типа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655CCA" w:rsidRDefault="008A57F7" w:rsidP="00806C16">
            <w:pPr>
              <w:jc w:val="center"/>
            </w:pPr>
            <w:r w:rsidRPr="00655CCA">
              <w:t>65 999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655CCA" w:rsidRDefault="008A57F7" w:rsidP="00806C16">
            <w:pPr>
              <w:jc w:val="center"/>
            </w:pPr>
            <w:r w:rsidRPr="00655CCA">
              <w:t>115 414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655CCA" w:rsidRDefault="008A57F7" w:rsidP="00806C16">
            <w:pPr>
              <w:jc w:val="center"/>
            </w:pPr>
            <w:r w:rsidRPr="00655CCA">
              <w:t>135 180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655CCA" w:rsidRDefault="008A57F7" w:rsidP="00806C16">
            <w:pPr>
              <w:jc w:val="center"/>
            </w:pPr>
            <w:r w:rsidRPr="00655CCA">
              <w:t>154 946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655CCA" w:rsidRDefault="008A57F7" w:rsidP="00806C16">
            <w:pPr>
              <w:jc w:val="center"/>
            </w:pPr>
            <w:r w:rsidRPr="00655CCA">
              <w:t>189 600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655CCA" w:rsidRDefault="008A57F7" w:rsidP="00806C16">
            <w:pPr>
              <w:jc w:val="center"/>
            </w:pPr>
            <w:r w:rsidRPr="00655CCA">
              <w:t>62 515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655CCA" w:rsidRDefault="008A57F7" w:rsidP="00806C16">
            <w:pPr>
              <w:jc w:val="center"/>
            </w:pPr>
            <w:r w:rsidRPr="00655CCA">
              <w:t>103 336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655CCA" w:rsidRDefault="008A57F7" w:rsidP="00806C16">
            <w:pPr>
              <w:jc w:val="center"/>
            </w:pPr>
            <w:r w:rsidRPr="00655CCA">
              <w:t>119 665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655CCA" w:rsidRDefault="008A57F7" w:rsidP="00806C16">
            <w:pPr>
              <w:jc w:val="center"/>
            </w:pPr>
            <w:r w:rsidRPr="00655CCA">
              <w:t>135 993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Default="008A57F7" w:rsidP="00806C16">
            <w:pPr>
              <w:jc w:val="center"/>
            </w:pPr>
            <w:r w:rsidRPr="00655CCA">
              <w:t>164 621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На одного ребенка, посещающего группу общеразвивающей направленности в образовательных организациях с численностью воспитанников от 51 до 100 человек, расположенных в сельских населенных пунктах или в поселках городского типа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780195" w:rsidRDefault="008A57F7" w:rsidP="00806C16">
            <w:pPr>
              <w:jc w:val="center"/>
            </w:pPr>
            <w:r w:rsidRPr="00780195">
              <w:t>84 545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780195" w:rsidRDefault="008A57F7" w:rsidP="00806C16">
            <w:pPr>
              <w:jc w:val="center"/>
            </w:pPr>
            <w:r w:rsidRPr="00780195">
              <w:t>148 716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780195" w:rsidRDefault="008A57F7" w:rsidP="00806C16">
            <w:pPr>
              <w:jc w:val="center"/>
            </w:pPr>
            <w:r w:rsidRPr="00780195">
              <w:t>174 384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780195" w:rsidRDefault="008A57F7" w:rsidP="00806C16">
            <w:pPr>
              <w:jc w:val="center"/>
            </w:pPr>
            <w:r w:rsidRPr="00780195">
              <w:t>200 052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780195" w:rsidRDefault="008A57F7" w:rsidP="00806C16">
            <w:pPr>
              <w:jc w:val="center"/>
            </w:pPr>
            <w:r w:rsidRPr="00780195">
              <w:t>245 054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780195" w:rsidRDefault="008A57F7" w:rsidP="00806C16">
            <w:pPr>
              <w:jc w:val="center"/>
            </w:pPr>
            <w:r w:rsidRPr="00780195">
              <w:t>72 554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780195" w:rsidRDefault="008A57F7" w:rsidP="00806C16">
            <w:pPr>
              <w:jc w:val="center"/>
            </w:pPr>
            <w:r w:rsidRPr="00780195">
              <w:t>120 681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780195" w:rsidRDefault="008A57F7" w:rsidP="00806C16">
            <w:pPr>
              <w:jc w:val="center"/>
            </w:pPr>
            <w:r w:rsidRPr="00780195">
              <w:t>139 933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780195" w:rsidRDefault="008A57F7" w:rsidP="00806C16">
            <w:pPr>
              <w:jc w:val="center"/>
            </w:pPr>
            <w:r w:rsidRPr="00780195">
              <w:t>159 184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Default="008A57F7" w:rsidP="00806C16">
            <w:pPr>
              <w:jc w:val="center"/>
            </w:pPr>
            <w:r w:rsidRPr="00780195">
              <w:t>192 935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5519">
              <w:rPr>
                <w:sz w:val="28"/>
                <w:szCs w:val="28"/>
              </w:rPr>
              <w:t>На одного ребенка, посещающего группу общеразвивающей направленности в образовательных организациях с численностью воспитанников от 26 до 50 человек, расположенных в сельских населенных пунктах, или в образовательных организациях с численностью воспитанников менее 51 человека, расположенных в поселках городского типа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BD0549" w:rsidRDefault="008A57F7" w:rsidP="00806C16">
            <w:pPr>
              <w:jc w:val="center"/>
            </w:pPr>
            <w:r w:rsidRPr="00BD0549">
              <w:t>125 925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BD0549" w:rsidRDefault="008A57F7" w:rsidP="00806C16">
            <w:pPr>
              <w:jc w:val="center"/>
            </w:pPr>
            <w:r w:rsidRPr="00BD0549">
              <w:t>222 969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BD0549" w:rsidRDefault="008A57F7" w:rsidP="00806C16">
            <w:pPr>
              <w:jc w:val="center"/>
            </w:pPr>
            <w:r w:rsidRPr="00BD0549">
              <w:t>261 787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BD0549" w:rsidRDefault="008A57F7" w:rsidP="00806C16">
            <w:pPr>
              <w:jc w:val="center"/>
            </w:pPr>
            <w:r w:rsidRPr="00BD0549">
              <w:t>300 604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BD0549" w:rsidRDefault="008A57F7" w:rsidP="00806C16">
            <w:pPr>
              <w:jc w:val="center"/>
            </w:pPr>
            <w:r w:rsidRPr="00BD0549">
              <w:t>368 661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BD0549" w:rsidRDefault="008A57F7" w:rsidP="00806C16">
            <w:pPr>
              <w:jc w:val="center"/>
            </w:pPr>
            <w:r w:rsidRPr="00BD0549">
              <w:t>95 360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BD0549" w:rsidRDefault="008A57F7" w:rsidP="00806C16">
            <w:pPr>
              <w:jc w:val="center"/>
            </w:pPr>
            <w:r w:rsidRPr="00BD0549">
              <w:t>160 056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BD0549" w:rsidRDefault="008A57F7" w:rsidP="00806C16">
            <w:pPr>
              <w:jc w:val="center"/>
            </w:pPr>
            <w:r w:rsidRPr="00BD0549">
              <w:t>185 935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BD0549" w:rsidRDefault="008A57F7" w:rsidP="00806C16">
            <w:pPr>
              <w:jc w:val="center"/>
            </w:pPr>
            <w:r w:rsidRPr="00BD0549">
              <w:t>211 813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Default="008A57F7" w:rsidP="00806C16">
            <w:pPr>
              <w:jc w:val="center"/>
            </w:pPr>
            <w:r w:rsidRPr="00BD0549">
              <w:t>257 185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 xml:space="preserve">На одного ребенка, посещающего группу </w:t>
            </w:r>
            <w:r w:rsidRPr="00155519">
              <w:rPr>
                <w:sz w:val="28"/>
                <w:szCs w:val="28"/>
              </w:rPr>
              <w:lastRenderedPageBreak/>
              <w:t>общеразвивающей направленности в образовательных организациях с численностью воспитанников от 11 до 25 человек, расположенных в сельских населенных пунктах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129 818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230 018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270 099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310 179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380 449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144 177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244 377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284 458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324 538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394 808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На одного ребенка, посещающего группу общеразвивающей направленности в образовательных организациях с численностью воспитанников менее 11 человек, расположенных в сельских населенных пунктах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268 211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478 600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562 755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646 911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794 457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295 587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505 976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590 131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943E90" w:rsidRDefault="008A57F7" w:rsidP="00806C16">
            <w:pPr>
              <w:jc w:val="center"/>
            </w:pPr>
            <w:r w:rsidRPr="00943E90">
              <w:t>674 287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Default="008A57F7" w:rsidP="00806C16">
            <w:pPr>
              <w:jc w:val="center"/>
            </w:pPr>
            <w:r w:rsidRPr="00943E90">
              <w:t>821 832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комбинированной направленности для глухих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83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165 158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259 046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296 602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334 157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400 001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178 543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272 432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309 987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347 543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413 386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комбинированной направленности для слабослышащих (позднооглохших)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165 158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259 046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296 602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334 157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400 001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125 945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188 537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213 574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238 611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282 507</w:t>
            </w:r>
          </w:p>
        </w:tc>
      </w:tr>
      <w:tr w:rsidR="008A57F7" w:rsidRPr="00A61022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 xml:space="preserve">На одного ребенка, посещающего группу </w:t>
            </w:r>
            <w:r w:rsidRPr="00155519">
              <w:rPr>
                <w:sz w:val="28"/>
                <w:szCs w:val="28"/>
              </w:rPr>
              <w:lastRenderedPageBreak/>
              <w:t>комбинированной направленности для слепых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283 935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377 823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415 379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452 934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518 778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297 321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391 209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428 764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466 320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532 164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 xml:space="preserve">На одного ребенка, посещающего группу комбинированной направленности для слабовидящих детей, для детей с </w:t>
            </w:r>
            <w:proofErr w:type="spellStart"/>
            <w:r w:rsidRPr="00155519">
              <w:rPr>
                <w:sz w:val="28"/>
                <w:szCs w:val="28"/>
              </w:rPr>
              <w:t>амблиопией</w:t>
            </w:r>
            <w:proofErr w:type="spellEnd"/>
            <w:r w:rsidRPr="00155519">
              <w:rPr>
                <w:sz w:val="28"/>
                <w:szCs w:val="28"/>
              </w:rPr>
              <w:t>, косоглазием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1022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196 143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290 032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327 587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365 142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430 986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146 602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209 194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234 231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259 268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303 164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комбинированной направленности для детей с тяжелыми нарушениями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8DB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165 158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259 046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296 602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334 157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400 001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125 945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188 537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213 574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238 611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282 507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комбинированной направленности для детей с фонетико-фонематическими нарушениями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108 146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163 375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185 466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207 558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246 289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комбинированной направленности для детей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283 935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377 823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415 379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452 934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518 778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297 321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391 209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428 764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466 320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532 164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 xml:space="preserve">На одного ребенка, посещающего группу </w:t>
            </w:r>
            <w:r w:rsidRPr="00155519">
              <w:rPr>
                <w:sz w:val="28"/>
                <w:szCs w:val="28"/>
              </w:rPr>
              <w:lastRenderedPageBreak/>
              <w:t>комбинированной направленности для детей с задержкой психического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371 727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465 615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503 171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540 726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606 570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229 657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284 886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306 977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329 069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367 800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На одного ребенка, посещающего группу комбинированной направленности для детей с аутизмом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196 143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290 032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327 587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365 142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430 986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209 529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303 417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340 973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378 528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444 372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комбинированной направленности для детей с умственной отсталостью легкой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283 935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377 823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415 379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452 934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518 778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200 740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263 332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288 369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313 406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357 302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комбинированной направленности для детей с умственной отсталостью умеренной, тяжелой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297 321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391 209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428 764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466 320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532 164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комбинированной направленности для детей со сложным дефектом (имеющих сочетание двух или более недостатков в физическом и</w:t>
            </w:r>
            <w:r>
              <w:rPr>
                <w:sz w:val="28"/>
                <w:szCs w:val="28"/>
              </w:rPr>
              <w:t xml:space="preserve"> </w:t>
            </w:r>
            <w:r w:rsidRPr="00155519">
              <w:rPr>
                <w:sz w:val="28"/>
                <w:szCs w:val="28"/>
              </w:rPr>
              <w:t>(или) психическом развитии)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283 935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377 823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415 379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452 934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518 778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297 321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391 209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428 764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466 320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532 164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 xml:space="preserve">На одного ребенка, посещающего группу </w:t>
            </w:r>
            <w:r w:rsidRPr="00155519">
              <w:rPr>
                <w:sz w:val="28"/>
                <w:szCs w:val="28"/>
              </w:rPr>
              <w:lastRenderedPageBreak/>
              <w:t>комбинированной направленности для детей с иными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134 173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228 061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265 616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303 172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369 016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CB3F84" w:rsidRDefault="008A57F7" w:rsidP="00806C16">
            <w:pPr>
              <w:jc w:val="center"/>
            </w:pPr>
            <w:r w:rsidRPr="00CB3F8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Default="008A57F7" w:rsidP="00806C16">
            <w:pPr>
              <w:jc w:val="center"/>
            </w:pPr>
            <w:r w:rsidRPr="00CB3F84">
              <w:t>-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На одного ребенка, посещающего группу компенсирующей направленности для глухих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A5C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462 478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662 223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742 120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822 018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927 147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483 287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683 032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762 929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842 827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947 956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компенсирующей направленности для слабослышащих (позднооглохших)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462 478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662 223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742 120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822 018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927 147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364 360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514 168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574 092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634 015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712 862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компенсирующей направленности для слепых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683 248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882 993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962 891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1 042 789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1 147 918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704 057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903 802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983 700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1 063 598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1 168 727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 xml:space="preserve">На одного ребенка, посещающего группу компенсирующей направленности для слабовидящих детей, для детей с </w:t>
            </w:r>
            <w:proofErr w:type="spellStart"/>
            <w:r w:rsidRPr="00155519">
              <w:rPr>
                <w:sz w:val="28"/>
                <w:szCs w:val="28"/>
              </w:rPr>
              <w:t>амблиопией</w:t>
            </w:r>
            <w:proofErr w:type="spellEnd"/>
            <w:r w:rsidRPr="00155519">
              <w:rPr>
                <w:sz w:val="28"/>
                <w:szCs w:val="28"/>
              </w:rPr>
              <w:t>, косоглазием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536 068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735 813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815 711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895 608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1 000 737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337 158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457 005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504 943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552 882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615 959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 xml:space="preserve">На одного ребенка, посещающего группу </w:t>
            </w:r>
            <w:r w:rsidRPr="00155519">
              <w:rPr>
                <w:sz w:val="28"/>
                <w:szCs w:val="28"/>
              </w:rPr>
              <w:lastRenderedPageBreak/>
              <w:t>компенсирующей направленности для детей с тяжелыми нарушениями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06E8">
              <w:rPr>
                <w:sz w:val="28"/>
                <w:szCs w:val="28"/>
              </w:rPr>
              <w:lastRenderedPageBreak/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462 478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662 223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742 120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822 018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927 147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293 004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412 851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460 789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508 728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571 805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На одного ребенка, посещающего группу компенсирующей направленности для детей с фонетико-фонематическими нарушениями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245 433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345 305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385 254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425 203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477 768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компенсирующей направленности для детей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536 068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735 813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815 711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895 608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1 000 737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419 552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569 361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629 284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689 208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768 054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компенсирующей направленности для детей с задержкой психического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756 838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956 583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1 036 481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1 116 379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1 221 508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469 620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589 467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637 406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685 344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748 422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компенсирующей направленности для детей с аутизмом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642 248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881 942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977 819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1 073 697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1 199 851</w:t>
            </w:r>
          </w:p>
        </w:tc>
      </w:tr>
      <w:tr w:rsidR="008A57F7" w:rsidRPr="00155519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666 737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906 430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1 002 308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1 098 185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1 224 340</w:t>
            </w:r>
          </w:p>
        </w:tc>
      </w:tr>
      <w:tr w:rsidR="008A57F7" w:rsidRPr="00155519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 xml:space="preserve">На одного ребенка, посещающего группу </w:t>
            </w:r>
            <w:r w:rsidRPr="00155519">
              <w:rPr>
                <w:sz w:val="28"/>
                <w:szCs w:val="28"/>
              </w:rPr>
              <w:lastRenderedPageBreak/>
              <w:t>компенсирующей направленности для детей с умственной отсталостью легкой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E10">
              <w:rPr>
                <w:sz w:val="28"/>
                <w:szCs w:val="28"/>
              </w:rPr>
              <w:lastRenderedPageBreak/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830 429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1 030 173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1 110 071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1 189 969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1 295 098</w:t>
            </w:r>
          </w:p>
        </w:tc>
      </w:tr>
      <w:tr w:rsidR="008A57F7" w:rsidRPr="00C40142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513 774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633 621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681 560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729 499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792 576</w:t>
            </w:r>
          </w:p>
        </w:tc>
      </w:tr>
      <w:tr w:rsidR="008A57F7" w:rsidRPr="00C40142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lastRenderedPageBreak/>
              <w:t>На одного ребенка, посещающего группу компенсирующей направленности для детей с умственной отсталостью умеренной, тяжелой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-</w:t>
            </w:r>
          </w:p>
        </w:tc>
      </w:tr>
      <w:tr w:rsidR="008A57F7" w:rsidRPr="00C40142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640 323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790 132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850 055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909 978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988 825</w:t>
            </w:r>
          </w:p>
        </w:tc>
      </w:tr>
      <w:tr w:rsidR="008A57F7" w:rsidRPr="00C40142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 xml:space="preserve">На одного ребенка, посещающего группу компенсирующей направленности для детей со сложным дефектом (имеющих сочетание двух или более недостатков в физическом </w:t>
            </w:r>
            <w:proofErr w:type="gramStart"/>
            <w:r w:rsidRPr="00155519">
              <w:rPr>
                <w:sz w:val="28"/>
                <w:szCs w:val="28"/>
              </w:rPr>
              <w:t>и(</w:t>
            </w:r>
            <w:proofErr w:type="gramEnd"/>
            <w:r w:rsidRPr="00155519">
              <w:rPr>
                <w:sz w:val="28"/>
                <w:szCs w:val="28"/>
              </w:rPr>
              <w:t>или) психическом развитии)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818 864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1 058 558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1 154 436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1 250 313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1 376 468</w:t>
            </w:r>
          </w:p>
        </w:tc>
      </w:tr>
      <w:tr w:rsidR="008A57F7" w:rsidRPr="00C40142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843 353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1 083 047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1 178 924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1 274 802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1 400 956</w:t>
            </w:r>
          </w:p>
        </w:tc>
      </w:tr>
      <w:tr w:rsidR="008A57F7" w:rsidRPr="00C40142" w:rsidTr="00806C16"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На одного ребенка, посещающего группу компенсирующей направленности для детей с иными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До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191 245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311 092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359 031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406 970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470 047</w:t>
            </w:r>
          </w:p>
        </w:tc>
      </w:tr>
      <w:tr w:rsidR="008A57F7" w:rsidRPr="00C40142" w:rsidTr="00806C16"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7" w:rsidRPr="00155519" w:rsidRDefault="008A57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519">
              <w:rPr>
                <w:sz w:val="28"/>
                <w:szCs w:val="28"/>
              </w:rPr>
              <w:t>Старше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138 990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218 888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250 847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Pr="0037143A" w:rsidRDefault="008A57F7" w:rsidP="00806C16">
            <w:pPr>
              <w:jc w:val="center"/>
            </w:pPr>
            <w:r w:rsidRPr="0037143A">
              <w:t>282 806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7" w:rsidRDefault="008A57F7" w:rsidP="00806C16">
            <w:pPr>
              <w:jc w:val="center"/>
            </w:pPr>
            <w:r w:rsidRPr="0037143A">
              <w:t>324 858</w:t>
            </w:r>
          </w:p>
        </w:tc>
      </w:tr>
    </w:tbl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gramStart"/>
      <w:r w:rsidRPr="00155519">
        <w:rPr>
          <w:sz w:val="28"/>
          <w:szCs w:val="28"/>
        </w:rPr>
        <w:lastRenderedPageBreak/>
        <w:t>УСТАНОВЛЕНЫ</w:t>
      </w:r>
      <w:proofErr w:type="gramEnd"/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5519">
        <w:rPr>
          <w:sz w:val="28"/>
          <w:szCs w:val="28"/>
        </w:rPr>
        <w:t>областным законом</w:t>
      </w:r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5519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Pr="00155519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Pr="00155519">
        <w:rPr>
          <w:sz w:val="28"/>
          <w:szCs w:val="28"/>
        </w:rPr>
        <w:t>.202</w:t>
      </w:r>
      <w:r w:rsidR="003661E3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г. № ___</w:t>
      </w:r>
      <w:proofErr w:type="gramStart"/>
      <w:r>
        <w:rPr>
          <w:sz w:val="28"/>
          <w:szCs w:val="28"/>
        </w:rPr>
        <w:t>_</w:t>
      </w:r>
      <w:r w:rsidRPr="00155519">
        <w:rPr>
          <w:sz w:val="28"/>
          <w:szCs w:val="28"/>
        </w:rPr>
        <w:t>-</w:t>
      </w:r>
      <w:proofErr w:type="spellStart"/>
      <w:proofErr w:type="gramEnd"/>
      <w:r w:rsidRPr="00155519">
        <w:rPr>
          <w:sz w:val="28"/>
          <w:szCs w:val="28"/>
        </w:rPr>
        <w:t>оз</w:t>
      </w:r>
      <w:proofErr w:type="spellEnd"/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5519">
        <w:rPr>
          <w:sz w:val="28"/>
          <w:szCs w:val="28"/>
        </w:rPr>
        <w:t>(приложение 2)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>НОРМАТИВЫ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>ФИНАНСОВОГО ОБЕСПЕЧЕНИЯ ГОСУДАРСТВЕННЫХ ГАРАНТИЙ РЕАЛИЗАЦИИ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>ПРАВ НА ПОЛУЧЕНИЕ ОБЩЕДОСТУПНОГО И БЕСПЛАТНОГО НАЧАЛЬНОГО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>ОБЩЕГО, ОСНОВНОГО ОБЩЕГО, СРЕДНЕГО ОБЩЕГО ОБРАЗОВАНИЯ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 xml:space="preserve">И ДОПОЛНИТЕЛЬНОГО ОБРАЗОВАНИЯ ДЕТЕЙ </w:t>
      </w:r>
      <w:proofErr w:type="gramStart"/>
      <w:r w:rsidRPr="00155519">
        <w:rPr>
          <w:sz w:val="28"/>
          <w:szCs w:val="28"/>
        </w:rPr>
        <w:t>В</w:t>
      </w:r>
      <w:proofErr w:type="gramEnd"/>
      <w:r w:rsidRPr="00155519">
        <w:rPr>
          <w:sz w:val="28"/>
          <w:szCs w:val="28"/>
        </w:rPr>
        <w:t xml:space="preserve"> МУНИЦИПАЛЬНЫХ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 xml:space="preserve">ОБЩЕОБРАЗОВАТЕЛЬНЫХ </w:t>
      </w:r>
      <w:proofErr w:type="gramStart"/>
      <w:r w:rsidRPr="00155519">
        <w:rPr>
          <w:sz w:val="28"/>
          <w:szCs w:val="28"/>
        </w:rPr>
        <w:t>ОРГАНИЗАЦИЯХ</w:t>
      </w:r>
      <w:proofErr w:type="gramEnd"/>
      <w:r w:rsidRPr="00155519">
        <w:rPr>
          <w:sz w:val="28"/>
          <w:szCs w:val="28"/>
        </w:rPr>
        <w:t>, РАСПОЛОЖЕННЫХ</w:t>
      </w:r>
    </w:p>
    <w:p w:rsidR="00155519" w:rsidRPr="00155519" w:rsidRDefault="00155519" w:rsidP="00155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519">
        <w:rPr>
          <w:sz w:val="28"/>
          <w:szCs w:val="28"/>
        </w:rPr>
        <w:t>НА ТЕРРИТОРИИ ЛЕНИНГРАДСКОЙ ОБЛАСТИ, НА 202</w:t>
      </w:r>
      <w:r w:rsidR="008D567D">
        <w:rPr>
          <w:sz w:val="28"/>
          <w:szCs w:val="28"/>
        </w:rPr>
        <w:t>5</w:t>
      </w:r>
      <w:r w:rsidRPr="00155519">
        <w:rPr>
          <w:sz w:val="28"/>
          <w:szCs w:val="28"/>
        </w:rPr>
        <w:t xml:space="preserve"> ГОД</w:t>
      </w:r>
    </w:p>
    <w:p w:rsidR="00155519" w:rsidRPr="00155519" w:rsidRDefault="00155519" w:rsidP="001555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519" w:rsidRPr="00155519" w:rsidRDefault="00155519" w:rsidP="001555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5519">
        <w:rPr>
          <w:sz w:val="28"/>
          <w:szCs w:val="28"/>
        </w:rPr>
        <w:t>(рублей в год)</w:t>
      </w:r>
    </w:p>
    <w:p w:rsidR="00155519" w:rsidRPr="00155519" w:rsidRDefault="00155519" w:rsidP="0015551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2624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1417"/>
        <w:gridCol w:w="1134"/>
        <w:gridCol w:w="1276"/>
        <w:gridCol w:w="1191"/>
        <w:gridCol w:w="1247"/>
        <w:gridCol w:w="964"/>
        <w:gridCol w:w="142"/>
        <w:gridCol w:w="1247"/>
        <w:gridCol w:w="1191"/>
        <w:gridCol w:w="964"/>
        <w:gridCol w:w="1275"/>
        <w:gridCol w:w="141"/>
        <w:gridCol w:w="993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40C70" w:rsidRPr="00740C70" w:rsidTr="00EE520F">
        <w:trPr>
          <w:gridAfter w:val="9"/>
          <w:wAfter w:w="10080" w:type="dxa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 w:rsidP="00740C70">
            <w:pPr>
              <w:autoSpaceDE w:val="0"/>
              <w:autoSpaceDN w:val="0"/>
              <w:adjustRightInd w:val="0"/>
              <w:ind w:right="221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Норматив</w:t>
            </w:r>
          </w:p>
        </w:tc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 w:rsidP="008D56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 1 января 202</w:t>
            </w:r>
            <w:r w:rsidR="008D567D">
              <w:rPr>
                <w:sz w:val="22"/>
                <w:szCs w:val="22"/>
              </w:rPr>
              <w:t>5</w:t>
            </w:r>
            <w:r w:rsidRPr="00740C70">
              <w:rPr>
                <w:sz w:val="22"/>
                <w:szCs w:val="22"/>
              </w:rPr>
              <w:t xml:space="preserve"> года</w:t>
            </w:r>
          </w:p>
        </w:tc>
      </w:tr>
      <w:tr w:rsidR="00740C70" w:rsidRPr="00740C70" w:rsidTr="00EE520F">
        <w:trPr>
          <w:gridAfter w:val="9"/>
          <w:wAfter w:w="10080" w:type="dxa"/>
          <w:tblHeader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среднее общее образование с профильным обучением</w:t>
            </w:r>
          </w:p>
        </w:tc>
      </w:tr>
      <w:tr w:rsidR="00740C70" w:rsidRPr="00740C70" w:rsidTr="00EE520F">
        <w:trPr>
          <w:gridAfter w:val="9"/>
          <w:wAfter w:w="10080" w:type="dxa"/>
          <w:tblHeader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городах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поселках городского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сельских населенных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городах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поселках городского типа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сельских населенных пунктах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городах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поселках городского типа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сельских населенных пунктах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городах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поселках городского типа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в сельских населенных пунктах</w:t>
            </w:r>
          </w:p>
        </w:tc>
      </w:tr>
      <w:tr w:rsidR="00740C70" w:rsidRPr="00740C70" w:rsidTr="00EE520F">
        <w:trPr>
          <w:gridAfter w:val="9"/>
          <w:wAfter w:w="10080" w:type="dxa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13</w:t>
            </w:r>
          </w:p>
        </w:tc>
      </w:tr>
      <w:tr w:rsidR="00740C70" w:rsidRPr="00740C70" w:rsidTr="00EE520F">
        <w:trPr>
          <w:gridAfter w:val="9"/>
          <w:wAfter w:w="10080" w:type="dxa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На одного обучающегося в общеобразовательных классах (в том числе с углубленным изучением отдельных учебных предметов, профильного образования) общеобразовательных организаций в зависимости от численности обучающихся</w:t>
            </w:r>
          </w:p>
        </w:tc>
      </w:tr>
      <w:tr w:rsidR="00FF20E2" w:rsidRPr="00740C70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E2" w:rsidRPr="00740C70" w:rsidRDefault="00FF20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 xml:space="preserve">По начальному общему образованию - более 149 человек, по </w:t>
            </w:r>
            <w:r w:rsidRPr="00740C70">
              <w:rPr>
                <w:sz w:val="22"/>
                <w:szCs w:val="22"/>
              </w:rPr>
              <w:lastRenderedPageBreak/>
              <w:t>основному общему образованию - более 199 человек, по среднему общему образованию - более 74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lastRenderedPageBreak/>
              <w:t>72 525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72 525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75 758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99 443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99 443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103 889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107 737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107 737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112 565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107 737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66174" w:rsidRDefault="00FF20E2" w:rsidP="00806C16">
            <w:pPr>
              <w:jc w:val="center"/>
            </w:pPr>
            <w:r w:rsidRPr="00866174">
              <w:t>107 737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Default="00FF20E2" w:rsidP="00806C16">
            <w:pPr>
              <w:jc w:val="center"/>
            </w:pPr>
            <w:r w:rsidRPr="00866174">
              <w:t>112 565</w:t>
            </w:r>
          </w:p>
        </w:tc>
      </w:tr>
      <w:tr w:rsidR="00FF20E2" w:rsidRPr="00740C70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E2" w:rsidRPr="00740C70" w:rsidRDefault="00FF20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lastRenderedPageBreak/>
              <w:t>По начальному общему образованию - от 80 до 149 человек, по основному общему образованию - от 100 до 199 человек, по среднему общему образованию - от 40 до 74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72 525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78 783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88 861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99 443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107 350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121 195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107 737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116 346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131 380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107 737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B54A28" w:rsidRDefault="00FF20E2" w:rsidP="00806C16">
            <w:pPr>
              <w:jc w:val="center"/>
            </w:pPr>
            <w:r w:rsidRPr="00B54A28">
              <w:t>116 346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Default="00FF20E2" w:rsidP="00806C16">
            <w:pPr>
              <w:jc w:val="center"/>
            </w:pPr>
            <w:r w:rsidRPr="00B54A28">
              <w:t>131 380</w:t>
            </w:r>
          </w:p>
        </w:tc>
      </w:tr>
      <w:tr w:rsidR="00FF20E2" w:rsidRPr="00740C70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E2" w:rsidRPr="00740C70" w:rsidRDefault="00FF20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 xml:space="preserve">По начальному общему образованию - от 60 до 79 человек, </w:t>
            </w:r>
            <w:r w:rsidRPr="00740C70">
              <w:rPr>
                <w:sz w:val="22"/>
                <w:szCs w:val="22"/>
              </w:rPr>
              <w:lastRenderedPageBreak/>
              <w:t>по основному общему образованию - от 75 до 99 человек, по среднему общему образованию - от 30 до 39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lastRenderedPageBreak/>
              <w:t>72 525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101 794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104 088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99 443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130 774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133 737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107 737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136 575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139 666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107 737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820C30" w:rsidRDefault="00FF20E2" w:rsidP="00806C16">
            <w:pPr>
              <w:jc w:val="center"/>
            </w:pPr>
            <w:r w:rsidRPr="00820C30">
              <w:t>136 575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Default="00FF20E2" w:rsidP="00806C16">
            <w:pPr>
              <w:jc w:val="center"/>
            </w:pPr>
            <w:r w:rsidRPr="00820C30">
              <w:t>139 666</w:t>
            </w:r>
          </w:p>
        </w:tc>
      </w:tr>
      <w:tr w:rsidR="00FF20E2" w:rsidRPr="00740C70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E2" w:rsidRPr="00740C70" w:rsidRDefault="00FF20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lastRenderedPageBreak/>
              <w:t>По начальному общему образованию - от 40 до 59 человек, по основному общему образованию - от 50 до 74 человек, по среднему общему образованию - от 20 до 29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72 525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127 238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126 569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99 443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163 117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162 254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107 737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170 243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169 343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107 737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170 243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169 343</w:t>
            </w:r>
          </w:p>
        </w:tc>
      </w:tr>
      <w:tr w:rsidR="00FF20E2" w:rsidRPr="00740C70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E2" w:rsidRPr="00740C70" w:rsidRDefault="00FF20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 xml:space="preserve">По начальному общему образованию - от 25 до 39 человек, по основному </w:t>
            </w:r>
            <w:r w:rsidRPr="00740C70">
              <w:rPr>
                <w:sz w:val="22"/>
                <w:szCs w:val="22"/>
              </w:rPr>
              <w:lastRenderedPageBreak/>
              <w:t>общему образованию - от 30 до 49 человек, по среднему общему образованию - от 13 до 19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lastRenderedPageBreak/>
              <w:t>72 525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205 754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195 282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99 443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263 336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249 835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107 737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274 635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260 552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107 737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A941E5" w:rsidRDefault="00FF20E2" w:rsidP="00806C16">
            <w:pPr>
              <w:jc w:val="center"/>
            </w:pPr>
            <w:r w:rsidRPr="00A941E5">
              <w:t>274 635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Default="00FF20E2" w:rsidP="00806C16">
            <w:pPr>
              <w:jc w:val="center"/>
            </w:pPr>
            <w:r w:rsidRPr="00A941E5">
              <w:t>260 552</w:t>
            </w:r>
          </w:p>
        </w:tc>
      </w:tr>
      <w:tr w:rsidR="00FF20E2" w:rsidRPr="00740C70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E2" w:rsidRPr="00740C70" w:rsidRDefault="00FF20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lastRenderedPageBreak/>
              <w:t>По начальному общему образованию - от 13 до 24 человек, по основному общему образованию - от 16 до 29 человек, по среднему общему образованию - от 8 до 12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72 525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207 206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211 073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99 443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265 167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270 072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107 737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290 929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281 643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107 737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290 929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281 643</w:t>
            </w:r>
          </w:p>
        </w:tc>
      </w:tr>
      <w:tr w:rsidR="00FF20E2" w:rsidRPr="00740C70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E2" w:rsidRPr="00740C70" w:rsidRDefault="00FF20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 xml:space="preserve">По начальному общему образованию - менее 13 человек, по основному общему </w:t>
            </w:r>
            <w:r w:rsidRPr="00740C70">
              <w:rPr>
                <w:sz w:val="22"/>
                <w:szCs w:val="22"/>
              </w:rPr>
              <w:lastRenderedPageBreak/>
              <w:t>образованию - менее 16 человек, по среднему общему образованию - менее 8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lastRenderedPageBreak/>
              <w:t>72 525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211 565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233 946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99 443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270 663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299 313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107 737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329 148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312 105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107 737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0159E2" w:rsidRDefault="00FF20E2" w:rsidP="00806C16">
            <w:pPr>
              <w:jc w:val="center"/>
            </w:pPr>
            <w:r w:rsidRPr="000159E2">
              <w:t>329 148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Default="00FF20E2" w:rsidP="00806C16">
            <w:pPr>
              <w:jc w:val="center"/>
            </w:pPr>
            <w:r w:rsidRPr="000159E2">
              <w:t>312 105</w:t>
            </w:r>
          </w:p>
        </w:tc>
      </w:tr>
      <w:tr w:rsidR="00FF20E2" w:rsidRPr="00D155C3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E2" w:rsidRPr="00740C70" w:rsidRDefault="00FF20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lastRenderedPageBreak/>
              <w:t>По очно-заочной форме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7C4F73" w:rsidRDefault="00FF20E2" w:rsidP="00806C16">
            <w:pPr>
              <w:jc w:val="center"/>
            </w:pPr>
            <w:r w:rsidRPr="007C4F73">
              <w:t>47 069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7C4F73" w:rsidRDefault="00FF20E2" w:rsidP="00806C16">
            <w:pPr>
              <w:jc w:val="center"/>
            </w:pPr>
            <w:r w:rsidRPr="007C4F73">
              <w:t>47 069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7C4F73" w:rsidRDefault="00FF20E2" w:rsidP="00806C16">
            <w:pPr>
              <w:jc w:val="center"/>
            </w:pPr>
            <w:r w:rsidRPr="007C4F73">
              <w:t>48 971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7C4F73" w:rsidRDefault="00FF20E2" w:rsidP="00806C16">
            <w:pPr>
              <w:jc w:val="center"/>
            </w:pPr>
            <w:r w:rsidRPr="007C4F73">
              <w:t>53 604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7C4F73" w:rsidRDefault="00FF20E2" w:rsidP="00806C16">
            <w:pPr>
              <w:jc w:val="center"/>
            </w:pPr>
            <w:r w:rsidRPr="007C4F73">
              <w:t>53 604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7C4F73" w:rsidRDefault="00FF20E2" w:rsidP="00806C16">
            <w:pPr>
              <w:jc w:val="center"/>
            </w:pPr>
            <w:r w:rsidRPr="007C4F73">
              <w:t>55 745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7C4F73" w:rsidRDefault="00FF20E2" w:rsidP="00806C16">
            <w:pPr>
              <w:jc w:val="center"/>
            </w:pPr>
            <w:r w:rsidRPr="007C4F73">
              <w:t>56 398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7C4F73" w:rsidRDefault="00FF20E2" w:rsidP="00806C16">
            <w:pPr>
              <w:jc w:val="center"/>
            </w:pPr>
            <w:r w:rsidRPr="007C4F73">
              <w:t>56 398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Default="00FF20E2" w:rsidP="00806C16">
            <w:pPr>
              <w:jc w:val="center"/>
            </w:pPr>
            <w:r w:rsidRPr="007C4F73">
              <w:t>58 647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D155C3" w:rsidRDefault="00FF20E2" w:rsidP="00806C16">
            <w:pPr>
              <w:ind w:firstLineChars="100" w:firstLine="240"/>
              <w:jc w:val="center"/>
              <w:rPr>
                <w:color w:val="000000"/>
              </w:rPr>
            </w:pPr>
            <w:r w:rsidRPr="00D155C3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D155C3" w:rsidRDefault="00FF20E2" w:rsidP="00806C16">
            <w:pPr>
              <w:ind w:firstLineChars="100" w:firstLine="240"/>
              <w:jc w:val="center"/>
              <w:rPr>
                <w:color w:val="000000"/>
              </w:rPr>
            </w:pPr>
            <w:r w:rsidRPr="00D155C3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E2" w:rsidRPr="00D155C3" w:rsidRDefault="00FF20E2" w:rsidP="00806C16">
            <w:pPr>
              <w:ind w:firstLineChars="100" w:firstLine="240"/>
              <w:jc w:val="center"/>
              <w:rPr>
                <w:color w:val="000000"/>
              </w:rPr>
            </w:pPr>
            <w:r w:rsidRPr="00D155C3">
              <w:rPr>
                <w:color w:val="000000"/>
              </w:rPr>
              <w:t>-</w:t>
            </w:r>
          </w:p>
        </w:tc>
      </w:tr>
      <w:tr w:rsidR="00740C70" w:rsidRPr="00740C70" w:rsidTr="00EE520F">
        <w:trPr>
          <w:gridAfter w:val="9"/>
          <w:wAfter w:w="10080" w:type="dxa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На одного обучающегося, осваивающего общеобразовательные программы</w:t>
            </w:r>
          </w:p>
        </w:tc>
      </w:tr>
      <w:tr w:rsidR="00B462D6" w:rsidRPr="00740C70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D6" w:rsidRPr="00740C70" w:rsidRDefault="00B462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 xml:space="preserve">Индивидуальное обучение для </w:t>
            </w:r>
            <w:proofErr w:type="gramStart"/>
            <w:r w:rsidRPr="00740C70">
              <w:rPr>
                <w:sz w:val="22"/>
                <w:szCs w:val="22"/>
              </w:rPr>
              <w:t>обучающихся</w:t>
            </w:r>
            <w:proofErr w:type="gramEnd"/>
            <w:r w:rsidRPr="00740C70">
              <w:rPr>
                <w:sz w:val="22"/>
                <w:szCs w:val="22"/>
              </w:rPr>
              <w:t>, нуждающихся в длительном лечении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348 076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348 076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362 381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436 575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436 575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454 457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480 129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480 129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499 799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Default="00B462D6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Default="00B462D6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Default="00B462D6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62D6" w:rsidRPr="00740C70" w:rsidTr="00806C16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D6" w:rsidRPr="00740C70" w:rsidRDefault="00B462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Получение образования в семейной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14 399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14 399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14 802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27 130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27 130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27 890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31 651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Pr="00D46795" w:rsidRDefault="00B462D6" w:rsidP="00806C16">
            <w:pPr>
              <w:jc w:val="center"/>
            </w:pPr>
            <w:r w:rsidRPr="00D46795">
              <w:t>31 651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Default="00B462D6" w:rsidP="00806C16">
            <w:pPr>
              <w:jc w:val="center"/>
            </w:pPr>
            <w:r w:rsidRPr="00D46795">
              <w:t>32 501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Default="00B462D6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Default="00B462D6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D6" w:rsidRDefault="00B462D6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40C70" w:rsidRPr="00740C70" w:rsidTr="00EE520F">
        <w:trPr>
          <w:gridAfter w:val="9"/>
          <w:wAfter w:w="10080" w:type="dxa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На одного обучающегося с ограниченными возможностями здоровья, получающего образование по соответствующему варианту</w:t>
            </w:r>
          </w:p>
        </w:tc>
      </w:tr>
      <w:tr w:rsidR="00740C70" w:rsidRPr="00740C70" w:rsidTr="00EE520F">
        <w:trPr>
          <w:gridAfter w:val="9"/>
          <w:wAfter w:w="10080" w:type="dxa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19" w:rsidRPr="00740C70" w:rsidRDefault="0015551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1 вариант</w:t>
            </w:r>
          </w:p>
        </w:tc>
      </w:tr>
      <w:tr w:rsidR="001F34B9" w:rsidRPr="00740C70" w:rsidTr="00D751AA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 xml:space="preserve">Глухие </w:t>
            </w:r>
            <w:r w:rsidRPr="00740C70">
              <w:rPr>
                <w:sz w:val="22"/>
                <w:szCs w:val="22"/>
              </w:rPr>
              <w:lastRenderedPageBreak/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520A79" w:rsidRDefault="001F34B9" w:rsidP="001F34B9">
            <w:pPr>
              <w:jc w:val="center"/>
            </w:pPr>
            <w:r w:rsidRPr="00520A79">
              <w:lastRenderedPageBreak/>
              <w:t>161 356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520A79" w:rsidRDefault="001F34B9" w:rsidP="001F34B9">
            <w:pPr>
              <w:jc w:val="center"/>
            </w:pPr>
            <w:r w:rsidRPr="00520A79">
              <w:t>161 356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520A79" w:rsidRDefault="001F34B9" w:rsidP="001F34B9">
            <w:pPr>
              <w:jc w:val="center"/>
            </w:pPr>
            <w:r w:rsidRPr="00520A79">
              <w:t>168 991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520A79" w:rsidRDefault="001F34B9" w:rsidP="001F34B9">
            <w:pPr>
              <w:jc w:val="center"/>
            </w:pPr>
            <w:r w:rsidRPr="00520A79">
              <w:t>194 337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520A79" w:rsidRDefault="001F34B9" w:rsidP="001F34B9">
            <w:pPr>
              <w:jc w:val="center"/>
            </w:pPr>
            <w:r w:rsidRPr="00520A79">
              <w:t>194 337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520A79" w:rsidRDefault="001F34B9" w:rsidP="001F34B9">
            <w:pPr>
              <w:jc w:val="center"/>
            </w:pPr>
            <w:r w:rsidRPr="00520A79">
              <w:t>203 488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520A79" w:rsidRDefault="001F34B9" w:rsidP="001F34B9">
            <w:pPr>
              <w:jc w:val="center"/>
            </w:pPr>
            <w:r w:rsidRPr="00520A79">
              <w:t>204 544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520A79" w:rsidRDefault="001F34B9" w:rsidP="001F34B9">
            <w:pPr>
              <w:jc w:val="center"/>
            </w:pPr>
            <w:r w:rsidRPr="00520A79">
              <w:t>204 544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Default="001F34B9" w:rsidP="001F34B9">
            <w:pPr>
              <w:jc w:val="center"/>
            </w:pPr>
            <w:r w:rsidRPr="00520A79">
              <w:t>214 174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lastRenderedPageBreak/>
              <w:t>Слабослышащие и позднооглохшие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147 200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147 200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154 167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174 118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174 118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182 297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182 412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182 412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190 973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Слепые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199 981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199 981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209 548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194 337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194 337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203 488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204 544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204 544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214 174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Слабовидящие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185 825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185 825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194 723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174 118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174 118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182 297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182 412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182 412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190 973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Обучающиеся с тяжелыми нарушениями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185 825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185 825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194 723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259 951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259 951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272 422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268 245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268 245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281 098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397 270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397 270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416 701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527 985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527 985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553 818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554 141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554 141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581 250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t>Обучающиеся с задержкой психического развития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271 658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271 658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284 848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345 784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345 784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362 547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354 078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354 078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371 223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lastRenderedPageBreak/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расстройствами </w:t>
            </w:r>
            <w:proofErr w:type="spellStart"/>
            <w:r w:rsidRPr="00740C70">
              <w:rPr>
                <w:sz w:val="22"/>
                <w:szCs w:val="22"/>
              </w:rPr>
              <w:t>аутического</w:t>
            </w:r>
            <w:proofErr w:type="spellEnd"/>
            <w:r w:rsidRPr="00740C70">
              <w:rPr>
                <w:sz w:val="22"/>
                <w:szCs w:val="22"/>
              </w:rPr>
              <w:t xml:space="preserve"> спектра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311 437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311 437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326 577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356 318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356 318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373 569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382 475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0E2457" w:rsidRDefault="001F34B9" w:rsidP="001F34B9">
            <w:pPr>
              <w:jc w:val="center"/>
            </w:pPr>
            <w:r w:rsidRPr="000E2457">
              <w:t>382 475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jc w:val="center"/>
            </w:pPr>
            <w:r w:rsidRPr="000E2457">
              <w:t>401 001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520F" w:rsidRPr="00740C70" w:rsidTr="00EE520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F" w:rsidRPr="00740C70" w:rsidRDefault="00EE520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2 вариант</w:t>
            </w:r>
          </w:p>
        </w:tc>
        <w:tc>
          <w:tcPr>
            <w:tcW w:w="1120" w:type="dxa"/>
            <w:vAlign w:val="center"/>
          </w:tcPr>
          <w:p w:rsidR="00EE520F" w:rsidRDefault="00EE520F">
            <w:pPr>
              <w:ind w:firstLineChars="100" w:firstLine="160"/>
              <w:jc w:val="righ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264 477</w:t>
            </w:r>
          </w:p>
        </w:tc>
        <w:tc>
          <w:tcPr>
            <w:tcW w:w="1120" w:type="dxa"/>
            <w:vAlign w:val="center"/>
          </w:tcPr>
          <w:p w:rsidR="00EE520F" w:rsidRDefault="00EE520F">
            <w:pPr>
              <w:ind w:firstLineChars="100" w:firstLine="160"/>
              <w:jc w:val="righ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264 477</w:t>
            </w:r>
          </w:p>
        </w:tc>
        <w:tc>
          <w:tcPr>
            <w:tcW w:w="1120" w:type="dxa"/>
            <w:vAlign w:val="center"/>
          </w:tcPr>
          <w:p w:rsidR="00EE520F" w:rsidRDefault="00EE520F">
            <w:pPr>
              <w:ind w:firstLineChars="100" w:firstLine="160"/>
              <w:jc w:val="righ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276 216</w:t>
            </w:r>
          </w:p>
        </w:tc>
        <w:tc>
          <w:tcPr>
            <w:tcW w:w="1120" w:type="dxa"/>
            <w:vAlign w:val="center"/>
          </w:tcPr>
          <w:p w:rsidR="00EE520F" w:rsidRDefault="00EE520F">
            <w:pPr>
              <w:ind w:firstLineChars="100" w:firstLine="160"/>
              <w:jc w:val="righ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321 950</w:t>
            </w:r>
          </w:p>
        </w:tc>
        <w:tc>
          <w:tcPr>
            <w:tcW w:w="1120" w:type="dxa"/>
            <w:vAlign w:val="center"/>
          </w:tcPr>
          <w:p w:rsidR="00EE520F" w:rsidRDefault="00EE520F">
            <w:pPr>
              <w:ind w:firstLineChars="100" w:firstLine="160"/>
              <w:jc w:val="righ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321 950</w:t>
            </w:r>
          </w:p>
        </w:tc>
        <w:tc>
          <w:tcPr>
            <w:tcW w:w="1120" w:type="dxa"/>
            <w:vAlign w:val="center"/>
          </w:tcPr>
          <w:p w:rsidR="00EE520F" w:rsidRDefault="00EE520F">
            <w:pPr>
              <w:ind w:firstLineChars="100" w:firstLine="160"/>
              <w:jc w:val="righ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336 335</w:t>
            </w:r>
          </w:p>
        </w:tc>
        <w:tc>
          <w:tcPr>
            <w:tcW w:w="1120" w:type="dxa"/>
            <w:vAlign w:val="center"/>
          </w:tcPr>
          <w:p w:rsidR="00EE520F" w:rsidRDefault="00EE520F">
            <w:pPr>
              <w:ind w:firstLineChars="100" w:firstLine="160"/>
              <w:jc w:val="righ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338 786</w:t>
            </w:r>
          </w:p>
        </w:tc>
        <w:tc>
          <w:tcPr>
            <w:tcW w:w="1120" w:type="dxa"/>
            <w:vAlign w:val="center"/>
          </w:tcPr>
          <w:p w:rsidR="00EE520F" w:rsidRDefault="00EE520F">
            <w:pPr>
              <w:ind w:firstLineChars="100" w:firstLine="160"/>
              <w:jc w:val="righ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338 786</w:t>
            </w:r>
          </w:p>
        </w:tc>
        <w:tc>
          <w:tcPr>
            <w:tcW w:w="1120" w:type="dxa"/>
            <w:vAlign w:val="center"/>
          </w:tcPr>
          <w:p w:rsidR="00EE520F" w:rsidRDefault="00EE520F">
            <w:pPr>
              <w:ind w:firstLineChars="100" w:firstLine="160"/>
              <w:jc w:val="right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>353 943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Глухие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302 537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302 537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316 075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369 527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369 527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386 116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388 942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388 942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406 422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Слабослышащие и позднооглохшие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218 157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218 157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227 925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259 524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259 524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271 122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271 454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271 454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283 587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Слепые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288 666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288 666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301 699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300 775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300 775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314 245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315 512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315 512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329 650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Слабовидящие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235 928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235 928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246 605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232 023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232 023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242 374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242 082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242 082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252 878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Обучающиеся с тяжелыми нарушениями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235 928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235 928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246 605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318 393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318 393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332 856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328 451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328 451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343 361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нарушениями </w:t>
            </w:r>
            <w:r w:rsidRPr="00740C70">
              <w:rPr>
                <w:sz w:val="22"/>
                <w:szCs w:val="22"/>
              </w:rPr>
              <w:lastRenderedPageBreak/>
              <w:t>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lastRenderedPageBreak/>
              <w:t>442 358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442 358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462 802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563 257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563 257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589 319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584 544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584 544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611 586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806C16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lastRenderedPageBreak/>
              <w:t>Обучающиеся с задержкой психического развития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322 298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322 298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337 087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404 763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404 763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423 339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414 821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414 821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433 843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4B9" w:rsidRPr="00740C70" w:rsidTr="001F34B9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B9" w:rsidRPr="00740C70" w:rsidRDefault="001F3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расстройствами </w:t>
            </w:r>
            <w:proofErr w:type="spellStart"/>
            <w:r w:rsidRPr="00740C70">
              <w:rPr>
                <w:sz w:val="22"/>
                <w:szCs w:val="22"/>
              </w:rPr>
              <w:t>аутического</w:t>
            </w:r>
            <w:proofErr w:type="spellEnd"/>
            <w:r w:rsidRPr="00740C70">
              <w:rPr>
                <w:sz w:val="22"/>
                <w:szCs w:val="22"/>
              </w:rPr>
              <w:t xml:space="preserve"> спектра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387 631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387 631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405 376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431 769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431 769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451 477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455 863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Pr="00D34A21" w:rsidRDefault="001F34B9" w:rsidP="001F34B9">
            <w:pPr>
              <w:jc w:val="center"/>
            </w:pPr>
            <w:r w:rsidRPr="00D34A21">
              <w:t>455 863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jc w:val="center"/>
            </w:pPr>
            <w:r w:rsidRPr="00D34A21">
              <w:t>476 684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B9" w:rsidRDefault="001F34B9" w:rsidP="001F34B9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520F" w:rsidRPr="00740C70" w:rsidTr="00EE520F">
        <w:trPr>
          <w:gridAfter w:val="9"/>
          <w:wAfter w:w="10080" w:type="dxa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F" w:rsidRPr="00740C70" w:rsidRDefault="00EE520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3 вариант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Глухие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302 537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302 537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316 075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369 527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369 527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386 116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388 942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388 942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406 422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Слабослышащие и позднооглохшие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218 157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218 157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227 925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259 524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259 524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271 122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271 454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271 454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283 587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Слепые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288 666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288 666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301 699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300 775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300 775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314 245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315 512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315 512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329 650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 xml:space="preserve">Слабовидящие </w:t>
            </w:r>
            <w:r w:rsidRPr="00740C70">
              <w:rPr>
                <w:sz w:val="22"/>
                <w:szCs w:val="22"/>
              </w:rPr>
              <w:lastRenderedPageBreak/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lastRenderedPageBreak/>
              <w:t>235 928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235 928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246 605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232 023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232 023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242 374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242 082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811647" w:rsidRDefault="001602EC" w:rsidP="001602EC">
            <w:pPr>
              <w:jc w:val="center"/>
            </w:pPr>
            <w:r w:rsidRPr="00811647">
              <w:t>242 082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jc w:val="center"/>
            </w:pPr>
            <w:r w:rsidRPr="00811647">
              <w:t>252 878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lastRenderedPageBreak/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442 358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442 358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462 802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563 257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563 257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589 319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584 544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584 544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611 586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расстройствами </w:t>
            </w:r>
            <w:proofErr w:type="spellStart"/>
            <w:r w:rsidRPr="00740C70">
              <w:rPr>
                <w:sz w:val="22"/>
                <w:szCs w:val="22"/>
              </w:rPr>
              <w:t>аутического</w:t>
            </w:r>
            <w:proofErr w:type="spellEnd"/>
            <w:r w:rsidRPr="00740C70">
              <w:rPr>
                <w:sz w:val="22"/>
                <w:szCs w:val="22"/>
              </w:rPr>
              <w:t xml:space="preserve"> спектра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387 631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387 631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405 376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431 769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431 769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451 477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455 863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455 863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476 684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421 263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421 263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440 765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535 756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535 756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560 571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555 172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470E39" w:rsidRDefault="001602EC" w:rsidP="001602EC">
            <w:pPr>
              <w:jc w:val="center"/>
            </w:pPr>
            <w:r w:rsidRPr="00470E39">
              <w:t>555 172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jc w:val="center"/>
            </w:pPr>
            <w:r w:rsidRPr="00470E39">
              <w:t>580 877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520F" w:rsidRPr="00740C70" w:rsidTr="00EE520F">
        <w:trPr>
          <w:gridAfter w:val="9"/>
          <w:wAfter w:w="10080" w:type="dxa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F" w:rsidRPr="00740C70" w:rsidRDefault="00EE520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4 вариант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Глухие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302 537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302 537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316 075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369 527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369 527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386 116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388 942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388 942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406 422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C70">
              <w:rPr>
                <w:sz w:val="22"/>
                <w:szCs w:val="22"/>
              </w:rPr>
              <w:t>Слепые 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383 594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383 594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400 868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424 529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424 529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443 612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447 687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447 687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467 840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</w:t>
            </w:r>
            <w:r w:rsidRPr="00740C70">
              <w:rPr>
                <w:sz w:val="22"/>
                <w:szCs w:val="22"/>
              </w:rPr>
              <w:lastRenderedPageBreak/>
              <w:t>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lastRenderedPageBreak/>
              <w:t>442 358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442 358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462 802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563 257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563 257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589 319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584 544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584 544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611 586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lastRenderedPageBreak/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расстройствами </w:t>
            </w:r>
            <w:proofErr w:type="spellStart"/>
            <w:r w:rsidRPr="00740C70">
              <w:rPr>
                <w:sz w:val="22"/>
                <w:szCs w:val="22"/>
              </w:rPr>
              <w:t>аутического</w:t>
            </w:r>
            <w:proofErr w:type="spellEnd"/>
            <w:r w:rsidRPr="00740C70">
              <w:rPr>
                <w:sz w:val="22"/>
                <w:szCs w:val="22"/>
              </w:rPr>
              <w:t xml:space="preserve"> спектра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387 631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387 631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405 376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431 769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431 769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451 477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455 863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455 863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476 684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602EC" w:rsidRPr="00740C70" w:rsidTr="001602EC">
        <w:trPr>
          <w:gridAfter w:val="9"/>
          <w:wAfter w:w="10080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C" w:rsidRPr="00740C70" w:rsidRDefault="001602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40C70">
              <w:rPr>
                <w:sz w:val="22"/>
                <w:szCs w:val="22"/>
              </w:rPr>
              <w:t>Обучающиеся</w:t>
            </w:r>
            <w:proofErr w:type="gramEnd"/>
            <w:r w:rsidRPr="00740C70">
              <w:rPr>
                <w:sz w:val="22"/>
                <w:szCs w:val="22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421 263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421 263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440 765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535 756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535 756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560 571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555 172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Pr="00173C01" w:rsidRDefault="001602EC" w:rsidP="001602EC">
            <w:pPr>
              <w:jc w:val="center"/>
            </w:pPr>
            <w:r w:rsidRPr="00173C01">
              <w:t>555 172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jc w:val="center"/>
            </w:pPr>
            <w:r w:rsidRPr="00173C01">
              <w:t>580 877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EC" w:rsidRDefault="001602EC" w:rsidP="001602EC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F87688" w:rsidRPr="00740C70" w:rsidRDefault="00F87688" w:rsidP="00155519">
      <w:pPr>
        <w:autoSpaceDE w:val="0"/>
        <w:autoSpaceDN w:val="0"/>
        <w:adjustRightInd w:val="0"/>
        <w:jc w:val="right"/>
      </w:pPr>
    </w:p>
    <w:sectPr w:rsidR="00F87688" w:rsidRPr="00740C70" w:rsidSect="001356BC">
      <w:pgSz w:w="16838" w:h="11906" w:orient="landscape"/>
      <w:pgMar w:top="1134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53" w:rsidRDefault="00893C53" w:rsidP="00957D90">
      <w:r>
        <w:separator/>
      </w:r>
    </w:p>
  </w:endnote>
  <w:endnote w:type="continuationSeparator" w:id="0">
    <w:p w:rsidR="00893C53" w:rsidRDefault="00893C53" w:rsidP="0095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16" w:rsidRDefault="00806C1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3661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53" w:rsidRDefault="00893C53" w:rsidP="00957D90">
      <w:r>
        <w:separator/>
      </w:r>
    </w:p>
  </w:footnote>
  <w:footnote w:type="continuationSeparator" w:id="0">
    <w:p w:rsidR="00893C53" w:rsidRDefault="00893C53" w:rsidP="0095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CE1"/>
    <w:multiLevelType w:val="hybridMultilevel"/>
    <w:tmpl w:val="915C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A1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F4B87"/>
    <w:multiLevelType w:val="hybridMultilevel"/>
    <w:tmpl w:val="A32A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429A8"/>
    <w:multiLevelType w:val="hybridMultilevel"/>
    <w:tmpl w:val="A070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70369"/>
    <w:multiLevelType w:val="hybridMultilevel"/>
    <w:tmpl w:val="163C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83"/>
    <w:rsid w:val="00001510"/>
    <w:rsid w:val="00003BB5"/>
    <w:rsid w:val="00004DE0"/>
    <w:rsid w:val="00004E39"/>
    <w:rsid w:val="000133B3"/>
    <w:rsid w:val="000161B2"/>
    <w:rsid w:val="00026290"/>
    <w:rsid w:val="00027AE7"/>
    <w:rsid w:val="0003037A"/>
    <w:rsid w:val="00031E0A"/>
    <w:rsid w:val="00036B24"/>
    <w:rsid w:val="00040EAE"/>
    <w:rsid w:val="00043F4A"/>
    <w:rsid w:val="0004463F"/>
    <w:rsid w:val="000464AB"/>
    <w:rsid w:val="00047DF9"/>
    <w:rsid w:val="000508E2"/>
    <w:rsid w:val="00050A16"/>
    <w:rsid w:val="00051D74"/>
    <w:rsid w:val="00054F0E"/>
    <w:rsid w:val="00055532"/>
    <w:rsid w:val="00061123"/>
    <w:rsid w:val="00061B89"/>
    <w:rsid w:val="00062449"/>
    <w:rsid w:val="0006376D"/>
    <w:rsid w:val="00065487"/>
    <w:rsid w:val="0006688C"/>
    <w:rsid w:val="00067DF9"/>
    <w:rsid w:val="00070467"/>
    <w:rsid w:val="00071266"/>
    <w:rsid w:val="000732F0"/>
    <w:rsid w:val="00074DD9"/>
    <w:rsid w:val="000767C0"/>
    <w:rsid w:val="000779FB"/>
    <w:rsid w:val="00080374"/>
    <w:rsid w:val="00086995"/>
    <w:rsid w:val="00086DBD"/>
    <w:rsid w:val="00087B06"/>
    <w:rsid w:val="00093BD0"/>
    <w:rsid w:val="00093D6C"/>
    <w:rsid w:val="0009414F"/>
    <w:rsid w:val="000955A5"/>
    <w:rsid w:val="00096B7A"/>
    <w:rsid w:val="000A1066"/>
    <w:rsid w:val="000A1E7E"/>
    <w:rsid w:val="000A704F"/>
    <w:rsid w:val="000A73CD"/>
    <w:rsid w:val="000B4B3A"/>
    <w:rsid w:val="000C17A3"/>
    <w:rsid w:val="000C3550"/>
    <w:rsid w:val="000C5C99"/>
    <w:rsid w:val="000C63C4"/>
    <w:rsid w:val="000C7D33"/>
    <w:rsid w:val="000D1112"/>
    <w:rsid w:val="000D134F"/>
    <w:rsid w:val="000D4009"/>
    <w:rsid w:val="000D470D"/>
    <w:rsid w:val="000D6883"/>
    <w:rsid w:val="000D6CE3"/>
    <w:rsid w:val="000D7A32"/>
    <w:rsid w:val="000E16A7"/>
    <w:rsid w:val="000E2AFD"/>
    <w:rsid w:val="000E2C1A"/>
    <w:rsid w:val="000E5D65"/>
    <w:rsid w:val="000F088D"/>
    <w:rsid w:val="000F3F27"/>
    <w:rsid w:val="000F3FA7"/>
    <w:rsid w:val="000F4F21"/>
    <w:rsid w:val="000F5215"/>
    <w:rsid w:val="000F7969"/>
    <w:rsid w:val="001012B1"/>
    <w:rsid w:val="00102990"/>
    <w:rsid w:val="00102F74"/>
    <w:rsid w:val="00103073"/>
    <w:rsid w:val="001030AC"/>
    <w:rsid w:val="00107651"/>
    <w:rsid w:val="00110A6C"/>
    <w:rsid w:val="00111258"/>
    <w:rsid w:val="00114D76"/>
    <w:rsid w:val="001155C6"/>
    <w:rsid w:val="00115AB6"/>
    <w:rsid w:val="00120EA1"/>
    <w:rsid w:val="00121B8C"/>
    <w:rsid w:val="0012614D"/>
    <w:rsid w:val="001328E3"/>
    <w:rsid w:val="00133F5C"/>
    <w:rsid w:val="001356BC"/>
    <w:rsid w:val="00140DD1"/>
    <w:rsid w:val="00141471"/>
    <w:rsid w:val="00143E78"/>
    <w:rsid w:val="00146DDD"/>
    <w:rsid w:val="0015215A"/>
    <w:rsid w:val="00153A15"/>
    <w:rsid w:val="00155519"/>
    <w:rsid w:val="00156F27"/>
    <w:rsid w:val="00157062"/>
    <w:rsid w:val="001602EC"/>
    <w:rsid w:val="00160736"/>
    <w:rsid w:val="00161B42"/>
    <w:rsid w:val="001700F8"/>
    <w:rsid w:val="00170516"/>
    <w:rsid w:val="00173BB3"/>
    <w:rsid w:val="00176C25"/>
    <w:rsid w:val="00181296"/>
    <w:rsid w:val="00181A5E"/>
    <w:rsid w:val="0018372A"/>
    <w:rsid w:val="0019140E"/>
    <w:rsid w:val="00195D88"/>
    <w:rsid w:val="00195F00"/>
    <w:rsid w:val="00196EC5"/>
    <w:rsid w:val="001971D9"/>
    <w:rsid w:val="00197D3D"/>
    <w:rsid w:val="001A3CF4"/>
    <w:rsid w:val="001A61BE"/>
    <w:rsid w:val="001A6B25"/>
    <w:rsid w:val="001A7E6F"/>
    <w:rsid w:val="001A7F2A"/>
    <w:rsid w:val="001B07B1"/>
    <w:rsid w:val="001B56C7"/>
    <w:rsid w:val="001B5A72"/>
    <w:rsid w:val="001B74CD"/>
    <w:rsid w:val="001C0021"/>
    <w:rsid w:val="001C3B85"/>
    <w:rsid w:val="001C491A"/>
    <w:rsid w:val="001C4B22"/>
    <w:rsid w:val="001C52E0"/>
    <w:rsid w:val="001C5E0B"/>
    <w:rsid w:val="001D6E3C"/>
    <w:rsid w:val="001E092C"/>
    <w:rsid w:val="001E38AA"/>
    <w:rsid w:val="001E3BED"/>
    <w:rsid w:val="001E6B1B"/>
    <w:rsid w:val="001E6D20"/>
    <w:rsid w:val="001F2FD8"/>
    <w:rsid w:val="001F34B9"/>
    <w:rsid w:val="001F4708"/>
    <w:rsid w:val="001F6937"/>
    <w:rsid w:val="001F6DD2"/>
    <w:rsid w:val="0020152A"/>
    <w:rsid w:val="002041A7"/>
    <w:rsid w:val="0020422F"/>
    <w:rsid w:val="00205BA6"/>
    <w:rsid w:val="00205EA8"/>
    <w:rsid w:val="0020756B"/>
    <w:rsid w:val="0020766B"/>
    <w:rsid w:val="00210854"/>
    <w:rsid w:val="00210A1F"/>
    <w:rsid w:val="00210DE5"/>
    <w:rsid w:val="0021268D"/>
    <w:rsid w:val="00215D30"/>
    <w:rsid w:val="00216356"/>
    <w:rsid w:val="0021744A"/>
    <w:rsid w:val="002208EE"/>
    <w:rsid w:val="00220B63"/>
    <w:rsid w:val="0022486B"/>
    <w:rsid w:val="00226046"/>
    <w:rsid w:val="00230145"/>
    <w:rsid w:val="00231032"/>
    <w:rsid w:val="002313B5"/>
    <w:rsid w:val="002332B1"/>
    <w:rsid w:val="00237E80"/>
    <w:rsid w:val="002404C2"/>
    <w:rsid w:val="00244187"/>
    <w:rsid w:val="0025179D"/>
    <w:rsid w:val="00255FF6"/>
    <w:rsid w:val="00256F09"/>
    <w:rsid w:val="00264824"/>
    <w:rsid w:val="00271081"/>
    <w:rsid w:val="00273F49"/>
    <w:rsid w:val="002745F8"/>
    <w:rsid w:val="0027574E"/>
    <w:rsid w:val="00281DA1"/>
    <w:rsid w:val="00287111"/>
    <w:rsid w:val="00291F5A"/>
    <w:rsid w:val="00293277"/>
    <w:rsid w:val="002A05D3"/>
    <w:rsid w:val="002A29ED"/>
    <w:rsid w:val="002A2D75"/>
    <w:rsid w:val="002A5256"/>
    <w:rsid w:val="002A5A37"/>
    <w:rsid w:val="002B0907"/>
    <w:rsid w:val="002B5722"/>
    <w:rsid w:val="002C3827"/>
    <w:rsid w:val="002C3C29"/>
    <w:rsid w:val="002C6977"/>
    <w:rsid w:val="002D1676"/>
    <w:rsid w:val="002D17B4"/>
    <w:rsid w:val="002D3F53"/>
    <w:rsid w:val="002D6358"/>
    <w:rsid w:val="002E155C"/>
    <w:rsid w:val="002E349D"/>
    <w:rsid w:val="002E38D4"/>
    <w:rsid w:val="002E6BE5"/>
    <w:rsid w:val="002E7119"/>
    <w:rsid w:val="002E7D6A"/>
    <w:rsid w:val="002F197D"/>
    <w:rsid w:val="002F6B90"/>
    <w:rsid w:val="00300EE3"/>
    <w:rsid w:val="0030205E"/>
    <w:rsid w:val="003031E8"/>
    <w:rsid w:val="00306C4B"/>
    <w:rsid w:val="00306C91"/>
    <w:rsid w:val="00310D41"/>
    <w:rsid w:val="003117E8"/>
    <w:rsid w:val="00320610"/>
    <w:rsid w:val="00321573"/>
    <w:rsid w:val="00323DD3"/>
    <w:rsid w:val="00327C68"/>
    <w:rsid w:val="0033295D"/>
    <w:rsid w:val="00335585"/>
    <w:rsid w:val="00335C9D"/>
    <w:rsid w:val="003368D0"/>
    <w:rsid w:val="00341786"/>
    <w:rsid w:val="003423D5"/>
    <w:rsid w:val="00346CC7"/>
    <w:rsid w:val="003479BA"/>
    <w:rsid w:val="003509A7"/>
    <w:rsid w:val="00351D54"/>
    <w:rsid w:val="00352AAA"/>
    <w:rsid w:val="00353600"/>
    <w:rsid w:val="00353ED4"/>
    <w:rsid w:val="003543D9"/>
    <w:rsid w:val="00354BBB"/>
    <w:rsid w:val="00356AA7"/>
    <w:rsid w:val="00357084"/>
    <w:rsid w:val="00360C40"/>
    <w:rsid w:val="00361E2E"/>
    <w:rsid w:val="00361FA3"/>
    <w:rsid w:val="00362D44"/>
    <w:rsid w:val="00364F4C"/>
    <w:rsid w:val="00365F89"/>
    <w:rsid w:val="003661E3"/>
    <w:rsid w:val="00372888"/>
    <w:rsid w:val="00373AFB"/>
    <w:rsid w:val="00376647"/>
    <w:rsid w:val="003807D6"/>
    <w:rsid w:val="00382B48"/>
    <w:rsid w:val="00384791"/>
    <w:rsid w:val="00385C41"/>
    <w:rsid w:val="00386B8B"/>
    <w:rsid w:val="00394669"/>
    <w:rsid w:val="003964FD"/>
    <w:rsid w:val="003A3072"/>
    <w:rsid w:val="003A6C85"/>
    <w:rsid w:val="003B1168"/>
    <w:rsid w:val="003B2B31"/>
    <w:rsid w:val="003B41F7"/>
    <w:rsid w:val="003B5021"/>
    <w:rsid w:val="003B71D5"/>
    <w:rsid w:val="003B7CFB"/>
    <w:rsid w:val="003B7E8E"/>
    <w:rsid w:val="003C1B49"/>
    <w:rsid w:val="003C272E"/>
    <w:rsid w:val="003C2AC3"/>
    <w:rsid w:val="003C433E"/>
    <w:rsid w:val="003D0A25"/>
    <w:rsid w:val="003D2C4D"/>
    <w:rsid w:val="003D36CE"/>
    <w:rsid w:val="003D67FA"/>
    <w:rsid w:val="003D6E1E"/>
    <w:rsid w:val="003E2195"/>
    <w:rsid w:val="003E3410"/>
    <w:rsid w:val="003E3794"/>
    <w:rsid w:val="003E4B33"/>
    <w:rsid w:val="003E592A"/>
    <w:rsid w:val="003E59CE"/>
    <w:rsid w:val="003E5DC1"/>
    <w:rsid w:val="003E7AD0"/>
    <w:rsid w:val="003F0F4A"/>
    <w:rsid w:val="003F2CAF"/>
    <w:rsid w:val="003F484B"/>
    <w:rsid w:val="003F60A3"/>
    <w:rsid w:val="004009C1"/>
    <w:rsid w:val="00400F35"/>
    <w:rsid w:val="00403484"/>
    <w:rsid w:val="0040392A"/>
    <w:rsid w:val="00403B73"/>
    <w:rsid w:val="00410B9B"/>
    <w:rsid w:val="00411ABF"/>
    <w:rsid w:val="004127EF"/>
    <w:rsid w:val="00414570"/>
    <w:rsid w:val="00415EE5"/>
    <w:rsid w:val="004160B2"/>
    <w:rsid w:val="00420309"/>
    <w:rsid w:val="00424429"/>
    <w:rsid w:val="00425F2A"/>
    <w:rsid w:val="00431AC9"/>
    <w:rsid w:val="00432C30"/>
    <w:rsid w:val="00437F0A"/>
    <w:rsid w:val="00440063"/>
    <w:rsid w:val="004414EC"/>
    <w:rsid w:val="00447FCF"/>
    <w:rsid w:val="00451870"/>
    <w:rsid w:val="00455780"/>
    <w:rsid w:val="0046055C"/>
    <w:rsid w:val="00460699"/>
    <w:rsid w:val="00460FBA"/>
    <w:rsid w:val="004610DE"/>
    <w:rsid w:val="00461D89"/>
    <w:rsid w:val="00462BFB"/>
    <w:rsid w:val="00464AE9"/>
    <w:rsid w:val="00466BA6"/>
    <w:rsid w:val="00470345"/>
    <w:rsid w:val="00470570"/>
    <w:rsid w:val="00470E19"/>
    <w:rsid w:val="004717F5"/>
    <w:rsid w:val="004727A9"/>
    <w:rsid w:val="00476ABD"/>
    <w:rsid w:val="004805C9"/>
    <w:rsid w:val="00480B16"/>
    <w:rsid w:val="0048187B"/>
    <w:rsid w:val="00484444"/>
    <w:rsid w:val="004857A4"/>
    <w:rsid w:val="004863DE"/>
    <w:rsid w:val="00486592"/>
    <w:rsid w:val="00486DFE"/>
    <w:rsid w:val="004875A9"/>
    <w:rsid w:val="00487A51"/>
    <w:rsid w:val="00487D84"/>
    <w:rsid w:val="004904FC"/>
    <w:rsid w:val="00496622"/>
    <w:rsid w:val="00496BBC"/>
    <w:rsid w:val="004A06EE"/>
    <w:rsid w:val="004A0DFD"/>
    <w:rsid w:val="004A7CF3"/>
    <w:rsid w:val="004B50E5"/>
    <w:rsid w:val="004B68EA"/>
    <w:rsid w:val="004C1333"/>
    <w:rsid w:val="004C1816"/>
    <w:rsid w:val="004C300A"/>
    <w:rsid w:val="004C35F8"/>
    <w:rsid w:val="004C3671"/>
    <w:rsid w:val="004C3AA2"/>
    <w:rsid w:val="004C5408"/>
    <w:rsid w:val="004C551B"/>
    <w:rsid w:val="004C5C62"/>
    <w:rsid w:val="004C649B"/>
    <w:rsid w:val="004D023B"/>
    <w:rsid w:val="004D067B"/>
    <w:rsid w:val="004D2036"/>
    <w:rsid w:val="004D2AEB"/>
    <w:rsid w:val="004D2C99"/>
    <w:rsid w:val="004D689C"/>
    <w:rsid w:val="004D73E8"/>
    <w:rsid w:val="004E294A"/>
    <w:rsid w:val="004E4ADA"/>
    <w:rsid w:val="004E5C72"/>
    <w:rsid w:val="004E608B"/>
    <w:rsid w:val="004F4A81"/>
    <w:rsid w:val="004F4AFD"/>
    <w:rsid w:val="004F557C"/>
    <w:rsid w:val="00501582"/>
    <w:rsid w:val="00501CAB"/>
    <w:rsid w:val="0050740D"/>
    <w:rsid w:val="0051095E"/>
    <w:rsid w:val="0051178D"/>
    <w:rsid w:val="0051388D"/>
    <w:rsid w:val="005158C5"/>
    <w:rsid w:val="00515A6F"/>
    <w:rsid w:val="005161BA"/>
    <w:rsid w:val="00517058"/>
    <w:rsid w:val="00517501"/>
    <w:rsid w:val="00520C86"/>
    <w:rsid w:val="00521446"/>
    <w:rsid w:val="00525C6C"/>
    <w:rsid w:val="00526CB0"/>
    <w:rsid w:val="00530366"/>
    <w:rsid w:val="00530959"/>
    <w:rsid w:val="00530EFE"/>
    <w:rsid w:val="00534FE9"/>
    <w:rsid w:val="00537528"/>
    <w:rsid w:val="005379C4"/>
    <w:rsid w:val="0054198C"/>
    <w:rsid w:val="005428DB"/>
    <w:rsid w:val="005430EB"/>
    <w:rsid w:val="00544EED"/>
    <w:rsid w:val="0054575E"/>
    <w:rsid w:val="00551805"/>
    <w:rsid w:val="005522AA"/>
    <w:rsid w:val="00553531"/>
    <w:rsid w:val="0055446F"/>
    <w:rsid w:val="0055667E"/>
    <w:rsid w:val="005571C7"/>
    <w:rsid w:val="005654C4"/>
    <w:rsid w:val="00565D97"/>
    <w:rsid w:val="00565F3B"/>
    <w:rsid w:val="005712E9"/>
    <w:rsid w:val="00571CE9"/>
    <w:rsid w:val="00572E21"/>
    <w:rsid w:val="0057570A"/>
    <w:rsid w:val="005757E5"/>
    <w:rsid w:val="00576DB7"/>
    <w:rsid w:val="00581A40"/>
    <w:rsid w:val="0058216A"/>
    <w:rsid w:val="0058302E"/>
    <w:rsid w:val="00584C4B"/>
    <w:rsid w:val="005852B0"/>
    <w:rsid w:val="005907CC"/>
    <w:rsid w:val="00591579"/>
    <w:rsid w:val="0059379E"/>
    <w:rsid w:val="00593B7A"/>
    <w:rsid w:val="005967E8"/>
    <w:rsid w:val="005A14B5"/>
    <w:rsid w:val="005A19C2"/>
    <w:rsid w:val="005A1B5E"/>
    <w:rsid w:val="005A266D"/>
    <w:rsid w:val="005A3074"/>
    <w:rsid w:val="005A31F7"/>
    <w:rsid w:val="005A5947"/>
    <w:rsid w:val="005A7729"/>
    <w:rsid w:val="005B0539"/>
    <w:rsid w:val="005B4AE2"/>
    <w:rsid w:val="005B52C1"/>
    <w:rsid w:val="005B5E62"/>
    <w:rsid w:val="005B693B"/>
    <w:rsid w:val="005B793E"/>
    <w:rsid w:val="005C13B7"/>
    <w:rsid w:val="005C228C"/>
    <w:rsid w:val="005C2DA3"/>
    <w:rsid w:val="005C34B9"/>
    <w:rsid w:val="005C3E93"/>
    <w:rsid w:val="005C41EA"/>
    <w:rsid w:val="005C47E0"/>
    <w:rsid w:val="005D3A31"/>
    <w:rsid w:val="005D5B01"/>
    <w:rsid w:val="005E02E6"/>
    <w:rsid w:val="005E043F"/>
    <w:rsid w:val="005E44AD"/>
    <w:rsid w:val="005F0F2B"/>
    <w:rsid w:val="005F149E"/>
    <w:rsid w:val="005F577D"/>
    <w:rsid w:val="00600602"/>
    <w:rsid w:val="00602A91"/>
    <w:rsid w:val="006030F5"/>
    <w:rsid w:val="006050B1"/>
    <w:rsid w:val="00606033"/>
    <w:rsid w:val="00614367"/>
    <w:rsid w:val="006200BC"/>
    <w:rsid w:val="006202D4"/>
    <w:rsid w:val="0062382E"/>
    <w:rsid w:val="00625654"/>
    <w:rsid w:val="0062667A"/>
    <w:rsid w:val="0062793B"/>
    <w:rsid w:val="00630146"/>
    <w:rsid w:val="0063622A"/>
    <w:rsid w:val="00641AB5"/>
    <w:rsid w:val="00643180"/>
    <w:rsid w:val="00644101"/>
    <w:rsid w:val="00646649"/>
    <w:rsid w:val="00646D8E"/>
    <w:rsid w:val="00650A4F"/>
    <w:rsid w:val="00651432"/>
    <w:rsid w:val="00652AD3"/>
    <w:rsid w:val="00654877"/>
    <w:rsid w:val="006549C7"/>
    <w:rsid w:val="00656A2C"/>
    <w:rsid w:val="00657980"/>
    <w:rsid w:val="00657E7A"/>
    <w:rsid w:val="00660628"/>
    <w:rsid w:val="00660E6A"/>
    <w:rsid w:val="00661DBB"/>
    <w:rsid w:val="00663809"/>
    <w:rsid w:val="00663BEB"/>
    <w:rsid w:val="0066747E"/>
    <w:rsid w:val="00670305"/>
    <w:rsid w:val="006708B4"/>
    <w:rsid w:val="00670E97"/>
    <w:rsid w:val="006720FA"/>
    <w:rsid w:val="00672EB1"/>
    <w:rsid w:val="00673E64"/>
    <w:rsid w:val="00675D99"/>
    <w:rsid w:val="0067755E"/>
    <w:rsid w:val="00681DD9"/>
    <w:rsid w:val="00690308"/>
    <w:rsid w:val="00692274"/>
    <w:rsid w:val="006931CF"/>
    <w:rsid w:val="0069434C"/>
    <w:rsid w:val="00694742"/>
    <w:rsid w:val="00694B03"/>
    <w:rsid w:val="00694BAA"/>
    <w:rsid w:val="006A6F31"/>
    <w:rsid w:val="006A78D3"/>
    <w:rsid w:val="006A7F10"/>
    <w:rsid w:val="006B1C94"/>
    <w:rsid w:val="006B4003"/>
    <w:rsid w:val="006B6290"/>
    <w:rsid w:val="006B7740"/>
    <w:rsid w:val="006C0A37"/>
    <w:rsid w:val="006C4A8A"/>
    <w:rsid w:val="006C6839"/>
    <w:rsid w:val="006C78C2"/>
    <w:rsid w:val="006D3E83"/>
    <w:rsid w:val="006D69C6"/>
    <w:rsid w:val="006D7919"/>
    <w:rsid w:val="006E32C6"/>
    <w:rsid w:val="006E34D1"/>
    <w:rsid w:val="006E7DD3"/>
    <w:rsid w:val="006F1F57"/>
    <w:rsid w:val="006F2334"/>
    <w:rsid w:val="006F3219"/>
    <w:rsid w:val="006F3B09"/>
    <w:rsid w:val="006F5425"/>
    <w:rsid w:val="006F716C"/>
    <w:rsid w:val="006F75FC"/>
    <w:rsid w:val="006F7BD6"/>
    <w:rsid w:val="00700603"/>
    <w:rsid w:val="007010EA"/>
    <w:rsid w:val="007051FF"/>
    <w:rsid w:val="00706140"/>
    <w:rsid w:val="00714D6C"/>
    <w:rsid w:val="00720329"/>
    <w:rsid w:val="00721B97"/>
    <w:rsid w:val="00721CA5"/>
    <w:rsid w:val="007227E7"/>
    <w:rsid w:val="00722D8D"/>
    <w:rsid w:val="007256B0"/>
    <w:rsid w:val="00727EEE"/>
    <w:rsid w:val="00734E63"/>
    <w:rsid w:val="00737219"/>
    <w:rsid w:val="00740C70"/>
    <w:rsid w:val="00741298"/>
    <w:rsid w:val="007412CB"/>
    <w:rsid w:val="00741B91"/>
    <w:rsid w:val="007477B8"/>
    <w:rsid w:val="007477DF"/>
    <w:rsid w:val="00750E5B"/>
    <w:rsid w:val="0075110F"/>
    <w:rsid w:val="0075140E"/>
    <w:rsid w:val="00756650"/>
    <w:rsid w:val="00757066"/>
    <w:rsid w:val="00761442"/>
    <w:rsid w:val="00762EBD"/>
    <w:rsid w:val="007649BB"/>
    <w:rsid w:val="00765881"/>
    <w:rsid w:val="0076665B"/>
    <w:rsid w:val="00767919"/>
    <w:rsid w:val="00770F91"/>
    <w:rsid w:val="00772E43"/>
    <w:rsid w:val="00773510"/>
    <w:rsid w:val="0077461E"/>
    <w:rsid w:val="007759BA"/>
    <w:rsid w:val="00783356"/>
    <w:rsid w:val="007853C8"/>
    <w:rsid w:val="00786C37"/>
    <w:rsid w:val="007906D8"/>
    <w:rsid w:val="007940D1"/>
    <w:rsid w:val="007954C9"/>
    <w:rsid w:val="007959D8"/>
    <w:rsid w:val="007A08D6"/>
    <w:rsid w:val="007A1033"/>
    <w:rsid w:val="007A1055"/>
    <w:rsid w:val="007A3762"/>
    <w:rsid w:val="007A43A2"/>
    <w:rsid w:val="007A79E3"/>
    <w:rsid w:val="007B0694"/>
    <w:rsid w:val="007B2C7A"/>
    <w:rsid w:val="007B4911"/>
    <w:rsid w:val="007B4BB7"/>
    <w:rsid w:val="007B5C66"/>
    <w:rsid w:val="007C1278"/>
    <w:rsid w:val="007C478D"/>
    <w:rsid w:val="007C4C34"/>
    <w:rsid w:val="007C550D"/>
    <w:rsid w:val="007D245B"/>
    <w:rsid w:val="007D688F"/>
    <w:rsid w:val="007D6B20"/>
    <w:rsid w:val="007E1449"/>
    <w:rsid w:val="007F44D4"/>
    <w:rsid w:val="007F60A4"/>
    <w:rsid w:val="007F7648"/>
    <w:rsid w:val="0080046A"/>
    <w:rsid w:val="00803A00"/>
    <w:rsid w:val="00803A4E"/>
    <w:rsid w:val="00803EE5"/>
    <w:rsid w:val="0080484D"/>
    <w:rsid w:val="00805408"/>
    <w:rsid w:val="00806C16"/>
    <w:rsid w:val="0080729A"/>
    <w:rsid w:val="00807747"/>
    <w:rsid w:val="00814E19"/>
    <w:rsid w:val="0082229F"/>
    <w:rsid w:val="008257C4"/>
    <w:rsid w:val="008305A9"/>
    <w:rsid w:val="00836CF0"/>
    <w:rsid w:val="00837E9B"/>
    <w:rsid w:val="00842425"/>
    <w:rsid w:val="008430CF"/>
    <w:rsid w:val="00843BFB"/>
    <w:rsid w:val="00843DCE"/>
    <w:rsid w:val="0084410E"/>
    <w:rsid w:val="00845C26"/>
    <w:rsid w:val="008463CF"/>
    <w:rsid w:val="00846E7A"/>
    <w:rsid w:val="008529D4"/>
    <w:rsid w:val="008537D9"/>
    <w:rsid w:val="008546EF"/>
    <w:rsid w:val="00857FB6"/>
    <w:rsid w:val="00864518"/>
    <w:rsid w:val="008653F1"/>
    <w:rsid w:val="00865D0C"/>
    <w:rsid w:val="00870AAE"/>
    <w:rsid w:val="00872D92"/>
    <w:rsid w:val="00876AD5"/>
    <w:rsid w:val="00877A51"/>
    <w:rsid w:val="00881D94"/>
    <w:rsid w:val="00893C53"/>
    <w:rsid w:val="0089607F"/>
    <w:rsid w:val="00897577"/>
    <w:rsid w:val="008A06AA"/>
    <w:rsid w:val="008A1414"/>
    <w:rsid w:val="008A24F2"/>
    <w:rsid w:val="008A57F7"/>
    <w:rsid w:val="008A5D39"/>
    <w:rsid w:val="008A6EDE"/>
    <w:rsid w:val="008B006C"/>
    <w:rsid w:val="008B163D"/>
    <w:rsid w:val="008B29B4"/>
    <w:rsid w:val="008B395F"/>
    <w:rsid w:val="008B45F5"/>
    <w:rsid w:val="008B4958"/>
    <w:rsid w:val="008B7EC4"/>
    <w:rsid w:val="008C1669"/>
    <w:rsid w:val="008C29D8"/>
    <w:rsid w:val="008C2AEC"/>
    <w:rsid w:val="008D1354"/>
    <w:rsid w:val="008D1F80"/>
    <w:rsid w:val="008D282B"/>
    <w:rsid w:val="008D41DA"/>
    <w:rsid w:val="008D42DB"/>
    <w:rsid w:val="008D439D"/>
    <w:rsid w:val="008D48D2"/>
    <w:rsid w:val="008D5345"/>
    <w:rsid w:val="008D567D"/>
    <w:rsid w:val="008D5792"/>
    <w:rsid w:val="008D5B07"/>
    <w:rsid w:val="008D5D89"/>
    <w:rsid w:val="008D68F5"/>
    <w:rsid w:val="008D76C2"/>
    <w:rsid w:val="008E15C5"/>
    <w:rsid w:val="008E1DB0"/>
    <w:rsid w:val="008E3994"/>
    <w:rsid w:val="008E3DBE"/>
    <w:rsid w:val="008E427D"/>
    <w:rsid w:val="008E623C"/>
    <w:rsid w:val="008F022D"/>
    <w:rsid w:val="008F225C"/>
    <w:rsid w:val="008F7016"/>
    <w:rsid w:val="009019C7"/>
    <w:rsid w:val="00904F19"/>
    <w:rsid w:val="00906099"/>
    <w:rsid w:val="00911FC0"/>
    <w:rsid w:val="00914416"/>
    <w:rsid w:val="0091598D"/>
    <w:rsid w:val="009170AD"/>
    <w:rsid w:val="00917FC8"/>
    <w:rsid w:val="00921FC0"/>
    <w:rsid w:val="00924571"/>
    <w:rsid w:val="00926C15"/>
    <w:rsid w:val="0092748F"/>
    <w:rsid w:val="00930135"/>
    <w:rsid w:val="009306CD"/>
    <w:rsid w:val="009328A0"/>
    <w:rsid w:val="00933501"/>
    <w:rsid w:val="009338D1"/>
    <w:rsid w:val="00934D1B"/>
    <w:rsid w:val="00937595"/>
    <w:rsid w:val="00942DC5"/>
    <w:rsid w:val="00943889"/>
    <w:rsid w:val="00947873"/>
    <w:rsid w:val="00947AF8"/>
    <w:rsid w:val="00951D0D"/>
    <w:rsid w:val="00952821"/>
    <w:rsid w:val="00952E10"/>
    <w:rsid w:val="009546EE"/>
    <w:rsid w:val="00957D90"/>
    <w:rsid w:val="009614D9"/>
    <w:rsid w:val="00962741"/>
    <w:rsid w:val="00964104"/>
    <w:rsid w:val="00967387"/>
    <w:rsid w:val="00972E67"/>
    <w:rsid w:val="009762C2"/>
    <w:rsid w:val="009779B2"/>
    <w:rsid w:val="009803F2"/>
    <w:rsid w:val="00980B16"/>
    <w:rsid w:val="0098185A"/>
    <w:rsid w:val="009833F7"/>
    <w:rsid w:val="00984DD6"/>
    <w:rsid w:val="00987787"/>
    <w:rsid w:val="00991D50"/>
    <w:rsid w:val="00994202"/>
    <w:rsid w:val="009964DD"/>
    <w:rsid w:val="009978B0"/>
    <w:rsid w:val="009A0E8E"/>
    <w:rsid w:val="009A6060"/>
    <w:rsid w:val="009A75A3"/>
    <w:rsid w:val="009B06E8"/>
    <w:rsid w:val="009B1954"/>
    <w:rsid w:val="009B3298"/>
    <w:rsid w:val="009C00E5"/>
    <w:rsid w:val="009C043F"/>
    <w:rsid w:val="009C1F26"/>
    <w:rsid w:val="009C30BF"/>
    <w:rsid w:val="009C336A"/>
    <w:rsid w:val="009C701C"/>
    <w:rsid w:val="009D00FA"/>
    <w:rsid w:val="009D0863"/>
    <w:rsid w:val="009D0D22"/>
    <w:rsid w:val="009D4848"/>
    <w:rsid w:val="009D61BF"/>
    <w:rsid w:val="009E079B"/>
    <w:rsid w:val="009E0E41"/>
    <w:rsid w:val="009E14FC"/>
    <w:rsid w:val="009E179C"/>
    <w:rsid w:val="009E2156"/>
    <w:rsid w:val="009E33A8"/>
    <w:rsid w:val="009E368F"/>
    <w:rsid w:val="009E4CAA"/>
    <w:rsid w:val="009E653E"/>
    <w:rsid w:val="009E7DD3"/>
    <w:rsid w:val="009F125F"/>
    <w:rsid w:val="009F4FA8"/>
    <w:rsid w:val="00A00597"/>
    <w:rsid w:val="00A00CB5"/>
    <w:rsid w:val="00A0239A"/>
    <w:rsid w:val="00A0290F"/>
    <w:rsid w:val="00A032E0"/>
    <w:rsid w:val="00A04BF0"/>
    <w:rsid w:val="00A10753"/>
    <w:rsid w:val="00A11F10"/>
    <w:rsid w:val="00A13B34"/>
    <w:rsid w:val="00A14563"/>
    <w:rsid w:val="00A14BD1"/>
    <w:rsid w:val="00A167A1"/>
    <w:rsid w:val="00A167E2"/>
    <w:rsid w:val="00A17208"/>
    <w:rsid w:val="00A21E25"/>
    <w:rsid w:val="00A22455"/>
    <w:rsid w:val="00A229DD"/>
    <w:rsid w:val="00A22A80"/>
    <w:rsid w:val="00A2354D"/>
    <w:rsid w:val="00A27BEB"/>
    <w:rsid w:val="00A27CB5"/>
    <w:rsid w:val="00A31A79"/>
    <w:rsid w:val="00A333F7"/>
    <w:rsid w:val="00A33ECF"/>
    <w:rsid w:val="00A35925"/>
    <w:rsid w:val="00A40144"/>
    <w:rsid w:val="00A41F69"/>
    <w:rsid w:val="00A42BD1"/>
    <w:rsid w:val="00A45E9C"/>
    <w:rsid w:val="00A478ED"/>
    <w:rsid w:val="00A50AF2"/>
    <w:rsid w:val="00A52A61"/>
    <w:rsid w:val="00A560EA"/>
    <w:rsid w:val="00A61022"/>
    <w:rsid w:val="00A63147"/>
    <w:rsid w:val="00A65DA9"/>
    <w:rsid w:val="00A6745E"/>
    <w:rsid w:val="00A7052D"/>
    <w:rsid w:val="00A705D7"/>
    <w:rsid w:val="00A71E98"/>
    <w:rsid w:val="00A7299F"/>
    <w:rsid w:val="00A75716"/>
    <w:rsid w:val="00A80D94"/>
    <w:rsid w:val="00A824EA"/>
    <w:rsid w:val="00A83880"/>
    <w:rsid w:val="00A85B06"/>
    <w:rsid w:val="00A875D2"/>
    <w:rsid w:val="00A87CC1"/>
    <w:rsid w:val="00A92316"/>
    <w:rsid w:val="00A92E39"/>
    <w:rsid w:val="00AA12E5"/>
    <w:rsid w:val="00AA2007"/>
    <w:rsid w:val="00AA3DC5"/>
    <w:rsid w:val="00AB77F5"/>
    <w:rsid w:val="00AC34B9"/>
    <w:rsid w:val="00AC378B"/>
    <w:rsid w:val="00AD066B"/>
    <w:rsid w:val="00AD2FED"/>
    <w:rsid w:val="00AD39E7"/>
    <w:rsid w:val="00AD4009"/>
    <w:rsid w:val="00AD49FC"/>
    <w:rsid w:val="00AD7337"/>
    <w:rsid w:val="00AE2B66"/>
    <w:rsid w:val="00AE73C8"/>
    <w:rsid w:val="00AF487C"/>
    <w:rsid w:val="00AF7AF7"/>
    <w:rsid w:val="00AF7BDC"/>
    <w:rsid w:val="00B00468"/>
    <w:rsid w:val="00B006EA"/>
    <w:rsid w:val="00B0148F"/>
    <w:rsid w:val="00B01B8C"/>
    <w:rsid w:val="00B01F7C"/>
    <w:rsid w:val="00B1053D"/>
    <w:rsid w:val="00B10AEE"/>
    <w:rsid w:val="00B11EC1"/>
    <w:rsid w:val="00B13C9A"/>
    <w:rsid w:val="00B14141"/>
    <w:rsid w:val="00B14D9A"/>
    <w:rsid w:val="00B20D44"/>
    <w:rsid w:val="00B22F20"/>
    <w:rsid w:val="00B23DF5"/>
    <w:rsid w:val="00B24663"/>
    <w:rsid w:val="00B25952"/>
    <w:rsid w:val="00B32180"/>
    <w:rsid w:val="00B326A7"/>
    <w:rsid w:val="00B337F0"/>
    <w:rsid w:val="00B36522"/>
    <w:rsid w:val="00B37954"/>
    <w:rsid w:val="00B37EDC"/>
    <w:rsid w:val="00B41D52"/>
    <w:rsid w:val="00B445CA"/>
    <w:rsid w:val="00B462D6"/>
    <w:rsid w:val="00B50B13"/>
    <w:rsid w:val="00B56859"/>
    <w:rsid w:val="00B621A8"/>
    <w:rsid w:val="00B630B0"/>
    <w:rsid w:val="00B63D1F"/>
    <w:rsid w:val="00B70E32"/>
    <w:rsid w:val="00B72739"/>
    <w:rsid w:val="00B75043"/>
    <w:rsid w:val="00B77522"/>
    <w:rsid w:val="00B831C9"/>
    <w:rsid w:val="00B8463F"/>
    <w:rsid w:val="00B86E74"/>
    <w:rsid w:val="00B87032"/>
    <w:rsid w:val="00B87D9B"/>
    <w:rsid w:val="00B9006B"/>
    <w:rsid w:val="00B9072F"/>
    <w:rsid w:val="00B917B0"/>
    <w:rsid w:val="00B91CC5"/>
    <w:rsid w:val="00B94214"/>
    <w:rsid w:val="00B9422A"/>
    <w:rsid w:val="00B952D2"/>
    <w:rsid w:val="00B956C7"/>
    <w:rsid w:val="00B95F9F"/>
    <w:rsid w:val="00B969DD"/>
    <w:rsid w:val="00B97B6E"/>
    <w:rsid w:val="00BA015B"/>
    <w:rsid w:val="00BA341F"/>
    <w:rsid w:val="00BA494F"/>
    <w:rsid w:val="00BA4E35"/>
    <w:rsid w:val="00BA7742"/>
    <w:rsid w:val="00BA7C06"/>
    <w:rsid w:val="00BB1E9B"/>
    <w:rsid w:val="00BB570C"/>
    <w:rsid w:val="00BB5FB5"/>
    <w:rsid w:val="00BB735B"/>
    <w:rsid w:val="00BB737A"/>
    <w:rsid w:val="00BB7AFC"/>
    <w:rsid w:val="00BC127C"/>
    <w:rsid w:val="00BC1426"/>
    <w:rsid w:val="00BC2A91"/>
    <w:rsid w:val="00BC4FC6"/>
    <w:rsid w:val="00BC6B52"/>
    <w:rsid w:val="00BD118B"/>
    <w:rsid w:val="00BD1B79"/>
    <w:rsid w:val="00BD23A9"/>
    <w:rsid w:val="00BD3329"/>
    <w:rsid w:val="00BE1ED9"/>
    <w:rsid w:val="00BE3543"/>
    <w:rsid w:val="00BE4657"/>
    <w:rsid w:val="00BF152D"/>
    <w:rsid w:val="00BF2AA2"/>
    <w:rsid w:val="00BF35A6"/>
    <w:rsid w:val="00BF3B31"/>
    <w:rsid w:val="00BF63DE"/>
    <w:rsid w:val="00BF7950"/>
    <w:rsid w:val="00BF7B6E"/>
    <w:rsid w:val="00C00DE8"/>
    <w:rsid w:val="00C04686"/>
    <w:rsid w:val="00C12EC4"/>
    <w:rsid w:val="00C132EF"/>
    <w:rsid w:val="00C13613"/>
    <w:rsid w:val="00C14B8C"/>
    <w:rsid w:val="00C17A32"/>
    <w:rsid w:val="00C203D9"/>
    <w:rsid w:val="00C211A0"/>
    <w:rsid w:val="00C21B7C"/>
    <w:rsid w:val="00C24819"/>
    <w:rsid w:val="00C26340"/>
    <w:rsid w:val="00C264CA"/>
    <w:rsid w:val="00C30629"/>
    <w:rsid w:val="00C33126"/>
    <w:rsid w:val="00C35C84"/>
    <w:rsid w:val="00C37319"/>
    <w:rsid w:val="00C40142"/>
    <w:rsid w:val="00C41836"/>
    <w:rsid w:val="00C42BB1"/>
    <w:rsid w:val="00C42C0C"/>
    <w:rsid w:val="00C448B6"/>
    <w:rsid w:val="00C5000C"/>
    <w:rsid w:val="00C51B14"/>
    <w:rsid w:val="00C53D19"/>
    <w:rsid w:val="00C55A5C"/>
    <w:rsid w:val="00C5737C"/>
    <w:rsid w:val="00C57DD4"/>
    <w:rsid w:val="00C62E8B"/>
    <w:rsid w:val="00C64A46"/>
    <w:rsid w:val="00C705E2"/>
    <w:rsid w:val="00C72D0A"/>
    <w:rsid w:val="00C72D99"/>
    <w:rsid w:val="00C74D6E"/>
    <w:rsid w:val="00C85C3D"/>
    <w:rsid w:val="00C85D25"/>
    <w:rsid w:val="00C8669F"/>
    <w:rsid w:val="00C925DA"/>
    <w:rsid w:val="00C92B30"/>
    <w:rsid w:val="00C92F64"/>
    <w:rsid w:val="00C93F72"/>
    <w:rsid w:val="00C953DB"/>
    <w:rsid w:val="00C95719"/>
    <w:rsid w:val="00CA3984"/>
    <w:rsid w:val="00CA5638"/>
    <w:rsid w:val="00CA6A94"/>
    <w:rsid w:val="00CB0E97"/>
    <w:rsid w:val="00CB4223"/>
    <w:rsid w:val="00CB4432"/>
    <w:rsid w:val="00CB5B84"/>
    <w:rsid w:val="00CC6200"/>
    <w:rsid w:val="00CD0B2E"/>
    <w:rsid w:val="00CD0C49"/>
    <w:rsid w:val="00CD174D"/>
    <w:rsid w:val="00CD3A79"/>
    <w:rsid w:val="00CD3CBD"/>
    <w:rsid w:val="00CD44C7"/>
    <w:rsid w:val="00CD4B23"/>
    <w:rsid w:val="00CD4B42"/>
    <w:rsid w:val="00CD54E7"/>
    <w:rsid w:val="00CD6D7F"/>
    <w:rsid w:val="00CD73CE"/>
    <w:rsid w:val="00CE111B"/>
    <w:rsid w:val="00CE1250"/>
    <w:rsid w:val="00CE1A84"/>
    <w:rsid w:val="00CE530D"/>
    <w:rsid w:val="00CE7278"/>
    <w:rsid w:val="00CE79A1"/>
    <w:rsid w:val="00CF2DD6"/>
    <w:rsid w:val="00CF3B9D"/>
    <w:rsid w:val="00CF7EEB"/>
    <w:rsid w:val="00D00367"/>
    <w:rsid w:val="00D0103A"/>
    <w:rsid w:val="00D01BA9"/>
    <w:rsid w:val="00D03F51"/>
    <w:rsid w:val="00D072F3"/>
    <w:rsid w:val="00D07524"/>
    <w:rsid w:val="00D115CB"/>
    <w:rsid w:val="00D1275B"/>
    <w:rsid w:val="00D14DA5"/>
    <w:rsid w:val="00D155C3"/>
    <w:rsid w:val="00D24661"/>
    <w:rsid w:val="00D274C0"/>
    <w:rsid w:val="00D3072D"/>
    <w:rsid w:val="00D30B18"/>
    <w:rsid w:val="00D30E2D"/>
    <w:rsid w:val="00D33746"/>
    <w:rsid w:val="00D3401A"/>
    <w:rsid w:val="00D36F66"/>
    <w:rsid w:val="00D404C8"/>
    <w:rsid w:val="00D42F67"/>
    <w:rsid w:val="00D458A9"/>
    <w:rsid w:val="00D5022C"/>
    <w:rsid w:val="00D522D6"/>
    <w:rsid w:val="00D5307D"/>
    <w:rsid w:val="00D5585D"/>
    <w:rsid w:val="00D607CC"/>
    <w:rsid w:val="00D62F56"/>
    <w:rsid w:val="00D63AA8"/>
    <w:rsid w:val="00D64828"/>
    <w:rsid w:val="00D664C0"/>
    <w:rsid w:val="00D66E58"/>
    <w:rsid w:val="00D67E7D"/>
    <w:rsid w:val="00D72E92"/>
    <w:rsid w:val="00D72E98"/>
    <w:rsid w:val="00D743F8"/>
    <w:rsid w:val="00D764D6"/>
    <w:rsid w:val="00D80D6F"/>
    <w:rsid w:val="00D81798"/>
    <w:rsid w:val="00D81ECA"/>
    <w:rsid w:val="00D82FEC"/>
    <w:rsid w:val="00D84D4C"/>
    <w:rsid w:val="00D8683B"/>
    <w:rsid w:val="00D902BC"/>
    <w:rsid w:val="00D911FC"/>
    <w:rsid w:val="00D9171D"/>
    <w:rsid w:val="00D93156"/>
    <w:rsid w:val="00D93211"/>
    <w:rsid w:val="00D9343C"/>
    <w:rsid w:val="00D971CA"/>
    <w:rsid w:val="00D97C92"/>
    <w:rsid w:val="00DA5D47"/>
    <w:rsid w:val="00DA696C"/>
    <w:rsid w:val="00DB107E"/>
    <w:rsid w:val="00DB1BC4"/>
    <w:rsid w:val="00DB290E"/>
    <w:rsid w:val="00DB3286"/>
    <w:rsid w:val="00DB39E3"/>
    <w:rsid w:val="00DB3B97"/>
    <w:rsid w:val="00DB5F65"/>
    <w:rsid w:val="00DC073F"/>
    <w:rsid w:val="00DC19CB"/>
    <w:rsid w:val="00DC5620"/>
    <w:rsid w:val="00DC6687"/>
    <w:rsid w:val="00DC7657"/>
    <w:rsid w:val="00DC7C89"/>
    <w:rsid w:val="00DD0CBD"/>
    <w:rsid w:val="00DD0ED2"/>
    <w:rsid w:val="00DD24F8"/>
    <w:rsid w:val="00DD3019"/>
    <w:rsid w:val="00DD4990"/>
    <w:rsid w:val="00DD6785"/>
    <w:rsid w:val="00DD72C7"/>
    <w:rsid w:val="00DD7CAD"/>
    <w:rsid w:val="00DE34CB"/>
    <w:rsid w:val="00DF3759"/>
    <w:rsid w:val="00DF56F5"/>
    <w:rsid w:val="00DF6A81"/>
    <w:rsid w:val="00DF6ED2"/>
    <w:rsid w:val="00E00264"/>
    <w:rsid w:val="00E00B4E"/>
    <w:rsid w:val="00E0396B"/>
    <w:rsid w:val="00E04FF8"/>
    <w:rsid w:val="00E1236B"/>
    <w:rsid w:val="00E14A64"/>
    <w:rsid w:val="00E14C27"/>
    <w:rsid w:val="00E17DBB"/>
    <w:rsid w:val="00E202FA"/>
    <w:rsid w:val="00E21507"/>
    <w:rsid w:val="00E25D97"/>
    <w:rsid w:val="00E30217"/>
    <w:rsid w:val="00E33834"/>
    <w:rsid w:val="00E34B5B"/>
    <w:rsid w:val="00E35D86"/>
    <w:rsid w:val="00E36A5B"/>
    <w:rsid w:val="00E37F7B"/>
    <w:rsid w:val="00E40BFA"/>
    <w:rsid w:val="00E4156F"/>
    <w:rsid w:val="00E443A8"/>
    <w:rsid w:val="00E44DE0"/>
    <w:rsid w:val="00E5100D"/>
    <w:rsid w:val="00E53B31"/>
    <w:rsid w:val="00E60F90"/>
    <w:rsid w:val="00E64C10"/>
    <w:rsid w:val="00E70837"/>
    <w:rsid w:val="00E70DB7"/>
    <w:rsid w:val="00E732E3"/>
    <w:rsid w:val="00E73EFC"/>
    <w:rsid w:val="00E74461"/>
    <w:rsid w:val="00E74ED2"/>
    <w:rsid w:val="00E756CE"/>
    <w:rsid w:val="00E76339"/>
    <w:rsid w:val="00E771B6"/>
    <w:rsid w:val="00E81026"/>
    <w:rsid w:val="00E91D3B"/>
    <w:rsid w:val="00E92BAE"/>
    <w:rsid w:val="00E9302F"/>
    <w:rsid w:val="00E97533"/>
    <w:rsid w:val="00EA145A"/>
    <w:rsid w:val="00EA1EB1"/>
    <w:rsid w:val="00EA460E"/>
    <w:rsid w:val="00EA4E4B"/>
    <w:rsid w:val="00EA53A3"/>
    <w:rsid w:val="00EA7CE1"/>
    <w:rsid w:val="00EA7F26"/>
    <w:rsid w:val="00EB0C45"/>
    <w:rsid w:val="00EB12D2"/>
    <w:rsid w:val="00EB15D9"/>
    <w:rsid w:val="00EB6A7B"/>
    <w:rsid w:val="00EC036A"/>
    <w:rsid w:val="00EC141C"/>
    <w:rsid w:val="00EC15B3"/>
    <w:rsid w:val="00EC2B5E"/>
    <w:rsid w:val="00EC4C0E"/>
    <w:rsid w:val="00EC619A"/>
    <w:rsid w:val="00EC6BB8"/>
    <w:rsid w:val="00EC754B"/>
    <w:rsid w:val="00ED01D8"/>
    <w:rsid w:val="00ED1C47"/>
    <w:rsid w:val="00ED40BA"/>
    <w:rsid w:val="00ED443B"/>
    <w:rsid w:val="00EE4D9D"/>
    <w:rsid w:val="00EE520F"/>
    <w:rsid w:val="00EE69EA"/>
    <w:rsid w:val="00EF0504"/>
    <w:rsid w:val="00EF737E"/>
    <w:rsid w:val="00F00C80"/>
    <w:rsid w:val="00F013B2"/>
    <w:rsid w:val="00F01896"/>
    <w:rsid w:val="00F046E3"/>
    <w:rsid w:val="00F05C01"/>
    <w:rsid w:val="00F14C2D"/>
    <w:rsid w:val="00F20F98"/>
    <w:rsid w:val="00F225A0"/>
    <w:rsid w:val="00F22CB9"/>
    <w:rsid w:val="00F23DA0"/>
    <w:rsid w:val="00F256E5"/>
    <w:rsid w:val="00F3033A"/>
    <w:rsid w:val="00F336BD"/>
    <w:rsid w:val="00F349E0"/>
    <w:rsid w:val="00F36384"/>
    <w:rsid w:val="00F36E3F"/>
    <w:rsid w:val="00F45870"/>
    <w:rsid w:val="00F506D4"/>
    <w:rsid w:val="00F6247A"/>
    <w:rsid w:val="00F654BC"/>
    <w:rsid w:val="00F6664A"/>
    <w:rsid w:val="00F70F4E"/>
    <w:rsid w:val="00F74278"/>
    <w:rsid w:val="00F80E83"/>
    <w:rsid w:val="00F8283C"/>
    <w:rsid w:val="00F84FF5"/>
    <w:rsid w:val="00F87688"/>
    <w:rsid w:val="00F92D55"/>
    <w:rsid w:val="00F93DDC"/>
    <w:rsid w:val="00FA1273"/>
    <w:rsid w:val="00FA2339"/>
    <w:rsid w:val="00FA36BC"/>
    <w:rsid w:val="00FA538F"/>
    <w:rsid w:val="00FB17B0"/>
    <w:rsid w:val="00FB1C99"/>
    <w:rsid w:val="00FB28D0"/>
    <w:rsid w:val="00FB2F9B"/>
    <w:rsid w:val="00FB6588"/>
    <w:rsid w:val="00FB6DEB"/>
    <w:rsid w:val="00FC4856"/>
    <w:rsid w:val="00FC4896"/>
    <w:rsid w:val="00FD3F6C"/>
    <w:rsid w:val="00FD42D5"/>
    <w:rsid w:val="00FD47A9"/>
    <w:rsid w:val="00FD4AF9"/>
    <w:rsid w:val="00FD5646"/>
    <w:rsid w:val="00FE032C"/>
    <w:rsid w:val="00FE0AB6"/>
    <w:rsid w:val="00FE2C34"/>
    <w:rsid w:val="00FE3147"/>
    <w:rsid w:val="00FE5608"/>
    <w:rsid w:val="00FE5D35"/>
    <w:rsid w:val="00FF0157"/>
    <w:rsid w:val="00FF1A40"/>
    <w:rsid w:val="00FF1CC6"/>
    <w:rsid w:val="00FF20E2"/>
    <w:rsid w:val="00FF2153"/>
    <w:rsid w:val="00FF270F"/>
    <w:rsid w:val="00FF2823"/>
    <w:rsid w:val="00FF2A7C"/>
    <w:rsid w:val="00FF2C44"/>
    <w:rsid w:val="00FF4834"/>
    <w:rsid w:val="00FF5C10"/>
    <w:rsid w:val="00FF68ED"/>
    <w:rsid w:val="00FF771F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F876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688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D3E83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customStyle="1" w:styleId="ConsPlusTitle">
    <w:name w:val="ConsPlusTitle"/>
    <w:rsid w:val="006D3E83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paragraph" w:customStyle="1" w:styleId="ConsPlusCell">
    <w:name w:val="ConsPlusCell"/>
    <w:rsid w:val="006D3E83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3">
    <w:name w:val="Balloon Text"/>
    <w:basedOn w:val="a"/>
    <w:semiHidden/>
    <w:rsid w:val="00271081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"/>
    <w:basedOn w:val="a"/>
    <w:rsid w:val="009641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aliases w:val="Знак Знак"/>
    <w:basedOn w:val="a"/>
    <w:link w:val="a6"/>
    <w:rsid w:val="00E443A8"/>
    <w:pPr>
      <w:jc w:val="center"/>
    </w:pPr>
    <w:rPr>
      <w:b/>
      <w:szCs w:val="20"/>
    </w:rPr>
  </w:style>
  <w:style w:type="character" w:customStyle="1" w:styleId="a6">
    <w:name w:val="Основной текст Знак"/>
    <w:aliases w:val="Знак Знак Знак"/>
    <w:link w:val="a5"/>
    <w:locked/>
    <w:rsid w:val="0018372A"/>
    <w:rPr>
      <w:b/>
      <w:sz w:val="24"/>
      <w:lang w:val="ru-RU" w:eastAsia="ru-RU" w:bidi="ar-SA"/>
    </w:rPr>
  </w:style>
  <w:style w:type="paragraph" w:customStyle="1" w:styleId="Heading">
    <w:name w:val="Heading"/>
    <w:rsid w:val="00E443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bidi="ar-SA"/>
    </w:rPr>
  </w:style>
  <w:style w:type="character" w:styleId="a7">
    <w:name w:val="Strong"/>
    <w:qFormat/>
    <w:rsid w:val="00054F0E"/>
    <w:rPr>
      <w:b/>
      <w:bCs/>
    </w:rPr>
  </w:style>
  <w:style w:type="character" w:customStyle="1" w:styleId="11">
    <w:name w:val="Знак Знак1"/>
    <w:rsid w:val="00A7052D"/>
    <w:rPr>
      <w:rFonts w:ascii="Arial" w:hAnsi="Arial" w:cs="Arial"/>
      <w:b/>
      <w:bCs/>
      <w:kern w:val="32"/>
      <w:sz w:val="32"/>
      <w:szCs w:val="32"/>
    </w:rPr>
  </w:style>
  <w:style w:type="character" w:customStyle="1" w:styleId="f">
    <w:name w:val="f"/>
    <w:rsid w:val="007A43A2"/>
  </w:style>
  <w:style w:type="character" w:customStyle="1" w:styleId="r">
    <w:name w:val="r"/>
    <w:rsid w:val="007A43A2"/>
  </w:style>
  <w:style w:type="paragraph" w:styleId="3">
    <w:name w:val="Body Text Indent 3"/>
    <w:basedOn w:val="a"/>
    <w:link w:val="30"/>
    <w:uiPriority w:val="99"/>
    <w:rsid w:val="001837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53D19"/>
    <w:rPr>
      <w:sz w:val="16"/>
      <w:szCs w:val="16"/>
    </w:rPr>
  </w:style>
  <w:style w:type="paragraph" w:customStyle="1" w:styleId="12">
    <w:name w:val="Обычный1"/>
    <w:rsid w:val="0018372A"/>
    <w:pPr>
      <w:widowControl w:val="0"/>
    </w:pPr>
    <w:rPr>
      <w:snapToGrid w:val="0"/>
      <w:lang w:bidi="ar-SA"/>
    </w:rPr>
  </w:style>
  <w:style w:type="character" w:styleId="a8">
    <w:name w:val="Hyperlink"/>
    <w:uiPriority w:val="99"/>
    <w:unhideWhenUsed/>
    <w:rsid w:val="00027AE7"/>
    <w:rPr>
      <w:color w:val="0000FF"/>
      <w:u w:val="single"/>
    </w:rPr>
  </w:style>
  <w:style w:type="character" w:styleId="a9">
    <w:name w:val="FollowedHyperlink"/>
    <w:uiPriority w:val="99"/>
    <w:unhideWhenUsed/>
    <w:rsid w:val="00027AE7"/>
    <w:rPr>
      <w:color w:val="800080"/>
      <w:u w:val="single"/>
    </w:rPr>
  </w:style>
  <w:style w:type="paragraph" w:customStyle="1" w:styleId="xl75">
    <w:name w:val="xl75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blk">
    <w:name w:val="blk"/>
    <w:rsid w:val="006A7F10"/>
  </w:style>
  <w:style w:type="paragraph" w:customStyle="1" w:styleId="31">
    <w:name w:val="Знак Знак3 Знак Знак"/>
    <w:basedOn w:val="a"/>
    <w:rsid w:val="001B56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C85D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5A37"/>
    <w:pPr>
      <w:autoSpaceDE w:val="0"/>
      <w:autoSpaceDN w:val="0"/>
      <w:adjustRightInd w:val="0"/>
    </w:pPr>
    <w:rPr>
      <w:sz w:val="28"/>
      <w:szCs w:val="28"/>
      <w:lang w:bidi="ar-SA"/>
    </w:rPr>
  </w:style>
  <w:style w:type="paragraph" w:customStyle="1" w:styleId="ab">
    <w:name w:val="Знак Знак"/>
    <w:basedOn w:val="a"/>
    <w:rsid w:val="00C331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957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57D90"/>
    <w:rPr>
      <w:sz w:val="24"/>
      <w:szCs w:val="24"/>
      <w:lang w:bidi="ar-SA"/>
    </w:rPr>
  </w:style>
  <w:style w:type="paragraph" w:styleId="ae">
    <w:name w:val="footer"/>
    <w:basedOn w:val="a"/>
    <w:link w:val="af"/>
    <w:uiPriority w:val="99"/>
    <w:rsid w:val="00957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7D90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F876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688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D3E83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customStyle="1" w:styleId="ConsPlusTitle">
    <w:name w:val="ConsPlusTitle"/>
    <w:rsid w:val="006D3E83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paragraph" w:customStyle="1" w:styleId="ConsPlusCell">
    <w:name w:val="ConsPlusCell"/>
    <w:rsid w:val="006D3E83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3">
    <w:name w:val="Balloon Text"/>
    <w:basedOn w:val="a"/>
    <w:semiHidden/>
    <w:rsid w:val="00271081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"/>
    <w:basedOn w:val="a"/>
    <w:rsid w:val="009641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aliases w:val="Знак Знак"/>
    <w:basedOn w:val="a"/>
    <w:link w:val="a6"/>
    <w:rsid w:val="00E443A8"/>
    <w:pPr>
      <w:jc w:val="center"/>
    </w:pPr>
    <w:rPr>
      <w:b/>
      <w:szCs w:val="20"/>
    </w:rPr>
  </w:style>
  <w:style w:type="character" w:customStyle="1" w:styleId="a6">
    <w:name w:val="Основной текст Знак"/>
    <w:aliases w:val="Знак Знак Знак"/>
    <w:link w:val="a5"/>
    <w:locked/>
    <w:rsid w:val="0018372A"/>
    <w:rPr>
      <w:b/>
      <w:sz w:val="24"/>
      <w:lang w:val="ru-RU" w:eastAsia="ru-RU" w:bidi="ar-SA"/>
    </w:rPr>
  </w:style>
  <w:style w:type="paragraph" w:customStyle="1" w:styleId="Heading">
    <w:name w:val="Heading"/>
    <w:rsid w:val="00E443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bidi="ar-SA"/>
    </w:rPr>
  </w:style>
  <w:style w:type="character" w:styleId="a7">
    <w:name w:val="Strong"/>
    <w:qFormat/>
    <w:rsid w:val="00054F0E"/>
    <w:rPr>
      <w:b/>
      <w:bCs/>
    </w:rPr>
  </w:style>
  <w:style w:type="character" w:customStyle="1" w:styleId="11">
    <w:name w:val="Знак Знак1"/>
    <w:rsid w:val="00A7052D"/>
    <w:rPr>
      <w:rFonts w:ascii="Arial" w:hAnsi="Arial" w:cs="Arial"/>
      <w:b/>
      <w:bCs/>
      <w:kern w:val="32"/>
      <w:sz w:val="32"/>
      <w:szCs w:val="32"/>
    </w:rPr>
  </w:style>
  <w:style w:type="character" w:customStyle="1" w:styleId="f">
    <w:name w:val="f"/>
    <w:rsid w:val="007A43A2"/>
  </w:style>
  <w:style w:type="character" w:customStyle="1" w:styleId="r">
    <w:name w:val="r"/>
    <w:rsid w:val="007A43A2"/>
  </w:style>
  <w:style w:type="paragraph" w:styleId="3">
    <w:name w:val="Body Text Indent 3"/>
    <w:basedOn w:val="a"/>
    <w:link w:val="30"/>
    <w:uiPriority w:val="99"/>
    <w:rsid w:val="001837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53D19"/>
    <w:rPr>
      <w:sz w:val="16"/>
      <w:szCs w:val="16"/>
    </w:rPr>
  </w:style>
  <w:style w:type="paragraph" w:customStyle="1" w:styleId="12">
    <w:name w:val="Обычный1"/>
    <w:rsid w:val="0018372A"/>
    <w:pPr>
      <w:widowControl w:val="0"/>
    </w:pPr>
    <w:rPr>
      <w:snapToGrid w:val="0"/>
      <w:lang w:bidi="ar-SA"/>
    </w:rPr>
  </w:style>
  <w:style w:type="character" w:styleId="a8">
    <w:name w:val="Hyperlink"/>
    <w:uiPriority w:val="99"/>
    <w:unhideWhenUsed/>
    <w:rsid w:val="00027AE7"/>
    <w:rPr>
      <w:color w:val="0000FF"/>
      <w:u w:val="single"/>
    </w:rPr>
  </w:style>
  <w:style w:type="character" w:styleId="a9">
    <w:name w:val="FollowedHyperlink"/>
    <w:uiPriority w:val="99"/>
    <w:unhideWhenUsed/>
    <w:rsid w:val="00027AE7"/>
    <w:rPr>
      <w:color w:val="800080"/>
      <w:u w:val="single"/>
    </w:rPr>
  </w:style>
  <w:style w:type="paragraph" w:customStyle="1" w:styleId="xl75">
    <w:name w:val="xl75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02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blk">
    <w:name w:val="blk"/>
    <w:rsid w:val="006A7F10"/>
  </w:style>
  <w:style w:type="paragraph" w:customStyle="1" w:styleId="31">
    <w:name w:val="Знак Знак3 Знак Знак"/>
    <w:basedOn w:val="a"/>
    <w:rsid w:val="001B56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C85D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5A37"/>
    <w:pPr>
      <w:autoSpaceDE w:val="0"/>
      <w:autoSpaceDN w:val="0"/>
      <w:adjustRightInd w:val="0"/>
    </w:pPr>
    <w:rPr>
      <w:sz w:val="28"/>
      <w:szCs w:val="28"/>
      <w:lang w:bidi="ar-SA"/>
    </w:rPr>
  </w:style>
  <w:style w:type="paragraph" w:customStyle="1" w:styleId="ab">
    <w:name w:val="Знак Знак"/>
    <w:basedOn w:val="a"/>
    <w:rsid w:val="00C331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957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57D90"/>
    <w:rPr>
      <w:sz w:val="24"/>
      <w:szCs w:val="24"/>
      <w:lang w:bidi="ar-SA"/>
    </w:rPr>
  </w:style>
  <w:style w:type="paragraph" w:styleId="ae">
    <w:name w:val="footer"/>
    <w:basedOn w:val="a"/>
    <w:link w:val="af"/>
    <w:uiPriority w:val="99"/>
    <w:rsid w:val="00957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7D9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134F-522F-4809-8542-CB86DFFF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19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мая 2011 года N 20-оз</vt:lpstr>
    </vt:vector>
  </TitlesOfParts>
  <Company/>
  <LinksUpToDate>false</LinksUpToDate>
  <CharactersWithSpaces>16287</CharactersWithSpaces>
  <SharedDoc>false</SharedDoc>
  <HLinks>
    <vt:vector size="24" baseType="variant"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consultantplus://offline/ref=7BBFA2FBC7B40687E6FF483088E83A828A6EADF3543B82437EE34976A8D680192B10FA1E7D36B400uAa0J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мая 2011 года N 20-оз</dc:title>
  <dc:creator>Boycova29</dc:creator>
  <cp:lastModifiedBy>Юлия Владимировна Терехова</cp:lastModifiedBy>
  <cp:revision>20</cp:revision>
  <cp:lastPrinted>2022-09-02T08:01:00Z</cp:lastPrinted>
  <dcterms:created xsi:type="dcterms:W3CDTF">2024-08-02T11:13:00Z</dcterms:created>
  <dcterms:modified xsi:type="dcterms:W3CDTF">2025-01-10T10:44:00Z</dcterms:modified>
</cp:coreProperties>
</file>