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1" w:rsidRDefault="00022741" w:rsidP="000227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90541" w:rsidRPr="00690541" w:rsidRDefault="00690541" w:rsidP="004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ЛЕНИНГРАДСКОЙ ОБЛАСТИ</w:t>
      </w:r>
    </w:p>
    <w:p w:rsidR="00690541" w:rsidRPr="00690541" w:rsidRDefault="00690541" w:rsidP="004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МОЛОДЕЖНОЙ ПОЛИТИКЕ </w:t>
      </w:r>
    </w:p>
    <w:p w:rsidR="00690541" w:rsidRPr="00690541" w:rsidRDefault="00690541" w:rsidP="004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90541" w:rsidRPr="00690541" w:rsidRDefault="00690541" w:rsidP="00465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541" w:rsidRPr="00690541" w:rsidRDefault="00690541" w:rsidP="004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90541" w:rsidRPr="00690541" w:rsidRDefault="00690541" w:rsidP="00465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41" w:rsidRPr="00690541" w:rsidRDefault="00690541" w:rsidP="0046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202</w:t>
      </w:r>
      <w:r w:rsidR="00551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____________</w:t>
      </w:r>
    </w:p>
    <w:p w:rsidR="00690541" w:rsidRPr="00690541" w:rsidRDefault="00690541" w:rsidP="00465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41" w:rsidRPr="00B705B0" w:rsidRDefault="00690541" w:rsidP="00465E1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1A2F" w:rsidRDefault="00B705B0" w:rsidP="00465E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5B0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862F0" w:rsidRPr="002862F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распределения </w:t>
      </w:r>
    </w:p>
    <w:p w:rsidR="007D1A2F" w:rsidRDefault="002862F0" w:rsidP="00465E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F0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7D1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2F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Ленинградской области, </w:t>
      </w:r>
    </w:p>
    <w:p w:rsidR="007D1A2F" w:rsidRDefault="002862F0" w:rsidP="00465E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F0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 w:rsidR="007D1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2F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5E608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862F0">
        <w:rPr>
          <w:rFonts w:ascii="Times New Roman" w:hAnsi="Times New Roman" w:cs="Times New Roman"/>
          <w:b/>
          <w:bCs/>
          <w:sz w:val="28"/>
          <w:szCs w:val="28"/>
        </w:rPr>
        <w:t xml:space="preserve"> по молодежной политике Ленинградской области, по группам по оплате труда руководителей </w:t>
      </w:r>
    </w:p>
    <w:p w:rsidR="00B705B0" w:rsidRDefault="002862F0" w:rsidP="00465E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F0">
        <w:rPr>
          <w:rFonts w:ascii="Times New Roman" w:hAnsi="Times New Roman" w:cs="Times New Roman"/>
          <w:b/>
          <w:bCs/>
          <w:sz w:val="28"/>
          <w:szCs w:val="28"/>
        </w:rPr>
        <w:t>и коэффициентов масштаба управления</w:t>
      </w:r>
      <w:r w:rsidR="007D1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2F0">
        <w:rPr>
          <w:rFonts w:ascii="Times New Roman" w:hAnsi="Times New Roman" w:cs="Times New Roman"/>
          <w:b/>
          <w:bCs/>
          <w:sz w:val="28"/>
          <w:szCs w:val="28"/>
        </w:rPr>
        <w:t>учреждениями на 202</w:t>
      </w:r>
      <w:r w:rsidR="005516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862F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862F0" w:rsidRDefault="002862F0" w:rsidP="00465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5B0" w:rsidRPr="00B705B0" w:rsidRDefault="00B705B0" w:rsidP="00465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5B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2.18, абзацем первым пункта 2.19 и пунктом 2.20 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705B0">
        <w:rPr>
          <w:rFonts w:ascii="Times New Roman" w:hAnsi="Times New Roman" w:cs="Times New Roman"/>
          <w:bCs/>
          <w:sz w:val="28"/>
          <w:szCs w:val="28"/>
        </w:rPr>
        <w:t xml:space="preserve"> 262, приказываю:</w:t>
      </w:r>
    </w:p>
    <w:p w:rsidR="00B705B0" w:rsidRPr="00B705B0" w:rsidRDefault="00B705B0" w:rsidP="00465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E15" w:rsidRDefault="00B705B0" w:rsidP="00465E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B0">
        <w:rPr>
          <w:rFonts w:ascii="Times New Roman" w:hAnsi="Times New Roman" w:cs="Times New Roman"/>
          <w:bCs/>
          <w:sz w:val="28"/>
          <w:szCs w:val="28"/>
        </w:rPr>
        <w:t>1</w:t>
      </w:r>
      <w:r w:rsidR="008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E15" w:rsidRP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государственных учреждений Ленинградской области, подведомственных комитету по молодежной политике Ленинградской области, по группам по оплате труда руководителей и коэффициенты масштаба управления учреждениями на 202</w:t>
      </w:r>
      <w:r w:rsidR="00551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5E15" w:rsidRP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приказу.</w:t>
      </w:r>
    </w:p>
    <w:p w:rsidR="0055167A" w:rsidRDefault="008867CA" w:rsidP="008867C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AE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приказ</w:t>
      </w:r>
      <w:r w:rsidR="005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молодежной политике Ленинградской области</w:t>
      </w:r>
      <w:r w:rsidR="00551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7CA" w:rsidRDefault="0055167A" w:rsidP="007767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67CA" w:rsidRPr="008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6737"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2024 года № О-2/2024 </w:t>
      </w:r>
      <w:r w:rsidR="00886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67CA" w:rsidRPr="00886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распределения государственных учреждений Ленинградской области, подведомственных комитет по молодежной политике Ленинградской области, по группам по оплате труда руководителей и коэффициентов масштаба управления учреждениями на 202</w:t>
      </w:r>
      <w:r w:rsid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67CA" w:rsidRPr="008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6737" w:rsidRDefault="00776737" w:rsidP="00776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О-6/2024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приказ комитета по молодежной политике Ленинградской области от 29 января 2024 года № О-2/2024 «Об утверждении распределения государственных учреждений Ленинградской области, подведомственных комитету по молодежной политике Ленинградской области, по группам по оплате труда руководителей и коэффициентов масштаба управления учреждениями на 2024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05B0" w:rsidRPr="008F4650" w:rsidRDefault="008867CA" w:rsidP="00465E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705B0" w:rsidRPr="000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приказа распространяется на правоотношения, возникшие </w:t>
      </w:r>
      <w:r w:rsidR="00B705B0" w:rsidRPr="008F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145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776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5B0" w:rsidRPr="008F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705B0" w:rsidRPr="00B705B0" w:rsidRDefault="008867CA" w:rsidP="00465E1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705B0" w:rsidRPr="00B705B0">
        <w:rPr>
          <w:rFonts w:ascii="Times New Roman" w:hAnsi="Times New Roman" w:cs="Times New Roman"/>
          <w:bCs/>
          <w:sz w:val="28"/>
          <w:szCs w:val="28"/>
        </w:rPr>
        <w:t>.</w:t>
      </w:r>
      <w:r w:rsidR="008812AB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B705B0" w:rsidRPr="00B705B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705B0" w:rsidRPr="00B705B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B705B0" w:rsidRDefault="00B705B0" w:rsidP="00465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0C" w:rsidRPr="00FD035D" w:rsidRDefault="00E91F0C" w:rsidP="00465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46" w:rsidRDefault="00FD035D" w:rsidP="00465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F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46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</w:p>
    <w:p w:rsidR="00465E15" w:rsidRDefault="00465E15" w:rsidP="00465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AB" w:rsidRDefault="008812AB" w:rsidP="00465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2AB" w:rsidRDefault="008812AB" w:rsidP="00465E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12AB" w:rsidSect="00776737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8812AB" w:rsidRPr="004960F8" w:rsidRDefault="008812AB" w:rsidP="0046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812AB" w:rsidRPr="004960F8" w:rsidRDefault="008812AB" w:rsidP="0046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:rsidR="008812AB" w:rsidRPr="004960F8" w:rsidRDefault="008812AB" w:rsidP="0046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моложеной политике</w:t>
      </w:r>
    </w:p>
    <w:p w:rsidR="008812AB" w:rsidRPr="004960F8" w:rsidRDefault="008812AB" w:rsidP="0046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812AB" w:rsidRPr="004960F8" w:rsidRDefault="008812AB" w:rsidP="00465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 w:rsidR="004960F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812AB" w:rsidRPr="008812AB" w:rsidRDefault="008812AB" w:rsidP="00465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2C" w:rsidRDefault="00251173" w:rsidP="00465E1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7"/>
      <w:bookmarkEnd w:id="0"/>
      <w:r w:rsidRPr="000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2F2C">
        <w:rPr>
          <w:rFonts w:ascii="Times New Roman" w:hAnsi="Times New Roman" w:cs="Times New Roman"/>
          <w:bCs/>
          <w:sz w:val="28"/>
          <w:szCs w:val="28"/>
        </w:rPr>
        <w:t xml:space="preserve">аспределение </w:t>
      </w:r>
    </w:p>
    <w:p w:rsidR="00251173" w:rsidRPr="00052F2C" w:rsidRDefault="00052F2C" w:rsidP="00465E1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F2C">
        <w:rPr>
          <w:rFonts w:ascii="Times New Roman" w:hAnsi="Times New Roman" w:cs="Times New Roman"/>
          <w:bCs/>
          <w:sz w:val="28"/>
          <w:szCs w:val="28"/>
        </w:rPr>
        <w:t>государственных учреждений Ленинградской области, подведомственных комитету по молодежной политике Ленинградской области, по группам по оплате труда руководителей и коэффициенты масштаба управления учреждениями на 202</w:t>
      </w:r>
      <w:r w:rsidR="00AF1F66">
        <w:rPr>
          <w:rFonts w:ascii="Times New Roman" w:hAnsi="Times New Roman" w:cs="Times New Roman"/>
          <w:bCs/>
          <w:sz w:val="28"/>
          <w:szCs w:val="28"/>
        </w:rPr>
        <w:t>5</w:t>
      </w:r>
      <w:bookmarkStart w:id="1" w:name="_GoBack"/>
      <w:bookmarkEnd w:id="1"/>
      <w:r w:rsidRPr="00052F2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52F2C" w:rsidRPr="00251173" w:rsidRDefault="00052F2C" w:rsidP="00465E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268"/>
        <w:gridCol w:w="1701"/>
        <w:gridCol w:w="1984"/>
      </w:tblGrid>
      <w:tr w:rsidR="00251173" w:rsidRPr="008812AB" w:rsidTr="004960F8">
        <w:trPr>
          <w:trHeight w:val="322"/>
        </w:trPr>
        <w:tc>
          <w:tcPr>
            <w:tcW w:w="3748" w:type="dxa"/>
            <w:vMerge w:val="restart"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учреждения</w:t>
            </w:r>
          </w:p>
        </w:tc>
        <w:tc>
          <w:tcPr>
            <w:tcW w:w="2268" w:type="dxa"/>
            <w:vMerge w:val="restart"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 по объемным показателям деятельности государственного учреждения</w:t>
            </w:r>
          </w:p>
        </w:tc>
        <w:tc>
          <w:tcPr>
            <w:tcW w:w="1701" w:type="dxa"/>
            <w:vMerge w:val="restart"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1984" w:type="dxa"/>
            <w:vMerge w:val="restart"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масштаба управления</w:t>
            </w:r>
          </w:p>
        </w:tc>
      </w:tr>
      <w:tr w:rsidR="00251173" w:rsidRPr="008812AB" w:rsidTr="004960F8">
        <w:trPr>
          <w:trHeight w:val="322"/>
        </w:trPr>
        <w:tc>
          <w:tcPr>
            <w:tcW w:w="3748" w:type="dxa"/>
            <w:vMerge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251173" w:rsidRPr="004960F8" w:rsidRDefault="00251173" w:rsidP="00465E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67A" w:rsidRPr="008812AB" w:rsidTr="004960F8">
        <w:tc>
          <w:tcPr>
            <w:tcW w:w="3748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Ленинградской области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Многофункциональный центр «Молодежный</w:t>
            </w: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55167A" w:rsidRPr="00C358F6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01" w:type="dxa"/>
          </w:tcPr>
          <w:p w:rsidR="0055167A" w:rsidRPr="00A360CB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984" w:type="dxa"/>
          </w:tcPr>
          <w:p w:rsidR="0055167A" w:rsidRPr="00C358F6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</w:tr>
      <w:tr w:rsidR="0055167A" w:rsidRPr="008812AB" w:rsidTr="004960F8">
        <w:tc>
          <w:tcPr>
            <w:tcW w:w="3748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Ленинградской области «Ресурсный добровольческий центр»</w:t>
            </w:r>
          </w:p>
        </w:tc>
        <w:tc>
          <w:tcPr>
            <w:tcW w:w="2268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1701" w:type="dxa"/>
          </w:tcPr>
          <w:p w:rsidR="0055167A" w:rsidRPr="00A360CB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984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5167A" w:rsidRPr="008812AB" w:rsidTr="004960F8">
        <w:tc>
          <w:tcPr>
            <w:tcW w:w="3748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Ленинградской области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патриотического воспитания</w:t>
            </w:r>
            <w:r w:rsidRPr="0049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55167A" w:rsidRPr="004960F8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1701" w:type="dxa"/>
          </w:tcPr>
          <w:p w:rsidR="0055167A" w:rsidRPr="00A360CB" w:rsidRDefault="0055167A" w:rsidP="00E445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984" w:type="dxa"/>
          </w:tcPr>
          <w:p w:rsidR="0055167A" w:rsidRPr="00C358F6" w:rsidRDefault="0055167A" w:rsidP="00551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</w:tr>
    </w:tbl>
    <w:p w:rsidR="008812AB" w:rsidRPr="005D77D2" w:rsidRDefault="008812AB" w:rsidP="00465E1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R="008812AB" w:rsidRPr="005D77D2" w:rsidSect="00251173">
      <w:pgSz w:w="11906" w:h="16838"/>
      <w:pgMar w:top="1134" w:right="99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E72"/>
    <w:multiLevelType w:val="hybridMultilevel"/>
    <w:tmpl w:val="A2EE0500"/>
    <w:lvl w:ilvl="0" w:tplc="63DA18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4F4678"/>
    <w:multiLevelType w:val="hybridMultilevel"/>
    <w:tmpl w:val="4CE6739E"/>
    <w:lvl w:ilvl="0" w:tplc="3FDC4F0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D"/>
    <w:rsid w:val="00022741"/>
    <w:rsid w:val="00052F2C"/>
    <w:rsid w:val="000A5521"/>
    <w:rsid w:val="00156128"/>
    <w:rsid w:val="001A1458"/>
    <w:rsid w:val="00251173"/>
    <w:rsid w:val="002862F0"/>
    <w:rsid w:val="003133F5"/>
    <w:rsid w:val="00325CD4"/>
    <w:rsid w:val="00346046"/>
    <w:rsid w:val="003E41D9"/>
    <w:rsid w:val="00465E15"/>
    <w:rsid w:val="004960F8"/>
    <w:rsid w:val="004E073C"/>
    <w:rsid w:val="004E2036"/>
    <w:rsid w:val="0055167A"/>
    <w:rsid w:val="00557F2E"/>
    <w:rsid w:val="005D77D2"/>
    <w:rsid w:val="005E608B"/>
    <w:rsid w:val="00690541"/>
    <w:rsid w:val="00726C21"/>
    <w:rsid w:val="00776737"/>
    <w:rsid w:val="007D1A2F"/>
    <w:rsid w:val="00814819"/>
    <w:rsid w:val="0082614D"/>
    <w:rsid w:val="008812AB"/>
    <w:rsid w:val="008867CA"/>
    <w:rsid w:val="008F4650"/>
    <w:rsid w:val="00997729"/>
    <w:rsid w:val="00AE6784"/>
    <w:rsid w:val="00AF1F66"/>
    <w:rsid w:val="00B705B0"/>
    <w:rsid w:val="00C301DC"/>
    <w:rsid w:val="00C87417"/>
    <w:rsid w:val="00CC2B8F"/>
    <w:rsid w:val="00DA03F4"/>
    <w:rsid w:val="00DF22DF"/>
    <w:rsid w:val="00E91F0C"/>
    <w:rsid w:val="00EB73A2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48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6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48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86E9-F585-42FE-9D94-4E28D694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 Владимировна Церенова</dc:creator>
  <cp:lastModifiedBy>Ирина Михайловна Терпигорева</cp:lastModifiedBy>
  <cp:revision>2</cp:revision>
  <cp:lastPrinted>2022-08-23T13:04:00Z</cp:lastPrinted>
  <dcterms:created xsi:type="dcterms:W3CDTF">2025-01-14T11:39:00Z</dcterms:created>
  <dcterms:modified xsi:type="dcterms:W3CDTF">2025-01-14T11:39:00Z</dcterms:modified>
</cp:coreProperties>
</file>