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4A" w:rsidRDefault="0038674A" w:rsidP="00176BA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176BA5" w:rsidP="00176BA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1353" w:rsidRPr="00820FFC" w:rsidRDefault="00A01353" w:rsidP="00A013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2F61" w:rsidRDefault="00532F61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от </w:t>
      </w:r>
      <w:r w:rsidR="00641B38">
        <w:rPr>
          <w:rFonts w:ascii="Times New Roman" w:hAnsi="Times New Roman" w:cs="Times New Roman"/>
          <w:sz w:val="28"/>
          <w:szCs w:val="28"/>
        </w:rPr>
        <w:t>____________ 202_</w:t>
      </w:r>
      <w:r w:rsidRPr="00820FF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A01353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C67" w:rsidRPr="00063C67" w:rsidRDefault="00D65DE1" w:rsidP="00063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 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6C64" w:rsidRPr="0016391D" w:rsidRDefault="00246C64" w:rsidP="00E7089A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91D">
        <w:rPr>
          <w:rFonts w:ascii="Times New Roman" w:hAnsi="Times New Roman" w:cs="Times New Roman"/>
          <w:bCs/>
          <w:sz w:val="28"/>
          <w:szCs w:val="28"/>
        </w:rPr>
        <w:t>Прав</w:t>
      </w:r>
      <w:r w:rsidR="00D65DE1">
        <w:rPr>
          <w:rFonts w:ascii="Times New Roman" w:hAnsi="Times New Roman" w:cs="Times New Roman"/>
          <w:bCs/>
          <w:sz w:val="28"/>
          <w:szCs w:val="28"/>
        </w:rPr>
        <w:t>ительство Ленинградской области</w:t>
      </w:r>
      <w:r w:rsidR="00D65DE1" w:rsidRPr="00D65D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391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4E6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91D">
        <w:rPr>
          <w:rFonts w:ascii="Times New Roman" w:hAnsi="Times New Roman" w:cs="Times New Roman"/>
          <w:bCs/>
          <w:sz w:val="28"/>
          <w:szCs w:val="28"/>
        </w:rPr>
        <w:t>о</w:t>
      </w:r>
      <w:r w:rsidR="004E6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91D">
        <w:rPr>
          <w:rFonts w:ascii="Times New Roman" w:hAnsi="Times New Roman" w:cs="Times New Roman"/>
          <w:bCs/>
          <w:sz w:val="28"/>
          <w:szCs w:val="28"/>
        </w:rPr>
        <w:t>с</w:t>
      </w:r>
      <w:r w:rsidR="004E6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91D">
        <w:rPr>
          <w:rFonts w:ascii="Times New Roman" w:hAnsi="Times New Roman" w:cs="Times New Roman"/>
          <w:bCs/>
          <w:sz w:val="28"/>
          <w:szCs w:val="28"/>
        </w:rPr>
        <w:t>т</w:t>
      </w:r>
      <w:r w:rsidR="004E6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91D">
        <w:rPr>
          <w:rFonts w:ascii="Times New Roman" w:hAnsi="Times New Roman" w:cs="Times New Roman"/>
          <w:bCs/>
          <w:sz w:val="28"/>
          <w:szCs w:val="28"/>
        </w:rPr>
        <w:t>а</w:t>
      </w:r>
      <w:r w:rsidR="004E6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91D">
        <w:rPr>
          <w:rFonts w:ascii="Times New Roman" w:hAnsi="Times New Roman" w:cs="Times New Roman"/>
          <w:bCs/>
          <w:sz w:val="28"/>
          <w:szCs w:val="28"/>
        </w:rPr>
        <w:t>н</w:t>
      </w:r>
      <w:r w:rsidR="004E6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91D">
        <w:rPr>
          <w:rFonts w:ascii="Times New Roman" w:hAnsi="Times New Roman" w:cs="Times New Roman"/>
          <w:bCs/>
          <w:sz w:val="28"/>
          <w:szCs w:val="28"/>
        </w:rPr>
        <w:t>о</w:t>
      </w:r>
      <w:r w:rsidR="004E6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91D">
        <w:rPr>
          <w:rFonts w:ascii="Times New Roman" w:hAnsi="Times New Roman" w:cs="Times New Roman"/>
          <w:bCs/>
          <w:sz w:val="28"/>
          <w:szCs w:val="28"/>
        </w:rPr>
        <w:t>в</w:t>
      </w:r>
      <w:r w:rsidR="004E6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91D">
        <w:rPr>
          <w:rFonts w:ascii="Times New Roman" w:hAnsi="Times New Roman" w:cs="Times New Roman"/>
          <w:bCs/>
          <w:sz w:val="28"/>
          <w:szCs w:val="28"/>
        </w:rPr>
        <w:t>л</w:t>
      </w:r>
      <w:r w:rsidR="004E6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91D">
        <w:rPr>
          <w:rFonts w:ascii="Times New Roman" w:hAnsi="Times New Roman" w:cs="Times New Roman"/>
          <w:bCs/>
          <w:sz w:val="28"/>
          <w:szCs w:val="28"/>
        </w:rPr>
        <w:t>я</w:t>
      </w:r>
      <w:r w:rsidR="004E6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91D">
        <w:rPr>
          <w:rFonts w:ascii="Times New Roman" w:hAnsi="Times New Roman" w:cs="Times New Roman"/>
          <w:bCs/>
          <w:sz w:val="28"/>
          <w:szCs w:val="28"/>
        </w:rPr>
        <w:t>е</w:t>
      </w:r>
      <w:r w:rsidR="004E6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91D">
        <w:rPr>
          <w:rFonts w:ascii="Times New Roman" w:hAnsi="Times New Roman" w:cs="Times New Roman"/>
          <w:bCs/>
          <w:sz w:val="28"/>
          <w:szCs w:val="28"/>
        </w:rPr>
        <w:t>т:</w:t>
      </w:r>
    </w:p>
    <w:p w:rsidR="00246C64" w:rsidRPr="0016391D" w:rsidRDefault="00246C64" w:rsidP="0016391D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D00" w:rsidRDefault="00246C64" w:rsidP="00D65DE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91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65DE1">
        <w:rPr>
          <w:rFonts w:ascii="Times New Roman" w:hAnsi="Times New Roman" w:cs="Times New Roman"/>
          <w:bCs/>
          <w:sz w:val="28"/>
          <w:szCs w:val="28"/>
        </w:rPr>
        <w:t>Признать утратившими силу</w:t>
      </w:r>
      <w:r w:rsidR="00D65DE1" w:rsidRPr="00D65DE1">
        <w:rPr>
          <w:rFonts w:ascii="Times New Roman" w:hAnsi="Times New Roman" w:cs="Times New Roman"/>
          <w:bCs/>
          <w:sz w:val="28"/>
          <w:szCs w:val="28"/>
        </w:rPr>
        <w:t>:</w:t>
      </w:r>
    </w:p>
    <w:p w:rsidR="00D65DE1" w:rsidRPr="00D65DE1" w:rsidRDefault="00D65DE1" w:rsidP="00D65DE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65DE1">
        <w:rPr>
          <w:rFonts w:ascii="Times New Roman" w:hAnsi="Times New Roman" w:cs="Times New Roman"/>
          <w:bCs/>
          <w:sz w:val="28"/>
          <w:szCs w:val="28"/>
        </w:rPr>
        <w:t>остановление Правительства Ленинградс</w:t>
      </w:r>
      <w:r>
        <w:rPr>
          <w:rFonts w:ascii="Times New Roman" w:hAnsi="Times New Roman" w:cs="Times New Roman"/>
          <w:bCs/>
          <w:sz w:val="28"/>
          <w:szCs w:val="28"/>
        </w:rPr>
        <w:t>кой области от 13 марта 2024 года № 165 «</w:t>
      </w:r>
      <w:r w:rsidRPr="00D65DE1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субсидии из областного бюджета Ленинградской области организациям, осуществляющим 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</w:t>
      </w:r>
      <w:r>
        <w:rPr>
          <w:rFonts w:ascii="Times New Roman" w:hAnsi="Times New Roman" w:cs="Times New Roman"/>
          <w:bCs/>
          <w:sz w:val="28"/>
          <w:szCs w:val="28"/>
        </w:rPr>
        <w:t>м законом от 24 июля 2007 года № 221-ФЗ «О кадастровой деятельности»</w:t>
      </w:r>
      <w:r w:rsidRPr="00D65DE1">
        <w:rPr>
          <w:rFonts w:ascii="Times New Roman" w:hAnsi="Times New Roman" w:cs="Times New Roman"/>
          <w:bCs/>
          <w:sz w:val="28"/>
          <w:szCs w:val="28"/>
        </w:rPr>
        <w:t xml:space="preserve"> и признании утратившим силу постановления Правительства Ленинградск</w:t>
      </w:r>
      <w:r>
        <w:rPr>
          <w:rFonts w:ascii="Times New Roman" w:hAnsi="Times New Roman" w:cs="Times New Roman"/>
          <w:bCs/>
          <w:sz w:val="28"/>
          <w:szCs w:val="28"/>
        </w:rPr>
        <w:t>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 30 мая 2023 года № 342»</w:t>
      </w:r>
      <w:r w:rsidRPr="00D65DE1">
        <w:rPr>
          <w:rFonts w:ascii="Times New Roman" w:hAnsi="Times New Roman" w:cs="Times New Roman"/>
          <w:bCs/>
          <w:sz w:val="28"/>
          <w:szCs w:val="28"/>
        </w:rPr>
        <w:t>;</w:t>
      </w:r>
    </w:p>
    <w:p w:rsidR="00D65DE1" w:rsidRPr="00D65DE1" w:rsidRDefault="00D65DE1" w:rsidP="0089031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65DE1">
        <w:rPr>
          <w:rFonts w:ascii="Times New Roman" w:hAnsi="Times New Roman" w:cs="Times New Roman"/>
          <w:bCs/>
          <w:sz w:val="28"/>
          <w:szCs w:val="28"/>
        </w:rPr>
        <w:t>остановление Правительства Ленинградс</w:t>
      </w:r>
      <w:r>
        <w:rPr>
          <w:rFonts w:ascii="Times New Roman" w:hAnsi="Times New Roman" w:cs="Times New Roman"/>
          <w:bCs/>
          <w:sz w:val="28"/>
          <w:szCs w:val="28"/>
        </w:rPr>
        <w:t>кой области от 13</w:t>
      </w:r>
      <w:r w:rsidRPr="00D65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55">
        <w:rPr>
          <w:rFonts w:ascii="Times New Roman" w:hAnsi="Times New Roman" w:cs="Times New Roman"/>
          <w:bCs/>
          <w:sz w:val="28"/>
          <w:szCs w:val="28"/>
        </w:rPr>
        <w:t>марта 2024 года № 167</w:t>
      </w:r>
      <w:r w:rsidRPr="00D65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90313" w:rsidRPr="00890313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субсидии из областного бюджета Ленинградской области на возмещение затрат оператора государственной информационной</w:t>
      </w:r>
      <w:r w:rsidR="00AB7A56">
        <w:rPr>
          <w:rFonts w:ascii="Times New Roman" w:hAnsi="Times New Roman" w:cs="Times New Roman"/>
          <w:bCs/>
          <w:sz w:val="28"/>
          <w:szCs w:val="28"/>
        </w:rPr>
        <w:t xml:space="preserve"> системы Ленинградской области «</w:t>
      </w:r>
      <w:r w:rsidR="00890313" w:rsidRPr="00890313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AB7A56">
        <w:rPr>
          <w:rFonts w:ascii="Times New Roman" w:hAnsi="Times New Roman" w:cs="Times New Roman"/>
          <w:bCs/>
          <w:sz w:val="28"/>
          <w:szCs w:val="28"/>
        </w:rPr>
        <w:t>льная геоинформационная система»</w:t>
      </w:r>
      <w:r w:rsidR="00890313" w:rsidRPr="00890313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государственной п</w:t>
      </w:r>
      <w:r w:rsidR="00AB7A56">
        <w:rPr>
          <w:rFonts w:ascii="Times New Roman" w:hAnsi="Times New Roman" w:cs="Times New Roman"/>
          <w:bCs/>
          <w:sz w:val="28"/>
          <w:szCs w:val="28"/>
        </w:rPr>
        <w:t>рограммы Ленинградской области «</w:t>
      </w:r>
      <w:r w:rsidR="00890313" w:rsidRPr="00890313">
        <w:rPr>
          <w:rFonts w:ascii="Times New Roman" w:hAnsi="Times New Roman" w:cs="Times New Roman"/>
          <w:bCs/>
          <w:sz w:val="28"/>
          <w:szCs w:val="28"/>
        </w:rPr>
        <w:t>Цифровое</w:t>
      </w:r>
      <w:r w:rsidR="00AB7A56">
        <w:rPr>
          <w:rFonts w:ascii="Times New Roman" w:hAnsi="Times New Roman" w:cs="Times New Roman"/>
          <w:bCs/>
          <w:sz w:val="28"/>
          <w:szCs w:val="28"/>
        </w:rPr>
        <w:t xml:space="preserve"> развитие Ленинградской области»</w:t>
      </w:r>
      <w:r w:rsidR="00890313" w:rsidRPr="00890313">
        <w:rPr>
          <w:rFonts w:ascii="Times New Roman" w:hAnsi="Times New Roman" w:cs="Times New Roman"/>
          <w:bCs/>
          <w:sz w:val="28"/>
          <w:szCs w:val="28"/>
        </w:rPr>
        <w:t xml:space="preserve"> и признании утратившими силу отдельных постановлений Правительства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65DE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65DE1" w:rsidRPr="00D65DE1" w:rsidRDefault="00D65DE1" w:rsidP="00D65DE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пункты 8 и 9 постановления</w:t>
      </w:r>
      <w:r w:rsidRPr="00D65DE1">
        <w:rPr>
          <w:rFonts w:ascii="Times New Roman" w:hAnsi="Times New Roman" w:cs="Times New Roman"/>
          <w:bCs/>
          <w:sz w:val="28"/>
          <w:szCs w:val="28"/>
        </w:rPr>
        <w:t xml:space="preserve"> Правител</w:t>
      </w:r>
      <w:r>
        <w:rPr>
          <w:rFonts w:ascii="Times New Roman" w:hAnsi="Times New Roman" w:cs="Times New Roman"/>
          <w:bCs/>
          <w:sz w:val="28"/>
          <w:szCs w:val="28"/>
        </w:rPr>
        <w:t>ьства Ленинградской области от 3</w:t>
      </w:r>
      <w:r w:rsidRPr="00D65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Pr="00D65DE1">
        <w:rPr>
          <w:rFonts w:ascii="Times New Roman" w:hAnsi="Times New Roman" w:cs="Times New Roman"/>
          <w:bCs/>
          <w:sz w:val="28"/>
          <w:szCs w:val="28"/>
        </w:rPr>
        <w:t>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D65DE1">
        <w:rPr>
          <w:rFonts w:ascii="Times New Roman" w:hAnsi="Times New Roman" w:cs="Times New Roman"/>
          <w:bCs/>
          <w:sz w:val="28"/>
          <w:szCs w:val="28"/>
        </w:rPr>
        <w:t xml:space="preserve"> 853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65DE1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постановления Правительства Ленинградской обла</w:t>
      </w:r>
      <w:r>
        <w:rPr>
          <w:rFonts w:ascii="Times New Roman" w:hAnsi="Times New Roman" w:cs="Times New Roman"/>
          <w:bCs/>
          <w:sz w:val="28"/>
          <w:szCs w:val="28"/>
        </w:rPr>
        <w:t>сти в сфере земельных отношений»</w:t>
      </w:r>
      <w:r w:rsidRPr="00D65DE1">
        <w:rPr>
          <w:rFonts w:ascii="Times New Roman" w:hAnsi="Times New Roman" w:cs="Times New Roman"/>
          <w:bCs/>
          <w:sz w:val="28"/>
          <w:szCs w:val="28"/>
        </w:rPr>
        <w:t>.</w:t>
      </w:r>
    </w:p>
    <w:p w:rsidR="00246C64" w:rsidRPr="0016391D" w:rsidRDefault="00246C64" w:rsidP="00D65DE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91D">
        <w:rPr>
          <w:rFonts w:ascii="Times New Roman" w:hAnsi="Times New Roman" w:cs="Times New Roman"/>
          <w:bCs/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16391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1639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D1E" w:rsidRPr="0016391D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председателя комитета финансов.</w:t>
      </w:r>
    </w:p>
    <w:p w:rsidR="0016391D" w:rsidRPr="0016391D" w:rsidRDefault="004E3675" w:rsidP="00D65DE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6391D" w:rsidRPr="0016391D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официального</w:t>
      </w:r>
      <w:r w:rsidR="001639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91D" w:rsidRPr="0016391D">
        <w:rPr>
          <w:rFonts w:ascii="Times New Roman" w:hAnsi="Times New Roman" w:cs="Times New Roman"/>
          <w:bCs/>
          <w:sz w:val="28"/>
          <w:szCs w:val="28"/>
        </w:rPr>
        <w:t>опубликования</w:t>
      </w:r>
      <w:r w:rsidR="00AB7A56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</w:t>
      </w:r>
      <w:r w:rsidR="00AB7A56" w:rsidRPr="00AB7A56">
        <w:rPr>
          <w:rFonts w:ascii="Times New Roman" w:hAnsi="Times New Roman" w:cs="Times New Roman"/>
          <w:bCs/>
          <w:sz w:val="28"/>
          <w:szCs w:val="28"/>
        </w:rPr>
        <w:t>,</w:t>
      </w:r>
      <w:r w:rsidR="00AB7A56">
        <w:rPr>
          <w:rFonts w:ascii="Times New Roman" w:hAnsi="Times New Roman" w:cs="Times New Roman"/>
          <w:bCs/>
          <w:sz w:val="28"/>
          <w:szCs w:val="28"/>
        </w:rPr>
        <w:t xml:space="preserve"> возникшие </w:t>
      </w:r>
      <w:bookmarkStart w:id="0" w:name="_GoBack"/>
      <w:bookmarkEnd w:id="0"/>
      <w:r w:rsidR="00AB7A56">
        <w:rPr>
          <w:rFonts w:ascii="Times New Roman" w:hAnsi="Times New Roman" w:cs="Times New Roman"/>
          <w:bCs/>
          <w:sz w:val="28"/>
          <w:szCs w:val="28"/>
        </w:rPr>
        <w:t>с 1 января 2025 года</w:t>
      </w:r>
      <w:r w:rsidR="0016391D" w:rsidRPr="0016391D">
        <w:rPr>
          <w:rFonts w:ascii="Times New Roman" w:hAnsi="Times New Roman" w:cs="Times New Roman"/>
          <w:bCs/>
          <w:sz w:val="28"/>
          <w:szCs w:val="28"/>
        </w:rPr>
        <w:t>.</w:t>
      </w:r>
    </w:p>
    <w:p w:rsidR="00014406" w:rsidRDefault="00014406" w:rsidP="00D65DE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4A" w:rsidRPr="0055068F" w:rsidRDefault="0038674A" w:rsidP="0055068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215CC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014406" w:rsidRPr="00166D85" w:rsidRDefault="00014406" w:rsidP="00993CA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014406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sectPr w:rsidR="00014406" w:rsidRPr="00166D85" w:rsidSect="00DD2E0A">
      <w:headerReference w:type="default" r:id="rId8"/>
      <w:pgSz w:w="11906" w:h="16838"/>
      <w:pgMar w:top="28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CE" w:rsidRDefault="001172CE" w:rsidP="00B20C37">
      <w:pPr>
        <w:spacing w:after="0" w:line="240" w:lineRule="auto"/>
      </w:pPr>
      <w:r>
        <w:separator/>
      </w:r>
    </w:p>
  </w:endnote>
  <w:endnote w:type="continuationSeparator" w:id="0">
    <w:p w:rsidR="001172CE" w:rsidRDefault="001172CE" w:rsidP="00B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CE" w:rsidRDefault="001172CE" w:rsidP="00B20C37">
      <w:pPr>
        <w:spacing w:after="0" w:line="240" w:lineRule="auto"/>
      </w:pPr>
      <w:r>
        <w:separator/>
      </w:r>
    </w:p>
  </w:footnote>
  <w:footnote w:type="continuationSeparator" w:id="0">
    <w:p w:rsidR="001172CE" w:rsidRDefault="001172CE" w:rsidP="00B2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79809"/>
      <w:docPartObj>
        <w:docPartGallery w:val="Page Numbers (Top of Page)"/>
        <w:docPartUnique/>
      </w:docPartObj>
    </w:sdtPr>
    <w:sdtEndPr/>
    <w:sdtContent>
      <w:p w:rsidR="00B20C37" w:rsidRDefault="00B20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DE1">
          <w:rPr>
            <w:noProof/>
          </w:rPr>
          <w:t>2</w:t>
        </w:r>
        <w:r>
          <w:fldChar w:fldCharType="end"/>
        </w:r>
      </w:p>
    </w:sdtContent>
  </w:sdt>
  <w:p w:rsidR="00B20C37" w:rsidRDefault="00B2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1A"/>
    <w:rsid w:val="00005705"/>
    <w:rsid w:val="00011941"/>
    <w:rsid w:val="00014406"/>
    <w:rsid w:val="00021BF5"/>
    <w:rsid w:val="00041557"/>
    <w:rsid w:val="00063C67"/>
    <w:rsid w:val="00065673"/>
    <w:rsid w:val="00071D84"/>
    <w:rsid w:val="00080B2A"/>
    <w:rsid w:val="0008552D"/>
    <w:rsid w:val="00087EF7"/>
    <w:rsid w:val="00095739"/>
    <w:rsid w:val="000A780D"/>
    <w:rsid w:val="000B1213"/>
    <w:rsid w:val="000C0211"/>
    <w:rsid w:val="000C12F1"/>
    <w:rsid w:val="000E218A"/>
    <w:rsid w:val="0010426F"/>
    <w:rsid w:val="001172CE"/>
    <w:rsid w:val="00120C25"/>
    <w:rsid w:val="00125753"/>
    <w:rsid w:val="0012602C"/>
    <w:rsid w:val="001269CF"/>
    <w:rsid w:val="00130A06"/>
    <w:rsid w:val="0013777F"/>
    <w:rsid w:val="00156C2C"/>
    <w:rsid w:val="0016391D"/>
    <w:rsid w:val="00166D85"/>
    <w:rsid w:val="00176BA5"/>
    <w:rsid w:val="00180D03"/>
    <w:rsid w:val="001832F3"/>
    <w:rsid w:val="00193D64"/>
    <w:rsid w:val="001A0907"/>
    <w:rsid w:val="001A0DAB"/>
    <w:rsid w:val="001A64E1"/>
    <w:rsid w:val="001D6249"/>
    <w:rsid w:val="001E23A1"/>
    <w:rsid w:val="001E3B25"/>
    <w:rsid w:val="001E3B76"/>
    <w:rsid w:val="001E724B"/>
    <w:rsid w:val="00215CCE"/>
    <w:rsid w:val="00224E42"/>
    <w:rsid w:val="002254DC"/>
    <w:rsid w:val="00246C64"/>
    <w:rsid w:val="00255B5C"/>
    <w:rsid w:val="0025661A"/>
    <w:rsid w:val="002609D3"/>
    <w:rsid w:val="00262F8F"/>
    <w:rsid w:val="00264490"/>
    <w:rsid w:val="00264B10"/>
    <w:rsid w:val="00270A7F"/>
    <w:rsid w:val="002846BB"/>
    <w:rsid w:val="00295CFA"/>
    <w:rsid w:val="002A032A"/>
    <w:rsid w:val="002A75BF"/>
    <w:rsid w:val="002C5262"/>
    <w:rsid w:val="002E7622"/>
    <w:rsid w:val="002F3A30"/>
    <w:rsid w:val="002F65B5"/>
    <w:rsid w:val="0031006C"/>
    <w:rsid w:val="00331E19"/>
    <w:rsid w:val="00357D3F"/>
    <w:rsid w:val="0037493D"/>
    <w:rsid w:val="00385D94"/>
    <w:rsid w:val="0038674A"/>
    <w:rsid w:val="003A027D"/>
    <w:rsid w:val="003B7905"/>
    <w:rsid w:val="003C2860"/>
    <w:rsid w:val="003D445C"/>
    <w:rsid w:val="003F1165"/>
    <w:rsid w:val="00404356"/>
    <w:rsid w:val="00406586"/>
    <w:rsid w:val="00417ABE"/>
    <w:rsid w:val="00435A56"/>
    <w:rsid w:val="0045402C"/>
    <w:rsid w:val="00471E89"/>
    <w:rsid w:val="004767C5"/>
    <w:rsid w:val="0048481E"/>
    <w:rsid w:val="004A4DA4"/>
    <w:rsid w:val="004E3675"/>
    <w:rsid w:val="004E6C0A"/>
    <w:rsid w:val="0050420A"/>
    <w:rsid w:val="00525B99"/>
    <w:rsid w:val="00532F61"/>
    <w:rsid w:val="005403E1"/>
    <w:rsid w:val="0055068F"/>
    <w:rsid w:val="00567343"/>
    <w:rsid w:val="00572D47"/>
    <w:rsid w:val="00582027"/>
    <w:rsid w:val="00586607"/>
    <w:rsid w:val="005A04F4"/>
    <w:rsid w:val="005A3E96"/>
    <w:rsid w:val="005B6D1E"/>
    <w:rsid w:val="005C38B5"/>
    <w:rsid w:val="005D12CC"/>
    <w:rsid w:val="005E621E"/>
    <w:rsid w:val="005F138E"/>
    <w:rsid w:val="00601C6E"/>
    <w:rsid w:val="00605799"/>
    <w:rsid w:val="00620E35"/>
    <w:rsid w:val="00622B82"/>
    <w:rsid w:val="00641B38"/>
    <w:rsid w:val="00646793"/>
    <w:rsid w:val="00653372"/>
    <w:rsid w:val="00657062"/>
    <w:rsid w:val="00670E2C"/>
    <w:rsid w:val="00673D00"/>
    <w:rsid w:val="0069017F"/>
    <w:rsid w:val="006B7D55"/>
    <w:rsid w:val="006C0940"/>
    <w:rsid w:val="006C4D9D"/>
    <w:rsid w:val="006D0574"/>
    <w:rsid w:val="006F3D41"/>
    <w:rsid w:val="007029F5"/>
    <w:rsid w:val="007157CF"/>
    <w:rsid w:val="00722340"/>
    <w:rsid w:val="00742348"/>
    <w:rsid w:val="0075571D"/>
    <w:rsid w:val="00767428"/>
    <w:rsid w:val="00776DFE"/>
    <w:rsid w:val="00777FE4"/>
    <w:rsid w:val="00791ABF"/>
    <w:rsid w:val="007C38C3"/>
    <w:rsid w:val="007C5C09"/>
    <w:rsid w:val="007D7EE9"/>
    <w:rsid w:val="007D7EF5"/>
    <w:rsid w:val="007E676E"/>
    <w:rsid w:val="00816C8B"/>
    <w:rsid w:val="0082072E"/>
    <w:rsid w:val="00823CB8"/>
    <w:rsid w:val="00851755"/>
    <w:rsid w:val="00864531"/>
    <w:rsid w:val="00876098"/>
    <w:rsid w:val="008872BB"/>
    <w:rsid w:val="00890313"/>
    <w:rsid w:val="00891380"/>
    <w:rsid w:val="00897C3C"/>
    <w:rsid w:val="008A0824"/>
    <w:rsid w:val="008A19D5"/>
    <w:rsid w:val="008A2E9B"/>
    <w:rsid w:val="008B153A"/>
    <w:rsid w:val="008C266A"/>
    <w:rsid w:val="008C30AF"/>
    <w:rsid w:val="008D449D"/>
    <w:rsid w:val="009118F8"/>
    <w:rsid w:val="009134F2"/>
    <w:rsid w:val="00915250"/>
    <w:rsid w:val="009261A0"/>
    <w:rsid w:val="0093556F"/>
    <w:rsid w:val="00940C03"/>
    <w:rsid w:val="00972A66"/>
    <w:rsid w:val="00976ADD"/>
    <w:rsid w:val="00977D42"/>
    <w:rsid w:val="00986059"/>
    <w:rsid w:val="00993CA3"/>
    <w:rsid w:val="009B73A7"/>
    <w:rsid w:val="009C3B77"/>
    <w:rsid w:val="009C6C5F"/>
    <w:rsid w:val="009D4B1E"/>
    <w:rsid w:val="009F35A8"/>
    <w:rsid w:val="00A01353"/>
    <w:rsid w:val="00A024B8"/>
    <w:rsid w:val="00A05B25"/>
    <w:rsid w:val="00A1090F"/>
    <w:rsid w:val="00A66797"/>
    <w:rsid w:val="00A7376C"/>
    <w:rsid w:val="00A7750F"/>
    <w:rsid w:val="00A86865"/>
    <w:rsid w:val="00A90EF4"/>
    <w:rsid w:val="00A95CA0"/>
    <w:rsid w:val="00AB336E"/>
    <w:rsid w:val="00AB7A56"/>
    <w:rsid w:val="00AC17FB"/>
    <w:rsid w:val="00AC4E85"/>
    <w:rsid w:val="00AE4B8B"/>
    <w:rsid w:val="00AE7883"/>
    <w:rsid w:val="00AF01E2"/>
    <w:rsid w:val="00B16D88"/>
    <w:rsid w:val="00B17489"/>
    <w:rsid w:val="00B20C37"/>
    <w:rsid w:val="00B23795"/>
    <w:rsid w:val="00B25990"/>
    <w:rsid w:val="00B3753E"/>
    <w:rsid w:val="00B54643"/>
    <w:rsid w:val="00B77E3C"/>
    <w:rsid w:val="00B9561C"/>
    <w:rsid w:val="00BC3D96"/>
    <w:rsid w:val="00BC47BA"/>
    <w:rsid w:val="00BD15AA"/>
    <w:rsid w:val="00BE19B6"/>
    <w:rsid w:val="00BE5773"/>
    <w:rsid w:val="00C52C52"/>
    <w:rsid w:val="00C53AF2"/>
    <w:rsid w:val="00CA3FEE"/>
    <w:rsid w:val="00CC4D37"/>
    <w:rsid w:val="00CD55CC"/>
    <w:rsid w:val="00CD6EC3"/>
    <w:rsid w:val="00CE7BE3"/>
    <w:rsid w:val="00CF3B7B"/>
    <w:rsid w:val="00CF40AA"/>
    <w:rsid w:val="00CF7AA9"/>
    <w:rsid w:val="00D040A1"/>
    <w:rsid w:val="00D041D8"/>
    <w:rsid w:val="00D04CFF"/>
    <w:rsid w:val="00D300AF"/>
    <w:rsid w:val="00D65DE1"/>
    <w:rsid w:val="00D73C07"/>
    <w:rsid w:val="00D96825"/>
    <w:rsid w:val="00DB1A50"/>
    <w:rsid w:val="00DB21BC"/>
    <w:rsid w:val="00DC01A9"/>
    <w:rsid w:val="00DC19D9"/>
    <w:rsid w:val="00DD2E0A"/>
    <w:rsid w:val="00DF727B"/>
    <w:rsid w:val="00DF788E"/>
    <w:rsid w:val="00E40086"/>
    <w:rsid w:val="00E47955"/>
    <w:rsid w:val="00E561F0"/>
    <w:rsid w:val="00E7089A"/>
    <w:rsid w:val="00E771C8"/>
    <w:rsid w:val="00E7722D"/>
    <w:rsid w:val="00E93D00"/>
    <w:rsid w:val="00E95189"/>
    <w:rsid w:val="00EB2CD1"/>
    <w:rsid w:val="00EB7EB5"/>
    <w:rsid w:val="00EC11ED"/>
    <w:rsid w:val="00EF7234"/>
    <w:rsid w:val="00F005F0"/>
    <w:rsid w:val="00F01AB9"/>
    <w:rsid w:val="00F0207B"/>
    <w:rsid w:val="00F132CF"/>
    <w:rsid w:val="00F1389D"/>
    <w:rsid w:val="00F16496"/>
    <w:rsid w:val="00F24812"/>
    <w:rsid w:val="00F41CBD"/>
    <w:rsid w:val="00F45E3C"/>
    <w:rsid w:val="00F47BD2"/>
    <w:rsid w:val="00F74512"/>
    <w:rsid w:val="00F86444"/>
    <w:rsid w:val="00F93AA3"/>
    <w:rsid w:val="00FA5B16"/>
    <w:rsid w:val="00FC798D"/>
    <w:rsid w:val="00FD2DBF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B833-2DC3-4590-9E94-A8C2C47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4</cp:revision>
  <cp:lastPrinted>2024-10-10T09:57:00Z</cp:lastPrinted>
  <dcterms:created xsi:type="dcterms:W3CDTF">2025-01-09T05:28:00Z</dcterms:created>
  <dcterms:modified xsi:type="dcterms:W3CDTF">2025-01-09T05:34:00Z</dcterms:modified>
</cp:coreProperties>
</file>