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9" w:rsidRDefault="00B362C9" w:rsidP="007A62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3AC8178A" wp14:editId="293BE5F8">
            <wp:extent cx="596348" cy="663168"/>
            <wp:effectExtent l="0" t="0" r="0" b="3810"/>
            <wp:docPr id="2" name="Рисунок 2" descr="QVbKmKfy-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VbKmKfy-9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0" cy="6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2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7A62E3">
        <w:rPr>
          <w:rFonts w:ascii="Times New Roman" w:hAnsi="Times New Roman" w:cs="Times New Roman"/>
          <w:sz w:val="28"/>
          <w:szCs w:val="28"/>
        </w:rPr>
        <w:t xml:space="preserve">              ПРОЕКТ</w:t>
      </w:r>
    </w:p>
    <w:p w:rsidR="00B362C9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2C9" w:rsidRPr="0041796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B362C9" w:rsidRPr="0041796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2C9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C9">
        <w:rPr>
          <w:rFonts w:ascii="Times New Roman" w:hAnsi="Times New Roman" w:cs="Times New Roman"/>
          <w:b/>
          <w:sz w:val="28"/>
          <w:szCs w:val="28"/>
        </w:rPr>
        <w:t>КОМИТЕТ</w:t>
      </w:r>
      <w:r w:rsidR="00977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C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362C9" w:rsidRPr="00B362C9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ОБРАЩЕНИЮ С ОТХОДАМИ</w:t>
      </w:r>
    </w:p>
    <w:p w:rsidR="00A5422D" w:rsidRPr="00B03C65" w:rsidRDefault="00A5422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C9" w:rsidRPr="00B03C65" w:rsidRDefault="005621B3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62C9" w:rsidRDefault="00B362C9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440C2" w:rsidRPr="00286310" w:rsidRDefault="004440C2" w:rsidP="00444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310"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="000369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8631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A75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310">
        <w:rPr>
          <w:rFonts w:ascii="Times New Roman" w:hAnsi="Times New Roman" w:cs="Times New Roman"/>
          <w:sz w:val="28"/>
          <w:szCs w:val="28"/>
        </w:rPr>
        <w:t>№ __________</w:t>
      </w:r>
    </w:p>
    <w:p w:rsidR="00A5422D" w:rsidRDefault="00A5422D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7853" w:rsidRDefault="00CF7853" w:rsidP="00D14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5727A4" w:rsidRDefault="00834384" w:rsidP="00EE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4A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признании </w:t>
      </w:r>
      <w:proofErr w:type="gramStart"/>
      <w:r w:rsidR="004A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="004A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отдельных </w:t>
      </w:r>
      <w:r w:rsidR="00562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приказов</w:t>
      </w:r>
      <w:r w:rsidR="0057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3332" w:rsidRDefault="00FC0D08" w:rsidP="00EE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Ленинградской области по обращению с отходами</w:t>
      </w:r>
      <w:r w:rsidR="002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3332" w:rsidRDefault="007A62E3" w:rsidP="00EE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</w:t>
      </w:r>
      <w:r w:rsidR="00213332" w:rsidRPr="002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правления Ленинградской области по организации </w:t>
      </w:r>
    </w:p>
    <w:p w:rsidR="00213332" w:rsidRPr="00FC0D08" w:rsidRDefault="00213332" w:rsidP="00EE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контролю деятельности по обращению с отходами</w:t>
      </w:r>
    </w:p>
    <w:p w:rsidR="003D54E8" w:rsidRDefault="003D54E8" w:rsidP="00EE216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4E8" w:rsidRDefault="003D54E8" w:rsidP="00213332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E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8E70FD">
        <w:rPr>
          <w:rFonts w:ascii="Times New Roman" w:hAnsi="Times New Roman" w:cs="Times New Roman"/>
          <w:sz w:val="28"/>
          <w:szCs w:val="28"/>
        </w:rPr>
        <w:t>Комитета Ленинградск</w:t>
      </w:r>
      <w:r w:rsidR="0078613B">
        <w:rPr>
          <w:rFonts w:ascii="Times New Roman" w:hAnsi="Times New Roman" w:cs="Times New Roman"/>
          <w:sz w:val="28"/>
          <w:szCs w:val="28"/>
        </w:rPr>
        <w:t>ой области по обращению с отход</w:t>
      </w:r>
      <w:r w:rsidR="008E70FD">
        <w:rPr>
          <w:rFonts w:ascii="Times New Roman" w:hAnsi="Times New Roman" w:cs="Times New Roman"/>
          <w:sz w:val="28"/>
          <w:szCs w:val="28"/>
        </w:rPr>
        <w:t>ами</w:t>
      </w:r>
      <w:r w:rsidR="00213332">
        <w:rPr>
          <w:rFonts w:ascii="Times New Roman" w:hAnsi="Times New Roman" w:cs="Times New Roman"/>
          <w:sz w:val="28"/>
          <w:szCs w:val="28"/>
        </w:rPr>
        <w:t xml:space="preserve"> (далее – Комитет) и </w:t>
      </w:r>
      <w:r w:rsidR="00CE3011">
        <w:rPr>
          <w:rFonts w:ascii="Times New Roman" w:hAnsi="Times New Roman" w:cs="Times New Roman"/>
          <w:sz w:val="28"/>
          <w:szCs w:val="28"/>
        </w:rPr>
        <w:t>у</w:t>
      </w:r>
      <w:r w:rsidR="00213332" w:rsidRPr="00213332">
        <w:rPr>
          <w:rFonts w:ascii="Times New Roman" w:hAnsi="Times New Roman" w:cs="Times New Roman"/>
          <w:sz w:val="28"/>
          <w:szCs w:val="28"/>
        </w:rPr>
        <w:t>правления Ленинградской области по организации и контролю деятельности по обращению с отходами</w:t>
      </w:r>
      <w:r w:rsidR="00213332">
        <w:rPr>
          <w:rFonts w:ascii="Times New Roman" w:hAnsi="Times New Roman" w:cs="Times New Roman"/>
          <w:sz w:val="28"/>
          <w:szCs w:val="28"/>
        </w:rPr>
        <w:t xml:space="preserve"> </w:t>
      </w:r>
      <w:r w:rsidR="00A61935">
        <w:rPr>
          <w:rFonts w:ascii="Times New Roman" w:hAnsi="Times New Roman" w:cs="Times New Roman"/>
          <w:sz w:val="28"/>
          <w:szCs w:val="28"/>
        </w:rPr>
        <w:br/>
      </w:r>
      <w:r w:rsidR="00213332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Pr="003D54E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7A62E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1333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A61935">
        <w:rPr>
          <w:rFonts w:ascii="Times New Roman" w:hAnsi="Times New Roman" w:cs="Times New Roman"/>
          <w:sz w:val="28"/>
          <w:szCs w:val="28"/>
        </w:rPr>
        <w:t>Положением</w:t>
      </w:r>
      <w:r w:rsidR="00CE3011">
        <w:rPr>
          <w:rFonts w:ascii="Times New Roman" w:hAnsi="Times New Roman" w:cs="Times New Roman"/>
          <w:sz w:val="28"/>
          <w:szCs w:val="28"/>
        </w:rPr>
        <w:t xml:space="preserve"> о Комитете,</w:t>
      </w:r>
      <w:r w:rsidR="00A61935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CE3011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E3011" w:rsidRPr="00213332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CE3011">
        <w:rPr>
          <w:rFonts w:ascii="Times New Roman" w:hAnsi="Times New Roman" w:cs="Times New Roman"/>
          <w:sz w:val="28"/>
          <w:szCs w:val="28"/>
        </w:rPr>
        <w:t>градской области от 08.07.2020 №</w:t>
      </w:r>
      <w:r w:rsidR="00CE3011" w:rsidRPr="00213332">
        <w:rPr>
          <w:rFonts w:ascii="Times New Roman" w:hAnsi="Times New Roman" w:cs="Times New Roman"/>
          <w:sz w:val="28"/>
          <w:szCs w:val="28"/>
        </w:rPr>
        <w:t xml:space="preserve"> 490</w:t>
      </w:r>
      <w:r w:rsidR="00A61935">
        <w:rPr>
          <w:rFonts w:ascii="Times New Roman" w:hAnsi="Times New Roman" w:cs="Times New Roman"/>
          <w:sz w:val="28"/>
          <w:szCs w:val="28"/>
        </w:rPr>
        <w:t>, приказываю</w:t>
      </w:r>
      <w:r w:rsidRPr="003D54E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21B3" w:rsidRDefault="008F4442" w:rsidP="00EE216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E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5621B3">
        <w:rPr>
          <w:rFonts w:ascii="Times New Roman" w:hAnsi="Times New Roman" w:cs="Times New Roman"/>
          <w:sz w:val="28"/>
          <w:szCs w:val="28"/>
        </w:rPr>
        <w:t>:</w:t>
      </w:r>
    </w:p>
    <w:p w:rsidR="00EE2160" w:rsidRDefault="00EE2160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E216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CE3011">
        <w:rPr>
          <w:rFonts w:ascii="Times New Roman" w:hAnsi="Times New Roman" w:cs="Times New Roman"/>
          <w:sz w:val="28"/>
          <w:szCs w:val="28"/>
        </w:rPr>
        <w:t>У</w:t>
      </w:r>
      <w:r w:rsidRPr="00EE216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5727A4">
        <w:rPr>
          <w:rFonts w:ascii="Times New Roman" w:hAnsi="Times New Roman" w:cs="Times New Roman"/>
          <w:sz w:val="28"/>
          <w:szCs w:val="28"/>
        </w:rPr>
        <w:t>от 27.06.2017 №</w:t>
      </w:r>
      <w:r w:rsidRPr="00EE2160">
        <w:rPr>
          <w:rFonts w:ascii="Times New Roman" w:hAnsi="Times New Roman" w:cs="Times New Roman"/>
          <w:sz w:val="28"/>
          <w:szCs w:val="28"/>
        </w:rPr>
        <w:t xml:space="preserve"> 4 </w:t>
      </w:r>
      <w:r w:rsidR="005727A4">
        <w:rPr>
          <w:rFonts w:ascii="Times New Roman" w:hAnsi="Times New Roman" w:cs="Times New Roman"/>
          <w:sz w:val="28"/>
          <w:szCs w:val="28"/>
        </w:rPr>
        <w:t>«</w:t>
      </w:r>
      <w:r w:rsidRPr="00EE2160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по разработке проектов нормативов образования отходов и лимитов на их размещение применительно к хозяйственной </w:t>
      </w:r>
      <w:proofErr w:type="gramStart"/>
      <w:r w:rsidRPr="00EE2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E2160">
        <w:rPr>
          <w:rFonts w:ascii="Times New Roman" w:hAnsi="Times New Roman" w:cs="Times New Roman"/>
          <w:sz w:val="28"/>
          <w:szCs w:val="28"/>
        </w:rPr>
        <w:t>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</w:t>
      </w:r>
      <w:r w:rsidR="005727A4">
        <w:rPr>
          <w:rFonts w:ascii="Times New Roman" w:hAnsi="Times New Roman" w:cs="Times New Roman"/>
          <w:sz w:val="28"/>
          <w:szCs w:val="28"/>
        </w:rPr>
        <w:t>твенному экологическому надзору»;</w:t>
      </w:r>
    </w:p>
    <w:p w:rsidR="007A62E3" w:rsidRDefault="007A62E3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У</w:t>
      </w:r>
      <w:r w:rsidRPr="00EE2160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от 27.07.2017 №</w:t>
      </w:r>
      <w:r w:rsidRPr="00EE2160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2160">
        <w:rPr>
          <w:rFonts w:ascii="Times New Roman" w:hAnsi="Times New Roman" w:cs="Times New Roman"/>
          <w:sz w:val="28"/>
          <w:szCs w:val="28"/>
        </w:rPr>
        <w:t xml:space="preserve">Об установлении Порядка разработки и утверждения нормативов образования отходов и лимитов на их размещение применительно к хозяйственной </w:t>
      </w:r>
      <w:proofErr w:type="gramStart"/>
      <w:r w:rsidRPr="00EE2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E2160">
        <w:rPr>
          <w:rFonts w:ascii="Times New Roman" w:hAnsi="Times New Roman" w:cs="Times New Roman"/>
          <w:sz w:val="28"/>
          <w:szCs w:val="28"/>
        </w:rPr>
        <w:t>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экологическому надзору»;</w:t>
      </w:r>
    </w:p>
    <w:p w:rsidR="00EE2160" w:rsidRDefault="00EE2160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160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216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CE3011">
        <w:rPr>
          <w:rFonts w:ascii="Times New Roman" w:hAnsi="Times New Roman" w:cs="Times New Roman"/>
          <w:sz w:val="28"/>
          <w:szCs w:val="28"/>
        </w:rPr>
        <w:t>У</w:t>
      </w:r>
      <w:r w:rsidRPr="00EE216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5727A4">
        <w:rPr>
          <w:rFonts w:ascii="Times New Roman" w:hAnsi="Times New Roman" w:cs="Times New Roman"/>
          <w:sz w:val="28"/>
          <w:szCs w:val="28"/>
        </w:rPr>
        <w:t>от 02.08.2017 № 8 «</w:t>
      </w:r>
      <w:r w:rsidRPr="00EE2160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Ленинградской области по организации и контролю деятельности по обращению с отх</w:t>
      </w:r>
      <w:r w:rsidR="005727A4">
        <w:rPr>
          <w:rFonts w:ascii="Times New Roman" w:hAnsi="Times New Roman" w:cs="Times New Roman"/>
          <w:sz w:val="28"/>
          <w:szCs w:val="28"/>
        </w:rPr>
        <w:t>одами от 27 июня 2017 года № 4 «</w:t>
      </w:r>
      <w:r w:rsidRPr="00EE2160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по разработке проектов нормативов образования отходов и лимитов на их размещение применительно к хозяйственной </w:t>
      </w:r>
      <w:proofErr w:type="gramStart"/>
      <w:r w:rsidRPr="00EE2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E2160">
        <w:rPr>
          <w:rFonts w:ascii="Times New Roman" w:hAnsi="Times New Roman" w:cs="Times New Roman"/>
          <w:sz w:val="28"/>
          <w:szCs w:val="28"/>
        </w:rPr>
        <w:t xml:space="preserve">или) иной деятельности индивидуальных предпринимателей, юридических лиц, в процессе которой </w:t>
      </w:r>
      <w:r w:rsidRPr="00EE2160">
        <w:rPr>
          <w:rFonts w:ascii="Times New Roman" w:hAnsi="Times New Roman" w:cs="Times New Roman"/>
          <w:sz w:val="28"/>
          <w:szCs w:val="28"/>
        </w:rPr>
        <w:lastRenderedPageBreak/>
        <w:t xml:space="preserve">образуются отходы на </w:t>
      </w:r>
      <w:proofErr w:type="gramStart"/>
      <w:r w:rsidRPr="00EE2160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EE2160">
        <w:rPr>
          <w:rFonts w:ascii="Times New Roman" w:hAnsi="Times New Roman" w:cs="Times New Roman"/>
          <w:sz w:val="28"/>
          <w:szCs w:val="28"/>
        </w:rPr>
        <w:t>, подлежащих региональному государс</w:t>
      </w:r>
      <w:r w:rsidR="005727A4">
        <w:rPr>
          <w:rFonts w:ascii="Times New Roman" w:hAnsi="Times New Roman" w:cs="Times New Roman"/>
          <w:sz w:val="28"/>
          <w:szCs w:val="28"/>
        </w:rPr>
        <w:t>твенному экологическому надзору»;</w:t>
      </w:r>
    </w:p>
    <w:p w:rsidR="007A62E3" w:rsidRDefault="007A62E3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У</w:t>
      </w:r>
      <w:r w:rsidRPr="00EE2160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от 09.08.2017 №</w:t>
      </w:r>
      <w:r w:rsidRPr="00EE2160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2160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Ленинградской области по организации и контролю деятельности по обращению с</w:t>
      </w:r>
      <w:r>
        <w:rPr>
          <w:rFonts w:ascii="Times New Roman" w:hAnsi="Times New Roman" w:cs="Times New Roman"/>
          <w:sz w:val="28"/>
          <w:szCs w:val="28"/>
        </w:rPr>
        <w:t xml:space="preserve"> отходами от 27 июля 2017 года № 7 «</w:t>
      </w:r>
      <w:r w:rsidRPr="00EE2160">
        <w:rPr>
          <w:rFonts w:ascii="Times New Roman" w:hAnsi="Times New Roman" w:cs="Times New Roman"/>
          <w:sz w:val="28"/>
          <w:szCs w:val="28"/>
        </w:rPr>
        <w:t xml:space="preserve">Об установлении порядка разработки и утверждения нормативов образования отходов и лимитов на их размещение применительно к хозяйственной </w:t>
      </w:r>
      <w:proofErr w:type="gramStart"/>
      <w:r w:rsidRPr="00EE2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E2160">
        <w:rPr>
          <w:rFonts w:ascii="Times New Roman" w:hAnsi="Times New Roman" w:cs="Times New Roman"/>
          <w:sz w:val="28"/>
          <w:szCs w:val="28"/>
        </w:rPr>
        <w:t xml:space="preserve">или) иной деятельности юридических лиц и индивидуальных предпринимателей (за исключением субъектов малого и среднего предпринимательства), в процессе </w:t>
      </w:r>
      <w:proofErr w:type="gramStart"/>
      <w:r w:rsidRPr="00EE216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E2160">
        <w:rPr>
          <w:rFonts w:ascii="Times New Roman" w:hAnsi="Times New Roman" w:cs="Times New Roman"/>
          <w:sz w:val="28"/>
          <w:szCs w:val="28"/>
        </w:rPr>
        <w:t xml:space="preserve"> образуются отходы на объектах, подлежащих региональному государс</w:t>
      </w:r>
      <w:r>
        <w:rPr>
          <w:rFonts w:ascii="Times New Roman" w:hAnsi="Times New Roman" w:cs="Times New Roman"/>
          <w:sz w:val="28"/>
          <w:szCs w:val="28"/>
        </w:rPr>
        <w:t>твенному экологическому надзору»;</w:t>
      </w:r>
    </w:p>
    <w:p w:rsidR="00EE2160" w:rsidRDefault="00EE2160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160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3011">
        <w:rPr>
          <w:rFonts w:ascii="Times New Roman" w:hAnsi="Times New Roman" w:cs="Times New Roman"/>
          <w:sz w:val="28"/>
          <w:szCs w:val="28"/>
        </w:rPr>
        <w:t>риказ У</w:t>
      </w:r>
      <w:r w:rsidRPr="00EE216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5727A4">
        <w:rPr>
          <w:rFonts w:ascii="Times New Roman" w:hAnsi="Times New Roman" w:cs="Times New Roman"/>
          <w:sz w:val="28"/>
          <w:szCs w:val="28"/>
        </w:rPr>
        <w:t>от 03.10.2017 № 10 «</w:t>
      </w:r>
      <w:r w:rsidRPr="00EE2160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управления Ленинградской области по организации и контролю деяте</w:t>
      </w:r>
      <w:r w:rsidR="005727A4">
        <w:rPr>
          <w:rFonts w:ascii="Times New Roman" w:hAnsi="Times New Roman" w:cs="Times New Roman"/>
          <w:sz w:val="28"/>
          <w:szCs w:val="28"/>
        </w:rPr>
        <w:t>льности по обращению с отходами»;</w:t>
      </w:r>
    </w:p>
    <w:p w:rsidR="005621B3" w:rsidRDefault="005621B3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160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п</w:t>
      </w:r>
      <w:r w:rsidR="00A61935">
        <w:rPr>
          <w:rFonts w:ascii="Times New Roman" w:hAnsi="Times New Roman" w:cs="Times New Roman"/>
          <w:sz w:val="28"/>
          <w:szCs w:val="28"/>
        </w:rPr>
        <w:t>риказ У</w:t>
      </w:r>
      <w:r w:rsidR="00EE2160" w:rsidRPr="00EE216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B7B56">
        <w:rPr>
          <w:rFonts w:ascii="Times New Roman" w:hAnsi="Times New Roman" w:cs="Times New Roman"/>
          <w:sz w:val="28"/>
          <w:szCs w:val="28"/>
        </w:rPr>
        <w:t>от 18.04.2018 № 6 «</w:t>
      </w:r>
      <w:r w:rsidR="00EE2160" w:rsidRPr="00EE2160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Ленинградской области по организации и контролю деятельности по обра</w:t>
      </w:r>
      <w:r w:rsidR="003B7B56">
        <w:rPr>
          <w:rFonts w:ascii="Times New Roman" w:hAnsi="Times New Roman" w:cs="Times New Roman"/>
          <w:sz w:val="28"/>
          <w:szCs w:val="28"/>
        </w:rPr>
        <w:t>щению с отходами от 27.07.2017 № 7 «</w:t>
      </w:r>
      <w:r w:rsidR="00EE2160" w:rsidRPr="00EE2160">
        <w:rPr>
          <w:rFonts w:ascii="Times New Roman" w:hAnsi="Times New Roman" w:cs="Times New Roman"/>
          <w:sz w:val="28"/>
          <w:szCs w:val="28"/>
        </w:rPr>
        <w:t xml:space="preserve">Об установлении Порядка разработки и утверждения нормативов образования отходов и лимитов на их размещение применительно к хозяйственной </w:t>
      </w:r>
      <w:proofErr w:type="gramStart"/>
      <w:r w:rsidR="00EE2160" w:rsidRPr="00EE2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E2160" w:rsidRPr="00EE2160">
        <w:rPr>
          <w:rFonts w:ascii="Times New Roman" w:hAnsi="Times New Roman" w:cs="Times New Roman"/>
          <w:sz w:val="28"/>
          <w:szCs w:val="28"/>
        </w:rPr>
        <w:t xml:space="preserve">или) иной деятельности юридических лиц и индивидуальных предпринимателей (за исключением субъектов малого и среднего предпринимательства), в процессе </w:t>
      </w:r>
      <w:proofErr w:type="gramStart"/>
      <w:r w:rsidR="00EE2160" w:rsidRPr="00EE216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EE2160" w:rsidRPr="00EE2160">
        <w:rPr>
          <w:rFonts w:ascii="Times New Roman" w:hAnsi="Times New Roman" w:cs="Times New Roman"/>
          <w:sz w:val="28"/>
          <w:szCs w:val="28"/>
        </w:rPr>
        <w:t xml:space="preserve"> образуются отходы на объектах, подлежащих региональному государс</w:t>
      </w:r>
      <w:r w:rsidR="003B7B56">
        <w:rPr>
          <w:rFonts w:ascii="Times New Roman" w:hAnsi="Times New Roman" w:cs="Times New Roman"/>
          <w:sz w:val="28"/>
          <w:szCs w:val="28"/>
        </w:rPr>
        <w:t>твенному экологическому надзору»;</w:t>
      </w:r>
    </w:p>
    <w:p w:rsidR="005621B3" w:rsidRDefault="005621B3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160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п</w:t>
      </w:r>
      <w:r w:rsidR="00A61935">
        <w:rPr>
          <w:rFonts w:ascii="Times New Roman" w:hAnsi="Times New Roman" w:cs="Times New Roman"/>
          <w:sz w:val="28"/>
          <w:szCs w:val="28"/>
        </w:rPr>
        <w:t>риказ У</w:t>
      </w:r>
      <w:r w:rsidR="00EE2160" w:rsidRPr="00EE216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B7B56">
        <w:rPr>
          <w:rFonts w:ascii="Times New Roman" w:hAnsi="Times New Roman" w:cs="Times New Roman"/>
          <w:sz w:val="28"/>
          <w:szCs w:val="28"/>
        </w:rPr>
        <w:t>от 25.05.2018 № 8 «</w:t>
      </w:r>
      <w:r w:rsidR="00EE2160" w:rsidRPr="00EE2160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Ленинградской области по организации и контролю деятельности по обращени</w:t>
      </w:r>
      <w:r w:rsidR="003B7B56">
        <w:rPr>
          <w:rFonts w:ascii="Times New Roman" w:hAnsi="Times New Roman" w:cs="Times New Roman"/>
          <w:sz w:val="28"/>
          <w:szCs w:val="28"/>
        </w:rPr>
        <w:t>ю с отходами от 27.07.2017 № 7 «</w:t>
      </w:r>
      <w:r w:rsidR="00EE2160" w:rsidRPr="00EE2160">
        <w:rPr>
          <w:rFonts w:ascii="Times New Roman" w:hAnsi="Times New Roman" w:cs="Times New Roman"/>
          <w:sz w:val="28"/>
          <w:szCs w:val="28"/>
        </w:rPr>
        <w:t xml:space="preserve">Об установлении Порядка разработки и утверждения нормативов образования отходов и лимитов на их размещение применительно к хозяйственной </w:t>
      </w:r>
      <w:proofErr w:type="gramStart"/>
      <w:r w:rsidR="00EE2160" w:rsidRPr="00EE2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E2160" w:rsidRPr="00EE2160">
        <w:rPr>
          <w:rFonts w:ascii="Times New Roman" w:hAnsi="Times New Roman" w:cs="Times New Roman"/>
          <w:sz w:val="28"/>
          <w:szCs w:val="28"/>
        </w:rPr>
        <w:t xml:space="preserve">или) иной деятельности юридических лиц и индивидуальных предпринимателей (за исключением субъектов малого и среднего предпринимательства), в процессе </w:t>
      </w:r>
      <w:proofErr w:type="gramStart"/>
      <w:r w:rsidR="00EE2160" w:rsidRPr="00EE216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EE2160" w:rsidRPr="00EE2160">
        <w:rPr>
          <w:rFonts w:ascii="Times New Roman" w:hAnsi="Times New Roman" w:cs="Times New Roman"/>
          <w:sz w:val="28"/>
          <w:szCs w:val="28"/>
        </w:rPr>
        <w:t xml:space="preserve"> образуются отходы на объектах, подлежащих региональному государс</w:t>
      </w:r>
      <w:r w:rsidR="003B7B56">
        <w:rPr>
          <w:rFonts w:ascii="Times New Roman" w:hAnsi="Times New Roman" w:cs="Times New Roman"/>
          <w:sz w:val="28"/>
          <w:szCs w:val="28"/>
        </w:rPr>
        <w:t>твенному экологическому надзору»;</w:t>
      </w:r>
    </w:p>
    <w:p w:rsidR="00EE2160" w:rsidRDefault="00EE2160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27A4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п</w:t>
      </w:r>
      <w:r w:rsidR="00A61935">
        <w:rPr>
          <w:rFonts w:ascii="Times New Roman" w:hAnsi="Times New Roman" w:cs="Times New Roman"/>
          <w:sz w:val="28"/>
          <w:szCs w:val="28"/>
        </w:rPr>
        <w:t>риказ У</w:t>
      </w:r>
      <w:r w:rsidR="005727A4" w:rsidRPr="005727A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B7B56">
        <w:rPr>
          <w:rFonts w:ascii="Times New Roman" w:hAnsi="Times New Roman" w:cs="Times New Roman"/>
          <w:sz w:val="28"/>
          <w:szCs w:val="28"/>
        </w:rPr>
        <w:t>от 28.08.2018 №</w:t>
      </w:r>
      <w:r w:rsidR="005727A4" w:rsidRPr="005727A4">
        <w:rPr>
          <w:rFonts w:ascii="Times New Roman" w:hAnsi="Times New Roman" w:cs="Times New Roman"/>
          <w:sz w:val="28"/>
          <w:szCs w:val="28"/>
        </w:rPr>
        <w:t xml:space="preserve"> 11 </w:t>
      </w:r>
      <w:r w:rsidR="003B7B56">
        <w:rPr>
          <w:rFonts w:ascii="Times New Roman" w:hAnsi="Times New Roman" w:cs="Times New Roman"/>
          <w:sz w:val="28"/>
          <w:szCs w:val="28"/>
        </w:rPr>
        <w:t>«</w:t>
      </w:r>
      <w:r w:rsidR="005727A4" w:rsidRPr="005727A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</w:t>
      </w:r>
      <w:r w:rsidR="00A61935">
        <w:rPr>
          <w:rFonts w:ascii="Times New Roman" w:hAnsi="Times New Roman" w:cs="Times New Roman"/>
          <w:sz w:val="28"/>
          <w:szCs w:val="28"/>
        </w:rPr>
        <w:t>области государственной услуги «</w:t>
      </w:r>
      <w:r w:rsidR="005727A4" w:rsidRPr="005727A4">
        <w:rPr>
          <w:rFonts w:ascii="Times New Roman" w:hAnsi="Times New Roman" w:cs="Times New Roman"/>
          <w:sz w:val="28"/>
          <w:szCs w:val="28"/>
        </w:rPr>
        <w:t xml:space="preserve">Установление нормативов образования отходов и лимитов на их размещение применительно к хозяйственной </w:t>
      </w:r>
      <w:proofErr w:type="gramStart"/>
      <w:r w:rsidR="005727A4" w:rsidRPr="005727A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727A4" w:rsidRPr="005727A4">
        <w:rPr>
          <w:rFonts w:ascii="Times New Roman" w:hAnsi="Times New Roman" w:cs="Times New Roman"/>
          <w:sz w:val="28"/>
          <w:szCs w:val="28"/>
        </w:rPr>
        <w:t xml:space="preserve">или) иной деятельности юридических лиц и индивидуальных предпринимателей </w:t>
      </w:r>
      <w:r w:rsidR="00A61935">
        <w:rPr>
          <w:rFonts w:ascii="Times New Roman" w:hAnsi="Times New Roman" w:cs="Times New Roman"/>
          <w:sz w:val="28"/>
          <w:szCs w:val="28"/>
        </w:rPr>
        <w:br/>
      </w:r>
      <w:r w:rsidR="005727A4" w:rsidRPr="005727A4">
        <w:rPr>
          <w:rFonts w:ascii="Times New Roman" w:hAnsi="Times New Roman" w:cs="Times New Roman"/>
          <w:sz w:val="28"/>
          <w:szCs w:val="28"/>
        </w:rPr>
        <w:t>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(надзору), за исключением переоформления и выдачи дубликата документа об утверждении нормативов образования отходов производства и потребл</w:t>
      </w:r>
      <w:r w:rsidR="003B7B56">
        <w:rPr>
          <w:rFonts w:ascii="Times New Roman" w:hAnsi="Times New Roman" w:cs="Times New Roman"/>
          <w:sz w:val="28"/>
          <w:szCs w:val="28"/>
        </w:rPr>
        <w:t>ения и лимитов на их размещение»;</w:t>
      </w:r>
    </w:p>
    <w:p w:rsidR="005727A4" w:rsidRDefault="005727A4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B56">
        <w:rPr>
          <w:rFonts w:ascii="Times New Roman" w:hAnsi="Times New Roman" w:cs="Times New Roman"/>
          <w:sz w:val="28"/>
          <w:szCs w:val="28"/>
        </w:rPr>
        <w:t>п</w:t>
      </w:r>
      <w:r w:rsidR="00A61935">
        <w:rPr>
          <w:rFonts w:ascii="Times New Roman" w:hAnsi="Times New Roman" w:cs="Times New Roman"/>
          <w:sz w:val="28"/>
          <w:szCs w:val="28"/>
        </w:rPr>
        <w:t>риказ У</w:t>
      </w:r>
      <w:r w:rsidRPr="005727A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B7B56">
        <w:rPr>
          <w:rFonts w:ascii="Times New Roman" w:hAnsi="Times New Roman" w:cs="Times New Roman"/>
          <w:sz w:val="28"/>
          <w:szCs w:val="28"/>
        </w:rPr>
        <w:t>от 20.07.2020 № 5 «</w:t>
      </w:r>
      <w:r w:rsidRPr="005727A4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Ленинградской области по организации и контролю деятельности по обра</w:t>
      </w:r>
      <w:r w:rsidR="003B7B56">
        <w:rPr>
          <w:rFonts w:ascii="Times New Roman" w:hAnsi="Times New Roman" w:cs="Times New Roman"/>
          <w:sz w:val="28"/>
          <w:szCs w:val="28"/>
        </w:rPr>
        <w:t>щению с отходами от 28.08.2018 №</w:t>
      </w:r>
      <w:r w:rsidRPr="005727A4">
        <w:rPr>
          <w:rFonts w:ascii="Times New Roman" w:hAnsi="Times New Roman" w:cs="Times New Roman"/>
          <w:sz w:val="28"/>
          <w:szCs w:val="28"/>
        </w:rPr>
        <w:t xml:space="preserve"> 11</w:t>
      </w:r>
      <w:r w:rsidR="003B7B56">
        <w:rPr>
          <w:rFonts w:ascii="Times New Roman" w:hAnsi="Times New Roman" w:cs="Times New Roman"/>
          <w:sz w:val="28"/>
          <w:szCs w:val="28"/>
        </w:rPr>
        <w:t xml:space="preserve"> «</w:t>
      </w:r>
      <w:r w:rsidRPr="005727A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</w:t>
      </w:r>
      <w:r w:rsidR="003B7B56">
        <w:rPr>
          <w:rFonts w:ascii="Times New Roman" w:hAnsi="Times New Roman" w:cs="Times New Roman"/>
          <w:sz w:val="28"/>
          <w:szCs w:val="28"/>
        </w:rPr>
        <w:t>области государственной услуги «</w:t>
      </w:r>
      <w:r w:rsidRPr="005727A4">
        <w:rPr>
          <w:rFonts w:ascii="Times New Roman" w:hAnsi="Times New Roman" w:cs="Times New Roman"/>
          <w:sz w:val="28"/>
          <w:szCs w:val="28"/>
        </w:rPr>
        <w:t xml:space="preserve">Установление нормативов образования отходов и лимитов на их размещение применительно к хозяйственной </w:t>
      </w:r>
      <w:proofErr w:type="gramStart"/>
      <w:r w:rsidRPr="005727A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7A4">
        <w:rPr>
          <w:rFonts w:ascii="Times New Roman" w:hAnsi="Times New Roman" w:cs="Times New Roman"/>
          <w:sz w:val="28"/>
          <w:szCs w:val="28"/>
        </w:rPr>
        <w:t xml:space="preserve">или) иной деятельности </w:t>
      </w:r>
      <w:r w:rsidRPr="005727A4">
        <w:rPr>
          <w:rFonts w:ascii="Times New Roman" w:hAnsi="Times New Roman" w:cs="Times New Roman"/>
          <w:sz w:val="28"/>
          <w:szCs w:val="28"/>
        </w:rPr>
        <w:lastRenderedPageBreak/>
        <w:t>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за исключением переоформления и выдачи дубликата документа об утверждении нормативов образования отходов производства и потребл</w:t>
      </w:r>
      <w:r w:rsidR="003B7B56">
        <w:rPr>
          <w:rFonts w:ascii="Times New Roman" w:hAnsi="Times New Roman" w:cs="Times New Roman"/>
          <w:sz w:val="28"/>
          <w:szCs w:val="28"/>
        </w:rPr>
        <w:t>ения и лимитов на их размещение»;</w:t>
      </w:r>
    </w:p>
    <w:p w:rsidR="007A62E3" w:rsidRDefault="007A62E3" w:rsidP="007A62E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К</w:t>
      </w:r>
      <w:r w:rsidRPr="00213332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>от 06.04.2021 № 3 «</w:t>
      </w:r>
      <w:r w:rsidRPr="00213332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вопросам обращения с отходами производства и потребления на территориях Ленинградской области и Санкт-Петербурга при Комитете Ленинградской </w:t>
      </w:r>
      <w:r>
        <w:rPr>
          <w:rFonts w:ascii="Times New Roman" w:hAnsi="Times New Roman" w:cs="Times New Roman"/>
          <w:sz w:val="28"/>
          <w:szCs w:val="28"/>
        </w:rPr>
        <w:t>области по обращению с отходами»;</w:t>
      </w:r>
    </w:p>
    <w:p w:rsidR="007A62E3" w:rsidRDefault="007A62E3" w:rsidP="007A62E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332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К</w:t>
      </w:r>
      <w:r w:rsidRPr="00213332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>от 15.06.2021 № 10 «</w:t>
      </w:r>
      <w:r w:rsidRPr="00213332">
        <w:rPr>
          <w:rFonts w:ascii="Times New Roman" w:hAnsi="Times New Roman" w:cs="Times New Roman"/>
          <w:sz w:val="28"/>
          <w:szCs w:val="28"/>
        </w:rPr>
        <w:t>О внесении изменений в приказ Комитета Ленинградской области по обращению с отхо</w:t>
      </w:r>
      <w:r>
        <w:rPr>
          <w:rFonts w:ascii="Times New Roman" w:hAnsi="Times New Roman" w:cs="Times New Roman"/>
          <w:sz w:val="28"/>
          <w:szCs w:val="28"/>
        </w:rPr>
        <w:t>дами от 6 апреля 2021 года № 3 «</w:t>
      </w:r>
      <w:r w:rsidRPr="00213332">
        <w:rPr>
          <w:rFonts w:ascii="Times New Roman" w:hAnsi="Times New Roman" w:cs="Times New Roman"/>
          <w:sz w:val="28"/>
          <w:szCs w:val="28"/>
        </w:rPr>
        <w:t>О создании рабочей группы по вопросам обращения с отходами производства и потребления на территориях Ленинградской области и Санкт-Петербурга при Комитете Ленинградской области по обращению с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7A4" w:rsidRDefault="005727A4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E10">
        <w:rPr>
          <w:rFonts w:ascii="Times New Roman" w:hAnsi="Times New Roman" w:cs="Times New Roman"/>
          <w:sz w:val="28"/>
          <w:szCs w:val="28"/>
        </w:rPr>
        <w:t>п</w:t>
      </w:r>
      <w:r w:rsidR="003B7B56">
        <w:rPr>
          <w:rFonts w:ascii="Times New Roman" w:hAnsi="Times New Roman" w:cs="Times New Roman"/>
          <w:sz w:val="28"/>
          <w:szCs w:val="28"/>
        </w:rPr>
        <w:t>риказ К</w:t>
      </w:r>
      <w:r w:rsidRPr="005727A4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3B7B56">
        <w:rPr>
          <w:rFonts w:ascii="Times New Roman" w:hAnsi="Times New Roman" w:cs="Times New Roman"/>
          <w:sz w:val="28"/>
          <w:szCs w:val="28"/>
        </w:rPr>
        <w:t>от 07.06.2024 № 7 «</w:t>
      </w:r>
      <w:r w:rsidRPr="005727A4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Ленинградской области по организации и контролю деятельности по обращению с от</w:t>
      </w:r>
      <w:r w:rsidR="003B7B56">
        <w:rPr>
          <w:rFonts w:ascii="Times New Roman" w:hAnsi="Times New Roman" w:cs="Times New Roman"/>
          <w:sz w:val="28"/>
          <w:szCs w:val="28"/>
        </w:rPr>
        <w:t>ходами от 28 августа 2018 года № 11 «</w:t>
      </w:r>
      <w:r w:rsidRPr="005727A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</w:t>
      </w:r>
      <w:r w:rsidR="00A61935">
        <w:rPr>
          <w:rFonts w:ascii="Times New Roman" w:hAnsi="Times New Roman" w:cs="Times New Roman"/>
          <w:sz w:val="28"/>
          <w:szCs w:val="28"/>
        </w:rPr>
        <w:t>области государственной услуги «</w:t>
      </w:r>
      <w:r w:rsidRPr="005727A4">
        <w:rPr>
          <w:rFonts w:ascii="Times New Roman" w:hAnsi="Times New Roman" w:cs="Times New Roman"/>
          <w:sz w:val="28"/>
          <w:szCs w:val="28"/>
        </w:rPr>
        <w:t xml:space="preserve">Установление нормативов образования отходов и лимитов на их размещение применительно к хозяйственной </w:t>
      </w:r>
      <w:proofErr w:type="gramStart"/>
      <w:r w:rsidRPr="005727A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27A4">
        <w:rPr>
          <w:rFonts w:ascii="Times New Roman" w:hAnsi="Times New Roman" w:cs="Times New Roman"/>
          <w:sz w:val="28"/>
          <w:szCs w:val="28"/>
        </w:rPr>
        <w:t xml:space="preserve">или) иной деятельности юридических лиц и индивидуальных предпринимателей </w:t>
      </w:r>
      <w:r w:rsidR="00A61935">
        <w:rPr>
          <w:rFonts w:ascii="Times New Roman" w:hAnsi="Times New Roman" w:cs="Times New Roman"/>
          <w:sz w:val="28"/>
          <w:szCs w:val="28"/>
        </w:rPr>
        <w:br/>
      </w:r>
      <w:r w:rsidRPr="005727A4">
        <w:rPr>
          <w:rFonts w:ascii="Times New Roman" w:hAnsi="Times New Roman" w:cs="Times New Roman"/>
          <w:sz w:val="28"/>
          <w:szCs w:val="28"/>
        </w:rPr>
        <w:t>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за исключением переоформления и выдачи дубликата документа об утверждении нормативов образования отходов производства и потребл</w:t>
      </w:r>
      <w:r w:rsidR="003B7B56">
        <w:rPr>
          <w:rFonts w:ascii="Times New Roman" w:hAnsi="Times New Roman" w:cs="Times New Roman"/>
          <w:sz w:val="28"/>
          <w:szCs w:val="28"/>
        </w:rPr>
        <w:t>ения и лимитов на их размещение»;</w:t>
      </w:r>
    </w:p>
    <w:p w:rsidR="00EE2160" w:rsidRDefault="00EE2160" w:rsidP="00EE21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27A4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приказ К</w:t>
      </w:r>
      <w:r w:rsidR="005727A4" w:rsidRPr="005727A4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3B7B56">
        <w:rPr>
          <w:rFonts w:ascii="Times New Roman" w:hAnsi="Times New Roman" w:cs="Times New Roman"/>
          <w:sz w:val="28"/>
          <w:szCs w:val="28"/>
        </w:rPr>
        <w:t>от 07.11.2024 № 13 «</w:t>
      </w:r>
      <w:r w:rsidR="005727A4" w:rsidRPr="005727A4">
        <w:rPr>
          <w:rFonts w:ascii="Times New Roman" w:hAnsi="Times New Roman" w:cs="Times New Roman"/>
          <w:sz w:val="28"/>
          <w:szCs w:val="28"/>
        </w:rPr>
        <w:t>О внесении изменения в приказ управления Ленинградской области по организации и контролю деятельности по обращению с от</w:t>
      </w:r>
      <w:r w:rsidR="003B7B56">
        <w:rPr>
          <w:rFonts w:ascii="Times New Roman" w:hAnsi="Times New Roman" w:cs="Times New Roman"/>
          <w:sz w:val="28"/>
          <w:szCs w:val="28"/>
        </w:rPr>
        <w:t>ходами от 28 августа 2018 года № 11 «</w:t>
      </w:r>
      <w:r w:rsidR="005727A4" w:rsidRPr="005727A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"Установление нормативов образования отходов и лимитов на их размещение применительно к хозяйственной </w:t>
      </w:r>
      <w:proofErr w:type="gramStart"/>
      <w:r w:rsidR="005727A4" w:rsidRPr="005727A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727A4" w:rsidRPr="005727A4">
        <w:rPr>
          <w:rFonts w:ascii="Times New Roman" w:hAnsi="Times New Roman" w:cs="Times New Roman"/>
          <w:sz w:val="28"/>
          <w:szCs w:val="28"/>
        </w:rPr>
        <w:t>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(надзору), за исключением переоформления и выдачи дубликата документа об утверждении нормативов образования отходов производства и потребл</w:t>
      </w:r>
      <w:r w:rsidR="003B7B56">
        <w:rPr>
          <w:rFonts w:ascii="Times New Roman" w:hAnsi="Times New Roman" w:cs="Times New Roman"/>
          <w:sz w:val="28"/>
          <w:szCs w:val="28"/>
        </w:rPr>
        <w:t>е</w:t>
      </w:r>
      <w:r w:rsidR="007A62E3">
        <w:rPr>
          <w:rFonts w:ascii="Times New Roman" w:hAnsi="Times New Roman" w:cs="Times New Roman"/>
          <w:sz w:val="28"/>
          <w:szCs w:val="28"/>
        </w:rPr>
        <w:t>ния и лимитов на их размещение».</w:t>
      </w:r>
    </w:p>
    <w:p w:rsidR="008E70FD" w:rsidRPr="003D54E8" w:rsidRDefault="00B90BEB" w:rsidP="00EE216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621B3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F4442" w:rsidRPr="007C59CE" w:rsidRDefault="008F4442" w:rsidP="00EE2160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CE5" w:rsidRPr="007C59CE" w:rsidRDefault="00473CE5" w:rsidP="00EE2160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B5" w:rsidRPr="00FC0D08" w:rsidRDefault="00D147B1" w:rsidP="00EE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A5422D"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</w:t>
      </w:r>
    </w:p>
    <w:p w:rsidR="00A36BB5" w:rsidRPr="00FC0D08" w:rsidRDefault="00A36BB5" w:rsidP="00EE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Ленинградской области </w:t>
      </w:r>
    </w:p>
    <w:p w:rsidR="00CA75F2" w:rsidRPr="00F13C2D" w:rsidRDefault="00A36BB5" w:rsidP="00EE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обращению с отходами </w:t>
      </w:r>
      <w:r w:rsidR="00A5422D"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BC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147B1"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</w:t>
      </w:r>
      <w:r w:rsidR="007E0101" w:rsidRPr="00FC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 Кузнецова</w:t>
      </w:r>
    </w:p>
    <w:sectPr w:rsidR="00CA75F2" w:rsidRPr="00F13C2D" w:rsidSect="00A61935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A4D"/>
    <w:multiLevelType w:val="hybridMultilevel"/>
    <w:tmpl w:val="EEDC291A"/>
    <w:lvl w:ilvl="0" w:tplc="1D8CD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E6B36"/>
    <w:multiLevelType w:val="multilevel"/>
    <w:tmpl w:val="8DB6E6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6E7599A"/>
    <w:multiLevelType w:val="hybridMultilevel"/>
    <w:tmpl w:val="9B9E645E"/>
    <w:lvl w:ilvl="0" w:tplc="417C9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27F25"/>
    <w:multiLevelType w:val="hybridMultilevel"/>
    <w:tmpl w:val="29CC032E"/>
    <w:lvl w:ilvl="0" w:tplc="F9B8A5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335621"/>
    <w:multiLevelType w:val="hybridMultilevel"/>
    <w:tmpl w:val="7FC41238"/>
    <w:lvl w:ilvl="0" w:tplc="FE20E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72ED8"/>
    <w:multiLevelType w:val="multilevel"/>
    <w:tmpl w:val="48A0B6CC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6">
    <w:nsid w:val="58E2198F"/>
    <w:multiLevelType w:val="hybridMultilevel"/>
    <w:tmpl w:val="4448F03A"/>
    <w:lvl w:ilvl="0" w:tplc="30F2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321E51"/>
    <w:multiLevelType w:val="hybridMultilevel"/>
    <w:tmpl w:val="8514BD42"/>
    <w:lvl w:ilvl="0" w:tplc="08B8E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0"/>
    <w:rsid w:val="00003AE1"/>
    <w:rsid w:val="0001165F"/>
    <w:rsid w:val="00014104"/>
    <w:rsid w:val="00016FB1"/>
    <w:rsid w:val="0003694B"/>
    <w:rsid w:val="00070CE7"/>
    <w:rsid w:val="00071FDF"/>
    <w:rsid w:val="000728BE"/>
    <w:rsid w:val="000866B6"/>
    <w:rsid w:val="00094193"/>
    <w:rsid w:val="000B5E39"/>
    <w:rsid w:val="000B6D1C"/>
    <w:rsid w:val="000E11A4"/>
    <w:rsid w:val="000E1985"/>
    <w:rsid w:val="000F7A6B"/>
    <w:rsid w:val="001269C2"/>
    <w:rsid w:val="00172811"/>
    <w:rsid w:val="001824A6"/>
    <w:rsid w:val="00184674"/>
    <w:rsid w:val="00187661"/>
    <w:rsid w:val="00190E24"/>
    <w:rsid w:val="001C0C23"/>
    <w:rsid w:val="001F2799"/>
    <w:rsid w:val="00205059"/>
    <w:rsid w:val="00206876"/>
    <w:rsid w:val="00213332"/>
    <w:rsid w:val="00221E36"/>
    <w:rsid w:val="002321CC"/>
    <w:rsid w:val="0023504D"/>
    <w:rsid w:val="00237E05"/>
    <w:rsid w:val="002605C9"/>
    <w:rsid w:val="00286310"/>
    <w:rsid w:val="002A09C4"/>
    <w:rsid w:val="002C041C"/>
    <w:rsid w:val="002D7B1F"/>
    <w:rsid w:val="002F2B60"/>
    <w:rsid w:val="002F7416"/>
    <w:rsid w:val="00306488"/>
    <w:rsid w:val="00322CF2"/>
    <w:rsid w:val="0032516F"/>
    <w:rsid w:val="00340771"/>
    <w:rsid w:val="00351694"/>
    <w:rsid w:val="003760B3"/>
    <w:rsid w:val="003A792C"/>
    <w:rsid w:val="003B6AC2"/>
    <w:rsid w:val="003B7B56"/>
    <w:rsid w:val="003D54E8"/>
    <w:rsid w:val="003E7B46"/>
    <w:rsid w:val="003F47ED"/>
    <w:rsid w:val="00411A6E"/>
    <w:rsid w:val="00412DE7"/>
    <w:rsid w:val="004144B9"/>
    <w:rsid w:val="00417965"/>
    <w:rsid w:val="004440C2"/>
    <w:rsid w:val="00445833"/>
    <w:rsid w:val="00473CE5"/>
    <w:rsid w:val="00474BA8"/>
    <w:rsid w:val="00480613"/>
    <w:rsid w:val="004901B3"/>
    <w:rsid w:val="004A4CBD"/>
    <w:rsid w:val="004A6CEE"/>
    <w:rsid w:val="004B1A87"/>
    <w:rsid w:val="004B4A9E"/>
    <w:rsid w:val="004B7DCF"/>
    <w:rsid w:val="004C6032"/>
    <w:rsid w:val="004E15CE"/>
    <w:rsid w:val="004F2CD7"/>
    <w:rsid w:val="004F77C5"/>
    <w:rsid w:val="00507BC4"/>
    <w:rsid w:val="00517685"/>
    <w:rsid w:val="00520F12"/>
    <w:rsid w:val="005257F9"/>
    <w:rsid w:val="005271F0"/>
    <w:rsid w:val="00527723"/>
    <w:rsid w:val="00533A60"/>
    <w:rsid w:val="0053416C"/>
    <w:rsid w:val="0054765C"/>
    <w:rsid w:val="005621B3"/>
    <w:rsid w:val="00570AC2"/>
    <w:rsid w:val="005727A4"/>
    <w:rsid w:val="005818BE"/>
    <w:rsid w:val="00592DAE"/>
    <w:rsid w:val="0059704B"/>
    <w:rsid w:val="005A5250"/>
    <w:rsid w:val="005A6114"/>
    <w:rsid w:val="005A7AEE"/>
    <w:rsid w:val="005B15D0"/>
    <w:rsid w:val="005F59D9"/>
    <w:rsid w:val="00604F1C"/>
    <w:rsid w:val="006443A3"/>
    <w:rsid w:val="00651366"/>
    <w:rsid w:val="00652556"/>
    <w:rsid w:val="00652712"/>
    <w:rsid w:val="0067539A"/>
    <w:rsid w:val="006768CE"/>
    <w:rsid w:val="006A0AAC"/>
    <w:rsid w:val="006B4B5A"/>
    <w:rsid w:val="006C21A0"/>
    <w:rsid w:val="006E2A32"/>
    <w:rsid w:val="007253A3"/>
    <w:rsid w:val="007446AC"/>
    <w:rsid w:val="00750359"/>
    <w:rsid w:val="00762B98"/>
    <w:rsid w:val="00774363"/>
    <w:rsid w:val="00774E96"/>
    <w:rsid w:val="0078276D"/>
    <w:rsid w:val="0078613B"/>
    <w:rsid w:val="00786EDD"/>
    <w:rsid w:val="00790943"/>
    <w:rsid w:val="007A01E4"/>
    <w:rsid w:val="007A41E0"/>
    <w:rsid w:val="007A62E3"/>
    <w:rsid w:val="007B2D7A"/>
    <w:rsid w:val="007C0C98"/>
    <w:rsid w:val="007C59CE"/>
    <w:rsid w:val="007D48A4"/>
    <w:rsid w:val="007E0101"/>
    <w:rsid w:val="00804AD5"/>
    <w:rsid w:val="00821282"/>
    <w:rsid w:val="00833738"/>
    <w:rsid w:val="00834384"/>
    <w:rsid w:val="00845BF0"/>
    <w:rsid w:val="00856E6E"/>
    <w:rsid w:val="00860E9F"/>
    <w:rsid w:val="00872E10"/>
    <w:rsid w:val="00890680"/>
    <w:rsid w:val="00894559"/>
    <w:rsid w:val="00896C9B"/>
    <w:rsid w:val="008C4116"/>
    <w:rsid w:val="008C6432"/>
    <w:rsid w:val="008D2CFB"/>
    <w:rsid w:val="008E70FD"/>
    <w:rsid w:val="008F2EB2"/>
    <w:rsid w:val="008F4442"/>
    <w:rsid w:val="00902F87"/>
    <w:rsid w:val="009030C6"/>
    <w:rsid w:val="00903DDF"/>
    <w:rsid w:val="00916B7F"/>
    <w:rsid w:val="009356C8"/>
    <w:rsid w:val="00935E4E"/>
    <w:rsid w:val="0094688C"/>
    <w:rsid w:val="0095179D"/>
    <w:rsid w:val="00963F90"/>
    <w:rsid w:val="00977795"/>
    <w:rsid w:val="00981486"/>
    <w:rsid w:val="00994CCA"/>
    <w:rsid w:val="009A6F32"/>
    <w:rsid w:val="009B0AA4"/>
    <w:rsid w:val="009B66B7"/>
    <w:rsid w:val="009B769C"/>
    <w:rsid w:val="009C0DCF"/>
    <w:rsid w:val="009E292C"/>
    <w:rsid w:val="009F709A"/>
    <w:rsid w:val="00A16825"/>
    <w:rsid w:val="00A1769F"/>
    <w:rsid w:val="00A249F3"/>
    <w:rsid w:val="00A24E78"/>
    <w:rsid w:val="00A309DC"/>
    <w:rsid w:val="00A36BB5"/>
    <w:rsid w:val="00A36E11"/>
    <w:rsid w:val="00A4008C"/>
    <w:rsid w:val="00A406DF"/>
    <w:rsid w:val="00A46A1D"/>
    <w:rsid w:val="00A52DEA"/>
    <w:rsid w:val="00A5422D"/>
    <w:rsid w:val="00A548F8"/>
    <w:rsid w:val="00A61935"/>
    <w:rsid w:val="00A71751"/>
    <w:rsid w:val="00A80B74"/>
    <w:rsid w:val="00A81274"/>
    <w:rsid w:val="00A85E47"/>
    <w:rsid w:val="00A94AD9"/>
    <w:rsid w:val="00AC1076"/>
    <w:rsid w:val="00AF1C20"/>
    <w:rsid w:val="00B01E64"/>
    <w:rsid w:val="00B03C65"/>
    <w:rsid w:val="00B362C9"/>
    <w:rsid w:val="00B42866"/>
    <w:rsid w:val="00B45277"/>
    <w:rsid w:val="00B63B8C"/>
    <w:rsid w:val="00B87BEA"/>
    <w:rsid w:val="00B90BEB"/>
    <w:rsid w:val="00B97940"/>
    <w:rsid w:val="00BA62B0"/>
    <w:rsid w:val="00BC5926"/>
    <w:rsid w:val="00BD58E1"/>
    <w:rsid w:val="00BE1D3F"/>
    <w:rsid w:val="00BE2CBF"/>
    <w:rsid w:val="00C254D3"/>
    <w:rsid w:val="00C41D64"/>
    <w:rsid w:val="00C46A1D"/>
    <w:rsid w:val="00C50149"/>
    <w:rsid w:val="00C570AC"/>
    <w:rsid w:val="00C8735B"/>
    <w:rsid w:val="00C875CC"/>
    <w:rsid w:val="00CA75F2"/>
    <w:rsid w:val="00CB5575"/>
    <w:rsid w:val="00CD6196"/>
    <w:rsid w:val="00CE3011"/>
    <w:rsid w:val="00CE40EF"/>
    <w:rsid w:val="00CF2CC8"/>
    <w:rsid w:val="00CF500B"/>
    <w:rsid w:val="00CF7853"/>
    <w:rsid w:val="00D147B1"/>
    <w:rsid w:val="00D42B55"/>
    <w:rsid w:val="00D42D1A"/>
    <w:rsid w:val="00D64528"/>
    <w:rsid w:val="00D731B7"/>
    <w:rsid w:val="00DA755E"/>
    <w:rsid w:val="00DB1D07"/>
    <w:rsid w:val="00E053C8"/>
    <w:rsid w:val="00E1097D"/>
    <w:rsid w:val="00E22628"/>
    <w:rsid w:val="00E333DC"/>
    <w:rsid w:val="00E52EF0"/>
    <w:rsid w:val="00E72E59"/>
    <w:rsid w:val="00E90D65"/>
    <w:rsid w:val="00E96C21"/>
    <w:rsid w:val="00EB6700"/>
    <w:rsid w:val="00EC6D17"/>
    <w:rsid w:val="00EC6FCC"/>
    <w:rsid w:val="00EE2160"/>
    <w:rsid w:val="00F13890"/>
    <w:rsid w:val="00F13C2D"/>
    <w:rsid w:val="00F25C49"/>
    <w:rsid w:val="00F309BB"/>
    <w:rsid w:val="00F32CFA"/>
    <w:rsid w:val="00F44D50"/>
    <w:rsid w:val="00F44F29"/>
    <w:rsid w:val="00F831C7"/>
    <w:rsid w:val="00F86A2A"/>
    <w:rsid w:val="00F94A41"/>
    <w:rsid w:val="00F954C0"/>
    <w:rsid w:val="00F96122"/>
    <w:rsid w:val="00FB11D3"/>
    <w:rsid w:val="00FC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paragraph" w:styleId="a9">
    <w:name w:val="No Spacing"/>
    <w:uiPriority w:val="1"/>
    <w:qFormat/>
    <w:rsid w:val="005271F0"/>
    <w:pPr>
      <w:spacing w:after="0" w:line="240" w:lineRule="auto"/>
    </w:pPr>
  </w:style>
  <w:style w:type="table" w:styleId="aa">
    <w:name w:val="Table Grid"/>
    <w:basedOn w:val="a1"/>
    <w:uiPriority w:val="59"/>
    <w:rsid w:val="007C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72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paragraph" w:styleId="a9">
    <w:name w:val="No Spacing"/>
    <w:uiPriority w:val="1"/>
    <w:qFormat/>
    <w:rsid w:val="005271F0"/>
    <w:pPr>
      <w:spacing w:after="0" w:line="240" w:lineRule="auto"/>
    </w:pPr>
  </w:style>
  <w:style w:type="table" w:styleId="aa">
    <w:name w:val="Table Grid"/>
    <w:basedOn w:val="a1"/>
    <w:uiPriority w:val="59"/>
    <w:rsid w:val="007C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7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4979512-45C0-4437-8C87-1A697A59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Прусаков Д.А.</dc:creator>
  <cp:lastModifiedBy>Дмитрий Алексеевич Прусаков</cp:lastModifiedBy>
  <cp:revision>4</cp:revision>
  <cp:lastPrinted>2025-02-20T08:24:00Z</cp:lastPrinted>
  <dcterms:created xsi:type="dcterms:W3CDTF">2025-02-20T08:25:00Z</dcterms:created>
  <dcterms:modified xsi:type="dcterms:W3CDTF">2025-02-21T13:04:00Z</dcterms:modified>
</cp:coreProperties>
</file>