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67" w:rsidRDefault="003147F6" w:rsidP="003147F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41732" cy="855671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27" cy="85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F6" w:rsidRPr="003147F6" w:rsidRDefault="003147F6" w:rsidP="003147F6">
      <w:pPr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РОССИЙСКАЯ ФЕДЕРАЦИЯ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Администрация Ленинградской области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 xml:space="preserve">КОМИТЕТ 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ОБЩЕГО И ПРОФЕССИОНАЛЬНОГО ОБРАЗОВАНИЯ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ЛЕНИНГРАДСКОЙ ОБЛАСТИ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3147F6" w:rsidRPr="003147F6" w:rsidRDefault="007346BF" w:rsidP="003147F6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</w:rPr>
        <w:t>ПРИКАЗ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</w:rPr>
      </w:pP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  <w:r w:rsidRPr="003147F6">
        <w:rPr>
          <w:rFonts w:ascii="Times New Roman" w:hAnsi="Times New Roman" w:cs="Times New Roman"/>
          <w:color w:val="365F91" w:themeColor="accent1" w:themeShade="BF"/>
          <w:sz w:val="24"/>
        </w:rPr>
        <w:t>_______________________№ ___________________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</w:p>
    <w:p w:rsidR="003147F6" w:rsidRPr="003147F6" w:rsidRDefault="00F801C3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E51FC2" wp14:editId="29001145">
                <wp:simplePos x="0" y="0"/>
                <wp:positionH relativeFrom="column">
                  <wp:posOffset>6200775</wp:posOffset>
                </wp:positionH>
                <wp:positionV relativeFrom="paragraph">
                  <wp:posOffset>98603</wp:posOffset>
                </wp:positionV>
                <wp:extent cx="0" cy="272415"/>
                <wp:effectExtent l="0" t="0" r="19050" b="1333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8.25pt,7.75pt" to="488.2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564wEAAOQDAAAOAAAAZHJzL2Uyb0RvYy54bWysU0uO1DAQ3SNxB8t7OkmLARR1ehYzgg2C&#10;FjAH8Dh2x5J/sk0nvQPWSH0ErsACpJEGOENyI8pOOoNmkBCIjeOy672q91xZnXZKoh1zXhhd4WKR&#10;Y8Q0NbXQ2wpfvHn64AlGPhBdE2k0q/CeeXy6vn9v1dqSLU1jZM0cAhLty9ZWuAnBllnmacMU8Qtj&#10;mYZLbpwiAUK3zWpHWmBXMlvm+aOsNa62zlDmPZyej5d4nfg5ZzS85NyzgGSFobeQVpfWy7hm6xUp&#10;t47YRtCpDfIPXSgiNBSdqc5JIOitE3eolKDOeMPDghqVGc4FZUkDqCnyW2peN8SypAXM8Xa2yf8/&#10;Wvpit3FI1BU+wUgTBU/UfxreDYf+W/95OKDhff+j/9p/6a/67/3V8AH218NH2MfL/no6PqCT6GRr&#10;fQmEZ3rjpsjbjYu2dNyp+AXBqEvu72f3WRcQHQ8pnC4fLx8WiS67wVnnwzNmFIqbCkuhoy+kJLvn&#10;PkAtSD2mQBD7GCunXdhLFpOlfsU4aIVaRUKnKWNn0qEdgfkglDIdiqgE+FJ2hHEh5QzM/wyc8iOU&#10;pQn8G/CMSJWNDjNYCW3c76qH7tgyH/OPDoy6owWXpt6nN0nWwCglhdPYx1n9NU7wm59z/RMAAP//&#10;AwBQSwMEFAAGAAgAAAAhAH5VqObfAAAACQEAAA8AAABkcnMvZG93bnJldi54bWxMj8FOwzAQRO9I&#10;/IO1SFwQdUB1CSFOBUhVD4AQDR/gxksSEa+j2ElTvp5FHOC02p3R7Jt8PbtOTDiE1pOGq0UCAqny&#10;tqVaw3u5uUxBhGjIms4TajhigHVxepKbzPoDveG0i7XgEAqZ0dDE2GdShqpBZ8LC90isffjBmcjr&#10;UEs7mAOHu05eJ8lKOtMSf2hMj48NVp+70WnYbh7wSR3HemnVtryYyueXr9dU6/Oz+f4ORMQ5/pnh&#10;B5/RoWCmvR/JBtFpuL1ZKbayoHiy4few16DSJcgil/8bFN8AAAD//wMAUEsBAi0AFAAGAAgAAAAh&#10;ALaDOJL+AAAA4QEAABMAAAAAAAAAAAAAAAAAAAAAAFtDb250ZW50X1R5cGVzXS54bWxQSwECLQAU&#10;AAYACAAAACEAOP0h/9YAAACUAQAACwAAAAAAAAAAAAAAAAAvAQAAX3JlbHMvLnJlbHNQSwECLQAU&#10;AAYACAAAACEAnWiueuMBAADkAwAADgAAAAAAAAAAAAAAAAAuAgAAZHJzL2Uyb0RvYy54bWxQSwEC&#10;LQAUAAYACAAAACEAflWo5t8AAAAJAQAADwAAAAAAAAAAAAAAAAA9BAAAZHJzL2Rvd25yZXYueG1s&#10;UEsFBgAAAAAEAAQA8wAAAEkFAAAAAA==&#10;" strokecolor="#4579b8 [3044]"/>
            </w:pict>
          </mc:Fallback>
        </mc:AlternateContent>
      </w: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FF255" wp14:editId="0120849E">
                <wp:simplePos x="0" y="0"/>
                <wp:positionH relativeFrom="column">
                  <wp:posOffset>5875655</wp:posOffset>
                </wp:positionH>
                <wp:positionV relativeFrom="paragraph">
                  <wp:posOffset>102870</wp:posOffset>
                </wp:positionV>
                <wp:extent cx="320675" cy="0"/>
                <wp:effectExtent l="0" t="0" r="222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 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2.65pt,8.1pt" to="487.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fY8gEAAPgDAAAOAAAAZHJzL2Uyb0RvYy54bWysU82O0zAQviPxDpbvNGlZFhQ13cOugAOC&#10;ir+717EbS/6TbZr2BpyR+gi8AgeQVlrgGZw3YuykAQFCAnGxxp75vpn5Zrw82ymJtsx5YXSN57MS&#10;I6apaYTe1PjF8/u37mHkA9ENkUazGu+Zx2ermzeWna3YwrRGNswhING+6myN2xBsVRSetkwRPzOW&#10;aXBy4xQJcHWbonGkA3Yli0VZnhadcY11hjLv4fVicOJV5uec0fCEc88CkjWG2kI+XT4v01mslqTa&#10;OGJbQccyyD9UoYjQkHSiuiCBoFdO/EKlBHXGGx5m1KjCcC4oyz1AN/Pyp26etcSy3AuI4+0kk/9/&#10;tPTxdu2QaGp8gpEmCkYU3/ev+0P8HD/0B9S/iV/jp/gxXsUv8ap/C/Z1/w7s5IzX4/MBnSQlO+sr&#10;IDzXazfevF27JMuOO4W4FPYhLAnO1stkJR+IgHZ5IvtpImwXEIXH24vy9O4djOjRVQxcCWedDw+Y&#10;USgZNZZCJ61IRbaPfID8EHoMgUuqbagmW2EvWQqW+inj0D/kGqrJm8fOpUNbAjtDKGU6zFN3wJej&#10;E4wLKSdgmdP+ETjGJyjLW/k34AmRMxsdJrAS2rjfZQ+7Y8l8iD8qMPSdJLg0zT7PKUsD65U7HL9C&#10;2t8f7xn+/cOuvgEAAP//AwBQSwMEFAAGAAgAAAAhAFCe6evdAAAACQEAAA8AAABkcnMvZG93bnJl&#10;di54bWxMj8FOwzAQRO9I/IO1SNyoQ6q2NMSpEALEraIFcXXtJY6I11HsNClfzyIOcNyZp9mZcjP5&#10;Vhyxj00gBdezDASSCbahWsHr/vHqBkRMmqxuA6GCE0bYVOdnpS5sGOkFj7tUCw6hWGgFLqWukDIa&#10;h17HWeiQ2PsIvdeJz76Wttcjh/tW5lm2lF43xB+c7vDeofncDV7BKJ3ZhtP26+F9/vw07Z0ZVm9G&#10;qcuL6e4WRMIp/cHwU5+rQ8WdDmEgG0WrYJ0v5oyyscxBMLBeLXjL4VeQVSn/L6i+AQAA//8DAFBL&#10;AQItABQABgAIAAAAIQC2gziS/gAAAOEBAAATAAAAAAAAAAAAAAAAAAAAAABbQ29udGVudF9UeXBl&#10;c10ueG1sUEsBAi0AFAAGAAgAAAAhADj9If/WAAAAlAEAAAsAAAAAAAAAAAAAAAAALwEAAF9yZWxz&#10;Ly5yZWxzUEsBAi0AFAAGAAgAAAAhANYax9jyAQAA+AMAAA4AAAAAAAAAAAAAAAAALgIAAGRycy9l&#10;Mm9Eb2MueG1sUEsBAi0AFAAGAAgAAAAhAFCe6evdAAAACQEAAA8AAAAAAAAAAAAAAAAATAQAAGRy&#10;cy9kb3ducmV2LnhtbFBLBQYAAAAABAAEAPMAAABWBQAAAAA=&#10;" strokecolor="#4579b8 [3044]"/>
            </w:pict>
          </mc:Fallback>
        </mc:AlternateContent>
      </w: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C5DCA" wp14:editId="3EF6F7A9">
                <wp:simplePos x="0" y="0"/>
                <wp:positionH relativeFrom="column">
                  <wp:posOffset>261620</wp:posOffset>
                </wp:positionH>
                <wp:positionV relativeFrom="paragraph">
                  <wp:posOffset>102235</wp:posOffset>
                </wp:positionV>
                <wp:extent cx="0" cy="272415"/>
                <wp:effectExtent l="0" t="0" r="19050" b="1333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6pt,8.05pt" to="20.6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/X4gEAAOQDAAAOAAAAZHJzL2Uyb0RvYy54bWysU0uO1DAQ3SNxB8t7OkkPP0WdnsWMYIOg&#10;xecAHqfcseSfbNNJ74A1Uh+BK7AAaaSBOUNyo7GddAYBEgKxcarK9V5VPVdWp50UaAfWca0qXCxy&#10;jEBRXXO1rfCb10/uPcbIeaJqIrSCCu/B4dP13Tur1pSw1I0WNVgUSJQrW1PhxntTZpmjDUjiFtqA&#10;CpdMW0l8cO02qy1pA7sU2TLPH2attrWxmoJzIXo+XuJ14mcMqH/BmAOPRIVDbz6dNp0X8czWK1Ju&#10;LTENp1Mb5B+6kISrUHSmOieeoLeW/0IlObXaaeYXVMtMM8YppBnCNEX+0zSvGmIgzRLEcWaWyf0/&#10;Wvp8t7GI1xU+wUgRGZ6o/zS8Gw79t/7zcEDD+/66/9p/6S/77/3l8CHYV8PHYMfL/moKH9BJVLI1&#10;rgyEZ2pjJ8+ZjY2ydMzK+A0Doy6pv5/Vh84jOgZpiC4fLe8XDyJddosz1vmnoCWKRoUFV1EXUpLd&#10;M+fH1GNKwMU+xsrJ8nsBMVmol8DCrKFWkdBpy+BMWLQjYT8IpaB8MZVO2RHGuBAzMP8zcMqPUEgb&#10;+DfgGZEqa+VnsORK299V992xZTbmHxUY544SXOh6n94kSRNWKYk7rX3c1R/9BL/9Odc3AAAA//8D&#10;AFBLAwQUAAYACAAAACEAxXOlAd0AAAAHAQAADwAAAGRycy9kb3ducmV2LnhtbEyOzUrDQBSF94Lv&#10;MFzBjdhJSlPamElRoXShRWz6ANPMNQlm7oTMJE19eq9udHl+OOfLNpNtxYi9bxwpiGcRCKTSmYYq&#10;Bcdie78C4YMmo1tHqOCCHjb59VWmU+PO9I7jIVSCR8inWkEdQpdK6csarfYz1yFx9uF6qwPLvpKm&#10;12cet62cR9FSWt0QP9S6w+cay8/DYBXstk/4klyGamGSXXE3Fq/7r7eVUrc30+MDiIBT+CvDDz6j&#10;Q85MJzeQ8aJVsIjn3GR/GYPg/FefFCTrCGSeyf/8+TcAAAD//wMAUEsBAi0AFAAGAAgAAAAhALaD&#10;OJL+AAAA4QEAABMAAAAAAAAAAAAAAAAAAAAAAFtDb250ZW50X1R5cGVzXS54bWxQSwECLQAUAAYA&#10;CAAAACEAOP0h/9YAAACUAQAACwAAAAAAAAAAAAAAAAAvAQAAX3JlbHMvLnJlbHNQSwECLQAUAAYA&#10;CAAAACEARaDv1+IBAADkAwAADgAAAAAAAAAAAAAAAAAuAgAAZHJzL2Uyb0RvYy54bWxQSwECLQAU&#10;AAYACAAAACEAxXOlAd0AAAAHAQAADwAAAAAAAAAAAAAAAAA8BAAAZHJzL2Rvd25yZXYueG1sUEsF&#10;BgAAAAAEAAQA8wAAAEYFAAAAAA==&#10;" strokecolor="#4579b8 [3044]"/>
            </w:pict>
          </mc:Fallback>
        </mc:AlternateContent>
      </w: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7D534" wp14:editId="2D0AF852">
                <wp:simplePos x="0" y="0"/>
                <wp:positionH relativeFrom="column">
                  <wp:posOffset>261620</wp:posOffset>
                </wp:positionH>
                <wp:positionV relativeFrom="paragraph">
                  <wp:posOffset>102235</wp:posOffset>
                </wp:positionV>
                <wp:extent cx="320675" cy="0"/>
                <wp:effectExtent l="0" t="0" r="222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 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6pt,8.05pt" to="45.8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X28gEAAPgDAAAOAAAAZHJzL2Uyb0RvYy54bWysU0uO1DAQ3SNxB8t7OukgBhR1ehYzAhYI&#10;Wnxm73HsjiX/ZJtOegeskfoIXIEFSCMNzBmSG1F20gEBQgKxscqueq+qXpVXp52SaMecF0ZXeLnI&#10;MWKamlrobYVfvXx45wFGPhBdE2k0q/CeeXy6vn1r1dqSFaYxsmYOAYn2ZWsr3IRgyyzztGGK+IWx&#10;TIOTG6dIgKvbZrUjLbArmRV5fpK1xtXWGcq8h9fz0YnXiZ9zRsMzzj0LSFYYagvpdOm8jGe2XpFy&#10;64htBJ3KIP9QhSJCQ9KZ6pwEgl478QuVEtQZb3hYUKMyw7mgLPUA3Szzn7p50RDLUi8gjrezTP7/&#10;0dKnu41Doq5wgZEmCkbUfxjeDIf+S/9xOKDhbX/Tf+4/9Vf91/5qeAf29fAe7Ojsr6fnAyqikq31&#10;JRCe6Y2bbt5uXJSl404hLoV9DEuCk3URregDEVCXJrKfJ8K6gCg83i3yk/v3MKJHVzZyRZx1Pjxi&#10;RqFoVFgKHbUiJdk98QHyQ+gxBC6xtrGaZIW9ZDFY6ueMQ/+Qa6wmbR47kw7tCOwMoZTpsIzdAV+K&#10;jjAupJyBeUr7R+AUH6EsbeXfgGdEymx0mMFKaON+lz10x5L5GH9UYOw7SnBp6n2aU5IG1it1OH2F&#10;uL8/3hP8+4ddfwMAAP//AwBQSwMEFAAGAAgAAAAhAKnZW83aAAAABwEAAA8AAABkcnMvZG93bnJl&#10;di54bWxMjs1OwzAQhO9IvIO1SNyok4JaGuJUCAHiVtGCenXtJY6I11HsNClPzyIOcJwfzXzlevKt&#10;OGIfm0AK8lkGAskE21Ct4G33dHULIiZNVreBUMEJI6yr87NSFzaM9IrHbaoFj1AstAKXUldIGY1D&#10;r+MsdEicfYTe68Syr6Xt9cjjvpXzLFtIrxviB6c7fHBoPreDVzBKZzbhtPl63F+/PE87Z4blu1Hq&#10;8mK6vwORcEp/ZfjBZ3SomOkQBrJRtApu8jk32V/kIDhf5UsQh18tq1L+56++AQAA//8DAFBLAQIt&#10;ABQABgAIAAAAIQC2gziS/gAAAOEBAAATAAAAAAAAAAAAAAAAAAAAAABbQ29udGVudF9UeXBlc10u&#10;eG1sUEsBAi0AFAAGAAgAAAAhADj9If/WAAAAlAEAAAsAAAAAAAAAAAAAAAAALwEAAF9yZWxzLy5y&#10;ZWxzUEsBAi0AFAAGAAgAAAAhAAcyJfbyAQAA+AMAAA4AAAAAAAAAAAAAAAAALgIAAGRycy9lMm9E&#10;b2MueG1sUEsBAi0AFAAGAAgAAAAhAKnZW83aAAAABwEAAA8AAAAAAAAAAAAAAAAATAQAAGRycy9k&#10;b3ducmV2LnhtbFBLBQYAAAAABAAEAPMAAABTBQAAAAA=&#10;" strokecolor="#4579b8 [3044]"/>
            </w:pict>
          </mc:Fallback>
        </mc:AlternateContent>
      </w:r>
    </w:p>
    <w:p w:rsidR="00F801C3" w:rsidRPr="00F801C3" w:rsidRDefault="00D35314" w:rsidP="001778F1">
      <w:pPr>
        <w:spacing w:after="0" w:line="240" w:lineRule="auto"/>
        <w:ind w:left="851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b/>
          <w:sz w:val="28"/>
          <w:szCs w:val="28"/>
        </w:rPr>
        <w:t>О внесении изменен</w:t>
      </w:r>
      <w:r w:rsidRPr="00E72B71">
        <w:rPr>
          <w:rFonts w:ascii="Times New Roman" w:hAnsi="Times New Roman" w:cs="Times New Roman"/>
          <w:b/>
          <w:sz w:val="28"/>
          <w:szCs w:val="28"/>
        </w:rPr>
        <w:t>ия</w:t>
      </w:r>
      <w:r w:rsidR="00F801C3" w:rsidRPr="00F801C3">
        <w:rPr>
          <w:rFonts w:ascii="Times New Roman" w:hAnsi="Times New Roman" w:cs="Times New Roman"/>
          <w:b/>
          <w:sz w:val="28"/>
          <w:szCs w:val="28"/>
        </w:rPr>
        <w:t xml:space="preserve"> в приказ комитета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общего и профессионального образования </w:t>
      </w:r>
      <w:r w:rsidR="005F7404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 w:rsidR="005F7404">
        <w:rPr>
          <w:rFonts w:ascii="Times New Roman" w:hAnsi="Times New Roman" w:cs="Times New Roman"/>
          <w:b/>
          <w:sz w:val="28"/>
          <w:szCs w:val="28"/>
        </w:rPr>
        <w:br/>
      </w:r>
      <w:r w:rsidR="00F801C3" w:rsidRPr="00F801C3">
        <w:rPr>
          <w:rFonts w:ascii="Times New Roman" w:hAnsi="Times New Roman" w:cs="Times New Roman"/>
          <w:b/>
          <w:sz w:val="28"/>
          <w:szCs w:val="28"/>
        </w:rPr>
        <w:t>от 15 апреля 2024 года № 14</w:t>
      </w:r>
      <w:r w:rsidR="001778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1C3" w:rsidRPr="00F801C3">
        <w:rPr>
          <w:rFonts w:ascii="Times New Roman" w:hAnsi="Times New Roman" w:cs="Times New Roman"/>
          <w:b/>
          <w:sz w:val="28"/>
          <w:szCs w:val="28"/>
        </w:rPr>
        <w:t>«Об утверждении общих объемов контрольных цифр приема</w:t>
      </w:r>
      <w:r w:rsidR="00E72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1C3" w:rsidRPr="00F801C3">
        <w:rPr>
          <w:rFonts w:ascii="Times New Roman" w:hAnsi="Times New Roman" w:cs="Times New Roman"/>
          <w:b/>
          <w:sz w:val="28"/>
          <w:szCs w:val="28"/>
        </w:rPr>
        <w:t>граждан по укрупненным группам профессий, специальностей и направлениям подготовки для обучения по образовательным программам среднего профессионального и высшего образования за счет бюджетных ассигнований областного бюджета Ленинградской области</w:t>
      </w:r>
      <w:r w:rsidR="00415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1C3" w:rsidRPr="00F801C3">
        <w:rPr>
          <w:rFonts w:ascii="Times New Roman" w:hAnsi="Times New Roman" w:cs="Times New Roman"/>
          <w:b/>
          <w:sz w:val="28"/>
          <w:szCs w:val="28"/>
        </w:rPr>
        <w:t>на 2025/2026 учебный год»</w:t>
      </w:r>
      <w:proofErr w:type="gramEnd"/>
    </w:p>
    <w:bookmarkEnd w:id="0"/>
    <w:p w:rsidR="00F801C3" w:rsidRDefault="00F801C3" w:rsidP="00F801C3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DC47B3" w:rsidRDefault="00DC47B3" w:rsidP="00DC47B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030">
        <w:rPr>
          <w:rFonts w:ascii="Times New Roman" w:hAnsi="Times New Roman" w:cs="Times New Roman"/>
          <w:sz w:val="28"/>
          <w:szCs w:val="28"/>
        </w:rPr>
        <w:t>В соответствии с пунктом 2 части 4 статьи 100 Федерального закона от 29 декабря 2012 года № 273-ФЗ «Об образовании в Российской Федерации», областным законом Ленинградской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19 декабря 2023 года</w:t>
      </w:r>
      <w:r w:rsidRPr="00AC2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145-оз </w:t>
      </w:r>
      <w:r w:rsidRPr="00AC2030">
        <w:rPr>
          <w:rFonts w:ascii="Times New Roman" w:hAnsi="Times New Roman" w:cs="Times New Roman"/>
          <w:sz w:val="28"/>
          <w:szCs w:val="28"/>
        </w:rPr>
        <w:t>«Об областном бюджете Ленинградской области на 202</w:t>
      </w:r>
      <w:r>
        <w:rPr>
          <w:rFonts w:ascii="Times New Roman" w:hAnsi="Times New Roman" w:cs="Times New Roman"/>
          <w:sz w:val="28"/>
          <w:szCs w:val="28"/>
        </w:rPr>
        <w:t>4 год и на плановый период 2025 и 2026</w:t>
      </w:r>
      <w:r w:rsidRPr="00AC2030">
        <w:rPr>
          <w:rFonts w:ascii="Times New Roman" w:hAnsi="Times New Roman" w:cs="Times New Roman"/>
          <w:sz w:val="28"/>
          <w:szCs w:val="28"/>
        </w:rPr>
        <w:t xml:space="preserve"> годов» по отрасли «Образование» и постановлением Правительства Ленинградской области от 29 августа 2013</w:t>
      </w:r>
      <w:proofErr w:type="gramEnd"/>
      <w:r w:rsidRPr="00AC20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2030">
        <w:rPr>
          <w:rFonts w:ascii="Times New Roman" w:hAnsi="Times New Roman" w:cs="Times New Roman"/>
          <w:sz w:val="28"/>
          <w:szCs w:val="28"/>
        </w:rPr>
        <w:t>года № 278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47C39">
        <w:rPr>
          <w:rFonts w:ascii="Times New Roman" w:hAnsi="Times New Roman" w:cs="Times New Roman"/>
          <w:sz w:val="28"/>
          <w:szCs w:val="28"/>
        </w:rPr>
        <w:t>б утверждении порядка установления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D47C39">
        <w:rPr>
          <w:rFonts w:ascii="Times New Roman" w:hAnsi="Times New Roman" w:cs="Times New Roman"/>
          <w:sz w:val="28"/>
          <w:szCs w:val="28"/>
        </w:rPr>
        <w:t>енинградской области, осуществляющим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C39">
        <w:rPr>
          <w:rFonts w:ascii="Times New Roman" w:hAnsi="Times New Roman" w:cs="Times New Roman"/>
          <w:sz w:val="28"/>
          <w:szCs w:val="28"/>
        </w:rPr>
        <w:t>деятельность, контрольных цифр приема граждан по профессиям,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C39">
        <w:rPr>
          <w:rFonts w:ascii="Times New Roman" w:hAnsi="Times New Roman" w:cs="Times New Roman"/>
          <w:sz w:val="28"/>
          <w:szCs w:val="28"/>
        </w:rPr>
        <w:t>специальностям и направлениям подготовки для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C39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C39">
        <w:rPr>
          <w:rFonts w:ascii="Times New Roman" w:hAnsi="Times New Roman" w:cs="Times New Roman"/>
          <w:sz w:val="28"/>
          <w:szCs w:val="28"/>
        </w:rPr>
        <w:t>и высшего образования за счет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C3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бластного бюджета Л</w:t>
      </w:r>
      <w:r w:rsidRPr="00D47C39">
        <w:rPr>
          <w:rFonts w:ascii="Times New Roman" w:hAnsi="Times New Roman" w:cs="Times New Roman"/>
          <w:sz w:val="28"/>
          <w:szCs w:val="28"/>
        </w:rPr>
        <w:t>енинградской области</w:t>
      </w:r>
      <w:r w:rsidRPr="00AC2030">
        <w:rPr>
          <w:rFonts w:ascii="Times New Roman" w:hAnsi="Times New Roman" w:cs="Times New Roman"/>
          <w:sz w:val="28"/>
          <w:szCs w:val="28"/>
        </w:rPr>
        <w:t>»</w:t>
      </w:r>
      <w:r w:rsidR="00D35314">
        <w:rPr>
          <w:rFonts w:ascii="Times New Roman" w:hAnsi="Times New Roman" w:cs="Times New Roman"/>
          <w:sz w:val="28"/>
          <w:szCs w:val="28"/>
        </w:rPr>
        <w:t xml:space="preserve">, </w:t>
      </w:r>
      <w:r w:rsidR="00D35314" w:rsidRPr="00D35314">
        <w:rPr>
          <w:rFonts w:ascii="Times New Roman" w:hAnsi="Times New Roman" w:cs="Times New Roman"/>
          <w:sz w:val="28"/>
          <w:szCs w:val="28"/>
        </w:rPr>
        <w:t xml:space="preserve">а также в соответствии с </w:t>
      </w:r>
      <w:r w:rsidR="005F7404" w:rsidRPr="005F7404">
        <w:rPr>
          <w:rFonts w:ascii="Times New Roman" w:hAnsi="Times New Roman" w:cs="Times New Roman"/>
          <w:sz w:val="28"/>
          <w:szCs w:val="28"/>
        </w:rPr>
        <w:t>протоколом вскрытия и рассмотрения заявок на заседании конкурсной Комиссии по проведению дополнительного тура публичного конкурса</w:t>
      </w:r>
      <w:proofErr w:type="gramEnd"/>
      <w:r w:rsidR="005F7404" w:rsidRPr="005F7404">
        <w:rPr>
          <w:rFonts w:ascii="Times New Roman" w:hAnsi="Times New Roman" w:cs="Times New Roman"/>
          <w:sz w:val="28"/>
          <w:szCs w:val="28"/>
        </w:rPr>
        <w:t xml:space="preserve"> от 12 марта 2025 года № 1/2025, и протоколом рассмотрения, оценки и сопоставления заявок на заседании конкурсной Комиссии по проведению дополнительного тура публичного конкурса от 12 марта 2025 года №2/2025</w:t>
      </w:r>
      <w:r w:rsidR="005F7404">
        <w:rPr>
          <w:rFonts w:ascii="Times New Roman" w:hAnsi="Times New Roman" w:cs="Times New Roman"/>
          <w:sz w:val="28"/>
          <w:szCs w:val="28"/>
        </w:rPr>
        <w:t xml:space="preserve"> </w:t>
      </w:r>
      <w:r w:rsidRPr="00AC2030">
        <w:rPr>
          <w:rFonts w:ascii="Times New Roman" w:hAnsi="Times New Roman" w:cs="Times New Roman"/>
          <w:sz w:val="28"/>
          <w:szCs w:val="28"/>
        </w:rPr>
        <w:t>приказываю:</w:t>
      </w:r>
    </w:p>
    <w:p w:rsidR="00DC47B3" w:rsidRDefault="00DC47B3" w:rsidP="00DC47B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47B3" w:rsidRDefault="00DC47B3" w:rsidP="00DC47B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64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236E9">
        <w:rPr>
          <w:rFonts w:ascii="Times New Roman" w:hAnsi="Times New Roman" w:cs="Times New Roman"/>
          <w:sz w:val="28"/>
          <w:szCs w:val="28"/>
        </w:rPr>
        <w:t>Внести изменение</w:t>
      </w:r>
      <w:r>
        <w:rPr>
          <w:rFonts w:ascii="Times New Roman" w:hAnsi="Times New Roman" w:cs="Times New Roman"/>
          <w:sz w:val="28"/>
          <w:szCs w:val="28"/>
        </w:rPr>
        <w:t xml:space="preserve"> в приказ </w:t>
      </w:r>
      <w:r w:rsidRPr="00C55CAF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FA00DF">
        <w:rPr>
          <w:rFonts w:ascii="Times New Roman" w:hAnsi="Times New Roman" w:cs="Times New Roman"/>
          <w:sz w:val="28"/>
          <w:szCs w:val="28"/>
        </w:rPr>
        <w:t xml:space="preserve">общего и профессионального образования Ленинградской области </w:t>
      </w:r>
      <w:r w:rsidRPr="00C55CAF">
        <w:rPr>
          <w:rFonts w:ascii="Times New Roman" w:hAnsi="Times New Roman" w:cs="Times New Roman"/>
          <w:sz w:val="28"/>
          <w:szCs w:val="28"/>
        </w:rPr>
        <w:t>от 15 апреля 2024 года №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CAF">
        <w:rPr>
          <w:rFonts w:ascii="Times New Roman" w:hAnsi="Times New Roman" w:cs="Times New Roman"/>
          <w:sz w:val="28"/>
          <w:szCs w:val="28"/>
        </w:rPr>
        <w:t xml:space="preserve">«Об </w:t>
      </w:r>
      <w:r w:rsidRPr="00C55CAF">
        <w:rPr>
          <w:rFonts w:ascii="Times New Roman" w:hAnsi="Times New Roman" w:cs="Times New Roman"/>
          <w:sz w:val="28"/>
          <w:szCs w:val="28"/>
        </w:rPr>
        <w:lastRenderedPageBreak/>
        <w:t>утверждении общих объемов контрольных цифр 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CAF">
        <w:rPr>
          <w:rFonts w:ascii="Times New Roman" w:hAnsi="Times New Roman" w:cs="Times New Roman"/>
          <w:sz w:val="28"/>
          <w:szCs w:val="28"/>
        </w:rPr>
        <w:t>граждан по укрупненным группам профессий, специальностей и направлениям подготовки для обучения по образовательным программам среднего профессионального и высшего образования за счет бюджетных ассигнований областного бюджета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CAF">
        <w:rPr>
          <w:rFonts w:ascii="Times New Roman" w:hAnsi="Times New Roman" w:cs="Times New Roman"/>
          <w:sz w:val="28"/>
          <w:szCs w:val="28"/>
        </w:rPr>
        <w:t>на 2025/2026 учебный год»</w:t>
      </w:r>
      <w:r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Pr="00C55CAF">
        <w:rPr>
          <w:rFonts w:ascii="Times New Roman" w:hAnsi="Times New Roman" w:cs="Times New Roman"/>
          <w:sz w:val="28"/>
          <w:szCs w:val="28"/>
        </w:rPr>
        <w:t>приложение в редакции</w:t>
      </w:r>
      <w:proofErr w:type="gramEnd"/>
      <w:r w:rsidRPr="00C55CAF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приказу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68B4" w:rsidRDefault="004D68B4" w:rsidP="00DC47B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 комитета от 14 июня 2025 года № 19 </w:t>
      </w:r>
      <w:r w:rsidRPr="004D68B4">
        <w:rPr>
          <w:rFonts w:ascii="Times New Roman" w:hAnsi="Times New Roman" w:cs="Times New Roman"/>
          <w:sz w:val="28"/>
          <w:szCs w:val="28"/>
        </w:rPr>
        <w:t>«О внесении изменения в приказ комитета общего и профессионального образования Ленинградской области от 15 апреля 2024 года № 14 «Об утверждении общих объемов контрольных цифр приема граждан по укрупненным группам профессий, специальностей и направлениям подготовки для обучения по образовательным программам среднего профессионального и высшего образования за счет бюджетных ассигнований областного бюджета Ленинградской области</w:t>
      </w:r>
      <w:proofErr w:type="gramEnd"/>
      <w:r w:rsidRPr="004D68B4">
        <w:rPr>
          <w:rFonts w:ascii="Times New Roman" w:hAnsi="Times New Roman" w:cs="Times New Roman"/>
          <w:sz w:val="28"/>
          <w:szCs w:val="28"/>
        </w:rPr>
        <w:t xml:space="preserve"> на 2025/2026 учебный год»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DC47B3" w:rsidRPr="0031064B" w:rsidRDefault="004D68B4" w:rsidP="00DC47B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47B3" w:rsidRPr="0031064B">
        <w:rPr>
          <w:rFonts w:ascii="Times New Roman" w:hAnsi="Times New Roman" w:cs="Times New Roman"/>
          <w:sz w:val="28"/>
          <w:szCs w:val="28"/>
        </w:rPr>
        <w:t xml:space="preserve">. Начальнику отдела развития профессионального образования и профессионального обучения департамента профессионального образования, развития инфраструктуры и организационной деятельности довести настоящий приказ до </w:t>
      </w:r>
      <w:r w:rsidR="00DC47B3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DC47B3" w:rsidRPr="0031064B">
        <w:rPr>
          <w:rFonts w:ascii="Times New Roman" w:hAnsi="Times New Roman" w:cs="Times New Roman"/>
          <w:sz w:val="28"/>
          <w:szCs w:val="28"/>
        </w:rPr>
        <w:t>руководителей образовательных организаций профессионального образования и образовательных организаций высшего образования Ленинградской области, подведомственных комитету общего и профессионального образования Ленинградской области.</w:t>
      </w:r>
    </w:p>
    <w:p w:rsidR="00DC47B3" w:rsidRPr="0031064B" w:rsidRDefault="004D68B4" w:rsidP="00DC47B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47B3" w:rsidRPr="003106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C47B3" w:rsidRPr="003106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C47B3" w:rsidRPr="0031064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председателя комитета – начальника департамента профессионального образования, развития инфраструктуры и организационной деятельности.</w:t>
      </w:r>
    </w:p>
    <w:p w:rsidR="00DC47B3" w:rsidRPr="0031064B" w:rsidRDefault="00DC47B3" w:rsidP="00DC47B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47B3" w:rsidRPr="0031064B" w:rsidRDefault="00DC47B3" w:rsidP="00DC47B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47B3" w:rsidRDefault="00DC47B3" w:rsidP="00DC47B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064B"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1064B">
        <w:rPr>
          <w:rFonts w:ascii="Times New Roman" w:hAnsi="Times New Roman" w:cs="Times New Roman"/>
          <w:sz w:val="28"/>
          <w:szCs w:val="28"/>
        </w:rPr>
        <w:t xml:space="preserve">    В.И. Реброва</w:t>
      </w:r>
    </w:p>
    <w:p w:rsidR="003147F6" w:rsidRDefault="003147F6" w:rsidP="00F801C3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D25E1D" w:rsidRDefault="00D25E1D" w:rsidP="00F801C3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D25E1D" w:rsidRDefault="00D25E1D" w:rsidP="00F801C3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D25E1D" w:rsidRDefault="00D25E1D" w:rsidP="00F801C3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D25E1D" w:rsidRDefault="00D25E1D" w:rsidP="00F801C3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D25E1D" w:rsidRDefault="00D25E1D" w:rsidP="00F801C3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D25E1D" w:rsidRDefault="00D25E1D" w:rsidP="00F801C3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D25E1D" w:rsidRDefault="00D25E1D">
      <w:pPr>
        <w:rPr>
          <w:rFonts w:ascii="Times New Roman" w:hAnsi="Times New Roman" w:cs="Times New Roman"/>
          <w:color w:val="365F91" w:themeColor="accent1" w:themeShade="BF"/>
        </w:rPr>
      </w:pPr>
      <w:r>
        <w:rPr>
          <w:rFonts w:ascii="Times New Roman" w:hAnsi="Times New Roman" w:cs="Times New Roman"/>
          <w:color w:val="365F91" w:themeColor="accent1" w:themeShade="BF"/>
        </w:rPr>
        <w:br w:type="page"/>
      </w:r>
    </w:p>
    <w:p w:rsidR="00D25E1D" w:rsidRPr="002D4377" w:rsidRDefault="00D25E1D" w:rsidP="00D25E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2D4377">
        <w:rPr>
          <w:rFonts w:ascii="Times New Roman" w:hAnsi="Times New Roman" w:cs="Times New Roman"/>
          <w:sz w:val="24"/>
          <w:szCs w:val="28"/>
        </w:rPr>
        <w:lastRenderedPageBreak/>
        <w:t>У</w:t>
      </w:r>
      <w:r>
        <w:rPr>
          <w:rFonts w:ascii="Times New Roman" w:hAnsi="Times New Roman" w:cs="Times New Roman"/>
          <w:sz w:val="24"/>
          <w:szCs w:val="28"/>
        </w:rPr>
        <w:t>тверждены</w:t>
      </w:r>
    </w:p>
    <w:p w:rsidR="00D25E1D" w:rsidRPr="002D4377" w:rsidRDefault="00D25E1D" w:rsidP="00D25E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D4377">
        <w:rPr>
          <w:rFonts w:ascii="Times New Roman" w:hAnsi="Times New Roman" w:cs="Times New Roman"/>
          <w:sz w:val="24"/>
          <w:szCs w:val="28"/>
        </w:rPr>
        <w:t>приказом комитета общего</w:t>
      </w:r>
    </w:p>
    <w:p w:rsidR="00D25E1D" w:rsidRPr="002D4377" w:rsidRDefault="00D25E1D" w:rsidP="00D25E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D4377">
        <w:rPr>
          <w:rFonts w:ascii="Times New Roman" w:hAnsi="Times New Roman" w:cs="Times New Roman"/>
          <w:sz w:val="24"/>
          <w:szCs w:val="28"/>
        </w:rPr>
        <w:t>и профессионального образования</w:t>
      </w:r>
    </w:p>
    <w:p w:rsidR="00D25E1D" w:rsidRDefault="00D25E1D" w:rsidP="00D25E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D4377">
        <w:rPr>
          <w:rFonts w:ascii="Times New Roman" w:hAnsi="Times New Roman" w:cs="Times New Roman"/>
          <w:sz w:val="24"/>
          <w:szCs w:val="28"/>
        </w:rPr>
        <w:t>Ленинградской области</w:t>
      </w:r>
    </w:p>
    <w:p w:rsidR="00AE46E7" w:rsidRPr="002D4377" w:rsidRDefault="00AE46E7" w:rsidP="00D25E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D25E1D" w:rsidRDefault="00D25E1D" w:rsidP="00D25E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D4377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>____</w:t>
      </w:r>
      <w:r w:rsidRPr="002D4377">
        <w:rPr>
          <w:rFonts w:ascii="Times New Roman" w:hAnsi="Times New Roman" w:cs="Times New Roman"/>
          <w:sz w:val="24"/>
          <w:szCs w:val="28"/>
        </w:rPr>
        <w:t>_______</w:t>
      </w:r>
      <w:r w:rsidR="00BB7330">
        <w:rPr>
          <w:rFonts w:ascii="Times New Roman" w:hAnsi="Times New Roman" w:cs="Times New Roman"/>
          <w:sz w:val="24"/>
          <w:szCs w:val="28"/>
        </w:rPr>
        <w:t>__№_____________</w:t>
      </w:r>
    </w:p>
    <w:p w:rsidR="00AE46E7" w:rsidRPr="002D4377" w:rsidRDefault="00AE46E7" w:rsidP="00D25E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D25E1D" w:rsidRDefault="00D25E1D" w:rsidP="00D25E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D4377">
        <w:rPr>
          <w:rFonts w:ascii="Times New Roman" w:hAnsi="Times New Roman" w:cs="Times New Roman"/>
          <w:sz w:val="24"/>
          <w:szCs w:val="28"/>
        </w:rPr>
        <w:t>(приложение)</w:t>
      </w:r>
    </w:p>
    <w:p w:rsidR="00AE46E7" w:rsidRDefault="00AE46E7" w:rsidP="00AE4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25E1D" w:rsidRDefault="00D25E1D" w:rsidP="00D25E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5E1D" w:rsidRPr="003C32E5" w:rsidRDefault="00D25E1D" w:rsidP="00D25E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5E1D" w:rsidRPr="00F65288" w:rsidRDefault="00D25E1D" w:rsidP="00D25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33"/>
      <w:bookmarkEnd w:id="1"/>
      <w:r w:rsidRPr="00F65288">
        <w:rPr>
          <w:rFonts w:ascii="Times New Roman" w:hAnsi="Times New Roman" w:cs="Times New Roman"/>
          <w:b/>
          <w:sz w:val="28"/>
          <w:szCs w:val="28"/>
        </w:rPr>
        <w:t>Общие объемы контрольных цифр приема граждан</w:t>
      </w:r>
    </w:p>
    <w:p w:rsidR="00D25E1D" w:rsidRPr="00F65288" w:rsidRDefault="00D25E1D" w:rsidP="00D25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288">
        <w:rPr>
          <w:rFonts w:ascii="Times New Roman" w:hAnsi="Times New Roman" w:cs="Times New Roman"/>
          <w:b/>
          <w:sz w:val="28"/>
          <w:szCs w:val="28"/>
        </w:rPr>
        <w:t xml:space="preserve">по укрупненным группам профессий, специальностей и направлений подготовки для </w:t>
      </w:r>
      <w:proofErr w:type="gramStart"/>
      <w:r w:rsidRPr="00F65288">
        <w:rPr>
          <w:rFonts w:ascii="Times New Roman" w:hAnsi="Times New Roman" w:cs="Times New Roman"/>
          <w:b/>
          <w:sz w:val="28"/>
          <w:szCs w:val="28"/>
        </w:rPr>
        <w:t>обучения по</w:t>
      </w:r>
      <w:proofErr w:type="gramEnd"/>
      <w:r w:rsidRPr="00F65288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 </w:t>
      </w:r>
    </w:p>
    <w:p w:rsidR="00D25E1D" w:rsidRPr="00F65288" w:rsidRDefault="00D25E1D" w:rsidP="00D25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288">
        <w:rPr>
          <w:rFonts w:ascii="Times New Roman" w:hAnsi="Times New Roman" w:cs="Times New Roman"/>
          <w:b/>
          <w:sz w:val="28"/>
          <w:szCs w:val="28"/>
        </w:rPr>
        <w:t xml:space="preserve">среднего профессионального и высшего образования за счет </w:t>
      </w:r>
    </w:p>
    <w:p w:rsidR="00D25E1D" w:rsidRPr="00F65288" w:rsidRDefault="00D25E1D" w:rsidP="00D25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288">
        <w:rPr>
          <w:rFonts w:ascii="Times New Roman" w:hAnsi="Times New Roman" w:cs="Times New Roman"/>
          <w:b/>
          <w:sz w:val="28"/>
          <w:szCs w:val="28"/>
        </w:rPr>
        <w:t xml:space="preserve">бюджетных ассигнований областного бюджета </w:t>
      </w:r>
    </w:p>
    <w:p w:rsidR="00D25E1D" w:rsidRPr="00F65288" w:rsidRDefault="00D25E1D" w:rsidP="00D25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288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</w:t>
      </w:r>
      <w:r>
        <w:rPr>
          <w:rFonts w:ascii="Times New Roman" w:hAnsi="Times New Roman" w:cs="Times New Roman"/>
          <w:b/>
          <w:sz w:val="28"/>
          <w:szCs w:val="28"/>
        </w:rPr>
        <w:t>на 2025/2026 учебный</w:t>
      </w:r>
      <w:r w:rsidRPr="00F6528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25E1D" w:rsidRPr="003C32E5" w:rsidRDefault="00D25E1D" w:rsidP="00D25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3"/>
        <w:gridCol w:w="7442"/>
        <w:gridCol w:w="1417"/>
      </w:tblGrid>
      <w:tr w:rsidR="00D25E1D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40121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4012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4012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40121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121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укрупненных групп профессий, специальностей и направлений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40121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12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мест</w:t>
            </w:r>
          </w:p>
        </w:tc>
      </w:tr>
      <w:tr w:rsidR="00D25E1D" w:rsidRPr="003C32E5" w:rsidTr="009F6E6C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Pr="003C32E5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профессионального образования</w:t>
            </w:r>
          </w:p>
        </w:tc>
      </w:tr>
      <w:tr w:rsidR="00D25E1D" w:rsidRPr="003C32E5" w:rsidTr="009F6E6C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C32E5">
              <w:rPr>
                <w:rFonts w:ascii="Times New Roman" w:hAnsi="Times New Roman" w:cs="Times New Roman"/>
                <w:sz w:val="28"/>
                <w:szCs w:val="28"/>
              </w:rPr>
              <w:t>I. Инженерное дело, технологии и технические науки</w:t>
            </w:r>
          </w:p>
        </w:tc>
      </w:tr>
      <w:tr w:rsidR="00D25E1D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2E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08.00.00 </w:t>
            </w:r>
            <w:r w:rsidRPr="003C32E5">
              <w:rPr>
                <w:rFonts w:ascii="Times New Roman" w:hAnsi="Times New Roman" w:cs="Times New Roman"/>
                <w:sz w:val="28"/>
                <w:szCs w:val="28"/>
              </w:rPr>
              <w:t>Техника и технологии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EA1FAB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</w:p>
        </w:tc>
      </w:tr>
      <w:tr w:rsidR="00D25E1D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2E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09.00.00 </w:t>
            </w:r>
            <w:r w:rsidRPr="003C32E5">
              <w:rPr>
                <w:rFonts w:ascii="Times New Roman" w:hAnsi="Times New Roman" w:cs="Times New Roman"/>
                <w:sz w:val="28"/>
                <w:szCs w:val="28"/>
              </w:rPr>
              <w:t>Информатика и вычислительная техника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EA1FAB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</w:tr>
      <w:tr w:rsidR="00D25E1D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2E5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13.00.00 </w:t>
            </w:r>
            <w:r w:rsidRPr="003C32E5">
              <w:rPr>
                <w:rFonts w:ascii="Times New Roman" w:hAnsi="Times New Roman" w:cs="Times New Roman"/>
                <w:sz w:val="28"/>
                <w:szCs w:val="28"/>
              </w:rPr>
              <w:t>Электро- и теплоэнергетика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EA1FAB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</w:tr>
      <w:tr w:rsidR="00D25E1D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14.00.00 Я</w:t>
            </w:r>
            <w:r w:rsidRPr="00073574">
              <w:rPr>
                <w:rFonts w:ascii="Times New Roman" w:hAnsi="Times New Roman" w:cs="Times New Roman"/>
                <w:sz w:val="28"/>
                <w:szCs w:val="28"/>
              </w:rPr>
              <w:t>дерная энергетика и технологии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25E1D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15.00.00 </w:t>
            </w:r>
            <w:r w:rsidRPr="003C32E5">
              <w:rPr>
                <w:rFonts w:ascii="Times New Roman" w:hAnsi="Times New Roman" w:cs="Times New Roman"/>
                <w:sz w:val="28"/>
                <w:szCs w:val="28"/>
              </w:rPr>
              <w:t>Машиностроение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EA1FAB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</w:tr>
      <w:tr w:rsidR="00D25E1D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18.00.00 </w:t>
            </w:r>
            <w:r w:rsidRPr="003C32E5">
              <w:rPr>
                <w:rFonts w:ascii="Times New Roman" w:hAnsi="Times New Roman" w:cs="Times New Roman"/>
                <w:sz w:val="28"/>
                <w:szCs w:val="28"/>
              </w:rPr>
              <w:t>Химические технологии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EA1FAB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D25E1D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D76">
              <w:rPr>
                <w:rFonts w:ascii="Times New Roman" w:hAnsi="Times New Roman" w:cs="Times New Roman"/>
                <w:sz w:val="28"/>
                <w:szCs w:val="28"/>
              </w:rPr>
              <w:t>19.00.00 Промышленная экология и биотехнологии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25E1D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20.00.00 </w:t>
            </w:r>
            <w:r w:rsidRPr="00C43708">
              <w:rPr>
                <w:rFonts w:ascii="Times New Roman" w:hAnsi="Times New Roman" w:cs="Times New Roman"/>
                <w:sz w:val="28"/>
                <w:szCs w:val="28"/>
              </w:rPr>
              <w:t>Техносферная безопасность и природоустройство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EA1FAB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FA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25E1D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21.00.00 </w:t>
            </w:r>
            <w:r w:rsidRPr="003C32E5">
              <w:rPr>
                <w:rFonts w:ascii="Times New Roman" w:hAnsi="Times New Roman" w:cs="Times New Roman"/>
                <w:sz w:val="28"/>
                <w:szCs w:val="28"/>
              </w:rPr>
              <w:t>Прикладная геология, горное дело, нефтегазовое дело и геодезия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EA1FAB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5E1D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22.00.00 </w:t>
            </w:r>
            <w:r w:rsidRPr="003C32E5">
              <w:rPr>
                <w:rFonts w:ascii="Times New Roman" w:hAnsi="Times New Roman" w:cs="Times New Roman"/>
                <w:sz w:val="28"/>
                <w:szCs w:val="28"/>
              </w:rPr>
              <w:t>Технологии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EA1FAB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F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25E1D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23.00.00 </w:t>
            </w:r>
            <w:r w:rsidRPr="003C32E5">
              <w:rPr>
                <w:rFonts w:ascii="Times New Roman" w:hAnsi="Times New Roman" w:cs="Times New Roman"/>
                <w:sz w:val="28"/>
                <w:szCs w:val="28"/>
              </w:rPr>
              <w:t>Техника и технологии наземного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EA1FAB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</w:tr>
      <w:tr w:rsidR="00D25E1D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26.00.00 </w:t>
            </w:r>
            <w:r w:rsidRPr="003C32E5">
              <w:rPr>
                <w:rFonts w:ascii="Times New Roman" w:hAnsi="Times New Roman" w:cs="Times New Roman"/>
                <w:sz w:val="28"/>
                <w:szCs w:val="28"/>
              </w:rPr>
              <w:t>Техника и технологии кораблестроения и водного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EA1FAB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D25E1D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29.00.00 </w:t>
            </w:r>
            <w:r w:rsidRPr="003C32E5">
              <w:rPr>
                <w:rFonts w:ascii="Times New Roman" w:hAnsi="Times New Roman" w:cs="Times New Roman"/>
                <w:sz w:val="28"/>
                <w:szCs w:val="28"/>
              </w:rPr>
              <w:t>Технологии легкой промышленности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EA1FAB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D25E1D" w:rsidRPr="003C32E5" w:rsidTr="009F6E6C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EA1FAB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C32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II. Здравоохранение и медицинские науки</w:t>
            </w:r>
          </w:p>
        </w:tc>
      </w:tr>
      <w:tr w:rsidR="00D25E1D" w:rsidRPr="003C32E5" w:rsidTr="009F6E6C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27474">
              <w:rPr>
                <w:rFonts w:ascii="Times New Roman" w:hAnsi="Times New Roman" w:cs="Times New Roman"/>
                <w:sz w:val="28"/>
                <w:szCs w:val="28"/>
              </w:rPr>
              <w:t xml:space="preserve">31.00.00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27474">
              <w:rPr>
                <w:rFonts w:ascii="Times New Roman" w:hAnsi="Times New Roman" w:cs="Times New Roman"/>
                <w:sz w:val="28"/>
                <w:szCs w:val="28"/>
              </w:rPr>
              <w:t>линическая медицина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D25E1D" w:rsidRPr="003C32E5" w:rsidTr="009F6E6C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27474">
              <w:rPr>
                <w:rFonts w:ascii="Times New Roman" w:hAnsi="Times New Roman" w:cs="Times New Roman"/>
                <w:sz w:val="28"/>
                <w:szCs w:val="28"/>
              </w:rPr>
              <w:t xml:space="preserve">34.00.00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27474">
              <w:rPr>
                <w:rFonts w:ascii="Times New Roman" w:hAnsi="Times New Roman" w:cs="Times New Roman"/>
                <w:sz w:val="28"/>
                <w:szCs w:val="28"/>
              </w:rPr>
              <w:t>естринское дело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</w:tr>
      <w:tr w:rsidR="00D25E1D" w:rsidRPr="003C32E5" w:rsidTr="009F6E6C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EA1FAB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1FAB">
              <w:rPr>
                <w:rFonts w:ascii="Times New Roman" w:hAnsi="Times New Roman" w:cs="Times New Roman"/>
                <w:sz w:val="28"/>
                <w:szCs w:val="28"/>
              </w:rPr>
              <w:t>III. Сельское хозяйство и сельскохозяйственные науки</w:t>
            </w:r>
          </w:p>
        </w:tc>
      </w:tr>
      <w:tr w:rsidR="00D25E1D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2E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35.00.00 </w:t>
            </w:r>
            <w:r w:rsidRPr="003C32E5">
              <w:rPr>
                <w:rFonts w:ascii="Times New Roman" w:hAnsi="Times New Roman" w:cs="Times New Roman"/>
                <w:sz w:val="28"/>
                <w:szCs w:val="28"/>
              </w:rPr>
              <w:t>Сельское, лесное и рыбное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EA1FAB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</w:tr>
      <w:tr w:rsidR="00D25E1D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2E5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36.00.00 </w:t>
            </w:r>
            <w:r w:rsidRPr="003C32E5">
              <w:rPr>
                <w:rFonts w:ascii="Times New Roman" w:hAnsi="Times New Roman" w:cs="Times New Roman"/>
                <w:sz w:val="28"/>
                <w:szCs w:val="28"/>
              </w:rPr>
              <w:t>Ветеринария и зоотехния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EA1FAB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25E1D" w:rsidRPr="003C32E5" w:rsidTr="009F6E6C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EA1FAB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1FAB">
              <w:rPr>
                <w:rFonts w:ascii="Times New Roman" w:hAnsi="Times New Roman" w:cs="Times New Roman"/>
                <w:sz w:val="28"/>
                <w:szCs w:val="28"/>
              </w:rPr>
              <w:t>IV. Науки об обществе</w:t>
            </w:r>
          </w:p>
        </w:tc>
      </w:tr>
      <w:tr w:rsidR="00D25E1D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2E5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38.00.00 </w:t>
            </w:r>
            <w:r w:rsidRPr="003C32E5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EA1FAB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</w:tr>
      <w:tr w:rsidR="00D25E1D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2E5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39.00.00 </w:t>
            </w:r>
            <w:r w:rsidRPr="003C32E5">
              <w:rPr>
                <w:rFonts w:ascii="Times New Roman" w:hAnsi="Times New Roman" w:cs="Times New Roman"/>
                <w:sz w:val="28"/>
                <w:szCs w:val="28"/>
              </w:rPr>
              <w:t>Социология и социальная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EA1FAB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D25E1D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2E5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40.00.00 </w:t>
            </w:r>
            <w:r w:rsidRPr="003C32E5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EA1FAB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D25E1D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2E5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43.00.00 </w:t>
            </w:r>
            <w:r w:rsidRPr="003C32E5">
              <w:rPr>
                <w:rFonts w:ascii="Times New Roman" w:hAnsi="Times New Roman" w:cs="Times New Roman"/>
                <w:sz w:val="28"/>
                <w:szCs w:val="28"/>
              </w:rPr>
              <w:t>Сервис и туризм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EA1FAB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</w:tr>
      <w:tr w:rsidR="00D25E1D" w:rsidRPr="003C32E5" w:rsidTr="009F6E6C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EA1FAB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1FAB">
              <w:rPr>
                <w:rFonts w:ascii="Times New Roman" w:hAnsi="Times New Roman" w:cs="Times New Roman"/>
                <w:sz w:val="28"/>
                <w:szCs w:val="28"/>
              </w:rPr>
              <w:t>V. Образование и педагогика</w:t>
            </w:r>
          </w:p>
        </w:tc>
      </w:tr>
      <w:tr w:rsidR="00D25E1D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2E5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44.00.00 </w:t>
            </w:r>
            <w:r w:rsidRPr="003C32E5">
              <w:rPr>
                <w:rFonts w:ascii="Times New Roman" w:hAnsi="Times New Roman" w:cs="Times New Roman"/>
                <w:sz w:val="28"/>
                <w:szCs w:val="28"/>
              </w:rPr>
              <w:t>Образование и педагогические науки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EA1FAB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</w:tr>
      <w:tr w:rsidR="00D25E1D" w:rsidRPr="003C32E5" w:rsidTr="009F6E6C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EA1FAB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1FAB">
              <w:rPr>
                <w:rFonts w:ascii="Times New Roman" w:hAnsi="Times New Roman" w:cs="Times New Roman"/>
                <w:sz w:val="28"/>
                <w:szCs w:val="28"/>
              </w:rPr>
              <w:t>VI. Гуманитарные науки</w:t>
            </w:r>
          </w:p>
        </w:tc>
      </w:tr>
      <w:tr w:rsidR="00D25E1D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2E5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49.00.00 </w:t>
            </w:r>
            <w:r w:rsidRPr="003C32E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EA1FAB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FAB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D25E1D" w:rsidRPr="003C32E5" w:rsidTr="009F6E6C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EA1FAB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1FAB">
              <w:rPr>
                <w:rFonts w:ascii="Times New Roman" w:hAnsi="Times New Roman" w:cs="Times New Roman"/>
                <w:sz w:val="28"/>
                <w:szCs w:val="28"/>
              </w:rPr>
              <w:t>VII. Искусство и культура</w:t>
            </w:r>
          </w:p>
        </w:tc>
      </w:tr>
      <w:tr w:rsidR="00D25E1D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2E5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51.00.00 </w:t>
            </w:r>
            <w:r w:rsidRPr="003C32E5">
              <w:rPr>
                <w:rFonts w:ascii="Times New Roman" w:hAnsi="Times New Roman" w:cs="Times New Roman"/>
                <w:sz w:val="28"/>
                <w:szCs w:val="28"/>
              </w:rPr>
              <w:t>Культуроведение и социокультурные проекты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E1D" w:rsidRPr="00EA1FAB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FAB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D25E1D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2E5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2E5">
              <w:rPr>
                <w:rFonts w:ascii="Times New Roman" w:hAnsi="Times New Roman" w:cs="Times New Roman"/>
                <w:sz w:val="28"/>
                <w:szCs w:val="28"/>
              </w:rPr>
              <w:t>Музыкальное 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E1D" w:rsidRPr="00EA1FAB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FA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D25E1D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2E5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54.00.00 </w:t>
            </w:r>
            <w:proofErr w:type="gramStart"/>
            <w:r w:rsidRPr="003C32E5">
              <w:rPr>
                <w:rFonts w:ascii="Times New Roman" w:hAnsi="Times New Roman" w:cs="Times New Roman"/>
                <w:sz w:val="28"/>
                <w:szCs w:val="28"/>
              </w:rPr>
              <w:t>Изобразительное</w:t>
            </w:r>
            <w:proofErr w:type="gramEnd"/>
            <w:r w:rsidRPr="003C32E5">
              <w:rPr>
                <w:rFonts w:ascii="Times New Roman" w:hAnsi="Times New Roman" w:cs="Times New Roman"/>
                <w:sz w:val="28"/>
                <w:szCs w:val="28"/>
              </w:rPr>
              <w:t xml:space="preserve"> и прикладные виды искусств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E1D" w:rsidRPr="00EA1FAB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FA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D25E1D" w:rsidRPr="003C32E5" w:rsidTr="009F6E6C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C8573D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73D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профессиям и специальностям среднего профессионального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C8573D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6440</w:t>
            </w:r>
          </w:p>
        </w:tc>
      </w:tr>
      <w:tr w:rsidR="00D25E1D" w:rsidRPr="003C32E5" w:rsidTr="009F6E6C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C32E5">
              <w:rPr>
                <w:rFonts w:ascii="Times New Roman" w:hAnsi="Times New Roman" w:cs="Times New Roman"/>
                <w:sz w:val="28"/>
                <w:szCs w:val="28"/>
              </w:rPr>
              <w:t>Уровни высшего образования</w:t>
            </w:r>
          </w:p>
        </w:tc>
      </w:tr>
      <w:tr w:rsidR="00D25E1D" w:rsidRPr="003C32E5" w:rsidTr="009F6E6C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D7380E" w:rsidRDefault="00D25E1D" w:rsidP="009F6E6C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80E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Бакалавриат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7F3913" w:rsidRDefault="00063554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913">
              <w:rPr>
                <w:rFonts w:ascii="Times New Roman" w:hAnsi="Times New Roman" w:cs="Times New Roman"/>
                <w:b/>
                <w:sz w:val="28"/>
                <w:szCs w:val="28"/>
              </w:rPr>
              <w:t>1110</w:t>
            </w:r>
          </w:p>
        </w:tc>
      </w:tr>
      <w:tr w:rsidR="00D25E1D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05.00.00 Н</w:t>
            </w:r>
            <w:r w:rsidRPr="005F3DD5">
              <w:rPr>
                <w:rFonts w:ascii="Times New Roman" w:hAnsi="Times New Roman" w:cs="Times New Roman"/>
                <w:sz w:val="28"/>
                <w:szCs w:val="28"/>
              </w:rPr>
              <w:t>ауки о земле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7F3913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9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25E1D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2E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C83">
              <w:rPr>
                <w:rFonts w:ascii="Times New Roman" w:hAnsi="Times New Roman" w:cs="Times New Roman"/>
                <w:sz w:val="28"/>
                <w:szCs w:val="28"/>
              </w:rPr>
              <w:t>08.00.00 Техника и технологии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7F3913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9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25E1D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2E5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557">
              <w:rPr>
                <w:rFonts w:ascii="Times New Roman" w:hAnsi="Times New Roman" w:cs="Times New Roman"/>
                <w:sz w:val="28"/>
                <w:szCs w:val="28"/>
              </w:rPr>
              <w:t>09.00.00 Информатика и вычислительная техника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7F3913" w:rsidRDefault="00970258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91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25E1D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557">
              <w:rPr>
                <w:rFonts w:ascii="Times New Roman" w:hAnsi="Times New Roman" w:cs="Times New Roman"/>
                <w:sz w:val="28"/>
                <w:szCs w:val="28"/>
              </w:rPr>
              <w:t>19.00.00 Промышленная экология и биотехнологии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7F3913" w:rsidRDefault="00970258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91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25E1D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557">
              <w:rPr>
                <w:rFonts w:ascii="Times New Roman" w:hAnsi="Times New Roman" w:cs="Times New Roman"/>
                <w:sz w:val="28"/>
                <w:szCs w:val="28"/>
              </w:rPr>
              <w:t>35.00.00 Сельское, лесное и рыбное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7F3913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91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25E1D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557">
              <w:rPr>
                <w:rFonts w:ascii="Times New Roman" w:hAnsi="Times New Roman" w:cs="Times New Roman"/>
                <w:sz w:val="28"/>
                <w:szCs w:val="28"/>
              </w:rPr>
              <w:t>37.00.00 Психологические науки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7F3913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91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25E1D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557">
              <w:rPr>
                <w:rFonts w:ascii="Times New Roman" w:hAnsi="Times New Roman" w:cs="Times New Roman"/>
                <w:sz w:val="28"/>
                <w:szCs w:val="28"/>
              </w:rPr>
              <w:t>38.00.00 Экономика и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7F3913" w:rsidRDefault="00457A59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91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25E1D" w:rsidRPr="007F39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5E1D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557">
              <w:rPr>
                <w:rFonts w:ascii="Times New Roman" w:hAnsi="Times New Roman" w:cs="Times New Roman"/>
                <w:sz w:val="28"/>
                <w:szCs w:val="28"/>
              </w:rPr>
              <w:t>39.00.00 Социология и социальная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7F3913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91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25E1D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557">
              <w:rPr>
                <w:rFonts w:ascii="Times New Roman" w:hAnsi="Times New Roman" w:cs="Times New Roman"/>
                <w:sz w:val="28"/>
                <w:szCs w:val="28"/>
              </w:rPr>
              <w:t>40.00.00 Юриспруденция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7F3913" w:rsidRDefault="00FF785E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91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25E1D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58B">
              <w:rPr>
                <w:rFonts w:ascii="Times New Roman" w:hAnsi="Times New Roman" w:cs="Times New Roman"/>
                <w:sz w:val="28"/>
                <w:szCs w:val="28"/>
              </w:rPr>
              <w:t>42.00.00 Средства массовой информации и информационно-библиотечное дело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7F3913" w:rsidRDefault="00FF785E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91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25E1D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02C">
              <w:rPr>
                <w:rFonts w:ascii="Times New Roman" w:hAnsi="Times New Roman" w:cs="Times New Roman"/>
                <w:sz w:val="28"/>
                <w:szCs w:val="28"/>
              </w:rPr>
              <w:t>43.00.00 Сервис и туризм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7F3913" w:rsidRDefault="00FF785E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913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D25E1D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588">
              <w:rPr>
                <w:rFonts w:ascii="Times New Roman" w:hAnsi="Times New Roman" w:cs="Times New Roman"/>
                <w:sz w:val="28"/>
                <w:szCs w:val="28"/>
              </w:rPr>
              <w:t>44.00.00 Образование и педагогические науки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7F3913" w:rsidRDefault="00FF785E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913"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</w:tr>
      <w:tr w:rsidR="00D25E1D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CF0">
              <w:rPr>
                <w:rFonts w:ascii="Times New Roman" w:hAnsi="Times New Roman" w:cs="Times New Roman"/>
                <w:sz w:val="28"/>
                <w:szCs w:val="28"/>
              </w:rPr>
              <w:t>45.00.00 Языкознание и литературоведение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7F3913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9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25E1D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CF0">
              <w:rPr>
                <w:rFonts w:ascii="Times New Roman" w:hAnsi="Times New Roman" w:cs="Times New Roman"/>
                <w:sz w:val="28"/>
                <w:szCs w:val="28"/>
              </w:rPr>
              <w:t>46.00.00 История и археология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7F3913" w:rsidRDefault="001D0650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91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25E1D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3C32E5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AC4">
              <w:rPr>
                <w:rFonts w:ascii="Times New Roman" w:hAnsi="Times New Roman" w:cs="Times New Roman"/>
                <w:sz w:val="28"/>
                <w:szCs w:val="28"/>
              </w:rPr>
              <w:t xml:space="preserve">54.00.00 </w:t>
            </w:r>
            <w:proofErr w:type="gramStart"/>
            <w:r w:rsidRPr="00AB5AC4">
              <w:rPr>
                <w:rFonts w:ascii="Times New Roman" w:hAnsi="Times New Roman" w:cs="Times New Roman"/>
                <w:sz w:val="28"/>
                <w:szCs w:val="28"/>
              </w:rPr>
              <w:t>Изобразительное</w:t>
            </w:r>
            <w:proofErr w:type="gramEnd"/>
            <w:r w:rsidRPr="00AB5AC4">
              <w:rPr>
                <w:rFonts w:ascii="Times New Roman" w:hAnsi="Times New Roman" w:cs="Times New Roman"/>
                <w:sz w:val="28"/>
                <w:szCs w:val="28"/>
              </w:rPr>
              <w:t xml:space="preserve"> и прикладные виды искусств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7F3913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91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25E1D" w:rsidRPr="003C32E5" w:rsidTr="009F6E6C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D7380E" w:rsidRDefault="00D25E1D" w:rsidP="009F6E6C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80E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1D" w:rsidRPr="007F3913" w:rsidRDefault="00D25E1D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913"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</w:p>
        </w:tc>
      </w:tr>
      <w:tr w:rsidR="00E0314B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4B" w:rsidRPr="00A509CD" w:rsidRDefault="00E0314B" w:rsidP="009A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CD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4B" w:rsidRPr="00A509CD" w:rsidRDefault="00E0314B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9CD">
              <w:rPr>
                <w:rFonts w:ascii="Times New Roman" w:hAnsi="Times New Roman" w:cs="Times New Roman"/>
                <w:sz w:val="28"/>
                <w:szCs w:val="28"/>
              </w:rPr>
              <w:t>05.00.00  Экология и природопользование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4B" w:rsidRPr="007F3913" w:rsidRDefault="00E0314B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9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314B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4B" w:rsidRPr="003C32E5" w:rsidRDefault="00E0314B" w:rsidP="009A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4B" w:rsidRPr="003C32E5" w:rsidRDefault="00E0314B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80E">
              <w:rPr>
                <w:rFonts w:ascii="Times New Roman" w:hAnsi="Times New Roman" w:cs="Times New Roman"/>
                <w:sz w:val="28"/>
                <w:szCs w:val="28"/>
              </w:rPr>
              <w:t>09.00.00 Информатика и вычислительная техника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4B" w:rsidRPr="007F3913" w:rsidRDefault="00E0314B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9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314B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4B" w:rsidRPr="003C32E5" w:rsidRDefault="00E0314B" w:rsidP="009A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4B" w:rsidRPr="003C32E5" w:rsidRDefault="00E0314B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80E">
              <w:rPr>
                <w:rFonts w:ascii="Times New Roman" w:hAnsi="Times New Roman" w:cs="Times New Roman"/>
                <w:sz w:val="28"/>
                <w:szCs w:val="28"/>
              </w:rPr>
              <w:t>19.00.00 Промышленная экология и биотехнологии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4B" w:rsidRPr="007F3913" w:rsidRDefault="00E0314B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9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314B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4B" w:rsidRPr="003C32E5" w:rsidRDefault="00E0314B" w:rsidP="009A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4B" w:rsidRPr="003C32E5" w:rsidRDefault="00E0314B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80E">
              <w:rPr>
                <w:rFonts w:ascii="Times New Roman" w:hAnsi="Times New Roman" w:cs="Times New Roman"/>
                <w:sz w:val="28"/>
                <w:szCs w:val="28"/>
              </w:rPr>
              <w:t>37.00.00 Психологические науки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4B" w:rsidRPr="007F3913" w:rsidRDefault="00E0314B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91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0314B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4B" w:rsidRPr="003C32E5" w:rsidRDefault="00E0314B" w:rsidP="009A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4B" w:rsidRPr="003C32E5" w:rsidRDefault="00E0314B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80E">
              <w:rPr>
                <w:rFonts w:ascii="Times New Roman" w:hAnsi="Times New Roman" w:cs="Times New Roman"/>
                <w:sz w:val="28"/>
                <w:szCs w:val="28"/>
              </w:rPr>
              <w:t>38.00.00 Экономика и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4B" w:rsidRPr="007F3913" w:rsidRDefault="00E0314B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91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E0314B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4B" w:rsidRPr="003C32E5" w:rsidRDefault="00E0314B" w:rsidP="009A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4B" w:rsidRPr="003C32E5" w:rsidRDefault="00E0314B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80E">
              <w:rPr>
                <w:rFonts w:ascii="Times New Roman" w:hAnsi="Times New Roman" w:cs="Times New Roman"/>
                <w:sz w:val="28"/>
                <w:szCs w:val="28"/>
              </w:rPr>
              <w:t>40.00.00 Юриспруденция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4B" w:rsidRPr="007F3913" w:rsidRDefault="00E0314B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91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F785E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5E" w:rsidRDefault="00FF785E" w:rsidP="009A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5E" w:rsidRPr="00D7380E" w:rsidRDefault="00FF785E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42.00.00 </w:t>
            </w:r>
            <w:r w:rsidRPr="00FF785E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5E" w:rsidRPr="007F3913" w:rsidRDefault="00FF785E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9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314B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4B" w:rsidRPr="003C32E5" w:rsidRDefault="00E0314B" w:rsidP="009A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4B" w:rsidRPr="003C32E5" w:rsidRDefault="00E0314B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80E">
              <w:rPr>
                <w:rFonts w:ascii="Times New Roman" w:hAnsi="Times New Roman" w:cs="Times New Roman"/>
                <w:sz w:val="28"/>
                <w:szCs w:val="28"/>
              </w:rPr>
              <w:t>43.00.00 Сервис и туризм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4B" w:rsidRPr="007F3913" w:rsidRDefault="001D0650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9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0314B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4B" w:rsidRPr="003C32E5" w:rsidRDefault="00E0314B" w:rsidP="009A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4B" w:rsidRPr="003C32E5" w:rsidRDefault="00E0314B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80E">
              <w:rPr>
                <w:rFonts w:ascii="Times New Roman" w:hAnsi="Times New Roman" w:cs="Times New Roman"/>
                <w:sz w:val="28"/>
                <w:szCs w:val="28"/>
              </w:rPr>
              <w:t>44.00.00 Образование и педагогические науки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4B" w:rsidRPr="007F3913" w:rsidRDefault="001D0650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913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E0314B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4B" w:rsidRPr="003C32E5" w:rsidRDefault="00E0314B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4B" w:rsidRPr="003C32E5" w:rsidRDefault="00E0314B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80E">
              <w:rPr>
                <w:rFonts w:ascii="Times New Roman" w:hAnsi="Times New Roman" w:cs="Times New Roman"/>
                <w:sz w:val="28"/>
                <w:szCs w:val="28"/>
              </w:rPr>
              <w:t>45.00.00 Языкознание и литературоведение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4B" w:rsidRPr="007F3913" w:rsidRDefault="00E0314B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9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475B" w:rsidRPr="003C32E5" w:rsidTr="000A715E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B" w:rsidRPr="0021475B" w:rsidRDefault="0021475B" w:rsidP="0021475B">
            <w:pPr>
              <w:autoSpaceDE w:val="0"/>
              <w:autoSpaceDN w:val="0"/>
              <w:adjustRightInd w:val="0"/>
              <w:spacing w:after="0" w:line="240" w:lineRule="auto"/>
              <w:ind w:left="36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75B">
              <w:rPr>
                <w:rFonts w:ascii="Times New Roman" w:hAnsi="Times New Roman" w:cs="Times New Roman"/>
                <w:b/>
                <w:sz w:val="28"/>
                <w:szCs w:val="28"/>
              </w:rPr>
              <w:t>3. Специалитет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B" w:rsidRPr="007F3913" w:rsidRDefault="0021475B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75B" w:rsidRPr="003C32E5" w:rsidTr="009F6E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B" w:rsidRPr="003C32E5" w:rsidRDefault="0021475B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B" w:rsidRPr="00D7380E" w:rsidRDefault="00D74490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37.00.00 </w:t>
            </w:r>
            <w:r w:rsidRPr="00D74490">
              <w:rPr>
                <w:rFonts w:ascii="Times New Roman" w:hAnsi="Times New Roman" w:cs="Times New Roman"/>
                <w:sz w:val="28"/>
                <w:szCs w:val="28"/>
              </w:rPr>
              <w:t>Психологические науки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B" w:rsidRPr="007F3913" w:rsidRDefault="00D74490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9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0314B" w:rsidRPr="003C32E5" w:rsidTr="009F6E6C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4B" w:rsidRPr="0021475B" w:rsidRDefault="0021475B" w:rsidP="0021475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E0314B" w:rsidRPr="0021475B">
              <w:rPr>
                <w:rFonts w:ascii="Times New Roman" w:hAnsi="Times New Roman" w:cs="Times New Roman"/>
                <w:b/>
                <w:sz w:val="28"/>
                <w:szCs w:val="28"/>
              </w:rPr>
              <w:t>Аспирантура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4B" w:rsidRPr="007F3913" w:rsidRDefault="00E0314B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913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E0314B" w:rsidRPr="003C32E5" w:rsidTr="009F6E6C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4B" w:rsidRPr="00421C84" w:rsidRDefault="00E0314B" w:rsidP="009F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C84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программам высшего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4B" w:rsidRPr="007F3913" w:rsidRDefault="001660F5" w:rsidP="009F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913">
              <w:rPr>
                <w:rFonts w:ascii="Times New Roman" w:hAnsi="Times New Roman" w:cs="Times New Roman"/>
                <w:b/>
                <w:sz w:val="28"/>
                <w:szCs w:val="28"/>
              </w:rPr>
              <w:t>1650</w:t>
            </w:r>
          </w:p>
        </w:tc>
      </w:tr>
    </w:tbl>
    <w:p w:rsidR="00D25E1D" w:rsidRPr="00340EBB" w:rsidRDefault="00D25E1D" w:rsidP="00D25E1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25E1D" w:rsidRPr="003147F6" w:rsidRDefault="00D25E1D" w:rsidP="00F801C3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sectPr w:rsidR="00D25E1D" w:rsidRPr="003147F6" w:rsidSect="001B2EAC">
      <w:footerReference w:type="default" r:id="rId9"/>
      <w:footerReference w:type="first" r:id="rId10"/>
      <w:pgSz w:w="11906" w:h="16838"/>
      <w:pgMar w:top="709" w:right="851" w:bottom="851" w:left="1134" w:header="709" w:footer="1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18E" w:rsidRDefault="0063018E" w:rsidP="00780D32">
      <w:pPr>
        <w:spacing w:after="0" w:line="240" w:lineRule="auto"/>
      </w:pPr>
      <w:r>
        <w:separator/>
      </w:r>
    </w:p>
  </w:endnote>
  <w:endnote w:type="continuationSeparator" w:id="0">
    <w:p w:rsidR="0063018E" w:rsidRDefault="0063018E" w:rsidP="0078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D32" w:rsidRDefault="00780D32">
    <w:pPr>
      <w:pStyle w:val="a7"/>
    </w:pPr>
  </w:p>
  <w:p w:rsidR="00780D32" w:rsidRDefault="00780D32" w:rsidP="00780D32">
    <w:pPr>
      <w:pStyle w:val="a7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5245" w:type="dxa"/>
      <w:tblInd w:w="4786" w:type="dxa"/>
      <w:tblLook w:val="04A0" w:firstRow="1" w:lastRow="0" w:firstColumn="1" w:lastColumn="0" w:noHBand="0" w:noVBand="1"/>
    </w:tblPr>
    <w:tblGrid>
      <w:gridCol w:w="3260"/>
      <w:gridCol w:w="1985"/>
    </w:tblGrid>
    <w:tr w:rsidR="00394B70" w:rsidTr="009D5431">
      <w:tc>
        <w:tcPr>
          <w:tcW w:w="3260" w:type="dxa"/>
        </w:tcPr>
        <w:p w:rsidR="00394B70" w:rsidRPr="00CA1E72" w:rsidRDefault="00394B70" w:rsidP="009F6E6C">
          <w:pPr>
            <w:rPr>
              <w:rFonts w:ascii="Times New Roman" w:hAnsi="Times New Roman" w:cs="Times New Roman"/>
              <w:sz w:val="28"/>
              <w:szCs w:val="27"/>
            </w:rPr>
          </w:pPr>
          <w:r w:rsidRPr="00CA1E72">
            <w:rPr>
              <w:rFonts w:ascii="Times New Roman" w:hAnsi="Times New Roman" w:cs="Times New Roman"/>
              <w:sz w:val="28"/>
              <w:szCs w:val="27"/>
            </w:rPr>
            <w:t>Государственный регистрационный номер:</w:t>
          </w:r>
        </w:p>
      </w:tc>
      <w:tc>
        <w:tcPr>
          <w:tcW w:w="1985" w:type="dxa"/>
        </w:tcPr>
        <w:p w:rsidR="00394B70" w:rsidRPr="00780D32" w:rsidRDefault="00394B70" w:rsidP="009F6E6C">
          <w:pPr>
            <w:pStyle w:val="a7"/>
            <w:jc w:val="center"/>
            <w:rPr>
              <w:sz w:val="28"/>
              <w:szCs w:val="28"/>
            </w:rPr>
          </w:pPr>
        </w:p>
      </w:tc>
    </w:tr>
    <w:tr w:rsidR="00394B70" w:rsidTr="009D5431">
      <w:trPr>
        <w:trHeight w:val="486"/>
      </w:trPr>
      <w:tc>
        <w:tcPr>
          <w:tcW w:w="3260" w:type="dxa"/>
        </w:tcPr>
        <w:p w:rsidR="00394B70" w:rsidRPr="00CA1E72" w:rsidRDefault="00394B70" w:rsidP="009F6E6C">
          <w:pPr>
            <w:rPr>
              <w:rFonts w:ascii="Times New Roman" w:hAnsi="Times New Roman" w:cs="Times New Roman"/>
              <w:sz w:val="28"/>
              <w:szCs w:val="27"/>
            </w:rPr>
          </w:pPr>
          <w:r w:rsidRPr="00CA1E72">
            <w:rPr>
              <w:rFonts w:ascii="Times New Roman" w:hAnsi="Times New Roman" w:cs="Times New Roman"/>
              <w:sz w:val="28"/>
              <w:szCs w:val="27"/>
            </w:rPr>
            <w:t>Дата государственной регистрации:</w:t>
          </w:r>
        </w:p>
      </w:tc>
      <w:tc>
        <w:tcPr>
          <w:tcW w:w="1985" w:type="dxa"/>
        </w:tcPr>
        <w:p w:rsidR="00394B70" w:rsidRPr="00780D32" w:rsidRDefault="00394B70" w:rsidP="009F6E6C">
          <w:pPr>
            <w:pStyle w:val="a7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394B70" w:rsidRDefault="00394B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18E" w:rsidRDefault="0063018E" w:rsidP="00780D32">
      <w:pPr>
        <w:spacing w:after="0" w:line="240" w:lineRule="auto"/>
      </w:pPr>
      <w:r>
        <w:separator/>
      </w:r>
    </w:p>
  </w:footnote>
  <w:footnote w:type="continuationSeparator" w:id="0">
    <w:p w:rsidR="0063018E" w:rsidRDefault="0063018E" w:rsidP="00780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B5C64"/>
    <w:multiLevelType w:val="hybridMultilevel"/>
    <w:tmpl w:val="45FE9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F6"/>
    <w:rsid w:val="00063554"/>
    <w:rsid w:val="000D75F0"/>
    <w:rsid w:val="001660F5"/>
    <w:rsid w:val="001778F1"/>
    <w:rsid w:val="001B2EAC"/>
    <w:rsid w:val="001D0650"/>
    <w:rsid w:val="0021475B"/>
    <w:rsid w:val="00224813"/>
    <w:rsid w:val="00227EA1"/>
    <w:rsid w:val="002C2A86"/>
    <w:rsid w:val="003147F6"/>
    <w:rsid w:val="00394B70"/>
    <w:rsid w:val="003C0022"/>
    <w:rsid w:val="003F6B23"/>
    <w:rsid w:val="00415BE0"/>
    <w:rsid w:val="00457A59"/>
    <w:rsid w:val="004D68B4"/>
    <w:rsid w:val="005051AF"/>
    <w:rsid w:val="00552F67"/>
    <w:rsid w:val="005602AF"/>
    <w:rsid w:val="005D421A"/>
    <w:rsid w:val="005F7404"/>
    <w:rsid w:val="0063018E"/>
    <w:rsid w:val="006E3F60"/>
    <w:rsid w:val="00721DFE"/>
    <w:rsid w:val="007346BF"/>
    <w:rsid w:val="00780D32"/>
    <w:rsid w:val="007F3913"/>
    <w:rsid w:val="00867191"/>
    <w:rsid w:val="0091273E"/>
    <w:rsid w:val="00970258"/>
    <w:rsid w:val="009D5431"/>
    <w:rsid w:val="00A236E9"/>
    <w:rsid w:val="00A509CD"/>
    <w:rsid w:val="00A8274F"/>
    <w:rsid w:val="00AE46E7"/>
    <w:rsid w:val="00AF278D"/>
    <w:rsid w:val="00AF745C"/>
    <w:rsid w:val="00BB7330"/>
    <w:rsid w:val="00BD53AE"/>
    <w:rsid w:val="00C160B0"/>
    <w:rsid w:val="00C72D47"/>
    <w:rsid w:val="00D25E1D"/>
    <w:rsid w:val="00D35314"/>
    <w:rsid w:val="00D74490"/>
    <w:rsid w:val="00DB1FA4"/>
    <w:rsid w:val="00DC47B3"/>
    <w:rsid w:val="00E0314B"/>
    <w:rsid w:val="00E72B71"/>
    <w:rsid w:val="00EA3EFA"/>
    <w:rsid w:val="00ED7247"/>
    <w:rsid w:val="00F323F7"/>
    <w:rsid w:val="00F801C3"/>
    <w:rsid w:val="00FA00DF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8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0D32"/>
  </w:style>
  <w:style w:type="paragraph" w:styleId="a7">
    <w:name w:val="footer"/>
    <w:basedOn w:val="a"/>
    <w:link w:val="a8"/>
    <w:uiPriority w:val="99"/>
    <w:unhideWhenUsed/>
    <w:rsid w:val="0078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0D32"/>
  </w:style>
  <w:style w:type="table" w:styleId="a9">
    <w:name w:val="Table Grid"/>
    <w:basedOn w:val="a1"/>
    <w:uiPriority w:val="59"/>
    <w:rsid w:val="0078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25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8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0D32"/>
  </w:style>
  <w:style w:type="paragraph" w:styleId="a7">
    <w:name w:val="footer"/>
    <w:basedOn w:val="a"/>
    <w:link w:val="a8"/>
    <w:uiPriority w:val="99"/>
    <w:unhideWhenUsed/>
    <w:rsid w:val="0078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0D32"/>
  </w:style>
  <w:style w:type="table" w:styleId="a9">
    <w:name w:val="Table Grid"/>
    <w:basedOn w:val="a1"/>
    <w:uiPriority w:val="59"/>
    <w:rsid w:val="0078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25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Николаева Марина Александровна</cp:lastModifiedBy>
  <cp:revision>2</cp:revision>
  <cp:lastPrinted>2024-05-29T12:56:00Z</cp:lastPrinted>
  <dcterms:created xsi:type="dcterms:W3CDTF">2025-03-13T08:40:00Z</dcterms:created>
  <dcterms:modified xsi:type="dcterms:W3CDTF">2025-03-13T08:40:00Z</dcterms:modified>
</cp:coreProperties>
</file>