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BA" w:rsidRPr="00141227" w:rsidRDefault="003657BA" w:rsidP="00365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1227">
        <w:rPr>
          <w:rFonts w:ascii="Times New Roman" w:hAnsi="Times New Roman" w:cs="Times New Roman"/>
          <w:sz w:val="28"/>
          <w:szCs w:val="28"/>
        </w:rPr>
        <w:t>ПРОЕКТ</w:t>
      </w:r>
    </w:p>
    <w:p w:rsidR="003657BA" w:rsidRPr="00141227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BA" w:rsidRPr="00141227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41227">
        <w:rPr>
          <w:rFonts w:ascii="Times New Roman" w:hAnsi="Times New Roman" w:cs="Times New Roman"/>
          <w:b/>
          <w:caps/>
          <w:sz w:val="28"/>
          <w:szCs w:val="28"/>
        </w:rPr>
        <w:t>Правительство Ленинградской области</w:t>
      </w:r>
    </w:p>
    <w:p w:rsidR="003657BA" w:rsidRPr="00141227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657BA" w:rsidRPr="00141227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3657BA" w:rsidRPr="00141227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BA" w:rsidRPr="00141227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27">
        <w:rPr>
          <w:rFonts w:ascii="Times New Roman" w:hAnsi="Times New Roman" w:cs="Times New Roman"/>
          <w:b/>
          <w:sz w:val="28"/>
          <w:szCs w:val="28"/>
        </w:rPr>
        <w:t>от «___» _______________ 2025 года № ____</w:t>
      </w:r>
    </w:p>
    <w:p w:rsidR="003657BA" w:rsidRPr="00141227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BA" w:rsidRPr="00141227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BA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12E6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7BA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постановление Правительства Ленинградской области от 4 февраля 2025 года № 107 «</w:t>
      </w:r>
      <w:r w:rsidRPr="00141227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межведомственного взаимодействия </w:t>
      </w:r>
    </w:p>
    <w:p w:rsidR="003657BA" w:rsidRPr="00141227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27">
        <w:rPr>
          <w:rFonts w:ascii="Times New Roman" w:hAnsi="Times New Roman" w:cs="Times New Roman"/>
          <w:b/>
          <w:sz w:val="28"/>
          <w:szCs w:val="28"/>
        </w:rPr>
        <w:t>при содействии занятости участников специальной военной операции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41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7BA" w:rsidRPr="00141227" w:rsidRDefault="003657BA" w:rsidP="0036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BA" w:rsidRPr="004F58BE" w:rsidRDefault="003657BA" w:rsidP="004F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8BE" w:rsidRPr="004F58BE" w:rsidRDefault="004F58BE" w:rsidP="004F5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8BE">
        <w:rPr>
          <w:rFonts w:ascii="Times New Roman" w:hAnsi="Times New Roman" w:cs="Times New Roman"/>
          <w:bCs/>
          <w:sz w:val="28"/>
          <w:szCs w:val="28"/>
        </w:rPr>
        <w:t xml:space="preserve">Правительство Ленинградской области п о с </w:t>
      </w:r>
      <w:proofErr w:type="gramStart"/>
      <w:r w:rsidRPr="004F58BE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4F58BE">
        <w:rPr>
          <w:rFonts w:ascii="Times New Roman" w:hAnsi="Times New Roman" w:cs="Times New Roman"/>
          <w:bCs/>
          <w:sz w:val="28"/>
          <w:szCs w:val="28"/>
        </w:rPr>
        <w:t xml:space="preserve"> а н о в л я е т:</w:t>
      </w:r>
    </w:p>
    <w:p w:rsidR="00E12E6E" w:rsidRDefault="004F58BE" w:rsidP="00E12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8BE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4F58BE">
        <w:rPr>
          <w:rFonts w:ascii="Times New Roman" w:hAnsi="Times New Roman" w:cs="Times New Roman"/>
          <w:sz w:val="28"/>
          <w:szCs w:val="28"/>
        </w:rPr>
        <w:t xml:space="preserve">Регламент межведомственного взаимодействия при содействии занятости участников специальной военной операции, утвержденный </w:t>
      </w:r>
      <w:r w:rsidRPr="004F58BE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Ленинградской области от </w:t>
      </w:r>
      <w:r w:rsidRPr="004F58BE">
        <w:rPr>
          <w:rFonts w:ascii="Times New Roman" w:hAnsi="Times New Roman" w:cs="Times New Roman"/>
          <w:sz w:val="28"/>
          <w:szCs w:val="28"/>
        </w:rPr>
        <w:t xml:space="preserve">4 февраля 2025 года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58BE">
        <w:rPr>
          <w:rFonts w:ascii="Times New Roman" w:hAnsi="Times New Roman" w:cs="Times New Roman"/>
          <w:sz w:val="28"/>
          <w:szCs w:val="28"/>
        </w:rPr>
        <w:t>№ 107</w:t>
      </w:r>
      <w:r w:rsidRPr="004F5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E6E">
        <w:rPr>
          <w:rFonts w:ascii="Times New Roman" w:hAnsi="Times New Roman" w:cs="Times New Roman"/>
          <w:bCs/>
          <w:sz w:val="28"/>
          <w:szCs w:val="28"/>
        </w:rPr>
        <w:t>изменение, изложив пункт 4.6. раздела 4 в следующей редакции:</w:t>
      </w:r>
    </w:p>
    <w:p w:rsidR="00E12E6E" w:rsidRPr="00E12E6E" w:rsidRDefault="004F58BE" w:rsidP="00E12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8BE">
        <w:rPr>
          <w:rFonts w:ascii="Times New Roman" w:hAnsi="Times New Roman" w:cs="Times New Roman"/>
          <w:bCs/>
          <w:sz w:val="28"/>
          <w:szCs w:val="28"/>
        </w:rPr>
        <w:t xml:space="preserve">«4.6. </w:t>
      </w:r>
      <w:r w:rsidR="00E12E6E" w:rsidRPr="00E12E6E">
        <w:rPr>
          <w:rFonts w:ascii="Times New Roman" w:hAnsi="Times New Roman" w:cs="Times New Roman"/>
          <w:bCs/>
          <w:sz w:val="28"/>
          <w:szCs w:val="28"/>
        </w:rPr>
        <w:t>Результатом комплексного сопровождения участников СВО является трудоустройство.</w:t>
      </w:r>
    </w:p>
    <w:p w:rsidR="004F58BE" w:rsidRPr="004F58BE" w:rsidRDefault="004F58BE" w:rsidP="00E12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Доля трудоустроенных участников СВО от общей численности участников СВО, обратившихся в филиал Фонда «Защитники Отечества» </w:t>
      </w:r>
      <w:r w:rsidR="008F7919">
        <w:rPr>
          <w:rFonts w:ascii="Times New Roman" w:hAnsi="Times New Roman" w:cs="Times New Roman"/>
          <w:bCs/>
          <w:sz w:val="28"/>
          <w:szCs w:val="28"/>
        </w:rPr>
        <w:t xml:space="preserve">и подлежащих трудоустройству, ежегодно </w:t>
      </w:r>
      <w:r w:rsidR="00E12E6E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8F7919">
        <w:rPr>
          <w:rFonts w:ascii="Times New Roman" w:hAnsi="Times New Roman" w:cs="Times New Roman"/>
          <w:bCs/>
          <w:sz w:val="28"/>
          <w:szCs w:val="28"/>
        </w:rPr>
        <w:t>не менее 80 %».</w:t>
      </w:r>
    </w:p>
    <w:p w:rsidR="003657BA" w:rsidRPr="00141227" w:rsidRDefault="003657BA" w:rsidP="003657B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7BA" w:rsidRPr="00141227" w:rsidRDefault="003657BA" w:rsidP="00365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57BA" w:rsidRPr="00141227" w:rsidRDefault="003657BA" w:rsidP="00365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227">
        <w:rPr>
          <w:rFonts w:ascii="Times New Roman" w:hAnsi="Times New Roman" w:cs="Times New Roman"/>
          <w:sz w:val="28"/>
          <w:szCs w:val="28"/>
        </w:rPr>
        <w:t>Губернатор</w:t>
      </w:r>
    </w:p>
    <w:p w:rsidR="003657BA" w:rsidRPr="00141227" w:rsidRDefault="003657BA" w:rsidP="00365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227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                А. Дрозденко</w:t>
      </w:r>
    </w:p>
    <w:p w:rsidR="003657BA" w:rsidRPr="00141227" w:rsidRDefault="003657BA" w:rsidP="00365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57BA" w:rsidRPr="00141227" w:rsidRDefault="003657BA" w:rsidP="00365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57BA" w:rsidRPr="00141227" w:rsidRDefault="003657BA" w:rsidP="00365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489" w:rsidRDefault="002D1489"/>
    <w:sectPr w:rsidR="002D1489" w:rsidSect="003657B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C52"/>
    <w:multiLevelType w:val="multilevel"/>
    <w:tmpl w:val="E374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38"/>
    <w:rsid w:val="002A5938"/>
    <w:rsid w:val="002D1489"/>
    <w:rsid w:val="003657BA"/>
    <w:rsid w:val="004F58BE"/>
    <w:rsid w:val="00807EFD"/>
    <w:rsid w:val="008F7919"/>
    <w:rsid w:val="00A42743"/>
    <w:rsid w:val="00E12E6E"/>
    <w:rsid w:val="00F7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D9EE7-FE42-4CE1-91C1-7CA0F69E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Турченко Маргарита Михайловна</dc:creator>
  <cp:keywords/>
  <dc:description/>
  <cp:lastModifiedBy>Калинина Марина Александровна</cp:lastModifiedBy>
  <cp:revision>2</cp:revision>
  <cp:lastPrinted>2025-03-03T14:59:00Z</cp:lastPrinted>
  <dcterms:created xsi:type="dcterms:W3CDTF">2025-03-25T08:50:00Z</dcterms:created>
  <dcterms:modified xsi:type="dcterms:W3CDTF">2025-03-25T08:50:00Z</dcterms:modified>
</cp:coreProperties>
</file>