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5A63" w:rsidRDefault="00E75A63" w:rsidP="00E75A63">
      <w:pPr>
        <w:pStyle w:val="5"/>
        <w:ind w:left="1134" w:firstLine="567"/>
        <w:jc w:val="center"/>
        <w:rPr>
          <w:rFonts w:ascii="Times New Roman" w:hAnsi="Times New Roman"/>
          <w:i w:val="0"/>
          <w:sz w:val="28"/>
          <w:szCs w:val="28"/>
        </w:rPr>
      </w:pPr>
    </w:p>
    <w:p w:rsidR="006E5FB5" w:rsidRPr="009B2AA5" w:rsidRDefault="006E5FB5" w:rsidP="006C27B3">
      <w:pPr>
        <w:pStyle w:val="5"/>
        <w:ind w:firstLine="0"/>
        <w:jc w:val="center"/>
        <w:rPr>
          <w:rFonts w:ascii="Times New Roman" w:hAnsi="Times New Roman"/>
          <w:i w:val="0"/>
          <w:sz w:val="28"/>
          <w:szCs w:val="28"/>
        </w:rPr>
      </w:pPr>
      <w:r>
        <w:rPr>
          <w:rFonts w:ascii="Times New Roman" w:hAnsi="Times New Roman"/>
          <w:i w:val="0"/>
          <w:sz w:val="28"/>
          <w:szCs w:val="28"/>
        </w:rPr>
        <w:t>ГУБЕРНАТОР</w:t>
      </w:r>
      <w:r w:rsidRPr="009B2AA5">
        <w:rPr>
          <w:rFonts w:ascii="Times New Roman" w:hAnsi="Times New Roman"/>
          <w:i w:val="0"/>
          <w:sz w:val="28"/>
          <w:szCs w:val="28"/>
        </w:rPr>
        <w:t xml:space="preserve"> ЛЕНИНГРАДСКОЙ ОБЛАСТИ</w:t>
      </w:r>
    </w:p>
    <w:p w:rsidR="006E5FB5" w:rsidRPr="009B2AA5" w:rsidRDefault="006E5FB5" w:rsidP="006C27B3">
      <w:pPr>
        <w:ind w:firstLine="0"/>
        <w:jc w:val="center"/>
        <w:rPr>
          <w:rFonts w:ascii="Times New Roman" w:hAnsi="Times New Roman"/>
          <w:b/>
          <w:sz w:val="28"/>
          <w:szCs w:val="28"/>
        </w:rPr>
      </w:pPr>
    </w:p>
    <w:p w:rsidR="006E5FB5" w:rsidRPr="009B2AA5" w:rsidRDefault="006E5FB5" w:rsidP="006C27B3">
      <w:pPr>
        <w:pStyle w:val="Style3"/>
        <w:widowControl/>
        <w:spacing w:before="62"/>
        <w:jc w:val="center"/>
        <w:rPr>
          <w:rStyle w:val="FontStyle23"/>
          <w:rFonts w:ascii="Times New Roman" w:hAnsi="Times New Roman" w:cs="Arial"/>
          <w:bCs/>
          <w:sz w:val="28"/>
          <w:szCs w:val="28"/>
        </w:rPr>
      </w:pPr>
      <w:r w:rsidRPr="009B2AA5">
        <w:rPr>
          <w:rStyle w:val="FontStyle23"/>
          <w:rFonts w:ascii="Times New Roman" w:hAnsi="Times New Roman" w:cs="Arial"/>
          <w:bCs/>
          <w:sz w:val="28"/>
          <w:szCs w:val="28"/>
        </w:rPr>
        <w:t>ПОСТАНОВЛЕНИЕ</w:t>
      </w:r>
    </w:p>
    <w:p w:rsidR="006E5FB5" w:rsidRPr="009B2AA5" w:rsidRDefault="006E5FB5" w:rsidP="006C27B3">
      <w:pPr>
        <w:pStyle w:val="Style3"/>
        <w:widowControl/>
        <w:spacing w:before="62"/>
        <w:jc w:val="center"/>
        <w:rPr>
          <w:rStyle w:val="FontStyle23"/>
          <w:rFonts w:ascii="Times New Roman" w:hAnsi="Times New Roman" w:cs="Arial"/>
          <w:bCs/>
          <w:sz w:val="28"/>
          <w:szCs w:val="28"/>
        </w:rPr>
      </w:pPr>
    </w:p>
    <w:p w:rsidR="006E5FB5" w:rsidRPr="009B2AA5" w:rsidRDefault="006E5FB5" w:rsidP="006C27B3">
      <w:pPr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9B2AA5">
        <w:rPr>
          <w:rFonts w:ascii="Times New Roman" w:hAnsi="Times New Roman"/>
          <w:b/>
          <w:sz w:val="28"/>
          <w:szCs w:val="28"/>
        </w:rPr>
        <w:t xml:space="preserve">от </w:t>
      </w:r>
      <w:r>
        <w:rPr>
          <w:rFonts w:ascii="Times New Roman" w:hAnsi="Times New Roman"/>
          <w:b/>
          <w:sz w:val="28"/>
          <w:szCs w:val="28"/>
        </w:rPr>
        <w:t>«</w:t>
      </w:r>
      <w:r w:rsidRPr="009B2AA5">
        <w:rPr>
          <w:rFonts w:ascii="Times New Roman" w:hAnsi="Times New Roman"/>
          <w:b/>
          <w:sz w:val="28"/>
          <w:szCs w:val="28"/>
        </w:rPr>
        <w:t>___</w:t>
      </w:r>
      <w:proofErr w:type="gramStart"/>
      <w:r w:rsidRPr="009B2AA5">
        <w:rPr>
          <w:rFonts w:ascii="Times New Roman" w:hAnsi="Times New Roman"/>
          <w:b/>
          <w:sz w:val="28"/>
          <w:szCs w:val="28"/>
        </w:rPr>
        <w:t>_</w:t>
      </w:r>
      <w:r>
        <w:rPr>
          <w:rFonts w:ascii="Times New Roman" w:hAnsi="Times New Roman"/>
          <w:b/>
          <w:sz w:val="28"/>
          <w:szCs w:val="28"/>
        </w:rPr>
        <w:t>»</w:t>
      </w:r>
      <w:r w:rsidRPr="009B2AA5">
        <w:rPr>
          <w:rFonts w:ascii="Times New Roman" w:hAnsi="Times New Roman"/>
          <w:b/>
          <w:sz w:val="28"/>
          <w:szCs w:val="28"/>
        </w:rPr>
        <w:t>_</w:t>
      </w:r>
      <w:proofErr w:type="gramEnd"/>
      <w:r w:rsidRPr="009B2AA5">
        <w:rPr>
          <w:rFonts w:ascii="Times New Roman" w:hAnsi="Times New Roman"/>
          <w:b/>
          <w:sz w:val="28"/>
          <w:szCs w:val="28"/>
        </w:rPr>
        <w:t>________20</w:t>
      </w:r>
      <w:r w:rsidRPr="009E30A5">
        <w:rPr>
          <w:rFonts w:ascii="Times New Roman" w:hAnsi="Times New Roman"/>
          <w:b/>
          <w:sz w:val="28"/>
          <w:szCs w:val="28"/>
        </w:rPr>
        <w:t>2</w:t>
      </w:r>
      <w:r w:rsidR="0029546A">
        <w:rPr>
          <w:rFonts w:ascii="Times New Roman" w:hAnsi="Times New Roman"/>
          <w:b/>
          <w:sz w:val="28"/>
          <w:szCs w:val="28"/>
        </w:rPr>
        <w:t>5</w:t>
      </w:r>
      <w:r w:rsidRPr="009B2AA5">
        <w:rPr>
          <w:rFonts w:ascii="Times New Roman" w:hAnsi="Times New Roman"/>
          <w:b/>
          <w:sz w:val="28"/>
          <w:szCs w:val="28"/>
        </w:rPr>
        <w:t xml:space="preserve"> №____</w:t>
      </w:r>
      <w:r w:rsidR="00E50A6D">
        <w:rPr>
          <w:rFonts w:ascii="Times New Roman" w:hAnsi="Times New Roman"/>
          <w:b/>
          <w:sz w:val="28"/>
          <w:szCs w:val="28"/>
        </w:rPr>
        <w:t>-</w:t>
      </w:r>
      <w:proofErr w:type="spellStart"/>
      <w:r w:rsidR="00E50A6D">
        <w:rPr>
          <w:rFonts w:ascii="Times New Roman" w:hAnsi="Times New Roman"/>
          <w:b/>
          <w:sz w:val="28"/>
          <w:szCs w:val="28"/>
        </w:rPr>
        <w:t>пг</w:t>
      </w:r>
      <w:proofErr w:type="spellEnd"/>
    </w:p>
    <w:p w:rsidR="006E5FB5" w:rsidRPr="009B2AA5" w:rsidRDefault="006E5FB5" w:rsidP="006C27B3">
      <w:pPr>
        <w:pStyle w:val="Style6"/>
        <w:widowControl/>
        <w:spacing w:line="240" w:lineRule="exact"/>
        <w:rPr>
          <w:rFonts w:ascii="Times New Roman" w:hAnsi="Times New Roman"/>
          <w:sz w:val="28"/>
          <w:szCs w:val="28"/>
        </w:rPr>
      </w:pPr>
    </w:p>
    <w:p w:rsidR="006E5FB5" w:rsidRPr="000B1CA0" w:rsidRDefault="00C9152C" w:rsidP="006C27B3">
      <w:pPr>
        <w:ind w:firstLine="0"/>
        <w:jc w:val="center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О внесении изменений в постановление Губернатора Ленинградской области </w:t>
      </w:r>
      <w:r>
        <w:rPr>
          <w:rFonts w:ascii="Times New Roman" w:hAnsi="Times New Roman"/>
          <w:color w:val="000000"/>
          <w:sz w:val="28"/>
        </w:rPr>
        <w:br/>
        <w:t>от 28 июня 2022 года № 52-пг «Об образовании комиссии по рассмотрению ходатайств и материалов о присвоении почетного звания Ленинградской области «Почетный работник связи и информации Ленинградской области»</w:t>
      </w:r>
    </w:p>
    <w:p w:rsidR="006E5FB5" w:rsidRPr="00395142" w:rsidRDefault="006E5FB5" w:rsidP="00E75A63">
      <w:pPr>
        <w:pStyle w:val="Style6"/>
        <w:widowControl/>
        <w:spacing w:before="14" w:line="240" w:lineRule="auto"/>
        <w:ind w:firstLine="567"/>
        <w:rPr>
          <w:rFonts w:ascii="Times New Roman" w:hAnsi="Times New Roman"/>
          <w:bCs/>
          <w:iCs/>
          <w:color w:val="000000"/>
          <w:sz w:val="28"/>
          <w:szCs w:val="28"/>
          <w:lang w:eastAsia="en-US"/>
        </w:rPr>
      </w:pPr>
    </w:p>
    <w:p w:rsidR="00C9152C" w:rsidRDefault="006E5FB5" w:rsidP="00E75A63">
      <w:pPr>
        <w:widowControl/>
        <w:ind w:firstLine="567"/>
        <w:outlineLvl w:val="0"/>
        <w:rPr>
          <w:rFonts w:ascii="Times New Roman" w:hAnsi="Times New Roman"/>
          <w:bCs/>
          <w:iCs/>
          <w:color w:val="000000"/>
          <w:sz w:val="28"/>
          <w:szCs w:val="28"/>
          <w:lang w:eastAsia="en-US"/>
        </w:rPr>
      </w:pPr>
      <w:r w:rsidRPr="00395142">
        <w:rPr>
          <w:rFonts w:ascii="Times New Roman" w:hAnsi="Times New Roman"/>
          <w:bCs/>
          <w:iCs/>
          <w:color w:val="000000"/>
          <w:sz w:val="28"/>
          <w:szCs w:val="28"/>
          <w:lang w:eastAsia="en-US"/>
        </w:rPr>
        <w:t xml:space="preserve">Внести в </w:t>
      </w:r>
      <w:r w:rsidR="00C9152C">
        <w:rPr>
          <w:rFonts w:ascii="Times New Roman" w:hAnsi="Times New Roman"/>
          <w:bCs/>
          <w:iCs/>
          <w:color w:val="000000"/>
          <w:sz w:val="28"/>
          <w:szCs w:val="28"/>
          <w:lang w:eastAsia="en-US"/>
        </w:rPr>
        <w:t xml:space="preserve">состав </w:t>
      </w:r>
      <w:r w:rsidR="00C9152C" w:rsidRPr="00C9152C">
        <w:rPr>
          <w:rFonts w:ascii="Times New Roman" w:hAnsi="Times New Roman"/>
          <w:bCs/>
          <w:iCs/>
          <w:color w:val="000000"/>
          <w:sz w:val="28"/>
          <w:szCs w:val="28"/>
          <w:lang w:eastAsia="en-US"/>
        </w:rPr>
        <w:t xml:space="preserve">комиссии по рассмотрению ходатайств и материалов </w:t>
      </w:r>
      <w:r w:rsidR="00C9152C">
        <w:rPr>
          <w:rFonts w:ascii="Times New Roman" w:hAnsi="Times New Roman"/>
          <w:bCs/>
          <w:iCs/>
          <w:color w:val="000000"/>
          <w:sz w:val="28"/>
          <w:szCs w:val="28"/>
          <w:lang w:eastAsia="en-US"/>
        </w:rPr>
        <w:br/>
      </w:r>
      <w:r w:rsidR="00C9152C" w:rsidRPr="00C9152C">
        <w:rPr>
          <w:rFonts w:ascii="Times New Roman" w:hAnsi="Times New Roman"/>
          <w:bCs/>
          <w:iCs/>
          <w:color w:val="000000"/>
          <w:sz w:val="28"/>
          <w:szCs w:val="28"/>
          <w:lang w:eastAsia="en-US"/>
        </w:rPr>
        <w:t>о присвоении почетного звания Ленинградской области «Почетный работник связи и информации Ленинградской области»</w:t>
      </w:r>
      <w:r w:rsidR="00C9152C">
        <w:rPr>
          <w:rFonts w:ascii="Times New Roman" w:hAnsi="Times New Roman"/>
          <w:bCs/>
          <w:iCs/>
          <w:color w:val="000000"/>
          <w:sz w:val="28"/>
          <w:szCs w:val="28"/>
          <w:lang w:eastAsia="en-US"/>
        </w:rPr>
        <w:t xml:space="preserve"> (приложение 2), утвержденный постановлением Губернатора Ленинградской области от 28 июня 2022 года № 52-пг, следующие изменения:</w:t>
      </w:r>
    </w:p>
    <w:p w:rsidR="00D90FFA" w:rsidRDefault="00D90FFA" w:rsidP="005946EE">
      <w:pPr>
        <w:widowControl/>
        <w:ind w:firstLine="567"/>
        <w:outlineLvl w:val="0"/>
        <w:rPr>
          <w:rFonts w:ascii="Times New Roman" w:hAnsi="Times New Roman"/>
          <w:bCs/>
          <w:iCs/>
          <w:color w:val="000000"/>
          <w:sz w:val="28"/>
          <w:szCs w:val="28"/>
          <w:lang w:eastAsia="en-US"/>
        </w:rPr>
      </w:pPr>
      <w:r>
        <w:rPr>
          <w:rFonts w:ascii="Times New Roman" w:hAnsi="Times New Roman"/>
          <w:bCs/>
          <w:iCs/>
          <w:color w:val="000000"/>
          <w:sz w:val="28"/>
          <w:szCs w:val="28"/>
          <w:lang w:eastAsia="en-US"/>
        </w:rPr>
        <w:t xml:space="preserve">ввести в состав </w:t>
      </w:r>
      <w:r w:rsidRPr="005946EE">
        <w:rPr>
          <w:rFonts w:ascii="Times New Roman" w:hAnsi="Times New Roman"/>
          <w:bCs/>
          <w:iCs/>
          <w:color w:val="000000"/>
          <w:sz w:val="28"/>
          <w:szCs w:val="28"/>
          <w:lang w:eastAsia="en-US"/>
        </w:rPr>
        <w:t xml:space="preserve">комиссии по рассмотрению ходатайств и материалов </w:t>
      </w:r>
      <w:r>
        <w:rPr>
          <w:rFonts w:ascii="Times New Roman" w:hAnsi="Times New Roman"/>
          <w:bCs/>
          <w:iCs/>
          <w:color w:val="000000"/>
          <w:sz w:val="28"/>
          <w:szCs w:val="28"/>
          <w:lang w:eastAsia="en-US"/>
        </w:rPr>
        <w:br/>
      </w:r>
      <w:r w:rsidRPr="005946EE">
        <w:rPr>
          <w:rFonts w:ascii="Times New Roman" w:hAnsi="Times New Roman"/>
          <w:bCs/>
          <w:iCs/>
          <w:color w:val="000000"/>
          <w:sz w:val="28"/>
          <w:szCs w:val="28"/>
          <w:lang w:eastAsia="en-US"/>
        </w:rPr>
        <w:t>о присвоении почетного звания Ленинградской области «Почетный работник связи и информации Ленинградской области»</w:t>
      </w:r>
      <w:r>
        <w:rPr>
          <w:rFonts w:ascii="Times New Roman" w:hAnsi="Times New Roman"/>
          <w:bCs/>
          <w:iCs/>
          <w:color w:val="000000"/>
          <w:sz w:val="28"/>
          <w:szCs w:val="28"/>
          <w:lang w:eastAsia="en-US"/>
        </w:rPr>
        <w:t xml:space="preserve"> в качестве секретаря комиссии </w:t>
      </w:r>
      <w:r w:rsidR="007E41C6">
        <w:rPr>
          <w:rFonts w:ascii="Times New Roman" w:hAnsi="Times New Roman"/>
          <w:bCs/>
          <w:iCs/>
          <w:color w:val="000000"/>
          <w:sz w:val="28"/>
          <w:szCs w:val="28"/>
          <w:lang w:eastAsia="en-US"/>
        </w:rPr>
        <w:t>Мышкину Анастасию Алексеевну</w:t>
      </w:r>
      <w:r>
        <w:rPr>
          <w:rFonts w:ascii="Times New Roman" w:hAnsi="Times New Roman"/>
          <w:bCs/>
          <w:iCs/>
          <w:color w:val="000000"/>
          <w:sz w:val="28"/>
          <w:szCs w:val="28"/>
          <w:lang w:eastAsia="en-US"/>
        </w:rPr>
        <w:t xml:space="preserve"> – </w:t>
      </w:r>
      <w:r w:rsidR="0029546A">
        <w:rPr>
          <w:rFonts w:ascii="Times New Roman" w:hAnsi="Times New Roman"/>
          <w:bCs/>
          <w:iCs/>
          <w:color w:val="000000"/>
          <w:sz w:val="28"/>
          <w:szCs w:val="28"/>
          <w:lang w:eastAsia="en-US"/>
        </w:rPr>
        <w:t>консультанта</w:t>
      </w:r>
      <w:r>
        <w:rPr>
          <w:rFonts w:ascii="Times New Roman" w:hAnsi="Times New Roman"/>
          <w:bCs/>
          <w:iCs/>
          <w:color w:val="000000"/>
          <w:sz w:val="28"/>
          <w:szCs w:val="28"/>
          <w:lang w:eastAsia="en-US"/>
        </w:rPr>
        <w:t xml:space="preserve"> отдела организационно-правового обеспечения и делопроизводства Комитета цифрового развития Ленинградской области;</w:t>
      </w:r>
    </w:p>
    <w:p w:rsidR="00C9152C" w:rsidRDefault="00CC7C96" w:rsidP="00E75A63">
      <w:pPr>
        <w:widowControl/>
        <w:ind w:firstLine="567"/>
        <w:outlineLvl w:val="0"/>
        <w:rPr>
          <w:rFonts w:ascii="Times New Roman" w:hAnsi="Times New Roman"/>
          <w:bCs/>
          <w:iCs/>
          <w:color w:val="000000"/>
          <w:sz w:val="28"/>
          <w:szCs w:val="28"/>
          <w:lang w:eastAsia="en-US"/>
        </w:rPr>
      </w:pPr>
      <w:r>
        <w:rPr>
          <w:rFonts w:ascii="Times New Roman" w:hAnsi="Times New Roman"/>
          <w:bCs/>
          <w:iCs/>
          <w:color w:val="000000"/>
          <w:sz w:val="28"/>
          <w:szCs w:val="28"/>
          <w:lang w:eastAsia="en-US"/>
        </w:rPr>
        <w:t xml:space="preserve">вывести </w:t>
      </w:r>
      <w:r w:rsidR="007E41C6">
        <w:rPr>
          <w:rFonts w:ascii="Times New Roman" w:hAnsi="Times New Roman"/>
          <w:bCs/>
          <w:iCs/>
          <w:color w:val="000000"/>
          <w:sz w:val="28"/>
          <w:szCs w:val="28"/>
          <w:lang w:eastAsia="en-US"/>
        </w:rPr>
        <w:t>Собчака Г.А</w:t>
      </w:r>
      <w:r w:rsidR="0029546A">
        <w:rPr>
          <w:rFonts w:ascii="Times New Roman" w:hAnsi="Times New Roman"/>
          <w:bCs/>
          <w:iCs/>
          <w:color w:val="000000"/>
          <w:sz w:val="28"/>
          <w:szCs w:val="28"/>
          <w:lang w:eastAsia="en-US"/>
        </w:rPr>
        <w:t>.</w:t>
      </w:r>
    </w:p>
    <w:p w:rsidR="003C028D" w:rsidRDefault="003C028D" w:rsidP="00E75A63">
      <w:pPr>
        <w:widowControl/>
        <w:ind w:firstLine="567"/>
        <w:outlineLvl w:val="0"/>
        <w:rPr>
          <w:rFonts w:ascii="Times New Roman" w:hAnsi="Times New Roman"/>
          <w:bCs/>
          <w:iCs/>
          <w:color w:val="000000"/>
          <w:sz w:val="28"/>
          <w:szCs w:val="28"/>
          <w:lang w:eastAsia="en-US"/>
        </w:rPr>
      </w:pPr>
      <w:r>
        <w:rPr>
          <w:rFonts w:ascii="Times New Roman" w:hAnsi="Times New Roman"/>
          <w:bCs/>
          <w:iCs/>
          <w:color w:val="000000"/>
          <w:sz w:val="28"/>
          <w:szCs w:val="28"/>
          <w:lang w:eastAsia="en-US"/>
        </w:rPr>
        <w:t>2. Контроль за исполнением распоряжения возложить на первого заместителя Председателя Правительства Ленинградской области – председателя комитета финансов.</w:t>
      </w:r>
    </w:p>
    <w:p w:rsidR="00E75A63" w:rsidRDefault="00E75A63" w:rsidP="00E75A63">
      <w:pPr>
        <w:pStyle w:val="Style7"/>
        <w:widowControl/>
        <w:spacing w:line="240" w:lineRule="auto"/>
        <w:ind w:firstLine="0"/>
        <w:rPr>
          <w:rStyle w:val="FontStyle25"/>
          <w:sz w:val="28"/>
          <w:szCs w:val="28"/>
        </w:rPr>
      </w:pPr>
    </w:p>
    <w:p w:rsidR="0029546A" w:rsidRDefault="0029546A" w:rsidP="00E75A63">
      <w:pPr>
        <w:pStyle w:val="Style7"/>
        <w:widowControl/>
        <w:spacing w:line="240" w:lineRule="auto"/>
        <w:ind w:firstLine="0"/>
        <w:rPr>
          <w:rStyle w:val="FontStyle25"/>
          <w:sz w:val="28"/>
          <w:szCs w:val="28"/>
        </w:rPr>
      </w:pPr>
    </w:p>
    <w:p w:rsidR="0029546A" w:rsidRDefault="0029546A" w:rsidP="00E75A63">
      <w:pPr>
        <w:pStyle w:val="Style7"/>
        <w:widowControl/>
        <w:spacing w:line="240" w:lineRule="auto"/>
        <w:ind w:firstLine="0"/>
        <w:rPr>
          <w:rStyle w:val="FontStyle25"/>
          <w:sz w:val="28"/>
          <w:szCs w:val="28"/>
        </w:rPr>
      </w:pPr>
    </w:p>
    <w:p w:rsidR="006E5FB5" w:rsidRDefault="006E5FB5" w:rsidP="00E75A63">
      <w:pPr>
        <w:pStyle w:val="Style7"/>
        <w:widowControl/>
        <w:spacing w:line="240" w:lineRule="auto"/>
        <w:ind w:firstLine="0"/>
        <w:rPr>
          <w:rStyle w:val="FontStyle25"/>
          <w:sz w:val="28"/>
          <w:szCs w:val="28"/>
        </w:rPr>
      </w:pPr>
      <w:r w:rsidRPr="009B2AA5">
        <w:rPr>
          <w:rStyle w:val="FontStyle25"/>
          <w:sz w:val="28"/>
          <w:szCs w:val="28"/>
        </w:rPr>
        <w:t>Губернатор</w:t>
      </w:r>
    </w:p>
    <w:p w:rsidR="006E5FB5" w:rsidRPr="009B2AA5" w:rsidRDefault="006E5FB5" w:rsidP="00E75A63">
      <w:pPr>
        <w:pStyle w:val="Style7"/>
        <w:widowControl/>
        <w:spacing w:line="240" w:lineRule="auto"/>
        <w:ind w:firstLine="0"/>
        <w:rPr>
          <w:rStyle w:val="FontStyle25"/>
          <w:sz w:val="28"/>
          <w:szCs w:val="28"/>
        </w:rPr>
      </w:pPr>
      <w:r w:rsidRPr="009B2AA5">
        <w:rPr>
          <w:rStyle w:val="FontStyle25"/>
          <w:sz w:val="28"/>
          <w:szCs w:val="28"/>
        </w:rPr>
        <w:t xml:space="preserve">Ленинградской области                                            </w:t>
      </w:r>
      <w:r>
        <w:rPr>
          <w:rStyle w:val="FontStyle25"/>
          <w:sz w:val="28"/>
          <w:szCs w:val="28"/>
        </w:rPr>
        <w:t xml:space="preserve">                  </w:t>
      </w:r>
      <w:r w:rsidR="006C27B3">
        <w:rPr>
          <w:rStyle w:val="FontStyle25"/>
          <w:sz w:val="28"/>
          <w:szCs w:val="28"/>
        </w:rPr>
        <w:t xml:space="preserve">          </w:t>
      </w:r>
      <w:r>
        <w:rPr>
          <w:rStyle w:val="FontStyle25"/>
          <w:sz w:val="28"/>
          <w:szCs w:val="28"/>
        </w:rPr>
        <w:t xml:space="preserve"> </w:t>
      </w:r>
      <w:r w:rsidRPr="009B2AA5">
        <w:rPr>
          <w:rStyle w:val="FontStyle25"/>
          <w:sz w:val="28"/>
          <w:szCs w:val="28"/>
        </w:rPr>
        <w:t xml:space="preserve">   </w:t>
      </w:r>
      <w:r w:rsidR="00E75A63">
        <w:rPr>
          <w:rStyle w:val="FontStyle25"/>
          <w:sz w:val="28"/>
          <w:szCs w:val="28"/>
        </w:rPr>
        <w:t xml:space="preserve">     </w:t>
      </w:r>
      <w:r w:rsidRPr="009B2AA5">
        <w:rPr>
          <w:rStyle w:val="FontStyle25"/>
          <w:sz w:val="28"/>
          <w:szCs w:val="28"/>
        </w:rPr>
        <w:t xml:space="preserve"> А. Дрозденко</w:t>
      </w:r>
    </w:p>
    <w:p w:rsidR="006E5FB5" w:rsidRDefault="006E5FB5" w:rsidP="009B2AA5">
      <w:pPr>
        <w:widowControl/>
        <w:ind w:firstLine="540"/>
        <w:outlineLvl w:val="0"/>
        <w:rPr>
          <w:rFonts w:ascii="Times New Roman" w:hAnsi="Times New Roman"/>
          <w:bCs/>
          <w:iCs/>
          <w:sz w:val="28"/>
          <w:szCs w:val="28"/>
          <w:lang w:eastAsia="en-US"/>
        </w:rPr>
      </w:pPr>
    </w:p>
    <w:p w:rsidR="006E5FB5" w:rsidRDefault="006E5FB5" w:rsidP="009B2AA5">
      <w:pPr>
        <w:widowControl/>
        <w:ind w:firstLine="540"/>
        <w:outlineLvl w:val="0"/>
        <w:rPr>
          <w:rFonts w:ascii="Times New Roman" w:hAnsi="Times New Roman"/>
          <w:bCs/>
          <w:iCs/>
          <w:sz w:val="28"/>
          <w:szCs w:val="28"/>
          <w:lang w:eastAsia="en-US"/>
        </w:rPr>
      </w:pPr>
    </w:p>
    <w:p w:rsidR="0029546A" w:rsidRDefault="0029546A" w:rsidP="009B2AA5">
      <w:pPr>
        <w:widowControl/>
        <w:ind w:firstLine="540"/>
        <w:outlineLvl w:val="0"/>
        <w:rPr>
          <w:rFonts w:ascii="Times New Roman" w:hAnsi="Times New Roman"/>
          <w:bCs/>
          <w:iCs/>
          <w:sz w:val="28"/>
          <w:szCs w:val="28"/>
          <w:lang w:eastAsia="en-US"/>
        </w:rPr>
      </w:pPr>
    </w:p>
    <w:p w:rsidR="0029546A" w:rsidRDefault="0029546A" w:rsidP="009B2AA5">
      <w:pPr>
        <w:widowControl/>
        <w:ind w:firstLine="540"/>
        <w:outlineLvl w:val="0"/>
        <w:rPr>
          <w:rFonts w:ascii="Times New Roman" w:hAnsi="Times New Roman"/>
          <w:bCs/>
          <w:iCs/>
          <w:sz w:val="28"/>
          <w:szCs w:val="28"/>
          <w:lang w:eastAsia="en-US"/>
        </w:rPr>
      </w:pPr>
    </w:p>
    <w:p w:rsidR="0029546A" w:rsidRDefault="0029546A" w:rsidP="009B2AA5">
      <w:pPr>
        <w:widowControl/>
        <w:ind w:firstLine="540"/>
        <w:outlineLvl w:val="0"/>
        <w:rPr>
          <w:rFonts w:ascii="Times New Roman" w:hAnsi="Times New Roman"/>
          <w:bCs/>
          <w:iCs/>
          <w:sz w:val="28"/>
          <w:szCs w:val="28"/>
          <w:lang w:eastAsia="en-US"/>
        </w:rPr>
      </w:pPr>
    </w:p>
    <w:p w:rsidR="0029546A" w:rsidRDefault="0029546A" w:rsidP="009B2AA5">
      <w:pPr>
        <w:widowControl/>
        <w:ind w:firstLine="540"/>
        <w:outlineLvl w:val="0"/>
        <w:rPr>
          <w:rFonts w:ascii="Times New Roman" w:hAnsi="Times New Roman"/>
          <w:bCs/>
          <w:iCs/>
          <w:sz w:val="28"/>
          <w:szCs w:val="28"/>
          <w:lang w:eastAsia="en-US"/>
        </w:rPr>
      </w:pPr>
    </w:p>
    <w:p w:rsidR="0029546A" w:rsidRDefault="0029546A" w:rsidP="009B2AA5">
      <w:pPr>
        <w:widowControl/>
        <w:ind w:firstLine="540"/>
        <w:outlineLvl w:val="0"/>
        <w:rPr>
          <w:rFonts w:ascii="Times New Roman" w:hAnsi="Times New Roman"/>
          <w:bCs/>
          <w:iCs/>
          <w:sz w:val="28"/>
          <w:szCs w:val="28"/>
          <w:lang w:eastAsia="en-US"/>
        </w:rPr>
      </w:pPr>
    </w:p>
    <w:p w:rsidR="0029546A" w:rsidRDefault="0029546A" w:rsidP="009B2AA5">
      <w:pPr>
        <w:widowControl/>
        <w:ind w:firstLine="540"/>
        <w:outlineLvl w:val="0"/>
        <w:rPr>
          <w:rFonts w:ascii="Times New Roman" w:hAnsi="Times New Roman"/>
          <w:bCs/>
          <w:iCs/>
          <w:sz w:val="28"/>
          <w:szCs w:val="28"/>
          <w:lang w:eastAsia="en-US"/>
        </w:rPr>
      </w:pPr>
    </w:p>
    <w:p w:rsidR="0029546A" w:rsidRDefault="0029546A" w:rsidP="009B2AA5">
      <w:pPr>
        <w:widowControl/>
        <w:ind w:firstLine="540"/>
        <w:outlineLvl w:val="0"/>
        <w:rPr>
          <w:rFonts w:ascii="Times New Roman" w:hAnsi="Times New Roman"/>
          <w:bCs/>
          <w:iCs/>
          <w:sz w:val="28"/>
          <w:szCs w:val="28"/>
          <w:lang w:eastAsia="en-US"/>
        </w:rPr>
      </w:pPr>
    </w:p>
    <w:p w:rsidR="0029546A" w:rsidRDefault="0029546A" w:rsidP="009B2AA5">
      <w:pPr>
        <w:widowControl/>
        <w:ind w:firstLine="540"/>
        <w:outlineLvl w:val="0"/>
        <w:rPr>
          <w:rFonts w:ascii="Times New Roman" w:hAnsi="Times New Roman"/>
          <w:bCs/>
          <w:iCs/>
          <w:sz w:val="28"/>
          <w:szCs w:val="28"/>
          <w:lang w:eastAsia="en-US"/>
        </w:rPr>
      </w:pPr>
    </w:p>
    <w:p w:rsidR="0029546A" w:rsidRDefault="0029546A" w:rsidP="009B2AA5">
      <w:pPr>
        <w:widowControl/>
        <w:ind w:firstLine="540"/>
        <w:outlineLvl w:val="0"/>
        <w:rPr>
          <w:rFonts w:ascii="Times New Roman" w:hAnsi="Times New Roman"/>
          <w:bCs/>
          <w:iCs/>
          <w:sz w:val="28"/>
          <w:szCs w:val="28"/>
          <w:lang w:eastAsia="en-US"/>
        </w:rPr>
      </w:pPr>
    </w:p>
    <w:p w:rsidR="006E5FB5" w:rsidRDefault="006E5FB5" w:rsidP="009B2AA5">
      <w:pPr>
        <w:widowControl/>
        <w:ind w:firstLine="540"/>
        <w:outlineLvl w:val="0"/>
        <w:rPr>
          <w:rFonts w:ascii="Times New Roman" w:hAnsi="Times New Roman"/>
          <w:bCs/>
          <w:iCs/>
          <w:sz w:val="28"/>
          <w:szCs w:val="28"/>
          <w:lang w:eastAsia="en-US"/>
        </w:rPr>
      </w:pPr>
    </w:p>
    <w:p w:rsidR="008035D9" w:rsidRPr="00DD7668" w:rsidRDefault="008035D9" w:rsidP="008035D9">
      <w:pPr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DD7668">
        <w:rPr>
          <w:rFonts w:ascii="Times New Roman" w:hAnsi="Times New Roman"/>
          <w:b/>
          <w:sz w:val="28"/>
          <w:szCs w:val="28"/>
        </w:rPr>
        <w:t>ПОЯСНИТЕЛЬНАЯ ЗАПИСКА</w:t>
      </w:r>
    </w:p>
    <w:p w:rsidR="003C028D" w:rsidRPr="003C028D" w:rsidRDefault="008035D9" w:rsidP="003C028D">
      <w:pPr>
        <w:pStyle w:val="formattexttopleveltext"/>
        <w:shd w:val="clear" w:color="auto" w:fill="FFFFFF"/>
        <w:spacing w:before="0" w:beforeAutospacing="0" w:after="0" w:afterAutospacing="0" w:line="240" w:lineRule="atLeast"/>
        <w:contextualSpacing/>
        <w:jc w:val="center"/>
        <w:rPr>
          <w:rFonts w:ascii="Times New Roman" w:hAnsi="Times New Roman" w:cs="Times New Roman"/>
          <w:color w:val="000000"/>
          <w:sz w:val="28"/>
        </w:rPr>
      </w:pPr>
      <w:r w:rsidRPr="00DD7668">
        <w:rPr>
          <w:rStyle w:val="FontStyle24"/>
          <w:b w:val="0"/>
          <w:sz w:val="28"/>
          <w:szCs w:val="28"/>
        </w:rPr>
        <w:t>к проекту</w:t>
      </w:r>
      <w:r>
        <w:rPr>
          <w:rStyle w:val="FontStyle24"/>
          <w:b w:val="0"/>
          <w:sz w:val="28"/>
          <w:szCs w:val="28"/>
        </w:rPr>
        <w:t xml:space="preserve"> </w:t>
      </w:r>
      <w:r w:rsidRPr="00DD7668">
        <w:rPr>
          <w:rStyle w:val="FontStyle24"/>
          <w:b w:val="0"/>
          <w:sz w:val="28"/>
          <w:szCs w:val="28"/>
        </w:rPr>
        <w:t xml:space="preserve">постановления </w:t>
      </w:r>
      <w:r>
        <w:rPr>
          <w:rStyle w:val="FontStyle24"/>
          <w:b w:val="0"/>
          <w:sz w:val="28"/>
          <w:szCs w:val="28"/>
        </w:rPr>
        <w:t>Губернатора</w:t>
      </w:r>
      <w:r w:rsidRPr="00DD7668">
        <w:rPr>
          <w:rStyle w:val="FontStyle24"/>
          <w:b w:val="0"/>
          <w:sz w:val="28"/>
          <w:szCs w:val="28"/>
        </w:rPr>
        <w:t xml:space="preserve"> Ленинградской области</w:t>
      </w:r>
      <w:r w:rsidR="003C028D">
        <w:rPr>
          <w:rStyle w:val="FontStyle24"/>
          <w:b w:val="0"/>
          <w:sz w:val="28"/>
          <w:szCs w:val="28"/>
        </w:rPr>
        <w:t xml:space="preserve"> </w:t>
      </w:r>
      <w:r w:rsidR="003C028D">
        <w:rPr>
          <w:rStyle w:val="FontStyle24"/>
          <w:b w:val="0"/>
          <w:sz w:val="28"/>
          <w:szCs w:val="28"/>
        </w:rPr>
        <w:br/>
      </w:r>
      <w:r>
        <w:rPr>
          <w:rStyle w:val="FontStyle24"/>
          <w:b w:val="0"/>
          <w:sz w:val="28"/>
          <w:szCs w:val="28"/>
        </w:rPr>
        <w:t>«</w:t>
      </w:r>
      <w:r w:rsidR="003C028D" w:rsidRPr="003C028D">
        <w:rPr>
          <w:rFonts w:ascii="Times New Roman" w:hAnsi="Times New Roman" w:cs="Times New Roman"/>
          <w:color w:val="000000"/>
          <w:sz w:val="28"/>
        </w:rPr>
        <w:t xml:space="preserve">О внесении изменений в постановление Губернатора Ленинградской области </w:t>
      </w:r>
    </w:p>
    <w:p w:rsidR="008035D9" w:rsidRDefault="003C028D" w:rsidP="003C028D">
      <w:pPr>
        <w:pStyle w:val="formattexttopleveltext"/>
        <w:shd w:val="clear" w:color="auto" w:fill="FFFFFF"/>
        <w:spacing w:before="0" w:beforeAutospacing="0" w:after="0" w:afterAutospacing="0" w:line="240" w:lineRule="atLeast"/>
        <w:contextualSpacing/>
        <w:jc w:val="center"/>
        <w:rPr>
          <w:rFonts w:ascii="Times New Roman" w:hAnsi="Times New Roman" w:cs="Times New Roman"/>
          <w:color w:val="000000"/>
          <w:sz w:val="28"/>
        </w:rPr>
      </w:pPr>
      <w:r w:rsidRPr="003C028D">
        <w:rPr>
          <w:rFonts w:ascii="Times New Roman" w:hAnsi="Times New Roman" w:cs="Times New Roman"/>
          <w:color w:val="000000"/>
          <w:sz w:val="28"/>
        </w:rPr>
        <w:t>от 28 июня 2022 года № 52-пг «Об образовании комиссии по рассмотрению ходатайств и материалов о присвоении почетного звания Ленинградской области «Почетный работник связи и информации Ленинградской области»</w:t>
      </w:r>
    </w:p>
    <w:p w:rsidR="003C028D" w:rsidRPr="003C028D" w:rsidRDefault="003C028D" w:rsidP="003C028D">
      <w:pPr>
        <w:pStyle w:val="formattexttopleveltext"/>
        <w:shd w:val="clear" w:color="auto" w:fill="FFFFFF"/>
        <w:spacing w:before="0" w:beforeAutospacing="0" w:after="0" w:afterAutospacing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028D" w:rsidRPr="003C028D" w:rsidRDefault="008035D9" w:rsidP="003C028D">
      <w:pPr>
        <w:pStyle w:val="formattexttopleveltext"/>
        <w:shd w:val="clear" w:color="auto" w:fill="FFFFFF"/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028D">
        <w:rPr>
          <w:rFonts w:ascii="Times New Roman" w:hAnsi="Times New Roman" w:cs="Times New Roman"/>
          <w:sz w:val="28"/>
          <w:szCs w:val="28"/>
        </w:rPr>
        <w:t xml:space="preserve">Проект </w:t>
      </w:r>
      <w:r w:rsidRPr="003C028D">
        <w:rPr>
          <w:rStyle w:val="FontStyle24"/>
          <w:rFonts w:cs="Times New Roman"/>
          <w:b w:val="0"/>
          <w:sz w:val="28"/>
          <w:szCs w:val="28"/>
        </w:rPr>
        <w:t xml:space="preserve">постановления Губернатора Ленинградской области </w:t>
      </w:r>
      <w:r w:rsidRPr="003C028D">
        <w:rPr>
          <w:rStyle w:val="FontStyle24"/>
          <w:rFonts w:cs="Times New Roman"/>
          <w:sz w:val="28"/>
          <w:szCs w:val="28"/>
        </w:rPr>
        <w:t>«</w:t>
      </w:r>
      <w:r w:rsidR="003C028D" w:rsidRPr="003C028D">
        <w:rPr>
          <w:rFonts w:ascii="Times New Roman" w:hAnsi="Times New Roman" w:cs="Times New Roman"/>
          <w:color w:val="000000"/>
          <w:sz w:val="28"/>
        </w:rPr>
        <w:t>О внесении изменений в постановление Губернатора Ленинградской области от 28 июня 2022 года № 52-пг «Об образовании комиссии по рассмотрению ходатайств и материалов о присвоении почетного звания Ленинградской области «Почетный работник связи и информации Ленинградской области»</w:t>
      </w:r>
      <w:r w:rsidRPr="003C028D">
        <w:rPr>
          <w:rFonts w:ascii="Times New Roman" w:hAnsi="Times New Roman" w:cs="Times New Roman"/>
          <w:sz w:val="28"/>
          <w:szCs w:val="28"/>
        </w:rPr>
        <w:t xml:space="preserve"> (далее - Проект) разработан Комитетом цифрового развития Ленинградской области (дале</w:t>
      </w:r>
      <w:r w:rsidR="003C028D">
        <w:rPr>
          <w:rFonts w:ascii="Times New Roman" w:hAnsi="Times New Roman" w:cs="Times New Roman"/>
          <w:sz w:val="28"/>
          <w:szCs w:val="28"/>
        </w:rPr>
        <w:t xml:space="preserve">е - Комитет) в связи </w:t>
      </w:r>
      <w:r w:rsidR="003C028D">
        <w:rPr>
          <w:rFonts w:ascii="Times New Roman" w:hAnsi="Times New Roman" w:cs="Times New Roman"/>
          <w:sz w:val="28"/>
          <w:szCs w:val="28"/>
        </w:rPr>
        <w:br/>
        <w:t>с необходимостью актуализации состава комиссии</w:t>
      </w:r>
      <w:r w:rsidRPr="003C028D">
        <w:rPr>
          <w:rFonts w:ascii="Times New Roman" w:hAnsi="Times New Roman" w:cs="Times New Roman"/>
          <w:sz w:val="28"/>
          <w:szCs w:val="28"/>
        </w:rPr>
        <w:t>.</w:t>
      </w:r>
    </w:p>
    <w:p w:rsidR="008035D9" w:rsidRDefault="008035D9" w:rsidP="003C028D">
      <w:pPr>
        <w:pStyle w:val="formattexttopleveltext"/>
        <w:shd w:val="clear" w:color="auto" w:fill="FFFFFF"/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</w:rPr>
      </w:pPr>
      <w:r w:rsidRPr="003C028D">
        <w:rPr>
          <w:rFonts w:ascii="Times New Roman" w:hAnsi="Times New Roman" w:cs="Times New Roman"/>
          <w:sz w:val="28"/>
        </w:rPr>
        <w:t xml:space="preserve">Принятие представляемого Проекта </w:t>
      </w:r>
      <w:r w:rsidR="003C028D">
        <w:rPr>
          <w:rFonts w:ascii="Times New Roman" w:hAnsi="Times New Roman" w:cs="Times New Roman"/>
          <w:sz w:val="28"/>
        </w:rPr>
        <w:t xml:space="preserve">не </w:t>
      </w:r>
      <w:r w:rsidRPr="003C028D">
        <w:rPr>
          <w:rFonts w:ascii="Times New Roman" w:hAnsi="Times New Roman" w:cs="Times New Roman"/>
          <w:sz w:val="28"/>
        </w:rPr>
        <w:t xml:space="preserve">потребует </w:t>
      </w:r>
      <w:r w:rsidR="003C028D">
        <w:rPr>
          <w:rFonts w:ascii="Times New Roman" w:hAnsi="Times New Roman" w:cs="Times New Roman"/>
          <w:sz w:val="28"/>
        </w:rPr>
        <w:t xml:space="preserve">внесения изменений </w:t>
      </w:r>
      <w:r w:rsidR="003C028D">
        <w:rPr>
          <w:rFonts w:ascii="Times New Roman" w:hAnsi="Times New Roman" w:cs="Times New Roman"/>
          <w:sz w:val="28"/>
        </w:rPr>
        <w:br/>
        <w:t>в нормативные правовые акты Ленинградской области</w:t>
      </w:r>
      <w:r w:rsidRPr="003C028D">
        <w:rPr>
          <w:rFonts w:ascii="Times New Roman" w:hAnsi="Times New Roman" w:cs="Times New Roman"/>
          <w:sz w:val="28"/>
        </w:rPr>
        <w:t>.</w:t>
      </w:r>
    </w:p>
    <w:p w:rsidR="003C028D" w:rsidRPr="00946150" w:rsidRDefault="003C028D" w:rsidP="003C028D">
      <w:pPr>
        <w:pStyle w:val="formattexttopleveltext"/>
        <w:shd w:val="clear" w:color="auto" w:fill="FFFFFF"/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</w:rPr>
      </w:pPr>
      <w:r w:rsidRPr="00C96C95">
        <w:rPr>
          <w:rFonts w:ascii="Times New Roman" w:hAnsi="Times New Roman" w:cs="Times New Roman"/>
          <w:sz w:val="28"/>
        </w:rPr>
        <w:t xml:space="preserve">Данный Проект не подлежит оценке регулирующего воздействия, так как </w:t>
      </w:r>
      <w:r>
        <w:rPr>
          <w:rFonts w:ascii="Times New Roman" w:hAnsi="Times New Roman" w:cs="Times New Roman"/>
          <w:sz w:val="28"/>
        </w:rPr>
        <w:br/>
      </w:r>
      <w:r w:rsidRPr="00C96C95">
        <w:rPr>
          <w:rFonts w:ascii="Times New Roman" w:hAnsi="Times New Roman" w:cs="Times New Roman"/>
          <w:sz w:val="28"/>
        </w:rPr>
        <w:t>не затрагивает вопросы осуществления предпринимательской и инвестиционной деятельности.</w:t>
      </w:r>
    </w:p>
    <w:p w:rsidR="003C028D" w:rsidRDefault="003C028D" w:rsidP="003C028D">
      <w:pPr>
        <w:pStyle w:val="formattexttopleveltext"/>
        <w:shd w:val="clear" w:color="auto" w:fill="FFFFFF"/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9546A" w:rsidRPr="003C028D" w:rsidRDefault="0029546A" w:rsidP="003C028D">
      <w:pPr>
        <w:pStyle w:val="formattexttopleveltext"/>
        <w:shd w:val="clear" w:color="auto" w:fill="FFFFFF"/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035D9" w:rsidRPr="00DD7668" w:rsidRDefault="008035D9" w:rsidP="008035D9">
      <w:pPr>
        <w:ind w:firstLine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DD7668">
        <w:rPr>
          <w:rFonts w:ascii="Times New Roman" w:hAnsi="Times New Roman"/>
          <w:sz w:val="28"/>
          <w:szCs w:val="28"/>
        </w:rPr>
        <w:t>редседател</w:t>
      </w:r>
      <w:r w:rsidR="0029546A">
        <w:rPr>
          <w:rFonts w:ascii="Times New Roman" w:hAnsi="Times New Roman"/>
          <w:sz w:val="28"/>
          <w:szCs w:val="28"/>
        </w:rPr>
        <w:t>ь</w:t>
      </w:r>
      <w:r w:rsidRPr="00DD7668">
        <w:rPr>
          <w:rFonts w:ascii="Times New Roman" w:hAnsi="Times New Roman"/>
          <w:sz w:val="28"/>
          <w:szCs w:val="28"/>
        </w:rPr>
        <w:t xml:space="preserve"> Комитета</w:t>
      </w:r>
    </w:p>
    <w:p w:rsidR="008035D9" w:rsidRPr="00DD7668" w:rsidRDefault="008035D9" w:rsidP="008035D9">
      <w:pPr>
        <w:ind w:firstLine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цифрового развития</w:t>
      </w:r>
    </w:p>
    <w:p w:rsidR="008035D9" w:rsidRPr="00DD7668" w:rsidRDefault="008035D9" w:rsidP="008035D9">
      <w:pPr>
        <w:ind w:firstLine="0"/>
        <w:contextualSpacing/>
        <w:rPr>
          <w:rFonts w:ascii="Times New Roman" w:hAnsi="Times New Roman"/>
          <w:color w:val="000000"/>
          <w:sz w:val="28"/>
          <w:szCs w:val="28"/>
        </w:rPr>
      </w:pPr>
      <w:r w:rsidRPr="00DD7668">
        <w:rPr>
          <w:rFonts w:ascii="Times New Roman" w:hAnsi="Times New Roman"/>
          <w:sz w:val="28"/>
          <w:szCs w:val="28"/>
        </w:rPr>
        <w:t xml:space="preserve">Ленинградской области </w:t>
      </w:r>
      <w:r w:rsidRPr="00DD7668">
        <w:rPr>
          <w:rFonts w:ascii="Times New Roman" w:hAnsi="Times New Roman"/>
          <w:sz w:val="28"/>
          <w:szCs w:val="28"/>
        </w:rPr>
        <w:tab/>
      </w:r>
      <w:r w:rsidRPr="00DD7668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  <w:r w:rsidR="0029546A">
        <w:rPr>
          <w:rFonts w:ascii="Times New Roman" w:hAnsi="Times New Roman"/>
          <w:sz w:val="28"/>
          <w:szCs w:val="28"/>
        </w:rPr>
        <w:t>А.С. Сытник</w:t>
      </w:r>
    </w:p>
    <w:p w:rsidR="008035D9" w:rsidRPr="00DD7668" w:rsidRDefault="008035D9" w:rsidP="008035D9">
      <w:pPr>
        <w:pStyle w:val="formattexttopleveltext"/>
        <w:shd w:val="clear" w:color="auto" w:fill="FFFFFF"/>
        <w:spacing w:before="0" w:beforeAutospacing="0" w:after="0" w:afterAutospacing="0" w:line="315" w:lineRule="atLeast"/>
        <w:rPr>
          <w:rFonts w:ascii="Times New Roman" w:hAnsi="Times New Roman" w:cs="Times New Roman"/>
          <w:color w:val="2D2D2D"/>
          <w:spacing w:val="2"/>
          <w:sz w:val="28"/>
          <w:szCs w:val="28"/>
        </w:rPr>
      </w:pPr>
    </w:p>
    <w:p w:rsidR="008035D9" w:rsidRDefault="008035D9" w:rsidP="008035D9">
      <w:pPr>
        <w:pStyle w:val="formattexttopleveltext"/>
        <w:shd w:val="clear" w:color="auto" w:fill="FFFFFF"/>
        <w:spacing w:before="0" w:beforeAutospacing="0" w:after="0" w:afterAutospacing="0" w:line="315" w:lineRule="atLeast"/>
        <w:rPr>
          <w:rFonts w:ascii="Times New Roman" w:hAnsi="Times New Roman" w:cs="Times New Roman"/>
          <w:color w:val="2D2D2D"/>
          <w:spacing w:val="2"/>
          <w:sz w:val="28"/>
          <w:szCs w:val="28"/>
        </w:rPr>
      </w:pPr>
    </w:p>
    <w:p w:rsidR="008035D9" w:rsidRDefault="008035D9" w:rsidP="008035D9">
      <w:pPr>
        <w:pStyle w:val="formattexttopleveltext"/>
        <w:shd w:val="clear" w:color="auto" w:fill="FFFFFF"/>
        <w:spacing w:before="0" w:beforeAutospacing="0" w:after="0" w:afterAutospacing="0" w:line="315" w:lineRule="atLeast"/>
        <w:rPr>
          <w:rFonts w:ascii="Times New Roman" w:hAnsi="Times New Roman" w:cs="Times New Roman"/>
          <w:color w:val="2D2D2D"/>
          <w:spacing w:val="2"/>
          <w:sz w:val="28"/>
          <w:szCs w:val="28"/>
        </w:rPr>
      </w:pPr>
    </w:p>
    <w:p w:rsidR="008035D9" w:rsidRDefault="008035D9" w:rsidP="008035D9">
      <w:pPr>
        <w:pStyle w:val="formattexttopleveltext"/>
        <w:shd w:val="clear" w:color="auto" w:fill="FFFFFF"/>
        <w:spacing w:before="0" w:beforeAutospacing="0" w:after="0" w:afterAutospacing="0" w:line="315" w:lineRule="atLeast"/>
        <w:rPr>
          <w:rFonts w:ascii="Times New Roman" w:hAnsi="Times New Roman" w:cs="Times New Roman"/>
          <w:color w:val="2D2D2D"/>
          <w:spacing w:val="2"/>
          <w:sz w:val="28"/>
          <w:szCs w:val="28"/>
        </w:rPr>
      </w:pPr>
    </w:p>
    <w:p w:rsidR="008035D9" w:rsidRDefault="008035D9" w:rsidP="008035D9">
      <w:pPr>
        <w:pStyle w:val="formattexttopleveltext"/>
        <w:shd w:val="clear" w:color="auto" w:fill="FFFFFF"/>
        <w:spacing w:before="0" w:beforeAutospacing="0" w:after="0" w:afterAutospacing="0" w:line="315" w:lineRule="atLeast"/>
        <w:rPr>
          <w:rFonts w:ascii="Times New Roman" w:hAnsi="Times New Roman" w:cs="Times New Roman"/>
          <w:color w:val="2D2D2D"/>
          <w:spacing w:val="2"/>
          <w:sz w:val="28"/>
          <w:szCs w:val="28"/>
        </w:rPr>
      </w:pPr>
    </w:p>
    <w:p w:rsidR="008035D9" w:rsidRDefault="008035D9" w:rsidP="008035D9">
      <w:pPr>
        <w:pStyle w:val="formattexttopleveltext"/>
        <w:shd w:val="clear" w:color="auto" w:fill="FFFFFF"/>
        <w:spacing w:before="0" w:beforeAutospacing="0" w:after="0" w:afterAutospacing="0" w:line="315" w:lineRule="atLeast"/>
        <w:rPr>
          <w:rFonts w:ascii="Times New Roman" w:hAnsi="Times New Roman" w:cs="Times New Roman"/>
          <w:color w:val="2D2D2D"/>
          <w:spacing w:val="2"/>
          <w:sz w:val="28"/>
          <w:szCs w:val="28"/>
        </w:rPr>
      </w:pPr>
    </w:p>
    <w:p w:rsidR="008035D9" w:rsidRDefault="008035D9" w:rsidP="008035D9">
      <w:pPr>
        <w:pStyle w:val="formattexttopleveltext"/>
        <w:shd w:val="clear" w:color="auto" w:fill="FFFFFF"/>
        <w:spacing w:before="0" w:beforeAutospacing="0" w:after="0" w:afterAutospacing="0" w:line="315" w:lineRule="atLeast"/>
        <w:rPr>
          <w:rFonts w:ascii="Times New Roman" w:hAnsi="Times New Roman" w:cs="Times New Roman"/>
          <w:color w:val="2D2D2D"/>
          <w:spacing w:val="2"/>
          <w:sz w:val="28"/>
          <w:szCs w:val="28"/>
        </w:rPr>
      </w:pPr>
    </w:p>
    <w:p w:rsidR="002D5C1E" w:rsidRDefault="002D5C1E" w:rsidP="008035D9">
      <w:pPr>
        <w:pStyle w:val="formattexttopleveltext"/>
        <w:shd w:val="clear" w:color="auto" w:fill="FFFFFF"/>
        <w:spacing w:before="0" w:beforeAutospacing="0" w:after="0" w:afterAutospacing="0" w:line="315" w:lineRule="atLeast"/>
        <w:rPr>
          <w:rFonts w:ascii="Times New Roman" w:hAnsi="Times New Roman" w:cs="Times New Roman"/>
          <w:color w:val="2D2D2D"/>
          <w:spacing w:val="2"/>
          <w:sz w:val="28"/>
          <w:szCs w:val="28"/>
        </w:rPr>
      </w:pPr>
    </w:p>
    <w:p w:rsidR="002D5C1E" w:rsidRDefault="002D5C1E" w:rsidP="008035D9">
      <w:pPr>
        <w:pStyle w:val="formattexttopleveltext"/>
        <w:shd w:val="clear" w:color="auto" w:fill="FFFFFF"/>
        <w:spacing w:before="0" w:beforeAutospacing="0" w:after="0" w:afterAutospacing="0" w:line="315" w:lineRule="atLeast"/>
        <w:rPr>
          <w:rFonts w:ascii="Times New Roman" w:hAnsi="Times New Roman" w:cs="Times New Roman"/>
          <w:color w:val="2D2D2D"/>
          <w:spacing w:val="2"/>
          <w:sz w:val="28"/>
          <w:szCs w:val="28"/>
        </w:rPr>
      </w:pPr>
    </w:p>
    <w:p w:rsidR="002D5C1E" w:rsidRDefault="002D5C1E" w:rsidP="008035D9">
      <w:pPr>
        <w:pStyle w:val="formattexttopleveltext"/>
        <w:shd w:val="clear" w:color="auto" w:fill="FFFFFF"/>
        <w:spacing w:before="0" w:beforeAutospacing="0" w:after="0" w:afterAutospacing="0" w:line="315" w:lineRule="atLeast"/>
        <w:rPr>
          <w:rFonts w:ascii="Times New Roman" w:hAnsi="Times New Roman" w:cs="Times New Roman"/>
          <w:color w:val="2D2D2D"/>
          <w:spacing w:val="2"/>
          <w:sz w:val="28"/>
          <w:szCs w:val="28"/>
        </w:rPr>
      </w:pPr>
    </w:p>
    <w:p w:rsidR="008035D9" w:rsidRDefault="008035D9" w:rsidP="008035D9">
      <w:pPr>
        <w:pStyle w:val="formattexttopleveltext"/>
        <w:shd w:val="clear" w:color="auto" w:fill="FFFFFF"/>
        <w:spacing w:before="0" w:beforeAutospacing="0" w:after="0" w:afterAutospacing="0" w:line="315" w:lineRule="atLeast"/>
        <w:rPr>
          <w:rFonts w:ascii="Times New Roman" w:hAnsi="Times New Roman" w:cs="Times New Roman"/>
          <w:color w:val="2D2D2D"/>
          <w:spacing w:val="2"/>
          <w:sz w:val="28"/>
          <w:szCs w:val="28"/>
        </w:rPr>
      </w:pPr>
    </w:p>
    <w:p w:rsidR="003C028D" w:rsidRDefault="003C028D" w:rsidP="008035D9">
      <w:pPr>
        <w:pStyle w:val="formattexttopleveltext"/>
        <w:shd w:val="clear" w:color="auto" w:fill="FFFFFF"/>
        <w:spacing w:before="0" w:beforeAutospacing="0" w:after="0" w:afterAutospacing="0" w:line="315" w:lineRule="atLeast"/>
        <w:rPr>
          <w:rFonts w:ascii="Times New Roman" w:hAnsi="Times New Roman" w:cs="Times New Roman"/>
          <w:color w:val="2D2D2D"/>
          <w:spacing w:val="2"/>
          <w:sz w:val="28"/>
          <w:szCs w:val="28"/>
        </w:rPr>
      </w:pPr>
    </w:p>
    <w:p w:rsidR="003C028D" w:rsidRDefault="003C028D" w:rsidP="008035D9">
      <w:pPr>
        <w:pStyle w:val="formattexttopleveltext"/>
        <w:shd w:val="clear" w:color="auto" w:fill="FFFFFF"/>
        <w:spacing w:before="0" w:beforeAutospacing="0" w:after="0" w:afterAutospacing="0" w:line="315" w:lineRule="atLeast"/>
        <w:rPr>
          <w:rFonts w:ascii="Times New Roman" w:hAnsi="Times New Roman" w:cs="Times New Roman"/>
          <w:color w:val="2D2D2D"/>
          <w:spacing w:val="2"/>
          <w:sz w:val="28"/>
          <w:szCs w:val="28"/>
        </w:rPr>
      </w:pPr>
    </w:p>
    <w:p w:rsidR="003C028D" w:rsidRDefault="003C028D" w:rsidP="008035D9">
      <w:pPr>
        <w:pStyle w:val="formattexttopleveltext"/>
        <w:shd w:val="clear" w:color="auto" w:fill="FFFFFF"/>
        <w:spacing w:before="0" w:beforeAutospacing="0" w:after="0" w:afterAutospacing="0" w:line="315" w:lineRule="atLeast"/>
        <w:rPr>
          <w:rFonts w:ascii="Times New Roman" w:hAnsi="Times New Roman" w:cs="Times New Roman"/>
          <w:color w:val="2D2D2D"/>
          <w:spacing w:val="2"/>
          <w:sz w:val="28"/>
          <w:szCs w:val="28"/>
        </w:rPr>
      </w:pPr>
    </w:p>
    <w:p w:rsidR="003C028D" w:rsidRDefault="003C028D" w:rsidP="008035D9">
      <w:pPr>
        <w:pStyle w:val="formattexttopleveltext"/>
        <w:shd w:val="clear" w:color="auto" w:fill="FFFFFF"/>
        <w:spacing w:before="0" w:beforeAutospacing="0" w:after="0" w:afterAutospacing="0" w:line="315" w:lineRule="atLeast"/>
        <w:rPr>
          <w:rFonts w:ascii="Times New Roman" w:hAnsi="Times New Roman" w:cs="Times New Roman"/>
          <w:color w:val="2D2D2D"/>
          <w:spacing w:val="2"/>
          <w:sz w:val="28"/>
          <w:szCs w:val="28"/>
        </w:rPr>
      </w:pPr>
    </w:p>
    <w:p w:rsidR="003C028D" w:rsidRDefault="003C028D" w:rsidP="008035D9">
      <w:pPr>
        <w:pStyle w:val="formattexttopleveltext"/>
        <w:shd w:val="clear" w:color="auto" w:fill="FFFFFF"/>
        <w:spacing w:before="0" w:beforeAutospacing="0" w:after="0" w:afterAutospacing="0" w:line="315" w:lineRule="atLeast"/>
        <w:rPr>
          <w:rFonts w:ascii="Times New Roman" w:hAnsi="Times New Roman" w:cs="Times New Roman"/>
          <w:color w:val="2D2D2D"/>
          <w:spacing w:val="2"/>
          <w:sz w:val="28"/>
          <w:szCs w:val="28"/>
        </w:rPr>
      </w:pPr>
    </w:p>
    <w:p w:rsidR="003C028D" w:rsidRDefault="003C028D" w:rsidP="008035D9">
      <w:pPr>
        <w:pStyle w:val="formattexttopleveltext"/>
        <w:shd w:val="clear" w:color="auto" w:fill="FFFFFF"/>
        <w:spacing w:before="0" w:beforeAutospacing="0" w:after="0" w:afterAutospacing="0" w:line="315" w:lineRule="atLeast"/>
        <w:rPr>
          <w:rFonts w:ascii="Times New Roman" w:hAnsi="Times New Roman" w:cs="Times New Roman"/>
          <w:color w:val="2D2D2D"/>
          <w:spacing w:val="2"/>
          <w:sz w:val="28"/>
          <w:szCs w:val="28"/>
        </w:rPr>
      </w:pPr>
      <w:bookmarkStart w:id="0" w:name="_GoBack"/>
      <w:bookmarkEnd w:id="0"/>
    </w:p>
    <w:p w:rsidR="008035D9" w:rsidRPr="00DD7668" w:rsidRDefault="008035D9" w:rsidP="008035D9">
      <w:pPr>
        <w:ind w:firstLine="0"/>
        <w:rPr>
          <w:rFonts w:ascii="Times New Roman" w:hAnsi="Times New Roman"/>
          <w:sz w:val="20"/>
          <w:szCs w:val="28"/>
        </w:rPr>
      </w:pPr>
      <w:r>
        <w:rPr>
          <w:rFonts w:ascii="Times New Roman" w:hAnsi="Times New Roman"/>
          <w:sz w:val="20"/>
          <w:szCs w:val="28"/>
        </w:rPr>
        <w:t>И</w:t>
      </w:r>
      <w:r w:rsidRPr="00DD7668">
        <w:rPr>
          <w:rFonts w:ascii="Times New Roman" w:hAnsi="Times New Roman"/>
          <w:sz w:val="20"/>
          <w:szCs w:val="28"/>
        </w:rPr>
        <w:t xml:space="preserve">сп. </w:t>
      </w:r>
      <w:r w:rsidR="0029546A">
        <w:rPr>
          <w:rFonts w:ascii="Times New Roman" w:hAnsi="Times New Roman"/>
          <w:sz w:val="20"/>
          <w:szCs w:val="28"/>
        </w:rPr>
        <w:t>Козырева О.А.</w:t>
      </w:r>
      <w:r w:rsidRPr="00DD7668">
        <w:rPr>
          <w:rFonts w:ascii="Times New Roman" w:hAnsi="Times New Roman"/>
          <w:sz w:val="20"/>
          <w:szCs w:val="28"/>
        </w:rPr>
        <w:t xml:space="preserve"> </w:t>
      </w:r>
    </w:p>
    <w:p w:rsidR="008035D9" w:rsidRPr="00DD7668" w:rsidRDefault="008035D9" w:rsidP="008035D9">
      <w:pPr>
        <w:ind w:firstLine="0"/>
        <w:rPr>
          <w:rFonts w:ascii="Times New Roman" w:hAnsi="Times New Roman"/>
          <w:sz w:val="20"/>
          <w:szCs w:val="28"/>
        </w:rPr>
      </w:pPr>
      <w:r w:rsidRPr="00DD7668">
        <w:rPr>
          <w:rFonts w:ascii="Times New Roman" w:hAnsi="Times New Roman"/>
          <w:sz w:val="20"/>
          <w:szCs w:val="28"/>
        </w:rPr>
        <w:t xml:space="preserve">Тел. </w:t>
      </w:r>
      <w:r>
        <w:rPr>
          <w:rFonts w:ascii="Times New Roman" w:hAnsi="Times New Roman"/>
          <w:sz w:val="20"/>
          <w:szCs w:val="28"/>
        </w:rPr>
        <w:t>8(812) 539</w:t>
      </w:r>
      <w:r w:rsidRPr="00DD7668">
        <w:rPr>
          <w:rFonts w:ascii="Times New Roman" w:hAnsi="Times New Roman"/>
          <w:sz w:val="20"/>
          <w:szCs w:val="28"/>
        </w:rPr>
        <w:t>-</w:t>
      </w:r>
      <w:r>
        <w:rPr>
          <w:rFonts w:ascii="Times New Roman" w:hAnsi="Times New Roman"/>
          <w:sz w:val="20"/>
          <w:szCs w:val="28"/>
        </w:rPr>
        <w:t>42</w:t>
      </w:r>
      <w:r w:rsidRPr="00DD7668">
        <w:rPr>
          <w:rFonts w:ascii="Times New Roman" w:hAnsi="Times New Roman"/>
          <w:sz w:val="20"/>
          <w:szCs w:val="28"/>
        </w:rPr>
        <w:t>-</w:t>
      </w:r>
      <w:r>
        <w:rPr>
          <w:rFonts w:ascii="Times New Roman" w:hAnsi="Times New Roman"/>
          <w:sz w:val="20"/>
          <w:szCs w:val="28"/>
        </w:rPr>
        <w:t>14</w:t>
      </w:r>
      <w:r w:rsidRPr="00DD7668">
        <w:rPr>
          <w:rFonts w:ascii="Times New Roman" w:hAnsi="Times New Roman"/>
          <w:sz w:val="20"/>
          <w:szCs w:val="28"/>
        </w:rPr>
        <w:t xml:space="preserve"> (1</w:t>
      </w:r>
      <w:r>
        <w:rPr>
          <w:rFonts w:ascii="Times New Roman" w:hAnsi="Times New Roman"/>
          <w:sz w:val="20"/>
          <w:szCs w:val="28"/>
        </w:rPr>
        <w:t>5</w:t>
      </w:r>
      <w:r w:rsidRPr="00DD7668">
        <w:rPr>
          <w:rFonts w:ascii="Times New Roman" w:hAnsi="Times New Roman"/>
          <w:sz w:val="20"/>
          <w:szCs w:val="28"/>
        </w:rPr>
        <w:t>-</w:t>
      </w:r>
      <w:r>
        <w:rPr>
          <w:rFonts w:ascii="Times New Roman" w:hAnsi="Times New Roman"/>
          <w:sz w:val="20"/>
          <w:szCs w:val="28"/>
        </w:rPr>
        <w:t>1</w:t>
      </w:r>
      <w:r w:rsidR="0029546A">
        <w:rPr>
          <w:rFonts w:ascii="Times New Roman" w:hAnsi="Times New Roman"/>
          <w:sz w:val="20"/>
          <w:szCs w:val="28"/>
        </w:rPr>
        <w:t>8</w:t>
      </w:r>
      <w:r w:rsidRPr="00DD7668">
        <w:rPr>
          <w:rFonts w:ascii="Times New Roman" w:hAnsi="Times New Roman"/>
          <w:sz w:val="20"/>
          <w:szCs w:val="28"/>
        </w:rPr>
        <w:t>)</w:t>
      </w:r>
    </w:p>
    <w:p w:rsidR="008035D9" w:rsidRPr="00DD7668" w:rsidRDefault="008035D9" w:rsidP="008035D9">
      <w:pPr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DD7668">
        <w:rPr>
          <w:rFonts w:ascii="Times New Roman" w:hAnsi="Times New Roman"/>
          <w:b/>
          <w:sz w:val="28"/>
          <w:szCs w:val="28"/>
        </w:rPr>
        <w:lastRenderedPageBreak/>
        <w:t xml:space="preserve">Технико-экономическое обоснование </w:t>
      </w:r>
    </w:p>
    <w:p w:rsidR="003C028D" w:rsidRPr="003C028D" w:rsidRDefault="003C028D" w:rsidP="003C028D">
      <w:pPr>
        <w:pStyle w:val="formattexttopleveltext"/>
        <w:shd w:val="clear" w:color="auto" w:fill="FFFFFF"/>
        <w:spacing w:before="0" w:beforeAutospacing="0" w:after="0" w:afterAutospacing="0" w:line="240" w:lineRule="atLeast"/>
        <w:contextualSpacing/>
        <w:jc w:val="center"/>
        <w:rPr>
          <w:rFonts w:ascii="Times New Roman" w:hAnsi="Times New Roman" w:cs="Times New Roman"/>
          <w:color w:val="000000"/>
          <w:sz w:val="28"/>
        </w:rPr>
      </w:pPr>
      <w:r w:rsidRPr="00DD7668">
        <w:rPr>
          <w:rStyle w:val="FontStyle24"/>
          <w:b w:val="0"/>
          <w:sz w:val="28"/>
          <w:szCs w:val="28"/>
        </w:rPr>
        <w:t>к проекту</w:t>
      </w:r>
      <w:r>
        <w:rPr>
          <w:rStyle w:val="FontStyle24"/>
          <w:b w:val="0"/>
          <w:sz w:val="28"/>
          <w:szCs w:val="28"/>
        </w:rPr>
        <w:t xml:space="preserve"> </w:t>
      </w:r>
      <w:r w:rsidRPr="00DD7668">
        <w:rPr>
          <w:rStyle w:val="FontStyle24"/>
          <w:b w:val="0"/>
          <w:sz w:val="28"/>
          <w:szCs w:val="28"/>
        </w:rPr>
        <w:t xml:space="preserve">постановления </w:t>
      </w:r>
      <w:r>
        <w:rPr>
          <w:rStyle w:val="FontStyle24"/>
          <w:b w:val="0"/>
          <w:sz w:val="28"/>
          <w:szCs w:val="28"/>
        </w:rPr>
        <w:t>Губернатора</w:t>
      </w:r>
      <w:r w:rsidRPr="00DD7668">
        <w:rPr>
          <w:rStyle w:val="FontStyle24"/>
          <w:b w:val="0"/>
          <w:sz w:val="28"/>
          <w:szCs w:val="28"/>
        </w:rPr>
        <w:t xml:space="preserve"> Ленинградской области</w:t>
      </w:r>
      <w:r>
        <w:rPr>
          <w:rStyle w:val="FontStyle24"/>
          <w:b w:val="0"/>
          <w:sz w:val="28"/>
          <w:szCs w:val="28"/>
        </w:rPr>
        <w:t xml:space="preserve"> </w:t>
      </w:r>
      <w:r>
        <w:rPr>
          <w:rStyle w:val="FontStyle24"/>
          <w:b w:val="0"/>
          <w:sz w:val="28"/>
          <w:szCs w:val="28"/>
        </w:rPr>
        <w:br/>
        <w:t>«</w:t>
      </w:r>
      <w:r w:rsidRPr="003C028D">
        <w:rPr>
          <w:rFonts w:ascii="Times New Roman" w:hAnsi="Times New Roman" w:cs="Times New Roman"/>
          <w:color w:val="000000"/>
          <w:sz w:val="28"/>
        </w:rPr>
        <w:t xml:space="preserve">О внесении изменений в постановление Губернатора Ленинградской области </w:t>
      </w:r>
    </w:p>
    <w:p w:rsidR="003C028D" w:rsidRDefault="003C028D" w:rsidP="003C028D">
      <w:pPr>
        <w:pStyle w:val="formattexttopleveltext"/>
        <w:shd w:val="clear" w:color="auto" w:fill="FFFFFF"/>
        <w:spacing w:before="0" w:beforeAutospacing="0" w:after="0" w:afterAutospacing="0" w:line="240" w:lineRule="atLeast"/>
        <w:contextualSpacing/>
        <w:jc w:val="center"/>
        <w:rPr>
          <w:rFonts w:ascii="Times New Roman" w:hAnsi="Times New Roman" w:cs="Times New Roman"/>
          <w:color w:val="000000"/>
          <w:sz w:val="28"/>
        </w:rPr>
      </w:pPr>
      <w:r w:rsidRPr="003C028D">
        <w:rPr>
          <w:rFonts w:ascii="Times New Roman" w:hAnsi="Times New Roman" w:cs="Times New Roman"/>
          <w:color w:val="000000"/>
          <w:sz w:val="28"/>
        </w:rPr>
        <w:t>от 28 июня 2022 года № 52-пг «Об образовании комиссии по рассмотрению ходатайств и материалов о присвоении почетного звания Ленинградской области «Почетный работник связи и информации Ленинградской области»</w:t>
      </w:r>
    </w:p>
    <w:p w:rsidR="008035D9" w:rsidRPr="00DD7668" w:rsidRDefault="008035D9" w:rsidP="008035D9">
      <w:pPr>
        <w:ind w:firstLine="0"/>
        <w:jc w:val="center"/>
        <w:rPr>
          <w:rFonts w:ascii="Times New Roman" w:hAnsi="Times New Roman"/>
          <w:sz w:val="28"/>
          <w:szCs w:val="28"/>
        </w:rPr>
      </w:pPr>
    </w:p>
    <w:p w:rsidR="008035D9" w:rsidRPr="00DD7668" w:rsidRDefault="008035D9" w:rsidP="003C028D">
      <w:pPr>
        <w:spacing w:line="240" w:lineRule="atLeast"/>
        <w:ind w:firstLine="708"/>
        <w:contextualSpacing/>
        <w:rPr>
          <w:rFonts w:ascii="Times New Roman" w:hAnsi="Times New Roman"/>
          <w:sz w:val="28"/>
          <w:szCs w:val="28"/>
        </w:rPr>
      </w:pPr>
      <w:r w:rsidRPr="00DD7668">
        <w:rPr>
          <w:rFonts w:ascii="Times New Roman" w:hAnsi="Times New Roman"/>
          <w:sz w:val="28"/>
          <w:szCs w:val="28"/>
        </w:rPr>
        <w:t xml:space="preserve">Реализация </w:t>
      </w:r>
      <w:r w:rsidRPr="00DD7668">
        <w:rPr>
          <w:rStyle w:val="FontStyle24"/>
          <w:b w:val="0"/>
          <w:sz w:val="28"/>
          <w:szCs w:val="28"/>
        </w:rPr>
        <w:t xml:space="preserve">постановления </w:t>
      </w:r>
      <w:r>
        <w:rPr>
          <w:rStyle w:val="FontStyle24"/>
          <w:b w:val="0"/>
          <w:sz w:val="28"/>
          <w:szCs w:val="28"/>
        </w:rPr>
        <w:t>Губернатора</w:t>
      </w:r>
      <w:r w:rsidRPr="00DD7668">
        <w:rPr>
          <w:rFonts w:ascii="Times New Roman" w:hAnsi="Times New Roman"/>
          <w:bCs/>
          <w:sz w:val="28"/>
          <w:szCs w:val="28"/>
        </w:rPr>
        <w:t xml:space="preserve"> Ленинградской области</w:t>
      </w:r>
      <w:r w:rsidRPr="00DD7668">
        <w:rPr>
          <w:rStyle w:val="FontStyle24"/>
          <w:sz w:val="28"/>
          <w:szCs w:val="28"/>
        </w:rPr>
        <w:br/>
      </w:r>
      <w:r>
        <w:rPr>
          <w:rStyle w:val="FontStyle24"/>
          <w:b w:val="0"/>
          <w:sz w:val="28"/>
          <w:szCs w:val="28"/>
        </w:rPr>
        <w:t>«</w:t>
      </w:r>
      <w:r w:rsidR="003C028D" w:rsidRPr="003C028D">
        <w:rPr>
          <w:rFonts w:ascii="Times New Roman" w:hAnsi="Times New Roman"/>
          <w:color w:val="000000"/>
          <w:sz w:val="28"/>
        </w:rPr>
        <w:t xml:space="preserve">О внесении изменений в постановление Губернатора Ленинградской области </w:t>
      </w:r>
      <w:r w:rsidR="003C028D">
        <w:rPr>
          <w:rFonts w:ascii="Times New Roman" w:hAnsi="Times New Roman"/>
          <w:color w:val="000000"/>
          <w:sz w:val="28"/>
        </w:rPr>
        <w:br/>
      </w:r>
      <w:r w:rsidR="003C028D" w:rsidRPr="003C028D">
        <w:rPr>
          <w:rFonts w:ascii="Times New Roman" w:hAnsi="Times New Roman"/>
          <w:color w:val="000000"/>
          <w:sz w:val="28"/>
        </w:rPr>
        <w:t>от 28 июня 2022 года № 52-пг «Об образовании комиссии по рассмотрению ходатайств и материалов о присвоении почетного звания Ленинградской области «Почетный работник связи и информации Ленинградской области»</w:t>
      </w:r>
      <w:r>
        <w:rPr>
          <w:rStyle w:val="FontStyle24"/>
          <w:b w:val="0"/>
          <w:sz w:val="28"/>
          <w:szCs w:val="28"/>
        </w:rPr>
        <w:t xml:space="preserve"> не</w:t>
      </w:r>
      <w:r w:rsidRPr="00DD7668">
        <w:rPr>
          <w:rFonts w:ascii="Times New Roman" w:hAnsi="Times New Roman"/>
          <w:sz w:val="28"/>
          <w:szCs w:val="28"/>
        </w:rPr>
        <w:t xml:space="preserve"> потребует выделения дополнительных ассигнований из областного бюджета Ленинградской области.</w:t>
      </w:r>
    </w:p>
    <w:p w:rsidR="008035D9" w:rsidRPr="00DD7668" w:rsidRDefault="008035D9" w:rsidP="008035D9">
      <w:pPr>
        <w:ind w:firstLine="0"/>
        <w:rPr>
          <w:rFonts w:ascii="Times New Roman" w:hAnsi="Times New Roman"/>
          <w:sz w:val="28"/>
          <w:szCs w:val="28"/>
        </w:rPr>
      </w:pPr>
    </w:p>
    <w:p w:rsidR="008035D9" w:rsidRPr="00DD7668" w:rsidRDefault="008035D9" w:rsidP="008035D9">
      <w:pPr>
        <w:ind w:firstLine="0"/>
        <w:rPr>
          <w:rFonts w:ascii="Times New Roman" w:hAnsi="Times New Roman"/>
          <w:sz w:val="28"/>
          <w:szCs w:val="28"/>
        </w:rPr>
      </w:pPr>
    </w:p>
    <w:p w:rsidR="0029546A" w:rsidRPr="0029546A" w:rsidRDefault="0029546A" w:rsidP="0029546A">
      <w:pPr>
        <w:ind w:firstLine="0"/>
        <w:contextualSpacing/>
        <w:rPr>
          <w:rFonts w:ascii="Times New Roman" w:hAnsi="Times New Roman"/>
          <w:sz w:val="28"/>
          <w:szCs w:val="28"/>
        </w:rPr>
      </w:pPr>
      <w:r w:rsidRPr="0029546A">
        <w:rPr>
          <w:rFonts w:ascii="Times New Roman" w:hAnsi="Times New Roman"/>
          <w:sz w:val="28"/>
          <w:szCs w:val="28"/>
        </w:rPr>
        <w:t>Председатель Комитета</w:t>
      </w:r>
    </w:p>
    <w:p w:rsidR="0029546A" w:rsidRPr="0029546A" w:rsidRDefault="0029546A" w:rsidP="0029546A">
      <w:pPr>
        <w:ind w:firstLine="0"/>
        <w:contextualSpacing/>
        <w:rPr>
          <w:rFonts w:ascii="Times New Roman" w:hAnsi="Times New Roman"/>
          <w:sz w:val="28"/>
          <w:szCs w:val="28"/>
        </w:rPr>
      </w:pPr>
      <w:r w:rsidRPr="0029546A">
        <w:rPr>
          <w:rFonts w:ascii="Times New Roman" w:hAnsi="Times New Roman"/>
          <w:sz w:val="28"/>
          <w:szCs w:val="28"/>
        </w:rPr>
        <w:t>цифрового развития</w:t>
      </w:r>
    </w:p>
    <w:p w:rsidR="0029546A" w:rsidRPr="0029546A" w:rsidRDefault="0029546A" w:rsidP="0029546A">
      <w:pPr>
        <w:ind w:firstLine="0"/>
        <w:contextualSpacing/>
        <w:rPr>
          <w:rFonts w:ascii="Times New Roman" w:hAnsi="Times New Roman"/>
          <w:sz w:val="28"/>
          <w:szCs w:val="28"/>
        </w:rPr>
      </w:pPr>
      <w:r w:rsidRPr="0029546A">
        <w:rPr>
          <w:rFonts w:ascii="Times New Roman" w:hAnsi="Times New Roman"/>
          <w:sz w:val="28"/>
          <w:szCs w:val="28"/>
        </w:rPr>
        <w:t xml:space="preserve">Ленинградской области </w:t>
      </w:r>
      <w:r w:rsidRPr="0029546A">
        <w:rPr>
          <w:rFonts w:ascii="Times New Roman" w:hAnsi="Times New Roman"/>
          <w:sz w:val="28"/>
          <w:szCs w:val="28"/>
        </w:rPr>
        <w:tab/>
      </w:r>
      <w:r w:rsidRPr="0029546A">
        <w:rPr>
          <w:rFonts w:ascii="Times New Roman" w:hAnsi="Times New Roman"/>
          <w:sz w:val="28"/>
          <w:szCs w:val="28"/>
        </w:rPr>
        <w:tab/>
        <w:t xml:space="preserve">                                                          А.С. Сытник</w:t>
      </w:r>
    </w:p>
    <w:p w:rsidR="0029546A" w:rsidRPr="0029546A" w:rsidRDefault="0029546A" w:rsidP="0029546A">
      <w:pPr>
        <w:ind w:firstLine="0"/>
        <w:contextualSpacing/>
        <w:rPr>
          <w:rFonts w:ascii="Times New Roman" w:hAnsi="Times New Roman"/>
          <w:sz w:val="28"/>
          <w:szCs w:val="28"/>
        </w:rPr>
      </w:pPr>
    </w:p>
    <w:p w:rsidR="0029546A" w:rsidRPr="0029546A" w:rsidRDefault="0029546A" w:rsidP="0029546A">
      <w:pPr>
        <w:ind w:firstLine="0"/>
        <w:contextualSpacing/>
        <w:rPr>
          <w:rFonts w:ascii="Times New Roman" w:hAnsi="Times New Roman"/>
          <w:sz w:val="28"/>
          <w:szCs w:val="28"/>
        </w:rPr>
      </w:pPr>
    </w:p>
    <w:p w:rsidR="0029546A" w:rsidRPr="0029546A" w:rsidRDefault="0029546A" w:rsidP="0029546A">
      <w:pPr>
        <w:ind w:firstLine="0"/>
        <w:contextualSpacing/>
        <w:rPr>
          <w:rFonts w:ascii="Times New Roman" w:hAnsi="Times New Roman"/>
          <w:sz w:val="28"/>
          <w:szCs w:val="28"/>
        </w:rPr>
      </w:pPr>
    </w:p>
    <w:p w:rsidR="0029546A" w:rsidRPr="0029546A" w:rsidRDefault="0029546A" w:rsidP="0029546A">
      <w:pPr>
        <w:ind w:firstLine="0"/>
        <w:contextualSpacing/>
        <w:rPr>
          <w:rFonts w:ascii="Times New Roman" w:hAnsi="Times New Roman"/>
          <w:sz w:val="28"/>
          <w:szCs w:val="28"/>
        </w:rPr>
      </w:pPr>
    </w:p>
    <w:p w:rsidR="0029546A" w:rsidRPr="0029546A" w:rsidRDefault="0029546A" w:rsidP="0029546A">
      <w:pPr>
        <w:ind w:firstLine="0"/>
        <w:contextualSpacing/>
        <w:rPr>
          <w:rFonts w:ascii="Times New Roman" w:hAnsi="Times New Roman"/>
          <w:sz w:val="28"/>
          <w:szCs w:val="28"/>
        </w:rPr>
      </w:pPr>
    </w:p>
    <w:p w:rsidR="0029546A" w:rsidRPr="0029546A" w:rsidRDefault="0029546A" w:rsidP="0029546A">
      <w:pPr>
        <w:ind w:firstLine="0"/>
        <w:contextualSpacing/>
        <w:rPr>
          <w:rFonts w:ascii="Times New Roman" w:hAnsi="Times New Roman"/>
          <w:sz w:val="28"/>
          <w:szCs w:val="28"/>
        </w:rPr>
      </w:pPr>
    </w:p>
    <w:p w:rsidR="0029546A" w:rsidRPr="0029546A" w:rsidRDefault="0029546A" w:rsidP="0029546A">
      <w:pPr>
        <w:ind w:firstLine="0"/>
        <w:contextualSpacing/>
        <w:rPr>
          <w:rFonts w:ascii="Times New Roman" w:hAnsi="Times New Roman"/>
          <w:sz w:val="28"/>
          <w:szCs w:val="28"/>
        </w:rPr>
      </w:pPr>
    </w:p>
    <w:p w:rsidR="0029546A" w:rsidRPr="0029546A" w:rsidRDefault="0029546A" w:rsidP="0029546A">
      <w:pPr>
        <w:ind w:firstLine="0"/>
        <w:contextualSpacing/>
        <w:rPr>
          <w:rFonts w:ascii="Times New Roman" w:hAnsi="Times New Roman"/>
          <w:sz w:val="28"/>
          <w:szCs w:val="28"/>
        </w:rPr>
      </w:pPr>
    </w:p>
    <w:p w:rsidR="0029546A" w:rsidRPr="0029546A" w:rsidRDefault="0029546A" w:rsidP="0029546A">
      <w:pPr>
        <w:ind w:firstLine="0"/>
        <w:contextualSpacing/>
        <w:rPr>
          <w:rFonts w:ascii="Times New Roman" w:hAnsi="Times New Roman"/>
          <w:sz w:val="28"/>
          <w:szCs w:val="28"/>
        </w:rPr>
      </w:pPr>
    </w:p>
    <w:p w:rsidR="0029546A" w:rsidRPr="0029546A" w:rsidRDefault="0029546A" w:rsidP="0029546A">
      <w:pPr>
        <w:ind w:firstLine="0"/>
        <w:contextualSpacing/>
        <w:rPr>
          <w:rFonts w:ascii="Times New Roman" w:hAnsi="Times New Roman"/>
          <w:sz w:val="28"/>
          <w:szCs w:val="28"/>
        </w:rPr>
      </w:pPr>
    </w:p>
    <w:p w:rsidR="0029546A" w:rsidRPr="0029546A" w:rsidRDefault="0029546A" w:rsidP="0029546A">
      <w:pPr>
        <w:ind w:firstLine="0"/>
        <w:contextualSpacing/>
        <w:rPr>
          <w:rFonts w:ascii="Times New Roman" w:hAnsi="Times New Roman"/>
          <w:sz w:val="28"/>
          <w:szCs w:val="28"/>
        </w:rPr>
      </w:pPr>
    </w:p>
    <w:p w:rsidR="0029546A" w:rsidRPr="0029546A" w:rsidRDefault="0029546A" w:rsidP="0029546A">
      <w:pPr>
        <w:ind w:firstLine="0"/>
        <w:contextualSpacing/>
        <w:rPr>
          <w:rFonts w:ascii="Times New Roman" w:hAnsi="Times New Roman"/>
          <w:sz w:val="28"/>
          <w:szCs w:val="28"/>
        </w:rPr>
      </w:pPr>
    </w:p>
    <w:p w:rsidR="0029546A" w:rsidRDefault="0029546A" w:rsidP="0029546A">
      <w:pPr>
        <w:ind w:firstLine="0"/>
        <w:contextualSpacing/>
        <w:rPr>
          <w:rFonts w:ascii="Times New Roman" w:hAnsi="Times New Roman"/>
          <w:sz w:val="28"/>
          <w:szCs w:val="28"/>
        </w:rPr>
      </w:pPr>
    </w:p>
    <w:p w:rsidR="0029546A" w:rsidRDefault="0029546A" w:rsidP="0029546A">
      <w:pPr>
        <w:ind w:firstLine="0"/>
        <w:contextualSpacing/>
        <w:rPr>
          <w:rFonts w:ascii="Times New Roman" w:hAnsi="Times New Roman"/>
          <w:sz w:val="28"/>
          <w:szCs w:val="28"/>
        </w:rPr>
      </w:pPr>
    </w:p>
    <w:p w:rsidR="0029546A" w:rsidRDefault="0029546A" w:rsidP="0029546A">
      <w:pPr>
        <w:ind w:firstLine="0"/>
        <w:contextualSpacing/>
        <w:rPr>
          <w:rFonts w:ascii="Times New Roman" w:hAnsi="Times New Roman"/>
          <w:sz w:val="28"/>
          <w:szCs w:val="28"/>
        </w:rPr>
      </w:pPr>
    </w:p>
    <w:p w:rsidR="0029546A" w:rsidRDefault="0029546A" w:rsidP="0029546A">
      <w:pPr>
        <w:ind w:firstLine="0"/>
        <w:contextualSpacing/>
        <w:rPr>
          <w:rFonts w:ascii="Times New Roman" w:hAnsi="Times New Roman"/>
          <w:sz w:val="28"/>
          <w:szCs w:val="28"/>
        </w:rPr>
      </w:pPr>
    </w:p>
    <w:p w:rsidR="0029546A" w:rsidRDefault="0029546A" w:rsidP="0029546A">
      <w:pPr>
        <w:ind w:firstLine="0"/>
        <w:contextualSpacing/>
        <w:rPr>
          <w:rFonts w:ascii="Times New Roman" w:hAnsi="Times New Roman"/>
          <w:sz w:val="28"/>
          <w:szCs w:val="28"/>
        </w:rPr>
      </w:pPr>
    </w:p>
    <w:p w:rsidR="0029546A" w:rsidRDefault="0029546A" w:rsidP="0029546A">
      <w:pPr>
        <w:ind w:firstLine="0"/>
        <w:contextualSpacing/>
        <w:rPr>
          <w:rFonts w:ascii="Times New Roman" w:hAnsi="Times New Roman"/>
          <w:sz w:val="28"/>
          <w:szCs w:val="28"/>
        </w:rPr>
      </w:pPr>
    </w:p>
    <w:p w:rsidR="0029546A" w:rsidRPr="0029546A" w:rsidRDefault="0029546A" w:rsidP="0029546A">
      <w:pPr>
        <w:ind w:firstLine="0"/>
        <w:contextualSpacing/>
        <w:rPr>
          <w:rFonts w:ascii="Times New Roman" w:hAnsi="Times New Roman"/>
          <w:sz w:val="28"/>
          <w:szCs w:val="28"/>
        </w:rPr>
      </w:pPr>
    </w:p>
    <w:p w:rsidR="0029546A" w:rsidRPr="0029546A" w:rsidRDefault="0029546A" w:rsidP="0029546A">
      <w:pPr>
        <w:ind w:firstLine="0"/>
        <w:contextualSpacing/>
        <w:rPr>
          <w:rFonts w:ascii="Times New Roman" w:hAnsi="Times New Roman"/>
          <w:sz w:val="28"/>
          <w:szCs w:val="28"/>
        </w:rPr>
      </w:pPr>
    </w:p>
    <w:p w:rsidR="0029546A" w:rsidRPr="0029546A" w:rsidRDefault="0029546A" w:rsidP="0029546A">
      <w:pPr>
        <w:ind w:firstLine="0"/>
        <w:contextualSpacing/>
        <w:rPr>
          <w:rFonts w:ascii="Times New Roman" w:hAnsi="Times New Roman"/>
          <w:sz w:val="28"/>
          <w:szCs w:val="28"/>
        </w:rPr>
      </w:pPr>
    </w:p>
    <w:p w:rsidR="0029546A" w:rsidRPr="0029546A" w:rsidRDefault="0029546A" w:rsidP="0029546A">
      <w:pPr>
        <w:ind w:firstLine="0"/>
        <w:contextualSpacing/>
        <w:rPr>
          <w:rFonts w:ascii="Times New Roman" w:hAnsi="Times New Roman"/>
          <w:sz w:val="28"/>
          <w:szCs w:val="28"/>
        </w:rPr>
      </w:pPr>
    </w:p>
    <w:p w:rsidR="0029546A" w:rsidRPr="0029546A" w:rsidRDefault="0029546A" w:rsidP="0029546A">
      <w:pPr>
        <w:ind w:firstLine="0"/>
        <w:contextualSpacing/>
        <w:rPr>
          <w:rFonts w:ascii="Times New Roman" w:hAnsi="Times New Roman"/>
          <w:sz w:val="28"/>
          <w:szCs w:val="28"/>
        </w:rPr>
      </w:pPr>
    </w:p>
    <w:p w:rsidR="0029546A" w:rsidRPr="0029546A" w:rsidRDefault="0029546A" w:rsidP="0029546A">
      <w:pPr>
        <w:ind w:firstLine="0"/>
        <w:contextualSpacing/>
        <w:rPr>
          <w:rFonts w:ascii="Times New Roman" w:hAnsi="Times New Roman"/>
          <w:sz w:val="28"/>
          <w:szCs w:val="28"/>
        </w:rPr>
      </w:pPr>
    </w:p>
    <w:p w:rsidR="0029546A" w:rsidRPr="0029546A" w:rsidRDefault="0029546A" w:rsidP="0029546A">
      <w:pPr>
        <w:ind w:firstLine="0"/>
        <w:contextualSpacing/>
        <w:rPr>
          <w:rFonts w:ascii="Times New Roman" w:hAnsi="Times New Roman"/>
          <w:sz w:val="18"/>
          <w:szCs w:val="18"/>
        </w:rPr>
      </w:pPr>
      <w:r w:rsidRPr="0029546A">
        <w:rPr>
          <w:rFonts w:ascii="Times New Roman" w:hAnsi="Times New Roman"/>
          <w:sz w:val="18"/>
          <w:szCs w:val="18"/>
        </w:rPr>
        <w:t xml:space="preserve">Исп. Козырева О.А. </w:t>
      </w:r>
    </w:p>
    <w:p w:rsidR="00F06454" w:rsidRPr="0029546A" w:rsidRDefault="0029546A" w:rsidP="0029546A">
      <w:pPr>
        <w:ind w:firstLine="0"/>
        <w:contextualSpacing/>
        <w:rPr>
          <w:rFonts w:ascii="Times New Roman" w:hAnsi="Times New Roman"/>
          <w:b/>
          <w:sz w:val="18"/>
          <w:szCs w:val="18"/>
        </w:rPr>
      </w:pPr>
      <w:r w:rsidRPr="0029546A">
        <w:rPr>
          <w:rFonts w:ascii="Times New Roman" w:hAnsi="Times New Roman"/>
          <w:sz w:val="18"/>
          <w:szCs w:val="18"/>
        </w:rPr>
        <w:t>Тел. 8(812) 539-42-14 (15-18)</w:t>
      </w:r>
    </w:p>
    <w:sectPr w:rsidR="00F06454" w:rsidRPr="0029546A" w:rsidSect="005B0315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DC5883"/>
    <w:multiLevelType w:val="multilevel"/>
    <w:tmpl w:val="B1BA9D96"/>
    <w:lvl w:ilvl="0">
      <w:start w:val="1"/>
      <w:numFmt w:val="decimal"/>
      <w:lvlText w:val="%1"/>
      <w:lvlJc w:val="left"/>
      <w:pPr>
        <w:ind w:left="1050" w:hanging="10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17" w:hanging="10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84" w:hanging="10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1">
    <w:nsid w:val="11D37561"/>
    <w:multiLevelType w:val="hybridMultilevel"/>
    <w:tmpl w:val="783031A2"/>
    <w:lvl w:ilvl="0" w:tplc="CAA82A62">
      <w:start w:val="2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">
    <w:nsid w:val="21FF66B3"/>
    <w:multiLevelType w:val="multilevel"/>
    <w:tmpl w:val="BA1AF1B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90613BF"/>
    <w:multiLevelType w:val="multilevel"/>
    <w:tmpl w:val="97A65D72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1DA31A2"/>
    <w:multiLevelType w:val="multilevel"/>
    <w:tmpl w:val="A5506FDA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3CE1463"/>
    <w:multiLevelType w:val="multilevel"/>
    <w:tmpl w:val="8A323D7E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ED373A3"/>
    <w:multiLevelType w:val="multilevel"/>
    <w:tmpl w:val="1ADA6CE0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08270E9"/>
    <w:multiLevelType w:val="multilevel"/>
    <w:tmpl w:val="B94C1D4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4414013B"/>
    <w:multiLevelType w:val="hybridMultilevel"/>
    <w:tmpl w:val="A2C87978"/>
    <w:lvl w:ilvl="0" w:tplc="E66A36FA">
      <w:start w:val="3"/>
      <w:numFmt w:val="decimal"/>
      <w:lvlText w:val="%1."/>
      <w:lvlJc w:val="left"/>
      <w:pPr>
        <w:ind w:left="12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9">
    <w:nsid w:val="4B513657"/>
    <w:multiLevelType w:val="multilevel"/>
    <w:tmpl w:val="E956186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79A6DA3"/>
    <w:multiLevelType w:val="hybridMultilevel"/>
    <w:tmpl w:val="B262E544"/>
    <w:lvl w:ilvl="0" w:tplc="0419000F">
      <w:start w:val="1"/>
      <w:numFmt w:val="decimal"/>
      <w:lvlText w:val="%1."/>
      <w:lvlJc w:val="left"/>
      <w:pPr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11">
    <w:nsid w:val="5BEB1CAE"/>
    <w:multiLevelType w:val="multilevel"/>
    <w:tmpl w:val="98E8ABB0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12">
    <w:nsid w:val="5FB1415C"/>
    <w:multiLevelType w:val="hybridMultilevel"/>
    <w:tmpl w:val="E5B25C48"/>
    <w:lvl w:ilvl="0" w:tplc="6F14CAF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3">
    <w:nsid w:val="61FE0658"/>
    <w:multiLevelType w:val="hybridMultilevel"/>
    <w:tmpl w:val="DCD0A396"/>
    <w:lvl w:ilvl="0" w:tplc="538A5DB8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4">
    <w:nsid w:val="6A075B87"/>
    <w:multiLevelType w:val="hybridMultilevel"/>
    <w:tmpl w:val="CB76F8C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745116C2"/>
    <w:multiLevelType w:val="hybridMultilevel"/>
    <w:tmpl w:val="58CAD788"/>
    <w:lvl w:ilvl="0" w:tplc="00A035D4">
      <w:start w:val="2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0"/>
  </w:num>
  <w:num w:numId="3">
    <w:abstractNumId w:val="8"/>
  </w:num>
  <w:num w:numId="4">
    <w:abstractNumId w:val="12"/>
  </w:num>
  <w:num w:numId="5">
    <w:abstractNumId w:val="14"/>
  </w:num>
  <w:num w:numId="6">
    <w:abstractNumId w:val="1"/>
  </w:num>
  <w:num w:numId="7">
    <w:abstractNumId w:val="11"/>
  </w:num>
  <w:num w:numId="8">
    <w:abstractNumId w:val="2"/>
  </w:num>
  <w:num w:numId="9">
    <w:abstractNumId w:val="5"/>
  </w:num>
  <w:num w:numId="10">
    <w:abstractNumId w:val="9"/>
  </w:num>
  <w:num w:numId="11">
    <w:abstractNumId w:val="6"/>
  </w:num>
  <w:num w:numId="12">
    <w:abstractNumId w:val="3"/>
  </w:num>
  <w:num w:numId="13">
    <w:abstractNumId w:val="4"/>
  </w:num>
  <w:num w:numId="14">
    <w:abstractNumId w:val="7"/>
  </w:num>
  <w:num w:numId="15">
    <w:abstractNumId w:val="0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27EB"/>
    <w:rsid w:val="0000281E"/>
    <w:rsid w:val="00013127"/>
    <w:rsid w:val="00014719"/>
    <w:rsid w:val="0001529E"/>
    <w:rsid w:val="00027594"/>
    <w:rsid w:val="00030587"/>
    <w:rsid w:val="0003343A"/>
    <w:rsid w:val="000721F4"/>
    <w:rsid w:val="00091495"/>
    <w:rsid w:val="000A1DC3"/>
    <w:rsid w:val="000B1CA0"/>
    <w:rsid w:val="000C7125"/>
    <w:rsid w:val="000D1BEB"/>
    <w:rsid w:val="000F523A"/>
    <w:rsid w:val="000F797C"/>
    <w:rsid w:val="00110DDF"/>
    <w:rsid w:val="00114FEF"/>
    <w:rsid w:val="00117576"/>
    <w:rsid w:val="00121F81"/>
    <w:rsid w:val="0012337B"/>
    <w:rsid w:val="00137F57"/>
    <w:rsid w:val="00167302"/>
    <w:rsid w:val="00176CCD"/>
    <w:rsid w:val="00194718"/>
    <w:rsid w:val="001A57D8"/>
    <w:rsid w:val="001B4C32"/>
    <w:rsid w:val="001B74F6"/>
    <w:rsid w:val="001C5332"/>
    <w:rsid w:val="001D47AE"/>
    <w:rsid w:val="001D673B"/>
    <w:rsid w:val="001F732E"/>
    <w:rsid w:val="00233134"/>
    <w:rsid w:val="00243DC3"/>
    <w:rsid w:val="002554E8"/>
    <w:rsid w:val="00260E7A"/>
    <w:rsid w:val="0026531A"/>
    <w:rsid w:val="0028690A"/>
    <w:rsid w:val="0029546A"/>
    <w:rsid w:val="002B58AF"/>
    <w:rsid w:val="002D5C1E"/>
    <w:rsid w:val="002E5120"/>
    <w:rsid w:val="002E73FD"/>
    <w:rsid w:val="002F5BD7"/>
    <w:rsid w:val="002F7AB9"/>
    <w:rsid w:val="00321174"/>
    <w:rsid w:val="00332057"/>
    <w:rsid w:val="00336CBA"/>
    <w:rsid w:val="00343809"/>
    <w:rsid w:val="00347BD1"/>
    <w:rsid w:val="00372CA0"/>
    <w:rsid w:val="00395142"/>
    <w:rsid w:val="003C028D"/>
    <w:rsid w:val="003C2BD1"/>
    <w:rsid w:val="004127EB"/>
    <w:rsid w:val="00427529"/>
    <w:rsid w:val="004310DE"/>
    <w:rsid w:val="00433590"/>
    <w:rsid w:val="004429D7"/>
    <w:rsid w:val="004A2DE4"/>
    <w:rsid w:val="004C40FE"/>
    <w:rsid w:val="004D5486"/>
    <w:rsid w:val="004D74E2"/>
    <w:rsid w:val="00524682"/>
    <w:rsid w:val="0052514A"/>
    <w:rsid w:val="00532F89"/>
    <w:rsid w:val="00533513"/>
    <w:rsid w:val="005344CA"/>
    <w:rsid w:val="0055223A"/>
    <w:rsid w:val="00562610"/>
    <w:rsid w:val="00571F62"/>
    <w:rsid w:val="00574286"/>
    <w:rsid w:val="00584D7C"/>
    <w:rsid w:val="005946EE"/>
    <w:rsid w:val="005B0315"/>
    <w:rsid w:val="005C4440"/>
    <w:rsid w:val="005D4136"/>
    <w:rsid w:val="005E071A"/>
    <w:rsid w:val="005F1053"/>
    <w:rsid w:val="0061064E"/>
    <w:rsid w:val="00616189"/>
    <w:rsid w:val="00625371"/>
    <w:rsid w:val="00625790"/>
    <w:rsid w:val="00634655"/>
    <w:rsid w:val="0064762A"/>
    <w:rsid w:val="00665CB7"/>
    <w:rsid w:val="00695B30"/>
    <w:rsid w:val="006B0DBF"/>
    <w:rsid w:val="006B1E82"/>
    <w:rsid w:val="006C0032"/>
    <w:rsid w:val="006C27B3"/>
    <w:rsid w:val="006D53A1"/>
    <w:rsid w:val="006E5FB5"/>
    <w:rsid w:val="0070767E"/>
    <w:rsid w:val="007100D2"/>
    <w:rsid w:val="00744A18"/>
    <w:rsid w:val="00745BFC"/>
    <w:rsid w:val="00762B0D"/>
    <w:rsid w:val="00777531"/>
    <w:rsid w:val="00781613"/>
    <w:rsid w:val="00784CF5"/>
    <w:rsid w:val="007B0F9F"/>
    <w:rsid w:val="007E41C6"/>
    <w:rsid w:val="007F10A8"/>
    <w:rsid w:val="007F5EB7"/>
    <w:rsid w:val="007F7630"/>
    <w:rsid w:val="00800B42"/>
    <w:rsid w:val="008035D9"/>
    <w:rsid w:val="00810818"/>
    <w:rsid w:val="00820C58"/>
    <w:rsid w:val="0084353E"/>
    <w:rsid w:val="0085758E"/>
    <w:rsid w:val="008737EB"/>
    <w:rsid w:val="00873B7D"/>
    <w:rsid w:val="00885B2D"/>
    <w:rsid w:val="008903F5"/>
    <w:rsid w:val="008A38C0"/>
    <w:rsid w:val="008A6ADD"/>
    <w:rsid w:val="008E1896"/>
    <w:rsid w:val="008E4568"/>
    <w:rsid w:val="008F6FAD"/>
    <w:rsid w:val="008F7EE7"/>
    <w:rsid w:val="00914407"/>
    <w:rsid w:val="00925E7E"/>
    <w:rsid w:val="009339DD"/>
    <w:rsid w:val="009368C1"/>
    <w:rsid w:val="009537C2"/>
    <w:rsid w:val="009612A9"/>
    <w:rsid w:val="00972A2E"/>
    <w:rsid w:val="009831A2"/>
    <w:rsid w:val="009A7598"/>
    <w:rsid w:val="009B2AA5"/>
    <w:rsid w:val="009E30A5"/>
    <w:rsid w:val="009F4575"/>
    <w:rsid w:val="00A32F45"/>
    <w:rsid w:val="00A33547"/>
    <w:rsid w:val="00A34411"/>
    <w:rsid w:val="00A5544A"/>
    <w:rsid w:val="00A635A2"/>
    <w:rsid w:val="00A90FD3"/>
    <w:rsid w:val="00AB2E3B"/>
    <w:rsid w:val="00AC52FB"/>
    <w:rsid w:val="00AD13AA"/>
    <w:rsid w:val="00AE5B4F"/>
    <w:rsid w:val="00AF4D22"/>
    <w:rsid w:val="00B11B23"/>
    <w:rsid w:val="00B12A1D"/>
    <w:rsid w:val="00B17E54"/>
    <w:rsid w:val="00B33F89"/>
    <w:rsid w:val="00B86DD2"/>
    <w:rsid w:val="00B93590"/>
    <w:rsid w:val="00B9463E"/>
    <w:rsid w:val="00BB0B05"/>
    <w:rsid w:val="00BC5E37"/>
    <w:rsid w:val="00BD0DEC"/>
    <w:rsid w:val="00BE111F"/>
    <w:rsid w:val="00BE3FB0"/>
    <w:rsid w:val="00C03CFD"/>
    <w:rsid w:val="00C111E7"/>
    <w:rsid w:val="00C17114"/>
    <w:rsid w:val="00C17460"/>
    <w:rsid w:val="00C243F2"/>
    <w:rsid w:val="00C308B6"/>
    <w:rsid w:val="00C45978"/>
    <w:rsid w:val="00C46341"/>
    <w:rsid w:val="00C47C0E"/>
    <w:rsid w:val="00C65588"/>
    <w:rsid w:val="00C66CF1"/>
    <w:rsid w:val="00C70B1E"/>
    <w:rsid w:val="00C70D38"/>
    <w:rsid w:val="00C85C0D"/>
    <w:rsid w:val="00C9152C"/>
    <w:rsid w:val="00CA6841"/>
    <w:rsid w:val="00CB0814"/>
    <w:rsid w:val="00CC593E"/>
    <w:rsid w:val="00CC7C96"/>
    <w:rsid w:val="00CF4AE0"/>
    <w:rsid w:val="00D06BBD"/>
    <w:rsid w:val="00D25BA1"/>
    <w:rsid w:val="00D475E4"/>
    <w:rsid w:val="00D47ED4"/>
    <w:rsid w:val="00D569F0"/>
    <w:rsid w:val="00D713B4"/>
    <w:rsid w:val="00D732C7"/>
    <w:rsid w:val="00D86BA0"/>
    <w:rsid w:val="00D90FFA"/>
    <w:rsid w:val="00D94777"/>
    <w:rsid w:val="00DA40EB"/>
    <w:rsid w:val="00DA536F"/>
    <w:rsid w:val="00DD205F"/>
    <w:rsid w:val="00DD6015"/>
    <w:rsid w:val="00DD7668"/>
    <w:rsid w:val="00DE0C16"/>
    <w:rsid w:val="00DE18E9"/>
    <w:rsid w:val="00DF16C8"/>
    <w:rsid w:val="00DF597C"/>
    <w:rsid w:val="00E0555A"/>
    <w:rsid w:val="00E05BE0"/>
    <w:rsid w:val="00E15B07"/>
    <w:rsid w:val="00E212C6"/>
    <w:rsid w:val="00E2726E"/>
    <w:rsid w:val="00E2735C"/>
    <w:rsid w:val="00E32290"/>
    <w:rsid w:val="00E36049"/>
    <w:rsid w:val="00E43503"/>
    <w:rsid w:val="00E50A6D"/>
    <w:rsid w:val="00E61B0E"/>
    <w:rsid w:val="00E75A63"/>
    <w:rsid w:val="00E82E1C"/>
    <w:rsid w:val="00E85F1E"/>
    <w:rsid w:val="00E87857"/>
    <w:rsid w:val="00EA2524"/>
    <w:rsid w:val="00EB63D1"/>
    <w:rsid w:val="00ED6E22"/>
    <w:rsid w:val="00EE197A"/>
    <w:rsid w:val="00EE5BDD"/>
    <w:rsid w:val="00EF58ED"/>
    <w:rsid w:val="00F06454"/>
    <w:rsid w:val="00F55206"/>
    <w:rsid w:val="00F60F77"/>
    <w:rsid w:val="00F61340"/>
    <w:rsid w:val="00F63AC1"/>
    <w:rsid w:val="00F707B9"/>
    <w:rsid w:val="00F75993"/>
    <w:rsid w:val="00F82B9A"/>
    <w:rsid w:val="00F83663"/>
    <w:rsid w:val="00FB73C5"/>
    <w:rsid w:val="00FC19CC"/>
    <w:rsid w:val="00FC3A21"/>
    <w:rsid w:val="00FD5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66F02E4-BD7F-4DAE-861C-997FA9500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qFormat="1"/>
    <w:lsdException w:name="heading 5" w:lock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locked="1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281E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/>
      <w:sz w:val="24"/>
      <w:szCs w:val="24"/>
    </w:rPr>
  </w:style>
  <w:style w:type="paragraph" w:styleId="4">
    <w:name w:val="heading 4"/>
    <w:basedOn w:val="a"/>
    <w:next w:val="a"/>
    <w:link w:val="40"/>
    <w:qFormat/>
    <w:rsid w:val="00DD7668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paragraph" w:styleId="5">
    <w:name w:val="heading 5"/>
    <w:basedOn w:val="a"/>
    <w:next w:val="a"/>
    <w:link w:val="50"/>
    <w:qFormat/>
    <w:rsid w:val="0000281E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semiHidden/>
    <w:locked/>
    <w:rsid w:val="0000281E"/>
    <w:rPr>
      <w:rFonts w:ascii="Calibri" w:hAnsi="Calibri" w:cs="Times New Roman"/>
      <w:b/>
      <w:bCs/>
      <w:i/>
      <w:iCs/>
      <w:sz w:val="26"/>
      <w:szCs w:val="26"/>
      <w:lang w:val="x-none" w:eastAsia="ru-RU"/>
    </w:rPr>
  </w:style>
  <w:style w:type="character" w:customStyle="1" w:styleId="FontStyle25">
    <w:name w:val="Font Style25"/>
    <w:rsid w:val="0000281E"/>
    <w:rPr>
      <w:rFonts w:ascii="Times New Roman" w:hAnsi="Times New Roman"/>
      <w:sz w:val="18"/>
    </w:rPr>
  </w:style>
  <w:style w:type="paragraph" w:customStyle="1" w:styleId="Style3">
    <w:name w:val="Style3"/>
    <w:basedOn w:val="a"/>
    <w:rsid w:val="0000281E"/>
    <w:pPr>
      <w:ind w:firstLine="0"/>
      <w:jc w:val="left"/>
    </w:pPr>
    <w:rPr>
      <w:rFonts w:ascii="Georgia" w:hAnsi="Georgia"/>
    </w:rPr>
  </w:style>
  <w:style w:type="paragraph" w:customStyle="1" w:styleId="Style6">
    <w:name w:val="Style6"/>
    <w:basedOn w:val="a"/>
    <w:uiPriority w:val="99"/>
    <w:rsid w:val="0000281E"/>
    <w:pPr>
      <w:spacing w:line="226" w:lineRule="exact"/>
      <w:ind w:firstLine="0"/>
      <w:jc w:val="center"/>
    </w:pPr>
    <w:rPr>
      <w:rFonts w:ascii="Georgia" w:hAnsi="Georgia"/>
    </w:rPr>
  </w:style>
  <w:style w:type="paragraph" w:customStyle="1" w:styleId="Style7">
    <w:name w:val="Style7"/>
    <w:basedOn w:val="a"/>
    <w:rsid w:val="0000281E"/>
    <w:pPr>
      <w:spacing w:line="226" w:lineRule="exact"/>
      <w:ind w:firstLine="490"/>
    </w:pPr>
    <w:rPr>
      <w:rFonts w:ascii="Georgia" w:hAnsi="Georgia"/>
    </w:rPr>
  </w:style>
  <w:style w:type="character" w:customStyle="1" w:styleId="FontStyle23">
    <w:name w:val="Font Style23"/>
    <w:rsid w:val="0000281E"/>
    <w:rPr>
      <w:rFonts w:ascii="Arial" w:hAnsi="Arial"/>
      <w:b/>
      <w:spacing w:val="40"/>
      <w:sz w:val="22"/>
    </w:rPr>
  </w:style>
  <w:style w:type="character" w:customStyle="1" w:styleId="FontStyle24">
    <w:name w:val="Font Style24"/>
    <w:uiPriority w:val="99"/>
    <w:rsid w:val="0000281E"/>
    <w:rPr>
      <w:rFonts w:ascii="Times New Roman" w:hAnsi="Times New Roman"/>
      <w:b/>
      <w:sz w:val="20"/>
    </w:rPr>
  </w:style>
  <w:style w:type="character" w:styleId="a3">
    <w:name w:val="Hyperlink"/>
    <w:rsid w:val="0000281E"/>
    <w:rPr>
      <w:color w:val="0000FF"/>
      <w:u w:val="single"/>
    </w:rPr>
  </w:style>
  <w:style w:type="paragraph" w:customStyle="1" w:styleId="ConsPlusNormal">
    <w:name w:val="ConsPlusNormal"/>
    <w:rsid w:val="002554E8"/>
    <w:pPr>
      <w:autoSpaceDE w:val="0"/>
      <w:autoSpaceDN w:val="0"/>
      <w:adjustRightInd w:val="0"/>
    </w:pPr>
    <w:rPr>
      <w:rFonts w:ascii="Arial" w:eastAsia="Times New Roman" w:hAnsi="Arial" w:cs="Arial"/>
      <w:b/>
      <w:bCs/>
      <w:sz w:val="24"/>
      <w:szCs w:val="24"/>
      <w:lang w:eastAsia="en-US"/>
    </w:rPr>
  </w:style>
  <w:style w:type="paragraph" w:customStyle="1" w:styleId="ConsPlusNonformat">
    <w:name w:val="ConsPlusNonformat"/>
    <w:rsid w:val="00030587"/>
    <w:pPr>
      <w:autoSpaceDE w:val="0"/>
      <w:autoSpaceDN w:val="0"/>
      <w:adjustRightInd w:val="0"/>
    </w:pPr>
    <w:rPr>
      <w:rFonts w:ascii="Courier New" w:eastAsia="Times New Roman" w:hAnsi="Courier New" w:cs="Courier New"/>
      <w:lang w:eastAsia="en-US"/>
    </w:rPr>
  </w:style>
  <w:style w:type="character" w:customStyle="1" w:styleId="40">
    <w:name w:val="Заголовок 4 Знак"/>
    <w:link w:val="4"/>
    <w:semiHidden/>
    <w:locked/>
    <w:rsid w:val="00DD7668"/>
    <w:rPr>
      <w:rFonts w:ascii="Cambria" w:hAnsi="Cambria" w:cs="Times New Roman"/>
      <w:b/>
      <w:bCs/>
      <w:i/>
      <w:iCs/>
      <w:color w:val="4F81BD"/>
      <w:sz w:val="24"/>
      <w:szCs w:val="24"/>
      <w:lang w:val="x-none" w:eastAsia="ru-RU"/>
    </w:rPr>
  </w:style>
  <w:style w:type="character" w:customStyle="1" w:styleId="apple-converted-space">
    <w:name w:val="apple-converted-space"/>
    <w:rsid w:val="00DD7668"/>
    <w:rPr>
      <w:rFonts w:cs="Times New Roman"/>
    </w:rPr>
  </w:style>
  <w:style w:type="paragraph" w:customStyle="1" w:styleId="formattexttopleveltext">
    <w:name w:val="formattext topleveltext"/>
    <w:basedOn w:val="a"/>
    <w:rsid w:val="00DD7668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Arial Unicode MS" w:eastAsia="Arial Unicode MS" w:hAnsi="Arial Unicode MS" w:cs="Arial Unicode MS"/>
    </w:rPr>
  </w:style>
  <w:style w:type="character" w:customStyle="1" w:styleId="2">
    <w:name w:val="Основной текст (2)_"/>
    <w:link w:val="20"/>
    <w:locked/>
    <w:rsid w:val="00DD7668"/>
    <w:rPr>
      <w:sz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D7668"/>
    <w:pPr>
      <w:shd w:val="clear" w:color="auto" w:fill="FFFFFF"/>
      <w:autoSpaceDE/>
      <w:autoSpaceDN/>
      <w:adjustRightInd/>
      <w:spacing w:before="1200" w:after="3000" w:line="240" w:lineRule="atLeast"/>
      <w:ind w:firstLine="0"/>
      <w:jc w:val="center"/>
    </w:pPr>
    <w:rPr>
      <w:rFonts w:ascii="Calibri" w:eastAsia="Times New Roman" w:hAnsi="Calibri"/>
      <w:sz w:val="26"/>
      <w:szCs w:val="26"/>
    </w:rPr>
  </w:style>
  <w:style w:type="paragraph" w:styleId="21">
    <w:name w:val="Body Text Indent 2"/>
    <w:basedOn w:val="a"/>
    <w:link w:val="22"/>
    <w:rsid w:val="00DD7668"/>
    <w:pPr>
      <w:widowControl/>
      <w:autoSpaceDE/>
      <w:autoSpaceDN/>
      <w:adjustRightInd/>
      <w:spacing w:line="360" w:lineRule="auto"/>
      <w:ind w:right="144" w:firstLine="648"/>
    </w:pPr>
    <w:rPr>
      <w:rFonts w:ascii="Times New Roman" w:hAnsi="Times New Roman"/>
      <w:szCs w:val="28"/>
    </w:rPr>
  </w:style>
  <w:style w:type="character" w:customStyle="1" w:styleId="22">
    <w:name w:val="Основной текст с отступом 2 Знак"/>
    <w:link w:val="21"/>
    <w:locked/>
    <w:rsid w:val="00DD7668"/>
    <w:rPr>
      <w:rFonts w:ascii="Times New Roman" w:hAnsi="Times New Roman" w:cs="Times New Roman"/>
      <w:sz w:val="28"/>
      <w:szCs w:val="28"/>
      <w:lang w:val="x-none" w:eastAsia="ru-RU"/>
    </w:rPr>
  </w:style>
  <w:style w:type="paragraph" w:styleId="a4">
    <w:name w:val="Balloon Text"/>
    <w:basedOn w:val="a"/>
    <w:link w:val="a5"/>
    <w:semiHidden/>
    <w:rsid w:val="00D475E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semiHidden/>
    <w:locked/>
    <w:rsid w:val="00D475E4"/>
    <w:rPr>
      <w:rFonts w:ascii="Tahoma" w:hAnsi="Tahoma" w:cs="Tahoma"/>
      <w:sz w:val="16"/>
      <w:szCs w:val="16"/>
      <w:lang w:val="x-none" w:eastAsia="ru-RU"/>
    </w:rPr>
  </w:style>
  <w:style w:type="paragraph" w:customStyle="1" w:styleId="1">
    <w:name w:val="Абзац списка1"/>
    <w:basedOn w:val="a"/>
    <w:rsid w:val="00C70B1E"/>
    <w:pPr>
      <w:ind w:left="720"/>
      <w:contextualSpacing/>
    </w:pPr>
  </w:style>
  <w:style w:type="character" w:customStyle="1" w:styleId="a6">
    <w:name w:val="Основной текст_"/>
    <w:link w:val="10"/>
    <w:rsid w:val="00E75A63"/>
    <w:rPr>
      <w:rFonts w:ascii="Times New Roman" w:eastAsia="Times New Roman" w:hAnsi="Times New Roman"/>
      <w:spacing w:val="1"/>
      <w:sz w:val="26"/>
      <w:szCs w:val="26"/>
      <w:shd w:val="clear" w:color="auto" w:fill="FFFFFF"/>
    </w:rPr>
  </w:style>
  <w:style w:type="character" w:customStyle="1" w:styleId="a7">
    <w:name w:val="Колонтитул_"/>
    <w:link w:val="a8"/>
    <w:rsid w:val="00E75A63"/>
    <w:rPr>
      <w:rFonts w:ascii="Times New Roman" w:eastAsia="Times New Roman" w:hAnsi="Times New Roman"/>
      <w:sz w:val="26"/>
      <w:szCs w:val="26"/>
      <w:shd w:val="clear" w:color="auto" w:fill="FFFFFF"/>
    </w:rPr>
  </w:style>
  <w:style w:type="character" w:customStyle="1" w:styleId="0pt">
    <w:name w:val="Основной текст + Интервал 0 pt"/>
    <w:rsid w:val="00E75A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0pt0">
    <w:name w:val="Основной текст + Курсив;Интервал 0 pt"/>
    <w:rsid w:val="00E75A6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2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3">
    <w:name w:val="Оглавление (2)_"/>
    <w:link w:val="24"/>
    <w:rsid w:val="00E75A63"/>
    <w:rPr>
      <w:rFonts w:ascii="Times New Roman" w:eastAsia="Times New Roman" w:hAnsi="Times New Roman"/>
      <w:spacing w:val="1"/>
      <w:sz w:val="18"/>
      <w:szCs w:val="18"/>
      <w:shd w:val="clear" w:color="auto" w:fill="FFFFFF"/>
    </w:rPr>
  </w:style>
  <w:style w:type="character" w:customStyle="1" w:styleId="3">
    <w:name w:val="Оглавление (3)_"/>
    <w:link w:val="30"/>
    <w:rsid w:val="00E75A63"/>
    <w:rPr>
      <w:rFonts w:ascii="Franklin Gothic Heavy" w:eastAsia="Franklin Gothic Heavy" w:hAnsi="Franklin Gothic Heavy" w:cs="Franklin Gothic Heavy"/>
      <w:spacing w:val="-18"/>
      <w:sz w:val="36"/>
      <w:szCs w:val="36"/>
      <w:shd w:val="clear" w:color="auto" w:fill="FFFFFF"/>
    </w:rPr>
  </w:style>
  <w:style w:type="character" w:customStyle="1" w:styleId="a9">
    <w:name w:val="Оглавление_"/>
    <w:link w:val="aa"/>
    <w:rsid w:val="00E75A63"/>
    <w:rPr>
      <w:rFonts w:ascii="Times New Roman" w:eastAsia="Times New Roman" w:hAnsi="Times New Roman"/>
      <w:b/>
      <w:bCs/>
      <w:spacing w:val="2"/>
      <w:sz w:val="11"/>
      <w:szCs w:val="11"/>
      <w:shd w:val="clear" w:color="auto" w:fill="FFFFFF"/>
    </w:rPr>
  </w:style>
  <w:style w:type="character" w:customStyle="1" w:styleId="31">
    <w:name w:val="Основной текст (3)_"/>
    <w:link w:val="32"/>
    <w:rsid w:val="00E75A63"/>
    <w:rPr>
      <w:rFonts w:ascii="Times New Roman" w:eastAsia="Times New Roman" w:hAnsi="Times New Roman"/>
      <w:b/>
      <w:bCs/>
      <w:spacing w:val="2"/>
      <w:sz w:val="11"/>
      <w:szCs w:val="11"/>
      <w:shd w:val="clear" w:color="auto" w:fill="FFFFFF"/>
    </w:rPr>
  </w:style>
  <w:style w:type="character" w:customStyle="1" w:styleId="41">
    <w:name w:val="Основной текст (4)_"/>
    <w:link w:val="42"/>
    <w:rsid w:val="00E75A63"/>
    <w:rPr>
      <w:rFonts w:ascii="Times New Roman" w:eastAsia="Times New Roman" w:hAnsi="Times New Roman"/>
      <w:b/>
      <w:bCs/>
      <w:spacing w:val="4"/>
      <w:sz w:val="18"/>
      <w:szCs w:val="18"/>
      <w:shd w:val="clear" w:color="auto" w:fill="FFFFFF"/>
    </w:rPr>
  </w:style>
  <w:style w:type="character" w:customStyle="1" w:styleId="ab">
    <w:name w:val="Сноска_"/>
    <w:link w:val="ac"/>
    <w:rsid w:val="00E75A63"/>
    <w:rPr>
      <w:rFonts w:ascii="Times New Roman" w:eastAsia="Times New Roman" w:hAnsi="Times New Roman"/>
      <w:sz w:val="26"/>
      <w:szCs w:val="26"/>
      <w:shd w:val="clear" w:color="auto" w:fill="FFFFFF"/>
    </w:rPr>
  </w:style>
  <w:style w:type="character" w:customStyle="1" w:styleId="25">
    <w:name w:val="Сноска (2)_"/>
    <w:link w:val="26"/>
    <w:rsid w:val="00E75A63"/>
    <w:rPr>
      <w:rFonts w:ascii="Times New Roman" w:eastAsia="Times New Roman" w:hAnsi="Times New Roman"/>
      <w:b/>
      <w:bCs/>
      <w:spacing w:val="2"/>
      <w:sz w:val="11"/>
      <w:szCs w:val="11"/>
      <w:shd w:val="clear" w:color="auto" w:fill="FFFFFF"/>
    </w:rPr>
  </w:style>
  <w:style w:type="character" w:customStyle="1" w:styleId="33">
    <w:name w:val="Сноска (3)_"/>
    <w:link w:val="34"/>
    <w:rsid w:val="00E75A63"/>
    <w:rPr>
      <w:rFonts w:ascii="Times New Roman" w:eastAsia="Times New Roman" w:hAnsi="Times New Roman"/>
      <w:spacing w:val="1"/>
      <w:sz w:val="18"/>
      <w:szCs w:val="18"/>
      <w:shd w:val="clear" w:color="auto" w:fill="FFFFFF"/>
    </w:rPr>
  </w:style>
  <w:style w:type="character" w:customStyle="1" w:styleId="12pt0pt">
    <w:name w:val="Основной текст + 12 pt;Интервал 0 pt"/>
    <w:rsid w:val="00E75A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d">
    <w:name w:val="Подпись к таблице_"/>
    <w:link w:val="ae"/>
    <w:rsid w:val="00E75A63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10">
    <w:name w:val="Основной текст1"/>
    <w:basedOn w:val="a"/>
    <w:link w:val="a6"/>
    <w:rsid w:val="00E75A63"/>
    <w:pPr>
      <w:shd w:val="clear" w:color="auto" w:fill="FFFFFF"/>
      <w:autoSpaceDE/>
      <w:autoSpaceDN/>
      <w:adjustRightInd/>
      <w:spacing w:before="120" w:after="720" w:line="0" w:lineRule="atLeast"/>
      <w:ind w:firstLine="0"/>
    </w:pPr>
    <w:rPr>
      <w:rFonts w:ascii="Times New Roman" w:eastAsia="Times New Roman" w:hAnsi="Times New Roman"/>
      <w:spacing w:val="1"/>
      <w:sz w:val="26"/>
      <w:szCs w:val="26"/>
    </w:rPr>
  </w:style>
  <w:style w:type="paragraph" w:customStyle="1" w:styleId="a8">
    <w:name w:val="Колонтитул"/>
    <w:basedOn w:val="a"/>
    <w:link w:val="a7"/>
    <w:rsid w:val="00E75A63"/>
    <w:pPr>
      <w:shd w:val="clear" w:color="auto" w:fill="FFFFFF"/>
      <w:autoSpaceDE/>
      <w:autoSpaceDN/>
      <w:adjustRightInd/>
      <w:spacing w:line="0" w:lineRule="atLeast"/>
      <w:ind w:firstLine="0"/>
      <w:jc w:val="left"/>
    </w:pPr>
    <w:rPr>
      <w:rFonts w:ascii="Times New Roman" w:eastAsia="Times New Roman" w:hAnsi="Times New Roman"/>
      <w:sz w:val="26"/>
      <w:szCs w:val="26"/>
    </w:rPr>
  </w:style>
  <w:style w:type="paragraph" w:customStyle="1" w:styleId="24">
    <w:name w:val="Оглавление (2)"/>
    <w:basedOn w:val="a"/>
    <w:link w:val="23"/>
    <w:rsid w:val="00E75A63"/>
    <w:pPr>
      <w:shd w:val="clear" w:color="auto" w:fill="FFFFFF"/>
      <w:autoSpaceDE/>
      <w:autoSpaceDN/>
      <w:adjustRightInd/>
      <w:spacing w:before="180" w:after="300" w:line="0" w:lineRule="atLeast"/>
      <w:ind w:firstLine="0"/>
    </w:pPr>
    <w:rPr>
      <w:rFonts w:ascii="Times New Roman" w:eastAsia="Times New Roman" w:hAnsi="Times New Roman"/>
      <w:spacing w:val="1"/>
      <w:sz w:val="18"/>
      <w:szCs w:val="18"/>
    </w:rPr>
  </w:style>
  <w:style w:type="paragraph" w:customStyle="1" w:styleId="30">
    <w:name w:val="Оглавление (3)"/>
    <w:basedOn w:val="a"/>
    <w:link w:val="3"/>
    <w:rsid w:val="00E75A63"/>
    <w:pPr>
      <w:shd w:val="clear" w:color="auto" w:fill="FFFFFF"/>
      <w:autoSpaceDE/>
      <w:autoSpaceDN/>
      <w:adjustRightInd/>
      <w:spacing w:before="300" w:after="180" w:line="0" w:lineRule="atLeast"/>
      <w:ind w:firstLine="0"/>
    </w:pPr>
    <w:rPr>
      <w:rFonts w:ascii="Franklin Gothic Heavy" w:eastAsia="Franklin Gothic Heavy" w:hAnsi="Franklin Gothic Heavy" w:cs="Franklin Gothic Heavy"/>
      <w:spacing w:val="-18"/>
      <w:sz w:val="36"/>
      <w:szCs w:val="36"/>
    </w:rPr>
  </w:style>
  <w:style w:type="paragraph" w:customStyle="1" w:styleId="aa">
    <w:name w:val="Оглавление"/>
    <w:basedOn w:val="a"/>
    <w:link w:val="a9"/>
    <w:rsid w:val="00E75A63"/>
    <w:pPr>
      <w:shd w:val="clear" w:color="auto" w:fill="FFFFFF"/>
      <w:autoSpaceDE/>
      <w:autoSpaceDN/>
      <w:adjustRightInd/>
      <w:spacing w:before="180" w:after="540" w:line="0" w:lineRule="atLeast"/>
      <w:ind w:firstLine="0"/>
      <w:jc w:val="left"/>
    </w:pPr>
    <w:rPr>
      <w:rFonts w:ascii="Times New Roman" w:eastAsia="Times New Roman" w:hAnsi="Times New Roman"/>
      <w:b/>
      <w:bCs/>
      <w:spacing w:val="2"/>
      <w:sz w:val="11"/>
      <w:szCs w:val="11"/>
    </w:rPr>
  </w:style>
  <w:style w:type="paragraph" w:customStyle="1" w:styleId="32">
    <w:name w:val="Основной текст (3)"/>
    <w:basedOn w:val="a"/>
    <w:link w:val="31"/>
    <w:rsid w:val="00E75A63"/>
    <w:pPr>
      <w:shd w:val="clear" w:color="auto" w:fill="FFFFFF"/>
      <w:autoSpaceDE/>
      <w:autoSpaceDN/>
      <w:adjustRightInd/>
      <w:spacing w:before="480" w:after="900" w:line="0" w:lineRule="atLeast"/>
      <w:ind w:firstLine="0"/>
      <w:jc w:val="left"/>
    </w:pPr>
    <w:rPr>
      <w:rFonts w:ascii="Times New Roman" w:eastAsia="Times New Roman" w:hAnsi="Times New Roman"/>
      <w:b/>
      <w:bCs/>
      <w:spacing w:val="2"/>
      <w:sz w:val="11"/>
      <w:szCs w:val="11"/>
    </w:rPr>
  </w:style>
  <w:style w:type="paragraph" w:customStyle="1" w:styleId="42">
    <w:name w:val="Основной текст (4)"/>
    <w:basedOn w:val="a"/>
    <w:link w:val="41"/>
    <w:rsid w:val="00E75A63"/>
    <w:pPr>
      <w:shd w:val="clear" w:color="auto" w:fill="FFFFFF"/>
      <w:autoSpaceDE/>
      <w:autoSpaceDN/>
      <w:adjustRightInd/>
      <w:spacing w:after="180" w:line="0" w:lineRule="atLeast"/>
      <w:ind w:hanging="380"/>
      <w:jc w:val="left"/>
    </w:pPr>
    <w:rPr>
      <w:rFonts w:ascii="Times New Roman" w:eastAsia="Times New Roman" w:hAnsi="Times New Roman"/>
      <w:b/>
      <w:bCs/>
      <w:spacing w:val="4"/>
      <w:sz w:val="18"/>
      <w:szCs w:val="18"/>
    </w:rPr>
  </w:style>
  <w:style w:type="paragraph" w:customStyle="1" w:styleId="ac">
    <w:name w:val="Сноска"/>
    <w:basedOn w:val="a"/>
    <w:link w:val="ab"/>
    <w:rsid w:val="00E75A63"/>
    <w:pPr>
      <w:shd w:val="clear" w:color="auto" w:fill="FFFFFF"/>
      <w:autoSpaceDE/>
      <w:autoSpaceDN/>
      <w:adjustRightInd/>
      <w:spacing w:after="420" w:line="0" w:lineRule="atLeast"/>
      <w:ind w:firstLine="0"/>
      <w:jc w:val="left"/>
    </w:pPr>
    <w:rPr>
      <w:rFonts w:ascii="Times New Roman" w:eastAsia="Times New Roman" w:hAnsi="Times New Roman"/>
      <w:sz w:val="26"/>
      <w:szCs w:val="26"/>
    </w:rPr>
  </w:style>
  <w:style w:type="paragraph" w:customStyle="1" w:styleId="26">
    <w:name w:val="Сноска (2)"/>
    <w:basedOn w:val="a"/>
    <w:link w:val="25"/>
    <w:rsid w:val="00E75A63"/>
    <w:pPr>
      <w:shd w:val="clear" w:color="auto" w:fill="FFFFFF"/>
      <w:autoSpaceDE/>
      <w:autoSpaceDN/>
      <w:adjustRightInd/>
      <w:spacing w:after="180" w:line="0" w:lineRule="atLeast"/>
      <w:ind w:firstLine="0"/>
    </w:pPr>
    <w:rPr>
      <w:rFonts w:ascii="Times New Roman" w:eastAsia="Times New Roman" w:hAnsi="Times New Roman"/>
      <w:b/>
      <w:bCs/>
      <w:spacing w:val="2"/>
      <w:sz w:val="11"/>
      <w:szCs w:val="11"/>
    </w:rPr>
  </w:style>
  <w:style w:type="paragraph" w:customStyle="1" w:styleId="34">
    <w:name w:val="Сноска (3)"/>
    <w:basedOn w:val="a"/>
    <w:link w:val="33"/>
    <w:rsid w:val="00E75A63"/>
    <w:pPr>
      <w:shd w:val="clear" w:color="auto" w:fill="FFFFFF"/>
      <w:autoSpaceDE/>
      <w:autoSpaceDN/>
      <w:adjustRightInd/>
      <w:spacing w:before="180" w:line="0" w:lineRule="atLeast"/>
      <w:ind w:firstLine="0"/>
      <w:jc w:val="left"/>
    </w:pPr>
    <w:rPr>
      <w:rFonts w:ascii="Times New Roman" w:eastAsia="Times New Roman" w:hAnsi="Times New Roman"/>
      <w:spacing w:val="1"/>
      <w:sz w:val="18"/>
      <w:szCs w:val="18"/>
    </w:rPr>
  </w:style>
  <w:style w:type="paragraph" w:customStyle="1" w:styleId="ae">
    <w:name w:val="Подпись к таблице"/>
    <w:basedOn w:val="a"/>
    <w:link w:val="ad"/>
    <w:rsid w:val="00E75A63"/>
    <w:pPr>
      <w:shd w:val="clear" w:color="auto" w:fill="FFFFFF"/>
      <w:autoSpaceDE/>
      <w:autoSpaceDN/>
      <w:adjustRightInd/>
      <w:spacing w:line="0" w:lineRule="atLeast"/>
      <w:ind w:firstLine="0"/>
      <w:jc w:val="left"/>
    </w:pPr>
    <w:rPr>
      <w:rFonts w:ascii="Times New Roman" w:eastAsia="Times New Roman" w:hAnsi="Times New Roman"/>
      <w:sz w:val="26"/>
      <w:szCs w:val="26"/>
    </w:rPr>
  </w:style>
  <w:style w:type="character" w:styleId="af">
    <w:name w:val="annotation reference"/>
    <w:basedOn w:val="a0"/>
    <w:rsid w:val="00167302"/>
    <w:rPr>
      <w:sz w:val="16"/>
      <w:szCs w:val="16"/>
    </w:rPr>
  </w:style>
  <w:style w:type="paragraph" w:styleId="af0">
    <w:name w:val="annotation text"/>
    <w:basedOn w:val="a"/>
    <w:link w:val="af1"/>
    <w:rsid w:val="00167302"/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rsid w:val="00167302"/>
    <w:rPr>
      <w:rFonts w:ascii="Arial" w:hAnsi="Arial"/>
    </w:rPr>
  </w:style>
  <w:style w:type="paragraph" w:styleId="af2">
    <w:name w:val="annotation subject"/>
    <w:basedOn w:val="af0"/>
    <w:next w:val="af0"/>
    <w:link w:val="af3"/>
    <w:rsid w:val="00167302"/>
    <w:rPr>
      <w:b/>
      <w:bCs/>
    </w:rPr>
  </w:style>
  <w:style w:type="character" w:customStyle="1" w:styleId="af3">
    <w:name w:val="Тема примечания Знак"/>
    <w:basedOn w:val="af1"/>
    <w:link w:val="af2"/>
    <w:rsid w:val="00167302"/>
    <w:rPr>
      <w:rFonts w:ascii="Arial" w:hAnsi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34EEE8-C3CC-4207-BE0A-C949ACA7CB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553</Words>
  <Characters>3153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ГУБЕРНАТОР ЛЕНИНГРАДСКОЙ ОБЛАСТИ</vt:lpstr>
    </vt:vector>
  </TitlesOfParts>
  <Company>Microsoft</Company>
  <LinksUpToDate>false</LinksUpToDate>
  <CharactersWithSpaces>3699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ГУБЕРНАТОР ЛЕНИНГРАДСКОЙ ОБЛАСТИ</dc:title>
  <dc:creator>Глеб Андреевич Петров</dc:creator>
  <cp:lastModifiedBy>Козырева Оксана Александровна</cp:lastModifiedBy>
  <cp:revision>3</cp:revision>
  <cp:lastPrinted>2016-02-15T07:41:00Z</cp:lastPrinted>
  <dcterms:created xsi:type="dcterms:W3CDTF">2025-03-19T11:15:00Z</dcterms:created>
  <dcterms:modified xsi:type="dcterms:W3CDTF">2025-03-19T11:18:00Z</dcterms:modified>
</cp:coreProperties>
</file>