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D62BD8" w:rsidRPr="00D62BD8" w:rsidRDefault="003147F6" w:rsidP="00D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7F5BC" wp14:editId="70EB12F9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F5C30C"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3C708" wp14:editId="14373907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FC31FD"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38116" wp14:editId="26CBDDAB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267D3"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3B732" wp14:editId="0797DD59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4E8C4F"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</w:p>
    <w:p w:rsidR="001D7A6D" w:rsidRPr="00714052" w:rsidRDefault="00D62BD8" w:rsidP="00D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1357C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распределении </w:t>
      </w:r>
      <w:r w:rsidR="00842675" w:rsidRPr="00842675">
        <w:rPr>
          <w:rFonts w:ascii="Times New Roman" w:hAnsi="Times New Roman" w:cs="Times New Roman"/>
          <w:b/>
          <w:bCs/>
          <w:sz w:val="28"/>
          <w:szCs w:val="28"/>
        </w:rPr>
        <w:t>межбюджетных субсидий и иных межбюджетных трансферт, имеющи</w:t>
      </w:r>
      <w:r w:rsidR="002E6A0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842675" w:rsidRPr="00842675">
        <w:rPr>
          <w:rFonts w:ascii="Times New Roman" w:hAnsi="Times New Roman" w:cs="Times New Roman"/>
          <w:b/>
          <w:bCs/>
          <w:sz w:val="28"/>
          <w:szCs w:val="28"/>
        </w:rPr>
        <w:t xml:space="preserve"> целевое назначение</w:t>
      </w:r>
    </w:p>
    <w:p w:rsidR="001D7A6D" w:rsidRPr="00714052" w:rsidRDefault="001D7A6D" w:rsidP="001D7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A6D" w:rsidRPr="00714052" w:rsidRDefault="001D7A6D" w:rsidP="0021357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 xml:space="preserve">В </w:t>
      </w:r>
      <w:r w:rsidR="0021357C">
        <w:rPr>
          <w:rFonts w:ascii="Times New Roman" w:hAnsi="Times New Roman" w:cs="Times New Roman"/>
          <w:sz w:val="28"/>
          <w:szCs w:val="28"/>
        </w:rPr>
        <w:t>соответствии с пунктом 3.12 п</w:t>
      </w:r>
      <w:r w:rsidR="0021357C" w:rsidRPr="0021357C">
        <w:rPr>
          <w:rFonts w:ascii="Times New Roman" w:hAnsi="Times New Roman" w:cs="Times New Roman"/>
          <w:sz w:val="28"/>
          <w:szCs w:val="28"/>
        </w:rPr>
        <w:t>остановлени</w:t>
      </w:r>
      <w:r w:rsidR="0021357C">
        <w:rPr>
          <w:rFonts w:ascii="Times New Roman" w:hAnsi="Times New Roman" w:cs="Times New Roman"/>
          <w:sz w:val="28"/>
          <w:szCs w:val="28"/>
        </w:rPr>
        <w:t>я</w:t>
      </w:r>
      <w:r w:rsidR="0021357C" w:rsidRPr="0021357C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21357C">
        <w:rPr>
          <w:rFonts w:ascii="Times New Roman" w:hAnsi="Times New Roman" w:cs="Times New Roman"/>
          <w:sz w:val="28"/>
          <w:szCs w:val="28"/>
        </w:rPr>
        <w:t>градской области от 26.12.2024 №</w:t>
      </w:r>
      <w:r w:rsidR="0021357C" w:rsidRPr="0021357C">
        <w:rPr>
          <w:rFonts w:ascii="Times New Roman" w:hAnsi="Times New Roman" w:cs="Times New Roman"/>
          <w:sz w:val="28"/>
          <w:szCs w:val="28"/>
        </w:rPr>
        <w:t>971</w:t>
      </w:r>
      <w:r w:rsidR="0021357C">
        <w:rPr>
          <w:rFonts w:ascii="Times New Roman" w:hAnsi="Times New Roman" w:cs="Times New Roman"/>
          <w:sz w:val="28"/>
          <w:szCs w:val="28"/>
        </w:rPr>
        <w:t xml:space="preserve"> «</w:t>
      </w:r>
      <w:r w:rsidR="0021357C" w:rsidRPr="0021357C">
        <w:rPr>
          <w:rFonts w:ascii="Times New Roman" w:hAnsi="Times New Roman" w:cs="Times New Roman"/>
          <w:sz w:val="28"/>
          <w:szCs w:val="28"/>
        </w:rPr>
        <w:t xml:space="preserve">О мерах по реализации в 2025 году областного закона </w:t>
      </w:r>
      <w:r w:rsidR="0021357C">
        <w:rPr>
          <w:rFonts w:ascii="Times New Roman" w:hAnsi="Times New Roman" w:cs="Times New Roman"/>
          <w:sz w:val="28"/>
          <w:szCs w:val="28"/>
        </w:rPr>
        <w:t>«</w:t>
      </w:r>
      <w:r w:rsidR="0021357C" w:rsidRPr="0021357C">
        <w:rPr>
          <w:rFonts w:ascii="Times New Roman" w:hAnsi="Times New Roman" w:cs="Times New Roman"/>
          <w:sz w:val="28"/>
          <w:szCs w:val="28"/>
        </w:rPr>
        <w:t>Об областном бюджете Ленинградской области на 2025 год и на плановый период 2026 и 2027 годов</w:t>
      </w:r>
      <w:r w:rsidR="0021357C">
        <w:rPr>
          <w:rFonts w:ascii="Times New Roman" w:hAnsi="Times New Roman" w:cs="Times New Roman"/>
          <w:sz w:val="28"/>
          <w:szCs w:val="28"/>
        </w:rPr>
        <w:t>»</w:t>
      </w:r>
      <w:r w:rsidR="00A71C66">
        <w:rPr>
          <w:rFonts w:ascii="Times New Roman" w:hAnsi="Times New Roman" w:cs="Times New Roman"/>
          <w:sz w:val="28"/>
          <w:szCs w:val="28"/>
        </w:rPr>
        <w:t xml:space="preserve"> и в целях реализации о</w:t>
      </w:r>
      <w:r w:rsidR="00A71C66" w:rsidRPr="00A71C66">
        <w:rPr>
          <w:rFonts w:ascii="Times New Roman" w:hAnsi="Times New Roman" w:cs="Times New Roman"/>
          <w:sz w:val="28"/>
          <w:szCs w:val="28"/>
        </w:rPr>
        <w:t>бластн</w:t>
      </w:r>
      <w:r w:rsidR="00A71C66">
        <w:rPr>
          <w:rFonts w:ascii="Times New Roman" w:hAnsi="Times New Roman" w:cs="Times New Roman"/>
          <w:sz w:val="28"/>
          <w:szCs w:val="28"/>
        </w:rPr>
        <w:t>ого</w:t>
      </w:r>
      <w:r w:rsidR="00A71C66" w:rsidRPr="00A71C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1C66">
        <w:rPr>
          <w:rFonts w:ascii="Times New Roman" w:hAnsi="Times New Roman" w:cs="Times New Roman"/>
          <w:sz w:val="28"/>
          <w:szCs w:val="28"/>
        </w:rPr>
        <w:t xml:space="preserve">а </w:t>
      </w:r>
      <w:r w:rsidR="00A71C66" w:rsidRPr="00A71C66">
        <w:rPr>
          <w:rFonts w:ascii="Times New Roman" w:hAnsi="Times New Roman" w:cs="Times New Roman"/>
          <w:sz w:val="28"/>
          <w:szCs w:val="28"/>
        </w:rPr>
        <w:t xml:space="preserve">от 11.04.2025 № 28-оз </w:t>
      </w:r>
      <w:r w:rsidR="00A71C66">
        <w:rPr>
          <w:rFonts w:ascii="Times New Roman" w:hAnsi="Times New Roman" w:cs="Times New Roman"/>
          <w:sz w:val="28"/>
          <w:szCs w:val="28"/>
        </w:rPr>
        <w:t>«</w:t>
      </w:r>
      <w:r w:rsidR="00A71C66" w:rsidRPr="00A71C66">
        <w:rPr>
          <w:rFonts w:ascii="Times New Roman" w:hAnsi="Times New Roman" w:cs="Times New Roman"/>
          <w:sz w:val="28"/>
          <w:szCs w:val="28"/>
        </w:rPr>
        <w:t xml:space="preserve">О внесении изменений в областной закон </w:t>
      </w:r>
      <w:r w:rsidR="00A71C66">
        <w:rPr>
          <w:rFonts w:ascii="Times New Roman" w:hAnsi="Times New Roman" w:cs="Times New Roman"/>
          <w:sz w:val="28"/>
          <w:szCs w:val="28"/>
        </w:rPr>
        <w:t>«</w:t>
      </w:r>
      <w:r w:rsidR="00A71C66" w:rsidRPr="00A71C66">
        <w:rPr>
          <w:rFonts w:ascii="Times New Roman" w:hAnsi="Times New Roman" w:cs="Times New Roman"/>
          <w:sz w:val="28"/>
          <w:szCs w:val="28"/>
        </w:rPr>
        <w:t>Об областном бюджете Ленинградской области на 2025 год и на плановый период 2026 и 2027 годов</w:t>
      </w:r>
      <w:r w:rsidR="00A71C66">
        <w:rPr>
          <w:rFonts w:ascii="Times New Roman" w:hAnsi="Times New Roman" w:cs="Times New Roman"/>
          <w:sz w:val="28"/>
          <w:szCs w:val="28"/>
        </w:rPr>
        <w:t>»</w:t>
      </w:r>
      <w:r w:rsidR="003A3365">
        <w:rPr>
          <w:rFonts w:ascii="Times New Roman" w:hAnsi="Times New Roman" w:cs="Times New Roman"/>
          <w:sz w:val="28"/>
          <w:szCs w:val="28"/>
        </w:rPr>
        <w:t xml:space="preserve">, </w:t>
      </w:r>
      <w:r w:rsidRPr="00714052">
        <w:rPr>
          <w:rFonts w:ascii="Times New Roman" w:hAnsi="Times New Roman" w:cs="Times New Roman"/>
          <w:sz w:val="28"/>
          <w:szCs w:val="28"/>
        </w:rPr>
        <w:t>приказываю:</w:t>
      </w:r>
    </w:p>
    <w:p w:rsidR="001D7A6D" w:rsidRPr="00714052" w:rsidRDefault="001D7A6D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 xml:space="preserve">1. </w:t>
      </w:r>
      <w:r w:rsidR="0021357C">
        <w:rPr>
          <w:rFonts w:ascii="Times New Roman" w:hAnsi="Times New Roman" w:cs="Times New Roman"/>
          <w:sz w:val="28"/>
          <w:szCs w:val="28"/>
        </w:rPr>
        <w:t>Утвердить распределение межбюджетных субсидий и иных межбюджетных трансферт, имеющи</w:t>
      </w:r>
      <w:r w:rsidR="00842675">
        <w:rPr>
          <w:rFonts w:ascii="Times New Roman" w:hAnsi="Times New Roman" w:cs="Times New Roman"/>
          <w:sz w:val="28"/>
          <w:szCs w:val="28"/>
        </w:rPr>
        <w:t>х</w:t>
      </w:r>
      <w:r w:rsidR="0021357C">
        <w:rPr>
          <w:rFonts w:ascii="Times New Roman" w:hAnsi="Times New Roman" w:cs="Times New Roman"/>
          <w:sz w:val="28"/>
          <w:szCs w:val="28"/>
        </w:rPr>
        <w:t xml:space="preserve"> целевое назначение</w:t>
      </w:r>
      <w:r w:rsidR="00091D55">
        <w:rPr>
          <w:rFonts w:ascii="Times New Roman" w:hAnsi="Times New Roman" w:cs="Times New Roman"/>
          <w:sz w:val="28"/>
          <w:szCs w:val="28"/>
        </w:rPr>
        <w:t>,</w:t>
      </w:r>
      <w:r w:rsidR="0021357C">
        <w:rPr>
          <w:rFonts w:ascii="Times New Roman" w:hAnsi="Times New Roman" w:cs="Times New Roman"/>
          <w:sz w:val="28"/>
          <w:szCs w:val="28"/>
        </w:rPr>
        <w:t xml:space="preserve"> согласно приложения к </w:t>
      </w:r>
      <w:r w:rsidR="00976D9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1357C">
        <w:rPr>
          <w:rFonts w:ascii="Times New Roman" w:hAnsi="Times New Roman" w:cs="Times New Roman"/>
          <w:sz w:val="28"/>
          <w:szCs w:val="28"/>
        </w:rPr>
        <w:t>приказу.</w:t>
      </w:r>
    </w:p>
    <w:p w:rsidR="001D7A6D" w:rsidRPr="00714052" w:rsidRDefault="001D7A6D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</w:t>
      </w:r>
      <w:r w:rsidR="00E02F8C" w:rsidRPr="00E02F8C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комитета – начальника </w:t>
      </w:r>
      <w:r w:rsidR="0021357C">
        <w:rPr>
          <w:rFonts w:ascii="Times New Roman" w:hAnsi="Times New Roman" w:cs="Times New Roman"/>
          <w:sz w:val="28"/>
          <w:szCs w:val="28"/>
        </w:rPr>
        <w:t>отдела экономики и организации бюджетного процесса</w:t>
      </w:r>
      <w:r w:rsidRPr="00714052">
        <w:rPr>
          <w:rFonts w:ascii="Times New Roman" w:hAnsi="Times New Roman" w:cs="Times New Roman"/>
          <w:sz w:val="28"/>
          <w:szCs w:val="28"/>
        </w:rPr>
        <w:t>.</w:t>
      </w:r>
    </w:p>
    <w:p w:rsidR="001D7A6D" w:rsidRDefault="001D7A6D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55" w:rsidRDefault="00091D55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57C" w:rsidRDefault="001D7A6D" w:rsidP="001D7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CB7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36CB7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CB7">
        <w:rPr>
          <w:rFonts w:ascii="Times New Roman" w:hAnsi="Times New Roman" w:cs="Times New Roman"/>
          <w:sz w:val="28"/>
          <w:szCs w:val="28"/>
        </w:rPr>
        <w:t>Реброва</w:t>
      </w:r>
    </w:p>
    <w:p w:rsidR="0021357C" w:rsidRDefault="0021357C">
      <w:pPr>
        <w:rPr>
          <w:rFonts w:ascii="Times New Roman" w:hAnsi="Times New Roman" w:cs="Times New Roman"/>
          <w:sz w:val="28"/>
          <w:szCs w:val="28"/>
        </w:rPr>
        <w:sectPr w:rsidR="0021357C" w:rsidSect="0017062F">
          <w:footerReference w:type="default" r:id="rId8"/>
          <w:pgSz w:w="11906" w:h="16838"/>
          <w:pgMar w:top="851" w:right="851" w:bottom="851" w:left="1134" w:header="709" w:footer="138" w:gutter="0"/>
          <w:cols w:space="708"/>
          <w:docGrid w:linePitch="360"/>
        </w:sectPr>
      </w:pPr>
    </w:p>
    <w:tbl>
      <w:tblPr>
        <w:tblStyle w:val="a9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819"/>
      </w:tblGrid>
      <w:tr w:rsidR="00976D9C" w:rsidTr="00976D9C">
        <w:tc>
          <w:tcPr>
            <w:tcW w:w="10485" w:type="dxa"/>
          </w:tcPr>
          <w:p w:rsidR="00976D9C" w:rsidRDefault="00976D9C" w:rsidP="00842675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76D9C" w:rsidRDefault="00976D9C" w:rsidP="00976D9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976D9C" w:rsidRDefault="00976D9C" w:rsidP="00976D9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комитета общего и профессионального образования Ленинградской области</w:t>
            </w:r>
          </w:p>
          <w:p w:rsidR="00976D9C" w:rsidRDefault="00976D9C" w:rsidP="00976D9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5">
              <w:rPr>
                <w:rFonts w:ascii="Times New Roman" w:hAnsi="Times New Roman" w:cs="Times New Roman"/>
                <w:sz w:val="28"/>
                <w:szCs w:val="28"/>
              </w:rPr>
              <w:t>______________№_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84267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76D9C" w:rsidRDefault="00976D9C" w:rsidP="00976D9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976D9C" w:rsidRDefault="00976D9C" w:rsidP="0084267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42675" w:rsidRPr="00842675" w:rsidRDefault="00842675" w:rsidP="00842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675">
        <w:rPr>
          <w:rFonts w:ascii="Times New Roman" w:hAnsi="Times New Roman" w:cs="Times New Roman"/>
          <w:b/>
          <w:sz w:val="28"/>
          <w:szCs w:val="28"/>
        </w:rPr>
        <w:t>Распределение межбюджетных субсидий и иных межбюджетных трансферт, имеющи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42675">
        <w:rPr>
          <w:rFonts w:ascii="Times New Roman" w:hAnsi="Times New Roman" w:cs="Times New Roman"/>
          <w:b/>
          <w:sz w:val="28"/>
          <w:szCs w:val="28"/>
        </w:rPr>
        <w:t xml:space="preserve"> целевое назначение</w:t>
      </w:r>
    </w:p>
    <w:tbl>
      <w:tblPr>
        <w:tblStyle w:val="a9"/>
        <w:tblW w:w="15273" w:type="dxa"/>
        <w:tblInd w:w="-147" w:type="dxa"/>
        <w:tblLook w:val="04A0" w:firstRow="1" w:lastRow="0" w:firstColumn="1" w:lastColumn="0" w:noHBand="0" w:noVBand="1"/>
      </w:tblPr>
      <w:tblGrid>
        <w:gridCol w:w="632"/>
        <w:gridCol w:w="753"/>
        <w:gridCol w:w="1472"/>
        <w:gridCol w:w="595"/>
        <w:gridCol w:w="885"/>
        <w:gridCol w:w="728"/>
        <w:gridCol w:w="951"/>
        <w:gridCol w:w="875"/>
        <w:gridCol w:w="1416"/>
        <w:gridCol w:w="786"/>
        <w:gridCol w:w="619"/>
        <w:gridCol w:w="2077"/>
        <w:gridCol w:w="2116"/>
        <w:gridCol w:w="1368"/>
      </w:tblGrid>
      <w:tr w:rsidR="00501125" w:rsidRPr="00501125" w:rsidTr="00501125">
        <w:tc>
          <w:tcPr>
            <w:tcW w:w="632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3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72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8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728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51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Доп.ФК</w:t>
            </w:r>
            <w:proofErr w:type="spellEnd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" w:type="dxa"/>
          </w:tcPr>
          <w:p w:rsidR="00501125" w:rsidRPr="00501125" w:rsidRDefault="00501125" w:rsidP="0050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Доп.ЭК</w:t>
            </w:r>
            <w:proofErr w:type="spellEnd"/>
          </w:p>
        </w:tc>
        <w:tc>
          <w:tcPr>
            <w:tcW w:w="141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78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КВФО</w:t>
            </w:r>
          </w:p>
        </w:tc>
        <w:tc>
          <w:tcPr>
            <w:tcW w:w="619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2077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211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Территория (БП)</w:t>
            </w:r>
          </w:p>
        </w:tc>
        <w:tc>
          <w:tcPr>
            <w:tcW w:w="1368" w:type="dxa"/>
          </w:tcPr>
          <w:p w:rsidR="00501125" w:rsidRPr="00501125" w:rsidRDefault="00501125" w:rsidP="0050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2025 год, руб.</w:t>
            </w:r>
          </w:p>
        </w:tc>
      </w:tr>
      <w:tr w:rsidR="00501125" w:rsidRPr="00501125" w:rsidTr="00501125">
        <w:tc>
          <w:tcPr>
            <w:tcW w:w="632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72" w:type="dxa"/>
          </w:tcPr>
          <w:p w:rsidR="00501125" w:rsidRPr="00501125" w:rsidRDefault="00501125" w:rsidP="0050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02.7.01.7459Ю</w:t>
            </w:r>
          </w:p>
        </w:tc>
        <w:tc>
          <w:tcPr>
            <w:tcW w:w="59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88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28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951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0.0.0</w:t>
            </w:r>
          </w:p>
        </w:tc>
        <w:tc>
          <w:tcPr>
            <w:tcW w:w="87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1.Б</w:t>
            </w:r>
          </w:p>
        </w:tc>
        <w:tc>
          <w:tcPr>
            <w:tcW w:w="141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02.1.07.1.0209</w:t>
            </w:r>
          </w:p>
        </w:tc>
        <w:tc>
          <w:tcPr>
            <w:tcW w:w="78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2077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комбинированного вида №9» (г. Приозерск, </w:t>
            </w:r>
            <w:proofErr w:type="spellStart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ул.Гоголя</w:t>
            </w:r>
            <w:proofErr w:type="spellEnd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 xml:space="preserve"> д. 36)</w:t>
            </w:r>
          </w:p>
        </w:tc>
        <w:tc>
          <w:tcPr>
            <w:tcW w:w="211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1368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9 231 500,08</w:t>
            </w:r>
          </w:p>
        </w:tc>
      </w:tr>
      <w:tr w:rsidR="00501125" w:rsidRPr="00501125" w:rsidTr="00501125">
        <w:tc>
          <w:tcPr>
            <w:tcW w:w="632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72" w:type="dxa"/>
          </w:tcPr>
          <w:p w:rsidR="00501125" w:rsidRPr="00501125" w:rsidRDefault="00501125" w:rsidP="0050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7430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59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88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28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951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0.0.0</w:t>
            </w:r>
          </w:p>
        </w:tc>
        <w:tc>
          <w:tcPr>
            <w:tcW w:w="875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</w:t>
            </w:r>
          </w:p>
        </w:tc>
        <w:tc>
          <w:tcPr>
            <w:tcW w:w="141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0109</w:t>
            </w:r>
          </w:p>
        </w:tc>
        <w:tc>
          <w:tcPr>
            <w:tcW w:w="78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2077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«Ульяновская средняя общеобразовательная школа №1» 187010, Ленинградская область, Тосненский район, </w:t>
            </w:r>
            <w:proofErr w:type="spellStart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01125">
              <w:rPr>
                <w:rFonts w:ascii="Times New Roman" w:hAnsi="Times New Roman" w:cs="Times New Roman"/>
                <w:sz w:val="20"/>
                <w:szCs w:val="20"/>
              </w:rPr>
              <w:t xml:space="preserve"> Ульяновка, пр. Володарского, дом 70</w:t>
            </w:r>
          </w:p>
        </w:tc>
        <w:tc>
          <w:tcPr>
            <w:tcW w:w="2116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1368" w:type="dxa"/>
          </w:tcPr>
          <w:p w:rsidR="00501125" w:rsidRPr="00501125" w:rsidRDefault="00501125" w:rsidP="0084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25">
              <w:rPr>
                <w:rFonts w:ascii="Times New Roman" w:hAnsi="Times New Roman" w:cs="Times New Roman"/>
                <w:sz w:val="20"/>
                <w:szCs w:val="20"/>
              </w:rPr>
              <w:t>33 122 550,00</w:t>
            </w:r>
          </w:p>
        </w:tc>
      </w:tr>
    </w:tbl>
    <w:p w:rsidR="003147F6" w:rsidRPr="001D7A6D" w:rsidRDefault="003147F6" w:rsidP="001D7A6D">
      <w:pPr>
        <w:jc w:val="center"/>
        <w:rPr>
          <w:rFonts w:ascii="Times New Roman" w:hAnsi="Times New Roman" w:cs="Times New Roman"/>
        </w:rPr>
      </w:pPr>
    </w:p>
    <w:sectPr w:rsidR="003147F6" w:rsidRPr="001D7A6D" w:rsidSect="0021357C">
      <w:pgSz w:w="16838" w:h="11906" w:orient="landscape"/>
      <w:pgMar w:top="1134" w:right="851" w:bottom="851" w:left="85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25" w:rsidRDefault="00277C25" w:rsidP="00780D32">
      <w:pPr>
        <w:spacing w:after="0" w:line="240" w:lineRule="auto"/>
      </w:pPr>
      <w:r>
        <w:separator/>
      </w:r>
    </w:p>
  </w:endnote>
  <w:endnote w:type="continuationSeparator" w:id="0">
    <w:p w:rsidR="00277C25" w:rsidRDefault="00277C25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32" w:rsidRDefault="00780D32">
    <w:pPr>
      <w:pStyle w:val="a7"/>
    </w:pPr>
  </w:p>
  <w:tbl>
    <w:tblPr>
      <w:tblStyle w:val="a9"/>
      <w:tblW w:w="5245" w:type="dxa"/>
      <w:tblInd w:w="4665" w:type="dxa"/>
      <w:tblLook w:val="04A0" w:firstRow="1" w:lastRow="0" w:firstColumn="1" w:lastColumn="0" w:noHBand="0" w:noVBand="1"/>
    </w:tblPr>
    <w:tblGrid>
      <w:gridCol w:w="3260"/>
      <w:gridCol w:w="1985"/>
    </w:tblGrid>
    <w:tr w:rsidR="00780D32" w:rsidTr="002E0735"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780D32" w:rsidTr="002E0735">
      <w:trPr>
        <w:trHeight w:val="486"/>
      </w:trPr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80D32" w:rsidRDefault="00780D32" w:rsidP="00780D3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25" w:rsidRDefault="00277C25" w:rsidP="00780D32">
      <w:pPr>
        <w:spacing w:after="0" w:line="240" w:lineRule="auto"/>
      </w:pPr>
      <w:r>
        <w:separator/>
      </w:r>
    </w:p>
  </w:footnote>
  <w:footnote w:type="continuationSeparator" w:id="0">
    <w:p w:rsidR="00277C25" w:rsidRDefault="00277C25" w:rsidP="0078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440B4"/>
    <w:rsid w:val="00056249"/>
    <w:rsid w:val="00091D55"/>
    <w:rsid w:val="000D75F0"/>
    <w:rsid w:val="0017062F"/>
    <w:rsid w:val="001D7A6D"/>
    <w:rsid w:val="0021357C"/>
    <w:rsid w:val="00227EA1"/>
    <w:rsid w:val="0025032B"/>
    <w:rsid w:val="0025348E"/>
    <w:rsid w:val="00277C25"/>
    <w:rsid w:val="002C2A86"/>
    <w:rsid w:val="002E0735"/>
    <w:rsid w:val="002E6A06"/>
    <w:rsid w:val="003147F6"/>
    <w:rsid w:val="003340A3"/>
    <w:rsid w:val="00373464"/>
    <w:rsid w:val="003977CC"/>
    <w:rsid w:val="003A3365"/>
    <w:rsid w:val="003C0022"/>
    <w:rsid w:val="00403DFD"/>
    <w:rsid w:val="00501125"/>
    <w:rsid w:val="00552F67"/>
    <w:rsid w:val="005761DF"/>
    <w:rsid w:val="005844D4"/>
    <w:rsid w:val="00586EED"/>
    <w:rsid w:val="006346AB"/>
    <w:rsid w:val="006365FC"/>
    <w:rsid w:val="00642851"/>
    <w:rsid w:val="00667B36"/>
    <w:rsid w:val="0068265B"/>
    <w:rsid w:val="00714052"/>
    <w:rsid w:val="0072520B"/>
    <w:rsid w:val="007346BF"/>
    <w:rsid w:val="00780D32"/>
    <w:rsid w:val="007F4346"/>
    <w:rsid w:val="00842675"/>
    <w:rsid w:val="00866AE4"/>
    <w:rsid w:val="00867191"/>
    <w:rsid w:val="008A3AE7"/>
    <w:rsid w:val="00976D9C"/>
    <w:rsid w:val="00A11A53"/>
    <w:rsid w:val="00A71C66"/>
    <w:rsid w:val="00A769DC"/>
    <w:rsid w:val="00C160B0"/>
    <w:rsid w:val="00C537C2"/>
    <w:rsid w:val="00CC4ACC"/>
    <w:rsid w:val="00CD4007"/>
    <w:rsid w:val="00CF50AA"/>
    <w:rsid w:val="00D17F77"/>
    <w:rsid w:val="00D62BD8"/>
    <w:rsid w:val="00D95E35"/>
    <w:rsid w:val="00DB1FA4"/>
    <w:rsid w:val="00DD6831"/>
    <w:rsid w:val="00DE7D41"/>
    <w:rsid w:val="00E02F8C"/>
    <w:rsid w:val="00E575FA"/>
    <w:rsid w:val="00EE5D68"/>
    <w:rsid w:val="00F323F7"/>
    <w:rsid w:val="00F61C26"/>
    <w:rsid w:val="00FB6075"/>
    <w:rsid w:val="00FD2E05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426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42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Николаева Марина Александровна</cp:lastModifiedBy>
  <cp:revision>2</cp:revision>
  <cp:lastPrinted>2024-05-29T12:56:00Z</cp:lastPrinted>
  <dcterms:created xsi:type="dcterms:W3CDTF">2025-05-05T08:00:00Z</dcterms:created>
  <dcterms:modified xsi:type="dcterms:W3CDTF">2025-05-05T08:00:00Z</dcterms:modified>
</cp:coreProperties>
</file>