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5F" w:rsidRPr="00EF78D6" w:rsidRDefault="00B46B5F" w:rsidP="00B46B5F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КОМИТЕТ ПО ДОРОЖНОМУ </w:t>
      </w:r>
      <w:r w:rsidRPr="00EF78D6">
        <w:rPr>
          <w:rFonts w:eastAsia="Calibri"/>
          <w:b/>
          <w:sz w:val="28"/>
          <w:szCs w:val="28"/>
          <w:lang w:eastAsia="en-US"/>
        </w:rPr>
        <w:t>ХОЗЯЙСТВУ</w:t>
      </w:r>
    </w:p>
    <w:p w:rsidR="00B46B5F" w:rsidRPr="00EF78D6" w:rsidRDefault="00B46B5F" w:rsidP="00B46B5F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ЛЕНИНГРАДСКОЙ </w:t>
      </w:r>
      <w:r w:rsidRPr="00EF78D6">
        <w:rPr>
          <w:rFonts w:eastAsia="Calibri"/>
          <w:b/>
          <w:sz w:val="28"/>
          <w:szCs w:val="28"/>
          <w:lang w:eastAsia="en-US"/>
        </w:rPr>
        <w:t>ОБЛАСТИ</w:t>
      </w:r>
    </w:p>
    <w:p w:rsidR="00B46B5F" w:rsidRPr="00EF78D6" w:rsidRDefault="00B46B5F" w:rsidP="00B46B5F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6B5F" w:rsidRDefault="00B46B5F" w:rsidP="00B46B5F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ПРИКАЗ</w:t>
      </w:r>
    </w:p>
    <w:p w:rsidR="00B46B5F" w:rsidRPr="00EF78D6" w:rsidRDefault="00B46B5F" w:rsidP="00B46B5F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46B5F" w:rsidRPr="00EF78D6" w:rsidRDefault="00B46B5F" w:rsidP="00B46B5F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6B5F" w:rsidRDefault="00B46B5F" w:rsidP="00B46B5F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___ » ____________  2025</w:t>
      </w:r>
      <w:r w:rsidRPr="00EF78D6">
        <w:rPr>
          <w:rFonts w:eastAsia="Calibri"/>
          <w:sz w:val="28"/>
          <w:szCs w:val="28"/>
          <w:lang w:eastAsia="en-US"/>
        </w:rPr>
        <w:t xml:space="preserve"> года                                                       № _______</w:t>
      </w:r>
    </w:p>
    <w:p w:rsidR="00B46B5F" w:rsidRDefault="00B46B5F" w:rsidP="00B46B5F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6B5F" w:rsidRDefault="00B46B5F" w:rsidP="00B46B5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6B5F" w:rsidRDefault="00B46B5F" w:rsidP="00B46B5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B46B5F">
        <w:rPr>
          <w:b/>
          <w:bCs/>
          <w:sz w:val="28"/>
          <w:szCs w:val="28"/>
        </w:rPr>
        <w:t xml:space="preserve">Об утверждении </w:t>
      </w:r>
      <w:r w:rsidR="00F90FC3">
        <w:rPr>
          <w:b/>
          <w:sz w:val="28"/>
          <w:szCs w:val="28"/>
          <w:lang w:eastAsia="en-US"/>
        </w:rPr>
        <w:t>Требований к отдельным видам</w:t>
      </w:r>
      <w:r w:rsidRPr="00B46B5F">
        <w:rPr>
          <w:b/>
          <w:sz w:val="28"/>
          <w:szCs w:val="28"/>
          <w:lang w:eastAsia="en-US"/>
        </w:rPr>
        <w:t xml:space="preserve"> товаров, </w:t>
      </w:r>
      <w:r w:rsidR="00F90FC3">
        <w:rPr>
          <w:b/>
          <w:sz w:val="28"/>
          <w:szCs w:val="28"/>
          <w:lang w:eastAsia="en-US"/>
        </w:rPr>
        <w:t>работ, услуг, их потребительским</w:t>
      </w:r>
      <w:r w:rsidRPr="00B46B5F">
        <w:rPr>
          <w:b/>
          <w:sz w:val="28"/>
          <w:szCs w:val="28"/>
          <w:lang w:eastAsia="en-US"/>
        </w:rPr>
        <w:t xml:space="preserve"> свойс</w:t>
      </w:r>
      <w:r w:rsidR="00F90FC3">
        <w:rPr>
          <w:b/>
          <w:sz w:val="28"/>
          <w:szCs w:val="28"/>
          <w:lang w:eastAsia="en-US"/>
        </w:rPr>
        <w:t>твам (в том числе их качеству) и иным</w:t>
      </w:r>
      <w:r w:rsidRPr="00B46B5F">
        <w:rPr>
          <w:b/>
          <w:sz w:val="28"/>
          <w:szCs w:val="28"/>
          <w:lang w:eastAsia="en-US"/>
        </w:rPr>
        <w:t xml:space="preserve"> характеристик</w:t>
      </w:r>
      <w:r w:rsidR="00F90FC3">
        <w:rPr>
          <w:b/>
          <w:sz w:val="28"/>
          <w:szCs w:val="28"/>
          <w:lang w:eastAsia="en-US"/>
        </w:rPr>
        <w:t>ам (в том числе предельным</w:t>
      </w:r>
      <w:r w:rsidRPr="00B46B5F">
        <w:rPr>
          <w:b/>
          <w:sz w:val="28"/>
          <w:szCs w:val="28"/>
          <w:lang w:eastAsia="en-US"/>
        </w:rPr>
        <w:t xml:space="preserve"> цен</w:t>
      </w:r>
      <w:r w:rsidR="00F90FC3">
        <w:rPr>
          <w:b/>
          <w:sz w:val="28"/>
          <w:szCs w:val="28"/>
          <w:lang w:eastAsia="en-US"/>
        </w:rPr>
        <w:t>ам</w:t>
      </w:r>
      <w:r w:rsidRPr="00B46B5F">
        <w:rPr>
          <w:b/>
          <w:sz w:val="28"/>
          <w:szCs w:val="28"/>
          <w:lang w:eastAsia="en-US"/>
        </w:rPr>
        <w:t xml:space="preserve"> то</w:t>
      </w:r>
      <w:r w:rsidR="00D463EA">
        <w:rPr>
          <w:b/>
          <w:sz w:val="28"/>
          <w:szCs w:val="28"/>
          <w:lang w:eastAsia="en-US"/>
        </w:rPr>
        <w:t>варов, работ, услуг), закупаемых</w:t>
      </w:r>
      <w:r w:rsidRPr="00B46B5F">
        <w:rPr>
          <w:b/>
          <w:sz w:val="28"/>
          <w:szCs w:val="28"/>
          <w:lang w:eastAsia="en-US"/>
        </w:rPr>
        <w:t xml:space="preserve"> государственными учреждениями, подведомственными Комитету по дорожному хозяйству Ленинградской области </w:t>
      </w:r>
    </w:p>
    <w:p w:rsidR="00203520" w:rsidRPr="00B46B5F" w:rsidRDefault="00203520" w:rsidP="00B46B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6B5F" w:rsidRPr="007B77FF" w:rsidRDefault="00B46B5F" w:rsidP="00B46B5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6B5F" w:rsidRPr="00B46B5F" w:rsidRDefault="00B46B5F" w:rsidP="00B46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Ленинградской области от 30 декабря 2015 года №530 «</w:t>
      </w:r>
      <w:r>
        <w:rPr>
          <w:sz w:val="28"/>
          <w:szCs w:val="28"/>
          <w:lang w:eastAsia="en-US"/>
        </w:rPr>
        <w:t>О</w:t>
      </w:r>
      <w:r w:rsidRPr="00B46B5F">
        <w:rPr>
          <w:sz w:val="28"/>
          <w:szCs w:val="28"/>
          <w:lang w:eastAsia="en-US"/>
        </w:rPr>
        <w:t>б определении требований к закупа</w:t>
      </w:r>
      <w:r>
        <w:rPr>
          <w:sz w:val="28"/>
          <w:szCs w:val="28"/>
          <w:lang w:eastAsia="en-US"/>
        </w:rPr>
        <w:t>емым государственными органами Л</w:t>
      </w:r>
      <w:r w:rsidRPr="00B46B5F">
        <w:rPr>
          <w:sz w:val="28"/>
          <w:szCs w:val="28"/>
          <w:lang w:eastAsia="en-US"/>
        </w:rPr>
        <w:t xml:space="preserve">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 </w:t>
      </w:r>
      <w:r>
        <w:rPr>
          <w:sz w:val="28"/>
          <w:szCs w:val="28"/>
          <w:lang w:eastAsia="en-US"/>
        </w:rPr>
        <w:t>приказываю</w:t>
      </w:r>
      <w:r w:rsidRPr="00B46B5F">
        <w:rPr>
          <w:sz w:val="28"/>
          <w:szCs w:val="28"/>
          <w:lang w:eastAsia="en-US"/>
        </w:rPr>
        <w:t>:</w:t>
      </w:r>
      <w:proofErr w:type="gramEnd"/>
    </w:p>
    <w:p w:rsidR="00B46B5F" w:rsidRPr="00EF78D6" w:rsidRDefault="00B46B5F" w:rsidP="00B46B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6B5F" w:rsidRPr="00B46B5F" w:rsidRDefault="00B46B5F" w:rsidP="00F90FC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78D6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</w:t>
      </w:r>
      <w:r w:rsidR="00203520">
        <w:rPr>
          <w:bCs/>
          <w:sz w:val="28"/>
          <w:szCs w:val="28"/>
        </w:rPr>
        <w:t>Требования</w:t>
      </w:r>
      <w:r w:rsidR="00F90FC3" w:rsidRPr="00F90FC3">
        <w:rPr>
          <w:bCs/>
          <w:sz w:val="28"/>
          <w:szCs w:val="28"/>
        </w:rPr>
        <w:t xml:space="preserve"> к отдельным видам товаров, работ, услуг, их потребительским свойствам (в том числе их качеству) и иным характеристикам (в том числе предельным ценам то</w:t>
      </w:r>
      <w:r w:rsidR="00D463EA">
        <w:rPr>
          <w:bCs/>
          <w:sz w:val="28"/>
          <w:szCs w:val="28"/>
        </w:rPr>
        <w:t>варов, работ, услуг), закупаемых</w:t>
      </w:r>
      <w:r w:rsidR="00F90FC3" w:rsidRPr="00F90FC3">
        <w:rPr>
          <w:bCs/>
          <w:sz w:val="28"/>
          <w:szCs w:val="28"/>
        </w:rPr>
        <w:t xml:space="preserve"> государственными учреждениями, подведомственными Комитету по дорожному хозяйству Ленинградской области</w:t>
      </w:r>
      <w:r>
        <w:rPr>
          <w:bCs/>
          <w:sz w:val="28"/>
          <w:szCs w:val="28"/>
        </w:rPr>
        <w:t>, согласно приложению к настоящему приказу (далее – Учреждения, Комитет).</w:t>
      </w:r>
    </w:p>
    <w:p w:rsidR="00B46B5F" w:rsidRDefault="00B46B5F" w:rsidP="00B46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F78D6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</w:t>
      </w:r>
      <w:r w:rsidRPr="00EF7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дорожной деятельности </w:t>
      </w:r>
      <w:r w:rsidRPr="00EF78D6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в течение семи</w:t>
      </w:r>
      <w:r w:rsidRPr="00EF78D6">
        <w:rPr>
          <w:sz w:val="28"/>
          <w:szCs w:val="28"/>
        </w:rPr>
        <w:t xml:space="preserve"> рабочих дней </w:t>
      </w:r>
      <w:proofErr w:type="gramStart"/>
      <w:r w:rsidRPr="00EF78D6">
        <w:rPr>
          <w:sz w:val="28"/>
          <w:szCs w:val="28"/>
        </w:rPr>
        <w:t>с даты принятия</w:t>
      </w:r>
      <w:proofErr w:type="gramEnd"/>
      <w:r w:rsidRPr="00EF78D6">
        <w:rPr>
          <w:sz w:val="28"/>
          <w:szCs w:val="28"/>
        </w:rPr>
        <w:t xml:space="preserve"> настоящего приказа обеспечить </w:t>
      </w:r>
      <w:r>
        <w:rPr>
          <w:sz w:val="28"/>
          <w:szCs w:val="28"/>
        </w:rPr>
        <w:t xml:space="preserve">его </w:t>
      </w:r>
      <w:r w:rsidRPr="00EF78D6">
        <w:rPr>
          <w:sz w:val="28"/>
          <w:szCs w:val="28"/>
        </w:rPr>
        <w:t xml:space="preserve">размещение в </w:t>
      </w:r>
      <w:r>
        <w:rPr>
          <w:sz w:val="28"/>
          <w:szCs w:val="28"/>
        </w:rPr>
        <w:t xml:space="preserve">установленном порядке в </w:t>
      </w:r>
      <w:r w:rsidRPr="00EF78D6">
        <w:rPr>
          <w:sz w:val="28"/>
          <w:szCs w:val="28"/>
        </w:rPr>
        <w:t>единой информационной системе</w:t>
      </w:r>
      <w:r>
        <w:rPr>
          <w:sz w:val="28"/>
          <w:szCs w:val="28"/>
        </w:rPr>
        <w:t xml:space="preserve"> в сфере закупок.</w:t>
      </w:r>
    </w:p>
    <w:p w:rsidR="00B46B5F" w:rsidRDefault="00B46B5F" w:rsidP="00B46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78D6">
        <w:rPr>
          <w:sz w:val="28"/>
          <w:szCs w:val="28"/>
        </w:rPr>
        <w:t xml:space="preserve">. </w:t>
      </w:r>
      <w:proofErr w:type="gramStart"/>
      <w:r w:rsidRPr="00EF78D6">
        <w:rPr>
          <w:sz w:val="28"/>
          <w:szCs w:val="28"/>
        </w:rPr>
        <w:t>Контроль за</w:t>
      </w:r>
      <w:proofErr w:type="gramEnd"/>
      <w:r w:rsidRPr="00EF78D6">
        <w:rPr>
          <w:sz w:val="28"/>
          <w:szCs w:val="28"/>
        </w:rPr>
        <w:t xml:space="preserve"> исполнением наст</w:t>
      </w:r>
      <w:r>
        <w:rPr>
          <w:sz w:val="28"/>
          <w:szCs w:val="28"/>
        </w:rPr>
        <w:t>оящего приказа возложить на заместителя председателя Комитета, курирующего отдел организации дорожной деятельности.</w:t>
      </w:r>
    </w:p>
    <w:p w:rsidR="00203520" w:rsidRDefault="00203520" w:rsidP="00B46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6B5F" w:rsidRDefault="00B46B5F" w:rsidP="00B46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6B5F" w:rsidRDefault="00B46B5F" w:rsidP="00B46B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B46B5F" w:rsidRDefault="00B46B5F" w:rsidP="00B46B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дорожному хозяйству</w:t>
      </w:r>
    </w:p>
    <w:p w:rsidR="002033B7" w:rsidRDefault="00B46B5F" w:rsidP="00B46B5F">
      <w:pPr>
        <w:autoSpaceDE w:val="0"/>
        <w:autoSpaceDN w:val="0"/>
        <w:adjustRightInd w:val="0"/>
        <w:rPr>
          <w:sz w:val="28"/>
          <w:szCs w:val="28"/>
        </w:rPr>
        <w:sectPr w:rsidR="002033B7" w:rsidSect="00915889">
          <w:pgSz w:w="11905" w:h="16838"/>
          <w:pgMar w:top="1134" w:right="1134" w:bottom="1134" w:left="1701" w:header="0" w:footer="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Ленинградской области                                                </w:t>
      </w:r>
      <w:r w:rsidR="00203520">
        <w:rPr>
          <w:sz w:val="28"/>
          <w:szCs w:val="28"/>
        </w:rPr>
        <w:t xml:space="preserve">                      </w:t>
      </w:r>
      <w:r w:rsidR="002033B7">
        <w:rPr>
          <w:sz w:val="28"/>
          <w:szCs w:val="28"/>
        </w:rPr>
        <w:t>Д.С. С</w:t>
      </w:r>
      <w:r w:rsidR="00D20315">
        <w:rPr>
          <w:sz w:val="28"/>
          <w:szCs w:val="28"/>
        </w:rPr>
        <w:t>ед</w:t>
      </w:r>
      <w:r w:rsidR="00203520">
        <w:rPr>
          <w:sz w:val="28"/>
          <w:szCs w:val="28"/>
        </w:rPr>
        <w:t>ов</w:t>
      </w:r>
    </w:p>
    <w:p w:rsidR="00B46B5F" w:rsidRDefault="00B46B5F" w:rsidP="00B46B5F">
      <w:pPr>
        <w:jc w:val="both"/>
      </w:pPr>
    </w:p>
    <w:p w:rsidR="00B46B5F" w:rsidRDefault="00B46B5F" w:rsidP="00B46B5F">
      <w:pPr>
        <w:tabs>
          <w:tab w:val="left" w:pos="3405"/>
          <w:tab w:val="center" w:pos="4819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-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B46B5F" w:rsidTr="00B46B5F">
        <w:trPr>
          <w:trHeight w:val="113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46B5F" w:rsidRDefault="00915889" w:rsidP="002033B7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</w:t>
            </w:r>
            <w:r w:rsidR="00D20315">
              <w:rPr>
                <w:sz w:val="24"/>
                <w:szCs w:val="24"/>
                <w:lang w:eastAsia="en-US"/>
              </w:rPr>
              <w:t>Ы</w:t>
            </w:r>
          </w:p>
          <w:p w:rsidR="00B46B5F" w:rsidRDefault="00B46B5F" w:rsidP="00B46B5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приказом Комитета </w:t>
            </w:r>
          </w:p>
          <w:p w:rsidR="00B46B5F" w:rsidRDefault="00B46B5F" w:rsidP="00B46B5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дорожному хозяйству </w:t>
            </w:r>
          </w:p>
          <w:p w:rsidR="00B46B5F" w:rsidRDefault="00B46B5F" w:rsidP="00B46B5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Ленинградской области         </w:t>
            </w:r>
            <w:r w:rsidRPr="001F5B8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B46B5F" w:rsidRDefault="00B46B5F" w:rsidP="00B46B5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B46B5F" w:rsidRPr="00CE4FD5" w:rsidRDefault="00B46B5F" w:rsidP="00B46B5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«___» ______2025г. №____  </w:t>
            </w:r>
          </w:p>
          <w:p w:rsidR="00B46B5F" w:rsidRDefault="00B46B5F" w:rsidP="00B46B5F">
            <w:pPr>
              <w:autoSpaceDE w:val="0"/>
              <w:autoSpaceDN w:val="0"/>
              <w:adjustRightInd w:val="0"/>
              <w:spacing w:line="256" w:lineRule="auto"/>
              <w:ind w:firstLine="54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(приложение)</w:t>
            </w:r>
          </w:p>
        </w:tc>
      </w:tr>
    </w:tbl>
    <w:p w:rsidR="00B46B5F" w:rsidRDefault="00B46B5F" w:rsidP="00B46B5F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46B5F" w:rsidRDefault="00B46B5F" w:rsidP="00B46B5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6B5F" w:rsidRDefault="00B46B5F" w:rsidP="00B46B5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6B5F" w:rsidRDefault="00B46B5F" w:rsidP="00B46B5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6B5F" w:rsidRDefault="00B46B5F" w:rsidP="00B46B5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6B5F" w:rsidRDefault="00B46B5F" w:rsidP="00B46B5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46B5F" w:rsidRDefault="00B46B5F" w:rsidP="00B46B5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6B5F" w:rsidRDefault="00B46B5F" w:rsidP="00B46B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6B5F" w:rsidRDefault="00B46B5F" w:rsidP="00D20315">
      <w:pPr>
        <w:tabs>
          <w:tab w:val="left" w:pos="3405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315" w:rsidRPr="00D20315" w:rsidRDefault="00D20315" w:rsidP="00D2031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20315">
        <w:rPr>
          <w:b/>
          <w:bCs/>
          <w:sz w:val="28"/>
          <w:szCs w:val="28"/>
        </w:rPr>
        <w:t>Требования</w:t>
      </w:r>
    </w:p>
    <w:p w:rsidR="00247E9E" w:rsidRDefault="00D20315" w:rsidP="00D2031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20315">
        <w:rPr>
          <w:b/>
          <w:bCs/>
          <w:sz w:val="28"/>
          <w:szCs w:val="28"/>
        </w:rPr>
        <w:t xml:space="preserve">к отдельным видам товаров, работ, услуг, их потребительским свойствам (в том числе их качеству) </w:t>
      </w:r>
      <w:r>
        <w:rPr>
          <w:b/>
          <w:bCs/>
          <w:sz w:val="28"/>
          <w:szCs w:val="28"/>
        </w:rPr>
        <w:br/>
      </w:r>
      <w:r w:rsidRPr="00D20315">
        <w:rPr>
          <w:b/>
          <w:bCs/>
          <w:sz w:val="28"/>
          <w:szCs w:val="28"/>
        </w:rPr>
        <w:t>и иным характеристикам (в том числе предельным ценам то</w:t>
      </w:r>
      <w:r w:rsidR="00D463EA">
        <w:rPr>
          <w:b/>
          <w:bCs/>
          <w:sz w:val="28"/>
          <w:szCs w:val="28"/>
        </w:rPr>
        <w:t>варов, работ, услуг), закупаемых</w:t>
      </w:r>
      <w:bookmarkStart w:id="0" w:name="_GoBack"/>
      <w:bookmarkEnd w:id="0"/>
      <w:r w:rsidRPr="00D20315">
        <w:rPr>
          <w:b/>
          <w:bCs/>
          <w:sz w:val="28"/>
          <w:szCs w:val="28"/>
        </w:rPr>
        <w:t xml:space="preserve"> государственными учреждениями, подведомственными Комитету по дорожному хозяйству </w:t>
      </w:r>
    </w:p>
    <w:p w:rsidR="00D20315" w:rsidRPr="00D20315" w:rsidRDefault="00D20315" w:rsidP="00D2031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20315">
        <w:rPr>
          <w:b/>
          <w:bCs/>
          <w:sz w:val="28"/>
          <w:szCs w:val="28"/>
        </w:rPr>
        <w:t>Ленинградской области</w:t>
      </w:r>
    </w:p>
    <w:p w:rsidR="00B46B5F" w:rsidRDefault="00B46B5F" w:rsidP="00B46B5F">
      <w:pPr>
        <w:tabs>
          <w:tab w:val="left" w:pos="3405"/>
          <w:tab w:val="center" w:pos="481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33B7" w:rsidRDefault="002033B7" w:rsidP="00915889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4920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975"/>
        <w:gridCol w:w="2680"/>
        <w:gridCol w:w="787"/>
        <w:gridCol w:w="1596"/>
        <w:gridCol w:w="5331"/>
        <w:gridCol w:w="2803"/>
      </w:tblGrid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Код по ОКПД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356" w:type="dxa"/>
            <w:gridSpan w:val="2"/>
          </w:tcPr>
          <w:p w:rsidR="002033B7" w:rsidRDefault="002033B7" w:rsidP="00D463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40" w:type="dxa"/>
            <w:gridSpan w:val="2"/>
          </w:tcPr>
          <w:p w:rsidR="002033B7" w:rsidRDefault="002033B7" w:rsidP="00D463EA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код по ОКЕИ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2033B7" w:rsidTr="00D463EA">
        <w:tc>
          <w:tcPr>
            <w:tcW w:w="450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26.30.11</w:t>
            </w:r>
          </w:p>
        </w:tc>
        <w:tc>
          <w:tcPr>
            <w:tcW w:w="2649" w:type="dxa"/>
          </w:tcPr>
          <w:p w:rsidR="002033B7" w:rsidRDefault="002033B7" w:rsidP="00D463EA">
            <w:pPr>
              <w:pStyle w:val="ConsPlusNormal"/>
            </w:pPr>
            <w: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proofErr w:type="gramStart"/>
            <w: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 xml:space="preserve">, USB, GPS), стоимость годового владения оборудованием (включая договоры технической поддержки, обслуживания, сервисные договоры) </w:t>
            </w:r>
            <w:r>
              <w:lastRenderedPageBreak/>
              <w:t>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2771" w:type="dxa"/>
          </w:tcPr>
          <w:p w:rsidR="002033B7" w:rsidRPr="00135345" w:rsidRDefault="002033B7" w:rsidP="00D463EA">
            <w:pPr>
              <w:pStyle w:val="ConsPlusNormal"/>
            </w:pPr>
            <w:r>
              <w:lastRenderedPageBreak/>
              <w:t>Должности</w:t>
            </w:r>
            <w:r w:rsidRPr="0052046C">
              <w:t xml:space="preserve">: </w:t>
            </w:r>
            <w:r>
              <w:t>Руководитель, заместитель руководителя, главный бухгалтер – 15,0 тыс.</w:t>
            </w:r>
            <w:r w:rsidRPr="00135345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</w:t>
            </w:r>
          </w:p>
          <w:p w:rsidR="002033B7" w:rsidRDefault="002033B7" w:rsidP="00D463EA">
            <w:pPr>
              <w:pStyle w:val="ConsPlusNormal"/>
            </w:pPr>
            <w:r>
              <w:t xml:space="preserve">- 10,0 тыс. 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29.10.21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2771" w:type="dxa"/>
          </w:tcPr>
          <w:p w:rsidR="002033B7" w:rsidRPr="00B014C4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 - не более 200</w:t>
            </w:r>
            <w:r w:rsidRPr="00B014C4">
              <w:t>;</w:t>
            </w:r>
          </w:p>
          <w:p w:rsidR="002033B7" w:rsidRPr="001B239F" w:rsidRDefault="002033B7" w:rsidP="00D463EA">
            <w:pPr>
              <w:pStyle w:val="ConsPlusNormal"/>
            </w:pPr>
            <w:r>
              <w:t>иные работники – не более 200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Pr="00135345" w:rsidRDefault="002033B7" w:rsidP="00D463EA">
            <w:pPr>
              <w:pStyle w:val="ConsPlusNormal"/>
            </w:pPr>
            <w:r>
              <w:t>Должности</w:t>
            </w:r>
            <w:r w:rsidRPr="00FD5034">
              <w:t>:</w:t>
            </w:r>
            <w:r>
              <w:t xml:space="preserve"> Руководитель - не более 2,5 млн.</w:t>
            </w:r>
            <w:r w:rsidRPr="00135345">
              <w:t>;</w:t>
            </w:r>
          </w:p>
          <w:p w:rsidR="002033B7" w:rsidRDefault="002033B7" w:rsidP="00D463EA">
            <w:pPr>
              <w:pStyle w:val="ConsPlusNormal"/>
            </w:pPr>
            <w:r>
              <w:t xml:space="preserve">иные работники - не более 1,5 млн. 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29.10.22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2771" w:type="dxa"/>
          </w:tcPr>
          <w:p w:rsidR="002033B7" w:rsidRPr="00B014C4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 - не более 200</w:t>
            </w:r>
            <w:r w:rsidRPr="00B014C4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 – не более 200.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FD5034">
              <w:t>:</w:t>
            </w:r>
            <w:r>
              <w:t xml:space="preserve"> Руководитель - не более 2,5 млн.</w:t>
            </w:r>
            <w:r w:rsidRPr="00B014C4">
              <w:t>;</w:t>
            </w:r>
          </w:p>
          <w:p w:rsidR="002033B7" w:rsidRDefault="002033B7" w:rsidP="00D463EA">
            <w:pPr>
              <w:pStyle w:val="ConsPlusNormal"/>
            </w:pPr>
            <w:r>
              <w:t xml:space="preserve">иные работники - не более 1,5 млн. 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29.10.23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 - не более 200</w:t>
            </w:r>
            <w:r w:rsidRPr="00B014C4">
              <w:t>;</w:t>
            </w:r>
            <w:r>
              <w:t xml:space="preserve"> </w:t>
            </w:r>
          </w:p>
          <w:p w:rsidR="002033B7" w:rsidRPr="00B014C4" w:rsidRDefault="002033B7" w:rsidP="00D463EA">
            <w:pPr>
              <w:pStyle w:val="ConsPlusNormal"/>
            </w:pPr>
            <w:r>
              <w:t>иные работники – не более 200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FD5034">
              <w:t>:</w:t>
            </w:r>
            <w:r>
              <w:t xml:space="preserve"> Руководитель - не более </w:t>
            </w:r>
            <w:r>
              <w:lastRenderedPageBreak/>
              <w:t>2,5 млн.</w:t>
            </w:r>
            <w:r w:rsidRPr="00B72780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 - не более 1,5 млн.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29.10.24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 - не более 200</w:t>
            </w:r>
            <w:r w:rsidRPr="001B239F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 – не более 200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FD5034">
              <w:t>:</w:t>
            </w:r>
            <w:r>
              <w:t xml:space="preserve"> Руководитель - не более </w:t>
            </w:r>
            <w:r w:rsidRPr="00B72780">
              <w:t>5</w:t>
            </w:r>
            <w:r>
              <w:t>,</w:t>
            </w:r>
            <w:r w:rsidRPr="00B72780">
              <w:t>4</w:t>
            </w:r>
            <w:r>
              <w:t xml:space="preserve"> млн.</w:t>
            </w:r>
            <w:r w:rsidRPr="00B72780">
              <w:t>;</w:t>
            </w:r>
          </w:p>
          <w:p w:rsidR="002033B7" w:rsidRDefault="002033B7" w:rsidP="00D463EA">
            <w:pPr>
              <w:pStyle w:val="ConsPlusNormal"/>
            </w:pPr>
            <w:r>
              <w:t xml:space="preserve">иные работники - не более </w:t>
            </w:r>
            <w:r w:rsidRPr="00B72780">
              <w:t>5</w:t>
            </w:r>
            <w:r>
              <w:t>,4 млн.</w:t>
            </w:r>
          </w:p>
        </w:tc>
      </w:tr>
      <w:tr w:rsidR="002033B7" w:rsidTr="00D463EA">
        <w:tc>
          <w:tcPr>
            <w:tcW w:w="450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49.32.12</w:t>
            </w:r>
          </w:p>
        </w:tc>
        <w:tc>
          <w:tcPr>
            <w:tcW w:w="2649" w:type="dxa"/>
          </w:tcPr>
          <w:p w:rsidR="002033B7" w:rsidRDefault="002033B7" w:rsidP="00D463EA">
            <w:pPr>
              <w:pStyle w:val="ConsPlusNormal"/>
            </w:pPr>
            <w:r>
              <w:t xml:space="preserve">Услуги по аренде легковых автомобилей </w:t>
            </w:r>
            <w:proofErr w:type="spellStart"/>
            <w:r>
              <w:t>экономкласса</w:t>
            </w:r>
            <w:proofErr w:type="spellEnd"/>
            <w:r>
              <w:t xml:space="preserve"> с водителем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2771" w:type="dxa"/>
          </w:tcPr>
          <w:p w:rsidR="002033B7" w:rsidRPr="00B014C4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 - не более 200</w:t>
            </w:r>
            <w:r w:rsidRPr="00B014C4">
              <w:t>;</w:t>
            </w:r>
          </w:p>
          <w:p w:rsidR="002033B7" w:rsidRPr="00B014C4" w:rsidRDefault="002033B7" w:rsidP="00D463EA">
            <w:pPr>
              <w:pStyle w:val="ConsPlusNormal"/>
            </w:pPr>
            <w:r>
              <w:t>иные работники – не более 200</w:t>
            </w:r>
          </w:p>
        </w:tc>
      </w:tr>
      <w:tr w:rsidR="002033B7" w:rsidTr="00D463EA">
        <w:tc>
          <w:tcPr>
            <w:tcW w:w="450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2649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  <w: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</w:t>
            </w:r>
            <w:r>
              <w:lastRenderedPageBreak/>
              <w:t>ноутбуки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lastRenderedPageBreak/>
              <w:t>2553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2771" w:type="dxa"/>
          </w:tcPr>
          <w:p w:rsidR="002033B7" w:rsidRPr="00B72780" w:rsidRDefault="002033B7" w:rsidP="00D463EA">
            <w:pPr>
              <w:pStyle w:val="ConsPlusNormal"/>
            </w:pPr>
            <w:r>
              <w:t>Должности</w:t>
            </w:r>
            <w:r w:rsidRPr="00B72780">
              <w:t>:</w:t>
            </w:r>
          </w:p>
          <w:p w:rsidR="002033B7" w:rsidRPr="00B014C4" w:rsidRDefault="002033B7" w:rsidP="00D463EA">
            <w:pPr>
              <w:pStyle w:val="ConsPlusNormal"/>
            </w:pPr>
            <w:r>
              <w:t>Руководитель, заместитель руководителя, главный бухгалтер</w:t>
            </w:r>
            <w:r w:rsidRPr="00B72780">
              <w:t xml:space="preserve"> </w:t>
            </w:r>
            <w:r>
              <w:t>- не менее 8</w:t>
            </w:r>
            <w:r w:rsidRPr="00B014C4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 - не менее 4</w:t>
            </w:r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Объем накопителя</w:t>
            </w:r>
          </w:p>
        </w:tc>
        <w:tc>
          <w:tcPr>
            <w:tcW w:w="2771" w:type="dxa"/>
          </w:tcPr>
          <w:p w:rsidR="002033B7" w:rsidRPr="004A147C" w:rsidRDefault="002033B7" w:rsidP="00D463EA">
            <w:pPr>
              <w:pStyle w:val="ConsPlusNormal"/>
            </w:pPr>
            <w:r>
              <w:t>Должности</w:t>
            </w:r>
            <w:r w:rsidRPr="00B72780">
              <w:t>:</w:t>
            </w:r>
          </w:p>
          <w:p w:rsidR="002033B7" w:rsidRPr="00B014C4" w:rsidRDefault="002033B7" w:rsidP="00D463EA">
            <w:pPr>
              <w:pStyle w:val="ConsPlusNormal"/>
            </w:pPr>
            <w:r>
              <w:t>Руководитель, заместители руководителя, главный бухгалтер</w:t>
            </w:r>
            <w:r w:rsidRPr="00B72780">
              <w:t xml:space="preserve"> </w:t>
            </w:r>
            <w:r>
              <w:t>- не менее 240</w:t>
            </w:r>
            <w:r w:rsidRPr="00B014C4">
              <w:t>;</w:t>
            </w:r>
          </w:p>
          <w:p w:rsidR="002033B7" w:rsidRDefault="002033B7" w:rsidP="00D463EA">
            <w:pPr>
              <w:pStyle w:val="ConsPlusNormal"/>
            </w:pPr>
            <w:r>
              <w:t xml:space="preserve">иные работники  - не </w:t>
            </w:r>
            <w:r>
              <w:lastRenderedPageBreak/>
              <w:t>менее 120</w:t>
            </w:r>
          </w:p>
        </w:tc>
      </w:tr>
      <w:tr w:rsidR="002033B7" w:rsidTr="00D463EA">
        <w:tc>
          <w:tcPr>
            <w:tcW w:w="450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2649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both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накопителя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SSD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Pr="0009714E" w:rsidRDefault="002033B7" w:rsidP="00D463EA">
            <w:pPr>
              <w:pStyle w:val="ConsPlusNormal"/>
            </w:pPr>
            <w:r>
              <w:t>Должности</w:t>
            </w:r>
            <w:r w:rsidRPr="00B72780">
              <w:t>:</w:t>
            </w:r>
          </w:p>
          <w:p w:rsidR="002033B7" w:rsidRPr="00C57FFC" w:rsidRDefault="002033B7" w:rsidP="00D463EA">
            <w:pPr>
              <w:pStyle w:val="ConsPlusNormal"/>
            </w:pPr>
            <w:r>
              <w:t>Руководитель, заместители руководителя, главный бухгалтер</w:t>
            </w:r>
            <w:r w:rsidRPr="00B72780">
              <w:t xml:space="preserve"> </w:t>
            </w:r>
            <w:r>
              <w:t>- не более 100,0 тыс.</w:t>
            </w:r>
            <w:r w:rsidRPr="00C57FFC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  - не более 80,0 тыс.</w:t>
            </w:r>
          </w:p>
          <w:p w:rsidR="002033B7" w:rsidRDefault="002033B7" w:rsidP="00D463EA">
            <w:pPr>
              <w:pStyle w:val="ConsPlusNormal"/>
            </w:pPr>
          </w:p>
        </w:tc>
      </w:tr>
      <w:tr w:rsidR="002033B7" w:rsidTr="00D463EA">
        <w:tc>
          <w:tcPr>
            <w:tcW w:w="450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2649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планшетные компьютеры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Размер и тип экрана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категории должностей - IPS</w:t>
            </w:r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Объем встроенной памяти</w:t>
            </w:r>
          </w:p>
        </w:tc>
        <w:tc>
          <w:tcPr>
            <w:tcW w:w="2771" w:type="dxa"/>
          </w:tcPr>
          <w:p w:rsidR="002033B7" w:rsidRPr="00B014C4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Руководитель, заместитель руководителя, главный бухгалтер - не менее 128</w:t>
            </w:r>
            <w:r w:rsidRPr="00B014C4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  - не менее 64</w:t>
            </w:r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Время работы</w:t>
            </w:r>
          </w:p>
        </w:tc>
        <w:tc>
          <w:tcPr>
            <w:tcW w:w="2771" w:type="dxa"/>
          </w:tcPr>
          <w:p w:rsidR="002033B7" w:rsidRPr="00B014C4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Руководитель, заместитель руководителя, главный бухгалтер - не менее 8</w:t>
            </w:r>
            <w:r w:rsidRPr="00B014C4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  - не менее 6</w:t>
            </w:r>
          </w:p>
        </w:tc>
      </w:tr>
      <w:tr w:rsidR="002033B7" w:rsidTr="00D463EA">
        <w:tc>
          <w:tcPr>
            <w:tcW w:w="450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2649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both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Объем оперативной памяти</w:t>
            </w:r>
          </w:p>
        </w:tc>
        <w:tc>
          <w:tcPr>
            <w:tcW w:w="2771" w:type="dxa"/>
          </w:tcPr>
          <w:p w:rsidR="002033B7" w:rsidRPr="00B014C4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Руководитель, заместитель </w:t>
            </w:r>
            <w:r>
              <w:lastRenderedPageBreak/>
              <w:t>руководителя, главный бухгалтер - не менее 4</w:t>
            </w:r>
            <w:r w:rsidRPr="00B014C4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  - не менее 3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Pr="006A0355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Руководитель, заместитель руководителя, главный бухгалтер - не более 60,0 тыс.</w:t>
            </w:r>
            <w:r w:rsidRPr="006A0355">
              <w:t>;</w:t>
            </w:r>
          </w:p>
          <w:p w:rsidR="002033B7" w:rsidRDefault="002033B7" w:rsidP="00D463EA">
            <w:pPr>
              <w:pStyle w:val="ConsPlusNormal"/>
            </w:pPr>
            <w:r>
              <w:t xml:space="preserve">иные работники  - не более 45,0 тыс. </w:t>
            </w:r>
          </w:p>
        </w:tc>
      </w:tr>
      <w:tr w:rsidR="002033B7" w:rsidTr="00D463EA">
        <w:tc>
          <w:tcPr>
            <w:tcW w:w="450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26.20.15</w:t>
            </w:r>
          </w:p>
        </w:tc>
        <w:tc>
          <w:tcPr>
            <w:tcW w:w="2649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 Пояснения по требуемой продукции: моноблоки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4A147C">
              <w:t xml:space="preserve">: </w:t>
            </w:r>
            <w:r>
              <w:t>Руководитель, заместители руководителя, главный бухгалтер - Моноблок</w:t>
            </w:r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34671B">
              <w:t>;</w:t>
            </w:r>
          </w:p>
          <w:p w:rsidR="002033B7" w:rsidRDefault="002033B7" w:rsidP="00D463EA">
            <w:pPr>
              <w:pStyle w:val="ConsPlusNormal"/>
            </w:pPr>
            <w:r>
              <w:t>Руководитель, заместители руководителя, главный бухгалтер – не более 152,375 тыс.</w:t>
            </w:r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Дюймов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Размер экрана - диагональ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C57FFC">
              <w:t>:</w:t>
            </w:r>
            <w:r>
              <w:t xml:space="preserve"> Руководитель, заместители руководителя, главный бухгалтер  - не менее 27</w:t>
            </w:r>
          </w:p>
        </w:tc>
      </w:tr>
      <w:tr w:rsidR="002033B7" w:rsidTr="00D463EA">
        <w:trPr>
          <w:trHeight w:val="950"/>
        </w:trPr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Количество ядер процессора</w:t>
            </w:r>
          </w:p>
        </w:tc>
        <w:tc>
          <w:tcPr>
            <w:tcW w:w="2771" w:type="dxa"/>
          </w:tcPr>
          <w:p w:rsidR="002033B7" w:rsidRPr="00C57FFC" w:rsidRDefault="002033B7" w:rsidP="00D463EA">
            <w:pPr>
              <w:pStyle w:val="ConsPlusNormal"/>
            </w:pPr>
            <w:r>
              <w:t>Должности</w:t>
            </w:r>
            <w:r w:rsidRPr="00C57FFC">
              <w:t>:</w:t>
            </w:r>
          </w:p>
          <w:p w:rsidR="002033B7" w:rsidRDefault="002033B7" w:rsidP="00D463EA">
            <w:pPr>
              <w:pStyle w:val="ConsPlusNormal"/>
            </w:pPr>
            <w:r>
              <w:t>Руководитель, заместители руководителя, главный бухгалтер - не менее 4</w:t>
            </w:r>
          </w:p>
        </w:tc>
      </w:tr>
      <w:tr w:rsidR="002033B7" w:rsidTr="00D463EA">
        <w:tc>
          <w:tcPr>
            <w:tcW w:w="450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2649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both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Гигагерц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Частота ядер процессора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C57FFC">
              <w:t>:</w:t>
            </w:r>
          </w:p>
          <w:p w:rsidR="002033B7" w:rsidRDefault="002033B7" w:rsidP="00D463EA">
            <w:pPr>
              <w:pStyle w:val="ConsPlusNormal"/>
            </w:pPr>
            <w:r>
              <w:t>Руководитель, заместители руководителя, главный бухгалтер - не менее 2,4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C57FFC">
              <w:t>:</w:t>
            </w:r>
          </w:p>
          <w:p w:rsidR="002033B7" w:rsidRDefault="002033B7" w:rsidP="00D463EA">
            <w:pPr>
              <w:pStyle w:val="ConsPlusNormal"/>
            </w:pPr>
            <w:r>
              <w:t>Руководитель, заместители руководителя, главный бухгалтер - не менее 8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Объем накопителя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C57FFC">
              <w:t>:</w:t>
            </w:r>
          </w:p>
          <w:p w:rsidR="002033B7" w:rsidRDefault="002033B7" w:rsidP="00D463EA">
            <w:pPr>
              <w:pStyle w:val="ConsPlusNormal"/>
            </w:pPr>
            <w:r>
              <w:t xml:space="preserve">Руководитель, заместители руководителя, главный бухгалтер - </w:t>
            </w:r>
          </w:p>
          <w:p w:rsidR="002033B7" w:rsidRDefault="002033B7" w:rsidP="00D463EA">
            <w:pPr>
              <w:pStyle w:val="ConsPlusNormal"/>
            </w:pPr>
            <w:r>
              <w:t>- SSD не менее 240/HDD не менее 1000.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накопителя</w:t>
            </w:r>
          </w:p>
        </w:tc>
        <w:tc>
          <w:tcPr>
            <w:tcW w:w="2771" w:type="dxa"/>
          </w:tcPr>
          <w:p w:rsidR="002033B7" w:rsidRPr="001B239F" w:rsidRDefault="002033B7" w:rsidP="00D463EA">
            <w:pPr>
              <w:pStyle w:val="ConsPlusNormal"/>
            </w:pPr>
            <w:r>
              <w:t>Должности</w:t>
            </w:r>
            <w:r w:rsidRPr="001B239F">
              <w:t>:</w:t>
            </w:r>
          </w:p>
          <w:p w:rsidR="002033B7" w:rsidRDefault="002033B7" w:rsidP="00D463EA">
            <w:pPr>
              <w:pStyle w:val="ConsPlusNormal"/>
            </w:pPr>
            <w:r>
              <w:t>Руководитель, заместители руководителя, главный бухгалтер - SSD/SSD + HDD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C57FFC">
              <w:t>:</w:t>
            </w:r>
          </w:p>
          <w:p w:rsidR="002033B7" w:rsidRDefault="002033B7" w:rsidP="00D463EA">
            <w:pPr>
              <w:pStyle w:val="ConsPlusNormal"/>
            </w:pPr>
            <w:r>
              <w:t xml:space="preserve">Руководитель, заместители </w:t>
            </w:r>
            <w:r>
              <w:lastRenderedPageBreak/>
              <w:t>руководителя, главный бухгалтер  - Дискретный/интегрированный</w:t>
            </w:r>
          </w:p>
        </w:tc>
      </w:tr>
      <w:tr w:rsidR="002033B7" w:rsidTr="00D463EA">
        <w:tc>
          <w:tcPr>
            <w:tcW w:w="450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26.20.15</w:t>
            </w:r>
          </w:p>
        </w:tc>
        <w:tc>
          <w:tcPr>
            <w:tcW w:w="2649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 Пояснения по требуемой продукции: системный блок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Системный блок</w:t>
            </w:r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C57FFC">
              <w:t>:</w:t>
            </w:r>
          </w:p>
          <w:p w:rsidR="002033B7" w:rsidRDefault="002033B7" w:rsidP="00D463EA">
            <w:pPr>
              <w:pStyle w:val="ConsPlusNormal"/>
            </w:pPr>
            <w:r>
              <w:t>Руководитель, заместитель руководителя, главный бухгалтер, руководители структурных подразделений - не менее 8</w:t>
            </w:r>
            <w:r w:rsidRPr="007F7BB5">
              <w:t>;</w:t>
            </w:r>
          </w:p>
          <w:p w:rsidR="002033B7" w:rsidRDefault="002033B7" w:rsidP="00D463EA">
            <w:pPr>
              <w:pStyle w:val="ConsPlusNormal"/>
            </w:pPr>
            <w:r>
              <w:t>иные работники – не менее 4.</w:t>
            </w:r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Объем накопителя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C57FFC">
              <w:t>:</w:t>
            </w:r>
          </w:p>
          <w:p w:rsidR="002033B7" w:rsidRDefault="002033B7" w:rsidP="00D463EA">
            <w:pPr>
              <w:pStyle w:val="ConsPlusNormal"/>
            </w:pPr>
            <w:r>
              <w:t>Руководитель, заместитель руководителя, главный бухгалтер, руководители структурных подразделений – SSD не менее 240, HDD не менее 1000;</w:t>
            </w:r>
          </w:p>
          <w:p w:rsidR="002033B7" w:rsidRDefault="002033B7" w:rsidP="00D463EA">
            <w:pPr>
              <w:pStyle w:val="ConsPlusNormal"/>
            </w:pPr>
            <w:r>
              <w:t>иные работники – SSD не менее 120, HDD не менее 500</w:t>
            </w:r>
          </w:p>
        </w:tc>
      </w:tr>
      <w:tr w:rsidR="002033B7" w:rsidTr="00D463EA">
        <w:tc>
          <w:tcPr>
            <w:tcW w:w="450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2649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both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накопителя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SSD /SSD + HDD.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– 123,0 </w:t>
            </w:r>
            <w:r>
              <w:lastRenderedPageBreak/>
              <w:t xml:space="preserve">тыс. 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Интегрированный/Дискретный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наличие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1)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Дюймов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Диагональ экрана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23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Точек на дюйм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Разрешение экрана при частоте 60 Гц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1920 x 1080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30,5 тыс.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Коэффициент контрастности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1000:1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proofErr w:type="spellStart"/>
            <w:r>
              <w:t>мс</w:t>
            </w:r>
            <w:proofErr w:type="spellEnd"/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Время отклика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более 6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2)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Дюймов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Диагональ экрана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не менее 25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Точек на дюйм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Разрешение экрана при частоте 60 Гц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1024 x 768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- 39,0 тыс. 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Коэффициент контрастности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500:1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proofErr w:type="spellStart"/>
            <w:r>
              <w:t>мс</w:t>
            </w:r>
            <w:proofErr w:type="spellEnd"/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Время отклика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более 8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 xml:space="preserve">Устройства ввода или </w:t>
            </w:r>
            <w:r>
              <w:lastRenderedPageBreak/>
              <w:t>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1)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устройства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- </w:t>
            </w:r>
            <w:r>
              <w:lastRenderedPageBreak/>
              <w:t>принтер/копир/сканер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лазерная/светодиодная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Формат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A4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Цветность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- </w:t>
            </w:r>
            <w:proofErr w:type="gramStart"/>
            <w:r>
              <w:t>монохромная</w:t>
            </w:r>
            <w:proofErr w:type="gramEnd"/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Скорость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30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74,3 тыс.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Количество отпечатков в месяц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30000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2)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устройства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принтер/копир/сканер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лазерная/светодиодная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Формат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A3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Цветность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цветная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Скорость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30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647,068 тыс.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Количество отпечатков в месяц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80000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 xml:space="preserve">Устройства ввода или </w:t>
            </w:r>
            <w:r>
              <w:lastRenderedPageBreak/>
              <w:t>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3)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устройства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- </w:t>
            </w:r>
            <w:r>
              <w:lastRenderedPageBreak/>
              <w:t>принтер/копир/сканер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лазерная/светодиодная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Формат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A4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Цветность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- </w:t>
            </w:r>
            <w:proofErr w:type="gramStart"/>
            <w:r>
              <w:t>монохромная</w:t>
            </w:r>
            <w:proofErr w:type="gramEnd"/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Скорость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45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155,520 тыс.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Количество отпечатков в месяц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100000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4)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устройства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принтер/копир/сканер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лазерная/светодиодная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Формат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A3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Цветность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- </w:t>
            </w:r>
            <w:proofErr w:type="gramStart"/>
            <w:r>
              <w:t>монохромная</w:t>
            </w:r>
            <w:proofErr w:type="gramEnd"/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Скорость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35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911,263 тыс.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Количество отпечатков в месяц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120000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5)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Тип устройства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принтер/копир/сканер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Технология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лазерная/светодиодная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Формат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A4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Цветность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цветная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Скорость печати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35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70,0 тыс.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Количество отпечатков в месяц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менее 80000</w:t>
            </w:r>
          </w:p>
        </w:tc>
      </w:tr>
      <w:tr w:rsidR="002033B7" w:rsidTr="00D463EA">
        <w:trPr>
          <w:trHeight w:val="276"/>
        </w:trPr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31.01.11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78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материал (металл) обивочные материалы</w:t>
            </w:r>
          </w:p>
        </w:tc>
        <w:tc>
          <w:tcPr>
            <w:tcW w:w="2771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4B1349">
              <w:t>:</w:t>
            </w:r>
            <w:r>
              <w:t xml:space="preserve"> Руководитель </w:t>
            </w:r>
            <w:proofErr w:type="gramStart"/>
            <w:r>
              <w:t>–п</w:t>
            </w:r>
            <w:proofErr w:type="gramEnd"/>
            <w:r>
              <w:t xml:space="preserve">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:rsidR="002033B7" w:rsidRDefault="002033B7" w:rsidP="00D463EA">
            <w:pPr>
              <w:pStyle w:val="ConsPlusNormal"/>
            </w:pPr>
            <w:r>
              <w:t>Заместители руководителя, главный бухгалтер -</w:t>
            </w:r>
          </w:p>
          <w:p w:rsidR="002033B7" w:rsidRDefault="002033B7" w:rsidP="00D463EA">
            <w:pPr>
              <w:pStyle w:val="ConsPlusNormal"/>
            </w:pPr>
            <w:r>
              <w:t>предельное значение</w:t>
            </w:r>
            <w:r w:rsidRPr="006A0355">
              <w:t>:</w:t>
            </w:r>
            <w:r>
              <w:t xml:space="preserve"> искусственная кожа. </w:t>
            </w:r>
            <w:proofErr w:type="gramStart"/>
            <w:r>
              <w:t xml:space="preserve">Возможные значения: </w:t>
            </w:r>
            <w:r>
              <w:lastRenderedPageBreak/>
              <w:t>мебельный (искусственный) мех, искусственная замша (микрофибра), ткань, нетканые материалы.</w:t>
            </w:r>
            <w:proofErr w:type="gramEnd"/>
          </w:p>
          <w:p w:rsidR="002033B7" w:rsidRDefault="002033B7" w:rsidP="00D463EA">
            <w:pPr>
              <w:pStyle w:val="ConsPlusNormal"/>
            </w:pPr>
            <w:r>
              <w:t>Иные работники - предельное значение: ткань. Возможные значения: нетканые материалы.</w:t>
            </w:r>
          </w:p>
        </w:tc>
      </w:tr>
      <w:tr w:rsidR="002033B7" w:rsidTr="00D463EA">
        <w:trPr>
          <w:trHeight w:val="276"/>
        </w:trPr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1578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526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771" w:type="dxa"/>
            <w:vMerge/>
          </w:tcPr>
          <w:p w:rsidR="002033B7" w:rsidRDefault="002033B7" w:rsidP="00D463EA">
            <w:pPr>
              <w:pStyle w:val="ConsPlusNormal"/>
            </w:pPr>
          </w:p>
        </w:tc>
      </w:tr>
      <w:tr w:rsidR="002033B7" w:rsidTr="00D463EA">
        <w:tc>
          <w:tcPr>
            <w:tcW w:w="450" w:type="dxa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964" w:type="dxa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31.01.11</w:t>
            </w:r>
          </w:p>
        </w:tc>
        <w:tc>
          <w:tcPr>
            <w:tcW w:w="2649" w:type="dxa"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  <w: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2A069D">
              <w:t>:</w:t>
            </w:r>
            <w:r>
              <w:t xml:space="preserve"> Руководитель </w:t>
            </w:r>
            <w:proofErr w:type="gramStart"/>
            <w:r>
              <w:t>-п</w:t>
            </w:r>
            <w:proofErr w:type="gramEnd"/>
            <w:r>
              <w:t xml:space="preserve">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ель.</w:t>
            </w:r>
          </w:p>
          <w:p w:rsidR="002033B7" w:rsidRPr="002A069D" w:rsidRDefault="002033B7" w:rsidP="00D463EA">
            <w:pPr>
              <w:pStyle w:val="ConsPlusNormal"/>
            </w:pPr>
            <w:proofErr w:type="gramStart"/>
            <w:r>
              <w:t xml:space="preserve">Заместители руководителя, главный бухгалтер -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ель.</w:t>
            </w:r>
            <w:proofErr w:type="gramEnd"/>
          </w:p>
          <w:p w:rsidR="002033B7" w:rsidRDefault="002033B7" w:rsidP="00D463EA">
            <w:pPr>
              <w:pStyle w:val="ConsPlusNormal"/>
            </w:pPr>
            <w:r>
              <w:t xml:space="preserve">Иные работники -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</w:t>
            </w:r>
            <w:r>
              <w:lastRenderedPageBreak/>
              <w:t>береза, лиственница, сосна, ель.</w:t>
            </w:r>
          </w:p>
        </w:tc>
      </w:tr>
      <w:tr w:rsidR="002033B7" w:rsidTr="00D463EA">
        <w:tc>
          <w:tcPr>
            <w:tcW w:w="450" w:type="dxa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2649" w:type="dxa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both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Должности</w:t>
            </w:r>
            <w:r w:rsidRPr="002A069D">
              <w:t xml:space="preserve">: </w:t>
            </w:r>
            <w:r>
              <w:t xml:space="preserve">Руководитель - 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:rsidR="002033B7" w:rsidRDefault="002033B7" w:rsidP="00D463EA">
            <w:pPr>
              <w:pStyle w:val="ConsPlusNormal"/>
            </w:pPr>
            <w:r>
              <w:t xml:space="preserve">Заместители руководителя, главный бухгалтер - 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  <w:p w:rsidR="002033B7" w:rsidRDefault="002033B7" w:rsidP="00D463EA">
            <w:pPr>
              <w:pStyle w:val="ConsPlusNormal"/>
            </w:pPr>
            <w:r>
              <w:t xml:space="preserve">Иные работники - </w:t>
            </w:r>
          </w:p>
          <w:p w:rsidR="002033B7" w:rsidRDefault="002033B7" w:rsidP="00D463EA">
            <w:pPr>
              <w:pStyle w:val="ConsPlusNormal"/>
            </w:pPr>
            <w:r>
              <w:t>- возможные значения: нетканые материалы</w:t>
            </w: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17.12.14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Количество листов в пачке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- 500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- 690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Марка бумаги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ниже B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 xml:space="preserve">Граммов на </w:t>
            </w:r>
            <w:r>
              <w:lastRenderedPageBreak/>
              <w:t>метр квадратный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lastRenderedPageBreak/>
              <w:t>Масса бумаги площадью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- &gt;= 80 и </w:t>
            </w:r>
            <w:r>
              <w:lastRenderedPageBreak/>
              <w:t>&lt; 90</w:t>
            </w:r>
          </w:p>
        </w:tc>
      </w:tr>
      <w:tr w:rsidR="002033B7" w:rsidTr="00D463EA">
        <w:trPr>
          <w:trHeight w:val="276"/>
        </w:trPr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Формат</w:t>
            </w:r>
          </w:p>
        </w:tc>
        <w:tc>
          <w:tcPr>
            <w:tcW w:w="2771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Все должности - A4</w:t>
            </w:r>
          </w:p>
        </w:tc>
      </w:tr>
      <w:tr w:rsidR="002033B7" w:rsidTr="00D463EA">
        <w:trPr>
          <w:trHeight w:val="276"/>
        </w:trPr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1578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526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771" w:type="dxa"/>
            <w:vMerge/>
          </w:tcPr>
          <w:p w:rsidR="002033B7" w:rsidRDefault="002033B7" w:rsidP="00D463EA">
            <w:pPr>
              <w:pStyle w:val="ConsPlusNormal"/>
            </w:pPr>
          </w:p>
        </w:tc>
      </w:tr>
      <w:tr w:rsidR="002033B7" w:rsidTr="00D463EA">
        <w:tc>
          <w:tcPr>
            <w:tcW w:w="450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vMerge w:val="restart"/>
          </w:tcPr>
          <w:p w:rsidR="002033B7" w:rsidRDefault="002033B7" w:rsidP="00D463EA">
            <w:pPr>
              <w:pStyle w:val="ConsPlusNormal"/>
              <w:jc w:val="center"/>
            </w:pPr>
            <w:r>
              <w:t>17.12.14</w:t>
            </w:r>
          </w:p>
        </w:tc>
        <w:tc>
          <w:tcPr>
            <w:tcW w:w="2649" w:type="dxa"/>
            <w:vMerge w:val="restart"/>
          </w:tcPr>
          <w:p w:rsidR="002033B7" w:rsidRDefault="002033B7" w:rsidP="00D463EA">
            <w:pPr>
              <w:pStyle w:val="ConsPlusNormal"/>
            </w:pPr>
            <w: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Количество листов в пачке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не более 500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– не более 780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Марка бумаги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не ниже A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Граммов на метр квадратный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Масса бумаги площадью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&gt;= 80 и &lt; 90</w:t>
            </w:r>
          </w:p>
        </w:tc>
      </w:tr>
      <w:tr w:rsidR="002033B7" w:rsidTr="00D463EA">
        <w:tc>
          <w:tcPr>
            <w:tcW w:w="450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Формат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A4</w:t>
            </w:r>
          </w:p>
        </w:tc>
      </w:tr>
      <w:tr w:rsidR="002033B7" w:rsidTr="00D463EA">
        <w:tc>
          <w:tcPr>
            <w:tcW w:w="450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61.20.11</w:t>
            </w:r>
          </w:p>
        </w:tc>
        <w:tc>
          <w:tcPr>
            <w:tcW w:w="2649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  <w: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>
              <w:t>безлимитная</w:t>
            </w:r>
            <w:proofErr w:type="spellEnd"/>
            <w:r>
              <w:t>)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- </w:t>
            </w:r>
            <w:proofErr w:type="gramStart"/>
            <w:r>
              <w:t>лимитная</w:t>
            </w:r>
            <w:proofErr w:type="gramEnd"/>
            <w:r>
              <w:t>/</w:t>
            </w:r>
            <w:proofErr w:type="spellStart"/>
            <w:r>
              <w:t>безлимитная</w:t>
            </w:r>
            <w:proofErr w:type="spellEnd"/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2771" w:type="dxa"/>
          </w:tcPr>
          <w:p w:rsidR="002033B7" w:rsidRPr="004A147C" w:rsidRDefault="002033B7" w:rsidP="00D463EA">
            <w:pPr>
              <w:pStyle w:val="ConsPlusNormal"/>
            </w:pPr>
            <w:r>
              <w:t>Должности</w:t>
            </w:r>
            <w:r w:rsidRPr="004A147C">
              <w:t>:</w:t>
            </w:r>
          </w:p>
          <w:p w:rsidR="002033B7" w:rsidRDefault="002033B7" w:rsidP="00D463EA">
            <w:pPr>
              <w:pStyle w:val="ConsPlusNormal"/>
            </w:pPr>
            <w:r>
              <w:t>Руководитель - лимитная (не более 10000 минут)/</w:t>
            </w:r>
            <w:proofErr w:type="spellStart"/>
            <w:r>
              <w:t>безлимитная</w:t>
            </w:r>
            <w:proofErr w:type="spellEnd"/>
            <w:r>
              <w:t>,</w:t>
            </w:r>
          </w:p>
          <w:p w:rsidR="002033B7" w:rsidRPr="006A0355" w:rsidRDefault="002033B7" w:rsidP="00D463EA">
            <w:pPr>
              <w:pStyle w:val="ConsPlusNormal"/>
            </w:pPr>
            <w:proofErr w:type="gramStart"/>
            <w:r>
              <w:t>лимитная</w:t>
            </w:r>
            <w:proofErr w:type="gramEnd"/>
            <w:r>
              <w:t xml:space="preserve"> (не более 30 Гб)/</w:t>
            </w:r>
            <w:proofErr w:type="spellStart"/>
            <w:r>
              <w:t>безлимитная</w:t>
            </w:r>
            <w:proofErr w:type="spellEnd"/>
            <w:r w:rsidRPr="006A0355">
              <w:t>;</w:t>
            </w:r>
          </w:p>
          <w:p w:rsidR="002033B7" w:rsidRDefault="002033B7" w:rsidP="00D463EA">
            <w:pPr>
              <w:pStyle w:val="ConsPlusNormal"/>
            </w:pPr>
            <w:r>
              <w:t xml:space="preserve">Заместители руководителя - </w:t>
            </w:r>
            <w:proofErr w:type="gramStart"/>
            <w:r>
              <w:t>лимитная</w:t>
            </w:r>
            <w:proofErr w:type="gramEnd"/>
            <w:r>
              <w:t xml:space="preserve"> (не более 3000 минут)/</w:t>
            </w:r>
            <w:proofErr w:type="spellStart"/>
            <w:r>
              <w:t>безлимитная</w:t>
            </w:r>
            <w:proofErr w:type="spellEnd"/>
            <w:r>
              <w:t xml:space="preserve">, лимитная (не более 15 </w:t>
            </w:r>
            <w:r>
              <w:lastRenderedPageBreak/>
              <w:t>Гб)/</w:t>
            </w:r>
            <w:proofErr w:type="spellStart"/>
            <w:r>
              <w:t>безлимитная</w:t>
            </w:r>
            <w:proofErr w:type="spellEnd"/>
            <w:r>
              <w:t xml:space="preserve">; </w:t>
            </w:r>
          </w:p>
          <w:p w:rsidR="002033B7" w:rsidRPr="001B239F" w:rsidRDefault="002033B7" w:rsidP="00D463EA">
            <w:pPr>
              <w:pStyle w:val="ConsPlusNormal"/>
            </w:pPr>
            <w:r>
              <w:t xml:space="preserve">Иные работники - </w:t>
            </w:r>
            <w:proofErr w:type="gramStart"/>
            <w:r>
              <w:t>лимитная</w:t>
            </w:r>
            <w:proofErr w:type="gramEnd"/>
            <w:r>
              <w:t xml:space="preserve"> (не более 1000 минут)/</w:t>
            </w:r>
            <w:proofErr w:type="spellStart"/>
            <w:r>
              <w:t>безлимитная</w:t>
            </w:r>
            <w:proofErr w:type="spellEnd"/>
            <w:r>
              <w:t>,</w:t>
            </w:r>
          </w:p>
          <w:p w:rsidR="002033B7" w:rsidRDefault="002033B7" w:rsidP="00D463EA">
            <w:pPr>
              <w:pStyle w:val="ConsPlusNormal"/>
            </w:pPr>
            <w:proofErr w:type="gramStart"/>
            <w:r>
              <w:t>лимитная</w:t>
            </w:r>
            <w:proofErr w:type="gramEnd"/>
            <w:r>
              <w:t xml:space="preserve"> (не более 10 Гб)/</w:t>
            </w:r>
            <w:proofErr w:type="spellStart"/>
            <w:r>
              <w:t>безлимитная</w:t>
            </w:r>
            <w:proofErr w:type="spellEnd"/>
          </w:p>
        </w:tc>
      </w:tr>
      <w:tr w:rsidR="002033B7" w:rsidTr="00D463EA">
        <w:tc>
          <w:tcPr>
            <w:tcW w:w="450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2649" w:type="dxa"/>
            <w:vMerge w:val="restart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both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>Все должности - (да/нет)</w:t>
            </w:r>
          </w:p>
        </w:tc>
      </w:tr>
      <w:tr w:rsidR="002033B7" w:rsidTr="00D463EA">
        <w:tc>
          <w:tcPr>
            <w:tcW w:w="450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Pr="00B014C4" w:rsidRDefault="002033B7" w:rsidP="00D463EA">
            <w:pPr>
              <w:pStyle w:val="ConsPlusNormal"/>
            </w:pPr>
            <w:r>
              <w:t>Должности</w:t>
            </w:r>
            <w:r w:rsidRPr="00B014C4">
              <w:t>:</w:t>
            </w:r>
          </w:p>
          <w:p w:rsidR="002033B7" w:rsidRPr="006A0355" w:rsidRDefault="002033B7" w:rsidP="00D463EA">
            <w:pPr>
              <w:pStyle w:val="ConsPlusNormal"/>
            </w:pPr>
            <w:r>
              <w:t>Руководитель - не более 3,0 тыс.</w:t>
            </w:r>
            <w:r w:rsidRPr="006A0355">
              <w:t>;</w:t>
            </w:r>
          </w:p>
          <w:p w:rsidR="002033B7" w:rsidRPr="006A0355" w:rsidRDefault="002033B7" w:rsidP="00D463EA">
            <w:pPr>
              <w:pStyle w:val="ConsPlusNormal"/>
            </w:pPr>
            <w:r>
              <w:t>Заместили руководителя – не более 1,0 тыс.</w:t>
            </w:r>
            <w:r w:rsidRPr="006A0355">
              <w:t>;</w:t>
            </w:r>
          </w:p>
          <w:p w:rsidR="002033B7" w:rsidRPr="001B239F" w:rsidRDefault="002033B7" w:rsidP="00D463EA">
            <w:pPr>
              <w:pStyle w:val="ConsPlusNormal"/>
            </w:pPr>
            <w:r>
              <w:t>Иные работники - не более 700</w:t>
            </w:r>
          </w:p>
        </w:tc>
      </w:tr>
      <w:tr w:rsidR="002033B7" w:rsidTr="00D463EA">
        <w:tc>
          <w:tcPr>
            <w:tcW w:w="450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61.20.30</w:t>
            </w:r>
          </w:p>
        </w:tc>
        <w:tc>
          <w:tcPr>
            <w:tcW w:w="2649" w:type="dxa"/>
          </w:tcPr>
          <w:p w:rsidR="002033B7" w:rsidRDefault="002033B7" w:rsidP="00D463EA">
            <w:pPr>
              <w:pStyle w:val="ConsPlusNormal"/>
            </w:pPr>
            <w: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</w:tcPr>
          <w:p w:rsidR="002033B7" w:rsidRDefault="002033B7" w:rsidP="00D463EA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– 700 </w:t>
            </w:r>
          </w:p>
          <w:p w:rsidR="002033B7" w:rsidRDefault="002033B7" w:rsidP="00D463EA">
            <w:pPr>
              <w:pStyle w:val="ConsPlusNormal"/>
            </w:pPr>
          </w:p>
        </w:tc>
      </w:tr>
      <w:tr w:rsidR="002033B7" w:rsidTr="00D463EA">
        <w:tc>
          <w:tcPr>
            <w:tcW w:w="450" w:type="dxa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2649" w:type="dxa"/>
          </w:tcPr>
          <w:p w:rsidR="002033B7" w:rsidRDefault="002033B7" w:rsidP="00D463EA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– 700 </w:t>
            </w:r>
          </w:p>
          <w:p w:rsidR="002033B7" w:rsidRDefault="002033B7" w:rsidP="00D463EA">
            <w:pPr>
              <w:pStyle w:val="ConsPlusNormal"/>
            </w:pPr>
          </w:p>
        </w:tc>
      </w:tr>
      <w:tr w:rsidR="002033B7" w:rsidTr="00D463EA">
        <w:tc>
          <w:tcPr>
            <w:tcW w:w="450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2033B7" w:rsidRDefault="002033B7" w:rsidP="00D463EA">
            <w:pPr>
              <w:pStyle w:val="ConsPlusNormal"/>
              <w:jc w:val="center"/>
            </w:pPr>
            <w:r>
              <w:t>61.20.42</w:t>
            </w:r>
          </w:p>
        </w:tc>
        <w:tc>
          <w:tcPr>
            <w:tcW w:w="2649" w:type="dxa"/>
          </w:tcPr>
          <w:p w:rsidR="002033B7" w:rsidRDefault="002033B7" w:rsidP="00D463EA">
            <w:pPr>
              <w:pStyle w:val="ConsPlusNormal"/>
            </w:pPr>
            <w:r>
              <w:t xml:space="preserve">Услуги по </w:t>
            </w:r>
            <w:r>
              <w:lastRenderedPageBreak/>
              <w:t>широкополосному доступу к информационно-коммуникационной сети "Интернет" по беспроводным сетям. Пояснения по требуемой услуге: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</w:p>
        </w:tc>
      </w:tr>
      <w:tr w:rsidR="002033B7" w:rsidTr="00D463EA">
        <w:tc>
          <w:tcPr>
            <w:tcW w:w="450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2033B7" w:rsidRDefault="002033B7" w:rsidP="00D463EA">
            <w:pPr>
              <w:pStyle w:val="ConsPlusNormal"/>
            </w:pPr>
          </w:p>
        </w:tc>
        <w:tc>
          <w:tcPr>
            <w:tcW w:w="2649" w:type="dxa"/>
          </w:tcPr>
          <w:p w:rsidR="002033B7" w:rsidRDefault="002033B7" w:rsidP="00D463EA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– 700 </w:t>
            </w:r>
          </w:p>
          <w:p w:rsidR="002033B7" w:rsidRDefault="002033B7" w:rsidP="00D463EA">
            <w:pPr>
              <w:pStyle w:val="ConsPlusNormal"/>
            </w:pPr>
          </w:p>
        </w:tc>
      </w:tr>
      <w:tr w:rsidR="002033B7" w:rsidTr="00D463EA">
        <w:tc>
          <w:tcPr>
            <w:tcW w:w="450" w:type="dxa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</w:tcPr>
          <w:p w:rsidR="002033B7" w:rsidRDefault="002033B7" w:rsidP="00D463EA">
            <w:pPr>
              <w:pStyle w:val="ConsPlusNormal"/>
              <w:jc w:val="center"/>
            </w:pPr>
          </w:p>
        </w:tc>
        <w:tc>
          <w:tcPr>
            <w:tcW w:w="2649" w:type="dxa"/>
          </w:tcPr>
          <w:p w:rsidR="002033B7" w:rsidRDefault="002033B7" w:rsidP="00D463EA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7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78" w:type="dxa"/>
          </w:tcPr>
          <w:p w:rsidR="002033B7" w:rsidRDefault="002033B7" w:rsidP="00D463E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269" w:type="dxa"/>
          </w:tcPr>
          <w:p w:rsidR="002033B7" w:rsidRDefault="002033B7" w:rsidP="00D463EA">
            <w:pPr>
              <w:pStyle w:val="ConsPlusNormal"/>
            </w:pPr>
            <w:r>
              <w:t>предельная цена</w:t>
            </w:r>
          </w:p>
        </w:tc>
        <w:tc>
          <w:tcPr>
            <w:tcW w:w="2771" w:type="dxa"/>
          </w:tcPr>
          <w:p w:rsidR="002033B7" w:rsidRDefault="002033B7" w:rsidP="00D463EA">
            <w:pPr>
              <w:pStyle w:val="ConsPlusNormal"/>
            </w:pPr>
            <w:r>
              <w:t xml:space="preserve">Все должности – 700 </w:t>
            </w:r>
          </w:p>
          <w:p w:rsidR="002033B7" w:rsidRDefault="002033B7" w:rsidP="00D463EA">
            <w:pPr>
              <w:pStyle w:val="ConsPlusNormal"/>
            </w:pPr>
          </w:p>
        </w:tc>
      </w:tr>
    </w:tbl>
    <w:p w:rsidR="008B6BFA" w:rsidRDefault="008B6BFA"/>
    <w:sectPr w:rsidR="008B6BFA" w:rsidSect="00247E9E">
      <w:pgSz w:w="16838" w:h="11905" w:orient="landscape"/>
      <w:pgMar w:top="1135" w:right="962" w:bottom="85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EE" w:rsidRDefault="00F906EE" w:rsidP="002033B7">
      <w:r>
        <w:separator/>
      </w:r>
    </w:p>
  </w:endnote>
  <w:endnote w:type="continuationSeparator" w:id="0">
    <w:p w:rsidR="00F906EE" w:rsidRDefault="00F906EE" w:rsidP="0020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EE" w:rsidRDefault="00F906EE" w:rsidP="002033B7">
      <w:r>
        <w:separator/>
      </w:r>
    </w:p>
  </w:footnote>
  <w:footnote w:type="continuationSeparator" w:id="0">
    <w:p w:rsidR="00F906EE" w:rsidRDefault="00F906EE" w:rsidP="0020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3E"/>
    <w:rsid w:val="0009714E"/>
    <w:rsid w:val="00126635"/>
    <w:rsid w:val="00135345"/>
    <w:rsid w:val="001B239F"/>
    <w:rsid w:val="001F259C"/>
    <w:rsid w:val="002033B7"/>
    <w:rsid w:val="00203520"/>
    <w:rsid w:val="00247E9E"/>
    <w:rsid w:val="00297152"/>
    <w:rsid w:val="002A069D"/>
    <w:rsid w:val="0034671B"/>
    <w:rsid w:val="004A147C"/>
    <w:rsid w:val="004B1349"/>
    <w:rsid w:val="0052046C"/>
    <w:rsid w:val="00570C47"/>
    <w:rsid w:val="005B5D79"/>
    <w:rsid w:val="006A0355"/>
    <w:rsid w:val="006C3C7A"/>
    <w:rsid w:val="007F7BB5"/>
    <w:rsid w:val="008B6BFA"/>
    <w:rsid w:val="00915889"/>
    <w:rsid w:val="00B014C4"/>
    <w:rsid w:val="00B46B5F"/>
    <w:rsid w:val="00B72780"/>
    <w:rsid w:val="00C57FFC"/>
    <w:rsid w:val="00D20315"/>
    <w:rsid w:val="00D463EA"/>
    <w:rsid w:val="00DF213E"/>
    <w:rsid w:val="00E720EA"/>
    <w:rsid w:val="00EC4D95"/>
    <w:rsid w:val="00F906EE"/>
    <w:rsid w:val="00F90FC3"/>
    <w:rsid w:val="00FA00EE"/>
    <w:rsid w:val="00FC6A47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5F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13E"/>
    <w:pPr>
      <w:widowControl w:val="0"/>
      <w:autoSpaceDE w:val="0"/>
      <w:autoSpaceDN w:val="0"/>
      <w:spacing w:after="0" w:line="240" w:lineRule="auto"/>
    </w:pPr>
    <w:rPr>
      <w:rFonts w:eastAsiaTheme="minorEastAsia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33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3B7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33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33B7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3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3E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5F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13E"/>
    <w:pPr>
      <w:widowControl w:val="0"/>
      <w:autoSpaceDE w:val="0"/>
      <w:autoSpaceDN w:val="0"/>
      <w:spacing w:after="0" w:line="240" w:lineRule="auto"/>
    </w:pPr>
    <w:rPr>
      <w:rFonts w:eastAsiaTheme="minorEastAsia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33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3B7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33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33B7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3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3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D5BF-9117-42EB-BA13-1AC1A51D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Касаткин</dc:creator>
  <cp:lastModifiedBy>Сергей Владимирович Касаткин</cp:lastModifiedBy>
  <cp:revision>9</cp:revision>
  <cp:lastPrinted>2025-05-21T09:48:00Z</cp:lastPrinted>
  <dcterms:created xsi:type="dcterms:W3CDTF">2025-05-19T12:38:00Z</dcterms:created>
  <dcterms:modified xsi:type="dcterms:W3CDTF">2025-05-21T13:52:00Z</dcterms:modified>
</cp:coreProperties>
</file>