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2E" w:rsidRPr="00244816" w:rsidRDefault="0045322E" w:rsidP="0045322E">
      <w:pPr>
        <w:jc w:val="center"/>
        <w:rPr>
          <w:noProof/>
          <w:spacing w:val="30"/>
          <w:sz w:val="28"/>
          <w:szCs w:val="28"/>
        </w:rPr>
      </w:pPr>
    </w:p>
    <w:p w:rsidR="0045322E" w:rsidRPr="00244816" w:rsidRDefault="0045322E" w:rsidP="0045322E">
      <w:pPr>
        <w:jc w:val="center"/>
        <w:rPr>
          <w:noProof/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drawing>
          <wp:inline distT="0" distB="0" distL="0" distR="0" wp14:anchorId="483E1311" wp14:editId="106E54A9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2E" w:rsidRPr="00244816" w:rsidRDefault="0045322E" w:rsidP="0045322E">
      <w:pPr>
        <w:jc w:val="center"/>
        <w:rPr>
          <w:sz w:val="28"/>
          <w:szCs w:val="28"/>
        </w:rPr>
      </w:pPr>
    </w:p>
    <w:p w:rsidR="0045322E" w:rsidRPr="00244816" w:rsidRDefault="0045322E" w:rsidP="0045322E">
      <w:pPr>
        <w:widowControl w:val="0"/>
        <w:autoSpaceDE w:val="0"/>
        <w:autoSpaceDN w:val="0"/>
        <w:adjustRightInd w:val="0"/>
        <w:jc w:val="center"/>
        <w:rPr>
          <w:spacing w:val="30"/>
          <w:sz w:val="28"/>
          <w:szCs w:val="28"/>
        </w:rPr>
      </w:pPr>
      <w:r w:rsidRPr="00244816">
        <w:rPr>
          <w:spacing w:val="30"/>
          <w:sz w:val="28"/>
          <w:szCs w:val="28"/>
        </w:rPr>
        <w:t>АДМИНИСТРАЦИЯ ЛЕНИНГРАДСКОЙ ОБЛАСТИ</w:t>
      </w:r>
    </w:p>
    <w:p w:rsidR="0045322E" w:rsidRPr="00244816" w:rsidRDefault="0045322E" w:rsidP="0045322E">
      <w:pPr>
        <w:overflowPunct w:val="0"/>
        <w:autoSpaceDE w:val="0"/>
        <w:autoSpaceDN w:val="0"/>
        <w:adjustRightInd w:val="0"/>
        <w:jc w:val="center"/>
        <w:rPr>
          <w:b/>
          <w:noProof/>
          <w:spacing w:val="30"/>
          <w:sz w:val="28"/>
          <w:szCs w:val="28"/>
          <w:lang w:eastAsia="x-none"/>
        </w:rPr>
      </w:pPr>
      <w:r w:rsidRPr="00244816">
        <w:rPr>
          <w:b/>
          <w:spacing w:val="30"/>
          <w:sz w:val="28"/>
          <w:szCs w:val="28"/>
          <w:lang w:val="x-none" w:eastAsia="x-none"/>
        </w:rPr>
        <w:t xml:space="preserve">КОМИТЕТ </w:t>
      </w:r>
      <w:r w:rsidRPr="00244816">
        <w:rPr>
          <w:b/>
          <w:spacing w:val="30"/>
          <w:sz w:val="28"/>
          <w:szCs w:val="28"/>
          <w:lang w:eastAsia="x-none"/>
        </w:rPr>
        <w:t>ПО СОХРАНЕНИЮ КУЛЬТУРНОГО НАСЛЕДИЯ ЛЕНИНГРАДСКОЙ ОБЛАСТИ</w:t>
      </w:r>
    </w:p>
    <w:p w:rsidR="0045322E" w:rsidRPr="00244816" w:rsidRDefault="0045322E" w:rsidP="0045322E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rPr>
          <w:noProof/>
          <w:sz w:val="28"/>
          <w:szCs w:val="28"/>
        </w:rPr>
      </w:pPr>
    </w:p>
    <w:p w:rsidR="0045322E" w:rsidRPr="00244816" w:rsidRDefault="0045322E" w:rsidP="004532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22E" w:rsidRDefault="0045322E" w:rsidP="004532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4816">
        <w:rPr>
          <w:b/>
          <w:sz w:val="28"/>
          <w:szCs w:val="28"/>
        </w:rPr>
        <w:t>ПРИКАЗ</w:t>
      </w:r>
    </w:p>
    <w:p w:rsidR="00B15F96" w:rsidRPr="00244816" w:rsidRDefault="00B15F96" w:rsidP="004532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22E" w:rsidRPr="00244816" w:rsidRDefault="0045322E" w:rsidP="0045322E">
      <w:pPr>
        <w:widowControl w:val="0"/>
        <w:tabs>
          <w:tab w:val="right" w:pos="9356"/>
        </w:tabs>
        <w:autoSpaceDE w:val="0"/>
        <w:autoSpaceDN w:val="0"/>
        <w:adjustRightInd w:val="0"/>
        <w:rPr>
          <w:noProof/>
          <w:sz w:val="28"/>
          <w:szCs w:val="28"/>
        </w:rPr>
      </w:pPr>
      <w:r w:rsidRPr="00244816">
        <w:rPr>
          <w:noProof/>
          <w:sz w:val="28"/>
          <w:szCs w:val="28"/>
        </w:rPr>
        <w:t>«___</w:t>
      </w:r>
      <w:r w:rsidRPr="00244816">
        <w:rPr>
          <w:sz w:val="28"/>
          <w:szCs w:val="28"/>
        </w:rPr>
        <w:t>»____________202</w:t>
      </w:r>
      <w:r w:rsidR="00CB2275">
        <w:rPr>
          <w:sz w:val="28"/>
          <w:szCs w:val="28"/>
        </w:rPr>
        <w:t>5</w:t>
      </w:r>
      <w:r w:rsidRPr="00244816">
        <w:rPr>
          <w:sz w:val="28"/>
          <w:szCs w:val="28"/>
        </w:rPr>
        <w:t xml:space="preserve"> г.</w:t>
      </w:r>
      <w:r w:rsidRPr="00244816">
        <w:rPr>
          <w:noProof/>
          <w:sz w:val="28"/>
          <w:szCs w:val="28"/>
        </w:rPr>
        <w:t xml:space="preserve">                                                </w:t>
      </w:r>
      <w:r>
        <w:rPr>
          <w:noProof/>
          <w:sz w:val="28"/>
          <w:szCs w:val="28"/>
        </w:rPr>
        <w:t xml:space="preserve">    №_________</w:t>
      </w:r>
      <w:r w:rsidRPr="00244816">
        <w:rPr>
          <w:noProof/>
          <w:sz w:val="28"/>
          <w:szCs w:val="28"/>
        </w:rPr>
        <w:t>____</w:t>
      </w:r>
      <w:r w:rsidR="00687066">
        <w:rPr>
          <w:noProof/>
          <w:sz w:val="28"/>
          <w:szCs w:val="28"/>
        </w:rPr>
        <w:t>___</w:t>
      </w:r>
      <w:r w:rsidRPr="00244816">
        <w:rPr>
          <w:noProof/>
          <w:sz w:val="28"/>
          <w:szCs w:val="28"/>
        </w:rPr>
        <w:t>___</w:t>
      </w:r>
    </w:p>
    <w:p w:rsidR="0045322E" w:rsidRPr="00687066" w:rsidRDefault="0045322E" w:rsidP="0045322E">
      <w:pPr>
        <w:widowControl w:val="0"/>
        <w:tabs>
          <w:tab w:val="right" w:pos="9356"/>
        </w:tabs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687066">
        <w:rPr>
          <w:noProof/>
          <w:sz w:val="28"/>
          <w:szCs w:val="28"/>
        </w:rPr>
        <w:t xml:space="preserve">                                                                </w:t>
      </w:r>
      <w:r w:rsidR="00832D82">
        <w:rPr>
          <w:noProof/>
          <w:sz w:val="28"/>
          <w:szCs w:val="28"/>
        </w:rPr>
        <w:t xml:space="preserve">                          </w:t>
      </w:r>
      <w:r w:rsidRPr="00687066">
        <w:rPr>
          <w:noProof/>
          <w:sz w:val="28"/>
          <w:szCs w:val="28"/>
        </w:rPr>
        <w:t xml:space="preserve"> г. Санкт-Петербург</w:t>
      </w:r>
    </w:p>
    <w:p w:rsidR="0045322E" w:rsidRPr="00244816" w:rsidRDefault="0045322E" w:rsidP="004532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6FAD" w:rsidRDefault="00726FAD" w:rsidP="00CB22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B2275" w:rsidRPr="00CB2275" w:rsidRDefault="00CB2275" w:rsidP="00CB22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B2275">
        <w:rPr>
          <w:b/>
          <w:sz w:val="28"/>
          <w:szCs w:val="28"/>
        </w:rPr>
        <w:t xml:space="preserve">О </w:t>
      </w:r>
      <w:r w:rsidR="00E141AA">
        <w:rPr>
          <w:b/>
          <w:sz w:val="28"/>
          <w:szCs w:val="28"/>
        </w:rPr>
        <w:t>внесении изменени</w:t>
      </w:r>
      <w:r w:rsidR="006F7ADF">
        <w:rPr>
          <w:b/>
          <w:sz w:val="28"/>
          <w:szCs w:val="28"/>
        </w:rPr>
        <w:t>й</w:t>
      </w:r>
      <w:r w:rsidRPr="00CB2275">
        <w:rPr>
          <w:b/>
          <w:sz w:val="28"/>
          <w:szCs w:val="28"/>
        </w:rPr>
        <w:t xml:space="preserve"> в приказ комитета по сохранению </w:t>
      </w:r>
    </w:p>
    <w:p w:rsidR="00CB2275" w:rsidRPr="00CB2275" w:rsidRDefault="00CB2275" w:rsidP="00CB22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B2275">
        <w:rPr>
          <w:b/>
          <w:sz w:val="28"/>
          <w:szCs w:val="28"/>
        </w:rPr>
        <w:t xml:space="preserve">культурного наследия Ленинградской области от </w:t>
      </w:r>
      <w:r w:rsidR="00E515F4">
        <w:rPr>
          <w:b/>
          <w:sz w:val="28"/>
          <w:szCs w:val="28"/>
        </w:rPr>
        <w:t>1</w:t>
      </w:r>
      <w:r w:rsidRPr="00CB2275">
        <w:rPr>
          <w:b/>
          <w:sz w:val="28"/>
          <w:szCs w:val="28"/>
        </w:rPr>
        <w:t>9.</w:t>
      </w:r>
      <w:r w:rsidR="00EC693D">
        <w:rPr>
          <w:b/>
          <w:sz w:val="28"/>
          <w:szCs w:val="28"/>
        </w:rPr>
        <w:t>11</w:t>
      </w:r>
      <w:r w:rsidRPr="00CB2275">
        <w:rPr>
          <w:b/>
          <w:sz w:val="28"/>
          <w:szCs w:val="28"/>
        </w:rPr>
        <w:t>.202</w:t>
      </w:r>
      <w:r w:rsidR="00EC693D">
        <w:rPr>
          <w:b/>
          <w:sz w:val="28"/>
          <w:szCs w:val="28"/>
        </w:rPr>
        <w:t>1</w:t>
      </w:r>
      <w:r w:rsidRPr="00CB2275">
        <w:rPr>
          <w:b/>
          <w:sz w:val="28"/>
          <w:szCs w:val="28"/>
        </w:rPr>
        <w:t xml:space="preserve"> № 01-03/2</w:t>
      </w:r>
      <w:r w:rsidR="00EC693D">
        <w:rPr>
          <w:b/>
          <w:sz w:val="28"/>
          <w:szCs w:val="28"/>
        </w:rPr>
        <w:t>1</w:t>
      </w:r>
      <w:r w:rsidRPr="00CB2275">
        <w:rPr>
          <w:b/>
          <w:sz w:val="28"/>
          <w:szCs w:val="28"/>
        </w:rPr>
        <w:t>-</w:t>
      </w:r>
      <w:r w:rsidR="00EC693D">
        <w:rPr>
          <w:b/>
          <w:sz w:val="28"/>
          <w:szCs w:val="28"/>
        </w:rPr>
        <w:t>169</w:t>
      </w:r>
      <w:r w:rsidRPr="00CB2275">
        <w:rPr>
          <w:b/>
          <w:sz w:val="28"/>
          <w:szCs w:val="28"/>
        </w:rPr>
        <w:t xml:space="preserve"> </w:t>
      </w:r>
    </w:p>
    <w:p w:rsidR="00EC693D" w:rsidRDefault="00CB2275" w:rsidP="0045322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B2275">
        <w:rPr>
          <w:b/>
          <w:sz w:val="28"/>
          <w:szCs w:val="28"/>
        </w:rPr>
        <w:t xml:space="preserve">«Об утверждении административного регламента предоставления на территории Ленинградской области государственной услуги </w:t>
      </w:r>
      <w:r w:rsidR="003B2217" w:rsidRPr="00EC693D">
        <w:rPr>
          <w:b/>
          <w:sz w:val="28"/>
          <w:szCs w:val="28"/>
        </w:rPr>
        <w:t>«</w:t>
      </w:r>
      <w:r w:rsidR="00EC693D" w:rsidRPr="00EC693D">
        <w:rPr>
          <w:b/>
          <w:sz w:val="28"/>
          <w:szCs w:val="28"/>
        </w:rPr>
        <w:t xml:space="preserve">Выдача разрешений на проведение работ по сохранению объектов культурного наследия регионального значения или выявленных </w:t>
      </w:r>
    </w:p>
    <w:p w:rsidR="0045322E" w:rsidRPr="003B2217" w:rsidRDefault="00EC693D" w:rsidP="0045322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693D">
        <w:rPr>
          <w:b/>
          <w:sz w:val="28"/>
          <w:szCs w:val="28"/>
        </w:rPr>
        <w:t>объектов культурного наследия»</w:t>
      </w:r>
    </w:p>
    <w:p w:rsidR="003B2217" w:rsidRDefault="003B2217" w:rsidP="0045322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15F96" w:rsidRPr="00244816" w:rsidRDefault="00B15F96" w:rsidP="0045322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141AA" w:rsidRDefault="004621C8" w:rsidP="005531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21C8">
        <w:rPr>
          <w:color w:val="000000"/>
          <w:sz w:val="28"/>
          <w:szCs w:val="28"/>
        </w:rPr>
        <w:t>В соответствии с Федеральн</w:t>
      </w:r>
      <w:r w:rsidR="002178F9">
        <w:rPr>
          <w:color w:val="000000"/>
          <w:sz w:val="28"/>
          <w:szCs w:val="28"/>
        </w:rPr>
        <w:t>ым</w:t>
      </w:r>
      <w:r w:rsidRPr="004621C8">
        <w:rPr>
          <w:color w:val="000000"/>
          <w:sz w:val="28"/>
          <w:szCs w:val="28"/>
        </w:rPr>
        <w:t xml:space="preserve"> закон</w:t>
      </w:r>
      <w:r w:rsidR="002178F9">
        <w:rPr>
          <w:color w:val="000000"/>
          <w:sz w:val="28"/>
          <w:szCs w:val="28"/>
        </w:rPr>
        <w:t>ом</w:t>
      </w:r>
      <w:r w:rsidRPr="004621C8">
        <w:rPr>
          <w:color w:val="000000"/>
          <w:sz w:val="28"/>
          <w:szCs w:val="28"/>
        </w:rPr>
        <w:t xml:space="preserve"> от 27.07.2010 </w:t>
      </w:r>
      <w:r w:rsidR="00105BD4">
        <w:rPr>
          <w:color w:val="000000"/>
          <w:sz w:val="28"/>
          <w:szCs w:val="28"/>
        </w:rPr>
        <w:t>№ </w:t>
      </w:r>
      <w:r w:rsidR="00EC693D">
        <w:rPr>
          <w:color w:val="000000"/>
          <w:sz w:val="28"/>
          <w:szCs w:val="28"/>
        </w:rPr>
        <w:t>210-ФЗ «</w:t>
      </w:r>
      <w:r w:rsidR="002178F9">
        <w:rPr>
          <w:color w:val="000000"/>
          <w:sz w:val="28"/>
          <w:szCs w:val="28"/>
        </w:rPr>
        <w:t>Об </w:t>
      </w:r>
      <w:r w:rsidRPr="004621C8">
        <w:rPr>
          <w:color w:val="000000"/>
          <w:sz w:val="28"/>
          <w:szCs w:val="28"/>
        </w:rPr>
        <w:t xml:space="preserve">организации предоставления государственных и </w:t>
      </w:r>
      <w:r w:rsidR="00EC693D">
        <w:rPr>
          <w:color w:val="000000"/>
          <w:sz w:val="28"/>
          <w:szCs w:val="28"/>
        </w:rPr>
        <w:t>муниципальных услуг»</w:t>
      </w:r>
      <w:r w:rsidR="00553158">
        <w:rPr>
          <w:color w:val="000000"/>
          <w:sz w:val="28"/>
          <w:szCs w:val="28"/>
        </w:rPr>
        <w:t xml:space="preserve">, </w:t>
      </w:r>
      <w:proofErr w:type="spellStart"/>
      <w:r w:rsidR="00553158" w:rsidRPr="00B15F96">
        <w:t>в</w:t>
      </w:r>
      <w:r w:rsidR="0045322E" w:rsidRPr="00B15F96">
        <w:t>целях</w:t>
      </w:r>
      <w:proofErr w:type="spellEnd"/>
      <w:r w:rsidR="00653B4F">
        <w:rPr>
          <w:color w:val="000000"/>
          <w:sz w:val="28"/>
          <w:szCs w:val="28"/>
        </w:rPr>
        <w:t xml:space="preserve"> прив</w:t>
      </w:r>
      <w:r w:rsidR="00687066">
        <w:rPr>
          <w:color w:val="000000"/>
          <w:sz w:val="28"/>
          <w:szCs w:val="28"/>
        </w:rPr>
        <w:t>е</w:t>
      </w:r>
      <w:r w:rsidR="00653B4F">
        <w:rPr>
          <w:color w:val="000000"/>
          <w:sz w:val="28"/>
          <w:szCs w:val="28"/>
        </w:rPr>
        <w:t xml:space="preserve">дения </w:t>
      </w:r>
      <w:r w:rsidR="00B15F96">
        <w:rPr>
          <w:color w:val="000000"/>
          <w:sz w:val="28"/>
          <w:szCs w:val="28"/>
        </w:rPr>
        <w:t xml:space="preserve">нормативных </w:t>
      </w:r>
      <w:r w:rsidR="00553158">
        <w:rPr>
          <w:color w:val="000000"/>
          <w:sz w:val="28"/>
          <w:szCs w:val="28"/>
        </w:rPr>
        <w:t xml:space="preserve">правовых актов </w:t>
      </w:r>
      <w:r w:rsidR="00726FAD">
        <w:rPr>
          <w:color w:val="000000"/>
          <w:sz w:val="28"/>
          <w:szCs w:val="28"/>
        </w:rPr>
        <w:t xml:space="preserve">комитета по сохранению культурного наследия Ленинградской области </w:t>
      </w:r>
      <w:r w:rsidR="00653B4F">
        <w:rPr>
          <w:color w:val="000000"/>
          <w:sz w:val="28"/>
          <w:szCs w:val="28"/>
        </w:rPr>
        <w:t xml:space="preserve">в соответствие с </w:t>
      </w:r>
      <w:r w:rsidR="00687066">
        <w:rPr>
          <w:color w:val="000000"/>
          <w:sz w:val="28"/>
          <w:szCs w:val="28"/>
        </w:rPr>
        <w:t xml:space="preserve">требованиями </w:t>
      </w:r>
      <w:r w:rsidR="00653B4F">
        <w:rPr>
          <w:color w:val="000000"/>
          <w:sz w:val="28"/>
          <w:szCs w:val="28"/>
        </w:rPr>
        <w:t>действующ</w:t>
      </w:r>
      <w:r w:rsidR="00687066">
        <w:rPr>
          <w:color w:val="000000"/>
          <w:sz w:val="28"/>
          <w:szCs w:val="28"/>
        </w:rPr>
        <w:t>его</w:t>
      </w:r>
      <w:r w:rsidR="00653B4F">
        <w:rPr>
          <w:color w:val="000000"/>
          <w:sz w:val="28"/>
          <w:szCs w:val="28"/>
        </w:rPr>
        <w:t xml:space="preserve"> </w:t>
      </w:r>
      <w:r w:rsidR="00687066">
        <w:rPr>
          <w:color w:val="000000"/>
          <w:sz w:val="28"/>
          <w:szCs w:val="28"/>
        </w:rPr>
        <w:t>законодательства</w:t>
      </w:r>
      <w:r w:rsidR="0045322E" w:rsidRPr="00244816">
        <w:rPr>
          <w:color w:val="000000"/>
          <w:sz w:val="28"/>
          <w:szCs w:val="28"/>
        </w:rPr>
        <w:t>, приказываю:</w:t>
      </w:r>
    </w:p>
    <w:p w:rsidR="006F6FD1" w:rsidRDefault="00E141AA" w:rsidP="00EC69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C87">
        <w:rPr>
          <w:color w:val="000000"/>
          <w:sz w:val="28"/>
          <w:szCs w:val="28"/>
        </w:rPr>
        <w:t xml:space="preserve">1. </w:t>
      </w:r>
      <w:r w:rsidR="006F6FD1">
        <w:rPr>
          <w:color w:val="000000"/>
          <w:sz w:val="28"/>
          <w:szCs w:val="28"/>
        </w:rPr>
        <w:t xml:space="preserve">В преамбуле </w:t>
      </w:r>
      <w:r w:rsidR="006F6FD1" w:rsidRPr="006F6FD1">
        <w:rPr>
          <w:color w:val="000000"/>
          <w:sz w:val="28"/>
          <w:szCs w:val="28"/>
        </w:rPr>
        <w:t>приказ</w:t>
      </w:r>
      <w:r w:rsidR="00832D82">
        <w:rPr>
          <w:color w:val="000000"/>
          <w:sz w:val="28"/>
          <w:szCs w:val="28"/>
        </w:rPr>
        <w:t>а</w:t>
      </w:r>
      <w:r w:rsidR="006F6FD1" w:rsidRPr="006F6FD1">
        <w:rPr>
          <w:color w:val="000000"/>
          <w:sz w:val="28"/>
          <w:szCs w:val="28"/>
        </w:rPr>
        <w:t xml:space="preserve"> комитета по сохранению </w:t>
      </w:r>
      <w:r w:rsidR="007E2418">
        <w:rPr>
          <w:color w:val="000000"/>
          <w:sz w:val="28"/>
          <w:szCs w:val="28"/>
        </w:rPr>
        <w:t xml:space="preserve"> </w:t>
      </w:r>
      <w:r w:rsidR="006F6FD1" w:rsidRPr="006F6FD1">
        <w:rPr>
          <w:color w:val="000000"/>
          <w:sz w:val="28"/>
          <w:szCs w:val="28"/>
        </w:rPr>
        <w:t xml:space="preserve">культурного наследия Ленинградской области от </w:t>
      </w:r>
      <w:r w:rsidR="00E515F4" w:rsidRPr="00E515F4">
        <w:rPr>
          <w:color w:val="000000"/>
          <w:sz w:val="28"/>
          <w:szCs w:val="28"/>
        </w:rPr>
        <w:t>19.</w:t>
      </w:r>
      <w:r w:rsidR="00EC693D">
        <w:rPr>
          <w:color w:val="000000"/>
          <w:sz w:val="28"/>
          <w:szCs w:val="28"/>
        </w:rPr>
        <w:t>11</w:t>
      </w:r>
      <w:r w:rsidR="00E515F4" w:rsidRPr="00E515F4">
        <w:rPr>
          <w:color w:val="000000"/>
          <w:sz w:val="28"/>
          <w:szCs w:val="28"/>
        </w:rPr>
        <w:t>.202</w:t>
      </w:r>
      <w:r w:rsidR="00EC693D">
        <w:rPr>
          <w:color w:val="000000"/>
          <w:sz w:val="28"/>
          <w:szCs w:val="28"/>
        </w:rPr>
        <w:t>1</w:t>
      </w:r>
      <w:r w:rsidR="00E515F4" w:rsidRPr="00E515F4">
        <w:rPr>
          <w:color w:val="000000"/>
          <w:sz w:val="28"/>
          <w:szCs w:val="28"/>
        </w:rPr>
        <w:t xml:space="preserve"> № 01-03/2</w:t>
      </w:r>
      <w:r w:rsidR="00EC693D">
        <w:rPr>
          <w:color w:val="000000"/>
          <w:sz w:val="28"/>
          <w:szCs w:val="28"/>
        </w:rPr>
        <w:t>1</w:t>
      </w:r>
      <w:r w:rsidR="00E515F4" w:rsidRPr="00E515F4">
        <w:rPr>
          <w:color w:val="000000"/>
          <w:sz w:val="28"/>
          <w:szCs w:val="28"/>
        </w:rPr>
        <w:t>-</w:t>
      </w:r>
      <w:r w:rsidR="00EC693D">
        <w:rPr>
          <w:color w:val="000000"/>
          <w:sz w:val="28"/>
          <w:szCs w:val="28"/>
        </w:rPr>
        <w:t>169</w:t>
      </w:r>
      <w:r w:rsidR="00E515F4" w:rsidRPr="00E515F4">
        <w:rPr>
          <w:color w:val="000000"/>
          <w:sz w:val="28"/>
          <w:szCs w:val="28"/>
        </w:rPr>
        <w:t xml:space="preserve"> </w:t>
      </w:r>
      <w:r w:rsidR="006F6FD1" w:rsidRPr="00E515F4">
        <w:rPr>
          <w:color w:val="000000"/>
          <w:sz w:val="28"/>
          <w:szCs w:val="28"/>
        </w:rPr>
        <w:t>«Об утверждении административного регламента предоставления на территории</w:t>
      </w:r>
      <w:r w:rsidR="006F6FD1" w:rsidRPr="006F6FD1">
        <w:rPr>
          <w:color w:val="000000"/>
          <w:sz w:val="28"/>
          <w:szCs w:val="28"/>
        </w:rPr>
        <w:t xml:space="preserve"> Ленинградской </w:t>
      </w:r>
      <w:proofErr w:type="gramStart"/>
      <w:r w:rsidR="006F6FD1" w:rsidRPr="006F6FD1">
        <w:rPr>
          <w:color w:val="000000"/>
          <w:sz w:val="28"/>
          <w:szCs w:val="28"/>
        </w:rPr>
        <w:t xml:space="preserve">области </w:t>
      </w:r>
      <w:r w:rsidR="006F6FD1" w:rsidRPr="00E515F4">
        <w:rPr>
          <w:color w:val="000000"/>
          <w:sz w:val="28"/>
          <w:szCs w:val="28"/>
        </w:rPr>
        <w:t>государственной</w:t>
      </w:r>
      <w:r w:rsidR="006F6FD1" w:rsidRPr="006F6FD1">
        <w:rPr>
          <w:color w:val="000000"/>
          <w:sz w:val="28"/>
          <w:szCs w:val="28"/>
        </w:rPr>
        <w:t xml:space="preserve"> услуги </w:t>
      </w:r>
      <w:r w:rsidR="00EC693D" w:rsidRPr="00EC693D">
        <w:rPr>
          <w:color w:val="000000"/>
          <w:sz w:val="28"/>
          <w:szCs w:val="28"/>
        </w:rPr>
        <w:t>«Выдача ра</w:t>
      </w:r>
      <w:r w:rsidR="00EC693D">
        <w:rPr>
          <w:color w:val="000000"/>
          <w:sz w:val="28"/>
          <w:szCs w:val="28"/>
        </w:rPr>
        <w:t>зрешений на проведение работ по </w:t>
      </w:r>
      <w:r w:rsidR="00EC693D" w:rsidRPr="00EC693D">
        <w:rPr>
          <w:color w:val="000000"/>
          <w:sz w:val="28"/>
          <w:szCs w:val="28"/>
        </w:rPr>
        <w:t>сохранению объектов культурного наследия регионального значения или выявленных объектов культурного наследия»</w:t>
      </w:r>
      <w:r w:rsidR="00E515F4">
        <w:rPr>
          <w:color w:val="000000"/>
          <w:sz w:val="28"/>
          <w:szCs w:val="28"/>
        </w:rPr>
        <w:t xml:space="preserve"> </w:t>
      </w:r>
      <w:r w:rsidR="007E2418">
        <w:rPr>
          <w:color w:val="000000"/>
          <w:sz w:val="28"/>
          <w:szCs w:val="28"/>
        </w:rPr>
        <w:t xml:space="preserve">слова </w:t>
      </w:r>
      <w:r w:rsidR="00E515F4">
        <w:rPr>
          <w:color w:val="000000"/>
          <w:sz w:val="28"/>
          <w:szCs w:val="28"/>
        </w:rPr>
        <w:t xml:space="preserve">«постановлением Правительства Ленинградской области от 05.03.2011 № 42 </w:t>
      </w:r>
      <w:r w:rsidR="007E2418">
        <w:rPr>
          <w:color w:val="000000"/>
          <w:sz w:val="28"/>
          <w:szCs w:val="28"/>
        </w:rPr>
        <w:t>«</w:t>
      </w:r>
      <w:r w:rsidR="00E515F4">
        <w:rPr>
          <w:color w:val="000000"/>
          <w:sz w:val="28"/>
          <w:szCs w:val="28"/>
        </w:rPr>
        <w:t>Об утверждении П</w:t>
      </w:r>
      <w:r w:rsidR="007E2418">
        <w:rPr>
          <w:color w:val="000000"/>
          <w:sz w:val="28"/>
          <w:szCs w:val="28"/>
        </w:rPr>
        <w:t>орядк</w:t>
      </w:r>
      <w:r w:rsidR="00E515F4">
        <w:rPr>
          <w:color w:val="000000"/>
          <w:sz w:val="28"/>
          <w:szCs w:val="28"/>
        </w:rPr>
        <w:t>а</w:t>
      </w:r>
      <w:r w:rsidR="007E2418">
        <w:rPr>
          <w:color w:val="000000"/>
          <w:sz w:val="28"/>
          <w:szCs w:val="28"/>
        </w:rPr>
        <w:t xml:space="preserve"> разработки и  утверждения административных регламентов исполнения государственных функций (предоставления государственных</w:t>
      </w:r>
      <w:r w:rsidR="00E515F4">
        <w:rPr>
          <w:color w:val="000000"/>
          <w:sz w:val="28"/>
          <w:szCs w:val="28"/>
        </w:rPr>
        <w:t xml:space="preserve"> услуг) в Ленинградской области</w:t>
      </w:r>
      <w:r w:rsidR="007E2418">
        <w:rPr>
          <w:color w:val="000000"/>
          <w:sz w:val="28"/>
          <w:szCs w:val="28"/>
        </w:rPr>
        <w:t>» заменить словами «</w:t>
      </w:r>
      <w:hyperlink r:id="rId7" w:history="1">
        <w:r w:rsidR="007E2418" w:rsidRPr="007E2418">
          <w:rPr>
            <w:color w:val="000000"/>
            <w:sz w:val="28"/>
            <w:szCs w:val="28"/>
          </w:rPr>
          <w:t>постановлением</w:t>
        </w:r>
      </w:hyperlink>
      <w:r w:rsidR="007E2418" w:rsidRPr="007E2418">
        <w:rPr>
          <w:color w:val="000000"/>
          <w:sz w:val="28"/>
          <w:szCs w:val="28"/>
        </w:rPr>
        <w:t xml:space="preserve"> Правительства Ленинградской об</w:t>
      </w:r>
      <w:r w:rsidR="007E2418">
        <w:rPr>
          <w:color w:val="000000"/>
          <w:sz w:val="28"/>
          <w:szCs w:val="28"/>
        </w:rPr>
        <w:t>ласти от 7 мая 2024 года N 290 «</w:t>
      </w:r>
      <w:r w:rsidR="007E2418" w:rsidRPr="007E2418">
        <w:rPr>
          <w:color w:val="000000"/>
          <w:sz w:val="28"/>
          <w:szCs w:val="28"/>
        </w:rPr>
        <w:t>Об отдельных</w:t>
      </w:r>
      <w:proofErr w:type="gramEnd"/>
      <w:r w:rsidR="007E2418" w:rsidRPr="007E2418">
        <w:rPr>
          <w:color w:val="000000"/>
          <w:sz w:val="28"/>
          <w:szCs w:val="28"/>
        </w:rPr>
        <w:t xml:space="preserve"> </w:t>
      </w:r>
      <w:proofErr w:type="gramStart"/>
      <w:r w:rsidR="007E2418" w:rsidRPr="007E2418">
        <w:rPr>
          <w:color w:val="000000"/>
          <w:sz w:val="28"/>
          <w:szCs w:val="28"/>
        </w:rPr>
        <w:t>вопросах</w:t>
      </w:r>
      <w:proofErr w:type="gramEnd"/>
      <w:r w:rsidR="007E2418" w:rsidRPr="007E2418">
        <w:rPr>
          <w:color w:val="000000"/>
          <w:sz w:val="28"/>
          <w:szCs w:val="28"/>
        </w:rPr>
        <w:t xml:space="preserve"> </w:t>
      </w:r>
      <w:r w:rsidR="00105BD4">
        <w:rPr>
          <w:color w:val="000000"/>
          <w:sz w:val="28"/>
          <w:szCs w:val="28"/>
        </w:rPr>
        <w:t>реализации Федерального закона «</w:t>
      </w:r>
      <w:r w:rsidR="007E2418" w:rsidRPr="007E2418">
        <w:rPr>
          <w:color w:val="000000"/>
          <w:sz w:val="28"/>
          <w:szCs w:val="28"/>
        </w:rPr>
        <w:t>Об организации предоставления госуда</w:t>
      </w:r>
      <w:r w:rsidR="007E2418">
        <w:rPr>
          <w:color w:val="000000"/>
          <w:sz w:val="28"/>
          <w:szCs w:val="28"/>
        </w:rPr>
        <w:t>рственных и муниципальных услуг».</w:t>
      </w:r>
      <w:r w:rsidR="007E2418" w:rsidRPr="007E2418">
        <w:rPr>
          <w:color w:val="000000"/>
          <w:sz w:val="28"/>
          <w:szCs w:val="28"/>
        </w:rPr>
        <w:t xml:space="preserve"> </w:t>
      </w:r>
    </w:p>
    <w:p w:rsidR="00E141AA" w:rsidRPr="00A72C87" w:rsidRDefault="007E2418" w:rsidP="00EA478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141AA" w:rsidRPr="00A72C87">
        <w:rPr>
          <w:color w:val="000000"/>
          <w:sz w:val="28"/>
          <w:szCs w:val="28"/>
        </w:rPr>
        <w:t xml:space="preserve">Внести в </w:t>
      </w:r>
      <w:r w:rsidR="00EA4785">
        <w:rPr>
          <w:color w:val="000000"/>
          <w:sz w:val="28"/>
          <w:szCs w:val="28"/>
        </w:rPr>
        <w:t>изменения в а</w:t>
      </w:r>
      <w:r w:rsidR="00E141AA" w:rsidRPr="00A72C87">
        <w:rPr>
          <w:color w:val="000000"/>
          <w:sz w:val="28"/>
          <w:szCs w:val="28"/>
        </w:rPr>
        <w:t xml:space="preserve">дминистративный регламент </w:t>
      </w:r>
      <w:r w:rsidR="00EA4785">
        <w:rPr>
          <w:color w:val="000000"/>
          <w:sz w:val="28"/>
          <w:szCs w:val="28"/>
        </w:rPr>
        <w:t>предоставления на </w:t>
      </w:r>
      <w:r w:rsidR="00EA4785" w:rsidRPr="00244816">
        <w:rPr>
          <w:color w:val="000000"/>
          <w:sz w:val="28"/>
          <w:szCs w:val="28"/>
        </w:rPr>
        <w:t>территории Ленинградской</w:t>
      </w:r>
      <w:r w:rsidR="00EA4785">
        <w:rPr>
          <w:color w:val="000000"/>
          <w:sz w:val="28"/>
          <w:szCs w:val="28"/>
        </w:rPr>
        <w:t xml:space="preserve"> области государственной услуги </w:t>
      </w:r>
      <w:r w:rsidR="00752F5C" w:rsidRPr="00EC693D">
        <w:rPr>
          <w:color w:val="000000"/>
          <w:sz w:val="28"/>
          <w:szCs w:val="28"/>
        </w:rPr>
        <w:t>«Выдача ра</w:t>
      </w:r>
      <w:r w:rsidR="00752F5C">
        <w:rPr>
          <w:color w:val="000000"/>
          <w:sz w:val="28"/>
          <w:szCs w:val="28"/>
        </w:rPr>
        <w:t>зрешений на проведение работ по </w:t>
      </w:r>
      <w:r w:rsidR="00752F5C" w:rsidRPr="00EC693D">
        <w:rPr>
          <w:color w:val="000000"/>
          <w:sz w:val="28"/>
          <w:szCs w:val="28"/>
        </w:rPr>
        <w:t xml:space="preserve">сохранению объектов культурного наследия </w:t>
      </w:r>
      <w:r w:rsidR="00752F5C" w:rsidRPr="00EC693D">
        <w:rPr>
          <w:color w:val="000000"/>
          <w:sz w:val="28"/>
          <w:szCs w:val="28"/>
        </w:rPr>
        <w:lastRenderedPageBreak/>
        <w:t>регионального значения или выявленных объектов культурного наследия»</w:t>
      </w:r>
      <w:r w:rsidR="00EA4785">
        <w:rPr>
          <w:color w:val="000000"/>
          <w:sz w:val="28"/>
          <w:szCs w:val="28"/>
        </w:rPr>
        <w:t xml:space="preserve">, утвержденный приказом комитета по сохранению культурного наследия Ленинградской области от </w:t>
      </w:r>
      <w:r w:rsidR="003B2217" w:rsidRPr="00E515F4">
        <w:rPr>
          <w:color w:val="000000"/>
          <w:sz w:val="28"/>
          <w:szCs w:val="28"/>
        </w:rPr>
        <w:t>19.</w:t>
      </w:r>
      <w:r w:rsidR="00752F5C">
        <w:rPr>
          <w:color w:val="000000"/>
          <w:sz w:val="28"/>
          <w:szCs w:val="28"/>
        </w:rPr>
        <w:t>11</w:t>
      </w:r>
      <w:r w:rsidR="003B2217" w:rsidRPr="00E515F4">
        <w:rPr>
          <w:color w:val="000000"/>
          <w:sz w:val="28"/>
          <w:szCs w:val="28"/>
        </w:rPr>
        <w:t>.202</w:t>
      </w:r>
      <w:r w:rsidR="00752F5C">
        <w:rPr>
          <w:color w:val="000000"/>
          <w:sz w:val="28"/>
          <w:szCs w:val="28"/>
        </w:rPr>
        <w:t>1</w:t>
      </w:r>
      <w:r w:rsidR="003B2217" w:rsidRPr="00E515F4">
        <w:rPr>
          <w:color w:val="000000"/>
          <w:sz w:val="28"/>
          <w:szCs w:val="28"/>
        </w:rPr>
        <w:t xml:space="preserve"> № 01-03/2</w:t>
      </w:r>
      <w:r w:rsidR="00752F5C">
        <w:rPr>
          <w:color w:val="000000"/>
          <w:sz w:val="28"/>
          <w:szCs w:val="28"/>
        </w:rPr>
        <w:t>1</w:t>
      </w:r>
      <w:r w:rsidR="003B2217" w:rsidRPr="00E515F4">
        <w:rPr>
          <w:color w:val="000000"/>
          <w:sz w:val="28"/>
          <w:szCs w:val="28"/>
        </w:rPr>
        <w:t>-</w:t>
      </w:r>
      <w:r w:rsidR="00752F5C">
        <w:rPr>
          <w:color w:val="000000"/>
          <w:sz w:val="28"/>
          <w:szCs w:val="28"/>
        </w:rPr>
        <w:t>169</w:t>
      </w:r>
      <w:r w:rsidR="00297238">
        <w:rPr>
          <w:color w:val="000000"/>
          <w:sz w:val="28"/>
          <w:szCs w:val="28"/>
        </w:rPr>
        <w:t>,</w:t>
      </w:r>
      <w:r w:rsidR="006F6FD1">
        <w:rPr>
          <w:color w:val="000000"/>
          <w:sz w:val="28"/>
          <w:szCs w:val="28"/>
        </w:rPr>
        <w:t xml:space="preserve"> согласно приложению</w:t>
      </w:r>
      <w:r w:rsidR="0005012E">
        <w:rPr>
          <w:color w:val="000000"/>
          <w:sz w:val="28"/>
          <w:szCs w:val="28"/>
        </w:rPr>
        <w:t>.</w:t>
      </w:r>
    </w:p>
    <w:p w:rsidR="00E141AA" w:rsidRPr="00874A4D" w:rsidRDefault="00A47736" w:rsidP="00E141AA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322E" w:rsidRPr="00244816">
        <w:rPr>
          <w:sz w:val="28"/>
          <w:szCs w:val="28"/>
        </w:rPr>
        <w:t xml:space="preserve">. </w:t>
      </w:r>
      <w:r w:rsidR="00E141AA" w:rsidRPr="00874A4D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45322E" w:rsidRPr="00244816" w:rsidRDefault="00A47736" w:rsidP="004532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41AA">
        <w:rPr>
          <w:sz w:val="28"/>
          <w:szCs w:val="28"/>
        </w:rPr>
        <w:t xml:space="preserve">. </w:t>
      </w:r>
      <w:proofErr w:type="gramStart"/>
      <w:r w:rsidR="0045322E" w:rsidRPr="00244816">
        <w:rPr>
          <w:sz w:val="28"/>
          <w:szCs w:val="28"/>
        </w:rPr>
        <w:t>Контроль за</w:t>
      </w:r>
      <w:proofErr w:type="gramEnd"/>
      <w:r w:rsidR="0045322E" w:rsidRPr="00244816">
        <w:rPr>
          <w:sz w:val="28"/>
          <w:szCs w:val="28"/>
        </w:rPr>
        <w:t xml:space="preserve"> исполнением настоящего приказа оставляю за собой.</w:t>
      </w:r>
    </w:p>
    <w:p w:rsidR="00EA5ACA" w:rsidRDefault="00EA5ACA" w:rsidP="0045322E">
      <w:pPr>
        <w:jc w:val="both"/>
        <w:rPr>
          <w:sz w:val="28"/>
          <w:szCs w:val="28"/>
        </w:rPr>
      </w:pPr>
    </w:p>
    <w:p w:rsidR="004621C8" w:rsidRDefault="004621C8" w:rsidP="0045322E">
      <w:pPr>
        <w:jc w:val="both"/>
        <w:rPr>
          <w:sz w:val="28"/>
          <w:szCs w:val="28"/>
        </w:rPr>
      </w:pPr>
    </w:p>
    <w:p w:rsidR="004621C8" w:rsidRPr="00244816" w:rsidRDefault="004621C8" w:rsidP="0045322E">
      <w:pPr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495"/>
        <w:gridCol w:w="4360"/>
      </w:tblGrid>
      <w:tr w:rsidR="0045322E" w:rsidRPr="00AF280A" w:rsidTr="00C4647B">
        <w:trPr>
          <w:jc w:val="right"/>
        </w:trPr>
        <w:tc>
          <w:tcPr>
            <w:tcW w:w="5495" w:type="dxa"/>
            <w:shd w:val="clear" w:color="auto" w:fill="auto"/>
            <w:vAlign w:val="bottom"/>
          </w:tcPr>
          <w:p w:rsidR="0045322E" w:rsidRPr="007A69B6" w:rsidRDefault="0045322E" w:rsidP="00C4647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F280A">
              <w:rPr>
                <w:rFonts w:eastAsia="Calibri"/>
                <w:sz w:val="28"/>
                <w:szCs w:val="28"/>
                <w:lang w:eastAsia="en-US"/>
              </w:rPr>
              <w:t>Замести</w:t>
            </w:r>
            <w:r>
              <w:rPr>
                <w:rFonts w:eastAsia="Calibri"/>
                <w:sz w:val="28"/>
                <w:szCs w:val="28"/>
                <w:lang w:eastAsia="en-US"/>
              </w:rPr>
              <w:t>тель Председателя Правительства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AF280A">
              <w:rPr>
                <w:rFonts w:eastAsia="Calibri"/>
                <w:sz w:val="28"/>
                <w:szCs w:val="28"/>
                <w:lang w:eastAsia="en-US"/>
              </w:rPr>
              <w:t>Ленин</w:t>
            </w:r>
            <w:r>
              <w:rPr>
                <w:rFonts w:eastAsia="Calibri"/>
                <w:sz w:val="28"/>
                <w:szCs w:val="28"/>
                <w:lang w:eastAsia="en-US"/>
              </w:rPr>
              <w:t>градской области – председатель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AF280A">
              <w:rPr>
                <w:rFonts w:eastAsia="Calibri"/>
                <w:sz w:val="28"/>
                <w:szCs w:val="28"/>
                <w:lang w:eastAsia="en-US"/>
              </w:rPr>
              <w:t xml:space="preserve">комитета по сохранению культурного наследия </w:t>
            </w:r>
          </w:p>
        </w:tc>
        <w:tc>
          <w:tcPr>
            <w:tcW w:w="4360" w:type="dxa"/>
            <w:shd w:val="clear" w:color="auto" w:fill="auto"/>
            <w:vAlign w:val="bottom"/>
          </w:tcPr>
          <w:p w:rsidR="0045322E" w:rsidRPr="00AF280A" w:rsidRDefault="0045322E" w:rsidP="00C4647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F280A">
              <w:rPr>
                <w:rFonts w:eastAsia="Calibri"/>
                <w:sz w:val="28"/>
                <w:szCs w:val="28"/>
                <w:lang w:eastAsia="en-US"/>
              </w:rPr>
              <w:t>В.О. Цой</w:t>
            </w:r>
          </w:p>
        </w:tc>
      </w:tr>
    </w:tbl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297238" w:rsidRDefault="00297238" w:rsidP="003E1CAA">
      <w:pPr>
        <w:pStyle w:val="a6"/>
        <w:spacing w:before="0" w:beforeAutospacing="0" w:after="0" w:afterAutospacing="0" w:line="288" w:lineRule="atLeast"/>
        <w:jc w:val="right"/>
      </w:pPr>
    </w:p>
    <w:p w:rsidR="00DD5259" w:rsidRDefault="00DD5259" w:rsidP="003E1CAA">
      <w:pPr>
        <w:pStyle w:val="a6"/>
        <w:spacing w:before="0" w:beforeAutospacing="0" w:after="0" w:afterAutospacing="0" w:line="288" w:lineRule="atLeast"/>
        <w:jc w:val="right"/>
      </w:pPr>
    </w:p>
    <w:p w:rsidR="00DD5259" w:rsidRDefault="00DD5259" w:rsidP="003E1CAA">
      <w:pPr>
        <w:pStyle w:val="a6"/>
        <w:spacing w:before="0" w:beforeAutospacing="0" w:after="0" w:afterAutospacing="0" w:line="288" w:lineRule="atLeast"/>
        <w:jc w:val="right"/>
      </w:pPr>
    </w:p>
    <w:p w:rsidR="00DD5259" w:rsidRDefault="00DD5259" w:rsidP="003E1CAA">
      <w:pPr>
        <w:pStyle w:val="a6"/>
        <w:spacing w:before="0" w:beforeAutospacing="0" w:after="0" w:afterAutospacing="0" w:line="288" w:lineRule="atLeast"/>
        <w:jc w:val="right"/>
      </w:pPr>
    </w:p>
    <w:p w:rsidR="00DD5259" w:rsidRDefault="00DD5259" w:rsidP="003E1CAA">
      <w:pPr>
        <w:pStyle w:val="a6"/>
        <w:spacing w:before="0" w:beforeAutospacing="0" w:after="0" w:afterAutospacing="0" w:line="288" w:lineRule="atLeast"/>
        <w:jc w:val="right"/>
      </w:pPr>
    </w:p>
    <w:p w:rsidR="00DD5259" w:rsidRDefault="00DD5259" w:rsidP="003E1CAA">
      <w:pPr>
        <w:pStyle w:val="a6"/>
        <w:spacing w:before="0" w:beforeAutospacing="0" w:after="0" w:afterAutospacing="0" w:line="288" w:lineRule="atLeast"/>
        <w:jc w:val="right"/>
      </w:pPr>
    </w:p>
    <w:p w:rsidR="00B15F96" w:rsidRDefault="00B15F96" w:rsidP="00B15F96">
      <w:pPr>
        <w:pStyle w:val="a6"/>
        <w:spacing w:before="0" w:beforeAutospacing="0" w:after="0" w:afterAutospacing="0" w:line="288" w:lineRule="atLeast"/>
      </w:pPr>
    </w:p>
    <w:p w:rsidR="00B15F96" w:rsidRDefault="00B15F96" w:rsidP="00B15F96">
      <w:pPr>
        <w:pStyle w:val="a6"/>
        <w:spacing w:before="0" w:beforeAutospacing="0" w:after="0" w:afterAutospacing="0" w:line="288" w:lineRule="atLeast"/>
      </w:pPr>
    </w:p>
    <w:p w:rsidR="003E1CAA" w:rsidRDefault="003E1CAA" w:rsidP="003E1CAA">
      <w:pPr>
        <w:pStyle w:val="a6"/>
        <w:spacing w:before="0" w:beforeAutospacing="0" w:after="0" w:afterAutospacing="0" w:line="288" w:lineRule="atLeast"/>
        <w:jc w:val="right"/>
      </w:pPr>
      <w:r>
        <w:lastRenderedPageBreak/>
        <w:t>ПРИЛОЖЕНИЕ</w:t>
      </w:r>
    </w:p>
    <w:p w:rsidR="003E1CAA" w:rsidRPr="00750C68" w:rsidRDefault="003E1CAA" w:rsidP="003E1CAA">
      <w:pPr>
        <w:pStyle w:val="a6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750C68">
        <w:rPr>
          <w:sz w:val="28"/>
          <w:szCs w:val="28"/>
        </w:rPr>
        <w:t xml:space="preserve">к приказу комитета </w:t>
      </w:r>
    </w:p>
    <w:p w:rsidR="003E1CAA" w:rsidRPr="00750C68" w:rsidRDefault="003E1CAA" w:rsidP="003E1CAA">
      <w:pPr>
        <w:pStyle w:val="a6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750C68">
        <w:rPr>
          <w:sz w:val="28"/>
          <w:szCs w:val="28"/>
        </w:rPr>
        <w:t xml:space="preserve">по сохранению культурного наследия </w:t>
      </w:r>
    </w:p>
    <w:p w:rsidR="003E1CAA" w:rsidRPr="00750C68" w:rsidRDefault="003E1CAA" w:rsidP="00B15F96">
      <w:pPr>
        <w:pStyle w:val="a6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750C68">
        <w:rPr>
          <w:sz w:val="28"/>
          <w:szCs w:val="28"/>
        </w:rPr>
        <w:t xml:space="preserve">Ленинградской области </w:t>
      </w:r>
    </w:p>
    <w:p w:rsidR="00A50ADF" w:rsidRPr="00B15F96" w:rsidRDefault="003E1CAA" w:rsidP="00B15F96">
      <w:pPr>
        <w:pStyle w:val="a6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750C68">
        <w:rPr>
          <w:sz w:val="28"/>
          <w:szCs w:val="28"/>
        </w:rPr>
        <w:t xml:space="preserve">от </w:t>
      </w:r>
      <w:r w:rsidR="00A50ADF" w:rsidRPr="00750C68">
        <w:rPr>
          <w:sz w:val="28"/>
          <w:szCs w:val="28"/>
        </w:rPr>
        <w:t xml:space="preserve">______________ </w:t>
      </w:r>
      <w:r w:rsidR="00B15F96">
        <w:rPr>
          <w:sz w:val="28"/>
          <w:szCs w:val="28"/>
        </w:rPr>
        <w:t>№</w:t>
      </w:r>
      <w:r w:rsidR="00A50ADF" w:rsidRPr="00750C68">
        <w:rPr>
          <w:sz w:val="28"/>
          <w:szCs w:val="28"/>
        </w:rPr>
        <w:t>_______</w:t>
      </w:r>
      <w:r w:rsidRPr="00750C68">
        <w:rPr>
          <w:sz w:val="28"/>
          <w:szCs w:val="28"/>
        </w:rPr>
        <w:t xml:space="preserve"> </w:t>
      </w:r>
    </w:p>
    <w:p w:rsidR="00A50ADF" w:rsidRDefault="00A50ADF" w:rsidP="00A50ADF">
      <w:pPr>
        <w:pStyle w:val="a6"/>
        <w:spacing w:before="0" w:beforeAutospacing="0" w:after="0" w:afterAutospacing="0" w:line="288" w:lineRule="atLeast"/>
      </w:pPr>
      <w:r>
        <w:t xml:space="preserve">  </w:t>
      </w:r>
    </w:p>
    <w:p w:rsidR="00A50ADF" w:rsidRPr="00750C68" w:rsidRDefault="00A50ADF" w:rsidP="00A50ADF">
      <w:pPr>
        <w:pStyle w:val="a6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 w:rsidRPr="00750C68">
        <w:rPr>
          <w:rFonts w:ascii="Arial" w:hAnsi="Arial" w:cs="Arial"/>
          <w:b/>
          <w:bCs/>
        </w:rPr>
        <w:t xml:space="preserve">ИЗМЕНЕНИЯ, </w:t>
      </w:r>
    </w:p>
    <w:p w:rsidR="00A50ADF" w:rsidRPr="00750C68" w:rsidRDefault="00A50ADF" w:rsidP="00A50ADF">
      <w:pPr>
        <w:pStyle w:val="a6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caps/>
        </w:rPr>
      </w:pPr>
      <w:r w:rsidRPr="00750C68">
        <w:rPr>
          <w:rFonts w:ascii="Arial" w:hAnsi="Arial" w:cs="Arial"/>
          <w:b/>
          <w:bCs/>
          <w:caps/>
        </w:rPr>
        <w:t xml:space="preserve">КОТОРЫЕ ВНОСЯТСЯ В АДМИНИСТРАТИВНЫЙ РЕГЛАМЕНТ ПРЕДОСТАВЛЕНИЯ </w:t>
      </w:r>
    </w:p>
    <w:p w:rsidR="00A50ADF" w:rsidRPr="00750C68" w:rsidRDefault="00A50ADF" w:rsidP="00A50ADF">
      <w:pPr>
        <w:pStyle w:val="a6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caps/>
        </w:rPr>
      </w:pPr>
      <w:r w:rsidRPr="00750C68">
        <w:rPr>
          <w:rFonts w:ascii="Arial" w:hAnsi="Arial" w:cs="Arial"/>
          <w:b/>
          <w:bCs/>
          <w:caps/>
        </w:rPr>
        <w:t>НА ТЕРРИТОРИИ ЛЕНИНГРАДСКОЙ ОБЛАСТИ ГОСУДАРСТВЕННОЙ УСЛУГИ</w:t>
      </w:r>
    </w:p>
    <w:p w:rsidR="001E4F66" w:rsidRDefault="00484E46" w:rsidP="00DD5259">
      <w:pPr>
        <w:pStyle w:val="a6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caps/>
        </w:rPr>
      </w:pPr>
      <w:r w:rsidRPr="00750C68">
        <w:rPr>
          <w:rFonts w:ascii="Arial" w:hAnsi="Arial" w:cs="Arial"/>
          <w:b/>
          <w:bCs/>
          <w:caps/>
        </w:rPr>
        <w:t>«</w:t>
      </w:r>
      <w:r w:rsidR="001E4F66" w:rsidRPr="001E4F66">
        <w:rPr>
          <w:rFonts w:ascii="Arial" w:hAnsi="Arial" w:cs="Arial"/>
          <w:b/>
          <w:bCs/>
          <w:caps/>
        </w:rPr>
        <w:t>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</w:t>
      </w:r>
      <w:r w:rsidRPr="00750C68">
        <w:rPr>
          <w:rFonts w:ascii="Arial" w:hAnsi="Arial" w:cs="Arial"/>
          <w:b/>
          <w:bCs/>
          <w:caps/>
        </w:rPr>
        <w:t>»</w:t>
      </w:r>
      <w:r w:rsidR="003E1CAA" w:rsidRPr="00750C68">
        <w:rPr>
          <w:rFonts w:ascii="Arial" w:hAnsi="Arial" w:cs="Arial"/>
          <w:b/>
          <w:bCs/>
          <w:caps/>
        </w:rPr>
        <w:t> </w:t>
      </w:r>
    </w:p>
    <w:p w:rsidR="003E1CAA" w:rsidRPr="00484E46" w:rsidRDefault="009C4FC4" w:rsidP="00B15F96">
      <w:pPr>
        <w:pStyle w:val="a6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(далее – административный регламент)</w:t>
      </w:r>
    </w:p>
    <w:p w:rsidR="004D1B77" w:rsidRDefault="004D1B77" w:rsidP="004D1B77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0C6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абзаце </w:t>
      </w:r>
      <w:r w:rsidR="005C5B07">
        <w:rPr>
          <w:sz w:val="28"/>
          <w:szCs w:val="28"/>
        </w:rPr>
        <w:t>девятом</w:t>
      </w:r>
      <w:r>
        <w:rPr>
          <w:sz w:val="28"/>
          <w:szCs w:val="28"/>
        </w:rPr>
        <w:t xml:space="preserve"> пункта 2.2 </w:t>
      </w:r>
      <w:r w:rsidR="00E37A25">
        <w:rPr>
          <w:sz w:val="28"/>
          <w:szCs w:val="28"/>
        </w:rPr>
        <w:t xml:space="preserve">и абзаце 10 пункта 2.16.1 </w:t>
      </w:r>
      <w:r w:rsidR="00E37A25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«ПГУ ЛО/ЕПГУ» дополнить словами</w:t>
      </w:r>
      <w:proofErr w:type="gramStart"/>
      <w:r>
        <w:rPr>
          <w:sz w:val="28"/>
          <w:szCs w:val="28"/>
        </w:rPr>
        <w:t>:  «</w:t>
      </w:r>
      <w:proofErr w:type="gramEnd"/>
      <w:r>
        <w:rPr>
          <w:sz w:val="28"/>
          <w:szCs w:val="28"/>
        </w:rPr>
        <w:t>, сайте Комитета через</w:t>
      </w:r>
      <w:r w:rsidRPr="00397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Интернет-приемную»; </w:t>
      </w:r>
    </w:p>
    <w:p w:rsidR="004D1B77" w:rsidRDefault="004D1B77" w:rsidP="004D1B77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4D1B77" w:rsidRDefault="004D1B77" w:rsidP="004D1B77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пункт</w:t>
      </w:r>
      <w:r w:rsidR="00E37A25">
        <w:rPr>
          <w:sz w:val="28"/>
          <w:szCs w:val="28"/>
        </w:rPr>
        <w:t>ах</w:t>
      </w:r>
      <w:r>
        <w:rPr>
          <w:sz w:val="28"/>
          <w:szCs w:val="28"/>
        </w:rPr>
        <w:t xml:space="preserve"> 2.2</w:t>
      </w:r>
      <w:r w:rsidR="00E37A25">
        <w:rPr>
          <w:sz w:val="28"/>
          <w:szCs w:val="28"/>
        </w:rPr>
        <w:t xml:space="preserve"> и 2.16.1</w:t>
      </w:r>
      <w:r>
        <w:rPr>
          <w:sz w:val="28"/>
          <w:szCs w:val="28"/>
        </w:rPr>
        <w:t xml:space="preserve"> слова «1) посредством ПГУ ЛО/ЕПГУ – в Комитет, в МФЦ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признать утратившими силу. </w:t>
      </w:r>
    </w:p>
    <w:p w:rsidR="00D02C40" w:rsidRDefault="00D02C40" w:rsidP="004D1B77">
      <w:pPr>
        <w:pStyle w:val="a6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8061C" w:rsidRPr="0008061C" w:rsidRDefault="00B15F96" w:rsidP="0008061C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2C40">
        <w:rPr>
          <w:sz w:val="28"/>
          <w:szCs w:val="28"/>
        </w:rPr>
        <w:t xml:space="preserve">. </w:t>
      </w:r>
      <w:proofErr w:type="gramStart"/>
      <w:r w:rsidR="0008061C">
        <w:rPr>
          <w:sz w:val="28"/>
          <w:szCs w:val="28"/>
        </w:rPr>
        <w:t>В пункте 2.2.1 слова «</w:t>
      </w:r>
      <w:hyperlink r:id="rId8" w:history="1">
        <w:r w:rsidR="0008061C" w:rsidRPr="0008061C">
          <w:rPr>
            <w:sz w:val="28"/>
            <w:szCs w:val="28"/>
          </w:rPr>
          <w:t>частью 18 статьи 14.1</w:t>
        </w:r>
      </w:hyperlink>
      <w:r w:rsidR="0008061C" w:rsidRPr="00D8750C">
        <w:rPr>
          <w:sz w:val="28"/>
          <w:szCs w:val="28"/>
        </w:rPr>
        <w:t xml:space="preserve"> Федерального закона от 27 июля 2006 года N 149-ФЗ "Об информации, информационных те</w:t>
      </w:r>
      <w:r w:rsidR="0008061C">
        <w:rPr>
          <w:sz w:val="28"/>
          <w:szCs w:val="28"/>
        </w:rPr>
        <w:t>хнологиях и о защите информации» заменить словами «</w:t>
      </w:r>
      <w:r w:rsidR="0008061C" w:rsidRPr="0008061C">
        <w:rPr>
          <w:sz w:val="28"/>
          <w:szCs w:val="28"/>
        </w:rPr>
        <w:t xml:space="preserve">Федеральным </w:t>
      </w:r>
      <w:hyperlink r:id="rId9" w:history="1">
        <w:r w:rsidR="0008061C" w:rsidRPr="0008061C">
          <w:rPr>
            <w:sz w:val="28"/>
            <w:szCs w:val="28"/>
          </w:rPr>
          <w:t>законом</w:t>
        </w:r>
      </w:hyperlink>
      <w:r w:rsidR="0008061C" w:rsidRPr="0008061C">
        <w:rPr>
          <w:sz w:val="28"/>
          <w:szCs w:val="28"/>
        </w:rPr>
        <w:t xml:space="preserve">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</w:t>
      </w:r>
      <w:proofErr w:type="gramEnd"/>
      <w:r w:rsidR="0008061C" w:rsidRPr="0008061C">
        <w:rPr>
          <w:sz w:val="28"/>
          <w:szCs w:val="28"/>
        </w:rPr>
        <w:t xml:space="preserve"> </w:t>
      </w:r>
      <w:proofErr w:type="gramStart"/>
      <w:r w:rsidR="0008061C" w:rsidRPr="0008061C">
        <w:rPr>
          <w:sz w:val="28"/>
          <w:szCs w:val="28"/>
        </w:rPr>
        <w:t>утратившими</w:t>
      </w:r>
      <w:proofErr w:type="gramEnd"/>
      <w:r w:rsidR="0008061C" w:rsidRPr="0008061C">
        <w:rPr>
          <w:sz w:val="28"/>
          <w:szCs w:val="28"/>
        </w:rPr>
        <w:t xml:space="preserve"> силу отдельных положений законодательных актов Российской Федерации</w:t>
      </w:r>
      <w:r w:rsidR="0008061C">
        <w:rPr>
          <w:sz w:val="28"/>
          <w:szCs w:val="28"/>
        </w:rPr>
        <w:t>»;</w:t>
      </w:r>
    </w:p>
    <w:p w:rsidR="0008061C" w:rsidRDefault="0008061C" w:rsidP="00FC51E4">
      <w:pPr>
        <w:pStyle w:val="a6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C62381" w:rsidRPr="00750C68" w:rsidRDefault="00B15F96" w:rsidP="00D02C40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t>4</w:t>
      </w:r>
      <w:r w:rsidR="00FC51E4">
        <w:t xml:space="preserve">. </w:t>
      </w:r>
      <w:hyperlink r:id="rId10" w:history="1">
        <w:r w:rsidR="00BD7808">
          <w:rPr>
            <w:rStyle w:val="a7"/>
            <w:color w:val="auto"/>
            <w:sz w:val="28"/>
            <w:szCs w:val="28"/>
            <w:u w:val="none"/>
          </w:rPr>
          <w:t xml:space="preserve">Подпункт 2 </w:t>
        </w:r>
        <w:r w:rsidR="00C62381" w:rsidRPr="00750C68">
          <w:rPr>
            <w:rStyle w:val="a7"/>
            <w:color w:val="auto"/>
            <w:sz w:val="28"/>
            <w:szCs w:val="28"/>
            <w:u w:val="none"/>
          </w:rPr>
          <w:t>пункта 2.2.2</w:t>
        </w:r>
      </w:hyperlink>
      <w:r w:rsidR="00C62381" w:rsidRPr="00750C68">
        <w:rPr>
          <w:sz w:val="28"/>
          <w:szCs w:val="28"/>
        </w:rPr>
        <w:t xml:space="preserve"> изложить в следующей редакции:</w:t>
      </w:r>
    </w:p>
    <w:p w:rsidR="00750C68" w:rsidRPr="00750C68" w:rsidRDefault="00C62381" w:rsidP="00A71A84">
      <w:pPr>
        <w:pStyle w:val="a6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0C68">
        <w:rPr>
          <w:sz w:val="28"/>
          <w:szCs w:val="28"/>
        </w:rPr>
        <w:t xml:space="preserve">«2) информационных технологий, предусмотренных </w:t>
      </w:r>
      <w:hyperlink r:id="rId11" w:history="1">
        <w:r w:rsidRPr="00750C68">
          <w:rPr>
            <w:rStyle w:val="a7"/>
            <w:color w:val="auto"/>
            <w:sz w:val="28"/>
            <w:szCs w:val="28"/>
            <w:u w:val="none"/>
          </w:rPr>
          <w:t>статьями 9</w:t>
        </w:r>
      </w:hyperlink>
      <w:r w:rsidRPr="00750C68">
        <w:rPr>
          <w:sz w:val="28"/>
          <w:szCs w:val="28"/>
        </w:rPr>
        <w:t xml:space="preserve">, </w:t>
      </w:r>
      <w:hyperlink r:id="rId12" w:history="1">
        <w:r w:rsidRPr="00750C68">
          <w:rPr>
            <w:rStyle w:val="a7"/>
            <w:color w:val="auto"/>
            <w:sz w:val="28"/>
            <w:szCs w:val="28"/>
            <w:u w:val="none"/>
          </w:rPr>
          <w:t>10</w:t>
        </w:r>
      </w:hyperlink>
      <w:r w:rsidRPr="00750C68">
        <w:rPr>
          <w:sz w:val="28"/>
          <w:szCs w:val="28"/>
        </w:rPr>
        <w:t xml:space="preserve"> и </w:t>
      </w:r>
      <w:hyperlink r:id="rId13" w:history="1">
        <w:r w:rsidRPr="00750C68">
          <w:rPr>
            <w:rStyle w:val="a7"/>
            <w:color w:val="auto"/>
            <w:sz w:val="28"/>
            <w:szCs w:val="28"/>
            <w:u w:val="none"/>
          </w:rPr>
          <w:t>14</w:t>
        </w:r>
      </w:hyperlink>
      <w:r w:rsidRPr="00750C68">
        <w:rPr>
          <w:sz w:val="28"/>
          <w:szCs w:val="28"/>
        </w:rPr>
        <w:t xml:space="preserve"> Федерального закона от 29 декабря 2022 года </w:t>
      </w:r>
      <w:r w:rsidR="00750C68">
        <w:rPr>
          <w:sz w:val="28"/>
          <w:szCs w:val="28"/>
        </w:rPr>
        <w:t>№</w:t>
      </w:r>
      <w:r w:rsidRPr="00750C68">
        <w:rPr>
          <w:sz w:val="28"/>
          <w:szCs w:val="28"/>
        </w:rPr>
        <w:t xml:space="preserve"> 572-ФЗ "Об осуществлении идентификации </w:t>
      </w:r>
      <w:proofErr w:type="gramStart"/>
      <w:r w:rsidRPr="00750C68">
        <w:rPr>
          <w:sz w:val="28"/>
          <w:szCs w:val="28"/>
        </w:rPr>
        <w:t>и(</w:t>
      </w:r>
      <w:proofErr w:type="gramEnd"/>
      <w:r w:rsidRPr="00750C68">
        <w:rPr>
          <w:sz w:val="28"/>
          <w:szCs w:val="28"/>
        </w:rPr>
        <w:t>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647DAB" w:rsidRPr="00750C68">
        <w:rPr>
          <w:sz w:val="28"/>
          <w:szCs w:val="28"/>
        </w:rPr>
        <w:t>.</w:t>
      </w:r>
      <w:r w:rsidRPr="00750C68">
        <w:rPr>
          <w:sz w:val="28"/>
          <w:szCs w:val="28"/>
        </w:rPr>
        <w:t>»</w:t>
      </w:r>
      <w:r w:rsidR="00BB795F" w:rsidRPr="00750C68">
        <w:rPr>
          <w:sz w:val="28"/>
          <w:szCs w:val="28"/>
        </w:rPr>
        <w:t>;</w:t>
      </w:r>
    </w:p>
    <w:p w:rsidR="00B15F96" w:rsidRDefault="00B15F96" w:rsidP="00B15F96">
      <w:pPr>
        <w:pStyle w:val="a6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1A84">
        <w:rPr>
          <w:sz w:val="28"/>
          <w:szCs w:val="28"/>
        </w:rPr>
        <w:t xml:space="preserve">. </w:t>
      </w:r>
      <w:r w:rsidR="005C6ADC">
        <w:rPr>
          <w:sz w:val="28"/>
          <w:szCs w:val="28"/>
        </w:rPr>
        <w:t xml:space="preserve">В абзаце пятом подпункта б пункта 2.6.5 </w:t>
      </w:r>
      <w:r w:rsidR="00E37A25">
        <w:rPr>
          <w:sz w:val="28"/>
          <w:szCs w:val="28"/>
        </w:rPr>
        <w:t xml:space="preserve">и абзаце 7 подпункта 5 пункта 2.6.13 </w:t>
      </w:r>
      <w:r w:rsidR="005C6ADC">
        <w:rPr>
          <w:sz w:val="28"/>
          <w:szCs w:val="28"/>
        </w:rPr>
        <w:t>слова «администрацией этой организации» заменить словами «руководителями (их заместителями) таких организаций»;</w:t>
      </w:r>
    </w:p>
    <w:p w:rsidR="00C72226" w:rsidRDefault="00B15F96" w:rsidP="00B15F96">
      <w:pPr>
        <w:pStyle w:val="a6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2226">
        <w:rPr>
          <w:sz w:val="28"/>
          <w:szCs w:val="28"/>
        </w:rPr>
        <w:t>.</w:t>
      </w:r>
      <w:r w:rsidR="00C72226" w:rsidRPr="00C72226">
        <w:rPr>
          <w:sz w:val="28"/>
          <w:szCs w:val="28"/>
        </w:rPr>
        <w:t xml:space="preserve"> </w:t>
      </w:r>
      <w:r w:rsidR="00C72226">
        <w:rPr>
          <w:sz w:val="28"/>
          <w:szCs w:val="28"/>
        </w:rPr>
        <w:t xml:space="preserve">В </w:t>
      </w:r>
      <w:r w:rsidR="004D1B77">
        <w:rPr>
          <w:sz w:val="28"/>
          <w:szCs w:val="28"/>
        </w:rPr>
        <w:t>пункте</w:t>
      </w:r>
      <w:r w:rsidR="00C72226">
        <w:rPr>
          <w:sz w:val="28"/>
          <w:szCs w:val="28"/>
        </w:rPr>
        <w:t xml:space="preserve"> 2.7 слова «</w:t>
      </w:r>
      <w:r w:rsidR="00C72226" w:rsidRPr="00557CB0">
        <w:rPr>
          <w:sz w:val="28"/>
          <w:szCs w:val="28"/>
        </w:rPr>
        <w:t>Едином государственном реестре прав на недвижимое имущество и сделок с ним</w:t>
      </w:r>
      <w:r w:rsidR="00C72226">
        <w:rPr>
          <w:sz w:val="28"/>
          <w:szCs w:val="28"/>
        </w:rPr>
        <w:t>» заменить словами «Едином государственном реестре недвижимости»;</w:t>
      </w:r>
    </w:p>
    <w:p w:rsidR="00295F1F" w:rsidRDefault="00B15F96" w:rsidP="00295F1F">
      <w:pPr>
        <w:pStyle w:val="a6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6ADC">
        <w:rPr>
          <w:sz w:val="28"/>
          <w:szCs w:val="28"/>
        </w:rPr>
        <w:t xml:space="preserve">. </w:t>
      </w:r>
      <w:r w:rsidR="00295F1F">
        <w:rPr>
          <w:sz w:val="28"/>
          <w:szCs w:val="28"/>
        </w:rPr>
        <w:t xml:space="preserve">В </w:t>
      </w:r>
      <w:r w:rsidR="00C72226">
        <w:rPr>
          <w:sz w:val="28"/>
          <w:szCs w:val="28"/>
        </w:rPr>
        <w:t>подпункт</w:t>
      </w:r>
      <w:r w:rsidR="004D1B77">
        <w:rPr>
          <w:sz w:val="28"/>
          <w:szCs w:val="28"/>
        </w:rPr>
        <w:t>е</w:t>
      </w:r>
      <w:r w:rsidR="00C72226">
        <w:rPr>
          <w:sz w:val="28"/>
          <w:szCs w:val="28"/>
        </w:rPr>
        <w:t xml:space="preserve"> 4 пункта 2.10, пункте 6 Приложения №6 к </w:t>
      </w:r>
      <w:r w:rsidR="00295F1F">
        <w:rPr>
          <w:sz w:val="28"/>
          <w:szCs w:val="28"/>
        </w:rPr>
        <w:t>Административному регламенту слова «от 15.07.2009 №569» заменить словами  «от 25 апреля 2024 года</w:t>
      </w:r>
      <w:r w:rsidR="00295F1F" w:rsidRPr="00B06EC6">
        <w:rPr>
          <w:sz w:val="28"/>
          <w:szCs w:val="28"/>
        </w:rPr>
        <w:t xml:space="preserve"> </w:t>
      </w:r>
      <w:r w:rsidR="00295F1F">
        <w:rPr>
          <w:sz w:val="28"/>
          <w:szCs w:val="28"/>
        </w:rPr>
        <w:t>№</w:t>
      </w:r>
      <w:r w:rsidR="00295F1F" w:rsidRPr="00B06EC6">
        <w:rPr>
          <w:sz w:val="28"/>
          <w:szCs w:val="28"/>
        </w:rPr>
        <w:t xml:space="preserve"> 530</w:t>
      </w:r>
      <w:r w:rsidR="00295F1F">
        <w:rPr>
          <w:sz w:val="28"/>
          <w:szCs w:val="28"/>
        </w:rPr>
        <w:t>»;</w:t>
      </w:r>
    </w:p>
    <w:p w:rsidR="006F712F" w:rsidRPr="00750C68" w:rsidRDefault="00B15F96" w:rsidP="009C4FC4">
      <w:pPr>
        <w:pStyle w:val="a6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95F1F">
        <w:rPr>
          <w:sz w:val="28"/>
          <w:szCs w:val="28"/>
        </w:rPr>
        <w:t xml:space="preserve">. </w:t>
      </w:r>
      <w:r w:rsidR="006F712F" w:rsidRPr="00750C68">
        <w:rPr>
          <w:sz w:val="28"/>
          <w:szCs w:val="28"/>
        </w:rPr>
        <w:t>Пункт 2.1</w:t>
      </w:r>
      <w:r w:rsidR="0086162D">
        <w:rPr>
          <w:sz w:val="28"/>
          <w:szCs w:val="28"/>
        </w:rPr>
        <w:t>2</w:t>
      </w:r>
      <w:r w:rsidR="006F712F" w:rsidRPr="00750C68">
        <w:rPr>
          <w:sz w:val="28"/>
          <w:szCs w:val="28"/>
        </w:rPr>
        <w:t xml:space="preserve"> дополнить словами следующего содержания:</w:t>
      </w:r>
    </w:p>
    <w:p w:rsidR="00D85338" w:rsidRDefault="006F712F" w:rsidP="00750C6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0C68">
        <w:rPr>
          <w:sz w:val="28"/>
          <w:szCs w:val="28"/>
        </w:rPr>
        <w:t>«в случае обращения заявителя непосредственно в Комитет</w:t>
      </w:r>
      <w:r w:rsidR="00BB795F" w:rsidRPr="00750C68">
        <w:rPr>
          <w:sz w:val="28"/>
          <w:szCs w:val="28"/>
        </w:rPr>
        <w:t xml:space="preserve"> </w:t>
      </w:r>
      <w:r w:rsidRPr="00750C68">
        <w:rPr>
          <w:sz w:val="28"/>
          <w:szCs w:val="28"/>
        </w:rPr>
        <w:t>или многофункциональный центр</w:t>
      </w:r>
      <w:proofErr w:type="gramStart"/>
      <w:r w:rsidR="00BB795F" w:rsidRPr="00750C68">
        <w:rPr>
          <w:sz w:val="28"/>
          <w:szCs w:val="28"/>
        </w:rPr>
        <w:t>.»;</w:t>
      </w:r>
      <w:proofErr w:type="gramEnd"/>
    </w:p>
    <w:p w:rsidR="00750C68" w:rsidRPr="00750C68" w:rsidRDefault="00750C68" w:rsidP="00750C6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85338" w:rsidRPr="00750C68" w:rsidRDefault="00B15F96" w:rsidP="00D8533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5338" w:rsidRPr="00750C68">
        <w:rPr>
          <w:sz w:val="28"/>
          <w:szCs w:val="28"/>
        </w:rPr>
        <w:t>. В пункте 2.1</w:t>
      </w:r>
      <w:r w:rsidR="0086162D">
        <w:rPr>
          <w:sz w:val="28"/>
          <w:szCs w:val="28"/>
        </w:rPr>
        <w:t>4</w:t>
      </w:r>
      <w:r w:rsidR="00D85338" w:rsidRPr="00750C68">
        <w:rPr>
          <w:sz w:val="28"/>
          <w:szCs w:val="28"/>
        </w:rPr>
        <w:t xml:space="preserve"> после слов «перечнем документов» дополнить словами «</w:t>
      </w:r>
      <w:r w:rsidR="00750C68">
        <w:rPr>
          <w:sz w:val="28"/>
          <w:szCs w:val="28"/>
        </w:rPr>
        <w:t>и </w:t>
      </w:r>
      <w:r w:rsidR="00D85338" w:rsidRPr="00750C68">
        <w:rPr>
          <w:sz w:val="28"/>
          <w:szCs w:val="28"/>
        </w:rPr>
        <w:t>(или) информации»</w:t>
      </w:r>
      <w:r w:rsidR="00D36BB0">
        <w:rPr>
          <w:sz w:val="28"/>
          <w:szCs w:val="28"/>
        </w:rPr>
        <w:t>;</w:t>
      </w:r>
    </w:p>
    <w:p w:rsidR="00D36BB0" w:rsidRDefault="00D36BB0" w:rsidP="00894231">
      <w:pPr>
        <w:pStyle w:val="a6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15F96" w:rsidRDefault="00B15F96" w:rsidP="00B15F96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. В абзаце четвертом пункта 2.16.2 слова «2.16.2 Информация о местах нахождения комитета по культуре Ленинградской области» заменить словами «2.16.2-1. Информация о местах нахождения комитета по сохранению культурного наследия Ленинградской области»; </w:t>
      </w:r>
    </w:p>
    <w:p w:rsidR="00B15F96" w:rsidRDefault="00B15F96" w:rsidP="00B15F96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15F96" w:rsidRPr="00B15F96" w:rsidRDefault="00B15F96" w:rsidP="00B15F96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15F9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15F96">
        <w:rPr>
          <w:sz w:val="28"/>
          <w:szCs w:val="28"/>
        </w:rPr>
        <w:t xml:space="preserve">. В абзаце втором подпункта 1 пункта 2.16.3 после слов «в </w:t>
      </w:r>
      <w:proofErr w:type="gramStart"/>
      <w:r w:rsidRPr="00B15F96">
        <w:rPr>
          <w:sz w:val="28"/>
          <w:szCs w:val="28"/>
        </w:rPr>
        <w:t>электронной</w:t>
      </w:r>
      <w:proofErr w:type="gramEnd"/>
      <w:r w:rsidRPr="00B15F96">
        <w:rPr>
          <w:sz w:val="28"/>
          <w:szCs w:val="28"/>
        </w:rPr>
        <w:t xml:space="preserve"> форма на» дополнить словами  «сайте Комитета через Интернет-приемную,»;</w:t>
      </w:r>
    </w:p>
    <w:p w:rsidR="00B15F96" w:rsidRDefault="00B15F96" w:rsidP="00FC51E4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15F96" w:rsidRPr="00B15F96" w:rsidRDefault="00B15F96" w:rsidP="00B15F96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15F9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15F96">
        <w:rPr>
          <w:sz w:val="28"/>
          <w:szCs w:val="28"/>
        </w:rPr>
        <w:t xml:space="preserve">. В абзаце втором пункта 3.1.2.2 после слов «посредством МФЦ» дополнить словами «, сайта Комитета через Интернет-приемную»; </w:t>
      </w:r>
    </w:p>
    <w:p w:rsidR="00B15F96" w:rsidRDefault="00B15F96" w:rsidP="00B15F96">
      <w:pPr>
        <w:pStyle w:val="a6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FC51E4" w:rsidRPr="00FC51E4" w:rsidRDefault="00B15F96" w:rsidP="00FC51E4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C51E4">
        <w:rPr>
          <w:sz w:val="28"/>
          <w:szCs w:val="28"/>
        </w:rPr>
        <w:t xml:space="preserve">. </w:t>
      </w:r>
      <w:proofErr w:type="gramStart"/>
      <w:r w:rsidR="00FC51E4">
        <w:rPr>
          <w:sz w:val="28"/>
          <w:szCs w:val="28"/>
        </w:rPr>
        <w:t>В пункте 3.2.1 слова «</w:t>
      </w:r>
      <w:r w:rsidR="00FC51E4" w:rsidRPr="00D8750C">
        <w:rPr>
          <w:sz w:val="28"/>
          <w:szCs w:val="28"/>
        </w:rPr>
        <w:t xml:space="preserve">Федеральным </w:t>
      </w:r>
      <w:r w:rsidR="00FC51E4" w:rsidRPr="00093404">
        <w:rPr>
          <w:sz w:val="28"/>
          <w:szCs w:val="28"/>
        </w:rPr>
        <w:t>зак</w:t>
      </w:r>
      <w:r>
        <w:rPr>
          <w:sz w:val="28"/>
          <w:szCs w:val="28"/>
        </w:rPr>
        <w:t>оном от 27.07.2006 № </w:t>
      </w:r>
      <w:r w:rsidR="00FC51E4">
        <w:rPr>
          <w:sz w:val="28"/>
          <w:szCs w:val="28"/>
        </w:rPr>
        <w:t>149-ФЗ «Об </w:t>
      </w:r>
      <w:r w:rsidR="00FC51E4" w:rsidRPr="00093404">
        <w:rPr>
          <w:sz w:val="28"/>
          <w:szCs w:val="28"/>
        </w:rPr>
        <w:t>информации, информационных технологиях и о защите информации»</w:t>
      </w:r>
      <w:r w:rsidR="00FC51E4">
        <w:rPr>
          <w:sz w:val="28"/>
          <w:szCs w:val="28"/>
        </w:rPr>
        <w:t xml:space="preserve"> заменить словами «</w:t>
      </w:r>
      <w:r w:rsidR="00FC51E4" w:rsidRPr="00FC51E4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деральным законом от 29.12.2022 </w:t>
      </w:r>
      <w:r w:rsidR="00FC51E4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FC51E4" w:rsidRPr="00FC51E4">
        <w:rPr>
          <w:sz w:val="28"/>
          <w:szCs w:val="28"/>
        </w:rPr>
        <w:t>572-ФЗ «</w:t>
      </w:r>
      <w:r w:rsidR="00FC51E4">
        <w:rPr>
          <w:sz w:val="28"/>
          <w:szCs w:val="28"/>
        </w:rPr>
        <w:t>Об </w:t>
      </w:r>
      <w:r w:rsidR="00FC51E4" w:rsidRPr="00FC51E4">
        <w:rPr>
          <w:sz w:val="28"/>
          <w:szCs w:val="28"/>
        </w:rPr>
        <w:t>осуществлении идентификации и (или) а</w:t>
      </w:r>
      <w:r w:rsidR="00FC51E4">
        <w:rPr>
          <w:sz w:val="28"/>
          <w:szCs w:val="28"/>
        </w:rPr>
        <w:t>утентификации физических лиц с </w:t>
      </w:r>
      <w:r w:rsidR="00FC51E4" w:rsidRPr="00FC51E4">
        <w:rPr>
          <w:sz w:val="28"/>
          <w:szCs w:val="28"/>
        </w:rPr>
        <w:t>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</w:t>
      </w:r>
      <w:r w:rsidR="00D70A50">
        <w:rPr>
          <w:sz w:val="28"/>
          <w:szCs w:val="28"/>
        </w:rPr>
        <w:t>ных актов Российской Федерации»;</w:t>
      </w:r>
      <w:proofErr w:type="gramEnd"/>
    </w:p>
    <w:p w:rsidR="004D1B77" w:rsidRPr="00B15F96" w:rsidRDefault="004D1B77" w:rsidP="004D1B77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4D1B77" w:rsidRPr="00B15F96" w:rsidRDefault="004D1B77" w:rsidP="004D1B77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15F96">
        <w:rPr>
          <w:sz w:val="28"/>
          <w:szCs w:val="28"/>
        </w:rPr>
        <w:t>1</w:t>
      </w:r>
      <w:r w:rsidR="00B15F96" w:rsidRPr="00B15F96">
        <w:rPr>
          <w:sz w:val="28"/>
          <w:szCs w:val="28"/>
        </w:rPr>
        <w:t>4</w:t>
      </w:r>
      <w:r w:rsidRPr="00B15F96">
        <w:rPr>
          <w:sz w:val="28"/>
          <w:szCs w:val="28"/>
        </w:rPr>
        <w:t>. В пункте 3.2.3 слова «ПГУ ЛО, либо через ЕПГУ» заменить словами  «ПГУ ЛО/ЕПГУ, Интернет-приемную на сайте Комитета»;</w:t>
      </w:r>
    </w:p>
    <w:p w:rsidR="004D1B77" w:rsidRPr="00B15F96" w:rsidRDefault="004D1B77" w:rsidP="004D1B77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4D1B77" w:rsidRPr="00B15F96" w:rsidRDefault="004D1B77" w:rsidP="004D1B77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15F96">
        <w:rPr>
          <w:sz w:val="28"/>
          <w:szCs w:val="28"/>
        </w:rPr>
        <w:t>1</w:t>
      </w:r>
      <w:r w:rsidR="00B15F96" w:rsidRPr="00B15F96">
        <w:rPr>
          <w:sz w:val="28"/>
          <w:szCs w:val="28"/>
        </w:rPr>
        <w:t>5</w:t>
      </w:r>
      <w:r w:rsidRPr="00B15F96">
        <w:rPr>
          <w:sz w:val="28"/>
          <w:szCs w:val="28"/>
        </w:rPr>
        <w:t>. В абзаце первом пункта 3.2.4 слова «ЕПГУ или через ПГУ ЛО» заменить словами «ПГУ ЛО/ЕПГУ, Интернет-приемную на сайте Комитета»;</w:t>
      </w:r>
    </w:p>
    <w:p w:rsidR="004D1B77" w:rsidRPr="00B15F96" w:rsidRDefault="004D1B77" w:rsidP="004D1B77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4D1B77" w:rsidRPr="00B15F96" w:rsidRDefault="004D1B77" w:rsidP="004D1B77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15F96">
        <w:rPr>
          <w:sz w:val="28"/>
          <w:szCs w:val="28"/>
        </w:rPr>
        <w:t>1</w:t>
      </w:r>
      <w:r w:rsidR="00B15F96" w:rsidRPr="00B15F96">
        <w:rPr>
          <w:sz w:val="28"/>
          <w:szCs w:val="28"/>
        </w:rPr>
        <w:t>6</w:t>
      </w:r>
      <w:r w:rsidRPr="00B15F96">
        <w:rPr>
          <w:sz w:val="28"/>
          <w:szCs w:val="28"/>
        </w:rPr>
        <w:t xml:space="preserve">. В абзаце четвертом пункта 3.2.4 слова «ЕПГУ или ПГУ ЛО» заменить словами «ПГУ ЛО/ЕПГУ, </w:t>
      </w:r>
      <w:proofErr w:type="gramStart"/>
      <w:r w:rsidRPr="00B15F96">
        <w:rPr>
          <w:sz w:val="28"/>
          <w:szCs w:val="28"/>
        </w:rPr>
        <w:t>Интернет-приемной</w:t>
      </w:r>
      <w:proofErr w:type="gramEnd"/>
      <w:r w:rsidRPr="00B15F96">
        <w:rPr>
          <w:sz w:val="28"/>
          <w:szCs w:val="28"/>
        </w:rPr>
        <w:t xml:space="preserve"> на сайте Комитета»;</w:t>
      </w:r>
    </w:p>
    <w:p w:rsidR="004D1B77" w:rsidRPr="00B15F96" w:rsidRDefault="004D1B77" w:rsidP="004D1B77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4D1B77" w:rsidRPr="00B15F96" w:rsidRDefault="004D1B77" w:rsidP="004D1B77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15F96">
        <w:rPr>
          <w:sz w:val="28"/>
          <w:szCs w:val="28"/>
        </w:rPr>
        <w:t>1</w:t>
      </w:r>
      <w:r w:rsidR="00B15F96" w:rsidRPr="00B15F96">
        <w:rPr>
          <w:sz w:val="28"/>
          <w:szCs w:val="28"/>
        </w:rPr>
        <w:t>7</w:t>
      </w:r>
      <w:r w:rsidRPr="00B15F96">
        <w:rPr>
          <w:sz w:val="28"/>
          <w:szCs w:val="28"/>
        </w:rPr>
        <w:t>. В абзаце первом пункта 3.2.6 слова «ПГУ ЛО, либо через ЕПГУ</w:t>
      </w:r>
      <w:proofErr w:type="gramStart"/>
      <w:r w:rsidRPr="00B15F96">
        <w:rPr>
          <w:sz w:val="28"/>
          <w:szCs w:val="28"/>
        </w:rPr>
        <w:t>,»</w:t>
      </w:r>
      <w:proofErr w:type="gramEnd"/>
      <w:r w:rsidRPr="00B15F96">
        <w:rPr>
          <w:sz w:val="28"/>
          <w:szCs w:val="28"/>
        </w:rPr>
        <w:t xml:space="preserve"> заменить словами «ПГУ ЛО/ЕПГУ, Интернет-приемную на сайте Комитета»;</w:t>
      </w:r>
    </w:p>
    <w:p w:rsidR="004D1B77" w:rsidRPr="00B15F96" w:rsidRDefault="004D1B77" w:rsidP="004D1B77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4D1B77" w:rsidRDefault="004D1B77" w:rsidP="00B15F96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15F96">
        <w:rPr>
          <w:sz w:val="28"/>
          <w:szCs w:val="28"/>
        </w:rPr>
        <w:t>1</w:t>
      </w:r>
      <w:r w:rsidR="00B15F96" w:rsidRPr="00B15F96">
        <w:rPr>
          <w:sz w:val="28"/>
          <w:szCs w:val="28"/>
        </w:rPr>
        <w:t>8</w:t>
      </w:r>
      <w:r w:rsidRPr="00B15F96">
        <w:rPr>
          <w:sz w:val="28"/>
          <w:szCs w:val="28"/>
        </w:rPr>
        <w:t>. В пункте 3.2.8 после слов «при поступлении документов от заявителя посредством» дополнить словами «</w:t>
      </w:r>
      <w:proofErr w:type="gramStart"/>
      <w:r w:rsidRPr="00B15F96">
        <w:rPr>
          <w:sz w:val="28"/>
          <w:szCs w:val="28"/>
        </w:rPr>
        <w:t>Интернет-приемной</w:t>
      </w:r>
      <w:proofErr w:type="gramEnd"/>
      <w:r w:rsidRPr="00B15F96">
        <w:rPr>
          <w:sz w:val="28"/>
          <w:szCs w:val="28"/>
        </w:rPr>
        <w:t xml:space="preserve"> на сайте Комитета,»;</w:t>
      </w:r>
    </w:p>
    <w:p w:rsidR="00B15F96" w:rsidRDefault="00B15F96" w:rsidP="00B15F96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D7808" w:rsidRPr="00750C68" w:rsidRDefault="004D1B77" w:rsidP="00B15F96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</w:t>
      </w:r>
      <w:r w:rsidR="00B15F96">
        <w:rPr>
          <w:sz w:val="28"/>
          <w:szCs w:val="28"/>
        </w:rPr>
        <w:t>9</w:t>
      </w:r>
      <w:r>
        <w:rPr>
          <w:sz w:val="28"/>
          <w:szCs w:val="28"/>
        </w:rPr>
        <w:t xml:space="preserve">. В пункте 3.3.1 слова «ЕПГУ» заменить словами «ПГУ ЛО/ЕПГУ, </w:t>
      </w:r>
      <w:proofErr w:type="gramStart"/>
      <w:r>
        <w:rPr>
          <w:sz w:val="28"/>
          <w:szCs w:val="28"/>
        </w:rPr>
        <w:t>Интер</w:t>
      </w:r>
      <w:r w:rsidR="00B15F96">
        <w:rPr>
          <w:sz w:val="28"/>
          <w:szCs w:val="28"/>
        </w:rPr>
        <w:t>нет-приемной</w:t>
      </w:r>
      <w:proofErr w:type="gramEnd"/>
      <w:r w:rsidR="00B15F96">
        <w:rPr>
          <w:sz w:val="28"/>
          <w:szCs w:val="28"/>
        </w:rPr>
        <w:t xml:space="preserve"> на сайте Комитета».</w:t>
      </w:r>
    </w:p>
    <w:sectPr w:rsidR="00BD7808" w:rsidRPr="00750C68" w:rsidSect="00B15F96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378"/>
    <w:multiLevelType w:val="hybridMultilevel"/>
    <w:tmpl w:val="2D1CD7C2"/>
    <w:lvl w:ilvl="0" w:tplc="7E3C665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8CE44CB"/>
    <w:multiLevelType w:val="hybridMultilevel"/>
    <w:tmpl w:val="1E0E3E38"/>
    <w:lvl w:ilvl="0" w:tplc="1E0C36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36"/>
    <w:rsid w:val="00040792"/>
    <w:rsid w:val="0005012E"/>
    <w:rsid w:val="0008061C"/>
    <w:rsid w:val="000B61EE"/>
    <w:rsid w:val="00105BD4"/>
    <w:rsid w:val="001E4F66"/>
    <w:rsid w:val="002178F9"/>
    <w:rsid w:val="002341BF"/>
    <w:rsid w:val="00242836"/>
    <w:rsid w:val="00260E4D"/>
    <w:rsid w:val="002706DD"/>
    <w:rsid w:val="00295F1F"/>
    <w:rsid w:val="00297238"/>
    <w:rsid w:val="002E3612"/>
    <w:rsid w:val="00352C73"/>
    <w:rsid w:val="003975F6"/>
    <w:rsid w:val="003B2217"/>
    <w:rsid w:val="003E1CAA"/>
    <w:rsid w:val="003E1E6C"/>
    <w:rsid w:val="00451C3D"/>
    <w:rsid w:val="0045322E"/>
    <w:rsid w:val="004621C8"/>
    <w:rsid w:val="00481598"/>
    <w:rsid w:val="00484E46"/>
    <w:rsid w:val="004D1B77"/>
    <w:rsid w:val="004E2E9C"/>
    <w:rsid w:val="0054115A"/>
    <w:rsid w:val="00553158"/>
    <w:rsid w:val="005C5B07"/>
    <w:rsid w:val="005C6ADC"/>
    <w:rsid w:val="00647DAB"/>
    <w:rsid w:val="00653B4F"/>
    <w:rsid w:val="00687066"/>
    <w:rsid w:val="006A7A83"/>
    <w:rsid w:val="006F4952"/>
    <w:rsid w:val="006F6FD1"/>
    <w:rsid w:val="006F712F"/>
    <w:rsid w:val="006F7ADF"/>
    <w:rsid w:val="007076CA"/>
    <w:rsid w:val="00726FAD"/>
    <w:rsid w:val="00750C68"/>
    <w:rsid w:val="00752F5C"/>
    <w:rsid w:val="007E2418"/>
    <w:rsid w:val="00832D82"/>
    <w:rsid w:val="0086162D"/>
    <w:rsid w:val="00886CEA"/>
    <w:rsid w:val="00894231"/>
    <w:rsid w:val="00970BAB"/>
    <w:rsid w:val="009C4FC4"/>
    <w:rsid w:val="00A47736"/>
    <w:rsid w:val="00A50ADF"/>
    <w:rsid w:val="00A71A84"/>
    <w:rsid w:val="00A84924"/>
    <w:rsid w:val="00AF2D19"/>
    <w:rsid w:val="00B06EC6"/>
    <w:rsid w:val="00B15F96"/>
    <w:rsid w:val="00B611B7"/>
    <w:rsid w:val="00B86EC9"/>
    <w:rsid w:val="00BB795F"/>
    <w:rsid w:val="00BD7808"/>
    <w:rsid w:val="00BF1AF7"/>
    <w:rsid w:val="00C62381"/>
    <w:rsid w:val="00C72226"/>
    <w:rsid w:val="00CB2275"/>
    <w:rsid w:val="00CB6A93"/>
    <w:rsid w:val="00D02C40"/>
    <w:rsid w:val="00D36BB0"/>
    <w:rsid w:val="00D70A50"/>
    <w:rsid w:val="00D85338"/>
    <w:rsid w:val="00DD5259"/>
    <w:rsid w:val="00E141AA"/>
    <w:rsid w:val="00E37A25"/>
    <w:rsid w:val="00E515F4"/>
    <w:rsid w:val="00E94E65"/>
    <w:rsid w:val="00EA4785"/>
    <w:rsid w:val="00EA5ACA"/>
    <w:rsid w:val="00EC693D"/>
    <w:rsid w:val="00FC51E4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2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2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478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E1CA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62381"/>
    <w:rPr>
      <w:color w:val="0000FF"/>
      <w:u w:val="single"/>
    </w:rPr>
  </w:style>
  <w:style w:type="character" w:customStyle="1" w:styleId="115pt0pt">
    <w:name w:val="Основной текст + 11.5 pt#Интервал 0 pt"/>
    <w:rsid w:val="009C4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2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2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478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E1CA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62381"/>
    <w:rPr>
      <w:color w:val="0000FF"/>
      <w:u w:val="single"/>
    </w:rPr>
  </w:style>
  <w:style w:type="character" w:customStyle="1" w:styleId="115pt0pt">
    <w:name w:val="Основной текст + 11.5 pt#Интервал 0 pt"/>
    <w:rsid w:val="009C4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15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958031CD07574D175F35A6A3C897C02466E58DBB3E775B862F698A5C10589914BDAA696C3A60CE52C4BAF5C4A35964B79973ADFDF162BaFo0J" TargetMode="External"/><Relationship Id="rId13" Type="http://schemas.openxmlformats.org/officeDocument/2006/relationships/hyperlink" Target="https://login.consultant.ru/link/?req=doc&amp;base=LAW&amp;n=482707&amp;dst=100243&amp;field=134&amp;date=21.03.2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SPB&amp;n=304178&amp;dst=100025&amp;field=134&amp;date=21.03.2025" TargetMode="External"/><Relationship Id="rId12" Type="http://schemas.openxmlformats.org/officeDocument/2006/relationships/hyperlink" Target="https://login.consultant.ru/link/?req=doc&amp;base=LAW&amp;n=482707&amp;dst=100202&amp;field=134&amp;date=21.03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2707&amp;dst=100189&amp;field=134&amp;date=21.03.2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77631&amp;dst=100881&amp;field=134&amp;date=21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ate=23.04.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6260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Константиновна Насковец</dc:creator>
  <cp:lastModifiedBy>Наталья Константиновна Насковец</cp:lastModifiedBy>
  <cp:revision>62</cp:revision>
  <dcterms:created xsi:type="dcterms:W3CDTF">2025-03-21T08:34:00Z</dcterms:created>
  <dcterms:modified xsi:type="dcterms:W3CDTF">2025-05-16T12:29:00Z</dcterms:modified>
</cp:coreProperties>
</file>