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62" w:rsidRPr="001C3295" w:rsidRDefault="006F3A62" w:rsidP="006F3A62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6F3A62" w:rsidRPr="001C3295" w:rsidRDefault="006F3A62" w:rsidP="006F3A62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3A62" w:rsidRDefault="006F3A62" w:rsidP="006F3A6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6F3A62" w:rsidRPr="00CB42CB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7B7E73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E4E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:rsidR="006F3A62" w:rsidRPr="00CB42CB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A62" w:rsidRPr="001E5A4C" w:rsidRDefault="001E5A4C" w:rsidP="001E5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E5A4C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приказ комитета по тарифам и ценовой политике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1E5A4C">
        <w:rPr>
          <w:rFonts w:ascii="Times New Roman" w:hAnsi="Times New Roman" w:cs="Times New Roman"/>
          <w:b/>
          <w:sz w:val="24"/>
          <w:szCs w:val="24"/>
        </w:rPr>
        <w:t xml:space="preserve">енинградской области от 25 ноября 2022 года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1E5A4C">
        <w:rPr>
          <w:rFonts w:ascii="Times New Roman" w:hAnsi="Times New Roman" w:cs="Times New Roman"/>
          <w:b/>
          <w:sz w:val="24"/>
          <w:szCs w:val="24"/>
        </w:rPr>
        <w:t xml:space="preserve"> 452-п </w:t>
      </w:r>
      <w:r>
        <w:rPr>
          <w:rFonts w:ascii="Times New Roman" w:hAnsi="Times New Roman" w:cs="Times New Roman"/>
          <w:b/>
          <w:sz w:val="24"/>
          <w:szCs w:val="24"/>
        </w:rPr>
        <w:t>«О</w:t>
      </w:r>
      <w:r w:rsidRPr="001E5A4C">
        <w:rPr>
          <w:rFonts w:ascii="Times New Roman" w:hAnsi="Times New Roman" w:cs="Times New Roman"/>
          <w:b/>
          <w:sz w:val="24"/>
          <w:szCs w:val="24"/>
        </w:rPr>
        <w:t xml:space="preserve">б установлении долгосрочных параметров регулирования деятельности, тарифов на тепловую энергию и горячую воду, поставляемые акционерным обществом </w:t>
      </w:r>
      <w:r>
        <w:rPr>
          <w:rFonts w:ascii="Times New Roman" w:hAnsi="Times New Roman" w:cs="Times New Roman"/>
          <w:b/>
          <w:sz w:val="24"/>
          <w:szCs w:val="24"/>
        </w:rPr>
        <w:t>«К</w:t>
      </w:r>
      <w:r w:rsidRPr="001E5A4C">
        <w:rPr>
          <w:rFonts w:ascii="Times New Roman" w:hAnsi="Times New Roman" w:cs="Times New Roman"/>
          <w:b/>
          <w:sz w:val="24"/>
          <w:szCs w:val="24"/>
        </w:rPr>
        <w:t xml:space="preserve">оммунальные системы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1E5A4C">
        <w:rPr>
          <w:rFonts w:ascii="Times New Roman" w:hAnsi="Times New Roman" w:cs="Times New Roman"/>
          <w:b/>
          <w:sz w:val="24"/>
          <w:szCs w:val="24"/>
        </w:rPr>
        <w:t>атчинского района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1E5A4C">
        <w:rPr>
          <w:rFonts w:ascii="Times New Roman" w:hAnsi="Times New Roman" w:cs="Times New Roman"/>
          <w:b/>
          <w:sz w:val="24"/>
          <w:szCs w:val="24"/>
        </w:rPr>
        <w:t xml:space="preserve"> потребителям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1E5A4C">
        <w:rPr>
          <w:rFonts w:ascii="Times New Roman" w:hAnsi="Times New Roman" w:cs="Times New Roman"/>
          <w:b/>
          <w:sz w:val="24"/>
          <w:szCs w:val="24"/>
        </w:rPr>
        <w:t>енинградской области, на долгосрочный период регулирования 2023-2027 годов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E5A4C" w:rsidRDefault="001E5A4C" w:rsidP="001E5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20E2" w:rsidRPr="00CE4EB1" w:rsidRDefault="00DB68B0" w:rsidP="00192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года № 190-ФЗ  «О теплоснабжении», Федеральным законом от 7 декабря 2011 года № 416-ФЗ «О водоснабжении и водоотведении», постановлением Правительства Российской Федерации от 22 октября 2012 года № 1075 «О ценообразовании в сфере теплоснабжения»,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приказом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ФСТ России от 13 июня 2013 года № 760-э «Об утверждении Методических указаний по расчету регулируемых цен (тарифов) в сфере теплоснабжения», постановлением Правительства Российской Федерации от 17 декабря 2024 года № 1810 «О внесении изменений в некоторые акты Правительства Российской Федерации», приказом ФСТ России от 7 июня 2013 года № 163 «Об утверждении Регламента открытия дел об установлении регулируемых цен (тарифов) и отмене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регулирования тарифов в сфере теплоснабжения», приказом ФСТ России от 27 декабря 2013 года № 1746-э «Об утверждении Методических указаний по расчету </w:t>
      </w:r>
      <w:r w:rsidRPr="00CE4EB1">
        <w:rPr>
          <w:rFonts w:ascii="Times New Roman" w:hAnsi="Times New Roman" w:cs="Times New Roman"/>
          <w:sz w:val="24"/>
          <w:szCs w:val="24"/>
        </w:rPr>
        <w:t>регулируемых тарифов в сфере водоснабжения и водоотведения»,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</w:t>
      </w:r>
      <w:r w:rsidR="00CE4EB1" w:rsidRPr="00CE4EB1">
        <w:rPr>
          <w:rFonts w:ascii="Times New Roman" w:hAnsi="Times New Roman" w:cs="Times New Roman"/>
          <w:sz w:val="24"/>
          <w:szCs w:val="24"/>
        </w:rPr>
        <w:t>,</w:t>
      </w:r>
      <w:r w:rsidRPr="00CE4EB1">
        <w:rPr>
          <w:rFonts w:ascii="Times New Roman" w:hAnsi="Times New Roman" w:cs="Times New Roman"/>
          <w:sz w:val="24"/>
          <w:szCs w:val="24"/>
        </w:rPr>
        <w:t xml:space="preserve"> </w:t>
      </w:r>
      <w:r w:rsidR="00CE4EB1" w:rsidRPr="00CE4EB1">
        <w:rPr>
          <w:rFonts w:ascii="Times New Roman" w:hAnsi="Times New Roman" w:cs="Times New Roman"/>
          <w:color w:val="000000" w:themeColor="text1"/>
          <w:sz w:val="24"/>
          <w:szCs w:val="24"/>
        </w:rPr>
        <w:t>Предписани</w:t>
      </w:r>
      <w:r w:rsidR="00CE4EB1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CE4EB1" w:rsidRPr="00CE4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ФАС России от 29.10.2024 об устранении нарушения законодательства Российской Федерации в</w:t>
      </w:r>
      <w:proofErr w:type="gramEnd"/>
      <w:r w:rsidR="00CE4EB1" w:rsidRPr="00CE4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 государственного регулирования цен (тарифов) в сфере теплоснабжения, направленное письмом ФАС России от 07.11.2024 №СП/101702/24</w:t>
      </w:r>
      <w:r w:rsidR="00191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4EB1">
        <w:rPr>
          <w:rFonts w:ascii="Times New Roman" w:hAnsi="Times New Roman" w:cs="Times New Roman"/>
          <w:sz w:val="24"/>
          <w:szCs w:val="24"/>
        </w:rPr>
        <w:t xml:space="preserve">и на основании протокола заседания правления комитета по тарифам и ценовой политике Ленинградской области от __ </w:t>
      </w:r>
      <w:r w:rsidR="00CE4EB1" w:rsidRPr="00CE4EB1">
        <w:rPr>
          <w:rFonts w:ascii="Times New Roman" w:hAnsi="Times New Roman" w:cs="Times New Roman"/>
          <w:sz w:val="24"/>
          <w:szCs w:val="24"/>
        </w:rPr>
        <w:t>марта</w:t>
      </w:r>
      <w:r w:rsidRPr="00CE4EB1">
        <w:rPr>
          <w:rFonts w:ascii="Times New Roman" w:hAnsi="Times New Roman" w:cs="Times New Roman"/>
          <w:sz w:val="24"/>
          <w:szCs w:val="24"/>
        </w:rPr>
        <w:t xml:space="preserve"> 202</w:t>
      </w:r>
      <w:r w:rsidR="00CE4EB1" w:rsidRPr="00CE4EB1">
        <w:rPr>
          <w:rFonts w:ascii="Times New Roman" w:hAnsi="Times New Roman" w:cs="Times New Roman"/>
          <w:sz w:val="24"/>
          <w:szCs w:val="24"/>
        </w:rPr>
        <w:t>5</w:t>
      </w:r>
      <w:r w:rsidRPr="00CE4EB1">
        <w:rPr>
          <w:rFonts w:ascii="Times New Roman" w:hAnsi="Times New Roman" w:cs="Times New Roman"/>
          <w:sz w:val="24"/>
          <w:szCs w:val="24"/>
        </w:rPr>
        <w:t xml:space="preserve"> года № ___</w:t>
      </w:r>
    </w:p>
    <w:p w:rsidR="006F3A62" w:rsidRPr="00CE4EB1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732A6D" w:rsidRDefault="006F3A62" w:rsidP="00732A6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FBD">
        <w:rPr>
          <w:rFonts w:ascii="Times New Roman" w:eastAsia="Times New Roman" w:hAnsi="Times New Roman" w:cs="Times New Roman"/>
          <w:sz w:val="24"/>
          <w:szCs w:val="24"/>
        </w:rPr>
        <w:t xml:space="preserve">Внести в приказ комитета по тарифам и ценовой политике Ленинградской области                </w:t>
      </w:r>
      <w:r w:rsidR="00196514">
        <w:rPr>
          <w:rFonts w:ascii="Times New Roman" w:eastAsia="Times New Roman" w:hAnsi="Times New Roman" w:cs="Times New Roman"/>
          <w:sz w:val="24"/>
          <w:szCs w:val="24"/>
        </w:rPr>
        <w:t>от 2</w:t>
      </w:r>
      <w:r w:rsidR="001E5A4C">
        <w:rPr>
          <w:rFonts w:ascii="Times New Roman" w:eastAsia="Times New Roman" w:hAnsi="Times New Roman" w:cs="Times New Roman"/>
          <w:sz w:val="24"/>
          <w:szCs w:val="24"/>
        </w:rPr>
        <w:t>5</w:t>
      </w:r>
      <w:r w:rsidR="0019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A4C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196514">
        <w:rPr>
          <w:rFonts w:ascii="Times New Roman" w:eastAsia="Times New Roman" w:hAnsi="Times New Roman" w:cs="Times New Roman"/>
          <w:sz w:val="24"/>
          <w:szCs w:val="24"/>
        </w:rPr>
        <w:t xml:space="preserve"> 2023 года № </w:t>
      </w:r>
      <w:r w:rsidR="001E5A4C">
        <w:rPr>
          <w:rFonts w:ascii="Times New Roman" w:eastAsia="Times New Roman" w:hAnsi="Times New Roman" w:cs="Times New Roman"/>
          <w:sz w:val="24"/>
          <w:szCs w:val="24"/>
        </w:rPr>
        <w:t>452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-п </w:t>
      </w:r>
      <w:r w:rsidRPr="006F3A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E5A4C" w:rsidRPr="001E5A4C">
        <w:rPr>
          <w:rFonts w:ascii="Times New Roman" w:eastAsia="Times New Roman" w:hAnsi="Times New Roman" w:cs="Times New Roman"/>
          <w:sz w:val="24"/>
          <w:szCs w:val="24"/>
        </w:rPr>
        <w:t>Об установлении долгосрочных параметров регулирования деятельности, тарифов на тепловую энергию и горячую воду, поставляемые акционерным обществом «Коммунальные системы Гатчинского района» потребителям на территории Ленинградской области, на долгосрочный период регулирования 2023-2027 годов</w:t>
      </w:r>
      <w:r w:rsidR="008E1558" w:rsidRPr="001E5A4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32A6D">
        <w:rPr>
          <w:rFonts w:ascii="Times New Roman" w:eastAsia="Times New Roman" w:hAnsi="Times New Roman" w:cs="Times New Roman"/>
          <w:sz w:val="24"/>
          <w:szCs w:val="24"/>
        </w:rPr>
        <w:t>следующие изменени</w:t>
      </w:r>
      <w:r w:rsidR="00B159E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32A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7CC1" w:rsidRPr="007E7CC1" w:rsidRDefault="00732A6D" w:rsidP="00732A6D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D9317A">
        <w:rPr>
          <w:rFonts w:ascii="Times New Roman" w:hAnsi="Times New Roman"/>
          <w:sz w:val="24"/>
          <w:szCs w:val="24"/>
        </w:rPr>
        <w:t xml:space="preserve">риложение </w:t>
      </w:r>
      <w:r w:rsidRPr="00167092">
        <w:rPr>
          <w:rFonts w:ascii="Times New Roman" w:hAnsi="Times New Roman"/>
          <w:sz w:val="24"/>
          <w:szCs w:val="24"/>
        </w:rPr>
        <w:t>1</w:t>
      </w:r>
      <w:r w:rsidRPr="00D9317A">
        <w:rPr>
          <w:rFonts w:ascii="Times New Roman" w:hAnsi="Times New Roman"/>
          <w:sz w:val="24"/>
          <w:szCs w:val="24"/>
        </w:rPr>
        <w:t xml:space="preserve"> к приказу </w:t>
      </w:r>
      <w:r w:rsidRPr="009F77BF">
        <w:rPr>
          <w:rFonts w:ascii="Times New Roman" w:hAnsi="Times New Roman"/>
          <w:sz w:val="24"/>
          <w:szCs w:val="24"/>
        </w:rPr>
        <w:t xml:space="preserve">изложить </w:t>
      </w:r>
      <w:r w:rsidRPr="00D9317A">
        <w:rPr>
          <w:rFonts w:ascii="Times New Roman" w:hAnsi="Times New Roman"/>
          <w:sz w:val="24"/>
          <w:szCs w:val="24"/>
        </w:rPr>
        <w:t>в редакции согласно приложению</w:t>
      </w:r>
      <w:r>
        <w:rPr>
          <w:rFonts w:ascii="Times New Roman" w:hAnsi="Times New Roman"/>
          <w:sz w:val="24"/>
          <w:szCs w:val="24"/>
        </w:rPr>
        <w:t xml:space="preserve"> 1 </w:t>
      </w:r>
      <w:r w:rsidR="007E7CC1">
        <w:rPr>
          <w:rFonts w:ascii="Times New Roman" w:hAnsi="Times New Roman"/>
          <w:sz w:val="24"/>
          <w:szCs w:val="24"/>
        </w:rPr>
        <w:t>к настоящему</w:t>
      </w:r>
    </w:p>
    <w:p w:rsidR="00732A6D" w:rsidRPr="007E7CC1" w:rsidRDefault="00732A6D" w:rsidP="007E7CC1">
      <w:pPr>
        <w:tabs>
          <w:tab w:val="left" w:pos="993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CC1">
        <w:rPr>
          <w:rFonts w:ascii="Times New Roman" w:hAnsi="Times New Roman"/>
          <w:sz w:val="24"/>
          <w:szCs w:val="24"/>
        </w:rPr>
        <w:t>приказу.</w:t>
      </w:r>
    </w:p>
    <w:p w:rsidR="007E7CC1" w:rsidRPr="007E7CC1" w:rsidRDefault="00732A6D" w:rsidP="00732A6D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A6D">
        <w:rPr>
          <w:rFonts w:ascii="Times New Roman" w:hAnsi="Times New Roman"/>
          <w:sz w:val="24"/>
          <w:szCs w:val="24"/>
        </w:rPr>
        <w:t xml:space="preserve"> Приложение 2 к приказу изложить в редакции сог</w:t>
      </w:r>
      <w:r w:rsidR="007E7CC1">
        <w:rPr>
          <w:rFonts w:ascii="Times New Roman" w:hAnsi="Times New Roman"/>
          <w:sz w:val="24"/>
          <w:szCs w:val="24"/>
        </w:rPr>
        <w:t>ласно приложению 2 к настоящему</w:t>
      </w:r>
    </w:p>
    <w:p w:rsidR="00456262" w:rsidRDefault="008E1558" w:rsidP="007E7CC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приказу.</w:t>
      </w:r>
    </w:p>
    <w:p w:rsidR="00DB68B0" w:rsidRPr="00DB68B0" w:rsidRDefault="00DB68B0" w:rsidP="00DB68B0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8B0">
        <w:rPr>
          <w:rFonts w:ascii="Times New Roman" w:hAnsi="Times New Roman"/>
          <w:sz w:val="24"/>
          <w:szCs w:val="24"/>
        </w:rPr>
        <w:t xml:space="preserve"> Приложение </w:t>
      </w:r>
      <w:r>
        <w:rPr>
          <w:rFonts w:ascii="Times New Roman" w:hAnsi="Times New Roman"/>
          <w:sz w:val="24"/>
          <w:szCs w:val="24"/>
        </w:rPr>
        <w:t>3</w:t>
      </w:r>
      <w:r w:rsidRPr="00DB68B0">
        <w:rPr>
          <w:rFonts w:ascii="Times New Roman" w:hAnsi="Times New Roman"/>
          <w:sz w:val="24"/>
          <w:szCs w:val="24"/>
        </w:rPr>
        <w:t xml:space="preserve"> к приказу изложить в редакции согласно приложению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DB68B0">
        <w:rPr>
          <w:rFonts w:ascii="Times New Roman" w:hAnsi="Times New Roman"/>
          <w:sz w:val="24"/>
          <w:szCs w:val="24"/>
        </w:rPr>
        <w:t>к настоящему</w:t>
      </w:r>
    </w:p>
    <w:p w:rsidR="00DB68B0" w:rsidRPr="00DB68B0" w:rsidRDefault="00DB68B0" w:rsidP="00DB68B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8B0">
        <w:rPr>
          <w:rFonts w:ascii="Times New Roman" w:hAnsi="Times New Roman"/>
          <w:sz w:val="24"/>
          <w:szCs w:val="24"/>
        </w:rPr>
        <w:t>приказу</w:t>
      </w:r>
    </w:p>
    <w:p w:rsidR="006F3A62" w:rsidRPr="0080019B" w:rsidRDefault="00196514" w:rsidP="00DB68B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F3A62" w:rsidRPr="0080019B">
        <w:rPr>
          <w:rFonts w:ascii="Times New Roman" w:eastAsia="Times New Roman" w:hAnsi="Times New Roman" w:cs="Times New Roman"/>
          <w:sz w:val="24"/>
          <w:szCs w:val="24"/>
        </w:rPr>
        <w:t>Настоящий приказ вступает в силу в установленном порядке.</w:t>
      </w:r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1"/>
      <w:bookmarkStart w:id="1" w:name="Par142"/>
      <w:bookmarkEnd w:id="0"/>
      <w:bookmarkEnd w:id="1"/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A62" w:rsidRPr="0080019B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19B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комитета по тарифам</w:t>
      </w:r>
    </w:p>
    <w:tbl>
      <w:tblPr>
        <w:tblpPr w:leftFromText="180" w:rightFromText="180" w:vertAnchor="text" w:horzAnchor="page" w:tblpX="2656" w:tblpY="428"/>
        <w:tblW w:w="0" w:type="auto"/>
        <w:tblLook w:val="04A0" w:firstRow="1" w:lastRow="0" w:firstColumn="1" w:lastColumn="0" w:noHBand="0" w:noVBand="1"/>
      </w:tblPr>
      <w:tblGrid>
        <w:gridCol w:w="7522"/>
      </w:tblGrid>
      <w:tr w:rsidR="00921DE4" w:rsidRPr="003B4412" w:rsidTr="00921DE4">
        <w:trPr>
          <w:trHeight w:val="70"/>
        </w:trPr>
        <w:tc>
          <w:tcPr>
            <w:tcW w:w="7522" w:type="dxa"/>
            <w:shd w:val="clear" w:color="auto" w:fill="auto"/>
          </w:tcPr>
          <w:p w:rsidR="00921DE4" w:rsidRPr="003B4412" w:rsidRDefault="00921DE4" w:rsidP="00921DE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4412">
              <w:rPr>
                <w:rFonts w:ascii="Times New Roman" w:hAnsi="Times New Roman"/>
                <w:sz w:val="20"/>
                <w:szCs w:val="24"/>
              </w:rPr>
              <w:t xml:space="preserve">                   Государственный регистрационный номер:</w:t>
            </w:r>
          </w:p>
        </w:tc>
      </w:tr>
      <w:tr w:rsidR="00921DE4" w:rsidRPr="003B4412" w:rsidTr="00921DE4">
        <w:trPr>
          <w:trHeight w:val="287"/>
        </w:trPr>
        <w:tc>
          <w:tcPr>
            <w:tcW w:w="7522" w:type="dxa"/>
            <w:shd w:val="clear" w:color="auto" w:fill="auto"/>
            <w:hideMark/>
          </w:tcPr>
          <w:p w:rsidR="00921DE4" w:rsidRPr="003B4412" w:rsidRDefault="00921DE4" w:rsidP="00921DE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4412">
              <w:rPr>
                <w:rFonts w:ascii="Times New Roman" w:hAnsi="Times New Roman"/>
                <w:sz w:val="20"/>
                <w:szCs w:val="24"/>
              </w:rPr>
              <w:t xml:space="preserve">                   Дата государственной регистрации:</w:t>
            </w:r>
          </w:p>
        </w:tc>
      </w:tr>
    </w:tbl>
    <w:p w:rsidR="008E1558" w:rsidRPr="00196514" w:rsidRDefault="006F3A62" w:rsidP="00196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19B">
        <w:rPr>
          <w:rFonts w:ascii="Times New Roman" w:eastAsia="Calibri" w:hAnsi="Times New Roman" w:cs="Times New Roman"/>
          <w:sz w:val="24"/>
          <w:szCs w:val="24"/>
        </w:rPr>
        <w:t xml:space="preserve">и ценовой политике Ленинградской области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0019B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794F0E">
        <w:rPr>
          <w:rFonts w:ascii="Times New Roman" w:eastAsia="Calibri" w:hAnsi="Times New Roman"/>
          <w:sz w:val="24"/>
          <w:szCs w:val="24"/>
        </w:rPr>
        <w:t>Р.А.Абейдуллин</w:t>
      </w:r>
      <w:proofErr w:type="spellEnd"/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A4C" w:rsidRPr="00834407" w:rsidRDefault="001E5A4C" w:rsidP="008E1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F3A62" w:rsidRPr="001F5C97" w:rsidRDefault="006F3A62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F3A62" w:rsidRPr="001F5C97" w:rsidRDefault="006F3A62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6F3A62" w:rsidRPr="001F5C97" w:rsidRDefault="006F3A62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C6351">
        <w:rPr>
          <w:rFonts w:ascii="Times New Roman" w:hAnsi="Times New Roman" w:cs="Times New Roman"/>
          <w:sz w:val="24"/>
          <w:szCs w:val="24"/>
        </w:rPr>
        <w:t xml:space="preserve"> </w:t>
      </w:r>
      <w:r w:rsidR="007B7E73">
        <w:rPr>
          <w:rFonts w:ascii="Times New Roman" w:hAnsi="Times New Roman" w:cs="Times New Roman"/>
          <w:sz w:val="24"/>
          <w:szCs w:val="24"/>
        </w:rPr>
        <w:t>июня</w:t>
      </w:r>
      <w:r w:rsidR="00F22755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__</w:t>
      </w:r>
      <w:proofErr w:type="gramStart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6F3A62" w:rsidRDefault="006F3A62" w:rsidP="006F3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A62" w:rsidRPr="001F5C97" w:rsidRDefault="006F3A62" w:rsidP="006F3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62" w:rsidRPr="001E5A4C" w:rsidRDefault="001E5A4C" w:rsidP="006F3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1E5A4C">
        <w:rPr>
          <w:rFonts w:ascii="Times New Roman" w:hAnsi="Times New Roman" w:cs="Times New Roman"/>
          <w:b/>
          <w:sz w:val="24"/>
          <w:szCs w:val="24"/>
        </w:rPr>
        <w:t xml:space="preserve">арифы на тепловую энергию, поставляемую акционерным обществом </w:t>
      </w:r>
      <w:r>
        <w:rPr>
          <w:rFonts w:ascii="Times New Roman" w:hAnsi="Times New Roman" w:cs="Times New Roman"/>
          <w:b/>
          <w:sz w:val="24"/>
          <w:szCs w:val="24"/>
        </w:rPr>
        <w:t>«Коммунальные системы Г</w:t>
      </w:r>
      <w:r w:rsidRPr="001E5A4C">
        <w:rPr>
          <w:rFonts w:ascii="Times New Roman" w:hAnsi="Times New Roman" w:cs="Times New Roman"/>
          <w:b/>
          <w:sz w:val="24"/>
          <w:szCs w:val="24"/>
        </w:rPr>
        <w:t>атчинского района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1E5A4C">
        <w:rPr>
          <w:rFonts w:ascii="Times New Roman" w:hAnsi="Times New Roman" w:cs="Times New Roman"/>
          <w:b/>
          <w:sz w:val="24"/>
          <w:szCs w:val="24"/>
        </w:rPr>
        <w:t xml:space="preserve"> потребителям (</w:t>
      </w:r>
      <w:r>
        <w:rPr>
          <w:rFonts w:ascii="Times New Roman" w:hAnsi="Times New Roman" w:cs="Times New Roman"/>
          <w:b/>
          <w:sz w:val="24"/>
          <w:szCs w:val="24"/>
        </w:rPr>
        <w:t>кроме населения) на территории Л</w:t>
      </w:r>
      <w:r w:rsidRPr="001E5A4C">
        <w:rPr>
          <w:rFonts w:ascii="Times New Roman" w:hAnsi="Times New Roman" w:cs="Times New Roman"/>
          <w:b/>
          <w:sz w:val="24"/>
          <w:szCs w:val="24"/>
        </w:rPr>
        <w:t>енинградской области, на долгосрочный период регулирования 2023-2027 годов</w:t>
      </w:r>
    </w:p>
    <w:p w:rsidR="001E5A4C" w:rsidRDefault="001E5A4C" w:rsidP="006F3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5"/>
        <w:gridCol w:w="1747"/>
        <w:gridCol w:w="2601"/>
        <w:gridCol w:w="152"/>
        <w:gridCol w:w="1073"/>
        <w:gridCol w:w="48"/>
        <w:gridCol w:w="771"/>
        <w:gridCol w:w="561"/>
        <w:gridCol w:w="110"/>
        <w:gridCol w:w="655"/>
        <w:gridCol w:w="928"/>
        <w:gridCol w:w="1251"/>
      </w:tblGrid>
      <w:tr w:rsidR="006F3A62" w:rsidRPr="0080019B" w:rsidTr="00F22755">
        <w:trPr>
          <w:trHeight w:val="279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62" w:rsidRPr="0080019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62" w:rsidRPr="0080019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тарифа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62" w:rsidRPr="0080019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с календарной разбивкой</w:t>
            </w:r>
          </w:p>
        </w:tc>
        <w:tc>
          <w:tcPr>
            <w:tcW w:w="6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62" w:rsidRPr="0080019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14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62" w:rsidRPr="0080019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Отборный пар давлением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62" w:rsidRPr="0080019B" w:rsidRDefault="006F3A62" w:rsidP="00604A93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Острый и редуцированный пар</w:t>
            </w:r>
          </w:p>
        </w:tc>
      </w:tr>
      <w:tr w:rsidR="006F3A62" w:rsidRPr="0080019B" w:rsidTr="00604A93">
        <w:trPr>
          <w:trHeight w:val="54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62" w:rsidRPr="0080019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62" w:rsidRPr="0080019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62" w:rsidRPr="0080019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62" w:rsidRPr="0080019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62" w:rsidRPr="0080019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1,2 до 2,5 кг/см</w:t>
            </w: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62" w:rsidRPr="0080019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2,5 до 7,0 кг/см</w:t>
            </w: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62" w:rsidRPr="0080019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7,0 до 13,0 кг/см</w:t>
            </w: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62" w:rsidRPr="0080019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свыше 13,0 кг/см</w:t>
            </w: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62" w:rsidRPr="0080019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A62" w:rsidRPr="0080019B" w:rsidTr="00604A93">
        <w:trPr>
          <w:trHeight w:val="54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62" w:rsidRPr="0080019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4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62" w:rsidRPr="000935CF" w:rsidRDefault="001E5A4C" w:rsidP="00B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потребителей муниципального образования Гатчинский муниципальный </w:t>
            </w:r>
            <w:r w:rsidR="00B94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09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Ленинградской области в случае отсутствия дифференциации тарифов по схеме подключения</w:t>
            </w:r>
            <w:r w:rsidR="000935CF" w:rsidRPr="0009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&lt;**&gt;</w:t>
            </w:r>
          </w:p>
        </w:tc>
      </w:tr>
      <w:tr w:rsidR="000935CF" w:rsidRPr="0080019B" w:rsidTr="00D419CA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5CF" w:rsidRPr="0080019B" w:rsidRDefault="000935CF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CF" w:rsidRPr="0080019B" w:rsidRDefault="000935CF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CF" w:rsidRPr="000935CF" w:rsidRDefault="000935CF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01.01.2023 по 31.12.2023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5CF" w:rsidRPr="000935CF" w:rsidRDefault="000935CF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3455,54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CF" w:rsidRPr="0080019B" w:rsidRDefault="000935CF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CF" w:rsidRPr="0080019B" w:rsidRDefault="000935CF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CF" w:rsidRPr="0080019B" w:rsidRDefault="000935CF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CF" w:rsidRPr="0080019B" w:rsidRDefault="000935CF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CF" w:rsidRPr="0080019B" w:rsidRDefault="000935CF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35CF" w:rsidRPr="0080019B" w:rsidTr="00D419CA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5CF" w:rsidRPr="0080019B" w:rsidRDefault="000935CF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5CF" w:rsidRPr="0080019B" w:rsidRDefault="000935CF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CF" w:rsidRPr="000935CF" w:rsidRDefault="000935CF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 по 30.06.2024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5CF" w:rsidRPr="000935CF" w:rsidRDefault="000935CF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3455,54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CF" w:rsidRPr="0080019B" w:rsidRDefault="000935CF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CF" w:rsidRPr="0080019B" w:rsidRDefault="000935CF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CF" w:rsidRPr="0080019B" w:rsidRDefault="000935CF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CF" w:rsidRPr="0080019B" w:rsidRDefault="000935CF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CF" w:rsidRPr="0080019B" w:rsidRDefault="000935CF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35CF" w:rsidRPr="0080019B" w:rsidTr="00D419CA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5CF" w:rsidRPr="0080019B" w:rsidRDefault="000935CF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5CF" w:rsidRPr="0080019B" w:rsidRDefault="000935CF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CF" w:rsidRPr="000935CF" w:rsidRDefault="000935CF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01.07.2024 по 31.12.2024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5CF" w:rsidRPr="000935CF" w:rsidRDefault="000935CF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3658,81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CF" w:rsidRPr="0080019B" w:rsidRDefault="000935CF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CF" w:rsidRPr="0080019B" w:rsidRDefault="000935CF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CF" w:rsidRPr="0080019B" w:rsidRDefault="000935CF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CF" w:rsidRPr="0080019B" w:rsidRDefault="000935CF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CF" w:rsidRPr="0080019B" w:rsidRDefault="000935CF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605D" w:rsidRPr="0080019B" w:rsidTr="0086605D">
        <w:trPr>
          <w:trHeight w:val="16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05D" w:rsidRPr="0080019B" w:rsidRDefault="0086605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05D" w:rsidRPr="0080019B" w:rsidRDefault="0086605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5D" w:rsidRPr="0086605D" w:rsidRDefault="0086605D" w:rsidP="00866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5D">
              <w:rPr>
                <w:rFonts w:ascii="Times New Roman" w:hAnsi="Times New Roman" w:cs="Times New Roman"/>
                <w:sz w:val="20"/>
                <w:szCs w:val="20"/>
              </w:rPr>
              <w:t>с 01.01.2025 по 30.06.2025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5D" w:rsidRPr="0086605D" w:rsidRDefault="0086605D" w:rsidP="00866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5D">
              <w:rPr>
                <w:rFonts w:ascii="Times New Roman" w:hAnsi="Times New Roman" w:cs="Times New Roman"/>
                <w:sz w:val="20"/>
                <w:szCs w:val="20"/>
              </w:rPr>
              <w:t>3658,81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5D" w:rsidRPr="0080019B" w:rsidRDefault="0086605D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5D" w:rsidRPr="0080019B" w:rsidRDefault="0086605D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5D" w:rsidRPr="0080019B" w:rsidRDefault="0086605D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5D" w:rsidRPr="0080019B" w:rsidRDefault="0086605D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5D" w:rsidRPr="0080019B" w:rsidRDefault="0086605D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755" w:rsidRPr="0080019B" w:rsidTr="00D419CA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55" w:rsidRPr="0080019B" w:rsidRDefault="00F2275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55" w:rsidRPr="0080019B" w:rsidRDefault="00F2275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55" w:rsidRPr="000935CF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01.07.2025 по 31.12.2025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755" w:rsidRPr="000935CF" w:rsidRDefault="0086605D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2755" w:rsidRPr="0080019B" w:rsidTr="00D419CA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55" w:rsidRPr="0080019B" w:rsidRDefault="00F2275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55" w:rsidRPr="0080019B" w:rsidRDefault="00F2275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55" w:rsidRPr="000935CF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01.01.2026 по 30.06.2026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755" w:rsidRPr="000935CF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3791,32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2755" w:rsidRPr="0080019B" w:rsidTr="00D419CA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55" w:rsidRPr="0080019B" w:rsidRDefault="00F2275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55" w:rsidRPr="0080019B" w:rsidRDefault="00F2275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55" w:rsidRPr="000935CF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01.07.2026 по 31.12.2026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755" w:rsidRPr="000935CF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3969,00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2755" w:rsidRPr="0080019B" w:rsidTr="00D419CA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55" w:rsidRPr="0080019B" w:rsidRDefault="00F2275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55" w:rsidRPr="0080019B" w:rsidRDefault="00F2275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55" w:rsidRPr="000935CF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01.01.2027 по 30.06.2027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755" w:rsidRPr="000935CF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3892,69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2755" w:rsidRPr="0080019B" w:rsidTr="000935CF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55" w:rsidRPr="0080019B" w:rsidRDefault="00F2275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55" w:rsidRPr="0080019B" w:rsidRDefault="00F2275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55" w:rsidRPr="000935CF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01.07.2027 по 31.12.2027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755" w:rsidRPr="000935CF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3990,58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55" w:rsidRPr="0080019B" w:rsidRDefault="00F22755" w:rsidP="0009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B6F44" w:rsidRDefault="002B6F44" w:rsidP="006F3A6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755" w:rsidRDefault="00F22755" w:rsidP="006F3A6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5CF" w:rsidRDefault="000935CF" w:rsidP="000935CF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0935CF">
        <w:rPr>
          <w:rFonts w:ascii="Times New Roman" w:hAnsi="Times New Roman" w:cs="Times New Roman"/>
          <w:szCs w:val="24"/>
        </w:rPr>
        <w:t>Примечание:</w:t>
      </w:r>
    </w:p>
    <w:p w:rsidR="00F22755" w:rsidRPr="00C87700" w:rsidRDefault="00F22755" w:rsidP="00F22755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C87700">
        <w:rPr>
          <w:rFonts w:ascii="Times New Roman" w:hAnsi="Times New Roman" w:cs="Times New Roman"/>
          <w:szCs w:val="24"/>
        </w:rPr>
        <w:t>* Тарифы будут определены по итогам заседания правления Комитета по тарифам и ценовой политике Ленинградской области</w:t>
      </w:r>
    </w:p>
    <w:p w:rsidR="000935CF" w:rsidRPr="000935CF" w:rsidRDefault="000935CF" w:rsidP="000935CF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0935CF">
        <w:rPr>
          <w:rFonts w:ascii="Times New Roman" w:hAnsi="Times New Roman" w:cs="Times New Roman"/>
          <w:szCs w:val="24"/>
        </w:rPr>
        <w:t>** Тарифы указаны с учетом инвестиционной составляющей в соответствии с инвестиционной программой организации, утвержденной в установленном порядке.</w:t>
      </w:r>
    </w:p>
    <w:p w:rsidR="006F3A62" w:rsidRPr="000935CF" w:rsidRDefault="006F3A62" w:rsidP="000935CF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</w:p>
    <w:p w:rsidR="006F3A62" w:rsidRPr="000935CF" w:rsidRDefault="006F3A62" w:rsidP="000935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3A62" w:rsidRDefault="006F3A62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35C" w:rsidRDefault="0059135C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189" w:rsidRDefault="002D0189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189" w:rsidRDefault="002D0189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189" w:rsidRDefault="002D0189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189" w:rsidRDefault="002D0189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189" w:rsidRDefault="002D0189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5CF" w:rsidRDefault="000935CF" w:rsidP="00456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Pr="001F5C97" w:rsidRDefault="006356D3" w:rsidP="003A6DD4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3A6DD4" w:rsidRPr="001F5C97" w:rsidRDefault="003A6DD4" w:rsidP="003A6DD4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3A6DD4" w:rsidRDefault="003A6DD4" w:rsidP="002B5F3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C6351">
        <w:rPr>
          <w:rFonts w:ascii="Times New Roman" w:hAnsi="Times New Roman" w:cs="Times New Roman"/>
          <w:sz w:val="24"/>
          <w:szCs w:val="24"/>
        </w:rPr>
        <w:t xml:space="preserve"> </w:t>
      </w:r>
      <w:r w:rsidR="007B7E73">
        <w:rPr>
          <w:rFonts w:ascii="Times New Roman" w:hAnsi="Times New Roman" w:cs="Times New Roman"/>
          <w:sz w:val="24"/>
          <w:szCs w:val="24"/>
        </w:rPr>
        <w:t>июня</w:t>
      </w:r>
      <w:r w:rsidR="00F22755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__</w:t>
      </w:r>
      <w:proofErr w:type="gramStart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6F3A62" w:rsidRDefault="006F3A62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F36" w:rsidRDefault="002B5F36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CC1" w:rsidRDefault="000935CF" w:rsidP="00196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0935CF">
        <w:rPr>
          <w:rFonts w:ascii="Times New Roman" w:hAnsi="Times New Roman" w:cs="Times New Roman"/>
          <w:b/>
          <w:sz w:val="24"/>
          <w:szCs w:val="24"/>
        </w:rPr>
        <w:t xml:space="preserve">арифы на горячую воду, поставляемую акционерным обществом </w:t>
      </w:r>
      <w:r>
        <w:rPr>
          <w:rFonts w:ascii="Times New Roman" w:hAnsi="Times New Roman" w:cs="Times New Roman"/>
          <w:b/>
          <w:sz w:val="24"/>
          <w:szCs w:val="24"/>
        </w:rPr>
        <w:t>«Коммунальные системы Г</w:t>
      </w:r>
      <w:r w:rsidRPr="000935CF">
        <w:rPr>
          <w:rFonts w:ascii="Times New Roman" w:hAnsi="Times New Roman" w:cs="Times New Roman"/>
          <w:b/>
          <w:sz w:val="24"/>
          <w:szCs w:val="24"/>
        </w:rPr>
        <w:t>атчинского района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935CF">
        <w:rPr>
          <w:rFonts w:ascii="Times New Roman" w:hAnsi="Times New Roman" w:cs="Times New Roman"/>
          <w:b/>
          <w:sz w:val="24"/>
          <w:szCs w:val="24"/>
        </w:rPr>
        <w:t xml:space="preserve"> потребителям (</w:t>
      </w:r>
      <w:r>
        <w:rPr>
          <w:rFonts w:ascii="Times New Roman" w:hAnsi="Times New Roman" w:cs="Times New Roman"/>
          <w:b/>
          <w:sz w:val="24"/>
          <w:szCs w:val="24"/>
        </w:rPr>
        <w:t>кроме населения) на территории Л</w:t>
      </w:r>
      <w:r w:rsidRPr="000935CF">
        <w:rPr>
          <w:rFonts w:ascii="Times New Roman" w:hAnsi="Times New Roman" w:cs="Times New Roman"/>
          <w:b/>
          <w:sz w:val="24"/>
          <w:szCs w:val="24"/>
        </w:rPr>
        <w:t>енинградской области, на долгосрочный период регулирования 2023-2027 годов</w:t>
      </w:r>
    </w:p>
    <w:p w:rsidR="000935CF" w:rsidRPr="000935CF" w:rsidRDefault="000935CF" w:rsidP="00196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351" w:tblpY="113"/>
        <w:tblW w:w="5000" w:type="pct"/>
        <w:tblLayout w:type="fixed"/>
        <w:tblLook w:val="04A0" w:firstRow="1" w:lastRow="0" w:firstColumn="1" w:lastColumn="0" w:noHBand="0" w:noVBand="1"/>
      </w:tblPr>
      <w:tblGrid>
        <w:gridCol w:w="868"/>
        <w:gridCol w:w="1878"/>
        <w:gridCol w:w="2530"/>
        <w:gridCol w:w="42"/>
        <w:gridCol w:w="2574"/>
        <w:gridCol w:w="2530"/>
      </w:tblGrid>
      <w:tr w:rsidR="00047B9B" w:rsidRPr="0080019B" w:rsidTr="0059135C">
        <w:trPr>
          <w:trHeight w:val="269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B9B" w:rsidRPr="0080019B" w:rsidRDefault="00047B9B" w:rsidP="0059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B9B" w:rsidRPr="0080019B" w:rsidRDefault="00047B9B" w:rsidP="0059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тарифа</w:t>
            </w:r>
          </w:p>
        </w:tc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B9B" w:rsidRPr="0080019B" w:rsidRDefault="00047B9B" w:rsidP="0059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с календарной разбивкой</w:t>
            </w:r>
          </w:p>
        </w:tc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B" w:rsidRPr="0080019B" w:rsidRDefault="00047B9B" w:rsidP="0059135C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047B9B" w:rsidRPr="0080019B" w:rsidTr="0059135C">
        <w:trPr>
          <w:trHeight w:val="60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B" w:rsidRPr="0080019B" w:rsidRDefault="00047B9B" w:rsidP="0059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B" w:rsidRPr="0080019B" w:rsidRDefault="00047B9B" w:rsidP="0059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B" w:rsidRPr="0080019B" w:rsidRDefault="00047B9B" w:rsidP="0059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B" w:rsidRPr="0080019B" w:rsidRDefault="00047B9B" w:rsidP="00F64D96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 на теплоноситель/холодную воду, руб./куб. м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B" w:rsidRDefault="00047B9B" w:rsidP="0059135C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 на тепловую энергию</w:t>
            </w:r>
          </w:p>
          <w:p w:rsidR="00047B9B" w:rsidRPr="0080019B" w:rsidRDefault="00F64D96" w:rsidP="0059135C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047B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дноставочный</w:t>
            </w:r>
            <w:proofErr w:type="spellEnd"/>
            <w:r w:rsidR="00047B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руб./Гкал</w:t>
            </w:r>
          </w:p>
        </w:tc>
      </w:tr>
      <w:tr w:rsidR="006356D3" w:rsidRPr="0080019B" w:rsidTr="0059135C">
        <w:trPr>
          <w:trHeight w:val="22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6D3" w:rsidRPr="008A6D4A" w:rsidRDefault="006356D3" w:rsidP="0059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D3" w:rsidRPr="000935CF" w:rsidRDefault="000935CF" w:rsidP="00B947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5CF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 муниципального образования Гатчинский муниципальный </w:t>
            </w:r>
            <w:r w:rsidR="00B94709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0935CF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Ленинградской области &lt;**&gt;</w:t>
            </w:r>
          </w:p>
        </w:tc>
      </w:tr>
      <w:tr w:rsidR="000935CF" w:rsidRPr="0080019B" w:rsidTr="00517060">
        <w:trPr>
          <w:trHeight w:val="239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CF" w:rsidRPr="0080019B" w:rsidRDefault="000935CF" w:rsidP="0009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CF" w:rsidRPr="0080019B" w:rsidRDefault="000935CF" w:rsidP="00093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система теплоснабжения (горячего водоснабжения), закрытая система теплоснабжения (горячего водоснабжения) без теплового пункта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CF" w:rsidRPr="000935CF" w:rsidRDefault="000935CF" w:rsidP="00093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F">
              <w:rPr>
                <w:rFonts w:ascii="Times New Roman" w:hAnsi="Times New Roman" w:cs="Times New Roman"/>
                <w:sz w:val="20"/>
                <w:szCs w:val="20"/>
              </w:rPr>
              <w:t>с 01.01.2023 по 31.12.2023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5CF" w:rsidRPr="000935CF" w:rsidRDefault="000935CF" w:rsidP="00093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F">
              <w:rPr>
                <w:rFonts w:ascii="Times New Roman" w:hAnsi="Times New Roman" w:cs="Times New Roman"/>
                <w:sz w:val="20"/>
                <w:szCs w:val="20"/>
              </w:rPr>
              <w:t>35,39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5CF" w:rsidRPr="000935CF" w:rsidRDefault="000935CF" w:rsidP="00093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F">
              <w:rPr>
                <w:rFonts w:ascii="Times New Roman" w:hAnsi="Times New Roman" w:cs="Times New Roman"/>
                <w:sz w:val="20"/>
                <w:szCs w:val="20"/>
              </w:rPr>
              <w:t>3455,54</w:t>
            </w:r>
          </w:p>
        </w:tc>
      </w:tr>
      <w:tr w:rsidR="000935CF" w:rsidRPr="0080019B" w:rsidTr="00043D6F">
        <w:trPr>
          <w:trHeight w:val="125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CF" w:rsidRPr="0080019B" w:rsidRDefault="000935CF" w:rsidP="0009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5CF" w:rsidRPr="0080019B" w:rsidRDefault="000935CF" w:rsidP="0009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CF" w:rsidRPr="000935CF" w:rsidRDefault="000935CF" w:rsidP="00093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F">
              <w:rPr>
                <w:rFonts w:ascii="Times New Roman" w:hAnsi="Times New Roman" w:cs="Times New Roman"/>
                <w:sz w:val="20"/>
                <w:szCs w:val="20"/>
              </w:rPr>
              <w:t>с 01.01.2024 по 30.06.2024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5CF" w:rsidRPr="000935CF" w:rsidRDefault="000935CF" w:rsidP="00093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F">
              <w:rPr>
                <w:rFonts w:ascii="Times New Roman" w:hAnsi="Times New Roman" w:cs="Times New Roman"/>
                <w:sz w:val="20"/>
                <w:szCs w:val="20"/>
              </w:rPr>
              <w:t>35,39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5CF" w:rsidRPr="000935CF" w:rsidRDefault="000935CF" w:rsidP="00093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F">
              <w:rPr>
                <w:rFonts w:ascii="Times New Roman" w:hAnsi="Times New Roman" w:cs="Times New Roman"/>
                <w:sz w:val="20"/>
                <w:szCs w:val="20"/>
              </w:rPr>
              <w:t>3455,54</w:t>
            </w:r>
          </w:p>
        </w:tc>
      </w:tr>
      <w:tr w:rsidR="000935CF" w:rsidRPr="0080019B" w:rsidTr="00043D6F">
        <w:trPr>
          <w:trHeight w:val="171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CF" w:rsidRPr="0080019B" w:rsidRDefault="000935CF" w:rsidP="0009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5CF" w:rsidRPr="0080019B" w:rsidRDefault="000935CF" w:rsidP="0009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CF" w:rsidRPr="000935CF" w:rsidRDefault="000935CF" w:rsidP="00093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F">
              <w:rPr>
                <w:rFonts w:ascii="Times New Roman" w:hAnsi="Times New Roman" w:cs="Times New Roman"/>
                <w:sz w:val="20"/>
                <w:szCs w:val="20"/>
              </w:rPr>
              <w:t>с 01.07.2024 по 31.12.2024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5CF" w:rsidRPr="000935CF" w:rsidRDefault="000935CF" w:rsidP="00093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F">
              <w:rPr>
                <w:rFonts w:ascii="Times New Roman" w:hAnsi="Times New Roman" w:cs="Times New Roman"/>
                <w:sz w:val="20"/>
                <w:szCs w:val="20"/>
              </w:rPr>
              <w:t>54,30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5CF" w:rsidRPr="000935CF" w:rsidRDefault="000935CF" w:rsidP="00093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F">
              <w:rPr>
                <w:rFonts w:ascii="Times New Roman" w:hAnsi="Times New Roman" w:cs="Times New Roman"/>
                <w:sz w:val="20"/>
                <w:szCs w:val="20"/>
              </w:rPr>
              <w:t>3658,81</w:t>
            </w:r>
          </w:p>
        </w:tc>
      </w:tr>
      <w:tr w:rsidR="00F22755" w:rsidRPr="0080019B" w:rsidTr="0086605D">
        <w:trPr>
          <w:trHeight w:val="89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55" w:rsidRPr="0080019B" w:rsidRDefault="00F22755" w:rsidP="00F2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55" w:rsidRPr="0080019B" w:rsidRDefault="00F22755" w:rsidP="00F2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5D" w:rsidRPr="004A64FF" w:rsidRDefault="00F22755" w:rsidP="0086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BAA">
              <w:rPr>
                <w:rFonts w:ascii="Times New Roman" w:hAnsi="Times New Roman" w:cs="Times New Roman"/>
                <w:sz w:val="20"/>
                <w:szCs w:val="20"/>
              </w:rPr>
              <w:t xml:space="preserve">с 01.01.2025 </w:t>
            </w:r>
            <w:r w:rsidR="0086605D" w:rsidRPr="009109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6605D" w:rsidRPr="009109EB">
              <w:rPr>
                <w:rFonts w:ascii="Times New Roman" w:hAnsi="Times New Roman"/>
                <w:sz w:val="20"/>
                <w:szCs w:val="20"/>
                <w:lang w:eastAsia="ru-RU"/>
              </w:rPr>
              <w:t>по 30.06.2025</w:t>
            </w:r>
            <w:r w:rsidR="00866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22755" w:rsidRPr="004A64FF" w:rsidRDefault="00F22755" w:rsidP="00D4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755" w:rsidRPr="000935CF" w:rsidRDefault="00F22755" w:rsidP="00F2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46,33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755" w:rsidRPr="000935CF" w:rsidRDefault="00F22755" w:rsidP="00F2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3658,81</w:t>
            </w:r>
          </w:p>
        </w:tc>
      </w:tr>
      <w:tr w:rsidR="00F22755" w:rsidRPr="0080019B" w:rsidTr="00043D6F">
        <w:trPr>
          <w:trHeight w:val="165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55" w:rsidRPr="0080019B" w:rsidRDefault="00F22755" w:rsidP="00F2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55" w:rsidRPr="0080019B" w:rsidRDefault="00F22755" w:rsidP="00F2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55" w:rsidRPr="000935CF" w:rsidRDefault="00F22755" w:rsidP="00F2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F">
              <w:rPr>
                <w:rFonts w:ascii="Times New Roman" w:hAnsi="Times New Roman" w:cs="Times New Roman"/>
                <w:sz w:val="20"/>
                <w:szCs w:val="20"/>
              </w:rPr>
              <w:t>с 01.07.2025 по 31.12.2025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755" w:rsidRPr="000935CF" w:rsidRDefault="0086605D" w:rsidP="00F2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755" w:rsidRPr="000935CF" w:rsidRDefault="0086605D" w:rsidP="00F2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22755" w:rsidRPr="0080019B" w:rsidTr="00043D6F">
        <w:trPr>
          <w:trHeight w:val="126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55" w:rsidRPr="0080019B" w:rsidRDefault="00F22755" w:rsidP="00F2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55" w:rsidRPr="0080019B" w:rsidRDefault="00F22755" w:rsidP="00F2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55" w:rsidRPr="000935CF" w:rsidRDefault="00F22755" w:rsidP="00F2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F">
              <w:rPr>
                <w:rFonts w:ascii="Times New Roman" w:hAnsi="Times New Roman" w:cs="Times New Roman"/>
                <w:sz w:val="20"/>
                <w:szCs w:val="20"/>
              </w:rPr>
              <w:t>с 01.01.2026 по 30.06.2026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755" w:rsidRPr="000935CF" w:rsidRDefault="00F22755" w:rsidP="00F2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F">
              <w:rPr>
                <w:rFonts w:ascii="Times New Roman" w:hAnsi="Times New Roman" w:cs="Times New Roman"/>
                <w:sz w:val="20"/>
                <w:szCs w:val="20"/>
              </w:rPr>
              <w:t>38,94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755" w:rsidRPr="000935CF" w:rsidRDefault="00F22755" w:rsidP="00F2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F">
              <w:rPr>
                <w:rFonts w:ascii="Times New Roman" w:hAnsi="Times New Roman" w:cs="Times New Roman"/>
                <w:sz w:val="20"/>
                <w:szCs w:val="20"/>
              </w:rPr>
              <w:t>3791,32</w:t>
            </w:r>
          </w:p>
        </w:tc>
      </w:tr>
      <w:tr w:rsidR="00F22755" w:rsidRPr="0080019B" w:rsidTr="00517060">
        <w:trPr>
          <w:trHeight w:val="210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55" w:rsidRPr="0080019B" w:rsidRDefault="00F22755" w:rsidP="00F2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55" w:rsidRPr="0080019B" w:rsidRDefault="00F22755" w:rsidP="00F2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55" w:rsidRPr="000935CF" w:rsidRDefault="00F22755" w:rsidP="00F2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F">
              <w:rPr>
                <w:rFonts w:ascii="Times New Roman" w:hAnsi="Times New Roman" w:cs="Times New Roman"/>
                <w:sz w:val="20"/>
                <w:szCs w:val="20"/>
              </w:rPr>
              <w:t>с 01.07.2026 по 31.12.2026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755" w:rsidRPr="000935CF" w:rsidRDefault="00F22755" w:rsidP="00F2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F">
              <w:rPr>
                <w:rFonts w:ascii="Times New Roman" w:hAnsi="Times New Roman" w:cs="Times New Roman"/>
                <w:sz w:val="20"/>
                <w:szCs w:val="20"/>
              </w:rPr>
              <w:t>41,27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755" w:rsidRPr="000935CF" w:rsidRDefault="00F22755" w:rsidP="00F2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F">
              <w:rPr>
                <w:rFonts w:ascii="Times New Roman" w:hAnsi="Times New Roman" w:cs="Times New Roman"/>
                <w:sz w:val="20"/>
                <w:szCs w:val="20"/>
              </w:rPr>
              <w:t>3969,00</w:t>
            </w:r>
          </w:p>
        </w:tc>
      </w:tr>
      <w:tr w:rsidR="00F22755" w:rsidRPr="0080019B" w:rsidTr="00043D6F">
        <w:trPr>
          <w:trHeight w:val="134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55" w:rsidRPr="0080019B" w:rsidRDefault="00F22755" w:rsidP="00F2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55" w:rsidRPr="0080019B" w:rsidRDefault="00F22755" w:rsidP="00F2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55" w:rsidRPr="000935CF" w:rsidRDefault="00F22755" w:rsidP="00F2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F">
              <w:rPr>
                <w:rFonts w:ascii="Times New Roman" w:hAnsi="Times New Roman" w:cs="Times New Roman"/>
                <w:sz w:val="20"/>
                <w:szCs w:val="20"/>
              </w:rPr>
              <w:t>с 01.01.2027 по 30.06.2027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755" w:rsidRPr="000935CF" w:rsidRDefault="00F22755" w:rsidP="00F2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F">
              <w:rPr>
                <w:rFonts w:ascii="Times New Roman" w:hAnsi="Times New Roman" w:cs="Times New Roman"/>
                <w:sz w:val="20"/>
                <w:szCs w:val="20"/>
              </w:rPr>
              <w:t>41,27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755" w:rsidRPr="000935CF" w:rsidRDefault="00F22755" w:rsidP="00F2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F">
              <w:rPr>
                <w:rFonts w:ascii="Times New Roman" w:hAnsi="Times New Roman" w:cs="Times New Roman"/>
                <w:sz w:val="20"/>
                <w:szCs w:val="20"/>
              </w:rPr>
              <w:t>3892,69</w:t>
            </w:r>
          </w:p>
        </w:tc>
      </w:tr>
      <w:tr w:rsidR="00F22755" w:rsidRPr="0080019B" w:rsidTr="000935CF">
        <w:trPr>
          <w:trHeight w:val="163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55" w:rsidRPr="0080019B" w:rsidRDefault="00F22755" w:rsidP="00F2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55" w:rsidRPr="0080019B" w:rsidRDefault="00F22755" w:rsidP="00F2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55" w:rsidRPr="000935CF" w:rsidRDefault="00F22755" w:rsidP="00F2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F">
              <w:rPr>
                <w:rFonts w:ascii="Times New Roman" w:hAnsi="Times New Roman" w:cs="Times New Roman"/>
                <w:sz w:val="20"/>
                <w:szCs w:val="20"/>
              </w:rPr>
              <w:t>с 01.07.2027 по 31.12.2027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755" w:rsidRPr="000935CF" w:rsidRDefault="00F22755" w:rsidP="00F2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F">
              <w:rPr>
                <w:rFonts w:ascii="Times New Roman" w:hAnsi="Times New Roman" w:cs="Times New Roman"/>
                <w:sz w:val="20"/>
                <w:szCs w:val="20"/>
              </w:rPr>
              <w:t>42,12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755" w:rsidRPr="000935CF" w:rsidRDefault="00F22755" w:rsidP="00F2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F">
              <w:rPr>
                <w:rFonts w:ascii="Times New Roman" w:hAnsi="Times New Roman" w:cs="Times New Roman"/>
                <w:sz w:val="20"/>
                <w:szCs w:val="20"/>
              </w:rPr>
              <w:t>3990,58</w:t>
            </w:r>
          </w:p>
        </w:tc>
      </w:tr>
    </w:tbl>
    <w:p w:rsidR="002B6F44" w:rsidRDefault="002B6F44" w:rsidP="002B6F4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5CF" w:rsidRDefault="000935CF" w:rsidP="000935CF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F22755" w:rsidRDefault="000935CF" w:rsidP="00F22755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  <w:r w:rsidRPr="000935CF">
        <w:rPr>
          <w:rFonts w:ascii="Times New Roman" w:hAnsi="Times New Roman" w:cs="Times New Roman"/>
          <w:szCs w:val="24"/>
        </w:rPr>
        <w:t>Примечание:</w:t>
      </w:r>
    </w:p>
    <w:p w:rsidR="00F22755" w:rsidRPr="00C87700" w:rsidRDefault="00F22755" w:rsidP="00F22755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  <w:r w:rsidRPr="00C87700">
        <w:rPr>
          <w:rFonts w:ascii="Times New Roman" w:hAnsi="Times New Roman" w:cs="Times New Roman"/>
          <w:szCs w:val="24"/>
        </w:rPr>
        <w:t>* Тарифы будут определены по итогам заседания правления Комитета по тарифам и ценовой политике Ленинградской области</w:t>
      </w:r>
    </w:p>
    <w:p w:rsidR="000935CF" w:rsidRPr="000935CF" w:rsidRDefault="000935CF" w:rsidP="000935CF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  <w:r w:rsidRPr="000935CF">
        <w:rPr>
          <w:rFonts w:ascii="Times New Roman" w:hAnsi="Times New Roman" w:cs="Times New Roman"/>
          <w:szCs w:val="24"/>
        </w:rPr>
        <w:t>** Тарифы указаны с учетом инвестиционной составляющей в соответствии с инвестиционной программой организации, утвержденной в установленном порядке.</w:t>
      </w:r>
    </w:p>
    <w:p w:rsidR="000935CF" w:rsidRDefault="000935CF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83292B" w:rsidRDefault="0083292B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2D0189" w:rsidRDefault="002D0189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2D0189" w:rsidRDefault="002D0189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2D0189" w:rsidRDefault="002D0189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2D0189" w:rsidRDefault="002D0189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2D0189" w:rsidRDefault="002D0189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2D0189" w:rsidRDefault="002D0189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2D0189" w:rsidRDefault="002D0189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2D0189" w:rsidRDefault="002D0189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  <w:bookmarkStart w:id="2" w:name="_GoBack"/>
      <w:bookmarkEnd w:id="2"/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Pr="001F5C97" w:rsidRDefault="00DB68B0" w:rsidP="00DB68B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DB68B0" w:rsidRPr="001F5C97" w:rsidRDefault="00DB68B0" w:rsidP="00DB68B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DB68B0" w:rsidRDefault="00DB68B0" w:rsidP="00DB68B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C6351">
        <w:rPr>
          <w:rFonts w:ascii="Times New Roman" w:hAnsi="Times New Roman" w:cs="Times New Roman"/>
          <w:sz w:val="24"/>
          <w:szCs w:val="24"/>
        </w:rPr>
        <w:t xml:space="preserve"> </w:t>
      </w:r>
      <w:r w:rsidR="007B7E73">
        <w:rPr>
          <w:rFonts w:ascii="Times New Roman" w:hAnsi="Times New Roman" w:cs="Times New Roman"/>
          <w:sz w:val="24"/>
          <w:szCs w:val="24"/>
        </w:rPr>
        <w:t>июня</w:t>
      </w:r>
      <w:r w:rsidR="0019127C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__</w:t>
      </w:r>
      <w:proofErr w:type="gramStart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DB68B0" w:rsidRDefault="00DB68B0" w:rsidP="00DB68B0">
      <w:pPr>
        <w:pStyle w:val="ConsPlusTitle"/>
        <w:jc w:val="center"/>
      </w:pPr>
    </w:p>
    <w:p w:rsidR="00DB68B0" w:rsidRPr="00DB68B0" w:rsidRDefault="00DB68B0" w:rsidP="00DB68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68B0">
        <w:rPr>
          <w:rFonts w:ascii="Times New Roman" w:hAnsi="Times New Roman" w:cs="Times New Roman"/>
          <w:sz w:val="24"/>
          <w:szCs w:val="24"/>
        </w:rPr>
        <w:t>Долгосрочные параметры регулирования деятельности акционерного общества «Коммунальные системы Гатчинского района» на территории Ленинградской области на долгосрочный период регулирования 2023-2027 годов для формирования тарифов с использованием метода индексации установленных тарифов</w:t>
      </w:r>
    </w:p>
    <w:p w:rsidR="00DB68B0" w:rsidRPr="00DB68B0" w:rsidRDefault="00DB68B0" w:rsidP="00DB68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8"/>
        <w:gridCol w:w="2674"/>
        <w:gridCol w:w="2154"/>
        <w:gridCol w:w="1984"/>
      </w:tblGrid>
      <w:tr w:rsidR="00DB68B0" w:rsidRPr="00DB68B0" w:rsidTr="00F22755">
        <w:trPr>
          <w:jc w:val="center"/>
        </w:trPr>
        <w:tc>
          <w:tcPr>
            <w:tcW w:w="624" w:type="dxa"/>
            <w:vMerge w:val="restart"/>
          </w:tcPr>
          <w:p w:rsidR="00DB68B0" w:rsidRPr="00DB68B0" w:rsidRDefault="00DB68B0" w:rsidP="00471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B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B68B0">
              <w:rPr>
                <w:rFonts w:ascii="Times New Roman" w:hAnsi="Times New Roman" w:cs="Times New Roman"/>
              </w:rPr>
              <w:t>п</w:t>
            </w:r>
            <w:proofErr w:type="gramEnd"/>
            <w:r w:rsidRPr="00DB68B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18" w:type="dxa"/>
            <w:vMerge w:val="restart"/>
          </w:tcPr>
          <w:p w:rsidR="00DB68B0" w:rsidRPr="00DB68B0" w:rsidRDefault="00DB68B0" w:rsidP="00471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B0">
              <w:rPr>
                <w:rFonts w:ascii="Times New Roman" w:hAnsi="Times New Roman" w:cs="Times New Roman"/>
              </w:rPr>
              <w:t>Наименование регулируемого вида деятельности</w:t>
            </w:r>
          </w:p>
        </w:tc>
        <w:tc>
          <w:tcPr>
            <w:tcW w:w="2674" w:type="dxa"/>
            <w:vMerge w:val="restart"/>
          </w:tcPr>
          <w:p w:rsidR="00DB68B0" w:rsidRPr="00DB68B0" w:rsidRDefault="00DB68B0" w:rsidP="00471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54" w:type="dxa"/>
          </w:tcPr>
          <w:p w:rsidR="00DB68B0" w:rsidRPr="00DB68B0" w:rsidRDefault="00DB68B0" w:rsidP="00471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B0">
              <w:rPr>
                <w:rFonts w:ascii="Times New Roman" w:hAnsi="Times New Roman" w:cs="Times New Roman"/>
              </w:rPr>
              <w:t>Базовый уровень операционных расходов</w:t>
            </w:r>
          </w:p>
        </w:tc>
        <w:tc>
          <w:tcPr>
            <w:tcW w:w="1984" w:type="dxa"/>
          </w:tcPr>
          <w:p w:rsidR="00DB68B0" w:rsidRPr="00DB68B0" w:rsidRDefault="00DB68B0" w:rsidP="00471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B0">
              <w:rPr>
                <w:rFonts w:ascii="Times New Roman" w:hAnsi="Times New Roman" w:cs="Times New Roman"/>
              </w:rPr>
              <w:t>Индекс эффективности операционных расходов</w:t>
            </w:r>
          </w:p>
        </w:tc>
      </w:tr>
      <w:tr w:rsidR="00DB68B0" w:rsidRPr="00DB68B0" w:rsidTr="00F22755">
        <w:trPr>
          <w:jc w:val="center"/>
        </w:trPr>
        <w:tc>
          <w:tcPr>
            <w:tcW w:w="624" w:type="dxa"/>
            <w:vMerge/>
          </w:tcPr>
          <w:p w:rsidR="00DB68B0" w:rsidRPr="00DB68B0" w:rsidRDefault="00DB68B0" w:rsidP="004716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</w:tcPr>
          <w:p w:rsidR="00DB68B0" w:rsidRPr="00DB68B0" w:rsidRDefault="00DB68B0" w:rsidP="004716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DB68B0" w:rsidRPr="00DB68B0" w:rsidRDefault="00DB68B0" w:rsidP="004716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DB68B0" w:rsidRPr="00DB68B0" w:rsidRDefault="00DB68B0" w:rsidP="00471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B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</w:tcPr>
          <w:p w:rsidR="00DB68B0" w:rsidRPr="00DB68B0" w:rsidRDefault="00DB68B0" w:rsidP="00471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B0">
              <w:rPr>
                <w:rFonts w:ascii="Times New Roman" w:hAnsi="Times New Roman" w:cs="Times New Roman"/>
              </w:rPr>
              <w:t>%</w:t>
            </w:r>
          </w:p>
        </w:tc>
      </w:tr>
      <w:tr w:rsidR="00DB68B0" w:rsidRPr="00DB68B0" w:rsidTr="00F22755">
        <w:trPr>
          <w:jc w:val="center"/>
        </w:trPr>
        <w:tc>
          <w:tcPr>
            <w:tcW w:w="624" w:type="dxa"/>
          </w:tcPr>
          <w:p w:rsidR="00DB68B0" w:rsidRPr="00DB68B0" w:rsidRDefault="00DB68B0" w:rsidP="00471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8" w:type="dxa"/>
          </w:tcPr>
          <w:p w:rsidR="00DB68B0" w:rsidRPr="00DB68B0" w:rsidRDefault="00DB68B0" w:rsidP="00471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</w:tcPr>
          <w:p w:rsidR="00DB68B0" w:rsidRPr="00DB68B0" w:rsidRDefault="00DB68B0" w:rsidP="00471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4" w:type="dxa"/>
          </w:tcPr>
          <w:p w:rsidR="00DB68B0" w:rsidRPr="00DB68B0" w:rsidRDefault="00DB68B0" w:rsidP="00471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DB68B0" w:rsidRPr="00DB68B0" w:rsidRDefault="00DB68B0" w:rsidP="00471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B0">
              <w:rPr>
                <w:rFonts w:ascii="Times New Roman" w:hAnsi="Times New Roman" w:cs="Times New Roman"/>
              </w:rPr>
              <w:t>5</w:t>
            </w:r>
          </w:p>
        </w:tc>
      </w:tr>
      <w:tr w:rsidR="00DB68B0" w:rsidRPr="00DB68B0" w:rsidTr="00F22755">
        <w:trPr>
          <w:jc w:val="center"/>
        </w:trPr>
        <w:tc>
          <w:tcPr>
            <w:tcW w:w="624" w:type="dxa"/>
            <w:vMerge w:val="restart"/>
          </w:tcPr>
          <w:p w:rsidR="00DB68B0" w:rsidRPr="00DB68B0" w:rsidRDefault="00DB68B0" w:rsidP="00471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0" w:type="dxa"/>
            <w:gridSpan w:val="4"/>
          </w:tcPr>
          <w:p w:rsidR="00DB68B0" w:rsidRPr="00DB68B0" w:rsidRDefault="00DB68B0" w:rsidP="00DB68B0">
            <w:pPr>
              <w:pStyle w:val="ConsPlusNormal"/>
              <w:rPr>
                <w:rFonts w:ascii="Times New Roman" w:hAnsi="Times New Roman" w:cs="Times New Roman"/>
              </w:rPr>
            </w:pPr>
            <w:r w:rsidRPr="00DB68B0">
              <w:rPr>
                <w:rFonts w:ascii="Times New Roman" w:hAnsi="Times New Roman" w:cs="Times New Roman"/>
              </w:rPr>
              <w:t xml:space="preserve">Для потребителей Гатчинского муниципального </w:t>
            </w:r>
            <w:r>
              <w:rPr>
                <w:rFonts w:ascii="Times New Roman" w:hAnsi="Times New Roman" w:cs="Times New Roman"/>
              </w:rPr>
              <w:t xml:space="preserve">округа </w:t>
            </w:r>
            <w:r w:rsidRPr="00DB68B0">
              <w:rPr>
                <w:rFonts w:ascii="Times New Roman" w:hAnsi="Times New Roman" w:cs="Times New Roman"/>
              </w:rPr>
              <w:t>Ленинградской области</w:t>
            </w:r>
          </w:p>
        </w:tc>
      </w:tr>
      <w:tr w:rsidR="00F22755" w:rsidRPr="00DB68B0" w:rsidTr="00F22755">
        <w:trPr>
          <w:jc w:val="center"/>
        </w:trPr>
        <w:tc>
          <w:tcPr>
            <w:tcW w:w="624" w:type="dxa"/>
            <w:vMerge/>
          </w:tcPr>
          <w:p w:rsidR="00F22755" w:rsidRPr="00DB68B0" w:rsidRDefault="00F22755" w:rsidP="00F22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 w:val="restart"/>
          </w:tcPr>
          <w:p w:rsidR="00F22755" w:rsidRPr="00DB68B0" w:rsidRDefault="00F22755" w:rsidP="00F22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006C02" w:rsidRDefault="00006C02" w:rsidP="00794F0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  <w:p w:rsidR="00794F0E" w:rsidRPr="009109EB" w:rsidRDefault="00794F0E" w:rsidP="00794F0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09EB">
              <w:rPr>
                <w:rFonts w:ascii="Times New Roman" w:hAnsi="Times New Roman"/>
                <w:sz w:val="20"/>
                <w:szCs w:val="20"/>
                <w:lang w:eastAsia="ru-RU"/>
              </w:rPr>
              <w:t>с даты вступления</w:t>
            </w:r>
            <w:proofErr w:type="gramEnd"/>
            <w:r w:rsidRPr="009109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силу </w:t>
            </w:r>
          </w:p>
          <w:p w:rsidR="00794F0E" w:rsidRPr="009109EB" w:rsidRDefault="00794F0E" w:rsidP="00794F0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9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приказа ЛенРТК </w:t>
            </w:r>
          </w:p>
          <w:p w:rsidR="00F22755" w:rsidRPr="004A64FF" w:rsidRDefault="00794F0E" w:rsidP="00794F0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EB">
              <w:rPr>
                <w:rFonts w:ascii="Times New Roman" w:hAnsi="Times New Roman"/>
                <w:sz w:val="20"/>
                <w:szCs w:val="20"/>
                <w:lang w:eastAsia="ru-RU"/>
              </w:rPr>
              <w:t>от_________ 2025  №___</w:t>
            </w:r>
          </w:p>
        </w:tc>
        <w:tc>
          <w:tcPr>
            <w:tcW w:w="2154" w:type="dxa"/>
          </w:tcPr>
          <w:p w:rsidR="00F22755" w:rsidRPr="009A2478" w:rsidRDefault="00F22755" w:rsidP="00F22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4" w:type="dxa"/>
          </w:tcPr>
          <w:p w:rsidR="00F22755" w:rsidRDefault="00F22755" w:rsidP="00F22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8B0" w:rsidRPr="00DB68B0" w:rsidTr="00F22755">
        <w:trPr>
          <w:jc w:val="center"/>
        </w:trPr>
        <w:tc>
          <w:tcPr>
            <w:tcW w:w="624" w:type="dxa"/>
            <w:vMerge/>
          </w:tcPr>
          <w:p w:rsidR="00DB68B0" w:rsidRPr="00DB68B0" w:rsidRDefault="00DB68B0" w:rsidP="004716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</w:tcPr>
          <w:p w:rsidR="00DB68B0" w:rsidRPr="00DB68B0" w:rsidRDefault="00DB68B0" w:rsidP="004716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DB68B0" w:rsidRPr="00DB68B0" w:rsidRDefault="00DB68B0" w:rsidP="00471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B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154" w:type="dxa"/>
          </w:tcPr>
          <w:p w:rsidR="00DB68B0" w:rsidRPr="00DB68B0" w:rsidRDefault="00DB68B0" w:rsidP="00471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68B0" w:rsidRPr="00DB68B0" w:rsidRDefault="00DB68B0" w:rsidP="00471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B0">
              <w:rPr>
                <w:rFonts w:ascii="Times New Roman" w:hAnsi="Times New Roman" w:cs="Times New Roman"/>
              </w:rPr>
              <w:t>1,00</w:t>
            </w:r>
          </w:p>
        </w:tc>
      </w:tr>
      <w:tr w:rsidR="00DB68B0" w:rsidRPr="00DB68B0" w:rsidTr="00F22755">
        <w:trPr>
          <w:jc w:val="center"/>
        </w:trPr>
        <w:tc>
          <w:tcPr>
            <w:tcW w:w="624" w:type="dxa"/>
            <w:vMerge/>
          </w:tcPr>
          <w:p w:rsidR="00DB68B0" w:rsidRPr="00DB68B0" w:rsidRDefault="00DB68B0" w:rsidP="004716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</w:tcPr>
          <w:p w:rsidR="00DB68B0" w:rsidRPr="00DB68B0" w:rsidRDefault="00DB68B0" w:rsidP="004716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DB68B0" w:rsidRPr="00DB68B0" w:rsidRDefault="00DB68B0" w:rsidP="00471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B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154" w:type="dxa"/>
          </w:tcPr>
          <w:p w:rsidR="00DB68B0" w:rsidRPr="00DB68B0" w:rsidRDefault="00DB68B0" w:rsidP="00471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68B0" w:rsidRPr="00DB68B0" w:rsidRDefault="00DB68B0" w:rsidP="00471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B0">
              <w:rPr>
                <w:rFonts w:ascii="Times New Roman" w:hAnsi="Times New Roman" w:cs="Times New Roman"/>
              </w:rPr>
              <w:t>1,00</w:t>
            </w:r>
          </w:p>
        </w:tc>
      </w:tr>
    </w:tbl>
    <w:p w:rsidR="00DB68B0" w:rsidRDefault="00DB68B0" w:rsidP="00DB68B0">
      <w:pPr>
        <w:pStyle w:val="ConsPlusNormal"/>
      </w:pPr>
    </w:p>
    <w:p w:rsidR="00F22755" w:rsidRPr="00C87700" w:rsidRDefault="00F22755" w:rsidP="00F22755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C87700">
        <w:rPr>
          <w:rFonts w:ascii="Times New Roman" w:hAnsi="Times New Roman" w:cs="Times New Roman"/>
          <w:szCs w:val="24"/>
        </w:rPr>
        <w:t>* Долгосрочные параметры регулирования будут определены по итогам заседания правления Комитета по тарифам и ценовой политике Ленинградской области</w:t>
      </w: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p w:rsidR="00DB68B0" w:rsidRPr="00A002CE" w:rsidRDefault="00DB68B0" w:rsidP="002B6F44">
      <w:pPr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</w:p>
    <w:sectPr w:rsidR="00DB68B0" w:rsidRPr="00A002CE" w:rsidSect="00CE4EB1">
      <w:pgSz w:w="11905" w:h="16838"/>
      <w:pgMar w:top="709" w:right="565" w:bottom="284" w:left="1134" w:header="720" w:footer="720" w:gutter="0"/>
      <w:pgNumType w:start="3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5C8"/>
    <w:multiLevelType w:val="multilevel"/>
    <w:tmpl w:val="84E00B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">
    <w:nsid w:val="15E9311C"/>
    <w:multiLevelType w:val="multilevel"/>
    <w:tmpl w:val="84E00B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2">
    <w:nsid w:val="1AC24527"/>
    <w:multiLevelType w:val="multilevel"/>
    <w:tmpl w:val="75140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3">
    <w:nsid w:val="1C964F29"/>
    <w:multiLevelType w:val="multilevel"/>
    <w:tmpl w:val="84E00B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B6"/>
    <w:rsid w:val="00006C02"/>
    <w:rsid w:val="00007454"/>
    <w:rsid w:val="00043D6F"/>
    <w:rsid w:val="00047B9B"/>
    <w:rsid w:val="0009274E"/>
    <w:rsid w:val="000935CF"/>
    <w:rsid w:val="00114902"/>
    <w:rsid w:val="0019127C"/>
    <w:rsid w:val="001920E2"/>
    <w:rsid w:val="00196514"/>
    <w:rsid w:val="001E5A4C"/>
    <w:rsid w:val="002B5F36"/>
    <w:rsid w:val="002B6F44"/>
    <w:rsid w:val="002D0189"/>
    <w:rsid w:val="002D75C7"/>
    <w:rsid w:val="003A6DD4"/>
    <w:rsid w:val="00456262"/>
    <w:rsid w:val="004F3D5E"/>
    <w:rsid w:val="0059135C"/>
    <w:rsid w:val="006356D3"/>
    <w:rsid w:val="006D166C"/>
    <w:rsid w:val="006F3A62"/>
    <w:rsid w:val="00732A6D"/>
    <w:rsid w:val="00794F0E"/>
    <w:rsid w:val="007B7E73"/>
    <w:rsid w:val="007E7CC1"/>
    <w:rsid w:val="007F08B6"/>
    <w:rsid w:val="0083292B"/>
    <w:rsid w:val="0086605D"/>
    <w:rsid w:val="008A6D4A"/>
    <w:rsid w:val="008E1558"/>
    <w:rsid w:val="00921DE4"/>
    <w:rsid w:val="009A2478"/>
    <w:rsid w:val="00B159ED"/>
    <w:rsid w:val="00B94709"/>
    <w:rsid w:val="00CC0445"/>
    <w:rsid w:val="00CE4EB1"/>
    <w:rsid w:val="00D64386"/>
    <w:rsid w:val="00DB68B0"/>
    <w:rsid w:val="00E0659E"/>
    <w:rsid w:val="00E639B7"/>
    <w:rsid w:val="00F22755"/>
    <w:rsid w:val="00F64D96"/>
    <w:rsid w:val="00F6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A6D"/>
    <w:pPr>
      <w:ind w:left="720"/>
      <w:contextualSpacing/>
    </w:pPr>
  </w:style>
  <w:style w:type="paragraph" w:customStyle="1" w:styleId="1">
    <w:name w:val="Абзац списка1"/>
    <w:basedOn w:val="a"/>
    <w:rsid w:val="00732A6D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B68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68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A6D"/>
    <w:pPr>
      <w:ind w:left="720"/>
      <w:contextualSpacing/>
    </w:pPr>
  </w:style>
  <w:style w:type="paragraph" w:customStyle="1" w:styleId="1">
    <w:name w:val="Абзац списка1"/>
    <w:basedOn w:val="a"/>
    <w:rsid w:val="00732A6D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B68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68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Гуркович</dc:creator>
  <cp:lastModifiedBy>Драндина Александра Николаевна</cp:lastModifiedBy>
  <cp:revision>3</cp:revision>
  <dcterms:created xsi:type="dcterms:W3CDTF">2025-06-16T06:01:00Z</dcterms:created>
  <dcterms:modified xsi:type="dcterms:W3CDTF">2025-06-16T06:13:00Z</dcterms:modified>
</cp:coreProperties>
</file>