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91" w:rsidRDefault="00C27B91" w:rsidP="00AB383A">
      <w:pPr>
        <w:autoSpaceDE w:val="0"/>
        <w:autoSpaceDN w:val="0"/>
        <w:adjustRightInd w:val="0"/>
        <w:spacing w:after="0" w:line="240" w:lineRule="auto"/>
        <w:rPr>
          <w:rFonts w:ascii="Times New Roman" w:hAnsi="Times New Roman" w:cs="Times New Roman"/>
          <w:b/>
          <w:bCs/>
          <w:sz w:val="28"/>
          <w:szCs w:val="28"/>
        </w:rPr>
      </w:pPr>
      <w:bookmarkStart w:id="0" w:name="_GoBack"/>
      <w:bookmarkEnd w:id="0"/>
    </w:p>
    <w:p w:rsidR="00C27B91" w:rsidRPr="00C27B91" w:rsidRDefault="00C27B91" w:rsidP="00C27B91">
      <w:pPr>
        <w:autoSpaceDE w:val="0"/>
        <w:autoSpaceDN w:val="0"/>
        <w:adjustRightInd w:val="0"/>
        <w:spacing w:after="0" w:line="240" w:lineRule="auto"/>
        <w:jc w:val="center"/>
        <w:rPr>
          <w:rFonts w:ascii="Times New Roman" w:hAnsi="Times New Roman" w:cs="Times New Roman"/>
          <w:b/>
          <w:bCs/>
          <w:sz w:val="28"/>
          <w:szCs w:val="28"/>
        </w:rPr>
      </w:pPr>
      <w:r w:rsidRPr="00C27B91">
        <w:rPr>
          <w:rFonts w:ascii="Times New Roman" w:hAnsi="Times New Roman" w:cs="Times New Roman"/>
          <w:b/>
          <w:bCs/>
          <w:sz w:val="28"/>
          <w:szCs w:val="28"/>
        </w:rPr>
        <w:t>О внесении изменений в приказ комитета по социальной защите населения Ленинградской области от 31 января 2020 года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w:t>
      </w:r>
    </w:p>
    <w:p w:rsidR="00C27B91" w:rsidRPr="00C27B91" w:rsidRDefault="00C27B91" w:rsidP="00C27B91">
      <w:pPr>
        <w:pStyle w:val="a6"/>
        <w:jc w:val="both"/>
        <w:rPr>
          <w:rFonts w:ascii="Times New Roman" w:hAnsi="Times New Roman" w:cs="Times New Roman"/>
          <w:sz w:val="28"/>
          <w:szCs w:val="28"/>
        </w:rPr>
      </w:pPr>
    </w:p>
    <w:p w:rsidR="00C27B91" w:rsidRPr="00C27B91" w:rsidRDefault="00C27B91" w:rsidP="00C27B91">
      <w:pPr>
        <w:pStyle w:val="a6"/>
        <w:ind w:firstLine="708"/>
        <w:jc w:val="both"/>
        <w:rPr>
          <w:rFonts w:ascii="Times New Roman" w:hAnsi="Times New Roman" w:cs="Times New Roman"/>
          <w:sz w:val="28"/>
          <w:szCs w:val="28"/>
        </w:rPr>
      </w:pPr>
      <w:r w:rsidRPr="00C27B91">
        <w:rPr>
          <w:rFonts w:ascii="Times New Roman" w:hAnsi="Times New Roman" w:cs="Times New Roman"/>
          <w:sz w:val="28"/>
          <w:szCs w:val="28"/>
        </w:rPr>
        <w:t xml:space="preserve">В соответствии с пунктом 3.29 Положения о комитете по социальной защите населения Ленинградской области, утвержденного постановлением Правительства Ленинградской области от 25 декабря 2007 года № 337,           </w:t>
      </w:r>
      <w:proofErr w:type="gramStart"/>
      <w:r w:rsidRPr="00C27B91">
        <w:rPr>
          <w:rFonts w:ascii="Times New Roman" w:hAnsi="Times New Roman" w:cs="Times New Roman"/>
          <w:sz w:val="28"/>
          <w:szCs w:val="28"/>
        </w:rPr>
        <w:t>п</w:t>
      </w:r>
      <w:proofErr w:type="gramEnd"/>
      <w:r w:rsidRPr="00C27B91">
        <w:rPr>
          <w:rFonts w:ascii="Times New Roman" w:hAnsi="Times New Roman" w:cs="Times New Roman"/>
          <w:sz w:val="28"/>
          <w:szCs w:val="28"/>
        </w:rPr>
        <w:t xml:space="preserve"> р и к а з ы в а ю:</w:t>
      </w:r>
    </w:p>
    <w:p w:rsidR="00C27B91" w:rsidRPr="00C27B91" w:rsidRDefault="00C27B91" w:rsidP="00C27B91">
      <w:pPr>
        <w:pStyle w:val="a6"/>
        <w:ind w:firstLine="708"/>
        <w:jc w:val="both"/>
        <w:rPr>
          <w:rFonts w:ascii="Times New Roman" w:hAnsi="Times New Roman" w:cs="Times New Roman"/>
          <w:sz w:val="28"/>
          <w:szCs w:val="28"/>
        </w:rPr>
      </w:pPr>
      <w:r w:rsidRPr="00C27B91">
        <w:rPr>
          <w:rFonts w:ascii="Times New Roman" w:hAnsi="Times New Roman" w:cs="Times New Roman"/>
          <w:sz w:val="28"/>
          <w:szCs w:val="28"/>
        </w:rPr>
        <w:t>1. В</w:t>
      </w:r>
      <w:r>
        <w:rPr>
          <w:rFonts w:ascii="Times New Roman" w:hAnsi="Times New Roman" w:cs="Times New Roman"/>
          <w:sz w:val="28"/>
          <w:szCs w:val="28"/>
        </w:rPr>
        <w:t xml:space="preserve">нести в приказ комитета </w:t>
      </w:r>
      <w:r w:rsidRPr="00C27B91">
        <w:rPr>
          <w:rFonts w:ascii="Times New Roman" w:hAnsi="Times New Roman" w:cs="Times New Roman"/>
          <w:sz w:val="28"/>
          <w:szCs w:val="28"/>
        </w:rPr>
        <w:t>по социальной защите населения Ленинградской области от 31 января 2020 года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следующие изменения:</w:t>
      </w:r>
    </w:p>
    <w:p w:rsidR="00C27B91" w:rsidRPr="00C27B91" w:rsidRDefault="00C27B91" w:rsidP="00C27B91">
      <w:pPr>
        <w:pStyle w:val="a6"/>
        <w:ind w:firstLine="708"/>
        <w:jc w:val="both"/>
        <w:rPr>
          <w:rFonts w:ascii="Times New Roman" w:hAnsi="Times New Roman" w:cs="Times New Roman"/>
          <w:sz w:val="28"/>
          <w:szCs w:val="28"/>
        </w:rPr>
      </w:pPr>
      <w:r w:rsidRPr="00C27B91">
        <w:rPr>
          <w:rFonts w:ascii="Times New Roman" w:hAnsi="Times New Roman" w:cs="Times New Roman"/>
          <w:sz w:val="28"/>
          <w:szCs w:val="28"/>
        </w:rPr>
        <w:t>1.1. Пункт 1 дополнить подпунктом 1.63 следующего содержания:</w:t>
      </w:r>
    </w:p>
    <w:p w:rsidR="00C27B91" w:rsidRPr="00C27B91" w:rsidRDefault="00C27B91" w:rsidP="00C27B91">
      <w:pPr>
        <w:pStyle w:val="a6"/>
        <w:ind w:firstLine="708"/>
        <w:jc w:val="both"/>
        <w:rPr>
          <w:rFonts w:ascii="Times New Roman" w:hAnsi="Times New Roman" w:cs="Times New Roman"/>
          <w:sz w:val="28"/>
          <w:szCs w:val="28"/>
        </w:rPr>
      </w:pPr>
      <w:r w:rsidRPr="00C27B91">
        <w:rPr>
          <w:rFonts w:ascii="Times New Roman" w:hAnsi="Times New Roman" w:cs="Times New Roman"/>
          <w:sz w:val="28"/>
          <w:szCs w:val="28"/>
        </w:rPr>
        <w:t>«1.63. Административный регламент предоставления на т</w:t>
      </w:r>
      <w:r>
        <w:rPr>
          <w:rFonts w:ascii="Times New Roman" w:hAnsi="Times New Roman" w:cs="Times New Roman"/>
          <w:sz w:val="28"/>
          <w:szCs w:val="28"/>
        </w:rPr>
        <w:t>ерритории Л</w:t>
      </w:r>
      <w:r w:rsidRPr="00C27B91">
        <w:rPr>
          <w:rFonts w:ascii="Times New Roman" w:hAnsi="Times New Roman" w:cs="Times New Roman"/>
          <w:sz w:val="28"/>
          <w:szCs w:val="28"/>
        </w:rPr>
        <w:t xml:space="preserve">енинградской области государственных услуг по назначению мер социальной поддержки по </w:t>
      </w:r>
      <w:r>
        <w:rPr>
          <w:rFonts w:ascii="Times New Roman" w:hAnsi="Times New Roman" w:cs="Times New Roman"/>
          <w:sz w:val="28"/>
          <w:szCs w:val="28"/>
        </w:rPr>
        <w:t>проведени</w:t>
      </w:r>
      <w:r w:rsidRPr="00C27B91">
        <w:rPr>
          <w:rFonts w:ascii="Times New Roman" w:hAnsi="Times New Roman" w:cs="Times New Roman"/>
          <w:sz w:val="28"/>
          <w:szCs w:val="28"/>
        </w:rPr>
        <w:t>ю зубопротезирования (кроме расходов на оплату стоимости драгоценных металлов) участникам специальной военной операции (приложение 63).»;</w:t>
      </w:r>
    </w:p>
    <w:p w:rsidR="00C27B91" w:rsidRPr="00C27B91" w:rsidRDefault="00C27B91" w:rsidP="00C27B91">
      <w:pPr>
        <w:pStyle w:val="a6"/>
        <w:ind w:firstLine="708"/>
        <w:jc w:val="both"/>
        <w:rPr>
          <w:rFonts w:ascii="Times New Roman" w:hAnsi="Times New Roman" w:cs="Times New Roman"/>
          <w:sz w:val="28"/>
          <w:szCs w:val="28"/>
        </w:rPr>
      </w:pPr>
      <w:r w:rsidRPr="00C27B91">
        <w:rPr>
          <w:rFonts w:ascii="Times New Roman" w:hAnsi="Times New Roman" w:cs="Times New Roman"/>
          <w:sz w:val="28"/>
          <w:szCs w:val="28"/>
        </w:rPr>
        <w:t xml:space="preserve">1.2. </w:t>
      </w:r>
      <w:proofErr w:type="gramStart"/>
      <w:r w:rsidRPr="00C27B91">
        <w:rPr>
          <w:rFonts w:ascii="Times New Roman" w:hAnsi="Times New Roman" w:cs="Times New Roman"/>
          <w:sz w:val="28"/>
          <w:szCs w:val="28"/>
        </w:rPr>
        <w:t>Дополнить приложением 62 (Административный регламент предоставления на т</w:t>
      </w:r>
      <w:r>
        <w:rPr>
          <w:rFonts w:ascii="Times New Roman" w:hAnsi="Times New Roman" w:cs="Times New Roman"/>
          <w:sz w:val="28"/>
          <w:szCs w:val="28"/>
        </w:rPr>
        <w:t>ерритории Л</w:t>
      </w:r>
      <w:r w:rsidRPr="00C27B91">
        <w:rPr>
          <w:rFonts w:ascii="Times New Roman" w:hAnsi="Times New Roman" w:cs="Times New Roman"/>
          <w:sz w:val="28"/>
          <w:szCs w:val="28"/>
        </w:rPr>
        <w:t xml:space="preserve">енинградской области государственных услуг по назначению мер социальной поддержки по </w:t>
      </w:r>
      <w:r>
        <w:rPr>
          <w:rFonts w:ascii="Times New Roman" w:hAnsi="Times New Roman" w:cs="Times New Roman"/>
          <w:sz w:val="28"/>
          <w:szCs w:val="28"/>
        </w:rPr>
        <w:t>проведени</w:t>
      </w:r>
      <w:r w:rsidRPr="00C27B91">
        <w:rPr>
          <w:rFonts w:ascii="Times New Roman" w:hAnsi="Times New Roman" w:cs="Times New Roman"/>
          <w:sz w:val="28"/>
          <w:szCs w:val="28"/>
        </w:rPr>
        <w:t>ю зубопротезирования (кроме расходов на оплату стоимости драгоценных металлов) участникам специальной военной операции</w:t>
      </w:r>
      <w:r>
        <w:rPr>
          <w:rFonts w:ascii="Times New Roman" w:hAnsi="Times New Roman" w:cs="Times New Roman"/>
          <w:sz w:val="28"/>
          <w:szCs w:val="28"/>
        </w:rPr>
        <w:t xml:space="preserve">, </w:t>
      </w:r>
      <w:r w:rsidRPr="00C27B91">
        <w:rPr>
          <w:rFonts w:ascii="Times New Roman" w:hAnsi="Times New Roman" w:cs="Times New Roman"/>
          <w:sz w:val="28"/>
          <w:szCs w:val="28"/>
        </w:rPr>
        <w:t>согласно приложению к настоящему приказу.</w:t>
      </w:r>
      <w:proofErr w:type="gramEnd"/>
    </w:p>
    <w:p w:rsidR="00C27B91" w:rsidRPr="00C27B91" w:rsidRDefault="00C27B91" w:rsidP="00C27B91">
      <w:pPr>
        <w:pStyle w:val="a6"/>
        <w:ind w:firstLine="708"/>
        <w:jc w:val="both"/>
        <w:rPr>
          <w:rFonts w:ascii="Times New Roman" w:hAnsi="Times New Roman" w:cs="Times New Roman"/>
          <w:sz w:val="28"/>
          <w:szCs w:val="28"/>
        </w:rPr>
      </w:pPr>
      <w:r w:rsidRPr="00C27B91">
        <w:rPr>
          <w:rFonts w:ascii="Times New Roman" w:hAnsi="Times New Roman" w:cs="Times New Roman"/>
          <w:sz w:val="28"/>
          <w:szCs w:val="28"/>
        </w:rPr>
        <w:t xml:space="preserve">2. Настоящий приказ вступает в силу </w:t>
      </w:r>
      <w:proofErr w:type="gramStart"/>
      <w:r w:rsidRPr="00C27B91">
        <w:rPr>
          <w:rFonts w:ascii="Times New Roman" w:hAnsi="Times New Roman" w:cs="Times New Roman"/>
          <w:sz w:val="28"/>
          <w:szCs w:val="28"/>
        </w:rPr>
        <w:t>с даты</w:t>
      </w:r>
      <w:proofErr w:type="gramEnd"/>
      <w:r w:rsidRPr="00C27B91">
        <w:rPr>
          <w:rFonts w:ascii="Times New Roman" w:hAnsi="Times New Roman" w:cs="Times New Roman"/>
          <w:sz w:val="28"/>
          <w:szCs w:val="28"/>
        </w:rPr>
        <w:t xml:space="preserve"> официального опубликования. </w:t>
      </w:r>
    </w:p>
    <w:p w:rsidR="00C27B91" w:rsidRPr="00C27B91" w:rsidRDefault="00C27B91" w:rsidP="00AB383A">
      <w:pPr>
        <w:pStyle w:val="a6"/>
        <w:ind w:firstLine="708"/>
        <w:jc w:val="both"/>
        <w:rPr>
          <w:rFonts w:ascii="Times New Roman" w:hAnsi="Times New Roman" w:cs="Times New Roman"/>
          <w:sz w:val="28"/>
          <w:szCs w:val="28"/>
        </w:rPr>
      </w:pPr>
      <w:r w:rsidRPr="00C27B91">
        <w:rPr>
          <w:rFonts w:ascii="Times New Roman" w:hAnsi="Times New Roman" w:cs="Times New Roman"/>
          <w:sz w:val="28"/>
          <w:szCs w:val="28"/>
        </w:rPr>
        <w:t xml:space="preserve">3. </w:t>
      </w:r>
      <w:proofErr w:type="gramStart"/>
      <w:r w:rsidRPr="00C27B91">
        <w:rPr>
          <w:rFonts w:ascii="Times New Roman" w:hAnsi="Times New Roman" w:cs="Times New Roman"/>
          <w:sz w:val="28"/>
          <w:szCs w:val="28"/>
        </w:rPr>
        <w:t>Контроль за</w:t>
      </w:r>
      <w:proofErr w:type="gramEnd"/>
      <w:r w:rsidRPr="00C27B91">
        <w:rPr>
          <w:rFonts w:ascii="Times New Roman" w:hAnsi="Times New Roman" w:cs="Times New Roman"/>
          <w:sz w:val="28"/>
          <w:szCs w:val="28"/>
        </w:rPr>
        <w:t xml:space="preserve"> исполнением настоящего приказа возложить на первого заместителя председателя комитета по социальной защите населения Ленинградской области.</w:t>
      </w:r>
    </w:p>
    <w:p w:rsidR="00C27B91" w:rsidRPr="006212A9" w:rsidRDefault="00C27B91" w:rsidP="00C27B91">
      <w:pPr>
        <w:autoSpaceDE w:val="0"/>
        <w:autoSpaceDN w:val="0"/>
        <w:adjustRightInd w:val="0"/>
        <w:spacing w:after="0" w:line="240" w:lineRule="auto"/>
        <w:contextualSpacing/>
        <w:rPr>
          <w:rFonts w:ascii="Times New Roman" w:hAnsi="Times New Roman"/>
          <w:sz w:val="28"/>
          <w:szCs w:val="28"/>
        </w:rPr>
      </w:pPr>
    </w:p>
    <w:p w:rsidR="00C27B91" w:rsidRPr="006212A9" w:rsidRDefault="00C27B91" w:rsidP="00C27B91">
      <w:pPr>
        <w:autoSpaceDE w:val="0"/>
        <w:autoSpaceDN w:val="0"/>
        <w:adjustRightInd w:val="0"/>
        <w:spacing w:after="0" w:line="240" w:lineRule="auto"/>
        <w:contextualSpacing/>
        <w:rPr>
          <w:rFonts w:ascii="Times New Roman" w:hAnsi="Times New Roman"/>
          <w:sz w:val="28"/>
          <w:szCs w:val="28"/>
        </w:rPr>
      </w:pPr>
    </w:p>
    <w:p w:rsidR="00C27B91" w:rsidRPr="00D22068" w:rsidRDefault="00C27B91" w:rsidP="00C27B91">
      <w:pPr>
        <w:spacing w:after="0" w:line="240" w:lineRule="auto"/>
        <w:contextualSpacing/>
        <w:rPr>
          <w:rFonts w:ascii="Times New Roman" w:hAnsi="Times New Roman"/>
          <w:sz w:val="28"/>
          <w:szCs w:val="28"/>
        </w:rPr>
      </w:pPr>
      <w:r w:rsidRPr="00D22068">
        <w:rPr>
          <w:rFonts w:ascii="Times New Roman" w:hAnsi="Times New Roman"/>
          <w:sz w:val="28"/>
          <w:szCs w:val="28"/>
        </w:rPr>
        <w:t>Председатель комитета</w:t>
      </w:r>
    </w:p>
    <w:p w:rsidR="00C27B91" w:rsidRPr="00D22068" w:rsidRDefault="00C27B91" w:rsidP="00C27B91">
      <w:pPr>
        <w:spacing w:after="0" w:line="240" w:lineRule="auto"/>
        <w:contextualSpacing/>
        <w:rPr>
          <w:rFonts w:ascii="Times New Roman" w:hAnsi="Times New Roman"/>
          <w:sz w:val="28"/>
          <w:szCs w:val="28"/>
        </w:rPr>
      </w:pPr>
      <w:r w:rsidRPr="00D22068">
        <w:rPr>
          <w:rFonts w:ascii="Times New Roman" w:hAnsi="Times New Roman"/>
          <w:sz w:val="28"/>
          <w:szCs w:val="28"/>
        </w:rPr>
        <w:t>по социальной защите населения</w:t>
      </w:r>
    </w:p>
    <w:p w:rsidR="00C27B91" w:rsidRPr="00AB383A" w:rsidRDefault="00C27B91" w:rsidP="00AB383A">
      <w:pPr>
        <w:spacing w:after="0" w:line="240" w:lineRule="auto"/>
        <w:contextualSpacing/>
        <w:rPr>
          <w:rFonts w:ascii="Times New Roman" w:hAnsi="Times New Roman"/>
          <w:bCs/>
          <w:sz w:val="26"/>
          <w:szCs w:val="26"/>
        </w:rPr>
      </w:pPr>
      <w:r w:rsidRPr="00D22068">
        <w:rPr>
          <w:rFonts w:ascii="Times New Roman" w:hAnsi="Times New Roman"/>
          <w:sz w:val="28"/>
          <w:szCs w:val="28"/>
        </w:rPr>
        <w:t xml:space="preserve">Ленинградской области                                           </w:t>
      </w:r>
      <w:r w:rsidR="00AB383A">
        <w:rPr>
          <w:rFonts w:ascii="Times New Roman" w:hAnsi="Times New Roman"/>
          <w:sz w:val="28"/>
          <w:szCs w:val="28"/>
        </w:rPr>
        <w:t xml:space="preserve">                     А.Е. Толмачева</w:t>
      </w: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C27B91" w:rsidRDefault="00C27B91" w:rsidP="00C27B91">
      <w:pPr>
        <w:pStyle w:val="a3"/>
        <w:rPr>
          <w:highlight w:val="green"/>
        </w:rPr>
      </w:pPr>
    </w:p>
    <w:p w:rsidR="00AB383A" w:rsidRDefault="00AB383A" w:rsidP="00C27B91">
      <w:pPr>
        <w:pStyle w:val="a3"/>
        <w:rPr>
          <w:highlight w:val="green"/>
        </w:rPr>
      </w:pPr>
    </w:p>
    <w:p w:rsidR="00AB383A" w:rsidRDefault="00AB383A" w:rsidP="00C27B91">
      <w:pPr>
        <w:pStyle w:val="a3"/>
        <w:rPr>
          <w:highlight w:val="green"/>
        </w:rPr>
      </w:pPr>
    </w:p>
    <w:p w:rsidR="00AB383A" w:rsidRDefault="00AB383A" w:rsidP="00C27B91">
      <w:pPr>
        <w:pStyle w:val="a3"/>
        <w:rPr>
          <w:highlight w:val="green"/>
        </w:rPr>
      </w:pPr>
    </w:p>
    <w:p w:rsidR="00AB383A" w:rsidRDefault="00AB383A" w:rsidP="00C27B91">
      <w:pPr>
        <w:pStyle w:val="a3"/>
        <w:rPr>
          <w:highlight w:val="green"/>
        </w:rPr>
      </w:pPr>
    </w:p>
    <w:p w:rsidR="00AB383A" w:rsidRDefault="00AB383A" w:rsidP="00C27B91">
      <w:pPr>
        <w:pStyle w:val="a3"/>
        <w:rPr>
          <w:highlight w:val="green"/>
        </w:rPr>
      </w:pPr>
    </w:p>
    <w:p w:rsidR="00AB383A" w:rsidRDefault="00AB383A" w:rsidP="00C27B91">
      <w:pPr>
        <w:pStyle w:val="a3"/>
        <w:rPr>
          <w:highlight w:val="green"/>
        </w:rPr>
      </w:pPr>
    </w:p>
    <w:p w:rsidR="00AB383A" w:rsidRDefault="00AB383A" w:rsidP="00C27B91">
      <w:pPr>
        <w:pStyle w:val="a3"/>
        <w:rPr>
          <w:highlight w:val="green"/>
        </w:rPr>
      </w:pPr>
    </w:p>
    <w:p w:rsidR="00AB383A" w:rsidRDefault="00AB383A" w:rsidP="00C27B91">
      <w:pPr>
        <w:pStyle w:val="a3"/>
        <w:rPr>
          <w:highlight w:val="green"/>
        </w:rPr>
      </w:pPr>
    </w:p>
    <w:p w:rsidR="00C27B91" w:rsidRDefault="00C27B91" w:rsidP="00C27B91">
      <w:pPr>
        <w:pStyle w:val="a3"/>
        <w:rPr>
          <w:highlight w:val="green"/>
        </w:rPr>
      </w:pPr>
    </w:p>
    <w:p w:rsidR="00AB383A" w:rsidRDefault="00AB383A" w:rsidP="00CD7D79">
      <w:pPr>
        <w:pStyle w:val="a3"/>
        <w:ind w:firstLine="6521"/>
        <w:jc w:val="right"/>
        <w:rPr>
          <w:rFonts w:eastAsiaTheme="minorHAnsi"/>
          <w:bCs/>
        </w:rPr>
      </w:pPr>
    </w:p>
    <w:p w:rsidR="00CD7D79" w:rsidRPr="006212A9" w:rsidRDefault="00CD7D79" w:rsidP="00CD7D79">
      <w:pPr>
        <w:pStyle w:val="a3"/>
        <w:ind w:firstLine="6521"/>
        <w:jc w:val="right"/>
        <w:rPr>
          <w:rFonts w:eastAsiaTheme="minorHAnsi"/>
          <w:bCs/>
        </w:rPr>
      </w:pPr>
      <w:r w:rsidRPr="006212A9">
        <w:rPr>
          <w:rFonts w:eastAsiaTheme="minorHAnsi"/>
          <w:bCs/>
        </w:rPr>
        <w:lastRenderedPageBreak/>
        <w:t>Приложение</w:t>
      </w:r>
    </w:p>
    <w:p w:rsidR="00CD7D79" w:rsidRDefault="00CD7D79" w:rsidP="00CD7D79">
      <w:pPr>
        <w:pStyle w:val="a3"/>
        <w:jc w:val="right"/>
        <w:rPr>
          <w:rFonts w:eastAsiaTheme="minorHAnsi"/>
          <w:bCs/>
        </w:rPr>
      </w:pPr>
      <w:r w:rsidRPr="006212A9">
        <w:rPr>
          <w:rFonts w:eastAsiaTheme="minorHAnsi"/>
          <w:bCs/>
        </w:rPr>
        <w:t>к приказу комитета по</w:t>
      </w:r>
      <w:r>
        <w:rPr>
          <w:rFonts w:eastAsiaTheme="minorHAnsi"/>
          <w:bCs/>
        </w:rPr>
        <w:t xml:space="preserve"> </w:t>
      </w:r>
      <w:r w:rsidRPr="006212A9">
        <w:rPr>
          <w:rFonts w:eastAsiaTheme="minorHAnsi"/>
          <w:bCs/>
        </w:rPr>
        <w:t>социальной защите</w:t>
      </w:r>
    </w:p>
    <w:p w:rsidR="00CD7D79" w:rsidRPr="006212A9" w:rsidRDefault="00CD7D79" w:rsidP="00CD7D79">
      <w:pPr>
        <w:pStyle w:val="a3"/>
        <w:jc w:val="right"/>
        <w:rPr>
          <w:rFonts w:eastAsiaTheme="minorHAnsi"/>
          <w:bCs/>
        </w:rPr>
      </w:pPr>
      <w:r w:rsidRPr="006212A9">
        <w:rPr>
          <w:rFonts w:eastAsiaTheme="minorHAnsi"/>
          <w:bCs/>
        </w:rPr>
        <w:t xml:space="preserve"> населения</w:t>
      </w:r>
    </w:p>
    <w:p w:rsidR="00CD7D79" w:rsidRDefault="00CD7D79" w:rsidP="00CD7D79">
      <w:pPr>
        <w:pStyle w:val="a3"/>
        <w:ind w:firstLine="0"/>
        <w:jc w:val="right"/>
        <w:rPr>
          <w:rFonts w:eastAsiaTheme="minorHAnsi"/>
          <w:bCs/>
        </w:rPr>
      </w:pPr>
      <w:r w:rsidRPr="006212A9">
        <w:rPr>
          <w:rFonts w:eastAsiaTheme="minorHAnsi"/>
          <w:bCs/>
        </w:rPr>
        <w:t>Ленинградской области</w:t>
      </w:r>
    </w:p>
    <w:p w:rsidR="00CD7D79" w:rsidRDefault="00CD7D79" w:rsidP="00CD7D79">
      <w:pPr>
        <w:pStyle w:val="a3"/>
        <w:ind w:firstLine="0"/>
        <w:jc w:val="right"/>
        <w:rPr>
          <w:rFonts w:eastAsiaTheme="minorHAnsi"/>
          <w:bCs/>
        </w:rPr>
      </w:pPr>
      <w:r>
        <w:rPr>
          <w:rFonts w:eastAsiaTheme="minorHAnsi"/>
          <w:bCs/>
        </w:rPr>
        <w:t xml:space="preserve"> </w:t>
      </w:r>
      <w:r w:rsidRPr="006212A9">
        <w:rPr>
          <w:rFonts w:eastAsiaTheme="minorHAnsi"/>
          <w:bCs/>
        </w:rPr>
        <w:t>от ________ 2025 года № ____</w:t>
      </w:r>
    </w:p>
    <w:p w:rsidR="00A2547F" w:rsidRDefault="00A2547F" w:rsidP="00C2420E">
      <w:pPr>
        <w:autoSpaceDE w:val="0"/>
        <w:autoSpaceDN w:val="0"/>
        <w:adjustRightInd w:val="0"/>
        <w:spacing w:after="0" w:line="240" w:lineRule="auto"/>
        <w:jc w:val="center"/>
        <w:rPr>
          <w:rFonts w:ascii="Times New Roman" w:hAnsi="Times New Roman" w:cs="Times New Roman"/>
          <w:b/>
          <w:bCs/>
          <w:sz w:val="28"/>
          <w:szCs w:val="28"/>
        </w:rPr>
      </w:pPr>
    </w:p>
    <w:p w:rsidR="00A2547F" w:rsidRDefault="00A2547F" w:rsidP="00C2420E">
      <w:pPr>
        <w:autoSpaceDE w:val="0"/>
        <w:autoSpaceDN w:val="0"/>
        <w:adjustRightInd w:val="0"/>
        <w:spacing w:after="0" w:line="240" w:lineRule="auto"/>
        <w:jc w:val="center"/>
        <w:rPr>
          <w:rFonts w:ascii="Times New Roman" w:hAnsi="Times New Roman" w:cs="Times New Roman"/>
          <w:b/>
          <w:bCs/>
          <w:sz w:val="28"/>
          <w:szCs w:val="28"/>
        </w:rPr>
      </w:pPr>
    </w:p>
    <w:p w:rsidR="00A2547F" w:rsidRDefault="00A2547F" w:rsidP="00C2420E">
      <w:pPr>
        <w:autoSpaceDE w:val="0"/>
        <w:autoSpaceDN w:val="0"/>
        <w:adjustRightInd w:val="0"/>
        <w:spacing w:after="0" w:line="240" w:lineRule="auto"/>
        <w:jc w:val="center"/>
        <w:rPr>
          <w:rFonts w:ascii="Times New Roman" w:hAnsi="Times New Roman" w:cs="Times New Roman"/>
          <w:b/>
          <w:bCs/>
          <w:sz w:val="28"/>
          <w:szCs w:val="28"/>
        </w:rPr>
      </w:pPr>
    </w:p>
    <w:p w:rsidR="00A2547F" w:rsidRDefault="00A2547F" w:rsidP="00C2420E">
      <w:pPr>
        <w:autoSpaceDE w:val="0"/>
        <w:autoSpaceDN w:val="0"/>
        <w:adjustRightInd w:val="0"/>
        <w:spacing w:after="0" w:line="240" w:lineRule="auto"/>
        <w:jc w:val="center"/>
        <w:rPr>
          <w:rFonts w:ascii="Times New Roman" w:hAnsi="Times New Roman" w:cs="Times New Roman"/>
          <w:b/>
          <w:bCs/>
          <w:sz w:val="28"/>
          <w:szCs w:val="28"/>
        </w:rPr>
      </w:pP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АДМИНИСТРАТИВНЫЙ РЕГЛАМЕНТ</w:t>
      </w:r>
    </w:p>
    <w:p w:rsidR="00C2420E" w:rsidRPr="007E0ADF" w:rsidRDefault="00C2420E" w:rsidP="00DD3E1D">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ПРЕДОСТАВЛЕНИЯ НА Т</w:t>
      </w:r>
      <w:r w:rsidR="00DD3E1D">
        <w:rPr>
          <w:rFonts w:ascii="Times New Roman" w:hAnsi="Times New Roman" w:cs="Times New Roman"/>
          <w:b/>
          <w:bCs/>
          <w:sz w:val="28"/>
          <w:szCs w:val="28"/>
        </w:rPr>
        <w:t xml:space="preserve">ЕРРИТОРИИ ЛЕНИНГРАДСКОЙ ОБЛАСТИ </w:t>
      </w:r>
      <w:r w:rsidR="00C35A0C">
        <w:rPr>
          <w:rFonts w:ascii="Times New Roman" w:hAnsi="Times New Roman" w:cs="Times New Roman"/>
          <w:b/>
          <w:bCs/>
          <w:sz w:val="28"/>
          <w:szCs w:val="28"/>
        </w:rPr>
        <w:t xml:space="preserve">ГОСУДАРСТВЕННЫХ УСЛУГ ПО </w:t>
      </w:r>
      <w:r w:rsidR="009E0ADA">
        <w:rPr>
          <w:rFonts w:ascii="Times New Roman" w:hAnsi="Times New Roman" w:cs="Times New Roman"/>
          <w:b/>
          <w:bCs/>
          <w:sz w:val="28"/>
          <w:szCs w:val="28"/>
        </w:rPr>
        <w:t xml:space="preserve">НАЗНАЧЕНИЮ </w:t>
      </w:r>
      <w:r w:rsidR="00BE535F">
        <w:rPr>
          <w:rFonts w:ascii="Times New Roman" w:hAnsi="Times New Roman" w:cs="Times New Roman"/>
          <w:b/>
          <w:bCs/>
          <w:sz w:val="28"/>
          <w:szCs w:val="28"/>
        </w:rPr>
        <w:t xml:space="preserve">МЕР СОЦИАЛЬНОЙ ПОДДЕРЖКИ ПО </w:t>
      </w:r>
      <w:r w:rsidR="00C27B91">
        <w:rPr>
          <w:rFonts w:ascii="Times New Roman" w:hAnsi="Times New Roman" w:cs="Times New Roman"/>
          <w:b/>
          <w:bCs/>
          <w:sz w:val="28"/>
          <w:szCs w:val="28"/>
        </w:rPr>
        <w:t>ПРОВЕДЕНИ</w:t>
      </w:r>
      <w:r w:rsidR="00BE535F" w:rsidRPr="007309E2">
        <w:rPr>
          <w:rFonts w:ascii="Times New Roman" w:hAnsi="Times New Roman" w:cs="Times New Roman"/>
          <w:b/>
          <w:bCs/>
          <w:sz w:val="28"/>
          <w:szCs w:val="28"/>
        </w:rPr>
        <w:t xml:space="preserve">Ю </w:t>
      </w:r>
      <w:r w:rsidR="003F1AD3" w:rsidRPr="007309E2">
        <w:rPr>
          <w:rFonts w:ascii="Times New Roman" w:hAnsi="Times New Roman" w:cs="Times New Roman"/>
          <w:b/>
          <w:bCs/>
          <w:sz w:val="28"/>
          <w:szCs w:val="28"/>
        </w:rPr>
        <w:t>ЗУБОПРОТЕЗИРОВАНИЯ</w:t>
      </w:r>
      <w:r w:rsidR="003F1AD3" w:rsidRPr="007E0ADF">
        <w:rPr>
          <w:rFonts w:ascii="Times New Roman" w:hAnsi="Times New Roman" w:cs="Times New Roman"/>
          <w:b/>
          <w:bCs/>
          <w:sz w:val="28"/>
          <w:szCs w:val="28"/>
        </w:rPr>
        <w:t xml:space="preserve"> (КРОМЕ РАСХОДОВ НА ОПЛАТУ СТОИМОСТИ ДРАГОЦЕННЫХ МЕТАЛЛОВ) УЧАСТНИКАМ СПЕЦИАЛЬНОЙ ВОЕННОЙ ОПЕРАЦИИ</w:t>
      </w:r>
    </w:p>
    <w:p w:rsidR="00C2420E" w:rsidRPr="007E0ADF" w:rsidRDefault="00C2420E" w:rsidP="009E0ADA">
      <w:pPr>
        <w:pStyle w:val="a6"/>
        <w:jc w:val="both"/>
        <w:rPr>
          <w:rFonts w:ascii="Times New Roman" w:hAnsi="Times New Roman" w:cs="Times New Roman"/>
          <w:sz w:val="28"/>
          <w:szCs w:val="28"/>
        </w:rPr>
      </w:pPr>
      <w:proofErr w:type="gramStart"/>
      <w:r w:rsidRPr="007E0ADF">
        <w:rPr>
          <w:rFonts w:ascii="Times New Roman" w:hAnsi="Times New Roman" w:cs="Times New Roman"/>
          <w:sz w:val="28"/>
          <w:szCs w:val="28"/>
        </w:rPr>
        <w:t xml:space="preserve">(сокращенное наименование </w:t>
      </w:r>
      <w:r w:rsidR="003F1AD3" w:rsidRPr="007E0ADF">
        <w:rPr>
          <w:rFonts w:ascii="Times New Roman" w:hAnsi="Times New Roman" w:cs="Times New Roman"/>
          <w:sz w:val="28"/>
          <w:szCs w:val="28"/>
        </w:rPr>
        <w:t>–</w:t>
      </w:r>
      <w:r w:rsidR="00BE535F">
        <w:rPr>
          <w:rFonts w:ascii="Times New Roman" w:hAnsi="Times New Roman" w:cs="Times New Roman"/>
          <w:sz w:val="28"/>
          <w:szCs w:val="28"/>
        </w:rPr>
        <w:t xml:space="preserve"> </w:t>
      </w:r>
      <w:r w:rsidR="009E0ADA" w:rsidRPr="009E0ADA">
        <w:rPr>
          <w:rFonts w:ascii="Times New Roman" w:hAnsi="Times New Roman" w:cs="Times New Roman"/>
          <w:sz w:val="28"/>
          <w:szCs w:val="28"/>
        </w:rPr>
        <w:t>назначение мер социальной поддержки по проведению</w:t>
      </w:r>
      <w:r w:rsidR="009E0ADA">
        <w:rPr>
          <w:rFonts w:ascii="Times New Roman" w:hAnsi="Times New Roman" w:cs="Times New Roman"/>
          <w:sz w:val="28"/>
          <w:szCs w:val="28"/>
        </w:rPr>
        <w:t xml:space="preserve"> </w:t>
      </w:r>
      <w:r w:rsidR="003F1AD3" w:rsidRPr="007E0ADF">
        <w:rPr>
          <w:rFonts w:ascii="Times New Roman" w:hAnsi="Times New Roman" w:cs="Times New Roman"/>
          <w:sz w:val="28"/>
          <w:szCs w:val="28"/>
        </w:rPr>
        <w:t xml:space="preserve">зубопротезирования </w:t>
      </w:r>
      <w:r w:rsidRPr="007E0ADF">
        <w:rPr>
          <w:rFonts w:ascii="Times New Roman" w:hAnsi="Times New Roman" w:cs="Times New Roman"/>
          <w:sz w:val="28"/>
          <w:szCs w:val="28"/>
        </w:rPr>
        <w:t>(кроме расходов</w:t>
      </w:r>
      <w:r w:rsidR="002B6402">
        <w:rPr>
          <w:rFonts w:ascii="Times New Roman" w:hAnsi="Times New Roman" w:cs="Times New Roman"/>
          <w:sz w:val="28"/>
          <w:szCs w:val="28"/>
        </w:rPr>
        <w:t xml:space="preserve"> </w:t>
      </w:r>
      <w:r w:rsidRPr="007E0ADF">
        <w:rPr>
          <w:rFonts w:ascii="Times New Roman" w:hAnsi="Times New Roman" w:cs="Times New Roman"/>
          <w:sz w:val="28"/>
          <w:szCs w:val="28"/>
        </w:rPr>
        <w:t>на оплату стоимости драгоценных металлов)</w:t>
      </w:r>
      <w:r w:rsidR="003F1AD3" w:rsidRPr="007E0ADF">
        <w:rPr>
          <w:rFonts w:ascii="Times New Roman" w:hAnsi="Times New Roman" w:cs="Times New Roman"/>
          <w:sz w:val="28"/>
          <w:szCs w:val="28"/>
        </w:rPr>
        <w:t xml:space="preserve"> уч</w:t>
      </w:r>
      <w:r w:rsidR="002B6402">
        <w:rPr>
          <w:rFonts w:ascii="Times New Roman" w:hAnsi="Times New Roman" w:cs="Times New Roman"/>
          <w:sz w:val="28"/>
          <w:szCs w:val="28"/>
        </w:rPr>
        <w:t>астникам специальной военной оп</w:t>
      </w:r>
      <w:r w:rsidR="003F1AD3" w:rsidRPr="007E0ADF">
        <w:rPr>
          <w:rFonts w:ascii="Times New Roman" w:hAnsi="Times New Roman" w:cs="Times New Roman"/>
          <w:sz w:val="28"/>
          <w:szCs w:val="28"/>
        </w:rPr>
        <w:t>ерации</w:t>
      </w:r>
      <w:r w:rsidR="002B6402">
        <w:rPr>
          <w:rFonts w:ascii="Times New Roman" w:hAnsi="Times New Roman" w:cs="Times New Roman"/>
          <w:sz w:val="28"/>
          <w:szCs w:val="28"/>
        </w:rPr>
        <w:t xml:space="preserve"> </w:t>
      </w:r>
      <w:r w:rsidRPr="007E0ADF">
        <w:rPr>
          <w:rFonts w:ascii="Times New Roman" w:hAnsi="Times New Roman" w:cs="Times New Roman"/>
          <w:sz w:val="28"/>
          <w:szCs w:val="28"/>
        </w:rPr>
        <w:t>(далее - регламент, государственная услуга)</w:t>
      </w:r>
      <w:proofErr w:type="gramEnd"/>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1"/>
        <w:rPr>
          <w:rFonts w:ascii="Times New Roman" w:hAnsi="Times New Roman" w:cs="Times New Roman"/>
          <w:b/>
          <w:bCs/>
          <w:sz w:val="28"/>
          <w:szCs w:val="28"/>
        </w:rPr>
      </w:pPr>
      <w:r w:rsidRPr="007E0ADF">
        <w:rPr>
          <w:rFonts w:ascii="Times New Roman" w:hAnsi="Times New Roman" w:cs="Times New Roman"/>
          <w:b/>
          <w:bCs/>
          <w:sz w:val="28"/>
          <w:szCs w:val="28"/>
        </w:rPr>
        <w:t>I. ОБЩИЕ ПОЛОЖЕНИЯ</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Предмет регулирования административного регламента</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услуги (описание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1.1. Настоящий регламент устанавливает порядок и стандарт</w:t>
      </w:r>
      <w:r w:rsidR="000C60B9">
        <w:rPr>
          <w:rFonts w:ascii="Times New Roman" w:hAnsi="Times New Roman" w:cs="Times New Roman"/>
          <w:sz w:val="28"/>
          <w:szCs w:val="28"/>
        </w:rPr>
        <w:t xml:space="preserve"> предоставления государственных услуг</w:t>
      </w:r>
      <w:r w:rsidRPr="007E0ADF">
        <w:rPr>
          <w:rFonts w:ascii="Times New Roman" w:hAnsi="Times New Roman" w:cs="Times New Roman"/>
          <w:sz w:val="28"/>
          <w:szCs w:val="28"/>
        </w:rPr>
        <w:t>.</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Категории заявителей и их представителей, имеющих право</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выступать от их имени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887494" w:rsidRPr="002142D6" w:rsidRDefault="00C2420E" w:rsidP="002142D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0ADF">
        <w:rPr>
          <w:rFonts w:ascii="Times New Roman" w:hAnsi="Times New Roman" w:cs="Times New Roman"/>
          <w:sz w:val="28"/>
          <w:szCs w:val="28"/>
        </w:rPr>
        <w:t>1.2. Заявителями, имеющими право обратиться за получением</w:t>
      </w:r>
      <w:r w:rsidR="002142D6">
        <w:rPr>
          <w:rFonts w:ascii="Times New Roman" w:hAnsi="Times New Roman" w:cs="Times New Roman"/>
          <w:sz w:val="28"/>
          <w:szCs w:val="28"/>
        </w:rPr>
        <w:t xml:space="preserve">: </w:t>
      </w:r>
    </w:p>
    <w:p w:rsidR="009E0ADA" w:rsidRPr="009E0ADA" w:rsidRDefault="00887494" w:rsidP="009E0ADA">
      <w:pPr>
        <w:spacing w:after="0" w:line="240" w:lineRule="auto"/>
        <w:ind w:firstLine="540"/>
        <w:jc w:val="both"/>
        <w:rPr>
          <w:rFonts w:ascii="Times New Roman" w:eastAsia="Times New Roman" w:hAnsi="Times New Roman" w:cs="Times New Roman"/>
          <w:sz w:val="28"/>
          <w:szCs w:val="20"/>
          <w:lang w:eastAsia="ru-RU"/>
        </w:rPr>
      </w:pPr>
      <w:r>
        <w:rPr>
          <w:rFonts w:ascii="Times New Roman" w:hAnsi="Times New Roman" w:cs="Times New Roman"/>
          <w:sz w:val="28"/>
          <w:szCs w:val="28"/>
        </w:rPr>
        <w:t xml:space="preserve">1.2.1. </w:t>
      </w:r>
      <w:proofErr w:type="gramStart"/>
      <w:r>
        <w:rPr>
          <w:rFonts w:ascii="Times New Roman" w:hAnsi="Times New Roman" w:cs="Times New Roman"/>
          <w:sz w:val="28"/>
          <w:szCs w:val="28"/>
        </w:rPr>
        <w:t xml:space="preserve">Государственной услуги по </w:t>
      </w:r>
      <w:r>
        <w:rPr>
          <w:rFonts w:ascii="Times New Roman" w:hAnsi="Times New Roman"/>
          <w:sz w:val="28"/>
        </w:rPr>
        <w:t>выдач</w:t>
      </w:r>
      <w:r w:rsidR="00E600EF">
        <w:rPr>
          <w:rFonts w:ascii="Times New Roman" w:hAnsi="Times New Roman"/>
          <w:sz w:val="28"/>
        </w:rPr>
        <w:t>е</w:t>
      </w:r>
      <w:r>
        <w:rPr>
          <w:rFonts w:ascii="Times New Roman" w:hAnsi="Times New Roman"/>
          <w:sz w:val="28"/>
        </w:rPr>
        <w:t xml:space="preserve"> сертификата</w:t>
      </w:r>
      <w:r w:rsidRPr="00E338B2">
        <w:rPr>
          <w:rFonts w:ascii="Times New Roman" w:hAnsi="Times New Roman"/>
          <w:sz w:val="28"/>
        </w:rPr>
        <w:t xml:space="preserve"> на зубопротезирование в размере 1,25 величины</w:t>
      </w:r>
      <w:r>
        <w:rPr>
          <w:rFonts w:ascii="Times New Roman" w:hAnsi="Times New Roman"/>
          <w:sz w:val="28"/>
        </w:rPr>
        <w:t xml:space="preserve"> среднего дохода, сложившегося в Ленинградской области, ежегодно устанавливаемой областным законом об областном бюджете Ленинградской области на очередной финансовый год и на плановый период</w:t>
      </w:r>
      <w:r w:rsidR="009E0ADA">
        <w:rPr>
          <w:rFonts w:ascii="Times New Roman" w:eastAsia="Times New Roman" w:hAnsi="Times New Roman" w:cs="Times New Roman"/>
          <w:sz w:val="28"/>
          <w:szCs w:val="20"/>
          <w:lang w:eastAsia="ru-RU"/>
        </w:rPr>
        <w:t xml:space="preserve">, </w:t>
      </w:r>
      <w:r w:rsidR="009E0ADA">
        <w:rPr>
          <w:rFonts w:ascii="Times New Roman" w:hAnsi="Times New Roman" w:cs="Times New Roman"/>
          <w:sz w:val="28"/>
          <w:szCs w:val="28"/>
        </w:rPr>
        <w:t>я</w:t>
      </w:r>
      <w:r w:rsidR="009E0ADA" w:rsidRPr="007E0ADF">
        <w:rPr>
          <w:rFonts w:ascii="Times New Roman" w:hAnsi="Times New Roman" w:cs="Times New Roman"/>
          <w:sz w:val="28"/>
          <w:szCs w:val="28"/>
        </w:rPr>
        <w:t>вляются физические лица (далее - заявители)</w:t>
      </w:r>
      <w:r w:rsidR="009E0ADA">
        <w:rPr>
          <w:rFonts w:ascii="Times New Roman" w:hAnsi="Times New Roman" w:cs="Times New Roman"/>
          <w:sz w:val="28"/>
          <w:szCs w:val="28"/>
        </w:rPr>
        <w:t>,</w:t>
      </w:r>
      <w:r w:rsidR="009E0ADA" w:rsidRPr="007E0ADF">
        <w:rPr>
          <w:rFonts w:ascii="Times New Roman" w:hAnsi="Times New Roman" w:cs="Times New Roman"/>
          <w:sz w:val="28"/>
          <w:szCs w:val="28"/>
        </w:rPr>
        <w:t xml:space="preserve"> граждан</w:t>
      </w:r>
      <w:r w:rsidR="009E0ADA">
        <w:rPr>
          <w:rFonts w:ascii="Times New Roman" w:hAnsi="Times New Roman" w:cs="Times New Roman"/>
          <w:sz w:val="28"/>
          <w:szCs w:val="28"/>
        </w:rPr>
        <w:t>е Российской Федерации, имеющие</w:t>
      </w:r>
      <w:r w:rsidR="009E0ADA" w:rsidRPr="007E0ADF">
        <w:rPr>
          <w:rFonts w:ascii="Times New Roman" w:hAnsi="Times New Roman" w:cs="Times New Roman"/>
          <w:sz w:val="28"/>
          <w:szCs w:val="28"/>
        </w:rPr>
        <w:t xml:space="preserve"> место жительства на территории Ленинградской области, из числа:</w:t>
      </w:r>
      <w:proofErr w:type="gramEnd"/>
    </w:p>
    <w:p w:rsidR="009E0ADA" w:rsidRPr="008359A0" w:rsidRDefault="009E0ADA" w:rsidP="009E0AD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w:t>
      </w:r>
      <w:r w:rsidRPr="008359A0">
        <w:rPr>
          <w:rFonts w:ascii="Times New Roman" w:eastAsia="Times New Roman" w:hAnsi="Times New Roman" w:cs="Times New Roman"/>
          <w:sz w:val="28"/>
          <w:szCs w:val="28"/>
          <w:lang w:eastAsia="ru-RU"/>
        </w:rPr>
        <w:t>участников специальной военной</w:t>
      </w:r>
      <w:r>
        <w:rPr>
          <w:rFonts w:ascii="Times New Roman" w:eastAsia="Times New Roman" w:hAnsi="Times New Roman" w:cs="Times New Roman"/>
          <w:sz w:val="28"/>
          <w:szCs w:val="28"/>
          <w:lang w:eastAsia="ru-RU"/>
        </w:rPr>
        <w:t xml:space="preserve"> операции, в том числе уволенных с военной службы;</w:t>
      </w:r>
    </w:p>
    <w:p w:rsidR="009E0ADA" w:rsidRPr="009E0ADA" w:rsidRDefault="009E0ADA" w:rsidP="009E0AD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8359A0">
        <w:rPr>
          <w:rFonts w:ascii="Times New Roman" w:eastAsia="Times New Roman" w:hAnsi="Times New Roman" w:cs="Times New Roman"/>
          <w:sz w:val="28"/>
          <w:szCs w:val="28"/>
          <w:lang w:eastAsia="ru-RU"/>
        </w:rPr>
        <w:t>участников специал</w:t>
      </w:r>
      <w:r>
        <w:rPr>
          <w:rFonts w:ascii="Times New Roman" w:eastAsia="Times New Roman" w:hAnsi="Times New Roman" w:cs="Times New Roman"/>
          <w:sz w:val="28"/>
          <w:szCs w:val="28"/>
          <w:lang w:eastAsia="ru-RU"/>
        </w:rPr>
        <w:t>ьной военной операции, уволенных с военной службы, получивших</w:t>
      </w:r>
      <w:r w:rsidRPr="008359A0">
        <w:rPr>
          <w:rFonts w:ascii="Times New Roman" w:eastAsia="Times New Roman" w:hAnsi="Times New Roman" w:cs="Times New Roman"/>
          <w:sz w:val="28"/>
          <w:szCs w:val="28"/>
          <w:lang w:eastAsia="ru-RU"/>
        </w:rPr>
        <w:t xml:space="preserve"> ранение в челюстно-лицевую область.</w:t>
      </w:r>
    </w:p>
    <w:p w:rsidR="002142D6" w:rsidRPr="009E0ADA" w:rsidRDefault="00887494" w:rsidP="009E0ADA">
      <w:pPr>
        <w:autoSpaceDE w:val="0"/>
        <w:autoSpaceDN w:val="0"/>
        <w:adjustRightInd w:val="0"/>
        <w:spacing w:after="0" w:line="240" w:lineRule="auto"/>
        <w:ind w:firstLine="540"/>
        <w:jc w:val="both"/>
        <w:rPr>
          <w:rFonts w:ascii="Times New Roman" w:hAnsi="Times New Roman"/>
          <w:sz w:val="28"/>
        </w:rPr>
      </w:pPr>
      <w:r>
        <w:rPr>
          <w:rFonts w:ascii="Times New Roman" w:hAnsi="Times New Roman" w:cs="Times New Roman"/>
          <w:sz w:val="28"/>
          <w:szCs w:val="28"/>
        </w:rPr>
        <w:lastRenderedPageBreak/>
        <w:t>1.2.2.</w:t>
      </w:r>
      <w:r>
        <w:rPr>
          <w:rFonts w:ascii="Times New Roman" w:hAnsi="Times New Roman"/>
          <w:sz w:val="28"/>
        </w:rPr>
        <w:t xml:space="preserve"> </w:t>
      </w:r>
      <w:r>
        <w:rPr>
          <w:rFonts w:ascii="Times New Roman" w:hAnsi="Times New Roman" w:cs="Times New Roman"/>
          <w:sz w:val="28"/>
          <w:szCs w:val="28"/>
        </w:rPr>
        <w:t xml:space="preserve">Государственной услуги по </w:t>
      </w:r>
      <w:r>
        <w:rPr>
          <w:rFonts w:ascii="Times New Roman" w:hAnsi="Times New Roman"/>
          <w:sz w:val="28"/>
        </w:rPr>
        <w:t>выдач</w:t>
      </w:r>
      <w:r w:rsidR="00E600EF">
        <w:rPr>
          <w:rFonts w:ascii="Times New Roman" w:hAnsi="Times New Roman"/>
          <w:sz w:val="28"/>
        </w:rPr>
        <w:t>е</w:t>
      </w:r>
      <w:r>
        <w:rPr>
          <w:rFonts w:ascii="Times New Roman" w:hAnsi="Times New Roman"/>
          <w:sz w:val="28"/>
        </w:rPr>
        <w:t xml:space="preserve"> сертификата</w:t>
      </w:r>
      <w:r w:rsidRPr="00E338B2">
        <w:rPr>
          <w:rFonts w:ascii="Times New Roman" w:hAnsi="Times New Roman"/>
          <w:sz w:val="28"/>
        </w:rPr>
        <w:t xml:space="preserve"> </w:t>
      </w:r>
      <w:r>
        <w:rPr>
          <w:rFonts w:ascii="Times New Roman" w:hAnsi="Times New Roman"/>
          <w:sz w:val="28"/>
        </w:rPr>
        <w:t>на зубопротезирование в предельном размере стоимост</w:t>
      </w:r>
      <w:r w:rsidR="009E0ADA">
        <w:rPr>
          <w:rFonts w:ascii="Times New Roman" w:hAnsi="Times New Roman"/>
          <w:sz w:val="28"/>
        </w:rPr>
        <w:t>и не более пятисот тысяч рублей, я</w:t>
      </w:r>
      <w:r w:rsidR="009E0ADA">
        <w:rPr>
          <w:rFonts w:ascii="Times New Roman" w:hAnsi="Times New Roman" w:cs="Times New Roman"/>
          <w:sz w:val="28"/>
          <w:szCs w:val="28"/>
        </w:rPr>
        <w:t xml:space="preserve">вляются физические лица, </w:t>
      </w:r>
      <w:r w:rsidR="002142D6" w:rsidRPr="007E0ADF">
        <w:rPr>
          <w:rFonts w:ascii="Times New Roman" w:hAnsi="Times New Roman" w:cs="Times New Roman"/>
          <w:sz w:val="28"/>
          <w:szCs w:val="28"/>
        </w:rPr>
        <w:t>граждан</w:t>
      </w:r>
      <w:r w:rsidR="002142D6">
        <w:rPr>
          <w:rFonts w:ascii="Times New Roman" w:hAnsi="Times New Roman" w:cs="Times New Roman"/>
          <w:sz w:val="28"/>
          <w:szCs w:val="28"/>
        </w:rPr>
        <w:t>е Российской Федерации, имеющие</w:t>
      </w:r>
      <w:r w:rsidR="002142D6" w:rsidRPr="007E0ADF">
        <w:rPr>
          <w:rFonts w:ascii="Times New Roman" w:hAnsi="Times New Roman" w:cs="Times New Roman"/>
          <w:sz w:val="28"/>
          <w:szCs w:val="28"/>
        </w:rPr>
        <w:t xml:space="preserve"> место жительства на территории Ленинградск</w:t>
      </w:r>
      <w:r w:rsidR="009E0ADA">
        <w:rPr>
          <w:rFonts w:ascii="Times New Roman" w:hAnsi="Times New Roman" w:cs="Times New Roman"/>
          <w:sz w:val="28"/>
          <w:szCs w:val="28"/>
        </w:rPr>
        <w:t>ой области, из числа</w:t>
      </w:r>
      <w:r w:rsidR="002142D6">
        <w:rPr>
          <w:rFonts w:ascii="Times New Roman" w:eastAsia="Times New Roman" w:hAnsi="Times New Roman" w:cs="Times New Roman"/>
          <w:sz w:val="28"/>
          <w:szCs w:val="28"/>
          <w:lang w:eastAsia="ru-RU"/>
        </w:rPr>
        <w:t xml:space="preserve"> </w:t>
      </w:r>
      <w:r w:rsidR="002142D6" w:rsidRPr="008359A0">
        <w:rPr>
          <w:rFonts w:ascii="Times New Roman" w:eastAsia="Times New Roman" w:hAnsi="Times New Roman" w:cs="Times New Roman"/>
          <w:sz w:val="28"/>
          <w:szCs w:val="28"/>
          <w:lang w:eastAsia="ru-RU"/>
        </w:rPr>
        <w:t>участников специал</w:t>
      </w:r>
      <w:r w:rsidR="002142D6">
        <w:rPr>
          <w:rFonts w:ascii="Times New Roman" w:eastAsia="Times New Roman" w:hAnsi="Times New Roman" w:cs="Times New Roman"/>
          <w:sz w:val="28"/>
          <w:szCs w:val="28"/>
          <w:lang w:eastAsia="ru-RU"/>
        </w:rPr>
        <w:t>ьной военной операции, уволенных с военной службы, получивших</w:t>
      </w:r>
      <w:r w:rsidR="002142D6" w:rsidRPr="008359A0">
        <w:rPr>
          <w:rFonts w:ascii="Times New Roman" w:eastAsia="Times New Roman" w:hAnsi="Times New Roman" w:cs="Times New Roman"/>
          <w:sz w:val="28"/>
          <w:szCs w:val="28"/>
          <w:lang w:eastAsia="ru-RU"/>
        </w:rPr>
        <w:t xml:space="preserve"> ранение в челюстно-лицевую область.</w:t>
      </w:r>
    </w:p>
    <w:p w:rsidR="00C2420E" w:rsidRPr="002B6402" w:rsidRDefault="00C2420E" w:rsidP="002B6402">
      <w:pPr>
        <w:spacing w:after="0" w:line="240" w:lineRule="auto"/>
        <w:ind w:firstLine="540"/>
        <w:jc w:val="both"/>
        <w:rPr>
          <w:rFonts w:ascii="Times New Roman" w:eastAsia="Times New Roman" w:hAnsi="Times New Roman" w:cs="Times New Roman"/>
          <w:sz w:val="28"/>
          <w:szCs w:val="28"/>
          <w:lang w:eastAsia="ru-RU"/>
        </w:rPr>
      </w:pPr>
      <w:r w:rsidRPr="002B6402">
        <w:rPr>
          <w:rFonts w:ascii="Times New Roman" w:eastAsia="Times New Roman" w:hAnsi="Times New Roman" w:cs="Times New Roman"/>
          <w:sz w:val="28"/>
          <w:szCs w:val="28"/>
          <w:lang w:eastAsia="ru-RU"/>
        </w:rPr>
        <w:t>Представлять интересы заявителя имеют право от имени физических лиц (далее - представитель заявителя):</w:t>
      </w:r>
    </w:p>
    <w:p w:rsidR="00C2420E" w:rsidRPr="002B6402" w:rsidRDefault="00C2420E" w:rsidP="002B6402">
      <w:pPr>
        <w:spacing w:after="0" w:line="240" w:lineRule="auto"/>
        <w:ind w:firstLine="540"/>
        <w:jc w:val="both"/>
        <w:rPr>
          <w:rFonts w:ascii="Times New Roman" w:eastAsia="Times New Roman" w:hAnsi="Times New Roman" w:cs="Times New Roman"/>
          <w:sz w:val="28"/>
          <w:szCs w:val="28"/>
          <w:lang w:eastAsia="ru-RU"/>
        </w:rPr>
      </w:pPr>
      <w:r w:rsidRPr="002B6402">
        <w:rPr>
          <w:rFonts w:ascii="Times New Roman" w:eastAsia="Times New Roman" w:hAnsi="Times New Roman" w:cs="Times New Roman"/>
          <w:sz w:val="28"/>
          <w:szCs w:val="28"/>
          <w:lang w:eastAsia="ru-RU"/>
        </w:rPr>
        <w:t>законные представители недееспособных или не полностью дееспособных заявителей;</w:t>
      </w:r>
    </w:p>
    <w:p w:rsidR="00C2420E" w:rsidRPr="002B6402" w:rsidRDefault="00C2420E" w:rsidP="002B6402">
      <w:pPr>
        <w:spacing w:after="0" w:line="240" w:lineRule="auto"/>
        <w:ind w:firstLine="540"/>
        <w:jc w:val="both"/>
        <w:rPr>
          <w:rFonts w:ascii="Times New Roman" w:eastAsia="Times New Roman" w:hAnsi="Times New Roman" w:cs="Times New Roman"/>
          <w:sz w:val="28"/>
          <w:szCs w:val="28"/>
          <w:lang w:eastAsia="ru-RU"/>
        </w:rPr>
      </w:pPr>
      <w:r w:rsidRPr="002B6402">
        <w:rPr>
          <w:rFonts w:ascii="Times New Roman" w:eastAsia="Times New Roman" w:hAnsi="Times New Roman" w:cs="Times New Roman"/>
          <w:sz w:val="28"/>
          <w:szCs w:val="28"/>
          <w:lang w:eastAsia="ru-RU"/>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C2420E" w:rsidRPr="002B6402" w:rsidRDefault="00C2420E" w:rsidP="002B6402">
      <w:pPr>
        <w:spacing w:after="0" w:line="240" w:lineRule="auto"/>
        <w:ind w:firstLine="540"/>
        <w:jc w:val="both"/>
        <w:rPr>
          <w:rFonts w:ascii="Times New Roman" w:eastAsia="Times New Roman" w:hAnsi="Times New Roman" w:cs="Times New Roman"/>
          <w:sz w:val="28"/>
          <w:szCs w:val="28"/>
          <w:lang w:eastAsia="ru-RU"/>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Порядок информирования о предоставлении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0C60B9" w:rsidRPr="000C60B9" w:rsidRDefault="00C2420E" w:rsidP="000C60B9">
      <w:pPr>
        <w:pStyle w:val="a3"/>
      </w:pPr>
      <w:r w:rsidRPr="002B6402">
        <w:rPr>
          <w:rFonts w:eastAsia="Times New Roman"/>
          <w:szCs w:val="28"/>
          <w:lang w:eastAsia="ru-RU"/>
        </w:rPr>
        <w:t xml:space="preserve">1.3. </w:t>
      </w:r>
      <w:r w:rsidR="000C60B9" w:rsidRPr="000C60B9">
        <w:t xml:space="preserve">Информация о местах нахождения организаций, участвующих </w:t>
      </w:r>
      <w:r w:rsidR="000C60B9" w:rsidRPr="000C60B9">
        <w:br/>
        <w:t>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на стендах в места</w:t>
      </w:r>
      <w:r>
        <w:rPr>
          <w:rFonts w:ascii="Times New Roman" w:eastAsia="Calibri" w:hAnsi="Times New Roman" w:cs="Times New Roman"/>
          <w:sz w:val="28"/>
        </w:rPr>
        <w:t>х предоставления государственных услуг</w:t>
      </w:r>
      <w:r w:rsidRPr="000C60B9">
        <w:rPr>
          <w:rFonts w:ascii="Times New Roman" w:eastAsia="Calibri" w:hAnsi="Times New Roman" w:cs="Times New Roman"/>
          <w:sz w:val="28"/>
        </w:rPr>
        <w:t xml:space="preserve"> и услуг, которые являются необходимыми и обязательными дл</w:t>
      </w:r>
      <w:r>
        <w:rPr>
          <w:rFonts w:ascii="Times New Roman" w:eastAsia="Calibri" w:hAnsi="Times New Roman" w:cs="Times New Roman"/>
          <w:sz w:val="28"/>
        </w:rPr>
        <w:t>я предоставления государственных услуг</w:t>
      </w:r>
      <w:r w:rsidRPr="000C60B9">
        <w:rPr>
          <w:rFonts w:ascii="Times New Roman" w:eastAsia="Calibri" w:hAnsi="Times New Roman" w:cs="Times New Roman"/>
          <w:sz w:val="28"/>
        </w:rPr>
        <w:t>;</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 xml:space="preserve">на сайте Ленинградского областного государственного казенного учреждения «Центр социальной защиты населения» (далее - ЦСЗН) </w:t>
      </w:r>
      <w:hyperlink r:id="rId8" w:history="1">
        <w:r w:rsidRPr="000C60B9">
          <w:rPr>
            <w:rFonts w:ascii="Times New Roman" w:eastAsia="Calibri" w:hAnsi="Times New Roman" w:cs="Times New Roman"/>
            <w:sz w:val="28"/>
            <w:szCs w:val="28"/>
          </w:rPr>
          <w:t>http://www.cszn.info</w:t>
        </w:r>
      </w:hyperlink>
      <w:r w:rsidRPr="000C60B9">
        <w:rPr>
          <w:rFonts w:ascii="Times New Roman" w:eastAsia="Calibri" w:hAnsi="Times New Roman" w:cs="Times New Roman"/>
          <w:sz w:val="28"/>
        </w:rPr>
        <w:t>;</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 xml:space="preserve">на сайте комитета по социальной защите населения Ленинградской области </w:t>
      </w:r>
      <w:hyperlink r:id="rId9" w:history="1">
        <w:r w:rsidRPr="000C60B9">
          <w:rPr>
            <w:rFonts w:ascii="Times New Roman" w:eastAsia="Calibri" w:hAnsi="Times New Roman" w:cs="Times New Roman"/>
            <w:sz w:val="28"/>
            <w:szCs w:val="28"/>
          </w:rPr>
          <w:t>https://kszn.lenobl.ru/</w:t>
        </w:r>
      </w:hyperlink>
      <w:r w:rsidRPr="000C60B9">
        <w:rPr>
          <w:rFonts w:ascii="Times New Roman" w:eastAsia="Calibri" w:hAnsi="Times New Roman" w:cs="Times New Roman"/>
          <w:sz w:val="28"/>
        </w:rPr>
        <w:t>;</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0" w:history="1">
        <w:r w:rsidRPr="000C60B9">
          <w:rPr>
            <w:rFonts w:ascii="Times New Roman" w:eastAsia="Calibri" w:hAnsi="Times New Roman" w:cs="Times New Roman"/>
            <w:sz w:val="28"/>
            <w:szCs w:val="28"/>
          </w:rPr>
          <w:t>https://mfc47.ru/</w:t>
        </w:r>
      </w:hyperlink>
      <w:r w:rsidRPr="000C60B9">
        <w:rPr>
          <w:rFonts w:ascii="Times New Roman" w:eastAsia="Calibri" w:hAnsi="Times New Roman" w:cs="Times New Roman"/>
          <w:sz w:val="28"/>
        </w:rPr>
        <w:t>;</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t>
      </w:r>
      <w:hyperlink r:id="rId11" w:history="1">
        <w:r w:rsidRPr="000C60B9">
          <w:rPr>
            <w:rFonts w:ascii="Times New Roman" w:hAnsi="Times New Roman" w:cs="Times New Roman"/>
            <w:bCs/>
            <w:sz w:val="28"/>
            <w:szCs w:val="28"/>
          </w:rPr>
          <w:t>www.gosuslugi.ru</w:t>
        </w:r>
      </w:hyperlink>
      <w:r w:rsidRPr="000C60B9">
        <w:rPr>
          <w:rFonts w:ascii="Times New Roman" w:eastAsia="Calibri" w:hAnsi="Times New Roman" w:cs="Times New Roman"/>
          <w:sz w:val="28"/>
        </w:rPr>
        <w:t>;</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Сведения о ход</w:t>
      </w:r>
      <w:r>
        <w:rPr>
          <w:rFonts w:ascii="Times New Roman" w:eastAsia="Calibri" w:hAnsi="Times New Roman" w:cs="Times New Roman"/>
          <w:sz w:val="28"/>
        </w:rPr>
        <w:t>е предоставления государственных услуг</w:t>
      </w:r>
      <w:r w:rsidRPr="000C60B9">
        <w:rPr>
          <w:rFonts w:ascii="Times New Roman" w:eastAsia="Calibri" w:hAnsi="Times New Roman" w:cs="Times New Roman"/>
          <w:sz w:val="28"/>
        </w:rPr>
        <w:t>, результат</w:t>
      </w:r>
      <w:r>
        <w:rPr>
          <w:rFonts w:ascii="Times New Roman" w:eastAsia="Calibri" w:hAnsi="Times New Roman" w:cs="Times New Roman"/>
          <w:sz w:val="28"/>
        </w:rPr>
        <w:t>ы предоставления государственных услуг</w:t>
      </w:r>
      <w:r w:rsidRPr="000C60B9">
        <w:rPr>
          <w:rFonts w:ascii="Times New Roman" w:eastAsia="Calibri" w:hAnsi="Times New Roman" w:cs="Times New Roman"/>
          <w:sz w:val="28"/>
        </w:rPr>
        <w:t xml:space="preserve">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lastRenderedPageBreak/>
        <w:t xml:space="preserve">1.4. </w:t>
      </w:r>
      <w:proofErr w:type="gramStart"/>
      <w:r w:rsidRPr="000C60B9">
        <w:rPr>
          <w:rFonts w:ascii="Times New Roman" w:eastAsia="Calibri" w:hAnsi="Times New Roman" w:cs="Times New Roman"/>
          <w:sz w:val="28"/>
        </w:rPr>
        <w:t>Информация по вопроса</w:t>
      </w:r>
      <w:r>
        <w:rPr>
          <w:rFonts w:ascii="Times New Roman" w:eastAsia="Calibri" w:hAnsi="Times New Roman" w:cs="Times New Roman"/>
          <w:sz w:val="28"/>
        </w:rPr>
        <w:t>м предоставления государственных</w:t>
      </w:r>
      <w:r w:rsidRPr="000C60B9">
        <w:rPr>
          <w:rFonts w:ascii="Times New Roman" w:eastAsia="Calibri" w:hAnsi="Times New Roman" w:cs="Times New Roman"/>
          <w:sz w:val="28"/>
        </w:rPr>
        <w:t xml:space="preserve"> услу</w:t>
      </w:r>
      <w:r>
        <w:rPr>
          <w:rFonts w:ascii="Times New Roman" w:eastAsia="Calibri" w:hAnsi="Times New Roman" w:cs="Times New Roman"/>
          <w:sz w:val="28"/>
        </w:rPr>
        <w:t>г</w:t>
      </w:r>
      <w:r w:rsidRPr="000C60B9">
        <w:rPr>
          <w:rFonts w:ascii="Times New Roman" w:eastAsia="Calibri" w:hAnsi="Times New Roman" w:cs="Times New Roman"/>
          <w:sz w:val="28"/>
        </w:rPr>
        <w:t>, сведения о ходе предоставления государственной услуги предоставляются заявителю в устной, письменной или электронной формах.</w:t>
      </w:r>
      <w:proofErr w:type="gramEnd"/>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При устном информировании по телефону специалист ЦСЗН должен назвать фамилию, имя, отчество, замещаемую должность и наименование ЦСЗН.</w:t>
      </w:r>
    </w:p>
    <w:p w:rsidR="000C60B9" w:rsidRPr="000C60B9" w:rsidRDefault="000C60B9" w:rsidP="000C60B9">
      <w:pPr>
        <w:spacing w:after="0" w:line="240" w:lineRule="auto"/>
        <w:ind w:firstLine="709"/>
        <w:jc w:val="both"/>
        <w:rPr>
          <w:rFonts w:ascii="Times New Roman" w:eastAsia="Calibri" w:hAnsi="Times New Roman" w:cs="Times New Roman"/>
          <w:sz w:val="28"/>
        </w:rPr>
      </w:pPr>
      <w:proofErr w:type="gramStart"/>
      <w:r w:rsidRPr="000C60B9">
        <w:rPr>
          <w:rFonts w:ascii="Times New Roman" w:eastAsia="Calibri" w:hAnsi="Times New Roman" w:cs="Times New Roman"/>
          <w:sz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roofErr w:type="gramEnd"/>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 xml:space="preserve">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w:t>
      </w:r>
      <w:r w:rsidRPr="000C60B9">
        <w:rPr>
          <w:rFonts w:ascii="Times New Roman" w:eastAsia="Calibri" w:hAnsi="Times New Roman" w:cs="Times New Roman"/>
          <w:sz w:val="28"/>
        </w:rPr>
        <w:lastRenderedPageBreak/>
        <w:t>способом доставки ответа, указанным в письменном обращении заявителя (представителя заявителя).</w:t>
      </w:r>
    </w:p>
    <w:p w:rsidR="000C60B9" w:rsidRPr="000C60B9" w:rsidRDefault="000C60B9" w:rsidP="000C60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0C60B9">
        <w:rPr>
          <w:rFonts w:ascii="Times New Roman" w:eastAsia="Calibri" w:hAnsi="Times New Roman" w:cs="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0C60B9" w:rsidRPr="000C60B9" w:rsidRDefault="000C60B9" w:rsidP="000C60B9">
      <w:pPr>
        <w:spacing w:after="0" w:line="240" w:lineRule="auto"/>
        <w:ind w:firstLine="709"/>
        <w:jc w:val="both"/>
        <w:rPr>
          <w:rFonts w:ascii="Times New Roman" w:eastAsia="Calibri" w:hAnsi="Times New Roman" w:cs="Times New Roman"/>
          <w:sz w:val="28"/>
        </w:rPr>
      </w:pPr>
      <w:proofErr w:type="gramStart"/>
      <w:r w:rsidRPr="000C60B9">
        <w:rPr>
          <w:rFonts w:ascii="Times New Roman" w:eastAsia="Calibri"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roofErr w:type="gramEnd"/>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0C60B9" w:rsidRPr="000C60B9" w:rsidRDefault="000C60B9" w:rsidP="000C60B9">
      <w:pPr>
        <w:spacing w:after="0" w:line="240" w:lineRule="auto"/>
        <w:ind w:firstLine="709"/>
        <w:jc w:val="both"/>
        <w:rPr>
          <w:rFonts w:ascii="Times New Roman" w:eastAsia="Calibri" w:hAnsi="Times New Roman" w:cs="Times New Roman"/>
          <w:sz w:val="28"/>
        </w:rPr>
      </w:pPr>
      <w:r w:rsidRPr="000C60B9">
        <w:rPr>
          <w:rFonts w:ascii="Times New Roman" w:eastAsia="Calibri" w:hAnsi="Times New Roman" w:cs="Times New Roman"/>
          <w:sz w:val="28"/>
        </w:rPr>
        <w:t>Если последний день срока приходится на нерабочий день, днем окончания срока считается ближайший следующий за ним рабочий день.</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1"/>
        <w:rPr>
          <w:rFonts w:ascii="Times New Roman" w:hAnsi="Times New Roman" w:cs="Times New Roman"/>
          <w:b/>
          <w:bCs/>
          <w:sz w:val="28"/>
          <w:szCs w:val="28"/>
        </w:rPr>
      </w:pPr>
      <w:r w:rsidRPr="007E0ADF">
        <w:rPr>
          <w:rFonts w:ascii="Times New Roman" w:hAnsi="Times New Roman" w:cs="Times New Roman"/>
          <w:b/>
          <w:bCs/>
          <w:sz w:val="28"/>
          <w:szCs w:val="28"/>
        </w:rPr>
        <w:t>II. СТАНДАРТ ПРЕДОСТАВЛЕНИЯ 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Полное н</w:t>
      </w:r>
      <w:r w:rsidR="002142D6">
        <w:rPr>
          <w:rFonts w:ascii="Times New Roman" w:hAnsi="Times New Roman" w:cs="Times New Roman"/>
          <w:b/>
          <w:bCs/>
          <w:sz w:val="28"/>
          <w:szCs w:val="28"/>
        </w:rPr>
        <w:t>аименование государственных услуг</w:t>
      </w:r>
      <w:r w:rsidRPr="007E0ADF">
        <w:rPr>
          <w:rFonts w:ascii="Times New Roman" w:hAnsi="Times New Roman" w:cs="Times New Roman"/>
          <w:b/>
          <w:bCs/>
          <w:sz w:val="28"/>
          <w:szCs w:val="28"/>
        </w:rPr>
        <w:t>,</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сокращен</w:t>
      </w:r>
      <w:r w:rsidR="002142D6">
        <w:rPr>
          <w:rFonts w:ascii="Times New Roman" w:hAnsi="Times New Roman" w:cs="Times New Roman"/>
          <w:b/>
          <w:bCs/>
          <w:sz w:val="28"/>
          <w:szCs w:val="28"/>
        </w:rPr>
        <w:t>ное наименование государственных услуг</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9E0ADA" w:rsidRDefault="00C2420E" w:rsidP="009E0ADA">
      <w:pPr>
        <w:pStyle w:val="a6"/>
        <w:jc w:val="both"/>
        <w:rPr>
          <w:rFonts w:ascii="Times New Roman" w:hAnsi="Times New Roman" w:cs="Times New Roman"/>
          <w:sz w:val="28"/>
          <w:szCs w:val="28"/>
        </w:rPr>
      </w:pPr>
      <w:r w:rsidRPr="004B6672">
        <w:rPr>
          <w:rFonts w:ascii="Times New Roman" w:eastAsia="Times New Roman" w:hAnsi="Times New Roman" w:cs="Times New Roman"/>
          <w:sz w:val="28"/>
          <w:szCs w:val="28"/>
          <w:lang w:eastAsia="ru-RU"/>
        </w:rPr>
        <w:t xml:space="preserve">2.1. </w:t>
      </w:r>
      <w:r w:rsidRPr="009E0ADA">
        <w:rPr>
          <w:rFonts w:ascii="Times New Roman" w:hAnsi="Times New Roman" w:cs="Times New Roman"/>
          <w:sz w:val="28"/>
          <w:szCs w:val="28"/>
        </w:rPr>
        <w:t xml:space="preserve">Полное наименование государственной услуги: государственная услуга по </w:t>
      </w:r>
      <w:r w:rsidR="009E0ADA" w:rsidRPr="009E0ADA">
        <w:rPr>
          <w:rFonts w:ascii="Times New Roman" w:hAnsi="Times New Roman" w:cs="Times New Roman"/>
          <w:sz w:val="28"/>
          <w:szCs w:val="28"/>
        </w:rPr>
        <w:t xml:space="preserve">назначению </w:t>
      </w:r>
      <w:r w:rsidR="004B6672" w:rsidRPr="009E0ADA">
        <w:rPr>
          <w:rFonts w:ascii="Times New Roman" w:hAnsi="Times New Roman" w:cs="Times New Roman"/>
          <w:sz w:val="28"/>
          <w:szCs w:val="28"/>
        </w:rPr>
        <w:t>мер социальной поддержки по проведению зубопротезирования (кроме расходов на оплату стоимости драгоценных металлов) участникам специальной военной операции</w:t>
      </w:r>
      <w:r w:rsidRPr="009E0ADA">
        <w:rPr>
          <w:rFonts w:ascii="Times New Roman" w:hAnsi="Times New Roman" w:cs="Times New Roman"/>
          <w:sz w:val="28"/>
          <w:szCs w:val="28"/>
        </w:rPr>
        <w:t xml:space="preserve"> (далее - государственная услуга).</w:t>
      </w:r>
    </w:p>
    <w:p w:rsidR="009E0ADA" w:rsidRPr="007E0ADF" w:rsidRDefault="00C2420E" w:rsidP="009E0ADA">
      <w:pPr>
        <w:pStyle w:val="a6"/>
        <w:jc w:val="both"/>
        <w:rPr>
          <w:rFonts w:ascii="Times New Roman" w:hAnsi="Times New Roman" w:cs="Times New Roman"/>
          <w:sz w:val="28"/>
          <w:szCs w:val="28"/>
        </w:rPr>
      </w:pPr>
      <w:r w:rsidRPr="009E0ADA">
        <w:rPr>
          <w:rFonts w:ascii="Times New Roman" w:hAnsi="Times New Roman" w:cs="Times New Roman"/>
          <w:sz w:val="28"/>
          <w:szCs w:val="28"/>
        </w:rPr>
        <w:t xml:space="preserve">Сокращенное наименование государственной услуги: </w:t>
      </w:r>
      <w:r w:rsidR="009E0ADA" w:rsidRPr="009E0ADA">
        <w:rPr>
          <w:rFonts w:ascii="Times New Roman" w:hAnsi="Times New Roman" w:cs="Times New Roman"/>
          <w:sz w:val="28"/>
          <w:szCs w:val="28"/>
        </w:rPr>
        <w:t>назначение мер социальной поддержки по проведению</w:t>
      </w:r>
      <w:r w:rsidR="009E0ADA">
        <w:rPr>
          <w:rFonts w:ascii="Times New Roman" w:hAnsi="Times New Roman" w:cs="Times New Roman"/>
          <w:sz w:val="28"/>
          <w:szCs w:val="28"/>
        </w:rPr>
        <w:t xml:space="preserve"> </w:t>
      </w:r>
      <w:r w:rsidR="009E0ADA" w:rsidRPr="007E0ADF">
        <w:rPr>
          <w:rFonts w:ascii="Times New Roman" w:hAnsi="Times New Roman" w:cs="Times New Roman"/>
          <w:sz w:val="28"/>
          <w:szCs w:val="28"/>
        </w:rPr>
        <w:t>зубопротезирования (кроме расходов</w:t>
      </w:r>
      <w:r w:rsidR="009E0ADA">
        <w:rPr>
          <w:rFonts w:ascii="Times New Roman" w:hAnsi="Times New Roman" w:cs="Times New Roman"/>
          <w:sz w:val="28"/>
          <w:szCs w:val="28"/>
        </w:rPr>
        <w:t xml:space="preserve"> </w:t>
      </w:r>
      <w:r w:rsidR="009E0ADA" w:rsidRPr="007E0ADF">
        <w:rPr>
          <w:rFonts w:ascii="Times New Roman" w:hAnsi="Times New Roman" w:cs="Times New Roman"/>
          <w:sz w:val="28"/>
          <w:szCs w:val="28"/>
        </w:rPr>
        <w:t>на оплату стоимости драгоценных металлов) уч</w:t>
      </w:r>
      <w:r w:rsidR="009E0ADA">
        <w:rPr>
          <w:rFonts w:ascii="Times New Roman" w:hAnsi="Times New Roman" w:cs="Times New Roman"/>
          <w:sz w:val="28"/>
          <w:szCs w:val="28"/>
        </w:rPr>
        <w:t>астникам специальной военной оп</w:t>
      </w:r>
      <w:r w:rsidR="009E0ADA" w:rsidRPr="007E0ADF">
        <w:rPr>
          <w:rFonts w:ascii="Times New Roman" w:hAnsi="Times New Roman" w:cs="Times New Roman"/>
          <w:sz w:val="28"/>
          <w:szCs w:val="28"/>
        </w:rPr>
        <w:t>ерации</w:t>
      </w:r>
      <w:r w:rsidR="009E0ADA">
        <w:rPr>
          <w:rFonts w:ascii="Times New Roman" w:hAnsi="Times New Roman" w:cs="Times New Roman"/>
          <w:sz w:val="28"/>
          <w:szCs w:val="28"/>
        </w:rPr>
        <w:t xml:space="preserve"> </w:t>
      </w:r>
      <w:r w:rsidR="009E0ADA" w:rsidRPr="007E0ADF">
        <w:rPr>
          <w:rFonts w:ascii="Times New Roman" w:hAnsi="Times New Roman" w:cs="Times New Roman"/>
          <w:sz w:val="28"/>
          <w:szCs w:val="28"/>
        </w:rPr>
        <w:t>(далее - регламент, государственная услуга)</w:t>
      </w:r>
    </w:p>
    <w:p w:rsidR="00C2420E" w:rsidRPr="009E0ADA" w:rsidRDefault="00C2420E" w:rsidP="009E0ADA">
      <w:pPr>
        <w:pStyle w:val="a6"/>
        <w:jc w:val="both"/>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Наименование органа исполнительной власти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Ленинградской области (органа местного самоуправления),</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proofErr w:type="gramStart"/>
      <w:r w:rsidRPr="007E0ADF">
        <w:rPr>
          <w:rFonts w:ascii="Times New Roman" w:hAnsi="Times New Roman" w:cs="Times New Roman"/>
          <w:b/>
          <w:bCs/>
          <w:sz w:val="28"/>
          <w:szCs w:val="28"/>
        </w:rPr>
        <w:t>предоставляющего</w:t>
      </w:r>
      <w:proofErr w:type="gramEnd"/>
      <w:r w:rsidRPr="007E0ADF">
        <w:rPr>
          <w:rFonts w:ascii="Times New Roman" w:hAnsi="Times New Roman" w:cs="Times New Roman"/>
          <w:b/>
          <w:bCs/>
          <w:sz w:val="28"/>
          <w:szCs w:val="28"/>
        </w:rPr>
        <w:t xml:space="preserve"> государственную услугу, а также способы</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обращения заявителя</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383A6E" w:rsidRPr="009F1866" w:rsidRDefault="00383A6E" w:rsidP="00383A6E">
      <w:pPr>
        <w:pStyle w:val="a3"/>
      </w:pPr>
      <w:r w:rsidRPr="009F1866">
        <w:lastRenderedPageBreak/>
        <w:t>2.2. Государственную услугу предоставляет комитет по социальной защите населения Ленинградской области (далее - Комитет).</w:t>
      </w:r>
    </w:p>
    <w:p w:rsidR="00383A6E" w:rsidRPr="009F1866" w:rsidRDefault="00383A6E" w:rsidP="00383A6E">
      <w:pPr>
        <w:pStyle w:val="a3"/>
      </w:pPr>
      <w:r w:rsidRPr="009F1866">
        <w:t>2.2.1. В предоставлении государственной услуги участвуют:</w:t>
      </w:r>
    </w:p>
    <w:p w:rsidR="00383A6E" w:rsidRPr="009F1866" w:rsidRDefault="00383A6E" w:rsidP="00383A6E">
      <w:pPr>
        <w:pStyle w:val="a3"/>
      </w:pPr>
      <w:r w:rsidRPr="009F1866">
        <w:t>- ЦСЗН;</w:t>
      </w:r>
    </w:p>
    <w:p w:rsidR="00383A6E" w:rsidRPr="009F1866" w:rsidRDefault="00383A6E" w:rsidP="00383A6E">
      <w:pPr>
        <w:pStyle w:val="a3"/>
      </w:pPr>
      <w:r w:rsidRPr="009F1866">
        <w:t xml:space="preserve">- действующие филиалы, отделы, территориальные обособленные структурные подразделения и </w:t>
      </w:r>
      <w:r>
        <w:t>удаленные рабочие места ГБУ ЛО «</w:t>
      </w:r>
      <w:r w:rsidRPr="009F1866">
        <w:t>МФЦ</w:t>
      </w:r>
      <w:r>
        <w:t>»</w:t>
      </w:r>
      <w:r w:rsidRPr="009F1866">
        <w:t>, расположенные на территории Ленинградской области (далее – МФЦ).</w:t>
      </w:r>
      <w:bookmarkStart w:id="1" w:name="Par125"/>
      <w:bookmarkEnd w:id="1"/>
    </w:p>
    <w:p w:rsidR="00383A6E" w:rsidRPr="009F1866" w:rsidRDefault="00383A6E" w:rsidP="00383A6E">
      <w:pPr>
        <w:pStyle w:val="a3"/>
      </w:pPr>
      <w:r w:rsidRPr="009F1866">
        <w:t>2.2.2. Заявление на получение государственной услуги с комплектом документов принимается:</w:t>
      </w:r>
    </w:p>
    <w:p w:rsidR="00383A6E" w:rsidRPr="009F1866" w:rsidRDefault="00383A6E" w:rsidP="00383A6E">
      <w:pPr>
        <w:pStyle w:val="a3"/>
      </w:pPr>
      <w:r w:rsidRPr="009F1866">
        <w:t>1) при личной явке:</w:t>
      </w:r>
    </w:p>
    <w:p w:rsidR="00383A6E" w:rsidRPr="009F1866" w:rsidRDefault="00383A6E" w:rsidP="00383A6E">
      <w:pPr>
        <w:pStyle w:val="a3"/>
      </w:pPr>
      <w:r w:rsidRPr="009F1866">
        <w:t>в МФЦ;</w:t>
      </w:r>
    </w:p>
    <w:p w:rsidR="00383A6E" w:rsidRPr="009F1866" w:rsidRDefault="00383A6E" w:rsidP="00383A6E">
      <w:pPr>
        <w:pStyle w:val="a3"/>
      </w:pPr>
      <w:r w:rsidRPr="009F1866">
        <w:t>2) без личной явки:</w:t>
      </w:r>
    </w:p>
    <w:p w:rsidR="00383A6E" w:rsidRPr="009F1866" w:rsidRDefault="00383A6E" w:rsidP="00383A6E">
      <w:pPr>
        <w:pStyle w:val="a3"/>
      </w:pPr>
      <w:r w:rsidRPr="009F1866">
        <w:t>в электронной форме через личный кабинет заявителя на ПГУ ЛО</w:t>
      </w:r>
      <w:r>
        <w:t xml:space="preserve"> (при технической реализации)</w:t>
      </w:r>
      <w:r w:rsidRPr="009F1866">
        <w:t>/ЕПГУ</w:t>
      </w:r>
      <w:r>
        <w:t xml:space="preserve"> (при технической реализации)</w:t>
      </w:r>
      <w:r w:rsidRPr="009F1866">
        <w:t>.</w:t>
      </w:r>
    </w:p>
    <w:p w:rsidR="00383A6E" w:rsidRPr="009F1866" w:rsidRDefault="00383A6E" w:rsidP="00383A6E">
      <w:pPr>
        <w:pStyle w:val="a3"/>
      </w:pPr>
      <w:r w:rsidRPr="009F1866">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383A6E" w:rsidRPr="009F1866" w:rsidRDefault="00383A6E" w:rsidP="00383A6E">
      <w:pPr>
        <w:pStyle w:val="a3"/>
      </w:pPr>
      <w:r w:rsidRPr="009F1866">
        <w:t>1) посредством ЕПГУ - в МФЦ;</w:t>
      </w:r>
    </w:p>
    <w:p w:rsidR="00383A6E" w:rsidRPr="009F1866" w:rsidRDefault="00383A6E" w:rsidP="00383A6E">
      <w:pPr>
        <w:pStyle w:val="a3"/>
      </w:pPr>
      <w:r w:rsidRPr="009F1866">
        <w:t>2) по телефону - в МФЦ;</w:t>
      </w:r>
    </w:p>
    <w:p w:rsidR="00383A6E" w:rsidRPr="009F1866" w:rsidRDefault="00383A6E" w:rsidP="00383A6E">
      <w:pPr>
        <w:pStyle w:val="a3"/>
      </w:pPr>
      <w:r>
        <w:t>3) посредством сайта ГБУ ЛО «</w:t>
      </w:r>
      <w:r w:rsidRPr="009F1866">
        <w:t>МФЦ</w:t>
      </w:r>
      <w:r>
        <w:t>»</w:t>
      </w:r>
      <w:r w:rsidRPr="009F1866">
        <w:t xml:space="preserve"> - в МФЦ.</w:t>
      </w:r>
    </w:p>
    <w:p w:rsidR="00383A6E" w:rsidRPr="009F1866" w:rsidRDefault="00383A6E" w:rsidP="00383A6E">
      <w:pPr>
        <w:pStyle w:val="a3"/>
      </w:pPr>
      <w:r w:rsidRPr="009F1866">
        <w:t>Для записи заявитель выбирает любые свободные для приема дату и время в пределах установленного в МФЦ графика приема заявителей.</w:t>
      </w:r>
    </w:p>
    <w:p w:rsidR="00383A6E" w:rsidRPr="009F1866" w:rsidRDefault="00383A6E" w:rsidP="00383A6E">
      <w:pPr>
        <w:pStyle w:val="a3"/>
      </w:pPr>
      <w:r w:rsidRPr="009F1866">
        <w:t xml:space="preserve">2.2.4. </w:t>
      </w:r>
      <w:proofErr w:type="gramStart"/>
      <w:r w:rsidRPr="00196716">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w:t>
      </w:r>
      <w:proofErr w:type="gramEnd"/>
      <w:r w:rsidRPr="00196716">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196716">
        <w:t>утратившими</w:t>
      </w:r>
      <w:proofErr w:type="gramEnd"/>
      <w:r w:rsidRPr="00196716">
        <w:t xml:space="preserve"> силу отдельных положений законодательных актов Российской Федерации» (далее – Федеральный закон № 572-ФЗ).</w:t>
      </w:r>
    </w:p>
    <w:p w:rsidR="00383A6E" w:rsidRPr="009F1866" w:rsidRDefault="00383A6E" w:rsidP="00383A6E">
      <w:pPr>
        <w:pStyle w:val="a3"/>
      </w:pPr>
      <w:r w:rsidRPr="009F1866">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383A6E" w:rsidRPr="009F1866" w:rsidRDefault="00383A6E" w:rsidP="00383A6E">
      <w:pPr>
        <w:pStyle w:val="a3"/>
      </w:pPr>
      <w:proofErr w:type="gramStart"/>
      <w:r w:rsidRPr="009F186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83A6E" w:rsidRPr="009F1866" w:rsidRDefault="00383A6E" w:rsidP="00383A6E">
      <w:pPr>
        <w:pStyle w:val="a3"/>
      </w:pPr>
      <w:r w:rsidRPr="009F1866">
        <w:lastRenderedPageBreak/>
        <w:t>2) информационных технологий, предусмотренных статьями 9, 10 и 14 Федерального закона № 572-ФЗ.</w:t>
      </w:r>
    </w:p>
    <w:p w:rsidR="00C2420E" w:rsidRDefault="00C2420E" w:rsidP="004B6672">
      <w:pPr>
        <w:spacing w:after="0" w:line="240" w:lineRule="auto"/>
        <w:ind w:firstLine="540"/>
        <w:jc w:val="both"/>
        <w:rPr>
          <w:rFonts w:ascii="Times New Roman" w:eastAsia="Times New Roman" w:hAnsi="Times New Roman" w:cs="Times New Roman"/>
          <w:sz w:val="28"/>
          <w:szCs w:val="28"/>
          <w:lang w:eastAsia="ru-RU"/>
        </w:rPr>
      </w:pPr>
    </w:p>
    <w:p w:rsidR="00DC3DFA" w:rsidRPr="004B6672" w:rsidRDefault="00DC3DFA" w:rsidP="004B6672">
      <w:pPr>
        <w:spacing w:after="0" w:line="240" w:lineRule="auto"/>
        <w:ind w:firstLine="540"/>
        <w:jc w:val="both"/>
        <w:rPr>
          <w:rFonts w:ascii="Times New Roman" w:eastAsia="Times New Roman" w:hAnsi="Times New Roman" w:cs="Times New Roman"/>
          <w:sz w:val="28"/>
          <w:szCs w:val="28"/>
          <w:lang w:eastAsia="ru-RU"/>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Результат предоставления государственной услуги,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а также способы получения результата</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913A30" w:rsidRDefault="00C2420E" w:rsidP="00913A30">
      <w:pPr>
        <w:spacing w:after="0" w:line="240" w:lineRule="auto"/>
        <w:ind w:firstLine="540"/>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eastAsia="ru-RU"/>
        </w:rPr>
        <w:t>2.3. Результатом предоставления государственной услуги является выдача (направление) одного из перечисленных распоряжений:</w:t>
      </w:r>
    </w:p>
    <w:p w:rsidR="00C2420E" w:rsidRPr="00913A30" w:rsidRDefault="00363D20" w:rsidP="00913A30">
      <w:pPr>
        <w:spacing w:after="0" w:line="240" w:lineRule="auto"/>
        <w:ind w:firstLine="540"/>
        <w:jc w:val="both"/>
        <w:rPr>
          <w:rFonts w:ascii="Times New Roman" w:eastAsia="Times New Roman" w:hAnsi="Times New Roman" w:cs="Times New Roman"/>
          <w:sz w:val="28"/>
          <w:szCs w:val="28"/>
          <w:lang w:eastAsia="ru-RU"/>
        </w:rPr>
      </w:pPr>
      <w:hyperlink r:id="rId12" w:history="1">
        <w:r w:rsidR="00C2420E" w:rsidRPr="00913A30">
          <w:rPr>
            <w:rFonts w:ascii="Times New Roman" w:eastAsia="Times New Roman" w:hAnsi="Times New Roman" w:cs="Times New Roman"/>
            <w:sz w:val="28"/>
            <w:szCs w:val="28"/>
            <w:lang w:eastAsia="ru-RU"/>
          </w:rPr>
          <w:t>распоряжение</w:t>
        </w:r>
      </w:hyperlink>
      <w:r w:rsidR="00C2420E" w:rsidRPr="00913A30">
        <w:rPr>
          <w:rFonts w:ascii="Times New Roman" w:eastAsia="Times New Roman" w:hAnsi="Times New Roman" w:cs="Times New Roman"/>
          <w:sz w:val="28"/>
          <w:szCs w:val="28"/>
          <w:lang w:eastAsia="ru-RU"/>
        </w:rPr>
        <w:t xml:space="preserve"> об установлении права на </w:t>
      </w:r>
      <w:r w:rsidR="002F0CF3" w:rsidRPr="00913A30">
        <w:rPr>
          <w:rFonts w:ascii="Times New Roman" w:eastAsia="Times New Roman" w:hAnsi="Times New Roman" w:cs="Times New Roman"/>
          <w:sz w:val="28"/>
          <w:szCs w:val="28"/>
          <w:lang w:eastAsia="ru-RU"/>
        </w:rPr>
        <w:t xml:space="preserve">проведение зубопротезирования (кроме расходов на оплату стоимости драгоценных металлов) участникам специальной военной операции </w:t>
      </w:r>
      <w:r w:rsidR="00C2420E" w:rsidRPr="00913A30">
        <w:rPr>
          <w:rFonts w:ascii="Times New Roman" w:eastAsia="Times New Roman" w:hAnsi="Times New Roman" w:cs="Times New Roman"/>
          <w:sz w:val="28"/>
          <w:szCs w:val="28"/>
          <w:lang w:eastAsia="ru-RU"/>
        </w:rPr>
        <w:t xml:space="preserve">и о выдаче сертификата на </w:t>
      </w:r>
      <w:r w:rsidR="00913A30">
        <w:rPr>
          <w:rFonts w:ascii="Times New Roman" w:eastAsia="Times New Roman" w:hAnsi="Times New Roman" w:cs="Times New Roman"/>
          <w:sz w:val="28"/>
          <w:szCs w:val="28"/>
          <w:lang w:eastAsia="ru-RU"/>
        </w:rPr>
        <w:t xml:space="preserve">проведения зубопротезирования </w:t>
      </w:r>
      <w:r w:rsidR="00C2420E" w:rsidRPr="00913A30">
        <w:rPr>
          <w:rFonts w:ascii="Times New Roman" w:eastAsia="Times New Roman" w:hAnsi="Times New Roman" w:cs="Times New Roman"/>
          <w:sz w:val="28"/>
          <w:szCs w:val="28"/>
          <w:lang w:eastAsia="ru-RU"/>
        </w:rPr>
        <w:t xml:space="preserve">(далее - сертификат) по форме согласно </w:t>
      </w:r>
      <w:r w:rsidR="00C2420E" w:rsidRPr="00057D4A">
        <w:rPr>
          <w:rFonts w:ascii="Times New Roman" w:eastAsia="Times New Roman" w:hAnsi="Times New Roman" w:cs="Times New Roman"/>
          <w:sz w:val="28"/>
          <w:szCs w:val="28"/>
          <w:lang w:eastAsia="ru-RU"/>
        </w:rPr>
        <w:t>приложению 3</w:t>
      </w:r>
      <w:r w:rsidR="00C2420E" w:rsidRPr="00913A30">
        <w:rPr>
          <w:rFonts w:ascii="Times New Roman" w:eastAsia="Times New Roman" w:hAnsi="Times New Roman" w:cs="Times New Roman"/>
          <w:sz w:val="28"/>
          <w:szCs w:val="28"/>
          <w:lang w:eastAsia="ru-RU"/>
        </w:rPr>
        <w:t xml:space="preserve"> к настоящему регламенту;</w:t>
      </w:r>
    </w:p>
    <w:p w:rsidR="00C2420E" w:rsidRPr="00913A30" w:rsidRDefault="00C2420E" w:rsidP="00913A30">
      <w:pPr>
        <w:spacing w:after="0" w:line="240" w:lineRule="auto"/>
        <w:ind w:firstLine="540"/>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eastAsia="ru-RU"/>
        </w:rPr>
        <w:t xml:space="preserve">распоряжение об отказе в выдаче сертификата по форме согласно </w:t>
      </w:r>
      <w:hyperlink r:id="rId13" w:history="1">
        <w:r w:rsidRPr="00057D4A">
          <w:rPr>
            <w:rFonts w:ascii="Times New Roman" w:eastAsia="Times New Roman" w:hAnsi="Times New Roman" w:cs="Times New Roman"/>
            <w:sz w:val="28"/>
            <w:szCs w:val="28"/>
            <w:lang w:eastAsia="ru-RU"/>
          </w:rPr>
          <w:t>приложению 8</w:t>
        </w:r>
      </w:hyperlink>
      <w:r w:rsidRPr="00057D4A">
        <w:rPr>
          <w:rFonts w:ascii="Times New Roman" w:eastAsia="Times New Roman" w:hAnsi="Times New Roman" w:cs="Times New Roman"/>
          <w:sz w:val="28"/>
          <w:szCs w:val="28"/>
          <w:lang w:eastAsia="ru-RU"/>
        </w:rPr>
        <w:t xml:space="preserve"> </w:t>
      </w:r>
      <w:r w:rsidRPr="00913A30">
        <w:rPr>
          <w:rFonts w:ascii="Times New Roman" w:eastAsia="Times New Roman" w:hAnsi="Times New Roman" w:cs="Times New Roman"/>
          <w:sz w:val="28"/>
          <w:szCs w:val="28"/>
          <w:lang w:eastAsia="ru-RU"/>
        </w:rPr>
        <w:t>к настоящему регламенту;</w:t>
      </w:r>
    </w:p>
    <w:p w:rsidR="00C2420E" w:rsidRPr="00913A30" w:rsidRDefault="00363D20" w:rsidP="00913A30">
      <w:pPr>
        <w:spacing w:after="0" w:line="240" w:lineRule="auto"/>
        <w:ind w:firstLine="540"/>
        <w:jc w:val="both"/>
        <w:rPr>
          <w:rFonts w:ascii="Times New Roman" w:eastAsia="Times New Roman" w:hAnsi="Times New Roman" w:cs="Times New Roman"/>
          <w:sz w:val="28"/>
          <w:szCs w:val="28"/>
          <w:lang w:eastAsia="ru-RU"/>
        </w:rPr>
      </w:pPr>
      <w:hyperlink r:id="rId14" w:history="1">
        <w:r w:rsidR="00C2420E" w:rsidRPr="00913A30">
          <w:rPr>
            <w:rFonts w:ascii="Times New Roman" w:eastAsia="Times New Roman" w:hAnsi="Times New Roman" w:cs="Times New Roman"/>
            <w:sz w:val="28"/>
            <w:szCs w:val="28"/>
            <w:lang w:eastAsia="ru-RU"/>
          </w:rPr>
          <w:t>распоряжение</w:t>
        </w:r>
      </w:hyperlink>
      <w:r w:rsidR="00C2420E" w:rsidRPr="00913A30">
        <w:rPr>
          <w:rFonts w:ascii="Times New Roman" w:eastAsia="Times New Roman" w:hAnsi="Times New Roman" w:cs="Times New Roman"/>
          <w:sz w:val="28"/>
          <w:szCs w:val="28"/>
          <w:lang w:eastAsia="ru-RU"/>
        </w:rPr>
        <w:t xml:space="preserve"> о постановке на учет граждан, имею</w:t>
      </w:r>
      <w:r w:rsidR="00913A30">
        <w:rPr>
          <w:rFonts w:ascii="Times New Roman" w:eastAsia="Times New Roman" w:hAnsi="Times New Roman" w:cs="Times New Roman"/>
          <w:sz w:val="28"/>
          <w:szCs w:val="28"/>
          <w:lang w:eastAsia="ru-RU"/>
        </w:rPr>
        <w:t>щих право на предоставление мер</w:t>
      </w:r>
      <w:r w:rsidR="00C2420E" w:rsidRPr="00913A30">
        <w:rPr>
          <w:rFonts w:ascii="Times New Roman" w:eastAsia="Times New Roman" w:hAnsi="Times New Roman" w:cs="Times New Roman"/>
          <w:sz w:val="28"/>
          <w:szCs w:val="28"/>
          <w:lang w:eastAsia="ru-RU"/>
        </w:rPr>
        <w:t xml:space="preserve"> социальной поддержки </w:t>
      </w:r>
      <w:r w:rsidR="00C23A3C" w:rsidRPr="00057D4A">
        <w:rPr>
          <w:rFonts w:ascii="Times New Roman" w:eastAsia="Times New Roman" w:hAnsi="Times New Roman" w:cs="Times New Roman"/>
          <w:sz w:val="28"/>
          <w:szCs w:val="28"/>
          <w:lang w:eastAsia="ru-RU"/>
        </w:rPr>
        <w:t>по проведению зубопротезирования (кроме расходов на оплату стоимости драгоценных металлов) участникам специальной военной операции</w:t>
      </w:r>
      <w:r w:rsidR="00C2420E" w:rsidRPr="00913A30">
        <w:rPr>
          <w:rFonts w:ascii="Times New Roman" w:eastAsia="Times New Roman" w:hAnsi="Times New Roman" w:cs="Times New Roman"/>
          <w:sz w:val="28"/>
          <w:szCs w:val="28"/>
          <w:lang w:eastAsia="ru-RU"/>
        </w:rPr>
        <w:t xml:space="preserve"> по форме согласно </w:t>
      </w:r>
      <w:r w:rsidR="00C2420E" w:rsidRPr="00057D4A">
        <w:rPr>
          <w:rFonts w:ascii="Times New Roman" w:eastAsia="Times New Roman" w:hAnsi="Times New Roman" w:cs="Times New Roman"/>
          <w:sz w:val="28"/>
          <w:szCs w:val="28"/>
          <w:lang w:eastAsia="ru-RU"/>
        </w:rPr>
        <w:t xml:space="preserve">приложению 5 </w:t>
      </w:r>
      <w:r w:rsidR="00C2420E" w:rsidRPr="00913A30">
        <w:rPr>
          <w:rFonts w:ascii="Times New Roman" w:eastAsia="Times New Roman" w:hAnsi="Times New Roman" w:cs="Times New Roman"/>
          <w:sz w:val="28"/>
          <w:szCs w:val="28"/>
          <w:lang w:eastAsia="ru-RU"/>
        </w:rPr>
        <w:t>к настоящему регламенту;</w:t>
      </w:r>
    </w:p>
    <w:p w:rsidR="00C2420E" w:rsidRPr="00913A30" w:rsidRDefault="00363D20" w:rsidP="00913A30">
      <w:pPr>
        <w:spacing w:after="0" w:line="240" w:lineRule="auto"/>
        <w:ind w:firstLine="540"/>
        <w:jc w:val="both"/>
        <w:rPr>
          <w:rFonts w:ascii="Times New Roman" w:eastAsia="Times New Roman" w:hAnsi="Times New Roman" w:cs="Times New Roman"/>
          <w:sz w:val="28"/>
          <w:szCs w:val="28"/>
          <w:lang w:eastAsia="ru-RU"/>
        </w:rPr>
      </w:pPr>
      <w:hyperlink r:id="rId15" w:history="1">
        <w:r w:rsidR="00C2420E" w:rsidRPr="00913A30">
          <w:rPr>
            <w:rFonts w:ascii="Times New Roman" w:eastAsia="Times New Roman" w:hAnsi="Times New Roman" w:cs="Times New Roman"/>
            <w:sz w:val="28"/>
            <w:szCs w:val="28"/>
            <w:lang w:eastAsia="ru-RU"/>
          </w:rPr>
          <w:t>распоряжение</w:t>
        </w:r>
      </w:hyperlink>
      <w:r w:rsidR="00C2420E" w:rsidRPr="00913A30">
        <w:rPr>
          <w:rFonts w:ascii="Times New Roman" w:eastAsia="Times New Roman" w:hAnsi="Times New Roman" w:cs="Times New Roman"/>
          <w:sz w:val="28"/>
          <w:szCs w:val="28"/>
          <w:lang w:eastAsia="ru-RU"/>
        </w:rPr>
        <w:t xml:space="preserve"> о подтверждении права </w:t>
      </w:r>
      <w:r w:rsidR="00C23A3C">
        <w:rPr>
          <w:rFonts w:ascii="Times New Roman" w:eastAsia="Times New Roman" w:hAnsi="Times New Roman" w:cs="Times New Roman"/>
          <w:sz w:val="28"/>
          <w:szCs w:val="28"/>
          <w:lang w:eastAsia="ru-RU"/>
        </w:rPr>
        <w:t>на предоставление мер</w:t>
      </w:r>
      <w:r w:rsidR="00C23A3C" w:rsidRPr="00913A30">
        <w:rPr>
          <w:rFonts w:ascii="Times New Roman" w:eastAsia="Times New Roman" w:hAnsi="Times New Roman" w:cs="Times New Roman"/>
          <w:sz w:val="28"/>
          <w:szCs w:val="28"/>
          <w:lang w:eastAsia="ru-RU"/>
        </w:rPr>
        <w:t xml:space="preserve"> социальной поддержки </w:t>
      </w:r>
      <w:r w:rsidR="00C23A3C" w:rsidRPr="00057D4A">
        <w:rPr>
          <w:rFonts w:ascii="Times New Roman" w:eastAsia="Times New Roman" w:hAnsi="Times New Roman" w:cs="Times New Roman"/>
          <w:sz w:val="28"/>
          <w:szCs w:val="28"/>
          <w:lang w:eastAsia="ru-RU"/>
        </w:rPr>
        <w:t>по проведению зубопротезирования (кроме расходов на оплату стоимости драгоценных металлов) участникам специальной военной операции</w:t>
      </w:r>
      <w:r w:rsidR="00C23A3C" w:rsidRPr="00913A30">
        <w:rPr>
          <w:rFonts w:ascii="Times New Roman" w:eastAsia="Times New Roman" w:hAnsi="Times New Roman" w:cs="Times New Roman"/>
          <w:sz w:val="28"/>
          <w:szCs w:val="28"/>
          <w:lang w:eastAsia="ru-RU"/>
        </w:rPr>
        <w:t xml:space="preserve"> </w:t>
      </w:r>
      <w:r w:rsidR="00C2420E" w:rsidRPr="00913A30">
        <w:rPr>
          <w:rFonts w:ascii="Times New Roman" w:eastAsia="Times New Roman" w:hAnsi="Times New Roman" w:cs="Times New Roman"/>
          <w:sz w:val="28"/>
          <w:szCs w:val="28"/>
          <w:lang w:eastAsia="ru-RU"/>
        </w:rPr>
        <w:t xml:space="preserve">и о выдаче сертификата </w:t>
      </w:r>
      <w:r w:rsidR="00C23A3C" w:rsidRPr="00913A30">
        <w:rPr>
          <w:rFonts w:ascii="Times New Roman" w:eastAsia="Times New Roman" w:hAnsi="Times New Roman" w:cs="Times New Roman"/>
          <w:sz w:val="28"/>
          <w:szCs w:val="28"/>
          <w:lang w:eastAsia="ru-RU"/>
        </w:rPr>
        <w:t xml:space="preserve">на </w:t>
      </w:r>
      <w:r w:rsidR="00C23A3C">
        <w:rPr>
          <w:rFonts w:ascii="Times New Roman" w:eastAsia="Times New Roman" w:hAnsi="Times New Roman" w:cs="Times New Roman"/>
          <w:sz w:val="28"/>
          <w:szCs w:val="28"/>
          <w:lang w:eastAsia="ru-RU"/>
        </w:rPr>
        <w:t>проведения зубопротезирования</w:t>
      </w:r>
      <w:r w:rsidR="00C23A3C" w:rsidRPr="00913A30">
        <w:rPr>
          <w:rFonts w:ascii="Times New Roman" w:eastAsia="Times New Roman" w:hAnsi="Times New Roman" w:cs="Times New Roman"/>
          <w:sz w:val="28"/>
          <w:szCs w:val="28"/>
          <w:lang w:eastAsia="ru-RU"/>
        </w:rPr>
        <w:t xml:space="preserve"> </w:t>
      </w:r>
      <w:r w:rsidR="00C2420E" w:rsidRPr="00913A30">
        <w:rPr>
          <w:rFonts w:ascii="Times New Roman" w:eastAsia="Times New Roman" w:hAnsi="Times New Roman" w:cs="Times New Roman"/>
          <w:sz w:val="28"/>
          <w:szCs w:val="28"/>
          <w:lang w:eastAsia="ru-RU"/>
        </w:rPr>
        <w:t xml:space="preserve">по форме согласно </w:t>
      </w:r>
      <w:r w:rsidR="00C2420E" w:rsidRPr="00057D4A">
        <w:rPr>
          <w:rFonts w:ascii="Times New Roman" w:eastAsia="Times New Roman" w:hAnsi="Times New Roman" w:cs="Times New Roman"/>
          <w:sz w:val="28"/>
          <w:szCs w:val="28"/>
          <w:lang w:eastAsia="ru-RU"/>
        </w:rPr>
        <w:t xml:space="preserve">приложению 6 </w:t>
      </w:r>
      <w:r w:rsidR="00C2420E" w:rsidRPr="00913A30">
        <w:rPr>
          <w:rFonts w:ascii="Times New Roman" w:eastAsia="Times New Roman" w:hAnsi="Times New Roman" w:cs="Times New Roman"/>
          <w:sz w:val="28"/>
          <w:szCs w:val="28"/>
          <w:lang w:eastAsia="ru-RU"/>
        </w:rPr>
        <w:t>к настоящему регламенту;</w:t>
      </w:r>
    </w:p>
    <w:p w:rsidR="00C2420E" w:rsidRPr="00913A30" w:rsidRDefault="00363D20" w:rsidP="00913A30">
      <w:pPr>
        <w:spacing w:after="0" w:line="240" w:lineRule="auto"/>
        <w:ind w:firstLine="540"/>
        <w:jc w:val="both"/>
        <w:rPr>
          <w:rFonts w:ascii="Times New Roman" w:eastAsia="Times New Roman" w:hAnsi="Times New Roman" w:cs="Times New Roman"/>
          <w:sz w:val="28"/>
          <w:szCs w:val="28"/>
          <w:lang w:eastAsia="ru-RU"/>
        </w:rPr>
      </w:pPr>
      <w:hyperlink r:id="rId16" w:history="1">
        <w:r w:rsidR="00C2420E" w:rsidRPr="00913A30">
          <w:rPr>
            <w:rFonts w:ascii="Times New Roman" w:eastAsia="Times New Roman" w:hAnsi="Times New Roman" w:cs="Times New Roman"/>
            <w:sz w:val="28"/>
            <w:szCs w:val="28"/>
            <w:lang w:eastAsia="ru-RU"/>
          </w:rPr>
          <w:t>распоряжение</w:t>
        </w:r>
      </w:hyperlink>
      <w:r w:rsidR="00C2420E" w:rsidRPr="00913A30">
        <w:rPr>
          <w:rFonts w:ascii="Times New Roman" w:eastAsia="Times New Roman" w:hAnsi="Times New Roman" w:cs="Times New Roman"/>
          <w:sz w:val="28"/>
          <w:szCs w:val="28"/>
          <w:lang w:eastAsia="ru-RU"/>
        </w:rPr>
        <w:t xml:space="preserve"> о снятии с учета граждан, имею</w:t>
      </w:r>
      <w:r w:rsidR="00C23A3C">
        <w:rPr>
          <w:rFonts w:ascii="Times New Roman" w:eastAsia="Times New Roman" w:hAnsi="Times New Roman" w:cs="Times New Roman"/>
          <w:sz w:val="28"/>
          <w:szCs w:val="28"/>
          <w:lang w:eastAsia="ru-RU"/>
        </w:rPr>
        <w:t>щих право на предоставление мер</w:t>
      </w:r>
      <w:r w:rsidR="00C2420E" w:rsidRPr="00913A30">
        <w:rPr>
          <w:rFonts w:ascii="Times New Roman" w:eastAsia="Times New Roman" w:hAnsi="Times New Roman" w:cs="Times New Roman"/>
          <w:sz w:val="28"/>
          <w:szCs w:val="28"/>
          <w:lang w:eastAsia="ru-RU"/>
        </w:rPr>
        <w:t xml:space="preserve"> социальной поддержки </w:t>
      </w:r>
      <w:r w:rsidR="00C23A3C" w:rsidRPr="00057D4A">
        <w:rPr>
          <w:rFonts w:ascii="Times New Roman" w:eastAsia="Times New Roman" w:hAnsi="Times New Roman" w:cs="Times New Roman"/>
          <w:sz w:val="28"/>
          <w:szCs w:val="28"/>
          <w:lang w:eastAsia="ru-RU"/>
        </w:rPr>
        <w:t>по проведению зубопротезирования (кроме расходов на оплату стоимости драгоценных металлов) участникам специальной военной операции</w:t>
      </w:r>
      <w:r w:rsidR="00C23A3C" w:rsidRPr="00913A30">
        <w:rPr>
          <w:rFonts w:ascii="Times New Roman" w:eastAsia="Times New Roman" w:hAnsi="Times New Roman" w:cs="Times New Roman"/>
          <w:sz w:val="28"/>
          <w:szCs w:val="28"/>
          <w:lang w:eastAsia="ru-RU"/>
        </w:rPr>
        <w:t xml:space="preserve"> </w:t>
      </w:r>
      <w:r w:rsidR="00C2420E" w:rsidRPr="00913A30">
        <w:rPr>
          <w:rFonts w:ascii="Times New Roman" w:eastAsia="Times New Roman" w:hAnsi="Times New Roman" w:cs="Times New Roman"/>
          <w:sz w:val="28"/>
          <w:szCs w:val="28"/>
          <w:lang w:eastAsia="ru-RU"/>
        </w:rPr>
        <w:t xml:space="preserve">по форме согласно </w:t>
      </w:r>
      <w:r w:rsidR="00C2420E" w:rsidRPr="00057D4A">
        <w:rPr>
          <w:rFonts w:ascii="Times New Roman" w:eastAsia="Times New Roman" w:hAnsi="Times New Roman" w:cs="Times New Roman"/>
          <w:sz w:val="28"/>
          <w:szCs w:val="28"/>
          <w:lang w:eastAsia="ru-RU"/>
        </w:rPr>
        <w:t xml:space="preserve">приложению 7 </w:t>
      </w:r>
      <w:r w:rsidR="00C2420E" w:rsidRPr="00913A30">
        <w:rPr>
          <w:rFonts w:ascii="Times New Roman" w:eastAsia="Times New Roman" w:hAnsi="Times New Roman" w:cs="Times New Roman"/>
          <w:sz w:val="28"/>
          <w:szCs w:val="28"/>
          <w:lang w:eastAsia="ru-RU"/>
        </w:rPr>
        <w:t>к настоящему регламенту.</w:t>
      </w:r>
    </w:p>
    <w:p w:rsidR="00C2420E" w:rsidRPr="00913A30" w:rsidRDefault="00C2420E" w:rsidP="00913A30">
      <w:pPr>
        <w:spacing w:after="0" w:line="240" w:lineRule="auto"/>
        <w:ind w:firstLine="540"/>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eastAsia="ru-RU"/>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2420E" w:rsidRPr="00913A30" w:rsidRDefault="00C2420E" w:rsidP="00913A30">
      <w:pPr>
        <w:spacing w:after="0" w:line="240" w:lineRule="auto"/>
        <w:ind w:firstLine="540"/>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eastAsia="ru-RU"/>
        </w:rPr>
        <w:t>1) при личной явке:</w:t>
      </w:r>
    </w:p>
    <w:p w:rsidR="00C2420E" w:rsidRPr="00913A30" w:rsidRDefault="00C2420E" w:rsidP="00913A30">
      <w:pPr>
        <w:spacing w:after="0" w:line="240" w:lineRule="auto"/>
        <w:ind w:firstLine="540"/>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eastAsia="ru-RU"/>
        </w:rPr>
        <w:t>в МФЦ;</w:t>
      </w:r>
    </w:p>
    <w:p w:rsidR="00C2420E" w:rsidRPr="00913A30" w:rsidRDefault="00C2420E" w:rsidP="00913A30">
      <w:pPr>
        <w:spacing w:after="0" w:line="240" w:lineRule="auto"/>
        <w:ind w:firstLine="540"/>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eastAsia="ru-RU"/>
        </w:rPr>
        <w:t>2) без личной явки:</w:t>
      </w:r>
    </w:p>
    <w:p w:rsidR="00383A6E" w:rsidRPr="00E15513" w:rsidRDefault="00383A6E" w:rsidP="00383A6E">
      <w:pPr>
        <w:pStyle w:val="a3"/>
      </w:pPr>
      <w:r w:rsidRPr="00E15513">
        <w:t>в электронной форме через личный кабинет заявителя на ПГУ ЛО (при технической реализации)/ЕПГУ;</w:t>
      </w:r>
    </w:p>
    <w:p w:rsidR="00383A6E" w:rsidRPr="00E15513" w:rsidRDefault="00383A6E" w:rsidP="00383A6E">
      <w:pPr>
        <w:pStyle w:val="a3"/>
      </w:pPr>
      <w:r w:rsidRPr="00E15513">
        <w:t xml:space="preserve">на электронную почту заявителя (представителя заявителя), указанную </w:t>
      </w:r>
      <w:r>
        <w:br/>
      </w:r>
      <w:r w:rsidRPr="00E15513">
        <w:t>в заявлении.</w:t>
      </w: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Срок предоставления 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lastRenderedPageBreak/>
        <w:t xml:space="preserve">2.4. Срок предоставления государственной услуги составляет 9 рабочих дней </w:t>
      </w:r>
      <w:proofErr w:type="gramStart"/>
      <w:r w:rsidRPr="007E0ADF">
        <w:rPr>
          <w:rFonts w:ascii="Times New Roman" w:hAnsi="Times New Roman" w:cs="Times New Roman"/>
          <w:sz w:val="28"/>
          <w:szCs w:val="28"/>
        </w:rPr>
        <w:t>с даты регистрации</w:t>
      </w:r>
      <w:proofErr w:type="gramEnd"/>
      <w:r w:rsidRPr="007E0ADF">
        <w:rPr>
          <w:rFonts w:ascii="Times New Roman" w:hAnsi="Times New Roman" w:cs="Times New Roman"/>
          <w:sz w:val="28"/>
          <w:szCs w:val="28"/>
        </w:rPr>
        <w:t xml:space="preserve"> заявления в ЦСЗН в соответствии с </w:t>
      </w:r>
      <w:hyperlink w:anchor="Par326" w:history="1">
        <w:r w:rsidRPr="00DD3E1D">
          <w:rPr>
            <w:rFonts w:ascii="Times New Roman" w:hAnsi="Times New Roman" w:cs="Times New Roman"/>
            <w:sz w:val="28"/>
            <w:szCs w:val="28"/>
          </w:rPr>
          <w:t>пунктом 2.13</w:t>
        </w:r>
      </w:hyperlink>
      <w:r w:rsidRPr="007E0ADF">
        <w:rPr>
          <w:rFonts w:ascii="Times New Roman" w:hAnsi="Times New Roman" w:cs="Times New Roman"/>
          <w:sz w:val="28"/>
          <w:szCs w:val="28"/>
        </w:rPr>
        <w:t xml:space="preserve"> настоящего административного регламента.</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Правовые основания для предоставления 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383A6E" w:rsidRPr="00E15513" w:rsidRDefault="00383A6E" w:rsidP="00383A6E">
      <w:pPr>
        <w:pStyle w:val="a3"/>
      </w:pPr>
      <w:r w:rsidRPr="00E15513">
        <w:t>2.5. Правовые основания для предоставления государственной услуги:</w:t>
      </w:r>
    </w:p>
    <w:p w:rsidR="00383A6E" w:rsidRPr="00E15513" w:rsidRDefault="00383A6E" w:rsidP="00383A6E">
      <w:pPr>
        <w:pStyle w:val="a3"/>
      </w:pPr>
      <w:r w:rsidRPr="00E15513">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7" w:history="1">
        <w:r w:rsidRPr="00B06D25">
          <w:t>https://kszn.lenobl.ru/</w:t>
        </w:r>
      </w:hyperlink>
      <w:r w:rsidRPr="00E15513">
        <w:t xml:space="preserve"> и в Реестре.</w:t>
      </w:r>
    </w:p>
    <w:p w:rsidR="00383A6E" w:rsidRDefault="00383A6E" w:rsidP="00C2420E">
      <w:pPr>
        <w:autoSpaceDE w:val="0"/>
        <w:autoSpaceDN w:val="0"/>
        <w:adjustRightInd w:val="0"/>
        <w:spacing w:after="0" w:line="240" w:lineRule="auto"/>
        <w:jc w:val="center"/>
        <w:outlineLvl w:val="2"/>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Исчерпывающий перечень документов, необходимых</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в соответствии с законодательными или иными нормативными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правовыми актами для предоставления государственной услуги,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подлежащих представлению заявителем</w:t>
      </w:r>
    </w:p>
    <w:p w:rsidR="00C2420E" w:rsidRPr="00057D4A" w:rsidRDefault="00C2420E" w:rsidP="00057D4A">
      <w:pPr>
        <w:pStyle w:val="a3"/>
        <w:rPr>
          <w:rFonts w:eastAsiaTheme="minorHAnsi"/>
          <w:bCs/>
        </w:rPr>
      </w:pPr>
    </w:p>
    <w:p w:rsidR="00C2420E" w:rsidRPr="00057D4A" w:rsidRDefault="00C2420E" w:rsidP="00057D4A">
      <w:pPr>
        <w:pStyle w:val="a3"/>
        <w:rPr>
          <w:rFonts w:eastAsiaTheme="minorHAnsi"/>
          <w:bCs/>
        </w:rPr>
      </w:pPr>
      <w:bookmarkStart w:id="2" w:name="Par148"/>
      <w:bookmarkEnd w:id="2"/>
      <w:r w:rsidRPr="00057D4A">
        <w:rPr>
          <w:rFonts w:eastAsiaTheme="minorHAnsi"/>
          <w:bCs/>
        </w:rPr>
        <w:t>2.6. Исчерпывающий перечень документов, необходимых для предоставления государственной услуги, подлежащих представлению заявителем:</w:t>
      </w:r>
    </w:p>
    <w:p w:rsidR="00C2420E" w:rsidRPr="00057D4A" w:rsidRDefault="00C2420E" w:rsidP="00057D4A">
      <w:pPr>
        <w:pStyle w:val="a3"/>
        <w:rPr>
          <w:rFonts w:eastAsiaTheme="minorHAnsi"/>
          <w:bCs/>
        </w:rPr>
      </w:pPr>
      <w:r w:rsidRPr="00057D4A">
        <w:rPr>
          <w:rFonts w:eastAsiaTheme="minorHAnsi"/>
          <w:bCs/>
        </w:rPr>
        <w:t xml:space="preserve">1) Для предоставления государственной услуги заполняется </w:t>
      </w:r>
      <w:hyperlink r:id="rId18" w:history="1">
        <w:r w:rsidRPr="00057D4A">
          <w:rPr>
            <w:rFonts w:eastAsiaTheme="minorHAnsi"/>
            <w:bCs/>
          </w:rPr>
          <w:t>заявление</w:t>
        </w:r>
      </w:hyperlink>
      <w:r w:rsidRPr="00057D4A">
        <w:rPr>
          <w:rFonts w:eastAsiaTheme="minorHAnsi"/>
          <w:bCs/>
        </w:rPr>
        <w:t xml:space="preserve"> в электронной форме согласно приложению 1 к настоящему регламенту:</w:t>
      </w:r>
    </w:p>
    <w:p w:rsidR="00D55807" w:rsidRPr="00057D4A" w:rsidRDefault="00C2420E" w:rsidP="00D55807">
      <w:pPr>
        <w:pStyle w:val="a3"/>
        <w:rPr>
          <w:rFonts w:eastAsiaTheme="minorHAnsi"/>
          <w:bCs/>
        </w:rPr>
      </w:pPr>
      <w:r w:rsidRPr="00057D4A">
        <w:rPr>
          <w:rFonts w:eastAsiaTheme="minorHAnsi"/>
          <w:bCs/>
        </w:rPr>
        <w:t>специалистом МФЦ при личном обращении заявителя (представителя заявителя) в МФЦ.</w:t>
      </w:r>
      <w:r w:rsidR="00D55807" w:rsidRPr="00057D4A">
        <w:rPr>
          <w:rFonts w:eastAsiaTheme="minorHAnsi"/>
          <w:bCs/>
        </w:rPr>
        <w:t xml:space="preserve"> При обращении в МФЦ необходимо предъявить документ, удостоверяющий личность (в случае идентификации личности заявителя на основании документа, удостоверяющего личность):</w:t>
      </w:r>
    </w:p>
    <w:p w:rsidR="00C2420E" w:rsidRPr="00057D4A" w:rsidRDefault="00D55807" w:rsidP="00D55807">
      <w:pPr>
        <w:pStyle w:val="a3"/>
        <w:rPr>
          <w:rFonts w:eastAsiaTheme="minorHAnsi"/>
          <w:bCs/>
        </w:rPr>
      </w:pPr>
      <w:r w:rsidRPr="00057D4A">
        <w:rPr>
          <w:rFonts w:eastAsiaTheme="minorHAnsi"/>
          <w:bCs/>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19" w:history="1">
        <w:r w:rsidRPr="00057D4A">
          <w:rPr>
            <w:rFonts w:eastAsiaTheme="minorHAnsi"/>
            <w:bCs/>
          </w:rPr>
          <w:t>удостоверение</w:t>
        </w:r>
      </w:hyperlink>
      <w:r w:rsidRPr="00057D4A">
        <w:rPr>
          <w:rFonts w:eastAsiaTheme="minorHAnsi"/>
          <w:bCs/>
        </w:rPr>
        <w:t xml:space="preserve"> личности гражданина Российской Федерации по форме, утвержденной приказом МВД России от 16.11.2020 № 773, удостоверение личности военнослужащего РФ).</w:t>
      </w:r>
    </w:p>
    <w:p w:rsidR="00C2420E" w:rsidRPr="00057D4A" w:rsidRDefault="00C2420E" w:rsidP="00057D4A">
      <w:pPr>
        <w:pStyle w:val="a3"/>
        <w:rPr>
          <w:rFonts w:eastAsiaTheme="minorHAnsi"/>
          <w:bCs/>
        </w:rPr>
      </w:pPr>
      <w:r w:rsidRPr="00057D4A">
        <w:rPr>
          <w:rFonts w:eastAsiaTheme="minorHAnsi"/>
          <w:bCs/>
        </w:rPr>
        <w:t>Заявление заполняется на основании:</w:t>
      </w:r>
    </w:p>
    <w:p w:rsidR="00C2420E" w:rsidRPr="00057D4A" w:rsidRDefault="00C2420E" w:rsidP="00057D4A">
      <w:pPr>
        <w:pStyle w:val="a3"/>
        <w:rPr>
          <w:rFonts w:eastAsiaTheme="minorHAnsi"/>
          <w:bCs/>
        </w:rPr>
      </w:pPr>
      <w:r w:rsidRPr="00057D4A">
        <w:rPr>
          <w:rFonts w:eastAsiaTheme="minorHAnsi"/>
          <w:bCs/>
        </w:rPr>
        <w:t>паспортных данных;</w:t>
      </w:r>
    </w:p>
    <w:p w:rsidR="00C2420E" w:rsidRPr="00057D4A" w:rsidRDefault="00C2420E" w:rsidP="00057D4A">
      <w:pPr>
        <w:pStyle w:val="a3"/>
        <w:rPr>
          <w:rFonts w:eastAsiaTheme="minorHAnsi"/>
          <w:bCs/>
        </w:rPr>
      </w:pPr>
      <w:r w:rsidRPr="00057D4A">
        <w:rPr>
          <w:rFonts w:eastAsiaTheme="minorHAnsi"/>
          <w:bCs/>
        </w:rPr>
        <w:t>сведений о месте проживания заявителя;</w:t>
      </w:r>
    </w:p>
    <w:p w:rsidR="00C2420E" w:rsidRPr="00057D4A" w:rsidRDefault="00C2420E" w:rsidP="00057D4A">
      <w:pPr>
        <w:pStyle w:val="a3"/>
        <w:rPr>
          <w:rFonts w:eastAsiaTheme="minorHAnsi"/>
          <w:bCs/>
        </w:rPr>
      </w:pPr>
      <w:r w:rsidRPr="00057D4A">
        <w:rPr>
          <w:rFonts w:eastAsiaTheme="minorHAnsi"/>
          <w:bCs/>
        </w:rPr>
        <w:t>сведений, указанных в СНИЛС.</w:t>
      </w:r>
    </w:p>
    <w:p w:rsidR="00D55807" w:rsidRPr="009F1866" w:rsidRDefault="00D55807" w:rsidP="00D55807">
      <w:pPr>
        <w:pStyle w:val="a3"/>
        <w:rPr>
          <w:rFonts w:eastAsiaTheme="minorHAnsi"/>
          <w:bCs/>
        </w:rPr>
      </w:pPr>
      <w:proofErr w:type="gramStart"/>
      <w:r w:rsidRPr="00057D4A">
        <w:rPr>
          <w:rFonts w:eastAsiaTheme="minorHAnsi"/>
          <w:bCs/>
        </w:rPr>
        <w:t xml:space="preserve">2) </w:t>
      </w:r>
      <w:r>
        <w:rPr>
          <w:rFonts w:eastAsiaTheme="minorHAnsi"/>
          <w:bCs/>
        </w:rPr>
        <w:t>С</w:t>
      </w:r>
      <w:r w:rsidRPr="009F1866">
        <w:rPr>
          <w:rFonts w:eastAsiaTheme="minorHAnsi"/>
          <w:bCs/>
        </w:rPr>
        <w:t>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roofErr w:type="gramEnd"/>
    </w:p>
    <w:p w:rsidR="00D55807" w:rsidRPr="009F1866" w:rsidRDefault="00D55807" w:rsidP="00D55807">
      <w:pPr>
        <w:pStyle w:val="a3"/>
        <w:rPr>
          <w:rFonts w:eastAsiaTheme="minorHAnsi"/>
          <w:bCs/>
        </w:rPr>
      </w:pPr>
      <w:r w:rsidRPr="009F1866">
        <w:rPr>
          <w:rFonts w:eastAsiaTheme="minorHAnsi"/>
          <w:bCs/>
        </w:rPr>
        <w:t xml:space="preserve">Документы, подтверждающие получение согласия, могут быть представлены, в том числе в форме электронного документа. Форма согласия </w:t>
      </w:r>
      <w:r w:rsidRPr="009F1866">
        <w:rPr>
          <w:rFonts w:eastAsiaTheme="minorHAnsi"/>
          <w:bCs/>
        </w:rPr>
        <w:lastRenderedPageBreak/>
        <w:t xml:space="preserve">на обработку персональных данных приведена в </w:t>
      </w:r>
      <w:r w:rsidRPr="00057D4A">
        <w:rPr>
          <w:rFonts w:eastAsiaTheme="minorHAnsi"/>
          <w:bCs/>
        </w:rPr>
        <w:t xml:space="preserve">приложении 2 </w:t>
      </w:r>
      <w:r w:rsidRPr="009F1866">
        <w:rPr>
          <w:rFonts w:eastAsiaTheme="minorHAnsi"/>
          <w:bCs/>
        </w:rPr>
        <w:t>к настоящему Административному регламенту.</w:t>
      </w:r>
    </w:p>
    <w:p w:rsidR="00D55807" w:rsidRPr="009F1866" w:rsidRDefault="00D55807" w:rsidP="00D55807">
      <w:pPr>
        <w:pStyle w:val="a3"/>
        <w:rPr>
          <w:rFonts w:eastAsiaTheme="minorHAnsi"/>
          <w:bCs/>
        </w:rPr>
      </w:pPr>
      <w:proofErr w:type="gramStart"/>
      <w:r>
        <w:rPr>
          <w:rFonts w:eastAsiaTheme="minorHAnsi"/>
          <w:bCs/>
        </w:rPr>
        <w:t>Согла</w:t>
      </w:r>
      <w:r w:rsidRPr="00E15513">
        <w:rPr>
          <w:rFonts w:eastAsiaTheme="minorHAnsi"/>
          <w:bCs/>
        </w:rPr>
        <w:t>сие</w:t>
      </w:r>
      <w:r w:rsidRPr="009F1866">
        <w:rPr>
          <w:rFonts w:eastAsiaTheme="minorHAnsi"/>
          <w:bCs/>
        </w:rPr>
        <w:t xml:space="preserve">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C2420E" w:rsidRPr="00057D4A" w:rsidRDefault="00BE535F" w:rsidP="00057D4A">
      <w:pPr>
        <w:pStyle w:val="a3"/>
        <w:rPr>
          <w:rFonts w:eastAsiaTheme="minorHAnsi"/>
          <w:bCs/>
        </w:rPr>
      </w:pPr>
      <w:proofErr w:type="gramStart"/>
      <w:r w:rsidRPr="00057D4A">
        <w:rPr>
          <w:rFonts w:eastAsiaTheme="minorHAnsi"/>
          <w:bCs/>
        </w:rPr>
        <w:t>3</w:t>
      </w:r>
      <w:r w:rsidR="00C2420E" w:rsidRPr="00057D4A">
        <w:rPr>
          <w:rFonts w:eastAsiaTheme="minorHAnsi"/>
          <w:bCs/>
        </w:rPr>
        <w:t>) Справка о наличии медицинских показаний к зубопротезированию, выданная медицинской организацией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 действительная в течение шести месяцев со дня выдачи.</w:t>
      </w:r>
      <w:proofErr w:type="gramEnd"/>
    </w:p>
    <w:p w:rsidR="00C2420E" w:rsidRPr="00057D4A" w:rsidRDefault="00C2420E" w:rsidP="00057D4A">
      <w:pPr>
        <w:pStyle w:val="a3"/>
        <w:rPr>
          <w:rFonts w:eastAsiaTheme="minorHAnsi"/>
          <w:bCs/>
        </w:rPr>
      </w:pPr>
      <w:r w:rsidRPr="00057D4A">
        <w:rPr>
          <w:rFonts w:eastAsiaTheme="minorHAnsi"/>
          <w:bCs/>
        </w:rPr>
        <w:t>Справка содержит полное наименование медицинской организации, фамилию, имя, отчество гражданина, дату его рождения, сведения о нуждаемости в зубопротезировании, дату выдачи, подпись и личную печать врача, штамп медицинской организации.</w:t>
      </w:r>
    </w:p>
    <w:p w:rsidR="00CC78AF" w:rsidRPr="00057D4A" w:rsidRDefault="00CC78AF" w:rsidP="00057D4A">
      <w:pPr>
        <w:pStyle w:val="a3"/>
        <w:rPr>
          <w:rFonts w:eastAsiaTheme="minorHAnsi"/>
          <w:bCs/>
        </w:rPr>
      </w:pPr>
      <w:proofErr w:type="gramStart"/>
      <w:r w:rsidRPr="00057D4A">
        <w:rPr>
          <w:rFonts w:eastAsiaTheme="minorHAnsi"/>
          <w:bCs/>
        </w:rPr>
        <w:t xml:space="preserve">4) Справка о подтверждении факта участия гражданина Российской Федерации в специальной военной операции, полученная в соответствии с постановлением Правительства РФ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roofErr w:type="gramEnd"/>
    </w:p>
    <w:p w:rsidR="00CC78AF" w:rsidRPr="00057D4A" w:rsidRDefault="00CC78AF" w:rsidP="00057D4A">
      <w:pPr>
        <w:pStyle w:val="a3"/>
        <w:rPr>
          <w:rFonts w:eastAsiaTheme="minorHAnsi"/>
          <w:bCs/>
        </w:rPr>
      </w:pPr>
      <w:r w:rsidRPr="00057D4A">
        <w:rPr>
          <w:rFonts w:eastAsiaTheme="minorHAnsi"/>
          <w:bCs/>
        </w:rPr>
        <w:t xml:space="preserve">5) Выписка из приказа воинской части об увольнении военнослужащего с военной службы; </w:t>
      </w:r>
    </w:p>
    <w:p w:rsidR="00F35EC4" w:rsidRPr="00057D4A" w:rsidRDefault="00F35EC4" w:rsidP="00057D4A">
      <w:pPr>
        <w:pStyle w:val="a3"/>
        <w:rPr>
          <w:rFonts w:eastAsiaTheme="minorHAnsi"/>
          <w:bCs/>
        </w:rPr>
      </w:pPr>
      <w:r w:rsidRPr="00057D4A">
        <w:rPr>
          <w:rFonts w:eastAsiaTheme="minorHAnsi"/>
          <w:bCs/>
        </w:rPr>
        <w:t xml:space="preserve">6) Документ, выданный уполномоченным органом либо организацией, подтверждающий факт получения участником специальной военной операции увечья (ранения, контузии, травмы) посредством ранения в челюстно-лицевую область в ходе проведения специальной военной операции (представляется при получении государственной услуги меры поддержки указанной в пункте 1.2.2. настоящего Регламента);  </w:t>
      </w:r>
    </w:p>
    <w:p w:rsidR="00C2420E" w:rsidRPr="00057D4A" w:rsidRDefault="00C2420E" w:rsidP="00057D4A">
      <w:pPr>
        <w:pStyle w:val="a3"/>
        <w:rPr>
          <w:rFonts w:eastAsiaTheme="minorHAnsi"/>
          <w:bCs/>
        </w:rPr>
      </w:pPr>
      <w:r w:rsidRPr="00057D4A">
        <w:rPr>
          <w:rFonts w:eastAsiaTheme="minorHAnsi"/>
          <w:bCs/>
        </w:rPr>
        <w:t>2.6.1. Для получения дубликата сертификата на бумажном носителе в виде именного документа на бланке установленного образца (далее - сертификат на бумажном носителе) или выписки из реестра сертификатов, содержащей данные электронного сертификата (реестровый номер) в связи с его утратой (порчей) заявитель представляет в МФЦ:</w:t>
      </w:r>
    </w:p>
    <w:p w:rsidR="00C2420E" w:rsidRPr="00057D4A" w:rsidRDefault="00363D20" w:rsidP="00057D4A">
      <w:pPr>
        <w:pStyle w:val="a3"/>
        <w:rPr>
          <w:rFonts w:eastAsiaTheme="minorHAnsi"/>
          <w:bCs/>
        </w:rPr>
      </w:pPr>
      <w:hyperlink r:id="rId20" w:history="1">
        <w:r w:rsidR="00C2420E" w:rsidRPr="00057D4A">
          <w:rPr>
            <w:rFonts w:eastAsiaTheme="minorHAnsi"/>
            <w:bCs/>
          </w:rPr>
          <w:t>заявление</w:t>
        </w:r>
      </w:hyperlink>
      <w:r w:rsidR="00C2420E" w:rsidRPr="00057D4A">
        <w:rPr>
          <w:rFonts w:eastAsiaTheme="minorHAnsi"/>
          <w:bCs/>
        </w:rPr>
        <w:t xml:space="preserve"> по форме согласно приложению 13 к настоящему регламенту;</w:t>
      </w:r>
    </w:p>
    <w:p w:rsidR="00C2420E" w:rsidRPr="00057D4A" w:rsidRDefault="00C2420E" w:rsidP="00057D4A">
      <w:pPr>
        <w:pStyle w:val="a3"/>
        <w:rPr>
          <w:rFonts w:eastAsiaTheme="minorHAnsi"/>
          <w:bCs/>
        </w:rPr>
      </w:pPr>
      <w:r w:rsidRPr="00057D4A">
        <w:rPr>
          <w:rFonts w:eastAsiaTheme="minorHAnsi"/>
          <w:bCs/>
        </w:rPr>
        <w:t>пришедший в негодность сертификат, выданный на бумажном носителе, - в случае порчи сертификата, выданного на бумажном носителе.</w:t>
      </w:r>
    </w:p>
    <w:p w:rsidR="00C2420E" w:rsidRPr="00057D4A" w:rsidRDefault="00C2420E" w:rsidP="00057D4A">
      <w:pPr>
        <w:pStyle w:val="a3"/>
        <w:rPr>
          <w:rFonts w:eastAsiaTheme="minorHAnsi"/>
          <w:bCs/>
        </w:rPr>
      </w:pPr>
      <w:bookmarkStart w:id="3" w:name="Par169"/>
      <w:bookmarkEnd w:id="3"/>
      <w:r w:rsidRPr="00057D4A">
        <w:rPr>
          <w:rFonts w:eastAsiaTheme="minorHAnsi"/>
          <w:bCs/>
        </w:rPr>
        <w:t>2.6.2. В случае снятия с учета граждан, имею</w:t>
      </w:r>
      <w:r w:rsidR="000C09B4" w:rsidRPr="00057D4A">
        <w:rPr>
          <w:rFonts w:eastAsiaTheme="minorHAnsi"/>
          <w:bCs/>
        </w:rPr>
        <w:t>щих право на предоставление мер</w:t>
      </w:r>
      <w:r w:rsidRPr="00057D4A">
        <w:rPr>
          <w:rFonts w:eastAsiaTheme="minorHAnsi"/>
          <w:bCs/>
        </w:rPr>
        <w:t xml:space="preserve"> социальной поддержки по </w:t>
      </w:r>
      <w:r w:rsidR="000C09B4" w:rsidRPr="00057D4A">
        <w:rPr>
          <w:rFonts w:eastAsiaTheme="minorHAnsi"/>
          <w:bCs/>
        </w:rPr>
        <w:t xml:space="preserve">проведению зубопротезирования (кроме расходов на оплату стоимости драгоценных </w:t>
      </w:r>
      <w:r w:rsidR="000C09B4" w:rsidRPr="00057D4A">
        <w:rPr>
          <w:rFonts w:eastAsiaTheme="minorHAnsi"/>
          <w:bCs/>
        </w:rPr>
        <w:lastRenderedPageBreak/>
        <w:t>металлов) участникам специальной военной операции</w:t>
      </w:r>
      <w:r w:rsidRPr="00057D4A">
        <w:rPr>
          <w:rFonts w:eastAsiaTheme="minorHAnsi"/>
          <w:bCs/>
        </w:rPr>
        <w:t xml:space="preserve">, заявитель представляет </w:t>
      </w:r>
      <w:hyperlink r:id="rId21" w:history="1">
        <w:r w:rsidRPr="00057D4A">
          <w:rPr>
            <w:rFonts w:eastAsiaTheme="minorHAnsi"/>
            <w:bCs/>
          </w:rPr>
          <w:t>заявление</w:t>
        </w:r>
      </w:hyperlink>
      <w:r w:rsidRPr="00057D4A">
        <w:rPr>
          <w:rFonts w:eastAsiaTheme="minorHAnsi"/>
          <w:bCs/>
        </w:rPr>
        <w:t xml:space="preserve"> о предоставлении государственной услуги по форме согласно приложению 1.1 к настоящему регламенту.</w:t>
      </w:r>
    </w:p>
    <w:p w:rsidR="005D2141" w:rsidRPr="00057D4A" w:rsidRDefault="00C2420E" w:rsidP="00057D4A">
      <w:pPr>
        <w:pStyle w:val="a3"/>
        <w:rPr>
          <w:rFonts w:eastAsiaTheme="minorHAnsi"/>
          <w:bCs/>
        </w:rPr>
      </w:pPr>
      <w:bookmarkStart w:id="4" w:name="Par170"/>
      <w:bookmarkEnd w:id="4"/>
      <w:r w:rsidRPr="00057D4A">
        <w:rPr>
          <w:rFonts w:eastAsiaTheme="minorHAnsi"/>
          <w:bCs/>
        </w:rPr>
        <w:t>2.6.3. Пр</w:t>
      </w:r>
      <w:r w:rsidR="005D2141" w:rsidRPr="00057D4A">
        <w:rPr>
          <w:rFonts w:eastAsiaTheme="minorHAnsi"/>
          <w:bCs/>
        </w:rPr>
        <w:t>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D2141" w:rsidRPr="001E0ABB" w:rsidRDefault="005D2141" w:rsidP="005D2141">
      <w:pPr>
        <w:pStyle w:val="a3"/>
        <w:rPr>
          <w:rFonts w:eastAsiaTheme="minorHAnsi"/>
          <w:bCs/>
        </w:rPr>
      </w:pPr>
      <w:r w:rsidRPr="001E0ABB">
        <w:rPr>
          <w:rFonts w:eastAsiaTheme="minorHAnsi"/>
          <w:bCs/>
        </w:rPr>
        <w:t xml:space="preserve">а) доверенность, удостоверенную нотариально, либо должностным лицом местного самоуправления, право которого </w:t>
      </w:r>
      <w:proofErr w:type="gramStart"/>
      <w:r w:rsidRPr="001E0ABB">
        <w:rPr>
          <w:rFonts w:eastAsiaTheme="minorHAnsi"/>
          <w:bCs/>
        </w:rPr>
        <w:t>совершать нотариальные действия установлено</w:t>
      </w:r>
      <w:proofErr w:type="gramEnd"/>
      <w:r w:rsidRPr="001E0ABB">
        <w:rPr>
          <w:rFonts w:eastAsiaTheme="minorHAnsi"/>
          <w:bCs/>
        </w:rPr>
        <w:t xml:space="preserve"> Основами законодательства Российской Федерации о нотариате от 11 февраля 1993 года № 4462-1, либо консульским должностным лицом, уполномоченным на совершение этих действий;</w:t>
      </w:r>
    </w:p>
    <w:p w:rsidR="005D2141" w:rsidRPr="001E0ABB" w:rsidRDefault="005D2141" w:rsidP="005D2141">
      <w:pPr>
        <w:pStyle w:val="a3"/>
        <w:rPr>
          <w:rFonts w:eastAsiaTheme="minorHAnsi"/>
          <w:bCs/>
        </w:rPr>
      </w:pPr>
      <w:r w:rsidRPr="001E0ABB">
        <w:rPr>
          <w:rFonts w:eastAsiaTheme="minorHAnsi"/>
          <w:bCs/>
        </w:rPr>
        <w:t xml:space="preserve">б) доверенность, удостоверенную в соответствии с </w:t>
      </w:r>
      <w:hyperlink r:id="rId22" w:history="1">
        <w:r w:rsidRPr="001E0ABB">
          <w:rPr>
            <w:rFonts w:eastAsiaTheme="minorHAnsi"/>
            <w:bCs/>
          </w:rPr>
          <w:t>пунктом 2 статьи 185.1</w:t>
        </w:r>
      </w:hyperlink>
      <w:r w:rsidRPr="001E0ABB">
        <w:rPr>
          <w:rFonts w:eastAsiaTheme="minorHAnsi"/>
          <w:bCs/>
        </w:rPr>
        <w:t xml:space="preserve"> Гражданского кодекса Российской Федерации и являющуюся приравненной </w:t>
      </w:r>
      <w:proofErr w:type="gramStart"/>
      <w:r w:rsidRPr="001E0ABB">
        <w:rPr>
          <w:rFonts w:eastAsiaTheme="minorHAnsi"/>
          <w:bCs/>
        </w:rPr>
        <w:t>к</w:t>
      </w:r>
      <w:proofErr w:type="gramEnd"/>
      <w:r w:rsidRPr="001E0ABB">
        <w:rPr>
          <w:rFonts w:eastAsiaTheme="minorHAnsi"/>
          <w:bCs/>
        </w:rPr>
        <w:t xml:space="preserve"> нотариальной:</w:t>
      </w:r>
    </w:p>
    <w:p w:rsidR="005D2141" w:rsidRPr="001E0ABB" w:rsidRDefault="005D2141" w:rsidP="005D2141">
      <w:pPr>
        <w:pStyle w:val="a3"/>
        <w:rPr>
          <w:rFonts w:eastAsiaTheme="minorHAnsi"/>
          <w:bCs/>
        </w:rPr>
      </w:pPr>
      <w:r w:rsidRPr="001E0ABB">
        <w:rPr>
          <w:rFonts w:eastAsiaTheme="minorHAnsi"/>
          <w:bC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5D2141" w:rsidRPr="001E0ABB" w:rsidRDefault="005D2141" w:rsidP="005D2141">
      <w:pPr>
        <w:pStyle w:val="a3"/>
        <w:rPr>
          <w:rFonts w:eastAsiaTheme="minorHAnsi"/>
          <w:bCs/>
        </w:rPr>
      </w:pPr>
      <w:r w:rsidRPr="001E0ABB">
        <w:rPr>
          <w:rFonts w:eastAsiaTheme="minorHAnsi"/>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D2141" w:rsidRPr="001E0ABB" w:rsidRDefault="005D2141" w:rsidP="005D2141">
      <w:pPr>
        <w:pStyle w:val="a3"/>
        <w:rPr>
          <w:rFonts w:eastAsiaTheme="minorHAnsi"/>
          <w:bCs/>
        </w:rPr>
      </w:pPr>
      <w:r w:rsidRPr="001E0ABB">
        <w:rPr>
          <w:rFonts w:eastAsiaTheme="minorHAnsi"/>
          <w:bCs/>
        </w:rPr>
        <w:t>доверенности лиц, находящихся в местах лишения свободы, которые удостоверены начальником соответствующего места лишения свободы;</w:t>
      </w:r>
    </w:p>
    <w:p w:rsidR="005D2141" w:rsidRPr="001E0ABB" w:rsidRDefault="005D2141" w:rsidP="005D2141">
      <w:pPr>
        <w:pStyle w:val="a3"/>
        <w:rPr>
          <w:rFonts w:eastAsiaTheme="minorHAnsi"/>
          <w:bCs/>
        </w:rPr>
      </w:pPr>
      <w:r w:rsidRPr="001E0ABB">
        <w:rPr>
          <w:rFonts w:eastAsiaTheme="minorHAnsi"/>
          <w:bCs/>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D2141" w:rsidRPr="001E0ABB" w:rsidRDefault="005D2141" w:rsidP="005D2141">
      <w:pPr>
        <w:pStyle w:val="a3"/>
        <w:rPr>
          <w:rFonts w:eastAsiaTheme="minorHAnsi"/>
          <w:bCs/>
        </w:rPr>
      </w:pPr>
      <w:r w:rsidRPr="001E0ABB">
        <w:rPr>
          <w:rFonts w:eastAsiaTheme="minorHAnsi"/>
          <w:bCs/>
        </w:rPr>
        <w:t xml:space="preserve">в) доверенность в простой письменной форме согласно </w:t>
      </w:r>
      <w:r w:rsidRPr="00057D4A">
        <w:rPr>
          <w:rFonts w:eastAsiaTheme="minorHAnsi"/>
          <w:bCs/>
        </w:rPr>
        <w:t xml:space="preserve">приложениям 11 и 12 </w:t>
      </w:r>
      <w:r w:rsidRPr="001E0ABB">
        <w:rPr>
          <w:rFonts w:eastAsiaTheme="minorHAnsi"/>
          <w:bCs/>
        </w:rPr>
        <w:t>к настоящему регламенту.</w:t>
      </w:r>
    </w:p>
    <w:p w:rsidR="005D2141" w:rsidRPr="001E0ABB" w:rsidRDefault="005D2141" w:rsidP="005D2141">
      <w:pPr>
        <w:pStyle w:val="a3"/>
        <w:rPr>
          <w:rFonts w:eastAsiaTheme="minorHAnsi"/>
          <w:bCs/>
        </w:rPr>
      </w:pPr>
      <w:r>
        <w:rPr>
          <w:rFonts w:eastAsiaTheme="minorHAnsi"/>
          <w:bCs/>
        </w:rPr>
        <w:t>2.6.4</w:t>
      </w:r>
      <w:r w:rsidRPr="001E0ABB">
        <w:rPr>
          <w:rFonts w:eastAsiaTheme="minorHAnsi"/>
          <w:bCs/>
        </w:rPr>
        <w:t xml:space="preserve">. Заявление о предоставлении государственной услуги заполняется в электронном виде в МФЦ </w:t>
      </w:r>
      <w:r w:rsidRPr="00BE535F">
        <w:rPr>
          <w:rFonts w:eastAsiaTheme="minorHAnsi"/>
          <w:bCs/>
        </w:rPr>
        <w:t>или на ЕПГУ/ПГУ ЛО</w:t>
      </w:r>
      <w:r w:rsidRPr="001E0ABB">
        <w:rPr>
          <w:rFonts w:eastAsiaTheme="minorHAnsi"/>
          <w:bCs/>
        </w:rPr>
        <w:t>.</w:t>
      </w:r>
    </w:p>
    <w:p w:rsidR="005D2141" w:rsidRPr="001E0ABB" w:rsidRDefault="005D2141" w:rsidP="005D2141">
      <w:pPr>
        <w:pStyle w:val="a3"/>
        <w:rPr>
          <w:rFonts w:eastAsiaTheme="minorHAnsi"/>
          <w:bCs/>
        </w:rPr>
      </w:pPr>
      <w:r w:rsidRPr="001E0ABB">
        <w:rPr>
          <w:rFonts w:eastAsiaTheme="minorHAnsi"/>
          <w:bCs/>
        </w:rPr>
        <w:t>Заполненное заявление должно отвечать следующим требованиям:</w:t>
      </w:r>
    </w:p>
    <w:p w:rsidR="005D2141" w:rsidRPr="001E0ABB" w:rsidRDefault="005D2141" w:rsidP="005D2141">
      <w:pPr>
        <w:pStyle w:val="a3"/>
        <w:rPr>
          <w:rFonts w:eastAsiaTheme="minorHAnsi"/>
          <w:bCs/>
        </w:rPr>
      </w:pPr>
      <w:r w:rsidRPr="001E0ABB">
        <w:rPr>
          <w:rFonts w:eastAsiaTheme="minorHAnsi"/>
          <w:bCs/>
        </w:rPr>
        <w:t xml:space="preserve">написано на бланке по форме согласно </w:t>
      </w:r>
      <w:hyperlink w:anchor="Par790" w:history="1">
        <w:r w:rsidRPr="00057D4A">
          <w:rPr>
            <w:rFonts w:eastAsiaTheme="minorHAnsi"/>
            <w:bCs/>
          </w:rPr>
          <w:t>приложению 1</w:t>
        </w:r>
      </w:hyperlink>
      <w:r w:rsidRPr="001E0ABB">
        <w:rPr>
          <w:rFonts w:eastAsiaTheme="minorHAnsi"/>
          <w:bCs/>
        </w:rPr>
        <w:t xml:space="preserve"> к настоящему регламенту;</w:t>
      </w:r>
    </w:p>
    <w:p w:rsidR="005D2141" w:rsidRPr="001E0ABB" w:rsidRDefault="005D2141" w:rsidP="005D2141">
      <w:pPr>
        <w:pStyle w:val="a3"/>
        <w:rPr>
          <w:rFonts w:eastAsiaTheme="minorHAnsi"/>
          <w:bCs/>
        </w:rPr>
      </w:pPr>
      <w:r w:rsidRPr="001E0ABB">
        <w:rPr>
          <w:rFonts w:eastAsiaTheme="minorHAnsi"/>
          <w:bCs/>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5D2141" w:rsidRPr="001E0ABB" w:rsidRDefault="005D2141" w:rsidP="005D2141">
      <w:pPr>
        <w:pStyle w:val="a3"/>
        <w:rPr>
          <w:rFonts w:eastAsiaTheme="minorHAnsi"/>
          <w:bCs/>
        </w:rPr>
      </w:pPr>
      <w:r w:rsidRPr="001E0ABB">
        <w:rPr>
          <w:rFonts w:eastAsiaTheme="minorHAnsi"/>
          <w:bCs/>
        </w:rPr>
        <w:t>не допускается использования сокращений и аббревиатур;</w:t>
      </w:r>
    </w:p>
    <w:p w:rsidR="005D2141" w:rsidRPr="001E0ABB" w:rsidRDefault="005D2141" w:rsidP="005D2141">
      <w:pPr>
        <w:pStyle w:val="a3"/>
        <w:rPr>
          <w:rFonts w:eastAsiaTheme="minorHAnsi"/>
          <w:bCs/>
        </w:rPr>
      </w:pPr>
      <w:r w:rsidRPr="001E0ABB">
        <w:rPr>
          <w:rFonts w:eastAsiaTheme="minorHAnsi"/>
          <w:bCs/>
        </w:rPr>
        <w:t>сведения, указанные в заявлении, не должны расходиться или противоречить прилагаемым к заявлению документам.</w:t>
      </w:r>
    </w:p>
    <w:p w:rsidR="005D2141" w:rsidRPr="001E0ABB" w:rsidRDefault="005D2141" w:rsidP="005D2141">
      <w:pPr>
        <w:pStyle w:val="a3"/>
        <w:rPr>
          <w:rFonts w:eastAsiaTheme="minorHAnsi"/>
          <w:bCs/>
        </w:rPr>
      </w:pPr>
      <w:r w:rsidRPr="001E0ABB">
        <w:rPr>
          <w:rFonts w:eastAsiaTheme="minorHAnsi"/>
          <w:bCs/>
        </w:rPr>
        <w:lastRenderedPageBreak/>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D2141" w:rsidRPr="001E0ABB" w:rsidRDefault="005D2141" w:rsidP="005D2141">
      <w:pPr>
        <w:pStyle w:val="a3"/>
        <w:rPr>
          <w:rFonts w:eastAsiaTheme="minorHAnsi"/>
          <w:bCs/>
        </w:rPr>
      </w:pPr>
      <w:r w:rsidRPr="001E0ABB">
        <w:rPr>
          <w:rFonts w:eastAsiaTheme="minorHAnsi"/>
          <w:bCs/>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D2141" w:rsidRPr="001E0ABB" w:rsidRDefault="00C2420E" w:rsidP="005D2141">
      <w:pPr>
        <w:pStyle w:val="a3"/>
        <w:rPr>
          <w:rFonts w:eastAsiaTheme="minorHAnsi"/>
          <w:bCs/>
        </w:rPr>
      </w:pPr>
      <w:r w:rsidRPr="00BE7BB1">
        <w:rPr>
          <w:rFonts w:eastAsia="Times New Roman"/>
          <w:szCs w:val="28"/>
          <w:lang w:eastAsia="ru-RU"/>
        </w:rPr>
        <w:t xml:space="preserve">2.6.5. </w:t>
      </w:r>
      <w:r w:rsidR="005D2141" w:rsidRPr="001E0ABB">
        <w:rPr>
          <w:rFonts w:eastAsiaTheme="minorHAnsi"/>
          <w:bCs/>
        </w:rPr>
        <w:t>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D2141" w:rsidRPr="001E0ABB" w:rsidRDefault="005D2141" w:rsidP="005D2141">
      <w:pPr>
        <w:pStyle w:val="a3"/>
        <w:rPr>
          <w:rFonts w:eastAsiaTheme="minorHAnsi"/>
          <w:bCs/>
        </w:rPr>
      </w:pPr>
      <w:r w:rsidRPr="001E0ABB">
        <w:rPr>
          <w:rFonts w:eastAsiaTheme="minorHAnsi"/>
          <w:bCs/>
        </w:rPr>
        <w:t>тексты документов написаны разборчиво, записи и печати в них хорошо читаемы;</w:t>
      </w:r>
    </w:p>
    <w:p w:rsidR="005D2141" w:rsidRPr="001E0ABB" w:rsidRDefault="005D2141" w:rsidP="005D2141">
      <w:pPr>
        <w:pStyle w:val="a3"/>
        <w:rPr>
          <w:rFonts w:eastAsiaTheme="minorHAnsi"/>
          <w:bCs/>
        </w:rPr>
      </w:pPr>
      <w:r w:rsidRPr="001E0ABB">
        <w:rPr>
          <w:rFonts w:eastAsiaTheme="minorHAnsi"/>
          <w:bCs/>
        </w:rPr>
        <w:t xml:space="preserve">фамилия, имя и отчество заявителя </w:t>
      </w:r>
      <w:proofErr w:type="gramStart"/>
      <w:r w:rsidRPr="001E0ABB">
        <w:rPr>
          <w:rFonts w:eastAsiaTheme="minorHAnsi"/>
          <w:bCs/>
        </w:rPr>
        <w:t>написаны</w:t>
      </w:r>
      <w:proofErr w:type="gramEnd"/>
      <w:r w:rsidRPr="001E0ABB">
        <w:rPr>
          <w:rFonts w:eastAsiaTheme="minorHAnsi"/>
          <w:bCs/>
        </w:rPr>
        <w:t xml:space="preserve"> полностью;</w:t>
      </w:r>
    </w:p>
    <w:p w:rsidR="005D2141" w:rsidRPr="001E0ABB" w:rsidRDefault="005D2141" w:rsidP="005D2141">
      <w:pPr>
        <w:pStyle w:val="a3"/>
        <w:rPr>
          <w:rFonts w:eastAsiaTheme="minorHAnsi"/>
          <w:bCs/>
        </w:rPr>
      </w:pPr>
      <w:r w:rsidRPr="001E0ABB">
        <w:rPr>
          <w:rFonts w:eastAsiaTheme="minorHAnsi"/>
          <w:bCs/>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D2141" w:rsidRPr="001E0ABB" w:rsidRDefault="005D2141" w:rsidP="005D2141">
      <w:pPr>
        <w:pStyle w:val="a3"/>
        <w:rPr>
          <w:rFonts w:eastAsiaTheme="minorHAnsi"/>
          <w:bCs/>
        </w:rPr>
      </w:pPr>
      <w:r w:rsidRPr="001E0ABB">
        <w:rPr>
          <w:rFonts w:eastAsiaTheme="minorHAnsi"/>
          <w:bCs/>
        </w:rPr>
        <w:t>документы не имеют серьезных повреждений, наличие которых допускает многозначность истолкования их содержания.</w:t>
      </w:r>
    </w:p>
    <w:p w:rsidR="005D2141" w:rsidRPr="001E0ABB" w:rsidRDefault="005D2141" w:rsidP="005D2141">
      <w:pPr>
        <w:pStyle w:val="a3"/>
        <w:rPr>
          <w:rFonts w:eastAsiaTheme="minorHAnsi"/>
          <w:bCs/>
        </w:rPr>
      </w:pPr>
      <w:r w:rsidRPr="001E0ABB">
        <w:rPr>
          <w:rFonts w:eastAsiaTheme="minorHAnsi"/>
          <w:bCs/>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D2141" w:rsidRPr="00341972" w:rsidRDefault="005D2141" w:rsidP="005D2141">
      <w:pPr>
        <w:pStyle w:val="a3"/>
        <w:rPr>
          <w:rFonts w:eastAsiaTheme="minorHAnsi"/>
          <w:bCs/>
        </w:rPr>
      </w:pPr>
      <w:r>
        <w:rPr>
          <w:rFonts w:eastAsiaTheme="minorHAnsi"/>
          <w:bCs/>
        </w:rPr>
        <w:t xml:space="preserve">2.6.6. </w:t>
      </w:r>
      <w:r w:rsidRPr="00341972">
        <w:rPr>
          <w:rFonts w:eastAsiaTheme="minorHAnsi"/>
          <w:bCs/>
        </w:rPr>
        <w:t xml:space="preserve">В случае подачи гражданами в электронной форме через личный кабинет заявителя на ЕПГУ документов, указанных в пунктах 2.6 настоящего регламента, имеющих подчистки, приписки </w:t>
      </w:r>
      <w:proofErr w:type="gramStart"/>
      <w:r w:rsidRPr="00341972">
        <w:rPr>
          <w:rFonts w:eastAsiaTheme="minorHAnsi"/>
          <w:bCs/>
        </w:rPr>
        <w:t>и(</w:t>
      </w:r>
      <w:proofErr w:type="gramEnd"/>
      <w:r w:rsidRPr="00341972">
        <w:rPr>
          <w:rFonts w:eastAsiaTheme="minorHAnsi"/>
          <w:bCs/>
        </w:rPr>
        <w:t>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5D2141" w:rsidRPr="00341972" w:rsidRDefault="005D2141" w:rsidP="005D2141">
      <w:pPr>
        <w:pStyle w:val="a3"/>
        <w:rPr>
          <w:rFonts w:eastAsiaTheme="minorHAnsi"/>
          <w:bCs/>
        </w:rPr>
      </w:pPr>
      <w:r w:rsidRPr="00341972">
        <w:rPr>
          <w:rFonts w:eastAsiaTheme="minorHAnsi"/>
          <w:bCs/>
        </w:rPr>
        <w:t>- по электронной почте в ЦСЗН;</w:t>
      </w:r>
    </w:p>
    <w:p w:rsidR="005D2141" w:rsidRDefault="005D2141" w:rsidP="005D2141">
      <w:pPr>
        <w:pStyle w:val="a3"/>
        <w:rPr>
          <w:rFonts w:eastAsiaTheme="minorHAnsi"/>
          <w:bCs/>
        </w:rPr>
      </w:pPr>
      <w:r w:rsidRPr="00341972">
        <w:rPr>
          <w:rFonts w:eastAsiaTheme="minorHAnsi"/>
          <w:bCs/>
        </w:rPr>
        <w:t>- лично в ЦСЗН.</w:t>
      </w:r>
    </w:p>
    <w:p w:rsidR="005D2141" w:rsidRPr="001E0ABB" w:rsidRDefault="005D2141" w:rsidP="005D2141">
      <w:pPr>
        <w:pStyle w:val="a3"/>
        <w:rPr>
          <w:rFonts w:eastAsiaTheme="minorHAnsi"/>
          <w:bCs/>
        </w:rPr>
      </w:pPr>
      <w:r w:rsidRPr="001E0ABB">
        <w:rPr>
          <w:rFonts w:eastAsiaTheme="minorHAnsi"/>
          <w:bCs/>
        </w:rPr>
        <w:t>2.6.</w:t>
      </w:r>
      <w:r>
        <w:rPr>
          <w:rFonts w:eastAsiaTheme="minorHAnsi"/>
          <w:bCs/>
        </w:rPr>
        <w:t>7</w:t>
      </w:r>
      <w:r w:rsidRPr="001E0ABB">
        <w:rPr>
          <w:rFonts w:eastAsiaTheme="minorHAnsi"/>
          <w:bCs/>
        </w:rPr>
        <w:t>. Требования к типу электронных документов:</w:t>
      </w:r>
    </w:p>
    <w:p w:rsidR="005D2141" w:rsidRPr="007055F9" w:rsidRDefault="005D2141" w:rsidP="005D2141">
      <w:pPr>
        <w:pStyle w:val="a3"/>
        <w:rPr>
          <w:rFonts w:eastAsiaTheme="minorHAnsi"/>
          <w:bCs/>
        </w:rPr>
      </w:pPr>
      <w:r w:rsidRPr="001E0ABB">
        <w:rPr>
          <w:rFonts w:eastAsiaTheme="minorHAnsi"/>
          <w:bCs/>
        </w:rPr>
        <w:t xml:space="preserve">Формат документа при обращении посредством ЕПГУ, формат сканирования при обращении посредством МФЦ – многостраничный </w:t>
      </w:r>
      <w:proofErr w:type="spellStart"/>
      <w:r w:rsidRPr="001E0ABB">
        <w:rPr>
          <w:rFonts w:eastAsiaTheme="minorHAnsi"/>
          <w:bCs/>
        </w:rPr>
        <w:t>pdf</w:t>
      </w:r>
      <w:proofErr w:type="spellEnd"/>
      <w:r w:rsidRPr="001E0ABB">
        <w:rPr>
          <w:rFonts w:eastAsiaTheme="minorHAnsi"/>
          <w:bCs/>
        </w:rPr>
        <w:t xml:space="preserve">, с разрешением 150 </w:t>
      </w:r>
      <w:proofErr w:type="spellStart"/>
      <w:r w:rsidRPr="001E0ABB">
        <w:rPr>
          <w:rFonts w:eastAsiaTheme="minorHAnsi"/>
          <w:bCs/>
        </w:rPr>
        <w:t>dpi</w:t>
      </w:r>
      <w:proofErr w:type="spellEnd"/>
      <w:r w:rsidRPr="001E0ABB">
        <w:rPr>
          <w:rFonts w:eastAsiaTheme="minorHAnsi"/>
          <w:bCs/>
        </w:rPr>
        <w:t>, в черно-белом или сером цвете.</w:t>
      </w:r>
    </w:p>
    <w:p w:rsidR="005D2141" w:rsidRDefault="005D2141" w:rsidP="00C2420E">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Исчерпывающий перечень документов, необходимых</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в соответствии с законодательными или иными нормативными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правовыми актами для предоставления государственной услуги,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lastRenderedPageBreak/>
        <w:t>находящихся в распоряжении государственных органов, органов</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местного самоуправления и подведомственных им организаций</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proofErr w:type="gramStart"/>
      <w:r w:rsidRPr="007E0ADF">
        <w:rPr>
          <w:rFonts w:ascii="Times New Roman" w:hAnsi="Times New Roman" w:cs="Times New Roman"/>
          <w:b/>
          <w:bCs/>
          <w:sz w:val="28"/>
          <w:szCs w:val="28"/>
        </w:rPr>
        <w:t>(за исключением организаций, оказывающих услуги, необходимые</w:t>
      </w:r>
      <w:proofErr w:type="gramEnd"/>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proofErr w:type="gramStart"/>
      <w:r w:rsidRPr="007E0ADF">
        <w:rPr>
          <w:rFonts w:ascii="Times New Roman" w:hAnsi="Times New Roman" w:cs="Times New Roman"/>
          <w:b/>
          <w:bCs/>
          <w:sz w:val="28"/>
          <w:szCs w:val="28"/>
        </w:rPr>
        <w:t>и обязательные для предоставления государственной услуги)</w:t>
      </w:r>
      <w:proofErr w:type="gramEnd"/>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 xml:space="preserve">и подлежащих представлению в рамках </w:t>
      </w:r>
      <w:proofErr w:type="gramStart"/>
      <w:r w:rsidRPr="007E0ADF">
        <w:rPr>
          <w:rFonts w:ascii="Times New Roman" w:hAnsi="Times New Roman" w:cs="Times New Roman"/>
          <w:b/>
          <w:bCs/>
          <w:sz w:val="28"/>
          <w:szCs w:val="28"/>
        </w:rPr>
        <w:t>межведомственного</w:t>
      </w:r>
      <w:proofErr w:type="gramEnd"/>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информационного взаимодействия</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bookmarkStart w:id="5" w:name="Par213"/>
      <w:bookmarkEnd w:id="5"/>
      <w:r w:rsidRPr="001B799A">
        <w:rPr>
          <w:rFonts w:ascii="Times New Roman" w:eastAsia="Times New Roman" w:hAnsi="Times New Roman" w:cs="Times New Roman"/>
          <w:sz w:val="28"/>
          <w:szCs w:val="28"/>
          <w:lang w:eastAsia="ru-RU"/>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1) в органах внутренних дел:</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 - в случае отсутствия в представленных документах указанных сведений;</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2) в органе Фонда пенсионного и социального страхования Российской Федерации:</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сведения о получении страхового номера индивидуального лицевого счета - при отсутствии сведений в АИС "Соцзащита";</w:t>
      </w:r>
    </w:p>
    <w:p w:rsidR="00725E43" w:rsidRPr="001E0ABB" w:rsidRDefault="00725E43" w:rsidP="00725E43">
      <w:pPr>
        <w:pStyle w:val="a3"/>
        <w:ind w:firstLine="0"/>
        <w:rPr>
          <w:rFonts w:eastAsiaTheme="minorHAnsi"/>
          <w:bCs/>
        </w:rPr>
      </w:pPr>
      <w:r>
        <w:rPr>
          <w:rFonts w:eastAsiaTheme="minorHAnsi"/>
          <w:bCs/>
        </w:rPr>
        <w:t xml:space="preserve">        3) </w:t>
      </w:r>
      <w:r w:rsidRPr="001E0ABB">
        <w:rPr>
          <w:rFonts w:eastAsiaTheme="minorHAnsi"/>
          <w:bCs/>
        </w:rPr>
        <w:t>в органе социальной защиты населения субъекта Российской Федерации и подведомственных ему учреждений:</w:t>
      </w:r>
    </w:p>
    <w:p w:rsidR="00725E43" w:rsidRPr="007055F9" w:rsidRDefault="00725E43" w:rsidP="00725E43">
      <w:pPr>
        <w:pStyle w:val="a3"/>
        <w:rPr>
          <w:rFonts w:eastAsiaTheme="minorHAnsi"/>
          <w:bCs/>
        </w:rPr>
      </w:pPr>
      <w:r w:rsidRPr="001E0ABB">
        <w:rPr>
          <w:rFonts w:eastAsiaTheme="minorHAnsi"/>
          <w:bCs/>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w:t>
      </w:r>
      <w:r>
        <w:rPr>
          <w:rFonts w:eastAsiaTheme="minorHAnsi"/>
          <w:bCs/>
        </w:rPr>
        <w:t xml:space="preserve"> при отсутствии сведений в АИС «Соцзащита»</w:t>
      </w:r>
      <w:r w:rsidRPr="001E0ABB">
        <w:rPr>
          <w:rFonts w:eastAsiaTheme="minorHAnsi"/>
          <w:bCs/>
        </w:rPr>
        <w:t>;</w:t>
      </w:r>
    </w:p>
    <w:p w:rsidR="00C2420E" w:rsidRPr="001B799A" w:rsidRDefault="00725E43" w:rsidP="001B799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2420E" w:rsidRPr="001B799A">
        <w:rPr>
          <w:rFonts w:ascii="Times New Roman" w:eastAsia="Times New Roman" w:hAnsi="Times New Roman" w:cs="Times New Roman"/>
          <w:sz w:val="28"/>
          <w:szCs w:val="28"/>
          <w:lang w:eastAsia="ru-RU"/>
        </w:rPr>
        <w:t>) в Единой централизованной цифровой платформе в социальной сфере (при наличии технической возможности):</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06D25" w:rsidRPr="00B06D25" w:rsidRDefault="00B06D25" w:rsidP="00B06D25">
      <w:pPr>
        <w:spacing w:after="0" w:line="240" w:lineRule="auto"/>
        <w:ind w:firstLine="540"/>
        <w:jc w:val="both"/>
        <w:rPr>
          <w:rFonts w:ascii="Times New Roman" w:eastAsia="Times New Roman" w:hAnsi="Times New Roman" w:cs="Times New Roman"/>
          <w:sz w:val="28"/>
          <w:szCs w:val="28"/>
          <w:lang w:eastAsia="ru-RU"/>
        </w:rPr>
      </w:pPr>
      <w:r w:rsidRPr="00B06D25">
        <w:rPr>
          <w:rFonts w:ascii="Times New Roman" w:eastAsia="Times New Roman" w:hAnsi="Times New Roman" w:cs="Times New Roman"/>
          <w:sz w:val="28"/>
          <w:szCs w:val="28"/>
          <w:lang w:eastAsia="ru-RU"/>
        </w:rPr>
        <w:t>5) в федеральных органах исполнительной власти (федеральных государственных органах):</w:t>
      </w:r>
    </w:p>
    <w:p w:rsidR="00B06D25" w:rsidRPr="00B06D25" w:rsidRDefault="00B06D25" w:rsidP="00B06D25">
      <w:pPr>
        <w:spacing w:after="0" w:line="240" w:lineRule="auto"/>
        <w:ind w:firstLine="540"/>
        <w:jc w:val="both"/>
        <w:rPr>
          <w:rFonts w:ascii="Times New Roman" w:eastAsia="Times New Roman" w:hAnsi="Times New Roman" w:cs="Times New Roman"/>
          <w:sz w:val="28"/>
          <w:szCs w:val="28"/>
          <w:lang w:eastAsia="ru-RU"/>
        </w:rPr>
      </w:pPr>
      <w:r w:rsidRPr="00B06D25">
        <w:rPr>
          <w:rFonts w:ascii="Times New Roman" w:eastAsia="Times New Roman" w:hAnsi="Times New Roman" w:cs="Times New Roman"/>
          <w:sz w:val="28"/>
          <w:szCs w:val="28"/>
          <w:lang w:eastAsia="ru-RU"/>
        </w:rPr>
        <w:t>сведения об участии гражданина в специальной военной операции.</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ar213" w:history="1">
        <w:r w:rsidRPr="001B799A">
          <w:rPr>
            <w:rFonts w:ascii="Times New Roman" w:eastAsia="Times New Roman" w:hAnsi="Times New Roman" w:cs="Times New Roman"/>
            <w:sz w:val="28"/>
            <w:szCs w:val="28"/>
            <w:lang w:eastAsia="ru-RU"/>
          </w:rPr>
          <w:t>пункте 2.7</w:t>
        </w:r>
      </w:hyperlink>
      <w:r w:rsidRPr="001B799A">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 xml:space="preserve">2.7.2. В случае подачи гражданами в электронной форме через личный кабинет заявителя на ЕПГУ документов, указанных в </w:t>
      </w:r>
      <w:hyperlink w:anchor="Par148" w:history="1">
        <w:r w:rsidRPr="00930376">
          <w:rPr>
            <w:rFonts w:ascii="Times New Roman" w:eastAsia="Times New Roman" w:hAnsi="Times New Roman" w:cs="Times New Roman"/>
            <w:sz w:val="28"/>
            <w:szCs w:val="28"/>
            <w:lang w:eastAsia="ru-RU"/>
          </w:rPr>
          <w:t>пунктах 2.6</w:t>
        </w:r>
      </w:hyperlink>
      <w:r w:rsidRPr="00930376">
        <w:rPr>
          <w:rFonts w:ascii="Times New Roman" w:eastAsia="Times New Roman" w:hAnsi="Times New Roman" w:cs="Times New Roman"/>
          <w:sz w:val="28"/>
          <w:szCs w:val="28"/>
          <w:lang w:eastAsia="ru-RU"/>
        </w:rPr>
        <w:t xml:space="preserve"> - </w:t>
      </w:r>
      <w:hyperlink w:anchor="Par170" w:history="1">
        <w:r w:rsidRPr="00930376">
          <w:rPr>
            <w:rFonts w:ascii="Times New Roman" w:eastAsia="Times New Roman" w:hAnsi="Times New Roman" w:cs="Times New Roman"/>
            <w:sz w:val="28"/>
            <w:szCs w:val="28"/>
            <w:lang w:eastAsia="ru-RU"/>
          </w:rPr>
          <w:t>2.6.3</w:t>
        </w:r>
      </w:hyperlink>
      <w:r w:rsidRPr="00930376">
        <w:rPr>
          <w:rFonts w:ascii="Times New Roman" w:eastAsia="Times New Roman" w:hAnsi="Times New Roman" w:cs="Times New Roman"/>
          <w:color w:val="FF0000"/>
          <w:sz w:val="28"/>
          <w:szCs w:val="28"/>
          <w:lang w:eastAsia="ru-RU"/>
        </w:rPr>
        <w:t xml:space="preserve"> </w:t>
      </w:r>
      <w:r w:rsidRPr="001B799A">
        <w:rPr>
          <w:rFonts w:ascii="Times New Roman" w:eastAsia="Times New Roman" w:hAnsi="Times New Roman" w:cs="Times New Roman"/>
          <w:sz w:val="28"/>
          <w:szCs w:val="28"/>
          <w:lang w:eastAsia="ru-RU"/>
        </w:rPr>
        <w:t xml:space="preserve">настоящего регламента, имеющих подчистки, приписки </w:t>
      </w:r>
      <w:proofErr w:type="gramStart"/>
      <w:r w:rsidRPr="001B799A">
        <w:rPr>
          <w:rFonts w:ascii="Times New Roman" w:eastAsia="Times New Roman" w:hAnsi="Times New Roman" w:cs="Times New Roman"/>
          <w:sz w:val="28"/>
          <w:szCs w:val="28"/>
          <w:lang w:eastAsia="ru-RU"/>
        </w:rPr>
        <w:t>и(</w:t>
      </w:r>
      <w:proofErr w:type="gramEnd"/>
      <w:r w:rsidRPr="001B799A">
        <w:rPr>
          <w:rFonts w:ascii="Times New Roman" w:eastAsia="Times New Roman" w:hAnsi="Times New Roman" w:cs="Times New Roman"/>
          <w:sz w:val="28"/>
          <w:szCs w:val="28"/>
          <w:lang w:eastAsia="ru-RU"/>
        </w:rPr>
        <w:t xml:space="preserve">или) плохое качество сканирования, специалист ЦСЗН в день установления факта наличия указанных обстоятельств осуществляет направление заявителю </w:t>
      </w:r>
      <w:r w:rsidRPr="001B799A">
        <w:rPr>
          <w:rFonts w:ascii="Times New Roman" w:eastAsia="Times New Roman" w:hAnsi="Times New Roman" w:cs="Times New Roman"/>
          <w:sz w:val="28"/>
          <w:szCs w:val="28"/>
          <w:lang w:eastAsia="ru-RU"/>
        </w:rPr>
        <w:lastRenderedPageBreak/>
        <w:t>информации о необходимости повторного предоставления документов в надлежащем виде одним из следующих способов:</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 по электронной почте в ЦСЗН;</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 лично в ЦСЗН.</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2.7.3. Органы, предоставляющие государственную услугу, не вправе требовать от заявителя:</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proofErr w:type="gramStart"/>
      <w:r w:rsidRPr="001B799A">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3" w:history="1">
        <w:r w:rsidRPr="001B799A">
          <w:rPr>
            <w:rFonts w:ascii="Times New Roman" w:eastAsia="Times New Roman" w:hAnsi="Times New Roman" w:cs="Times New Roman"/>
            <w:sz w:val="28"/>
            <w:szCs w:val="28"/>
            <w:lang w:eastAsia="ru-RU"/>
          </w:rPr>
          <w:t>частью 6 статьи 7</w:t>
        </w:r>
      </w:hyperlink>
      <w:r w:rsidRPr="001B799A">
        <w:rPr>
          <w:rFonts w:ascii="Times New Roman" w:eastAsia="Times New Roman" w:hAnsi="Times New Roman" w:cs="Times New Roman"/>
          <w:sz w:val="28"/>
          <w:szCs w:val="28"/>
          <w:lang w:eastAsia="ru-RU"/>
        </w:rPr>
        <w:t xml:space="preserve"> Феде</w:t>
      </w:r>
      <w:r w:rsidR="00DC3DFA">
        <w:rPr>
          <w:rFonts w:ascii="Times New Roman" w:eastAsia="Times New Roman" w:hAnsi="Times New Roman" w:cs="Times New Roman"/>
          <w:sz w:val="28"/>
          <w:szCs w:val="28"/>
          <w:lang w:eastAsia="ru-RU"/>
        </w:rPr>
        <w:t>рального закона от 27.07.2010 №</w:t>
      </w:r>
      <w:r w:rsidRPr="001B799A">
        <w:rPr>
          <w:rFonts w:ascii="Times New Roman" w:eastAsia="Times New Roman" w:hAnsi="Times New Roman" w:cs="Times New Roman"/>
          <w:sz w:val="28"/>
          <w:szCs w:val="28"/>
          <w:lang w:eastAsia="ru-RU"/>
        </w:rPr>
        <w:t xml:space="preserve"> 210-ФЗ "Об</w:t>
      </w:r>
      <w:proofErr w:type="gramEnd"/>
      <w:r w:rsidRPr="001B799A">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w:t>
      </w:r>
      <w:r w:rsidR="00DC3DFA">
        <w:rPr>
          <w:rFonts w:ascii="Times New Roman" w:eastAsia="Times New Roman" w:hAnsi="Times New Roman" w:cs="Times New Roman"/>
          <w:sz w:val="28"/>
          <w:szCs w:val="28"/>
          <w:lang w:eastAsia="ru-RU"/>
        </w:rPr>
        <w:t>уг" (далее - Федеральный закон №</w:t>
      </w:r>
      <w:r w:rsidRPr="001B799A">
        <w:rPr>
          <w:rFonts w:ascii="Times New Roman" w:eastAsia="Times New Roman" w:hAnsi="Times New Roman" w:cs="Times New Roman"/>
          <w:sz w:val="28"/>
          <w:szCs w:val="28"/>
          <w:lang w:eastAsia="ru-RU"/>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proofErr w:type="gramStart"/>
      <w:r w:rsidRPr="001B799A">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4" w:history="1">
        <w:r w:rsidRPr="001B799A">
          <w:rPr>
            <w:rFonts w:ascii="Times New Roman" w:eastAsia="Times New Roman" w:hAnsi="Times New Roman" w:cs="Times New Roman"/>
            <w:sz w:val="28"/>
            <w:szCs w:val="28"/>
            <w:lang w:eastAsia="ru-RU"/>
          </w:rPr>
          <w:t>частью 1 статьи 9</w:t>
        </w:r>
      </w:hyperlink>
      <w:r w:rsidRPr="001B799A">
        <w:rPr>
          <w:rFonts w:ascii="Times New Roman" w:eastAsia="Times New Roman" w:hAnsi="Times New Roman" w:cs="Times New Roman"/>
          <w:sz w:val="28"/>
          <w:szCs w:val="28"/>
          <w:lang w:eastAsia="ru-RU"/>
        </w:rPr>
        <w:t xml:space="preserve"> Феде</w:t>
      </w:r>
      <w:r w:rsidR="00DC3DFA">
        <w:rPr>
          <w:rFonts w:ascii="Times New Roman" w:eastAsia="Times New Roman" w:hAnsi="Times New Roman" w:cs="Times New Roman"/>
          <w:sz w:val="28"/>
          <w:szCs w:val="28"/>
          <w:lang w:eastAsia="ru-RU"/>
        </w:rPr>
        <w:t>рального закона №</w:t>
      </w:r>
      <w:r w:rsidRPr="001B799A">
        <w:rPr>
          <w:rFonts w:ascii="Times New Roman" w:eastAsia="Times New Roman" w:hAnsi="Times New Roman" w:cs="Times New Roman"/>
          <w:sz w:val="28"/>
          <w:szCs w:val="28"/>
          <w:lang w:eastAsia="ru-RU"/>
        </w:rPr>
        <w:t xml:space="preserve"> 210-ФЗ, а также документов и информации, представляемых в результате оказания таких услуг);</w:t>
      </w:r>
      <w:proofErr w:type="gramEnd"/>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r w:rsidRPr="001B799A">
        <w:rPr>
          <w:rFonts w:ascii="Times New Roman" w:eastAsia="Times New Roman" w:hAnsi="Times New Roman" w:cs="Times New Roman"/>
          <w:sz w:val="28"/>
          <w:szCs w:val="28"/>
          <w:lang w:eastAsia="ru-RU"/>
        </w:rPr>
        <w:t xml:space="preserve">4) представления документов и информации, отсутствие </w:t>
      </w:r>
      <w:proofErr w:type="gramStart"/>
      <w:r w:rsidRPr="001B799A">
        <w:rPr>
          <w:rFonts w:ascii="Times New Roman" w:eastAsia="Times New Roman" w:hAnsi="Times New Roman" w:cs="Times New Roman"/>
          <w:sz w:val="28"/>
          <w:szCs w:val="28"/>
          <w:lang w:eastAsia="ru-RU"/>
        </w:rPr>
        <w:t>и(</w:t>
      </w:r>
      <w:proofErr w:type="gramEnd"/>
      <w:r w:rsidRPr="001B799A">
        <w:rPr>
          <w:rFonts w:ascii="Times New Roman" w:eastAsia="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history="1">
        <w:r w:rsidRPr="001B799A">
          <w:rPr>
            <w:rFonts w:ascii="Times New Roman" w:eastAsia="Times New Roman" w:hAnsi="Times New Roman" w:cs="Times New Roman"/>
            <w:sz w:val="28"/>
            <w:szCs w:val="28"/>
            <w:lang w:eastAsia="ru-RU"/>
          </w:rPr>
          <w:t>пунктом 4 части 1 статьи 7</w:t>
        </w:r>
      </w:hyperlink>
      <w:r w:rsidRPr="001B799A">
        <w:rPr>
          <w:rFonts w:ascii="Times New Roman" w:eastAsia="Times New Roman" w:hAnsi="Times New Roman" w:cs="Times New Roman"/>
          <w:sz w:val="28"/>
          <w:szCs w:val="28"/>
          <w:lang w:eastAsia="ru-RU"/>
        </w:rPr>
        <w:t xml:space="preserve"> Феде</w:t>
      </w:r>
      <w:r w:rsidR="00DC3DFA">
        <w:rPr>
          <w:rFonts w:ascii="Times New Roman" w:eastAsia="Times New Roman" w:hAnsi="Times New Roman" w:cs="Times New Roman"/>
          <w:sz w:val="28"/>
          <w:szCs w:val="28"/>
          <w:lang w:eastAsia="ru-RU"/>
        </w:rPr>
        <w:t xml:space="preserve">рального закона № </w:t>
      </w:r>
      <w:r w:rsidRPr="001B799A">
        <w:rPr>
          <w:rFonts w:ascii="Times New Roman" w:eastAsia="Times New Roman" w:hAnsi="Times New Roman" w:cs="Times New Roman"/>
          <w:sz w:val="28"/>
          <w:szCs w:val="28"/>
          <w:lang w:eastAsia="ru-RU"/>
        </w:rPr>
        <w:t>210-ФЗ;</w:t>
      </w:r>
    </w:p>
    <w:p w:rsidR="00C2420E" w:rsidRPr="001B799A" w:rsidRDefault="00C2420E" w:rsidP="001B799A">
      <w:pPr>
        <w:spacing w:after="0" w:line="240" w:lineRule="auto"/>
        <w:ind w:firstLine="540"/>
        <w:jc w:val="both"/>
        <w:rPr>
          <w:rFonts w:ascii="Times New Roman" w:eastAsia="Times New Roman" w:hAnsi="Times New Roman" w:cs="Times New Roman"/>
          <w:sz w:val="28"/>
          <w:szCs w:val="28"/>
          <w:lang w:eastAsia="ru-RU"/>
        </w:rPr>
      </w:pPr>
      <w:proofErr w:type="gramStart"/>
      <w:r w:rsidRPr="001B799A">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6" w:history="1">
        <w:r w:rsidRPr="001B799A">
          <w:rPr>
            <w:rFonts w:ascii="Times New Roman" w:eastAsia="Times New Roman" w:hAnsi="Times New Roman" w:cs="Times New Roman"/>
            <w:sz w:val="28"/>
            <w:szCs w:val="28"/>
            <w:lang w:eastAsia="ru-RU"/>
          </w:rPr>
          <w:t>пунктом 7.2 части 1 статьи 16</w:t>
        </w:r>
      </w:hyperlink>
      <w:r w:rsidR="00DC3DFA">
        <w:rPr>
          <w:rFonts w:ascii="Times New Roman" w:eastAsia="Times New Roman" w:hAnsi="Times New Roman" w:cs="Times New Roman"/>
          <w:sz w:val="28"/>
          <w:szCs w:val="28"/>
          <w:lang w:eastAsia="ru-RU"/>
        </w:rPr>
        <w:t xml:space="preserve"> Федерального закона №</w:t>
      </w:r>
      <w:r w:rsidRPr="001B799A">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FE6" w:rsidRPr="001E0ABB" w:rsidRDefault="00C2420E" w:rsidP="006E2FE6">
      <w:pPr>
        <w:pStyle w:val="a3"/>
        <w:rPr>
          <w:rFonts w:eastAsiaTheme="minorHAnsi"/>
          <w:bCs/>
        </w:rPr>
      </w:pPr>
      <w:r w:rsidRPr="001B799A">
        <w:rPr>
          <w:rFonts w:eastAsia="Times New Roman"/>
          <w:szCs w:val="28"/>
          <w:lang w:eastAsia="ru-RU"/>
        </w:rPr>
        <w:lastRenderedPageBreak/>
        <w:t xml:space="preserve">2.7.4. </w:t>
      </w:r>
      <w:r w:rsidR="006E2FE6" w:rsidRPr="001E0ABB">
        <w:rPr>
          <w:rFonts w:eastAsiaTheme="minorHAnsi"/>
          <w:bCs/>
        </w:rPr>
        <w:t xml:space="preserve">. При наступлении событий, являющихся основанием для предоставления государственной услуги, ОИВ, </w:t>
      </w:r>
      <w:proofErr w:type="gramStart"/>
      <w:r w:rsidR="006E2FE6" w:rsidRPr="001E0ABB">
        <w:rPr>
          <w:rFonts w:eastAsiaTheme="minorHAnsi"/>
          <w:bCs/>
        </w:rPr>
        <w:t>предоставляющий</w:t>
      </w:r>
      <w:proofErr w:type="gramEnd"/>
      <w:r w:rsidR="006E2FE6" w:rsidRPr="001E0ABB">
        <w:rPr>
          <w:rFonts w:eastAsiaTheme="minorHAnsi"/>
          <w:bCs/>
        </w:rPr>
        <w:t xml:space="preserve"> государственную услугу, вправе:</w:t>
      </w:r>
    </w:p>
    <w:p w:rsidR="006E2FE6" w:rsidRPr="001E0ABB" w:rsidRDefault="006E2FE6" w:rsidP="006E2FE6">
      <w:pPr>
        <w:pStyle w:val="a3"/>
        <w:rPr>
          <w:rFonts w:eastAsiaTheme="minorHAnsi"/>
          <w:bCs/>
        </w:rPr>
      </w:pPr>
      <w:r w:rsidRPr="001E0ABB">
        <w:rPr>
          <w:rFonts w:eastAsiaTheme="minorHAnsi"/>
          <w:bCs/>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E0ABB">
        <w:rPr>
          <w:rFonts w:eastAsiaTheme="minorHAnsi"/>
          <w:bCs/>
        </w:rPr>
        <w:t>запрос</w:t>
      </w:r>
      <w:proofErr w:type="gramEnd"/>
      <w:r w:rsidRPr="001E0ABB">
        <w:rPr>
          <w:rFonts w:eastAsiaTheme="minorHAnsi"/>
          <w:bCs/>
        </w:rPr>
        <w:t xml:space="preserve"> о предоставлении соответствующей услуги для немедленного получения результата предоставления такой услуги;</w:t>
      </w:r>
    </w:p>
    <w:p w:rsidR="006E2FE6" w:rsidRPr="007055F9" w:rsidRDefault="006E2FE6" w:rsidP="006E2FE6">
      <w:pPr>
        <w:pStyle w:val="a3"/>
        <w:rPr>
          <w:rFonts w:eastAsiaTheme="minorHAnsi"/>
          <w:bCs/>
        </w:rPr>
      </w:pPr>
      <w:proofErr w:type="gramStart"/>
      <w:r w:rsidRPr="001E0ABB">
        <w:rPr>
          <w:rFonts w:eastAsiaTheme="minorHAnsi"/>
          <w:bCs/>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E0ABB">
        <w:rPr>
          <w:rFonts w:eastAsiaTheme="minorHAnsi"/>
          <w:bCs/>
        </w:rPr>
        <w:t xml:space="preserve"> заявителя о проведенных мероприятиях.</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Исчерпывающий перечень оснований для приостановления</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 xml:space="preserve">предоставления государственной услуги с указанием </w:t>
      </w:r>
      <w:proofErr w:type="gramStart"/>
      <w:r w:rsidRPr="007E0ADF">
        <w:rPr>
          <w:rFonts w:ascii="Times New Roman" w:hAnsi="Times New Roman" w:cs="Times New Roman"/>
          <w:b/>
          <w:bCs/>
          <w:sz w:val="28"/>
          <w:szCs w:val="28"/>
        </w:rPr>
        <w:t>допустимых</w:t>
      </w:r>
      <w:proofErr w:type="gramEnd"/>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сроков приостановления в случае, если возможность</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приостановления предоставления государственной услуги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proofErr w:type="gramStart"/>
      <w:r w:rsidRPr="007E0ADF">
        <w:rPr>
          <w:rFonts w:ascii="Times New Roman" w:hAnsi="Times New Roman" w:cs="Times New Roman"/>
          <w:b/>
          <w:bCs/>
          <w:sz w:val="28"/>
          <w:szCs w:val="28"/>
        </w:rPr>
        <w:t>предусмотрена</w:t>
      </w:r>
      <w:proofErr w:type="gramEnd"/>
      <w:r w:rsidRPr="007E0ADF">
        <w:rPr>
          <w:rFonts w:ascii="Times New Roman" w:hAnsi="Times New Roman" w:cs="Times New Roman"/>
          <w:b/>
          <w:bCs/>
          <w:sz w:val="28"/>
          <w:szCs w:val="28"/>
        </w:rPr>
        <w:t xml:space="preserve"> действующим законодательством</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3C0424" w:rsidRDefault="00C2420E" w:rsidP="003C0424">
      <w:pPr>
        <w:spacing w:after="0" w:line="240" w:lineRule="auto"/>
        <w:ind w:firstLine="540"/>
        <w:jc w:val="both"/>
        <w:rPr>
          <w:rFonts w:ascii="Times New Roman" w:eastAsia="Times New Roman" w:hAnsi="Times New Roman" w:cs="Times New Roman"/>
          <w:sz w:val="28"/>
          <w:szCs w:val="28"/>
          <w:lang w:eastAsia="ru-RU"/>
        </w:rPr>
      </w:pPr>
      <w:r w:rsidRPr="003C0424">
        <w:rPr>
          <w:rFonts w:ascii="Times New Roman" w:eastAsia="Times New Roman" w:hAnsi="Times New Roman" w:cs="Times New Roman"/>
          <w:sz w:val="28"/>
          <w:szCs w:val="28"/>
          <w:lang w:eastAsia="ru-RU"/>
        </w:rPr>
        <w:t>2.8. Основанием для приостановления предоставления государственной услуги является:</w:t>
      </w:r>
    </w:p>
    <w:p w:rsidR="00C2420E" w:rsidRPr="003C0424" w:rsidRDefault="00C2420E" w:rsidP="003C0424">
      <w:pPr>
        <w:spacing w:after="0" w:line="240" w:lineRule="auto"/>
        <w:ind w:firstLine="540"/>
        <w:jc w:val="both"/>
        <w:rPr>
          <w:rFonts w:ascii="Times New Roman" w:eastAsia="Times New Roman" w:hAnsi="Times New Roman" w:cs="Times New Roman"/>
          <w:sz w:val="28"/>
          <w:szCs w:val="28"/>
          <w:lang w:eastAsia="ru-RU"/>
        </w:rPr>
      </w:pPr>
      <w:r w:rsidRPr="003C0424">
        <w:rPr>
          <w:rFonts w:ascii="Times New Roman" w:eastAsia="Times New Roman" w:hAnsi="Times New Roman" w:cs="Times New Roman"/>
          <w:sz w:val="28"/>
          <w:szCs w:val="28"/>
          <w:lang w:eastAsia="ru-RU"/>
        </w:rPr>
        <w:t xml:space="preserve">В случае необходимости проверки сведений, содержащихся в заявлении, </w:t>
      </w:r>
      <w:proofErr w:type="gramStart"/>
      <w:r w:rsidRPr="003C0424">
        <w:rPr>
          <w:rFonts w:ascii="Times New Roman" w:eastAsia="Times New Roman" w:hAnsi="Times New Roman" w:cs="Times New Roman"/>
          <w:sz w:val="28"/>
          <w:szCs w:val="28"/>
          <w:lang w:eastAsia="ru-RU"/>
        </w:rPr>
        <w:t>и(</w:t>
      </w:r>
      <w:proofErr w:type="gramEnd"/>
      <w:r w:rsidRPr="003C0424">
        <w:rPr>
          <w:rFonts w:ascii="Times New Roman" w:eastAsia="Times New Roman" w:hAnsi="Times New Roman" w:cs="Times New Roman"/>
          <w:sz w:val="28"/>
          <w:szCs w:val="28"/>
          <w:lang w:eastAsia="ru-RU"/>
        </w:rPr>
        <w:t>или) наличия противоречий в документах, представленных гражданином, уполномоченный орган в течение двух рабочих дней со дня поступления заявления направляет межведомственные запросы в органы государственной власти и иные организации, в распоряжении которых находится соответствующая информация. В этом случае срок принятия решения о назначении либо отказе в назначении государственной услуги приостанавливается на 5 рабочих дней. В случае отсутствия в распоряжении органа государственной власти и иной организации информация запрашивается у заявителя.</w:t>
      </w:r>
    </w:p>
    <w:p w:rsidR="00C2420E" w:rsidRPr="003C0424" w:rsidRDefault="00C2420E" w:rsidP="003C0424">
      <w:pPr>
        <w:spacing w:after="0" w:line="240" w:lineRule="auto"/>
        <w:ind w:firstLine="540"/>
        <w:jc w:val="both"/>
        <w:rPr>
          <w:rFonts w:ascii="Times New Roman" w:eastAsia="Times New Roman" w:hAnsi="Times New Roman" w:cs="Times New Roman"/>
          <w:sz w:val="28"/>
          <w:szCs w:val="28"/>
          <w:lang w:eastAsia="ru-RU"/>
        </w:rPr>
      </w:pPr>
      <w:r w:rsidRPr="003C0424">
        <w:rPr>
          <w:rFonts w:ascii="Times New Roman" w:eastAsia="Times New Roman" w:hAnsi="Times New Roman" w:cs="Times New Roman"/>
          <w:sz w:val="28"/>
          <w:szCs w:val="28"/>
          <w:lang w:eastAsia="ru-RU"/>
        </w:rPr>
        <w:t xml:space="preserve">Должностное лицо ЦСЗН, ответственное за подготовку решения о назначении (об отказе в назначении) государственной услуги, готовит </w:t>
      </w:r>
      <w:hyperlink r:id="rId27" w:history="1">
        <w:r w:rsidRPr="003C0424">
          <w:rPr>
            <w:rFonts w:ascii="Times New Roman" w:eastAsia="Times New Roman" w:hAnsi="Times New Roman" w:cs="Times New Roman"/>
            <w:sz w:val="28"/>
            <w:szCs w:val="28"/>
            <w:lang w:eastAsia="ru-RU"/>
          </w:rPr>
          <w:t>уведомление</w:t>
        </w:r>
      </w:hyperlink>
      <w:r w:rsidRPr="003C0424">
        <w:rPr>
          <w:rFonts w:ascii="Times New Roman" w:eastAsia="Times New Roman" w:hAnsi="Times New Roman" w:cs="Times New Roman"/>
          <w:sz w:val="28"/>
          <w:szCs w:val="28"/>
          <w:lang w:eastAsia="ru-RU"/>
        </w:rPr>
        <w:t xml:space="preserve"> о приостановлении предоставления государственной услуги по форме согласно </w:t>
      </w:r>
      <w:r w:rsidRPr="00057D4A">
        <w:rPr>
          <w:rFonts w:ascii="Times New Roman" w:eastAsia="Times New Roman" w:hAnsi="Times New Roman" w:cs="Times New Roman"/>
          <w:sz w:val="28"/>
          <w:szCs w:val="28"/>
          <w:lang w:eastAsia="ru-RU"/>
        </w:rPr>
        <w:t xml:space="preserve">приложению 10 </w:t>
      </w:r>
      <w:r w:rsidRPr="003C0424">
        <w:rPr>
          <w:rFonts w:ascii="Times New Roman" w:eastAsia="Times New Roman" w:hAnsi="Times New Roman" w:cs="Times New Roman"/>
          <w:sz w:val="28"/>
          <w:szCs w:val="28"/>
          <w:lang w:eastAsia="ru-RU"/>
        </w:rPr>
        <w:t>к настоящему регламенту, согласовывает его и подписывает у руководителя ЦСЗН.</w:t>
      </w:r>
    </w:p>
    <w:p w:rsidR="00C2420E" w:rsidRPr="003C0424" w:rsidRDefault="00C2420E" w:rsidP="003C0424">
      <w:pPr>
        <w:spacing w:after="0" w:line="240" w:lineRule="auto"/>
        <w:ind w:firstLine="540"/>
        <w:jc w:val="both"/>
        <w:rPr>
          <w:rFonts w:ascii="Times New Roman" w:eastAsia="Times New Roman" w:hAnsi="Times New Roman" w:cs="Times New Roman"/>
          <w:sz w:val="28"/>
          <w:szCs w:val="28"/>
          <w:lang w:eastAsia="ru-RU"/>
        </w:rPr>
      </w:pPr>
      <w:r w:rsidRPr="003C0424">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C2420E" w:rsidRPr="003C0424" w:rsidRDefault="00C2420E" w:rsidP="003C0424">
      <w:pPr>
        <w:spacing w:after="0" w:line="240" w:lineRule="auto"/>
        <w:ind w:firstLine="540"/>
        <w:jc w:val="both"/>
        <w:rPr>
          <w:rFonts w:ascii="Times New Roman" w:eastAsia="Times New Roman" w:hAnsi="Times New Roman" w:cs="Times New Roman"/>
          <w:sz w:val="28"/>
          <w:szCs w:val="28"/>
          <w:lang w:eastAsia="ru-RU"/>
        </w:rPr>
      </w:pPr>
      <w:r w:rsidRPr="003C0424">
        <w:rPr>
          <w:rFonts w:ascii="Times New Roman" w:eastAsia="Times New Roman" w:hAnsi="Times New Roman" w:cs="Times New Roman"/>
          <w:sz w:val="28"/>
          <w:szCs w:val="28"/>
          <w:lang w:eastAsia="ru-RU"/>
        </w:rPr>
        <w:lastRenderedPageBreak/>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C2420E" w:rsidRPr="003C0424" w:rsidRDefault="00C2420E" w:rsidP="003C0424">
      <w:pPr>
        <w:spacing w:after="0" w:line="240" w:lineRule="auto"/>
        <w:ind w:firstLine="540"/>
        <w:jc w:val="both"/>
        <w:rPr>
          <w:rFonts w:ascii="Times New Roman" w:eastAsia="Times New Roman" w:hAnsi="Times New Roman" w:cs="Times New Roman"/>
          <w:sz w:val="28"/>
          <w:szCs w:val="28"/>
          <w:lang w:eastAsia="ru-RU"/>
        </w:rPr>
      </w:pPr>
      <w:r w:rsidRPr="003C0424">
        <w:rPr>
          <w:rFonts w:ascii="Times New Roman" w:eastAsia="Times New Roman" w:hAnsi="Times New Roman" w:cs="Times New Roman"/>
          <w:sz w:val="28"/>
          <w:szCs w:val="28"/>
          <w:lang w:eastAsia="ru-RU"/>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405" w:history="1">
        <w:r w:rsidRPr="003C0424">
          <w:rPr>
            <w:rFonts w:ascii="Times New Roman" w:eastAsia="Times New Roman" w:hAnsi="Times New Roman" w:cs="Times New Roman"/>
            <w:sz w:val="28"/>
            <w:szCs w:val="28"/>
            <w:lang w:eastAsia="ru-RU"/>
          </w:rPr>
          <w:t>пункте 3.1.1</w:t>
        </w:r>
      </w:hyperlink>
      <w:r w:rsidRPr="003C0424">
        <w:rPr>
          <w:rFonts w:ascii="Times New Roman" w:eastAsia="Times New Roman" w:hAnsi="Times New Roman" w:cs="Times New Roman"/>
          <w:sz w:val="28"/>
          <w:szCs w:val="28"/>
          <w:lang w:eastAsia="ru-RU"/>
        </w:rPr>
        <w:t xml:space="preserve"> настоящего регламента, со дня их поступления в ЦСЗН.</w:t>
      </w:r>
    </w:p>
    <w:p w:rsidR="00C2420E" w:rsidRPr="003C0424" w:rsidRDefault="00C2420E" w:rsidP="003C0424">
      <w:pPr>
        <w:spacing w:after="0" w:line="240" w:lineRule="auto"/>
        <w:ind w:firstLine="540"/>
        <w:jc w:val="both"/>
        <w:rPr>
          <w:rFonts w:ascii="Times New Roman" w:eastAsia="Times New Roman" w:hAnsi="Times New Roman" w:cs="Times New Roman"/>
          <w:sz w:val="28"/>
          <w:szCs w:val="28"/>
          <w:lang w:eastAsia="ru-RU"/>
        </w:rPr>
      </w:pPr>
      <w:bookmarkStart w:id="6" w:name="Par271"/>
      <w:bookmarkEnd w:id="6"/>
      <w:r w:rsidRPr="003C0424">
        <w:rPr>
          <w:rFonts w:ascii="Times New Roman" w:eastAsia="Times New Roman" w:hAnsi="Times New Roman" w:cs="Times New Roman"/>
          <w:sz w:val="28"/>
          <w:szCs w:val="28"/>
          <w:lang w:eastAsia="ru-RU"/>
        </w:rPr>
        <w:t xml:space="preserve">В случае установления факта наличия в заявлении </w:t>
      </w:r>
      <w:proofErr w:type="gramStart"/>
      <w:r w:rsidRPr="003C0424">
        <w:rPr>
          <w:rFonts w:ascii="Times New Roman" w:eastAsia="Times New Roman" w:hAnsi="Times New Roman" w:cs="Times New Roman"/>
          <w:sz w:val="28"/>
          <w:szCs w:val="28"/>
          <w:lang w:eastAsia="ru-RU"/>
        </w:rPr>
        <w:t>и(</w:t>
      </w:r>
      <w:proofErr w:type="gramEnd"/>
      <w:r w:rsidRPr="003C0424">
        <w:rPr>
          <w:rFonts w:ascii="Times New Roman" w:eastAsia="Times New Roman" w:hAnsi="Times New Roman" w:cs="Times New Roman"/>
          <w:sz w:val="28"/>
          <w:szCs w:val="28"/>
          <w:lang w:eastAsia="ru-RU"/>
        </w:rPr>
        <w:t>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C2420E" w:rsidRPr="003C0424" w:rsidRDefault="00C2420E" w:rsidP="003C0424">
      <w:pPr>
        <w:spacing w:after="0" w:line="240" w:lineRule="auto"/>
        <w:ind w:firstLine="540"/>
        <w:jc w:val="both"/>
        <w:rPr>
          <w:rFonts w:ascii="Times New Roman" w:eastAsia="Times New Roman" w:hAnsi="Times New Roman" w:cs="Times New Roman"/>
          <w:sz w:val="28"/>
          <w:szCs w:val="28"/>
          <w:lang w:eastAsia="ru-RU"/>
        </w:rPr>
      </w:pPr>
      <w:r w:rsidRPr="003C0424">
        <w:rPr>
          <w:rFonts w:ascii="Times New Roman" w:eastAsia="Times New Roman" w:hAnsi="Times New Roman" w:cs="Times New Roman"/>
          <w:sz w:val="28"/>
          <w:szCs w:val="28"/>
          <w:lang w:eastAsia="ru-RU"/>
        </w:rPr>
        <w:t xml:space="preserve">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w:t>
      </w:r>
      <w:proofErr w:type="gramStart"/>
      <w:r w:rsidRPr="003C0424">
        <w:rPr>
          <w:rFonts w:ascii="Times New Roman" w:eastAsia="Times New Roman" w:hAnsi="Times New Roman" w:cs="Times New Roman"/>
          <w:sz w:val="28"/>
          <w:szCs w:val="28"/>
          <w:lang w:eastAsia="ru-RU"/>
        </w:rPr>
        <w:t>и(</w:t>
      </w:r>
      <w:proofErr w:type="gramEnd"/>
      <w:r w:rsidRPr="003C0424">
        <w:rPr>
          <w:rFonts w:ascii="Times New Roman" w:eastAsia="Times New Roman" w:hAnsi="Times New Roman" w:cs="Times New Roman"/>
          <w:sz w:val="28"/>
          <w:szCs w:val="28"/>
          <w:lang w:eastAsia="ru-RU"/>
        </w:rPr>
        <w:t>или) доработанные документы (сведения).</w:t>
      </w:r>
    </w:p>
    <w:p w:rsidR="00C2420E" w:rsidRPr="003C0424" w:rsidRDefault="00C2420E" w:rsidP="003C0424">
      <w:pPr>
        <w:spacing w:after="0" w:line="240" w:lineRule="auto"/>
        <w:ind w:firstLine="540"/>
        <w:jc w:val="both"/>
        <w:rPr>
          <w:rFonts w:ascii="Times New Roman" w:eastAsia="Times New Roman" w:hAnsi="Times New Roman" w:cs="Times New Roman"/>
          <w:sz w:val="28"/>
          <w:szCs w:val="28"/>
          <w:lang w:eastAsia="ru-RU"/>
        </w:rPr>
      </w:pPr>
      <w:r w:rsidRPr="003C0424">
        <w:rPr>
          <w:rFonts w:ascii="Times New Roman" w:eastAsia="Times New Roman" w:hAnsi="Times New Roman" w:cs="Times New Roman"/>
          <w:sz w:val="28"/>
          <w:szCs w:val="28"/>
          <w:lang w:eastAsia="ru-RU"/>
        </w:rPr>
        <w:t xml:space="preserve">2.8.1. Датой получения заявителем уведомления, указанного </w:t>
      </w:r>
      <w:r w:rsidR="00650501">
        <w:rPr>
          <w:rFonts w:ascii="Times New Roman" w:eastAsia="Times New Roman" w:hAnsi="Times New Roman" w:cs="Times New Roman"/>
          <w:sz w:val="28"/>
          <w:szCs w:val="28"/>
          <w:lang w:eastAsia="ru-RU"/>
        </w:rPr>
        <w:t>в пункте 2.8</w:t>
      </w:r>
      <w:r w:rsidR="00650501" w:rsidRPr="003C0424">
        <w:rPr>
          <w:rFonts w:ascii="Times New Roman" w:eastAsia="Times New Roman" w:hAnsi="Times New Roman" w:cs="Times New Roman"/>
          <w:sz w:val="28"/>
          <w:szCs w:val="28"/>
          <w:lang w:eastAsia="ru-RU"/>
        </w:rPr>
        <w:t xml:space="preserve"> </w:t>
      </w:r>
      <w:r w:rsidR="00650501">
        <w:rPr>
          <w:rFonts w:ascii="Times New Roman" w:eastAsia="Times New Roman" w:hAnsi="Times New Roman" w:cs="Times New Roman"/>
          <w:sz w:val="28"/>
          <w:szCs w:val="28"/>
          <w:lang w:eastAsia="ru-RU"/>
        </w:rPr>
        <w:t>н</w:t>
      </w:r>
      <w:r w:rsidRPr="003C0424">
        <w:rPr>
          <w:rFonts w:ascii="Times New Roman" w:eastAsia="Times New Roman" w:hAnsi="Times New Roman" w:cs="Times New Roman"/>
          <w:sz w:val="28"/>
          <w:szCs w:val="28"/>
          <w:lang w:eastAsia="ru-RU"/>
        </w:rPr>
        <w:t>астоящего регламента, является:</w:t>
      </w:r>
    </w:p>
    <w:p w:rsidR="00C2420E" w:rsidRPr="003C0424" w:rsidRDefault="00C2420E" w:rsidP="003C0424">
      <w:pPr>
        <w:spacing w:after="0" w:line="240" w:lineRule="auto"/>
        <w:ind w:firstLine="540"/>
        <w:jc w:val="both"/>
        <w:rPr>
          <w:rFonts w:ascii="Times New Roman" w:eastAsia="Times New Roman" w:hAnsi="Times New Roman" w:cs="Times New Roman"/>
          <w:sz w:val="28"/>
          <w:szCs w:val="28"/>
          <w:lang w:eastAsia="ru-RU"/>
        </w:rPr>
      </w:pPr>
      <w:r w:rsidRPr="003C0424">
        <w:rPr>
          <w:rFonts w:ascii="Times New Roman" w:eastAsia="Times New Roman" w:hAnsi="Times New Roman" w:cs="Times New Roman"/>
          <w:sz w:val="28"/>
          <w:szCs w:val="28"/>
          <w:lang w:eastAsia="ru-RU"/>
        </w:rPr>
        <w:t xml:space="preserve">- при уведомлении по электронной почте - дата направления электронного сообщения (при условии </w:t>
      </w:r>
      <w:proofErr w:type="spellStart"/>
      <w:r w:rsidRPr="003C0424">
        <w:rPr>
          <w:rFonts w:ascii="Times New Roman" w:eastAsia="Times New Roman" w:hAnsi="Times New Roman" w:cs="Times New Roman"/>
          <w:sz w:val="28"/>
          <w:szCs w:val="28"/>
          <w:lang w:eastAsia="ru-RU"/>
        </w:rPr>
        <w:t>непоступления</w:t>
      </w:r>
      <w:proofErr w:type="spellEnd"/>
      <w:r w:rsidRPr="003C0424">
        <w:rPr>
          <w:rFonts w:ascii="Times New Roman" w:eastAsia="Times New Roman" w:hAnsi="Times New Roman" w:cs="Times New Roman"/>
          <w:sz w:val="28"/>
          <w:szCs w:val="28"/>
          <w:lang w:eastAsia="ru-RU"/>
        </w:rP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2420E" w:rsidRPr="003C0424" w:rsidRDefault="00C2420E" w:rsidP="003C0424">
      <w:pPr>
        <w:spacing w:after="0" w:line="240" w:lineRule="auto"/>
        <w:ind w:firstLine="540"/>
        <w:jc w:val="both"/>
        <w:rPr>
          <w:rFonts w:ascii="Times New Roman" w:eastAsia="Times New Roman" w:hAnsi="Times New Roman" w:cs="Times New Roman"/>
          <w:sz w:val="28"/>
          <w:szCs w:val="28"/>
          <w:lang w:eastAsia="ru-RU"/>
        </w:rPr>
      </w:pPr>
      <w:r w:rsidRPr="003C0424">
        <w:rPr>
          <w:rFonts w:ascii="Times New Roman" w:eastAsia="Times New Roman" w:hAnsi="Times New Roman" w:cs="Times New Roman"/>
          <w:sz w:val="28"/>
          <w:szCs w:val="28"/>
          <w:lang w:eastAsia="ru-RU"/>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2420E" w:rsidRPr="003C0424" w:rsidRDefault="00C2420E" w:rsidP="003C0424">
      <w:pPr>
        <w:spacing w:after="0" w:line="240" w:lineRule="auto"/>
        <w:ind w:firstLine="540"/>
        <w:jc w:val="both"/>
        <w:rPr>
          <w:rFonts w:ascii="Times New Roman" w:eastAsia="Times New Roman" w:hAnsi="Times New Roman" w:cs="Times New Roman"/>
          <w:sz w:val="28"/>
          <w:szCs w:val="28"/>
          <w:lang w:eastAsia="ru-RU"/>
        </w:rPr>
      </w:pPr>
      <w:r w:rsidRPr="003C0424">
        <w:rPr>
          <w:rFonts w:ascii="Times New Roman" w:eastAsia="Times New Roman" w:hAnsi="Times New Roman" w:cs="Times New Roman"/>
          <w:sz w:val="28"/>
          <w:szCs w:val="28"/>
          <w:lang w:eastAsia="ru-RU"/>
        </w:rP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w:t>
      </w:r>
      <w:proofErr w:type="gramStart"/>
      <w:r w:rsidRPr="003C0424">
        <w:rPr>
          <w:rFonts w:ascii="Times New Roman" w:eastAsia="Times New Roman" w:hAnsi="Times New Roman" w:cs="Times New Roman"/>
          <w:sz w:val="28"/>
          <w:szCs w:val="28"/>
          <w:lang w:eastAsia="ru-RU"/>
        </w:rPr>
        <w:t>числе</w:t>
      </w:r>
      <w:proofErr w:type="gramEnd"/>
      <w:r w:rsidRPr="003C0424">
        <w:rPr>
          <w:rFonts w:ascii="Times New Roman" w:eastAsia="Times New Roman" w:hAnsi="Times New Roman" w:cs="Times New Roman"/>
          <w:sz w:val="28"/>
          <w:szCs w:val="28"/>
          <w:lang w:eastAsia="ru-RU"/>
        </w:rPr>
        <w:t xml:space="preserve"> если адресат уклонился от получения корреспонденции в отделении связи, в связи с чем она была возвращена по истечении срока хранения.</w:t>
      </w:r>
    </w:p>
    <w:p w:rsidR="00F07D3D" w:rsidRPr="00E15513" w:rsidRDefault="00F07D3D" w:rsidP="00F07D3D">
      <w:pPr>
        <w:pStyle w:val="a3"/>
        <w:rPr>
          <w:rFonts w:eastAsiaTheme="minorHAnsi"/>
          <w:bCs/>
        </w:rPr>
      </w:pPr>
      <w:r w:rsidRPr="00E15513">
        <w:rPr>
          <w:rFonts w:eastAsiaTheme="minorHAnsi"/>
          <w:bCs/>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F07D3D" w:rsidRDefault="00F07D3D" w:rsidP="00C2420E">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Исчерпывающий перечень оснований для отказа в приеме</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документов, необходимых для предоставления</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Default="00C2420E" w:rsidP="00DC3DFA">
      <w:pPr>
        <w:pStyle w:val="a3"/>
        <w:rPr>
          <w:rFonts w:eastAsiaTheme="minorHAnsi"/>
          <w:bCs/>
        </w:rPr>
      </w:pPr>
      <w:r w:rsidRPr="00DC3DFA">
        <w:rPr>
          <w:rFonts w:eastAsiaTheme="minorHAnsi"/>
          <w:bCs/>
        </w:rPr>
        <w:t xml:space="preserve">2.9. </w:t>
      </w:r>
      <w:r w:rsidR="00DC3DFA" w:rsidRPr="00DC3DFA">
        <w:rPr>
          <w:rFonts w:eastAsiaTheme="minorHAnsi"/>
          <w:bCs/>
        </w:rPr>
        <w:t>Основанием</w:t>
      </w:r>
      <w:r w:rsidRPr="00DC3DFA">
        <w:rPr>
          <w:rFonts w:eastAsiaTheme="minorHAnsi"/>
          <w:bCs/>
        </w:rPr>
        <w:t xml:space="preserve"> для отказа в приеме документов, необходимых для предоставления г</w:t>
      </w:r>
      <w:r w:rsidR="00DC3DFA" w:rsidRPr="00DC3DFA">
        <w:rPr>
          <w:rFonts w:eastAsiaTheme="minorHAnsi"/>
          <w:bCs/>
        </w:rPr>
        <w:t xml:space="preserve">осударственной услуги, является </w:t>
      </w:r>
      <w:r w:rsidRPr="00DC3DFA">
        <w:rPr>
          <w:rFonts w:eastAsiaTheme="minorHAnsi"/>
          <w:bCs/>
        </w:rPr>
        <w:t xml:space="preserve">отсутствие или ненадлежащее оформление документа, подтверждающего полномочия </w:t>
      </w:r>
      <w:r w:rsidRPr="00DC3DFA">
        <w:rPr>
          <w:rFonts w:eastAsiaTheme="minorHAnsi"/>
          <w:bCs/>
        </w:rPr>
        <w:lastRenderedPageBreak/>
        <w:t>представителя гражданина (при подаче докуме</w:t>
      </w:r>
      <w:r w:rsidR="00DC3DFA" w:rsidRPr="00DC3DFA">
        <w:rPr>
          <w:rFonts w:eastAsiaTheme="minorHAnsi"/>
          <w:bCs/>
        </w:rPr>
        <w:t>нтов представителем гражданина).</w:t>
      </w:r>
    </w:p>
    <w:p w:rsidR="00DC3DFA" w:rsidRPr="00DC3DFA" w:rsidRDefault="00DC3DFA" w:rsidP="00DC3DFA">
      <w:pPr>
        <w:pStyle w:val="a3"/>
        <w:rPr>
          <w:rFonts w:eastAsiaTheme="minorHAnsi"/>
          <w:bCs/>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Исчерпывающий перечень оснований для отказа в предоставлении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4D6B2D" w:rsidRDefault="00C2420E" w:rsidP="004D6B2D">
      <w:pPr>
        <w:spacing w:after="0" w:line="240" w:lineRule="auto"/>
        <w:ind w:firstLine="540"/>
        <w:jc w:val="both"/>
        <w:rPr>
          <w:rFonts w:ascii="Times New Roman" w:eastAsia="Times New Roman" w:hAnsi="Times New Roman" w:cs="Times New Roman"/>
          <w:sz w:val="28"/>
          <w:szCs w:val="28"/>
          <w:lang w:eastAsia="ru-RU"/>
        </w:rPr>
      </w:pPr>
      <w:r w:rsidRPr="004D6B2D">
        <w:rPr>
          <w:rFonts w:ascii="Times New Roman" w:eastAsia="Times New Roman" w:hAnsi="Times New Roman" w:cs="Times New Roman"/>
          <w:sz w:val="28"/>
          <w:szCs w:val="28"/>
          <w:lang w:eastAsia="ru-RU"/>
        </w:rPr>
        <w:t>2.10. Исчерпывающий перечень оснований для отказа в предоставлении государственной услуги:</w:t>
      </w:r>
    </w:p>
    <w:p w:rsidR="00C2420E" w:rsidRPr="008B53F4" w:rsidRDefault="00C2420E" w:rsidP="004D6B2D">
      <w:pPr>
        <w:spacing w:after="0" w:line="240" w:lineRule="auto"/>
        <w:ind w:firstLine="540"/>
        <w:jc w:val="both"/>
        <w:rPr>
          <w:rFonts w:ascii="Times New Roman" w:eastAsia="Times New Roman" w:hAnsi="Times New Roman" w:cs="Times New Roman"/>
          <w:sz w:val="28"/>
          <w:szCs w:val="28"/>
          <w:lang w:eastAsia="ru-RU"/>
        </w:rPr>
      </w:pPr>
      <w:r w:rsidRPr="004D6B2D">
        <w:rPr>
          <w:rFonts w:ascii="Times New Roman" w:eastAsia="Times New Roman" w:hAnsi="Times New Roman" w:cs="Times New Roman"/>
          <w:sz w:val="28"/>
          <w:szCs w:val="28"/>
          <w:lang w:eastAsia="ru-RU"/>
        </w:rPr>
        <w:t xml:space="preserve">1) несоответствие лица, обратившегося </w:t>
      </w:r>
      <w:r w:rsidRPr="00AC644A">
        <w:rPr>
          <w:rFonts w:ascii="Times New Roman" w:eastAsia="Times New Roman" w:hAnsi="Times New Roman" w:cs="Times New Roman"/>
          <w:sz w:val="28"/>
          <w:szCs w:val="28"/>
          <w:lang w:eastAsia="ru-RU"/>
        </w:rPr>
        <w:t xml:space="preserve">за предоставлением </w:t>
      </w:r>
      <w:r w:rsidR="00AF3D28" w:rsidRPr="00AC644A">
        <w:rPr>
          <w:rFonts w:ascii="Times New Roman" w:eastAsia="Times New Roman" w:hAnsi="Times New Roman" w:cs="Times New Roman"/>
          <w:sz w:val="28"/>
          <w:szCs w:val="28"/>
          <w:lang w:eastAsia="ru-RU"/>
        </w:rPr>
        <w:t xml:space="preserve">одной из государственных услуг </w:t>
      </w:r>
      <w:r w:rsidRPr="00AC644A">
        <w:rPr>
          <w:rFonts w:ascii="Times New Roman" w:eastAsia="Times New Roman" w:hAnsi="Times New Roman" w:cs="Times New Roman"/>
          <w:sz w:val="28"/>
          <w:szCs w:val="28"/>
          <w:lang w:eastAsia="ru-RU"/>
        </w:rPr>
        <w:t xml:space="preserve">по </w:t>
      </w:r>
      <w:r w:rsidR="004D6B2D" w:rsidRPr="00AC644A">
        <w:rPr>
          <w:rFonts w:ascii="Times New Roman" w:eastAsia="Times New Roman" w:hAnsi="Times New Roman" w:cs="Times New Roman"/>
          <w:sz w:val="28"/>
          <w:szCs w:val="28"/>
          <w:lang w:eastAsia="ru-RU"/>
        </w:rPr>
        <w:t>з</w:t>
      </w:r>
      <w:r w:rsidRPr="00AC644A">
        <w:rPr>
          <w:rFonts w:ascii="Times New Roman" w:eastAsia="Times New Roman" w:hAnsi="Times New Roman" w:cs="Times New Roman"/>
          <w:sz w:val="28"/>
          <w:szCs w:val="28"/>
          <w:lang w:eastAsia="ru-RU"/>
        </w:rPr>
        <w:t xml:space="preserve">убопротезированию (за получением сертификата), категориям </w:t>
      </w:r>
      <w:r w:rsidR="004D6B2D" w:rsidRPr="00AC644A">
        <w:rPr>
          <w:rFonts w:ascii="Times New Roman" w:eastAsia="Times New Roman" w:hAnsi="Times New Roman" w:cs="Times New Roman"/>
          <w:sz w:val="28"/>
          <w:szCs w:val="28"/>
          <w:lang w:eastAsia="ru-RU"/>
        </w:rPr>
        <w:t xml:space="preserve">граждан, указанных </w:t>
      </w:r>
      <w:r w:rsidR="009E0ADA" w:rsidRPr="00AC644A">
        <w:rPr>
          <w:rFonts w:ascii="Times New Roman" w:eastAsia="Times New Roman" w:hAnsi="Times New Roman" w:cs="Times New Roman"/>
          <w:sz w:val="28"/>
          <w:szCs w:val="28"/>
          <w:lang w:eastAsia="ru-RU"/>
        </w:rPr>
        <w:t>в пунктах 1.2.1 и</w:t>
      </w:r>
      <w:r w:rsidR="008B53F4" w:rsidRPr="00AC644A">
        <w:rPr>
          <w:rFonts w:ascii="Times New Roman" w:eastAsia="Times New Roman" w:hAnsi="Times New Roman" w:cs="Times New Roman"/>
          <w:sz w:val="28"/>
          <w:szCs w:val="28"/>
          <w:lang w:eastAsia="ru-RU"/>
        </w:rPr>
        <w:t xml:space="preserve"> 1.2.2. настоящего регламента</w:t>
      </w:r>
      <w:r w:rsidRPr="00AC644A">
        <w:rPr>
          <w:rFonts w:ascii="Times New Roman" w:eastAsia="Times New Roman" w:hAnsi="Times New Roman" w:cs="Times New Roman"/>
          <w:sz w:val="28"/>
          <w:szCs w:val="28"/>
          <w:lang w:eastAsia="ru-RU"/>
        </w:rPr>
        <w:t>;</w:t>
      </w:r>
    </w:p>
    <w:p w:rsidR="00C2420E" w:rsidRPr="004D6B2D" w:rsidRDefault="00C2420E" w:rsidP="004D6B2D">
      <w:pPr>
        <w:spacing w:after="0" w:line="240" w:lineRule="auto"/>
        <w:ind w:firstLine="540"/>
        <w:jc w:val="both"/>
        <w:rPr>
          <w:rFonts w:ascii="Times New Roman" w:eastAsia="Times New Roman" w:hAnsi="Times New Roman" w:cs="Times New Roman"/>
          <w:sz w:val="28"/>
          <w:szCs w:val="28"/>
          <w:lang w:eastAsia="ru-RU"/>
        </w:rPr>
      </w:pPr>
      <w:proofErr w:type="gramStart"/>
      <w:r w:rsidRPr="004D6B2D">
        <w:rPr>
          <w:rFonts w:ascii="Times New Roman" w:eastAsia="Times New Roman" w:hAnsi="Times New Roman" w:cs="Times New Roman"/>
          <w:sz w:val="28"/>
          <w:szCs w:val="28"/>
          <w:lang w:eastAsia="ru-RU"/>
        </w:rPr>
        <w:t xml:space="preserve">2) справка о наличии медицинских показаний к зубопротезированию выдана организацией, не </w:t>
      </w:r>
      <w:r w:rsidR="004D6B2D" w:rsidRPr="004D6B2D">
        <w:rPr>
          <w:rFonts w:ascii="Times New Roman" w:eastAsia="Times New Roman" w:hAnsi="Times New Roman" w:cs="Times New Roman"/>
          <w:sz w:val="28"/>
          <w:szCs w:val="28"/>
          <w:lang w:eastAsia="ru-RU"/>
        </w:rPr>
        <w:t xml:space="preserve">являющейся </w:t>
      </w:r>
      <w:r w:rsidRPr="004D6B2D">
        <w:rPr>
          <w:rFonts w:ascii="Times New Roman" w:eastAsia="Times New Roman" w:hAnsi="Times New Roman" w:cs="Times New Roman"/>
          <w:sz w:val="28"/>
          <w:szCs w:val="28"/>
          <w:lang w:eastAsia="ru-RU"/>
        </w:rPr>
        <w:t>медицинской организации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w:t>
      </w:r>
      <w:proofErr w:type="gramEnd"/>
    </w:p>
    <w:p w:rsidR="00C2420E" w:rsidRPr="004D6B2D" w:rsidRDefault="00C2420E" w:rsidP="004D6B2D">
      <w:pPr>
        <w:spacing w:after="0" w:line="240" w:lineRule="auto"/>
        <w:ind w:firstLine="540"/>
        <w:jc w:val="both"/>
        <w:rPr>
          <w:rFonts w:ascii="Times New Roman" w:eastAsia="Times New Roman" w:hAnsi="Times New Roman" w:cs="Times New Roman"/>
          <w:sz w:val="28"/>
          <w:szCs w:val="28"/>
          <w:lang w:eastAsia="ru-RU"/>
        </w:rPr>
      </w:pPr>
      <w:r w:rsidRPr="004D6B2D">
        <w:rPr>
          <w:rFonts w:ascii="Times New Roman" w:eastAsia="Times New Roman" w:hAnsi="Times New Roman" w:cs="Times New Roman"/>
          <w:sz w:val="28"/>
          <w:szCs w:val="28"/>
          <w:lang w:eastAsia="ru-RU"/>
        </w:rP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r w:rsidR="009E0ADA" w:rsidRPr="009E0ADA">
        <w:rPr>
          <w:rFonts w:ascii="Times New Roman" w:eastAsia="Times New Roman" w:hAnsi="Times New Roman" w:cs="Times New Roman"/>
          <w:sz w:val="28"/>
          <w:szCs w:val="28"/>
          <w:lang w:eastAsia="ru-RU"/>
        </w:rPr>
        <w:t xml:space="preserve">пунктом  2.8 </w:t>
      </w:r>
      <w:r w:rsidRPr="009E0ADA">
        <w:rPr>
          <w:rFonts w:ascii="Times New Roman" w:eastAsia="Times New Roman" w:hAnsi="Times New Roman" w:cs="Times New Roman"/>
          <w:sz w:val="28"/>
          <w:szCs w:val="28"/>
          <w:lang w:eastAsia="ru-RU"/>
        </w:rPr>
        <w:t>настоящего регламента</w:t>
      </w:r>
      <w:r w:rsidRPr="004D6B2D">
        <w:rPr>
          <w:rFonts w:ascii="Times New Roman" w:eastAsia="Times New Roman" w:hAnsi="Times New Roman" w:cs="Times New Roman"/>
          <w:sz w:val="28"/>
          <w:szCs w:val="28"/>
          <w:lang w:eastAsia="ru-RU"/>
        </w:rPr>
        <w:t xml:space="preserve"> для представления доработанных заявителем документов (сведений).</w:t>
      </w:r>
    </w:p>
    <w:p w:rsidR="00C2420E" w:rsidRPr="004D6B2D" w:rsidRDefault="00C2420E" w:rsidP="004D6B2D">
      <w:pPr>
        <w:spacing w:after="0" w:line="240" w:lineRule="auto"/>
        <w:ind w:firstLine="540"/>
        <w:jc w:val="both"/>
        <w:rPr>
          <w:rFonts w:ascii="Times New Roman" w:eastAsia="Times New Roman" w:hAnsi="Times New Roman" w:cs="Times New Roman"/>
          <w:sz w:val="28"/>
          <w:szCs w:val="28"/>
          <w:lang w:eastAsia="ru-RU"/>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Порядок, размер и основания взимания государственной пошлины</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или иной платы, взимаемой за предоставление</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8B53F4" w:rsidP="00C242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 Государственная услуга</w:t>
      </w:r>
      <w:r w:rsidR="00C2420E" w:rsidRPr="007E0ADF">
        <w:rPr>
          <w:rFonts w:ascii="Times New Roman" w:hAnsi="Times New Roman" w:cs="Times New Roman"/>
          <w:sz w:val="28"/>
          <w:szCs w:val="28"/>
        </w:rPr>
        <w:t xml:space="preserve"> предоставляется бесплатно.</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Максимальный срок ожидания в очереди при подаче запроса</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о предоставлении государственной услуги и при получении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результата предоставления 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Срок регистрации заявления заявителя о предоставлении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ind w:firstLine="540"/>
        <w:jc w:val="both"/>
        <w:rPr>
          <w:rFonts w:ascii="Times New Roman" w:hAnsi="Times New Roman" w:cs="Times New Roman"/>
          <w:sz w:val="28"/>
          <w:szCs w:val="28"/>
        </w:rPr>
      </w:pPr>
      <w:bookmarkStart w:id="7" w:name="Par326"/>
      <w:bookmarkEnd w:id="7"/>
      <w:r w:rsidRPr="007E0ADF">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C2420E" w:rsidRPr="007E0ADF" w:rsidRDefault="00C2420E" w:rsidP="004D6B2D">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lastRenderedPageBreak/>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2420E" w:rsidRPr="007E0ADF" w:rsidRDefault="00C2420E" w:rsidP="004D6B2D">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при направлении заявления в форме электронного документа посредством ЕПГУ</w:t>
      </w:r>
      <w:r w:rsidR="008B53F4" w:rsidRPr="008B53F4">
        <w:rPr>
          <w:rFonts w:ascii="Times New Roman" w:hAnsi="Times New Roman" w:cs="Times New Roman"/>
          <w:sz w:val="28"/>
          <w:szCs w:val="28"/>
        </w:rPr>
        <w:t xml:space="preserve"> или ПГУ ЛО</w:t>
      </w:r>
      <w:r w:rsidR="008B53F4">
        <w:rPr>
          <w:rFonts w:ascii="Times New Roman" w:hAnsi="Times New Roman" w:cs="Times New Roman"/>
          <w:sz w:val="28"/>
          <w:szCs w:val="28"/>
        </w:rPr>
        <w:t>,</w:t>
      </w:r>
      <w:r w:rsidRPr="007E0ADF">
        <w:rPr>
          <w:rFonts w:ascii="Times New Roman" w:hAnsi="Times New Roman" w:cs="Times New Roman"/>
          <w:sz w:val="28"/>
          <w:szCs w:val="28"/>
        </w:rPr>
        <w:t xml:space="preserve">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4F5935" w:rsidRDefault="004F5935" w:rsidP="00C2420E">
      <w:pPr>
        <w:autoSpaceDE w:val="0"/>
        <w:autoSpaceDN w:val="0"/>
        <w:adjustRightInd w:val="0"/>
        <w:spacing w:after="0" w:line="240" w:lineRule="auto"/>
        <w:jc w:val="center"/>
        <w:outlineLvl w:val="2"/>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Требования к помещениям, в которых предоставляются</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государственные услуги, к залу ожидания, местам</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 xml:space="preserve">для заполнения запросов о предоставлении </w:t>
      </w:r>
      <w:proofErr w:type="gramStart"/>
      <w:r w:rsidRPr="007E0ADF">
        <w:rPr>
          <w:rFonts w:ascii="Times New Roman" w:hAnsi="Times New Roman" w:cs="Times New Roman"/>
          <w:b/>
          <w:bCs/>
          <w:sz w:val="28"/>
          <w:szCs w:val="28"/>
        </w:rPr>
        <w:t>государственной</w:t>
      </w:r>
      <w:proofErr w:type="gramEnd"/>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или муниципальной услуги, информационным стендам с образцами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их заполнения и перечнем документов, необходимых</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для предоставления государственной услуги, в том числе</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к обеспечению доступности для инвалидов указанных объектов</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в соответствии с законодательством Российской Федерации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о социальной защите инвалидов</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8B53F4" w:rsidRDefault="00C2420E" w:rsidP="00C2420E">
      <w:pPr>
        <w:autoSpaceDE w:val="0"/>
        <w:autoSpaceDN w:val="0"/>
        <w:adjustRightInd w:val="0"/>
        <w:spacing w:after="0" w:line="240" w:lineRule="auto"/>
        <w:ind w:firstLine="540"/>
        <w:jc w:val="both"/>
        <w:rPr>
          <w:rFonts w:ascii="Times New Roman" w:hAnsi="Times New Roman" w:cs="Times New Roman"/>
          <w:sz w:val="28"/>
          <w:szCs w:val="28"/>
        </w:rPr>
      </w:pPr>
      <w:bookmarkStart w:id="8" w:name="Par341"/>
      <w:bookmarkEnd w:id="8"/>
      <w:r w:rsidRPr="008B53F4">
        <w:rPr>
          <w:rFonts w:ascii="Times New Roman" w:hAnsi="Times New Roman" w:cs="Times New Roman"/>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w:t>
      </w:r>
      <w:proofErr w:type="gramStart"/>
      <w:r w:rsidRPr="008B53F4">
        <w:rPr>
          <w:rFonts w:ascii="Times New Roman" w:hAnsi="Times New Roman" w:cs="Times New Roman"/>
          <w:sz w:val="28"/>
          <w:szCs w:val="28"/>
        </w:rPr>
        <w:t>и(</w:t>
      </w:r>
      <w:proofErr w:type="gramEnd"/>
      <w:r w:rsidRPr="008B53F4">
        <w:rPr>
          <w:rFonts w:ascii="Times New Roman" w:hAnsi="Times New Roman" w:cs="Times New Roman"/>
          <w:sz w:val="28"/>
          <w:szCs w:val="28"/>
        </w:rPr>
        <w:t>или) информации, необходимых для предоставления государственной услуги.</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E0ADF">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lastRenderedPageBreak/>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0ADF">
        <w:rPr>
          <w:rFonts w:ascii="Times New Roman" w:hAnsi="Times New Roman" w:cs="Times New Roman"/>
          <w:sz w:val="28"/>
          <w:szCs w:val="28"/>
        </w:rPr>
        <w:t>сурдопереводчика</w:t>
      </w:r>
      <w:proofErr w:type="spellEnd"/>
      <w:r w:rsidRPr="007E0ADF">
        <w:rPr>
          <w:rFonts w:ascii="Times New Roman" w:hAnsi="Times New Roman" w:cs="Times New Roman"/>
          <w:sz w:val="28"/>
          <w:szCs w:val="28"/>
        </w:rPr>
        <w:t xml:space="preserve"> и </w:t>
      </w:r>
      <w:proofErr w:type="spellStart"/>
      <w:r w:rsidRPr="007E0ADF">
        <w:rPr>
          <w:rFonts w:ascii="Times New Roman" w:hAnsi="Times New Roman" w:cs="Times New Roman"/>
          <w:sz w:val="28"/>
          <w:szCs w:val="28"/>
        </w:rPr>
        <w:t>тифлосурдопереводчика</w:t>
      </w:r>
      <w:proofErr w:type="spellEnd"/>
      <w:r w:rsidRPr="007E0ADF">
        <w:rPr>
          <w:rFonts w:ascii="Times New Roman" w:hAnsi="Times New Roman" w:cs="Times New Roman"/>
          <w:sz w:val="28"/>
          <w:szCs w:val="28"/>
        </w:rPr>
        <w:t>.</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7E0ADF">
        <w:rPr>
          <w:rFonts w:ascii="Times New Roman" w:hAnsi="Times New Roman" w:cs="Times New Roman"/>
          <w:sz w:val="28"/>
          <w:szCs w:val="28"/>
        </w:rPr>
        <w:t>ств дл</w:t>
      </w:r>
      <w:proofErr w:type="gramEnd"/>
      <w:r w:rsidRPr="007E0ADF">
        <w:rPr>
          <w:rFonts w:ascii="Times New Roman" w:hAnsi="Times New Roman" w:cs="Times New Roman"/>
          <w:sz w:val="28"/>
          <w:szCs w:val="28"/>
        </w:rPr>
        <w:t>я передвижения инвалида (костылей, ходунков).</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Показатели доступности и качества 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2.15. Показатели доступности и качества государственной услуги.</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1) транспортная доступность к месту предоставления государственной услуги;</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r w:rsidR="00FD1E1B" w:rsidRPr="00FD1E1B">
        <w:rPr>
          <w:rFonts w:ascii="Times New Roman" w:hAnsi="Times New Roman" w:cs="Times New Roman"/>
          <w:sz w:val="28"/>
          <w:szCs w:val="28"/>
        </w:rPr>
        <w:t xml:space="preserve"> либо ПГУ ЛО</w:t>
      </w:r>
      <w:r w:rsidRPr="007E0ADF">
        <w:rPr>
          <w:rFonts w:ascii="Times New Roman" w:hAnsi="Times New Roman" w:cs="Times New Roman"/>
          <w:sz w:val="28"/>
          <w:szCs w:val="28"/>
        </w:rPr>
        <w:t>;</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государственной услуги с использованием ЕПГУ</w:t>
      </w:r>
      <w:r w:rsidR="00FD1E1B" w:rsidRPr="00FD1E1B">
        <w:rPr>
          <w:rFonts w:ascii="Times New Roman" w:hAnsi="Times New Roman" w:cs="Times New Roman"/>
          <w:sz w:val="28"/>
          <w:szCs w:val="28"/>
        </w:rPr>
        <w:t xml:space="preserve"> либо ПГУ ЛО</w:t>
      </w:r>
      <w:r w:rsidRPr="007E0ADF">
        <w:rPr>
          <w:rFonts w:ascii="Times New Roman" w:hAnsi="Times New Roman" w:cs="Times New Roman"/>
          <w:sz w:val="28"/>
          <w:szCs w:val="28"/>
        </w:rPr>
        <w:t>;</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6) возможность получения государственной услуги по экстерриториальному принципу;</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28" w:history="1">
        <w:r w:rsidRPr="004F5935">
          <w:rPr>
            <w:rFonts w:ascii="Times New Roman" w:hAnsi="Times New Roman" w:cs="Times New Roman"/>
            <w:sz w:val="28"/>
            <w:szCs w:val="28"/>
          </w:rPr>
          <w:t>постановлением</w:t>
        </w:r>
      </w:hyperlink>
      <w:r w:rsidRPr="007E0ADF">
        <w:rPr>
          <w:rFonts w:ascii="Times New Roman" w:hAnsi="Times New Roman" w:cs="Times New Roman"/>
          <w:sz w:val="28"/>
          <w:szCs w:val="28"/>
        </w:rPr>
        <w:t xml:space="preserve"> Правительства Ленин</w:t>
      </w:r>
      <w:r w:rsidR="00FD1E1B">
        <w:rPr>
          <w:rFonts w:ascii="Times New Roman" w:hAnsi="Times New Roman" w:cs="Times New Roman"/>
          <w:sz w:val="28"/>
          <w:szCs w:val="28"/>
        </w:rPr>
        <w:t>градской области от 20.05.2019 №</w:t>
      </w:r>
      <w:r w:rsidRPr="007E0ADF">
        <w:rPr>
          <w:rFonts w:ascii="Times New Roman" w:hAnsi="Times New Roman" w:cs="Times New Roman"/>
          <w:sz w:val="28"/>
          <w:szCs w:val="28"/>
        </w:rPr>
        <w:t xml:space="preserve">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1) наличие инфраструктуры, указанной в </w:t>
      </w:r>
      <w:hyperlink w:anchor="Par341" w:history="1">
        <w:r w:rsidRPr="004F5935">
          <w:rPr>
            <w:rFonts w:ascii="Times New Roman" w:hAnsi="Times New Roman" w:cs="Times New Roman"/>
            <w:sz w:val="28"/>
            <w:szCs w:val="28"/>
          </w:rPr>
          <w:t>пункте 2.14</w:t>
        </w:r>
      </w:hyperlink>
      <w:r w:rsidRPr="007E0ADF">
        <w:rPr>
          <w:rFonts w:ascii="Times New Roman" w:hAnsi="Times New Roman" w:cs="Times New Roman"/>
          <w:sz w:val="28"/>
          <w:szCs w:val="28"/>
        </w:rPr>
        <w:t xml:space="preserve"> настоящего регламента;</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 исполнение требований доступности услуг для инвалидов;</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2.15.3. Показатели качества государственной услуги:</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1) соблюдение срока предоставления государственной услуги;</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 соблюдение времени ожидания в очереди при подаче запроса и получении результата;</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C2420E" w:rsidRPr="007E0ADF" w:rsidRDefault="00C2420E" w:rsidP="004F593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w:t>
      </w:r>
      <w:r w:rsidR="00FD1E1B" w:rsidRPr="00FD1E1B">
        <w:rPr>
          <w:rFonts w:ascii="Times New Roman" w:hAnsi="Times New Roman" w:cs="Times New Roman"/>
          <w:sz w:val="28"/>
          <w:szCs w:val="28"/>
        </w:rPr>
        <w:t xml:space="preserve"> либо ПГУ </w:t>
      </w:r>
      <w:proofErr w:type="gramStart"/>
      <w:r w:rsidR="00FD1E1B" w:rsidRPr="00FD1E1B">
        <w:rPr>
          <w:rFonts w:ascii="Times New Roman" w:hAnsi="Times New Roman" w:cs="Times New Roman"/>
          <w:sz w:val="28"/>
          <w:szCs w:val="28"/>
        </w:rPr>
        <w:t>ЛО</w:t>
      </w:r>
      <w:proofErr w:type="gramEnd"/>
      <w:r w:rsidRPr="007E0ADF">
        <w:rPr>
          <w:rFonts w:ascii="Times New Roman" w:hAnsi="Times New Roman" w:cs="Times New Roman"/>
          <w:sz w:val="28"/>
          <w:szCs w:val="28"/>
        </w:rPr>
        <w:t xml:space="preserve">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Информация об услугах, являющихся необходимыми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 xml:space="preserve">и </w:t>
      </w:r>
      <w:proofErr w:type="gramStart"/>
      <w:r w:rsidRPr="007E0ADF">
        <w:rPr>
          <w:rFonts w:ascii="Times New Roman" w:hAnsi="Times New Roman" w:cs="Times New Roman"/>
          <w:b/>
          <w:bCs/>
          <w:sz w:val="28"/>
          <w:szCs w:val="28"/>
        </w:rPr>
        <w:t>обязательными</w:t>
      </w:r>
      <w:proofErr w:type="gramEnd"/>
      <w:r w:rsidRPr="007E0ADF">
        <w:rPr>
          <w:rFonts w:ascii="Times New Roman" w:hAnsi="Times New Roman" w:cs="Times New Roman"/>
          <w:b/>
          <w:bCs/>
          <w:sz w:val="28"/>
          <w:szCs w:val="28"/>
        </w:rPr>
        <w:t xml:space="preserve"> для предоставления 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Иные требования, в том числе учитывающие особенности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lastRenderedPageBreak/>
        <w:t xml:space="preserve">предоставления государственной услуги по </w:t>
      </w:r>
      <w:proofErr w:type="gramStart"/>
      <w:r w:rsidRPr="007E0ADF">
        <w:rPr>
          <w:rFonts w:ascii="Times New Roman" w:hAnsi="Times New Roman" w:cs="Times New Roman"/>
          <w:b/>
          <w:bCs/>
          <w:sz w:val="28"/>
          <w:szCs w:val="28"/>
        </w:rPr>
        <w:t>экстерриториальному</w:t>
      </w:r>
      <w:proofErr w:type="gramEnd"/>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принципу и особенности предоставления государственной услуги</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в электронной форме</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2.17.1. Предоставление услуги по экстерриториальному принципу предусмотрено.</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2.17.2. </w:t>
      </w:r>
      <w:proofErr w:type="gramStart"/>
      <w:r w:rsidRPr="007E0ADF">
        <w:rPr>
          <w:rFonts w:ascii="Times New Roman" w:hAnsi="Times New Roman" w:cs="Times New Roman"/>
          <w:sz w:val="28"/>
          <w:szCs w:val="28"/>
        </w:rPr>
        <w:t xml:space="preserve">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9" w:history="1">
        <w:r w:rsidRPr="00FD1E1B">
          <w:rPr>
            <w:rFonts w:ascii="Times New Roman" w:hAnsi="Times New Roman" w:cs="Times New Roman"/>
            <w:sz w:val="28"/>
            <w:szCs w:val="28"/>
          </w:rPr>
          <w:t>статье 15</w:t>
        </w:r>
      </w:hyperlink>
      <w:r w:rsidR="00FD1E1B">
        <w:rPr>
          <w:rFonts w:ascii="Times New Roman" w:hAnsi="Times New Roman" w:cs="Times New Roman"/>
          <w:sz w:val="28"/>
          <w:szCs w:val="28"/>
        </w:rPr>
        <w:t xml:space="preserve"> Федерального закона №</w:t>
      </w:r>
      <w:r w:rsidRPr="007E0AD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заявителя.</w:t>
      </w:r>
      <w:proofErr w:type="gramEnd"/>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r w:rsidR="00FD1E1B" w:rsidRPr="00FD1E1B">
        <w:rPr>
          <w:rFonts w:ascii="Times New Roman" w:hAnsi="Times New Roman" w:cs="Times New Roman"/>
          <w:sz w:val="28"/>
          <w:szCs w:val="28"/>
        </w:rPr>
        <w:t xml:space="preserve"> и/или ПГУ ЛО</w:t>
      </w:r>
      <w:r w:rsidRPr="007E0ADF">
        <w:rPr>
          <w:rFonts w:ascii="Times New Roman" w:hAnsi="Times New Roman" w:cs="Times New Roman"/>
          <w:sz w:val="28"/>
          <w:szCs w:val="28"/>
        </w:rPr>
        <w:t>.</w:t>
      </w:r>
    </w:p>
    <w:p w:rsidR="00FD1E1B" w:rsidRDefault="00FD1E1B" w:rsidP="00C2420E">
      <w:pPr>
        <w:autoSpaceDE w:val="0"/>
        <w:autoSpaceDN w:val="0"/>
        <w:adjustRightInd w:val="0"/>
        <w:spacing w:after="0" w:line="240" w:lineRule="auto"/>
        <w:jc w:val="center"/>
        <w:outlineLvl w:val="1"/>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1"/>
        <w:rPr>
          <w:rFonts w:ascii="Times New Roman" w:hAnsi="Times New Roman" w:cs="Times New Roman"/>
          <w:b/>
          <w:bCs/>
          <w:sz w:val="28"/>
          <w:szCs w:val="28"/>
        </w:rPr>
      </w:pPr>
      <w:r w:rsidRPr="007E0ADF">
        <w:rPr>
          <w:rFonts w:ascii="Times New Roman" w:hAnsi="Times New Roman" w:cs="Times New Roman"/>
          <w:b/>
          <w:bCs/>
          <w:sz w:val="28"/>
          <w:szCs w:val="28"/>
        </w:rPr>
        <w:t>III. СОСТАВ, ПОСЛЕДОВАТЕЛЬНОСТЬ И СРОКИ ВЫПОЛНЕНИЯ</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АДМИНИСТРАТИВНЫХ ПРОЦЕДУР, ТРЕБОВАНИЯ К ПОРЯДКУ</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ИХ ВЫПОЛНЕНИЯ, В ТОМ ЧИСЛЕ ОСОБЕННОСТИ ВЫПОЛНЕНИЯ</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АДМИНИСТРАТИВНЫХ ПРОЦЕДУР В ЭЛЕКТРОННОЙ ФОРМЕ</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9" w:name="Par405"/>
      <w:bookmarkEnd w:id="9"/>
      <w:r w:rsidRPr="007E0ADF">
        <w:rPr>
          <w:rFonts w:ascii="Times New Roman" w:hAnsi="Times New Roman" w:cs="Times New Roman"/>
          <w:b/>
          <w:bCs/>
          <w:sz w:val="28"/>
          <w:szCs w:val="28"/>
        </w:rPr>
        <w:t>3.1. Состав, последовательность и сроки выполнения административных процедур, требования к порядку их выполнения</w:t>
      </w:r>
    </w:p>
    <w:p w:rsidR="00C2420E" w:rsidRPr="007E0ADF" w:rsidRDefault="00C2420E" w:rsidP="00FD1E1B">
      <w:pPr>
        <w:autoSpaceDE w:val="0"/>
        <w:autoSpaceDN w:val="0"/>
        <w:adjustRightInd w:val="0"/>
        <w:spacing w:after="0" w:line="240" w:lineRule="auto"/>
        <w:jc w:val="both"/>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bookmarkStart w:id="10" w:name="Par410"/>
      <w:bookmarkEnd w:id="10"/>
      <w:r w:rsidRPr="007E0ADF">
        <w:rPr>
          <w:rFonts w:ascii="Times New Roman" w:hAnsi="Times New Roman" w:cs="Times New Roman"/>
          <w:sz w:val="28"/>
          <w:szCs w:val="28"/>
        </w:rPr>
        <w:t xml:space="preserve">1) прием и регистрация </w:t>
      </w:r>
      <w:hyperlink r:id="rId30" w:history="1">
        <w:r w:rsidRPr="00FD1E1B">
          <w:rPr>
            <w:rFonts w:ascii="Times New Roman" w:hAnsi="Times New Roman" w:cs="Times New Roman"/>
            <w:sz w:val="28"/>
            <w:szCs w:val="28"/>
          </w:rPr>
          <w:t>заявления</w:t>
        </w:r>
      </w:hyperlink>
      <w:r w:rsidRPr="007E0ADF">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ar326" w:history="1">
        <w:r w:rsidRPr="00FD1E1B">
          <w:rPr>
            <w:rFonts w:ascii="Times New Roman" w:hAnsi="Times New Roman" w:cs="Times New Roman"/>
            <w:sz w:val="28"/>
            <w:szCs w:val="28"/>
          </w:rPr>
          <w:t>пунктом 2.13</w:t>
        </w:r>
      </w:hyperlink>
      <w:r w:rsidRPr="007E0ADF">
        <w:rPr>
          <w:rFonts w:ascii="Times New Roman" w:hAnsi="Times New Roman" w:cs="Times New Roman"/>
          <w:sz w:val="28"/>
          <w:szCs w:val="28"/>
        </w:rPr>
        <w:t xml:space="preserve"> настоящего регламента;</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bookmarkStart w:id="11" w:name="Par411"/>
      <w:bookmarkEnd w:id="11"/>
      <w:r w:rsidRPr="007E0ADF">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bookmarkStart w:id="12" w:name="Par412"/>
      <w:bookmarkEnd w:id="12"/>
      <w:r w:rsidRPr="007E0ADF">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r:id="rId31" w:history="1">
        <w:r w:rsidRPr="00FD1E1B">
          <w:rPr>
            <w:rFonts w:ascii="Times New Roman" w:hAnsi="Times New Roman" w:cs="Times New Roman"/>
            <w:sz w:val="28"/>
            <w:szCs w:val="28"/>
          </w:rPr>
          <w:t>приложениям 3</w:t>
        </w:r>
      </w:hyperlink>
      <w:r w:rsidRPr="007E0ADF">
        <w:rPr>
          <w:rFonts w:ascii="Times New Roman" w:hAnsi="Times New Roman" w:cs="Times New Roman"/>
          <w:sz w:val="28"/>
          <w:szCs w:val="28"/>
        </w:rPr>
        <w:t xml:space="preserve">, </w:t>
      </w:r>
      <w:hyperlink r:id="rId32" w:history="1">
        <w:r w:rsidRPr="00FD1E1B">
          <w:rPr>
            <w:rFonts w:ascii="Times New Roman" w:hAnsi="Times New Roman" w:cs="Times New Roman"/>
            <w:sz w:val="28"/>
            <w:szCs w:val="28"/>
          </w:rPr>
          <w:t>5</w:t>
        </w:r>
      </w:hyperlink>
      <w:r w:rsidRPr="007E0ADF">
        <w:rPr>
          <w:rFonts w:ascii="Times New Roman" w:hAnsi="Times New Roman" w:cs="Times New Roman"/>
          <w:sz w:val="28"/>
          <w:szCs w:val="28"/>
        </w:rPr>
        <w:t xml:space="preserve"> - </w:t>
      </w:r>
      <w:hyperlink r:id="rId33" w:history="1">
        <w:r w:rsidRPr="00FD1E1B">
          <w:rPr>
            <w:rFonts w:ascii="Times New Roman" w:hAnsi="Times New Roman" w:cs="Times New Roman"/>
            <w:sz w:val="28"/>
            <w:szCs w:val="28"/>
          </w:rPr>
          <w:t>8</w:t>
        </w:r>
      </w:hyperlink>
      <w:r w:rsidRPr="007E0ADF">
        <w:rPr>
          <w:rFonts w:ascii="Times New Roman" w:hAnsi="Times New Roman" w:cs="Times New Roman"/>
          <w:sz w:val="28"/>
          <w:szCs w:val="28"/>
        </w:rPr>
        <w:t xml:space="preserve"> к настоящему регламенту с одновременным уведомлением гражданина о принятом решении - 1 рабочий день со дня </w:t>
      </w:r>
      <w:r w:rsidRPr="007E0ADF">
        <w:rPr>
          <w:rFonts w:ascii="Times New Roman" w:hAnsi="Times New Roman" w:cs="Times New Roman"/>
          <w:sz w:val="28"/>
          <w:szCs w:val="28"/>
        </w:rPr>
        <w:lastRenderedPageBreak/>
        <w:t>получения всех необходимых для принятия соответствующего решения документов;</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5) выдача заявителю результата предоставления государственной услуги </w:t>
      </w:r>
      <w:r w:rsidRPr="00DD3E1D">
        <w:rPr>
          <w:rFonts w:ascii="Times New Roman" w:hAnsi="Times New Roman" w:cs="Times New Roman"/>
          <w:sz w:val="28"/>
          <w:szCs w:val="28"/>
        </w:rPr>
        <w:t xml:space="preserve">- 1 рабочий день со </w:t>
      </w:r>
      <w:r w:rsidRPr="007E0ADF">
        <w:rPr>
          <w:rFonts w:ascii="Times New Roman" w:hAnsi="Times New Roman" w:cs="Times New Roman"/>
          <w:sz w:val="28"/>
          <w:szCs w:val="28"/>
        </w:rPr>
        <w:t>дня принятия решения.</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3.1.2. Прием и регистрация заявления о предоставлении государственной услуги:</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ar148" w:history="1">
        <w:r w:rsidRPr="00FD1E1B">
          <w:rPr>
            <w:rFonts w:ascii="Times New Roman" w:hAnsi="Times New Roman" w:cs="Times New Roman"/>
            <w:sz w:val="28"/>
            <w:szCs w:val="28"/>
          </w:rPr>
          <w:t>пунктами 2.6</w:t>
        </w:r>
      </w:hyperlink>
      <w:r w:rsidRPr="007E0ADF">
        <w:rPr>
          <w:rFonts w:ascii="Times New Roman" w:hAnsi="Times New Roman" w:cs="Times New Roman"/>
          <w:sz w:val="28"/>
          <w:szCs w:val="28"/>
        </w:rPr>
        <w:t xml:space="preserve"> настоящего регламента.</w:t>
      </w:r>
    </w:p>
    <w:p w:rsidR="00BF71C7" w:rsidRPr="002213E4" w:rsidRDefault="00C2420E" w:rsidP="00BF71C7">
      <w:pPr>
        <w:pStyle w:val="a3"/>
        <w:rPr>
          <w:rFonts w:eastAsiaTheme="minorHAnsi"/>
        </w:rPr>
      </w:pPr>
      <w:r w:rsidRPr="007E0ADF">
        <w:rPr>
          <w:szCs w:val="28"/>
        </w:rPr>
        <w:t xml:space="preserve">3.1.2.2. Содержание административного действия (административных действий), продолжительность </w:t>
      </w:r>
      <w:proofErr w:type="gramStart"/>
      <w:r w:rsidRPr="007E0ADF">
        <w:rPr>
          <w:szCs w:val="28"/>
        </w:rPr>
        <w:t>и(</w:t>
      </w:r>
      <w:proofErr w:type="gramEnd"/>
      <w:r w:rsidRPr="007E0ADF">
        <w:rPr>
          <w:szCs w:val="28"/>
        </w:rPr>
        <w:t xml:space="preserve">или) максимальный срок его (их) выполнения: </w:t>
      </w:r>
      <w:r w:rsidR="00BF71C7" w:rsidRPr="002213E4">
        <w:rPr>
          <w:rFonts w:eastAsiaTheme="minorHAnsi"/>
        </w:rPr>
        <w:t>работник ЦСЗН в соответствии с должностной инструкцией (далее - работник ЦСЗН) в сроки, указанные в подпункте 1 пункта 3.1.1 настоящего регламента принимает в рабо</w:t>
      </w:r>
      <w:r w:rsidR="00BF71C7">
        <w:rPr>
          <w:rFonts w:eastAsiaTheme="minorHAnsi"/>
        </w:rPr>
        <w:t>ту заявления и документы в АИС «</w:t>
      </w:r>
      <w:r w:rsidR="00BF71C7" w:rsidRPr="002213E4">
        <w:rPr>
          <w:rFonts w:eastAsiaTheme="minorHAnsi"/>
        </w:rPr>
        <w:t>Соцзащита</w:t>
      </w:r>
      <w:r w:rsidR="00BF71C7">
        <w:rPr>
          <w:rFonts w:eastAsiaTheme="minorHAnsi"/>
        </w:rPr>
        <w:t>»</w:t>
      </w:r>
      <w:r w:rsidR="00BF71C7" w:rsidRPr="002213E4">
        <w:rPr>
          <w:rFonts w:eastAsiaTheme="minorHAnsi"/>
        </w:rPr>
        <w:t>, а также осуществляет проверку документов на компле</w:t>
      </w:r>
      <w:r w:rsidR="00BF71C7">
        <w:rPr>
          <w:rFonts w:eastAsiaTheme="minorHAnsi"/>
        </w:rPr>
        <w:t>ктность и достоверность. В АИС «</w:t>
      </w:r>
      <w:r w:rsidR="00BF71C7" w:rsidRPr="002213E4">
        <w:rPr>
          <w:rFonts w:eastAsiaTheme="minorHAnsi"/>
        </w:rPr>
        <w:t>Соцзащита</w:t>
      </w:r>
      <w:r w:rsidR="00BF71C7">
        <w:rPr>
          <w:rFonts w:eastAsiaTheme="minorHAnsi"/>
        </w:rPr>
        <w:t>»</w:t>
      </w:r>
      <w:r w:rsidR="00BF71C7" w:rsidRPr="002213E4">
        <w:rPr>
          <w:rFonts w:eastAsiaTheme="minorHAnsi"/>
        </w:rPr>
        <w:t xml:space="preserve">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пункте 2.13 настоящего регламента.</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3.1.2.3. Лицо, ответственное за выполнение административной процедуры: должностное лицо ЦСЗН, ответственное за делопроизводство.</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w:t>
      </w:r>
      <w:r w:rsidR="00E5241C">
        <w:rPr>
          <w:rFonts w:ascii="Times New Roman" w:hAnsi="Times New Roman" w:cs="Times New Roman"/>
          <w:sz w:val="28"/>
          <w:szCs w:val="28"/>
        </w:rPr>
        <w:t>ой услуги документов и сведений.</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 xml:space="preserve">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ar411" w:history="1">
        <w:r w:rsidRPr="00FD1E1B">
          <w:rPr>
            <w:rFonts w:ascii="Times New Roman" w:hAnsi="Times New Roman" w:cs="Times New Roman"/>
            <w:sz w:val="28"/>
            <w:szCs w:val="28"/>
          </w:rPr>
          <w:t>подпункте 2 подпункта 3.1.1 пункта 3.1</w:t>
        </w:r>
      </w:hyperlink>
      <w:r w:rsidRPr="007E0ADF">
        <w:rPr>
          <w:rFonts w:ascii="Times New Roman" w:hAnsi="Times New Roman" w:cs="Times New Roman"/>
          <w:sz w:val="28"/>
          <w:szCs w:val="28"/>
        </w:rPr>
        <w:t xml:space="preserve"> настоящего регламента.</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Срок предоставления органами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Срок предоставления органами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 xml:space="preserve">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w:t>
      </w:r>
      <w:r w:rsidRPr="007E0ADF">
        <w:rPr>
          <w:rFonts w:ascii="Times New Roman" w:hAnsi="Times New Roman" w:cs="Times New Roman"/>
          <w:sz w:val="28"/>
          <w:szCs w:val="28"/>
        </w:rPr>
        <w:lastRenderedPageBreak/>
        <w:t>межведомственного электронного взаимодействия) не должен превышать 5 рабочих дней со дня получения такого межведомственного запроса.</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2420E" w:rsidRPr="00E5241C"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w:t>
      </w:r>
      <w:r w:rsidR="00E5241C" w:rsidRPr="00E5241C">
        <w:rPr>
          <w:rFonts w:ascii="Times New Roman" w:hAnsi="Times New Roman" w:cs="Times New Roman"/>
          <w:sz w:val="28"/>
          <w:szCs w:val="28"/>
        </w:rPr>
        <w:t xml:space="preserve"> рассмотрения заявления и документов в срок, указанный в подпункте 3 пункта 3.1.1 настоящего регламента</w:t>
      </w:r>
      <w:r w:rsidRPr="00E5241C">
        <w:rPr>
          <w:rFonts w:ascii="Times New Roman" w:hAnsi="Times New Roman" w:cs="Times New Roman"/>
          <w:sz w:val="28"/>
          <w:szCs w:val="28"/>
        </w:rPr>
        <w:t>.</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2420E" w:rsidRPr="00953C7D"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953C7D">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w:t>
      </w:r>
      <w:proofErr w:type="gramStart"/>
      <w:r w:rsidRPr="00953C7D">
        <w:rPr>
          <w:rFonts w:ascii="Times New Roman" w:hAnsi="Times New Roman" w:cs="Times New Roman"/>
          <w:sz w:val="28"/>
          <w:szCs w:val="28"/>
        </w:rPr>
        <w:t>и(</w:t>
      </w:r>
      <w:proofErr w:type="gramEnd"/>
      <w:r w:rsidRPr="00953C7D">
        <w:rPr>
          <w:rFonts w:ascii="Times New Roman" w:hAnsi="Times New Roman" w:cs="Times New Roman"/>
          <w:sz w:val="28"/>
          <w:szCs w:val="28"/>
        </w:rPr>
        <w:t>или) максимальный срок его (их) выполнения: подготовка проекта решения в форме соответствующего распоряжения (</w:t>
      </w:r>
      <w:hyperlink r:id="rId34" w:history="1">
        <w:r w:rsidRPr="00953C7D">
          <w:rPr>
            <w:rFonts w:ascii="Times New Roman" w:hAnsi="Times New Roman" w:cs="Times New Roman"/>
            <w:sz w:val="28"/>
            <w:szCs w:val="28"/>
          </w:rPr>
          <w:t>приложения 3</w:t>
        </w:r>
      </w:hyperlink>
      <w:r w:rsidRPr="00953C7D">
        <w:rPr>
          <w:rFonts w:ascii="Times New Roman" w:hAnsi="Times New Roman" w:cs="Times New Roman"/>
          <w:sz w:val="28"/>
          <w:szCs w:val="28"/>
        </w:rPr>
        <w:t xml:space="preserve">, </w:t>
      </w:r>
      <w:hyperlink r:id="rId35" w:history="1">
        <w:r w:rsidRPr="00953C7D">
          <w:rPr>
            <w:rFonts w:ascii="Times New Roman" w:hAnsi="Times New Roman" w:cs="Times New Roman"/>
            <w:sz w:val="28"/>
            <w:szCs w:val="28"/>
          </w:rPr>
          <w:t>5</w:t>
        </w:r>
      </w:hyperlink>
      <w:r w:rsidRPr="00953C7D">
        <w:rPr>
          <w:rFonts w:ascii="Times New Roman" w:hAnsi="Times New Roman" w:cs="Times New Roman"/>
          <w:sz w:val="28"/>
          <w:szCs w:val="28"/>
        </w:rPr>
        <w:t xml:space="preserve"> - </w:t>
      </w:r>
      <w:hyperlink r:id="rId36" w:history="1">
        <w:r w:rsidRPr="00953C7D">
          <w:rPr>
            <w:rFonts w:ascii="Times New Roman" w:hAnsi="Times New Roman" w:cs="Times New Roman"/>
            <w:sz w:val="28"/>
            <w:szCs w:val="28"/>
          </w:rPr>
          <w:t>8</w:t>
        </w:r>
      </w:hyperlink>
      <w:r w:rsidRPr="00953C7D">
        <w:rPr>
          <w:rFonts w:ascii="Times New Roman" w:hAnsi="Times New Roman" w:cs="Times New Roman"/>
          <w:sz w:val="28"/>
          <w:szCs w:val="28"/>
        </w:rPr>
        <w:t xml:space="preserve">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его согласование и подписание у руководителя ЦСЗН в течение 1 рабочего дня с даты окончания административной процедуры, предусмотренной, </w:t>
      </w:r>
      <w:hyperlink w:anchor="Par412" w:history="1">
        <w:r w:rsidRPr="00953C7D">
          <w:rPr>
            <w:rFonts w:ascii="Times New Roman" w:hAnsi="Times New Roman" w:cs="Times New Roman"/>
            <w:sz w:val="28"/>
            <w:szCs w:val="28"/>
          </w:rPr>
          <w:t>подпунктом 3 подпункта 3.1.1 пункта 3.1</w:t>
        </w:r>
      </w:hyperlink>
      <w:r w:rsidRPr="00953C7D">
        <w:rPr>
          <w:rFonts w:ascii="Times New Roman" w:hAnsi="Times New Roman" w:cs="Times New Roman"/>
          <w:sz w:val="28"/>
          <w:szCs w:val="28"/>
        </w:rPr>
        <w:t xml:space="preserve"> настоящего регламента.</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lastRenderedPageBreak/>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3.1.6. Выдача заявителю результата предоставления государственной услуги:</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3.1.6.1. Основание для начала административной процедуры: поступление в МФЦ соответствующего решения.</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3.1.6.2. Содержание административного действия, продолжительность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или) максимальный 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w:t>
      </w:r>
      <w:r w:rsidR="003D423A" w:rsidRPr="003D423A">
        <w:rPr>
          <w:rFonts w:ascii="Times New Roman" w:hAnsi="Times New Roman" w:cs="Times New Roman"/>
          <w:sz w:val="28"/>
          <w:szCs w:val="28"/>
        </w:rPr>
        <w:t xml:space="preserve"> и ПГУ ЛО</w:t>
      </w:r>
      <w:r w:rsidRPr="007E0ADF">
        <w:rPr>
          <w:rFonts w:ascii="Times New Roman" w:hAnsi="Times New Roman" w:cs="Times New Roman"/>
          <w:sz w:val="28"/>
          <w:szCs w:val="28"/>
        </w:rPr>
        <w:t xml:space="preserve"> ему предоставляется возможность обращения в личный кабинет на ЕПГУ</w:t>
      </w:r>
      <w:r w:rsidR="003D423A" w:rsidRPr="003D423A">
        <w:rPr>
          <w:rFonts w:ascii="Times New Roman" w:hAnsi="Times New Roman" w:cs="Times New Roman"/>
          <w:sz w:val="28"/>
          <w:szCs w:val="28"/>
        </w:rPr>
        <w:t xml:space="preserve"> и ПГУ ЛО</w:t>
      </w:r>
      <w:r w:rsidRPr="007E0ADF">
        <w:rPr>
          <w:rFonts w:ascii="Times New Roman" w:hAnsi="Times New Roman" w:cs="Times New Roman"/>
          <w:sz w:val="28"/>
          <w:szCs w:val="28"/>
        </w:rPr>
        <w:t xml:space="preserve"> и вывода электронного сертификата на печать в секторе пользовательского сопровождения (при наличии технической возможности).</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C2420E" w:rsidRPr="007E0ADF" w:rsidRDefault="00C2420E" w:rsidP="003D423A">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3.1.6.4. Результат выполнения административной процедуры: выдача заявителю результата предост</w:t>
      </w:r>
      <w:r w:rsidR="003D423A">
        <w:rPr>
          <w:rFonts w:ascii="Times New Roman" w:hAnsi="Times New Roman" w:cs="Times New Roman"/>
          <w:sz w:val="28"/>
          <w:szCs w:val="28"/>
        </w:rPr>
        <w:t>авления государственной услуги.</w:t>
      </w:r>
    </w:p>
    <w:p w:rsidR="00C2420E" w:rsidRPr="007E0ADF" w:rsidRDefault="00C2420E" w:rsidP="003D423A">
      <w:pPr>
        <w:autoSpaceDE w:val="0"/>
        <w:autoSpaceDN w:val="0"/>
        <w:adjustRightInd w:val="0"/>
        <w:spacing w:after="0" w:line="240" w:lineRule="auto"/>
        <w:ind w:firstLine="540"/>
        <w:jc w:val="both"/>
        <w:rPr>
          <w:rFonts w:ascii="Times New Roman" w:hAnsi="Times New Roman" w:cs="Times New Roman"/>
          <w:sz w:val="28"/>
          <w:szCs w:val="28"/>
        </w:rPr>
      </w:pPr>
      <w:r w:rsidRPr="00FD1E1B">
        <w:rPr>
          <w:rFonts w:ascii="Times New Roman" w:hAnsi="Times New Roman" w:cs="Times New Roman"/>
          <w:sz w:val="28"/>
          <w:szCs w:val="28"/>
        </w:rPr>
        <w:t>3.2. Особенности выполнения административных процеду</w:t>
      </w:r>
      <w:r w:rsidR="003D423A">
        <w:rPr>
          <w:rFonts w:ascii="Times New Roman" w:hAnsi="Times New Roman" w:cs="Times New Roman"/>
          <w:sz w:val="28"/>
          <w:szCs w:val="28"/>
        </w:rPr>
        <w:t>р в электронной форме</w:t>
      </w:r>
    </w:p>
    <w:p w:rsidR="003D423A" w:rsidRPr="002213E4" w:rsidRDefault="00C2420E" w:rsidP="003D423A">
      <w:pPr>
        <w:pStyle w:val="a3"/>
        <w:rPr>
          <w:rFonts w:eastAsiaTheme="minorHAnsi"/>
          <w:bCs/>
        </w:rPr>
      </w:pPr>
      <w:r w:rsidRPr="007E0ADF">
        <w:rPr>
          <w:szCs w:val="28"/>
        </w:rPr>
        <w:t xml:space="preserve">3.2.1. </w:t>
      </w:r>
      <w:proofErr w:type="gramStart"/>
      <w:r w:rsidR="003D423A" w:rsidRPr="0062569E">
        <w:rPr>
          <w:rFonts w:eastAsiaTheme="minorHAnsi"/>
          <w:bCs/>
        </w:rPr>
        <w:t xml:space="preserve">Предоставление государственной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w:t>
      </w:r>
      <w:r w:rsidR="003D423A" w:rsidRPr="0062569E">
        <w:rPr>
          <w:rFonts w:eastAsiaTheme="minorHAnsi"/>
          <w:bCs/>
        </w:rPr>
        <w:lastRenderedPageBreak/>
        <w:t>допускается при обращении за получением государственных и муниципальных услуг».</w:t>
      </w:r>
      <w:proofErr w:type="gramEnd"/>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3.2.2. Для получения государственной услуги через ЕПГУ</w:t>
      </w:r>
      <w:r w:rsidR="003D423A" w:rsidRPr="003D423A">
        <w:rPr>
          <w:rFonts w:ascii="Times New Roman" w:hAnsi="Times New Roman" w:cs="Times New Roman"/>
          <w:sz w:val="28"/>
          <w:szCs w:val="28"/>
        </w:rPr>
        <w:t xml:space="preserve"> или через ПГУ ЛО</w:t>
      </w:r>
      <w:r w:rsidRPr="007E0ADF">
        <w:rPr>
          <w:rFonts w:ascii="Times New Roman" w:hAnsi="Times New Roman" w:cs="Times New Roman"/>
          <w:sz w:val="28"/>
          <w:szCs w:val="28"/>
        </w:rPr>
        <w:t xml:space="preserve"> заявителю необходимо предварительно пройти процесс регистрации в Единой системе идентификац</w:t>
      </w:r>
      <w:proofErr w:type="gramStart"/>
      <w:r w:rsidRPr="007E0ADF">
        <w:rPr>
          <w:rFonts w:ascii="Times New Roman" w:hAnsi="Times New Roman" w:cs="Times New Roman"/>
          <w:sz w:val="28"/>
          <w:szCs w:val="28"/>
        </w:rPr>
        <w:t>ии и ау</w:t>
      </w:r>
      <w:proofErr w:type="gramEnd"/>
      <w:r w:rsidRPr="007E0ADF">
        <w:rPr>
          <w:rFonts w:ascii="Times New Roman" w:hAnsi="Times New Roman" w:cs="Times New Roman"/>
          <w:sz w:val="28"/>
          <w:szCs w:val="28"/>
        </w:rPr>
        <w:t>тентификации (далее - ЕСИА).</w:t>
      </w:r>
    </w:p>
    <w:p w:rsidR="00C2420E" w:rsidRPr="00B06D25" w:rsidRDefault="00C2420E" w:rsidP="00B06D25">
      <w:pPr>
        <w:pStyle w:val="a3"/>
        <w:ind w:firstLine="540"/>
        <w:rPr>
          <w:rFonts w:eastAsiaTheme="minorHAnsi"/>
          <w:szCs w:val="28"/>
        </w:rPr>
      </w:pPr>
      <w:r w:rsidRPr="007E0ADF">
        <w:rPr>
          <w:szCs w:val="28"/>
        </w:rPr>
        <w:t xml:space="preserve">3.2.3. </w:t>
      </w:r>
      <w:r w:rsidRPr="00B06D25">
        <w:rPr>
          <w:rFonts w:eastAsiaTheme="minorHAnsi"/>
          <w:szCs w:val="28"/>
        </w:rPr>
        <w:t>Государственная услуга</w:t>
      </w:r>
      <w:r w:rsidR="00B06D25">
        <w:rPr>
          <w:rFonts w:eastAsiaTheme="minorHAnsi"/>
          <w:szCs w:val="28"/>
        </w:rPr>
        <w:t xml:space="preserve"> </w:t>
      </w:r>
      <w:r w:rsidRPr="00B06D25">
        <w:rPr>
          <w:rFonts w:eastAsiaTheme="minorHAnsi"/>
          <w:szCs w:val="28"/>
        </w:rPr>
        <w:t>предоставляется через ЕПГУ</w:t>
      </w:r>
      <w:r w:rsidR="007309E2" w:rsidRPr="00B06D25">
        <w:rPr>
          <w:rFonts w:eastAsiaTheme="minorHAnsi"/>
          <w:szCs w:val="28"/>
        </w:rPr>
        <w:t xml:space="preserve"> </w:t>
      </w:r>
      <w:r w:rsidR="00B06D25">
        <w:rPr>
          <w:rFonts w:eastAsiaTheme="minorHAnsi"/>
          <w:szCs w:val="28"/>
        </w:rPr>
        <w:t xml:space="preserve">или </w:t>
      </w:r>
      <w:r w:rsidR="007309E2" w:rsidRPr="00B06D25">
        <w:rPr>
          <w:rFonts w:eastAsiaTheme="minorHAnsi"/>
          <w:szCs w:val="28"/>
        </w:rPr>
        <w:t>через ПГУ ЛО.</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bookmarkStart w:id="13" w:name="Par452"/>
      <w:bookmarkEnd w:id="13"/>
      <w:r w:rsidRPr="007E0ADF">
        <w:rPr>
          <w:rFonts w:ascii="Times New Roman" w:hAnsi="Times New Roman" w:cs="Times New Roman"/>
          <w:sz w:val="28"/>
          <w:szCs w:val="28"/>
        </w:rPr>
        <w:t>3.2.4. Для подачи заявления через ЕПГУ заявитель должен выполнить следующие действия:</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пройти идентификацию и аутентификацию в ЕСИА;</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в личном кабинете на ЕПГУ</w:t>
      </w:r>
      <w:r w:rsidR="003D423A" w:rsidRPr="003D423A">
        <w:rPr>
          <w:rFonts w:ascii="Times New Roman" w:hAnsi="Times New Roman" w:cs="Times New Roman"/>
          <w:sz w:val="28"/>
          <w:szCs w:val="28"/>
        </w:rPr>
        <w:t>/ПГУ ЛО</w:t>
      </w:r>
      <w:r w:rsidRPr="007E0ADF">
        <w:rPr>
          <w:rFonts w:ascii="Times New Roman" w:hAnsi="Times New Roman" w:cs="Times New Roman"/>
          <w:sz w:val="28"/>
          <w:szCs w:val="28"/>
        </w:rPr>
        <w:t xml:space="preserve"> заполнить в электронном виде заявление на оказание государственной услуги и приложить к заявлению электронные документы;</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направить пакет электронных документов в ЦСЗН посредством функционала ЕПГУ.</w:t>
      </w:r>
    </w:p>
    <w:p w:rsidR="00642DC3" w:rsidRPr="002213E4" w:rsidRDefault="00C2420E" w:rsidP="00642DC3">
      <w:pPr>
        <w:pStyle w:val="a3"/>
        <w:rPr>
          <w:rFonts w:eastAsiaTheme="minorHAnsi"/>
          <w:bCs/>
        </w:rPr>
      </w:pPr>
      <w:r w:rsidRPr="007E0ADF">
        <w:rPr>
          <w:szCs w:val="28"/>
        </w:rPr>
        <w:t xml:space="preserve">3.2.5. </w:t>
      </w:r>
      <w:r w:rsidR="00642DC3" w:rsidRPr="002213E4">
        <w:rPr>
          <w:rFonts w:eastAsiaTheme="minorHAnsi"/>
          <w:bCs/>
        </w:rPr>
        <w:t>Для подачи заявления через ЕПГУ или через ПГУ ЛО заявитель должен выполнить следующие действия:</w:t>
      </w:r>
    </w:p>
    <w:p w:rsidR="00642DC3" w:rsidRPr="002213E4" w:rsidRDefault="00642DC3" w:rsidP="00642DC3">
      <w:pPr>
        <w:pStyle w:val="a3"/>
        <w:rPr>
          <w:rFonts w:eastAsiaTheme="minorHAnsi"/>
          <w:bCs/>
        </w:rPr>
      </w:pPr>
      <w:r w:rsidRPr="002213E4">
        <w:rPr>
          <w:rFonts w:eastAsiaTheme="minorHAnsi"/>
          <w:bCs/>
        </w:rPr>
        <w:t>пройти идентификацию и аутентификацию в ЕСИА;</w:t>
      </w:r>
    </w:p>
    <w:p w:rsidR="00642DC3" w:rsidRPr="002213E4" w:rsidRDefault="00642DC3" w:rsidP="00642DC3">
      <w:pPr>
        <w:pStyle w:val="a3"/>
        <w:rPr>
          <w:rFonts w:eastAsiaTheme="minorHAnsi"/>
          <w:bCs/>
        </w:rPr>
      </w:pPr>
      <w:r w:rsidRPr="002213E4">
        <w:rPr>
          <w:rFonts w:eastAsiaTheme="minorHAnsi"/>
          <w:bCs/>
        </w:rPr>
        <w:t>в личном кабинете на ЕПГУ/ПГУ ЛО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642DC3" w:rsidRPr="002213E4" w:rsidRDefault="00642DC3" w:rsidP="00642DC3">
      <w:pPr>
        <w:pStyle w:val="a3"/>
        <w:rPr>
          <w:rFonts w:eastAsiaTheme="minorHAnsi"/>
          <w:bCs/>
        </w:rPr>
      </w:pPr>
      <w:r w:rsidRPr="002213E4">
        <w:rPr>
          <w:rFonts w:eastAsiaTheme="minorHAnsi"/>
          <w:bCs/>
        </w:rPr>
        <w:t>направить пакет электронных документов в ЦСЗН посредством функционала ЕПГУ/ПГУ ЛО.</w:t>
      </w:r>
    </w:p>
    <w:p w:rsidR="00C2420E" w:rsidRPr="007E0ADF" w:rsidRDefault="009765A3" w:rsidP="00FD1E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420E" w:rsidRPr="007E0ADF">
        <w:rPr>
          <w:rFonts w:ascii="Times New Roman" w:hAnsi="Times New Roman" w:cs="Times New Roman"/>
          <w:sz w:val="28"/>
          <w:szCs w:val="28"/>
        </w:rPr>
        <w:t>3.2.6. При предоставлении государственной услуги через ЕПГ</w:t>
      </w:r>
      <w:r w:rsidR="00A93024">
        <w:rPr>
          <w:rFonts w:ascii="Times New Roman" w:hAnsi="Times New Roman" w:cs="Times New Roman"/>
          <w:sz w:val="28"/>
          <w:szCs w:val="28"/>
        </w:rPr>
        <w:t>У/</w:t>
      </w:r>
      <w:r w:rsidR="00A93024" w:rsidRPr="00A93024">
        <w:rPr>
          <w:rFonts w:ascii="Times New Roman" w:hAnsi="Times New Roman" w:cs="Times New Roman"/>
          <w:sz w:val="28"/>
          <w:szCs w:val="28"/>
        </w:rPr>
        <w:t>ПГУ ЛО</w:t>
      </w:r>
      <w:r w:rsidR="00A93024" w:rsidRPr="002213E4">
        <w:rPr>
          <w:bCs/>
        </w:rPr>
        <w:t xml:space="preserve"> </w:t>
      </w:r>
      <w:r w:rsidR="00C2420E" w:rsidRPr="007E0ADF">
        <w:rPr>
          <w:rFonts w:ascii="Times New Roman" w:hAnsi="Times New Roman" w:cs="Times New Roman"/>
          <w:sz w:val="28"/>
          <w:szCs w:val="28"/>
        </w:rPr>
        <w:t xml:space="preserve">должностное лицо ЦСЗН выполняет действия, указанные в </w:t>
      </w:r>
      <w:hyperlink w:anchor="Par405" w:history="1">
        <w:r w:rsidR="00C2420E" w:rsidRPr="00FD1E1B">
          <w:rPr>
            <w:rFonts w:ascii="Times New Roman" w:hAnsi="Times New Roman" w:cs="Times New Roman"/>
            <w:sz w:val="28"/>
            <w:szCs w:val="28"/>
          </w:rPr>
          <w:t>пункте 3.1</w:t>
        </w:r>
      </w:hyperlink>
      <w:r w:rsidR="00C2420E" w:rsidRPr="007E0ADF">
        <w:rPr>
          <w:rFonts w:ascii="Times New Roman" w:hAnsi="Times New Roman" w:cs="Times New Roman"/>
          <w:sz w:val="28"/>
          <w:szCs w:val="28"/>
        </w:rPr>
        <w:t xml:space="preserve"> настоящего регламента.</w:t>
      </w:r>
    </w:p>
    <w:p w:rsidR="00C2420E" w:rsidRPr="007E0ADF" w:rsidRDefault="009765A3" w:rsidP="00FD1E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420E" w:rsidRPr="007E0ADF">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C2420E" w:rsidRPr="00A93024" w:rsidRDefault="00C2420E" w:rsidP="00A93024">
      <w:pPr>
        <w:pStyle w:val="a3"/>
        <w:rPr>
          <w:bCs/>
        </w:rPr>
      </w:pPr>
      <w:r w:rsidRPr="007E0ADF">
        <w:rPr>
          <w:szCs w:val="28"/>
        </w:rPr>
        <w:t>Должностное лицо ЦСЗН уведомляет заявителя о принятом решении с помощью указанных в заявлении сре</w:t>
      </w:r>
      <w:proofErr w:type="gramStart"/>
      <w:r w:rsidRPr="007E0ADF">
        <w:rPr>
          <w:szCs w:val="28"/>
        </w:rPr>
        <w:t>дств св</w:t>
      </w:r>
      <w:proofErr w:type="gramEnd"/>
      <w:r w:rsidRPr="007E0ADF">
        <w:rPr>
          <w:szCs w:val="28"/>
        </w:rPr>
        <w:t xml:space="preserve">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A93024" w:rsidRPr="00A93024">
        <w:rPr>
          <w:bCs/>
        </w:rPr>
        <w:t>ЕПГУ/ПГУ ЛО.</w:t>
      </w:r>
    </w:p>
    <w:p w:rsidR="00C2420E" w:rsidRPr="00A93024" w:rsidRDefault="00C2420E" w:rsidP="00A93024">
      <w:pPr>
        <w:pStyle w:val="a3"/>
        <w:rPr>
          <w:bCs/>
        </w:rPr>
      </w:pPr>
      <w:proofErr w:type="gramStart"/>
      <w:r w:rsidRPr="007E0ADF">
        <w:rPr>
          <w:szCs w:val="28"/>
        </w:rPr>
        <w:t xml:space="preserve">В случае принятия решения о выдаче электронного сертификата сформированный QR-код, содержащий информацию о выданном </w:t>
      </w:r>
      <w:r w:rsidRPr="007E0ADF">
        <w:rPr>
          <w:szCs w:val="28"/>
        </w:rPr>
        <w:lastRenderedPageBreak/>
        <w:t>электронном сертификате, поступает в личный кабинет ЕПГУ</w:t>
      </w:r>
      <w:r w:rsidR="00A93024" w:rsidRPr="00A93024">
        <w:rPr>
          <w:bCs/>
        </w:rPr>
        <w:t xml:space="preserve"> ЕПГУ/ПГУ ЛО</w:t>
      </w:r>
      <w:r w:rsidRPr="007E0ADF">
        <w:rPr>
          <w:szCs w:val="28"/>
        </w:rPr>
        <w:t xml:space="preserve"> (при реализации технической возможности).</w:t>
      </w:r>
      <w:proofErr w:type="gramEnd"/>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В случае принятия решения о выдаче сертификата на бумажном носителе документ выдается заявителю при личном обращении в МФЦ, указанном заявителем при подаче заявления.</w:t>
      </w:r>
    </w:p>
    <w:p w:rsidR="00A93024" w:rsidRPr="00A93024" w:rsidRDefault="00C2420E" w:rsidP="00A93024">
      <w:pPr>
        <w:pStyle w:val="a3"/>
        <w:rPr>
          <w:bCs/>
        </w:rPr>
      </w:pPr>
      <w:r w:rsidRPr="007E0ADF">
        <w:rPr>
          <w:szCs w:val="28"/>
        </w:rPr>
        <w:t xml:space="preserve">3.2.7. В случае поступления всех документов, указанных в </w:t>
      </w:r>
      <w:hyperlink w:anchor="Par148" w:history="1">
        <w:r w:rsidRPr="00FD1E1B">
          <w:rPr>
            <w:szCs w:val="28"/>
          </w:rPr>
          <w:t>пунктах 2.6</w:t>
        </w:r>
      </w:hyperlink>
      <w:r w:rsidRPr="007E0ADF">
        <w:rPr>
          <w:szCs w:val="28"/>
        </w:rPr>
        <w:t xml:space="preserve"> - </w:t>
      </w:r>
      <w:hyperlink w:anchor="Par169" w:history="1">
        <w:r w:rsidRPr="00FD1E1B">
          <w:rPr>
            <w:szCs w:val="28"/>
          </w:rPr>
          <w:t>2.6.2</w:t>
        </w:r>
      </w:hyperlink>
      <w:r w:rsidRPr="007E0ADF">
        <w:rPr>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r w:rsidR="00A93024" w:rsidRPr="00A93024">
        <w:rPr>
          <w:bCs/>
        </w:rPr>
        <w:t>/ПГУ ЛО.</w:t>
      </w:r>
    </w:p>
    <w:p w:rsidR="00A93024" w:rsidRPr="00A93024" w:rsidRDefault="00A93024" w:rsidP="00A93024">
      <w:pPr>
        <w:pStyle w:val="a3"/>
        <w:rPr>
          <w:bCs/>
        </w:rPr>
      </w:pPr>
      <w:r>
        <w:rPr>
          <w:szCs w:val="28"/>
        </w:rPr>
        <w:t>.</w:t>
      </w:r>
      <w:r w:rsidR="00C2420E" w:rsidRPr="007E0ADF">
        <w:rPr>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r w:rsidRPr="00A93024">
        <w:rPr>
          <w:bCs/>
        </w:rPr>
        <w:t>/ПГУ ЛО.</w:t>
      </w:r>
    </w:p>
    <w:p w:rsidR="00C2420E" w:rsidRPr="00A93024" w:rsidRDefault="00C2420E" w:rsidP="00A93024">
      <w:pPr>
        <w:pStyle w:val="a3"/>
        <w:rPr>
          <w:bCs/>
        </w:rPr>
      </w:pPr>
      <w:r w:rsidRPr="007E0ADF">
        <w:rPr>
          <w:szCs w:val="28"/>
        </w:rPr>
        <w:t>3.2.8. ЦСЗН при поступлении документов от заявителя посредством ЕПГУ</w:t>
      </w:r>
      <w:r w:rsidR="00A93024" w:rsidRPr="00A93024">
        <w:rPr>
          <w:bCs/>
        </w:rPr>
        <w:t>/ПГУ ЛО</w:t>
      </w:r>
      <w:r w:rsidR="00A93024">
        <w:rPr>
          <w:bCs/>
        </w:rPr>
        <w:t xml:space="preserve"> </w:t>
      </w:r>
      <w:r w:rsidRPr="007E0ADF">
        <w:rPr>
          <w:szCs w:val="28"/>
        </w:rPr>
        <w:t>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Сертификат на бумажном носителе выдается МФЦ в день обращения гражданина при наличии принятого уполномоченным органом решения.</w:t>
      </w:r>
    </w:p>
    <w:p w:rsidR="00C2420E" w:rsidRPr="007E0ADF" w:rsidRDefault="00C2420E" w:rsidP="00FD1E1B">
      <w:pPr>
        <w:autoSpaceDE w:val="0"/>
        <w:autoSpaceDN w:val="0"/>
        <w:adjustRightInd w:val="0"/>
        <w:spacing w:after="0" w:line="240" w:lineRule="auto"/>
        <w:ind w:firstLine="540"/>
        <w:jc w:val="both"/>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7E0ADF">
        <w:rPr>
          <w:rFonts w:ascii="Times New Roman" w:hAnsi="Times New Roman" w:cs="Times New Roman"/>
          <w:b/>
          <w:bCs/>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A93024" w:rsidRDefault="00C2420E" w:rsidP="00A93024">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или) ошибок с изложением сути допущенных опечатки и(или) ошибки и приложением копии документа, соде</w:t>
      </w:r>
      <w:r w:rsidR="00A93024">
        <w:rPr>
          <w:rFonts w:ascii="Times New Roman" w:hAnsi="Times New Roman" w:cs="Times New Roman"/>
          <w:sz w:val="28"/>
          <w:szCs w:val="28"/>
        </w:rPr>
        <w:t xml:space="preserve">ржащего опечатки </w:t>
      </w:r>
      <w:proofErr w:type="gramStart"/>
      <w:r w:rsidR="00A93024">
        <w:rPr>
          <w:rFonts w:ascii="Times New Roman" w:hAnsi="Times New Roman" w:cs="Times New Roman"/>
          <w:sz w:val="28"/>
          <w:szCs w:val="28"/>
        </w:rPr>
        <w:t>и(</w:t>
      </w:r>
      <w:proofErr w:type="gramEnd"/>
      <w:r w:rsidR="00A93024">
        <w:rPr>
          <w:rFonts w:ascii="Times New Roman" w:hAnsi="Times New Roman" w:cs="Times New Roman"/>
          <w:sz w:val="28"/>
          <w:szCs w:val="28"/>
        </w:rPr>
        <w:t>или) ошибки.</w:t>
      </w:r>
    </w:p>
    <w:p w:rsidR="00C2420E" w:rsidRPr="007E0ADF" w:rsidRDefault="00C2420E" w:rsidP="00A93024">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В случае наличия опечаток и ошибок в сертификате вместе с заявлением о необходимости исправления допущенных опечаток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или) ошибок заявитель предоставляет в ЦСЗН непосредственно либо посредством МФЦ сертификат, содержащий опечатки и ошибки.</w:t>
      </w:r>
    </w:p>
    <w:p w:rsidR="00C2420E" w:rsidRDefault="00C2420E" w:rsidP="00A93024">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3.3.2. </w:t>
      </w:r>
      <w:proofErr w:type="gramStart"/>
      <w:r w:rsidRPr="007E0ADF">
        <w:rPr>
          <w:rFonts w:ascii="Times New Roman" w:hAnsi="Times New Roman" w:cs="Times New Roman"/>
          <w:sz w:val="28"/>
          <w:szCs w:val="28"/>
        </w:rPr>
        <w:t xml:space="preserve">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w:t>
      </w:r>
      <w:r w:rsidRPr="007E0ADF">
        <w:rPr>
          <w:rFonts w:ascii="Times New Roman" w:hAnsi="Times New Roman" w:cs="Times New Roman"/>
          <w:sz w:val="28"/>
          <w:szCs w:val="28"/>
        </w:rPr>
        <w:lastRenderedPageBreak/>
        <w:t xml:space="preserve">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r:id="rId37" w:history="1">
        <w:r w:rsidRPr="00A93024">
          <w:rPr>
            <w:rFonts w:ascii="Times New Roman" w:hAnsi="Times New Roman" w:cs="Times New Roman"/>
            <w:sz w:val="28"/>
            <w:szCs w:val="28"/>
          </w:rPr>
          <w:t>уведомление</w:t>
        </w:r>
      </w:hyperlink>
      <w:r w:rsidRPr="007E0ADF">
        <w:rPr>
          <w:rFonts w:ascii="Times New Roman" w:hAnsi="Times New Roman" w:cs="Times New Roman"/>
          <w:sz w:val="28"/>
          <w:szCs w:val="28"/>
        </w:rPr>
        <w:t xml:space="preserve"> с обоснованным отказом в оформлении документа с исправленными опечатками (ошибками) (приложение 9.1 к</w:t>
      </w:r>
      <w:proofErr w:type="gramEnd"/>
      <w:r w:rsidRPr="007E0ADF">
        <w:rPr>
          <w:rFonts w:ascii="Times New Roman" w:hAnsi="Times New Roman" w:cs="Times New Roman"/>
          <w:sz w:val="28"/>
          <w:szCs w:val="28"/>
        </w:rPr>
        <w:t xml:space="preserve"> настоящему регламенту). Результат предоставления государственной услуги (документ) ЦСЗН направляет способом, указанным в заявлении.</w:t>
      </w:r>
    </w:p>
    <w:p w:rsidR="00B37B85" w:rsidRPr="00B37B85" w:rsidRDefault="00B37B85" w:rsidP="00B37B85">
      <w:pPr>
        <w:spacing w:after="0" w:line="240" w:lineRule="auto"/>
        <w:ind w:firstLine="540"/>
        <w:jc w:val="both"/>
        <w:rPr>
          <w:rFonts w:ascii="Times New Roman" w:hAnsi="Times New Roman" w:cs="Times New Roman"/>
          <w:bCs/>
          <w:sz w:val="28"/>
        </w:rPr>
      </w:pPr>
      <w:r w:rsidRPr="00B37B85">
        <w:rPr>
          <w:rFonts w:ascii="Times New Roman" w:hAnsi="Times New Roman" w:cs="Times New Roman"/>
          <w:bCs/>
          <w:sz w:val="28"/>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B37B85" w:rsidRPr="007E0ADF" w:rsidRDefault="00B37B85" w:rsidP="00A93024">
      <w:pPr>
        <w:autoSpaceDE w:val="0"/>
        <w:autoSpaceDN w:val="0"/>
        <w:adjustRightInd w:val="0"/>
        <w:spacing w:after="0" w:line="240" w:lineRule="auto"/>
        <w:ind w:firstLine="540"/>
        <w:jc w:val="both"/>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1"/>
        <w:rPr>
          <w:rFonts w:ascii="Times New Roman" w:hAnsi="Times New Roman" w:cs="Times New Roman"/>
          <w:b/>
          <w:bCs/>
          <w:sz w:val="28"/>
          <w:szCs w:val="28"/>
        </w:rPr>
      </w:pPr>
      <w:r w:rsidRPr="007E0ADF">
        <w:rPr>
          <w:rFonts w:ascii="Times New Roman" w:hAnsi="Times New Roman" w:cs="Times New Roman"/>
          <w:b/>
          <w:bCs/>
          <w:sz w:val="28"/>
          <w:szCs w:val="28"/>
        </w:rPr>
        <w:t xml:space="preserve">IV. ФОРМЫ </w:t>
      </w:r>
      <w:proofErr w:type="gramStart"/>
      <w:r w:rsidRPr="007E0ADF">
        <w:rPr>
          <w:rFonts w:ascii="Times New Roman" w:hAnsi="Times New Roman" w:cs="Times New Roman"/>
          <w:b/>
          <w:bCs/>
          <w:sz w:val="28"/>
          <w:szCs w:val="28"/>
        </w:rPr>
        <w:t>КОНТРОЛЯ ЗА</w:t>
      </w:r>
      <w:proofErr w:type="gramEnd"/>
      <w:r w:rsidRPr="007E0ADF">
        <w:rPr>
          <w:rFonts w:ascii="Times New Roman" w:hAnsi="Times New Roman" w:cs="Times New Roman"/>
          <w:b/>
          <w:bCs/>
          <w:sz w:val="28"/>
          <w:szCs w:val="28"/>
        </w:rPr>
        <w:t xml:space="preserve"> ИСПОЛНЕНИЕМ</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АДМИНИСТРАТИВНОГО РЕГЛАМЕНТА</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 xml:space="preserve">Порядок осуществления текущего </w:t>
      </w:r>
      <w:proofErr w:type="gramStart"/>
      <w:r w:rsidRPr="007E0ADF">
        <w:rPr>
          <w:rFonts w:ascii="Times New Roman" w:hAnsi="Times New Roman" w:cs="Times New Roman"/>
          <w:b/>
          <w:bCs/>
          <w:sz w:val="28"/>
          <w:szCs w:val="28"/>
        </w:rPr>
        <w:t>контроля за</w:t>
      </w:r>
      <w:proofErr w:type="gramEnd"/>
      <w:r w:rsidRPr="007E0ADF">
        <w:rPr>
          <w:rFonts w:ascii="Times New Roman" w:hAnsi="Times New Roman" w:cs="Times New Roman"/>
          <w:b/>
          <w:bCs/>
          <w:sz w:val="28"/>
          <w:szCs w:val="28"/>
        </w:rPr>
        <w:t xml:space="preserve"> соблюдением</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и исполнением ответственными должностными лицами положений</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административного регламента услуги и иных нормативных</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правовых актов, устанавливающих требования к предоставлению</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государственной услуги, а также принятием решений</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ответственными лицами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4.1. </w:t>
      </w:r>
      <w:proofErr w:type="gramStart"/>
      <w:r w:rsidRPr="007E0ADF">
        <w:rPr>
          <w:rFonts w:ascii="Times New Roman" w:hAnsi="Times New Roman" w:cs="Times New Roman"/>
          <w:sz w:val="28"/>
          <w:szCs w:val="28"/>
        </w:rPr>
        <w:t>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roofErr w:type="gramEnd"/>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 xml:space="preserve">Порядок и периодичность осуществления </w:t>
      </w:r>
      <w:proofErr w:type="gramStart"/>
      <w:r w:rsidRPr="007E0ADF">
        <w:rPr>
          <w:rFonts w:ascii="Times New Roman" w:hAnsi="Times New Roman" w:cs="Times New Roman"/>
          <w:b/>
          <w:bCs/>
          <w:sz w:val="28"/>
          <w:szCs w:val="28"/>
        </w:rPr>
        <w:t>плановых</w:t>
      </w:r>
      <w:proofErr w:type="gramEnd"/>
      <w:r w:rsidRPr="007E0ADF">
        <w:rPr>
          <w:rFonts w:ascii="Times New Roman" w:hAnsi="Times New Roman" w:cs="Times New Roman"/>
          <w:b/>
          <w:bCs/>
          <w:sz w:val="28"/>
          <w:szCs w:val="28"/>
        </w:rPr>
        <w:t xml:space="preserve"> и внеплановых</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проверок полноты и качества предоставления</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B37B85" w:rsidRDefault="00C2420E" w:rsidP="00B37B85">
      <w:pPr>
        <w:spacing w:after="0" w:line="240" w:lineRule="auto"/>
        <w:ind w:firstLine="540"/>
        <w:jc w:val="both"/>
        <w:rPr>
          <w:rFonts w:ascii="Times New Roman" w:hAnsi="Times New Roman" w:cs="Times New Roman"/>
          <w:bCs/>
          <w:sz w:val="28"/>
        </w:rPr>
      </w:pPr>
      <w:r w:rsidRPr="00B37B85">
        <w:rPr>
          <w:rFonts w:ascii="Times New Roman" w:hAnsi="Times New Roman" w:cs="Times New Roman"/>
          <w:bCs/>
          <w:sz w:val="28"/>
        </w:rPr>
        <w:t xml:space="preserve">4.2. В целях осуществления </w:t>
      </w:r>
      <w:proofErr w:type="gramStart"/>
      <w:r w:rsidRPr="00B37B85">
        <w:rPr>
          <w:rFonts w:ascii="Times New Roman" w:hAnsi="Times New Roman" w:cs="Times New Roman"/>
          <w:bCs/>
          <w:sz w:val="28"/>
        </w:rPr>
        <w:t>контроля за</w:t>
      </w:r>
      <w:proofErr w:type="gramEnd"/>
      <w:r w:rsidRPr="00B37B85">
        <w:rPr>
          <w:rFonts w:ascii="Times New Roman" w:hAnsi="Times New Roman" w:cs="Times New Roman"/>
          <w:bCs/>
          <w:sz w:val="28"/>
        </w:rPr>
        <w:t xml:space="preserve"> полнотой и качеством предоставления государственной услуги Комитетом проводятся плановые и внеплановые проверки.</w:t>
      </w:r>
    </w:p>
    <w:p w:rsidR="00C2420E" w:rsidRPr="00B37B85" w:rsidRDefault="00C2420E" w:rsidP="00B37B85">
      <w:pPr>
        <w:spacing w:after="0" w:line="240" w:lineRule="auto"/>
        <w:ind w:firstLine="540"/>
        <w:jc w:val="both"/>
        <w:rPr>
          <w:rFonts w:ascii="Times New Roman" w:hAnsi="Times New Roman" w:cs="Times New Roman"/>
          <w:bCs/>
          <w:sz w:val="28"/>
        </w:rPr>
      </w:pPr>
      <w:r w:rsidRPr="00B37B85">
        <w:rPr>
          <w:rFonts w:ascii="Times New Roman" w:hAnsi="Times New Roman" w:cs="Times New Roman"/>
          <w:bCs/>
          <w:sz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2420E" w:rsidRPr="00B37B85" w:rsidRDefault="00C2420E" w:rsidP="00B37B85">
      <w:pPr>
        <w:spacing w:after="0" w:line="240" w:lineRule="auto"/>
        <w:ind w:firstLine="540"/>
        <w:jc w:val="both"/>
        <w:rPr>
          <w:rFonts w:ascii="Times New Roman" w:hAnsi="Times New Roman" w:cs="Times New Roman"/>
          <w:bCs/>
          <w:sz w:val="28"/>
        </w:rPr>
      </w:pPr>
      <w:r w:rsidRPr="00B37B85">
        <w:rPr>
          <w:rFonts w:ascii="Times New Roman" w:hAnsi="Times New Roman" w:cs="Times New Roman"/>
          <w:bCs/>
          <w:sz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2420E" w:rsidRPr="00B37B85" w:rsidRDefault="00C2420E" w:rsidP="00B37B85">
      <w:pPr>
        <w:spacing w:after="0" w:line="240" w:lineRule="auto"/>
        <w:ind w:firstLine="540"/>
        <w:jc w:val="both"/>
        <w:rPr>
          <w:rFonts w:ascii="Times New Roman" w:hAnsi="Times New Roman" w:cs="Times New Roman"/>
          <w:bCs/>
          <w:sz w:val="28"/>
        </w:rPr>
      </w:pPr>
      <w:r w:rsidRPr="00B37B85">
        <w:rPr>
          <w:rFonts w:ascii="Times New Roman" w:hAnsi="Times New Roman" w:cs="Times New Roman"/>
          <w:bCs/>
          <w:sz w:val="28"/>
        </w:rP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2420E" w:rsidRPr="00B37B85" w:rsidRDefault="00C2420E" w:rsidP="00B37B85">
      <w:pPr>
        <w:spacing w:after="0" w:line="240" w:lineRule="auto"/>
        <w:ind w:firstLine="540"/>
        <w:jc w:val="both"/>
        <w:rPr>
          <w:rFonts w:ascii="Times New Roman" w:hAnsi="Times New Roman" w:cs="Times New Roman"/>
          <w:bCs/>
          <w:sz w:val="28"/>
        </w:rPr>
      </w:pPr>
      <w:r w:rsidRPr="00B37B85">
        <w:rPr>
          <w:rFonts w:ascii="Times New Roman" w:hAnsi="Times New Roman" w:cs="Times New Roman"/>
          <w:bCs/>
          <w:sz w:val="28"/>
        </w:rPr>
        <w:t>О проведении проверки издается правовой акт Комитета о проведении проверки исполнения настоящего регламента.</w:t>
      </w:r>
    </w:p>
    <w:p w:rsidR="00C2420E" w:rsidRPr="00B37B85" w:rsidRDefault="00C2420E" w:rsidP="00B37B85">
      <w:pPr>
        <w:spacing w:after="0" w:line="240" w:lineRule="auto"/>
        <w:ind w:firstLine="540"/>
        <w:jc w:val="both"/>
        <w:rPr>
          <w:rFonts w:ascii="Times New Roman" w:hAnsi="Times New Roman" w:cs="Times New Roman"/>
          <w:bCs/>
          <w:sz w:val="28"/>
        </w:rPr>
      </w:pPr>
      <w:r w:rsidRPr="00B37B85">
        <w:rPr>
          <w:rFonts w:ascii="Times New Roman" w:hAnsi="Times New Roman" w:cs="Times New Roman"/>
          <w:bCs/>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jc w:val="center"/>
        <w:outlineLvl w:val="2"/>
        <w:rPr>
          <w:rFonts w:ascii="Times New Roman" w:hAnsi="Times New Roman" w:cs="Times New Roman"/>
          <w:b/>
          <w:bCs/>
          <w:sz w:val="28"/>
          <w:szCs w:val="28"/>
        </w:rPr>
      </w:pPr>
      <w:r w:rsidRPr="007E0ADF">
        <w:rPr>
          <w:rFonts w:ascii="Times New Roman" w:hAnsi="Times New Roman" w:cs="Times New Roman"/>
          <w:b/>
          <w:bCs/>
          <w:sz w:val="28"/>
          <w:szCs w:val="28"/>
        </w:rPr>
        <w:t>Ответственность должностных лиц органа, предоставляющего</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государственную услугу, за решения и действия (бездействие),</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принимаемые (осуществляемые) в ходе предоставления</w:t>
      </w:r>
    </w:p>
    <w:p w:rsidR="00C2420E" w:rsidRPr="007E0ADF" w:rsidRDefault="00C2420E" w:rsidP="00C2420E">
      <w:pPr>
        <w:autoSpaceDE w:val="0"/>
        <w:autoSpaceDN w:val="0"/>
        <w:adjustRightInd w:val="0"/>
        <w:spacing w:after="0" w:line="240" w:lineRule="auto"/>
        <w:jc w:val="center"/>
        <w:rPr>
          <w:rFonts w:ascii="Times New Roman" w:hAnsi="Times New Roman" w:cs="Times New Roman"/>
          <w:b/>
          <w:bCs/>
          <w:sz w:val="28"/>
          <w:szCs w:val="28"/>
        </w:rPr>
      </w:pPr>
      <w:r w:rsidRPr="007E0ADF">
        <w:rPr>
          <w:rFonts w:ascii="Times New Roman" w:hAnsi="Times New Roman" w:cs="Times New Roman"/>
          <w:b/>
          <w:bCs/>
          <w:sz w:val="28"/>
          <w:szCs w:val="28"/>
        </w:rPr>
        <w:t>государственной услуги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4F6375" w:rsidRDefault="00C2420E" w:rsidP="004F6375">
      <w:pPr>
        <w:spacing w:after="0" w:line="240" w:lineRule="auto"/>
        <w:ind w:firstLine="540"/>
        <w:jc w:val="both"/>
        <w:rPr>
          <w:rFonts w:ascii="Times New Roman" w:hAnsi="Times New Roman" w:cs="Times New Roman"/>
          <w:bCs/>
          <w:sz w:val="28"/>
        </w:rPr>
      </w:pPr>
      <w:r w:rsidRPr="004F6375">
        <w:rPr>
          <w:rFonts w:ascii="Times New Roman" w:hAnsi="Times New Roman" w:cs="Times New Roman"/>
          <w:bCs/>
          <w:sz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2420E" w:rsidRPr="004F6375" w:rsidRDefault="00C2420E" w:rsidP="004F6375">
      <w:pPr>
        <w:spacing w:after="0" w:line="240" w:lineRule="auto"/>
        <w:ind w:firstLine="540"/>
        <w:jc w:val="both"/>
        <w:rPr>
          <w:rFonts w:ascii="Times New Roman" w:hAnsi="Times New Roman" w:cs="Times New Roman"/>
          <w:bCs/>
          <w:sz w:val="28"/>
        </w:rPr>
      </w:pPr>
      <w:r w:rsidRPr="004F6375">
        <w:rPr>
          <w:rFonts w:ascii="Times New Roman" w:hAnsi="Times New Roman" w:cs="Times New Roman"/>
          <w:bCs/>
          <w:sz w:val="28"/>
        </w:rPr>
        <w:t>Руководитель ЦСЗН несет ответственность за обеспечение предоставления государственной услуги.</w:t>
      </w:r>
    </w:p>
    <w:p w:rsidR="00C2420E" w:rsidRPr="004F6375" w:rsidRDefault="00C2420E" w:rsidP="004F6375">
      <w:pPr>
        <w:spacing w:after="0" w:line="240" w:lineRule="auto"/>
        <w:ind w:firstLine="540"/>
        <w:jc w:val="both"/>
        <w:rPr>
          <w:rFonts w:ascii="Times New Roman" w:hAnsi="Times New Roman" w:cs="Times New Roman"/>
          <w:bCs/>
          <w:sz w:val="28"/>
        </w:rPr>
      </w:pPr>
      <w:r w:rsidRPr="004F6375">
        <w:rPr>
          <w:rFonts w:ascii="Times New Roman" w:hAnsi="Times New Roman" w:cs="Times New Roman"/>
          <w:bCs/>
          <w:sz w:val="28"/>
        </w:rPr>
        <w:t>Специалисты ЦСЗН при предоставлении государственной услуги несут ответственность:</w:t>
      </w:r>
    </w:p>
    <w:p w:rsidR="00C2420E" w:rsidRPr="004F6375" w:rsidRDefault="00C2420E" w:rsidP="004F6375">
      <w:pPr>
        <w:spacing w:after="0" w:line="240" w:lineRule="auto"/>
        <w:ind w:firstLine="540"/>
        <w:jc w:val="both"/>
        <w:rPr>
          <w:rFonts w:ascii="Times New Roman" w:hAnsi="Times New Roman" w:cs="Times New Roman"/>
          <w:bCs/>
          <w:sz w:val="28"/>
        </w:rPr>
      </w:pPr>
      <w:r w:rsidRPr="004F6375">
        <w:rPr>
          <w:rFonts w:ascii="Times New Roman" w:hAnsi="Times New Roman" w:cs="Times New Roman"/>
          <w:bCs/>
          <w:sz w:val="28"/>
        </w:rPr>
        <w:t>за неисполнение или ненадлежащее исполнение административных процедур при предоставлении государственной услуги;</w:t>
      </w:r>
    </w:p>
    <w:p w:rsidR="00C2420E" w:rsidRPr="004F6375" w:rsidRDefault="00C2420E" w:rsidP="004F6375">
      <w:pPr>
        <w:spacing w:after="0" w:line="240" w:lineRule="auto"/>
        <w:ind w:firstLine="540"/>
        <w:jc w:val="both"/>
        <w:rPr>
          <w:rFonts w:ascii="Times New Roman" w:hAnsi="Times New Roman" w:cs="Times New Roman"/>
          <w:bCs/>
          <w:sz w:val="28"/>
        </w:rPr>
      </w:pPr>
      <w:r w:rsidRPr="004F6375">
        <w:rPr>
          <w:rFonts w:ascii="Times New Roman" w:hAnsi="Times New Roman" w:cs="Times New Roman"/>
          <w:bCs/>
          <w:sz w:val="28"/>
        </w:rPr>
        <w:t>за действия (бездействие), влекущие нарушение прав и законных интересов физических лиц.</w:t>
      </w:r>
    </w:p>
    <w:p w:rsidR="00C2420E" w:rsidRPr="004F6375" w:rsidRDefault="00C2420E" w:rsidP="004F6375">
      <w:pPr>
        <w:spacing w:after="0" w:line="240" w:lineRule="auto"/>
        <w:ind w:firstLine="540"/>
        <w:jc w:val="both"/>
        <w:rPr>
          <w:rFonts w:ascii="Times New Roman" w:hAnsi="Times New Roman" w:cs="Times New Roman"/>
          <w:bCs/>
          <w:sz w:val="28"/>
        </w:rPr>
      </w:pPr>
      <w:r w:rsidRPr="004F6375">
        <w:rPr>
          <w:rFonts w:ascii="Times New Roman" w:hAnsi="Times New Roman" w:cs="Times New Roman"/>
          <w:bCs/>
          <w:sz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4F6375">
      <w:pPr>
        <w:autoSpaceDE w:val="0"/>
        <w:autoSpaceDN w:val="0"/>
        <w:adjustRightInd w:val="0"/>
        <w:spacing w:after="0" w:line="240" w:lineRule="auto"/>
        <w:jc w:val="center"/>
        <w:outlineLvl w:val="1"/>
        <w:rPr>
          <w:rFonts w:ascii="Times New Roman" w:hAnsi="Times New Roman" w:cs="Times New Roman"/>
          <w:b/>
          <w:bCs/>
          <w:sz w:val="28"/>
          <w:szCs w:val="28"/>
        </w:rPr>
      </w:pPr>
      <w:r w:rsidRPr="007E0ADF">
        <w:rPr>
          <w:rFonts w:ascii="Times New Roman" w:hAnsi="Times New Roman" w:cs="Times New Roman"/>
          <w:b/>
          <w:bCs/>
          <w:sz w:val="28"/>
          <w:szCs w:val="28"/>
        </w:rPr>
        <w:t>V. ДОСУДЕБНЫЙ (ВНЕСУДЕБН</w:t>
      </w:r>
      <w:r w:rsidR="004F6375">
        <w:rPr>
          <w:rFonts w:ascii="Times New Roman" w:hAnsi="Times New Roman" w:cs="Times New Roman"/>
          <w:b/>
          <w:bCs/>
          <w:sz w:val="28"/>
          <w:szCs w:val="28"/>
        </w:rPr>
        <w:t xml:space="preserve">ЫЙ) ПОРЯДОК ОБЖАЛОВАНИЯ РЕШЕНИЙ </w:t>
      </w:r>
      <w:r w:rsidRPr="007E0ADF">
        <w:rPr>
          <w:rFonts w:ascii="Times New Roman" w:hAnsi="Times New Roman" w:cs="Times New Roman"/>
          <w:b/>
          <w:bCs/>
          <w:sz w:val="28"/>
          <w:szCs w:val="28"/>
        </w:rPr>
        <w:t>И ДЕЙСТВИЙ (БЕЗДЕЙ</w:t>
      </w:r>
      <w:r w:rsidR="004F6375">
        <w:rPr>
          <w:rFonts w:ascii="Times New Roman" w:hAnsi="Times New Roman" w:cs="Times New Roman"/>
          <w:b/>
          <w:bCs/>
          <w:sz w:val="28"/>
          <w:szCs w:val="28"/>
        </w:rPr>
        <w:t xml:space="preserve">СТВИЯ) ОРГАНА, </w:t>
      </w:r>
      <w:r w:rsidR="004F6375">
        <w:rPr>
          <w:rFonts w:ascii="Times New Roman" w:hAnsi="Times New Roman" w:cs="Times New Roman"/>
          <w:b/>
          <w:bCs/>
          <w:sz w:val="28"/>
          <w:szCs w:val="28"/>
        </w:rPr>
        <w:lastRenderedPageBreak/>
        <w:t xml:space="preserve">ПРЕДОСТАВЛЯЮЩЕГО </w:t>
      </w:r>
      <w:r w:rsidRPr="007E0ADF">
        <w:rPr>
          <w:rFonts w:ascii="Times New Roman" w:hAnsi="Times New Roman" w:cs="Times New Roman"/>
          <w:b/>
          <w:bCs/>
          <w:sz w:val="28"/>
          <w:szCs w:val="28"/>
        </w:rPr>
        <w:t xml:space="preserve">ГОСУДАРСТВЕННУЮ </w:t>
      </w:r>
      <w:r w:rsidR="004F6375">
        <w:rPr>
          <w:rFonts w:ascii="Times New Roman" w:hAnsi="Times New Roman" w:cs="Times New Roman"/>
          <w:b/>
          <w:bCs/>
          <w:sz w:val="28"/>
          <w:szCs w:val="28"/>
        </w:rPr>
        <w:t xml:space="preserve">УСЛУГУ, ДОЛЖНОСТНЫХ ЛИЦ ОРГАНА, </w:t>
      </w:r>
      <w:r w:rsidRPr="007E0ADF">
        <w:rPr>
          <w:rFonts w:ascii="Times New Roman" w:hAnsi="Times New Roman" w:cs="Times New Roman"/>
          <w:b/>
          <w:bCs/>
          <w:sz w:val="28"/>
          <w:szCs w:val="28"/>
        </w:rPr>
        <w:t>ПРЕДОСТАВ</w:t>
      </w:r>
      <w:r w:rsidR="004F6375">
        <w:rPr>
          <w:rFonts w:ascii="Times New Roman" w:hAnsi="Times New Roman" w:cs="Times New Roman"/>
          <w:b/>
          <w:bCs/>
          <w:sz w:val="28"/>
          <w:szCs w:val="28"/>
        </w:rPr>
        <w:t xml:space="preserve">ЛЯЮЩЕГО ГОСУДАРСТВЕННУЮ УСЛУГУ, </w:t>
      </w:r>
      <w:r w:rsidRPr="007E0ADF">
        <w:rPr>
          <w:rFonts w:ascii="Times New Roman" w:hAnsi="Times New Roman" w:cs="Times New Roman"/>
          <w:b/>
          <w:bCs/>
          <w:sz w:val="28"/>
          <w:szCs w:val="28"/>
        </w:rPr>
        <w:t>ЛИБО ГОСУДАРСТВЕН</w:t>
      </w:r>
      <w:r w:rsidR="004F6375">
        <w:rPr>
          <w:rFonts w:ascii="Times New Roman" w:hAnsi="Times New Roman" w:cs="Times New Roman"/>
          <w:b/>
          <w:bCs/>
          <w:sz w:val="28"/>
          <w:szCs w:val="28"/>
        </w:rPr>
        <w:t xml:space="preserve">НЫХ ИЛИ МУНИЦИПАЛЬНЫХ СЛУЖАЩИХ, </w:t>
      </w:r>
      <w:r w:rsidRPr="007E0ADF">
        <w:rPr>
          <w:rFonts w:ascii="Times New Roman" w:hAnsi="Times New Roman" w:cs="Times New Roman"/>
          <w:b/>
          <w:bCs/>
          <w:sz w:val="28"/>
          <w:szCs w:val="28"/>
        </w:rPr>
        <w:t>МНОГОФУНКЦИОНАЛЬНОГО ЦЕНТРА</w:t>
      </w:r>
      <w:r w:rsidR="004F6375">
        <w:rPr>
          <w:rFonts w:ascii="Times New Roman" w:hAnsi="Times New Roman" w:cs="Times New Roman"/>
          <w:b/>
          <w:bCs/>
          <w:sz w:val="28"/>
          <w:szCs w:val="28"/>
        </w:rPr>
        <w:t xml:space="preserve"> ПРЕДОСТАВЛЕНИЯ ГОСУДАРСТВЕННЫХ </w:t>
      </w:r>
      <w:r w:rsidRPr="007E0ADF">
        <w:rPr>
          <w:rFonts w:ascii="Times New Roman" w:hAnsi="Times New Roman" w:cs="Times New Roman"/>
          <w:b/>
          <w:bCs/>
          <w:sz w:val="28"/>
          <w:szCs w:val="28"/>
        </w:rPr>
        <w:t>И</w:t>
      </w:r>
      <w:r w:rsidR="004F6375">
        <w:rPr>
          <w:rFonts w:ascii="Times New Roman" w:hAnsi="Times New Roman" w:cs="Times New Roman"/>
          <w:b/>
          <w:bCs/>
          <w:sz w:val="28"/>
          <w:szCs w:val="28"/>
        </w:rPr>
        <w:t xml:space="preserve"> МУНИЦИПАЛЬНЫХ УСЛУГ, РАБОТНИКА МНОГОФУНКЦИОНАЛЬНОГО ЦЕНТРА </w:t>
      </w:r>
      <w:r w:rsidRPr="007E0ADF">
        <w:rPr>
          <w:rFonts w:ascii="Times New Roman" w:hAnsi="Times New Roman" w:cs="Times New Roman"/>
          <w:b/>
          <w:bCs/>
          <w:sz w:val="28"/>
          <w:szCs w:val="28"/>
        </w:rPr>
        <w:t>ПРЕДОСТАВЛЕНИЯ ГОСУДАРСТВЕННЫХ И МУНИЦИПАЛЬНЫХ УСЛУГ</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7E0ADF" w:rsidRDefault="00C2420E" w:rsidP="00C2420E">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38" w:history="1">
        <w:r w:rsidRPr="004F6375">
          <w:rPr>
            <w:rFonts w:ascii="Times New Roman" w:hAnsi="Times New Roman" w:cs="Times New Roman"/>
            <w:sz w:val="28"/>
            <w:szCs w:val="28"/>
          </w:rPr>
          <w:t>статье 15.1</w:t>
        </w:r>
      </w:hyperlink>
      <w:r w:rsidRPr="007E0ADF">
        <w:rPr>
          <w:rFonts w:ascii="Times New Roman" w:hAnsi="Times New Roman" w:cs="Times New Roman"/>
          <w:sz w:val="28"/>
          <w:szCs w:val="28"/>
        </w:rPr>
        <w:t xml:space="preserve"> Феде</w:t>
      </w:r>
      <w:r w:rsidR="004F6375">
        <w:rPr>
          <w:rFonts w:ascii="Times New Roman" w:hAnsi="Times New Roman" w:cs="Times New Roman"/>
          <w:sz w:val="28"/>
          <w:szCs w:val="28"/>
        </w:rPr>
        <w:t xml:space="preserve">рального закона от 27.07.2010 № </w:t>
      </w:r>
      <w:r w:rsidRPr="007E0ADF">
        <w:rPr>
          <w:rFonts w:ascii="Times New Roman" w:hAnsi="Times New Roman" w:cs="Times New Roman"/>
          <w:sz w:val="28"/>
          <w:szCs w:val="28"/>
        </w:rPr>
        <w:t>210-ФЗ;</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2) нарушение срока предоставления государственной услуги. </w:t>
      </w:r>
      <w:proofErr w:type="gramStart"/>
      <w:r w:rsidRPr="007E0AD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 w:history="1">
        <w:r w:rsidRPr="004F6375">
          <w:rPr>
            <w:rFonts w:ascii="Times New Roman" w:hAnsi="Times New Roman" w:cs="Times New Roman"/>
            <w:sz w:val="28"/>
            <w:szCs w:val="28"/>
          </w:rPr>
          <w:t>частью 1.3 статьи 16</w:t>
        </w:r>
      </w:hyperlink>
      <w:r w:rsidRPr="007E0ADF">
        <w:rPr>
          <w:rFonts w:ascii="Times New Roman" w:hAnsi="Times New Roman" w:cs="Times New Roman"/>
          <w:sz w:val="28"/>
          <w:szCs w:val="28"/>
        </w:rPr>
        <w:t xml:space="preserve"> Фед</w:t>
      </w:r>
      <w:r w:rsidR="004F6375">
        <w:rPr>
          <w:rFonts w:ascii="Times New Roman" w:hAnsi="Times New Roman" w:cs="Times New Roman"/>
          <w:sz w:val="28"/>
          <w:szCs w:val="28"/>
        </w:rPr>
        <w:t>ерального закона от 27.07.2010 №</w:t>
      </w:r>
      <w:r w:rsidRPr="007E0ADF">
        <w:rPr>
          <w:rFonts w:ascii="Times New Roman" w:hAnsi="Times New Roman" w:cs="Times New Roman"/>
          <w:sz w:val="28"/>
          <w:szCs w:val="28"/>
        </w:rPr>
        <w:t xml:space="preserve"> 210-ФЗ;</w:t>
      </w:r>
      <w:proofErr w:type="gramEnd"/>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0ADF">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E0AD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w:t>
      </w:r>
      <w:r w:rsidRPr="007E0ADF">
        <w:rPr>
          <w:rFonts w:ascii="Times New Roman" w:hAnsi="Times New Roman" w:cs="Times New Roman"/>
          <w:sz w:val="28"/>
          <w:szCs w:val="28"/>
        </w:rPr>
        <w:lastRenderedPageBreak/>
        <w:t xml:space="preserve">которого обжалуются, возложена функция по предоставлению соответствующих государственных услуг в полном объеме в порядке, определенном </w:t>
      </w:r>
      <w:hyperlink r:id="rId40" w:history="1">
        <w:r w:rsidRPr="004F6375">
          <w:rPr>
            <w:rFonts w:ascii="Times New Roman" w:hAnsi="Times New Roman" w:cs="Times New Roman"/>
            <w:sz w:val="28"/>
            <w:szCs w:val="28"/>
          </w:rPr>
          <w:t>частью 1.3 статьи 16</w:t>
        </w:r>
      </w:hyperlink>
      <w:r w:rsidRPr="007E0ADF">
        <w:rPr>
          <w:rFonts w:ascii="Times New Roman" w:hAnsi="Times New Roman" w:cs="Times New Roman"/>
          <w:sz w:val="28"/>
          <w:szCs w:val="28"/>
        </w:rPr>
        <w:t xml:space="preserve"> Федерального закона от 2</w:t>
      </w:r>
      <w:r w:rsidR="00297CA0">
        <w:rPr>
          <w:rFonts w:ascii="Times New Roman" w:hAnsi="Times New Roman" w:cs="Times New Roman"/>
          <w:sz w:val="28"/>
          <w:szCs w:val="28"/>
        </w:rPr>
        <w:t>7.07.2010 №</w:t>
      </w:r>
      <w:r w:rsidRPr="007E0ADF">
        <w:rPr>
          <w:rFonts w:ascii="Times New Roman" w:hAnsi="Times New Roman" w:cs="Times New Roman"/>
          <w:sz w:val="28"/>
          <w:szCs w:val="28"/>
        </w:rPr>
        <w:t xml:space="preserve"> 210-ФЗ;</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0ADF">
        <w:rPr>
          <w:rFonts w:ascii="Times New Roman" w:hAnsi="Times New Roman" w:cs="Times New Roman"/>
          <w:sz w:val="28"/>
          <w:szCs w:val="28"/>
        </w:rPr>
        <w:t>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7E0ADF">
        <w:rPr>
          <w:rFonts w:ascii="Times New Roman" w:hAnsi="Times New Roman" w:cs="Times New Roman"/>
          <w:sz w:val="28"/>
          <w:szCs w:val="28"/>
        </w:rPr>
        <w:t xml:space="preserve"> </w:t>
      </w:r>
      <w:proofErr w:type="gramStart"/>
      <w:r w:rsidRPr="007E0AD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1" w:history="1">
        <w:r w:rsidRPr="004F6375">
          <w:rPr>
            <w:rFonts w:ascii="Times New Roman" w:hAnsi="Times New Roman" w:cs="Times New Roman"/>
            <w:sz w:val="28"/>
            <w:szCs w:val="28"/>
          </w:rPr>
          <w:t>частью 1.3 статьи 16</w:t>
        </w:r>
      </w:hyperlink>
      <w:r w:rsidRPr="007E0ADF">
        <w:rPr>
          <w:rFonts w:ascii="Times New Roman" w:hAnsi="Times New Roman" w:cs="Times New Roman"/>
          <w:sz w:val="28"/>
          <w:szCs w:val="28"/>
        </w:rPr>
        <w:t xml:space="preserve"> Фед</w:t>
      </w:r>
      <w:r w:rsidR="00297CA0">
        <w:rPr>
          <w:rFonts w:ascii="Times New Roman" w:hAnsi="Times New Roman" w:cs="Times New Roman"/>
          <w:sz w:val="28"/>
          <w:szCs w:val="28"/>
        </w:rPr>
        <w:t>ерального закона от 27.07.2010 №</w:t>
      </w:r>
      <w:r w:rsidRPr="007E0ADF">
        <w:rPr>
          <w:rFonts w:ascii="Times New Roman" w:hAnsi="Times New Roman" w:cs="Times New Roman"/>
          <w:sz w:val="28"/>
          <w:szCs w:val="28"/>
        </w:rPr>
        <w:t xml:space="preserve"> 210-ФЗ;</w:t>
      </w:r>
      <w:proofErr w:type="gramEnd"/>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0ADF">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E0AD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2" w:history="1">
        <w:r w:rsidRPr="004F6375">
          <w:rPr>
            <w:rFonts w:ascii="Times New Roman" w:hAnsi="Times New Roman" w:cs="Times New Roman"/>
            <w:sz w:val="28"/>
            <w:szCs w:val="28"/>
          </w:rPr>
          <w:t>частью 1.3 статьи 16</w:t>
        </w:r>
      </w:hyperlink>
      <w:r w:rsidRPr="007E0ADF">
        <w:rPr>
          <w:rFonts w:ascii="Times New Roman" w:hAnsi="Times New Roman" w:cs="Times New Roman"/>
          <w:sz w:val="28"/>
          <w:szCs w:val="28"/>
        </w:rPr>
        <w:t xml:space="preserve"> Фед</w:t>
      </w:r>
      <w:r w:rsidR="00297CA0">
        <w:rPr>
          <w:rFonts w:ascii="Times New Roman" w:hAnsi="Times New Roman" w:cs="Times New Roman"/>
          <w:sz w:val="28"/>
          <w:szCs w:val="28"/>
        </w:rPr>
        <w:t>ерального закона от 27.07.2010 №</w:t>
      </w:r>
      <w:r w:rsidRPr="007E0ADF">
        <w:rPr>
          <w:rFonts w:ascii="Times New Roman" w:hAnsi="Times New Roman" w:cs="Times New Roman"/>
          <w:sz w:val="28"/>
          <w:szCs w:val="28"/>
        </w:rPr>
        <w:t xml:space="preserve"> 210-ФЗ;</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3" w:history="1">
        <w:r w:rsidRPr="004F6375">
          <w:rPr>
            <w:rFonts w:ascii="Times New Roman" w:hAnsi="Times New Roman" w:cs="Times New Roman"/>
            <w:sz w:val="28"/>
            <w:szCs w:val="28"/>
          </w:rPr>
          <w:t>пунктом 4 части 1 статьи 7</w:t>
        </w:r>
      </w:hyperlink>
      <w:r w:rsidRPr="007E0ADF">
        <w:rPr>
          <w:rFonts w:ascii="Times New Roman" w:hAnsi="Times New Roman" w:cs="Times New Roman"/>
          <w:sz w:val="28"/>
          <w:szCs w:val="28"/>
        </w:rPr>
        <w:t xml:space="preserve"> Фед</w:t>
      </w:r>
      <w:r w:rsidR="00297CA0">
        <w:rPr>
          <w:rFonts w:ascii="Times New Roman" w:hAnsi="Times New Roman" w:cs="Times New Roman"/>
          <w:sz w:val="28"/>
          <w:szCs w:val="28"/>
        </w:rPr>
        <w:t>ерального закона от 27.07.2010 №</w:t>
      </w:r>
      <w:r w:rsidRPr="007E0ADF">
        <w:rPr>
          <w:rFonts w:ascii="Times New Roman" w:hAnsi="Times New Roman" w:cs="Times New Roman"/>
          <w:sz w:val="28"/>
          <w:szCs w:val="28"/>
        </w:rPr>
        <w:t xml:space="preserve"> 210-ФЗ. </w:t>
      </w:r>
      <w:proofErr w:type="gramStart"/>
      <w:r w:rsidRPr="007E0AD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E0ADF">
        <w:rPr>
          <w:rFonts w:ascii="Times New Roman" w:hAnsi="Times New Roman" w:cs="Times New Roman"/>
          <w:sz w:val="28"/>
          <w:szCs w:val="28"/>
        </w:rPr>
        <w:lastRenderedPageBreak/>
        <w:t xml:space="preserve">государственных услуг в полном объеме в порядке, определенном </w:t>
      </w:r>
      <w:hyperlink r:id="rId44" w:history="1">
        <w:r w:rsidRPr="004F6375">
          <w:rPr>
            <w:rFonts w:ascii="Times New Roman" w:hAnsi="Times New Roman" w:cs="Times New Roman"/>
            <w:sz w:val="28"/>
            <w:szCs w:val="28"/>
          </w:rPr>
          <w:t>частью 1.3 статьи 16</w:t>
        </w:r>
      </w:hyperlink>
      <w:r w:rsidRPr="007E0ADF">
        <w:rPr>
          <w:rFonts w:ascii="Times New Roman" w:hAnsi="Times New Roman" w:cs="Times New Roman"/>
          <w:sz w:val="28"/>
          <w:szCs w:val="28"/>
        </w:rPr>
        <w:t xml:space="preserve"> Фед</w:t>
      </w:r>
      <w:r w:rsidR="00297CA0">
        <w:rPr>
          <w:rFonts w:ascii="Times New Roman" w:hAnsi="Times New Roman" w:cs="Times New Roman"/>
          <w:sz w:val="28"/>
          <w:szCs w:val="28"/>
        </w:rPr>
        <w:t>ерального закона от 27.07.2010 №</w:t>
      </w:r>
      <w:r w:rsidRPr="007E0ADF">
        <w:rPr>
          <w:rFonts w:ascii="Times New Roman" w:hAnsi="Times New Roman" w:cs="Times New Roman"/>
          <w:sz w:val="28"/>
          <w:szCs w:val="28"/>
        </w:rPr>
        <w:t xml:space="preserve"> 210-ФЗ.</w:t>
      </w:r>
      <w:proofErr w:type="gramEnd"/>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5.3. Жалоба подается в письменной форме на бумажном носителе, в электронной форме в ЦСЗН, либо в Комитет, </w:t>
      </w:r>
      <w:r w:rsidR="00297CA0" w:rsidRPr="00297CA0">
        <w:rPr>
          <w:rFonts w:ascii="Times New Roman" w:hAnsi="Times New Roman" w:cs="Times New Roman"/>
          <w:sz w:val="28"/>
          <w:szCs w:val="28"/>
        </w:rPr>
        <w:t>ГБУ ЛО «МФЦ»</w:t>
      </w:r>
      <w:r w:rsidRPr="007E0ADF">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w:t>
      </w:r>
      <w:r w:rsidR="00297CA0" w:rsidRPr="00297CA0">
        <w:rPr>
          <w:rFonts w:ascii="Times New Roman" w:hAnsi="Times New Roman" w:cs="Times New Roman"/>
          <w:sz w:val="28"/>
          <w:szCs w:val="28"/>
        </w:rPr>
        <w:t>ГБУ ЛО «МФЦ»</w:t>
      </w:r>
      <w:r w:rsidR="00297CA0">
        <w:rPr>
          <w:rFonts w:ascii="Times New Roman" w:hAnsi="Times New Roman" w:cs="Times New Roman"/>
          <w:sz w:val="28"/>
          <w:szCs w:val="28"/>
        </w:rPr>
        <w:t xml:space="preserve"> </w:t>
      </w:r>
      <w:r w:rsidRPr="007E0ADF">
        <w:rPr>
          <w:rFonts w:ascii="Times New Roman" w:hAnsi="Times New Roman" w:cs="Times New Roman"/>
          <w:sz w:val="28"/>
          <w:szCs w:val="28"/>
        </w:rPr>
        <w:t>(далее - учредитель МФЦ).</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902B20" w:rsidRPr="00902B20" w:rsidRDefault="00C2420E" w:rsidP="00902B20">
      <w:pPr>
        <w:pStyle w:val="a3"/>
        <w:rPr>
          <w:bCs/>
        </w:rPr>
      </w:pPr>
      <w:r w:rsidRPr="007E0ADF">
        <w:rPr>
          <w:szCs w:val="28"/>
        </w:rPr>
        <w:t xml:space="preserve">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w:t>
      </w:r>
      <w:r w:rsidR="00902B20" w:rsidRPr="00902B20">
        <w:rPr>
          <w:bCs/>
        </w:rPr>
        <w:t>официального сайта многофункционального центра, ЕПГУ, а также может быть принята при личном приеме заявителя.</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5" w:history="1">
        <w:r w:rsidRPr="004F6375">
          <w:rPr>
            <w:rFonts w:ascii="Times New Roman" w:hAnsi="Times New Roman" w:cs="Times New Roman"/>
            <w:sz w:val="28"/>
            <w:szCs w:val="28"/>
          </w:rPr>
          <w:t>части 5 статьи 11.2</w:t>
        </w:r>
      </w:hyperlink>
      <w:r w:rsidR="00902B20">
        <w:rPr>
          <w:rFonts w:ascii="Times New Roman" w:hAnsi="Times New Roman" w:cs="Times New Roman"/>
          <w:sz w:val="28"/>
          <w:szCs w:val="28"/>
        </w:rPr>
        <w:t xml:space="preserve"> Федерального закона №</w:t>
      </w:r>
      <w:r w:rsidRPr="007E0ADF">
        <w:rPr>
          <w:rFonts w:ascii="Times New Roman" w:hAnsi="Times New Roman" w:cs="Times New Roman"/>
          <w:sz w:val="28"/>
          <w:szCs w:val="28"/>
        </w:rPr>
        <w:t xml:space="preserve"> 210-ФЗ.</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В письменной жалобе в обязательном порядке указываются:</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 наименование ЦСЗН, должностного лица ЦСЗН, ответственного за предоставление государственной услуги, филиала, отдела, удаленного рабочего места МФЦ, его руководителя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или) работника, решения и действия (бездействие) которых обжалуются;</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0AD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МФЦ, его работника;</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w:t>
      </w:r>
      <w:r w:rsidRPr="007E0ADF">
        <w:rPr>
          <w:rFonts w:ascii="Times New Roman" w:hAnsi="Times New Roman" w:cs="Times New Roman"/>
          <w:sz w:val="28"/>
          <w:szCs w:val="28"/>
        </w:rPr>
        <w:lastRenderedPageBreak/>
        <w:t>рабочего места МФЦ, его работника. Заявителем могут быть представлены документы (при наличии), подтверждающие доводы заявителя, либо их копии.</w:t>
      </w:r>
    </w:p>
    <w:p w:rsidR="00C2420E" w:rsidRPr="007E0ADF" w:rsidRDefault="00C2420E" w:rsidP="00902B20">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6" w:history="1">
        <w:r w:rsidRPr="004F6375">
          <w:rPr>
            <w:rFonts w:ascii="Times New Roman" w:hAnsi="Times New Roman" w:cs="Times New Roman"/>
            <w:sz w:val="28"/>
            <w:szCs w:val="28"/>
          </w:rPr>
          <w:t>статьей 11.1</w:t>
        </w:r>
      </w:hyperlink>
      <w:r w:rsidR="00902B20">
        <w:rPr>
          <w:rFonts w:ascii="Times New Roman" w:hAnsi="Times New Roman" w:cs="Times New Roman"/>
          <w:sz w:val="28"/>
          <w:szCs w:val="28"/>
        </w:rPr>
        <w:t xml:space="preserve"> Федерального закона №</w:t>
      </w:r>
      <w:r w:rsidRPr="007E0ADF">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5.6. </w:t>
      </w:r>
      <w:proofErr w:type="gramStart"/>
      <w:r w:rsidRPr="007E0ADF">
        <w:rPr>
          <w:rFonts w:ascii="Times New Roman" w:hAnsi="Times New Roman" w:cs="Times New Roman"/>
          <w:sz w:val="28"/>
          <w:szCs w:val="28"/>
        </w:rPr>
        <w:t>Жалоба, поступившая в ЦСЗН, Комитет, МФЦ, учредителю МФЦ, подлежит рассмотрению в течение пятнадцати рабочих дней со дня ее регистрации, а в случае обжалования отказа ЦСЗН,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5.7. По результатам рассмотрения жалобы принимается одно из следующих решений:</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0AD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2) в удовлетворении жалобы отказывается.</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7E0ADF">
        <w:rPr>
          <w:rFonts w:ascii="Times New Roman" w:hAnsi="Times New Roman" w:cs="Times New Roman"/>
          <w:sz w:val="28"/>
          <w:szCs w:val="28"/>
        </w:rPr>
        <w:t>неудобства</w:t>
      </w:r>
      <w:proofErr w:type="gramEnd"/>
      <w:r w:rsidRPr="007E0AD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C2420E" w:rsidRPr="007E0ADF"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 в случае признания </w:t>
      </w:r>
      <w:proofErr w:type="gramStart"/>
      <w:r w:rsidRPr="007E0ADF">
        <w:rPr>
          <w:rFonts w:ascii="Times New Roman" w:hAnsi="Times New Roman" w:cs="Times New Roman"/>
          <w:sz w:val="28"/>
          <w:szCs w:val="28"/>
        </w:rPr>
        <w:t>жалобы</w:t>
      </w:r>
      <w:proofErr w:type="gramEnd"/>
      <w:r w:rsidRPr="007E0AD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420E" w:rsidRDefault="00C2420E" w:rsidP="004F6375">
      <w:pPr>
        <w:autoSpaceDE w:val="0"/>
        <w:autoSpaceDN w:val="0"/>
        <w:adjustRightInd w:val="0"/>
        <w:spacing w:after="0" w:line="240" w:lineRule="auto"/>
        <w:ind w:firstLine="540"/>
        <w:jc w:val="both"/>
        <w:rPr>
          <w:rFonts w:ascii="Times New Roman" w:hAnsi="Times New Roman" w:cs="Times New Roman"/>
          <w:sz w:val="28"/>
          <w:szCs w:val="28"/>
        </w:rPr>
      </w:pPr>
      <w:r w:rsidRPr="007E0ADF">
        <w:rPr>
          <w:rFonts w:ascii="Times New Roman" w:hAnsi="Times New Roman" w:cs="Times New Roman"/>
          <w:sz w:val="28"/>
          <w:szCs w:val="28"/>
        </w:rPr>
        <w:t xml:space="preserve">В случае установления в ходе или по результатам </w:t>
      </w:r>
      <w:proofErr w:type="gramStart"/>
      <w:r w:rsidRPr="007E0AD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E0AD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2B20" w:rsidRPr="00902B20" w:rsidRDefault="00902B20"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5.8. Обжалование принятого решения по жалобе осуществляется в судебном порядке.</w:t>
      </w:r>
    </w:p>
    <w:p w:rsidR="00902B20" w:rsidRPr="00902B20" w:rsidRDefault="00902B20"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lastRenderedPageBreak/>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902B20" w:rsidRPr="00902B20" w:rsidRDefault="00902B20"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02B20" w:rsidRPr="00902B20" w:rsidRDefault="00902B20"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на сайте ЦСЗН;</w:t>
      </w:r>
    </w:p>
    <w:p w:rsidR="00902B20" w:rsidRPr="00902B20" w:rsidRDefault="00902B20"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на сайте ГБУ ЛО «МФЦ»;</w:t>
      </w:r>
    </w:p>
    <w:p w:rsidR="00902B20" w:rsidRPr="00902B20" w:rsidRDefault="00902B20"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на ПГУ ЛО/ЕПГУ;</w:t>
      </w:r>
    </w:p>
    <w:p w:rsidR="00C2420E" w:rsidRDefault="009765A3" w:rsidP="009765A3">
      <w:pPr>
        <w:spacing w:after="0" w:line="240" w:lineRule="auto"/>
        <w:ind w:firstLine="709"/>
        <w:jc w:val="both"/>
        <w:rPr>
          <w:rFonts w:ascii="Times New Roman" w:hAnsi="Times New Roman" w:cs="Times New Roman"/>
          <w:sz w:val="28"/>
        </w:rPr>
      </w:pPr>
      <w:r>
        <w:rPr>
          <w:rFonts w:ascii="Times New Roman" w:hAnsi="Times New Roman" w:cs="Times New Roman"/>
          <w:sz w:val="28"/>
        </w:rPr>
        <w:t>в Реестре.</w:t>
      </w:r>
    </w:p>
    <w:p w:rsidR="009765A3" w:rsidRPr="009765A3" w:rsidRDefault="009765A3" w:rsidP="009765A3">
      <w:pPr>
        <w:spacing w:after="0" w:line="240" w:lineRule="auto"/>
        <w:ind w:firstLine="709"/>
        <w:jc w:val="both"/>
        <w:rPr>
          <w:rFonts w:ascii="Times New Roman" w:hAnsi="Times New Roman" w:cs="Times New Roman"/>
          <w:sz w:val="28"/>
        </w:rPr>
      </w:pPr>
    </w:p>
    <w:p w:rsidR="00C2420E" w:rsidRPr="007E0ADF" w:rsidRDefault="00C2420E" w:rsidP="00902B20">
      <w:pPr>
        <w:autoSpaceDE w:val="0"/>
        <w:autoSpaceDN w:val="0"/>
        <w:adjustRightInd w:val="0"/>
        <w:spacing w:after="0" w:line="240" w:lineRule="auto"/>
        <w:jc w:val="center"/>
        <w:outlineLvl w:val="1"/>
        <w:rPr>
          <w:rFonts w:ascii="Times New Roman" w:hAnsi="Times New Roman" w:cs="Times New Roman"/>
          <w:b/>
          <w:bCs/>
          <w:sz w:val="28"/>
          <w:szCs w:val="28"/>
        </w:rPr>
      </w:pPr>
      <w:r w:rsidRPr="007E0ADF">
        <w:rPr>
          <w:rFonts w:ascii="Times New Roman" w:hAnsi="Times New Roman" w:cs="Times New Roman"/>
          <w:b/>
          <w:bCs/>
          <w:sz w:val="28"/>
          <w:szCs w:val="28"/>
        </w:rPr>
        <w:t>VI. ОСОБЕННОСТИ ВЫПОЛ</w:t>
      </w:r>
      <w:r w:rsidR="00902B20">
        <w:rPr>
          <w:rFonts w:ascii="Times New Roman" w:hAnsi="Times New Roman" w:cs="Times New Roman"/>
          <w:b/>
          <w:bCs/>
          <w:sz w:val="28"/>
          <w:szCs w:val="28"/>
        </w:rPr>
        <w:t xml:space="preserve">НЕНИЯ АДМИНИСТРАТИВНЫХ ПРОЦЕДУР </w:t>
      </w:r>
      <w:r w:rsidRPr="007E0ADF">
        <w:rPr>
          <w:rFonts w:ascii="Times New Roman" w:hAnsi="Times New Roman" w:cs="Times New Roman"/>
          <w:b/>
          <w:bCs/>
          <w:sz w:val="28"/>
          <w:szCs w:val="28"/>
        </w:rPr>
        <w:t>В МНОГОФУНКЦИ</w:t>
      </w:r>
      <w:r w:rsidR="00902B20">
        <w:rPr>
          <w:rFonts w:ascii="Times New Roman" w:hAnsi="Times New Roman" w:cs="Times New Roman"/>
          <w:b/>
          <w:bCs/>
          <w:sz w:val="28"/>
          <w:szCs w:val="28"/>
        </w:rPr>
        <w:t xml:space="preserve">ОНАЛЬНЫХ ЦЕНТРАХ ПРЕДОСТАВЛЕНИЯ </w:t>
      </w:r>
      <w:r w:rsidRPr="007E0ADF">
        <w:rPr>
          <w:rFonts w:ascii="Times New Roman" w:hAnsi="Times New Roman" w:cs="Times New Roman"/>
          <w:b/>
          <w:bCs/>
          <w:sz w:val="28"/>
          <w:szCs w:val="28"/>
        </w:rPr>
        <w:t>ГОСУДАРСТВЕННЫХ И МУНИЦИПАЛЬНЫХ УСЛУГ</w:t>
      </w:r>
    </w:p>
    <w:p w:rsidR="00C2420E" w:rsidRPr="007E0ADF" w:rsidRDefault="00C2420E" w:rsidP="00C2420E">
      <w:pPr>
        <w:autoSpaceDE w:val="0"/>
        <w:autoSpaceDN w:val="0"/>
        <w:adjustRightInd w:val="0"/>
        <w:spacing w:after="0" w:line="240" w:lineRule="auto"/>
        <w:rPr>
          <w:rFonts w:ascii="Times New Roman" w:hAnsi="Times New Roman" w:cs="Times New Roman"/>
          <w:sz w:val="28"/>
          <w:szCs w:val="28"/>
        </w:rPr>
      </w:pP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 xml:space="preserve">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ЦСЗН (далее - соглашение). </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а) удостоверяет личность заявителя или личность и полномочия представителя заявителя - в случае обращения физического лица;</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б) определяет предмет обращения;</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в) проводит проверку правильности заполнения обращения;</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г) проводит проверку укомплектованности пакета документов;</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е) заверяет каждый документ дела своей электронной подписью (далее - ЭП);</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з) оформляет сертификат при получении от ЦСЗН соответствующего распоряжения, электронного образа сертификата.</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По окончании приема документов специалист МФЦ выдает заявителю расписку в приеме документов.</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lastRenderedPageBreak/>
        <w:t xml:space="preserve">6.2.1. При установлении работником МФЦ представления заявителем неполного комплекта документов, указанных в </w:t>
      </w:r>
      <w:hyperlink w:anchor="Par148" w:history="1">
        <w:r w:rsidRPr="00902B20">
          <w:rPr>
            <w:rFonts w:ascii="Times New Roman" w:hAnsi="Times New Roman" w:cs="Times New Roman"/>
            <w:sz w:val="28"/>
          </w:rPr>
          <w:t>пунктах 2.6</w:t>
        </w:r>
      </w:hyperlink>
      <w:r w:rsidRPr="00902B20">
        <w:rPr>
          <w:rFonts w:ascii="Times New Roman" w:hAnsi="Times New Roman" w:cs="Times New Roman"/>
          <w:sz w:val="28"/>
        </w:rPr>
        <w:t xml:space="preserve"> - </w:t>
      </w:r>
      <w:hyperlink w:anchor="Par170" w:history="1">
        <w:r w:rsidRPr="00902B20">
          <w:rPr>
            <w:rFonts w:ascii="Times New Roman" w:hAnsi="Times New Roman" w:cs="Times New Roman"/>
            <w:sz w:val="28"/>
          </w:rPr>
          <w:t>2.6.3</w:t>
        </w:r>
      </w:hyperlink>
      <w:r w:rsidRPr="00902B20">
        <w:rPr>
          <w:rFonts w:ascii="Times New Roman" w:hAnsi="Times New Roman" w:cs="Times New Roman"/>
          <w:sz w:val="28"/>
        </w:rPr>
        <w:t xml:space="preserve"> настоящего регламента, работник МФЦ выполняет в соответствии с настоящим регламентом следующие действия:</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сообщает заявителю, какие необходимые документы им не представлены;</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осуществляет сканирование выданной заявителю расписки в приеме документов и приобщает ее в электронное дело.</w:t>
      </w:r>
    </w:p>
    <w:p w:rsidR="006B6E58" w:rsidRDefault="00C2420E" w:rsidP="007309E2">
      <w:pPr>
        <w:pStyle w:val="a3"/>
        <w:rPr>
          <w:bCs/>
        </w:rPr>
      </w:pPr>
      <w:r w:rsidRPr="00902B20">
        <w:t xml:space="preserve">6.3. </w:t>
      </w:r>
      <w:proofErr w:type="gramStart"/>
      <w:r w:rsidR="00B7473E" w:rsidRPr="00B7473E">
        <w:rPr>
          <w:bCs/>
        </w:rPr>
        <w:t>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roofErr w:type="gramEnd"/>
    </w:p>
    <w:p w:rsidR="006B6E58" w:rsidRPr="00B7473E" w:rsidRDefault="006B6E58" w:rsidP="007309E2">
      <w:pPr>
        <w:pStyle w:val="a3"/>
        <w:rPr>
          <w:bCs/>
        </w:rPr>
      </w:pPr>
      <w:proofErr w:type="gramStart"/>
      <w:r w:rsidRPr="009765A3">
        <w:rPr>
          <w:bCs/>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w:t>
      </w:r>
      <w:proofErr w:type="spellStart"/>
      <w:r w:rsidRPr="009765A3">
        <w:rPr>
          <w:bCs/>
        </w:rPr>
        <w:t>автоинформирования</w:t>
      </w:r>
      <w:proofErr w:type="spellEnd"/>
      <w:r w:rsidRPr="009765A3">
        <w:rPr>
          <w:bCs/>
        </w:rPr>
        <w:t xml:space="preserve"> по телефону, либо посредством СМС-информирования или информирования по электронной почте, или посредством </w:t>
      </w:r>
      <w:proofErr w:type="spellStart"/>
      <w:r w:rsidRPr="009765A3">
        <w:rPr>
          <w:bCs/>
        </w:rPr>
        <w:t>автоинформирования</w:t>
      </w:r>
      <w:proofErr w:type="spellEnd"/>
      <w:r w:rsidRPr="009765A3">
        <w:rPr>
          <w:bCs/>
        </w:rPr>
        <w:t xml:space="preserve"> через социальную сеть «</w:t>
      </w:r>
      <w:proofErr w:type="spellStart"/>
      <w:r w:rsidRPr="009765A3">
        <w:rPr>
          <w:bCs/>
        </w:rPr>
        <w:t>ВКонтакте</w:t>
      </w:r>
      <w:proofErr w:type="spellEnd"/>
      <w:r w:rsidRPr="009765A3">
        <w:rPr>
          <w:bCs/>
        </w:rPr>
        <w:t>»), а также</w:t>
      </w:r>
      <w:proofErr w:type="gramEnd"/>
      <w:r w:rsidRPr="009765A3">
        <w:rPr>
          <w:bCs/>
        </w:rPr>
        <w:t xml:space="preserve"> о возможности получения документов в МФЦ.</w:t>
      </w:r>
    </w:p>
    <w:p w:rsidR="00B7473E" w:rsidRPr="00B7473E" w:rsidRDefault="00B7473E" w:rsidP="009765A3">
      <w:pPr>
        <w:pStyle w:val="a3"/>
        <w:rPr>
          <w:bCs/>
        </w:rPr>
      </w:pPr>
      <w:proofErr w:type="gramStart"/>
      <w:r w:rsidRPr="00B7473E">
        <w:rPr>
          <w:bCs/>
        </w:rPr>
        <w:t>Работник МФЦ заверяет результат предоставления услуги, полученный в электронном виде,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rsidRPr="00B7473E">
        <w:rPr>
          <w:bCs/>
        </w:rPr>
        <w:t xml:space="preserve">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7473E">
        <w:rPr>
          <w:bCs/>
        </w:rPr>
        <w:t>заверение выписок</w:t>
      </w:r>
      <w:proofErr w:type="gramEnd"/>
      <w:r w:rsidRPr="00B7473E">
        <w:rPr>
          <w:bCs/>
        </w:rPr>
        <w:t xml:space="preserve"> из указанных информационных систем, утвержденными постановлением Правительства РФ от 18.03.2015 № 250.</w:t>
      </w:r>
    </w:p>
    <w:p w:rsidR="00C2420E"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6.4. Сертификат оформляется и выдается МФЦ в день обращения гражданина при наличии принятого ЦСЗН распоряжения, электронного образа сертификата, записи в реестре сертификатов.</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 xml:space="preserve">Работник МФЦ, ответственный за его выдачу, проверяет документы, удостоверяющие личность заявителя или личность и полномочия </w:t>
      </w:r>
      <w:r w:rsidRPr="00902B20">
        <w:rPr>
          <w:rFonts w:ascii="Times New Roman" w:hAnsi="Times New Roman" w:cs="Times New Roman"/>
          <w:sz w:val="28"/>
        </w:rPr>
        <w:lastRenderedPageBreak/>
        <w:t>представителя заявителя, после чего оформленный сертификат на бумажном носителе вручает под роспись непосредственно заявителю (представителю заявителя), которая фиксируется в журнале выдачи сертификата.</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 xml:space="preserve">При наличии у гражданина подтвержденной учетной записи на </w:t>
      </w:r>
      <w:r w:rsidR="00B7473E" w:rsidRPr="00902B20">
        <w:rPr>
          <w:rFonts w:ascii="Times New Roman" w:hAnsi="Times New Roman" w:cs="Times New Roman"/>
          <w:sz w:val="28"/>
        </w:rPr>
        <w:t xml:space="preserve">ПГУ ЛО/ЕПГУ </w:t>
      </w:r>
      <w:r w:rsidRPr="00B7473E">
        <w:rPr>
          <w:rFonts w:ascii="Times New Roman" w:hAnsi="Times New Roman" w:cs="Times New Roman"/>
          <w:sz w:val="28"/>
        </w:rPr>
        <w:t xml:space="preserve">он также вправе обратиться в МФЦ, где ему предоставляется </w:t>
      </w:r>
      <w:r w:rsidRPr="00902B20">
        <w:rPr>
          <w:rFonts w:ascii="Times New Roman" w:hAnsi="Times New Roman" w:cs="Times New Roman"/>
          <w:sz w:val="28"/>
        </w:rPr>
        <w:t>возможность обращения в личный кабинет на</w:t>
      </w:r>
      <w:r w:rsidR="00B7473E" w:rsidRPr="00B7473E">
        <w:rPr>
          <w:rFonts w:ascii="Times New Roman" w:hAnsi="Times New Roman" w:cs="Times New Roman"/>
          <w:sz w:val="28"/>
        </w:rPr>
        <w:t xml:space="preserve"> </w:t>
      </w:r>
      <w:r w:rsidR="00B7473E" w:rsidRPr="00902B20">
        <w:rPr>
          <w:rFonts w:ascii="Times New Roman" w:hAnsi="Times New Roman" w:cs="Times New Roman"/>
          <w:sz w:val="28"/>
        </w:rPr>
        <w:t>ПГУ ЛО/ЕПГУ</w:t>
      </w:r>
      <w:r w:rsidRPr="00902B20">
        <w:rPr>
          <w:rFonts w:ascii="Times New Roman" w:hAnsi="Times New Roman" w:cs="Times New Roman"/>
          <w:sz w:val="28"/>
        </w:rPr>
        <w:t xml:space="preserve"> и вывода электронного сертификата на печать (при наличии технической возможности).</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 xml:space="preserve">6.5. Решение о выдаче дубликата сертификата на бумажном носителе или выписки из реестра сертификатов, содержащей данные электронного сертификата (реестровый номер), принимается МФЦ в день обращения гражданина на основании заявления, содержащего объяснения обстоятельств утраты (порчи) сертификата, по форме согласно </w:t>
      </w:r>
      <w:hyperlink r:id="rId47" w:history="1">
        <w:r w:rsidRPr="00057D4A">
          <w:rPr>
            <w:rFonts w:ascii="Times New Roman" w:hAnsi="Times New Roman" w:cs="Times New Roman"/>
            <w:sz w:val="28"/>
          </w:rPr>
          <w:t>приложению 8</w:t>
        </w:r>
      </w:hyperlink>
      <w:r w:rsidRPr="00057D4A">
        <w:rPr>
          <w:rFonts w:ascii="Times New Roman" w:hAnsi="Times New Roman" w:cs="Times New Roman"/>
          <w:sz w:val="28"/>
        </w:rPr>
        <w:t xml:space="preserve"> </w:t>
      </w:r>
      <w:r w:rsidRPr="00902B20">
        <w:rPr>
          <w:rFonts w:ascii="Times New Roman" w:hAnsi="Times New Roman" w:cs="Times New Roman"/>
          <w:sz w:val="28"/>
        </w:rPr>
        <w:t>к настоящему регламенту (при реализации технической возможности).</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Дубликат сертификата на бумажном носителе или выписка из реестра сертификатов оформляется МФЦ на основании сведений, имеющихся в реестре сертификатов (при наличии технической возможности), в следующих случаях:</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утраты сертификата;</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приведения в негодность сертификата.</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Основанием для отказа в выдаче дубликата сертификата на бумажном носителе или выписки из реестра сертификатов является:</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отсутствие сведений в реестре сертификатов;</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окончание срока действия сертификата;</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аннулирование сертификата.</w:t>
      </w:r>
    </w:p>
    <w:p w:rsidR="00C2420E" w:rsidRPr="00902B20" w:rsidRDefault="00363D20" w:rsidP="00902B20">
      <w:pPr>
        <w:spacing w:after="0" w:line="240" w:lineRule="auto"/>
        <w:ind w:firstLine="709"/>
        <w:jc w:val="both"/>
        <w:rPr>
          <w:rFonts w:ascii="Times New Roman" w:hAnsi="Times New Roman" w:cs="Times New Roman"/>
          <w:sz w:val="28"/>
        </w:rPr>
      </w:pPr>
      <w:hyperlink r:id="rId48" w:history="1">
        <w:r w:rsidR="00C2420E" w:rsidRPr="00902B20">
          <w:rPr>
            <w:rFonts w:ascii="Times New Roman" w:hAnsi="Times New Roman" w:cs="Times New Roman"/>
            <w:sz w:val="28"/>
          </w:rPr>
          <w:t>Решение</w:t>
        </w:r>
      </w:hyperlink>
      <w:r w:rsidR="00C2420E" w:rsidRPr="00902B20">
        <w:rPr>
          <w:rFonts w:ascii="Times New Roman" w:hAnsi="Times New Roman" w:cs="Times New Roman"/>
          <w:sz w:val="28"/>
        </w:rPr>
        <w:t xml:space="preserve"> об отказе в выдаче дубликата сертификата на бумажном носителе или выписки из реестра сертификатов оформляется работником МФЦ по форме согласно </w:t>
      </w:r>
      <w:r w:rsidR="00C2420E" w:rsidRPr="009765A3">
        <w:rPr>
          <w:rFonts w:ascii="Times New Roman" w:hAnsi="Times New Roman" w:cs="Times New Roman"/>
          <w:color w:val="FF0000"/>
          <w:sz w:val="28"/>
        </w:rPr>
        <w:t xml:space="preserve"> </w:t>
      </w:r>
      <w:r w:rsidR="00C2420E" w:rsidRPr="00902B20">
        <w:rPr>
          <w:rFonts w:ascii="Times New Roman" w:hAnsi="Times New Roman" w:cs="Times New Roman"/>
          <w:sz w:val="28"/>
        </w:rPr>
        <w:t>к настоящему регламенту и выдается гражданину.</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Пришедший в негодность сертификат на бумажном носителе сдается в МФЦ.</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6.6. Работник МФЦ в течение 2 рабочих дней со дня выдачи заявителю сертификата или дубликата сертификата на бумажном носителе направляет в ЦСЗН информацию, подтверждающую факт выдачи сертификата.</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сертификата заявителем, серии и номере сертификата. В случае отсутствия технической возможности осуществляется передача реестра выдачи сертификатов посредством курьерской доставки, организованной силами МФЦ.</w:t>
      </w:r>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 xml:space="preserve">6.7. </w:t>
      </w:r>
      <w:proofErr w:type="gramStart"/>
      <w:r w:rsidRPr="00902B20">
        <w:rPr>
          <w:rFonts w:ascii="Times New Roman" w:hAnsi="Times New Roman" w:cs="Times New Roman"/>
          <w:sz w:val="28"/>
        </w:rPr>
        <w:t xml:space="preserve">Работник МФЦ ежеквартально не позднее 15 числа месяца, следующего за отчетным, передает в ЦСЗН по акту приема-передачи сертификаты на бумажном носителе, оформленные МФЦ, но не полученные гражданами в течение трех месяцев со дня оформления; испорченные </w:t>
      </w:r>
      <w:r w:rsidRPr="00902B20">
        <w:rPr>
          <w:rFonts w:ascii="Times New Roman" w:hAnsi="Times New Roman" w:cs="Times New Roman"/>
          <w:sz w:val="28"/>
        </w:rPr>
        <w:lastRenderedPageBreak/>
        <w:t>работниками МФЦ бланки сертификатов на бумажном носителе; сданные гражданами сертификаты на бумажном носителе, пришедшие в негодность;</w:t>
      </w:r>
      <w:proofErr w:type="gramEnd"/>
      <w:r w:rsidRPr="00902B20">
        <w:rPr>
          <w:rFonts w:ascii="Times New Roman" w:hAnsi="Times New Roman" w:cs="Times New Roman"/>
          <w:sz w:val="28"/>
        </w:rPr>
        <w:t xml:space="preserve"> </w:t>
      </w:r>
      <w:proofErr w:type="gramStart"/>
      <w:r w:rsidRPr="00902B20">
        <w:rPr>
          <w:rFonts w:ascii="Times New Roman" w:hAnsi="Times New Roman" w:cs="Times New Roman"/>
          <w:sz w:val="28"/>
        </w:rPr>
        <w:t>сертификаты на бумажном носителе, сданные гражданами, пришедшие в негодность в результате опечаток и ошибок в выданных в результате предоставления государственной услуги; отчет об использовании бланков сертификатов на бумажном носителе.</w:t>
      </w:r>
      <w:proofErr w:type="gramEnd"/>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 xml:space="preserve">6.8. </w:t>
      </w:r>
      <w:proofErr w:type="gramStart"/>
      <w:r w:rsidRPr="00902B20">
        <w:rPr>
          <w:rFonts w:ascii="Times New Roman" w:hAnsi="Times New Roman" w:cs="Times New Roman"/>
          <w:sz w:val="28"/>
        </w:rPr>
        <w:t>При обращении гражданина в МФЦ по истечении трех месяцев со дня оформления сертификата на бумажном носителе, но не позднее шести месяцев со дня оформления сертификата работник МФЦ в случае, если сертификат был возвращен в ЦСЗН, предлагает гражданину оформить заявление в произвольной форме о возврате сертификата из ЦСЗН для получения в МФЦ.</w:t>
      </w:r>
      <w:proofErr w:type="gramEnd"/>
    </w:p>
    <w:p w:rsidR="00C2420E" w:rsidRPr="00902B20" w:rsidRDefault="00C2420E" w:rsidP="00902B20">
      <w:pPr>
        <w:spacing w:after="0" w:line="240" w:lineRule="auto"/>
        <w:ind w:firstLine="709"/>
        <w:jc w:val="both"/>
        <w:rPr>
          <w:rFonts w:ascii="Times New Roman" w:hAnsi="Times New Roman" w:cs="Times New Roman"/>
          <w:sz w:val="28"/>
        </w:rPr>
      </w:pPr>
      <w:r w:rsidRPr="00902B20">
        <w:rPr>
          <w:rFonts w:ascii="Times New Roman" w:hAnsi="Times New Roman" w:cs="Times New Roman"/>
          <w:sz w:val="28"/>
        </w:rPr>
        <w:t>6.9.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2420E" w:rsidRDefault="00C2420E" w:rsidP="00902B20">
      <w:pPr>
        <w:spacing w:after="0" w:line="240" w:lineRule="auto"/>
        <w:ind w:firstLine="709"/>
        <w:jc w:val="both"/>
        <w:rPr>
          <w:rFonts w:ascii="Times New Roman" w:hAnsi="Times New Roman" w:cs="Times New Roman"/>
          <w:sz w:val="28"/>
        </w:rPr>
      </w:pPr>
    </w:p>
    <w:p w:rsidR="007D3EA8" w:rsidRDefault="007D3EA8"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Default="00AC644A" w:rsidP="00902B20">
      <w:pPr>
        <w:spacing w:after="0" w:line="240" w:lineRule="auto"/>
        <w:ind w:firstLine="709"/>
        <w:jc w:val="both"/>
        <w:rPr>
          <w:rFonts w:ascii="Times New Roman" w:hAnsi="Times New Roman" w:cs="Times New Roman"/>
          <w:sz w:val="28"/>
        </w:rPr>
      </w:pPr>
    </w:p>
    <w:p w:rsidR="00AC644A" w:rsidRPr="00902B20" w:rsidRDefault="00AC644A" w:rsidP="00902B20">
      <w:pPr>
        <w:spacing w:after="0" w:line="240" w:lineRule="auto"/>
        <w:ind w:firstLine="709"/>
        <w:jc w:val="both"/>
        <w:rPr>
          <w:rFonts w:ascii="Times New Roman" w:hAnsi="Times New Roman" w:cs="Times New Roman"/>
          <w:sz w:val="28"/>
        </w:rPr>
      </w:pPr>
    </w:p>
    <w:p w:rsidR="00C2420E" w:rsidRPr="00902B20" w:rsidRDefault="00C2420E" w:rsidP="00902B20">
      <w:pPr>
        <w:spacing w:after="0" w:line="240" w:lineRule="auto"/>
        <w:ind w:firstLine="709"/>
        <w:jc w:val="both"/>
        <w:rPr>
          <w:rFonts w:ascii="Times New Roman" w:hAnsi="Times New Roman" w:cs="Times New Roman"/>
          <w:sz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7E0ADF">
        <w:rPr>
          <w:rFonts w:ascii="Times New Roman" w:hAnsi="Times New Roman" w:cs="Times New Roman"/>
          <w:sz w:val="28"/>
          <w:szCs w:val="28"/>
        </w:rPr>
        <w:t>Приложение 1</w:t>
      </w:r>
    </w:p>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D2261" w:rsidRDefault="00AC644A" w:rsidP="002D226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002D2261">
        <w:rPr>
          <w:rFonts w:ascii="Times New Roman" w:hAnsi="Times New Roman" w:cs="Times New Roman"/>
          <w:sz w:val="28"/>
          <w:szCs w:val="28"/>
        </w:rPr>
        <w:t xml:space="preserve">на территории Ленинградской области </w:t>
      </w:r>
    </w:p>
    <w:p w:rsidR="002A199F" w:rsidRDefault="002D2261" w:rsidP="002D226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w:t>
      </w:r>
      <w:r w:rsidR="00AC644A">
        <w:rPr>
          <w:rFonts w:ascii="Times New Roman" w:hAnsi="Times New Roman" w:cs="Times New Roman"/>
          <w:sz w:val="28"/>
          <w:szCs w:val="28"/>
        </w:rPr>
        <w:t>дарстве</w:t>
      </w:r>
      <w:r w:rsidR="002A199F">
        <w:rPr>
          <w:rFonts w:ascii="Times New Roman" w:hAnsi="Times New Roman" w:cs="Times New Roman"/>
          <w:sz w:val="28"/>
          <w:szCs w:val="28"/>
        </w:rPr>
        <w:t xml:space="preserve">нных услуг </w:t>
      </w:r>
      <w:r w:rsidR="00AC644A">
        <w:rPr>
          <w:rFonts w:ascii="Times New Roman" w:hAnsi="Times New Roman" w:cs="Times New Roman"/>
          <w:sz w:val="28"/>
          <w:szCs w:val="28"/>
        </w:rPr>
        <w:t>по назначению</w:t>
      </w:r>
    </w:p>
    <w:p w:rsidR="002D2261" w:rsidRDefault="00AC644A" w:rsidP="002D226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D2261">
        <w:rPr>
          <w:rFonts w:ascii="Times New Roman" w:hAnsi="Times New Roman" w:cs="Times New Roman"/>
          <w:sz w:val="28"/>
          <w:szCs w:val="28"/>
        </w:rPr>
        <w:t>мер поддержки по проведению зубопротезирования</w:t>
      </w:r>
    </w:p>
    <w:p w:rsidR="002D2261" w:rsidRDefault="002D2261" w:rsidP="002D226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Форма</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89"/>
        <w:gridCol w:w="450"/>
        <w:gridCol w:w="675"/>
        <w:gridCol w:w="451"/>
        <w:gridCol w:w="675"/>
        <w:gridCol w:w="2795"/>
      </w:tblGrid>
      <w:tr w:rsidR="002D2261" w:rsidRPr="007E0ADF" w:rsidTr="002D2261">
        <w:tc>
          <w:tcPr>
            <w:tcW w:w="3989" w:type="dxa"/>
            <w:vMerge w:val="restart"/>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5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В</w:t>
            </w:r>
          </w:p>
        </w:tc>
        <w:tc>
          <w:tcPr>
            <w:tcW w:w="4596" w:type="dxa"/>
            <w:gridSpan w:val="4"/>
            <w:tcBorders>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3989" w:type="dxa"/>
            <w:vMerge/>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45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596" w:type="dxa"/>
            <w:gridSpan w:val="4"/>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(наименование ЦСЗН)</w:t>
            </w:r>
          </w:p>
        </w:tc>
      </w:tr>
      <w:tr w:rsidR="002D2261" w:rsidRPr="007E0ADF" w:rsidTr="002D2261">
        <w:tc>
          <w:tcPr>
            <w:tcW w:w="3989" w:type="dxa"/>
            <w:vMerge/>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576"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от заявителя</w:t>
            </w:r>
          </w:p>
        </w:tc>
        <w:tc>
          <w:tcPr>
            <w:tcW w:w="3470" w:type="dxa"/>
            <w:gridSpan w:val="2"/>
            <w:tcBorders>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3989" w:type="dxa"/>
            <w:vMerge/>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1576"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70" w:type="dxa"/>
            <w:gridSpan w:val="2"/>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(фамилия, имя, отчество - заполняется заявителем)</w:t>
            </w:r>
          </w:p>
        </w:tc>
      </w:tr>
      <w:tr w:rsidR="002D2261" w:rsidRPr="007E0ADF" w:rsidTr="002D2261">
        <w:tc>
          <w:tcPr>
            <w:tcW w:w="3989" w:type="dxa"/>
            <w:vMerge/>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5046" w:type="dxa"/>
            <w:gridSpan w:val="5"/>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989"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25" w:type="dxa"/>
            <w:gridSpan w:val="2"/>
            <w:tcBorders>
              <w:top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телефон</w:t>
            </w:r>
          </w:p>
        </w:tc>
        <w:tc>
          <w:tcPr>
            <w:tcW w:w="3921" w:type="dxa"/>
            <w:gridSpan w:val="3"/>
            <w:tcBorders>
              <w:top w:val="single" w:sz="4" w:space="0" w:color="auto"/>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3989" w:type="dxa"/>
            <w:vMerge/>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225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электронный адрес</w:t>
            </w:r>
          </w:p>
        </w:tc>
        <w:tc>
          <w:tcPr>
            <w:tcW w:w="2795" w:type="dxa"/>
            <w:tcBorders>
              <w:top w:val="single" w:sz="4" w:space="0" w:color="auto"/>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9035" w:type="dxa"/>
            <w:gridSpan w:val="6"/>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35" w:type="dxa"/>
            <w:gridSpan w:val="6"/>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ЗАЯВЛЕНИЕ</w:t>
            </w:r>
          </w:p>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о предоставлении государственны</w:t>
            </w:r>
            <w:proofErr w:type="gramStart"/>
            <w:r w:rsidRPr="007E0ADF">
              <w:rPr>
                <w:rFonts w:ascii="Times New Roman" w:hAnsi="Times New Roman" w:cs="Times New Roman"/>
                <w:sz w:val="28"/>
                <w:szCs w:val="28"/>
              </w:rPr>
              <w:t>х(</w:t>
            </w:r>
            <w:proofErr w:type="gramEnd"/>
            <w:r w:rsidRPr="007E0ADF">
              <w:rPr>
                <w:rFonts w:ascii="Times New Roman" w:hAnsi="Times New Roman" w:cs="Times New Roman"/>
                <w:sz w:val="28"/>
                <w:szCs w:val="28"/>
              </w:rPr>
              <w:t>ой) услуг(и)</w:t>
            </w:r>
          </w:p>
        </w:tc>
      </w:tr>
      <w:tr w:rsidR="002D2261" w:rsidRPr="007E0ADF" w:rsidTr="002D2261">
        <w:tc>
          <w:tcPr>
            <w:tcW w:w="9035" w:type="dxa"/>
            <w:gridSpan w:val="6"/>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35" w:type="dxa"/>
            <w:gridSpan w:val="6"/>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Прошу (поставить отметку "V")</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28"/>
        <w:gridCol w:w="7824"/>
      </w:tblGrid>
      <w:tr w:rsidR="002D2261" w:rsidRPr="007E0ADF" w:rsidTr="002D2261">
        <w:tc>
          <w:tcPr>
            <w:tcW w:w="680"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35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выдать сертификат </w:t>
            </w:r>
            <w:r>
              <w:rPr>
                <w:rFonts w:ascii="Times New Roman" w:hAnsi="Times New Roman" w:cs="Times New Roman"/>
                <w:sz w:val="28"/>
                <w:szCs w:val="28"/>
              </w:rPr>
              <w:t xml:space="preserve">на </w:t>
            </w:r>
            <w:r w:rsidRPr="00FB1877">
              <w:rPr>
                <w:rFonts w:ascii="Times New Roman" w:hAnsi="Times New Roman"/>
                <w:sz w:val="28"/>
              </w:rPr>
              <w:t>проведение зубопротезирования (кроме расходов на оплату стоимости  драгоценных металлов) в размере 1,25 величины среднего дохода, сложившегося в Ленинградской области, ежегодно устанавливаемой областным законом об областном бюджете Ленинградской области на очередной финансовый год и на плановый период</w:t>
            </w:r>
            <w:r>
              <w:rPr>
                <w:rFonts w:ascii="Times New Roman" w:hAnsi="Times New Roman"/>
                <w:sz w:val="28"/>
              </w:rPr>
              <w:t xml:space="preserve"> </w:t>
            </w:r>
            <w:r w:rsidRPr="007E0ADF">
              <w:rPr>
                <w:rFonts w:ascii="Times New Roman" w:hAnsi="Times New Roman" w:cs="Times New Roman"/>
                <w:sz w:val="28"/>
                <w:szCs w:val="28"/>
              </w:rPr>
              <w:t>(далее - сертификат):</w:t>
            </w:r>
          </w:p>
        </w:tc>
      </w:tr>
      <w:tr w:rsidR="002D2261" w:rsidRPr="007E0ADF" w:rsidTr="002D2261">
        <w:tc>
          <w:tcPr>
            <w:tcW w:w="680"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7824" w:type="dxa"/>
            <w:tcBorders>
              <w:top w:val="single" w:sz="4" w:space="0" w:color="auto"/>
              <w:left w:val="single" w:sz="4" w:space="0" w:color="auto"/>
              <w:bottom w:val="single" w:sz="4" w:space="0" w:color="auto"/>
              <w:right w:val="single" w:sz="4" w:space="0" w:color="auto"/>
            </w:tcBorders>
          </w:tcPr>
          <w:p w:rsidR="002D2261" w:rsidRPr="005D3402" w:rsidRDefault="002D2261" w:rsidP="002D2261">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участник</w:t>
            </w:r>
            <w:r w:rsidRPr="005D3402">
              <w:rPr>
                <w:rFonts w:ascii="Times New Roman" w:eastAsia="Times New Roman" w:hAnsi="Times New Roman" w:cs="Times New Roman"/>
                <w:sz w:val="28"/>
                <w:szCs w:val="20"/>
                <w:lang w:eastAsia="ru-RU"/>
              </w:rPr>
              <w:t xml:space="preserve"> специальной военной операции, в том числе </w:t>
            </w:r>
            <w:r w:rsidRPr="005D3402">
              <w:rPr>
                <w:rFonts w:ascii="Times New Roman" w:eastAsia="Times New Roman" w:hAnsi="Times New Roman" w:cs="Times New Roman"/>
                <w:sz w:val="28"/>
                <w:szCs w:val="20"/>
                <w:lang w:eastAsia="ru-RU"/>
              </w:rPr>
              <w:lastRenderedPageBreak/>
              <w:t>уволенный с вое</w:t>
            </w:r>
            <w:r>
              <w:rPr>
                <w:rFonts w:ascii="Times New Roman" w:eastAsia="Times New Roman" w:hAnsi="Times New Roman" w:cs="Times New Roman"/>
                <w:sz w:val="28"/>
                <w:szCs w:val="20"/>
                <w:lang w:eastAsia="ru-RU"/>
              </w:rPr>
              <w:t>нной службы</w:t>
            </w:r>
          </w:p>
        </w:tc>
      </w:tr>
      <w:tr w:rsidR="002D2261" w:rsidRPr="007E0ADF" w:rsidTr="002D2261">
        <w:tc>
          <w:tcPr>
            <w:tcW w:w="680"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7824"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0"/>
                <w:lang w:eastAsia="ru-RU"/>
              </w:rPr>
              <w:t>участник</w:t>
            </w:r>
            <w:r w:rsidRPr="005D3402">
              <w:rPr>
                <w:rFonts w:ascii="Times New Roman" w:eastAsia="Times New Roman" w:hAnsi="Times New Roman" w:cs="Times New Roman"/>
                <w:sz w:val="28"/>
                <w:szCs w:val="20"/>
                <w:lang w:eastAsia="ru-RU"/>
              </w:rPr>
              <w:t xml:space="preserve"> специальной военной операции, уволенный с военной службы, получивший ранение в челюстно-лицевую область</w:t>
            </w:r>
          </w:p>
        </w:tc>
      </w:tr>
      <w:tr w:rsidR="002D2261" w:rsidRPr="007E0ADF" w:rsidTr="002D2261">
        <w:tc>
          <w:tcPr>
            <w:tcW w:w="680"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35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выдать сертификат </w:t>
            </w:r>
            <w:r>
              <w:rPr>
                <w:rFonts w:ascii="Times New Roman" w:hAnsi="Times New Roman" w:cs="Times New Roman"/>
                <w:sz w:val="28"/>
                <w:szCs w:val="28"/>
              </w:rPr>
              <w:t xml:space="preserve">на </w:t>
            </w:r>
            <w:r w:rsidRPr="00FB1877">
              <w:rPr>
                <w:rFonts w:ascii="Times New Roman" w:hAnsi="Times New Roman"/>
                <w:sz w:val="28"/>
              </w:rPr>
              <w:t>проведение зубопротезирования</w:t>
            </w:r>
            <w:r w:rsidRPr="005D3402">
              <w:rPr>
                <w:rFonts w:ascii="Times New Roman" w:hAnsi="Times New Roman" w:cs="Times New Roman"/>
                <w:sz w:val="28"/>
                <w:szCs w:val="28"/>
              </w:rPr>
              <w:t xml:space="preserve"> (кром</w:t>
            </w:r>
            <w:r>
              <w:rPr>
                <w:rFonts w:ascii="Times New Roman" w:hAnsi="Times New Roman" w:cs="Times New Roman"/>
                <w:sz w:val="28"/>
                <w:szCs w:val="28"/>
              </w:rPr>
              <w:t xml:space="preserve">е расходов на оплату стоимости </w:t>
            </w:r>
            <w:r w:rsidRPr="005D3402">
              <w:rPr>
                <w:rFonts w:ascii="Times New Roman" w:hAnsi="Times New Roman" w:cs="Times New Roman"/>
                <w:sz w:val="28"/>
                <w:szCs w:val="28"/>
              </w:rPr>
              <w:t>драгоценных металлов)</w:t>
            </w:r>
            <w:r w:rsidRPr="005D3402">
              <w:rPr>
                <w:rFonts w:ascii="Times New Roman" w:eastAsia="Times New Roman" w:hAnsi="Times New Roman" w:cs="Times New Roman"/>
                <w:sz w:val="28"/>
                <w:szCs w:val="20"/>
                <w:lang w:eastAsia="ru-RU"/>
              </w:rPr>
              <w:t xml:space="preserve"> в предельном ра</w:t>
            </w:r>
            <w:r>
              <w:rPr>
                <w:rFonts w:ascii="Times New Roman" w:eastAsia="Times New Roman" w:hAnsi="Times New Roman" w:cs="Times New Roman"/>
                <w:sz w:val="28"/>
                <w:szCs w:val="20"/>
                <w:lang w:eastAsia="ru-RU"/>
              </w:rPr>
              <w:t>змере стоимости не более 500</w:t>
            </w:r>
            <w:r w:rsidRPr="005D3402">
              <w:rPr>
                <w:rFonts w:ascii="Times New Roman" w:eastAsia="Times New Roman" w:hAnsi="Times New Roman" w:cs="Times New Roman"/>
                <w:sz w:val="28"/>
                <w:szCs w:val="20"/>
                <w:lang w:eastAsia="ru-RU"/>
              </w:rPr>
              <w:t xml:space="preserve"> тысяч рублей</w:t>
            </w:r>
            <w:r w:rsidRPr="005D3402">
              <w:rPr>
                <w:rFonts w:ascii="Calibri" w:eastAsia="Times New Roman" w:hAnsi="Calibri" w:cs="Times New Roman"/>
                <w:szCs w:val="20"/>
                <w:lang w:eastAsia="ru-RU"/>
              </w:rPr>
              <w:t xml:space="preserve"> </w:t>
            </w:r>
          </w:p>
        </w:tc>
      </w:tr>
      <w:tr w:rsidR="002D2261" w:rsidRPr="007E0ADF" w:rsidTr="002D2261">
        <w:tc>
          <w:tcPr>
            <w:tcW w:w="680"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7824"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5D3402">
              <w:rPr>
                <w:rFonts w:ascii="Times New Roman" w:eastAsia="Times New Roman" w:hAnsi="Times New Roman" w:cs="Times New Roman"/>
                <w:sz w:val="28"/>
                <w:szCs w:val="20"/>
                <w:lang w:eastAsia="ru-RU"/>
              </w:rPr>
              <w:t>участников специальной военной операции, уволенный с военной службы, получивший ранение в челюстно-лицевую область</w:t>
            </w:r>
            <w:r>
              <w:rPr>
                <w:rFonts w:ascii="Times New Roman" w:eastAsia="Times New Roman" w:hAnsi="Times New Roman" w:cs="Times New Roman"/>
                <w:sz w:val="28"/>
                <w:szCs w:val="20"/>
                <w:lang w:eastAsia="ru-RU"/>
              </w:rPr>
              <w:t xml:space="preserve"> </w:t>
            </w:r>
            <w:r w:rsidRPr="007E0ADF">
              <w:rPr>
                <w:rFonts w:ascii="Times New Roman" w:hAnsi="Times New Roman" w:cs="Times New Roman"/>
                <w:sz w:val="28"/>
                <w:szCs w:val="28"/>
              </w:rPr>
              <w:t>(далее - сертификат)</w:t>
            </w:r>
          </w:p>
        </w:tc>
      </w:tr>
      <w:tr w:rsidR="002D2261" w:rsidRPr="007E0ADF" w:rsidTr="002D2261">
        <w:tc>
          <w:tcPr>
            <w:tcW w:w="680"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35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вид сертификата:</w:t>
            </w:r>
          </w:p>
        </w:tc>
      </w:tr>
      <w:tr w:rsidR="002D2261" w:rsidRPr="007E0ADF" w:rsidTr="002D2261">
        <w:tc>
          <w:tcPr>
            <w:tcW w:w="680"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7824"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на бумажном носителе в виде именного документа на бланке установленного образца</w:t>
            </w:r>
          </w:p>
        </w:tc>
      </w:tr>
      <w:tr w:rsidR="002D2261" w:rsidRPr="007E0ADF" w:rsidTr="002D2261">
        <w:tc>
          <w:tcPr>
            <w:tcW w:w="680"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52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7824"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электронный сертификат в виде QR-кода</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231"/>
        <w:gridCol w:w="2891"/>
      </w:tblGrid>
      <w:tr w:rsidR="002D2261" w:rsidRPr="007E0ADF" w:rsidTr="002D2261">
        <w:tc>
          <w:tcPr>
            <w:tcW w:w="294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Фамилия, имя, отчество (при наличии)</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294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Дата рождения</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294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Место рождения</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294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Гражданство</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2948"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Место жительства</w:t>
            </w: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Адрес постоянной регистрации</w:t>
            </w:r>
          </w:p>
        </w:tc>
        <w:tc>
          <w:tcPr>
            <w:tcW w:w="289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948"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Дата регистрации</w:t>
            </w:r>
          </w:p>
        </w:tc>
        <w:tc>
          <w:tcPr>
            <w:tcW w:w="289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948"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Адрес регистрации по месту пребывания в Ленинградской области</w:t>
            </w:r>
          </w:p>
        </w:tc>
        <w:tc>
          <w:tcPr>
            <w:tcW w:w="289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948"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Дата регистрации</w:t>
            </w:r>
          </w:p>
        </w:tc>
        <w:tc>
          <w:tcPr>
            <w:tcW w:w="289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94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Последний адрес проживания до переезда в Ленинградскую область - в случае переезда</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294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СНИЛС</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2948"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lastRenderedPageBreak/>
              <w:t>Паспорт гражданина РФ</w:t>
            </w: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серия и номер</w:t>
            </w:r>
          </w:p>
        </w:tc>
        <w:tc>
          <w:tcPr>
            <w:tcW w:w="289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948"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дата выдачи</w:t>
            </w:r>
          </w:p>
        </w:tc>
        <w:tc>
          <w:tcPr>
            <w:tcW w:w="289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948"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код подразделения</w:t>
            </w:r>
          </w:p>
        </w:tc>
        <w:tc>
          <w:tcPr>
            <w:tcW w:w="289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94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294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Ежемесячную денежную выплату за счет средств федерального бюджета (указать: не получаю либо получаю, с указанием наименования органа)</w:t>
            </w:r>
          </w:p>
        </w:tc>
        <w:tc>
          <w:tcPr>
            <w:tcW w:w="612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231"/>
        <w:gridCol w:w="2892"/>
      </w:tblGrid>
      <w:tr w:rsidR="002D2261" w:rsidRPr="007E0ADF" w:rsidTr="002D2261">
        <w:tc>
          <w:tcPr>
            <w:tcW w:w="9071" w:type="dxa"/>
            <w:gridSpan w:val="3"/>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2D2261" w:rsidRPr="007E0ADF" w:rsidTr="002D2261">
        <w:tc>
          <w:tcPr>
            <w:tcW w:w="9071" w:type="dxa"/>
            <w:gridSpan w:val="3"/>
            <w:tcBorders>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294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Фамилия, имя, отчество (при наличии)</w:t>
            </w:r>
          </w:p>
        </w:tc>
        <w:tc>
          <w:tcPr>
            <w:tcW w:w="6123"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948"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Паспорт гражданина РФ </w:t>
            </w: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серия и номер</w:t>
            </w:r>
          </w:p>
        </w:tc>
        <w:tc>
          <w:tcPr>
            <w:tcW w:w="2892"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948"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дата выдачи</w:t>
            </w:r>
          </w:p>
        </w:tc>
        <w:tc>
          <w:tcPr>
            <w:tcW w:w="2892"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948"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код подразделения</w:t>
            </w:r>
          </w:p>
        </w:tc>
        <w:tc>
          <w:tcPr>
            <w:tcW w:w="2892"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6250"/>
        <w:gridCol w:w="2235"/>
      </w:tblGrid>
      <w:tr w:rsidR="002D2261" w:rsidRPr="007E0ADF" w:rsidTr="002D2261">
        <w:tc>
          <w:tcPr>
            <w:tcW w:w="9071"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 заявлению прилагаю:</w:t>
            </w:r>
          </w:p>
        </w:tc>
      </w:tr>
      <w:tr w:rsidR="002D2261" w:rsidRPr="007E0ADF" w:rsidTr="002D2261">
        <w:tc>
          <w:tcPr>
            <w:tcW w:w="9071"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86"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 xml:space="preserve">N </w:t>
            </w:r>
            <w:proofErr w:type="gramStart"/>
            <w:r w:rsidRPr="007E0ADF">
              <w:rPr>
                <w:rFonts w:ascii="Times New Roman" w:hAnsi="Times New Roman" w:cs="Times New Roman"/>
                <w:sz w:val="28"/>
                <w:szCs w:val="28"/>
              </w:rPr>
              <w:t>п</w:t>
            </w:r>
            <w:proofErr w:type="gramEnd"/>
            <w:r w:rsidRPr="007E0ADF">
              <w:rPr>
                <w:rFonts w:ascii="Times New Roman" w:hAnsi="Times New Roman" w:cs="Times New Roman"/>
                <w:sz w:val="28"/>
                <w:szCs w:val="28"/>
              </w:rPr>
              <w:t>/п</w:t>
            </w:r>
          </w:p>
        </w:tc>
        <w:tc>
          <w:tcPr>
            <w:tcW w:w="6250"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Наименование документа</w:t>
            </w:r>
          </w:p>
        </w:tc>
        <w:tc>
          <w:tcPr>
            <w:tcW w:w="223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Количество документов</w:t>
            </w:r>
          </w:p>
        </w:tc>
      </w:tr>
      <w:tr w:rsidR="002D2261" w:rsidRPr="007E0ADF" w:rsidTr="002D2261">
        <w:tc>
          <w:tcPr>
            <w:tcW w:w="586"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6250"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86"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6250"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Согласе</w:t>
            </w:r>
            <w:proofErr w:type="gramStart"/>
            <w:r w:rsidRPr="007E0ADF">
              <w:rPr>
                <w:rFonts w:ascii="Times New Roman" w:hAnsi="Times New Roman" w:cs="Times New Roman"/>
                <w:sz w:val="28"/>
                <w:szCs w:val="28"/>
              </w:rPr>
              <w:t>н(</w:t>
            </w:r>
            <w:proofErr w:type="gramEnd"/>
            <w:r w:rsidRPr="007E0ADF">
              <w:rPr>
                <w:rFonts w:ascii="Times New Roman" w:hAnsi="Times New Roman" w:cs="Times New Roman"/>
                <w:sz w:val="28"/>
                <w:szCs w:val="28"/>
              </w:rPr>
              <w:t>а) на запрос документов (сведений), необходимых для предоставления государственных(ой) услуг(и).</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Предупрежде</w:t>
            </w:r>
            <w:proofErr w:type="gramStart"/>
            <w:r w:rsidRPr="007E0ADF">
              <w:rPr>
                <w:rFonts w:ascii="Times New Roman" w:hAnsi="Times New Roman" w:cs="Times New Roman"/>
                <w:sz w:val="28"/>
                <w:szCs w:val="28"/>
              </w:rPr>
              <w:t>н(</w:t>
            </w:r>
            <w:proofErr w:type="gramEnd"/>
            <w:r w:rsidRPr="007E0ADF">
              <w:rPr>
                <w:rFonts w:ascii="Times New Roman" w:hAnsi="Times New Roman" w:cs="Times New Roman"/>
                <w:sz w:val="28"/>
                <w:szCs w:val="28"/>
              </w:rPr>
              <w:t>а) о том, что:</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 xml:space="preserve">при представлении заведомо ложных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 xml:space="preserve">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49" w:history="1">
              <w:r w:rsidRPr="00C35523">
                <w:rPr>
                  <w:rFonts w:ascii="Times New Roman" w:hAnsi="Times New Roman" w:cs="Times New Roman"/>
                  <w:sz w:val="28"/>
                  <w:szCs w:val="28"/>
                </w:rPr>
                <w:t>статьей 159.2</w:t>
              </w:r>
            </w:hyperlink>
            <w:r w:rsidRPr="007E0ADF">
              <w:rPr>
                <w:rFonts w:ascii="Times New Roman" w:hAnsi="Times New Roman" w:cs="Times New Roman"/>
                <w:sz w:val="28"/>
                <w:szCs w:val="28"/>
              </w:rPr>
              <w:t xml:space="preserve"> Уголовного кодекса Российской Федерации;</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при запросе документов (сведений) ЦСЗН, необходимых для предоставления государственны</w:t>
            </w:r>
            <w:proofErr w:type="gramStart"/>
            <w:r w:rsidRPr="007E0ADF">
              <w:rPr>
                <w:rFonts w:ascii="Times New Roman" w:hAnsi="Times New Roman" w:cs="Times New Roman"/>
                <w:sz w:val="28"/>
                <w:szCs w:val="28"/>
              </w:rPr>
              <w:t>х(</w:t>
            </w:r>
            <w:proofErr w:type="gramEnd"/>
            <w:r w:rsidRPr="007E0ADF">
              <w:rPr>
                <w:rFonts w:ascii="Times New Roman" w:hAnsi="Times New Roman" w:cs="Times New Roman"/>
                <w:sz w:val="28"/>
                <w:szCs w:val="28"/>
              </w:rPr>
              <w:t>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w:t>
            </w:r>
            <w:r w:rsidRPr="00902B20">
              <w:rPr>
                <w:rFonts w:ascii="Times New Roman" w:hAnsi="Times New Roman" w:cs="Times New Roman"/>
                <w:sz w:val="28"/>
              </w:rPr>
              <w:t xml:space="preserve"> ПГУ ЛО/ЕПГУ </w:t>
            </w:r>
            <w:r w:rsidRPr="007E0ADF">
              <w:rPr>
                <w:rFonts w:ascii="Times New Roman" w:hAnsi="Times New Roman" w:cs="Times New Roman"/>
                <w:sz w:val="28"/>
                <w:szCs w:val="28"/>
              </w:rPr>
              <w:t>не позднее чем в месячный срок со дня наступления соответствующих обстоятельств.</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1120"/>
        <w:gridCol w:w="2665"/>
        <w:gridCol w:w="4706"/>
      </w:tblGrid>
      <w:tr w:rsidR="002D2261" w:rsidRPr="007E0ADF" w:rsidTr="002D2261">
        <w:tc>
          <w:tcPr>
            <w:tcW w:w="1701"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665" w:type="dxa"/>
            <w:tcBorders>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4706"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roofErr w:type="gramStart"/>
            <w:r w:rsidRPr="007E0ADF">
              <w:rPr>
                <w:rFonts w:ascii="Times New Roman" w:hAnsi="Times New Roman" w:cs="Times New Roman"/>
                <w:sz w:val="28"/>
                <w:szCs w:val="28"/>
              </w:rPr>
              <w:t>(подпись заявителя (представителя заявителя)</w:t>
            </w:r>
            <w:proofErr w:type="gramEnd"/>
          </w:p>
        </w:tc>
      </w:tr>
      <w:tr w:rsidR="002D2261" w:rsidRPr="007E0ADF" w:rsidTr="002D2261">
        <w:tc>
          <w:tcPr>
            <w:tcW w:w="9072"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Подтверждаю, что сведения, указанные в заявлении, достоверны</w:t>
            </w:r>
          </w:p>
        </w:tc>
      </w:tr>
      <w:tr w:rsidR="002D2261" w:rsidRPr="007E0ADF" w:rsidTr="002D2261">
        <w:tc>
          <w:tcPr>
            <w:tcW w:w="1701"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665" w:type="dxa"/>
            <w:tcBorders>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4706"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roofErr w:type="gramStart"/>
            <w:r w:rsidRPr="007E0ADF">
              <w:rPr>
                <w:rFonts w:ascii="Times New Roman" w:hAnsi="Times New Roman" w:cs="Times New Roman"/>
                <w:sz w:val="28"/>
                <w:szCs w:val="28"/>
              </w:rPr>
              <w:t>(подпись заявителя (представителя заявителя)</w:t>
            </w:r>
            <w:proofErr w:type="gramEnd"/>
          </w:p>
        </w:tc>
      </w:tr>
      <w:tr w:rsidR="002D2261" w:rsidRPr="007E0ADF" w:rsidTr="002D2261">
        <w:tc>
          <w:tcPr>
            <w:tcW w:w="9072"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2"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Результат рассмотрения заявления прошу (поставить отметку "V"):</w:t>
            </w:r>
          </w:p>
        </w:tc>
      </w:tr>
      <w:tr w:rsidR="002D2261" w:rsidRPr="007E0ADF" w:rsidTr="002D2261">
        <w:tc>
          <w:tcPr>
            <w:tcW w:w="9072"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8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491" w:type="dxa"/>
            <w:gridSpan w:val="3"/>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выдать на руки в </w:t>
            </w:r>
            <w:r>
              <w:rPr>
                <w:rFonts w:ascii="Times New Roman" w:hAnsi="Times New Roman" w:cs="Times New Roman"/>
                <w:sz w:val="28"/>
                <w:szCs w:val="28"/>
              </w:rPr>
              <w:t xml:space="preserve">МФЦ, </w:t>
            </w:r>
            <w:proofErr w:type="gramStart"/>
            <w:r>
              <w:rPr>
                <w:rFonts w:ascii="Times New Roman" w:hAnsi="Times New Roman" w:cs="Times New Roman"/>
                <w:sz w:val="28"/>
                <w:szCs w:val="28"/>
              </w:rPr>
              <w:t>расположенном</w:t>
            </w:r>
            <w:proofErr w:type="gramEnd"/>
            <w:r>
              <w:rPr>
                <w:rFonts w:ascii="Times New Roman" w:hAnsi="Times New Roman" w:cs="Times New Roman"/>
                <w:sz w:val="28"/>
                <w:szCs w:val="28"/>
              </w:rPr>
              <w:t xml:space="preserve"> по адресу</w:t>
            </w:r>
            <w:r w:rsidRPr="007E0ADF">
              <w:rPr>
                <w:rFonts w:ascii="Times New Roman" w:hAnsi="Times New Roman" w:cs="Times New Roman"/>
                <w:sz w:val="28"/>
                <w:szCs w:val="28"/>
              </w:rPr>
              <w:t>:</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_______________________</w:t>
            </w:r>
          </w:p>
        </w:tc>
      </w:tr>
      <w:tr w:rsidR="002D2261" w:rsidRPr="007E0ADF" w:rsidTr="002D2261">
        <w:tc>
          <w:tcPr>
            <w:tcW w:w="58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491" w:type="dxa"/>
            <w:gridSpan w:val="3"/>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направить в электронной форме в личный кабинет на </w:t>
            </w:r>
            <w:r w:rsidRPr="00902B20">
              <w:rPr>
                <w:rFonts w:ascii="Times New Roman" w:hAnsi="Times New Roman" w:cs="Times New Roman"/>
                <w:sz w:val="28"/>
              </w:rPr>
              <w:t xml:space="preserve">ПГУ ЛО/ЕПГУ </w:t>
            </w:r>
          </w:p>
        </w:tc>
      </w:tr>
      <w:tr w:rsidR="00AC644A" w:rsidRPr="007E0ADF" w:rsidTr="002D2261">
        <w:tc>
          <w:tcPr>
            <w:tcW w:w="581" w:type="dxa"/>
            <w:tcBorders>
              <w:top w:val="single" w:sz="4" w:space="0" w:color="auto"/>
              <w:left w:val="single" w:sz="4" w:space="0" w:color="auto"/>
              <w:bottom w:val="single" w:sz="4" w:space="0" w:color="auto"/>
              <w:right w:val="single" w:sz="4" w:space="0" w:color="auto"/>
            </w:tcBorders>
          </w:tcPr>
          <w:p w:rsidR="00AC644A" w:rsidRPr="007E0ADF" w:rsidRDefault="00AC644A" w:rsidP="002D2261">
            <w:pPr>
              <w:autoSpaceDE w:val="0"/>
              <w:autoSpaceDN w:val="0"/>
              <w:adjustRightInd w:val="0"/>
              <w:spacing w:after="0" w:line="240" w:lineRule="auto"/>
              <w:rPr>
                <w:rFonts w:ascii="Times New Roman" w:hAnsi="Times New Roman" w:cs="Times New Roman"/>
                <w:sz w:val="28"/>
                <w:szCs w:val="28"/>
              </w:rPr>
            </w:pPr>
          </w:p>
        </w:tc>
        <w:tc>
          <w:tcPr>
            <w:tcW w:w="8491" w:type="dxa"/>
            <w:gridSpan w:val="3"/>
            <w:tcBorders>
              <w:top w:val="single" w:sz="4" w:space="0" w:color="auto"/>
              <w:left w:val="single" w:sz="4" w:space="0" w:color="auto"/>
              <w:bottom w:val="single" w:sz="4" w:space="0" w:color="auto"/>
              <w:right w:val="single" w:sz="4" w:space="0" w:color="auto"/>
            </w:tcBorders>
          </w:tcPr>
          <w:p w:rsidR="00AC644A" w:rsidRPr="007E0ADF" w:rsidRDefault="00AC644A" w:rsidP="002D22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электронной почте </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Прошу выдать сертификат в </w:t>
            </w:r>
            <w:r>
              <w:rPr>
                <w:rFonts w:ascii="Times New Roman" w:hAnsi="Times New Roman" w:cs="Times New Roman"/>
                <w:sz w:val="28"/>
                <w:szCs w:val="28"/>
              </w:rPr>
              <w:t xml:space="preserve">МФЦ, </w:t>
            </w:r>
            <w:proofErr w:type="gramStart"/>
            <w:r>
              <w:rPr>
                <w:rFonts w:ascii="Times New Roman" w:hAnsi="Times New Roman" w:cs="Times New Roman"/>
                <w:sz w:val="28"/>
                <w:szCs w:val="28"/>
              </w:rPr>
              <w:t>расположенном</w:t>
            </w:r>
            <w:proofErr w:type="gramEnd"/>
            <w:r>
              <w:rPr>
                <w:rFonts w:ascii="Times New Roman" w:hAnsi="Times New Roman" w:cs="Times New Roman"/>
                <w:sz w:val="28"/>
                <w:szCs w:val="28"/>
              </w:rPr>
              <w:t xml:space="preserve"> по адресу</w:t>
            </w:r>
            <w:r w:rsidRPr="007E0ADF">
              <w:rPr>
                <w:rFonts w:ascii="Times New Roman" w:hAnsi="Times New Roman" w:cs="Times New Roman"/>
                <w:sz w:val="28"/>
                <w:szCs w:val="28"/>
              </w:rPr>
              <w:t>:</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lastRenderedPageBreak/>
              <w:t>Ленинградская область, __________________________________.</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Адрес МФЦ указывается при подаче документов на получение сертификата на бумажном носителе посредством </w:t>
            </w:r>
            <w:r w:rsidRPr="00902B20">
              <w:rPr>
                <w:rFonts w:ascii="Times New Roman" w:hAnsi="Times New Roman" w:cs="Times New Roman"/>
                <w:sz w:val="28"/>
              </w:rPr>
              <w:t xml:space="preserve">ПГУ ЛО/ЕПГУ </w:t>
            </w:r>
            <w:r w:rsidRPr="007E0ADF">
              <w:rPr>
                <w:rFonts w:ascii="Times New Roman" w:hAnsi="Times New Roman" w:cs="Times New Roman"/>
                <w:sz w:val="28"/>
                <w:szCs w:val="28"/>
              </w:rPr>
              <w:t>либо при подаче документов в МФЦ, находящемся по другому адресу.</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628"/>
        <w:gridCol w:w="340"/>
        <w:gridCol w:w="2268"/>
      </w:tblGrid>
      <w:tr w:rsidR="002D2261" w:rsidRPr="007E0ADF" w:rsidTr="002D2261">
        <w:tc>
          <w:tcPr>
            <w:tcW w:w="2494"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36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26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494"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(подпись)</w:t>
            </w:r>
          </w:p>
        </w:tc>
        <w:tc>
          <w:tcPr>
            <w:tcW w:w="340"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36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(фамилия, инициалы заявителя (представителя заявителя))</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(дата)</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7E0ADF">
        <w:rPr>
          <w:rFonts w:ascii="Times New Roman" w:hAnsi="Times New Roman" w:cs="Times New Roman"/>
          <w:sz w:val="28"/>
          <w:szCs w:val="28"/>
        </w:rPr>
        <w:t>Приложение 1.1</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D2261"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Форма</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0"/>
        <w:gridCol w:w="3522"/>
        <w:gridCol w:w="464"/>
        <w:gridCol w:w="733"/>
        <w:gridCol w:w="465"/>
        <w:gridCol w:w="704"/>
        <w:gridCol w:w="2454"/>
      </w:tblGrid>
      <w:tr w:rsidR="002D2261" w:rsidRPr="007E0ADF" w:rsidTr="002D2261">
        <w:tc>
          <w:tcPr>
            <w:tcW w:w="4252" w:type="dxa"/>
            <w:gridSpan w:val="2"/>
            <w:vMerge w:val="restart"/>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64"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В</w:t>
            </w:r>
          </w:p>
        </w:tc>
        <w:tc>
          <w:tcPr>
            <w:tcW w:w="4356"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2" w:type="dxa"/>
            <w:gridSpan w:val="2"/>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64"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356" w:type="dxa"/>
            <w:gridSpan w:val="4"/>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(наименование ЦСЗН)</w:t>
            </w:r>
          </w:p>
        </w:tc>
      </w:tr>
      <w:tr w:rsidR="002D2261" w:rsidRPr="007E0ADF" w:rsidTr="002D2261">
        <w:tc>
          <w:tcPr>
            <w:tcW w:w="4252" w:type="dxa"/>
            <w:gridSpan w:val="2"/>
            <w:vMerge/>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662"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от заявителя</w:t>
            </w:r>
          </w:p>
        </w:tc>
        <w:tc>
          <w:tcPr>
            <w:tcW w:w="3158" w:type="dxa"/>
            <w:gridSpan w:val="2"/>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2" w:type="dxa"/>
            <w:gridSpan w:val="2"/>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662"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158" w:type="dxa"/>
            <w:gridSpan w:val="2"/>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(фамилия, имя, отчество - заполняется заявителем)</w:t>
            </w:r>
          </w:p>
        </w:tc>
      </w:tr>
      <w:tr w:rsidR="002D2261" w:rsidRPr="007E0ADF" w:rsidTr="002D2261">
        <w:tc>
          <w:tcPr>
            <w:tcW w:w="4252" w:type="dxa"/>
            <w:gridSpan w:val="2"/>
            <w:vMerge/>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4820" w:type="dxa"/>
            <w:gridSpan w:val="5"/>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2" w:type="dxa"/>
            <w:gridSpan w:val="2"/>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7" w:type="dxa"/>
            <w:gridSpan w:val="2"/>
            <w:tcBorders>
              <w:top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телефон</w:t>
            </w:r>
          </w:p>
        </w:tc>
        <w:tc>
          <w:tcPr>
            <w:tcW w:w="3623" w:type="dxa"/>
            <w:gridSpan w:val="3"/>
            <w:tcBorders>
              <w:top w:val="single" w:sz="4" w:space="0" w:color="auto"/>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2" w:type="dxa"/>
            <w:gridSpan w:val="2"/>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366"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электронный адрес</w:t>
            </w:r>
          </w:p>
        </w:tc>
        <w:tc>
          <w:tcPr>
            <w:tcW w:w="2454" w:type="dxa"/>
            <w:tcBorders>
              <w:top w:val="single" w:sz="4" w:space="0" w:color="auto"/>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2"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2" w:type="dxa"/>
            <w:gridSpan w:val="7"/>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ЗАЯВЛЕНИЕ</w:t>
            </w:r>
          </w:p>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о предоставлении государственны</w:t>
            </w:r>
            <w:proofErr w:type="gramStart"/>
            <w:r w:rsidRPr="007E0ADF">
              <w:rPr>
                <w:rFonts w:ascii="Times New Roman" w:hAnsi="Times New Roman" w:cs="Times New Roman"/>
                <w:sz w:val="28"/>
                <w:szCs w:val="28"/>
              </w:rPr>
              <w:t>х(</w:t>
            </w:r>
            <w:proofErr w:type="gramEnd"/>
            <w:r w:rsidRPr="007E0ADF">
              <w:rPr>
                <w:rFonts w:ascii="Times New Roman" w:hAnsi="Times New Roman" w:cs="Times New Roman"/>
                <w:sz w:val="28"/>
                <w:szCs w:val="28"/>
              </w:rPr>
              <w:t>ой) услуг(и)</w:t>
            </w:r>
          </w:p>
        </w:tc>
      </w:tr>
      <w:tr w:rsidR="002D2261" w:rsidRPr="007E0ADF" w:rsidTr="002D2261">
        <w:tc>
          <w:tcPr>
            <w:tcW w:w="9072"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2" w:type="dxa"/>
            <w:gridSpan w:val="7"/>
          </w:tcPr>
          <w:p w:rsidR="002D2261" w:rsidRPr="00C35523" w:rsidRDefault="002D2261" w:rsidP="002D2261">
            <w:pPr>
              <w:autoSpaceDE w:val="0"/>
              <w:autoSpaceDN w:val="0"/>
              <w:adjustRightInd w:val="0"/>
              <w:spacing w:after="0" w:line="240" w:lineRule="auto"/>
              <w:ind w:firstLine="283"/>
              <w:jc w:val="both"/>
              <w:rPr>
                <w:rFonts w:ascii="Times New Roman" w:eastAsia="Times New Roman" w:hAnsi="Times New Roman" w:cs="Times New Roman"/>
                <w:sz w:val="28"/>
                <w:szCs w:val="20"/>
                <w:lang w:eastAsia="ru-RU"/>
              </w:rPr>
            </w:pPr>
            <w:r w:rsidRPr="007E0ADF">
              <w:rPr>
                <w:rFonts w:ascii="Times New Roman" w:hAnsi="Times New Roman" w:cs="Times New Roman"/>
                <w:sz w:val="28"/>
                <w:szCs w:val="28"/>
              </w:rPr>
              <w:t>Прошу снять с учета граждан, имеющих право на предоставлен</w:t>
            </w:r>
            <w:r>
              <w:rPr>
                <w:rFonts w:ascii="Times New Roman" w:hAnsi="Times New Roman" w:cs="Times New Roman"/>
                <w:sz w:val="28"/>
                <w:szCs w:val="28"/>
              </w:rPr>
              <w:t xml:space="preserve">ие меры социальной поддержки по </w:t>
            </w:r>
            <w:r w:rsidRPr="00C35523">
              <w:rPr>
                <w:rFonts w:ascii="Times New Roman" w:eastAsia="Times New Roman" w:hAnsi="Times New Roman" w:cs="Times New Roman"/>
                <w:sz w:val="28"/>
                <w:szCs w:val="20"/>
                <w:lang w:eastAsia="ru-RU"/>
              </w:rPr>
              <w:t>проведени</w:t>
            </w:r>
            <w:r>
              <w:rPr>
                <w:rFonts w:ascii="Times New Roman" w:eastAsia="Times New Roman" w:hAnsi="Times New Roman" w:cs="Times New Roman"/>
                <w:sz w:val="28"/>
                <w:szCs w:val="20"/>
                <w:lang w:eastAsia="ru-RU"/>
              </w:rPr>
              <w:t>ю</w:t>
            </w:r>
            <w:r w:rsidRPr="00C35523">
              <w:rPr>
                <w:rFonts w:ascii="Times New Roman" w:eastAsia="Times New Roman" w:hAnsi="Times New Roman" w:cs="Times New Roman"/>
                <w:sz w:val="28"/>
                <w:szCs w:val="20"/>
                <w:lang w:eastAsia="ru-RU"/>
              </w:rPr>
              <w:t xml:space="preserve"> зубопротезирования (кроме расходов на оплату стоимости  драгоценных металлов) </w:t>
            </w:r>
            <w:r>
              <w:rPr>
                <w:rFonts w:ascii="Times New Roman" w:eastAsia="Times New Roman" w:hAnsi="Times New Roman" w:cs="Times New Roman"/>
                <w:sz w:val="28"/>
                <w:szCs w:val="20"/>
                <w:lang w:eastAsia="ru-RU"/>
              </w:rPr>
              <w:t>участникам</w:t>
            </w:r>
            <w:r w:rsidRPr="00C35523">
              <w:rPr>
                <w:rFonts w:ascii="Times New Roman" w:eastAsia="Times New Roman" w:hAnsi="Times New Roman" w:cs="Times New Roman"/>
                <w:sz w:val="28"/>
                <w:szCs w:val="20"/>
                <w:lang w:eastAsia="ru-RU"/>
              </w:rPr>
              <w:t xml:space="preserve"> специальной военной операции</w:t>
            </w:r>
            <w:r>
              <w:rPr>
                <w:rFonts w:ascii="Times New Roman" w:eastAsia="Times New Roman" w:hAnsi="Times New Roman" w:cs="Times New Roman"/>
                <w:sz w:val="28"/>
                <w:szCs w:val="20"/>
                <w:lang w:eastAsia="ru-RU"/>
              </w:rPr>
              <w:t xml:space="preserve"> </w:t>
            </w:r>
            <w:r w:rsidRPr="007E0ADF">
              <w:rPr>
                <w:rFonts w:ascii="Times New Roman" w:hAnsi="Times New Roman" w:cs="Times New Roman"/>
                <w:sz w:val="28"/>
                <w:szCs w:val="28"/>
              </w:rPr>
              <w:t>(поставить отметку "V"):</w:t>
            </w:r>
          </w:p>
        </w:tc>
      </w:tr>
      <w:tr w:rsidR="002D2261" w:rsidRPr="007E0ADF" w:rsidTr="002D2261">
        <w:tc>
          <w:tcPr>
            <w:tcW w:w="9072" w:type="dxa"/>
            <w:gridSpan w:val="7"/>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730"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342" w:type="dxa"/>
            <w:gridSpan w:val="6"/>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отказ от получения сертификата</w:t>
            </w:r>
          </w:p>
        </w:tc>
      </w:tr>
      <w:tr w:rsidR="002D2261" w:rsidRPr="007E0ADF" w:rsidTr="002D2261">
        <w:tc>
          <w:tcPr>
            <w:tcW w:w="730"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342" w:type="dxa"/>
            <w:gridSpan w:val="6"/>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смерть </w:t>
            </w:r>
            <w:r>
              <w:rPr>
                <w:rFonts w:ascii="Times New Roman" w:eastAsia="Times New Roman" w:hAnsi="Times New Roman" w:cs="Times New Roman"/>
                <w:sz w:val="28"/>
                <w:szCs w:val="20"/>
                <w:lang w:eastAsia="ru-RU"/>
              </w:rPr>
              <w:t>участника</w:t>
            </w:r>
            <w:r w:rsidRPr="00C35523">
              <w:rPr>
                <w:rFonts w:ascii="Times New Roman" w:eastAsia="Times New Roman" w:hAnsi="Times New Roman" w:cs="Times New Roman"/>
                <w:sz w:val="28"/>
                <w:szCs w:val="20"/>
                <w:lang w:eastAsia="ru-RU"/>
              </w:rPr>
              <w:t xml:space="preserve"> специальной военной операции</w:t>
            </w:r>
            <w:r>
              <w:rPr>
                <w:rFonts w:ascii="Times New Roman" w:eastAsia="Times New Roman" w:hAnsi="Times New Roman" w:cs="Times New Roman"/>
                <w:sz w:val="28"/>
                <w:szCs w:val="20"/>
                <w:lang w:eastAsia="ru-RU"/>
              </w:rPr>
              <w:t xml:space="preserve"> </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515"/>
        <w:gridCol w:w="2551"/>
      </w:tblGrid>
      <w:tr w:rsidR="002D2261" w:rsidRPr="007E0ADF" w:rsidTr="002D2261">
        <w:tc>
          <w:tcPr>
            <w:tcW w:w="300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Фамилия, имя, отчество </w:t>
            </w:r>
            <w:r w:rsidRPr="007E0ADF">
              <w:rPr>
                <w:rFonts w:ascii="Times New Roman" w:hAnsi="Times New Roman" w:cs="Times New Roman"/>
                <w:sz w:val="28"/>
                <w:szCs w:val="28"/>
              </w:rPr>
              <w:lastRenderedPageBreak/>
              <w:t>(при наличии)</w:t>
            </w:r>
          </w:p>
        </w:tc>
        <w:tc>
          <w:tcPr>
            <w:tcW w:w="6066"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lastRenderedPageBreak/>
              <w:t>Дата рождения</w:t>
            </w:r>
          </w:p>
        </w:tc>
        <w:tc>
          <w:tcPr>
            <w:tcW w:w="6066"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Адрес постоянной регистрации</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Дата регистрации</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Адрес регистрации по месту пребывания в Ленинградской области</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Дата регистрации</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Паспорт гражданина РФ</w:t>
            </w: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серия и номер</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дата выдачи</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код подразделения</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Реквизиты актовой записи о смерти</w:t>
            </w: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дата смерти</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серия и номер</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наименование органа, составившего запись</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515"/>
        <w:gridCol w:w="2551"/>
      </w:tblGrid>
      <w:tr w:rsidR="002D2261" w:rsidRPr="007E0ADF" w:rsidTr="002D2261">
        <w:tc>
          <w:tcPr>
            <w:tcW w:w="300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Фамилия, имя, отчество (при наличии)</w:t>
            </w:r>
          </w:p>
        </w:tc>
        <w:tc>
          <w:tcPr>
            <w:tcW w:w="6066"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Паспорт гражданина РФ &lt;2&gt;</w:t>
            </w: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серия и номер</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дата выдачи</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005"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515"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код подразделения</w:t>
            </w:r>
          </w:p>
        </w:tc>
        <w:tc>
          <w:tcPr>
            <w:tcW w:w="255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2494"/>
        <w:gridCol w:w="5046"/>
      </w:tblGrid>
      <w:tr w:rsidR="002D2261" w:rsidRPr="007E0ADF" w:rsidTr="002D2261">
        <w:tc>
          <w:tcPr>
            <w:tcW w:w="9071"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Подтверждаю, что сведения, указанные в заявлении, достоверны</w:t>
            </w:r>
          </w:p>
        </w:tc>
      </w:tr>
      <w:tr w:rsidR="002D2261" w:rsidRPr="007E0ADF" w:rsidTr="002D2261">
        <w:tc>
          <w:tcPr>
            <w:tcW w:w="153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494"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5046"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roofErr w:type="gramStart"/>
            <w:r w:rsidRPr="007E0ADF">
              <w:rPr>
                <w:rFonts w:ascii="Times New Roman" w:hAnsi="Times New Roman" w:cs="Times New Roman"/>
                <w:sz w:val="28"/>
                <w:szCs w:val="28"/>
              </w:rPr>
              <w:t>(подпись заявителя (представителя заявителя)</w:t>
            </w:r>
            <w:proofErr w:type="gramEnd"/>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8499"/>
      </w:tblGrid>
      <w:tr w:rsidR="002D2261" w:rsidRPr="007E0ADF" w:rsidTr="002D2261">
        <w:tc>
          <w:tcPr>
            <w:tcW w:w="9070"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Результат рассмотрения заявления прошу (поставить отметку "V"):</w:t>
            </w:r>
          </w:p>
        </w:tc>
      </w:tr>
      <w:tr w:rsidR="002D2261" w:rsidRPr="007E0ADF" w:rsidTr="002D2261">
        <w:tc>
          <w:tcPr>
            <w:tcW w:w="9070"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7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499" w:type="dxa"/>
            <w:tcBorders>
              <w:lef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выдать на руки</w:t>
            </w:r>
            <w:r>
              <w:rPr>
                <w:rFonts w:ascii="Times New Roman" w:hAnsi="Times New Roman" w:cs="Times New Roman"/>
                <w:sz w:val="28"/>
                <w:szCs w:val="28"/>
              </w:rPr>
              <w:t xml:space="preserve"> в МФЦ, </w:t>
            </w:r>
            <w:proofErr w:type="gramStart"/>
            <w:r>
              <w:rPr>
                <w:rFonts w:ascii="Times New Roman" w:hAnsi="Times New Roman" w:cs="Times New Roman"/>
                <w:sz w:val="28"/>
                <w:szCs w:val="28"/>
              </w:rPr>
              <w:t>расположенном</w:t>
            </w:r>
            <w:proofErr w:type="gramEnd"/>
            <w:r>
              <w:rPr>
                <w:rFonts w:ascii="Times New Roman" w:hAnsi="Times New Roman" w:cs="Times New Roman"/>
                <w:sz w:val="28"/>
                <w:szCs w:val="28"/>
              </w:rPr>
              <w:t xml:space="preserve"> по адресу</w:t>
            </w:r>
            <w:r w:rsidRPr="007E0ADF">
              <w:rPr>
                <w:rFonts w:ascii="Times New Roman" w:hAnsi="Times New Roman" w:cs="Times New Roman"/>
                <w:sz w:val="28"/>
                <w:szCs w:val="28"/>
              </w:rPr>
              <w:t xml:space="preserve"> Ленинградская область, ___________________</w:t>
            </w:r>
          </w:p>
        </w:tc>
      </w:tr>
      <w:tr w:rsidR="002D2261" w:rsidRPr="007E0ADF" w:rsidTr="002D2261">
        <w:tc>
          <w:tcPr>
            <w:tcW w:w="57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499" w:type="dxa"/>
            <w:tcBorders>
              <w:lef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направить в электронной форме в личный кабинет на </w:t>
            </w:r>
            <w:r w:rsidRPr="00902B20">
              <w:rPr>
                <w:rFonts w:ascii="Times New Roman" w:hAnsi="Times New Roman" w:cs="Times New Roman"/>
                <w:sz w:val="28"/>
              </w:rPr>
              <w:t xml:space="preserve">ПГУ ЛО/ЕПГУ </w:t>
            </w:r>
          </w:p>
        </w:tc>
      </w:tr>
      <w:tr w:rsidR="002D2261" w:rsidRPr="007E0ADF" w:rsidTr="002D2261">
        <w:tc>
          <w:tcPr>
            <w:tcW w:w="57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499" w:type="dxa"/>
            <w:tcBorders>
              <w:lef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направить по электронной почте, указанной в заявлении __________________</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Адрес МФЦ указывается при подаче документов посредством </w:t>
            </w:r>
            <w:r w:rsidRPr="00902B20">
              <w:rPr>
                <w:rFonts w:ascii="Times New Roman" w:hAnsi="Times New Roman" w:cs="Times New Roman"/>
                <w:sz w:val="28"/>
              </w:rPr>
              <w:t>ПГУ ЛО/ЕПГУ</w:t>
            </w:r>
            <w:r w:rsidRPr="007E0ADF">
              <w:rPr>
                <w:rFonts w:ascii="Times New Roman" w:hAnsi="Times New Roman" w:cs="Times New Roman"/>
                <w:sz w:val="28"/>
                <w:szCs w:val="28"/>
              </w:rPr>
              <w:t xml:space="preserve"> либо при подаче документов в МФЦ, </w:t>
            </w:r>
            <w:proofErr w:type="gramStart"/>
            <w:r w:rsidRPr="007E0ADF">
              <w:rPr>
                <w:rFonts w:ascii="Times New Roman" w:hAnsi="Times New Roman" w:cs="Times New Roman"/>
                <w:sz w:val="28"/>
                <w:szCs w:val="28"/>
              </w:rPr>
              <w:t>находящемся</w:t>
            </w:r>
            <w:proofErr w:type="gramEnd"/>
            <w:r w:rsidRPr="007E0ADF">
              <w:rPr>
                <w:rFonts w:ascii="Times New Roman" w:hAnsi="Times New Roman" w:cs="Times New Roman"/>
                <w:sz w:val="28"/>
                <w:szCs w:val="28"/>
              </w:rPr>
              <w:t xml:space="preserve"> по другому адресу.</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798"/>
        <w:gridCol w:w="340"/>
        <w:gridCol w:w="2098"/>
      </w:tblGrid>
      <w:tr w:rsidR="002D2261" w:rsidRPr="007E0ADF" w:rsidTr="002D2261">
        <w:tc>
          <w:tcPr>
            <w:tcW w:w="2494"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79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09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494"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(подпись)</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79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(фамилия, инициалы заявителя (представителя заявителя))</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(дата)</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2D2261"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p>
    <w:p w:rsidR="002D2261"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p>
    <w:p w:rsidR="002D2261"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p>
    <w:p w:rsidR="002D2261"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p>
    <w:p w:rsidR="002D2261"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p>
    <w:p w:rsidR="002D2261"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p>
    <w:p w:rsidR="002D2261"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7E0ADF">
        <w:rPr>
          <w:rFonts w:ascii="Times New Roman" w:hAnsi="Times New Roman" w:cs="Times New Roman"/>
          <w:sz w:val="28"/>
          <w:szCs w:val="28"/>
        </w:rPr>
        <w:t>Приложение 2</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D2261" w:rsidRDefault="002D2261" w:rsidP="002D2261">
      <w:pPr>
        <w:autoSpaceDE w:val="0"/>
        <w:autoSpaceDN w:val="0"/>
        <w:adjustRightInd w:val="0"/>
        <w:spacing w:after="0" w:line="240" w:lineRule="auto"/>
        <w:jc w:val="right"/>
        <w:rPr>
          <w:rFonts w:ascii="Times New Roman" w:hAnsi="Times New Roman" w:cs="Times New Roman"/>
          <w:sz w:val="28"/>
          <w:szCs w:val="28"/>
        </w:rPr>
      </w:pPr>
    </w:p>
    <w:p w:rsidR="002D2261" w:rsidRDefault="002D2261" w:rsidP="002D2261">
      <w:pPr>
        <w:autoSpaceDE w:val="0"/>
        <w:autoSpaceDN w:val="0"/>
        <w:adjustRightInd w:val="0"/>
        <w:spacing w:after="0" w:line="240" w:lineRule="auto"/>
        <w:jc w:val="right"/>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0F465C">
        <w:rPr>
          <w:rFonts w:ascii="Times New Roman" w:hAnsi="Times New Roman" w:cs="Times New Roman"/>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9"/>
        <w:gridCol w:w="899"/>
        <w:gridCol w:w="899"/>
        <w:gridCol w:w="899"/>
        <w:gridCol w:w="5835"/>
      </w:tblGrid>
      <w:tr w:rsidR="002D2261" w:rsidRPr="007E0ADF" w:rsidTr="002D2261">
        <w:tc>
          <w:tcPr>
            <w:tcW w:w="9071" w:type="dxa"/>
            <w:gridSpan w:val="5"/>
          </w:tcPr>
          <w:p w:rsidR="002D2261" w:rsidRPr="007E0ADF" w:rsidRDefault="002D2261" w:rsidP="00837026">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 xml:space="preserve">Согласие гражданина на обработку персональных данных </w:t>
            </w:r>
          </w:p>
        </w:tc>
      </w:tr>
      <w:tr w:rsidR="002D2261" w:rsidRPr="007E0ADF" w:rsidTr="002D2261">
        <w:tc>
          <w:tcPr>
            <w:tcW w:w="9071" w:type="dxa"/>
            <w:gridSpan w:val="5"/>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39"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Я,</w:t>
            </w:r>
          </w:p>
        </w:tc>
        <w:tc>
          <w:tcPr>
            <w:tcW w:w="8532" w:type="dxa"/>
            <w:gridSpan w:val="4"/>
            <w:tcBorders>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539"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532" w:type="dxa"/>
            <w:gridSpan w:val="4"/>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w:t>
            </w:r>
          </w:p>
        </w:tc>
      </w:tr>
      <w:tr w:rsidR="002D2261" w:rsidRPr="007E0ADF" w:rsidTr="002D2261">
        <w:tc>
          <w:tcPr>
            <w:tcW w:w="9071" w:type="dxa"/>
            <w:gridSpan w:val="5"/>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"____" _____________ ____________ года рождения,</w:t>
            </w:r>
          </w:p>
        </w:tc>
      </w:tr>
      <w:tr w:rsidR="002D2261" w:rsidRPr="007E0ADF" w:rsidTr="002D2261">
        <w:tc>
          <w:tcPr>
            <w:tcW w:w="9071" w:type="dxa"/>
            <w:gridSpan w:val="5"/>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Документ, удостоверяющий личность</w:t>
            </w:r>
          </w:p>
        </w:tc>
      </w:tr>
      <w:tr w:rsidR="002D2261" w:rsidRPr="007E0ADF" w:rsidTr="002D2261">
        <w:tc>
          <w:tcPr>
            <w:tcW w:w="9071" w:type="dxa"/>
            <w:gridSpan w:val="5"/>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5"/>
            <w:tcBorders>
              <w:top w:val="single" w:sz="4" w:space="0" w:color="auto"/>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5"/>
            <w:tcBorders>
              <w:top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Серия _______ номер ________________ Дата выдачи "______" ____________ </w:t>
            </w:r>
            <w:proofErr w:type="gramStart"/>
            <w:r w:rsidRPr="007E0ADF">
              <w:rPr>
                <w:rFonts w:ascii="Times New Roman" w:hAnsi="Times New Roman" w:cs="Times New Roman"/>
                <w:sz w:val="28"/>
                <w:szCs w:val="28"/>
              </w:rPr>
              <w:t>г</w:t>
            </w:r>
            <w:proofErr w:type="gramEnd"/>
            <w:r w:rsidRPr="007E0ADF">
              <w:rPr>
                <w:rFonts w:ascii="Times New Roman" w:hAnsi="Times New Roman" w:cs="Times New Roman"/>
                <w:sz w:val="28"/>
                <w:szCs w:val="28"/>
              </w:rPr>
              <w:t>.</w:t>
            </w:r>
          </w:p>
        </w:tc>
      </w:tr>
      <w:tr w:rsidR="002D2261" w:rsidRPr="007E0ADF" w:rsidTr="002D2261">
        <w:tc>
          <w:tcPr>
            <w:tcW w:w="1438"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кем </w:t>
            </w:r>
            <w:proofErr w:type="gramStart"/>
            <w:r w:rsidRPr="007E0ADF">
              <w:rPr>
                <w:rFonts w:ascii="Times New Roman" w:hAnsi="Times New Roman" w:cs="Times New Roman"/>
                <w:sz w:val="28"/>
                <w:szCs w:val="28"/>
              </w:rPr>
              <w:t>выдан</w:t>
            </w:r>
            <w:proofErr w:type="gramEnd"/>
          </w:p>
        </w:tc>
        <w:tc>
          <w:tcPr>
            <w:tcW w:w="7633" w:type="dxa"/>
            <w:gridSpan w:val="3"/>
            <w:tcBorders>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2337" w:type="dxa"/>
            <w:gridSpan w:val="3"/>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Адрес проживания:</w:t>
            </w:r>
          </w:p>
        </w:tc>
        <w:tc>
          <w:tcPr>
            <w:tcW w:w="6734" w:type="dxa"/>
            <w:gridSpan w:val="2"/>
            <w:tcBorders>
              <w:top w:val="single" w:sz="4" w:space="0" w:color="auto"/>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9071" w:type="dxa"/>
            <w:gridSpan w:val="5"/>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236" w:type="dxa"/>
            <w:gridSpan w:val="4"/>
            <w:tcBorders>
              <w:top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Полномочия подтверждены</w:t>
            </w:r>
          </w:p>
        </w:tc>
        <w:tc>
          <w:tcPr>
            <w:tcW w:w="5835" w:type="dxa"/>
            <w:tcBorders>
              <w:top w:val="single" w:sz="4" w:space="0" w:color="auto"/>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9071" w:type="dxa"/>
            <w:gridSpan w:val="5"/>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5"/>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(наименование и реквизиты доверенности или иного документа, подтверждающего полномочия представителя)</w:t>
            </w:r>
          </w:p>
        </w:tc>
      </w:tr>
      <w:tr w:rsidR="002D2261" w:rsidRPr="007E0ADF" w:rsidTr="002D2261">
        <w:tc>
          <w:tcPr>
            <w:tcW w:w="9071" w:type="dxa"/>
            <w:gridSpan w:val="5"/>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В соответствии с </w:t>
            </w:r>
            <w:hyperlink r:id="rId50" w:history="1">
              <w:r w:rsidRPr="007E0ADF">
                <w:rPr>
                  <w:rFonts w:ascii="Times New Roman" w:hAnsi="Times New Roman" w:cs="Times New Roman"/>
                  <w:color w:val="0000FF"/>
                  <w:sz w:val="28"/>
                  <w:szCs w:val="28"/>
                </w:rPr>
                <w:t>пунктом 4 статьи 9</w:t>
              </w:r>
            </w:hyperlink>
            <w:r w:rsidRPr="007E0ADF">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27.07.2006 №</w:t>
            </w:r>
            <w:r w:rsidRPr="007E0ADF">
              <w:rPr>
                <w:rFonts w:ascii="Times New Roman" w:hAnsi="Times New Roman" w:cs="Times New Roman"/>
                <w:sz w:val="28"/>
                <w:szCs w:val="28"/>
              </w:rPr>
              <w:t xml:space="preserve"> 152-ФЗ "О персональных данных" даю согласие __________________________________________</w:t>
            </w:r>
          </w:p>
        </w:tc>
      </w:tr>
      <w:tr w:rsidR="002D2261" w:rsidRPr="007E0ADF" w:rsidTr="002D2261">
        <w:tc>
          <w:tcPr>
            <w:tcW w:w="9071" w:type="dxa"/>
            <w:gridSpan w:val="5"/>
            <w:tcBorders>
              <w:bottom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ЛОГКУ "Центр социальной защиты населения"</w:t>
            </w:r>
          </w:p>
        </w:tc>
      </w:tr>
      <w:tr w:rsidR="002D2261" w:rsidRPr="007E0ADF" w:rsidTr="002D2261">
        <w:tc>
          <w:tcPr>
            <w:tcW w:w="9071" w:type="dxa"/>
            <w:gridSpan w:val="5"/>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lastRenderedPageBreak/>
              <w:t>(наименование органа социальной защиты, адрес далее - оператор)</w:t>
            </w:r>
          </w:p>
        </w:tc>
      </w:tr>
      <w:tr w:rsidR="002D2261" w:rsidRPr="007E0ADF" w:rsidTr="002D2261">
        <w:tc>
          <w:tcPr>
            <w:tcW w:w="9071" w:type="dxa"/>
            <w:gridSpan w:val="5"/>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8674"/>
      </w:tblGrid>
      <w:tr w:rsidR="002D2261" w:rsidRPr="007E0ADF" w:rsidTr="002D2261">
        <w:tc>
          <w:tcPr>
            <w:tcW w:w="389" w:type="dxa"/>
            <w:tcBorders>
              <w:top w:val="single" w:sz="4" w:space="0" w:color="auto"/>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674"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89"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674" w:type="dxa"/>
            <w:vMerge w:val="restart"/>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roofErr w:type="gramStart"/>
            <w:r w:rsidRPr="007E0ADF">
              <w:rPr>
                <w:rFonts w:ascii="Times New Roman" w:hAnsi="Times New Roman" w:cs="Times New Roman"/>
                <w:sz w:val="28"/>
                <w:szCs w:val="28"/>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2D2261" w:rsidRPr="007E0ADF" w:rsidTr="002D2261">
        <w:tc>
          <w:tcPr>
            <w:tcW w:w="389" w:type="dxa"/>
            <w:tcBorders>
              <w:top w:val="single" w:sz="4" w:space="0" w:color="auto"/>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674"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89"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674" w:type="dxa"/>
            <w:vMerge w:val="restart"/>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roofErr w:type="gramStart"/>
            <w:r w:rsidRPr="007E0ADF">
              <w:rPr>
                <w:rFonts w:ascii="Times New Roman" w:hAnsi="Times New Roman" w:cs="Times New Roman"/>
                <w:sz w:val="28"/>
                <w:szCs w:val="28"/>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2D2261" w:rsidRPr="007E0ADF" w:rsidTr="002D2261">
        <w:tc>
          <w:tcPr>
            <w:tcW w:w="389" w:type="dxa"/>
            <w:tcBorders>
              <w:top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674"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63" w:type="dxa"/>
            <w:gridSpan w:val="2"/>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63" w:type="dxa"/>
            <w:gridSpan w:val="2"/>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(указывается фамилия, имя, отчество гражданина)</w:t>
            </w:r>
          </w:p>
        </w:tc>
      </w:tr>
      <w:tr w:rsidR="002D2261" w:rsidRPr="007E0ADF" w:rsidTr="002D2261">
        <w:tc>
          <w:tcPr>
            <w:tcW w:w="9063" w:type="dxa"/>
            <w:gridSpan w:val="2"/>
            <w:vAlign w:val="bottom"/>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sidRPr="007E0ADF">
              <w:rPr>
                <w:rFonts w:ascii="Times New Roman" w:hAnsi="Times New Roman" w:cs="Times New Roman"/>
                <w:sz w:val="28"/>
                <w:szCs w:val="28"/>
              </w:rPr>
              <w:t>им</w:t>
            </w:r>
            <w:proofErr w:type="gramEnd"/>
            <w:r w:rsidRPr="007E0ADF">
              <w:rPr>
                <w:rFonts w:ascii="Times New Roman" w:hAnsi="Times New Roman" w:cs="Times New Roman"/>
                <w:sz w:val="28"/>
                <w:szCs w:val="28"/>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Я проинформирова</w:t>
            </w:r>
            <w:proofErr w:type="gramStart"/>
            <w:r w:rsidRPr="007E0ADF">
              <w:rPr>
                <w:rFonts w:ascii="Times New Roman" w:hAnsi="Times New Roman" w:cs="Times New Roman"/>
                <w:sz w:val="28"/>
                <w:szCs w:val="28"/>
              </w:rPr>
              <w:t>н(</w:t>
            </w:r>
            <w:proofErr w:type="gramEnd"/>
            <w:r w:rsidRPr="007E0ADF">
              <w:rPr>
                <w:rFonts w:ascii="Times New Roman" w:hAnsi="Times New Roman" w:cs="Times New Roman"/>
                <w:sz w:val="28"/>
                <w:szCs w:val="28"/>
              </w:rPr>
              <w:t>а), что оператор будет обрабатывать персональные данные как неавтоматизированным, так и автоматизированным способом обработки.</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3855"/>
        <w:gridCol w:w="2778"/>
      </w:tblGrid>
      <w:tr w:rsidR="002D2261" w:rsidRPr="007E0ADF" w:rsidTr="002D2261">
        <w:tc>
          <w:tcPr>
            <w:tcW w:w="209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855" w:type="dxa"/>
            <w:tcBorders>
              <w:bottom w:val="single" w:sz="4" w:space="0" w:color="auto"/>
            </w:tcBorders>
            <w:vAlign w:val="bottom"/>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778" w:type="dxa"/>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"___" _________ 20___</w:t>
            </w:r>
          </w:p>
        </w:tc>
      </w:tr>
      <w:tr w:rsidR="002D2261" w:rsidRPr="007E0ADF" w:rsidTr="002D2261">
        <w:tc>
          <w:tcPr>
            <w:tcW w:w="209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(подпись)</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855"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(фамилия, инициалы гражданина)</w:t>
            </w:r>
          </w:p>
        </w:tc>
        <w:tc>
          <w:tcPr>
            <w:tcW w:w="2778"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984"/>
        <w:gridCol w:w="340"/>
        <w:gridCol w:w="2948"/>
      </w:tblGrid>
      <w:tr w:rsidR="002D2261" w:rsidRPr="007E0ADF" w:rsidTr="002D2261">
        <w:tc>
          <w:tcPr>
            <w:tcW w:w="3798" w:type="dxa"/>
            <w:vAlign w:val="bottom"/>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Принял "___" _________ 20___ г.</w:t>
            </w:r>
          </w:p>
        </w:tc>
        <w:tc>
          <w:tcPr>
            <w:tcW w:w="1984"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94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798"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(подпись специалиста)</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94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(фамилия, инициалы)</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vAlign w:val="center"/>
          </w:tcPr>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&lt;*&gt; Заполняется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Default="002D2261"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AC644A" w:rsidRPr="007E0ADF" w:rsidRDefault="00AC644A" w:rsidP="002D2261">
      <w:pPr>
        <w:autoSpaceDE w:val="0"/>
        <w:autoSpaceDN w:val="0"/>
        <w:adjustRightInd w:val="0"/>
        <w:spacing w:after="0" w:line="240" w:lineRule="auto"/>
        <w:rPr>
          <w:rFonts w:ascii="Times New Roman" w:hAnsi="Times New Roman" w:cs="Times New Roman"/>
          <w:sz w:val="28"/>
          <w:szCs w:val="28"/>
        </w:rPr>
      </w:pPr>
    </w:p>
    <w:p w:rsidR="002D2261" w:rsidRDefault="002D2261"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Pr="007E0ADF" w:rsidRDefault="00837026"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7E0ADF">
        <w:rPr>
          <w:rFonts w:ascii="Times New Roman" w:hAnsi="Times New Roman" w:cs="Times New Roman"/>
          <w:sz w:val="28"/>
          <w:szCs w:val="28"/>
        </w:rPr>
        <w:t>Приложение 3</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D2261"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D2261" w:rsidRDefault="002D2261" w:rsidP="002D2261">
      <w:pPr>
        <w:autoSpaceDE w:val="0"/>
        <w:autoSpaceDN w:val="0"/>
        <w:adjustRightInd w:val="0"/>
        <w:spacing w:after="0" w:line="240" w:lineRule="auto"/>
        <w:jc w:val="right"/>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571"/>
        <w:gridCol w:w="623"/>
        <w:gridCol w:w="2666"/>
      </w:tblGrid>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jc w:val="center"/>
              <w:outlineLvl w:val="1"/>
              <w:rPr>
                <w:rFonts w:ascii="Times New Roman" w:hAnsi="Times New Roman" w:cs="Times New Roman"/>
                <w:sz w:val="28"/>
                <w:szCs w:val="28"/>
              </w:rPr>
            </w:pPr>
            <w:r w:rsidRPr="007E0ADF">
              <w:rPr>
                <w:rFonts w:ascii="Times New Roman" w:hAnsi="Times New Roman" w:cs="Times New Roman"/>
                <w:sz w:val="28"/>
                <w:szCs w:val="28"/>
              </w:rPr>
              <w:t>внутренняя сторона</w:t>
            </w:r>
          </w:p>
        </w:tc>
      </w:tr>
      <w:tr w:rsidR="002D2261" w:rsidRPr="007E0ADF" w:rsidTr="002D2261">
        <w:tc>
          <w:tcPr>
            <w:tcW w:w="9071"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(наименование ЦСЗН)</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782" w:type="dxa"/>
            <w:gridSpan w:val="2"/>
          </w:tcPr>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РАСПОРЯЖЕНИЕ №</w:t>
            </w:r>
          </w:p>
        </w:tc>
        <w:tc>
          <w:tcPr>
            <w:tcW w:w="623"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666"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от</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Номер дела</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Гр.</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Адрес проживания</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roofErr w:type="spellStart"/>
            <w:r w:rsidRPr="007E0ADF">
              <w:rPr>
                <w:rFonts w:ascii="Times New Roman" w:hAnsi="Times New Roman" w:cs="Times New Roman"/>
                <w:sz w:val="28"/>
                <w:szCs w:val="28"/>
              </w:rPr>
              <w:t>Соцкатегория</w:t>
            </w:r>
            <w:proofErr w:type="spellEnd"/>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21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В соответствии </w:t>
            </w:r>
            <w:proofErr w:type="gramStart"/>
            <w:r w:rsidRPr="007E0ADF">
              <w:rPr>
                <w:rFonts w:ascii="Times New Roman" w:hAnsi="Times New Roman" w:cs="Times New Roman"/>
                <w:sz w:val="28"/>
                <w:szCs w:val="28"/>
              </w:rPr>
              <w:t>с</w:t>
            </w:r>
            <w:proofErr w:type="gramEnd"/>
          </w:p>
        </w:tc>
        <w:tc>
          <w:tcPr>
            <w:tcW w:w="6860"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21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6860" w:type="dxa"/>
            <w:gridSpan w:val="3"/>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w:t>
            </w:r>
            <w:r w:rsidRPr="007E0ADF">
              <w:rPr>
                <w:rFonts w:ascii="Times New Roman" w:hAnsi="Times New Roman" w:cs="Times New Roman"/>
                <w:i/>
                <w:iCs/>
                <w:sz w:val="28"/>
                <w:szCs w:val="28"/>
              </w:rPr>
              <w:t>указываются наименования нормативных правовых актов)</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установить право на </w:t>
            </w:r>
            <w:r>
              <w:rPr>
                <w:rFonts w:ascii="Times New Roman" w:hAnsi="Times New Roman" w:cs="Times New Roman"/>
                <w:sz w:val="28"/>
                <w:szCs w:val="28"/>
              </w:rPr>
              <w:t xml:space="preserve">проведение зубопротезирование </w:t>
            </w:r>
            <w:r w:rsidRPr="007E0ADF">
              <w:rPr>
                <w:rFonts w:ascii="Times New Roman" w:hAnsi="Times New Roman" w:cs="Times New Roman"/>
                <w:sz w:val="28"/>
                <w:szCs w:val="28"/>
              </w:rPr>
              <w:t>и выдать сертификат на</w:t>
            </w:r>
            <w:r>
              <w:rPr>
                <w:rFonts w:ascii="Times New Roman" w:hAnsi="Times New Roman" w:cs="Times New Roman"/>
                <w:sz w:val="28"/>
                <w:szCs w:val="28"/>
              </w:rPr>
              <w:t xml:space="preserve"> сумму</w:t>
            </w:r>
            <w:proofErr w:type="gramStart"/>
            <w:r>
              <w:rPr>
                <w:rFonts w:ascii="Times New Roman" w:hAnsi="Times New Roman" w:cs="Times New Roman"/>
                <w:sz w:val="28"/>
                <w:szCs w:val="28"/>
              </w:rPr>
              <w:t xml:space="preserve"> </w:t>
            </w:r>
            <w:r w:rsidRPr="007E0A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0ADF">
              <w:rPr>
                <w:rFonts w:ascii="Times New Roman" w:hAnsi="Times New Roman" w:cs="Times New Roman"/>
                <w:sz w:val="28"/>
                <w:szCs w:val="28"/>
              </w:rPr>
              <w:t>.</w:t>
            </w:r>
            <w:proofErr w:type="gramEnd"/>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7E0ADF" w:rsidTr="002D2261">
        <w:tc>
          <w:tcPr>
            <w:tcW w:w="3515"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Наименование должности</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515"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(подпись)</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(фамилия, инициалы)</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2D2261" w:rsidRPr="007E0ADF" w:rsidTr="002D2261">
        <w:tc>
          <w:tcPr>
            <w:tcW w:w="9069" w:type="dxa"/>
            <w:gridSpan w:val="3"/>
          </w:tcPr>
          <w:p w:rsidR="002D2261" w:rsidRPr="007E0ADF" w:rsidRDefault="002D2261" w:rsidP="002D2261">
            <w:pPr>
              <w:autoSpaceDE w:val="0"/>
              <w:autoSpaceDN w:val="0"/>
              <w:adjustRightInd w:val="0"/>
              <w:spacing w:after="0" w:line="240" w:lineRule="auto"/>
              <w:ind w:firstLine="283"/>
              <w:jc w:val="both"/>
              <w:outlineLvl w:val="1"/>
              <w:rPr>
                <w:rFonts w:ascii="Times New Roman" w:hAnsi="Times New Roman" w:cs="Times New Roman"/>
                <w:sz w:val="28"/>
                <w:szCs w:val="28"/>
              </w:rPr>
            </w:pPr>
            <w:r w:rsidRPr="007E0ADF">
              <w:rPr>
                <w:rFonts w:ascii="Times New Roman" w:hAnsi="Times New Roman" w:cs="Times New Roman"/>
                <w:sz w:val="28"/>
                <w:szCs w:val="28"/>
              </w:rPr>
              <w:t>внешняя сторона</w:t>
            </w:r>
          </w:p>
        </w:tc>
      </w:tr>
      <w:tr w:rsidR="002D2261" w:rsidRPr="007E0ADF" w:rsidTr="002D2261">
        <w:tc>
          <w:tcPr>
            <w:tcW w:w="4251" w:type="dxa"/>
            <w:vMerge w:val="restart"/>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Кому:</w:t>
            </w:r>
          </w:p>
        </w:tc>
        <w:tc>
          <w:tcPr>
            <w:tcW w:w="36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w:t>
            </w: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Куда:</w:t>
            </w:r>
          </w:p>
        </w:tc>
        <w:tc>
          <w:tcPr>
            <w:tcW w:w="36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(индекс, адрес)</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Справочная информация:</w:t>
            </w:r>
          </w:p>
        </w:tc>
      </w:tr>
      <w:tr w:rsidR="002D2261" w:rsidRPr="007E0ADF" w:rsidTr="002D2261">
        <w:tc>
          <w:tcPr>
            <w:tcW w:w="9071"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Default="002D2261"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Pr="007E0ADF" w:rsidRDefault="00837026"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4</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D2261"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814"/>
        <w:gridCol w:w="2721"/>
        <w:gridCol w:w="2324"/>
      </w:tblGrid>
      <w:tr w:rsidR="002D2261" w:rsidRPr="007E0ADF" w:rsidTr="002D2261">
        <w:tc>
          <w:tcPr>
            <w:tcW w:w="9070" w:type="dxa"/>
            <w:gridSpan w:val="4"/>
          </w:tcPr>
          <w:p w:rsidR="002D2261" w:rsidRPr="007E0ADF" w:rsidRDefault="002D2261" w:rsidP="002D2261">
            <w:pPr>
              <w:autoSpaceDE w:val="0"/>
              <w:autoSpaceDN w:val="0"/>
              <w:adjustRightInd w:val="0"/>
              <w:spacing w:after="0" w:line="240" w:lineRule="auto"/>
              <w:jc w:val="center"/>
              <w:outlineLvl w:val="1"/>
              <w:rPr>
                <w:rFonts w:ascii="Times New Roman" w:hAnsi="Times New Roman" w:cs="Times New Roman"/>
                <w:sz w:val="28"/>
                <w:szCs w:val="28"/>
              </w:rPr>
            </w:pPr>
            <w:r w:rsidRPr="007E0ADF">
              <w:rPr>
                <w:rFonts w:ascii="Times New Roman" w:hAnsi="Times New Roman" w:cs="Times New Roman"/>
                <w:sz w:val="28"/>
                <w:szCs w:val="28"/>
              </w:rPr>
              <w:t>внутренняя сторона</w:t>
            </w:r>
          </w:p>
        </w:tc>
      </w:tr>
      <w:tr w:rsidR="002D2261" w:rsidRPr="007E0ADF" w:rsidTr="002D2261">
        <w:tc>
          <w:tcPr>
            <w:tcW w:w="9070"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0" w:type="dxa"/>
            <w:gridSpan w:val="4"/>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(наименование ЦСЗН)</w:t>
            </w:r>
          </w:p>
        </w:tc>
      </w:tr>
      <w:tr w:rsidR="002D2261" w:rsidRPr="007E0ADF" w:rsidTr="002D2261">
        <w:tc>
          <w:tcPr>
            <w:tcW w:w="9070"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025" w:type="dxa"/>
            <w:gridSpan w:val="2"/>
          </w:tcPr>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РАСПОРЯЖЕНИЕ N</w:t>
            </w:r>
          </w:p>
        </w:tc>
        <w:tc>
          <w:tcPr>
            <w:tcW w:w="272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324"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от</w:t>
            </w:r>
          </w:p>
        </w:tc>
      </w:tr>
      <w:tr w:rsidR="002D2261" w:rsidRPr="007E0ADF" w:rsidTr="002D2261">
        <w:tc>
          <w:tcPr>
            <w:tcW w:w="9070"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0"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Номер дела</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Гр.</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Адрес проживания</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roofErr w:type="spellStart"/>
            <w:r w:rsidRPr="007E0ADF">
              <w:rPr>
                <w:rFonts w:ascii="Times New Roman" w:hAnsi="Times New Roman" w:cs="Times New Roman"/>
                <w:sz w:val="28"/>
                <w:szCs w:val="28"/>
              </w:rPr>
              <w:t>Соцкатегория</w:t>
            </w:r>
            <w:proofErr w:type="spellEnd"/>
          </w:p>
        </w:tc>
      </w:tr>
      <w:tr w:rsidR="002D2261" w:rsidRPr="007E0ADF" w:rsidTr="002D2261">
        <w:tc>
          <w:tcPr>
            <w:tcW w:w="9070"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21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В соответствии </w:t>
            </w:r>
            <w:proofErr w:type="gramStart"/>
            <w:r w:rsidRPr="007E0ADF">
              <w:rPr>
                <w:rFonts w:ascii="Times New Roman" w:hAnsi="Times New Roman" w:cs="Times New Roman"/>
                <w:sz w:val="28"/>
                <w:szCs w:val="28"/>
              </w:rPr>
              <w:t>с</w:t>
            </w:r>
            <w:proofErr w:type="gramEnd"/>
          </w:p>
        </w:tc>
        <w:tc>
          <w:tcPr>
            <w:tcW w:w="6859"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21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6859" w:type="dxa"/>
            <w:gridSpan w:val="3"/>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w:t>
            </w:r>
            <w:r w:rsidRPr="007E0ADF">
              <w:rPr>
                <w:rFonts w:ascii="Times New Roman" w:hAnsi="Times New Roman" w:cs="Times New Roman"/>
                <w:i/>
                <w:iCs/>
                <w:sz w:val="28"/>
                <w:szCs w:val="28"/>
              </w:rPr>
              <w:t>указываются наименования нормативных правовых актов)</w:t>
            </w:r>
          </w:p>
        </w:tc>
      </w:tr>
      <w:tr w:rsidR="002D2261" w:rsidRPr="007E0ADF" w:rsidTr="002D2261">
        <w:tc>
          <w:tcPr>
            <w:tcW w:w="9070" w:type="dxa"/>
            <w:gridSpan w:val="4"/>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поставить на учет граждан, имеющих право на предоставление меры социальной поддержки по </w:t>
            </w:r>
            <w:r>
              <w:rPr>
                <w:rFonts w:ascii="Times New Roman" w:hAnsi="Times New Roman" w:cs="Times New Roman"/>
                <w:sz w:val="28"/>
                <w:szCs w:val="28"/>
              </w:rPr>
              <w:t xml:space="preserve">проведению зубопротезированию (кроме расходов  на оплату стоимости  драгоценных металлов) участникам специальной военной операции  </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7E0ADF" w:rsidTr="002D2261">
        <w:tc>
          <w:tcPr>
            <w:tcW w:w="3515"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Наименование должности</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515"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(подпись)</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(фамилия, инициалы)</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2D2261" w:rsidRPr="007E0ADF" w:rsidTr="002D2261">
        <w:tc>
          <w:tcPr>
            <w:tcW w:w="9069" w:type="dxa"/>
            <w:gridSpan w:val="3"/>
          </w:tcPr>
          <w:p w:rsidR="002D2261" w:rsidRPr="007E0ADF" w:rsidRDefault="002D2261" w:rsidP="002D2261">
            <w:pPr>
              <w:autoSpaceDE w:val="0"/>
              <w:autoSpaceDN w:val="0"/>
              <w:adjustRightInd w:val="0"/>
              <w:spacing w:after="0" w:line="240" w:lineRule="auto"/>
              <w:ind w:firstLine="283"/>
              <w:jc w:val="both"/>
              <w:outlineLvl w:val="1"/>
              <w:rPr>
                <w:rFonts w:ascii="Times New Roman" w:hAnsi="Times New Roman" w:cs="Times New Roman"/>
                <w:sz w:val="28"/>
                <w:szCs w:val="28"/>
              </w:rPr>
            </w:pPr>
            <w:r w:rsidRPr="007E0ADF">
              <w:rPr>
                <w:rFonts w:ascii="Times New Roman" w:hAnsi="Times New Roman" w:cs="Times New Roman"/>
                <w:sz w:val="28"/>
                <w:szCs w:val="28"/>
              </w:rPr>
              <w:t>внешняя сторона</w:t>
            </w:r>
          </w:p>
        </w:tc>
      </w:tr>
      <w:tr w:rsidR="002D2261" w:rsidRPr="007E0ADF" w:rsidTr="002D2261">
        <w:tc>
          <w:tcPr>
            <w:tcW w:w="4251" w:type="dxa"/>
            <w:vMerge w:val="restart"/>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Кому:</w:t>
            </w:r>
          </w:p>
        </w:tc>
        <w:tc>
          <w:tcPr>
            <w:tcW w:w="36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w:t>
            </w: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Куда:</w:t>
            </w:r>
          </w:p>
        </w:tc>
        <w:tc>
          <w:tcPr>
            <w:tcW w:w="36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(индекс, адрес)</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Справочная информация:</w:t>
            </w:r>
          </w:p>
        </w:tc>
      </w:tr>
      <w:tr w:rsidR="002D2261" w:rsidRPr="007E0ADF" w:rsidTr="002D2261">
        <w:tc>
          <w:tcPr>
            <w:tcW w:w="9071"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Default="002D2261"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Pr="007E0ADF" w:rsidRDefault="00837026"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7E0ADF">
        <w:rPr>
          <w:rFonts w:ascii="Times New Roman" w:hAnsi="Times New Roman" w:cs="Times New Roman"/>
          <w:sz w:val="28"/>
          <w:szCs w:val="28"/>
        </w:rPr>
        <w:t>Приложение 6</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p>
    <w:p w:rsidR="002D2261" w:rsidRDefault="002D2261" w:rsidP="002D2261">
      <w:pPr>
        <w:autoSpaceDE w:val="0"/>
        <w:autoSpaceDN w:val="0"/>
        <w:adjustRightInd w:val="0"/>
        <w:spacing w:after="0" w:line="240" w:lineRule="auto"/>
        <w:jc w:val="right"/>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571"/>
        <w:gridCol w:w="623"/>
        <w:gridCol w:w="2666"/>
      </w:tblGrid>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jc w:val="center"/>
              <w:outlineLvl w:val="1"/>
              <w:rPr>
                <w:rFonts w:ascii="Times New Roman" w:hAnsi="Times New Roman" w:cs="Times New Roman"/>
                <w:sz w:val="28"/>
                <w:szCs w:val="28"/>
              </w:rPr>
            </w:pPr>
            <w:r w:rsidRPr="007E0ADF">
              <w:rPr>
                <w:rFonts w:ascii="Times New Roman" w:hAnsi="Times New Roman" w:cs="Times New Roman"/>
                <w:sz w:val="28"/>
                <w:szCs w:val="28"/>
              </w:rPr>
              <w:t>внутренняя сторона</w:t>
            </w:r>
          </w:p>
        </w:tc>
      </w:tr>
      <w:tr w:rsidR="002D2261" w:rsidRPr="007E0ADF" w:rsidTr="002D2261">
        <w:tc>
          <w:tcPr>
            <w:tcW w:w="9071"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(наименование ЦСЗН)</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782" w:type="dxa"/>
            <w:gridSpan w:val="2"/>
          </w:tcPr>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РАСПОРЯЖЕНИЕ N</w:t>
            </w:r>
          </w:p>
        </w:tc>
        <w:tc>
          <w:tcPr>
            <w:tcW w:w="623"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666"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от</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Номер дела</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Гр.</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Адрес проживания</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roofErr w:type="spellStart"/>
            <w:r w:rsidRPr="007E0ADF">
              <w:rPr>
                <w:rFonts w:ascii="Times New Roman" w:hAnsi="Times New Roman" w:cs="Times New Roman"/>
                <w:sz w:val="28"/>
                <w:szCs w:val="28"/>
              </w:rPr>
              <w:t>Соцкатегория</w:t>
            </w:r>
            <w:proofErr w:type="spellEnd"/>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21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В соответствии </w:t>
            </w:r>
            <w:proofErr w:type="gramStart"/>
            <w:r w:rsidRPr="007E0ADF">
              <w:rPr>
                <w:rFonts w:ascii="Times New Roman" w:hAnsi="Times New Roman" w:cs="Times New Roman"/>
                <w:sz w:val="28"/>
                <w:szCs w:val="28"/>
              </w:rPr>
              <w:t>с</w:t>
            </w:r>
            <w:proofErr w:type="gramEnd"/>
          </w:p>
        </w:tc>
        <w:tc>
          <w:tcPr>
            <w:tcW w:w="6860"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21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6860" w:type="dxa"/>
            <w:gridSpan w:val="3"/>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w:t>
            </w:r>
            <w:r w:rsidRPr="007E0ADF">
              <w:rPr>
                <w:rFonts w:ascii="Times New Roman" w:hAnsi="Times New Roman" w:cs="Times New Roman"/>
                <w:i/>
                <w:iCs/>
                <w:sz w:val="28"/>
                <w:szCs w:val="28"/>
              </w:rPr>
              <w:t>указываются наименования нормативных правовых актов)</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подтвердить право </w:t>
            </w:r>
            <w:r>
              <w:rPr>
                <w:rFonts w:ascii="Times New Roman" w:hAnsi="Times New Roman" w:cs="Times New Roman"/>
                <w:sz w:val="28"/>
                <w:szCs w:val="28"/>
              </w:rPr>
              <w:t xml:space="preserve">по проведению зубопротезирования (кроме расходов  на оплату стоимости  драгоценных металлов) участникам специальной военной операции </w:t>
            </w:r>
            <w:r w:rsidRPr="007E0ADF">
              <w:rPr>
                <w:rFonts w:ascii="Times New Roman" w:hAnsi="Times New Roman" w:cs="Times New Roman"/>
                <w:sz w:val="28"/>
                <w:szCs w:val="28"/>
              </w:rPr>
              <w:t xml:space="preserve">и выдать сертификат на </w:t>
            </w:r>
            <w:r>
              <w:rPr>
                <w:rFonts w:ascii="Times New Roman" w:hAnsi="Times New Roman" w:cs="Times New Roman"/>
                <w:sz w:val="28"/>
                <w:szCs w:val="28"/>
              </w:rPr>
              <w:t xml:space="preserve">сумму </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7E0ADF" w:rsidTr="002D2261">
        <w:tc>
          <w:tcPr>
            <w:tcW w:w="3515"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Наименование должности</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515"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(подпись)</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(фамилия, инициалы)</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2D2261" w:rsidRPr="007E0ADF" w:rsidTr="002D2261">
        <w:tc>
          <w:tcPr>
            <w:tcW w:w="9069" w:type="dxa"/>
            <w:gridSpan w:val="3"/>
          </w:tcPr>
          <w:p w:rsidR="002D2261" w:rsidRPr="007E0ADF" w:rsidRDefault="002D2261" w:rsidP="002D2261">
            <w:pPr>
              <w:autoSpaceDE w:val="0"/>
              <w:autoSpaceDN w:val="0"/>
              <w:adjustRightInd w:val="0"/>
              <w:spacing w:after="0" w:line="240" w:lineRule="auto"/>
              <w:ind w:firstLine="283"/>
              <w:jc w:val="both"/>
              <w:outlineLvl w:val="1"/>
              <w:rPr>
                <w:rFonts w:ascii="Times New Roman" w:hAnsi="Times New Roman" w:cs="Times New Roman"/>
                <w:sz w:val="28"/>
                <w:szCs w:val="28"/>
              </w:rPr>
            </w:pPr>
            <w:r w:rsidRPr="007E0ADF">
              <w:rPr>
                <w:rFonts w:ascii="Times New Roman" w:hAnsi="Times New Roman" w:cs="Times New Roman"/>
                <w:sz w:val="28"/>
                <w:szCs w:val="28"/>
              </w:rPr>
              <w:t>внешняя сторона</w:t>
            </w:r>
          </w:p>
        </w:tc>
      </w:tr>
      <w:tr w:rsidR="002D2261" w:rsidRPr="007E0ADF" w:rsidTr="002D2261">
        <w:tc>
          <w:tcPr>
            <w:tcW w:w="4251" w:type="dxa"/>
            <w:vMerge w:val="restart"/>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Кому:</w:t>
            </w:r>
          </w:p>
        </w:tc>
        <w:tc>
          <w:tcPr>
            <w:tcW w:w="36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w:t>
            </w: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Куда:</w:t>
            </w:r>
          </w:p>
        </w:tc>
        <w:tc>
          <w:tcPr>
            <w:tcW w:w="36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(индекс, адрес)</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Справочная информация:</w:t>
            </w:r>
          </w:p>
        </w:tc>
      </w:tr>
      <w:tr w:rsidR="002D2261" w:rsidRPr="007E0ADF" w:rsidTr="002D2261">
        <w:tc>
          <w:tcPr>
            <w:tcW w:w="9071"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Default="002D2261" w:rsidP="002D2261">
      <w:pPr>
        <w:autoSpaceDE w:val="0"/>
        <w:autoSpaceDN w:val="0"/>
        <w:adjustRightInd w:val="0"/>
        <w:spacing w:after="0" w:line="240" w:lineRule="auto"/>
        <w:rPr>
          <w:rFonts w:ascii="Times New Roman" w:hAnsi="Times New Roman" w:cs="Times New Roman"/>
          <w:sz w:val="28"/>
          <w:szCs w:val="28"/>
        </w:rPr>
      </w:pPr>
    </w:p>
    <w:p w:rsidR="00AC644A" w:rsidRDefault="00AC644A"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2A199F" w:rsidRPr="007E0ADF" w:rsidRDefault="002A199F"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7E0ADF">
        <w:rPr>
          <w:rFonts w:ascii="Times New Roman" w:hAnsi="Times New Roman" w:cs="Times New Roman"/>
          <w:sz w:val="28"/>
          <w:szCs w:val="28"/>
        </w:rPr>
        <w:t>Приложение 7</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D2261" w:rsidRDefault="002D2261" w:rsidP="002D2261">
      <w:pPr>
        <w:autoSpaceDE w:val="0"/>
        <w:autoSpaceDN w:val="0"/>
        <w:adjustRightInd w:val="0"/>
        <w:spacing w:after="0" w:line="240" w:lineRule="auto"/>
        <w:jc w:val="right"/>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571"/>
        <w:gridCol w:w="623"/>
        <w:gridCol w:w="2666"/>
      </w:tblGrid>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jc w:val="center"/>
              <w:outlineLvl w:val="1"/>
              <w:rPr>
                <w:rFonts w:ascii="Times New Roman" w:hAnsi="Times New Roman" w:cs="Times New Roman"/>
                <w:sz w:val="28"/>
                <w:szCs w:val="28"/>
              </w:rPr>
            </w:pPr>
            <w:r w:rsidRPr="007E0ADF">
              <w:rPr>
                <w:rFonts w:ascii="Times New Roman" w:hAnsi="Times New Roman" w:cs="Times New Roman"/>
                <w:sz w:val="28"/>
                <w:szCs w:val="28"/>
              </w:rPr>
              <w:t>внутренняя сторона</w:t>
            </w:r>
          </w:p>
        </w:tc>
      </w:tr>
      <w:tr w:rsidR="002D2261" w:rsidRPr="007E0ADF" w:rsidTr="002D2261">
        <w:tc>
          <w:tcPr>
            <w:tcW w:w="9071"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(наименование ЦСЗН)</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782" w:type="dxa"/>
            <w:gridSpan w:val="2"/>
          </w:tcPr>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РАСПОРЯЖЕНИЕ N</w:t>
            </w:r>
          </w:p>
        </w:tc>
        <w:tc>
          <w:tcPr>
            <w:tcW w:w="623"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666"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от</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Номер дела</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Гр.</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Адрес проживания</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roofErr w:type="spellStart"/>
            <w:r w:rsidRPr="007E0ADF">
              <w:rPr>
                <w:rFonts w:ascii="Times New Roman" w:hAnsi="Times New Roman" w:cs="Times New Roman"/>
                <w:sz w:val="28"/>
                <w:szCs w:val="28"/>
              </w:rPr>
              <w:t>Соцкатегория</w:t>
            </w:r>
            <w:proofErr w:type="spellEnd"/>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21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В соответствии </w:t>
            </w:r>
            <w:proofErr w:type="gramStart"/>
            <w:r w:rsidRPr="007E0ADF">
              <w:rPr>
                <w:rFonts w:ascii="Times New Roman" w:hAnsi="Times New Roman" w:cs="Times New Roman"/>
                <w:sz w:val="28"/>
                <w:szCs w:val="28"/>
              </w:rPr>
              <w:t>с</w:t>
            </w:r>
            <w:proofErr w:type="gramEnd"/>
          </w:p>
        </w:tc>
        <w:tc>
          <w:tcPr>
            <w:tcW w:w="6860"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21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6860" w:type="dxa"/>
            <w:gridSpan w:val="3"/>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w:t>
            </w:r>
            <w:r w:rsidRPr="007E0ADF">
              <w:rPr>
                <w:rFonts w:ascii="Times New Roman" w:hAnsi="Times New Roman" w:cs="Times New Roman"/>
                <w:i/>
                <w:iCs/>
                <w:sz w:val="28"/>
                <w:szCs w:val="28"/>
              </w:rPr>
              <w:t>указываются наименования нормативных правовых актов)</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снять с учета граждан, имеющих право на </w:t>
            </w:r>
            <w:r>
              <w:rPr>
                <w:rFonts w:ascii="Times New Roman" w:hAnsi="Times New Roman" w:cs="Times New Roman"/>
                <w:sz w:val="28"/>
                <w:szCs w:val="28"/>
              </w:rPr>
              <w:t>проведение зубопротезирования (кроме расходов  на оплату стоимости  драгоценных металлов) участникам специальной военной операции</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Причина снятия:</w:t>
            </w:r>
          </w:p>
        </w:tc>
      </w:tr>
      <w:tr w:rsidR="002D2261" w:rsidRPr="007E0ADF" w:rsidTr="002D2261">
        <w:tc>
          <w:tcPr>
            <w:tcW w:w="9071"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Borders>
              <w:top w:val="single" w:sz="4" w:space="0" w:color="auto"/>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7E0ADF" w:rsidTr="002D2261">
        <w:tc>
          <w:tcPr>
            <w:tcW w:w="3515"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Наименование должности</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515"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(подпись)</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(фамилия, инициалы)</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2D2261" w:rsidRPr="007E0ADF" w:rsidTr="002D2261">
        <w:tc>
          <w:tcPr>
            <w:tcW w:w="9069" w:type="dxa"/>
            <w:gridSpan w:val="3"/>
          </w:tcPr>
          <w:p w:rsidR="002D2261" w:rsidRPr="007E0ADF" w:rsidRDefault="002D2261" w:rsidP="002D2261">
            <w:pPr>
              <w:autoSpaceDE w:val="0"/>
              <w:autoSpaceDN w:val="0"/>
              <w:adjustRightInd w:val="0"/>
              <w:spacing w:after="0" w:line="240" w:lineRule="auto"/>
              <w:outlineLvl w:val="1"/>
              <w:rPr>
                <w:rFonts w:ascii="Times New Roman" w:hAnsi="Times New Roman" w:cs="Times New Roman"/>
                <w:sz w:val="28"/>
                <w:szCs w:val="28"/>
              </w:rPr>
            </w:pPr>
            <w:r w:rsidRPr="007E0ADF">
              <w:rPr>
                <w:rFonts w:ascii="Times New Roman" w:hAnsi="Times New Roman" w:cs="Times New Roman"/>
                <w:sz w:val="28"/>
                <w:szCs w:val="28"/>
              </w:rPr>
              <w:t>внешняя сторона</w:t>
            </w:r>
          </w:p>
        </w:tc>
      </w:tr>
      <w:tr w:rsidR="002D2261" w:rsidRPr="007E0ADF" w:rsidTr="002D2261">
        <w:tc>
          <w:tcPr>
            <w:tcW w:w="4251" w:type="dxa"/>
            <w:vMerge w:val="restart"/>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Кому:</w:t>
            </w:r>
          </w:p>
        </w:tc>
        <w:tc>
          <w:tcPr>
            <w:tcW w:w="36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w:t>
            </w: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Куда:</w:t>
            </w:r>
          </w:p>
        </w:tc>
        <w:tc>
          <w:tcPr>
            <w:tcW w:w="36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(индекс, адрес)</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Справочная информация:</w:t>
            </w:r>
          </w:p>
        </w:tc>
      </w:tr>
      <w:tr w:rsidR="002D2261" w:rsidRPr="007E0ADF" w:rsidTr="002D2261">
        <w:tc>
          <w:tcPr>
            <w:tcW w:w="9071"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7E0ADF">
        <w:rPr>
          <w:rFonts w:ascii="Times New Roman" w:hAnsi="Times New Roman" w:cs="Times New Roman"/>
          <w:sz w:val="28"/>
          <w:szCs w:val="28"/>
        </w:rPr>
        <w:t>Приложение 8</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D2261"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571"/>
        <w:gridCol w:w="623"/>
        <w:gridCol w:w="2666"/>
      </w:tblGrid>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jc w:val="center"/>
              <w:outlineLvl w:val="1"/>
              <w:rPr>
                <w:rFonts w:ascii="Times New Roman" w:hAnsi="Times New Roman" w:cs="Times New Roman"/>
                <w:sz w:val="28"/>
                <w:szCs w:val="28"/>
              </w:rPr>
            </w:pPr>
            <w:r w:rsidRPr="007E0ADF">
              <w:rPr>
                <w:rFonts w:ascii="Times New Roman" w:hAnsi="Times New Roman" w:cs="Times New Roman"/>
                <w:sz w:val="28"/>
                <w:szCs w:val="28"/>
              </w:rPr>
              <w:t>внутренняя сторона</w:t>
            </w:r>
          </w:p>
        </w:tc>
      </w:tr>
      <w:tr w:rsidR="002D2261" w:rsidRPr="007E0ADF" w:rsidTr="002D2261">
        <w:tc>
          <w:tcPr>
            <w:tcW w:w="9071"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(наименование ЦСЗН)</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782" w:type="dxa"/>
            <w:gridSpan w:val="2"/>
          </w:tcPr>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РАСПОРЯЖЕНИЕ N</w:t>
            </w:r>
          </w:p>
        </w:tc>
        <w:tc>
          <w:tcPr>
            <w:tcW w:w="623"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666"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от</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Гр.</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Адрес проживания</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21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В соответствии </w:t>
            </w:r>
            <w:proofErr w:type="gramStart"/>
            <w:r w:rsidRPr="007E0ADF">
              <w:rPr>
                <w:rFonts w:ascii="Times New Roman" w:hAnsi="Times New Roman" w:cs="Times New Roman"/>
                <w:sz w:val="28"/>
                <w:szCs w:val="28"/>
              </w:rPr>
              <w:t>с</w:t>
            </w:r>
            <w:proofErr w:type="gramEnd"/>
          </w:p>
        </w:tc>
        <w:tc>
          <w:tcPr>
            <w:tcW w:w="6860"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21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6860" w:type="dxa"/>
            <w:gridSpan w:val="3"/>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w:t>
            </w:r>
            <w:r w:rsidRPr="007E0ADF">
              <w:rPr>
                <w:rFonts w:ascii="Times New Roman" w:hAnsi="Times New Roman" w:cs="Times New Roman"/>
                <w:i/>
                <w:iCs/>
                <w:sz w:val="28"/>
                <w:szCs w:val="28"/>
              </w:rPr>
              <w:t>указываются наименования нормативных правовых актов)</w:t>
            </w:r>
          </w:p>
        </w:tc>
      </w:tr>
      <w:tr w:rsidR="002D2261" w:rsidRPr="007E0ADF" w:rsidTr="002D2261">
        <w:tc>
          <w:tcPr>
            <w:tcW w:w="9071" w:type="dxa"/>
            <w:gridSpan w:val="4"/>
          </w:tcPr>
          <w:p w:rsidR="002D2261"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отказать в праве</w:t>
            </w:r>
            <w:r>
              <w:rPr>
                <w:rFonts w:ascii="Times New Roman" w:hAnsi="Times New Roman" w:cs="Times New Roman"/>
                <w:sz w:val="28"/>
                <w:szCs w:val="28"/>
              </w:rPr>
              <w:t xml:space="preserve"> на  проведение зубопротезирования</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0ADF">
              <w:rPr>
                <w:rFonts w:ascii="Times New Roman" w:hAnsi="Times New Roman" w:cs="Times New Roman"/>
                <w:sz w:val="28"/>
                <w:szCs w:val="28"/>
              </w:rPr>
              <w:t xml:space="preserve">и в выдаче сертификата на </w:t>
            </w:r>
            <w:r>
              <w:rPr>
                <w:rFonts w:ascii="Times New Roman" w:hAnsi="Times New Roman" w:cs="Times New Roman"/>
                <w:sz w:val="28"/>
                <w:szCs w:val="28"/>
              </w:rPr>
              <w:t xml:space="preserve">сумму </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Причина отказа:</w:t>
            </w:r>
          </w:p>
        </w:tc>
      </w:tr>
      <w:tr w:rsidR="002D2261" w:rsidRPr="007E0ADF" w:rsidTr="002D2261">
        <w:tc>
          <w:tcPr>
            <w:tcW w:w="9071"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Borders>
              <w:top w:val="single" w:sz="4" w:space="0" w:color="auto"/>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7E0ADF" w:rsidTr="002D2261">
        <w:tc>
          <w:tcPr>
            <w:tcW w:w="3515"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Наименование должности</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515"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(подпись)</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(фамилия, инициалы)</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2D2261" w:rsidRPr="007E0ADF" w:rsidTr="002D2261">
        <w:tc>
          <w:tcPr>
            <w:tcW w:w="9069" w:type="dxa"/>
            <w:gridSpan w:val="3"/>
          </w:tcPr>
          <w:p w:rsidR="002D2261" w:rsidRPr="007E0ADF" w:rsidRDefault="002D2261" w:rsidP="002D2261">
            <w:pPr>
              <w:autoSpaceDE w:val="0"/>
              <w:autoSpaceDN w:val="0"/>
              <w:adjustRightInd w:val="0"/>
              <w:spacing w:after="0" w:line="240" w:lineRule="auto"/>
              <w:ind w:firstLine="283"/>
              <w:jc w:val="both"/>
              <w:outlineLvl w:val="1"/>
              <w:rPr>
                <w:rFonts w:ascii="Times New Roman" w:hAnsi="Times New Roman" w:cs="Times New Roman"/>
                <w:sz w:val="28"/>
                <w:szCs w:val="28"/>
              </w:rPr>
            </w:pPr>
            <w:r w:rsidRPr="007E0ADF">
              <w:rPr>
                <w:rFonts w:ascii="Times New Roman" w:hAnsi="Times New Roman" w:cs="Times New Roman"/>
                <w:sz w:val="28"/>
                <w:szCs w:val="28"/>
              </w:rPr>
              <w:t>внешняя сторона</w:t>
            </w:r>
          </w:p>
        </w:tc>
      </w:tr>
      <w:tr w:rsidR="002D2261" w:rsidRPr="007E0ADF" w:rsidTr="002D2261">
        <w:tc>
          <w:tcPr>
            <w:tcW w:w="4251" w:type="dxa"/>
            <w:vMerge w:val="restart"/>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Кому:</w:t>
            </w:r>
          </w:p>
        </w:tc>
        <w:tc>
          <w:tcPr>
            <w:tcW w:w="36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w:t>
            </w: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Куда:</w:t>
            </w:r>
          </w:p>
        </w:tc>
        <w:tc>
          <w:tcPr>
            <w:tcW w:w="36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251" w:type="dxa"/>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19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(индекс, адрес)</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Справочная информация:</w:t>
            </w:r>
          </w:p>
        </w:tc>
      </w:tr>
      <w:tr w:rsidR="002D2261" w:rsidRPr="007E0ADF" w:rsidTr="002D2261">
        <w:tc>
          <w:tcPr>
            <w:tcW w:w="9071" w:type="dxa"/>
          </w:tcPr>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Жалоба подается:</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1) при личной явке:</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в филиал Ленинградского областного государственного казенного учреждения "Центр социальной защиты населения";</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2) без личной явки:</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в электронной форме через личный кабинет заявителя на Едином портале государственных и муниципальных услуг (функций) России;</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2D2261" w:rsidRPr="007E0ADF" w:rsidTr="002D2261">
        <w:tc>
          <w:tcPr>
            <w:tcW w:w="907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837026" w:rsidRDefault="002D2261" w:rsidP="002D2261">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p>
    <w:p w:rsidR="00837026" w:rsidRDefault="00837026" w:rsidP="002D2261">
      <w:pPr>
        <w:autoSpaceDE w:val="0"/>
        <w:autoSpaceDN w:val="0"/>
        <w:adjustRightInd w:val="0"/>
        <w:spacing w:after="0" w:line="240" w:lineRule="auto"/>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outlineLvl w:val="0"/>
        <w:rPr>
          <w:rFonts w:ascii="Times New Roman" w:hAnsi="Times New Roman" w:cs="Times New Roman"/>
          <w:sz w:val="28"/>
          <w:szCs w:val="28"/>
        </w:rPr>
      </w:pPr>
    </w:p>
    <w:p w:rsidR="002D2261" w:rsidRPr="007E0ADF" w:rsidRDefault="00837026" w:rsidP="002D2261">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2261">
        <w:rPr>
          <w:rFonts w:ascii="Times New Roman" w:hAnsi="Times New Roman" w:cs="Times New Roman"/>
          <w:sz w:val="28"/>
          <w:szCs w:val="28"/>
        </w:rPr>
        <w:t xml:space="preserve"> Приложение 9</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AC1A30"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37"/>
        <w:gridCol w:w="3175"/>
        <w:gridCol w:w="3798"/>
      </w:tblGrid>
      <w:tr w:rsidR="002D2261" w:rsidRPr="007E0ADF" w:rsidTr="002D2261">
        <w:tc>
          <w:tcPr>
            <w:tcW w:w="9071" w:type="dxa"/>
            <w:gridSpan w:val="4"/>
            <w:vAlign w:val="bottom"/>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Угловой штамп ЦСЗН</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273" w:type="dxa"/>
            <w:gridSpan w:val="3"/>
            <w:vMerge w:val="restart"/>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79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273" w:type="dxa"/>
            <w:gridSpan w:val="3"/>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79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(И.О.Ф. заявителя)</w:t>
            </w:r>
          </w:p>
        </w:tc>
      </w:tr>
      <w:tr w:rsidR="002D2261" w:rsidRPr="007E0ADF" w:rsidTr="002D2261">
        <w:tc>
          <w:tcPr>
            <w:tcW w:w="5273" w:type="dxa"/>
            <w:gridSpan w:val="3"/>
            <w:vMerge/>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
        </w:tc>
        <w:tc>
          <w:tcPr>
            <w:tcW w:w="379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273" w:type="dxa"/>
            <w:gridSpan w:val="3"/>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79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(адрес, индекс заявителя)</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УВЕДОМЛЕНИЕ</w:t>
            </w:r>
          </w:p>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об отказе в оформлении документа с исправленными опечатками (ошибками)</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098"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Уважаемы</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ая</w:t>
            </w:r>
            <w:proofErr w:type="spellEnd"/>
            <w:r w:rsidRPr="007E0ADF">
              <w:rPr>
                <w:rFonts w:ascii="Times New Roman" w:hAnsi="Times New Roman" w:cs="Times New Roman"/>
                <w:sz w:val="28"/>
                <w:szCs w:val="28"/>
              </w:rPr>
              <w:t>)</w:t>
            </w:r>
          </w:p>
        </w:tc>
        <w:tc>
          <w:tcPr>
            <w:tcW w:w="6973" w:type="dxa"/>
            <w:gridSpan w:val="2"/>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098"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6973" w:type="dxa"/>
            <w:gridSpan w:val="2"/>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(имя, отчество)</w:t>
            </w:r>
          </w:p>
        </w:tc>
      </w:tr>
      <w:tr w:rsidR="002D2261" w:rsidRPr="007E0ADF" w:rsidTr="002D2261">
        <w:tc>
          <w:tcPr>
            <w:tcW w:w="2098"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В соответствии </w:t>
            </w:r>
            <w:proofErr w:type="gramStart"/>
            <w:r w:rsidRPr="007E0ADF">
              <w:rPr>
                <w:rFonts w:ascii="Times New Roman" w:hAnsi="Times New Roman" w:cs="Times New Roman"/>
                <w:sz w:val="28"/>
                <w:szCs w:val="28"/>
              </w:rPr>
              <w:t>с</w:t>
            </w:r>
            <w:proofErr w:type="gramEnd"/>
          </w:p>
        </w:tc>
        <w:tc>
          <w:tcPr>
            <w:tcW w:w="6973" w:type="dxa"/>
            <w:gridSpan w:val="2"/>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098"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6973" w:type="dxa"/>
            <w:gridSpan w:val="2"/>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(указываются наименования нормативных правовых актов)</w:t>
            </w:r>
          </w:p>
        </w:tc>
      </w:tr>
      <w:tr w:rsidR="002D2261" w:rsidRPr="007E0ADF" w:rsidTr="002D2261">
        <w:tc>
          <w:tcPr>
            <w:tcW w:w="136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отказать в</w:t>
            </w:r>
          </w:p>
        </w:tc>
        <w:tc>
          <w:tcPr>
            <w:tcW w:w="7710"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Приложение:</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7E0ADF" w:rsidTr="002D2261">
        <w:tc>
          <w:tcPr>
            <w:tcW w:w="3515"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Наименование должности</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515"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(подпись)</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(фамилия, инициалы)</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837026" w:rsidRDefault="00837026" w:rsidP="00837026">
      <w:pPr>
        <w:autoSpaceDE w:val="0"/>
        <w:autoSpaceDN w:val="0"/>
        <w:adjustRightInd w:val="0"/>
        <w:spacing w:after="0" w:line="240" w:lineRule="auto"/>
        <w:outlineLvl w:val="0"/>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7E0ADF">
        <w:rPr>
          <w:rFonts w:ascii="Times New Roman" w:hAnsi="Times New Roman" w:cs="Times New Roman"/>
          <w:sz w:val="28"/>
          <w:szCs w:val="28"/>
        </w:rPr>
        <w:t>Приложение 10</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D2261"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884"/>
        <w:gridCol w:w="2114"/>
        <w:gridCol w:w="3839"/>
        <w:gridCol w:w="345"/>
      </w:tblGrid>
      <w:tr w:rsidR="002D2261" w:rsidRPr="007E0ADF" w:rsidTr="002D2261">
        <w:tc>
          <w:tcPr>
            <w:tcW w:w="9071" w:type="dxa"/>
            <w:gridSpan w:val="5"/>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Угловой штамп ЦСЗН</w:t>
            </w:r>
          </w:p>
        </w:tc>
      </w:tr>
      <w:tr w:rsidR="002D2261" w:rsidRPr="007E0ADF" w:rsidTr="002D2261">
        <w:tc>
          <w:tcPr>
            <w:tcW w:w="9071" w:type="dxa"/>
            <w:gridSpan w:val="5"/>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5"/>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УВЕДОМЛЕНИЕ</w:t>
            </w:r>
          </w:p>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о приостановлении предоставления государственной услуги</w:t>
            </w:r>
          </w:p>
        </w:tc>
      </w:tr>
      <w:tr w:rsidR="002D2261" w:rsidRPr="007E0ADF" w:rsidTr="002D2261">
        <w:tc>
          <w:tcPr>
            <w:tcW w:w="9071" w:type="dxa"/>
            <w:gridSpan w:val="5"/>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1889"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Уважаемы</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ая</w:t>
            </w:r>
            <w:proofErr w:type="spellEnd"/>
            <w:r w:rsidRPr="007E0ADF">
              <w:rPr>
                <w:rFonts w:ascii="Times New Roman" w:hAnsi="Times New Roman" w:cs="Times New Roman"/>
                <w:sz w:val="28"/>
                <w:szCs w:val="28"/>
              </w:rPr>
              <w:t>)</w:t>
            </w:r>
          </w:p>
        </w:tc>
        <w:tc>
          <w:tcPr>
            <w:tcW w:w="7182"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1889"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7182" w:type="dxa"/>
            <w:gridSpan w:val="4"/>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(имя, отчество)</w:t>
            </w:r>
          </w:p>
        </w:tc>
      </w:tr>
      <w:tr w:rsidR="002D2261" w:rsidRPr="007E0ADF" w:rsidTr="002D2261">
        <w:tc>
          <w:tcPr>
            <w:tcW w:w="9071" w:type="dxa"/>
            <w:gridSpan w:val="5"/>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В связи с </w:t>
            </w:r>
            <w:proofErr w:type="spellStart"/>
            <w:r w:rsidRPr="007E0ADF">
              <w:rPr>
                <w:rFonts w:ascii="Times New Roman" w:hAnsi="Times New Roman" w:cs="Times New Roman"/>
                <w:sz w:val="28"/>
                <w:szCs w:val="28"/>
              </w:rPr>
              <w:t>непоступлением</w:t>
            </w:r>
            <w:proofErr w:type="spellEnd"/>
            <w:r w:rsidRPr="007E0ADF">
              <w:rPr>
                <w:rFonts w:ascii="Times New Roman" w:hAnsi="Times New Roman" w:cs="Times New Roman"/>
                <w:sz w:val="28"/>
                <w:szCs w:val="28"/>
              </w:rPr>
              <w:t xml:space="preserve"> ответа на межведомственный запрос, направленный в рамках Федерального </w:t>
            </w:r>
            <w:hyperlink r:id="rId51" w:history="1">
              <w:r w:rsidRPr="007E0ADF">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27.07.2010 №</w:t>
            </w:r>
            <w:r w:rsidRPr="007E0ADF">
              <w:rPr>
                <w:rFonts w:ascii="Times New Roman" w:hAnsi="Times New Roman" w:cs="Times New Roman"/>
                <w:sz w:val="28"/>
                <w:szCs w:val="28"/>
              </w:rPr>
              <w:t xml:space="preserve"> 210-ФЗ "Об организации предоставления государственных и муниципальных услуг" </w:t>
            </w:r>
            <w:proofErr w:type="gramStart"/>
            <w:r w:rsidRPr="007E0ADF">
              <w:rPr>
                <w:rFonts w:ascii="Times New Roman" w:hAnsi="Times New Roman" w:cs="Times New Roman"/>
                <w:sz w:val="28"/>
                <w:szCs w:val="28"/>
              </w:rPr>
              <w:t>из</w:t>
            </w:r>
            <w:proofErr w:type="gramEnd"/>
          </w:p>
        </w:tc>
      </w:tr>
      <w:tr w:rsidR="002D2261" w:rsidRPr="007E0ADF" w:rsidTr="002D2261">
        <w:tc>
          <w:tcPr>
            <w:tcW w:w="9071" w:type="dxa"/>
            <w:gridSpan w:val="5"/>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5"/>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(наименование организации)</w:t>
            </w:r>
          </w:p>
        </w:tc>
      </w:tr>
      <w:tr w:rsidR="002D2261" w:rsidRPr="007E0ADF" w:rsidTr="002D2261">
        <w:tc>
          <w:tcPr>
            <w:tcW w:w="4887"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по вопросу получения документа (сведений)</w:t>
            </w:r>
          </w:p>
        </w:tc>
        <w:tc>
          <w:tcPr>
            <w:tcW w:w="3839"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5"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w:t>
            </w:r>
          </w:p>
        </w:tc>
      </w:tr>
      <w:tr w:rsidR="002D2261" w:rsidRPr="007E0ADF" w:rsidTr="002D2261">
        <w:tc>
          <w:tcPr>
            <w:tcW w:w="9071" w:type="dxa"/>
            <w:gridSpan w:val="5"/>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предоставление государственной услуги </w:t>
            </w:r>
            <w:proofErr w:type="gramStart"/>
            <w:r w:rsidRPr="007E0ADF">
              <w:rPr>
                <w:rFonts w:ascii="Times New Roman" w:hAnsi="Times New Roman" w:cs="Times New Roman"/>
                <w:sz w:val="28"/>
                <w:szCs w:val="28"/>
              </w:rPr>
              <w:t>по</w:t>
            </w:r>
            <w:proofErr w:type="gramEnd"/>
          </w:p>
        </w:tc>
      </w:tr>
      <w:tr w:rsidR="002D2261" w:rsidRPr="007E0ADF" w:rsidTr="002D2261">
        <w:tc>
          <w:tcPr>
            <w:tcW w:w="9071" w:type="dxa"/>
            <w:gridSpan w:val="5"/>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5"/>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(наименование меры социальной поддержки)</w:t>
            </w:r>
          </w:p>
        </w:tc>
      </w:tr>
      <w:tr w:rsidR="002D2261" w:rsidRPr="007E0ADF" w:rsidTr="002D2261">
        <w:tc>
          <w:tcPr>
            <w:tcW w:w="9071" w:type="dxa"/>
            <w:gridSpan w:val="5"/>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приостановлено.</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При поступлении ответа на названны</w:t>
            </w:r>
            <w:proofErr w:type="gramStart"/>
            <w:r w:rsidRPr="007E0ADF">
              <w:rPr>
                <w:rFonts w:ascii="Times New Roman" w:hAnsi="Times New Roman" w:cs="Times New Roman"/>
                <w:sz w:val="28"/>
                <w:szCs w:val="28"/>
              </w:rPr>
              <w:t>й(</w:t>
            </w:r>
            <w:proofErr w:type="gramEnd"/>
            <w:r w:rsidRPr="007E0ADF">
              <w:rPr>
                <w:rFonts w:ascii="Times New Roman" w:hAnsi="Times New Roman" w:cs="Times New Roman"/>
                <w:sz w:val="28"/>
                <w:szCs w:val="28"/>
              </w:rPr>
              <w:t>е) межведомственный(е) запрос(ы) уведомление _________________ будет направлено в Ваш адрес в течение ____ рабочих дней со дня поступления соответствующего ответа.</w:t>
            </w:r>
          </w:p>
        </w:tc>
      </w:tr>
      <w:tr w:rsidR="002D2261" w:rsidRPr="007E0ADF" w:rsidTr="002D2261">
        <w:tc>
          <w:tcPr>
            <w:tcW w:w="2773"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Вы вправе </w:t>
            </w:r>
            <w:r w:rsidRPr="007E0ADF">
              <w:rPr>
                <w:rFonts w:ascii="Times New Roman" w:hAnsi="Times New Roman" w:cs="Times New Roman"/>
                <w:sz w:val="28"/>
                <w:szCs w:val="28"/>
              </w:rPr>
              <w:lastRenderedPageBreak/>
              <w:t>представить</w:t>
            </w:r>
          </w:p>
        </w:tc>
        <w:tc>
          <w:tcPr>
            <w:tcW w:w="6298"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5"/>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lastRenderedPageBreak/>
              <w:t>самостоятельно в течение ____ рабочих дней со дня получения данного уведомления.</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2D2261" w:rsidRPr="007E0ADF" w:rsidTr="002D2261">
        <w:tc>
          <w:tcPr>
            <w:tcW w:w="3515"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Наименование должности</w:t>
            </w:r>
          </w:p>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руководителя ЦСЗН</w:t>
            </w:r>
          </w:p>
        </w:tc>
        <w:tc>
          <w:tcPr>
            <w:tcW w:w="19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515"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(подпись)</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i/>
                <w:iCs/>
                <w:sz w:val="28"/>
                <w:szCs w:val="28"/>
              </w:rPr>
              <w:t>(фамилия, инициалы)</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Исп.</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7E0ADF">
        <w:rPr>
          <w:rFonts w:ascii="Times New Roman" w:hAnsi="Times New Roman" w:cs="Times New Roman"/>
          <w:sz w:val="28"/>
          <w:szCs w:val="28"/>
        </w:rPr>
        <w:t>Приложение 11</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D2261"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Примерная форма доверенности</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91"/>
        <w:gridCol w:w="1077"/>
        <w:gridCol w:w="793"/>
        <w:gridCol w:w="737"/>
        <w:gridCol w:w="2721"/>
        <w:gridCol w:w="340"/>
      </w:tblGrid>
      <w:tr w:rsidR="002D2261" w:rsidRPr="007E0ADF" w:rsidTr="002D2261">
        <w:tc>
          <w:tcPr>
            <w:tcW w:w="9069" w:type="dxa"/>
            <w:gridSpan w:val="7"/>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ДОВЕРЕННОСТЬ</w:t>
            </w:r>
          </w:p>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 получение государственно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w:t>
            </w:r>
          </w:p>
        </w:tc>
      </w:tr>
      <w:tr w:rsidR="002D2261" w:rsidRPr="007E0ADF" w:rsidTr="002D2261">
        <w:tc>
          <w:tcPr>
            <w:tcW w:w="9069"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271"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798" w:type="dxa"/>
            <w:gridSpan w:val="3"/>
          </w:tcPr>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"___" __________ 20__ г.</w:t>
            </w:r>
          </w:p>
        </w:tc>
      </w:tr>
      <w:tr w:rsidR="002D2261" w:rsidRPr="007E0ADF" w:rsidTr="002D2261">
        <w:tc>
          <w:tcPr>
            <w:tcW w:w="9069"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1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Я,</w:t>
            </w:r>
          </w:p>
        </w:tc>
        <w:tc>
          <w:tcPr>
            <w:tcW w:w="4761"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798" w:type="dxa"/>
            <w:gridSpan w:val="3"/>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"__" _______ ____ г. рождения,</w:t>
            </w:r>
          </w:p>
        </w:tc>
      </w:tr>
      <w:tr w:rsidR="002D2261" w:rsidRPr="007E0ADF" w:rsidTr="002D2261">
        <w:tc>
          <w:tcPr>
            <w:tcW w:w="51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761" w:type="dxa"/>
            <w:gridSpan w:val="3"/>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 доверителя полностью)</w:t>
            </w:r>
          </w:p>
        </w:tc>
        <w:tc>
          <w:tcPr>
            <w:tcW w:w="3798"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478"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паспорт серии ______ N _______, выдан</w:t>
            </w:r>
          </w:p>
        </w:tc>
        <w:tc>
          <w:tcPr>
            <w:tcW w:w="459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6008" w:type="dxa"/>
            <w:gridSpan w:val="5"/>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"__" ______ ____ г., зарегистрированны</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ая</w:t>
            </w:r>
            <w:proofErr w:type="spellEnd"/>
            <w:r w:rsidRPr="007E0ADF">
              <w:rPr>
                <w:rFonts w:ascii="Times New Roman" w:hAnsi="Times New Roman" w:cs="Times New Roman"/>
                <w:sz w:val="28"/>
                <w:szCs w:val="28"/>
              </w:rPr>
              <w:t xml:space="preserve">) по </w:t>
            </w:r>
            <w:r w:rsidRPr="007E0ADF">
              <w:rPr>
                <w:rFonts w:ascii="Times New Roman" w:hAnsi="Times New Roman" w:cs="Times New Roman"/>
                <w:sz w:val="28"/>
                <w:szCs w:val="28"/>
              </w:rPr>
              <w:lastRenderedPageBreak/>
              <w:t>адресу:</w:t>
            </w:r>
          </w:p>
        </w:tc>
        <w:tc>
          <w:tcPr>
            <w:tcW w:w="272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w:t>
            </w:r>
          </w:p>
        </w:tc>
      </w:tr>
      <w:tr w:rsidR="002D2261" w:rsidRPr="007E0ADF" w:rsidTr="002D2261">
        <w:tc>
          <w:tcPr>
            <w:tcW w:w="3401"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lastRenderedPageBreak/>
              <w:t>проживающи</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ая</w:t>
            </w:r>
            <w:proofErr w:type="spellEnd"/>
            <w:r w:rsidRPr="007E0ADF">
              <w:rPr>
                <w:rFonts w:ascii="Times New Roman" w:hAnsi="Times New Roman" w:cs="Times New Roman"/>
                <w:sz w:val="28"/>
                <w:szCs w:val="28"/>
              </w:rPr>
              <w:t>) по адресу:</w:t>
            </w:r>
          </w:p>
        </w:tc>
        <w:tc>
          <w:tcPr>
            <w:tcW w:w="5328"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w:t>
            </w:r>
          </w:p>
        </w:tc>
      </w:tr>
      <w:tr w:rsidR="002D2261" w:rsidRPr="007E0ADF" w:rsidTr="002D2261">
        <w:tc>
          <w:tcPr>
            <w:tcW w:w="9069"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настоящей доверенностью уполномочиваю социального работника ____________</w:t>
            </w:r>
          </w:p>
        </w:tc>
      </w:tr>
      <w:tr w:rsidR="002D2261" w:rsidRPr="007E0ADF" w:rsidTr="002D2261">
        <w:tc>
          <w:tcPr>
            <w:tcW w:w="9069"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69"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(наименование учреждения социального обслуживания)</w:t>
            </w:r>
          </w:p>
        </w:tc>
      </w:tr>
      <w:tr w:rsidR="002D2261" w:rsidRPr="007E0ADF" w:rsidTr="002D2261">
        <w:tc>
          <w:tcPr>
            <w:tcW w:w="9069"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69" w:type="dxa"/>
            <w:gridSpan w:val="7"/>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 доверенного лица полностью)</w:t>
            </w:r>
          </w:p>
        </w:tc>
      </w:tr>
      <w:tr w:rsidR="002D2261" w:rsidRPr="007E0ADF" w:rsidTr="002D2261">
        <w:tc>
          <w:tcPr>
            <w:tcW w:w="9069"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"__" _______ ____ год рождения, паспорт серии _________ N _____________, выдан</w:t>
            </w:r>
          </w:p>
        </w:tc>
      </w:tr>
      <w:tr w:rsidR="002D2261" w:rsidRPr="007E0ADF" w:rsidTr="002D2261">
        <w:tc>
          <w:tcPr>
            <w:tcW w:w="9069"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6008" w:type="dxa"/>
            <w:gridSpan w:val="5"/>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"__" ______ ___ г., зарегистрированног</w:t>
            </w:r>
            <w:proofErr w:type="gramStart"/>
            <w:r w:rsidRPr="007E0ADF">
              <w:rPr>
                <w:rFonts w:ascii="Times New Roman" w:hAnsi="Times New Roman" w:cs="Times New Roman"/>
                <w:sz w:val="28"/>
                <w:szCs w:val="28"/>
              </w:rPr>
              <w:t>о(</w:t>
            </w:r>
            <w:proofErr w:type="spellStart"/>
            <w:proofErr w:type="gramEnd"/>
            <w:r w:rsidRPr="007E0ADF">
              <w:rPr>
                <w:rFonts w:ascii="Times New Roman" w:hAnsi="Times New Roman" w:cs="Times New Roman"/>
                <w:sz w:val="28"/>
                <w:szCs w:val="28"/>
              </w:rPr>
              <w:t>ую</w:t>
            </w:r>
            <w:proofErr w:type="spellEnd"/>
            <w:r w:rsidRPr="007E0ADF">
              <w:rPr>
                <w:rFonts w:ascii="Times New Roman" w:hAnsi="Times New Roman" w:cs="Times New Roman"/>
                <w:sz w:val="28"/>
                <w:szCs w:val="28"/>
              </w:rPr>
              <w:t>) по адресу:</w:t>
            </w:r>
          </w:p>
        </w:tc>
        <w:tc>
          <w:tcPr>
            <w:tcW w:w="2721"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w:t>
            </w:r>
          </w:p>
        </w:tc>
      </w:tr>
      <w:tr w:rsidR="002D2261" w:rsidRPr="007E0ADF" w:rsidTr="002D2261">
        <w:tc>
          <w:tcPr>
            <w:tcW w:w="3401"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проживающег</w:t>
            </w:r>
            <w:proofErr w:type="gramStart"/>
            <w:r w:rsidRPr="007E0ADF">
              <w:rPr>
                <w:rFonts w:ascii="Times New Roman" w:hAnsi="Times New Roman" w:cs="Times New Roman"/>
                <w:sz w:val="28"/>
                <w:szCs w:val="28"/>
              </w:rPr>
              <w:t>о(</w:t>
            </w:r>
            <w:proofErr w:type="spellStart"/>
            <w:proofErr w:type="gramEnd"/>
            <w:r w:rsidRPr="007E0ADF">
              <w:rPr>
                <w:rFonts w:ascii="Times New Roman" w:hAnsi="Times New Roman" w:cs="Times New Roman"/>
                <w:sz w:val="28"/>
                <w:szCs w:val="28"/>
              </w:rPr>
              <w:t>ую</w:t>
            </w:r>
            <w:proofErr w:type="spellEnd"/>
            <w:r w:rsidRPr="007E0ADF">
              <w:rPr>
                <w:rFonts w:ascii="Times New Roman" w:hAnsi="Times New Roman" w:cs="Times New Roman"/>
                <w:sz w:val="28"/>
                <w:szCs w:val="28"/>
              </w:rPr>
              <w:t>) по адресу:</w:t>
            </w:r>
          </w:p>
        </w:tc>
        <w:tc>
          <w:tcPr>
            <w:tcW w:w="5328"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w:t>
            </w:r>
          </w:p>
        </w:tc>
      </w:tr>
      <w:tr w:rsidR="002D2261" w:rsidRPr="007E0ADF" w:rsidTr="002D2261">
        <w:tc>
          <w:tcPr>
            <w:tcW w:w="9069"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в целях получения государственно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w:t>
            </w:r>
          </w:p>
        </w:tc>
      </w:tr>
      <w:tr w:rsidR="002D2261" w:rsidRPr="007E0ADF" w:rsidTr="002D2261">
        <w:tc>
          <w:tcPr>
            <w:tcW w:w="9069" w:type="dxa"/>
            <w:gridSpan w:val="7"/>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69" w:type="dxa"/>
            <w:gridSpan w:val="7"/>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(наименование государственно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w:t>
            </w:r>
          </w:p>
        </w:tc>
      </w:tr>
      <w:tr w:rsidR="002D2261" w:rsidRPr="007E0ADF" w:rsidTr="002D2261">
        <w:tc>
          <w:tcPr>
            <w:tcW w:w="9069" w:type="dxa"/>
            <w:gridSpan w:val="7"/>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быть моим представителем в ЦСЗН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или) МФЦ, в связи с чем совершать от моего имени следующие действия:</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 подавать от моего имени заявление на получение указанно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государственной(</w:t>
            </w:r>
            <w:proofErr w:type="spellStart"/>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 с приложением всех необходимых документов;</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государственной(</w:t>
            </w:r>
            <w:proofErr w:type="spellStart"/>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 получать результат указанно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государственной(</w:t>
            </w:r>
            <w:proofErr w:type="spellStart"/>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 расписываться за меня и совершать иные действия, связанные с получением указанно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государственной(</w:t>
            </w:r>
            <w:proofErr w:type="spellStart"/>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Полномочия по настоящей доверенности не могут быть переданы другим лицам.</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Доверенность выдана сроком на __________ месяц</w:t>
            </w:r>
            <w:proofErr w:type="gramStart"/>
            <w:r w:rsidRPr="007E0ADF">
              <w:rPr>
                <w:rFonts w:ascii="Times New Roman" w:hAnsi="Times New Roman" w:cs="Times New Roman"/>
                <w:sz w:val="28"/>
                <w:szCs w:val="28"/>
              </w:rPr>
              <w:t>а(</w:t>
            </w:r>
            <w:proofErr w:type="gramEnd"/>
            <w:r w:rsidRPr="007E0ADF">
              <w:rPr>
                <w:rFonts w:ascii="Times New Roman" w:hAnsi="Times New Roman" w:cs="Times New Roman"/>
                <w:sz w:val="28"/>
                <w:szCs w:val="28"/>
              </w:rPr>
              <w:t>ев).</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4281"/>
        <w:gridCol w:w="340"/>
        <w:gridCol w:w="2863"/>
      </w:tblGrid>
      <w:tr w:rsidR="002D2261" w:rsidRPr="007E0ADF" w:rsidTr="002D2261">
        <w:tc>
          <w:tcPr>
            <w:tcW w:w="1587"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Доверитель</w:t>
            </w:r>
          </w:p>
        </w:tc>
        <w:tc>
          <w:tcPr>
            <w:tcW w:w="4281"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863"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1587"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281"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 доверителя полностью)</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863"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(подпись)</w:t>
            </w: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4"/>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Default="002D2261"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Default="00837026" w:rsidP="002D2261">
      <w:pPr>
        <w:autoSpaceDE w:val="0"/>
        <w:autoSpaceDN w:val="0"/>
        <w:adjustRightInd w:val="0"/>
        <w:spacing w:after="0" w:line="240" w:lineRule="auto"/>
        <w:rPr>
          <w:rFonts w:ascii="Times New Roman" w:hAnsi="Times New Roman" w:cs="Times New Roman"/>
          <w:sz w:val="28"/>
          <w:szCs w:val="28"/>
        </w:rPr>
      </w:pPr>
    </w:p>
    <w:p w:rsidR="00837026" w:rsidRPr="007E0ADF" w:rsidRDefault="00837026"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7E0ADF">
        <w:rPr>
          <w:rFonts w:ascii="Times New Roman" w:hAnsi="Times New Roman" w:cs="Times New Roman"/>
          <w:sz w:val="28"/>
          <w:szCs w:val="28"/>
        </w:rPr>
        <w:lastRenderedPageBreak/>
        <w:t>Приложение 12</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2D2261"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Примерная форма доверенности</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2943"/>
        <w:gridCol w:w="1077"/>
        <w:gridCol w:w="794"/>
        <w:gridCol w:w="890"/>
        <w:gridCol w:w="2494"/>
        <w:gridCol w:w="340"/>
      </w:tblGrid>
      <w:tr w:rsidR="002D2261" w:rsidRPr="007E0ADF" w:rsidTr="002D2261">
        <w:tc>
          <w:tcPr>
            <w:tcW w:w="9047" w:type="dxa"/>
            <w:gridSpan w:val="7"/>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ДОВЕРЕННОСТЬ</w:t>
            </w:r>
          </w:p>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 получение государственно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w:t>
            </w:r>
          </w:p>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(простая письменная форма)</w:t>
            </w:r>
          </w:p>
        </w:tc>
      </w:tr>
      <w:tr w:rsidR="002D2261" w:rsidRPr="007E0ADF" w:rsidTr="002D2261">
        <w:tc>
          <w:tcPr>
            <w:tcW w:w="9047"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323"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724" w:type="dxa"/>
            <w:gridSpan w:val="3"/>
          </w:tcPr>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"___" _______________ 20__ г.</w:t>
            </w:r>
          </w:p>
        </w:tc>
      </w:tr>
      <w:tr w:rsidR="002D2261" w:rsidRPr="007E0ADF" w:rsidTr="002D2261">
        <w:tc>
          <w:tcPr>
            <w:tcW w:w="9047"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09"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Я,</w:t>
            </w:r>
          </w:p>
        </w:tc>
        <w:tc>
          <w:tcPr>
            <w:tcW w:w="4814"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724" w:type="dxa"/>
            <w:gridSpan w:val="3"/>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"__" _______ ____ г. рождения,</w:t>
            </w:r>
          </w:p>
        </w:tc>
      </w:tr>
      <w:tr w:rsidR="002D2261" w:rsidRPr="007E0ADF" w:rsidTr="002D2261">
        <w:tc>
          <w:tcPr>
            <w:tcW w:w="509"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814" w:type="dxa"/>
            <w:gridSpan w:val="3"/>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 доверителя полностью)</w:t>
            </w:r>
          </w:p>
        </w:tc>
        <w:tc>
          <w:tcPr>
            <w:tcW w:w="3724"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529"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паспорт серии ______ N _______, выдан</w:t>
            </w:r>
          </w:p>
        </w:tc>
        <w:tc>
          <w:tcPr>
            <w:tcW w:w="4518"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6213" w:type="dxa"/>
            <w:gridSpan w:val="5"/>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"__" ________ ____ г., зарегистрированны</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ая</w:t>
            </w:r>
            <w:proofErr w:type="spellEnd"/>
            <w:r w:rsidRPr="007E0ADF">
              <w:rPr>
                <w:rFonts w:ascii="Times New Roman" w:hAnsi="Times New Roman" w:cs="Times New Roman"/>
                <w:sz w:val="28"/>
                <w:szCs w:val="28"/>
              </w:rPr>
              <w:t>) по адресу:</w:t>
            </w:r>
          </w:p>
        </w:tc>
        <w:tc>
          <w:tcPr>
            <w:tcW w:w="2494" w:type="dxa"/>
            <w:tcBorders>
              <w:top w:val="single" w:sz="4" w:space="0" w:color="auto"/>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Borders>
              <w:top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w:t>
            </w:r>
          </w:p>
        </w:tc>
      </w:tr>
      <w:tr w:rsidR="002D2261" w:rsidRPr="007E0ADF" w:rsidTr="002D2261">
        <w:tc>
          <w:tcPr>
            <w:tcW w:w="3452"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проживающи</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ая</w:t>
            </w:r>
            <w:proofErr w:type="spellEnd"/>
            <w:r w:rsidRPr="007E0ADF">
              <w:rPr>
                <w:rFonts w:ascii="Times New Roman" w:hAnsi="Times New Roman" w:cs="Times New Roman"/>
                <w:sz w:val="28"/>
                <w:szCs w:val="28"/>
              </w:rPr>
              <w:t>) по адресу:</w:t>
            </w:r>
          </w:p>
        </w:tc>
        <w:tc>
          <w:tcPr>
            <w:tcW w:w="5255"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w:t>
            </w:r>
          </w:p>
        </w:tc>
      </w:tr>
      <w:tr w:rsidR="002D2261" w:rsidRPr="007E0ADF" w:rsidTr="002D2261">
        <w:tc>
          <w:tcPr>
            <w:tcW w:w="9047"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настоящей доверенностью уполномочиваю</w:t>
            </w:r>
          </w:p>
        </w:tc>
      </w:tr>
      <w:tr w:rsidR="002D2261" w:rsidRPr="007E0ADF" w:rsidTr="002D2261">
        <w:tc>
          <w:tcPr>
            <w:tcW w:w="9047" w:type="dxa"/>
            <w:gridSpan w:val="7"/>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47" w:type="dxa"/>
            <w:gridSpan w:val="7"/>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 доверенного лица полностью)</w:t>
            </w:r>
          </w:p>
        </w:tc>
      </w:tr>
      <w:tr w:rsidR="002D2261" w:rsidRPr="007E0ADF" w:rsidTr="002D2261">
        <w:tc>
          <w:tcPr>
            <w:tcW w:w="9047"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"__" _______ ____ год р</w:t>
            </w:r>
            <w:r w:rsidR="002A199F">
              <w:rPr>
                <w:rFonts w:ascii="Times New Roman" w:hAnsi="Times New Roman" w:cs="Times New Roman"/>
                <w:sz w:val="28"/>
                <w:szCs w:val="28"/>
              </w:rPr>
              <w:t>ождения, паспорт серии _______ №</w:t>
            </w:r>
            <w:r w:rsidRPr="007E0ADF">
              <w:rPr>
                <w:rFonts w:ascii="Times New Roman" w:hAnsi="Times New Roman" w:cs="Times New Roman"/>
                <w:sz w:val="28"/>
                <w:szCs w:val="28"/>
              </w:rPr>
              <w:t xml:space="preserve"> ________, выдан</w:t>
            </w:r>
          </w:p>
        </w:tc>
      </w:tr>
      <w:tr w:rsidR="002D2261" w:rsidRPr="007E0ADF" w:rsidTr="002D2261">
        <w:tc>
          <w:tcPr>
            <w:tcW w:w="9047" w:type="dxa"/>
            <w:gridSpan w:val="7"/>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47" w:type="dxa"/>
            <w:gridSpan w:val="7"/>
            <w:tcBorders>
              <w:top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6213" w:type="dxa"/>
            <w:gridSpan w:val="5"/>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lastRenderedPageBreak/>
              <w:t>"__" ________ ___ г., зарегистрированног</w:t>
            </w:r>
            <w:proofErr w:type="gramStart"/>
            <w:r w:rsidRPr="007E0ADF">
              <w:rPr>
                <w:rFonts w:ascii="Times New Roman" w:hAnsi="Times New Roman" w:cs="Times New Roman"/>
                <w:sz w:val="28"/>
                <w:szCs w:val="28"/>
              </w:rPr>
              <w:t>о(</w:t>
            </w:r>
            <w:proofErr w:type="spellStart"/>
            <w:proofErr w:type="gramEnd"/>
            <w:r w:rsidRPr="007E0ADF">
              <w:rPr>
                <w:rFonts w:ascii="Times New Roman" w:hAnsi="Times New Roman" w:cs="Times New Roman"/>
                <w:sz w:val="28"/>
                <w:szCs w:val="28"/>
              </w:rPr>
              <w:t>ую</w:t>
            </w:r>
            <w:proofErr w:type="spellEnd"/>
            <w:r w:rsidRPr="007E0ADF">
              <w:rPr>
                <w:rFonts w:ascii="Times New Roman" w:hAnsi="Times New Roman" w:cs="Times New Roman"/>
                <w:sz w:val="28"/>
                <w:szCs w:val="28"/>
              </w:rPr>
              <w:t>) по адресу:</w:t>
            </w:r>
          </w:p>
        </w:tc>
        <w:tc>
          <w:tcPr>
            <w:tcW w:w="2494"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w:t>
            </w:r>
          </w:p>
        </w:tc>
      </w:tr>
      <w:tr w:rsidR="002D2261" w:rsidRPr="007E0ADF" w:rsidTr="002D2261">
        <w:tc>
          <w:tcPr>
            <w:tcW w:w="3452" w:type="dxa"/>
            <w:gridSpan w:val="2"/>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проживающег</w:t>
            </w:r>
            <w:proofErr w:type="gramStart"/>
            <w:r w:rsidRPr="007E0ADF">
              <w:rPr>
                <w:rFonts w:ascii="Times New Roman" w:hAnsi="Times New Roman" w:cs="Times New Roman"/>
                <w:sz w:val="28"/>
                <w:szCs w:val="28"/>
              </w:rPr>
              <w:t>о(</w:t>
            </w:r>
            <w:proofErr w:type="spellStart"/>
            <w:proofErr w:type="gramEnd"/>
            <w:r w:rsidRPr="007E0ADF">
              <w:rPr>
                <w:rFonts w:ascii="Times New Roman" w:hAnsi="Times New Roman" w:cs="Times New Roman"/>
                <w:sz w:val="28"/>
                <w:szCs w:val="28"/>
              </w:rPr>
              <w:t>ую</w:t>
            </w:r>
            <w:proofErr w:type="spellEnd"/>
            <w:r w:rsidRPr="007E0ADF">
              <w:rPr>
                <w:rFonts w:ascii="Times New Roman" w:hAnsi="Times New Roman" w:cs="Times New Roman"/>
                <w:sz w:val="28"/>
                <w:szCs w:val="28"/>
              </w:rPr>
              <w:t>) по адресу:</w:t>
            </w:r>
          </w:p>
        </w:tc>
        <w:tc>
          <w:tcPr>
            <w:tcW w:w="5255" w:type="dxa"/>
            <w:gridSpan w:val="4"/>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w:t>
            </w:r>
          </w:p>
        </w:tc>
      </w:tr>
      <w:tr w:rsidR="002D2261" w:rsidRPr="007E0ADF" w:rsidTr="002D2261">
        <w:tc>
          <w:tcPr>
            <w:tcW w:w="9047" w:type="dxa"/>
            <w:gridSpan w:val="7"/>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в целях получения государственно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w:t>
            </w:r>
          </w:p>
        </w:tc>
      </w:tr>
      <w:tr w:rsidR="002D2261" w:rsidRPr="007E0ADF" w:rsidTr="002D2261">
        <w:tc>
          <w:tcPr>
            <w:tcW w:w="9047" w:type="dxa"/>
            <w:gridSpan w:val="7"/>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47" w:type="dxa"/>
            <w:gridSpan w:val="7"/>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(наименование государственно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w:t>
            </w:r>
          </w:p>
        </w:tc>
      </w:tr>
      <w:tr w:rsidR="002D2261" w:rsidRPr="007E0ADF" w:rsidTr="002D2261">
        <w:tc>
          <w:tcPr>
            <w:tcW w:w="9047" w:type="dxa"/>
            <w:gridSpan w:val="7"/>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 xml:space="preserve">быть моим представителем в ЦСЗН </w:t>
            </w:r>
            <w:proofErr w:type="gramStart"/>
            <w:r w:rsidRPr="007E0ADF">
              <w:rPr>
                <w:rFonts w:ascii="Times New Roman" w:hAnsi="Times New Roman" w:cs="Times New Roman"/>
                <w:sz w:val="28"/>
                <w:szCs w:val="28"/>
              </w:rPr>
              <w:t>и(</w:t>
            </w:r>
            <w:proofErr w:type="gramEnd"/>
            <w:r w:rsidRPr="007E0ADF">
              <w:rPr>
                <w:rFonts w:ascii="Times New Roman" w:hAnsi="Times New Roman" w:cs="Times New Roman"/>
                <w:sz w:val="28"/>
                <w:szCs w:val="28"/>
              </w:rPr>
              <w:t>или) МФЦ, в связи с чем совершать от моего имени следующие действия:</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 подавать от моего имени заявление на получение указанно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государственной(</w:t>
            </w:r>
            <w:proofErr w:type="spellStart"/>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 с приложением всех необходимых документов;</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государственной(</w:t>
            </w:r>
            <w:proofErr w:type="spellStart"/>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 получать результат указанно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государственной(</w:t>
            </w:r>
            <w:proofErr w:type="spellStart"/>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 расписываться за меня и совершать иные действия, связанные с получением указанно</w:t>
            </w:r>
            <w:proofErr w:type="gramStart"/>
            <w:r w:rsidRPr="007E0ADF">
              <w:rPr>
                <w:rFonts w:ascii="Times New Roman" w:hAnsi="Times New Roman" w:cs="Times New Roman"/>
                <w:sz w:val="28"/>
                <w:szCs w:val="28"/>
              </w:rPr>
              <w:t>й(</w:t>
            </w:r>
            <w:proofErr w:type="spellStart"/>
            <w:proofErr w:type="gramEnd"/>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государственной(</w:t>
            </w:r>
            <w:proofErr w:type="spellStart"/>
            <w:r w:rsidRPr="007E0ADF">
              <w:rPr>
                <w:rFonts w:ascii="Times New Roman" w:hAnsi="Times New Roman" w:cs="Times New Roman"/>
                <w:sz w:val="28"/>
                <w:szCs w:val="28"/>
              </w:rPr>
              <w:t>ых</w:t>
            </w:r>
            <w:proofErr w:type="spellEnd"/>
            <w:r w:rsidRPr="007E0ADF">
              <w:rPr>
                <w:rFonts w:ascii="Times New Roman" w:hAnsi="Times New Roman" w:cs="Times New Roman"/>
                <w:sz w:val="28"/>
                <w:szCs w:val="28"/>
              </w:rPr>
              <w:t>) услуг(и).</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Полномочия по настоящей доверенности не могут быть переданы другим лицам.</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Доверенность выдана сроком на _________ месяц</w:t>
            </w:r>
            <w:proofErr w:type="gramStart"/>
            <w:r w:rsidRPr="007E0ADF">
              <w:rPr>
                <w:rFonts w:ascii="Times New Roman" w:hAnsi="Times New Roman" w:cs="Times New Roman"/>
                <w:sz w:val="28"/>
                <w:szCs w:val="28"/>
              </w:rPr>
              <w:t>а(</w:t>
            </w:r>
            <w:proofErr w:type="gramEnd"/>
            <w:r w:rsidRPr="007E0ADF">
              <w:rPr>
                <w:rFonts w:ascii="Times New Roman" w:hAnsi="Times New Roman" w:cs="Times New Roman"/>
                <w:sz w:val="28"/>
                <w:szCs w:val="28"/>
              </w:rPr>
              <w:t>ев).</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4281"/>
        <w:gridCol w:w="340"/>
        <w:gridCol w:w="2863"/>
      </w:tblGrid>
      <w:tr w:rsidR="002D2261" w:rsidRPr="007E0ADF" w:rsidTr="002D2261">
        <w:tc>
          <w:tcPr>
            <w:tcW w:w="1587"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Доверитель</w:t>
            </w:r>
          </w:p>
        </w:tc>
        <w:tc>
          <w:tcPr>
            <w:tcW w:w="4281"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863"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1587"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281"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 доверителя полностью)</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863"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(подпись)</w:t>
            </w:r>
          </w:p>
        </w:tc>
      </w:tr>
    </w:tbl>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837026" w:rsidRDefault="00837026" w:rsidP="002D2261">
      <w:pPr>
        <w:autoSpaceDE w:val="0"/>
        <w:autoSpaceDN w:val="0"/>
        <w:adjustRightInd w:val="0"/>
        <w:spacing w:after="0" w:line="240" w:lineRule="auto"/>
        <w:jc w:val="right"/>
        <w:outlineLvl w:val="0"/>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7E0ADF">
        <w:rPr>
          <w:rFonts w:ascii="Times New Roman" w:hAnsi="Times New Roman" w:cs="Times New Roman"/>
          <w:sz w:val="28"/>
          <w:szCs w:val="28"/>
        </w:rPr>
        <w:t>Приложение 13</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D2261"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A199F" w:rsidRDefault="002A199F"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Форма</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855"/>
        <w:gridCol w:w="4479"/>
      </w:tblGrid>
      <w:tr w:rsidR="002D2261" w:rsidRPr="007E0ADF" w:rsidTr="002D2261">
        <w:tc>
          <w:tcPr>
            <w:tcW w:w="4592" w:type="dxa"/>
            <w:gridSpan w:val="2"/>
            <w:vMerge w:val="restart"/>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479"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В ГБУ ЛО "МФЦ"</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от заявителя</w:t>
            </w:r>
          </w:p>
        </w:tc>
      </w:tr>
      <w:tr w:rsidR="002D2261" w:rsidRPr="007E0ADF" w:rsidTr="002D2261">
        <w:tc>
          <w:tcPr>
            <w:tcW w:w="4592" w:type="dxa"/>
            <w:gridSpan w:val="2"/>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479"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592" w:type="dxa"/>
            <w:gridSpan w:val="2"/>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479" w:type="dxa"/>
            <w:tcBorders>
              <w:top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(фамилия, имя, отчество (при наличии) заполняется заявителем)</w:t>
            </w:r>
          </w:p>
        </w:tc>
      </w:tr>
      <w:tr w:rsidR="002D2261" w:rsidRPr="007E0ADF" w:rsidTr="002D2261">
        <w:tc>
          <w:tcPr>
            <w:tcW w:w="4592" w:type="dxa"/>
            <w:gridSpan w:val="2"/>
            <w:vMerge/>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4479"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от представителя заявителя</w:t>
            </w:r>
          </w:p>
        </w:tc>
      </w:tr>
      <w:tr w:rsidR="002D2261" w:rsidRPr="007E0ADF" w:rsidTr="002D2261">
        <w:tc>
          <w:tcPr>
            <w:tcW w:w="4592" w:type="dxa"/>
            <w:gridSpan w:val="2"/>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479"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592" w:type="dxa"/>
            <w:gridSpan w:val="2"/>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479" w:type="dxa"/>
            <w:tcBorders>
              <w:top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(фамилия, имя, отчество (при наличии) заполняется представителем заявителя)</w:t>
            </w:r>
          </w:p>
        </w:tc>
      </w:tr>
      <w:tr w:rsidR="002D2261" w:rsidRPr="007E0ADF" w:rsidTr="002D2261">
        <w:tc>
          <w:tcPr>
            <w:tcW w:w="4592" w:type="dxa"/>
            <w:gridSpan w:val="2"/>
            <w:vMerge/>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4479"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4592" w:type="dxa"/>
            <w:gridSpan w:val="2"/>
            <w:vMerge/>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4479" w:type="dxa"/>
            <w:tcBorders>
              <w:top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(указать фамилию, имя, отчество (при наличии) заявителя)</w:t>
            </w:r>
          </w:p>
        </w:tc>
      </w:tr>
      <w:tr w:rsidR="002D2261" w:rsidRPr="007E0ADF" w:rsidTr="002D2261">
        <w:tc>
          <w:tcPr>
            <w:tcW w:w="9071"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3"/>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ЗАЯВЛЕНИЕ</w:t>
            </w:r>
          </w:p>
        </w:tc>
      </w:tr>
      <w:tr w:rsidR="002D2261" w:rsidRPr="007E0ADF" w:rsidTr="002D2261">
        <w:tc>
          <w:tcPr>
            <w:tcW w:w="9071"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1"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Прошу выдать</w:t>
            </w:r>
          </w:p>
        </w:tc>
      </w:tr>
      <w:tr w:rsidR="002D2261" w:rsidRPr="007E0ADF" w:rsidTr="002D2261">
        <w:tc>
          <w:tcPr>
            <w:tcW w:w="9071"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737"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334"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дубликат сертификата на бумажном носителе в виде именного документа на бланке установленного образца</w:t>
            </w:r>
          </w:p>
        </w:tc>
      </w:tr>
      <w:tr w:rsidR="002D2261" w:rsidRPr="007E0ADF" w:rsidTr="002D2261">
        <w:tc>
          <w:tcPr>
            <w:tcW w:w="737"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334"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выписку из реестра сертификатов, содержащую данные электронного сертификата</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7483"/>
        <w:gridCol w:w="851"/>
      </w:tblGrid>
      <w:tr w:rsidR="002D2261" w:rsidRPr="007E0ADF" w:rsidTr="002D2261">
        <w:tc>
          <w:tcPr>
            <w:tcW w:w="9071"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lastRenderedPageBreak/>
              <w:t xml:space="preserve">в связи с (поставить отметку "V") </w:t>
            </w:r>
          </w:p>
        </w:tc>
      </w:tr>
      <w:tr w:rsidR="002D2261" w:rsidRPr="007E0ADF" w:rsidTr="002D2261">
        <w:tc>
          <w:tcPr>
            <w:tcW w:w="9071"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737"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334" w:type="dxa"/>
            <w:gridSpan w:val="2"/>
            <w:tcBorders>
              <w:top w:val="single" w:sz="4" w:space="0" w:color="auto"/>
              <w:left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утратой сертификата по причине</w:t>
            </w:r>
          </w:p>
        </w:tc>
      </w:tr>
      <w:tr w:rsidR="002D2261" w:rsidRPr="007E0ADF" w:rsidTr="002D2261">
        <w:tc>
          <w:tcPr>
            <w:tcW w:w="737"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7483" w:type="dxa"/>
            <w:tcBorders>
              <w:left w:val="single" w:sz="4" w:space="0" w:color="auto"/>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51" w:type="dxa"/>
            <w:tcBorders>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737"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7483" w:type="dxa"/>
            <w:tcBorders>
              <w:top w:val="single" w:sz="4" w:space="0" w:color="auto"/>
              <w:left w:val="single" w:sz="4" w:space="0" w:color="auto"/>
              <w:bottom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(указываются объяснения обстоятельства утраты)</w:t>
            </w:r>
          </w:p>
        </w:tc>
        <w:tc>
          <w:tcPr>
            <w:tcW w:w="851" w:type="dxa"/>
            <w:tcBorders>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737"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334" w:type="dxa"/>
            <w:gridSpan w:val="2"/>
            <w:tcBorders>
              <w:top w:val="single" w:sz="4" w:space="0" w:color="auto"/>
              <w:left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приведением в негодность ранее выданного сертификата по причине</w:t>
            </w:r>
          </w:p>
        </w:tc>
      </w:tr>
      <w:tr w:rsidR="002D2261" w:rsidRPr="007E0ADF" w:rsidTr="002D2261">
        <w:tc>
          <w:tcPr>
            <w:tcW w:w="737"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7483" w:type="dxa"/>
            <w:tcBorders>
              <w:left w:val="single" w:sz="4" w:space="0" w:color="auto"/>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851" w:type="dxa"/>
            <w:tcBorders>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737"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7483" w:type="dxa"/>
            <w:tcBorders>
              <w:top w:val="single" w:sz="4" w:space="0" w:color="auto"/>
              <w:left w:val="single" w:sz="4" w:space="0" w:color="auto"/>
              <w:bottom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(указываются объяснения обстоятельства приведения в негодность)</w:t>
            </w:r>
          </w:p>
        </w:tc>
        <w:tc>
          <w:tcPr>
            <w:tcW w:w="851" w:type="dxa"/>
            <w:tcBorders>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Заполняется в случае необходимости выдачи дубликата сертификата на бумажном носителе.</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721"/>
        <w:gridCol w:w="3231"/>
      </w:tblGrid>
      <w:tr w:rsidR="002D2261" w:rsidRPr="007E0ADF" w:rsidTr="002D2261">
        <w:tc>
          <w:tcPr>
            <w:tcW w:w="311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Фамилия, имя, отчество (при наличии)</w:t>
            </w:r>
          </w:p>
        </w:tc>
        <w:tc>
          <w:tcPr>
            <w:tcW w:w="595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311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Дата рождения</w:t>
            </w:r>
          </w:p>
        </w:tc>
        <w:tc>
          <w:tcPr>
            <w:tcW w:w="5952"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3118"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Паспорт гражданина РФ</w:t>
            </w:r>
          </w:p>
        </w:tc>
        <w:tc>
          <w:tcPr>
            <w:tcW w:w="272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серия и номер</w:t>
            </w: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118"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дата выдачи</w:t>
            </w: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118"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код подразделения</w:t>
            </w:r>
          </w:p>
        </w:tc>
        <w:tc>
          <w:tcPr>
            <w:tcW w:w="323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721"/>
        <w:gridCol w:w="3232"/>
      </w:tblGrid>
      <w:tr w:rsidR="002D2261" w:rsidRPr="007E0ADF" w:rsidTr="002D2261">
        <w:tc>
          <w:tcPr>
            <w:tcW w:w="9071" w:type="dxa"/>
            <w:gridSpan w:val="3"/>
            <w:tcBorders>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r w:rsidRPr="007E0ADF">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2D2261" w:rsidRPr="007E0ADF" w:rsidTr="002D2261">
        <w:tc>
          <w:tcPr>
            <w:tcW w:w="311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Фамилия, имя, отчество</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(при наличии)</w:t>
            </w:r>
          </w:p>
        </w:tc>
        <w:tc>
          <w:tcPr>
            <w:tcW w:w="5953"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118" w:type="dxa"/>
            <w:vMerge w:val="restart"/>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Паспорт гражданина Российской Федерации &lt;2&gt;</w:t>
            </w:r>
          </w:p>
        </w:tc>
        <w:tc>
          <w:tcPr>
            <w:tcW w:w="272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серия и номер</w:t>
            </w:r>
          </w:p>
        </w:tc>
        <w:tc>
          <w:tcPr>
            <w:tcW w:w="3232"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118"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дата выдачи</w:t>
            </w:r>
          </w:p>
        </w:tc>
        <w:tc>
          <w:tcPr>
            <w:tcW w:w="3232"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118" w:type="dxa"/>
            <w:vMerge/>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код подразделения</w:t>
            </w:r>
          </w:p>
        </w:tc>
        <w:tc>
          <w:tcPr>
            <w:tcW w:w="3232"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118"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Реквизиты документа, подтверждающего </w:t>
            </w:r>
            <w:r w:rsidRPr="007E0ADF">
              <w:rPr>
                <w:rFonts w:ascii="Times New Roman" w:hAnsi="Times New Roman" w:cs="Times New Roman"/>
                <w:sz w:val="28"/>
                <w:szCs w:val="28"/>
              </w:rPr>
              <w:lastRenderedPageBreak/>
              <w:t>полномочия представителя заявителя</w:t>
            </w:r>
          </w:p>
        </w:tc>
        <w:tc>
          <w:tcPr>
            <w:tcW w:w="5953" w:type="dxa"/>
            <w:gridSpan w:val="2"/>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5669"/>
        <w:gridCol w:w="2821"/>
      </w:tblGrid>
      <w:tr w:rsidR="002D2261" w:rsidRPr="007E0ADF" w:rsidTr="002D2261">
        <w:tc>
          <w:tcPr>
            <w:tcW w:w="9071" w:type="dxa"/>
            <w:gridSpan w:val="3"/>
            <w:tcBorders>
              <w:bottom w:val="single" w:sz="4" w:space="0" w:color="auto"/>
            </w:tcBorders>
          </w:tcPr>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К заявлению прилагаю (поставить отметку "V"):</w:t>
            </w:r>
          </w:p>
        </w:tc>
      </w:tr>
      <w:tr w:rsidR="002D2261" w:rsidRPr="007E0ADF" w:rsidTr="002D2261">
        <w:tc>
          <w:tcPr>
            <w:tcW w:w="58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 xml:space="preserve">N </w:t>
            </w:r>
            <w:proofErr w:type="gramStart"/>
            <w:r w:rsidRPr="007E0ADF">
              <w:rPr>
                <w:rFonts w:ascii="Times New Roman" w:hAnsi="Times New Roman" w:cs="Times New Roman"/>
                <w:sz w:val="28"/>
                <w:szCs w:val="28"/>
              </w:rPr>
              <w:t>п</w:t>
            </w:r>
            <w:proofErr w:type="gramEnd"/>
            <w:r w:rsidRPr="007E0ADF">
              <w:rPr>
                <w:rFonts w:ascii="Times New Roman" w:hAnsi="Times New Roman" w:cs="Times New Roman"/>
                <w:sz w:val="28"/>
                <w:szCs w:val="28"/>
              </w:rPr>
              <w:t>/п</w:t>
            </w:r>
          </w:p>
        </w:tc>
        <w:tc>
          <w:tcPr>
            <w:tcW w:w="5669"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Наименование документа</w:t>
            </w:r>
          </w:p>
        </w:tc>
        <w:tc>
          <w:tcPr>
            <w:tcW w:w="282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Количество документов</w:t>
            </w:r>
          </w:p>
        </w:tc>
      </w:tr>
      <w:tr w:rsidR="002D2261" w:rsidRPr="007E0ADF" w:rsidTr="002D2261">
        <w:tc>
          <w:tcPr>
            <w:tcW w:w="58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5669"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документ, подтверждающий полномочия представителя заявителя</w:t>
            </w:r>
          </w:p>
        </w:tc>
        <w:tc>
          <w:tcPr>
            <w:tcW w:w="282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58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5669"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сертификат, подлежащий замене (пришедший в негодность)</w:t>
            </w:r>
          </w:p>
        </w:tc>
        <w:tc>
          <w:tcPr>
            <w:tcW w:w="2821" w:type="dxa"/>
            <w:tcBorders>
              <w:top w:val="single" w:sz="4" w:space="0" w:color="auto"/>
              <w:left w:val="single" w:sz="4" w:space="0" w:color="auto"/>
              <w:bottom w:val="single" w:sz="4" w:space="0" w:color="auto"/>
              <w:right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628"/>
        <w:gridCol w:w="340"/>
        <w:gridCol w:w="2268"/>
      </w:tblGrid>
      <w:tr w:rsidR="002D2261" w:rsidRPr="007E0ADF" w:rsidTr="002D2261">
        <w:tc>
          <w:tcPr>
            <w:tcW w:w="2494"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268"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2494"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(подпись)</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62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roofErr w:type="gramStart"/>
            <w:r w:rsidRPr="007E0ADF">
              <w:rPr>
                <w:rFonts w:ascii="Times New Roman" w:hAnsi="Times New Roman" w:cs="Times New Roman"/>
                <w:sz w:val="28"/>
                <w:szCs w:val="28"/>
              </w:rPr>
              <w:t>(фамилия, инициалы заявителя (представителя заявителя)</w:t>
            </w:r>
            <w:proofErr w:type="gramEnd"/>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(дата)</w:t>
            </w:r>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D2261" w:rsidRPr="007E0ADF" w:rsidTr="002D2261">
        <w:tc>
          <w:tcPr>
            <w:tcW w:w="9071" w:type="dxa"/>
          </w:tcPr>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w:t>
            </w:r>
          </w:p>
          <w:p w:rsidR="002D2261" w:rsidRPr="007E0ADF" w:rsidRDefault="002D2261" w:rsidP="002D2261">
            <w:pPr>
              <w:autoSpaceDE w:val="0"/>
              <w:autoSpaceDN w:val="0"/>
              <w:adjustRightInd w:val="0"/>
              <w:spacing w:after="0" w:line="240" w:lineRule="auto"/>
              <w:ind w:firstLine="283"/>
              <w:jc w:val="both"/>
              <w:rPr>
                <w:rFonts w:ascii="Times New Roman" w:hAnsi="Times New Roman" w:cs="Times New Roman"/>
                <w:sz w:val="28"/>
                <w:szCs w:val="28"/>
              </w:rPr>
            </w:pPr>
            <w:r w:rsidRPr="007E0ADF">
              <w:rPr>
                <w:rFonts w:ascii="Times New Roman" w:hAnsi="Times New Roman" w:cs="Times New Roman"/>
                <w:sz w:val="28"/>
                <w:szCs w:val="28"/>
              </w:rPr>
              <w:t>&lt;2</w:t>
            </w:r>
            <w:proofErr w:type="gramStart"/>
            <w:r w:rsidRPr="007E0ADF">
              <w:rPr>
                <w:rFonts w:ascii="Times New Roman" w:hAnsi="Times New Roman" w:cs="Times New Roman"/>
                <w:sz w:val="28"/>
                <w:szCs w:val="28"/>
              </w:rPr>
              <w:t>&gt; В</w:t>
            </w:r>
            <w:proofErr w:type="gramEnd"/>
            <w:r w:rsidRPr="007E0ADF">
              <w:rPr>
                <w:rFonts w:ascii="Times New Roman" w:hAnsi="Times New Roman" w:cs="Times New Roman"/>
                <w:sz w:val="28"/>
                <w:szCs w:val="28"/>
              </w:rPr>
              <w:t xml:space="preserve">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837026" w:rsidRPr="007E0ADF" w:rsidRDefault="00837026"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jc w:val="right"/>
        <w:outlineLvl w:val="0"/>
        <w:rPr>
          <w:rFonts w:ascii="Times New Roman" w:hAnsi="Times New Roman" w:cs="Times New Roman"/>
          <w:sz w:val="28"/>
          <w:szCs w:val="28"/>
        </w:rPr>
      </w:pPr>
      <w:r w:rsidRPr="007E0ADF">
        <w:rPr>
          <w:rFonts w:ascii="Times New Roman" w:hAnsi="Times New Roman" w:cs="Times New Roman"/>
          <w:sz w:val="28"/>
          <w:szCs w:val="28"/>
        </w:rPr>
        <w:t>Приложение 14</w:t>
      </w:r>
    </w:p>
    <w:p w:rsidR="002A199F"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sz w:val="28"/>
          <w:szCs w:val="28"/>
        </w:rPr>
        <w:t>к административному регламенту</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на территории Ленинградской области </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государственных услуг по назначению</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мер поддержки по проведению зубопротезирования</w:t>
      </w:r>
    </w:p>
    <w:p w:rsidR="002A199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(кроме расходов  на оплату стоимости  драгоценных металлов) </w:t>
      </w:r>
    </w:p>
    <w:p w:rsidR="002D2261" w:rsidRPr="007E0ADF" w:rsidRDefault="002A199F" w:rsidP="002A199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участникам  специальной военной операции  </w:t>
      </w:r>
      <w:r w:rsidRPr="000F465C">
        <w:rPr>
          <w:rFonts w:ascii="Times New Roman" w:hAnsi="Times New Roman" w:cs="Times New Roman"/>
          <w:sz w:val="28"/>
          <w:szCs w:val="28"/>
        </w:rPr>
        <w:t xml:space="preserve"> </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Форма</w:t>
      </w:r>
    </w:p>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2154"/>
        <w:gridCol w:w="3288"/>
      </w:tblGrid>
      <w:tr w:rsidR="002D2261" w:rsidRPr="007E0ADF" w:rsidTr="002D2261">
        <w:tc>
          <w:tcPr>
            <w:tcW w:w="3628" w:type="dxa"/>
          </w:tcPr>
          <w:p w:rsidR="002D2261" w:rsidRPr="007E0ADF" w:rsidRDefault="002D2261" w:rsidP="002D2261">
            <w:pPr>
              <w:autoSpaceDE w:val="0"/>
              <w:autoSpaceDN w:val="0"/>
              <w:adjustRightInd w:val="0"/>
              <w:spacing w:after="0" w:line="240" w:lineRule="auto"/>
              <w:jc w:val="right"/>
              <w:rPr>
                <w:rFonts w:ascii="Times New Roman" w:hAnsi="Times New Roman" w:cs="Times New Roman"/>
                <w:sz w:val="28"/>
                <w:szCs w:val="28"/>
              </w:rPr>
            </w:pPr>
            <w:r w:rsidRPr="007E0ADF">
              <w:rPr>
                <w:rFonts w:ascii="Times New Roman" w:hAnsi="Times New Roman" w:cs="Times New Roman"/>
                <w:b/>
                <w:bCs/>
                <w:sz w:val="28"/>
                <w:szCs w:val="28"/>
              </w:rPr>
              <w:t xml:space="preserve">РЕШЕНИЕ </w:t>
            </w:r>
            <w:proofErr w:type="gramStart"/>
            <w:r w:rsidRPr="007E0ADF">
              <w:rPr>
                <w:rFonts w:ascii="Times New Roman" w:hAnsi="Times New Roman" w:cs="Times New Roman"/>
                <w:b/>
                <w:bCs/>
                <w:sz w:val="28"/>
                <w:szCs w:val="28"/>
              </w:rPr>
              <w:t>от</w:t>
            </w:r>
            <w:proofErr w:type="gramEnd"/>
          </w:p>
        </w:tc>
        <w:tc>
          <w:tcPr>
            <w:tcW w:w="2154" w:type="dxa"/>
            <w:tcBorders>
              <w:bottom w:val="single" w:sz="4" w:space="0" w:color="auto"/>
            </w:tcBorders>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c>
          <w:tcPr>
            <w:tcW w:w="3288"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3628"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2154"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(дата решения)</w:t>
            </w:r>
          </w:p>
        </w:tc>
        <w:tc>
          <w:tcPr>
            <w:tcW w:w="3288" w:type="dxa"/>
          </w:tcPr>
          <w:p w:rsidR="002D2261" w:rsidRPr="007E0ADF" w:rsidRDefault="002D2261" w:rsidP="002D2261">
            <w:pPr>
              <w:autoSpaceDE w:val="0"/>
              <w:autoSpaceDN w:val="0"/>
              <w:adjustRightInd w:val="0"/>
              <w:spacing w:after="0" w:line="240" w:lineRule="auto"/>
              <w:jc w:val="both"/>
              <w:rPr>
                <w:rFonts w:ascii="Times New Roman" w:hAnsi="Times New Roman" w:cs="Times New Roman"/>
                <w:sz w:val="28"/>
                <w:szCs w:val="28"/>
              </w:rPr>
            </w:pPr>
          </w:p>
        </w:tc>
      </w:tr>
      <w:tr w:rsidR="002D2261" w:rsidRPr="007E0ADF" w:rsidTr="002D2261">
        <w:tc>
          <w:tcPr>
            <w:tcW w:w="9070" w:type="dxa"/>
            <w:gridSpan w:val="3"/>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b/>
                <w:bCs/>
                <w:sz w:val="28"/>
                <w:szCs w:val="28"/>
              </w:rPr>
              <w:t>об отказе в выдаче</w:t>
            </w:r>
          </w:p>
        </w:tc>
      </w:tr>
      <w:tr w:rsidR="002D2261" w:rsidRPr="007E0ADF" w:rsidTr="002D2261">
        <w:tc>
          <w:tcPr>
            <w:tcW w:w="9070"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0" w:type="dxa"/>
            <w:gridSpan w:val="3"/>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roofErr w:type="gramStart"/>
            <w:r w:rsidRPr="007E0ADF">
              <w:rPr>
                <w:rFonts w:ascii="Times New Roman" w:hAnsi="Times New Roman" w:cs="Times New Roman"/>
                <w:sz w:val="28"/>
                <w:szCs w:val="28"/>
              </w:rPr>
              <w:t xml:space="preserve">(дубликата сертификата на </w:t>
            </w:r>
            <w:r>
              <w:rPr>
                <w:rFonts w:ascii="Times New Roman" w:hAnsi="Times New Roman" w:cs="Times New Roman"/>
                <w:sz w:val="28"/>
                <w:szCs w:val="28"/>
              </w:rPr>
              <w:t xml:space="preserve">проведение  зубопротезирования </w:t>
            </w:r>
            <w:r w:rsidRPr="007E0ADF">
              <w:rPr>
                <w:rFonts w:ascii="Times New Roman" w:hAnsi="Times New Roman" w:cs="Times New Roman"/>
                <w:sz w:val="28"/>
                <w:szCs w:val="28"/>
              </w:rPr>
              <w:t>на бумажном носителе/</w:t>
            </w:r>
            <w:r>
              <w:rPr>
                <w:rFonts w:ascii="Times New Roman" w:hAnsi="Times New Roman" w:cs="Times New Roman"/>
                <w:sz w:val="28"/>
                <w:szCs w:val="28"/>
              </w:rPr>
              <w:t xml:space="preserve">выписки из реестра сертификатов на проведение  зубопротезирования </w:t>
            </w:r>
            <w:proofErr w:type="gramEnd"/>
          </w:p>
        </w:tc>
      </w:tr>
      <w:tr w:rsidR="002D2261" w:rsidRPr="007E0ADF" w:rsidTr="002D2261">
        <w:tc>
          <w:tcPr>
            <w:tcW w:w="9070"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0"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 xml:space="preserve">В связи </w:t>
            </w:r>
            <w:proofErr w:type="gramStart"/>
            <w:r w:rsidRPr="007E0ADF">
              <w:rPr>
                <w:rFonts w:ascii="Times New Roman" w:hAnsi="Times New Roman" w:cs="Times New Roman"/>
                <w:sz w:val="28"/>
                <w:szCs w:val="28"/>
              </w:rPr>
              <w:t>с</w:t>
            </w:r>
            <w:proofErr w:type="gramEnd"/>
          </w:p>
        </w:tc>
      </w:tr>
      <w:tr w:rsidR="002D2261" w:rsidRPr="007E0ADF" w:rsidTr="002D2261">
        <w:tc>
          <w:tcPr>
            <w:tcW w:w="9070"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FC73E8" w:rsidTr="002D2261">
        <w:tc>
          <w:tcPr>
            <w:tcW w:w="9070" w:type="dxa"/>
            <w:gridSpan w:val="3"/>
            <w:tcBorders>
              <w:top w:val="single" w:sz="4" w:space="0" w:color="auto"/>
            </w:tcBorders>
          </w:tcPr>
          <w:p w:rsidR="002D2261" w:rsidRPr="00FC73E8" w:rsidRDefault="002D2261" w:rsidP="002D2261">
            <w:pPr>
              <w:autoSpaceDE w:val="0"/>
              <w:autoSpaceDN w:val="0"/>
              <w:adjustRightInd w:val="0"/>
              <w:spacing w:after="0" w:line="240" w:lineRule="auto"/>
              <w:jc w:val="center"/>
              <w:rPr>
                <w:rFonts w:ascii="Times New Roman" w:hAnsi="Times New Roman" w:cs="Times New Roman"/>
                <w:color w:val="FF0000"/>
                <w:sz w:val="28"/>
                <w:szCs w:val="28"/>
              </w:rPr>
            </w:pPr>
            <w:r w:rsidRPr="00FC73E8">
              <w:rPr>
                <w:rFonts w:ascii="Times New Roman" w:hAnsi="Times New Roman" w:cs="Times New Roman"/>
                <w:sz w:val="28"/>
                <w:szCs w:val="28"/>
              </w:rPr>
              <w:t xml:space="preserve">(указываются основания для отказа согласно </w:t>
            </w:r>
            <w:hyperlink r:id="rId52" w:history="1">
              <w:r w:rsidRPr="00FC73E8">
                <w:rPr>
                  <w:rFonts w:ascii="Times New Roman" w:hAnsi="Times New Roman" w:cs="Times New Roman"/>
                  <w:sz w:val="28"/>
                  <w:szCs w:val="28"/>
                </w:rPr>
                <w:t>пункту 6.5</w:t>
              </w:r>
            </w:hyperlink>
            <w:r w:rsidRPr="00FC73E8">
              <w:rPr>
                <w:rFonts w:ascii="Times New Roman" w:hAnsi="Times New Roman" w:cs="Times New Roman"/>
                <w:sz w:val="28"/>
                <w:szCs w:val="28"/>
              </w:rPr>
              <w:t xml:space="preserve"> административного регламента)</w:t>
            </w:r>
          </w:p>
        </w:tc>
      </w:tr>
      <w:tr w:rsidR="002D2261" w:rsidRPr="007E0ADF" w:rsidTr="002D2261">
        <w:tc>
          <w:tcPr>
            <w:tcW w:w="9070"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0" w:type="dxa"/>
            <w:gridSpan w:val="3"/>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(ФИО заявителя, дата рождения)</w:t>
            </w:r>
          </w:p>
        </w:tc>
      </w:tr>
      <w:tr w:rsidR="002D2261" w:rsidRPr="007E0ADF" w:rsidTr="002D2261">
        <w:tc>
          <w:tcPr>
            <w:tcW w:w="9070" w:type="dxa"/>
            <w:gridSpan w:val="3"/>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r w:rsidRPr="007E0ADF">
              <w:rPr>
                <w:rFonts w:ascii="Times New Roman" w:hAnsi="Times New Roman" w:cs="Times New Roman"/>
                <w:sz w:val="28"/>
                <w:szCs w:val="28"/>
              </w:rPr>
              <w:t>отказать в выдаче</w:t>
            </w:r>
          </w:p>
        </w:tc>
      </w:tr>
      <w:tr w:rsidR="002D2261" w:rsidRPr="007E0ADF" w:rsidTr="002D2261">
        <w:tc>
          <w:tcPr>
            <w:tcW w:w="9070" w:type="dxa"/>
            <w:gridSpan w:val="3"/>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9070" w:type="dxa"/>
            <w:gridSpan w:val="3"/>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proofErr w:type="gramStart"/>
            <w:r w:rsidRPr="007E0ADF">
              <w:rPr>
                <w:rFonts w:ascii="Times New Roman" w:hAnsi="Times New Roman" w:cs="Times New Roman"/>
                <w:sz w:val="28"/>
                <w:szCs w:val="28"/>
              </w:rPr>
              <w:t xml:space="preserve">(дубликата сертификата на бумажном носителе на </w:t>
            </w:r>
            <w:r>
              <w:rPr>
                <w:rFonts w:ascii="Times New Roman" w:hAnsi="Times New Roman" w:cs="Times New Roman"/>
                <w:sz w:val="28"/>
                <w:szCs w:val="28"/>
              </w:rPr>
              <w:t>проведение  зубопротезирования</w:t>
            </w:r>
            <w:r w:rsidRPr="007E0ADF">
              <w:rPr>
                <w:rFonts w:ascii="Times New Roman" w:hAnsi="Times New Roman" w:cs="Times New Roman"/>
                <w:sz w:val="28"/>
                <w:szCs w:val="28"/>
              </w:rPr>
              <w:t xml:space="preserve">/выписки из реестра сертификатов на </w:t>
            </w:r>
            <w:r>
              <w:rPr>
                <w:rFonts w:ascii="Times New Roman" w:hAnsi="Times New Roman" w:cs="Times New Roman"/>
                <w:sz w:val="28"/>
                <w:szCs w:val="28"/>
              </w:rPr>
              <w:t xml:space="preserve">проведение  зубопротезирования </w:t>
            </w:r>
            <w:proofErr w:type="gramEnd"/>
          </w:p>
        </w:tc>
      </w:tr>
    </w:tbl>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40"/>
        <w:gridCol w:w="1757"/>
        <w:gridCol w:w="340"/>
        <w:gridCol w:w="3402"/>
      </w:tblGrid>
      <w:tr w:rsidR="002D2261" w:rsidRPr="007E0ADF" w:rsidTr="002D2261">
        <w:tc>
          <w:tcPr>
            <w:tcW w:w="3231"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757"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2" w:type="dxa"/>
            <w:tcBorders>
              <w:bottom w:val="single" w:sz="4" w:space="0" w:color="auto"/>
            </w:tcBorders>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r w:rsidR="002D2261" w:rsidRPr="007E0ADF" w:rsidTr="002D2261">
        <w:tc>
          <w:tcPr>
            <w:tcW w:w="3231"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 xml:space="preserve">(наименование </w:t>
            </w:r>
            <w:r w:rsidRPr="007E0ADF">
              <w:rPr>
                <w:rFonts w:ascii="Times New Roman" w:hAnsi="Times New Roman" w:cs="Times New Roman"/>
                <w:sz w:val="28"/>
                <w:szCs w:val="28"/>
              </w:rPr>
              <w:lastRenderedPageBreak/>
              <w:t>должности уполномоченного работника ГБУ ЛО "МФЦ")</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(подпись)</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tcBorders>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 xml:space="preserve">(ФИО уполномоченного </w:t>
            </w:r>
            <w:r w:rsidRPr="007E0ADF">
              <w:rPr>
                <w:rFonts w:ascii="Times New Roman" w:hAnsi="Times New Roman" w:cs="Times New Roman"/>
                <w:sz w:val="28"/>
                <w:szCs w:val="28"/>
              </w:rPr>
              <w:lastRenderedPageBreak/>
              <w:t>работника ГБУ ЛО "МФЦ")</w:t>
            </w:r>
          </w:p>
        </w:tc>
      </w:tr>
      <w:tr w:rsidR="002D2261" w:rsidRPr="007E0ADF" w:rsidTr="002D2261">
        <w:tc>
          <w:tcPr>
            <w:tcW w:w="3231"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1757" w:type="dxa"/>
          </w:tcPr>
          <w:p w:rsidR="002D2261" w:rsidRPr="007E0ADF" w:rsidRDefault="002D2261" w:rsidP="002D2261">
            <w:pPr>
              <w:autoSpaceDE w:val="0"/>
              <w:autoSpaceDN w:val="0"/>
              <w:adjustRightInd w:val="0"/>
              <w:spacing w:after="0" w:line="240" w:lineRule="auto"/>
              <w:jc w:val="center"/>
              <w:rPr>
                <w:rFonts w:ascii="Times New Roman" w:hAnsi="Times New Roman" w:cs="Times New Roman"/>
                <w:sz w:val="28"/>
                <w:szCs w:val="28"/>
              </w:rPr>
            </w:pPr>
            <w:r w:rsidRPr="007E0ADF">
              <w:rPr>
                <w:rFonts w:ascii="Times New Roman" w:hAnsi="Times New Roman" w:cs="Times New Roman"/>
                <w:sz w:val="28"/>
                <w:szCs w:val="28"/>
              </w:rPr>
              <w:t>М.П.</w:t>
            </w:r>
          </w:p>
        </w:tc>
        <w:tc>
          <w:tcPr>
            <w:tcW w:w="340"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c>
          <w:tcPr>
            <w:tcW w:w="3402" w:type="dxa"/>
          </w:tcPr>
          <w:p w:rsidR="002D2261" w:rsidRPr="007E0ADF" w:rsidRDefault="002D2261" w:rsidP="002D2261">
            <w:pPr>
              <w:autoSpaceDE w:val="0"/>
              <w:autoSpaceDN w:val="0"/>
              <w:adjustRightInd w:val="0"/>
              <w:spacing w:after="0" w:line="240" w:lineRule="auto"/>
              <w:rPr>
                <w:rFonts w:ascii="Times New Roman" w:hAnsi="Times New Roman" w:cs="Times New Roman"/>
                <w:sz w:val="28"/>
                <w:szCs w:val="28"/>
              </w:rPr>
            </w:pPr>
          </w:p>
        </w:tc>
      </w:tr>
    </w:tbl>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p w:rsidR="002D2261" w:rsidRPr="007E0ADF" w:rsidRDefault="002D2261" w:rsidP="002D2261">
      <w:pPr>
        <w:autoSpaceDE w:val="0"/>
        <w:autoSpaceDN w:val="0"/>
        <w:adjustRightInd w:val="0"/>
        <w:spacing w:after="0" w:line="240" w:lineRule="auto"/>
        <w:ind w:firstLine="540"/>
        <w:jc w:val="both"/>
        <w:rPr>
          <w:rFonts w:ascii="Times New Roman" w:hAnsi="Times New Roman" w:cs="Times New Roman"/>
          <w:sz w:val="28"/>
          <w:szCs w:val="28"/>
        </w:rPr>
      </w:pPr>
    </w:p>
    <w:sectPr w:rsidR="002D2261" w:rsidRPr="007E0ADF" w:rsidSect="00C2420E">
      <w:pgSz w:w="11905" w:h="16838"/>
      <w:pgMar w:top="1134" w:right="850"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D20" w:rsidRDefault="00363D20" w:rsidP="00AB383A">
      <w:pPr>
        <w:spacing w:after="0" w:line="240" w:lineRule="auto"/>
      </w:pPr>
      <w:r>
        <w:separator/>
      </w:r>
    </w:p>
  </w:endnote>
  <w:endnote w:type="continuationSeparator" w:id="0">
    <w:p w:rsidR="00363D20" w:rsidRDefault="00363D20" w:rsidP="00AB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D20" w:rsidRDefault="00363D20" w:rsidP="00AB383A">
      <w:pPr>
        <w:spacing w:after="0" w:line="240" w:lineRule="auto"/>
      </w:pPr>
      <w:r>
        <w:separator/>
      </w:r>
    </w:p>
  </w:footnote>
  <w:footnote w:type="continuationSeparator" w:id="0">
    <w:p w:rsidR="00363D20" w:rsidRDefault="00363D20" w:rsidP="00AB38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0E"/>
    <w:rsid w:val="00057D4A"/>
    <w:rsid w:val="000C09B4"/>
    <w:rsid w:val="000C60B9"/>
    <w:rsid w:val="000D3186"/>
    <w:rsid w:val="0010076C"/>
    <w:rsid w:val="001068F7"/>
    <w:rsid w:val="00130B3D"/>
    <w:rsid w:val="0013686E"/>
    <w:rsid w:val="001542C4"/>
    <w:rsid w:val="001B799A"/>
    <w:rsid w:val="002142D6"/>
    <w:rsid w:val="00274479"/>
    <w:rsid w:val="00277104"/>
    <w:rsid w:val="00297CA0"/>
    <w:rsid w:val="002A199F"/>
    <w:rsid w:val="002B6402"/>
    <w:rsid w:val="002D2261"/>
    <w:rsid w:val="002F0CF3"/>
    <w:rsid w:val="0031614B"/>
    <w:rsid w:val="00363D20"/>
    <w:rsid w:val="00364F66"/>
    <w:rsid w:val="00383A6E"/>
    <w:rsid w:val="003C0424"/>
    <w:rsid w:val="003D423A"/>
    <w:rsid w:val="003F1AD3"/>
    <w:rsid w:val="003F6FE5"/>
    <w:rsid w:val="00410508"/>
    <w:rsid w:val="004B6672"/>
    <w:rsid w:val="004D6B2D"/>
    <w:rsid w:val="004F5935"/>
    <w:rsid w:val="004F6375"/>
    <w:rsid w:val="005D2141"/>
    <w:rsid w:val="005D734F"/>
    <w:rsid w:val="005E2F5E"/>
    <w:rsid w:val="00642DC3"/>
    <w:rsid w:val="00650501"/>
    <w:rsid w:val="006B6E58"/>
    <w:rsid w:val="006E2FE6"/>
    <w:rsid w:val="00725E43"/>
    <w:rsid w:val="007309E2"/>
    <w:rsid w:val="0077382E"/>
    <w:rsid w:val="007D3EA8"/>
    <w:rsid w:val="007E0ADF"/>
    <w:rsid w:val="00834BB7"/>
    <w:rsid w:val="008359A0"/>
    <w:rsid w:val="00837026"/>
    <w:rsid w:val="00887494"/>
    <w:rsid w:val="008B53F4"/>
    <w:rsid w:val="008F18A2"/>
    <w:rsid w:val="00902B20"/>
    <w:rsid w:val="00913A30"/>
    <w:rsid w:val="00930376"/>
    <w:rsid w:val="00953C7D"/>
    <w:rsid w:val="009765A3"/>
    <w:rsid w:val="009E0ADA"/>
    <w:rsid w:val="00A11289"/>
    <w:rsid w:val="00A2547F"/>
    <w:rsid w:val="00A93024"/>
    <w:rsid w:val="00AB383A"/>
    <w:rsid w:val="00AC1A30"/>
    <w:rsid w:val="00AC644A"/>
    <w:rsid w:val="00AF3D28"/>
    <w:rsid w:val="00B06D25"/>
    <w:rsid w:val="00B37B85"/>
    <w:rsid w:val="00B7473E"/>
    <w:rsid w:val="00BB5B3E"/>
    <w:rsid w:val="00BE535F"/>
    <w:rsid w:val="00BE7BB1"/>
    <w:rsid w:val="00BF71C7"/>
    <w:rsid w:val="00C23A3C"/>
    <w:rsid w:val="00C2420E"/>
    <w:rsid w:val="00C27B91"/>
    <w:rsid w:val="00C3424D"/>
    <w:rsid w:val="00C35A0C"/>
    <w:rsid w:val="00CC78AF"/>
    <w:rsid w:val="00CD7D79"/>
    <w:rsid w:val="00CE1BC2"/>
    <w:rsid w:val="00D535B8"/>
    <w:rsid w:val="00D543A7"/>
    <w:rsid w:val="00D55807"/>
    <w:rsid w:val="00DC3DFA"/>
    <w:rsid w:val="00DD3E1D"/>
    <w:rsid w:val="00E330E5"/>
    <w:rsid w:val="00E5241C"/>
    <w:rsid w:val="00E600EF"/>
    <w:rsid w:val="00F07D3D"/>
    <w:rsid w:val="00F35EC4"/>
    <w:rsid w:val="00FD1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F1AD3"/>
    <w:pPr>
      <w:widowControl w:val="0"/>
      <w:spacing w:after="0" w:line="240" w:lineRule="auto"/>
    </w:pPr>
    <w:rPr>
      <w:rFonts w:ascii="Calibri" w:eastAsia="Times New Roman" w:hAnsi="Calibri" w:cs="Times New Roman"/>
      <w:b/>
      <w:color w:val="000000"/>
      <w:szCs w:val="20"/>
      <w:lang w:eastAsia="ru-RU"/>
    </w:rPr>
  </w:style>
  <w:style w:type="paragraph" w:styleId="a3">
    <w:name w:val="No Spacing"/>
    <w:uiPriority w:val="1"/>
    <w:qFormat/>
    <w:rsid w:val="00CD7D79"/>
    <w:pPr>
      <w:spacing w:after="0" w:line="240" w:lineRule="auto"/>
      <w:ind w:firstLine="709"/>
      <w:jc w:val="both"/>
    </w:pPr>
    <w:rPr>
      <w:rFonts w:ascii="Times New Roman" w:eastAsia="Calibri" w:hAnsi="Times New Roman" w:cs="Times New Roman"/>
      <w:sz w:val="28"/>
    </w:rPr>
  </w:style>
  <w:style w:type="character" w:styleId="a4">
    <w:name w:val="Hyperlink"/>
    <w:basedOn w:val="a0"/>
    <w:uiPriority w:val="99"/>
    <w:unhideWhenUsed/>
    <w:rsid w:val="00383A6E"/>
    <w:rPr>
      <w:color w:val="0000FF" w:themeColor="hyperlink"/>
      <w:u w:val="single"/>
    </w:rPr>
  </w:style>
  <w:style w:type="character" w:styleId="a5">
    <w:name w:val="annotation reference"/>
    <w:basedOn w:val="a0"/>
    <w:uiPriority w:val="99"/>
    <w:semiHidden/>
    <w:unhideWhenUsed/>
    <w:rsid w:val="00D543A7"/>
    <w:rPr>
      <w:sz w:val="16"/>
      <w:szCs w:val="16"/>
    </w:rPr>
  </w:style>
  <w:style w:type="paragraph" w:styleId="a6">
    <w:name w:val="annotation text"/>
    <w:basedOn w:val="a"/>
    <w:link w:val="a7"/>
    <w:uiPriority w:val="99"/>
    <w:unhideWhenUsed/>
    <w:rsid w:val="00D543A7"/>
    <w:pPr>
      <w:spacing w:line="240" w:lineRule="auto"/>
    </w:pPr>
    <w:rPr>
      <w:sz w:val="20"/>
      <w:szCs w:val="20"/>
    </w:rPr>
  </w:style>
  <w:style w:type="character" w:customStyle="1" w:styleId="a7">
    <w:name w:val="Текст примечания Знак"/>
    <w:basedOn w:val="a0"/>
    <w:link w:val="a6"/>
    <w:uiPriority w:val="99"/>
    <w:rsid w:val="00D543A7"/>
    <w:rPr>
      <w:sz w:val="20"/>
      <w:szCs w:val="20"/>
    </w:rPr>
  </w:style>
  <w:style w:type="paragraph" w:styleId="a8">
    <w:name w:val="annotation subject"/>
    <w:basedOn w:val="a6"/>
    <w:next w:val="a6"/>
    <w:link w:val="a9"/>
    <w:uiPriority w:val="99"/>
    <w:semiHidden/>
    <w:unhideWhenUsed/>
    <w:rsid w:val="00D543A7"/>
    <w:rPr>
      <w:b/>
      <w:bCs/>
    </w:rPr>
  </w:style>
  <w:style w:type="character" w:customStyle="1" w:styleId="a9">
    <w:name w:val="Тема примечания Знак"/>
    <w:basedOn w:val="a7"/>
    <w:link w:val="a8"/>
    <w:uiPriority w:val="99"/>
    <w:semiHidden/>
    <w:rsid w:val="00D543A7"/>
    <w:rPr>
      <w:b/>
      <w:bCs/>
      <w:sz w:val="20"/>
      <w:szCs w:val="20"/>
    </w:rPr>
  </w:style>
  <w:style w:type="paragraph" w:styleId="aa">
    <w:name w:val="Balloon Text"/>
    <w:basedOn w:val="a"/>
    <w:link w:val="ab"/>
    <w:uiPriority w:val="99"/>
    <w:semiHidden/>
    <w:unhideWhenUsed/>
    <w:rsid w:val="00D543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543A7"/>
    <w:rPr>
      <w:rFonts w:ascii="Tahoma" w:hAnsi="Tahoma" w:cs="Tahoma"/>
      <w:sz w:val="16"/>
      <w:szCs w:val="16"/>
    </w:rPr>
  </w:style>
  <w:style w:type="paragraph" w:styleId="ac">
    <w:name w:val="header"/>
    <w:basedOn w:val="a"/>
    <w:link w:val="ad"/>
    <w:uiPriority w:val="99"/>
    <w:unhideWhenUsed/>
    <w:rsid w:val="00AB38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B383A"/>
  </w:style>
  <w:style w:type="paragraph" w:styleId="ae">
    <w:name w:val="footer"/>
    <w:basedOn w:val="a"/>
    <w:link w:val="af"/>
    <w:uiPriority w:val="99"/>
    <w:unhideWhenUsed/>
    <w:rsid w:val="00AB38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B3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F1AD3"/>
    <w:pPr>
      <w:widowControl w:val="0"/>
      <w:spacing w:after="0" w:line="240" w:lineRule="auto"/>
    </w:pPr>
    <w:rPr>
      <w:rFonts w:ascii="Calibri" w:eastAsia="Times New Roman" w:hAnsi="Calibri" w:cs="Times New Roman"/>
      <w:b/>
      <w:color w:val="000000"/>
      <w:szCs w:val="20"/>
      <w:lang w:eastAsia="ru-RU"/>
    </w:rPr>
  </w:style>
  <w:style w:type="paragraph" w:styleId="a3">
    <w:name w:val="No Spacing"/>
    <w:uiPriority w:val="1"/>
    <w:qFormat/>
    <w:rsid w:val="00CD7D79"/>
    <w:pPr>
      <w:spacing w:after="0" w:line="240" w:lineRule="auto"/>
      <w:ind w:firstLine="709"/>
      <w:jc w:val="both"/>
    </w:pPr>
    <w:rPr>
      <w:rFonts w:ascii="Times New Roman" w:eastAsia="Calibri" w:hAnsi="Times New Roman" w:cs="Times New Roman"/>
      <w:sz w:val="28"/>
    </w:rPr>
  </w:style>
  <w:style w:type="character" w:styleId="a4">
    <w:name w:val="Hyperlink"/>
    <w:basedOn w:val="a0"/>
    <w:uiPriority w:val="99"/>
    <w:unhideWhenUsed/>
    <w:rsid w:val="00383A6E"/>
    <w:rPr>
      <w:color w:val="0000FF" w:themeColor="hyperlink"/>
      <w:u w:val="single"/>
    </w:rPr>
  </w:style>
  <w:style w:type="character" w:styleId="a5">
    <w:name w:val="annotation reference"/>
    <w:basedOn w:val="a0"/>
    <w:uiPriority w:val="99"/>
    <w:semiHidden/>
    <w:unhideWhenUsed/>
    <w:rsid w:val="00D543A7"/>
    <w:rPr>
      <w:sz w:val="16"/>
      <w:szCs w:val="16"/>
    </w:rPr>
  </w:style>
  <w:style w:type="paragraph" w:styleId="a6">
    <w:name w:val="annotation text"/>
    <w:basedOn w:val="a"/>
    <w:link w:val="a7"/>
    <w:uiPriority w:val="99"/>
    <w:unhideWhenUsed/>
    <w:rsid w:val="00D543A7"/>
    <w:pPr>
      <w:spacing w:line="240" w:lineRule="auto"/>
    </w:pPr>
    <w:rPr>
      <w:sz w:val="20"/>
      <w:szCs w:val="20"/>
    </w:rPr>
  </w:style>
  <w:style w:type="character" w:customStyle="1" w:styleId="a7">
    <w:name w:val="Текст примечания Знак"/>
    <w:basedOn w:val="a0"/>
    <w:link w:val="a6"/>
    <w:uiPriority w:val="99"/>
    <w:rsid w:val="00D543A7"/>
    <w:rPr>
      <w:sz w:val="20"/>
      <w:szCs w:val="20"/>
    </w:rPr>
  </w:style>
  <w:style w:type="paragraph" w:styleId="a8">
    <w:name w:val="annotation subject"/>
    <w:basedOn w:val="a6"/>
    <w:next w:val="a6"/>
    <w:link w:val="a9"/>
    <w:uiPriority w:val="99"/>
    <w:semiHidden/>
    <w:unhideWhenUsed/>
    <w:rsid w:val="00D543A7"/>
    <w:rPr>
      <w:b/>
      <w:bCs/>
    </w:rPr>
  </w:style>
  <w:style w:type="character" w:customStyle="1" w:styleId="a9">
    <w:name w:val="Тема примечания Знак"/>
    <w:basedOn w:val="a7"/>
    <w:link w:val="a8"/>
    <w:uiPriority w:val="99"/>
    <w:semiHidden/>
    <w:rsid w:val="00D543A7"/>
    <w:rPr>
      <w:b/>
      <w:bCs/>
      <w:sz w:val="20"/>
      <w:szCs w:val="20"/>
    </w:rPr>
  </w:style>
  <w:style w:type="paragraph" w:styleId="aa">
    <w:name w:val="Balloon Text"/>
    <w:basedOn w:val="a"/>
    <w:link w:val="ab"/>
    <w:uiPriority w:val="99"/>
    <w:semiHidden/>
    <w:unhideWhenUsed/>
    <w:rsid w:val="00D543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543A7"/>
    <w:rPr>
      <w:rFonts w:ascii="Tahoma" w:hAnsi="Tahoma" w:cs="Tahoma"/>
      <w:sz w:val="16"/>
      <w:szCs w:val="16"/>
    </w:rPr>
  </w:style>
  <w:style w:type="paragraph" w:styleId="ac">
    <w:name w:val="header"/>
    <w:basedOn w:val="a"/>
    <w:link w:val="ad"/>
    <w:uiPriority w:val="99"/>
    <w:unhideWhenUsed/>
    <w:rsid w:val="00AB38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B383A"/>
  </w:style>
  <w:style w:type="paragraph" w:styleId="ae">
    <w:name w:val="footer"/>
    <w:basedOn w:val="a"/>
    <w:link w:val="af"/>
    <w:uiPriority w:val="99"/>
    <w:unhideWhenUsed/>
    <w:rsid w:val="00AB38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B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2690&amp;dst=4823" TargetMode="External"/><Relationship Id="rId18" Type="http://schemas.openxmlformats.org/officeDocument/2006/relationships/hyperlink" Target="https://login.consultant.ru/link/?req=doc&amp;base=SPB&amp;n=312690&amp;dst=4671" TargetMode="External"/><Relationship Id="rId26" Type="http://schemas.openxmlformats.org/officeDocument/2006/relationships/hyperlink" Target="https://login.consultant.ru/link/?req=doc&amp;base=LAW&amp;n=494996&amp;dst=359" TargetMode="External"/><Relationship Id="rId39" Type="http://schemas.openxmlformats.org/officeDocument/2006/relationships/hyperlink" Target="https://login.consultant.ru/link/?req=doc&amp;base=LAW&amp;n=494996&amp;dst=100354" TargetMode="External"/><Relationship Id="rId21" Type="http://schemas.openxmlformats.org/officeDocument/2006/relationships/hyperlink" Target="https://login.consultant.ru/link/?req=doc&amp;base=SPB&amp;n=312690&amp;dst=4724" TargetMode="External"/><Relationship Id="rId34" Type="http://schemas.openxmlformats.org/officeDocument/2006/relationships/hyperlink" Target="https://login.consultant.ru/link/?req=doc&amp;base=SPB&amp;n=312690&amp;dst=4772" TargetMode="External"/><Relationship Id="rId42" Type="http://schemas.openxmlformats.org/officeDocument/2006/relationships/hyperlink" Target="https://login.consultant.ru/link/?req=doc&amp;base=LAW&amp;n=494996&amp;dst=100354" TargetMode="External"/><Relationship Id="rId47" Type="http://schemas.openxmlformats.org/officeDocument/2006/relationships/hyperlink" Target="https://login.consultant.ru/link/?req=doc&amp;base=SPB&amp;n=312690&amp;dst=4823" TargetMode="External"/><Relationship Id="rId50" Type="http://schemas.openxmlformats.org/officeDocument/2006/relationships/hyperlink" Target="https://login.consultant.ru/link/?req=doc&amp;base=LAW&amp;n=500102&amp;dst=100282"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SPB&amp;n=312690&amp;dst=4812" TargetMode="External"/><Relationship Id="rId29" Type="http://schemas.openxmlformats.org/officeDocument/2006/relationships/hyperlink" Target="https://login.consultant.ru/link/?req=doc&amp;base=LAW&amp;n=494996&amp;dst=100134" TargetMode="Externa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94996&amp;dst=339" TargetMode="External"/><Relationship Id="rId32" Type="http://schemas.openxmlformats.org/officeDocument/2006/relationships/hyperlink" Target="https://login.consultant.ru/link/?req=doc&amp;base=SPB&amp;n=312690&amp;dst=4792" TargetMode="External"/><Relationship Id="rId37" Type="http://schemas.openxmlformats.org/officeDocument/2006/relationships/hyperlink" Target="https://login.consultant.ru/link/?req=doc&amp;base=SPB&amp;n=312690&amp;dst=4865" TargetMode="External"/><Relationship Id="rId40" Type="http://schemas.openxmlformats.org/officeDocument/2006/relationships/hyperlink" Target="https://login.consultant.ru/link/?req=doc&amp;base=LAW&amp;n=494996&amp;dst=100354" TargetMode="External"/><Relationship Id="rId45" Type="http://schemas.openxmlformats.org/officeDocument/2006/relationships/hyperlink" Target="https://login.consultant.ru/link/?req=doc&amp;base=LAW&amp;n=494996&amp;dst=11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fc47.ru/" TargetMode="External"/><Relationship Id="rId19" Type="http://schemas.openxmlformats.org/officeDocument/2006/relationships/hyperlink" Target="https://login.consultant.ru/link/?req=doc&amp;base=LAW&amp;n=424314&amp;dst=88" TargetMode="External"/><Relationship Id="rId31" Type="http://schemas.openxmlformats.org/officeDocument/2006/relationships/hyperlink" Target="https://login.consultant.ru/link/?req=doc&amp;base=SPB&amp;n=312690&amp;dst=4772" TargetMode="External"/><Relationship Id="rId44" Type="http://schemas.openxmlformats.org/officeDocument/2006/relationships/hyperlink" Target="https://login.consultant.ru/link/?req=doc&amp;base=LAW&amp;n=494996&amp;dst=100354" TargetMode="External"/><Relationship Id="rId52" Type="http://schemas.openxmlformats.org/officeDocument/2006/relationships/hyperlink" Target="https://login.consultant.ru/link/?req=doc&amp;base=SPB&amp;n=312690&amp;dst=118515" TargetMode="External"/><Relationship Id="rId4" Type="http://schemas.openxmlformats.org/officeDocument/2006/relationships/settings" Target="settings.xml"/><Relationship Id="rId9" Type="http://schemas.openxmlformats.org/officeDocument/2006/relationships/hyperlink" Target="https://kszn.lenobl.ru/" TargetMode="External"/><Relationship Id="rId14" Type="http://schemas.openxmlformats.org/officeDocument/2006/relationships/hyperlink" Target="https://login.consultant.ru/link/?req=doc&amp;base=SPB&amp;n=312690&amp;dst=4792" TargetMode="External"/><Relationship Id="rId22" Type="http://schemas.openxmlformats.org/officeDocument/2006/relationships/hyperlink" Target="https://login.consultant.ru/link/?req=doc&amp;base=LAW&amp;n=471848&amp;dst=475" TargetMode="External"/><Relationship Id="rId27" Type="http://schemas.openxmlformats.org/officeDocument/2006/relationships/hyperlink" Target="https://login.consultant.ru/link/?req=doc&amp;base=SPB&amp;n=312690&amp;dst=4873" TargetMode="External"/><Relationship Id="rId30" Type="http://schemas.openxmlformats.org/officeDocument/2006/relationships/hyperlink" Target="https://login.consultant.ru/link/?req=doc&amp;base=SPB&amp;n=312690&amp;dst=118533" TargetMode="External"/><Relationship Id="rId35" Type="http://schemas.openxmlformats.org/officeDocument/2006/relationships/hyperlink" Target="https://login.consultant.ru/link/?req=doc&amp;base=SPB&amp;n=312690&amp;dst=4792" TargetMode="External"/><Relationship Id="rId43" Type="http://schemas.openxmlformats.org/officeDocument/2006/relationships/hyperlink" Target="https://login.consultant.ru/link/?req=doc&amp;base=LAW&amp;n=494996&amp;dst=290" TargetMode="External"/><Relationship Id="rId48" Type="http://schemas.openxmlformats.org/officeDocument/2006/relationships/hyperlink" Target="https://login.consultant.ru/link/?req=doc&amp;base=SPB&amp;n=312690&amp;dst=118620" TargetMode="External"/><Relationship Id="rId8" Type="http://schemas.openxmlformats.org/officeDocument/2006/relationships/hyperlink" Target="http://www.cszn.info" TargetMode="External"/><Relationship Id="rId51" Type="http://schemas.openxmlformats.org/officeDocument/2006/relationships/hyperlink" Target="https://login.consultant.ru/link/?req=doc&amp;base=LAW&amp;n=494996" TargetMode="External"/><Relationship Id="rId3" Type="http://schemas.microsoft.com/office/2007/relationships/stylesWithEffects" Target="stylesWithEffects.xml"/><Relationship Id="rId12" Type="http://schemas.openxmlformats.org/officeDocument/2006/relationships/hyperlink" Target="https://login.consultant.ru/link/?req=doc&amp;base=SPB&amp;n=312690&amp;dst=4772" TargetMode="External"/><Relationship Id="rId17" Type="http://schemas.openxmlformats.org/officeDocument/2006/relationships/hyperlink" Target="https://kszn.lenobl.ru/" TargetMode="External"/><Relationship Id="rId25" Type="http://schemas.openxmlformats.org/officeDocument/2006/relationships/hyperlink" Target="https://login.consultant.ru/link/?req=doc&amp;base=LAW&amp;n=494996&amp;dst=290" TargetMode="External"/><Relationship Id="rId33" Type="http://schemas.openxmlformats.org/officeDocument/2006/relationships/hyperlink" Target="https://login.consultant.ru/link/?req=doc&amp;base=SPB&amp;n=312690&amp;dst=4823" TargetMode="External"/><Relationship Id="rId38" Type="http://schemas.openxmlformats.org/officeDocument/2006/relationships/hyperlink" Target="https://login.consultant.ru/link/?req=doc&amp;base=LAW&amp;n=494996&amp;dst=244" TargetMode="External"/><Relationship Id="rId46" Type="http://schemas.openxmlformats.org/officeDocument/2006/relationships/hyperlink" Target="https://login.consultant.ru/link/?req=doc&amp;base=LAW&amp;n=494996&amp;dst=219" TargetMode="External"/><Relationship Id="rId20" Type="http://schemas.openxmlformats.org/officeDocument/2006/relationships/hyperlink" Target="https://login.consultant.ru/link/?req=doc&amp;base=SPB&amp;n=312690&amp;dst=118591" TargetMode="External"/><Relationship Id="rId41" Type="http://schemas.openxmlformats.org/officeDocument/2006/relationships/hyperlink" Target="https://login.consultant.ru/link/?req=doc&amp;base=LAW&amp;n=494996&amp;dst=10035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SPB&amp;n=312690&amp;dst=4802" TargetMode="External"/><Relationship Id="rId23" Type="http://schemas.openxmlformats.org/officeDocument/2006/relationships/hyperlink" Target="https://login.consultant.ru/link/?req=doc&amp;base=LAW&amp;n=494996&amp;dst=43" TargetMode="External"/><Relationship Id="rId28" Type="http://schemas.openxmlformats.org/officeDocument/2006/relationships/hyperlink" Target="https://login.consultant.ru/link/?req=doc&amp;base=SPB&amp;n=313244" TargetMode="External"/><Relationship Id="rId36" Type="http://schemas.openxmlformats.org/officeDocument/2006/relationships/hyperlink" Target="https://login.consultant.ru/link/?req=doc&amp;base=SPB&amp;n=312690&amp;dst=4823" TargetMode="External"/><Relationship Id="rId49" Type="http://schemas.openxmlformats.org/officeDocument/2006/relationships/hyperlink" Target="https://login.consultant.ru/link/?req=doc&amp;base=LAW&amp;n=503695&amp;dst=1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5F0D-01EF-40BD-837C-240B9791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16726</Words>
  <Characters>95340</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Гладкова Мария Васильевна</dc:creator>
  <cp:lastModifiedBy>Гладкова Мария Васильевна</cp:lastModifiedBy>
  <cp:revision>2</cp:revision>
  <dcterms:created xsi:type="dcterms:W3CDTF">2025-07-03T15:48:00Z</dcterms:created>
  <dcterms:modified xsi:type="dcterms:W3CDTF">2025-07-03T15:48:00Z</dcterms:modified>
</cp:coreProperties>
</file>