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523" w:rsidRDefault="005246D0" w:rsidP="005246D0">
      <w:pPr>
        <w:jc w:val="right"/>
        <w:rPr>
          <w:b/>
          <w:sz w:val="28"/>
        </w:rPr>
      </w:pPr>
      <w:r>
        <w:rPr>
          <w:b/>
          <w:sz w:val="28"/>
        </w:rPr>
        <w:t xml:space="preserve"> </w:t>
      </w:r>
      <w:r w:rsidR="00AA0392">
        <w:rPr>
          <w:b/>
          <w:sz w:val="28"/>
        </w:rPr>
        <w:t xml:space="preserve"> </w:t>
      </w:r>
    </w:p>
    <w:p w:rsidR="008C4523" w:rsidRDefault="008C4523" w:rsidP="008C4523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0027FE28" wp14:editId="194E0007">
            <wp:extent cx="779145" cy="882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523" w:rsidRDefault="008C4523" w:rsidP="008C4523">
      <w:pPr>
        <w:jc w:val="center"/>
        <w:rPr>
          <w:b/>
          <w:sz w:val="28"/>
        </w:rPr>
      </w:pPr>
    </w:p>
    <w:p w:rsidR="008C4523" w:rsidRDefault="008C4523" w:rsidP="008C4523">
      <w:pPr>
        <w:jc w:val="center"/>
        <w:rPr>
          <w:b/>
          <w:sz w:val="28"/>
        </w:rPr>
      </w:pPr>
      <w:r>
        <w:rPr>
          <w:b/>
          <w:sz w:val="28"/>
        </w:rPr>
        <w:t>АДМИНИСТРАЦИЯ ЛЕНИНГРАДСКОЙ ОБЛАСТИ</w:t>
      </w:r>
    </w:p>
    <w:p w:rsidR="008C4523" w:rsidRPr="00183667" w:rsidRDefault="008C4523" w:rsidP="008C4523">
      <w:pPr>
        <w:jc w:val="center"/>
        <w:rPr>
          <w:b/>
          <w:sz w:val="24"/>
          <w:szCs w:val="24"/>
        </w:rPr>
      </w:pPr>
    </w:p>
    <w:p w:rsidR="008C4523" w:rsidRDefault="008C4523" w:rsidP="008C4523">
      <w:pPr>
        <w:jc w:val="center"/>
        <w:rPr>
          <w:b/>
          <w:sz w:val="28"/>
        </w:rPr>
      </w:pPr>
      <w:r>
        <w:rPr>
          <w:b/>
          <w:sz w:val="28"/>
        </w:rPr>
        <w:t>КОМИТЕТ ПО ФИЗИЧЕСКОЙ КУЛЬТУРЕ И СПОРТУ</w:t>
      </w:r>
    </w:p>
    <w:p w:rsidR="008C4523" w:rsidRDefault="008C4523" w:rsidP="008C4523">
      <w:pPr>
        <w:jc w:val="center"/>
        <w:rPr>
          <w:b/>
          <w:sz w:val="28"/>
        </w:rPr>
      </w:pPr>
      <w:r>
        <w:rPr>
          <w:b/>
          <w:sz w:val="28"/>
        </w:rPr>
        <w:t>ЛЕНИНГРАДСКОЙ ОБЛАСТИ</w:t>
      </w:r>
    </w:p>
    <w:p w:rsidR="008C4523" w:rsidRPr="00183667" w:rsidRDefault="008C4523" w:rsidP="008C4523">
      <w:pPr>
        <w:jc w:val="center"/>
        <w:rPr>
          <w:b/>
          <w:sz w:val="22"/>
          <w:szCs w:val="22"/>
        </w:rPr>
      </w:pPr>
    </w:p>
    <w:p w:rsidR="00593A70" w:rsidRDefault="00593A70" w:rsidP="008C4523">
      <w:pPr>
        <w:jc w:val="center"/>
        <w:rPr>
          <w:b/>
          <w:sz w:val="28"/>
        </w:rPr>
      </w:pPr>
    </w:p>
    <w:p w:rsidR="008C4523" w:rsidRDefault="008C4523" w:rsidP="008C4523">
      <w:pPr>
        <w:jc w:val="center"/>
        <w:rPr>
          <w:b/>
          <w:sz w:val="28"/>
        </w:rPr>
      </w:pPr>
      <w:r>
        <w:rPr>
          <w:b/>
          <w:sz w:val="28"/>
        </w:rPr>
        <w:t xml:space="preserve">ПРИКАЗ </w:t>
      </w:r>
    </w:p>
    <w:p w:rsidR="008C4523" w:rsidRPr="00CD3776" w:rsidRDefault="008C4523" w:rsidP="008C4523">
      <w:pPr>
        <w:rPr>
          <w:sz w:val="16"/>
          <w:szCs w:val="16"/>
        </w:rPr>
      </w:pPr>
    </w:p>
    <w:p w:rsidR="00465EE3" w:rsidRDefault="00D07169" w:rsidP="00D0716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r w:rsidRPr="00D07169">
        <w:rPr>
          <w:b/>
          <w:sz w:val="28"/>
          <w:szCs w:val="28"/>
        </w:rPr>
        <w:t xml:space="preserve"> внесении изменений в приказ комитета по физической культуре и спорту </w:t>
      </w:r>
      <w:r>
        <w:rPr>
          <w:b/>
          <w:sz w:val="28"/>
          <w:szCs w:val="28"/>
        </w:rPr>
        <w:t>Л</w:t>
      </w:r>
      <w:r w:rsidRPr="00D07169">
        <w:rPr>
          <w:b/>
          <w:sz w:val="28"/>
          <w:szCs w:val="28"/>
        </w:rPr>
        <w:t xml:space="preserve">енинградской области от 19 февраля 2021 года </w:t>
      </w:r>
      <w:r>
        <w:rPr>
          <w:b/>
          <w:sz w:val="28"/>
          <w:szCs w:val="28"/>
        </w:rPr>
        <w:t>№</w:t>
      </w:r>
      <w:r w:rsidRPr="00D07169">
        <w:rPr>
          <w:b/>
          <w:sz w:val="28"/>
          <w:szCs w:val="28"/>
        </w:rPr>
        <w:t xml:space="preserve"> 3-о </w:t>
      </w:r>
      <w:r>
        <w:rPr>
          <w:b/>
          <w:sz w:val="28"/>
          <w:szCs w:val="28"/>
        </w:rPr>
        <w:t>«О</w:t>
      </w:r>
      <w:r w:rsidRPr="00D07169">
        <w:rPr>
          <w:b/>
          <w:sz w:val="28"/>
          <w:szCs w:val="28"/>
        </w:rPr>
        <w:t xml:space="preserve">б утверждении </w:t>
      </w:r>
      <w:r w:rsidR="0038186B">
        <w:rPr>
          <w:b/>
          <w:sz w:val="28"/>
          <w:szCs w:val="28"/>
        </w:rPr>
        <w:t>П</w:t>
      </w:r>
      <w:r w:rsidRPr="00D07169">
        <w:rPr>
          <w:b/>
          <w:sz w:val="28"/>
          <w:szCs w:val="28"/>
        </w:rPr>
        <w:t xml:space="preserve">орядка определения объема и условий предоставления из областного бюджета </w:t>
      </w:r>
      <w:r>
        <w:rPr>
          <w:b/>
          <w:sz w:val="28"/>
          <w:szCs w:val="28"/>
        </w:rPr>
        <w:t>Л</w:t>
      </w:r>
      <w:r w:rsidRPr="00D07169">
        <w:rPr>
          <w:b/>
          <w:sz w:val="28"/>
          <w:szCs w:val="28"/>
        </w:rPr>
        <w:t xml:space="preserve">енинградской области субсидий государственным бюджетным и автономным учреждениям </w:t>
      </w:r>
      <w:r>
        <w:rPr>
          <w:b/>
          <w:sz w:val="28"/>
          <w:szCs w:val="28"/>
        </w:rPr>
        <w:t>Л</w:t>
      </w:r>
      <w:r w:rsidRPr="00D07169">
        <w:rPr>
          <w:b/>
          <w:sz w:val="28"/>
          <w:szCs w:val="28"/>
        </w:rPr>
        <w:t xml:space="preserve">енинградской области, находящимся в ведении комитета по физической культуре и спорту </w:t>
      </w:r>
      <w:r>
        <w:rPr>
          <w:b/>
          <w:sz w:val="28"/>
          <w:szCs w:val="28"/>
        </w:rPr>
        <w:t>Л</w:t>
      </w:r>
      <w:r w:rsidRPr="00D07169">
        <w:rPr>
          <w:b/>
          <w:sz w:val="28"/>
          <w:szCs w:val="28"/>
        </w:rPr>
        <w:t>енинградской области, на иные цели</w:t>
      </w:r>
      <w:r>
        <w:rPr>
          <w:b/>
          <w:sz w:val="28"/>
          <w:szCs w:val="28"/>
        </w:rPr>
        <w:t>»</w:t>
      </w:r>
      <w:proofErr w:type="gramEnd"/>
    </w:p>
    <w:p w:rsidR="00D07169" w:rsidRPr="00D07169" w:rsidRDefault="00D07169" w:rsidP="00D0716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07169" w:rsidRDefault="00D07169" w:rsidP="003217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п. 2.2.1 Положения о комитете по физической культуре и спорту Ленинградской области, утвержденного постановлением Правительства Ленинградской области от 16.01.2014 № 4, приказываю:</w:t>
      </w:r>
    </w:p>
    <w:p w:rsidR="008B1904" w:rsidRDefault="00D07169" w:rsidP="003217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>
        <w:rPr>
          <w:rFonts w:eastAsiaTheme="minorHAnsi"/>
          <w:sz w:val="28"/>
          <w:szCs w:val="28"/>
          <w:lang w:eastAsia="en-US"/>
        </w:rPr>
        <w:t>Внести в Порядок определения объема и условий предоставления из областного бюджета Ленинградской области субсидий государственным бюджетным и автономным учреждениям Ленинградской области, находящимся в ведении комитета по физической культуре и спорту Ленинградской области, на иные цели (далее - Порядок), утвержденный приказом комитета по физической культуре и спорту Ленинградской области от 19 февраля 2021 года № 3-о, следующие изменения:</w:t>
      </w:r>
      <w:proofErr w:type="gramEnd"/>
    </w:p>
    <w:p w:rsidR="008B1904" w:rsidRDefault="00D07169" w:rsidP="003217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</w:t>
      </w:r>
      <w:r w:rsidR="00BA0C6A">
        <w:rPr>
          <w:rFonts w:eastAsiaTheme="minorHAnsi"/>
          <w:sz w:val="28"/>
          <w:szCs w:val="28"/>
          <w:lang w:eastAsia="en-US"/>
        </w:rPr>
        <w:t>Пункт 4</w:t>
      </w:r>
      <w:r w:rsidR="00BA0C6A" w:rsidRPr="00BA0C6A">
        <w:rPr>
          <w:rFonts w:eastAsiaTheme="minorHAnsi"/>
          <w:sz w:val="28"/>
          <w:szCs w:val="28"/>
          <w:lang w:eastAsia="en-US"/>
        </w:rPr>
        <w:t xml:space="preserve"> Порядка дополнить пунктом:</w:t>
      </w:r>
    </w:p>
    <w:p w:rsidR="003217FB" w:rsidRDefault="00D07169" w:rsidP="003217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«4.</w:t>
      </w:r>
      <w:r w:rsidR="00BA0C6A">
        <w:rPr>
          <w:rFonts w:eastAsiaTheme="minorHAnsi"/>
          <w:sz w:val="28"/>
          <w:szCs w:val="28"/>
          <w:lang w:eastAsia="en-US"/>
        </w:rPr>
        <w:t>2</w:t>
      </w:r>
      <w:r w:rsidR="003217FB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3217FB">
        <w:rPr>
          <w:rFonts w:eastAsiaTheme="minorHAnsi"/>
          <w:sz w:val="28"/>
          <w:szCs w:val="28"/>
          <w:lang w:eastAsia="en-US"/>
        </w:rPr>
        <w:t xml:space="preserve">Субсидия на приобретение основных средств, </w:t>
      </w:r>
      <w:r w:rsidR="003217FB" w:rsidRPr="003217FB">
        <w:rPr>
          <w:rFonts w:eastAsiaTheme="minorHAnsi"/>
          <w:sz w:val="28"/>
          <w:szCs w:val="28"/>
          <w:lang w:eastAsia="en-US"/>
        </w:rPr>
        <w:t xml:space="preserve">материальных запасов и мягкого инвентаря для укомплектования мест проживания </w:t>
      </w:r>
      <w:r w:rsidR="003217FB">
        <w:rPr>
          <w:rFonts w:eastAsiaTheme="minorHAnsi"/>
          <w:sz w:val="28"/>
          <w:szCs w:val="28"/>
          <w:lang w:eastAsia="en-US"/>
        </w:rPr>
        <w:t>воспитанников (иногородних спортсменов) в интернатах на базе общеобразовательных учреждений Ленинградской области.</w:t>
      </w:r>
    </w:p>
    <w:p w:rsidR="003217FB" w:rsidRDefault="003217FB" w:rsidP="003217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Размер субсидии на приобретение основных средств, </w:t>
      </w:r>
      <w:r w:rsidRPr="003217FB">
        <w:rPr>
          <w:rFonts w:eastAsiaTheme="minorHAnsi"/>
          <w:sz w:val="28"/>
          <w:szCs w:val="28"/>
          <w:lang w:eastAsia="en-US"/>
        </w:rPr>
        <w:t xml:space="preserve">материальных запасов и мягкого инвентаря для укомплектования мест проживания </w:t>
      </w:r>
      <w:r>
        <w:rPr>
          <w:rFonts w:eastAsiaTheme="minorHAnsi"/>
          <w:sz w:val="28"/>
          <w:szCs w:val="28"/>
          <w:lang w:eastAsia="en-US"/>
        </w:rPr>
        <w:t xml:space="preserve">воспитанников (иногородних спортсменов) в интернатах на базе общеобразовательных учреждений Ленинградской области, определяется на основании представленной учреждением заявки с указанием необходимости приобретения основных средств, </w:t>
      </w:r>
      <w:r w:rsidRPr="003217FB">
        <w:rPr>
          <w:rFonts w:eastAsiaTheme="minorHAnsi"/>
          <w:sz w:val="28"/>
          <w:szCs w:val="28"/>
          <w:lang w:eastAsia="en-US"/>
        </w:rPr>
        <w:t>материальных запасов и мягкого инвентаря</w:t>
      </w:r>
      <w:r>
        <w:rPr>
          <w:rFonts w:eastAsiaTheme="minorHAnsi"/>
          <w:sz w:val="28"/>
          <w:szCs w:val="28"/>
          <w:lang w:eastAsia="en-US"/>
        </w:rPr>
        <w:t>, и обоснования начальной (максимальной) цены контракта.</w:t>
      </w:r>
      <w:proofErr w:type="gramEnd"/>
    </w:p>
    <w:p w:rsidR="003217FB" w:rsidRDefault="003217FB" w:rsidP="003217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Результатом предоставления субсидии является количество приобретенных основных средств, </w:t>
      </w:r>
      <w:r w:rsidRPr="003217FB">
        <w:rPr>
          <w:rFonts w:eastAsiaTheme="minorHAnsi"/>
          <w:sz w:val="28"/>
          <w:szCs w:val="28"/>
          <w:lang w:eastAsia="en-US"/>
        </w:rPr>
        <w:t>материальных запасов и мягкого инвентаря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93A70" w:rsidRDefault="00593A70" w:rsidP="003217F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4156D" w:rsidRDefault="0074156D" w:rsidP="003217F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3217FB" w:rsidRDefault="003217FB" w:rsidP="003217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Для получения субсидии учреждения представляют в комитет:</w:t>
      </w:r>
    </w:p>
    <w:p w:rsidR="003217FB" w:rsidRPr="008E2651" w:rsidRDefault="003217FB" w:rsidP="003217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2651">
        <w:rPr>
          <w:rFonts w:eastAsiaTheme="minorHAnsi"/>
          <w:sz w:val="28"/>
          <w:szCs w:val="28"/>
          <w:lang w:eastAsia="en-US"/>
        </w:rPr>
        <w:t xml:space="preserve">- </w:t>
      </w:r>
      <w:hyperlink r:id="rId10" w:history="1">
        <w:r w:rsidRPr="008E2651">
          <w:rPr>
            <w:rFonts w:eastAsiaTheme="minorHAnsi"/>
            <w:sz w:val="28"/>
            <w:szCs w:val="28"/>
            <w:lang w:eastAsia="en-US"/>
          </w:rPr>
          <w:t>заявку</w:t>
        </w:r>
      </w:hyperlink>
      <w:r w:rsidRPr="008E2651">
        <w:rPr>
          <w:rFonts w:eastAsiaTheme="minorHAnsi"/>
          <w:sz w:val="28"/>
          <w:szCs w:val="28"/>
          <w:lang w:eastAsia="en-US"/>
        </w:rPr>
        <w:t xml:space="preserve"> с перечнем планируемых к приобретению учреждением основных средств, материальных запасов и мягкого инвентаря за счет субсидии на иные цели по форме согласно приложению №1 к настоящему Порядку;</w:t>
      </w:r>
    </w:p>
    <w:p w:rsidR="003217FB" w:rsidRDefault="003217FB" w:rsidP="003217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2651">
        <w:rPr>
          <w:rFonts w:eastAsiaTheme="minorHAnsi"/>
          <w:sz w:val="28"/>
          <w:szCs w:val="28"/>
          <w:lang w:eastAsia="en-US"/>
        </w:rPr>
        <w:t xml:space="preserve">- </w:t>
      </w:r>
      <w:hyperlink r:id="rId11" w:history="1">
        <w:r w:rsidRPr="008E2651">
          <w:rPr>
            <w:rFonts w:eastAsiaTheme="minorHAnsi"/>
            <w:sz w:val="28"/>
            <w:szCs w:val="28"/>
            <w:lang w:eastAsia="en-US"/>
          </w:rPr>
          <w:t>отчет</w:t>
        </w:r>
      </w:hyperlink>
      <w:r w:rsidRPr="008E2651">
        <w:rPr>
          <w:rFonts w:eastAsiaTheme="minorHAnsi"/>
          <w:sz w:val="28"/>
          <w:szCs w:val="28"/>
          <w:lang w:eastAsia="en-US"/>
        </w:rPr>
        <w:t xml:space="preserve"> о </w:t>
      </w:r>
      <w:r>
        <w:rPr>
          <w:rFonts w:eastAsiaTheme="minorHAnsi"/>
          <w:sz w:val="28"/>
          <w:szCs w:val="28"/>
          <w:lang w:eastAsia="en-US"/>
        </w:rPr>
        <w:t xml:space="preserve">результатах исследования рынка на поставку основных средств, </w:t>
      </w:r>
      <w:r w:rsidRPr="003217FB">
        <w:rPr>
          <w:rFonts w:eastAsiaTheme="minorHAnsi"/>
          <w:sz w:val="28"/>
          <w:szCs w:val="28"/>
          <w:lang w:eastAsia="en-US"/>
        </w:rPr>
        <w:t>материальных запасов и мягкого инвентаря</w:t>
      </w:r>
      <w:r>
        <w:rPr>
          <w:rFonts w:eastAsiaTheme="minorHAnsi"/>
          <w:sz w:val="28"/>
          <w:szCs w:val="28"/>
          <w:lang w:eastAsia="en-US"/>
        </w:rPr>
        <w:t xml:space="preserve"> с приложением не менее трех коммерческих предложений поставщиков по форме согласно приложению №3 к настоящему Порядку;</w:t>
      </w:r>
    </w:p>
    <w:p w:rsidR="003217FB" w:rsidRDefault="003217FB" w:rsidP="003217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пояснительную записку, содержащую обоснование необходимости осуществления расходов, со ссылкой на нормативные правовые акты, если осуществление указанных расходов требуется в целях реализации положений указанных актов;</w:t>
      </w:r>
    </w:p>
    <w:p w:rsidR="003217FB" w:rsidRDefault="003217FB" w:rsidP="003217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справку об отсутств</w:t>
      </w:r>
      <w:proofErr w:type="gramStart"/>
      <w:r>
        <w:rPr>
          <w:rFonts w:eastAsiaTheme="minorHAnsi"/>
          <w:sz w:val="28"/>
          <w:szCs w:val="28"/>
          <w:lang w:eastAsia="en-US"/>
        </w:rPr>
        <w:t>ии у у</w:t>
      </w:r>
      <w:proofErr w:type="gramEnd"/>
      <w:r>
        <w:rPr>
          <w:rFonts w:eastAsiaTheme="minorHAnsi"/>
          <w:sz w:val="28"/>
          <w:szCs w:val="28"/>
          <w:lang w:eastAsia="en-US"/>
        </w:rPr>
        <w:t>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Федерации, за подписью руководителя и главного бухгалтера учреждения.</w:t>
      </w:r>
    </w:p>
    <w:p w:rsidR="00593A70" w:rsidRDefault="00BA0C6A" w:rsidP="003217F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В </w:t>
      </w:r>
      <w:hyperlink r:id="rId12" w:history="1">
        <w:r w:rsidRPr="00BA0C6A">
          <w:rPr>
            <w:rFonts w:eastAsiaTheme="minorHAnsi"/>
            <w:sz w:val="28"/>
            <w:szCs w:val="28"/>
            <w:lang w:eastAsia="en-US"/>
          </w:rPr>
          <w:t>абзацах первом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3" w:history="1">
        <w:r w:rsidRPr="00BA0C6A">
          <w:rPr>
            <w:rFonts w:eastAsiaTheme="minorHAnsi"/>
            <w:sz w:val="28"/>
            <w:szCs w:val="28"/>
            <w:lang w:eastAsia="en-US"/>
          </w:rPr>
          <w:t>втором пункта 5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Pr="00BA0C6A">
          <w:rPr>
            <w:rFonts w:eastAsiaTheme="minorHAnsi"/>
            <w:sz w:val="28"/>
            <w:szCs w:val="28"/>
            <w:lang w:eastAsia="en-US"/>
          </w:rPr>
          <w:t>подпункте г) пункта 6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5" w:history="1">
        <w:r w:rsidRPr="00BA0C6A">
          <w:rPr>
            <w:rFonts w:eastAsiaTheme="minorHAnsi"/>
            <w:sz w:val="28"/>
            <w:szCs w:val="28"/>
            <w:lang w:eastAsia="en-US"/>
          </w:rPr>
          <w:t>подпункте б) пункта 8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6" w:history="1">
        <w:r w:rsidRPr="00BA0C6A">
          <w:rPr>
            <w:rFonts w:eastAsiaTheme="minorHAnsi"/>
            <w:sz w:val="28"/>
            <w:szCs w:val="28"/>
            <w:lang w:eastAsia="en-US"/>
          </w:rPr>
          <w:t>пункте 9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 w:rsidRPr="00BA0C6A">
          <w:rPr>
            <w:rFonts w:eastAsiaTheme="minorHAnsi"/>
            <w:sz w:val="28"/>
            <w:szCs w:val="28"/>
            <w:lang w:eastAsia="en-US"/>
          </w:rPr>
          <w:t>подпункте е) пункта 10</w:t>
        </w:r>
      </w:hyperlink>
      <w:r>
        <w:rPr>
          <w:rFonts w:eastAsiaTheme="minorHAnsi"/>
          <w:sz w:val="28"/>
          <w:szCs w:val="28"/>
          <w:lang w:eastAsia="en-US"/>
        </w:rPr>
        <w:t xml:space="preserve"> Порядка цифры «4.2</w:t>
      </w:r>
      <w:r w:rsidR="003217FB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» </w:t>
      </w:r>
      <w:proofErr w:type="gramStart"/>
      <w:r>
        <w:rPr>
          <w:rFonts w:eastAsiaTheme="minorHAnsi"/>
          <w:sz w:val="28"/>
          <w:szCs w:val="28"/>
          <w:lang w:eastAsia="en-US"/>
        </w:rPr>
        <w:t>заменить на цифры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«4.2</w:t>
      </w:r>
      <w:r w:rsidR="003217FB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7B02E0" w:rsidRPr="007B02E0" w:rsidRDefault="007C31A4" w:rsidP="007B02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465EE3" w:rsidRPr="007B02E0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7B02E0" w:rsidRPr="007B02E0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7B02E0" w:rsidRPr="007B02E0">
        <w:rPr>
          <w:rFonts w:eastAsiaTheme="minorHAnsi"/>
          <w:sz w:val="28"/>
          <w:szCs w:val="28"/>
          <w:lang w:eastAsia="en-US"/>
        </w:rPr>
        <w:t xml:space="preserve"> исполнением настоящего приказа остается за председателем комитета по физической культуре и спорту Ленинградской области.</w:t>
      </w:r>
    </w:p>
    <w:p w:rsidR="00465EE3" w:rsidRDefault="00465EE3" w:rsidP="00CA165F">
      <w:pPr>
        <w:ind w:firstLine="720"/>
        <w:jc w:val="both"/>
        <w:rPr>
          <w:sz w:val="28"/>
          <w:szCs w:val="28"/>
        </w:rPr>
      </w:pPr>
    </w:p>
    <w:p w:rsidR="007C31A4" w:rsidRPr="007B02E0" w:rsidRDefault="007C31A4" w:rsidP="00CA165F">
      <w:pPr>
        <w:ind w:firstLine="720"/>
        <w:jc w:val="both"/>
        <w:rPr>
          <w:sz w:val="28"/>
          <w:szCs w:val="28"/>
        </w:rPr>
      </w:pPr>
    </w:p>
    <w:p w:rsidR="00593A70" w:rsidRDefault="00593A70" w:rsidP="00C3373C">
      <w:pPr>
        <w:autoSpaceDE w:val="0"/>
        <w:autoSpaceDN w:val="0"/>
        <w:adjustRightInd w:val="0"/>
        <w:ind w:firstLine="53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C3373C" w:rsidRDefault="00C3373C" w:rsidP="00C3373C">
      <w:pPr>
        <w:autoSpaceDE w:val="0"/>
        <w:autoSpaceDN w:val="0"/>
        <w:adjustRightInd w:val="0"/>
        <w:ind w:firstLine="53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91624" w:rsidRPr="00C3373C" w:rsidRDefault="00891624" w:rsidP="00C3373C">
      <w:pPr>
        <w:autoSpaceDE w:val="0"/>
        <w:autoSpaceDN w:val="0"/>
        <w:adjustRightInd w:val="0"/>
        <w:ind w:firstLine="53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2A6DA4" w:rsidRPr="00C3373C" w:rsidRDefault="00C3373C" w:rsidP="00C3373C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C3373C">
        <w:rPr>
          <w:rFonts w:eastAsiaTheme="minorHAnsi"/>
          <w:b/>
          <w:sz w:val="28"/>
          <w:szCs w:val="28"/>
          <w:lang w:eastAsia="en-US"/>
        </w:rPr>
        <w:t xml:space="preserve">Председатель комитета   </w:t>
      </w:r>
      <w:r w:rsidRPr="00C3373C">
        <w:rPr>
          <w:rFonts w:eastAsiaTheme="minorHAnsi"/>
          <w:b/>
          <w:sz w:val="28"/>
          <w:szCs w:val="28"/>
          <w:lang w:eastAsia="en-US"/>
        </w:rPr>
        <w:tab/>
        <w:t xml:space="preserve">          </w:t>
      </w:r>
      <w:r w:rsidRPr="00C3373C">
        <w:rPr>
          <w:rFonts w:eastAsiaTheme="minorHAnsi"/>
          <w:b/>
          <w:sz w:val="28"/>
          <w:szCs w:val="28"/>
          <w:lang w:eastAsia="en-US"/>
        </w:rPr>
        <w:tab/>
      </w:r>
      <w:r w:rsidRPr="00C3373C">
        <w:rPr>
          <w:rFonts w:eastAsiaTheme="minorHAnsi"/>
          <w:b/>
          <w:sz w:val="28"/>
          <w:szCs w:val="28"/>
          <w:lang w:eastAsia="en-US"/>
        </w:rPr>
        <w:tab/>
      </w:r>
      <w:r w:rsidRPr="00C3373C">
        <w:rPr>
          <w:rFonts w:eastAsiaTheme="minorHAnsi"/>
          <w:b/>
          <w:sz w:val="28"/>
          <w:szCs w:val="28"/>
          <w:lang w:eastAsia="en-US"/>
        </w:rPr>
        <w:tab/>
        <w:t xml:space="preserve">      </w:t>
      </w:r>
      <w:r w:rsidRPr="00C3373C">
        <w:rPr>
          <w:rFonts w:eastAsiaTheme="minorHAnsi"/>
          <w:b/>
          <w:sz w:val="28"/>
          <w:szCs w:val="28"/>
          <w:lang w:eastAsia="en-US"/>
        </w:rPr>
        <w:tab/>
      </w:r>
      <w:r w:rsidRPr="00C3373C">
        <w:rPr>
          <w:rFonts w:eastAsiaTheme="minorHAnsi"/>
          <w:b/>
          <w:sz w:val="28"/>
          <w:szCs w:val="28"/>
          <w:lang w:eastAsia="en-US"/>
        </w:rPr>
        <w:tab/>
      </w:r>
      <w:r w:rsidRPr="00C3373C"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 xml:space="preserve">     </w:t>
      </w:r>
      <w:r w:rsidRPr="00C3373C">
        <w:rPr>
          <w:rFonts w:eastAsiaTheme="minorHAnsi"/>
          <w:b/>
          <w:sz w:val="28"/>
          <w:szCs w:val="28"/>
          <w:lang w:eastAsia="en-US"/>
        </w:rPr>
        <w:t>В.Н. Комаров</w:t>
      </w:r>
    </w:p>
    <w:p w:rsidR="007C31A4" w:rsidRPr="00C3373C" w:rsidRDefault="00F53D4A" w:rsidP="00C3373C">
      <w:pPr>
        <w:autoSpaceDE w:val="0"/>
        <w:autoSpaceDN w:val="0"/>
        <w:adjustRightInd w:val="0"/>
        <w:ind w:firstLine="539"/>
        <w:jc w:val="both"/>
        <w:rPr>
          <w:rFonts w:eastAsiaTheme="minorHAnsi"/>
          <w:b/>
          <w:sz w:val="28"/>
          <w:szCs w:val="28"/>
          <w:lang w:eastAsia="en-US"/>
        </w:rPr>
      </w:pPr>
      <w:r w:rsidRPr="00C3373C">
        <w:rPr>
          <w:rFonts w:eastAsiaTheme="minorHAnsi"/>
          <w:b/>
          <w:sz w:val="28"/>
          <w:szCs w:val="28"/>
          <w:lang w:eastAsia="en-US"/>
        </w:rPr>
        <w:tab/>
      </w:r>
    </w:p>
    <w:sectPr w:rsidR="007C31A4" w:rsidRPr="00C3373C" w:rsidSect="00F57DC3">
      <w:headerReference w:type="even" r:id="rId18"/>
      <w:pgSz w:w="11906" w:h="16838"/>
      <w:pgMar w:top="851" w:right="70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8BB" w:rsidRDefault="006168BB">
      <w:r>
        <w:separator/>
      </w:r>
    </w:p>
  </w:endnote>
  <w:endnote w:type="continuationSeparator" w:id="0">
    <w:p w:rsidR="006168BB" w:rsidRDefault="0061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8BB" w:rsidRDefault="006168BB">
      <w:r>
        <w:separator/>
      </w:r>
    </w:p>
  </w:footnote>
  <w:footnote w:type="continuationSeparator" w:id="0">
    <w:p w:rsidR="006168BB" w:rsidRDefault="00616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609" w:rsidRDefault="00A60FA0" w:rsidP="008A4B5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2609" w:rsidRDefault="006168B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F0CAB"/>
    <w:multiLevelType w:val="hybridMultilevel"/>
    <w:tmpl w:val="C58E884C"/>
    <w:lvl w:ilvl="0" w:tplc="6B04ECF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23"/>
    <w:rsid w:val="00072B44"/>
    <w:rsid w:val="0008661B"/>
    <w:rsid w:val="000D1F17"/>
    <w:rsid w:val="000F67BF"/>
    <w:rsid w:val="00126126"/>
    <w:rsid w:val="00173A6D"/>
    <w:rsid w:val="001848E9"/>
    <w:rsid w:val="001A266B"/>
    <w:rsid w:val="001C4B63"/>
    <w:rsid w:val="001F424E"/>
    <w:rsid w:val="001F503D"/>
    <w:rsid w:val="00241988"/>
    <w:rsid w:val="0025378F"/>
    <w:rsid w:val="002650FF"/>
    <w:rsid w:val="00272520"/>
    <w:rsid w:val="002856A0"/>
    <w:rsid w:val="00297EF9"/>
    <w:rsid w:val="002A2D7C"/>
    <w:rsid w:val="002A6DA4"/>
    <w:rsid w:val="003217FB"/>
    <w:rsid w:val="00345376"/>
    <w:rsid w:val="0036426B"/>
    <w:rsid w:val="0038186B"/>
    <w:rsid w:val="003E1289"/>
    <w:rsid w:val="00412085"/>
    <w:rsid w:val="0041768D"/>
    <w:rsid w:val="00437823"/>
    <w:rsid w:val="00447068"/>
    <w:rsid w:val="00465EE3"/>
    <w:rsid w:val="00480ED0"/>
    <w:rsid w:val="004A68CB"/>
    <w:rsid w:val="004B21F5"/>
    <w:rsid w:val="004E0523"/>
    <w:rsid w:val="005246D0"/>
    <w:rsid w:val="00593A70"/>
    <w:rsid w:val="005A1A67"/>
    <w:rsid w:val="005A767D"/>
    <w:rsid w:val="005F7607"/>
    <w:rsid w:val="00602687"/>
    <w:rsid w:val="006168BB"/>
    <w:rsid w:val="006A613D"/>
    <w:rsid w:val="006B3DF0"/>
    <w:rsid w:val="006B4ABC"/>
    <w:rsid w:val="006C2CDB"/>
    <w:rsid w:val="006D0C96"/>
    <w:rsid w:val="006E1F04"/>
    <w:rsid w:val="00734DC3"/>
    <w:rsid w:val="0074156D"/>
    <w:rsid w:val="00785C6E"/>
    <w:rsid w:val="00797970"/>
    <w:rsid w:val="007B02E0"/>
    <w:rsid w:val="007B14AF"/>
    <w:rsid w:val="007C31A4"/>
    <w:rsid w:val="007E3F8B"/>
    <w:rsid w:val="007F4DE9"/>
    <w:rsid w:val="0080728A"/>
    <w:rsid w:val="00854FA0"/>
    <w:rsid w:val="00891624"/>
    <w:rsid w:val="008B1904"/>
    <w:rsid w:val="008C4523"/>
    <w:rsid w:val="008D50B5"/>
    <w:rsid w:val="008E2651"/>
    <w:rsid w:val="009369E3"/>
    <w:rsid w:val="00953C73"/>
    <w:rsid w:val="009D1D90"/>
    <w:rsid w:val="009F4556"/>
    <w:rsid w:val="00A36801"/>
    <w:rsid w:val="00A60FA0"/>
    <w:rsid w:val="00A908D8"/>
    <w:rsid w:val="00A93B03"/>
    <w:rsid w:val="00A9411C"/>
    <w:rsid w:val="00AA0392"/>
    <w:rsid w:val="00B94D10"/>
    <w:rsid w:val="00BA0C6A"/>
    <w:rsid w:val="00BB603E"/>
    <w:rsid w:val="00BD3B29"/>
    <w:rsid w:val="00BE0D3C"/>
    <w:rsid w:val="00C02571"/>
    <w:rsid w:val="00C3373C"/>
    <w:rsid w:val="00C75F0B"/>
    <w:rsid w:val="00C81EFB"/>
    <w:rsid w:val="00C97F26"/>
    <w:rsid w:val="00CA165F"/>
    <w:rsid w:val="00CA1BD8"/>
    <w:rsid w:val="00CD5BA9"/>
    <w:rsid w:val="00D07169"/>
    <w:rsid w:val="00D12478"/>
    <w:rsid w:val="00D4633E"/>
    <w:rsid w:val="00D732B6"/>
    <w:rsid w:val="00D975F7"/>
    <w:rsid w:val="00DA78E1"/>
    <w:rsid w:val="00DB06D4"/>
    <w:rsid w:val="00DD4D31"/>
    <w:rsid w:val="00DD7508"/>
    <w:rsid w:val="00DE23CD"/>
    <w:rsid w:val="00DF32EA"/>
    <w:rsid w:val="00E77CDE"/>
    <w:rsid w:val="00E836E1"/>
    <w:rsid w:val="00F01EDD"/>
    <w:rsid w:val="00F04977"/>
    <w:rsid w:val="00F30DD1"/>
    <w:rsid w:val="00F53D4A"/>
    <w:rsid w:val="00F57DC3"/>
    <w:rsid w:val="00F964D4"/>
    <w:rsid w:val="00FA76C4"/>
    <w:rsid w:val="00FB69F3"/>
    <w:rsid w:val="00FD39EA"/>
    <w:rsid w:val="00FE4B5C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5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C45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45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5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2A6D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6D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A6DA4"/>
  </w:style>
  <w:style w:type="paragraph" w:customStyle="1" w:styleId="Heading">
    <w:name w:val="Heading"/>
    <w:rsid w:val="002A6D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465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B21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21F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7B0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B60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5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C45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45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5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2A6D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6D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A6DA4"/>
  </w:style>
  <w:style w:type="paragraph" w:customStyle="1" w:styleId="Heading">
    <w:name w:val="Heading"/>
    <w:rsid w:val="002A6D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465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B21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21F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7B0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B6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SPB&amp;n=302146&amp;dst=10091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SPB&amp;n=302146&amp;dst=100909" TargetMode="External"/><Relationship Id="rId17" Type="http://schemas.openxmlformats.org/officeDocument/2006/relationships/hyperlink" Target="https://login.consultant.ru/link/?req=doc&amp;base=SPB&amp;n=302146&amp;dst=1009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SPB&amp;n=302146&amp;dst=10091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SPB&amp;n=312703&amp;dst=10073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SPB&amp;n=302146&amp;dst=100913" TargetMode="External"/><Relationship Id="rId10" Type="http://schemas.openxmlformats.org/officeDocument/2006/relationships/hyperlink" Target="https://login.consultant.ru/link/?req=doc&amp;base=SPB&amp;n=312703&amp;dst=100657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SPB&amp;n=302146&amp;dst=100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B8172-891E-4CEA-A117-D75AFDA0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Прокофьева</dc:creator>
  <cp:lastModifiedBy>Мария Николаевна Гусева</cp:lastModifiedBy>
  <cp:revision>2</cp:revision>
  <cp:lastPrinted>2025-07-08T13:22:00Z</cp:lastPrinted>
  <dcterms:created xsi:type="dcterms:W3CDTF">2025-07-08T13:22:00Z</dcterms:created>
  <dcterms:modified xsi:type="dcterms:W3CDTF">2025-07-08T13:22:00Z</dcterms:modified>
</cp:coreProperties>
</file>