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D9" w:rsidRPr="00F95172" w:rsidRDefault="00327DD9" w:rsidP="00327DD9">
      <w:pPr>
        <w:spacing w:line="240" w:lineRule="auto"/>
        <w:jc w:val="center"/>
        <w:rPr>
          <w:sz w:val="28"/>
          <w:szCs w:val="28"/>
        </w:rPr>
      </w:pPr>
      <w:r w:rsidRPr="00F95172">
        <w:rPr>
          <w:noProof/>
          <w:sz w:val="28"/>
          <w:szCs w:val="28"/>
        </w:rPr>
        <w:drawing>
          <wp:inline distT="0" distB="0" distL="0" distR="0" wp14:anchorId="083FA0D6" wp14:editId="0C09EFF0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D9" w:rsidRPr="00F95172" w:rsidRDefault="00327DD9" w:rsidP="00327DD9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F95172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327DD9" w:rsidRPr="00F95172" w:rsidRDefault="00327DD9" w:rsidP="00327DD9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F95172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327DD9" w:rsidRPr="00F95172" w:rsidRDefault="00327DD9" w:rsidP="00327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DD9" w:rsidRPr="00F95172" w:rsidRDefault="00327DD9" w:rsidP="00327DD9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F95172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327DD9" w:rsidRPr="00F95172" w:rsidRDefault="00327DD9" w:rsidP="00327D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DD9" w:rsidRPr="00F95172" w:rsidRDefault="00327DD9" w:rsidP="00327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1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F95172">
        <w:rPr>
          <w:rFonts w:ascii="Times New Roman" w:hAnsi="Times New Roman"/>
          <w:sz w:val="28"/>
          <w:szCs w:val="28"/>
        </w:rPr>
        <w:t xml:space="preserve">» </w:t>
      </w:r>
      <w:r w:rsidR="00BA71DD">
        <w:rPr>
          <w:rFonts w:ascii="Times New Roman" w:hAnsi="Times New Roman"/>
          <w:sz w:val="28"/>
          <w:szCs w:val="28"/>
        </w:rPr>
        <w:t>_________</w:t>
      </w:r>
      <w:r w:rsidRPr="00F95172">
        <w:rPr>
          <w:rFonts w:ascii="Times New Roman" w:hAnsi="Times New Roman"/>
          <w:sz w:val="28"/>
          <w:szCs w:val="28"/>
        </w:rPr>
        <w:t xml:space="preserve"> 2025 года</w:t>
      </w:r>
      <w:r w:rsidRPr="00F95172">
        <w:rPr>
          <w:rFonts w:ascii="Times New Roman" w:hAnsi="Times New Roman"/>
          <w:sz w:val="28"/>
          <w:szCs w:val="28"/>
        </w:rPr>
        <w:tab/>
      </w:r>
      <w:r w:rsidRPr="00F95172">
        <w:rPr>
          <w:rFonts w:ascii="Times New Roman" w:hAnsi="Times New Roman"/>
          <w:sz w:val="28"/>
          <w:szCs w:val="28"/>
        </w:rPr>
        <w:tab/>
      </w:r>
      <w:r w:rsidRPr="00F95172">
        <w:rPr>
          <w:rFonts w:ascii="Times New Roman" w:hAnsi="Times New Roman"/>
          <w:sz w:val="28"/>
          <w:szCs w:val="28"/>
        </w:rPr>
        <w:tab/>
        <w:t xml:space="preserve">   </w:t>
      </w:r>
      <w:r w:rsidRPr="00F95172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Pr="00F95172">
        <w:rPr>
          <w:rFonts w:ascii="Times New Roman" w:hAnsi="Times New Roman"/>
          <w:sz w:val="28"/>
          <w:szCs w:val="28"/>
        </w:rPr>
        <w:tab/>
        <w:t xml:space="preserve">            </w:t>
      </w:r>
      <w:r w:rsidR="00BA71D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951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492736" w:rsidRPr="00492736" w:rsidRDefault="00492736" w:rsidP="00327DD9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92736" w:rsidRPr="00492736" w:rsidRDefault="00492736" w:rsidP="00327DD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A27E3A" w:rsidRPr="00F2779B" w:rsidRDefault="006532ED" w:rsidP="00327DD9">
      <w:pPr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2779B">
        <w:rPr>
          <w:rFonts w:ascii="Times New Roman" w:hAnsi="Times New Roman"/>
          <w:b/>
          <w:color w:val="auto"/>
          <w:sz w:val="28"/>
          <w:szCs w:val="28"/>
        </w:rPr>
        <w:t>О</w:t>
      </w:r>
      <w:r w:rsidR="00C91853" w:rsidRPr="00F2779B">
        <w:rPr>
          <w:rFonts w:ascii="Times New Roman" w:hAnsi="Times New Roman"/>
          <w:b/>
          <w:color w:val="auto"/>
          <w:sz w:val="28"/>
          <w:szCs w:val="28"/>
        </w:rPr>
        <w:t xml:space="preserve">б утверждении перечня лиц, </w:t>
      </w:r>
      <w:r w:rsidR="005B1919" w:rsidRPr="00F2779B">
        <w:rPr>
          <w:rFonts w:ascii="Times New Roman" w:hAnsi="Times New Roman"/>
          <w:b/>
          <w:color w:val="auto"/>
          <w:sz w:val="28"/>
          <w:szCs w:val="28"/>
        </w:rPr>
        <w:t>уполномоченных</w:t>
      </w:r>
      <w:r w:rsidR="00A64562" w:rsidRPr="00F2779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B1919" w:rsidRPr="00F2779B">
        <w:rPr>
          <w:rFonts w:ascii="Times New Roman" w:hAnsi="Times New Roman"/>
          <w:b/>
          <w:color w:val="auto"/>
          <w:sz w:val="28"/>
          <w:szCs w:val="28"/>
        </w:rPr>
        <w:t>на</w:t>
      </w:r>
      <w:r w:rsidR="006C0010">
        <w:rPr>
          <w:rFonts w:ascii="Times New Roman" w:hAnsi="Times New Roman"/>
          <w:b/>
          <w:color w:val="auto"/>
          <w:sz w:val="28"/>
          <w:szCs w:val="28"/>
        </w:rPr>
        <w:t xml:space="preserve"> осуществление </w:t>
      </w:r>
      <w:r w:rsidR="00A64562" w:rsidRPr="00F2779B">
        <w:rPr>
          <w:rFonts w:ascii="Times New Roman" w:hAnsi="Times New Roman"/>
          <w:b/>
          <w:color w:val="auto"/>
          <w:sz w:val="28"/>
          <w:szCs w:val="28"/>
        </w:rPr>
        <w:t>декларировани</w:t>
      </w:r>
      <w:r w:rsidR="006C0010">
        <w:rPr>
          <w:rFonts w:ascii="Times New Roman" w:hAnsi="Times New Roman"/>
          <w:b/>
          <w:color w:val="auto"/>
          <w:sz w:val="28"/>
          <w:szCs w:val="28"/>
        </w:rPr>
        <w:t>я</w:t>
      </w:r>
      <w:r w:rsidR="00C91853" w:rsidRPr="00F2779B">
        <w:rPr>
          <w:rFonts w:ascii="Times New Roman" w:hAnsi="Times New Roman"/>
          <w:b/>
          <w:color w:val="auto"/>
          <w:sz w:val="28"/>
          <w:szCs w:val="28"/>
        </w:rPr>
        <w:t xml:space="preserve"> соответствия выполненных работ по приведению к единому фирменному стилю зданий </w:t>
      </w:r>
      <w:r w:rsidR="00940D47" w:rsidRPr="00F2779B">
        <w:rPr>
          <w:rFonts w:ascii="Times New Roman" w:hAnsi="Times New Roman"/>
          <w:b/>
          <w:color w:val="auto"/>
          <w:sz w:val="28"/>
          <w:szCs w:val="28"/>
        </w:rPr>
        <w:t xml:space="preserve">и помещений </w:t>
      </w:r>
      <w:r w:rsidR="008E50F4" w:rsidRPr="00F2779B">
        <w:rPr>
          <w:rFonts w:ascii="Times New Roman" w:hAnsi="Times New Roman"/>
          <w:b/>
          <w:color w:val="auto"/>
          <w:sz w:val="28"/>
          <w:szCs w:val="28"/>
        </w:rPr>
        <w:t>Г</w:t>
      </w:r>
      <w:r w:rsidR="00A27E3A" w:rsidRPr="00F2779B">
        <w:rPr>
          <w:rFonts w:ascii="Times New Roman" w:hAnsi="Times New Roman"/>
          <w:b/>
          <w:color w:val="auto"/>
          <w:sz w:val="28"/>
          <w:szCs w:val="28"/>
        </w:rPr>
        <w:t xml:space="preserve">осударственного казённого </w:t>
      </w:r>
      <w:r w:rsidR="00A27E3A" w:rsidRPr="00F2779B">
        <w:rPr>
          <w:rFonts w:ascii="Times New Roman" w:hAnsi="Times New Roman"/>
          <w:b/>
          <w:color w:val="auto"/>
          <w:sz w:val="28"/>
          <w:szCs w:val="28"/>
        </w:rPr>
        <w:br/>
        <w:t xml:space="preserve">учреждения «Центр занятости населения </w:t>
      </w:r>
      <w:r w:rsidR="00492736" w:rsidRPr="00F2779B">
        <w:rPr>
          <w:rFonts w:ascii="Times New Roman" w:hAnsi="Times New Roman"/>
          <w:b/>
          <w:color w:val="auto"/>
          <w:sz w:val="28"/>
          <w:szCs w:val="28"/>
        </w:rPr>
        <w:t>Ленинградской</w:t>
      </w:r>
      <w:r w:rsidR="00A27E3A" w:rsidRPr="00F2779B">
        <w:rPr>
          <w:rFonts w:ascii="Times New Roman" w:hAnsi="Times New Roman"/>
          <w:b/>
          <w:color w:val="auto"/>
          <w:sz w:val="28"/>
          <w:szCs w:val="28"/>
        </w:rPr>
        <w:t xml:space="preserve"> области»</w:t>
      </w:r>
    </w:p>
    <w:p w:rsidR="00C306C4" w:rsidRPr="00C306C4" w:rsidRDefault="00C306C4" w:rsidP="00327DD9">
      <w:pPr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532ED" w:rsidRPr="00C306C4" w:rsidRDefault="006532ED" w:rsidP="00327D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306C4">
        <w:rPr>
          <w:rFonts w:ascii="Times New Roman" w:hAnsi="Times New Roman"/>
          <w:color w:val="auto"/>
          <w:sz w:val="28"/>
          <w:szCs w:val="28"/>
        </w:rPr>
        <w:t xml:space="preserve">В целях </w:t>
      </w:r>
      <w:r w:rsidR="00EA31EA" w:rsidRPr="00C306C4">
        <w:rPr>
          <w:rFonts w:ascii="Times New Roman" w:hAnsi="Times New Roman"/>
          <w:color w:val="auto"/>
          <w:sz w:val="28"/>
          <w:szCs w:val="28"/>
        </w:rPr>
        <w:t>исполнения</w:t>
      </w:r>
      <w:r w:rsidR="00C91853" w:rsidRPr="00C306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06C4">
        <w:rPr>
          <w:rFonts w:ascii="Times New Roman" w:hAnsi="Times New Roman"/>
          <w:color w:val="auto"/>
          <w:sz w:val="28"/>
          <w:szCs w:val="28"/>
        </w:rPr>
        <w:t>Плана мероприятий по реализации регионального проекта по</w:t>
      </w:r>
      <w:r w:rsidR="00E8122C" w:rsidRPr="00C306C4">
        <w:rPr>
          <w:rFonts w:ascii="Times New Roman" w:hAnsi="Times New Roman"/>
          <w:color w:val="auto"/>
          <w:sz w:val="28"/>
          <w:szCs w:val="28"/>
        </w:rPr>
        <w:t> </w:t>
      </w:r>
      <w:r w:rsidRPr="00C306C4">
        <w:rPr>
          <w:rFonts w:ascii="Times New Roman" w:hAnsi="Times New Roman"/>
          <w:color w:val="auto"/>
          <w:sz w:val="28"/>
          <w:szCs w:val="28"/>
        </w:rPr>
        <w:t xml:space="preserve">повышению эффективности службы занятости </w:t>
      </w:r>
      <w:r w:rsidR="00C91853" w:rsidRPr="00C306C4">
        <w:rPr>
          <w:rFonts w:ascii="Times New Roman" w:hAnsi="Times New Roman"/>
          <w:color w:val="auto"/>
          <w:sz w:val="28"/>
          <w:szCs w:val="28"/>
        </w:rPr>
        <w:t xml:space="preserve">населения </w:t>
      </w:r>
      <w:r w:rsidR="00492736">
        <w:rPr>
          <w:rFonts w:ascii="Times New Roman" w:hAnsi="Times New Roman"/>
          <w:color w:val="auto"/>
          <w:sz w:val="28"/>
          <w:szCs w:val="28"/>
        </w:rPr>
        <w:t>Ленинградской</w:t>
      </w:r>
      <w:r w:rsidR="00C91853" w:rsidRPr="00C306C4">
        <w:rPr>
          <w:rFonts w:ascii="Times New Roman" w:hAnsi="Times New Roman"/>
          <w:color w:val="auto"/>
          <w:sz w:val="28"/>
          <w:szCs w:val="28"/>
        </w:rPr>
        <w:t xml:space="preserve"> области, утвержденного </w:t>
      </w:r>
      <w:r w:rsidR="00492736" w:rsidRPr="00492736">
        <w:rPr>
          <w:rFonts w:ascii="Times New Roman" w:hAnsi="Times New Roman"/>
          <w:color w:val="auto"/>
          <w:sz w:val="28"/>
          <w:szCs w:val="28"/>
        </w:rPr>
        <w:t>приказом</w:t>
      </w:r>
      <w:r w:rsidR="008E50F4">
        <w:rPr>
          <w:rFonts w:ascii="Times New Roman" w:hAnsi="Times New Roman"/>
          <w:color w:val="auto"/>
          <w:sz w:val="28"/>
          <w:szCs w:val="28"/>
        </w:rPr>
        <w:t xml:space="preserve"> комитета по труду и занятости населения Ленинградской области</w:t>
      </w:r>
      <w:r w:rsidR="00492736" w:rsidRPr="004927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78B4">
        <w:rPr>
          <w:rFonts w:ascii="Times New Roman" w:hAnsi="Times New Roman"/>
          <w:color w:val="auto"/>
          <w:sz w:val="28"/>
          <w:szCs w:val="28"/>
        </w:rPr>
        <w:t>от 19 июня 2025</w:t>
      </w:r>
      <w:r w:rsidR="008E50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78B4">
        <w:rPr>
          <w:rFonts w:ascii="Times New Roman" w:hAnsi="Times New Roman"/>
          <w:color w:val="auto"/>
          <w:sz w:val="28"/>
          <w:szCs w:val="28"/>
        </w:rPr>
        <w:t>г</w:t>
      </w:r>
      <w:r w:rsidR="008E50F4">
        <w:rPr>
          <w:rFonts w:ascii="Times New Roman" w:hAnsi="Times New Roman"/>
          <w:color w:val="auto"/>
          <w:sz w:val="28"/>
          <w:szCs w:val="28"/>
        </w:rPr>
        <w:t>ода</w:t>
      </w:r>
      <w:r w:rsidR="005E78B4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8E50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78B4">
        <w:rPr>
          <w:rFonts w:ascii="Times New Roman" w:hAnsi="Times New Roman"/>
          <w:color w:val="auto"/>
          <w:sz w:val="28"/>
          <w:szCs w:val="28"/>
        </w:rPr>
        <w:t>16</w:t>
      </w:r>
      <w:r w:rsidR="00327DD9">
        <w:rPr>
          <w:rFonts w:ascii="Times New Roman" w:hAnsi="Times New Roman"/>
          <w:color w:val="auto"/>
          <w:sz w:val="28"/>
          <w:szCs w:val="28"/>
        </w:rPr>
        <w:t>,</w:t>
      </w:r>
      <w:r w:rsidR="005E78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2736" w:rsidRPr="00492736">
        <w:rPr>
          <w:rFonts w:ascii="Times New Roman" w:hAnsi="Times New Roman"/>
          <w:color w:val="auto"/>
          <w:sz w:val="28"/>
          <w:szCs w:val="28"/>
        </w:rPr>
        <w:t>приказываю</w:t>
      </w:r>
      <w:r w:rsidRPr="00C306C4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0936A8" w:rsidRDefault="00A27E3A" w:rsidP="00327D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36A8">
        <w:rPr>
          <w:rFonts w:ascii="Times New Roman" w:hAnsi="Times New Roman"/>
          <w:color w:val="auto"/>
          <w:sz w:val="28"/>
          <w:szCs w:val="28"/>
        </w:rPr>
        <w:t>Утвердить перечень лиц, уполномоченных на</w:t>
      </w:r>
      <w:r w:rsidR="00327DD9">
        <w:rPr>
          <w:rFonts w:ascii="Times New Roman" w:hAnsi="Times New Roman"/>
          <w:color w:val="auto"/>
          <w:sz w:val="28"/>
          <w:szCs w:val="28"/>
        </w:rPr>
        <w:t xml:space="preserve"> осуществление </w:t>
      </w:r>
      <w:r w:rsidRPr="000936A8">
        <w:rPr>
          <w:rFonts w:ascii="Times New Roman" w:hAnsi="Times New Roman"/>
          <w:color w:val="auto"/>
          <w:sz w:val="28"/>
          <w:szCs w:val="28"/>
        </w:rPr>
        <w:t xml:space="preserve"> декларировани</w:t>
      </w:r>
      <w:r w:rsidR="00327DD9">
        <w:rPr>
          <w:rFonts w:ascii="Times New Roman" w:hAnsi="Times New Roman"/>
          <w:color w:val="auto"/>
          <w:sz w:val="28"/>
          <w:szCs w:val="28"/>
        </w:rPr>
        <w:t>я</w:t>
      </w:r>
      <w:r w:rsidRPr="000936A8">
        <w:rPr>
          <w:rFonts w:ascii="Times New Roman" w:hAnsi="Times New Roman"/>
          <w:color w:val="auto"/>
          <w:sz w:val="28"/>
          <w:szCs w:val="28"/>
        </w:rPr>
        <w:t xml:space="preserve"> соответствия выполненных работ по приведению к единому фирменному стилю помещений </w:t>
      </w:r>
      <w:r w:rsidR="00327DD9">
        <w:rPr>
          <w:rFonts w:ascii="Times New Roman" w:hAnsi="Times New Roman"/>
          <w:color w:val="auto"/>
          <w:sz w:val="28"/>
          <w:szCs w:val="28"/>
        </w:rPr>
        <w:t>Г</w:t>
      </w:r>
      <w:r w:rsidR="000936A8" w:rsidRPr="000936A8">
        <w:rPr>
          <w:rFonts w:ascii="Times New Roman" w:hAnsi="Times New Roman"/>
          <w:color w:val="auto"/>
          <w:sz w:val="28"/>
          <w:szCs w:val="28"/>
        </w:rPr>
        <w:t>осударственного каз</w:t>
      </w:r>
      <w:r w:rsidR="00173105">
        <w:rPr>
          <w:rFonts w:ascii="Times New Roman" w:hAnsi="Times New Roman"/>
          <w:color w:val="auto"/>
          <w:sz w:val="28"/>
          <w:szCs w:val="28"/>
        </w:rPr>
        <w:t>е</w:t>
      </w:r>
      <w:r w:rsidR="000936A8" w:rsidRPr="000936A8">
        <w:rPr>
          <w:rFonts w:ascii="Times New Roman" w:hAnsi="Times New Roman"/>
          <w:color w:val="auto"/>
          <w:sz w:val="28"/>
          <w:szCs w:val="28"/>
        </w:rPr>
        <w:t xml:space="preserve">нного учреждения «Центр занятости населения </w:t>
      </w:r>
      <w:r w:rsidR="001374A0">
        <w:rPr>
          <w:rFonts w:ascii="Times New Roman" w:hAnsi="Times New Roman"/>
          <w:color w:val="auto"/>
          <w:sz w:val="28"/>
          <w:szCs w:val="28"/>
        </w:rPr>
        <w:t>Ленинградской</w:t>
      </w:r>
      <w:r w:rsidR="000936A8" w:rsidRPr="000936A8">
        <w:rPr>
          <w:rFonts w:ascii="Times New Roman" w:hAnsi="Times New Roman"/>
          <w:color w:val="auto"/>
          <w:sz w:val="28"/>
          <w:szCs w:val="28"/>
        </w:rPr>
        <w:t xml:space="preserve"> области» </w:t>
      </w:r>
      <w:r w:rsidR="006C0010">
        <w:rPr>
          <w:rFonts w:ascii="Times New Roman" w:hAnsi="Times New Roman"/>
          <w:color w:val="auto"/>
          <w:sz w:val="28"/>
          <w:szCs w:val="28"/>
        </w:rPr>
        <w:t>согласно</w:t>
      </w:r>
      <w:r w:rsidR="000936A8" w:rsidRPr="000936A8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6C0010">
        <w:rPr>
          <w:rFonts w:ascii="Times New Roman" w:hAnsi="Times New Roman"/>
          <w:color w:val="auto"/>
          <w:sz w:val="28"/>
          <w:szCs w:val="28"/>
        </w:rPr>
        <w:t>ю</w:t>
      </w:r>
      <w:r w:rsidR="000936A8" w:rsidRPr="000936A8">
        <w:rPr>
          <w:rFonts w:ascii="Times New Roman" w:hAnsi="Times New Roman"/>
          <w:color w:val="auto"/>
          <w:sz w:val="28"/>
          <w:szCs w:val="28"/>
        </w:rPr>
        <w:t xml:space="preserve"> к настоящему приказу.</w:t>
      </w:r>
    </w:p>
    <w:p w:rsidR="000936A8" w:rsidRDefault="000936A8" w:rsidP="00327D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936A8">
        <w:rPr>
          <w:rFonts w:ascii="Times New Roman" w:hAnsi="Times New Roman"/>
          <w:color w:val="auto"/>
          <w:sz w:val="28"/>
          <w:szCs w:val="28"/>
        </w:rPr>
        <w:t>Контроль за исполнением настоящего приказа оставляю за собой.</w:t>
      </w:r>
    </w:p>
    <w:p w:rsidR="000936A8" w:rsidRDefault="000936A8" w:rsidP="00327DD9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7DD9" w:rsidRDefault="00327DD9" w:rsidP="00327DD9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936A8" w:rsidRPr="00327DD9" w:rsidRDefault="00492736" w:rsidP="00327DD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 w:rsidRPr="00492736">
        <w:rPr>
          <w:rFonts w:ascii="Times New Roman" w:hAnsi="Times New Roman"/>
          <w:color w:val="auto"/>
          <w:sz w:val="28"/>
          <w:szCs w:val="22"/>
        </w:rPr>
        <w:t>Председатель комитета</w:t>
      </w:r>
      <w:r w:rsidR="00327DD9">
        <w:rPr>
          <w:rFonts w:ascii="Times New Roman" w:hAnsi="Times New Roman"/>
          <w:color w:val="auto"/>
          <w:sz w:val="28"/>
          <w:szCs w:val="22"/>
        </w:rPr>
        <w:t xml:space="preserve">                                                                                </w:t>
      </w:r>
      <w:r w:rsidRPr="00492736">
        <w:rPr>
          <w:rFonts w:ascii="Times New Roman" w:hAnsi="Times New Roman"/>
          <w:color w:val="auto"/>
          <w:sz w:val="28"/>
          <w:szCs w:val="22"/>
        </w:rPr>
        <w:t>Ю.В. Косарева</w:t>
      </w:r>
    </w:p>
    <w:p w:rsidR="00E8122C" w:rsidRDefault="00E8122C" w:rsidP="00327DD9">
      <w:pPr>
        <w:spacing w:line="240" w:lineRule="auto"/>
        <w:jc w:val="center"/>
        <w:rPr>
          <w:sz w:val="26"/>
        </w:rPr>
      </w:pPr>
    </w:p>
    <w:p w:rsidR="00492736" w:rsidRDefault="00492736" w:rsidP="00327DD9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p w:rsidR="000936A8" w:rsidRDefault="000936A8" w:rsidP="00327DD9">
      <w:pPr>
        <w:spacing w:line="240" w:lineRule="auto"/>
        <w:rPr>
          <w:rFonts w:ascii="Times New Roman" w:hAnsi="Times New Roman"/>
          <w:sz w:val="16"/>
        </w:rPr>
      </w:pPr>
    </w:p>
    <w:p w:rsidR="00492736" w:rsidRPr="00F2779B" w:rsidRDefault="00F2779B" w:rsidP="00F2779B">
      <w:pPr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  <w:szCs w:val="28"/>
        </w:rPr>
      </w:pPr>
      <w:r w:rsidRPr="00F2779B">
        <w:rPr>
          <w:rFonts w:ascii="Times New Roman" w:hAnsi="Times New Roman"/>
          <w:color w:val="auto"/>
          <w:sz w:val="28"/>
          <w:szCs w:val="28"/>
        </w:rPr>
        <w:t>УТВЕРЖДЕН</w:t>
      </w:r>
    </w:p>
    <w:p w:rsidR="00492736" w:rsidRPr="00492736" w:rsidRDefault="00492736" w:rsidP="00F2779B">
      <w:pPr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  <w:szCs w:val="28"/>
        </w:rPr>
      </w:pPr>
      <w:r w:rsidRPr="00492736">
        <w:rPr>
          <w:rFonts w:ascii="Times New Roman" w:hAnsi="Times New Roman"/>
          <w:color w:val="auto"/>
          <w:sz w:val="28"/>
          <w:szCs w:val="28"/>
        </w:rPr>
        <w:t>приказом комитета</w:t>
      </w:r>
    </w:p>
    <w:p w:rsidR="00492736" w:rsidRPr="00492736" w:rsidRDefault="00492736" w:rsidP="00F2779B">
      <w:pPr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  <w:szCs w:val="28"/>
        </w:rPr>
      </w:pPr>
      <w:r w:rsidRPr="00492736">
        <w:rPr>
          <w:rFonts w:ascii="Times New Roman" w:hAnsi="Times New Roman"/>
          <w:color w:val="auto"/>
          <w:sz w:val="28"/>
          <w:szCs w:val="28"/>
        </w:rPr>
        <w:t>по труду и занятости населения</w:t>
      </w:r>
    </w:p>
    <w:p w:rsidR="00492736" w:rsidRPr="00492736" w:rsidRDefault="00492736" w:rsidP="00F2779B">
      <w:pPr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  <w:szCs w:val="28"/>
        </w:rPr>
      </w:pPr>
      <w:r w:rsidRPr="00492736">
        <w:rPr>
          <w:rFonts w:ascii="Times New Roman" w:hAnsi="Times New Roman"/>
          <w:color w:val="auto"/>
          <w:sz w:val="28"/>
          <w:szCs w:val="28"/>
        </w:rPr>
        <w:t>Ленинградской области</w:t>
      </w:r>
    </w:p>
    <w:p w:rsidR="00492736" w:rsidRPr="00492736" w:rsidRDefault="00F2779B" w:rsidP="00F2779B">
      <w:pPr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«__» _____</w:t>
      </w:r>
      <w:r w:rsidR="00492736" w:rsidRPr="00492736">
        <w:rPr>
          <w:rFonts w:ascii="Times New Roman" w:hAnsi="Times New Roman"/>
          <w:color w:val="auto"/>
          <w:sz w:val="28"/>
          <w:szCs w:val="28"/>
        </w:rPr>
        <w:t>_ 2025 года № ___</w:t>
      </w:r>
    </w:p>
    <w:p w:rsidR="00492736" w:rsidRDefault="00492736" w:rsidP="00F2779B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color w:val="auto"/>
          <w:sz w:val="28"/>
        </w:rPr>
      </w:pPr>
      <w:r w:rsidRPr="00492736">
        <w:rPr>
          <w:rFonts w:ascii="Times New Roman" w:hAnsi="Times New Roman"/>
          <w:color w:val="auto"/>
          <w:sz w:val="28"/>
        </w:rPr>
        <w:t>(приложение)</w:t>
      </w:r>
    </w:p>
    <w:p w:rsidR="00492736" w:rsidRDefault="00492736" w:rsidP="00327DD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492736" w:rsidRPr="00492736" w:rsidRDefault="00492736" w:rsidP="00327DD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327DD9" w:rsidRPr="00F2779B" w:rsidRDefault="000936A8" w:rsidP="00327DD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79B">
        <w:rPr>
          <w:rFonts w:ascii="Times New Roman" w:hAnsi="Times New Roman"/>
          <w:b/>
          <w:sz w:val="28"/>
          <w:szCs w:val="28"/>
        </w:rPr>
        <w:t xml:space="preserve">Перечень лиц, уполномоченных на </w:t>
      </w:r>
      <w:r w:rsidR="00327DD9" w:rsidRPr="00F2779B">
        <w:rPr>
          <w:rFonts w:ascii="Times New Roman" w:hAnsi="Times New Roman"/>
          <w:b/>
          <w:sz w:val="28"/>
          <w:szCs w:val="28"/>
        </w:rPr>
        <w:t xml:space="preserve">осуществление </w:t>
      </w:r>
      <w:r w:rsidRPr="00F2779B">
        <w:rPr>
          <w:rFonts w:ascii="Times New Roman" w:hAnsi="Times New Roman"/>
          <w:b/>
          <w:sz w:val="28"/>
          <w:szCs w:val="28"/>
        </w:rPr>
        <w:t>декларировани</w:t>
      </w:r>
      <w:r w:rsidR="00327DD9" w:rsidRPr="00F2779B">
        <w:rPr>
          <w:rFonts w:ascii="Times New Roman" w:hAnsi="Times New Roman"/>
          <w:b/>
          <w:sz w:val="28"/>
          <w:szCs w:val="28"/>
        </w:rPr>
        <w:t>я</w:t>
      </w:r>
      <w:r w:rsidRPr="00F2779B">
        <w:rPr>
          <w:rFonts w:ascii="Times New Roman" w:hAnsi="Times New Roman"/>
          <w:b/>
          <w:sz w:val="28"/>
          <w:szCs w:val="28"/>
        </w:rPr>
        <w:t xml:space="preserve"> соответствия выполненных работ по приведению к единому фирменному стилю зданий и помещений </w:t>
      </w:r>
      <w:r w:rsidR="00327DD9" w:rsidRPr="00F2779B">
        <w:rPr>
          <w:rFonts w:ascii="Times New Roman" w:hAnsi="Times New Roman"/>
          <w:b/>
          <w:sz w:val="28"/>
          <w:szCs w:val="28"/>
        </w:rPr>
        <w:t>Г</w:t>
      </w:r>
      <w:r w:rsidRPr="00F2779B">
        <w:rPr>
          <w:rFonts w:ascii="Times New Roman" w:hAnsi="Times New Roman"/>
          <w:b/>
          <w:sz w:val="28"/>
          <w:szCs w:val="28"/>
        </w:rPr>
        <w:t>осударственного каз</w:t>
      </w:r>
      <w:r w:rsidR="00173105" w:rsidRPr="00F2779B">
        <w:rPr>
          <w:rFonts w:ascii="Times New Roman" w:hAnsi="Times New Roman"/>
          <w:b/>
          <w:sz w:val="28"/>
          <w:szCs w:val="28"/>
        </w:rPr>
        <w:t>е</w:t>
      </w:r>
      <w:r w:rsidRPr="00F2779B">
        <w:rPr>
          <w:rFonts w:ascii="Times New Roman" w:hAnsi="Times New Roman"/>
          <w:b/>
          <w:sz w:val="28"/>
          <w:szCs w:val="28"/>
        </w:rPr>
        <w:t xml:space="preserve">нного учреждения </w:t>
      </w:r>
    </w:p>
    <w:p w:rsidR="000936A8" w:rsidRPr="00F2779B" w:rsidRDefault="000936A8" w:rsidP="00327DD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79B">
        <w:rPr>
          <w:rFonts w:ascii="Times New Roman" w:hAnsi="Times New Roman"/>
          <w:b/>
          <w:sz w:val="28"/>
          <w:szCs w:val="28"/>
        </w:rPr>
        <w:t xml:space="preserve">«Центр занятости населения </w:t>
      </w:r>
      <w:r w:rsidR="00492736" w:rsidRPr="00F2779B">
        <w:rPr>
          <w:rFonts w:ascii="Times New Roman" w:hAnsi="Times New Roman"/>
          <w:b/>
          <w:sz w:val="28"/>
          <w:szCs w:val="28"/>
        </w:rPr>
        <w:t xml:space="preserve">Ленинградской </w:t>
      </w:r>
      <w:r w:rsidRPr="00F2779B">
        <w:rPr>
          <w:rFonts w:ascii="Times New Roman" w:hAnsi="Times New Roman"/>
          <w:b/>
          <w:sz w:val="28"/>
          <w:szCs w:val="28"/>
        </w:rPr>
        <w:t>области»</w:t>
      </w:r>
    </w:p>
    <w:p w:rsidR="000936A8" w:rsidRPr="00173105" w:rsidRDefault="000936A8" w:rsidP="00327DD9">
      <w:pPr>
        <w:tabs>
          <w:tab w:val="left" w:pos="595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474"/>
        <w:gridCol w:w="6840"/>
      </w:tblGrid>
      <w:tr w:rsidR="006C0010" w:rsidTr="006C0010">
        <w:tc>
          <w:tcPr>
            <w:tcW w:w="3474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Юргенсон Ольга Александровна</w:t>
            </w:r>
          </w:p>
        </w:tc>
        <w:tc>
          <w:tcPr>
            <w:tcW w:w="6840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06C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председателя комитета по труду и занятости населения Ленинградской области</w:t>
            </w:r>
          </w:p>
        </w:tc>
      </w:tr>
      <w:tr w:rsidR="006C0010" w:rsidTr="006C0010">
        <w:tc>
          <w:tcPr>
            <w:tcW w:w="3474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Кобяков Андрей Сергеевич</w:t>
            </w:r>
          </w:p>
        </w:tc>
        <w:tc>
          <w:tcPr>
            <w:tcW w:w="6840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начальник отдела организационно-правового обеспечения и контроля комитета по труду и занятости населения Ленинградской области</w:t>
            </w:r>
          </w:p>
        </w:tc>
      </w:tr>
      <w:tr w:rsidR="006C0010" w:rsidTr="006C0010">
        <w:tc>
          <w:tcPr>
            <w:tcW w:w="3474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Турченко Маргарита Михайловна</w:t>
            </w:r>
          </w:p>
        </w:tc>
        <w:tc>
          <w:tcPr>
            <w:tcW w:w="6840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начальник сектора профессионального обучения и профессиональной ориентации комитета по труду и занятости населения Ленинградской области</w:t>
            </w:r>
          </w:p>
        </w:tc>
      </w:tr>
      <w:tr w:rsidR="006C0010" w:rsidTr="006C0010">
        <w:tc>
          <w:tcPr>
            <w:tcW w:w="3474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78B4">
              <w:rPr>
                <w:rFonts w:ascii="Times New Roman" w:hAnsi="Times New Roman"/>
                <w:color w:val="auto"/>
                <w:sz w:val="28"/>
                <w:szCs w:val="28"/>
              </w:rPr>
              <w:t>Пучкова Екатерина Александровна</w:t>
            </w:r>
          </w:p>
        </w:tc>
        <w:tc>
          <w:tcPr>
            <w:tcW w:w="6840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78B4">
              <w:rPr>
                <w:rFonts w:ascii="Times New Roman" w:hAnsi="Times New Roman"/>
                <w:color w:val="auto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E78B4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финансово-экономического отдела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комитета по труду и занятости населения Ленинградской области</w:t>
            </w:r>
          </w:p>
        </w:tc>
      </w:tr>
      <w:tr w:rsidR="006C0010" w:rsidTr="006C0010">
        <w:tc>
          <w:tcPr>
            <w:tcW w:w="3474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Зверева Елена Валерьевна</w:t>
            </w:r>
          </w:p>
        </w:tc>
        <w:tc>
          <w:tcPr>
            <w:tcW w:w="6840" w:type="dxa"/>
          </w:tcPr>
          <w:p w:rsidR="006C0010" w:rsidRDefault="006C0010" w:rsidP="00327DD9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главный специалист отдела специальных программ и трудоустройства комитета по труду и занятости населения Ленинградской области</w:t>
            </w:r>
          </w:p>
        </w:tc>
      </w:tr>
    </w:tbl>
    <w:p w:rsidR="00327DD9" w:rsidRDefault="00327DD9" w:rsidP="00327DD9">
      <w:pPr>
        <w:spacing w:after="12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73105" w:rsidRPr="00173105" w:rsidRDefault="00173105" w:rsidP="00327DD9">
      <w:pPr>
        <w:spacing w:line="240" w:lineRule="auto"/>
        <w:rPr>
          <w:rFonts w:ascii="Times New Roman" w:hAnsi="Times New Roman"/>
          <w:sz w:val="16"/>
        </w:rPr>
      </w:pPr>
    </w:p>
    <w:sectPr w:rsidR="00173105" w:rsidRPr="00173105">
      <w:headerReference w:type="default" r:id="rId9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39" w:rsidRDefault="00455239">
      <w:pPr>
        <w:spacing w:after="0" w:line="240" w:lineRule="auto"/>
      </w:pPr>
      <w:r>
        <w:separator/>
      </w:r>
    </w:p>
  </w:endnote>
  <w:endnote w:type="continuationSeparator" w:id="0">
    <w:p w:rsidR="00455239" w:rsidRDefault="0045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39" w:rsidRDefault="00455239">
      <w:pPr>
        <w:spacing w:after="0" w:line="240" w:lineRule="auto"/>
      </w:pPr>
      <w:r>
        <w:separator/>
      </w:r>
    </w:p>
  </w:footnote>
  <w:footnote w:type="continuationSeparator" w:id="0">
    <w:p w:rsidR="00455239" w:rsidRDefault="0045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6" w:rsidRDefault="00D242C6">
    <w:pPr>
      <w:pStyle w:val="af7"/>
    </w:pPr>
  </w:p>
  <w:p w:rsidR="00D242C6" w:rsidRDefault="00D242C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8F6"/>
    <w:multiLevelType w:val="multilevel"/>
    <w:tmpl w:val="FC4809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0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360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1">
    <w:nsid w:val="14CD2991"/>
    <w:multiLevelType w:val="hybridMultilevel"/>
    <w:tmpl w:val="A154A4FA"/>
    <w:lvl w:ilvl="0" w:tplc="B4BE5304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1A5A2FF9"/>
    <w:multiLevelType w:val="hybridMultilevel"/>
    <w:tmpl w:val="4CE8BADA"/>
    <w:lvl w:ilvl="0" w:tplc="B4BE53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7F930B0"/>
    <w:multiLevelType w:val="multilevel"/>
    <w:tmpl w:val="FC4809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0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360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4">
    <w:nsid w:val="28063490"/>
    <w:multiLevelType w:val="hybridMultilevel"/>
    <w:tmpl w:val="7C36B798"/>
    <w:lvl w:ilvl="0" w:tplc="B4BE53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C6"/>
    <w:rsid w:val="00017703"/>
    <w:rsid w:val="000936A8"/>
    <w:rsid w:val="000C6B04"/>
    <w:rsid w:val="001374A0"/>
    <w:rsid w:val="00173105"/>
    <w:rsid w:val="001A143B"/>
    <w:rsid w:val="001B0741"/>
    <w:rsid w:val="00254917"/>
    <w:rsid w:val="00327DD9"/>
    <w:rsid w:val="00455239"/>
    <w:rsid w:val="00492736"/>
    <w:rsid w:val="004B0534"/>
    <w:rsid w:val="004B2387"/>
    <w:rsid w:val="004B6C72"/>
    <w:rsid w:val="004F11E7"/>
    <w:rsid w:val="0050427F"/>
    <w:rsid w:val="00546A49"/>
    <w:rsid w:val="005551AF"/>
    <w:rsid w:val="005B1919"/>
    <w:rsid w:val="005E78B4"/>
    <w:rsid w:val="00614960"/>
    <w:rsid w:val="00637614"/>
    <w:rsid w:val="006532ED"/>
    <w:rsid w:val="006730E6"/>
    <w:rsid w:val="00675886"/>
    <w:rsid w:val="006C0010"/>
    <w:rsid w:val="00704CF4"/>
    <w:rsid w:val="00723F73"/>
    <w:rsid w:val="0077727C"/>
    <w:rsid w:val="007B1AE7"/>
    <w:rsid w:val="008004B2"/>
    <w:rsid w:val="00815F01"/>
    <w:rsid w:val="008B2BD7"/>
    <w:rsid w:val="008B2CF3"/>
    <w:rsid w:val="008B730F"/>
    <w:rsid w:val="008E50F4"/>
    <w:rsid w:val="00910A72"/>
    <w:rsid w:val="00935E2F"/>
    <w:rsid w:val="00940D47"/>
    <w:rsid w:val="009968DE"/>
    <w:rsid w:val="009E3472"/>
    <w:rsid w:val="00A17773"/>
    <w:rsid w:val="00A27E3A"/>
    <w:rsid w:val="00A46780"/>
    <w:rsid w:val="00A64562"/>
    <w:rsid w:val="00A83C67"/>
    <w:rsid w:val="00B13654"/>
    <w:rsid w:val="00B22618"/>
    <w:rsid w:val="00B517DD"/>
    <w:rsid w:val="00BA71DD"/>
    <w:rsid w:val="00C306C4"/>
    <w:rsid w:val="00C44EC7"/>
    <w:rsid w:val="00C91853"/>
    <w:rsid w:val="00CF6294"/>
    <w:rsid w:val="00D24163"/>
    <w:rsid w:val="00D242C6"/>
    <w:rsid w:val="00DC4C43"/>
    <w:rsid w:val="00E316E6"/>
    <w:rsid w:val="00E67B85"/>
    <w:rsid w:val="00E8122C"/>
    <w:rsid w:val="00EA31EA"/>
    <w:rsid w:val="00EB2713"/>
    <w:rsid w:val="00EE51B7"/>
    <w:rsid w:val="00F2779B"/>
    <w:rsid w:val="00F4660D"/>
    <w:rsid w:val="00F714DA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36A8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7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2"/>
    <w:link w:val="a3"/>
  </w:style>
  <w:style w:type="paragraph" w:customStyle="1" w:styleId="a5">
    <w:name w:val="Текст выноски Знак"/>
    <w:basedOn w:val="13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4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7">
    <w:name w:val="Нижний колонтитул Знак1"/>
    <w:basedOn w:val="12"/>
    <w:link w:val="a7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8">
    <w:name w:val="Body Text"/>
    <w:basedOn w:val="a"/>
    <w:link w:val="18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8">
    <w:name w:val="Основной текст Знак1"/>
    <w:basedOn w:val="12"/>
    <w:link w:val="a8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Основной текст Знак"/>
    <w:basedOn w:val="13"/>
    <w:link w:val="aa"/>
    <w:rPr>
      <w:rFonts w:ascii="Times New Roman" w:hAnsi="Times New Roman"/>
      <w:sz w:val="26"/>
    </w:rPr>
  </w:style>
  <w:style w:type="character" w:customStyle="1" w:styleId="aa">
    <w:name w:val="Основной текст Знак"/>
    <w:basedOn w:val="14"/>
    <w:link w:val="a9"/>
    <w:rPr>
      <w:rFonts w:ascii="Times New Roman" w:hAnsi="Times New Roman"/>
      <w:sz w:val="26"/>
    </w:rPr>
  </w:style>
  <w:style w:type="paragraph" w:styleId="ab">
    <w:name w:val="List Paragraph"/>
    <w:aliases w:val="1. Абзац списка,Нумерованный список_ФТ,Булет 1,lp11,List Paragraph11,List Paragraph,Bullet List,FooterText,numbered,Абзац маркированнный,Bullet Number,Нумерованый список,lp1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Абзац списка Знак"/>
    <w:aliases w:val="1. Абзац списка Знак,Нумерованный список_ФТ Знак,Булет 1 Знак,lp11 Знак,List Paragraph11 Знак,List Paragraph Знак,Bullet List Знак,FooterText Знак,numbered Знак,Абзац маркированнный Знак,Bullet Number Знак,Нумерованый список Знак"/>
    <w:basedOn w:val="12"/>
    <w:link w:val="ab"/>
    <w:uiPriority w:val="34"/>
    <w:qFormat/>
    <w:rPr>
      <w:rFonts w:ascii="Times New Roman" w:hAnsi="Times New Roman"/>
      <w:sz w:val="28"/>
    </w:rPr>
  </w:style>
  <w:style w:type="paragraph" w:customStyle="1" w:styleId="ad">
    <w:name w:val="Верхний колонтитул Знак"/>
    <w:basedOn w:val="13"/>
    <w:link w:val="ae"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14"/>
    <w:link w:val="ad"/>
    <w:rPr>
      <w:rFonts w:ascii="Times New Roman" w:hAnsi="Times New Roman"/>
      <w:sz w:val="28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2"/>
    <w:link w:val="af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Нижний колонтитул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Нижний колонтитул Знак"/>
    <w:basedOn w:val="14"/>
    <w:link w:val="af1"/>
    <w:rPr>
      <w:rFonts w:ascii="Times New Roman" w:hAnsi="Times New Roman"/>
      <w:sz w:val="28"/>
    </w:rPr>
  </w:style>
  <w:style w:type="paragraph" w:customStyle="1" w:styleId="19">
    <w:name w:val="Заголовок1"/>
    <w:basedOn w:val="a"/>
    <w:next w:val="a8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2"/>
    <w:link w:val="19"/>
    <w:rPr>
      <w:rFonts w:ascii="Liberation Sans" w:hAnsi="Liberation Sans"/>
      <w:sz w:val="28"/>
    </w:rPr>
  </w:style>
  <w:style w:type="paragraph" w:customStyle="1" w:styleId="fontstyle01">
    <w:name w:val="fontstyle01"/>
    <w:basedOn w:val="13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14"/>
    <w:link w:val="fontstyle01"/>
    <w:rPr>
      <w:rFonts w:ascii="Times New Roman" w:hAnsi="Times New Roman"/>
      <w:b/>
      <w:sz w:val="24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24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Balloon Text"/>
    <w:basedOn w:val="a"/>
    <w:link w:val="1d"/>
    <w:pPr>
      <w:spacing w:after="0" w:line="240" w:lineRule="auto"/>
    </w:pPr>
    <w:rPr>
      <w:rFonts w:ascii="Segoe UI" w:hAnsi="Segoe UI"/>
      <w:sz w:val="18"/>
    </w:rPr>
  </w:style>
  <w:style w:type="character" w:customStyle="1" w:styleId="1d">
    <w:name w:val="Текст выноски Знак1"/>
    <w:basedOn w:val="12"/>
    <w:link w:val="af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2"/>
    <w:link w:val="af5"/>
  </w:style>
  <w:style w:type="paragraph" w:styleId="af7">
    <w:name w:val="header"/>
    <w:basedOn w:val="a"/>
    <w:link w:val="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e">
    <w:name w:val="Верхний колонтитул Знак1"/>
    <w:basedOn w:val="12"/>
    <w:link w:val="af7"/>
    <w:rPr>
      <w:rFonts w:ascii="Times New Roman" w:hAnsi="Times New Roman"/>
      <w:sz w:val="28"/>
    </w:rPr>
  </w:style>
  <w:style w:type="paragraph" w:customStyle="1" w:styleId="af8">
    <w:name w:val="Основной текст с отступом Знак"/>
    <w:basedOn w:val="13"/>
    <w:link w:val="af9"/>
    <w:rPr>
      <w:rFonts w:ascii="Times New Roman" w:hAnsi="Times New Roman"/>
      <w:sz w:val="26"/>
    </w:rPr>
  </w:style>
  <w:style w:type="character" w:customStyle="1" w:styleId="af9">
    <w:name w:val="Основной текст с отступом Знак"/>
    <w:basedOn w:val="14"/>
    <w:link w:val="af8"/>
    <w:rPr>
      <w:rFonts w:ascii="Times New Roman" w:hAnsi="Times New Roman"/>
      <w:sz w:val="26"/>
    </w:rPr>
  </w:style>
  <w:style w:type="paragraph" w:customStyle="1" w:styleId="1f">
    <w:name w:val="Обычный1"/>
    <w:link w:val="1"/>
  </w:style>
  <w:style w:type="character" w:customStyle="1" w:styleId="1">
    <w:name w:val="Обычный1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2"/>
    <w:link w:val="afa"/>
  </w:style>
  <w:style w:type="paragraph" w:styleId="afc">
    <w:name w:val="Body Text Indent"/>
    <w:basedOn w:val="a"/>
    <w:link w:val="1f0"/>
    <w:pPr>
      <w:spacing w:after="120" w:line="240" w:lineRule="auto"/>
      <w:ind w:left="283"/>
    </w:pPr>
    <w:rPr>
      <w:rFonts w:ascii="Times New Roman" w:hAnsi="Times New Roman"/>
      <w:sz w:val="26"/>
    </w:rPr>
  </w:style>
  <w:style w:type="character" w:customStyle="1" w:styleId="1f0">
    <w:name w:val="Основной текст с отступом Знак1"/>
    <w:basedOn w:val="12"/>
    <w:link w:val="afc"/>
    <w:rPr>
      <w:rFonts w:ascii="Times New Roman" w:hAnsi="Times New Roman"/>
      <w:sz w:val="26"/>
    </w:rPr>
  </w:style>
  <w:style w:type="paragraph" w:customStyle="1" w:styleId="afd">
    <w:name w:val="Заголовок таблицы"/>
    <w:basedOn w:val="a3"/>
    <w:link w:val="afe"/>
    <w:pPr>
      <w:jc w:val="center"/>
    </w:pPr>
    <w:rPr>
      <w:b/>
    </w:rPr>
  </w:style>
  <w:style w:type="character" w:customStyle="1" w:styleId="afe">
    <w:name w:val="Заголовок таблицы"/>
    <w:basedOn w:val="a4"/>
    <w:link w:val="afd"/>
    <w:rPr>
      <w:b/>
    </w:rPr>
  </w:style>
  <w:style w:type="paragraph" w:styleId="aff">
    <w:name w:val="No Spacing"/>
    <w:link w:val="aff0"/>
  </w:style>
  <w:style w:type="character" w:customStyle="1" w:styleId="aff0">
    <w:name w:val="Без интервала Знак"/>
    <w:link w:val="aff"/>
  </w:style>
  <w:style w:type="paragraph" w:styleId="aff1">
    <w:name w:val="List"/>
    <w:basedOn w:val="a8"/>
    <w:link w:val="aff2"/>
  </w:style>
  <w:style w:type="character" w:customStyle="1" w:styleId="aff2">
    <w:name w:val="Список Знак"/>
    <w:basedOn w:val="18"/>
    <w:link w:val="aff1"/>
    <w:rPr>
      <w:rFonts w:ascii="Times New Roman" w:hAnsi="Times New Roman"/>
      <w:sz w:val="26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7"/>
    </w:rPr>
  </w:style>
  <w:style w:type="table" w:styleId="aff7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36A8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7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2"/>
    <w:link w:val="a3"/>
  </w:style>
  <w:style w:type="paragraph" w:customStyle="1" w:styleId="a5">
    <w:name w:val="Текст выноски Знак"/>
    <w:basedOn w:val="13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4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7">
    <w:name w:val="Нижний колонтитул Знак1"/>
    <w:basedOn w:val="12"/>
    <w:link w:val="a7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8">
    <w:name w:val="Body Text"/>
    <w:basedOn w:val="a"/>
    <w:link w:val="18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8">
    <w:name w:val="Основной текст Знак1"/>
    <w:basedOn w:val="12"/>
    <w:link w:val="a8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Основной текст Знак"/>
    <w:basedOn w:val="13"/>
    <w:link w:val="aa"/>
    <w:rPr>
      <w:rFonts w:ascii="Times New Roman" w:hAnsi="Times New Roman"/>
      <w:sz w:val="26"/>
    </w:rPr>
  </w:style>
  <w:style w:type="character" w:customStyle="1" w:styleId="aa">
    <w:name w:val="Основной текст Знак"/>
    <w:basedOn w:val="14"/>
    <w:link w:val="a9"/>
    <w:rPr>
      <w:rFonts w:ascii="Times New Roman" w:hAnsi="Times New Roman"/>
      <w:sz w:val="26"/>
    </w:rPr>
  </w:style>
  <w:style w:type="paragraph" w:styleId="ab">
    <w:name w:val="List Paragraph"/>
    <w:aliases w:val="1. Абзац списка,Нумерованный список_ФТ,Булет 1,lp11,List Paragraph11,List Paragraph,Bullet List,FooterText,numbered,Абзац маркированнный,Bullet Number,Нумерованый список,lp1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Абзац списка Знак"/>
    <w:aliases w:val="1. Абзац списка Знак,Нумерованный список_ФТ Знак,Булет 1 Знак,lp11 Знак,List Paragraph11 Знак,List Paragraph Знак,Bullet List Знак,FooterText Знак,numbered Знак,Абзац маркированнный Знак,Bullet Number Знак,Нумерованый список Знак"/>
    <w:basedOn w:val="12"/>
    <w:link w:val="ab"/>
    <w:uiPriority w:val="34"/>
    <w:qFormat/>
    <w:rPr>
      <w:rFonts w:ascii="Times New Roman" w:hAnsi="Times New Roman"/>
      <w:sz w:val="28"/>
    </w:rPr>
  </w:style>
  <w:style w:type="paragraph" w:customStyle="1" w:styleId="ad">
    <w:name w:val="Верхний колонтитул Знак"/>
    <w:basedOn w:val="13"/>
    <w:link w:val="ae"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14"/>
    <w:link w:val="ad"/>
    <w:rPr>
      <w:rFonts w:ascii="Times New Roman" w:hAnsi="Times New Roman"/>
      <w:sz w:val="28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2"/>
    <w:link w:val="af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Нижний колонтитул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Нижний колонтитул Знак"/>
    <w:basedOn w:val="14"/>
    <w:link w:val="af1"/>
    <w:rPr>
      <w:rFonts w:ascii="Times New Roman" w:hAnsi="Times New Roman"/>
      <w:sz w:val="28"/>
    </w:rPr>
  </w:style>
  <w:style w:type="paragraph" w:customStyle="1" w:styleId="19">
    <w:name w:val="Заголовок1"/>
    <w:basedOn w:val="a"/>
    <w:next w:val="a8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2"/>
    <w:link w:val="19"/>
    <w:rPr>
      <w:rFonts w:ascii="Liberation Sans" w:hAnsi="Liberation Sans"/>
      <w:sz w:val="28"/>
    </w:rPr>
  </w:style>
  <w:style w:type="paragraph" w:customStyle="1" w:styleId="fontstyle01">
    <w:name w:val="fontstyle01"/>
    <w:basedOn w:val="13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14"/>
    <w:link w:val="fontstyle01"/>
    <w:rPr>
      <w:rFonts w:ascii="Times New Roman" w:hAnsi="Times New Roman"/>
      <w:b/>
      <w:sz w:val="24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24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Balloon Text"/>
    <w:basedOn w:val="a"/>
    <w:link w:val="1d"/>
    <w:pPr>
      <w:spacing w:after="0" w:line="240" w:lineRule="auto"/>
    </w:pPr>
    <w:rPr>
      <w:rFonts w:ascii="Segoe UI" w:hAnsi="Segoe UI"/>
      <w:sz w:val="18"/>
    </w:rPr>
  </w:style>
  <w:style w:type="character" w:customStyle="1" w:styleId="1d">
    <w:name w:val="Текст выноски Знак1"/>
    <w:basedOn w:val="12"/>
    <w:link w:val="af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2"/>
    <w:link w:val="af5"/>
  </w:style>
  <w:style w:type="paragraph" w:styleId="af7">
    <w:name w:val="header"/>
    <w:basedOn w:val="a"/>
    <w:link w:val="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e">
    <w:name w:val="Верхний колонтитул Знак1"/>
    <w:basedOn w:val="12"/>
    <w:link w:val="af7"/>
    <w:rPr>
      <w:rFonts w:ascii="Times New Roman" w:hAnsi="Times New Roman"/>
      <w:sz w:val="28"/>
    </w:rPr>
  </w:style>
  <w:style w:type="paragraph" w:customStyle="1" w:styleId="af8">
    <w:name w:val="Основной текст с отступом Знак"/>
    <w:basedOn w:val="13"/>
    <w:link w:val="af9"/>
    <w:rPr>
      <w:rFonts w:ascii="Times New Roman" w:hAnsi="Times New Roman"/>
      <w:sz w:val="26"/>
    </w:rPr>
  </w:style>
  <w:style w:type="character" w:customStyle="1" w:styleId="af9">
    <w:name w:val="Основной текст с отступом Знак"/>
    <w:basedOn w:val="14"/>
    <w:link w:val="af8"/>
    <w:rPr>
      <w:rFonts w:ascii="Times New Roman" w:hAnsi="Times New Roman"/>
      <w:sz w:val="26"/>
    </w:rPr>
  </w:style>
  <w:style w:type="paragraph" w:customStyle="1" w:styleId="1f">
    <w:name w:val="Обычный1"/>
    <w:link w:val="1"/>
  </w:style>
  <w:style w:type="character" w:customStyle="1" w:styleId="1">
    <w:name w:val="Обычный1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2"/>
    <w:link w:val="afa"/>
  </w:style>
  <w:style w:type="paragraph" w:styleId="afc">
    <w:name w:val="Body Text Indent"/>
    <w:basedOn w:val="a"/>
    <w:link w:val="1f0"/>
    <w:pPr>
      <w:spacing w:after="120" w:line="240" w:lineRule="auto"/>
      <w:ind w:left="283"/>
    </w:pPr>
    <w:rPr>
      <w:rFonts w:ascii="Times New Roman" w:hAnsi="Times New Roman"/>
      <w:sz w:val="26"/>
    </w:rPr>
  </w:style>
  <w:style w:type="character" w:customStyle="1" w:styleId="1f0">
    <w:name w:val="Основной текст с отступом Знак1"/>
    <w:basedOn w:val="12"/>
    <w:link w:val="afc"/>
    <w:rPr>
      <w:rFonts w:ascii="Times New Roman" w:hAnsi="Times New Roman"/>
      <w:sz w:val="26"/>
    </w:rPr>
  </w:style>
  <w:style w:type="paragraph" w:customStyle="1" w:styleId="afd">
    <w:name w:val="Заголовок таблицы"/>
    <w:basedOn w:val="a3"/>
    <w:link w:val="afe"/>
    <w:pPr>
      <w:jc w:val="center"/>
    </w:pPr>
    <w:rPr>
      <w:b/>
    </w:rPr>
  </w:style>
  <w:style w:type="character" w:customStyle="1" w:styleId="afe">
    <w:name w:val="Заголовок таблицы"/>
    <w:basedOn w:val="a4"/>
    <w:link w:val="afd"/>
    <w:rPr>
      <w:b/>
    </w:rPr>
  </w:style>
  <w:style w:type="paragraph" w:styleId="aff">
    <w:name w:val="No Spacing"/>
    <w:link w:val="aff0"/>
  </w:style>
  <w:style w:type="character" w:customStyle="1" w:styleId="aff0">
    <w:name w:val="Без интервала Знак"/>
    <w:link w:val="aff"/>
  </w:style>
  <w:style w:type="paragraph" w:styleId="aff1">
    <w:name w:val="List"/>
    <w:basedOn w:val="a8"/>
    <w:link w:val="aff2"/>
  </w:style>
  <w:style w:type="character" w:customStyle="1" w:styleId="aff2">
    <w:name w:val="Список Знак"/>
    <w:basedOn w:val="18"/>
    <w:link w:val="aff1"/>
    <w:rPr>
      <w:rFonts w:ascii="Times New Roman" w:hAnsi="Times New Roman"/>
      <w:sz w:val="26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7"/>
    </w:rPr>
  </w:style>
  <w:style w:type="table" w:styleId="aff7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Чебодаева Юлия Геннадьевна</dc:creator>
  <cp:lastModifiedBy>Валерия Владимировна Исаева</cp:lastModifiedBy>
  <cp:revision>4</cp:revision>
  <cp:lastPrinted>2025-07-14T13:54:00Z</cp:lastPrinted>
  <dcterms:created xsi:type="dcterms:W3CDTF">2025-07-14T13:54:00Z</dcterms:created>
  <dcterms:modified xsi:type="dcterms:W3CDTF">2025-07-14T14:33:00Z</dcterms:modified>
</cp:coreProperties>
</file>