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79" w:rsidRPr="00C26794" w:rsidRDefault="00F110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6794">
        <w:rPr>
          <w:rFonts w:ascii="Times New Roman" w:hAnsi="Times New Roman" w:cs="Times New Roman"/>
          <w:sz w:val="28"/>
          <w:szCs w:val="28"/>
        </w:rPr>
        <w:t>УПРАВЛЕНИЕ ВЕТЕРИНАРИИ ЛЕНИНГРАДСКОЙ ОБЛАСТИ</w:t>
      </w:r>
    </w:p>
    <w:p w:rsidR="00F11079" w:rsidRPr="00C26794" w:rsidRDefault="00F110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11079" w:rsidRDefault="00F110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6794">
        <w:rPr>
          <w:rFonts w:ascii="Times New Roman" w:hAnsi="Times New Roman" w:cs="Times New Roman"/>
          <w:sz w:val="28"/>
          <w:szCs w:val="28"/>
        </w:rPr>
        <w:t>ПРИКАЗ</w:t>
      </w:r>
    </w:p>
    <w:p w:rsidR="001069BA" w:rsidRPr="00C26794" w:rsidRDefault="001069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11079" w:rsidRPr="00C26794" w:rsidRDefault="00F110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6794">
        <w:rPr>
          <w:rFonts w:ascii="Times New Roman" w:hAnsi="Times New Roman" w:cs="Times New Roman"/>
          <w:sz w:val="28"/>
          <w:szCs w:val="28"/>
        </w:rPr>
        <w:t xml:space="preserve">от </w:t>
      </w:r>
      <w:r w:rsidR="005C753A" w:rsidRPr="00C26794">
        <w:rPr>
          <w:rFonts w:ascii="Times New Roman" w:hAnsi="Times New Roman" w:cs="Times New Roman"/>
          <w:sz w:val="28"/>
          <w:szCs w:val="28"/>
        </w:rPr>
        <w:t>___________</w:t>
      </w:r>
      <w:r w:rsidRPr="00C26794">
        <w:rPr>
          <w:rFonts w:ascii="Times New Roman" w:hAnsi="Times New Roman" w:cs="Times New Roman"/>
          <w:sz w:val="28"/>
          <w:szCs w:val="28"/>
        </w:rPr>
        <w:t xml:space="preserve"> 202</w:t>
      </w:r>
      <w:r w:rsidR="005C753A" w:rsidRPr="00C26794">
        <w:rPr>
          <w:rFonts w:ascii="Times New Roman" w:hAnsi="Times New Roman" w:cs="Times New Roman"/>
          <w:sz w:val="28"/>
          <w:szCs w:val="28"/>
        </w:rPr>
        <w:t>5</w:t>
      </w:r>
      <w:r w:rsidRPr="00C26794">
        <w:rPr>
          <w:rFonts w:ascii="Times New Roman" w:hAnsi="Times New Roman" w:cs="Times New Roman"/>
          <w:sz w:val="28"/>
          <w:szCs w:val="28"/>
        </w:rPr>
        <w:t xml:space="preserve"> г. </w:t>
      </w:r>
      <w:r w:rsidR="00487F40">
        <w:rPr>
          <w:rFonts w:ascii="Times New Roman" w:hAnsi="Times New Roman" w:cs="Times New Roman"/>
          <w:sz w:val="28"/>
          <w:szCs w:val="28"/>
        </w:rPr>
        <w:t>№</w:t>
      </w:r>
      <w:r w:rsidRPr="00C26794">
        <w:rPr>
          <w:rFonts w:ascii="Times New Roman" w:hAnsi="Times New Roman" w:cs="Times New Roman"/>
          <w:sz w:val="28"/>
          <w:szCs w:val="28"/>
        </w:rPr>
        <w:t xml:space="preserve"> </w:t>
      </w:r>
      <w:r w:rsidR="005C753A" w:rsidRPr="00C26794">
        <w:rPr>
          <w:rFonts w:ascii="Times New Roman" w:hAnsi="Times New Roman" w:cs="Times New Roman"/>
          <w:sz w:val="28"/>
          <w:szCs w:val="28"/>
        </w:rPr>
        <w:t>______</w:t>
      </w:r>
    </w:p>
    <w:p w:rsidR="00F11079" w:rsidRPr="00C26794" w:rsidRDefault="00F110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11079" w:rsidRPr="00C26794" w:rsidRDefault="005C75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6794">
        <w:rPr>
          <w:rFonts w:ascii="Times New Roman" w:hAnsi="Times New Roman" w:cs="Times New Roman"/>
          <w:sz w:val="28"/>
          <w:szCs w:val="28"/>
        </w:rPr>
        <w:t>«О</w:t>
      </w:r>
      <w:r w:rsidR="00F11079" w:rsidRPr="00C26794">
        <w:rPr>
          <w:rFonts w:ascii="Times New Roman" w:hAnsi="Times New Roman" w:cs="Times New Roman"/>
          <w:sz w:val="28"/>
          <w:szCs w:val="28"/>
        </w:rPr>
        <w:t xml:space="preserve"> внесении изменений в приказ </w:t>
      </w:r>
      <w:r w:rsidRPr="00C26794">
        <w:rPr>
          <w:rFonts w:ascii="Times New Roman" w:hAnsi="Times New Roman" w:cs="Times New Roman"/>
          <w:sz w:val="28"/>
          <w:szCs w:val="28"/>
        </w:rPr>
        <w:t>У</w:t>
      </w:r>
      <w:r w:rsidR="00F11079" w:rsidRPr="00C26794">
        <w:rPr>
          <w:rFonts w:ascii="Times New Roman" w:hAnsi="Times New Roman" w:cs="Times New Roman"/>
          <w:sz w:val="28"/>
          <w:szCs w:val="28"/>
        </w:rPr>
        <w:t>правления ветеринарии</w:t>
      </w:r>
    </w:p>
    <w:p w:rsidR="00F11079" w:rsidRPr="00C26794" w:rsidRDefault="005C75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6794">
        <w:rPr>
          <w:rFonts w:ascii="Times New Roman" w:hAnsi="Times New Roman" w:cs="Times New Roman"/>
          <w:sz w:val="28"/>
          <w:szCs w:val="28"/>
        </w:rPr>
        <w:t>Л</w:t>
      </w:r>
      <w:r w:rsidR="00F11079" w:rsidRPr="00C26794">
        <w:rPr>
          <w:rFonts w:ascii="Times New Roman" w:hAnsi="Times New Roman" w:cs="Times New Roman"/>
          <w:sz w:val="28"/>
          <w:szCs w:val="28"/>
        </w:rPr>
        <w:t xml:space="preserve">енинградской области от 09.03.2021 </w:t>
      </w:r>
      <w:r w:rsidRPr="00C26794">
        <w:rPr>
          <w:rFonts w:ascii="Times New Roman" w:hAnsi="Times New Roman" w:cs="Times New Roman"/>
          <w:sz w:val="28"/>
          <w:szCs w:val="28"/>
        </w:rPr>
        <w:t>№</w:t>
      </w:r>
      <w:r w:rsidR="00F11079" w:rsidRPr="00C26794">
        <w:rPr>
          <w:rFonts w:ascii="Times New Roman" w:hAnsi="Times New Roman" w:cs="Times New Roman"/>
          <w:sz w:val="28"/>
          <w:szCs w:val="28"/>
        </w:rPr>
        <w:t xml:space="preserve"> 7 </w:t>
      </w:r>
      <w:r w:rsidRPr="00C26794">
        <w:rPr>
          <w:rFonts w:ascii="Times New Roman" w:hAnsi="Times New Roman" w:cs="Times New Roman"/>
          <w:sz w:val="28"/>
          <w:szCs w:val="28"/>
        </w:rPr>
        <w:t>«О</w:t>
      </w:r>
      <w:r w:rsidR="00F11079" w:rsidRPr="00C26794">
        <w:rPr>
          <w:rFonts w:ascii="Times New Roman" w:hAnsi="Times New Roman" w:cs="Times New Roman"/>
          <w:sz w:val="28"/>
          <w:szCs w:val="28"/>
        </w:rPr>
        <w:t>б утверждении</w:t>
      </w:r>
    </w:p>
    <w:p w:rsidR="00F11079" w:rsidRPr="00C26794" w:rsidRDefault="00F110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6794">
        <w:rPr>
          <w:rFonts w:ascii="Times New Roman" w:hAnsi="Times New Roman" w:cs="Times New Roman"/>
          <w:sz w:val="28"/>
          <w:szCs w:val="28"/>
        </w:rPr>
        <w:t>порядка определения объема и условий предоставления</w:t>
      </w:r>
    </w:p>
    <w:p w:rsidR="00F11079" w:rsidRPr="00C26794" w:rsidRDefault="00F110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6794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5C753A" w:rsidRPr="00C26794">
        <w:rPr>
          <w:rFonts w:ascii="Times New Roman" w:hAnsi="Times New Roman" w:cs="Times New Roman"/>
          <w:sz w:val="28"/>
          <w:szCs w:val="28"/>
        </w:rPr>
        <w:t>Л</w:t>
      </w:r>
      <w:r w:rsidRPr="00C26794">
        <w:rPr>
          <w:rFonts w:ascii="Times New Roman" w:hAnsi="Times New Roman" w:cs="Times New Roman"/>
          <w:sz w:val="28"/>
          <w:szCs w:val="28"/>
        </w:rPr>
        <w:t>енинградской области субсидий на иные</w:t>
      </w:r>
    </w:p>
    <w:p w:rsidR="00F11079" w:rsidRPr="00C26794" w:rsidRDefault="00F110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6794">
        <w:rPr>
          <w:rFonts w:ascii="Times New Roman" w:hAnsi="Times New Roman" w:cs="Times New Roman"/>
          <w:sz w:val="28"/>
          <w:szCs w:val="28"/>
        </w:rPr>
        <w:t xml:space="preserve">цели государственным бюджетным учреждениям </w:t>
      </w:r>
      <w:r w:rsidR="005C753A" w:rsidRPr="00C26794">
        <w:rPr>
          <w:rFonts w:ascii="Times New Roman" w:hAnsi="Times New Roman" w:cs="Times New Roman"/>
          <w:sz w:val="28"/>
          <w:szCs w:val="28"/>
        </w:rPr>
        <w:t>Л</w:t>
      </w:r>
      <w:r w:rsidRPr="00C26794">
        <w:rPr>
          <w:rFonts w:ascii="Times New Roman" w:hAnsi="Times New Roman" w:cs="Times New Roman"/>
          <w:sz w:val="28"/>
          <w:szCs w:val="28"/>
        </w:rPr>
        <w:t>енинградской</w:t>
      </w:r>
    </w:p>
    <w:p w:rsidR="00F11079" w:rsidRPr="00C26794" w:rsidRDefault="00F110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6794">
        <w:rPr>
          <w:rFonts w:ascii="Times New Roman" w:hAnsi="Times New Roman" w:cs="Times New Roman"/>
          <w:sz w:val="28"/>
          <w:szCs w:val="28"/>
        </w:rPr>
        <w:t xml:space="preserve">области, в отношении которых </w:t>
      </w:r>
      <w:r w:rsidR="005C753A" w:rsidRPr="00C26794">
        <w:rPr>
          <w:rFonts w:ascii="Times New Roman" w:hAnsi="Times New Roman" w:cs="Times New Roman"/>
          <w:sz w:val="28"/>
          <w:szCs w:val="28"/>
        </w:rPr>
        <w:t>У</w:t>
      </w:r>
      <w:r w:rsidRPr="00C26794">
        <w:rPr>
          <w:rFonts w:ascii="Times New Roman" w:hAnsi="Times New Roman" w:cs="Times New Roman"/>
          <w:sz w:val="28"/>
          <w:szCs w:val="28"/>
        </w:rPr>
        <w:t>правление ветеринарии</w:t>
      </w:r>
    </w:p>
    <w:p w:rsidR="00F11079" w:rsidRPr="00C26794" w:rsidRDefault="005C75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6794">
        <w:rPr>
          <w:rFonts w:ascii="Times New Roman" w:hAnsi="Times New Roman" w:cs="Times New Roman"/>
          <w:sz w:val="28"/>
          <w:szCs w:val="28"/>
        </w:rPr>
        <w:t>Л</w:t>
      </w:r>
      <w:r w:rsidR="00F11079" w:rsidRPr="00C26794">
        <w:rPr>
          <w:rFonts w:ascii="Times New Roman" w:hAnsi="Times New Roman" w:cs="Times New Roman"/>
          <w:sz w:val="28"/>
          <w:szCs w:val="28"/>
        </w:rPr>
        <w:t>енинградской области осуществляет функции и полномочия</w:t>
      </w:r>
    </w:p>
    <w:p w:rsidR="00F11079" w:rsidRPr="00C26794" w:rsidRDefault="005C75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6794">
        <w:rPr>
          <w:rFonts w:ascii="Times New Roman" w:hAnsi="Times New Roman" w:cs="Times New Roman"/>
          <w:sz w:val="28"/>
          <w:szCs w:val="28"/>
        </w:rPr>
        <w:t>у</w:t>
      </w:r>
      <w:r w:rsidR="00F11079" w:rsidRPr="00C26794">
        <w:rPr>
          <w:rFonts w:ascii="Times New Roman" w:hAnsi="Times New Roman" w:cs="Times New Roman"/>
          <w:sz w:val="28"/>
          <w:szCs w:val="28"/>
        </w:rPr>
        <w:t>чредителя</w:t>
      </w:r>
      <w:r w:rsidRPr="00C26794">
        <w:rPr>
          <w:rFonts w:ascii="Times New Roman" w:hAnsi="Times New Roman" w:cs="Times New Roman"/>
          <w:sz w:val="28"/>
          <w:szCs w:val="28"/>
        </w:rPr>
        <w:t>»</w:t>
      </w:r>
    </w:p>
    <w:p w:rsidR="00F11079" w:rsidRPr="00C26794" w:rsidRDefault="00F110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6794" w:rsidRDefault="00C267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26794" w:rsidRDefault="00C267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C753A" w:rsidRDefault="00F11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794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C26794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  <w:r w:rsidRPr="00C26794">
        <w:rPr>
          <w:rFonts w:ascii="Times New Roman" w:hAnsi="Times New Roman" w:cs="Times New Roman"/>
          <w:sz w:val="28"/>
          <w:szCs w:val="28"/>
        </w:rPr>
        <w:t>нормативных правовых актов Управления ветеринарии Ленинградской области</w:t>
      </w:r>
      <w:proofErr w:type="gramEnd"/>
      <w:r w:rsidR="001069BA">
        <w:rPr>
          <w:rFonts w:ascii="Times New Roman" w:hAnsi="Times New Roman" w:cs="Times New Roman"/>
          <w:sz w:val="28"/>
          <w:szCs w:val="28"/>
        </w:rPr>
        <w:t>,</w:t>
      </w:r>
      <w:r w:rsidRPr="00C26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794" w:rsidRPr="00C26794" w:rsidRDefault="00C267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079" w:rsidRPr="00C26794" w:rsidRDefault="00C267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794">
        <w:rPr>
          <w:rFonts w:ascii="Times New Roman" w:hAnsi="Times New Roman" w:cs="Times New Roman"/>
          <w:sz w:val="28"/>
          <w:szCs w:val="28"/>
        </w:rPr>
        <w:t>ПРИКАЗЫВАЮ:</w:t>
      </w:r>
    </w:p>
    <w:p w:rsidR="00F11079" w:rsidRPr="00C26794" w:rsidRDefault="00F11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079" w:rsidRPr="008931B5" w:rsidRDefault="00F11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1B5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C26794" w:rsidRPr="008931B5">
        <w:rPr>
          <w:rFonts w:ascii="Times New Roman" w:hAnsi="Times New Roman" w:cs="Times New Roman"/>
          <w:sz w:val="28"/>
          <w:szCs w:val="28"/>
        </w:rPr>
        <w:t>пункт 4 приложения (</w:t>
      </w:r>
      <w:r w:rsidR="00812D76" w:rsidRPr="008931B5">
        <w:rPr>
          <w:rFonts w:ascii="Times New Roman" w:hAnsi="Times New Roman" w:cs="Times New Roman"/>
          <w:sz w:val="28"/>
          <w:szCs w:val="28"/>
        </w:rPr>
        <w:t>Поряд</w:t>
      </w:r>
      <w:r w:rsidR="00C26794" w:rsidRPr="008931B5">
        <w:rPr>
          <w:rFonts w:ascii="Times New Roman" w:hAnsi="Times New Roman" w:cs="Times New Roman"/>
          <w:sz w:val="28"/>
          <w:szCs w:val="28"/>
        </w:rPr>
        <w:t>ок</w:t>
      </w:r>
      <w:r w:rsidR="00812D76" w:rsidRPr="008931B5">
        <w:rPr>
          <w:rFonts w:ascii="Times New Roman" w:hAnsi="Times New Roman" w:cs="Times New Roman"/>
          <w:sz w:val="28"/>
          <w:szCs w:val="28"/>
        </w:rPr>
        <w:t xml:space="preserve"> определения объема </w:t>
      </w:r>
      <w:r w:rsidR="00C26794" w:rsidRPr="008931B5">
        <w:rPr>
          <w:rFonts w:ascii="Times New Roman" w:hAnsi="Times New Roman" w:cs="Times New Roman"/>
          <w:sz w:val="28"/>
          <w:szCs w:val="28"/>
        </w:rPr>
        <w:br/>
      </w:r>
      <w:r w:rsidR="00812D76" w:rsidRPr="008931B5">
        <w:rPr>
          <w:rFonts w:ascii="Times New Roman" w:hAnsi="Times New Roman" w:cs="Times New Roman"/>
          <w:sz w:val="28"/>
          <w:szCs w:val="28"/>
        </w:rPr>
        <w:t>и условий предоставления из областного бюджета Ленинградской области субсидий на иные цели государственным бюджетным учреждениям Ленинградской области, в отношении которых Управление ветеринарии Ленинградской области осуществляет функции и полномочия учредителя</w:t>
      </w:r>
      <w:r w:rsidR="00C26794" w:rsidRPr="008931B5">
        <w:rPr>
          <w:rFonts w:ascii="Times New Roman" w:hAnsi="Times New Roman" w:cs="Times New Roman"/>
          <w:sz w:val="28"/>
          <w:szCs w:val="28"/>
        </w:rPr>
        <w:t>), утвержденного</w:t>
      </w:r>
      <w:r w:rsidR="00812D76" w:rsidRPr="008931B5">
        <w:rPr>
          <w:rFonts w:ascii="Times New Roman" w:hAnsi="Times New Roman" w:cs="Times New Roman"/>
          <w:sz w:val="28"/>
          <w:szCs w:val="28"/>
        </w:rPr>
        <w:t xml:space="preserve"> </w:t>
      </w:r>
      <w:r w:rsidRPr="008931B5">
        <w:rPr>
          <w:rFonts w:ascii="Times New Roman" w:hAnsi="Times New Roman" w:cs="Times New Roman"/>
          <w:sz w:val="28"/>
          <w:szCs w:val="28"/>
        </w:rPr>
        <w:t>приказ</w:t>
      </w:r>
      <w:r w:rsidR="00812D76" w:rsidRPr="008931B5">
        <w:rPr>
          <w:rFonts w:ascii="Times New Roman" w:hAnsi="Times New Roman" w:cs="Times New Roman"/>
          <w:sz w:val="28"/>
          <w:szCs w:val="28"/>
        </w:rPr>
        <w:t>ом</w:t>
      </w:r>
      <w:r w:rsidRPr="008931B5">
        <w:rPr>
          <w:rFonts w:ascii="Times New Roman" w:hAnsi="Times New Roman" w:cs="Times New Roman"/>
          <w:sz w:val="28"/>
          <w:szCs w:val="28"/>
        </w:rPr>
        <w:t xml:space="preserve"> Управления ветеринарии Ленинградской области </w:t>
      </w:r>
      <w:r w:rsidR="00C26794" w:rsidRPr="008931B5">
        <w:rPr>
          <w:rFonts w:ascii="Times New Roman" w:hAnsi="Times New Roman" w:cs="Times New Roman"/>
          <w:sz w:val="28"/>
          <w:szCs w:val="28"/>
        </w:rPr>
        <w:br/>
      </w:r>
      <w:r w:rsidRPr="008931B5">
        <w:rPr>
          <w:rFonts w:ascii="Times New Roman" w:hAnsi="Times New Roman" w:cs="Times New Roman"/>
          <w:sz w:val="28"/>
          <w:szCs w:val="28"/>
        </w:rPr>
        <w:t xml:space="preserve">от 09.03.2021 </w:t>
      </w:r>
      <w:r w:rsidR="005C753A" w:rsidRPr="008931B5">
        <w:rPr>
          <w:rFonts w:ascii="Times New Roman" w:hAnsi="Times New Roman" w:cs="Times New Roman"/>
          <w:sz w:val="28"/>
          <w:szCs w:val="28"/>
        </w:rPr>
        <w:t>№ 7</w:t>
      </w:r>
      <w:r w:rsidR="00812D76" w:rsidRPr="008931B5">
        <w:rPr>
          <w:rFonts w:ascii="Times New Roman" w:hAnsi="Times New Roman" w:cs="Times New Roman"/>
          <w:sz w:val="28"/>
          <w:szCs w:val="28"/>
        </w:rPr>
        <w:t>,</w:t>
      </w:r>
      <w:r w:rsidRPr="008931B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86F8B" w:rsidRPr="008931B5" w:rsidRDefault="00A86F8B" w:rsidP="00812D7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1B5">
        <w:rPr>
          <w:rFonts w:ascii="Times New Roman" w:hAnsi="Times New Roman" w:cs="Times New Roman"/>
          <w:sz w:val="28"/>
          <w:szCs w:val="28"/>
        </w:rPr>
        <w:t>Подпункт 1 пункта 4 изложить в следующей редакции:</w:t>
      </w:r>
    </w:p>
    <w:p w:rsidR="00A86F8B" w:rsidRPr="008931B5" w:rsidRDefault="00A86F8B" w:rsidP="00A86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1B5">
        <w:rPr>
          <w:rFonts w:ascii="Times New Roman" w:hAnsi="Times New Roman" w:cs="Times New Roman"/>
          <w:sz w:val="28"/>
          <w:szCs w:val="28"/>
        </w:rPr>
        <w:t xml:space="preserve">«1) проведение работ по капитальному ремонту </w:t>
      </w:r>
      <w:proofErr w:type="gramStart"/>
      <w:r w:rsidRPr="008931B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931B5">
        <w:rPr>
          <w:rFonts w:ascii="Times New Roman" w:hAnsi="Times New Roman" w:cs="Times New Roman"/>
          <w:sz w:val="28"/>
          <w:szCs w:val="28"/>
        </w:rPr>
        <w:t>или) реставрации объектов недвижимости, используемых Учреждением для обеспечения целей деятельности, сносу (ликвидации) неиспользуемых объектов недвижимости, находящихся в оперативном управлении учреждений.»;</w:t>
      </w:r>
    </w:p>
    <w:p w:rsidR="00812D76" w:rsidRPr="008931B5" w:rsidRDefault="00D71907" w:rsidP="00812D7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1B5">
        <w:rPr>
          <w:rFonts w:ascii="Times New Roman" w:hAnsi="Times New Roman" w:cs="Times New Roman"/>
          <w:sz w:val="28"/>
          <w:szCs w:val="28"/>
        </w:rPr>
        <w:t xml:space="preserve">подпункт 2 пункта 4 изложить в следующей редакции: </w:t>
      </w:r>
    </w:p>
    <w:p w:rsidR="007D451B" w:rsidRPr="008931B5" w:rsidRDefault="00D71907" w:rsidP="00D71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1B5">
        <w:rPr>
          <w:rFonts w:ascii="Times New Roman" w:hAnsi="Times New Roman" w:cs="Times New Roman"/>
          <w:sz w:val="28"/>
          <w:szCs w:val="28"/>
        </w:rPr>
        <w:t xml:space="preserve">«2. </w:t>
      </w:r>
      <w:r w:rsidR="007D451B" w:rsidRPr="008931B5">
        <w:rPr>
          <w:rFonts w:ascii="Times New Roman" w:hAnsi="Times New Roman" w:cs="Times New Roman"/>
          <w:sz w:val="28"/>
          <w:szCs w:val="28"/>
        </w:rPr>
        <w:t xml:space="preserve">осуществление работ по разработке проектной документации для проведения капитального ремонта </w:t>
      </w:r>
      <w:proofErr w:type="gramStart"/>
      <w:r w:rsidR="007D451B" w:rsidRPr="008931B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7D451B" w:rsidRPr="008931B5">
        <w:rPr>
          <w:rFonts w:ascii="Times New Roman" w:hAnsi="Times New Roman" w:cs="Times New Roman"/>
          <w:sz w:val="28"/>
          <w:szCs w:val="28"/>
        </w:rPr>
        <w:t xml:space="preserve">или) реставрации объектов недвижимости, используемых учреждением для обеспечения целей деятельности, </w:t>
      </w:r>
      <w:r w:rsidR="00DB6EE0" w:rsidRPr="008931B5">
        <w:rPr>
          <w:rFonts w:ascii="Times New Roman" w:hAnsi="Times New Roman" w:cs="Times New Roman"/>
          <w:sz w:val="28"/>
          <w:szCs w:val="28"/>
        </w:rPr>
        <w:t>а также сносу (ликвидации) неиспользуемых объектов недвижимости, находящихся в оперативном управлении учреждений</w:t>
      </w:r>
      <w:r w:rsidRPr="008931B5">
        <w:rPr>
          <w:rFonts w:ascii="Times New Roman" w:hAnsi="Times New Roman" w:cs="Times New Roman"/>
          <w:sz w:val="28"/>
          <w:szCs w:val="28"/>
        </w:rPr>
        <w:t xml:space="preserve">, </w:t>
      </w:r>
      <w:r w:rsidR="007D451B" w:rsidRPr="008931B5">
        <w:rPr>
          <w:rFonts w:ascii="Times New Roman" w:hAnsi="Times New Roman" w:cs="Times New Roman"/>
          <w:sz w:val="28"/>
          <w:szCs w:val="28"/>
        </w:rPr>
        <w:t xml:space="preserve">а также на проведение государственной или негосударственной экспертизы такой проектной </w:t>
      </w:r>
      <w:r w:rsidR="00DB6EE0" w:rsidRPr="008931B5">
        <w:rPr>
          <w:rFonts w:ascii="Times New Roman" w:hAnsi="Times New Roman" w:cs="Times New Roman"/>
          <w:sz w:val="28"/>
          <w:szCs w:val="28"/>
        </w:rPr>
        <w:t xml:space="preserve">(проектно-сметной, сметной) </w:t>
      </w:r>
      <w:r w:rsidR="007D451B" w:rsidRPr="008931B5">
        <w:rPr>
          <w:rFonts w:ascii="Times New Roman" w:hAnsi="Times New Roman" w:cs="Times New Roman"/>
          <w:sz w:val="28"/>
          <w:szCs w:val="28"/>
        </w:rPr>
        <w:t>документации и(или) проведение государственной экспертизы достоверности определения сметной стоимости проведения капитального ремонта и(или) реставрации</w:t>
      </w:r>
      <w:r w:rsidRPr="008931B5">
        <w:rPr>
          <w:rFonts w:ascii="Times New Roman" w:hAnsi="Times New Roman" w:cs="Times New Roman"/>
          <w:sz w:val="28"/>
          <w:szCs w:val="28"/>
        </w:rPr>
        <w:t xml:space="preserve">, сноса (ликвидации) </w:t>
      </w:r>
      <w:r w:rsidRPr="008931B5">
        <w:rPr>
          <w:rFonts w:ascii="Times New Roman" w:hAnsi="Times New Roman" w:cs="Times New Roman"/>
          <w:sz w:val="28"/>
          <w:szCs w:val="28"/>
        </w:rPr>
        <w:lastRenderedPageBreak/>
        <w:t>неиспользуемых объектов недвижимости, находящихся в оперативном управлении учреждений</w:t>
      </w:r>
      <w:proofErr w:type="gramStart"/>
      <w:r w:rsidRPr="008931B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71907" w:rsidRPr="008931B5" w:rsidRDefault="00B766B4" w:rsidP="00B76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1B5">
        <w:rPr>
          <w:rFonts w:ascii="Times New Roman" w:hAnsi="Times New Roman" w:cs="Times New Roman"/>
          <w:sz w:val="28"/>
          <w:szCs w:val="28"/>
        </w:rPr>
        <w:t xml:space="preserve">1.3. </w:t>
      </w:r>
      <w:r w:rsidR="00D71907" w:rsidRPr="008931B5">
        <w:rPr>
          <w:rFonts w:ascii="Times New Roman" w:hAnsi="Times New Roman" w:cs="Times New Roman"/>
          <w:sz w:val="28"/>
          <w:szCs w:val="28"/>
        </w:rPr>
        <w:t xml:space="preserve">пункт 4 дополнить </w:t>
      </w:r>
      <w:r w:rsidR="001069BA" w:rsidRPr="008931B5">
        <w:rPr>
          <w:rFonts w:ascii="Times New Roman" w:hAnsi="Times New Roman" w:cs="Times New Roman"/>
          <w:sz w:val="28"/>
          <w:szCs w:val="28"/>
        </w:rPr>
        <w:t>под</w:t>
      </w:r>
      <w:r w:rsidR="00D71907" w:rsidRPr="008931B5">
        <w:rPr>
          <w:rFonts w:ascii="Times New Roman" w:hAnsi="Times New Roman" w:cs="Times New Roman"/>
          <w:sz w:val="28"/>
          <w:szCs w:val="28"/>
        </w:rPr>
        <w:t>пункт</w:t>
      </w:r>
      <w:r w:rsidR="00AB2263" w:rsidRPr="008931B5">
        <w:rPr>
          <w:rFonts w:ascii="Times New Roman" w:hAnsi="Times New Roman" w:cs="Times New Roman"/>
          <w:sz w:val="28"/>
          <w:szCs w:val="28"/>
        </w:rPr>
        <w:t xml:space="preserve">ами </w:t>
      </w:r>
      <w:r w:rsidR="00D71907" w:rsidRPr="008931B5">
        <w:rPr>
          <w:rFonts w:ascii="Times New Roman" w:hAnsi="Times New Roman" w:cs="Times New Roman"/>
          <w:sz w:val="28"/>
          <w:szCs w:val="28"/>
        </w:rPr>
        <w:t>11</w:t>
      </w:r>
      <w:r w:rsidR="00AB2263" w:rsidRPr="008931B5">
        <w:rPr>
          <w:rFonts w:ascii="Times New Roman" w:hAnsi="Times New Roman" w:cs="Times New Roman"/>
          <w:sz w:val="28"/>
          <w:szCs w:val="28"/>
        </w:rPr>
        <w:t>, 12</w:t>
      </w:r>
      <w:r w:rsidR="00D71907" w:rsidRPr="008931B5">
        <w:rPr>
          <w:rFonts w:ascii="Times New Roman" w:hAnsi="Times New Roman" w:cs="Times New Roman"/>
          <w:sz w:val="28"/>
          <w:szCs w:val="28"/>
        </w:rPr>
        <w:t xml:space="preserve"> и изложить </w:t>
      </w:r>
      <w:r w:rsidR="00AB2263" w:rsidRPr="008931B5">
        <w:rPr>
          <w:rFonts w:ascii="Times New Roman" w:hAnsi="Times New Roman" w:cs="Times New Roman"/>
          <w:sz w:val="28"/>
          <w:szCs w:val="28"/>
        </w:rPr>
        <w:t>их</w:t>
      </w:r>
      <w:r w:rsidR="00D71907" w:rsidRPr="008931B5"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</w:p>
    <w:p w:rsidR="00AB2263" w:rsidRPr="008931B5" w:rsidRDefault="00D71907" w:rsidP="00AB2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1B5">
        <w:rPr>
          <w:rFonts w:ascii="Times New Roman" w:hAnsi="Times New Roman" w:cs="Times New Roman"/>
          <w:sz w:val="28"/>
          <w:szCs w:val="28"/>
        </w:rPr>
        <w:t>«</w:t>
      </w:r>
      <w:r w:rsidR="00AB2263" w:rsidRPr="008931B5">
        <w:rPr>
          <w:rFonts w:ascii="Times New Roman" w:hAnsi="Times New Roman" w:cs="Times New Roman"/>
          <w:sz w:val="28"/>
          <w:szCs w:val="28"/>
        </w:rPr>
        <w:t>11</w:t>
      </w:r>
      <w:r w:rsidRPr="008931B5">
        <w:rPr>
          <w:rFonts w:ascii="Times New Roman" w:hAnsi="Times New Roman" w:cs="Times New Roman"/>
          <w:sz w:val="28"/>
          <w:szCs w:val="28"/>
        </w:rPr>
        <w:t xml:space="preserve">) проведение независимой оценки технического состояния (технической экспертизы) </w:t>
      </w:r>
      <w:r w:rsidR="00AB2263" w:rsidRPr="008931B5">
        <w:rPr>
          <w:rFonts w:ascii="Times New Roman" w:hAnsi="Times New Roman" w:cs="Times New Roman"/>
          <w:sz w:val="28"/>
          <w:szCs w:val="28"/>
        </w:rPr>
        <w:t xml:space="preserve">объектов недвижимости, находящихся </w:t>
      </w:r>
      <w:r w:rsidR="00B43A59" w:rsidRPr="008931B5">
        <w:rPr>
          <w:rFonts w:ascii="Times New Roman" w:hAnsi="Times New Roman" w:cs="Times New Roman"/>
          <w:sz w:val="28"/>
          <w:szCs w:val="28"/>
        </w:rPr>
        <w:br/>
      </w:r>
      <w:r w:rsidR="00AB2263" w:rsidRPr="008931B5">
        <w:rPr>
          <w:rFonts w:ascii="Times New Roman" w:hAnsi="Times New Roman" w:cs="Times New Roman"/>
          <w:sz w:val="28"/>
          <w:szCs w:val="28"/>
        </w:rPr>
        <w:t xml:space="preserve">в оперативном управлении учреждений, </w:t>
      </w:r>
      <w:r w:rsidRPr="008931B5">
        <w:rPr>
          <w:rFonts w:ascii="Times New Roman" w:hAnsi="Times New Roman" w:cs="Times New Roman"/>
          <w:sz w:val="28"/>
          <w:szCs w:val="28"/>
        </w:rPr>
        <w:t>в целях установления оснований к его списанию, а также определения необходимости проведения мероприятий по его ликвидации</w:t>
      </w:r>
      <w:proofErr w:type="gramStart"/>
      <w:r w:rsidRPr="008931B5">
        <w:rPr>
          <w:rFonts w:ascii="Times New Roman" w:hAnsi="Times New Roman" w:cs="Times New Roman"/>
          <w:sz w:val="28"/>
          <w:szCs w:val="28"/>
        </w:rPr>
        <w:t>.</w:t>
      </w:r>
      <w:r w:rsidR="00C26794" w:rsidRPr="008931B5">
        <w:rPr>
          <w:rFonts w:ascii="Times New Roman" w:hAnsi="Times New Roman" w:cs="Times New Roman"/>
          <w:sz w:val="28"/>
          <w:szCs w:val="28"/>
        </w:rPr>
        <w:t>»</w:t>
      </w:r>
      <w:r w:rsidR="00AB2263" w:rsidRPr="008931B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316DC" w:rsidRPr="008931B5" w:rsidRDefault="001069BA" w:rsidP="00231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31B5">
        <w:rPr>
          <w:rFonts w:ascii="Times New Roman" w:hAnsi="Times New Roman" w:cs="Times New Roman"/>
          <w:sz w:val="28"/>
          <w:szCs w:val="28"/>
        </w:rPr>
        <w:t>12)</w:t>
      </w:r>
      <w:r w:rsidR="00AB2263" w:rsidRPr="008931B5">
        <w:rPr>
          <w:rFonts w:ascii="Times New Roman" w:hAnsi="Times New Roman" w:cs="Times New Roman"/>
          <w:sz w:val="28"/>
          <w:szCs w:val="28"/>
        </w:rPr>
        <w:t xml:space="preserve"> </w:t>
      </w:r>
      <w:r w:rsidR="002316DC" w:rsidRPr="008931B5">
        <w:rPr>
          <w:rFonts w:ascii="Times New Roman" w:hAnsi="Times New Roman" w:cs="Times New Roman"/>
          <w:sz w:val="28"/>
          <w:szCs w:val="28"/>
        </w:rPr>
        <w:t>закупку коробочного программного обеспечения, п</w:t>
      </w:r>
      <w:r w:rsidR="002316DC" w:rsidRPr="008931B5">
        <w:rPr>
          <w:rFonts w:ascii="Times New Roman" w:hAnsi="Times New Roman" w:cs="Times New Roman"/>
          <w:bCs/>
          <w:sz w:val="28"/>
          <w:szCs w:val="28"/>
        </w:rPr>
        <w:t>родлени</w:t>
      </w:r>
      <w:r w:rsidR="00B93D74" w:rsidRPr="008931B5">
        <w:rPr>
          <w:rFonts w:ascii="Times New Roman" w:hAnsi="Times New Roman" w:cs="Times New Roman"/>
          <w:bCs/>
          <w:sz w:val="28"/>
          <w:szCs w:val="28"/>
        </w:rPr>
        <w:t>я</w:t>
      </w:r>
      <w:r w:rsidR="002316DC" w:rsidRPr="008931B5">
        <w:rPr>
          <w:rFonts w:ascii="Times New Roman" w:hAnsi="Times New Roman" w:cs="Times New Roman"/>
          <w:bCs/>
          <w:sz w:val="28"/>
          <w:szCs w:val="28"/>
        </w:rPr>
        <w:t xml:space="preserve"> (обновлени</w:t>
      </w:r>
      <w:r w:rsidR="00B93D74" w:rsidRPr="008931B5">
        <w:rPr>
          <w:rFonts w:ascii="Times New Roman" w:hAnsi="Times New Roman" w:cs="Times New Roman"/>
          <w:bCs/>
          <w:sz w:val="28"/>
          <w:szCs w:val="28"/>
        </w:rPr>
        <w:t>я</w:t>
      </w:r>
      <w:r w:rsidR="002316DC" w:rsidRPr="008931B5">
        <w:rPr>
          <w:rFonts w:ascii="Times New Roman" w:hAnsi="Times New Roman" w:cs="Times New Roman"/>
          <w:bCs/>
          <w:sz w:val="28"/>
          <w:szCs w:val="28"/>
        </w:rPr>
        <w:t>) установленного программного обеспечения</w:t>
      </w:r>
      <w:r w:rsidR="00A65DED" w:rsidRPr="008931B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43A59" w:rsidRPr="008931B5">
        <w:rPr>
          <w:rFonts w:ascii="Times New Roman" w:hAnsi="Times New Roman" w:cs="Times New Roman"/>
          <w:bCs/>
          <w:sz w:val="28"/>
          <w:szCs w:val="28"/>
        </w:rPr>
        <w:br/>
      </w:r>
      <w:r w:rsidR="00A65DED" w:rsidRPr="008931B5">
        <w:rPr>
          <w:rFonts w:ascii="Times New Roman" w:hAnsi="Times New Roman" w:cs="Times New Roman"/>
          <w:bCs/>
          <w:sz w:val="28"/>
          <w:szCs w:val="28"/>
        </w:rPr>
        <w:t>и неисключительных (пользовательских), лицензионных прав на коробочное программное обеспечение</w:t>
      </w:r>
      <w:r w:rsidR="002316DC" w:rsidRPr="008931B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C73E33" w:rsidRPr="008931B5" w:rsidRDefault="00C73E33" w:rsidP="00B76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1B5">
        <w:rPr>
          <w:rFonts w:ascii="Times New Roman" w:hAnsi="Times New Roman" w:cs="Times New Roman"/>
          <w:sz w:val="28"/>
          <w:szCs w:val="28"/>
        </w:rPr>
        <w:t xml:space="preserve">1.4. </w:t>
      </w:r>
      <w:r w:rsidR="001069BA" w:rsidRPr="008931B5"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Pr="008931B5">
        <w:rPr>
          <w:rFonts w:ascii="Times New Roman" w:hAnsi="Times New Roman" w:cs="Times New Roman"/>
          <w:sz w:val="28"/>
          <w:szCs w:val="28"/>
        </w:rPr>
        <w:t>пункт</w:t>
      </w:r>
      <w:r w:rsidR="001069BA" w:rsidRPr="008931B5">
        <w:rPr>
          <w:rFonts w:ascii="Times New Roman" w:hAnsi="Times New Roman" w:cs="Times New Roman"/>
          <w:sz w:val="28"/>
          <w:szCs w:val="28"/>
        </w:rPr>
        <w:t>а</w:t>
      </w:r>
      <w:r w:rsidRPr="008931B5">
        <w:rPr>
          <w:rFonts w:ascii="Times New Roman" w:hAnsi="Times New Roman" w:cs="Times New Roman"/>
          <w:sz w:val="28"/>
          <w:szCs w:val="28"/>
        </w:rPr>
        <w:t xml:space="preserve"> 8 изложить в следующей редакции:</w:t>
      </w:r>
    </w:p>
    <w:p w:rsidR="00C73E33" w:rsidRPr="008931B5" w:rsidRDefault="00C73E33" w:rsidP="00C7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1B5">
        <w:rPr>
          <w:rFonts w:ascii="Times New Roman" w:hAnsi="Times New Roman" w:cs="Times New Roman"/>
          <w:sz w:val="28"/>
          <w:szCs w:val="28"/>
        </w:rPr>
        <w:t xml:space="preserve">«Объем субсидий на проведение работ по капитальному ремонту </w:t>
      </w:r>
      <w:proofErr w:type="gramStart"/>
      <w:r w:rsidRPr="008931B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931B5">
        <w:rPr>
          <w:rFonts w:ascii="Times New Roman" w:hAnsi="Times New Roman" w:cs="Times New Roman"/>
          <w:sz w:val="28"/>
          <w:szCs w:val="28"/>
        </w:rPr>
        <w:t>или) реставрации объектов недвижимости, закрепленных за Учреждением на праве оперативного управления, используемых Учреждением для обеспечения целей деятельности, сносу (ликвидации) неиспользуемых объектов недвижимости, находящихся в оперативном управлении учреждений определяется на основании представленных Учреждением документов:»</w:t>
      </w:r>
    </w:p>
    <w:p w:rsidR="001069BA" w:rsidRPr="008931B5" w:rsidRDefault="00C73E33" w:rsidP="00C7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1B5">
        <w:rPr>
          <w:rFonts w:ascii="Times New Roman" w:hAnsi="Times New Roman" w:cs="Times New Roman"/>
          <w:sz w:val="28"/>
          <w:szCs w:val="28"/>
        </w:rPr>
        <w:t xml:space="preserve">1.5. </w:t>
      </w:r>
      <w:r w:rsidR="001069BA" w:rsidRPr="008931B5"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="004C49B3" w:rsidRPr="008931B5">
        <w:rPr>
          <w:rFonts w:ascii="Times New Roman" w:hAnsi="Times New Roman" w:cs="Times New Roman"/>
          <w:sz w:val="28"/>
          <w:szCs w:val="28"/>
        </w:rPr>
        <w:t>пункт</w:t>
      </w:r>
      <w:r w:rsidR="001069BA" w:rsidRPr="008931B5">
        <w:rPr>
          <w:rFonts w:ascii="Times New Roman" w:hAnsi="Times New Roman" w:cs="Times New Roman"/>
          <w:sz w:val="28"/>
          <w:szCs w:val="28"/>
        </w:rPr>
        <w:t>а</w:t>
      </w:r>
      <w:r w:rsidR="004C49B3" w:rsidRPr="008931B5">
        <w:rPr>
          <w:rFonts w:ascii="Times New Roman" w:hAnsi="Times New Roman" w:cs="Times New Roman"/>
          <w:sz w:val="28"/>
          <w:szCs w:val="28"/>
        </w:rPr>
        <w:t xml:space="preserve"> 9 изложить в следующей редакции: </w:t>
      </w:r>
    </w:p>
    <w:p w:rsidR="00C73E33" w:rsidRPr="008931B5" w:rsidRDefault="00C73E33" w:rsidP="00C7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1B5">
        <w:rPr>
          <w:rFonts w:ascii="Times New Roman" w:hAnsi="Times New Roman" w:cs="Times New Roman"/>
          <w:sz w:val="28"/>
          <w:szCs w:val="28"/>
        </w:rPr>
        <w:t xml:space="preserve">«Объем субсидий на осуществление работ по разработке проектной документации для проведения капитального ремонта </w:t>
      </w:r>
      <w:proofErr w:type="gramStart"/>
      <w:r w:rsidRPr="008931B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931B5">
        <w:rPr>
          <w:rFonts w:ascii="Times New Roman" w:hAnsi="Times New Roman" w:cs="Times New Roman"/>
          <w:sz w:val="28"/>
          <w:szCs w:val="28"/>
        </w:rPr>
        <w:t xml:space="preserve">или) реставрации объектов недвижимости, используемых Учреждением для обеспечения целей деятельности, а также на проведение экспертизы такой проектной </w:t>
      </w:r>
      <w:r w:rsidR="009A0FE4" w:rsidRPr="008931B5">
        <w:rPr>
          <w:rFonts w:ascii="Times New Roman" w:hAnsi="Times New Roman" w:cs="Times New Roman"/>
          <w:sz w:val="28"/>
          <w:szCs w:val="28"/>
        </w:rPr>
        <w:t xml:space="preserve">(проектно-сметной, сметной) </w:t>
      </w:r>
      <w:r w:rsidRPr="008931B5">
        <w:rPr>
          <w:rFonts w:ascii="Times New Roman" w:hAnsi="Times New Roman" w:cs="Times New Roman"/>
          <w:sz w:val="28"/>
          <w:szCs w:val="28"/>
        </w:rPr>
        <w:t>документации и(или) проведение проверки сметной стоимости проведения капитального ремонта и(или) реставрации</w:t>
      </w:r>
      <w:r w:rsidR="009A0FE4" w:rsidRPr="008931B5">
        <w:rPr>
          <w:rFonts w:ascii="Times New Roman" w:hAnsi="Times New Roman" w:cs="Times New Roman"/>
          <w:sz w:val="28"/>
          <w:szCs w:val="28"/>
        </w:rPr>
        <w:t>,</w:t>
      </w:r>
      <w:r w:rsidRPr="008931B5">
        <w:rPr>
          <w:rFonts w:ascii="Times New Roman" w:hAnsi="Times New Roman" w:cs="Times New Roman"/>
          <w:sz w:val="28"/>
          <w:szCs w:val="28"/>
        </w:rPr>
        <w:t xml:space="preserve"> </w:t>
      </w:r>
      <w:r w:rsidR="009A0FE4" w:rsidRPr="008931B5">
        <w:rPr>
          <w:rFonts w:ascii="Times New Roman" w:hAnsi="Times New Roman" w:cs="Times New Roman"/>
          <w:sz w:val="28"/>
          <w:szCs w:val="28"/>
        </w:rPr>
        <w:t>сноса (ликвидации) неиспользуемых объектов недвижимости, находящихся в оперативном управлении учреждений</w:t>
      </w:r>
      <w:r w:rsidR="004C49B3" w:rsidRPr="008931B5">
        <w:rPr>
          <w:rFonts w:ascii="Times New Roman" w:hAnsi="Times New Roman" w:cs="Times New Roman"/>
          <w:sz w:val="28"/>
          <w:szCs w:val="28"/>
        </w:rPr>
        <w:t>, проведения независимой оценки технического состояния (технической экспертизы) объектов недвижимости, находящихся в оперативном управлении учреждений, в целях установления оснований к его списанию, а также определения необходимости проведения мероприятий по его ликвидации</w:t>
      </w:r>
      <w:r w:rsidR="009A0FE4" w:rsidRPr="008931B5">
        <w:rPr>
          <w:rFonts w:ascii="Times New Roman" w:hAnsi="Times New Roman" w:cs="Times New Roman"/>
          <w:sz w:val="28"/>
          <w:szCs w:val="28"/>
        </w:rPr>
        <w:t xml:space="preserve"> </w:t>
      </w:r>
      <w:r w:rsidRPr="008931B5">
        <w:rPr>
          <w:rFonts w:ascii="Times New Roman" w:hAnsi="Times New Roman" w:cs="Times New Roman"/>
          <w:sz w:val="28"/>
          <w:szCs w:val="28"/>
        </w:rPr>
        <w:t>определяется на основании представленных Учреждением документов</w:t>
      </w:r>
      <w:proofErr w:type="gramStart"/>
      <w:r w:rsidRPr="008931B5">
        <w:rPr>
          <w:rFonts w:ascii="Times New Roman" w:hAnsi="Times New Roman" w:cs="Times New Roman"/>
          <w:sz w:val="28"/>
          <w:szCs w:val="28"/>
        </w:rPr>
        <w:t>:»</w:t>
      </w:r>
      <w:proofErr w:type="gramEnd"/>
    </w:p>
    <w:p w:rsidR="00C73E33" w:rsidRPr="008931B5" w:rsidRDefault="00B93D74" w:rsidP="00B76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1B5">
        <w:rPr>
          <w:rFonts w:ascii="Times New Roman" w:hAnsi="Times New Roman" w:cs="Times New Roman"/>
          <w:sz w:val="28"/>
          <w:szCs w:val="28"/>
        </w:rPr>
        <w:t xml:space="preserve">1.6. </w:t>
      </w:r>
      <w:r w:rsidR="001069BA" w:rsidRPr="008931B5">
        <w:rPr>
          <w:rFonts w:ascii="Times New Roman" w:hAnsi="Times New Roman" w:cs="Times New Roman"/>
          <w:sz w:val="28"/>
          <w:szCs w:val="28"/>
        </w:rPr>
        <w:t xml:space="preserve">Пункт 14 </w:t>
      </w:r>
      <w:r w:rsidRPr="008931B5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1069BA" w:rsidRPr="008931B5">
        <w:rPr>
          <w:rFonts w:ascii="Times New Roman" w:hAnsi="Times New Roman" w:cs="Times New Roman"/>
          <w:sz w:val="28"/>
          <w:szCs w:val="28"/>
        </w:rPr>
        <w:t>под</w:t>
      </w:r>
      <w:r w:rsidRPr="008931B5">
        <w:rPr>
          <w:rFonts w:ascii="Times New Roman" w:hAnsi="Times New Roman" w:cs="Times New Roman"/>
          <w:sz w:val="28"/>
          <w:szCs w:val="28"/>
        </w:rPr>
        <w:t xml:space="preserve">пунктом 14.3 и изложить </w:t>
      </w:r>
      <w:r w:rsidR="001069BA" w:rsidRPr="008931B5">
        <w:rPr>
          <w:rFonts w:ascii="Times New Roman" w:hAnsi="Times New Roman" w:cs="Times New Roman"/>
          <w:sz w:val="28"/>
          <w:szCs w:val="28"/>
        </w:rPr>
        <w:t xml:space="preserve">его </w:t>
      </w:r>
      <w:r w:rsidRPr="008931B5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C73E33" w:rsidRPr="008931B5" w:rsidRDefault="00B93D74" w:rsidP="00B76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1B5">
        <w:rPr>
          <w:rFonts w:ascii="Times New Roman" w:hAnsi="Times New Roman" w:cs="Times New Roman"/>
          <w:sz w:val="28"/>
          <w:szCs w:val="28"/>
        </w:rPr>
        <w:t>«14.3. Для получения целевой субсидии, указанной в пункте 12 настоящего Порядка, Учреждение направляет в Управление:</w:t>
      </w:r>
    </w:p>
    <w:p w:rsidR="00B93D74" w:rsidRPr="008931B5" w:rsidRDefault="00462D53" w:rsidP="00B76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31B5">
        <w:rPr>
          <w:rFonts w:ascii="Times New Roman" w:hAnsi="Times New Roman" w:cs="Times New Roman"/>
          <w:sz w:val="28"/>
          <w:szCs w:val="28"/>
        </w:rPr>
        <w:t>«з</w:t>
      </w:r>
      <w:r w:rsidR="00B93D74" w:rsidRPr="008931B5">
        <w:rPr>
          <w:rFonts w:ascii="Times New Roman" w:hAnsi="Times New Roman" w:cs="Times New Roman"/>
          <w:sz w:val="28"/>
          <w:szCs w:val="28"/>
        </w:rPr>
        <w:t xml:space="preserve">аявку с перечнем </w:t>
      </w:r>
      <w:r w:rsidR="00854256" w:rsidRPr="008931B5">
        <w:rPr>
          <w:rFonts w:ascii="Times New Roman" w:hAnsi="Times New Roman" w:cs="Times New Roman"/>
          <w:sz w:val="28"/>
          <w:szCs w:val="28"/>
        </w:rPr>
        <w:t>закупаемого коробочного программного обеспечения, п</w:t>
      </w:r>
      <w:r w:rsidR="00854256" w:rsidRPr="008931B5">
        <w:rPr>
          <w:rFonts w:ascii="Times New Roman" w:hAnsi="Times New Roman" w:cs="Times New Roman"/>
          <w:bCs/>
          <w:sz w:val="28"/>
          <w:szCs w:val="28"/>
        </w:rPr>
        <w:t>родления (обновления) установленного программного обеспечения, и неисключительных (пользовательских), лицензионных прав на коробочное программное обеспечение</w:t>
      </w:r>
      <w:r w:rsidRPr="008931B5">
        <w:rPr>
          <w:rFonts w:ascii="Times New Roman" w:hAnsi="Times New Roman" w:cs="Times New Roman"/>
          <w:bCs/>
          <w:sz w:val="28"/>
          <w:szCs w:val="28"/>
        </w:rPr>
        <w:t>;</w:t>
      </w:r>
    </w:p>
    <w:p w:rsidR="00462D53" w:rsidRPr="008931B5" w:rsidRDefault="00462D53" w:rsidP="00462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1B5">
        <w:rPr>
          <w:rFonts w:ascii="Times New Roman" w:hAnsi="Times New Roman" w:cs="Times New Roman"/>
          <w:bCs/>
          <w:sz w:val="28"/>
          <w:szCs w:val="28"/>
        </w:rPr>
        <w:t xml:space="preserve">расчет стоимости коробочного </w:t>
      </w:r>
      <w:r w:rsidRPr="008931B5">
        <w:rPr>
          <w:rFonts w:ascii="Times New Roman" w:hAnsi="Times New Roman" w:cs="Times New Roman"/>
          <w:sz w:val="28"/>
          <w:szCs w:val="28"/>
        </w:rPr>
        <w:t>программного обеспечения</w:t>
      </w:r>
      <w:r w:rsidR="00B43A59" w:rsidRPr="008931B5">
        <w:rPr>
          <w:rFonts w:ascii="Times New Roman" w:hAnsi="Times New Roman" w:cs="Times New Roman"/>
          <w:sz w:val="28"/>
          <w:szCs w:val="28"/>
        </w:rPr>
        <w:t>,</w:t>
      </w:r>
      <w:r w:rsidRPr="008931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3A59" w:rsidRPr="008931B5">
        <w:rPr>
          <w:rFonts w:ascii="Times New Roman" w:hAnsi="Times New Roman" w:cs="Times New Roman"/>
          <w:sz w:val="28"/>
          <w:szCs w:val="28"/>
        </w:rPr>
        <w:t>п</w:t>
      </w:r>
      <w:r w:rsidR="00B43A59" w:rsidRPr="008931B5">
        <w:rPr>
          <w:rFonts w:ascii="Times New Roman" w:hAnsi="Times New Roman" w:cs="Times New Roman"/>
          <w:bCs/>
          <w:sz w:val="28"/>
          <w:szCs w:val="28"/>
        </w:rPr>
        <w:t xml:space="preserve">родления (обновления) установленного программного обеспечения, </w:t>
      </w:r>
      <w:r w:rsidRPr="008931B5">
        <w:rPr>
          <w:rFonts w:ascii="Times New Roman" w:hAnsi="Times New Roman" w:cs="Times New Roman"/>
          <w:bCs/>
          <w:sz w:val="28"/>
          <w:szCs w:val="28"/>
        </w:rPr>
        <w:t xml:space="preserve">неисключительных </w:t>
      </w:r>
      <w:r w:rsidRPr="008931B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(пользовательских), лицензионных прав на коробочное программное обеспечение с приложением </w:t>
      </w:r>
      <w:r w:rsidR="001C3623" w:rsidRPr="008931B5">
        <w:rPr>
          <w:rFonts w:ascii="Times New Roman" w:hAnsi="Times New Roman" w:cs="Times New Roman"/>
          <w:bCs/>
          <w:sz w:val="28"/>
          <w:szCs w:val="28"/>
        </w:rPr>
        <w:t xml:space="preserve">не менее трех коммерческих </w:t>
      </w:r>
      <w:r w:rsidRPr="008931B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F11079" w:rsidRPr="00C26794" w:rsidRDefault="00F11079" w:rsidP="00B76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1B5">
        <w:rPr>
          <w:rFonts w:ascii="Times New Roman" w:hAnsi="Times New Roman" w:cs="Times New Roman"/>
          <w:sz w:val="28"/>
          <w:szCs w:val="28"/>
        </w:rPr>
        <w:t xml:space="preserve">2. Начальнику сектора </w:t>
      </w:r>
      <w:r w:rsidR="00B766B4" w:rsidRPr="008931B5">
        <w:rPr>
          <w:rFonts w:ascii="Times New Roman" w:hAnsi="Times New Roman" w:cs="Times New Roman"/>
          <w:sz w:val="28"/>
          <w:szCs w:val="28"/>
        </w:rPr>
        <w:t xml:space="preserve">правового сопровождения, информатизации </w:t>
      </w:r>
      <w:r w:rsidR="00B43A59" w:rsidRPr="008931B5">
        <w:rPr>
          <w:rFonts w:ascii="Times New Roman" w:hAnsi="Times New Roman" w:cs="Times New Roman"/>
          <w:sz w:val="28"/>
          <w:szCs w:val="28"/>
        </w:rPr>
        <w:br/>
      </w:r>
      <w:r w:rsidR="00B766B4" w:rsidRPr="008931B5">
        <w:rPr>
          <w:rFonts w:ascii="Times New Roman" w:hAnsi="Times New Roman" w:cs="Times New Roman"/>
          <w:sz w:val="28"/>
          <w:szCs w:val="28"/>
        </w:rPr>
        <w:t>и делопроизводства</w:t>
      </w:r>
      <w:r w:rsidRPr="008931B5">
        <w:rPr>
          <w:rFonts w:ascii="Times New Roman" w:hAnsi="Times New Roman" w:cs="Times New Roman"/>
          <w:sz w:val="28"/>
          <w:szCs w:val="28"/>
        </w:rPr>
        <w:t xml:space="preserve"> ознакомить с настоящим приказом</w:t>
      </w:r>
      <w:r w:rsidRPr="00C26794">
        <w:rPr>
          <w:rFonts w:ascii="Times New Roman" w:hAnsi="Times New Roman" w:cs="Times New Roman"/>
          <w:sz w:val="28"/>
          <w:szCs w:val="28"/>
        </w:rPr>
        <w:t xml:space="preserve"> руководителей государственных бюджетных учреждений Ленинградской области, подведомственных Управлению ветеринарии Ленинградской области.</w:t>
      </w:r>
    </w:p>
    <w:p w:rsidR="00F11079" w:rsidRPr="00C26794" w:rsidRDefault="00F11079" w:rsidP="00B766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794">
        <w:rPr>
          <w:rFonts w:ascii="Times New Roman" w:hAnsi="Times New Roman" w:cs="Times New Roman"/>
          <w:sz w:val="28"/>
          <w:szCs w:val="28"/>
        </w:rPr>
        <w:t>3. Настоящий приказ вступает в силу со дня его опубликования.</w:t>
      </w:r>
    </w:p>
    <w:p w:rsidR="00F11079" w:rsidRPr="00C26794" w:rsidRDefault="00F11079" w:rsidP="00B766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794">
        <w:rPr>
          <w:rFonts w:ascii="Times New Roman" w:hAnsi="Times New Roman" w:cs="Times New Roman"/>
          <w:sz w:val="28"/>
          <w:szCs w:val="28"/>
        </w:rPr>
        <w:t>4. Контроль исполнения настоящего приказа оставляю за собой.</w:t>
      </w:r>
    </w:p>
    <w:p w:rsidR="00F11079" w:rsidRDefault="00F11079" w:rsidP="00B766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6B4" w:rsidRDefault="00B766B4" w:rsidP="00B766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66B4" w:rsidRPr="00C26794" w:rsidRDefault="00B766B4" w:rsidP="00B766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079" w:rsidRPr="00C26794" w:rsidRDefault="00F11079" w:rsidP="00B766B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26794">
        <w:rPr>
          <w:rFonts w:ascii="Times New Roman" w:hAnsi="Times New Roman" w:cs="Times New Roman"/>
          <w:sz w:val="28"/>
          <w:szCs w:val="28"/>
        </w:rPr>
        <w:t>Начальник Управления ветеринарии</w:t>
      </w:r>
    </w:p>
    <w:p w:rsidR="00F11079" w:rsidRDefault="00F11079" w:rsidP="00B766B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26794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B766B4">
        <w:rPr>
          <w:rFonts w:ascii="Times New Roman" w:hAnsi="Times New Roman" w:cs="Times New Roman"/>
          <w:sz w:val="28"/>
          <w:szCs w:val="28"/>
        </w:rPr>
        <w:tab/>
      </w:r>
      <w:r w:rsidR="00B766B4">
        <w:rPr>
          <w:rFonts w:ascii="Times New Roman" w:hAnsi="Times New Roman" w:cs="Times New Roman"/>
          <w:sz w:val="28"/>
          <w:szCs w:val="28"/>
        </w:rPr>
        <w:tab/>
      </w:r>
      <w:r w:rsidR="00B766B4">
        <w:rPr>
          <w:rFonts w:ascii="Times New Roman" w:hAnsi="Times New Roman" w:cs="Times New Roman"/>
          <w:sz w:val="28"/>
          <w:szCs w:val="28"/>
        </w:rPr>
        <w:tab/>
      </w:r>
      <w:r w:rsidR="00B766B4">
        <w:rPr>
          <w:rFonts w:ascii="Times New Roman" w:hAnsi="Times New Roman" w:cs="Times New Roman"/>
          <w:sz w:val="28"/>
          <w:szCs w:val="28"/>
        </w:rPr>
        <w:tab/>
      </w:r>
      <w:r w:rsidR="00B766B4">
        <w:rPr>
          <w:rFonts w:ascii="Times New Roman" w:hAnsi="Times New Roman" w:cs="Times New Roman"/>
          <w:sz w:val="28"/>
          <w:szCs w:val="28"/>
        </w:rPr>
        <w:tab/>
      </w:r>
      <w:r w:rsidR="00B766B4">
        <w:rPr>
          <w:rFonts w:ascii="Times New Roman" w:hAnsi="Times New Roman" w:cs="Times New Roman"/>
          <w:sz w:val="28"/>
          <w:szCs w:val="28"/>
        </w:rPr>
        <w:tab/>
      </w:r>
      <w:r w:rsidR="00B766B4">
        <w:rPr>
          <w:rFonts w:ascii="Times New Roman" w:hAnsi="Times New Roman" w:cs="Times New Roman"/>
          <w:sz w:val="28"/>
          <w:szCs w:val="28"/>
        </w:rPr>
        <w:tab/>
      </w:r>
      <w:r w:rsidRPr="00C26794">
        <w:rPr>
          <w:rFonts w:ascii="Times New Roman" w:hAnsi="Times New Roman" w:cs="Times New Roman"/>
          <w:sz w:val="28"/>
          <w:szCs w:val="28"/>
        </w:rPr>
        <w:t>Л.Н.</w:t>
      </w:r>
      <w:r w:rsidR="00B766B4">
        <w:rPr>
          <w:rFonts w:ascii="Times New Roman" w:hAnsi="Times New Roman" w:cs="Times New Roman"/>
          <w:sz w:val="28"/>
          <w:szCs w:val="28"/>
        </w:rPr>
        <w:t xml:space="preserve"> </w:t>
      </w:r>
      <w:r w:rsidRPr="00C26794">
        <w:rPr>
          <w:rFonts w:ascii="Times New Roman" w:hAnsi="Times New Roman" w:cs="Times New Roman"/>
          <w:sz w:val="28"/>
          <w:szCs w:val="28"/>
        </w:rPr>
        <w:t>Кротов</w:t>
      </w:r>
    </w:p>
    <w:p w:rsidR="008931B5" w:rsidRDefault="008931B5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931B5" w:rsidRDefault="008931B5" w:rsidP="00B766B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8931B5" w:rsidRDefault="008931B5" w:rsidP="00B766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31B5" w:rsidRDefault="008931B5" w:rsidP="00B766B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С.В. Башаров</w:t>
      </w:r>
    </w:p>
    <w:p w:rsidR="008931B5" w:rsidRDefault="008931B5" w:rsidP="00B766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31B5" w:rsidRDefault="008931B5" w:rsidP="00B766B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М.И. Галактионова</w:t>
      </w:r>
    </w:p>
    <w:p w:rsidR="008931B5" w:rsidRDefault="008931B5" w:rsidP="00B766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931B5" w:rsidRPr="00C26794" w:rsidRDefault="008931B5" w:rsidP="00B766B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В.В. Шалаев</w:t>
      </w:r>
    </w:p>
    <w:p w:rsidR="00F11079" w:rsidRPr="00C26794" w:rsidRDefault="00F110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11079" w:rsidRPr="00C26794" w:rsidSect="008A0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F1040"/>
    <w:multiLevelType w:val="multilevel"/>
    <w:tmpl w:val="4A0C2D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79"/>
    <w:rsid w:val="001069BA"/>
    <w:rsid w:val="0018526E"/>
    <w:rsid w:val="001C3623"/>
    <w:rsid w:val="002316DC"/>
    <w:rsid w:val="0045009D"/>
    <w:rsid w:val="00462D53"/>
    <w:rsid w:val="00487F40"/>
    <w:rsid w:val="004C49B3"/>
    <w:rsid w:val="004D51C9"/>
    <w:rsid w:val="005C753A"/>
    <w:rsid w:val="007D451B"/>
    <w:rsid w:val="00812D76"/>
    <w:rsid w:val="00854256"/>
    <w:rsid w:val="008931B5"/>
    <w:rsid w:val="008A2B4E"/>
    <w:rsid w:val="009A0FE4"/>
    <w:rsid w:val="00A65DED"/>
    <w:rsid w:val="00A86F8B"/>
    <w:rsid w:val="00AB2263"/>
    <w:rsid w:val="00B43A59"/>
    <w:rsid w:val="00B766B4"/>
    <w:rsid w:val="00B93D74"/>
    <w:rsid w:val="00BE2755"/>
    <w:rsid w:val="00C26794"/>
    <w:rsid w:val="00C73E33"/>
    <w:rsid w:val="00D71907"/>
    <w:rsid w:val="00DB6EE0"/>
    <w:rsid w:val="00E6170E"/>
    <w:rsid w:val="00F1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0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110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110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812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0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110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110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812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05AEA-B819-470E-9D7F-3BD3B198D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Шалаев Владимир Викторович</dc:creator>
  <cp:lastModifiedBy>Шалаев Владимир Викторович</cp:lastModifiedBy>
  <cp:revision>2</cp:revision>
  <cp:lastPrinted>2025-07-18T11:43:00Z</cp:lastPrinted>
  <dcterms:created xsi:type="dcterms:W3CDTF">2025-07-18T11:47:00Z</dcterms:created>
  <dcterms:modified xsi:type="dcterms:W3CDTF">2025-07-18T11:47:00Z</dcterms:modified>
</cp:coreProperties>
</file>