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E45" w:rsidRPr="00A36EAA" w:rsidRDefault="00C54E45" w:rsidP="00F01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A36EAA">
        <w:rPr>
          <w:rFonts w:ascii="Times New Roman" w:hAnsi="Times New Roman" w:cs="Times New Roman"/>
          <w:b/>
          <w:bCs/>
          <w:sz w:val="28"/>
          <w:szCs w:val="28"/>
        </w:rPr>
        <w:t xml:space="preserve">ПРАВИТЕЛЬСТВО </w:t>
      </w:r>
      <w:r w:rsidR="00625068">
        <w:rPr>
          <w:rFonts w:ascii="Times New Roman" w:hAnsi="Times New Roman" w:cs="Times New Roman"/>
          <w:b/>
          <w:bCs/>
          <w:sz w:val="28"/>
          <w:szCs w:val="28"/>
        </w:rPr>
        <w:t>ЛЕНИНГРАДСКОЙ</w:t>
      </w:r>
      <w:r w:rsidRPr="00A36EAA">
        <w:rPr>
          <w:rFonts w:ascii="Times New Roman" w:hAnsi="Times New Roman" w:cs="Times New Roman"/>
          <w:b/>
          <w:bCs/>
          <w:sz w:val="28"/>
          <w:szCs w:val="28"/>
        </w:rPr>
        <w:t xml:space="preserve"> ОБЛАСТИ</w:t>
      </w:r>
    </w:p>
    <w:p w:rsidR="00C54E45" w:rsidRPr="00A36EAA" w:rsidRDefault="00C54E45" w:rsidP="00A36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4E45" w:rsidRDefault="00C54E45" w:rsidP="00A36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6EA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C4996" w:rsidRPr="00A36EAA" w:rsidRDefault="001C4996" w:rsidP="00A36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4E45" w:rsidRPr="00A36EAA" w:rsidRDefault="00C54E45" w:rsidP="00A36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6EAA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A36EAA">
        <w:rPr>
          <w:rFonts w:ascii="Times New Roman" w:hAnsi="Times New Roman" w:cs="Times New Roman"/>
          <w:b/>
          <w:bCs/>
          <w:sz w:val="28"/>
          <w:szCs w:val="28"/>
        </w:rPr>
        <w:t>____</w:t>
      </w:r>
      <w:r w:rsidRPr="00A36E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6EAA">
        <w:rPr>
          <w:rFonts w:ascii="Times New Roman" w:hAnsi="Times New Roman" w:cs="Times New Roman"/>
          <w:b/>
          <w:bCs/>
          <w:sz w:val="28"/>
          <w:szCs w:val="28"/>
        </w:rPr>
        <w:t>___________</w:t>
      </w:r>
      <w:r w:rsidRPr="00A36EAA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A36EA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36EAA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 w:rsidR="00A36EAA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A36E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6EAA">
        <w:rPr>
          <w:rFonts w:ascii="Times New Roman" w:hAnsi="Times New Roman" w:cs="Times New Roman"/>
          <w:b/>
          <w:bCs/>
          <w:sz w:val="28"/>
          <w:szCs w:val="28"/>
        </w:rPr>
        <w:t>______</w:t>
      </w:r>
    </w:p>
    <w:p w:rsidR="00C54E45" w:rsidRPr="00A36EAA" w:rsidRDefault="00C54E45" w:rsidP="00A36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4E45" w:rsidRDefault="001C4996" w:rsidP="001C4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BF9">
        <w:rPr>
          <w:rFonts w:ascii="Times New Roman" w:hAnsi="Times New Roman" w:cs="Times New Roman"/>
          <w:b/>
          <w:bCs/>
          <w:sz w:val="28"/>
          <w:szCs w:val="28"/>
        </w:rPr>
        <w:t xml:space="preserve">«О порядке разработки, </w:t>
      </w:r>
      <w:r w:rsidRPr="00434BF9">
        <w:rPr>
          <w:rFonts w:ascii="Times New Roman" w:hAnsi="Times New Roman" w:cs="Times New Roman"/>
          <w:b/>
          <w:sz w:val="28"/>
          <w:szCs w:val="28"/>
        </w:rPr>
        <w:t>согласования и утверждения проектов организации дорожного движения, изменений в у</w:t>
      </w:r>
      <w:r w:rsidR="00E62E6C" w:rsidRPr="00434BF9">
        <w:rPr>
          <w:rFonts w:ascii="Times New Roman" w:hAnsi="Times New Roman" w:cs="Times New Roman"/>
          <w:b/>
          <w:sz w:val="28"/>
          <w:szCs w:val="28"/>
        </w:rPr>
        <w:t>каза</w:t>
      </w:r>
      <w:r w:rsidRPr="00434BF9">
        <w:rPr>
          <w:rFonts w:ascii="Times New Roman" w:hAnsi="Times New Roman" w:cs="Times New Roman"/>
          <w:b/>
          <w:sz w:val="28"/>
          <w:szCs w:val="28"/>
        </w:rPr>
        <w:t>нные проекты организации дорожного движения для автомобильных дорог регионального, межмуниципального, местного значения и для частных автомобильных дорог</w:t>
      </w:r>
      <w:r w:rsidRPr="00434BF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57313" w:rsidRPr="00434BF9" w:rsidRDefault="00C57313" w:rsidP="001C4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4E45" w:rsidRPr="00434BF9" w:rsidRDefault="00C54E45" w:rsidP="00A36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E45" w:rsidRPr="00434BF9" w:rsidRDefault="009B5376" w:rsidP="00A36E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4BF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434BF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F015A7">
        <w:rPr>
          <w:rFonts w:ascii="Times New Roman" w:hAnsi="Times New Roman" w:cs="Times New Roman"/>
          <w:sz w:val="28"/>
          <w:szCs w:val="28"/>
        </w:rPr>
        <w:t xml:space="preserve"> от 29 декабря 2017 года №</w:t>
      </w:r>
      <w:r w:rsidRPr="00434BF9">
        <w:rPr>
          <w:rFonts w:ascii="Times New Roman" w:hAnsi="Times New Roman" w:cs="Times New Roman"/>
          <w:sz w:val="28"/>
          <w:szCs w:val="28"/>
        </w:rPr>
        <w:t>443</w:t>
      </w:r>
      <w:r w:rsidR="00F015A7">
        <w:rPr>
          <w:rFonts w:ascii="Times New Roman" w:hAnsi="Times New Roman" w:cs="Times New Roman"/>
          <w:sz w:val="28"/>
          <w:szCs w:val="28"/>
        </w:rPr>
        <w:t>-</w:t>
      </w:r>
      <w:r w:rsidR="00E62E6C" w:rsidRPr="00434BF9">
        <w:rPr>
          <w:rFonts w:ascii="Times New Roman" w:hAnsi="Times New Roman" w:cs="Times New Roman"/>
          <w:sz w:val="28"/>
          <w:szCs w:val="28"/>
        </w:rPr>
        <w:t xml:space="preserve">ФЗ </w:t>
      </w:r>
      <w:r w:rsidRPr="00434BF9">
        <w:rPr>
          <w:rFonts w:ascii="Times New Roman" w:hAnsi="Times New Roman" w:cs="Times New Roman"/>
          <w:sz w:val="28"/>
          <w:szCs w:val="28"/>
        </w:rPr>
        <w:t xml:space="preserve">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 w:rsidR="00095735" w:rsidRPr="00434BF9">
        <w:rPr>
          <w:rFonts w:ascii="Times New Roman" w:hAnsi="Times New Roman" w:cs="Times New Roman"/>
          <w:sz w:val="28"/>
          <w:szCs w:val="28"/>
        </w:rPr>
        <w:t xml:space="preserve">, </w:t>
      </w:r>
      <w:r w:rsidR="00E62E6C" w:rsidRPr="00434BF9">
        <w:rPr>
          <w:rFonts w:ascii="Times New Roman" w:hAnsi="Times New Roman" w:cs="Times New Roman"/>
          <w:sz w:val="28"/>
          <w:szCs w:val="28"/>
        </w:rPr>
        <w:t>о</w:t>
      </w:r>
      <w:r w:rsidR="00095735" w:rsidRPr="00434BF9">
        <w:rPr>
          <w:rFonts w:ascii="Times New Roman" w:hAnsi="Times New Roman" w:cs="Times New Roman"/>
          <w:sz w:val="28"/>
          <w:szCs w:val="28"/>
        </w:rPr>
        <w:t>бластным за</w:t>
      </w:r>
      <w:r w:rsidR="00F015A7">
        <w:rPr>
          <w:rFonts w:ascii="Times New Roman" w:hAnsi="Times New Roman" w:cs="Times New Roman"/>
          <w:sz w:val="28"/>
          <w:szCs w:val="28"/>
        </w:rPr>
        <w:t>коном  от 3 декабря 2018 года №</w:t>
      </w:r>
      <w:r w:rsidR="00095735" w:rsidRPr="00434BF9">
        <w:rPr>
          <w:rFonts w:ascii="Times New Roman" w:hAnsi="Times New Roman" w:cs="Times New Roman"/>
          <w:sz w:val="28"/>
          <w:szCs w:val="28"/>
        </w:rPr>
        <w:t xml:space="preserve">129-оз «Об организации дорожного движения в Ленинградской области» </w:t>
      </w:r>
      <w:r w:rsidRPr="00434BF9">
        <w:rPr>
          <w:rFonts w:ascii="Times New Roman" w:hAnsi="Times New Roman" w:cs="Times New Roman"/>
          <w:sz w:val="28"/>
          <w:szCs w:val="28"/>
        </w:rPr>
        <w:t xml:space="preserve">  Правительство Ленинградской области постановляет:</w:t>
      </w:r>
    </w:p>
    <w:p w:rsidR="00095735" w:rsidRPr="00434BF9" w:rsidRDefault="00095735" w:rsidP="00A36E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4E45" w:rsidRPr="00434BF9" w:rsidRDefault="00C54E45" w:rsidP="00A36E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4BF9">
        <w:rPr>
          <w:rFonts w:ascii="Times New Roman" w:hAnsi="Times New Roman" w:cs="Times New Roman"/>
          <w:sz w:val="28"/>
          <w:szCs w:val="28"/>
        </w:rPr>
        <w:t>1.</w:t>
      </w:r>
      <w:r w:rsidR="00941CBB" w:rsidRPr="00434BF9">
        <w:rPr>
          <w:rFonts w:ascii="Times New Roman" w:hAnsi="Times New Roman" w:cs="Times New Roman"/>
          <w:sz w:val="28"/>
          <w:szCs w:val="28"/>
        </w:rPr>
        <w:t> </w:t>
      </w:r>
      <w:r w:rsidRPr="00434BF9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ar29" w:history="1">
        <w:r w:rsidRPr="00434BF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434BF9">
        <w:rPr>
          <w:rFonts w:ascii="Times New Roman" w:hAnsi="Times New Roman" w:cs="Times New Roman"/>
          <w:sz w:val="28"/>
          <w:szCs w:val="28"/>
        </w:rPr>
        <w:t xml:space="preserve"> разработки, согласования и утверждения проектов организации дорожного движения, изменений в </w:t>
      </w:r>
      <w:r w:rsidR="00E62E6C" w:rsidRPr="00434BF9">
        <w:rPr>
          <w:rFonts w:ascii="Times New Roman" w:hAnsi="Times New Roman" w:cs="Times New Roman"/>
          <w:sz w:val="28"/>
          <w:szCs w:val="28"/>
        </w:rPr>
        <w:t>указанные</w:t>
      </w:r>
      <w:r w:rsidRPr="00434BF9">
        <w:rPr>
          <w:rFonts w:ascii="Times New Roman" w:hAnsi="Times New Roman" w:cs="Times New Roman"/>
          <w:sz w:val="28"/>
          <w:szCs w:val="28"/>
        </w:rPr>
        <w:t xml:space="preserve"> проекты организации дорожного движения для автомобильных дорог регионального, межмуниципального, местного значения и для частных автомобильных дорог.</w:t>
      </w:r>
    </w:p>
    <w:p w:rsidR="00A53348" w:rsidRPr="00434BF9" w:rsidRDefault="00DB7BBA" w:rsidP="00A533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BF9">
        <w:rPr>
          <w:rFonts w:ascii="Times New Roman" w:hAnsi="Times New Roman" w:cs="Times New Roman"/>
          <w:sz w:val="28"/>
          <w:szCs w:val="28"/>
        </w:rPr>
        <w:t>2</w:t>
      </w:r>
      <w:r w:rsidR="001C4996" w:rsidRPr="00434BF9">
        <w:rPr>
          <w:rFonts w:ascii="Times New Roman" w:hAnsi="Times New Roman" w:cs="Times New Roman"/>
          <w:sz w:val="28"/>
          <w:szCs w:val="28"/>
        </w:rPr>
        <w:t>.</w:t>
      </w:r>
      <w:r w:rsidR="00A53348" w:rsidRPr="00434BF9">
        <w:rPr>
          <w:rFonts w:ascii="Times New Roman" w:hAnsi="Times New Roman" w:cs="Times New Roman"/>
          <w:sz w:val="28"/>
          <w:szCs w:val="28"/>
        </w:rPr>
        <w:t> </w:t>
      </w:r>
      <w:r w:rsidR="001C4996" w:rsidRPr="00434BF9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Председателя Правительства Ленинградской области </w:t>
      </w:r>
      <w:r w:rsidR="0041276E" w:rsidRPr="00434BF9">
        <w:rPr>
          <w:rFonts w:ascii="Times New Roman" w:hAnsi="Times New Roman" w:cs="Times New Roman"/>
          <w:sz w:val="28"/>
          <w:szCs w:val="28"/>
        </w:rPr>
        <w:t xml:space="preserve">по транспорту и топливно-энергетическому комплексу. </w:t>
      </w:r>
    </w:p>
    <w:p w:rsidR="001C4996" w:rsidRDefault="00DB7BBA" w:rsidP="00A533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BF9">
        <w:rPr>
          <w:rFonts w:ascii="Times New Roman" w:hAnsi="Times New Roman" w:cs="Times New Roman"/>
          <w:sz w:val="28"/>
          <w:szCs w:val="28"/>
        </w:rPr>
        <w:t>3</w:t>
      </w:r>
      <w:r w:rsidR="001C4996" w:rsidRPr="00434BF9">
        <w:rPr>
          <w:rFonts w:ascii="Times New Roman" w:hAnsi="Times New Roman" w:cs="Times New Roman"/>
          <w:sz w:val="28"/>
          <w:szCs w:val="28"/>
        </w:rPr>
        <w:t>.</w:t>
      </w:r>
      <w:r w:rsidR="00A53348" w:rsidRPr="00434BF9">
        <w:rPr>
          <w:rFonts w:ascii="Times New Roman" w:hAnsi="Times New Roman" w:cs="Times New Roman"/>
          <w:sz w:val="28"/>
          <w:szCs w:val="28"/>
        </w:rPr>
        <w:t> </w:t>
      </w:r>
      <w:r w:rsidR="001C4996" w:rsidRPr="00434BF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официального опубликования.</w:t>
      </w:r>
    </w:p>
    <w:p w:rsidR="00F015A7" w:rsidRDefault="00F015A7" w:rsidP="00A533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15A7" w:rsidRDefault="00F015A7" w:rsidP="00F01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5A7" w:rsidRDefault="00F015A7" w:rsidP="00F01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</w:p>
    <w:p w:rsidR="00F015A7" w:rsidRPr="00434BF9" w:rsidRDefault="00F015A7" w:rsidP="00F01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                                                                 А. Дрозденко</w:t>
      </w:r>
    </w:p>
    <w:p w:rsidR="001C4996" w:rsidRPr="00B02124" w:rsidRDefault="001C4996" w:rsidP="001C49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7BBA" w:rsidRDefault="00DB7BBA" w:rsidP="001C49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7BBA" w:rsidRDefault="00DB7BBA" w:rsidP="001C49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7BBA" w:rsidRDefault="00DB7BBA" w:rsidP="001C49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7BBA" w:rsidRDefault="00DB7BBA" w:rsidP="001C49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7BBA" w:rsidRDefault="00DB7BBA" w:rsidP="001C49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7BBA" w:rsidRDefault="00DB7BBA" w:rsidP="001C49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15A7" w:rsidRDefault="00F015A7" w:rsidP="001C49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15A7" w:rsidRDefault="00F015A7" w:rsidP="001C49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7BBA" w:rsidRDefault="00DB7BBA" w:rsidP="001C49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7313" w:rsidRDefault="00C57313" w:rsidP="001C49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4E45" w:rsidRPr="00A36EAA" w:rsidRDefault="00F015A7" w:rsidP="001C49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54E45" w:rsidRPr="00A36EAA" w:rsidRDefault="00F015A7" w:rsidP="001C49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54E45" w:rsidRPr="00A36EAA">
        <w:rPr>
          <w:rFonts w:ascii="Times New Roman" w:hAnsi="Times New Roman" w:cs="Times New Roman"/>
          <w:sz w:val="28"/>
          <w:szCs w:val="28"/>
        </w:rPr>
        <w:t>остановлением Правительства</w:t>
      </w:r>
    </w:p>
    <w:p w:rsidR="00C54E45" w:rsidRPr="00A36EAA" w:rsidRDefault="00941CBB" w:rsidP="001C49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</w:t>
      </w:r>
      <w:r w:rsidR="00C54E45" w:rsidRPr="00A36EAA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C54E45" w:rsidRDefault="00C54E45" w:rsidP="001C49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EAA">
        <w:rPr>
          <w:rFonts w:ascii="Times New Roman" w:hAnsi="Times New Roman" w:cs="Times New Roman"/>
          <w:sz w:val="28"/>
          <w:szCs w:val="28"/>
        </w:rPr>
        <w:t xml:space="preserve">от </w:t>
      </w:r>
      <w:r w:rsidR="00F015A7">
        <w:rPr>
          <w:rFonts w:ascii="Times New Roman" w:hAnsi="Times New Roman" w:cs="Times New Roman"/>
          <w:sz w:val="28"/>
          <w:szCs w:val="28"/>
        </w:rPr>
        <w:t>«___»</w:t>
      </w:r>
      <w:r w:rsidRPr="00A36EAA">
        <w:rPr>
          <w:rFonts w:ascii="Times New Roman" w:hAnsi="Times New Roman" w:cs="Times New Roman"/>
          <w:sz w:val="28"/>
          <w:szCs w:val="28"/>
        </w:rPr>
        <w:t xml:space="preserve"> </w:t>
      </w:r>
      <w:r w:rsidR="00F015A7">
        <w:rPr>
          <w:rFonts w:ascii="Times New Roman" w:hAnsi="Times New Roman" w:cs="Times New Roman"/>
          <w:sz w:val="28"/>
          <w:szCs w:val="28"/>
        </w:rPr>
        <w:t xml:space="preserve">________ </w:t>
      </w:r>
      <w:r w:rsidRPr="00A36EAA">
        <w:rPr>
          <w:rFonts w:ascii="Times New Roman" w:hAnsi="Times New Roman" w:cs="Times New Roman"/>
          <w:sz w:val="28"/>
          <w:szCs w:val="28"/>
        </w:rPr>
        <w:t>202</w:t>
      </w:r>
      <w:r w:rsidR="00941CBB">
        <w:rPr>
          <w:rFonts w:ascii="Times New Roman" w:hAnsi="Times New Roman" w:cs="Times New Roman"/>
          <w:sz w:val="28"/>
          <w:szCs w:val="28"/>
        </w:rPr>
        <w:t>5</w:t>
      </w:r>
      <w:r w:rsidRPr="00A36EAA">
        <w:rPr>
          <w:rFonts w:ascii="Times New Roman" w:hAnsi="Times New Roman" w:cs="Times New Roman"/>
          <w:sz w:val="28"/>
          <w:szCs w:val="28"/>
        </w:rPr>
        <w:t xml:space="preserve">г. </w:t>
      </w:r>
      <w:r w:rsidR="00941CBB">
        <w:rPr>
          <w:rFonts w:ascii="Times New Roman" w:hAnsi="Times New Roman" w:cs="Times New Roman"/>
          <w:sz w:val="28"/>
          <w:szCs w:val="28"/>
        </w:rPr>
        <w:t>№</w:t>
      </w:r>
      <w:r w:rsidRPr="00A36EAA">
        <w:rPr>
          <w:rFonts w:ascii="Times New Roman" w:hAnsi="Times New Roman" w:cs="Times New Roman"/>
          <w:sz w:val="28"/>
          <w:szCs w:val="28"/>
        </w:rPr>
        <w:t xml:space="preserve"> </w:t>
      </w:r>
      <w:r w:rsidR="00941CBB">
        <w:rPr>
          <w:rFonts w:ascii="Times New Roman" w:hAnsi="Times New Roman" w:cs="Times New Roman"/>
          <w:sz w:val="28"/>
          <w:szCs w:val="28"/>
        </w:rPr>
        <w:t>_____</w:t>
      </w:r>
    </w:p>
    <w:p w:rsidR="00F015A7" w:rsidRPr="00A36EAA" w:rsidRDefault="00F015A7" w:rsidP="001C49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(приложение)</w:t>
      </w:r>
    </w:p>
    <w:p w:rsidR="00C54E45" w:rsidRPr="00A36EAA" w:rsidRDefault="00C54E45" w:rsidP="00A36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996" w:rsidRDefault="001C4996" w:rsidP="00A36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9"/>
      <w:bookmarkEnd w:id="1"/>
    </w:p>
    <w:p w:rsidR="001C4996" w:rsidRPr="001C4996" w:rsidRDefault="001C4996" w:rsidP="00A36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96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C54E45" w:rsidRPr="00A36EAA" w:rsidRDefault="001C4996" w:rsidP="00A36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4996">
        <w:rPr>
          <w:rFonts w:ascii="Times New Roman" w:hAnsi="Times New Roman" w:cs="Times New Roman"/>
          <w:b/>
          <w:sz w:val="28"/>
          <w:szCs w:val="28"/>
        </w:rPr>
        <w:t xml:space="preserve">разработки, согласования и утверждения проектов организации дорожного движения, изменений в </w:t>
      </w:r>
      <w:r w:rsidRPr="00434BF9">
        <w:rPr>
          <w:rFonts w:ascii="Times New Roman" w:hAnsi="Times New Roman" w:cs="Times New Roman"/>
          <w:b/>
          <w:sz w:val="28"/>
          <w:szCs w:val="28"/>
        </w:rPr>
        <w:t>у</w:t>
      </w:r>
      <w:r w:rsidR="00E62E6C" w:rsidRPr="00434BF9">
        <w:rPr>
          <w:rFonts w:ascii="Times New Roman" w:hAnsi="Times New Roman" w:cs="Times New Roman"/>
          <w:b/>
          <w:sz w:val="28"/>
          <w:szCs w:val="28"/>
        </w:rPr>
        <w:t>каза</w:t>
      </w:r>
      <w:r w:rsidRPr="00434BF9">
        <w:rPr>
          <w:rFonts w:ascii="Times New Roman" w:hAnsi="Times New Roman" w:cs="Times New Roman"/>
          <w:b/>
          <w:sz w:val="28"/>
          <w:szCs w:val="28"/>
        </w:rPr>
        <w:t>нные</w:t>
      </w:r>
      <w:r w:rsidRPr="001C4996">
        <w:rPr>
          <w:rFonts w:ascii="Times New Roman" w:hAnsi="Times New Roman" w:cs="Times New Roman"/>
          <w:b/>
          <w:sz w:val="28"/>
          <w:szCs w:val="28"/>
        </w:rPr>
        <w:t xml:space="preserve"> проекты организации дорожного движения для автомобильных дорог регионального, межмуниципального, местного значения и для частных автомобильных дорог</w:t>
      </w:r>
    </w:p>
    <w:p w:rsidR="00C54E45" w:rsidRPr="00A36EAA" w:rsidRDefault="00C54E45" w:rsidP="00A36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5A7" w:rsidRDefault="00C54E45" w:rsidP="00C57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4BF9">
        <w:rPr>
          <w:rFonts w:ascii="Times New Roman" w:hAnsi="Times New Roman" w:cs="Times New Roman"/>
          <w:sz w:val="28"/>
          <w:szCs w:val="28"/>
        </w:rPr>
        <w:t>1.</w:t>
      </w:r>
      <w:r w:rsidR="00941CBB" w:rsidRPr="00434BF9">
        <w:rPr>
          <w:rFonts w:ascii="Times New Roman" w:hAnsi="Times New Roman" w:cs="Times New Roman"/>
          <w:sz w:val="28"/>
          <w:szCs w:val="28"/>
        </w:rPr>
        <w:t> </w:t>
      </w:r>
      <w:r w:rsidRPr="00434BF9">
        <w:rPr>
          <w:rFonts w:ascii="Times New Roman" w:hAnsi="Times New Roman" w:cs="Times New Roman"/>
          <w:sz w:val="28"/>
          <w:szCs w:val="28"/>
        </w:rPr>
        <w:t>Настоящий Порядок разработки, согласования и утверждения проектов организации дорожного движения, изменений в у</w:t>
      </w:r>
      <w:r w:rsidR="00E62E6C" w:rsidRPr="00434BF9">
        <w:rPr>
          <w:rFonts w:ascii="Times New Roman" w:hAnsi="Times New Roman" w:cs="Times New Roman"/>
          <w:sz w:val="28"/>
          <w:szCs w:val="28"/>
        </w:rPr>
        <w:t>казанные</w:t>
      </w:r>
      <w:r w:rsidRPr="00434BF9">
        <w:rPr>
          <w:rFonts w:ascii="Times New Roman" w:hAnsi="Times New Roman" w:cs="Times New Roman"/>
          <w:sz w:val="28"/>
          <w:szCs w:val="28"/>
        </w:rPr>
        <w:t xml:space="preserve"> проекты организации дорожного движения для автомобильных дорог регионального, межмуниципального, местного значения и для частных автомобильных дорог (далее </w:t>
      </w:r>
      <w:r w:rsidR="002030D5" w:rsidRPr="00434BF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B76EF" w:rsidRPr="00434BF9">
        <w:rPr>
          <w:rFonts w:ascii="Times New Roman" w:hAnsi="Times New Roman" w:cs="Times New Roman"/>
          <w:sz w:val="28"/>
          <w:szCs w:val="28"/>
        </w:rPr>
        <w:t xml:space="preserve"> </w:t>
      </w:r>
      <w:r w:rsidRPr="00434BF9">
        <w:rPr>
          <w:rFonts w:ascii="Times New Roman" w:hAnsi="Times New Roman" w:cs="Times New Roman"/>
          <w:sz w:val="28"/>
          <w:szCs w:val="28"/>
        </w:rPr>
        <w:t xml:space="preserve">Порядок) в соответствии с Федеральным </w:t>
      </w:r>
      <w:hyperlink r:id="rId6" w:history="1">
        <w:r w:rsidRPr="00434BF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62E6C" w:rsidRPr="00434BF9">
        <w:rPr>
          <w:rFonts w:ascii="Times New Roman" w:hAnsi="Times New Roman" w:cs="Times New Roman"/>
          <w:sz w:val="28"/>
          <w:szCs w:val="28"/>
        </w:rPr>
        <w:t xml:space="preserve"> от 29 декабря </w:t>
      </w:r>
      <w:r w:rsidRPr="00434BF9">
        <w:rPr>
          <w:rFonts w:ascii="Times New Roman" w:hAnsi="Times New Roman" w:cs="Times New Roman"/>
          <w:sz w:val="28"/>
          <w:szCs w:val="28"/>
        </w:rPr>
        <w:t>2017</w:t>
      </w:r>
      <w:r w:rsidR="00E62E6C" w:rsidRPr="00434BF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34BF9">
        <w:rPr>
          <w:rFonts w:ascii="Times New Roman" w:hAnsi="Times New Roman" w:cs="Times New Roman"/>
          <w:sz w:val="28"/>
          <w:szCs w:val="28"/>
        </w:rPr>
        <w:t xml:space="preserve"> </w:t>
      </w:r>
      <w:r w:rsidR="00941CBB" w:rsidRPr="00434BF9">
        <w:rPr>
          <w:rFonts w:ascii="Times New Roman" w:hAnsi="Times New Roman" w:cs="Times New Roman"/>
          <w:sz w:val="28"/>
          <w:szCs w:val="28"/>
        </w:rPr>
        <w:t>№</w:t>
      </w:r>
      <w:r w:rsidRPr="00434BF9">
        <w:rPr>
          <w:rFonts w:ascii="Times New Roman" w:hAnsi="Times New Roman" w:cs="Times New Roman"/>
          <w:sz w:val="28"/>
          <w:szCs w:val="28"/>
        </w:rPr>
        <w:t xml:space="preserve">443-ФЗ </w:t>
      </w:r>
      <w:r w:rsidR="00941CBB" w:rsidRPr="00434BF9">
        <w:rPr>
          <w:rFonts w:ascii="Times New Roman" w:hAnsi="Times New Roman" w:cs="Times New Roman"/>
          <w:sz w:val="28"/>
          <w:szCs w:val="28"/>
        </w:rPr>
        <w:t>«</w:t>
      </w:r>
      <w:r w:rsidRPr="00434BF9">
        <w:rPr>
          <w:rFonts w:ascii="Times New Roman" w:hAnsi="Times New Roman" w:cs="Times New Roman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941CBB" w:rsidRPr="00434BF9">
        <w:rPr>
          <w:rFonts w:ascii="Times New Roman" w:hAnsi="Times New Roman" w:cs="Times New Roman"/>
          <w:sz w:val="28"/>
          <w:szCs w:val="28"/>
        </w:rPr>
        <w:t>»</w:t>
      </w:r>
      <w:r w:rsidRPr="00434BF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030D5" w:rsidRPr="00434BF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34BF9">
        <w:rPr>
          <w:rFonts w:ascii="Times New Roman" w:hAnsi="Times New Roman" w:cs="Times New Roman"/>
          <w:sz w:val="28"/>
          <w:szCs w:val="28"/>
        </w:rPr>
        <w:t xml:space="preserve"> Федеральный закон</w:t>
      </w:r>
      <w:r w:rsidR="00F015A7">
        <w:rPr>
          <w:rFonts w:ascii="Times New Roman" w:hAnsi="Times New Roman" w:cs="Times New Roman"/>
          <w:sz w:val="28"/>
          <w:szCs w:val="28"/>
        </w:rPr>
        <w:t xml:space="preserve"> №443-ФЗ</w:t>
      </w:r>
      <w:r w:rsidR="008615C1" w:rsidRPr="00434BF9">
        <w:rPr>
          <w:rFonts w:ascii="Times New Roman" w:hAnsi="Times New Roman" w:cs="Times New Roman"/>
          <w:sz w:val="28"/>
          <w:szCs w:val="28"/>
        </w:rPr>
        <w:t xml:space="preserve">), </w:t>
      </w:r>
      <w:r w:rsidR="00E62E6C" w:rsidRPr="00434BF9">
        <w:rPr>
          <w:rFonts w:ascii="Times New Roman" w:hAnsi="Times New Roman" w:cs="Times New Roman"/>
          <w:sz w:val="28"/>
          <w:szCs w:val="28"/>
        </w:rPr>
        <w:t>о</w:t>
      </w:r>
      <w:r w:rsidR="008615C1" w:rsidRPr="00434BF9">
        <w:rPr>
          <w:rFonts w:ascii="Times New Roman" w:hAnsi="Times New Roman" w:cs="Times New Roman"/>
          <w:sz w:val="28"/>
          <w:szCs w:val="28"/>
        </w:rPr>
        <w:t>бластным за</w:t>
      </w:r>
      <w:r w:rsidR="00434BF9">
        <w:rPr>
          <w:rFonts w:ascii="Times New Roman" w:hAnsi="Times New Roman" w:cs="Times New Roman"/>
          <w:sz w:val="28"/>
          <w:szCs w:val="28"/>
        </w:rPr>
        <w:t>коном  от 3 декабря 2018 года №</w:t>
      </w:r>
      <w:r w:rsidR="008615C1" w:rsidRPr="00434BF9">
        <w:rPr>
          <w:rFonts w:ascii="Times New Roman" w:hAnsi="Times New Roman" w:cs="Times New Roman"/>
          <w:sz w:val="28"/>
          <w:szCs w:val="28"/>
        </w:rPr>
        <w:t>129-оз «Об организации дорожного движения в Ленинградской области»</w:t>
      </w:r>
      <w:r w:rsidRPr="00434BF9">
        <w:rPr>
          <w:rFonts w:ascii="Times New Roman" w:hAnsi="Times New Roman" w:cs="Times New Roman"/>
          <w:sz w:val="28"/>
          <w:szCs w:val="28"/>
        </w:rPr>
        <w:t xml:space="preserve"> определяет порядок разработки, согласования с органами и организациями, указанными в </w:t>
      </w:r>
      <w:hyperlink r:id="rId7" w:history="1">
        <w:r w:rsidRPr="00434BF9">
          <w:rPr>
            <w:rFonts w:ascii="Times New Roman" w:hAnsi="Times New Roman" w:cs="Times New Roman"/>
            <w:sz w:val="28"/>
            <w:szCs w:val="28"/>
          </w:rPr>
          <w:t>пункте 2 части 8</w:t>
        </w:r>
      </w:hyperlink>
      <w:r w:rsidRPr="00434BF9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434BF9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434BF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434BF9">
          <w:rPr>
            <w:rFonts w:ascii="Times New Roman" w:hAnsi="Times New Roman" w:cs="Times New Roman"/>
            <w:sz w:val="28"/>
            <w:szCs w:val="28"/>
          </w:rPr>
          <w:t>3 части 9</w:t>
        </w:r>
      </w:hyperlink>
      <w:r w:rsidRPr="00434BF9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434BF9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434BF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434BF9">
          <w:rPr>
            <w:rFonts w:ascii="Times New Roman" w:hAnsi="Times New Roman" w:cs="Times New Roman"/>
            <w:sz w:val="28"/>
            <w:szCs w:val="28"/>
          </w:rPr>
          <w:t>3 части 9.1 статьи 18</w:t>
        </w:r>
      </w:hyperlink>
      <w:r w:rsidRPr="00434BF9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FD5640">
        <w:rPr>
          <w:rFonts w:ascii="Times New Roman" w:hAnsi="Times New Roman" w:cs="Times New Roman"/>
          <w:sz w:val="28"/>
          <w:szCs w:val="28"/>
        </w:rPr>
        <w:t xml:space="preserve"> №443-ФЗ</w:t>
      </w:r>
      <w:r w:rsidRPr="00434BF9">
        <w:rPr>
          <w:rFonts w:ascii="Times New Roman" w:hAnsi="Times New Roman" w:cs="Times New Roman"/>
          <w:sz w:val="28"/>
          <w:szCs w:val="28"/>
        </w:rPr>
        <w:t xml:space="preserve">, утверждения проектов организации дорожного движения (далее </w:t>
      </w:r>
      <w:r w:rsidR="002030D5" w:rsidRPr="00434BF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62E6C" w:rsidRPr="00434BF9">
        <w:rPr>
          <w:rFonts w:ascii="Times New Roman" w:hAnsi="Times New Roman" w:cs="Times New Roman"/>
          <w:sz w:val="28"/>
          <w:szCs w:val="28"/>
        </w:rPr>
        <w:t xml:space="preserve"> ПОДД) и изменений в </w:t>
      </w:r>
      <w:r w:rsidRPr="00434BF9">
        <w:rPr>
          <w:rFonts w:ascii="Times New Roman" w:hAnsi="Times New Roman" w:cs="Times New Roman"/>
          <w:sz w:val="28"/>
          <w:szCs w:val="28"/>
        </w:rPr>
        <w:t>ПОДД для автомобильных дорог регионального, межмуниципального</w:t>
      </w:r>
      <w:r w:rsidRPr="00A36EAA">
        <w:rPr>
          <w:rFonts w:ascii="Times New Roman" w:hAnsi="Times New Roman" w:cs="Times New Roman"/>
          <w:sz w:val="28"/>
          <w:szCs w:val="28"/>
        </w:rPr>
        <w:t>, местного значения и для частных автомобильных дорог.</w:t>
      </w:r>
    </w:p>
    <w:p w:rsidR="00780393" w:rsidRPr="00C57313" w:rsidRDefault="00F015A7" w:rsidP="00C57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313">
        <w:rPr>
          <w:rFonts w:ascii="Times New Roman" w:hAnsi="Times New Roman" w:cs="Times New Roman"/>
          <w:sz w:val="28"/>
          <w:szCs w:val="28"/>
        </w:rPr>
        <w:t xml:space="preserve">2. </w:t>
      </w:r>
      <w:r w:rsidR="00395D0E" w:rsidRPr="00C57313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CB3FD8" w:rsidRPr="00C57313">
        <w:rPr>
          <w:rFonts w:ascii="Times New Roman" w:hAnsi="Times New Roman" w:cs="Times New Roman"/>
          <w:sz w:val="28"/>
          <w:szCs w:val="28"/>
        </w:rPr>
        <w:t xml:space="preserve">ПОДД для автомобильных дорог регионального, межмуниципального, местного значения, </w:t>
      </w:r>
      <w:r w:rsidR="00395D0E" w:rsidRPr="00C57313">
        <w:rPr>
          <w:rFonts w:ascii="Times New Roman" w:hAnsi="Times New Roman" w:cs="Times New Roman"/>
          <w:sz w:val="28"/>
          <w:szCs w:val="28"/>
        </w:rPr>
        <w:t>частных автомобильных дорог обеспечивается</w:t>
      </w:r>
      <w:r w:rsidR="00CB3FD8" w:rsidRPr="00C57313">
        <w:rPr>
          <w:rFonts w:ascii="Times New Roman" w:hAnsi="Times New Roman" w:cs="Times New Roman"/>
          <w:sz w:val="28"/>
          <w:szCs w:val="28"/>
        </w:rPr>
        <w:t xml:space="preserve"> владельцами автомобильных дорог</w:t>
      </w:r>
      <w:r w:rsidR="00395D0E" w:rsidRPr="00C57313">
        <w:rPr>
          <w:rFonts w:ascii="Times New Roman" w:hAnsi="Times New Roman" w:cs="Times New Roman"/>
          <w:sz w:val="28"/>
          <w:szCs w:val="28"/>
        </w:rPr>
        <w:t xml:space="preserve"> (далее – владельцы</w:t>
      </w:r>
      <w:r w:rsidR="00C57313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310BB9" w:rsidRPr="00C57313">
        <w:rPr>
          <w:rFonts w:ascii="Times New Roman" w:hAnsi="Times New Roman" w:cs="Times New Roman"/>
          <w:sz w:val="28"/>
          <w:szCs w:val="28"/>
        </w:rPr>
        <w:t xml:space="preserve">), указанными в пункте 7 статьи 3 Федерального закона от 8 ноября 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CB3FD8" w:rsidRPr="00C57313">
        <w:rPr>
          <w:rFonts w:ascii="Times New Roman" w:hAnsi="Times New Roman" w:cs="Times New Roman"/>
          <w:sz w:val="28"/>
          <w:szCs w:val="28"/>
        </w:rPr>
        <w:t>в соответствии с Федеральным законом №443-ФЗ и требованиями к составу и содержанию проекта организации дорожного движения, утвержденными приказом Министерства транспорта Российской Федерации от 18 февраля 2025 года №</w:t>
      </w:r>
      <w:r w:rsidRPr="00C57313">
        <w:rPr>
          <w:rFonts w:ascii="Times New Roman" w:hAnsi="Times New Roman" w:cs="Times New Roman"/>
          <w:sz w:val="28"/>
          <w:szCs w:val="28"/>
        </w:rPr>
        <w:t xml:space="preserve">49 </w:t>
      </w:r>
      <w:r w:rsidR="00CB3FD8" w:rsidRPr="00C57313">
        <w:rPr>
          <w:rFonts w:ascii="Times New Roman" w:hAnsi="Times New Roman" w:cs="Times New Roman"/>
          <w:sz w:val="28"/>
          <w:szCs w:val="28"/>
        </w:rPr>
        <w:t>«Об установлении требований к составу и содержанию документации по организации дорожного движения».</w:t>
      </w:r>
    </w:p>
    <w:p w:rsidR="00CB3FD8" w:rsidRPr="00A36EAA" w:rsidRDefault="00C54E45" w:rsidP="00C57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393">
        <w:rPr>
          <w:rFonts w:ascii="Times New Roman" w:hAnsi="Times New Roman" w:cs="Times New Roman"/>
          <w:sz w:val="28"/>
          <w:szCs w:val="28"/>
        </w:rPr>
        <w:t>3.</w:t>
      </w:r>
      <w:r w:rsidR="00941CBB" w:rsidRPr="00780393">
        <w:rPr>
          <w:rFonts w:ascii="Times New Roman" w:hAnsi="Times New Roman" w:cs="Times New Roman"/>
          <w:sz w:val="28"/>
          <w:szCs w:val="28"/>
        </w:rPr>
        <w:t> </w:t>
      </w:r>
      <w:r w:rsidRPr="00780393">
        <w:rPr>
          <w:rFonts w:ascii="Times New Roman" w:hAnsi="Times New Roman" w:cs="Times New Roman"/>
          <w:sz w:val="28"/>
          <w:szCs w:val="28"/>
        </w:rPr>
        <w:t xml:space="preserve">Владельцы </w:t>
      </w:r>
      <w:r w:rsidR="00FD5640">
        <w:rPr>
          <w:rFonts w:ascii="Times New Roman" w:hAnsi="Times New Roman" w:cs="Times New Roman"/>
          <w:sz w:val="28"/>
          <w:szCs w:val="28"/>
        </w:rPr>
        <w:t xml:space="preserve">дорог </w:t>
      </w:r>
      <w:r w:rsidRPr="00780393">
        <w:rPr>
          <w:rFonts w:ascii="Times New Roman" w:hAnsi="Times New Roman" w:cs="Times New Roman"/>
          <w:sz w:val="28"/>
          <w:szCs w:val="28"/>
        </w:rPr>
        <w:t>либо организации, осуществляющие разработку ПОДД</w:t>
      </w:r>
      <w:r w:rsidR="00C57313">
        <w:rPr>
          <w:rFonts w:ascii="Times New Roman" w:hAnsi="Times New Roman" w:cs="Times New Roman"/>
          <w:sz w:val="28"/>
          <w:szCs w:val="28"/>
        </w:rPr>
        <w:t>,</w:t>
      </w:r>
      <w:r w:rsidRPr="0078039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030D5" w:rsidRPr="0078039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57313">
        <w:rPr>
          <w:rFonts w:ascii="Times New Roman" w:hAnsi="Times New Roman" w:cs="Times New Roman"/>
          <w:sz w:val="28"/>
          <w:szCs w:val="28"/>
        </w:rPr>
        <w:t xml:space="preserve"> разработчик ПОДД)</w:t>
      </w:r>
      <w:r w:rsidRPr="00780393">
        <w:rPr>
          <w:rFonts w:ascii="Times New Roman" w:hAnsi="Times New Roman" w:cs="Times New Roman"/>
          <w:sz w:val="28"/>
          <w:szCs w:val="28"/>
        </w:rPr>
        <w:t xml:space="preserve"> представляют </w:t>
      </w:r>
      <w:r w:rsidR="00486E15">
        <w:rPr>
          <w:rFonts w:ascii="Times New Roman" w:hAnsi="Times New Roman" w:cs="Times New Roman"/>
          <w:sz w:val="28"/>
          <w:szCs w:val="28"/>
        </w:rPr>
        <w:t xml:space="preserve">ПОДД </w:t>
      </w:r>
      <w:r w:rsidRPr="00780393">
        <w:rPr>
          <w:rFonts w:ascii="Times New Roman" w:hAnsi="Times New Roman" w:cs="Times New Roman"/>
          <w:sz w:val="28"/>
          <w:szCs w:val="28"/>
        </w:rPr>
        <w:t xml:space="preserve">с сопроводительным письмом на согласование в органы и организации, </w:t>
      </w:r>
      <w:r w:rsidRPr="00780393">
        <w:rPr>
          <w:rFonts w:ascii="Times New Roman" w:hAnsi="Times New Roman" w:cs="Times New Roman"/>
          <w:sz w:val="28"/>
          <w:szCs w:val="28"/>
        </w:rPr>
        <w:lastRenderedPageBreak/>
        <w:t xml:space="preserve">указанные в </w:t>
      </w:r>
      <w:hyperlink r:id="rId12" w:history="1">
        <w:r w:rsidRPr="00780393">
          <w:rPr>
            <w:rFonts w:ascii="Times New Roman" w:hAnsi="Times New Roman" w:cs="Times New Roman"/>
            <w:sz w:val="28"/>
            <w:szCs w:val="28"/>
          </w:rPr>
          <w:t>пункте 2 части 8</w:t>
        </w:r>
      </w:hyperlink>
      <w:r w:rsidRPr="00780393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780393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78039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780393">
          <w:rPr>
            <w:rFonts w:ascii="Times New Roman" w:hAnsi="Times New Roman" w:cs="Times New Roman"/>
            <w:sz w:val="28"/>
            <w:szCs w:val="28"/>
          </w:rPr>
          <w:t>3 части 9</w:t>
        </w:r>
      </w:hyperlink>
      <w:r w:rsidRPr="00780393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780393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78039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780393">
          <w:rPr>
            <w:rFonts w:ascii="Times New Roman" w:hAnsi="Times New Roman" w:cs="Times New Roman"/>
            <w:sz w:val="28"/>
            <w:szCs w:val="28"/>
          </w:rPr>
          <w:t>3 части 9.1 статьи 18</w:t>
        </w:r>
      </w:hyperlink>
      <w:r w:rsidRPr="00780393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310BB9">
        <w:rPr>
          <w:rFonts w:ascii="Times New Roman" w:hAnsi="Times New Roman" w:cs="Times New Roman"/>
          <w:sz w:val="28"/>
          <w:szCs w:val="28"/>
        </w:rPr>
        <w:t xml:space="preserve"> №443-ФЗ</w:t>
      </w:r>
      <w:r w:rsidRPr="0078039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030D5" w:rsidRPr="0078039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80393">
        <w:rPr>
          <w:rFonts w:ascii="Times New Roman" w:hAnsi="Times New Roman" w:cs="Times New Roman"/>
          <w:sz w:val="28"/>
          <w:szCs w:val="28"/>
        </w:rPr>
        <w:t xml:space="preserve"> органы и организации, рассматривающие ПОДД), на бумажном носителе или в виде электронного документа.</w:t>
      </w:r>
    </w:p>
    <w:p w:rsidR="0033113C" w:rsidRPr="00A36EAA" w:rsidRDefault="00C54E45" w:rsidP="00C57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9"/>
      <w:bookmarkEnd w:id="2"/>
      <w:r w:rsidRPr="00A36EAA">
        <w:rPr>
          <w:rFonts w:ascii="Times New Roman" w:hAnsi="Times New Roman" w:cs="Times New Roman"/>
          <w:sz w:val="28"/>
          <w:szCs w:val="28"/>
        </w:rPr>
        <w:t>4. Срок рассмотрения ПОДД</w:t>
      </w:r>
      <w:r w:rsidR="00F015A7">
        <w:rPr>
          <w:rFonts w:ascii="Times New Roman" w:hAnsi="Times New Roman" w:cs="Times New Roman"/>
          <w:sz w:val="28"/>
          <w:szCs w:val="28"/>
        </w:rPr>
        <w:t xml:space="preserve"> </w:t>
      </w:r>
      <w:r w:rsidRPr="00A36EAA">
        <w:rPr>
          <w:rFonts w:ascii="Times New Roman" w:hAnsi="Times New Roman" w:cs="Times New Roman"/>
          <w:sz w:val="28"/>
          <w:szCs w:val="28"/>
        </w:rPr>
        <w:t>органами и организациями,</w:t>
      </w:r>
      <w:r w:rsidR="00395D0E">
        <w:rPr>
          <w:rFonts w:ascii="Times New Roman" w:hAnsi="Times New Roman" w:cs="Times New Roman"/>
          <w:sz w:val="28"/>
          <w:szCs w:val="28"/>
        </w:rPr>
        <w:t xml:space="preserve"> рассматривающими ПОДД, не превышает</w:t>
      </w:r>
      <w:r w:rsidRPr="00A36EAA">
        <w:rPr>
          <w:rFonts w:ascii="Times New Roman" w:hAnsi="Times New Roman" w:cs="Times New Roman"/>
          <w:sz w:val="28"/>
          <w:szCs w:val="28"/>
        </w:rPr>
        <w:t xml:space="preserve"> </w:t>
      </w:r>
      <w:r w:rsidR="0033113C">
        <w:rPr>
          <w:rFonts w:ascii="Times New Roman" w:hAnsi="Times New Roman" w:cs="Times New Roman"/>
          <w:sz w:val="28"/>
          <w:szCs w:val="28"/>
        </w:rPr>
        <w:t>тридцати</w:t>
      </w:r>
      <w:r w:rsidR="00CB3FD8">
        <w:rPr>
          <w:rFonts w:ascii="Times New Roman" w:hAnsi="Times New Roman" w:cs="Times New Roman"/>
          <w:sz w:val="28"/>
          <w:szCs w:val="28"/>
        </w:rPr>
        <w:t xml:space="preserve"> </w:t>
      </w:r>
      <w:r w:rsidR="0033113C">
        <w:rPr>
          <w:rFonts w:ascii="Times New Roman" w:hAnsi="Times New Roman" w:cs="Times New Roman"/>
          <w:sz w:val="28"/>
          <w:szCs w:val="28"/>
        </w:rPr>
        <w:t>дней со дня их поступления.</w:t>
      </w:r>
    </w:p>
    <w:p w:rsidR="00156335" w:rsidRDefault="00C54E45" w:rsidP="00C57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0"/>
      <w:bookmarkEnd w:id="3"/>
      <w:r w:rsidRPr="00A36EAA">
        <w:rPr>
          <w:rFonts w:ascii="Times New Roman" w:hAnsi="Times New Roman" w:cs="Times New Roman"/>
          <w:sz w:val="28"/>
          <w:szCs w:val="28"/>
        </w:rPr>
        <w:t xml:space="preserve">5. По итогам рассмотрения ПОДД органы и организации, рассматривающие ПОДД, в пределах срока, установленного </w:t>
      </w:r>
      <w:hyperlink w:anchor="Par39" w:history="1">
        <w:r w:rsidRPr="00A36EAA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A36EAA">
        <w:rPr>
          <w:rFonts w:ascii="Times New Roman" w:hAnsi="Times New Roman" w:cs="Times New Roman"/>
          <w:sz w:val="28"/>
          <w:szCs w:val="28"/>
        </w:rPr>
        <w:t xml:space="preserve"> настоящего Порядка, на</w:t>
      </w:r>
      <w:r w:rsidR="002F21F4">
        <w:rPr>
          <w:rFonts w:ascii="Times New Roman" w:hAnsi="Times New Roman" w:cs="Times New Roman"/>
          <w:sz w:val="28"/>
          <w:szCs w:val="28"/>
        </w:rPr>
        <w:t>правляют разработчику ПОДД уведомление</w:t>
      </w:r>
      <w:r w:rsidRPr="00A36EAA">
        <w:rPr>
          <w:rFonts w:ascii="Times New Roman" w:hAnsi="Times New Roman" w:cs="Times New Roman"/>
          <w:sz w:val="28"/>
          <w:szCs w:val="28"/>
        </w:rPr>
        <w:t xml:space="preserve"> </w:t>
      </w:r>
      <w:r w:rsidR="00156335">
        <w:rPr>
          <w:rFonts w:ascii="Times New Roman" w:hAnsi="Times New Roman" w:cs="Times New Roman"/>
          <w:sz w:val="28"/>
          <w:szCs w:val="28"/>
        </w:rPr>
        <w:t>о согласовании или об</w:t>
      </w:r>
      <w:r w:rsidR="00156335" w:rsidRPr="00A36EAA">
        <w:rPr>
          <w:rFonts w:ascii="Times New Roman" w:hAnsi="Times New Roman" w:cs="Times New Roman"/>
          <w:sz w:val="28"/>
          <w:szCs w:val="28"/>
        </w:rPr>
        <w:t xml:space="preserve"> отказе в согласо</w:t>
      </w:r>
      <w:r w:rsidR="00156335">
        <w:rPr>
          <w:rFonts w:ascii="Times New Roman" w:hAnsi="Times New Roman" w:cs="Times New Roman"/>
          <w:sz w:val="28"/>
          <w:szCs w:val="28"/>
        </w:rPr>
        <w:t>вании ПОДД с указанием оснований, установленных</w:t>
      </w:r>
      <w:r w:rsidR="00156335" w:rsidRPr="00A36EAA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2" w:history="1">
        <w:r w:rsidR="00156335" w:rsidRPr="00A36EAA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="00156335" w:rsidRPr="00A36EA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156335">
        <w:rPr>
          <w:rFonts w:ascii="Times New Roman" w:hAnsi="Times New Roman" w:cs="Times New Roman"/>
          <w:sz w:val="28"/>
          <w:szCs w:val="28"/>
        </w:rPr>
        <w:t xml:space="preserve"> (далее - уведомление)</w:t>
      </w:r>
      <w:r w:rsidR="00156335" w:rsidRPr="00A36EAA">
        <w:rPr>
          <w:rFonts w:ascii="Times New Roman" w:hAnsi="Times New Roman" w:cs="Times New Roman"/>
          <w:sz w:val="28"/>
          <w:szCs w:val="28"/>
        </w:rPr>
        <w:t>.</w:t>
      </w:r>
      <w:r w:rsidR="001563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0BF" w:rsidRPr="00A36EAA" w:rsidRDefault="00156335" w:rsidP="00C57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Уведомление направляется разработчику ПОДД </w:t>
      </w:r>
      <w:r w:rsidR="00C54E45" w:rsidRPr="00A36EAA">
        <w:rPr>
          <w:rFonts w:ascii="Times New Roman" w:hAnsi="Times New Roman" w:cs="Times New Roman"/>
          <w:sz w:val="28"/>
          <w:szCs w:val="28"/>
        </w:rPr>
        <w:t>в письменной форме или в форме электронного документ</w:t>
      </w:r>
      <w:r w:rsidR="002F21F4">
        <w:rPr>
          <w:rFonts w:ascii="Times New Roman" w:hAnsi="Times New Roman" w:cs="Times New Roman"/>
          <w:sz w:val="28"/>
          <w:szCs w:val="28"/>
        </w:rPr>
        <w:t xml:space="preserve">а </w:t>
      </w:r>
      <w:r w:rsidR="00C54E45" w:rsidRPr="00A36EAA">
        <w:rPr>
          <w:rFonts w:ascii="Times New Roman" w:hAnsi="Times New Roman" w:cs="Times New Roman"/>
          <w:sz w:val="28"/>
          <w:szCs w:val="28"/>
        </w:rPr>
        <w:t xml:space="preserve">по адресу электронной почты разработчика ПОДД, указанному в сопроводительном письме. </w:t>
      </w:r>
    </w:p>
    <w:p w:rsidR="00C54E45" w:rsidRDefault="00395D0E" w:rsidP="000050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2"/>
      <w:bookmarkEnd w:id="4"/>
      <w:r>
        <w:rPr>
          <w:rFonts w:ascii="Times New Roman" w:hAnsi="Times New Roman" w:cs="Times New Roman"/>
          <w:sz w:val="28"/>
          <w:szCs w:val="28"/>
        </w:rPr>
        <w:t>7. Основаниями</w:t>
      </w:r>
      <w:r w:rsidR="00C54E45" w:rsidRPr="00A36EAA">
        <w:rPr>
          <w:rFonts w:ascii="Times New Roman" w:hAnsi="Times New Roman" w:cs="Times New Roman"/>
          <w:sz w:val="28"/>
          <w:szCs w:val="28"/>
        </w:rPr>
        <w:t xml:space="preserve"> для </w:t>
      </w:r>
      <w:r w:rsidR="0033236A">
        <w:rPr>
          <w:rFonts w:ascii="Times New Roman" w:hAnsi="Times New Roman" w:cs="Times New Roman"/>
          <w:sz w:val="28"/>
          <w:szCs w:val="28"/>
        </w:rPr>
        <w:t>отказа в согласовании ПОДД являю</w:t>
      </w:r>
      <w:r w:rsidR="00C54E45" w:rsidRPr="00A36EAA">
        <w:rPr>
          <w:rFonts w:ascii="Times New Roman" w:hAnsi="Times New Roman" w:cs="Times New Roman"/>
          <w:sz w:val="28"/>
          <w:szCs w:val="28"/>
        </w:rPr>
        <w:t>тся:</w:t>
      </w:r>
    </w:p>
    <w:p w:rsidR="000050BF" w:rsidRDefault="000050BF" w:rsidP="000050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B2FF8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>
        <w:rPr>
          <w:rFonts w:ascii="Times New Roman" w:hAnsi="Times New Roman" w:cs="Times New Roman"/>
          <w:sz w:val="28"/>
          <w:szCs w:val="28"/>
        </w:rPr>
        <w:t>ПОДД (из</w:t>
      </w:r>
      <w:r w:rsidR="00FD5640">
        <w:rPr>
          <w:rFonts w:ascii="Times New Roman" w:hAnsi="Times New Roman" w:cs="Times New Roman"/>
          <w:sz w:val="28"/>
          <w:szCs w:val="28"/>
        </w:rPr>
        <w:t>менений</w:t>
      </w:r>
      <w:r w:rsidR="005B2FF8">
        <w:rPr>
          <w:rFonts w:ascii="Times New Roman" w:hAnsi="Times New Roman" w:cs="Times New Roman"/>
          <w:sz w:val="28"/>
          <w:szCs w:val="28"/>
        </w:rPr>
        <w:t xml:space="preserve"> в ПОДД)</w:t>
      </w:r>
      <w:r w:rsidR="0033236A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Pr="000050BF">
        <w:rPr>
          <w:rFonts w:ascii="Times New Roman" w:hAnsi="Times New Roman" w:cs="Times New Roman"/>
          <w:sz w:val="28"/>
          <w:szCs w:val="28"/>
        </w:rPr>
        <w:t>:</w:t>
      </w:r>
    </w:p>
    <w:p w:rsidR="000050BF" w:rsidRDefault="0033236A" w:rsidP="000050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050BF">
        <w:rPr>
          <w:rFonts w:ascii="Times New Roman" w:hAnsi="Times New Roman" w:cs="Times New Roman"/>
          <w:sz w:val="28"/>
          <w:szCs w:val="28"/>
        </w:rPr>
        <w:t>к составу и содержанию документации по организации дорожного движения, установленным приказом Минтранса России от 18 февраля 2025 года №49 «Об установлении требований к составу и содержанию документации по о</w:t>
      </w:r>
      <w:r w:rsidR="00C57313">
        <w:rPr>
          <w:rFonts w:ascii="Times New Roman" w:hAnsi="Times New Roman" w:cs="Times New Roman"/>
          <w:sz w:val="28"/>
          <w:szCs w:val="28"/>
        </w:rPr>
        <w:t>рганизации дорожного движения»</w:t>
      </w:r>
      <w:r w:rsidR="000050BF">
        <w:rPr>
          <w:rFonts w:ascii="Times New Roman" w:hAnsi="Times New Roman" w:cs="Times New Roman"/>
          <w:sz w:val="28"/>
          <w:szCs w:val="28"/>
        </w:rPr>
        <w:t>;</w:t>
      </w:r>
    </w:p>
    <w:p w:rsidR="000050BF" w:rsidRDefault="00FD5640" w:rsidP="000050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050BF">
        <w:rPr>
          <w:rFonts w:ascii="Times New Roman" w:hAnsi="Times New Roman" w:cs="Times New Roman"/>
          <w:sz w:val="28"/>
          <w:szCs w:val="28"/>
        </w:rPr>
        <w:t>докумен</w:t>
      </w:r>
      <w:r>
        <w:rPr>
          <w:rFonts w:ascii="Times New Roman" w:hAnsi="Times New Roman" w:cs="Times New Roman"/>
          <w:sz w:val="28"/>
          <w:szCs w:val="28"/>
        </w:rPr>
        <w:t>тов</w:t>
      </w:r>
      <w:r w:rsidR="000050BF">
        <w:rPr>
          <w:rFonts w:ascii="Times New Roman" w:hAnsi="Times New Roman" w:cs="Times New Roman"/>
          <w:sz w:val="28"/>
          <w:szCs w:val="28"/>
        </w:rPr>
        <w:t xml:space="preserve"> по стандартизации в области организации дорожного движения, включенным в перечень документов по стандартизации, обязательное применение которых обеспечивает безопасность дорожного движения при его организации на территории Российской Федерации, утвержденный распоряжением Правите</w:t>
      </w:r>
      <w:r w:rsidR="005B2FF8">
        <w:rPr>
          <w:rFonts w:ascii="Times New Roman" w:hAnsi="Times New Roman" w:cs="Times New Roman"/>
          <w:sz w:val="28"/>
          <w:szCs w:val="28"/>
        </w:rPr>
        <w:t xml:space="preserve">льства Российской Федерации от </w:t>
      </w:r>
      <w:r w:rsidR="0033236A">
        <w:rPr>
          <w:rFonts w:ascii="Times New Roman" w:hAnsi="Times New Roman" w:cs="Times New Roman"/>
          <w:sz w:val="28"/>
          <w:szCs w:val="28"/>
        </w:rPr>
        <w:t>4 ноября 2017 года №2438-р</w:t>
      </w:r>
      <w:r w:rsidR="000050BF">
        <w:rPr>
          <w:rFonts w:ascii="Times New Roman" w:hAnsi="Times New Roman" w:cs="Times New Roman"/>
          <w:sz w:val="28"/>
          <w:szCs w:val="28"/>
        </w:rPr>
        <w:t>;</w:t>
      </w:r>
    </w:p>
    <w:p w:rsidR="000050BF" w:rsidRDefault="000050BF" w:rsidP="000050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Федерального закона №443-ФЗ.</w:t>
      </w:r>
    </w:p>
    <w:p w:rsidR="000050BF" w:rsidRDefault="000050BF" w:rsidP="00C57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наличие замечаний к проектным решениям по организации дорожного движения, содержащимся в ПОДД, изменениях в ПОДД, которые изменяют основные параметры дорожного движения и (или) основные показатели безопасности дорожного движения автомобильных дорог регионального или межмуниципального значения, автомобильных дорог местного значения, частных автомобильных дорог (участков дорог).</w:t>
      </w:r>
    </w:p>
    <w:p w:rsidR="000050BF" w:rsidRPr="00A36EAA" w:rsidRDefault="000050BF" w:rsidP="00C57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Разработчик ПОДД вправе</w:t>
      </w:r>
      <w:r w:rsidR="00C54E45" w:rsidRPr="00A36EAA">
        <w:rPr>
          <w:rFonts w:ascii="Times New Roman" w:hAnsi="Times New Roman" w:cs="Times New Roman"/>
          <w:sz w:val="28"/>
          <w:szCs w:val="28"/>
        </w:rPr>
        <w:t xml:space="preserve"> повторно представить доработанный ПОДД в органы и организации, рассматривающие ПОДД, </w:t>
      </w:r>
      <w:r w:rsidR="00EA1594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780393">
        <w:rPr>
          <w:rFonts w:ascii="Times New Roman" w:hAnsi="Times New Roman" w:cs="Times New Roman"/>
          <w:sz w:val="28"/>
          <w:szCs w:val="28"/>
        </w:rPr>
        <w:t xml:space="preserve">получения уведомления об отказе </w:t>
      </w:r>
      <w:r w:rsidR="00780393" w:rsidRPr="00A36EAA">
        <w:rPr>
          <w:rFonts w:ascii="Times New Roman" w:hAnsi="Times New Roman" w:cs="Times New Roman"/>
          <w:sz w:val="28"/>
          <w:szCs w:val="28"/>
        </w:rPr>
        <w:t>в согласовании ПОДД</w:t>
      </w:r>
      <w:r w:rsidR="00780393">
        <w:rPr>
          <w:rFonts w:ascii="Times New Roman" w:hAnsi="Times New Roman" w:cs="Times New Roman"/>
          <w:sz w:val="28"/>
          <w:szCs w:val="28"/>
        </w:rPr>
        <w:t>.</w:t>
      </w:r>
    </w:p>
    <w:p w:rsidR="007703AE" w:rsidRPr="00780393" w:rsidRDefault="00780393" w:rsidP="00C57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54E45" w:rsidRPr="00A36EAA">
        <w:rPr>
          <w:rFonts w:ascii="Times New Roman" w:hAnsi="Times New Roman" w:cs="Times New Roman"/>
          <w:sz w:val="28"/>
          <w:szCs w:val="28"/>
        </w:rPr>
        <w:t>.</w:t>
      </w:r>
      <w:r w:rsidR="00941CBB">
        <w:rPr>
          <w:rFonts w:ascii="Times New Roman" w:hAnsi="Times New Roman" w:cs="Times New Roman"/>
          <w:sz w:val="28"/>
          <w:szCs w:val="28"/>
        </w:rPr>
        <w:t> </w:t>
      </w:r>
      <w:r w:rsidR="00C54E45" w:rsidRPr="00A36EAA">
        <w:rPr>
          <w:rFonts w:ascii="Times New Roman" w:hAnsi="Times New Roman" w:cs="Times New Roman"/>
          <w:sz w:val="28"/>
          <w:szCs w:val="28"/>
        </w:rPr>
        <w:t xml:space="preserve">Повторное рассмотрение органами и организациями, рассматривающими ПОДД, </w:t>
      </w:r>
      <w:r w:rsidR="00C57313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пунктами 4 – 7 </w:t>
      </w:r>
      <w:r w:rsidR="00C54E45" w:rsidRPr="00A36EAA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2F21F4" w:rsidRPr="00A36EAA" w:rsidRDefault="00780393" w:rsidP="00C57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8"/>
      <w:bookmarkEnd w:id="5"/>
      <w:r>
        <w:rPr>
          <w:rFonts w:ascii="Times New Roman" w:hAnsi="Times New Roman" w:cs="Times New Roman"/>
          <w:sz w:val="28"/>
          <w:szCs w:val="28"/>
        </w:rPr>
        <w:t>10</w:t>
      </w:r>
      <w:r w:rsidR="00C54E45" w:rsidRPr="00A36EAA">
        <w:rPr>
          <w:rFonts w:ascii="Times New Roman" w:hAnsi="Times New Roman" w:cs="Times New Roman"/>
          <w:sz w:val="28"/>
          <w:szCs w:val="28"/>
        </w:rPr>
        <w:t>.</w:t>
      </w:r>
      <w:r w:rsidR="00941CBB">
        <w:rPr>
          <w:rFonts w:ascii="Times New Roman" w:hAnsi="Times New Roman" w:cs="Times New Roman"/>
          <w:sz w:val="28"/>
          <w:szCs w:val="28"/>
        </w:rPr>
        <w:t> </w:t>
      </w:r>
      <w:r w:rsidR="00A76573">
        <w:rPr>
          <w:rFonts w:ascii="Times New Roman" w:hAnsi="Times New Roman" w:cs="Times New Roman"/>
          <w:sz w:val="28"/>
          <w:szCs w:val="28"/>
        </w:rPr>
        <w:t xml:space="preserve">В </w:t>
      </w:r>
      <w:r w:rsidR="005B2FF8">
        <w:rPr>
          <w:rFonts w:ascii="Times New Roman" w:hAnsi="Times New Roman" w:cs="Times New Roman"/>
          <w:sz w:val="28"/>
          <w:szCs w:val="28"/>
        </w:rPr>
        <w:t>случае не</w:t>
      </w:r>
      <w:r w:rsidR="002F21F4" w:rsidRPr="002F21F4">
        <w:rPr>
          <w:rFonts w:ascii="Times New Roman" w:hAnsi="Times New Roman" w:cs="Times New Roman"/>
          <w:sz w:val="28"/>
          <w:szCs w:val="28"/>
        </w:rPr>
        <w:t>направления органами и организациями, рассматривающими</w:t>
      </w:r>
      <w:r w:rsidR="00C54E45" w:rsidRPr="002F21F4">
        <w:rPr>
          <w:rFonts w:ascii="Times New Roman" w:hAnsi="Times New Roman" w:cs="Times New Roman"/>
          <w:sz w:val="28"/>
          <w:szCs w:val="28"/>
        </w:rPr>
        <w:t xml:space="preserve"> ПОДД, </w:t>
      </w:r>
      <w:r w:rsidR="008015C1">
        <w:rPr>
          <w:rFonts w:ascii="Times New Roman" w:hAnsi="Times New Roman" w:cs="Times New Roman"/>
          <w:sz w:val="28"/>
          <w:szCs w:val="28"/>
        </w:rPr>
        <w:t xml:space="preserve">уведомления, указанного в пункте 5, </w:t>
      </w:r>
      <w:r w:rsidR="00C54E45" w:rsidRPr="002F21F4">
        <w:rPr>
          <w:rFonts w:ascii="Times New Roman" w:hAnsi="Times New Roman" w:cs="Times New Roman"/>
          <w:sz w:val="28"/>
          <w:szCs w:val="28"/>
        </w:rPr>
        <w:t xml:space="preserve">в срок, установленный </w:t>
      </w:r>
      <w:r w:rsidR="002F21F4" w:rsidRPr="002F21F4">
        <w:rPr>
          <w:rFonts w:ascii="Times New Roman" w:hAnsi="Times New Roman" w:cs="Times New Roman"/>
          <w:sz w:val="28"/>
          <w:szCs w:val="28"/>
        </w:rPr>
        <w:t xml:space="preserve">пунктом 4 </w:t>
      </w:r>
      <w:r w:rsidR="00C54E45" w:rsidRPr="002F21F4">
        <w:rPr>
          <w:rFonts w:ascii="Times New Roman" w:hAnsi="Times New Roman" w:cs="Times New Roman"/>
          <w:sz w:val="28"/>
          <w:szCs w:val="28"/>
        </w:rPr>
        <w:t>настоящего Порядка, ПОДД считается согласованным с указанными органами и</w:t>
      </w:r>
      <w:r w:rsidR="00C54E45" w:rsidRPr="00A36EAA">
        <w:rPr>
          <w:rFonts w:ascii="Times New Roman" w:hAnsi="Times New Roman" w:cs="Times New Roman"/>
          <w:sz w:val="28"/>
          <w:szCs w:val="28"/>
        </w:rPr>
        <w:t xml:space="preserve"> организациями, рассматривающими ПОДД.</w:t>
      </w:r>
    </w:p>
    <w:p w:rsidR="005B2FF8" w:rsidRPr="007A6C73" w:rsidRDefault="00780393" w:rsidP="007A6C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C73"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C54E45" w:rsidRPr="007A6C73">
        <w:rPr>
          <w:rFonts w:ascii="Times New Roman" w:hAnsi="Times New Roman" w:cs="Times New Roman"/>
          <w:sz w:val="28"/>
          <w:szCs w:val="28"/>
        </w:rPr>
        <w:t>.</w:t>
      </w:r>
      <w:r w:rsidR="00941CBB" w:rsidRPr="007A6C73">
        <w:rPr>
          <w:rFonts w:ascii="Times New Roman" w:hAnsi="Times New Roman" w:cs="Times New Roman"/>
          <w:sz w:val="28"/>
          <w:szCs w:val="28"/>
        </w:rPr>
        <w:t> </w:t>
      </w:r>
      <w:r w:rsidR="00B36A0B" w:rsidRPr="007A6C73">
        <w:rPr>
          <w:rFonts w:ascii="Times New Roman" w:hAnsi="Times New Roman" w:cs="Times New Roman"/>
          <w:bCs/>
          <w:sz w:val="28"/>
          <w:szCs w:val="28"/>
        </w:rPr>
        <w:t xml:space="preserve">ПОДД должен быть </w:t>
      </w:r>
      <w:r w:rsidR="007A6C73" w:rsidRPr="007A6C73">
        <w:rPr>
          <w:rFonts w:ascii="Times New Roman" w:hAnsi="Times New Roman" w:cs="Times New Roman"/>
          <w:bCs/>
          <w:sz w:val="28"/>
          <w:szCs w:val="28"/>
        </w:rPr>
        <w:t>утвержден</w:t>
      </w:r>
      <w:r w:rsidR="00C57313">
        <w:rPr>
          <w:rFonts w:ascii="Times New Roman" w:hAnsi="Times New Roman" w:cs="Times New Roman"/>
          <w:bCs/>
          <w:sz w:val="28"/>
          <w:szCs w:val="28"/>
        </w:rPr>
        <w:t xml:space="preserve"> не позднее тридцати</w:t>
      </w:r>
      <w:r w:rsidR="00B36A0B" w:rsidRPr="007A6C73">
        <w:rPr>
          <w:rFonts w:ascii="Times New Roman" w:hAnsi="Times New Roman" w:cs="Times New Roman"/>
          <w:bCs/>
          <w:sz w:val="28"/>
          <w:szCs w:val="28"/>
        </w:rPr>
        <w:t xml:space="preserve"> календарных дней со дня получения согласований всех органов и организаций, рассматривающих ПОДД</w:t>
      </w:r>
      <w:r w:rsidR="007A6C73" w:rsidRPr="007A6C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6C73" w:rsidRPr="007A6C73">
        <w:rPr>
          <w:rFonts w:ascii="Times New Roman" w:hAnsi="Times New Roman" w:cs="Times New Roman"/>
          <w:sz w:val="28"/>
          <w:szCs w:val="28"/>
        </w:rPr>
        <w:t xml:space="preserve">или по истечении срока, установленного </w:t>
      </w:r>
      <w:r w:rsidR="0033236A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w:anchor="Par48" w:history="1">
        <w:r w:rsidR="007A6C73" w:rsidRPr="007A6C73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7A6C7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7A6C73" w:rsidRPr="007A6C73">
        <w:rPr>
          <w:rFonts w:ascii="Times New Roman" w:hAnsi="Times New Roman" w:cs="Times New Roman"/>
          <w:sz w:val="28"/>
          <w:szCs w:val="28"/>
        </w:rPr>
        <w:t>:</w:t>
      </w:r>
    </w:p>
    <w:p w:rsidR="00C54E45" w:rsidRPr="00A36EAA" w:rsidRDefault="007A6C73" w:rsidP="007A6C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В отношении </w:t>
      </w:r>
      <w:r w:rsidR="00C54E45" w:rsidRPr="00A36EAA">
        <w:rPr>
          <w:rFonts w:ascii="Times New Roman" w:hAnsi="Times New Roman" w:cs="Times New Roman"/>
          <w:sz w:val="28"/>
          <w:szCs w:val="28"/>
        </w:rPr>
        <w:t>автомобильных дорог регионального, межмуниципального значения</w:t>
      </w:r>
      <w:r w:rsidR="00FD5640">
        <w:rPr>
          <w:rFonts w:ascii="Times New Roman" w:hAnsi="Times New Roman" w:cs="Times New Roman"/>
          <w:sz w:val="28"/>
          <w:szCs w:val="28"/>
        </w:rPr>
        <w:t xml:space="preserve"> </w:t>
      </w:r>
      <w:r w:rsidR="00C54E45" w:rsidRPr="00A36EAA">
        <w:rPr>
          <w:rFonts w:ascii="Times New Roman" w:hAnsi="Times New Roman" w:cs="Times New Roman"/>
          <w:sz w:val="28"/>
          <w:szCs w:val="28"/>
        </w:rPr>
        <w:t>либо их участков</w:t>
      </w:r>
      <w:r w:rsidRPr="007A6C73">
        <w:rPr>
          <w:rFonts w:ascii="Times New Roman" w:hAnsi="Times New Roman" w:cs="Times New Roman"/>
          <w:sz w:val="28"/>
          <w:szCs w:val="28"/>
        </w:rPr>
        <w:t>:</w:t>
      </w:r>
      <w:r w:rsidR="00C54E45" w:rsidRPr="00A36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5C1" w:rsidRPr="00A36EAA" w:rsidRDefault="00C54E45" w:rsidP="007A6C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EAA">
        <w:rPr>
          <w:rFonts w:ascii="Times New Roman" w:hAnsi="Times New Roman" w:cs="Times New Roman"/>
          <w:sz w:val="28"/>
          <w:szCs w:val="28"/>
        </w:rPr>
        <w:t xml:space="preserve">- на бумажном носителе </w:t>
      </w:r>
      <w:r w:rsidR="002030D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36EAA">
        <w:rPr>
          <w:rFonts w:ascii="Times New Roman" w:hAnsi="Times New Roman" w:cs="Times New Roman"/>
          <w:sz w:val="28"/>
          <w:szCs w:val="28"/>
        </w:rPr>
        <w:t xml:space="preserve"> </w:t>
      </w:r>
      <w:r w:rsidR="007A6C73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="00AD35A1">
        <w:rPr>
          <w:rFonts w:ascii="Times New Roman" w:hAnsi="Times New Roman" w:cs="Times New Roman"/>
          <w:sz w:val="28"/>
          <w:szCs w:val="28"/>
        </w:rPr>
        <w:t xml:space="preserve">Комитета по дорожному хозяйству Ленинградской области </w:t>
      </w:r>
      <w:r w:rsidRPr="00A36EAA">
        <w:rPr>
          <w:rFonts w:ascii="Times New Roman" w:hAnsi="Times New Roman" w:cs="Times New Roman"/>
          <w:sz w:val="28"/>
          <w:szCs w:val="28"/>
        </w:rPr>
        <w:t>в верхней част</w:t>
      </w:r>
      <w:r w:rsidR="008015C1">
        <w:rPr>
          <w:rFonts w:ascii="Times New Roman" w:hAnsi="Times New Roman" w:cs="Times New Roman"/>
          <w:sz w:val="28"/>
          <w:szCs w:val="28"/>
        </w:rPr>
        <w:t>и титульного листа ПОДД грифом «УТВЕРЖДЕН»</w:t>
      </w:r>
      <w:r w:rsidRPr="00A36EAA">
        <w:rPr>
          <w:rFonts w:ascii="Times New Roman" w:hAnsi="Times New Roman" w:cs="Times New Roman"/>
          <w:sz w:val="28"/>
          <w:szCs w:val="28"/>
        </w:rPr>
        <w:t xml:space="preserve"> (без кавычек) с указанием наименования должности такого лица, его подписи, инициалов, фамилии и даты утверждения, либо в виде электронного документа </w:t>
      </w:r>
      <w:r w:rsidR="007A6C73">
        <w:rPr>
          <w:rFonts w:ascii="Times New Roman" w:hAnsi="Times New Roman" w:cs="Times New Roman"/>
          <w:sz w:val="28"/>
          <w:szCs w:val="28"/>
        </w:rPr>
        <w:t>уполномоченным должностным лицом</w:t>
      </w:r>
      <w:r w:rsidR="00AD35A1">
        <w:rPr>
          <w:rFonts w:ascii="Times New Roman" w:hAnsi="Times New Roman" w:cs="Times New Roman"/>
          <w:sz w:val="28"/>
          <w:szCs w:val="28"/>
        </w:rPr>
        <w:t xml:space="preserve"> Комитета по дорожному хозяйству Ленинградской области</w:t>
      </w:r>
      <w:r w:rsidR="005162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36EAA">
        <w:rPr>
          <w:rFonts w:ascii="Times New Roman" w:hAnsi="Times New Roman" w:cs="Times New Roman"/>
          <w:sz w:val="28"/>
          <w:szCs w:val="28"/>
        </w:rPr>
        <w:t>посредством подписания усиленной квалифицированной электронной подписью и нанесения отметки об электронной подписи с указанием наименования должности такого лица, его инициал</w:t>
      </w:r>
      <w:r w:rsidR="008015C1">
        <w:rPr>
          <w:rFonts w:ascii="Times New Roman" w:hAnsi="Times New Roman" w:cs="Times New Roman"/>
          <w:sz w:val="28"/>
          <w:szCs w:val="28"/>
        </w:rPr>
        <w:t>ов, фамилии и даты утверждения.</w:t>
      </w:r>
    </w:p>
    <w:p w:rsidR="00C54E45" w:rsidRPr="00A36EAA" w:rsidRDefault="007A6C73" w:rsidP="00A36E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 В отношении</w:t>
      </w:r>
      <w:r w:rsidR="00941CBB">
        <w:rPr>
          <w:rFonts w:ascii="Times New Roman" w:hAnsi="Times New Roman" w:cs="Times New Roman"/>
          <w:sz w:val="28"/>
          <w:szCs w:val="28"/>
        </w:rPr>
        <w:t> </w:t>
      </w:r>
      <w:r w:rsidR="00C54E45" w:rsidRPr="00A36EAA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</w:t>
      </w:r>
      <w:r w:rsidR="00FD5640">
        <w:rPr>
          <w:rFonts w:ascii="Times New Roman" w:hAnsi="Times New Roman" w:cs="Times New Roman"/>
          <w:sz w:val="28"/>
          <w:szCs w:val="28"/>
        </w:rPr>
        <w:t xml:space="preserve"> </w:t>
      </w:r>
      <w:r w:rsidR="00C54E45" w:rsidRPr="00A36EAA">
        <w:rPr>
          <w:rFonts w:ascii="Times New Roman" w:hAnsi="Times New Roman" w:cs="Times New Roman"/>
          <w:sz w:val="28"/>
          <w:szCs w:val="28"/>
        </w:rPr>
        <w:t>либо их участков:</w:t>
      </w:r>
    </w:p>
    <w:p w:rsidR="008015C1" w:rsidRDefault="00C54E45" w:rsidP="007A6C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EAA">
        <w:rPr>
          <w:rFonts w:ascii="Times New Roman" w:hAnsi="Times New Roman" w:cs="Times New Roman"/>
          <w:sz w:val="28"/>
          <w:szCs w:val="28"/>
        </w:rPr>
        <w:t>-</w:t>
      </w:r>
      <w:r w:rsidR="00941CBB">
        <w:rPr>
          <w:rFonts w:ascii="Times New Roman" w:hAnsi="Times New Roman" w:cs="Times New Roman"/>
          <w:sz w:val="28"/>
          <w:szCs w:val="28"/>
        </w:rPr>
        <w:t> </w:t>
      </w:r>
      <w:r w:rsidRPr="00A36EAA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="002030D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36EAA">
        <w:rPr>
          <w:rFonts w:ascii="Times New Roman" w:hAnsi="Times New Roman" w:cs="Times New Roman"/>
          <w:sz w:val="28"/>
          <w:szCs w:val="28"/>
        </w:rPr>
        <w:t xml:space="preserve"> </w:t>
      </w:r>
      <w:r w:rsidR="008015C1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A36EAA">
        <w:rPr>
          <w:rFonts w:ascii="Times New Roman" w:hAnsi="Times New Roman" w:cs="Times New Roman"/>
          <w:sz w:val="28"/>
          <w:szCs w:val="28"/>
        </w:rPr>
        <w:t xml:space="preserve">должностным лицом органа местного самоуправления муниципального образования </w:t>
      </w:r>
      <w:r w:rsidR="00941CBB">
        <w:rPr>
          <w:rFonts w:ascii="Times New Roman" w:hAnsi="Times New Roman" w:cs="Times New Roman"/>
          <w:sz w:val="28"/>
          <w:szCs w:val="28"/>
        </w:rPr>
        <w:t>Ленинградской</w:t>
      </w:r>
      <w:r w:rsidRPr="00A36EAA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8015C1">
        <w:rPr>
          <w:rFonts w:ascii="Times New Roman" w:hAnsi="Times New Roman" w:cs="Times New Roman"/>
          <w:sz w:val="28"/>
          <w:szCs w:val="28"/>
        </w:rPr>
        <w:t>,</w:t>
      </w:r>
      <w:r w:rsidRPr="00A36EAA">
        <w:rPr>
          <w:rFonts w:ascii="Times New Roman" w:hAnsi="Times New Roman" w:cs="Times New Roman"/>
          <w:sz w:val="28"/>
          <w:szCs w:val="28"/>
        </w:rPr>
        <w:t xml:space="preserve"> либо </w:t>
      </w:r>
      <w:r w:rsidR="008015C1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Pr="00A36EAA">
        <w:rPr>
          <w:rFonts w:ascii="Times New Roman" w:hAnsi="Times New Roman" w:cs="Times New Roman"/>
          <w:sz w:val="28"/>
          <w:szCs w:val="28"/>
        </w:rPr>
        <w:t xml:space="preserve">уполномоченной органом местного самоуправления муниципального образования </w:t>
      </w:r>
      <w:r w:rsidR="00941CBB">
        <w:rPr>
          <w:rFonts w:ascii="Times New Roman" w:hAnsi="Times New Roman" w:cs="Times New Roman"/>
          <w:sz w:val="28"/>
          <w:szCs w:val="28"/>
        </w:rPr>
        <w:t>Ленинградской</w:t>
      </w:r>
      <w:r w:rsidRPr="00A36EAA">
        <w:rPr>
          <w:rFonts w:ascii="Times New Roman" w:hAnsi="Times New Roman" w:cs="Times New Roman"/>
          <w:sz w:val="28"/>
          <w:szCs w:val="28"/>
        </w:rPr>
        <w:t xml:space="preserve"> области организации в верхней част</w:t>
      </w:r>
      <w:r w:rsidR="008015C1">
        <w:rPr>
          <w:rFonts w:ascii="Times New Roman" w:hAnsi="Times New Roman" w:cs="Times New Roman"/>
          <w:sz w:val="28"/>
          <w:szCs w:val="28"/>
        </w:rPr>
        <w:t>и титульного листа ПОДД грифом «УТВЕРЖДЕН»</w:t>
      </w:r>
      <w:r w:rsidRPr="00A36EAA">
        <w:rPr>
          <w:rFonts w:ascii="Times New Roman" w:hAnsi="Times New Roman" w:cs="Times New Roman"/>
          <w:sz w:val="28"/>
          <w:szCs w:val="28"/>
        </w:rPr>
        <w:t xml:space="preserve"> (без кавычек) с указанием наименования должности такого лица, его подписи, инициалов, фамилии и даты утверждения, либо в виде электронного документа </w:t>
      </w:r>
      <w:r w:rsidR="00AD35A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36EAA">
        <w:rPr>
          <w:rFonts w:ascii="Times New Roman" w:hAnsi="Times New Roman" w:cs="Times New Roman"/>
          <w:sz w:val="28"/>
          <w:szCs w:val="28"/>
        </w:rPr>
        <w:t xml:space="preserve"> </w:t>
      </w:r>
      <w:r w:rsidR="008015C1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A36EAA">
        <w:rPr>
          <w:rFonts w:ascii="Times New Roman" w:hAnsi="Times New Roman" w:cs="Times New Roman"/>
          <w:sz w:val="28"/>
          <w:szCs w:val="28"/>
        </w:rPr>
        <w:t xml:space="preserve">должностным лицом органа местного самоуправления муниципального образования </w:t>
      </w:r>
      <w:r w:rsidR="00941CBB">
        <w:rPr>
          <w:rFonts w:ascii="Times New Roman" w:hAnsi="Times New Roman" w:cs="Times New Roman"/>
          <w:sz w:val="28"/>
          <w:szCs w:val="28"/>
        </w:rPr>
        <w:t>Ленинградской</w:t>
      </w:r>
      <w:r w:rsidRPr="00A36EAA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8015C1">
        <w:rPr>
          <w:rFonts w:ascii="Times New Roman" w:hAnsi="Times New Roman" w:cs="Times New Roman"/>
          <w:sz w:val="28"/>
          <w:szCs w:val="28"/>
        </w:rPr>
        <w:t>,</w:t>
      </w:r>
      <w:r w:rsidRPr="00A36EAA">
        <w:rPr>
          <w:rFonts w:ascii="Times New Roman" w:hAnsi="Times New Roman" w:cs="Times New Roman"/>
          <w:sz w:val="28"/>
          <w:szCs w:val="28"/>
        </w:rPr>
        <w:t xml:space="preserve"> либо </w:t>
      </w:r>
      <w:r w:rsidR="008015C1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Pr="00A36EAA">
        <w:rPr>
          <w:rFonts w:ascii="Times New Roman" w:hAnsi="Times New Roman" w:cs="Times New Roman"/>
          <w:sz w:val="28"/>
          <w:szCs w:val="28"/>
        </w:rPr>
        <w:t xml:space="preserve">уполномоченной органом местного самоуправления муниципального образования </w:t>
      </w:r>
      <w:r w:rsidR="00941CBB">
        <w:rPr>
          <w:rFonts w:ascii="Times New Roman" w:hAnsi="Times New Roman" w:cs="Times New Roman"/>
          <w:sz w:val="28"/>
          <w:szCs w:val="28"/>
        </w:rPr>
        <w:t>Ленинградской</w:t>
      </w:r>
      <w:r w:rsidRPr="00A36EAA">
        <w:rPr>
          <w:rFonts w:ascii="Times New Roman" w:hAnsi="Times New Roman" w:cs="Times New Roman"/>
          <w:sz w:val="28"/>
          <w:szCs w:val="28"/>
        </w:rPr>
        <w:t xml:space="preserve"> области организации посредством подписания усиленной квалифицированной электронной подписью и нанесения отметки об электронной подписи с указанием наименования должности такого лица, его инициа</w:t>
      </w:r>
      <w:r w:rsidR="008015C1">
        <w:rPr>
          <w:rFonts w:ascii="Times New Roman" w:hAnsi="Times New Roman" w:cs="Times New Roman"/>
          <w:sz w:val="28"/>
          <w:szCs w:val="28"/>
        </w:rPr>
        <w:t>лов, фамилии и даты утверждения.</w:t>
      </w:r>
    </w:p>
    <w:p w:rsidR="00C54E45" w:rsidRPr="007A6C73" w:rsidRDefault="007A6C73" w:rsidP="00A36E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395D0E">
        <w:rPr>
          <w:rFonts w:ascii="Times New Roman" w:hAnsi="Times New Roman" w:cs="Times New Roman"/>
          <w:sz w:val="28"/>
          <w:szCs w:val="28"/>
        </w:rPr>
        <w:t>3</w:t>
      </w:r>
      <w:r w:rsidR="00C54E45" w:rsidRPr="00A36EAA">
        <w:rPr>
          <w:rFonts w:ascii="Times New Roman" w:hAnsi="Times New Roman" w:cs="Times New Roman"/>
          <w:sz w:val="28"/>
          <w:szCs w:val="28"/>
        </w:rPr>
        <w:t>.</w:t>
      </w:r>
      <w:r w:rsidR="00941CB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C54E45" w:rsidRPr="00A36EAA">
        <w:rPr>
          <w:rFonts w:ascii="Times New Roman" w:hAnsi="Times New Roman" w:cs="Times New Roman"/>
          <w:sz w:val="28"/>
          <w:szCs w:val="28"/>
        </w:rPr>
        <w:t>частных автомобильных дорог</w:t>
      </w:r>
      <w:r>
        <w:rPr>
          <w:rFonts w:ascii="Times New Roman" w:hAnsi="Times New Roman" w:cs="Times New Roman"/>
          <w:sz w:val="28"/>
          <w:szCs w:val="28"/>
        </w:rPr>
        <w:t>, либо их участков</w:t>
      </w:r>
      <w:r w:rsidRPr="007A6C73">
        <w:rPr>
          <w:rFonts w:ascii="Times New Roman" w:hAnsi="Times New Roman" w:cs="Times New Roman"/>
          <w:sz w:val="28"/>
          <w:szCs w:val="28"/>
        </w:rPr>
        <w:t>:</w:t>
      </w:r>
    </w:p>
    <w:p w:rsidR="00C54E45" w:rsidRDefault="00C54E45" w:rsidP="00A36E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EAA">
        <w:rPr>
          <w:rFonts w:ascii="Times New Roman" w:hAnsi="Times New Roman" w:cs="Times New Roman"/>
          <w:sz w:val="28"/>
          <w:szCs w:val="28"/>
        </w:rPr>
        <w:t xml:space="preserve">- на бумажном носителе </w:t>
      </w:r>
      <w:r w:rsidR="002030D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36EAA">
        <w:rPr>
          <w:rFonts w:ascii="Times New Roman" w:hAnsi="Times New Roman" w:cs="Times New Roman"/>
          <w:sz w:val="28"/>
          <w:szCs w:val="28"/>
        </w:rPr>
        <w:t xml:space="preserve"> владельцем </w:t>
      </w:r>
      <w:r w:rsidR="0033236A">
        <w:rPr>
          <w:rFonts w:ascii="Times New Roman" w:hAnsi="Times New Roman" w:cs="Times New Roman"/>
          <w:sz w:val="28"/>
          <w:szCs w:val="28"/>
        </w:rPr>
        <w:t xml:space="preserve">частной </w:t>
      </w:r>
      <w:r w:rsidRPr="00A36EAA">
        <w:rPr>
          <w:rFonts w:ascii="Times New Roman" w:hAnsi="Times New Roman" w:cs="Times New Roman"/>
          <w:sz w:val="28"/>
          <w:szCs w:val="28"/>
        </w:rPr>
        <w:t>автомобильной дороги в верхней част</w:t>
      </w:r>
      <w:r w:rsidR="00D54B03">
        <w:rPr>
          <w:rFonts w:ascii="Times New Roman" w:hAnsi="Times New Roman" w:cs="Times New Roman"/>
          <w:sz w:val="28"/>
          <w:szCs w:val="28"/>
        </w:rPr>
        <w:t>и титульного листа ПОДД грифом «УТВЕРЖДЕН»</w:t>
      </w:r>
      <w:r w:rsidRPr="00A36EAA">
        <w:rPr>
          <w:rFonts w:ascii="Times New Roman" w:hAnsi="Times New Roman" w:cs="Times New Roman"/>
          <w:sz w:val="28"/>
          <w:szCs w:val="28"/>
        </w:rPr>
        <w:t xml:space="preserve"> (без кавычек) с указанием наименования такого лица, его подписи, инициалов, фамилии и даты утверждения либо в виде электронного документа </w:t>
      </w:r>
      <w:r w:rsidR="00AD35A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36EAA">
        <w:rPr>
          <w:rFonts w:ascii="Times New Roman" w:hAnsi="Times New Roman" w:cs="Times New Roman"/>
          <w:sz w:val="28"/>
          <w:szCs w:val="28"/>
        </w:rPr>
        <w:t xml:space="preserve"> владельцем </w:t>
      </w:r>
      <w:r w:rsidR="0033236A">
        <w:rPr>
          <w:rFonts w:ascii="Times New Roman" w:hAnsi="Times New Roman" w:cs="Times New Roman"/>
          <w:sz w:val="28"/>
          <w:szCs w:val="28"/>
        </w:rPr>
        <w:t xml:space="preserve">частной </w:t>
      </w:r>
      <w:r w:rsidRPr="00A36EAA">
        <w:rPr>
          <w:rFonts w:ascii="Times New Roman" w:hAnsi="Times New Roman" w:cs="Times New Roman"/>
          <w:sz w:val="28"/>
          <w:szCs w:val="28"/>
        </w:rPr>
        <w:t>автомобильной дороги посредством подписания усиленной квалифицированной электронной подписью и нанесения отметки об электронной подписи с указанием наименования такого лица, его инициалов, фамилии и даты утверждения.</w:t>
      </w:r>
    </w:p>
    <w:p w:rsidR="00D54B03" w:rsidRPr="00A36EAA" w:rsidRDefault="00D54B03" w:rsidP="00A36E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4B03" w:rsidRPr="00A36EAA" w:rsidRDefault="007A6C73" w:rsidP="00C57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C54E45" w:rsidRPr="00A36EAA">
        <w:rPr>
          <w:rFonts w:ascii="Times New Roman" w:hAnsi="Times New Roman" w:cs="Times New Roman"/>
          <w:sz w:val="28"/>
          <w:szCs w:val="28"/>
        </w:rPr>
        <w:t>.</w:t>
      </w:r>
      <w:r w:rsidR="00941CBB">
        <w:rPr>
          <w:rFonts w:ascii="Times New Roman" w:hAnsi="Times New Roman" w:cs="Times New Roman"/>
          <w:sz w:val="28"/>
          <w:szCs w:val="28"/>
        </w:rPr>
        <w:t> </w:t>
      </w:r>
      <w:r w:rsidR="00E63E33">
        <w:rPr>
          <w:rFonts w:ascii="Times New Roman" w:hAnsi="Times New Roman" w:cs="Times New Roman"/>
          <w:sz w:val="28"/>
          <w:szCs w:val="28"/>
        </w:rPr>
        <w:t xml:space="preserve">Комитет по дорожному хозяйству Ленинградской области, </w:t>
      </w:r>
      <w:r w:rsidR="00E63E33" w:rsidRPr="00E63E33">
        <w:rPr>
          <w:rFonts w:ascii="Times New Roman" w:hAnsi="Times New Roman" w:cs="Times New Roman"/>
          <w:sz w:val="28"/>
          <w:szCs w:val="28"/>
        </w:rPr>
        <w:t>орган местного самоуправления муниципального образования Ленинград</w:t>
      </w:r>
      <w:r w:rsidR="00E63E33">
        <w:rPr>
          <w:rFonts w:ascii="Times New Roman" w:hAnsi="Times New Roman" w:cs="Times New Roman"/>
          <w:sz w:val="28"/>
          <w:szCs w:val="28"/>
        </w:rPr>
        <w:t>ской области либо уполномоченная</w:t>
      </w:r>
      <w:r w:rsidR="00E63E33" w:rsidRPr="00E63E33">
        <w:rPr>
          <w:rFonts w:ascii="Times New Roman" w:hAnsi="Times New Roman" w:cs="Times New Roman"/>
          <w:sz w:val="28"/>
          <w:szCs w:val="28"/>
        </w:rPr>
        <w:t xml:space="preserve"> органом местного самоуправления муниципального образования Ленинг</w:t>
      </w:r>
      <w:r w:rsidR="00E63E33">
        <w:rPr>
          <w:rFonts w:ascii="Times New Roman" w:hAnsi="Times New Roman" w:cs="Times New Roman"/>
          <w:sz w:val="28"/>
          <w:szCs w:val="28"/>
        </w:rPr>
        <w:t xml:space="preserve">радской области подведомственная организация, владельцы частных автомобильных дорог </w:t>
      </w:r>
      <w:r w:rsidR="00E63E33" w:rsidRPr="00E63E33">
        <w:rPr>
          <w:rFonts w:ascii="Times New Roman" w:hAnsi="Times New Roman" w:cs="Times New Roman"/>
          <w:sz w:val="28"/>
          <w:szCs w:val="28"/>
        </w:rPr>
        <w:t xml:space="preserve">обязаны разместить утвержденные ими </w:t>
      </w:r>
      <w:r w:rsidR="00A76573">
        <w:rPr>
          <w:rFonts w:ascii="Times New Roman" w:hAnsi="Times New Roman" w:cs="Times New Roman"/>
          <w:sz w:val="28"/>
          <w:szCs w:val="28"/>
        </w:rPr>
        <w:t>ПОДД</w:t>
      </w:r>
      <w:r w:rsidR="00E63E33" w:rsidRPr="00E63E33">
        <w:rPr>
          <w:rFonts w:ascii="Times New Roman" w:hAnsi="Times New Roman" w:cs="Times New Roman"/>
          <w:sz w:val="28"/>
          <w:szCs w:val="28"/>
        </w:rPr>
        <w:t xml:space="preserve">, в том числе с учетом внесенных в них изменений, в своих информационных системах </w:t>
      </w:r>
      <w:r w:rsidR="00E60D78">
        <w:rPr>
          <w:rFonts w:ascii="Times New Roman" w:hAnsi="Times New Roman" w:cs="Times New Roman"/>
          <w:sz w:val="28"/>
          <w:szCs w:val="28"/>
        </w:rPr>
        <w:t>и направить их в</w:t>
      </w:r>
      <w:r w:rsidR="00E63E33" w:rsidRPr="00E63E33">
        <w:rPr>
          <w:rFonts w:ascii="Times New Roman" w:hAnsi="Times New Roman" w:cs="Times New Roman"/>
          <w:sz w:val="28"/>
          <w:szCs w:val="28"/>
        </w:rPr>
        <w:t xml:space="preserve"> </w:t>
      </w:r>
      <w:r w:rsidR="00E63E33">
        <w:rPr>
          <w:rFonts w:ascii="Times New Roman" w:hAnsi="Times New Roman" w:cs="Times New Roman"/>
          <w:sz w:val="28"/>
          <w:szCs w:val="28"/>
        </w:rPr>
        <w:t>ф</w:t>
      </w:r>
      <w:r w:rsidR="00E60D78">
        <w:rPr>
          <w:rFonts w:ascii="Times New Roman" w:hAnsi="Times New Roman" w:cs="Times New Roman"/>
          <w:sz w:val="28"/>
          <w:szCs w:val="28"/>
        </w:rPr>
        <w:t>едеральный</w:t>
      </w:r>
      <w:r w:rsidR="00E63E33" w:rsidRPr="00E63E33">
        <w:rPr>
          <w:rFonts w:ascii="Times New Roman" w:hAnsi="Times New Roman" w:cs="Times New Roman"/>
          <w:sz w:val="28"/>
          <w:szCs w:val="28"/>
        </w:rPr>
        <w:t xml:space="preserve">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внутренних дел, в срок, не превышающий тридцати дней со дня утверждения проектов организации дорожного движения.</w:t>
      </w:r>
    </w:p>
    <w:p w:rsidR="00F015A7" w:rsidRDefault="007A6C73" w:rsidP="00F01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54E45" w:rsidRPr="00A36EAA">
        <w:rPr>
          <w:rFonts w:ascii="Times New Roman" w:hAnsi="Times New Roman" w:cs="Times New Roman"/>
          <w:sz w:val="28"/>
          <w:szCs w:val="28"/>
        </w:rPr>
        <w:t>.</w:t>
      </w:r>
      <w:r w:rsidR="00F015A7">
        <w:rPr>
          <w:rFonts w:ascii="Times New Roman" w:hAnsi="Times New Roman" w:cs="Times New Roman"/>
          <w:sz w:val="28"/>
          <w:szCs w:val="28"/>
        </w:rPr>
        <w:t xml:space="preserve"> Внесение изменений в утвержденные ПОДД осуществляется в</w:t>
      </w:r>
      <w:r w:rsidR="00780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 пунктами 2 – 12</w:t>
      </w:r>
      <w:r w:rsidR="00F015A7">
        <w:rPr>
          <w:rFonts w:ascii="Times New Roman" w:hAnsi="Times New Roman" w:cs="Times New Roman"/>
          <w:sz w:val="28"/>
          <w:szCs w:val="28"/>
        </w:rPr>
        <w:t xml:space="preserve"> настоящего Порядка в случаях, установленных Федеральным законом №443-ФЗ.</w:t>
      </w:r>
    </w:p>
    <w:p w:rsidR="00310BDA" w:rsidRDefault="00310BDA" w:rsidP="0031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10BDA" w:rsidSect="00F015A7">
      <w:pgSz w:w="11906" w:h="16838"/>
      <w:pgMar w:top="1134" w:right="1134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C7"/>
    <w:rsid w:val="000050BF"/>
    <w:rsid w:val="000128F6"/>
    <w:rsid w:val="00082DC7"/>
    <w:rsid w:val="00095735"/>
    <w:rsid w:val="000B2906"/>
    <w:rsid w:val="000B76EF"/>
    <w:rsid w:val="000C7836"/>
    <w:rsid w:val="00156335"/>
    <w:rsid w:val="001C4996"/>
    <w:rsid w:val="002030D5"/>
    <w:rsid w:val="002D4DDD"/>
    <w:rsid w:val="002F21F4"/>
    <w:rsid w:val="0030748D"/>
    <w:rsid w:val="00310BB9"/>
    <w:rsid w:val="00310BDA"/>
    <w:rsid w:val="00312F4E"/>
    <w:rsid w:val="0033113C"/>
    <w:rsid w:val="0033236A"/>
    <w:rsid w:val="00343500"/>
    <w:rsid w:val="003677BE"/>
    <w:rsid w:val="00395D0E"/>
    <w:rsid w:val="003B3C09"/>
    <w:rsid w:val="003F74FD"/>
    <w:rsid w:val="0041276E"/>
    <w:rsid w:val="00434BF9"/>
    <w:rsid w:val="00486E15"/>
    <w:rsid w:val="004D11CF"/>
    <w:rsid w:val="00516249"/>
    <w:rsid w:val="005274C0"/>
    <w:rsid w:val="005B2FF8"/>
    <w:rsid w:val="006145BC"/>
    <w:rsid w:val="00617404"/>
    <w:rsid w:val="00625068"/>
    <w:rsid w:val="006B11A0"/>
    <w:rsid w:val="006F33F1"/>
    <w:rsid w:val="006F7F12"/>
    <w:rsid w:val="00731997"/>
    <w:rsid w:val="00760CEA"/>
    <w:rsid w:val="007703AE"/>
    <w:rsid w:val="00780393"/>
    <w:rsid w:val="007A6C73"/>
    <w:rsid w:val="007C2C73"/>
    <w:rsid w:val="008015C1"/>
    <w:rsid w:val="008615C1"/>
    <w:rsid w:val="008F1D6D"/>
    <w:rsid w:val="00941CBB"/>
    <w:rsid w:val="009725E0"/>
    <w:rsid w:val="00984915"/>
    <w:rsid w:val="009B5376"/>
    <w:rsid w:val="009D0636"/>
    <w:rsid w:val="00A035BD"/>
    <w:rsid w:val="00A36EAA"/>
    <w:rsid w:val="00A53348"/>
    <w:rsid w:val="00A76573"/>
    <w:rsid w:val="00AD35A1"/>
    <w:rsid w:val="00B36A0B"/>
    <w:rsid w:val="00B72107"/>
    <w:rsid w:val="00B95BB9"/>
    <w:rsid w:val="00B95E00"/>
    <w:rsid w:val="00BA3EBB"/>
    <w:rsid w:val="00BC4647"/>
    <w:rsid w:val="00BE111A"/>
    <w:rsid w:val="00C54E45"/>
    <w:rsid w:val="00C5685E"/>
    <w:rsid w:val="00C57313"/>
    <w:rsid w:val="00CB3FD8"/>
    <w:rsid w:val="00D304FA"/>
    <w:rsid w:val="00D43FA8"/>
    <w:rsid w:val="00D54B03"/>
    <w:rsid w:val="00DB7BBA"/>
    <w:rsid w:val="00DE1EA4"/>
    <w:rsid w:val="00E60D78"/>
    <w:rsid w:val="00E62E6C"/>
    <w:rsid w:val="00E63E33"/>
    <w:rsid w:val="00E84804"/>
    <w:rsid w:val="00EA1594"/>
    <w:rsid w:val="00F015A7"/>
    <w:rsid w:val="00F07D49"/>
    <w:rsid w:val="00F27B5B"/>
    <w:rsid w:val="00F854FF"/>
    <w:rsid w:val="00FD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5D11A-58A0-4CCC-AD37-A101B9E2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5376"/>
    <w:rPr>
      <w:color w:val="0000FF"/>
      <w:u w:val="single"/>
    </w:rPr>
  </w:style>
  <w:style w:type="paragraph" w:customStyle="1" w:styleId="ConsPlusNormal">
    <w:name w:val="ConsPlusNormal"/>
    <w:link w:val="ConsPlusNormal0"/>
    <w:rsid w:val="001C49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1C4996"/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A53348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62E6C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E62E6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E62E6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62E6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62E6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62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2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240&amp;dst=86" TargetMode="External"/><Relationship Id="rId13" Type="http://schemas.openxmlformats.org/officeDocument/2006/relationships/hyperlink" Target="https://login.consultant.ru/link/?req=doc&amp;base=LAW&amp;n=483240&amp;dst=8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3240&amp;dst=100197" TargetMode="External"/><Relationship Id="rId12" Type="http://schemas.openxmlformats.org/officeDocument/2006/relationships/hyperlink" Target="https://login.consultant.ru/link/?req=doc&amp;base=LAW&amp;n=483240&amp;dst=10019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3240&amp;dst=9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3240" TargetMode="External"/><Relationship Id="rId11" Type="http://schemas.openxmlformats.org/officeDocument/2006/relationships/hyperlink" Target="https://login.consultant.ru/link/?req=doc&amp;base=LAW&amp;n=483240&amp;dst=91" TargetMode="External"/><Relationship Id="rId5" Type="http://schemas.openxmlformats.org/officeDocument/2006/relationships/hyperlink" Target="https://login.consultant.ru/link/?req=doc&amp;base=LAW&amp;n=483240&amp;dst=100172" TargetMode="External"/><Relationship Id="rId15" Type="http://schemas.openxmlformats.org/officeDocument/2006/relationships/hyperlink" Target="https://login.consultant.ru/link/?req=doc&amp;base=LAW&amp;n=483240&amp;dst=90" TargetMode="External"/><Relationship Id="rId10" Type="http://schemas.openxmlformats.org/officeDocument/2006/relationships/hyperlink" Target="https://login.consultant.ru/link/?req=doc&amp;base=LAW&amp;n=483240&amp;dst=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240&amp;dst=87" TargetMode="External"/><Relationship Id="rId14" Type="http://schemas.openxmlformats.org/officeDocument/2006/relationships/hyperlink" Target="https://login.consultant.ru/link/?req=doc&amp;base=LAW&amp;n=483240&amp;dst=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5BCC5-60C6-4450-9998-4A1131154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Базанова Яна Игоревна</dc:creator>
  <cp:lastModifiedBy>Сокол Светлана Анатольевна</cp:lastModifiedBy>
  <cp:revision>2</cp:revision>
  <dcterms:created xsi:type="dcterms:W3CDTF">2025-07-23T12:18:00Z</dcterms:created>
  <dcterms:modified xsi:type="dcterms:W3CDTF">2025-07-23T12:18:00Z</dcterms:modified>
</cp:coreProperties>
</file>