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831CB" w:rsidRDefault="00C831CB" w:rsidP="00A74328">
      <w:pPr>
        <w:tabs>
          <w:tab w:val="num" w:pos="-5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831CB" w:rsidRDefault="00C831CB" w:rsidP="00A74328">
      <w:pPr>
        <w:tabs>
          <w:tab w:val="num" w:pos="-5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831CB" w:rsidRDefault="00C831CB" w:rsidP="00A74328">
      <w:pPr>
        <w:tabs>
          <w:tab w:val="num" w:pos="-5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831CB" w:rsidRDefault="00C831CB" w:rsidP="00A74328">
      <w:pPr>
        <w:tabs>
          <w:tab w:val="num" w:pos="-5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831CB" w:rsidRDefault="00C831CB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Pr="002E403D" w:rsidRDefault="003B6432" w:rsidP="004A0D36">
      <w:pPr>
        <w:tabs>
          <w:tab w:val="num" w:pos="-54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61DCD" w:rsidRDefault="00E61DCD" w:rsidP="00C24648">
      <w:pPr>
        <w:tabs>
          <w:tab w:val="num" w:pos="-540"/>
        </w:tabs>
        <w:autoSpaceDE w:val="0"/>
        <w:autoSpaceDN w:val="0"/>
        <w:adjustRightInd w:val="0"/>
        <w:ind w:left="142"/>
        <w:jc w:val="center"/>
        <w:rPr>
          <w:b/>
          <w:bCs/>
          <w:sz w:val="28"/>
          <w:szCs w:val="28"/>
        </w:rPr>
      </w:pPr>
    </w:p>
    <w:p w:rsidR="0001054E" w:rsidRDefault="0001054E" w:rsidP="00E61DCD">
      <w:pPr>
        <w:tabs>
          <w:tab w:val="num" w:pos="-540"/>
        </w:tabs>
        <w:autoSpaceDE w:val="0"/>
        <w:autoSpaceDN w:val="0"/>
        <w:adjustRightInd w:val="0"/>
        <w:ind w:left="142"/>
        <w:jc w:val="center"/>
        <w:rPr>
          <w:b/>
          <w:bCs/>
          <w:sz w:val="26"/>
          <w:szCs w:val="26"/>
        </w:rPr>
      </w:pPr>
    </w:p>
    <w:p w:rsidR="0001054E" w:rsidRDefault="0001054E" w:rsidP="00E61DCD">
      <w:pPr>
        <w:tabs>
          <w:tab w:val="num" w:pos="-540"/>
        </w:tabs>
        <w:autoSpaceDE w:val="0"/>
        <w:autoSpaceDN w:val="0"/>
        <w:adjustRightInd w:val="0"/>
        <w:ind w:left="142"/>
        <w:jc w:val="center"/>
        <w:rPr>
          <w:b/>
          <w:bCs/>
          <w:sz w:val="26"/>
          <w:szCs w:val="26"/>
        </w:rPr>
      </w:pPr>
    </w:p>
    <w:p w:rsidR="0001054E" w:rsidRDefault="0001054E" w:rsidP="00E61DCD">
      <w:pPr>
        <w:tabs>
          <w:tab w:val="num" w:pos="-540"/>
        </w:tabs>
        <w:autoSpaceDE w:val="0"/>
        <w:autoSpaceDN w:val="0"/>
        <w:adjustRightInd w:val="0"/>
        <w:ind w:left="142"/>
        <w:jc w:val="center"/>
        <w:rPr>
          <w:b/>
          <w:bCs/>
          <w:sz w:val="26"/>
          <w:szCs w:val="26"/>
        </w:rPr>
      </w:pPr>
    </w:p>
    <w:p w:rsidR="00E61DCD" w:rsidRPr="00E61DCD" w:rsidRDefault="00C24648" w:rsidP="00E61DCD">
      <w:pPr>
        <w:tabs>
          <w:tab w:val="num" w:pos="-540"/>
        </w:tabs>
        <w:autoSpaceDE w:val="0"/>
        <w:autoSpaceDN w:val="0"/>
        <w:adjustRightInd w:val="0"/>
        <w:ind w:left="142"/>
        <w:jc w:val="center"/>
        <w:rPr>
          <w:b/>
          <w:bCs/>
          <w:sz w:val="26"/>
          <w:szCs w:val="26"/>
          <w:lang w:bidi="ru-RU"/>
        </w:rPr>
      </w:pPr>
      <w:r w:rsidRPr="00E61DCD">
        <w:rPr>
          <w:b/>
          <w:bCs/>
          <w:sz w:val="26"/>
          <w:szCs w:val="26"/>
        </w:rPr>
        <w:t xml:space="preserve">Об утверждении Соглашения </w:t>
      </w:r>
      <w:r w:rsidR="00E61DCD" w:rsidRPr="00E61DCD">
        <w:rPr>
          <w:b/>
          <w:bCs/>
          <w:sz w:val="26"/>
          <w:szCs w:val="26"/>
        </w:rPr>
        <w:t xml:space="preserve">о сотрудничестве между комитетом по социальной защите населения Ленинградской области, </w:t>
      </w:r>
      <w:r w:rsidR="00E61DCD" w:rsidRPr="00E61DCD">
        <w:rPr>
          <w:b/>
          <w:bCs/>
          <w:sz w:val="26"/>
          <w:szCs w:val="26"/>
          <w:lang w:bidi="ru-RU"/>
        </w:rPr>
        <w:t>государственным автономным нетиповым профессиональным образовательным учреждением Ленинградской области «</w:t>
      </w:r>
      <w:proofErr w:type="spellStart"/>
      <w:r w:rsidR="00E61DCD" w:rsidRPr="00E61DCD">
        <w:rPr>
          <w:b/>
          <w:bCs/>
          <w:sz w:val="26"/>
          <w:szCs w:val="26"/>
          <w:lang w:bidi="ru-RU"/>
        </w:rPr>
        <w:t>Мультицентр</w:t>
      </w:r>
      <w:proofErr w:type="spellEnd"/>
      <w:r w:rsidR="00E61DCD" w:rsidRPr="00E61DCD">
        <w:rPr>
          <w:b/>
          <w:bCs/>
          <w:sz w:val="26"/>
          <w:szCs w:val="26"/>
          <w:lang w:bidi="ru-RU"/>
        </w:rPr>
        <w:t xml:space="preserve"> социальной и трудовой интеграции», Министерством труда и социального развития Мурманской области, государственным областным казенным учреждением «Центр занятости населения Мурманской области»</w:t>
      </w:r>
    </w:p>
    <w:p w:rsidR="00C24648" w:rsidRPr="00E61DCD" w:rsidRDefault="00C24648" w:rsidP="00E61DCD">
      <w:pPr>
        <w:tabs>
          <w:tab w:val="num" w:pos="-540"/>
        </w:tabs>
        <w:autoSpaceDE w:val="0"/>
        <w:autoSpaceDN w:val="0"/>
        <w:adjustRightInd w:val="0"/>
        <w:ind w:left="142"/>
        <w:jc w:val="center"/>
        <w:rPr>
          <w:b/>
          <w:bCs/>
          <w:sz w:val="26"/>
          <w:szCs w:val="26"/>
        </w:rPr>
      </w:pPr>
    </w:p>
    <w:p w:rsidR="003B6432" w:rsidRPr="00E61DCD" w:rsidRDefault="003B6432" w:rsidP="003B6432">
      <w:pPr>
        <w:tabs>
          <w:tab w:val="num" w:pos="-540"/>
        </w:tabs>
        <w:autoSpaceDE w:val="0"/>
        <w:autoSpaceDN w:val="0"/>
        <w:adjustRightInd w:val="0"/>
        <w:ind w:left="142"/>
        <w:jc w:val="center"/>
        <w:rPr>
          <w:b/>
          <w:bCs/>
          <w:sz w:val="26"/>
          <w:szCs w:val="26"/>
        </w:rPr>
      </w:pPr>
    </w:p>
    <w:p w:rsidR="00606945" w:rsidRPr="00E61DCD" w:rsidRDefault="00606945" w:rsidP="00C24648">
      <w:pPr>
        <w:rPr>
          <w:sz w:val="26"/>
          <w:szCs w:val="26"/>
        </w:rPr>
      </w:pPr>
    </w:p>
    <w:p w:rsidR="00C24648" w:rsidRPr="00E61DCD" w:rsidRDefault="00C24648" w:rsidP="00926F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В соответствии с частью 4 статьи 6 областного закона от 7 марта 2012 года</w:t>
      </w:r>
      <w:r w:rsidRPr="00E61DCD">
        <w:rPr>
          <w:sz w:val="26"/>
          <w:szCs w:val="26"/>
        </w:rPr>
        <w:br/>
        <w:t>№ 16-оз «О соглашениях Ленингр</w:t>
      </w:r>
      <w:r w:rsidR="00E61DCD" w:rsidRPr="00E61DCD">
        <w:rPr>
          <w:sz w:val="26"/>
          <w:szCs w:val="26"/>
        </w:rPr>
        <w:t xml:space="preserve">адской области об осуществлении </w:t>
      </w:r>
      <w:r w:rsidRPr="00E61DCD">
        <w:rPr>
          <w:sz w:val="26"/>
          <w:szCs w:val="26"/>
        </w:rPr>
        <w:t>межрегиональных связей»</w:t>
      </w:r>
      <w:r w:rsidR="001F78D4" w:rsidRPr="00E61DCD">
        <w:rPr>
          <w:sz w:val="26"/>
          <w:szCs w:val="26"/>
        </w:rPr>
        <w:t xml:space="preserve"> </w:t>
      </w:r>
      <w:proofErr w:type="gramStart"/>
      <w:r w:rsidR="001F78D4" w:rsidRPr="00E61DCD">
        <w:rPr>
          <w:sz w:val="26"/>
          <w:szCs w:val="26"/>
        </w:rPr>
        <w:t>п</w:t>
      </w:r>
      <w:proofErr w:type="gramEnd"/>
      <w:r w:rsidR="001F78D4" w:rsidRPr="00E61DCD">
        <w:rPr>
          <w:sz w:val="26"/>
          <w:szCs w:val="26"/>
        </w:rPr>
        <w:t xml:space="preserve"> р и к а з ы в а ю</w:t>
      </w:r>
      <w:r w:rsidRPr="00E61DCD">
        <w:rPr>
          <w:sz w:val="26"/>
          <w:szCs w:val="26"/>
        </w:rPr>
        <w:t>:</w:t>
      </w:r>
    </w:p>
    <w:p w:rsidR="00C24648" w:rsidRPr="00E61DCD" w:rsidRDefault="00C24648" w:rsidP="00E61D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6"/>
          <w:szCs w:val="26"/>
          <w:lang w:bidi="ru-RU"/>
        </w:rPr>
      </w:pPr>
      <w:r w:rsidRPr="00E61DCD">
        <w:rPr>
          <w:sz w:val="26"/>
          <w:szCs w:val="26"/>
        </w:rPr>
        <w:t xml:space="preserve">1. Утвердить Соглашение </w:t>
      </w:r>
      <w:r w:rsidR="00E61DCD" w:rsidRPr="00E61DCD">
        <w:rPr>
          <w:bCs/>
          <w:sz w:val="26"/>
          <w:szCs w:val="26"/>
        </w:rPr>
        <w:t xml:space="preserve">о сотрудничестве между комитетом по социальной защите населения Ленинградской области, </w:t>
      </w:r>
      <w:r w:rsidR="00E61DCD" w:rsidRPr="00E61DCD">
        <w:rPr>
          <w:bCs/>
          <w:sz w:val="26"/>
          <w:szCs w:val="26"/>
          <w:lang w:bidi="ru-RU"/>
        </w:rPr>
        <w:t>государственным автономным нетиповым профессиональным образовательным учреждением Ленинградской области «</w:t>
      </w:r>
      <w:proofErr w:type="spellStart"/>
      <w:r w:rsidR="00E61DCD" w:rsidRPr="00E61DCD">
        <w:rPr>
          <w:bCs/>
          <w:sz w:val="26"/>
          <w:szCs w:val="26"/>
          <w:lang w:bidi="ru-RU"/>
        </w:rPr>
        <w:t>Мультицентр</w:t>
      </w:r>
      <w:proofErr w:type="spellEnd"/>
      <w:r w:rsidR="00E61DCD" w:rsidRPr="00E61DCD">
        <w:rPr>
          <w:bCs/>
          <w:sz w:val="26"/>
          <w:szCs w:val="26"/>
          <w:lang w:bidi="ru-RU"/>
        </w:rPr>
        <w:t xml:space="preserve"> социальной и трудовой интеграции», Министерством труда и социального развития Мурманской области, государственным</w:t>
      </w:r>
      <w:r w:rsidR="0001054E">
        <w:rPr>
          <w:bCs/>
          <w:sz w:val="26"/>
          <w:szCs w:val="26"/>
          <w:lang w:bidi="ru-RU"/>
        </w:rPr>
        <w:t xml:space="preserve"> областным казенным учреждением</w:t>
      </w:r>
      <w:r w:rsidR="0001054E">
        <w:rPr>
          <w:bCs/>
          <w:sz w:val="26"/>
          <w:szCs w:val="26"/>
          <w:lang w:bidi="ru-RU"/>
        </w:rPr>
        <w:br/>
      </w:r>
      <w:r w:rsidR="00E61DCD" w:rsidRPr="00E61DCD">
        <w:rPr>
          <w:bCs/>
          <w:sz w:val="26"/>
          <w:szCs w:val="26"/>
          <w:lang w:bidi="ru-RU"/>
        </w:rPr>
        <w:t>«Центр занятости населения Мурманской области»</w:t>
      </w:r>
      <w:r w:rsidR="009776BF" w:rsidRPr="00E61DCD">
        <w:rPr>
          <w:sz w:val="26"/>
          <w:szCs w:val="26"/>
        </w:rPr>
        <w:t xml:space="preserve">, </w:t>
      </w:r>
      <w:r w:rsidR="00D302B3">
        <w:rPr>
          <w:sz w:val="26"/>
          <w:szCs w:val="26"/>
        </w:rPr>
        <w:t>заключенное 3 июля 2025</w:t>
      </w:r>
      <w:r w:rsidR="0001054E">
        <w:rPr>
          <w:sz w:val="26"/>
          <w:szCs w:val="26"/>
        </w:rPr>
        <w:t xml:space="preserve"> года</w:t>
      </w:r>
      <w:r w:rsidR="0001054E">
        <w:rPr>
          <w:sz w:val="26"/>
          <w:szCs w:val="26"/>
        </w:rPr>
        <w:br/>
      </w:r>
      <w:r w:rsidR="00D302B3">
        <w:rPr>
          <w:sz w:val="26"/>
          <w:szCs w:val="26"/>
        </w:rPr>
        <w:t xml:space="preserve">в городе Санкт-Петербурге </w:t>
      </w:r>
      <w:r w:rsidR="004A0D36" w:rsidRPr="00E61DCD">
        <w:rPr>
          <w:sz w:val="26"/>
          <w:szCs w:val="26"/>
        </w:rPr>
        <w:t>согласно приложен</w:t>
      </w:r>
      <w:r w:rsidR="0001054E">
        <w:rPr>
          <w:sz w:val="26"/>
          <w:szCs w:val="26"/>
        </w:rPr>
        <w:t xml:space="preserve">ию </w:t>
      </w:r>
      <w:r w:rsidR="004A0D36" w:rsidRPr="00E61DCD">
        <w:rPr>
          <w:sz w:val="26"/>
          <w:szCs w:val="26"/>
        </w:rPr>
        <w:t>к настоящему приказу</w:t>
      </w:r>
      <w:r w:rsidRPr="00E61DCD">
        <w:rPr>
          <w:sz w:val="26"/>
          <w:szCs w:val="26"/>
        </w:rPr>
        <w:t>.</w:t>
      </w:r>
    </w:p>
    <w:p w:rsidR="00A74328" w:rsidRPr="00E61DCD" w:rsidRDefault="00C24648" w:rsidP="00926F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bidi="ru-RU"/>
        </w:rPr>
      </w:pPr>
      <w:r w:rsidRPr="00E61DCD">
        <w:rPr>
          <w:sz w:val="26"/>
          <w:szCs w:val="26"/>
        </w:rPr>
        <w:t xml:space="preserve">2. </w:t>
      </w:r>
      <w:proofErr w:type="gramStart"/>
      <w:r w:rsidRPr="00E61DCD">
        <w:rPr>
          <w:sz w:val="26"/>
          <w:szCs w:val="26"/>
        </w:rPr>
        <w:t>Контроль за</w:t>
      </w:r>
      <w:proofErr w:type="gramEnd"/>
      <w:r w:rsidRPr="00E61DCD">
        <w:rPr>
          <w:sz w:val="26"/>
          <w:szCs w:val="26"/>
        </w:rPr>
        <w:t xml:space="preserve"> исполнением настоящего приказа</w:t>
      </w:r>
      <w:r w:rsidR="00926F26" w:rsidRPr="00E61DCD">
        <w:rPr>
          <w:sz w:val="26"/>
          <w:szCs w:val="26"/>
        </w:rPr>
        <w:t xml:space="preserve"> </w:t>
      </w:r>
      <w:r w:rsidR="00926F26" w:rsidRPr="00E61DCD">
        <w:rPr>
          <w:sz w:val="26"/>
          <w:szCs w:val="26"/>
          <w:lang w:bidi="ru-RU"/>
        </w:rPr>
        <w:t>возложить на заместителя председателя комитета по социальной защите населения Ленинградской области, курирующего работу отдела организации работы подведомственных учреждений.</w:t>
      </w:r>
    </w:p>
    <w:p w:rsidR="00926F26" w:rsidRPr="00E61DCD" w:rsidRDefault="00926F26" w:rsidP="00926F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B1258C" w:rsidRPr="00E61DCD" w:rsidRDefault="00B1258C" w:rsidP="00926F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06945" w:rsidRPr="00E61DCD" w:rsidRDefault="002E6756" w:rsidP="00926F2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Председатель</w:t>
      </w:r>
      <w:r w:rsidR="00A74328" w:rsidRPr="00E61DCD">
        <w:rPr>
          <w:sz w:val="26"/>
          <w:szCs w:val="26"/>
        </w:rPr>
        <w:t xml:space="preserve"> комитета </w:t>
      </w:r>
    </w:p>
    <w:p w:rsidR="008F4D3A" w:rsidRPr="00E61DCD" w:rsidRDefault="00606945" w:rsidP="00926F2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по социальной защите населения</w:t>
      </w:r>
    </w:p>
    <w:p w:rsidR="00E61DCD" w:rsidRPr="0001054E" w:rsidRDefault="00606945" w:rsidP="000105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Ленинградской области</w:t>
      </w:r>
      <w:r w:rsidR="00A74328" w:rsidRPr="00E61DCD">
        <w:rPr>
          <w:sz w:val="26"/>
          <w:szCs w:val="26"/>
        </w:rPr>
        <w:t xml:space="preserve">                                                              </w:t>
      </w:r>
      <w:r w:rsidR="00DC4025" w:rsidRPr="00E61DCD">
        <w:rPr>
          <w:sz w:val="26"/>
          <w:szCs w:val="26"/>
        </w:rPr>
        <w:tab/>
        <w:t xml:space="preserve">      </w:t>
      </w:r>
      <w:r w:rsidR="002E6756" w:rsidRPr="00E61DCD">
        <w:rPr>
          <w:sz w:val="26"/>
          <w:szCs w:val="26"/>
        </w:rPr>
        <w:t xml:space="preserve"> </w:t>
      </w:r>
      <w:r w:rsidR="00C24648" w:rsidRPr="00E61DCD">
        <w:rPr>
          <w:sz w:val="26"/>
          <w:szCs w:val="26"/>
        </w:rPr>
        <w:t xml:space="preserve">            </w:t>
      </w:r>
      <w:r w:rsidR="00926F26" w:rsidRPr="00E61DCD">
        <w:rPr>
          <w:sz w:val="26"/>
          <w:szCs w:val="26"/>
        </w:rPr>
        <w:t xml:space="preserve">  </w:t>
      </w:r>
      <w:r w:rsidR="002E6756" w:rsidRPr="00E61DCD">
        <w:rPr>
          <w:sz w:val="26"/>
          <w:szCs w:val="26"/>
        </w:rPr>
        <w:t>А.Е. Толмачева</w:t>
      </w:r>
    </w:p>
    <w:p w:rsidR="00E61DCD" w:rsidRPr="00E61DCD" w:rsidRDefault="00E61DCD" w:rsidP="00E61DCD">
      <w:pPr>
        <w:widowControl w:val="0"/>
        <w:ind w:firstLine="1"/>
        <w:jc w:val="right"/>
        <w:rPr>
          <w:bCs/>
          <w:color w:val="000000"/>
          <w:sz w:val="26"/>
          <w:szCs w:val="26"/>
        </w:rPr>
      </w:pPr>
      <w:r w:rsidRPr="00E61DCD">
        <w:rPr>
          <w:bCs/>
          <w:color w:val="000000"/>
          <w:sz w:val="26"/>
          <w:szCs w:val="26"/>
        </w:rPr>
        <w:lastRenderedPageBreak/>
        <w:t>УТВЕРЖДЕНО</w:t>
      </w:r>
      <w:r w:rsidRPr="00E61DCD">
        <w:rPr>
          <w:color w:val="000000"/>
          <w:sz w:val="26"/>
          <w:szCs w:val="26"/>
        </w:rPr>
        <w:t xml:space="preserve">  </w:t>
      </w:r>
    </w:p>
    <w:p w:rsidR="00E61DCD" w:rsidRPr="00E61DCD" w:rsidRDefault="00E61DCD" w:rsidP="00E61DCD">
      <w:pPr>
        <w:widowControl w:val="0"/>
        <w:ind w:firstLine="1"/>
        <w:jc w:val="right"/>
        <w:rPr>
          <w:color w:val="000000"/>
          <w:sz w:val="26"/>
          <w:szCs w:val="26"/>
        </w:rPr>
      </w:pPr>
      <w:r w:rsidRPr="00E61DCD">
        <w:rPr>
          <w:color w:val="000000"/>
          <w:sz w:val="26"/>
          <w:szCs w:val="26"/>
        </w:rPr>
        <w:t xml:space="preserve">приказом комитета </w:t>
      </w:r>
    </w:p>
    <w:p w:rsidR="00E61DCD" w:rsidRPr="00E61DCD" w:rsidRDefault="00E61DCD" w:rsidP="00E61DCD">
      <w:pPr>
        <w:widowControl w:val="0"/>
        <w:ind w:firstLine="1"/>
        <w:jc w:val="right"/>
        <w:rPr>
          <w:color w:val="000000"/>
          <w:sz w:val="26"/>
          <w:szCs w:val="26"/>
        </w:rPr>
      </w:pPr>
      <w:r w:rsidRPr="00E61DCD">
        <w:rPr>
          <w:color w:val="000000"/>
          <w:sz w:val="26"/>
          <w:szCs w:val="26"/>
        </w:rPr>
        <w:t>по социальной защите населения</w:t>
      </w:r>
    </w:p>
    <w:p w:rsidR="00E61DCD" w:rsidRPr="00E61DCD" w:rsidRDefault="00E61DCD" w:rsidP="00E61DCD">
      <w:pPr>
        <w:widowControl w:val="0"/>
        <w:ind w:firstLine="1"/>
        <w:jc w:val="right"/>
        <w:rPr>
          <w:color w:val="000000"/>
          <w:sz w:val="26"/>
          <w:szCs w:val="26"/>
        </w:rPr>
      </w:pPr>
      <w:r w:rsidRPr="00E61DCD">
        <w:rPr>
          <w:color w:val="000000"/>
          <w:sz w:val="26"/>
          <w:szCs w:val="26"/>
        </w:rPr>
        <w:t>Ленинградской области</w:t>
      </w:r>
    </w:p>
    <w:p w:rsidR="00E61DCD" w:rsidRPr="00E61DCD" w:rsidRDefault="00E61DCD" w:rsidP="00E61DCD">
      <w:pPr>
        <w:widowControl w:val="0"/>
        <w:ind w:left="5664" w:firstLine="708"/>
        <w:rPr>
          <w:color w:val="000000"/>
          <w:sz w:val="26"/>
          <w:szCs w:val="26"/>
        </w:rPr>
      </w:pPr>
      <w:r w:rsidRPr="00E61DCD">
        <w:rPr>
          <w:color w:val="000000"/>
          <w:sz w:val="26"/>
          <w:szCs w:val="26"/>
        </w:rPr>
        <w:t xml:space="preserve">      от «     »___________ №____</w:t>
      </w:r>
    </w:p>
    <w:p w:rsidR="00E61DCD" w:rsidRPr="00E61DCD" w:rsidRDefault="00E61DCD" w:rsidP="00E61DCD">
      <w:pPr>
        <w:widowControl w:val="0"/>
        <w:rPr>
          <w:b/>
          <w:color w:val="000000"/>
          <w:sz w:val="26"/>
          <w:szCs w:val="26"/>
        </w:rPr>
      </w:pPr>
    </w:p>
    <w:p w:rsidR="00E61DCD" w:rsidRPr="00E61DCD" w:rsidRDefault="00E61DCD" w:rsidP="00E61DCD">
      <w:pPr>
        <w:widowControl w:val="0"/>
        <w:rPr>
          <w:b/>
          <w:color w:val="000000"/>
          <w:sz w:val="26"/>
          <w:szCs w:val="26"/>
        </w:rPr>
      </w:pPr>
    </w:p>
    <w:p w:rsidR="00E61DCD" w:rsidRPr="00E61DCD" w:rsidRDefault="00E61DCD" w:rsidP="00E61DCD">
      <w:pPr>
        <w:widowControl w:val="0"/>
        <w:ind w:firstLine="1"/>
        <w:jc w:val="center"/>
        <w:rPr>
          <w:b/>
          <w:color w:val="000000"/>
          <w:sz w:val="26"/>
          <w:szCs w:val="26"/>
        </w:rPr>
      </w:pPr>
      <w:r w:rsidRPr="00E61DCD">
        <w:rPr>
          <w:b/>
          <w:color w:val="000000"/>
          <w:sz w:val="26"/>
          <w:szCs w:val="26"/>
        </w:rPr>
        <w:t>СОГЛАШЕНИЕ О СОТРУДНИЧЕСТВЕ</w:t>
      </w:r>
    </w:p>
    <w:p w:rsidR="00E61DCD" w:rsidRPr="00E61DCD" w:rsidRDefault="00E61DCD" w:rsidP="00E61DCD">
      <w:pPr>
        <w:widowControl w:val="0"/>
        <w:jc w:val="center"/>
        <w:rPr>
          <w:b/>
          <w:sz w:val="26"/>
          <w:szCs w:val="26"/>
        </w:rPr>
      </w:pPr>
    </w:p>
    <w:p w:rsidR="00E61DCD" w:rsidRPr="00E61DCD" w:rsidRDefault="00E61DCD" w:rsidP="00E61DCD">
      <w:pPr>
        <w:widowControl w:val="0"/>
        <w:jc w:val="center"/>
        <w:rPr>
          <w:b/>
          <w:sz w:val="26"/>
          <w:szCs w:val="26"/>
        </w:rPr>
      </w:pPr>
    </w:p>
    <w:p w:rsidR="00E61DCD" w:rsidRPr="00E61DCD" w:rsidRDefault="00E61DCD" w:rsidP="00E61DCD">
      <w:pPr>
        <w:widowControl w:val="0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г. Санкт-Петербург</w:t>
      </w:r>
      <w:r w:rsidRPr="00E61DCD">
        <w:rPr>
          <w:sz w:val="26"/>
          <w:szCs w:val="26"/>
        </w:rPr>
        <w:tab/>
      </w:r>
      <w:r w:rsidRPr="00E61DCD">
        <w:rPr>
          <w:sz w:val="26"/>
          <w:szCs w:val="26"/>
        </w:rPr>
        <w:tab/>
        <w:t xml:space="preserve">              </w:t>
      </w:r>
      <w:r w:rsidRPr="00E61DCD">
        <w:rPr>
          <w:sz w:val="26"/>
          <w:szCs w:val="26"/>
        </w:rPr>
        <w:tab/>
      </w:r>
      <w:r w:rsidRPr="00E61DCD">
        <w:rPr>
          <w:sz w:val="26"/>
          <w:szCs w:val="26"/>
        </w:rPr>
        <w:tab/>
      </w:r>
      <w:r w:rsidRPr="00E61DCD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</w:t>
      </w:r>
      <w:r w:rsidR="0001054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D302B3">
        <w:rPr>
          <w:sz w:val="26"/>
          <w:szCs w:val="26"/>
        </w:rPr>
        <w:t>03.07.</w:t>
      </w:r>
      <w:r w:rsidRPr="00E61DCD">
        <w:rPr>
          <w:sz w:val="26"/>
          <w:szCs w:val="26"/>
        </w:rPr>
        <w:t>2025 г.</w:t>
      </w:r>
    </w:p>
    <w:p w:rsidR="00E61DCD" w:rsidRPr="00E61DCD" w:rsidRDefault="00E61DCD" w:rsidP="00E61DCD">
      <w:pPr>
        <w:widowControl w:val="0"/>
        <w:jc w:val="both"/>
        <w:rPr>
          <w:sz w:val="26"/>
          <w:szCs w:val="26"/>
        </w:rPr>
      </w:pPr>
    </w:p>
    <w:p w:rsidR="00E61DCD" w:rsidRPr="00E61DCD" w:rsidRDefault="00E61DCD" w:rsidP="00E61DCD">
      <w:pPr>
        <w:widowControl w:val="0"/>
        <w:ind w:firstLine="709"/>
        <w:jc w:val="both"/>
        <w:rPr>
          <w:b/>
          <w:sz w:val="26"/>
          <w:szCs w:val="26"/>
        </w:rPr>
      </w:pPr>
      <w:r w:rsidRPr="00E61DCD">
        <w:rPr>
          <w:bCs/>
          <w:sz w:val="26"/>
          <w:szCs w:val="26"/>
        </w:rPr>
        <w:t>Министерство труда и социального развития Мурманской области</w:t>
      </w:r>
      <w:r w:rsidRPr="00E61DCD">
        <w:rPr>
          <w:sz w:val="26"/>
          <w:szCs w:val="26"/>
        </w:rPr>
        <w:t xml:space="preserve">, в лице </w:t>
      </w:r>
      <w:r w:rsidRPr="00E61DCD">
        <w:rPr>
          <w:bCs/>
          <w:sz w:val="26"/>
          <w:szCs w:val="26"/>
        </w:rPr>
        <w:t>министра Мякишева Сергея Борисовича,</w:t>
      </w:r>
      <w:r w:rsidRPr="00E61DCD">
        <w:rPr>
          <w:b/>
          <w:bCs/>
          <w:sz w:val="26"/>
          <w:szCs w:val="26"/>
        </w:rPr>
        <w:t xml:space="preserve"> </w:t>
      </w:r>
      <w:r w:rsidRPr="00E61DCD">
        <w:rPr>
          <w:sz w:val="26"/>
          <w:szCs w:val="26"/>
        </w:rPr>
        <w:t>действующего на основании Положения</w:t>
      </w:r>
      <w:r w:rsidRPr="00E61DCD">
        <w:rPr>
          <w:sz w:val="26"/>
          <w:szCs w:val="26"/>
        </w:rPr>
        <w:br/>
        <w:t xml:space="preserve">о </w:t>
      </w:r>
      <w:r w:rsidRPr="00E61DCD">
        <w:rPr>
          <w:bCs/>
          <w:sz w:val="26"/>
          <w:szCs w:val="26"/>
        </w:rPr>
        <w:t>Министерстве труда и социального развития Мурманской области</w:t>
      </w:r>
      <w:r w:rsidRPr="00E61DCD">
        <w:rPr>
          <w:sz w:val="26"/>
          <w:szCs w:val="26"/>
        </w:rPr>
        <w:t xml:space="preserve">, утвержденного постановлением Правительства Мурманской области от 5 ноября 2019 г. </w:t>
      </w:r>
      <w:r>
        <w:rPr>
          <w:sz w:val="26"/>
          <w:szCs w:val="26"/>
        </w:rPr>
        <w:t>№ 503-ПП,</w:t>
      </w:r>
      <w:r>
        <w:rPr>
          <w:sz w:val="26"/>
          <w:szCs w:val="26"/>
        </w:rPr>
        <w:br/>
      </w:r>
      <w:r w:rsidRPr="00E61DCD">
        <w:rPr>
          <w:sz w:val="26"/>
          <w:szCs w:val="26"/>
        </w:rPr>
        <w:t>с одной стороны,</w:t>
      </w: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Государственное областное казенное учреждение «Центр занятости населения Мурманской области», в лице директора Рябин</w:t>
      </w:r>
      <w:r>
        <w:rPr>
          <w:sz w:val="26"/>
          <w:szCs w:val="26"/>
        </w:rPr>
        <w:t>овой Юлии Юрьевны, действующего</w:t>
      </w:r>
      <w:r>
        <w:rPr>
          <w:sz w:val="26"/>
          <w:szCs w:val="26"/>
        </w:rPr>
        <w:br/>
      </w:r>
      <w:r w:rsidRPr="00E61DCD">
        <w:rPr>
          <w:sz w:val="26"/>
          <w:szCs w:val="26"/>
        </w:rPr>
        <w:t xml:space="preserve">на основании Устава,  с другой стороны, </w:t>
      </w: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Комитет по социальной защите населения Ленинградской области, в лице председателя Толмачевой Анастасии Евгеньевны, действующего на основании Положения</w:t>
      </w:r>
      <w:r w:rsidRPr="00E61DCD">
        <w:rPr>
          <w:rFonts w:eastAsia="Calibri"/>
          <w:sz w:val="26"/>
          <w:szCs w:val="26"/>
          <w:lang w:eastAsia="en-US"/>
        </w:rPr>
        <w:t xml:space="preserve"> </w:t>
      </w:r>
      <w:r w:rsidRPr="00E61DCD">
        <w:rPr>
          <w:sz w:val="26"/>
          <w:szCs w:val="26"/>
        </w:rPr>
        <w:t>о комитете по социальной защите населения Ленинградской области, утвержденного постановлением Правительства Ленин</w:t>
      </w:r>
      <w:r>
        <w:rPr>
          <w:sz w:val="26"/>
          <w:szCs w:val="26"/>
        </w:rPr>
        <w:t xml:space="preserve">градской области </w:t>
      </w:r>
      <w:r w:rsidRPr="00E61DCD">
        <w:rPr>
          <w:sz w:val="26"/>
          <w:szCs w:val="26"/>
        </w:rPr>
        <w:t xml:space="preserve">от 25.12.2007 № 337, с другой стороны, </w:t>
      </w: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Государственное автономное нетиповое профессиональное образовательное учреждение Ленинградской области «</w:t>
      </w:r>
      <w:proofErr w:type="spellStart"/>
      <w:r w:rsidRPr="00E61DCD">
        <w:rPr>
          <w:sz w:val="26"/>
          <w:szCs w:val="26"/>
        </w:rPr>
        <w:t>Мультицентр</w:t>
      </w:r>
      <w:proofErr w:type="spellEnd"/>
      <w:r w:rsidRPr="00E61DCD">
        <w:rPr>
          <w:sz w:val="26"/>
          <w:szCs w:val="26"/>
        </w:rPr>
        <w:t xml:space="preserve"> социальной и трудовой инт</w:t>
      </w:r>
      <w:r>
        <w:rPr>
          <w:sz w:val="26"/>
          <w:szCs w:val="26"/>
        </w:rPr>
        <w:t>еграции»,</w:t>
      </w:r>
      <w:r>
        <w:rPr>
          <w:sz w:val="26"/>
          <w:szCs w:val="26"/>
        </w:rPr>
        <w:br/>
      </w:r>
      <w:r w:rsidRPr="00E61DCD">
        <w:rPr>
          <w:sz w:val="26"/>
          <w:szCs w:val="26"/>
        </w:rPr>
        <w:t>в лице директора Дрозденко Ирины Григорье</w:t>
      </w:r>
      <w:r>
        <w:rPr>
          <w:sz w:val="26"/>
          <w:szCs w:val="26"/>
        </w:rPr>
        <w:t xml:space="preserve">вны, действующего </w:t>
      </w:r>
      <w:r w:rsidRPr="00E61DCD">
        <w:rPr>
          <w:sz w:val="26"/>
          <w:szCs w:val="26"/>
        </w:rPr>
        <w:t>на основании У</w:t>
      </w:r>
      <w:r>
        <w:rPr>
          <w:sz w:val="26"/>
          <w:szCs w:val="26"/>
        </w:rPr>
        <w:t>става,</w:t>
      </w:r>
      <w:r>
        <w:rPr>
          <w:sz w:val="26"/>
          <w:szCs w:val="26"/>
        </w:rPr>
        <w:br/>
      </w:r>
      <w:r w:rsidRPr="00E61DCD">
        <w:rPr>
          <w:sz w:val="26"/>
          <w:szCs w:val="26"/>
        </w:rPr>
        <w:t>с другой стороны, и при совместном упоминании именуемые «Стороны», заключили настоящее Соглашение о нижеследующем:</w:t>
      </w:r>
    </w:p>
    <w:p w:rsidR="00E61DCD" w:rsidRPr="00E61DCD" w:rsidRDefault="00E61DCD" w:rsidP="00E61DCD">
      <w:pPr>
        <w:widowControl w:val="0"/>
        <w:ind w:firstLine="709"/>
        <w:jc w:val="center"/>
        <w:rPr>
          <w:b/>
          <w:caps/>
          <w:sz w:val="26"/>
          <w:szCs w:val="26"/>
        </w:rPr>
      </w:pPr>
    </w:p>
    <w:p w:rsidR="00E61DCD" w:rsidRPr="00E61DCD" w:rsidRDefault="00E61DCD" w:rsidP="00E61DCD">
      <w:pPr>
        <w:widowControl w:val="0"/>
        <w:ind w:firstLine="709"/>
        <w:jc w:val="center"/>
        <w:rPr>
          <w:b/>
          <w:caps/>
          <w:sz w:val="26"/>
          <w:szCs w:val="26"/>
        </w:rPr>
      </w:pPr>
      <w:r w:rsidRPr="00E61DCD">
        <w:rPr>
          <w:b/>
          <w:caps/>
          <w:sz w:val="26"/>
          <w:szCs w:val="26"/>
        </w:rPr>
        <w:t>1. Предмет СОГЛАШЕНИЯ</w:t>
      </w:r>
    </w:p>
    <w:p w:rsidR="00E61DCD" w:rsidRPr="00E61DCD" w:rsidRDefault="00E61DCD" w:rsidP="00E61DCD">
      <w:pPr>
        <w:widowControl w:val="0"/>
        <w:ind w:firstLine="709"/>
        <w:jc w:val="center"/>
        <w:rPr>
          <w:b/>
          <w:caps/>
          <w:sz w:val="26"/>
          <w:szCs w:val="26"/>
        </w:rPr>
      </w:pPr>
    </w:p>
    <w:p w:rsidR="00E61DCD" w:rsidRPr="00E61DCD" w:rsidRDefault="00E61DCD" w:rsidP="00E61DCD">
      <w:pPr>
        <w:widowControl w:val="0"/>
        <w:ind w:firstLine="709"/>
        <w:jc w:val="both"/>
        <w:rPr>
          <w:b/>
          <w:sz w:val="26"/>
          <w:szCs w:val="26"/>
        </w:rPr>
      </w:pPr>
      <w:r w:rsidRPr="00E61DCD">
        <w:rPr>
          <w:sz w:val="26"/>
          <w:szCs w:val="26"/>
        </w:rPr>
        <w:t>1.1. Предметом настоящего Соглашения является сотрудничество Сторон</w:t>
      </w:r>
      <w:r w:rsidRPr="00E61DCD">
        <w:rPr>
          <w:sz w:val="26"/>
          <w:szCs w:val="26"/>
        </w:rPr>
        <w:br/>
        <w:t>по комплексному сопровождению и реабилитации участников специальной военной операции и членов их семей.</w:t>
      </w:r>
    </w:p>
    <w:p w:rsidR="00E61DCD" w:rsidRPr="00E61DCD" w:rsidRDefault="00E61DCD" w:rsidP="00E61DCD">
      <w:pPr>
        <w:widowControl w:val="0"/>
        <w:rPr>
          <w:b/>
          <w:sz w:val="26"/>
          <w:szCs w:val="26"/>
        </w:rPr>
      </w:pPr>
    </w:p>
    <w:p w:rsidR="00E61DCD" w:rsidRPr="00E61DCD" w:rsidRDefault="00E61DCD" w:rsidP="00E61DCD">
      <w:pPr>
        <w:widowControl w:val="0"/>
        <w:ind w:firstLine="709"/>
        <w:jc w:val="center"/>
        <w:rPr>
          <w:b/>
          <w:sz w:val="26"/>
          <w:szCs w:val="26"/>
        </w:rPr>
      </w:pPr>
      <w:r w:rsidRPr="00E61DCD">
        <w:rPr>
          <w:b/>
          <w:sz w:val="26"/>
          <w:szCs w:val="26"/>
        </w:rPr>
        <w:t>2. НАПРАВЛЕНИЯ ДЕЯТЕЛЬНОСТИ СТОРОН</w:t>
      </w:r>
    </w:p>
    <w:p w:rsidR="00E61DCD" w:rsidRPr="00E61DCD" w:rsidRDefault="00E61DCD" w:rsidP="00E61DCD">
      <w:pPr>
        <w:widowControl w:val="0"/>
        <w:ind w:firstLine="709"/>
        <w:jc w:val="center"/>
        <w:rPr>
          <w:b/>
          <w:sz w:val="26"/>
          <w:szCs w:val="26"/>
        </w:rPr>
      </w:pP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 xml:space="preserve">2.1. В рамках настоящего Соглашения Стороны осуществляют сотрудничество </w:t>
      </w:r>
      <w:r w:rsidRPr="00E61DCD">
        <w:rPr>
          <w:sz w:val="26"/>
          <w:szCs w:val="26"/>
        </w:rPr>
        <w:br/>
        <w:t>по следующим направлениям деятельности:</w:t>
      </w:r>
    </w:p>
    <w:p w:rsidR="0001054E" w:rsidRDefault="00E61DCD" w:rsidP="0001054E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внедрение и тиражирование регионального о</w:t>
      </w:r>
      <w:r w:rsidR="008A3ED7">
        <w:rPr>
          <w:sz w:val="26"/>
          <w:szCs w:val="26"/>
        </w:rPr>
        <w:t>пыта комплексного сопровождения</w:t>
      </w:r>
      <w:r w:rsidR="008A3ED7">
        <w:rPr>
          <w:sz w:val="26"/>
          <w:szCs w:val="26"/>
        </w:rPr>
        <w:br/>
      </w:r>
      <w:r w:rsidRPr="00E61DCD">
        <w:rPr>
          <w:sz w:val="26"/>
          <w:szCs w:val="26"/>
        </w:rPr>
        <w:t>и реабилитации участник</w:t>
      </w:r>
      <w:r>
        <w:rPr>
          <w:sz w:val="26"/>
          <w:szCs w:val="26"/>
        </w:rPr>
        <w:t xml:space="preserve">ов специальной военной операции </w:t>
      </w:r>
      <w:r w:rsidRPr="00E61DCD">
        <w:rPr>
          <w:sz w:val="26"/>
          <w:szCs w:val="26"/>
        </w:rPr>
        <w:t>и членов их семей, обеспечения участников специальной военной операции медицинскими изделиями, предназначенными для оказания протезно-ортопедической помощи;</w:t>
      </w: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обобщение и систематизация межрегионального опыта взаимодействия</w:t>
      </w:r>
      <w:r w:rsidRPr="00E61DCD">
        <w:rPr>
          <w:sz w:val="26"/>
          <w:szCs w:val="26"/>
        </w:rPr>
        <w:br/>
        <w:t>по оказанию участникам специальной военной операции услуг медицинской, социальной, социокультурной, профессиональной, физической реабилитации</w:t>
      </w:r>
      <w:r>
        <w:rPr>
          <w:sz w:val="26"/>
          <w:szCs w:val="26"/>
        </w:rPr>
        <w:t xml:space="preserve"> </w:t>
      </w:r>
      <w:r w:rsidRPr="00E61DCD">
        <w:rPr>
          <w:sz w:val="26"/>
          <w:szCs w:val="26"/>
        </w:rPr>
        <w:t xml:space="preserve">и </w:t>
      </w:r>
      <w:proofErr w:type="spellStart"/>
      <w:r w:rsidRPr="00E61DCD">
        <w:rPr>
          <w:sz w:val="26"/>
          <w:szCs w:val="26"/>
        </w:rPr>
        <w:t>абилитации</w:t>
      </w:r>
      <w:proofErr w:type="spellEnd"/>
      <w:r w:rsidRPr="00E61DCD">
        <w:rPr>
          <w:sz w:val="26"/>
          <w:szCs w:val="26"/>
        </w:rPr>
        <w:t xml:space="preserve">, а также </w:t>
      </w:r>
      <w:r w:rsidRPr="00E61DCD">
        <w:rPr>
          <w:sz w:val="26"/>
          <w:szCs w:val="26"/>
        </w:rPr>
        <w:lastRenderedPageBreak/>
        <w:t>организации оказания услуг по протезированию, психологической помощи участникам специа</w:t>
      </w:r>
      <w:r>
        <w:rPr>
          <w:sz w:val="26"/>
          <w:szCs w:val="26"/>
        </w:rPr>
        <w:t xml:space="preserve">льной военной операции и членам </w:t>
      </w:r>
      <w:r w:rsidRPr="00E61DCD">
        <w:rPr>
          <w:sz w:val="26"/>
          <w:szCs w:val="26"/>
        </w:rPr>
        <w:t>их семей;</w:t>
      </w: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сопровождение по вопросам трудоустройства участников специальной военной операции;</w:t>
      </w: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организация проживания при получении услуг в кластере комплексного сопровождения и реабилитации участников специа</w:t>
      </w:r>
      <w:r>
        <w:rPr>
          <w:sz w:val="26"/>
          <w:szCs w:val="26"/>
        </w:rPr>
        <w:t>льной военной операции и членов</w:t>
      </w:r>
      <w:r>
        <w:rPr>
          <w:sz w:val="26"/>
          <w:szCs w:val="26"/>
        </w:rPr>
        <w:br/>
      </w:r>
      <w:r w:rsidRPr="00E61DCD">
        <w:rPr>
          <w:sz w:val="26"/>
          <w:szCs w:val="26"/>
        </w:rPr>
        <w:t>их семей;</w:t>
      </w: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 xml:space="preserve">профессиональная реабилитация и </w:t>
      </w:r>
      <w:proofErr w:type="spellStart"/>
      <w:r w:rsidRPr="00E61DCD">
        <w:rPr>
          <w:sz w:val="26"/>
          <w:szCs w:val="26"/>
        </w:rPr>
        <w:t>абилитация</w:t>
      </w:r>
      <w:proofErr w:type="spellEnd"/>
      <w:r w:rsidRPr="00E61DCD">
        <w:rPr>
          <w:sz w:val="26"/>
          <w:szCs w:val="26"/>
        </w:rPr>
        <w:t xml:space="preserve"> участников специальной военной операции и членов их семей (профессиональная диагностика, профессиональная ориентация, профессиональное обучение) с уче</w:t>
      </w:r>
      <w:r>
        <w:rPr>
          <w:sz w:val="26"/>
          <w:szCs w:val="26"/>
        </w:rPr>
        <w:t>том индивидуальных потребностей</w:t>
      </w:r>
      <w:r>
        <w:rPr>
          <w:sz w:val="26"/>
          <w:szCs w:val="26"/>
        </w:rPr>
        <w:br/>
      </w:r>
      <w:r w:rsidRPr="00E61DCD">
        <w:rPr>
          <w:sz w:val="26"/>
          <w:szCs w:val="26"/>
        </w:rPr>
        <w:t>и способностей;</w:t>
      </w: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проведение совместных научно-практических мероприятий: форумов</w:t>
      </w:r>
      <w:r w:rsidRPr="00E61DCD">
        <w:rPr>
          <w:sz w:val="26"/>
          <w:szCs w:val="26"/>
        </w:rPr>
        <w:br/>
        <w:t xml:space="preserve">и конференций, семинаров и </w:t>
      </w:r>
      <w:proofErr w:type="spellStart"/>
      <w:r w:rsidRPr="00E61DCD">
        <w:rPr>
          <w:sz w:val="26"/>
          <w:szCs w:val="26"/>
        </w:rPr>
        <w:t>вебинаров</w:t>
      </w:r>
      <w:proofErr w:type="spellEnd"/>
      <w:r w:rsidRPr="00E61DCD">
        <w:rPr>
          <w:sz w:val="26"/>
          <w:szCs w:val="26"/>
        </w:rPr>
        <w:t>, стажировок и</w:t>
      </w:r>
      <w:r>
        <w:rPr>
          <w:sz w:val="26"/>
          <w:szCs w:val="26"/>
        </w:rPr>
        <w:t xml:space="preserve"> курсов повышения квалификации,</w:t>
      </w:r>
      <w:r>
        <w:rPr>
          <w:sz w:val="26"/>
          <w:szCs w:val="26"/>
        </w:rPr>
        <w:br/>
      </w:r>
      <w:r w:rsidRPr="00E61DCD">
        <w:rPr>
          <w:sz w:val="26"/>
          <w:szCs w:val="26"/>
        </w:rPr>
        <w:t>в том числе с использованием современных информационных технологий.</w:t>
      </w:r>
    </w:p>
    <w:p w:rsidR="00E61DCD" w:rsidRPr="00E61DCD" w:rsidRDefault="00E61DCD" w:rsidP="00E61DCD">
      <w:pPr>
        <w:widowControl w:val="0"/>
        <w:ind w:firstLine="709"/>
        <w:jc w:val="center"/>
        <w:rPr>
          <w:b/>
          <w:spacing w:val="9"/>
          <w:sz w:val="26"/>
          <w:szCs w:val="26"/>
        </w:rPr>
      </w:pPr>
    </w:p>
    <w:p w:rsidR="00E61DCD" w:rsidRPr="00E61DCD" w:rsidRDefault="00E61DCD" w:rsidP="00E61DCD">
      <w:pPr>
        <w:widowControl w:val="0"/>
        <w:ind w:firstLine="709"/>
        <w:jc w:val="center"/>
        <w:rPr>
          <w:b/>
          <w:spacing w:val="9"/>
          <w:sz w:val="26"/>
          <w:szCs w:val="26"/>
        </w:rPr>
      </w:pPr>
      <w:r w:rsidRPr="00E61DCD">
        <w:rPr>
          <w:b/>
          <w:spacing w:val="9"/>
          <w:sz w:val="26"/>
          <w:szCs w:val="26"/>
        </w:rPr>
        <w:t>3. ПОРЯДОК РЕАЛИЗАЦИИ СОГЛАШЕНИЯ</w:t>
      </w:r>
    </w:p>
    <w:p w:rsidR="00E61DCD" w:rsidRPr="00E61DCD" w:rsidRDefault="00E61DCD" w:rsidP="00E61DCD">
      <w:pPr>
        <w:widowControl w:val="0"/>
        <w:ind w:firstLine="709"/>
        <w:jc w:val="center"/>
        <w:rPr>
          <w:b/>
          <w:spacing w:val="9"/>
          <w:sz w:val="26"/>
          <w:szCs w:val="26"/>
        </w:rPr>
      </w:pP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3.1. При реализации Соглашения Стороны действуют в пределах своих полномочий и в соответствии с законодательством Российской Федерации, законодательством</w:t>
      </w:r>
      <w:r>
        <w:rPr>
          <w:sz w:val="26"/>
          <w:szCs w:val="26"/>
        </w:rPr>
        <w:br/>
      </w:r>
      <w:r w:rsidRPr="00E61DCD">
        <w:rPr>
          <w:sz w:val="26"/>
          <w:szCs w:val="26"/>
        </w:rPr>
        <w:t>и нормативными правовыми актами Ленинградской области, Мурманской области.</w:t>
      </w: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3.2. Для реализации деятельности в рамках Соглашения Стороны составляют единый календарный план мероприятий, а также определяют контактных лиц, ответственных за организационное сотрудничество.</w:t>
      </w: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3.3. В рамках сотрудничества  Стороны с соблюдением требований действующего законодательства Российской Федерации обмениваются имеющимися в их распоряжении материалами и информационными ресу</w:t>
      </w:r>
      <w:r>
        <w:rPr>
          <w:sz w:val="26"/>
          <w:szCs w:val="26"/>
        </w:rPr>
        <w:t>рсами в целях совместной работы</w:t>
      </w:r>
      <w:r>
        <w:rPr>
          <w:sz w:val="26"/>
          <w:szCs w:val="26"/>
        </w:rPr>
        <w:br/>
      </w:r>
      <w:r w:rsidRPr="00E61DCD">
        <w:rPr>
          <w:sz w:val="26"/>
          <w:szCs w:val="26"/>
        </w:rPr>
        <w:t>по согласованным вопросам сотрудничества.</w:t>
      </w:r>
    </w:p>
    <w:p w:rsidR="00E61DCD" w:rsidRPr="00E61DCD" w:rsidRDefault="00E61DCD" w:rsidP="00E61DCD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E61DCD">
        <w:rPr>
          <w:sz w:val="26"/>
          <w:szCs w:val="26"/>
        </w:rPr>
        <w:t>3.4. Стороны вправе оказывать информационную поддержку мероприятиям, организованным в рамках Соглашения, размещать указанную информацию</w:t>
      </w:r>
      <w:r w:rsidRPr="00E61DCD">
        <w:rPr>
          <w:sz w:val="26"/>
          <w:szCs w:val="26"/>
        </w:rPr>
        <w:br/>
        <w:t>в информационно-телекоммуникационной сети «Интернет», освещать в средствах массовой информации деятельность по реализации настоящего Соглашения, а также привлекать к содействию органы власти, спонсоров и инвесторов.</w:t>
      </w:r>
    </w:p>
    <w:p w:rsidR="00E61DCD" w:rsidRPr="00E61DCD" w:rsidRDefault="00E61DCD" w:rsidP="00E61DCD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E61DCD">
        <w:rPr>
          <w:sz w:val="26"/>
          <w:szCs w:val="26"/>
        </w:rPr>
        <w:t>Доступ к информации, предоставляемой Сторонами для реализации настоящего Соглашения, может быть ограничен в порядке, установленном законодательством.</w:t>
      </w: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3.5. Стороны заблаговременно информируют друг друга о решениях, принятие которых затрагивает интересы Сторон, а также воздерживаются от действий, которые могут нанести экономический или иной ущерб одной из Сторон.</w:t>
      </w: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Стороны информируют друг друга об изменениях в законодательстве Ленинградской области и законодательстве Мурманской области, которые могут повлиять на реализацию настоящего Соглашения.</w:t>
      </w:r>
    </w:p>
    <w:p w:rsidR="00E61DCD" w:rsidRDefault="00E61DCD" w:rsidP="0001054E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3.6. Настоящее Соглашение не преследует цели извлечения прибыли,</w:t>
      </w:r>
      <w:r w:rsidRPr="00E61DCD">
        <w:rPr>
          <w:sz w:val="26"/>
          <w:szCs w:val="26"/>
        </w:rPr>
        <w:br/>
        <w:t>не налагает на Стороны никаких финансовых и имущественных обязательств,</w:t>
      </w:r>
      <w:r w:rsidRPr="00E61DCD">
        <w:rPr>
          <w:sz w:val="26"/>
          <w:szCs w:val="26"/>
        </w:rPr>
        <w:br/>
        <w:t xml:space="preserve">за исключением оплаты проживания и питания вне периода получения образовательных услуг в рамках кластера комплексного сопровождения и реабилитации участников специальной военной операции </w:t>
      </w:r>
      <w:r>
        <w:rPr>
          <w:sz w:val="26"/>
          <w:szCs w:val="26"/>
        </w:rPr>
        <w:t xml:space="preserve"> </w:t>
      </w:r>
      <w:r w:rsidRPr="00E61DCD">
        <w:rPr>
          <w:sz w:val="26"/>
          <w:szCs w:val="26"/>
        </w:rPr>
        <w:t xml:space="preserve">и членов их семей на территории Ленинградской области. Каждая Сторона самостоятельно несет возникающие у такой Стороны расходы, связанные </w:t>
      </w:r>
      <w:r w:rsidRPr="00E61DCD">
        <w:rPr>
          <w:sz w:val="26"/>
          <w:szCs w:val="26"/>
        </w:rPr>
        <w:br/>
        <w:t xml:space="preserve">с выполнением настоящего Соглашения. </w:t>
      </w: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 xml:space="preserve">При необходимости в рамках настоящего Соглашения Стороны могут заключать </w:t>
      </w:r>
      <w:r w:rsidRPr="00E61DCD">
        <w:rPr>
          <w:sz w:val="26"/>
          <w:szCs w:val="26"/>
        </w:rPr>
        <w:lastRenderedPageBreak/>
        <w:t>отдельные договоры и соглашения по реализации конкретных направлений совместной деятельности.</w:t>
      </w:r>
    </w:p>
    <w:p w:rsidR="00E61DCD" w:rsidRPr="00E61DCD" w:rsidRDefault="00E61DCD" w:rsidP="00E61DCD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E61DCD">
        <w:rPr>
          <w:sz w:val="26"/>
          <w:szCs w:val="26"/>
        </w:rPr>
        <w:t xml:space="preserve">3.7. Настоящее Соглашение не направлено на </w:t>
      </w:r>
      <w:r>
        <w:rPr>
          <w:sz w:val="26"/>
          <w:szCs w:val="26"/>
        </w:rPr>
        <w:t>ограничение конкуренции Сторон,</w:t>
      </w:r>
      <w:r>
        <w:rPr>
          <w:sz w:val="26"/>
          <w:szCs w:val="26"/>
        </w:rPr>
        <w:br/>
      </w:r>
      <w:r w:rsidRPr="00E61DCD">
        <w:rPr>
          <w:sz w:val="26"/>
          <w:szCs w:val="26"/>
        </w:rPr>
        <w:t>не создает преимуще</w:t>
      </w:r>
      <w:proofErr w:type="gramStart"/>
      <w:r w:rsidRPr="00E61DCD">
        <w:rPr>
          <w:sz w:val="26"/>
          <w:szCs w:val="26"/>
        </w:rPr>
        <w:t>ств дл</w:t>
      </w:r>
      <w:proofErr w:type="gramEnd"/>
      <w:r w:rsidRPr="00E61DCD">
        <w:rPr>
          <w:sz w:val="26"/>
          <w:szCs w:val="26"/>
        </w:rPr>
        <w:t>я Сторон, не препятствует взаимодействию Сторон с иными органами или организациями и</w:t>
      </w:r>
      <w:r>
        <w:rPr>
          <w:sz w:val="26"/>
          <w:szCs w:val="26"/>
        </w:rPr>
        <w:t xml:space="preserve"> не преследует цели ограничения </w:t>
      </w:r>
      <w:r w:rsidRPr="00E61DCD">
        <w:rPr>
          <w:sz w:val="26"/>
          <w:szCs w:val="26"/>
        </w:rPr>
        <w:t>их деятельности.</w:t>
      </w:r>
    </w:p>
    <w:p w:rsidR="00E61DCD" w:rsidRPr="00E61DCD" w:rsidRDefault="00E61DCD" w:rsidP="00E61DCD">
      <w:pPr>
        <w:widowControl w:val="0"/>
        <w:ind w:firstLine="709"/>
        <w:jc w:val="center"/>
        <w:rPr>
          <w:b/>
          <w:caps/>
          <w:sz w:val="26"/>
          <w:szCs w:val="26"/>
        </w:rPr>
      </w:pPr>
    </w:p>
    <w:p w:rsidR="00E61DCD" w:rsidRPr="00E61DCD" w:rsidRDefault="00E61DCD" w:rsidP="00E61DCD">
      <w:pPr>
        <w:widowControl w:val="0"/>
        <w:ind w:firstLine="709"/>
        <w:jc w:val="center"/>
        <w:rPr>
          <w:b/>
          <w:caps/>
          <w:sz w:val="26"/>
          <w:szCs w:val="26"/>
        </w:rPr>
      </w:pPr>
      <w:r w:rsidRPr="00E61DCD">
        <w:rPr>
          <w:b/>
          <w:caps/>
          <w:sz w:val="26"/>
          <w:szCs w:val="26"/>
        </w:rPr>
        <w:t>4. действие СОГЛАШЕНИЯ</w:t>
      </w:r>
    </w:p>
    <w:p w:rsidR="00E61DCD" w:rsidRPr="00E61DCD" w:rsidRDefault="00E61DCD" w:rsidP="00E61DCD">
      <w:pPr>
        <w:widowControl w:val="0"/>
        <w:ind w:firstLine="709"/>
        <w:jc w:val="center"/>
        <w:rPr>
          <w:b/>
          <w:caps/>
          <w:sz w:val="26"/>
          <w:szCs w:val="26"/>
        </w:rPr>
      </w:pP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 xml:space="preserve">4.1. Настоящее Соглашение вступает в силу </w:t>
      </w:r>
      <w:proofErr w:type="gramStart"/>
      <w:r w:rsidRPr="00E61DCD">
        <w:rPr>
          <w:sz w:val="26"/>
          <w:szCs w:val="26"/>
        </w:rPr>
        <w:t>с даты</w:t>
      </w:r>
      <w:proofErr w:type="gramEnd"/>
      <w:r w:rsidRPr="00E61DCD">
        <w:rPr>
          <w:sz w:val="26"/>
          <w:szCs w:val="26"/>
        </w:rPr>
        <w:t xml:space="preserve"> его подписания всеми Сторонами, прекращает свое действие при упразднении одной из Сторон Соглашения. </w:t>
      </w: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4.2. Соглашение заключается на неопределенный срок и может быть расторгнуто или приостановлено по пис</w:t>
      </w:r>
      <w:r>
        <w:rPr>
          <w:sz w:val="26"/>
          <w:szCs w:val="26"/>
        </w:rPr>
        <w:t xml:space="preserve">ьменному соглашению Сторон либо </w:t>
      </w:r>
      <w:r w:rsidRPr="00E61DCD">
        <w:rPr>
          <w:sz w:val="26"/>
          <w:szCs w:val="26"/>
        </w:rPr>
        <w:t>по инициативе одной из Сторон с обязательным уведомлением другой Стороны</w:t>
      </w:r>
      <w:r>
        <w:rPr>
          <w:sz w:val="26"/>
          <w:szCs w:val="26"/>
        </w:rPr>
        <w:t xml:space="preserve"> </w:t>
      </w:r>
      <w:r w:rsidRPr="00E61DCD">
        <w:rPr>
          <w:sz w:val="26"/>
          <w:szCs w:val="26"/>
        </w:rPr>
        <w:t>не менее чем за 30 дней до предполагаемой даты расторжения.</w:t>
      </w: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4.3. Приостановление или прекращение действия настоящего Соглашения</w:t>
      </w:r>
      <w:r w:rsidRPr="00E61DCD">
        <w:rPr>
          <w:sz w:val="26"/>
          <w:szCs w:val="26"/>
        </w:rPr>
        <w:br/>
        <w:t>не затрагивает обязательств по исполнению договоров (соглашений), программ, планов, проектов, заключенных и осуществляемых в соответствии с настоящим Соглашением.</w:t>
      </w:r>
    </w:p>
    <w:p w:rsidR="00E61DCD" w:rsidRPr="00E61DCD" w:rsidRDefault="00E61DCD" w:rsidP="00E61DCD">
      <w:pPr>
        <w:widowControl w:val="0"/>
        <w:ind w:firstLine="709"/>
        <w:jc w:val="center"/>
        <w:rPr>
          <w:b/>
          <w:caps/>
          <w:sz w:val="26"/>
          <w:szCs w:val="26"/>
        </w:rPr>
      </w:pPr>
    </w:p>
    <w:p w:rsidR="00E61DCD" w:rsidRPr="00E61DCD" w:rsidRDefault="00E61DCD" w:rsidP="00E61DCD">
      <w:pPr>
        <w:widowControl w:val="0"/>
        <w:ind w:firstLine="709"/>
        <w:jc w:val="center"/>
        <w:rPr>
          <w:b/>
          <w:caps/>
          <w:sz w:val="26"/>
          <w:szCs w:val="26"/>
        </w:rPr>
      </w:pPr>
      <w:r w:rsidRPr="00E61DCD">
        <w:rPr>
          <w:b/>
          <w:caps/>
          <w:sz w:val="26"/>
          <w:szCs w:val="26"/>
        </w:rPr>
        <w:t>5. Прочие условия</w:t>
      </w:r>
    </w:p>
    <w:p w:rsidR="00E61DCD" w:rsidRPr="00E61DCD" w:rsidRDefault="00E61DCD" w:rsidP="00E61DCD">
      <w:pPr>
        <w:widowControl w:val="0"/>
        <w:ind w:firstLine="709"/>
        <w:jc w:val="center"/>
        <w:rPr>
          <w:b/>
          <w:caps/>
          <w:sz w:val="26"/>
          <w:szCs w:val="26"/>
        </w:rPr>
      </w:pP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5.1. Все изменения к настоящему Соглашению оформляются в виде дополнительных соглашений, подписанных Сторонами, и являются его неотъемлемой частью.</w:t>
      </w: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5.2. Действие настоящего Соглашения может быть приостановлено Сторонами или одной из Сторон на основании письменного уведомления С</w:t>
      </w:r>
      <w:r>
        <w:rPr>
          <w:sz w:val="26"/>
          <w:szCs w:val="26"/>
        </w:rPr>
        <w:t xml:space="preserve">торон </w:t>
      </w:r>
      <w:r w:rsidRPr="00E61DCD">
        <w:rPr>
          <w:sz w:val="26"/>
          <w:szCs w:val="26"/>
        </w:rPr>
        <w:t xml:space="preserve">на определенный период времени, в соответствии с условиями п. 4.2 Соглашения. </w:t>
      </w: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5.3. Приостановление действия настоящего</w:t>
      </w:r>
      <w:r w:rsidR="008A3ED7">
        <w:rPr>
          <w:sz w:val="26"/>
          <w:szCs w:val="26"/>
        </w:rPr>
        <w:t xml:space="preserve"> Соглашения освобождает Стороны</w:t>
      </w:r>
      <w:r w:rsidR="008A3ED7">
        <w:rPr>
          <w:sz w:val="26"/>
          <w:szCs w:val="26"/>
        </w:rPr>
        <w:br/>
      </w:r>
      <w:r w:rsidRPr="00E61DCD">
        <w:rPr>
          <w:sz w:val="26"/>
          <w:szCs w:val="26"/>
        </w:rPr>
        <w:t>в течение периода приостановления от исполнения обязательств в рамках настоящего Соглашения.</w:t>
      </w: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 xml:space="preserve">5.4. Разногласия, возникшие при исполнении настоящего Соглашения, решаются Сторонами путем переговоров. В случаях </w:t>
      </w:r>
      <w:proofErr w:type="gramStart"/>
      <w:r w:rsidRPr="00E61DCD">
        <w:rPr>
          <w:sz w:val="26"/>
          <w:szCs w:val="26"/>
        </w:rPr>
        <w:t>не достижения</w:t>
      </w:r>
      <w:proofErr w:type="gramEnd"/>
      <w:r w:rsidRPr="00E61DCD">
        <w:rPr>
          <w:sz w:val="26"/>
          <w:szCs w:val="26"/>
        </w:rPr>
        <w:t xml:space="preserve"> соглашения </w:t>
      </w:r>
      <w:r w:rsidR="008A3ED7">
        <w:rPr>
          <w:sz w:val="26"/>
          <w:szCs w:val="26"/>
        </w:rPr>
        <w:t>споры разрешаются</w:t>
      </w:r>
      <w:r w:rsidR="008A3ED7">
        <w:rPr>
          <w:sz w:val="26"/>
          <w:szCs w:val="26"/>
        </w:rPr>
        <w:br/>
      </w:r>
      <w:r w:rsidRPr="00E61DCD">
        <w:rPr>
          <w:sz w:val="26"/>
          <w:szCs w:val="26"/>
        </w:rPr>
        <w:t>в установленном законодательством Российской Федерации порядке.</w:t>
      </w:r>
    </w:p>
    <w:p w:rsidR="00E61DCD" w:rsidRPr="00E61DCD" w:rsidRDefault="00E61DCD" w:rsidP="00E61DCD">
      <w:pPr>
        <w:widowControl w:val="0"/>
        <w:ind w:firstLine="709"/>
        <w:jc w:val="both"/>
        <w:rPr>
          <w:sz w:val="26"/>
          <w:szCs w:val="26"/>
        </w:rPr>
      </w:pPr>
      <w:r w:rsidRPr="00E61DCD">
        <w:rPr>
          <w:sz w:val="26"/>
          <w:szCs w:val="26"/>
        </w:rPr>
        <w:t>5.5. Настоящее Соглашение составлено в четырех экземплярах, имеющих одинаковую юридическую силу, по одному экземпляру для каждой из Сторон.</w:t>
      </w:r>
    </w:p>
    <w:p w:rsidR="00E61DCD" w:rsidRPr="00E61DCD" w:rsidRDefault="00E61DCD" w:rsidP="00E61DCD">
      <w:pPr>
        <w:widowControl w:val="0"/>
        <w:rPr>
          <w:b/>
          <w:caps/>
          <w:sz w:val="26"/>
          <w:szCs w:val="26"/>
        </w:rPr>
      </w:pPr>
    </w:p>
    <w:p w:rsidR="00E61DCD" w:rsidRPr="00E61DCD" w:rsidRDefault="00E61DCD" w:rsidP="00E61DCD">
      <w:pPr>
        <w:widowControl w:val="0"/>
        <w:rPr>
          <w:b/>
          <w:caps/>
          <w:sz w:val="26"/>
          <w:szCs w:val="26"/>
        </w:rPr>
      </w:pPr>
    </w:p>
    <w:p w:rsidR="00E61DCD" w:rsidRPr="00E61DCD" w:rsidRDefault="00E61DCD" w:rsidP="00E61DCD">
      <w:pPr>
        <w:widowControl w:val="0"/>
        <w:ind w:firstLine="709"/>
        <w:jc w:val="center"/>
        <w:rPr>
          <w:b/>
          <w:caps/>
          <w:sz w:val="26"/>
          <w:szCs w:val="26"/>
        </w:rPr>
      </w:pPr>
      <w:r w:rsidRPr="00E61DCD">
        <w:rPr>
          <w:b/>
          <w:caps/>
          <w:sz w:val="26"/>
          <w:szCs w:val="26"/>
        </w:rPr>
        <w:t>6. Юридические адреса И ПОДПИСИ сторон:</w:t>
      </w:r>
    </w:p>
    <w:tbl>
      <w:tblPr>
        <w:tblpPr w:leftFromText="180" w:rightFromText="180" w:vertAnchor="text" w:horzAnchor="margin" w:tblpY="191"/>
        <w:tblW w:w="10451" w:type="dxa"/>
        <w:tblLayout w:type="fixed"/>
        <w:tblLook w:val="04A0" w:firstRow="1" w:lastRow="0" w:firstColumn="1" w:lastColumn="0" w:noHBand="0" w:noVBand="1"/>
      </w:tblPr>
      <w:tblGrid>
        <w:gridCol w:w="5357"/>
        <w:gridCol w:w="5094"/>
      </w:tblGrid>
      <w:tr w:rsidR="00E61DCD" w:rsidRPr="00E61DCD" w:rsidTr="00685E50">
        <w:trPr>
          <w:trHeight w:val="1502"/>
        </w:trPr>
        <w:tc>
          <w:tcPr>
            <w:tcW w:w="5357" w:type="dxa"/>
          </w:tcPr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  <w:r w:rsidRPr="00E61DCD">
              <w:rPr>
                <w:bCs/>
                <w:sz w:val="26"/>
                <w:szCs w:val="26"/>
              </w:rPr>
              <w:t>Министерство труда и социального развития Мурманской области</w:t>
            </w:r>
            <w:r w:rsidRPr="00E61DCD">
              <w:rPr>
                <w:sz w:val="26"/>
                <w:szCs w:val="26"/>
              </w:rPr>
              <w:t xml:space="preserve"> </w:t>
            </w:r>
          </w:p>
          <w:p w:rsidR="00E61DCD" w:rsidRPr="00E61DCD" w:rsidRDefault="00E61DCD" w:rsidP="00E61DCD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61DCD">
              <w:rPr>
                <w:rFonts w:eastAsia="Calibri"/>
                <w:color w:val="000000"/>
                <w:sz w:val="26"/>
                <w:szCs w:val="26"/>
                <w:lang w:eastAsia="en-US"/>
              </w:rPr>
              <w:t>Адрес в пределах места нахождения:</w:t>
            </w:r>
          </w:p>
          <w:p w:rsidR="00FE18F4" w:rsidRDefault="00E61DCD" w:rsidP="00E61DCD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61DCD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183025, г. Мурманск, </w:t>
            </w:r>
          </w:p>
          <w:p w:rsidR="00E61DCD" w:rsidRPr="00E61DCD" w:rsidRDefault="00E61DCD" w:rsidP="00E61DCD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61DCD">
              <w:rPr>
                <w:rFonts w:eastAsia="Calibri"/>
                <w:color w:val="000000"/>
                <w:sz w:val="26"/>
                <w:szCs w:val="26"/>
                <w:lang w:eastAsia="en-US"/>
              </w:rPr>
              <w:t>ул. Полярные Зори, д.46а</w:t>
            </w:r>
          </w:p>
          <w:p w:rsidR="00E61DCD" w:rsidRPr="00E61DCD" w:rsidRDefault="00E61DCD" w:rsidP="00E61DCD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61DCD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Т/факс: 8 (8152) 48-66-05; </w:t>
            </w:r>
          </w:p>
          <w:p w:rsidR="00E61DCD" w:rsidRPr="00E61DCD" w:rsidRDefault="00E61DCD" w:rsidP="00E61DCD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61DCD">
              <w:rPr>
                <w:rFonts w:eastAsia="Calibri"/>
                <w:color w:val="000000"/>
                <w:sz w:val="26"/>
                <w:szCs w:val="26"/>
                <w:lang w:eastAsia="en-US"/>
              </w:rPr>
              <w:t>8 (8152) 48-66-06</w:t>
            </w:r>
          </w:p>
          <w:p w:rsidR="00E61DCD" w:rsidRPr="00E61DCD" w:rsidRDefault="00E61DCD" w:rsidP="00E61DCD">
            <w:pPr>
              <w:widowControl w:val="0"/>
              <w:tabs>
                <w:tab w:val="right" w:pos="4429"/>
              </w:tabs>
              <w:spacing w:line="276" w:lineRule="auto"/>
              <w:ind w:firstLine="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 w:rsidRPr="00E61DCD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Адрес электронной почты: </w:t>
            </w:r>
            <w:r w:rsidRPr="00E61DCD">
              <w:rPr>
                <w:rFonts w:eastAsia="Calibri"/>
                <w:sz w:val="26"/>
                <w:szCs w:val="26"/>
                <w:lang w:eastAsia="en-US"/>
              </w:rPr>
              <w:t>mintrudsoc@gov-murman.ru</w:t>
            </w:r>
          </w:p>
          <w:p w:rsidR="00E61DCD" w:rsidRPr="00E61DCD" w:rsidRDefault="00E61DCD" w:rsidP="00E61DCD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61DCD">
              <w:rPr>
                <w:rFonts w:eastAsia="Calibri"/>
                <w:color w:val="000000"/>
                <w:sz w:val="26"/>
                <w:szCs w:val="26"/>
                <w:lang w:eastAsia="en-US"/>
              </w:rPr>
              <w:t>ИНН 5190928241/КПП 519001001</w:t>
            </w:r>
          </w:p>
          <w:p w:rsidR="00E61DCD" w:rsidRPr="00E61DCD" w:rsidRDefault="00E61DCD" w:rsidP="008A3ED7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61DCD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ОГРН 1115190002146/ОКПО 64729431</w:t>
            </w:r>
            <w:bookmarkStart w:id="0" w:name="_GoBack"/>
            <w:bookmarkEnd w:id="0"/>
          </w:p>
        </w:tc>
        <w:tc>
          <w:tcPr>
            <w:tcW w:w="5094" w:type="dxa"/>
          </w:tcPr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lastRenderedPageBreak/>
              <w:t>Государственное областное казенное учреждение «Центр занятости населения Мурманской области»</w:t>
            </w:r>
          </w:p>
          <w:p w:rsidR="00E61DCD" w:rsidRPr="00E61DCD" w:rsidRDefault="00E61DCD" w:rsidP="00E61DCD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61DCD">
              <w:rPr>
                <w:rFonts w:eastAsia="Calibri"/>
                <w:color w:val="000000"/>
                <w:sz w:val="26"/>
                <w:szCs w:val="26"/>
                <w:lang w:eastAsia="en-US"/>
              </w:rPr>
              <w:t>Адрес в пределах места нахождения:</w:t>
            </w:r>
          </w:p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t xml:space="preserve">183039, </w:t>
            </w:r>
            <w:proofErr w:type="spellStart"/>
            <w:r w:rsidRPr="00E61DCD">
              <w:rPr>
                <w:sz w:val="26"/>
                <w:szCs w:val="26"/>
              </w:rPr>
              <w:t>г</w:t>
            </w:r>
            <w:proofErr w:type="gramStart"/>
            <w:r w:rsidRPr="00E61DCD">
              <w:rPr>
                <w:sz w:val="26"/>
                <w:szCs w:val="26"/>
              </w:rPr>
              <w:t>.М</w:t>
            </w:r>
            <w:proofErr w:type="gramEnd"/>
            <w:r w:rsidRPr="00E61DCD">
              <w:rPr>
                <w:sz w:val="26"/>
                <w:szCs w:val="26"/>
              </w:rPr>
              <w:t>урманск</w:t>
            </w:r>
            <w:proofErr w:type="spellEnd"/>
            <w:r w:rsidRPr="00E61DCD">
              <w:rPr>
                <w:sz w:val="26"/>
                <w:szCs w:val="26"/>
              </w:rPr>
              <w:t xml:space="preserve">, ул. Академика </w:t>
            </w:r>
            <w:proofErr w:type="spellStart"/>
            <w:r w:rsidRPr="00E61DCD">
              <w:rPr>
                <w:sz w:val="26"/>
                <w:szCs w:val="26"/>
              </w:rPr>
              <w:t>Книповича</w:t>
            </w:r>
            <w:proofErr w:type="spellEnd"/>
            <w:r w:rsidRPr="00E61DCD">
              <w:rPr>
                <w:sz w:val="26"/>
                <w:szCs w:val="26"/>
              </w:rPr>
              <w:t>, д. 48</w:t>
            </w:r>
          </w:p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t>Т/факс 8(815 2) 23-50-22;</w:t>
            </w:r>
          </w:p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t xml:space="preserve">Адрес электронной почты: </w:t>
            </w:r>
          </w:p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t>murmansk@murman-zan.ru</w:t>
            </w:r>
          </w:p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t>ИНН 5190103709/КПП 519001001</w:t>
            </w:r>
          </w:p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t>ОГРН 1025100833295/ОКПО 11790873</w:t>
            </w:r>
          </w:p>
        </w:tc>
      </w:tr>
      <w:tr w:rsidR="00E61DCD" w:rsidRPr="00E61DCD" w:rsidTr="00685E50">
        <w:trPr>
          <w:trHeight w:val="2142"/>
        </w:trPr>
        <w:tc>
          <w:tcPr>
            <w:tcW w:w="5357" w:type="dxa"/>
          </w:tcPr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lastRenderedPageBreak/>
              <w:t>Министр</w:t>
            </w:r>
          </w:p>
          <w:p w:rsidR="00E61DCD" w:rsidRPr="00E61DCD" w:rsidRDefault="00E61DCD" w:rsidP="00E61DCD">
            <w:pPr>
              <w:widowControl w:val="0"/>
              <w:spacing w:beforeAutospacing="1" w:afterAutospacing="1"/>
              <w:rPr>
                <w:sz w:val="26"/>
                <w:szCs w:val="26"/>
              </w:rPr>
            </w:pPr>
            <w:r w:rsidRPr="00E61DCD">
              <w:rPr>
                <w:b/>
                <w:sz w:val="26"/>
                <w:szCs w:val="26"/>
              </w:rPr>
              <w:t>_________________</w:t>
            </w:r>
            <w:r w:rsidRPr="00E61DCD">
              <w:rPr>
                <w:sz w:val="26"/>
                <w:szCs w:val="26"/>
              </w:rPr>
              <w:t xml:space="preserve"> </w:t>
            </w:r>
            <w:r w:rsidRPr="00E61DCD">
              <w:rPr>
                <w:bCs/>
                <w:sz w:val="26"/>
                <w:szCs w:val="26"/>
              </w:rPr>
              <w:t xml:space="preserve">С.Б. </w:t>
            </w:r>
            <w:proofErr w:type="spellStart"/>
            <w:r w:rsidRPr="00E61DCD">
              <w:rPr>
                <w:bCs/>
                <w:sz w:val="26"/>
                <w:szCs w:val="26"/>
              </w:rPr>
              <w:t>Мякишев</w:t>
            </w:r>
            <w:proofErr w:type="spellEnd"/>
            <w:r w:rsidRPr="00E61DCD">
              <w:rPr>
                <w:sz w:val="26"/>
                <w:szCs w:val="26"/>
              </w:rPr>
              <w:t xml:space="preserve">        </w:t>
            </w:r>
          </w:p>
          <w:p w:rsidR="00E61DCD" w:rsidRPr="00E61DCD" w:rsidRDefault="00E61DCD" w:rsidP="00E61DCD">
            <w:pPr>
              <w:widowControl w:val="0"/>
              <w:spacing w:beforeAutospacing="1" w:afterAutospacing="1"/>
              <w:rPr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t>«___» _____________ 2025 года</w:t>
            </w:r>
          </w:p>
        </w:tc>
        <w:tc>
          <w:tcPr>
            <w:tcW w:w="5094" w:type="dxa"/>
          </w:tcPr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t xml:space="preserve">Директор </w:t>
            </w:r>
          </w:p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</w:p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t xml:space="preserve">________________ Ю.Ю. </w:t>
            </w:r>
            <w:proofErr w:type="spellStart"/>
            <w:r w:rsidRPr="00E61DCD">
              <w:rPr>
                <w:sz w:val="26"/>
                <w:szCs w:val="26"/>
              </w:rPr>
              <w:t>Рябинова</w:t>
            </w:r>
            <w:proofErr w:type="spellEnd"/>
          </w:p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t xml:space="preserve"> </w:t>
            </w:r>
          </w:p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t>«___» _______________ 2025 года</w:t>
            </w:r>
          </w:p>
        </w:tc>
      </w:tr>
    </w:tbl>
    <w:p w:rsidR="00E61DCD" w:rsidRPr="00E61DCD" w:rsidRDefault="00E61DCD" w:rsidP="00E61DCD">
      <w:pPr>
        <w:widowControl w:val="0"/>
        <w:rPr>
          <w:sz w:val="26"/>
          <w:szCs w:val="26"/>
        </w:rPr>
      </w:pPr>
      <w:r w:rsidRPr="00E61DCD">
        <w:rPr>
          <w:sz w:val="26"/>
          <w:szCs w:val="26"/>
        </w:rPr>
        <w:t xml:space="preserve">М.П.                                                                     </w:t>
      </w:r>
      <w:r w:rsidR="00FE18F4">
        <w:rPr>
          <w:sz w:val="26"/>
          <w:szCs w:val="26"/>
        </w:rPr>
        <w:t xml:space="preserve">   </w:t>
      </w:r>
      <w:r w:rsidRPr="00E61DCD">
        <w:rPr>
          <w:sz w:val="26"/>
          <w:szCs w:val="26"/>
        </w:rPr>
        <w:t>М.П.</w:t>
      </w:r>
    </w:p>
    <w:p w:rsidR="00E61DCD" w:rsidRPr="00E61DCD" w:rsidRDefault="00E61DCD" w:rsidP="00E61DCD">
      <w:pPr>
        <w:widowControl w:val="0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10"/>
        <w:gridCol w:w="5048"/>
      </w:tblGrid>
      <w:tr w:rsidR="00E61DCD" w:rsidRPr="00E61DCD" w:rsidTr="00685E50">
        <w:trPr>
          <w:trHeight w:val="1549"/>
        </w:trPr>
        <w:tc>
          <w:tcPr>
            <w:tcW w:w="5310" w:type="dxa"/>
          </w:tcPr>
          <w:p w:rsidR="00E61DCD" w:rsidRPr="00E61DCD" w:rsidRDefault="00E61DCD" w:rsidP="00E61DCD">
            <w:pPr>
              <w:spacing w:line="276" w:lineRule="auto"/>
              <w:rPr>
                <w:bCs/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t>Комитет по социальной защите населения Ленинградской области</w:t>
            </w:r>
            <w:r w:rsidRPr="00E61DCD">
              <w:rPr>
                <w:bCs/>
                <w:sz w:val="26"/>
                <w:szCs w:val="26"/>
              </w:rPr>
              <w:t xml:space="preserve"> </w:t>
            </w:r>
          </w:p>
          <w:p w:rsidR="00E61DCD" w:rsidRPr="00E61DCD" w:rsidRDefault="00E61DCD" w:rsidP="00E61DCD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61DCD">
              <w:rPr>
                <w:rFonts w:eastAsia="Calibri"/>
                <w:color w:val="000000"/>
                <w:sz w:val="26"/>
                <w:szCs w:val="26"/>
                <w:lang w:eastAsia="en-US"/>
              </w:rPr>
              <w:t>Адрес в пределах места нахождения:</w:t>
            </w:r>
          </w:p>
          <w:p w:rsidR="00E61DCD" w:rsidRPr="00E61DCD" w:rsidRDefault="00E61DCD" w:rsidP="00E61DCD">
            <w:pPr>
              <w:widowControl w:val="0"/>
              <w:rPr>
                <w:bCs/>
                <w:sz w:val="26"/>
                <w:szCs w:val="26"/>
              </w:rPr>
            </w:pPr>
            <w:r w:rsidRPr="00E61DCD">
              <w:rPr>
                <w:bCs/>
                <w:sz w:val="26"/>
                <w:szCs w:val="26"/>
              </w:rPr>
              <w:t xml:space="preserve">191124, Санкт-Петербург, </w:t>
            </w:r>
            <w:proofErr w:type="spellStart"/>
            <w:r w:rsidRPr="00E61DCD">
              <w:rPr>
                <w:bCs/>
                <w:sz w:val="26"/>
                <w:szCs w:val="26"/>
              </w:rPr>
              <w:t>ул</w:t>
            </w:r>
            <w:proofErr w:type="gramStart"/>
            <w:r w:rsidRPr="00E61DCD">
              <w:rPr>
                <w:bCs/>
                <w:sz w:val="26"/>
                <w:szCs w:val="26"/>
              </w:rPr>
              <w:t>.Л</w:t>
            </w:r>
            <w:proofErr w:type="gramEnd"/>
            <w:r w:rsidRPr="00E61DCD">
              <w:rPr>
                <w:bCs/>
                <w:sz w:val="26"/>
                <w:szCs w:val="26"/>
              </w:rPr>
              <w:t>афонская</w:t>
            </w:r>
            <w:proofErr w:type="spellEnd"/>
            <w:r w:rsidRPr="00E61DCD">
              <w:rPr>
                <w:bCs/>
                <w:sz w:val="26"/>
                <w:szCs w:val="26"/>
              </w:rPr>
              <w:t>, дом 6, литер А.</w:t>
            </w:r>
          </w:p>
          <w:p w:rsidR="00E61DCD" w:rsidRPr="00E61DCD" w:rsidRDefault="00E61DCD" w:rsidP="00E61DCD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61DCD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Т/факс: 8 (812) 539-46-46; </w:t>
            </w:r>
          </w:p>
          <w:p w:rsidR="00E61DCD" w:rsidRPr="00E61DCD" w:rsidRDefault="00E61DCD" w:rsidP="00E61DCD">
            <w:pPr>
              <w:widowControl w:val="0"/>
              <w:tabs>
                <w:tab w:val="right" w:pos="4429"/>
              </w:tabs>
              <w:spacing w:line="276" w:lineRule="auto"/>
              <w:ind w:firstLine="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 w:rsidRPr="00E61DCD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Адрес электронной почты: </w:t>
            </w:r>
            <w:r w:rsidRPr="00E61DCD">
              <w:rPr>
                <w:rFonts w:eastAsia="Calibri"/>
                <w:sz w:val="26"/>
                <w:szCs w:val="26"/>
                <w:lang w:eastAsia="en-US"/>
              </w:rPr>
              <w:t>ktszn@lenreg.ru</w:t>
            </w:r>
          </w:p>
          <w:p w:rsidR="00E61DCD" w:rsidRPr="00E61DCD" w:rsidRDefault="00E61DCD" w:rsidP="00E61DCD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61DCD">
              <w:rPr>
                <w:rFonts w:eastAsia="Calibri"/>
                <w:color w:val="000000"/>
                <w:sz w:val="26"/>
                <w:szCs w:val="26"/>
                <w:lang w:eastAsia="en-US"/>
              </w:rPr>
              <w:t>ИНН 4700000571/КПП 784201001</w:t>
            </w:r>
          </w:p>
          <w:p w:rsidR="00E61DCD" w:rsidRPr="00E61DCD" w:rsidRDefault="00E61DCD" w:rsidP="00E61DCD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61DCD">
              <w:rPr>
                <w:rFonts w:eastAsia="Calibri"/>
                <w:color w:val="000000"/>
                <w:sz w:val="26"/>
                <w:szCs w:val="26"/>
                <w:lang w:eastAsia="en-US"/>
              </w:rPr>
              <w:t>ОГРН 1027802503189/ОКПО 00098140</w:t>
            </w:r>
          </w:p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048" w:type="dxa"/>
          </w:tcPr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t>Государственное автономное нетиповое профессиональное образовательное учреждение Ленинградской области «</w:t>
            </w:r>
            <w:proofErr w:type="spellStart"/>
            <w:r w:rsidRPr="00E61DCD">
              <w:rPr>
                <w:sz w:val="26"/>
                <w:szCs w:val="26"/>
              </w:rPr>
              <w:t>Мультицентр</w:t>
            </w:r>
            <w:proofErr w:type="spellEnd"/>
            <w:r w:rsidRPr="00E61DCD">
              <w:rPr>
                <w:sz w:val="26"/>
                <w:szCs w:val="26"/>
              </w:rPr>
              <w:t xml:space="preserve"> социальной и трудовой интеграции»</w:t>
            </w:r>
          </w:p>
          <w:p w:rsidR="00E61DCD" w:rsidRPr="00E61DCD" w:rsidRDefault="00E61DCD" w:rsidP="00E61DCD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61DCD">
              <w:rPr>
                <w:rFonts w:eastAsia="Calibri"/>
                <w:color w:val="000000"/>
                <w:sz w:val="26"/>
                <w:szCs w:val="26"/>
                <w:lang w:eastAsia="en-US"/>
              </w:rPr>
              <w:t>Адрес в пределах места нахождения:</w:t>
            </w:r>
          </w:p>
          <w:p w:rsidR="00E61DCD" w:rsidRPr="00E61DCD" w:rsidRDefault="00E61DCD" w:rsidP="00E61DCD">
            <w:pPr>
              <w:spacing w:line="276" w:lineRule="auto"/>
              <w:rPr>
                <w:bCs/>
                <w:sz w:val="26"/>
                <w:szCs w:val="26"/>
              </w:rPr>
            </w:pPr>
            <w:r w:rsidRPr="00E61DCD">
              <w:rPr>
                <w:bCs/>
                <w:sz w:val="26"/>
                <w:szCs w:val="26"/>
              </w:rPr>
              <w:t xml:space="preserve">188643, Ленинградская область, город Всеволожск, ул. </w:t>
            </w:r>
            <w:proofErr w:type="spellStart"/>
            <w:r w:rsidRPr="00E61DCD">
              <w:rPr>
                <w:bCs/>
                <w:sz w:val="26"/>
                <w:szCs w:val="26"/>
              </w:rPr>
              <w:t>Шишканя</w:t>
            </w:r>
            <w:proofErr w:type="spellEnd"/>
            <w:r w:rsidRPr="00E61DCD">
              <w:rPr>
                <w:bCs/>
                <w:sz w:val="26"/>
                <w:szCs w:val="26"/>
              </w:rPr>
              <w:t>, д.4</w:t>
            </w:r>
          </w:p>
          <w:p w:rsidR="00E61DCD" w:rsidRPr="00E61DCD" w:rsidRDefault="00E61DCD" w:rsidP="00E61DCD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61DCD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Т/факс: (81370) 43-384; </w:t>
            </w:r>
          </w:p>
          <w:p w:rsidR="00E61DCD" w:rsidRPr="00E61DCD" w:rsidRDefault="00E61DCD" w:rsidP="00E61DCD">
            <w:pPr>
              <w:widowControl w:val="0"/>
              <w:tabs>
                <w:tab w:val="right" w:pos="4429"/>
              </w:tabs>
              <w:spacing w:line="276" w:lineRule="auto"/>
              <w:ind w:firstLine="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 w:rsidRPr="00E61DCD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Адрес электронной почты: </w:t>
            </w:r>
            <w:r w:rsidRPr="00E61DCD">
              <w:rPr>
                <w:rFonts w:eastAsia="Calibri"/>
                <w:sz w:val="26"/>
                <w:szCs w:val="26"/>
                <w:lang w:eastAsia="en-US"/>
              </w:rPr>
              <w:t>mcsutu@bk.ru</w:t>
            </w:r>
          </w:p>
          <w:p w:rsidR="00E61DCD" w:rsidRPr="00E61DCD" w:rsidRDefault="00E61DCD" w:rsidP="00E61DCD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61DCD">
              <w:rPr>
                <w:rFonts w:eastAsia="Calibri"/>
                <w:color w:val="000000"/>
                <w:sz w:val="26"/>
                <w:szCs w:val="26"/>
                <w:lang w:eastAsia="en-US"/>
              </w:rPr>
              <w:t>ИНН 4703142743 / КПП 470301001</w:t>
            </w:r>
          </w:p>
          <w:p w:rsidR="00E61DCD" w:rsidRPr="00E61DCD" w:rsidRDefault="00E61DCD" w:rsidP="00E61DCD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61DCD">
              <w:rPr>
                <w:rFonts w:eastAsia="Calibri"/>
                <w:color w:val="000000"/>
                <w:sz w:val="26"/>
                <w:szCs w:val="26"/>
                <w:lang w:eastAsia="en-US"/>
              </w:rPr>
              <w:t>ОГРН 1144703004280/ОКПО 11177434</w:t>
            </w:r>
          </w:p>
          <w:p w:rsidR="00E61DCD" w:rsidRPr="00E61DCD" w:rsidRDefault="00E61DCD" w:rsidP="00E61DCD">
            <w:pPr>
              <w:widowControl w:val="0"/>
              <w:rPr>
                <w:b/>
                <w:sz w:val="26"/>
                <w:szCs w:val="26"/>
                <w:highlight w:val="yellow"/>
              </w:rPr>
            </w:pPr>
          </w:p>
        </w:tc>
      </w:tr>
      <w:tr w:rsidR="00E61DCD" w:rsidRPr="00E61DCD" w:rsidTr="00685E50">
        <w:trPr>
          <w:trHeight w:val="2197"/>
        </w:trPr>
        <w:tc>
          <w:tcPr>
            <w:tcW w:w="5310" w:type="dxa"/>
          </w:tcPr>
          <w:p w:rsidR="00E61DCD" w:rsidRPr="00E61DCD" w:rsidRDefault="00E61DCD" w:rsidP="00E61DCD">
            <w:pPr>
              <w:widowControl w:val="0"/>
              <w:spacing w:beforeAutospacing="1" w:afterAutospacing="1"/>
              <w:rPr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t>Председатель</w:t>
            </w:r>
          </w:p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t>_________________ А.Е. Толмачева</w:t>
            </w:r>
          </w:p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t>«___» _____________ 2025 года</w:t>
            </w:r>
          </w:p>
        </w:tc>
        <w:tc>
          <w:tcPr>
            <w:tcW w:w="5048" w:type="dxa"/>
          </w:tcPr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t xml:space="preserve">Директор </w:t>
            </w:r>
          </w:p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</w:p>
          <w:p w:rsidR="00E61DCD" w:rsidRPr="00E61DCD" w:rsidRDefault="00E61DCD" w:rsidP="00E61DCD">
            <w:pPr>
              <w:widowControl w:val="0"/>
              <w:rPr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t>________________ И.Г. Дрозденко</w:t>
            </w:r>
          </w:p>
          <w:p w:rsidR="00E61DCD" w:rsidRPr="00E61DCD" w:rsidRDefault="00E61DCD" w:rsidP="00E61DCD">
            <w:pPr>
              <w:widowControl w:val="0"/>
              <w:rPr>
                <w:b/>
                <w:sz w:val="26"/>
                <w:szCs w:val="26"/>
              </w:rPr>
            </w:pPr>
            <w:r w:rsidRPr="00E61DCD">
              <w:rPr>
                <w:sz w:val="26"/>
                <w:szCs w:val="26"/>
              </w:rPr>
              <w:t xml:space="preserve">«___» _______________ 2025 года </w:t>
            </w:r>
          </w:p>
        </w:tc>
      </w:tr>
    </w:tbl>
    <w:p w:rsidR="00E61DCD" w:rsidRPr="00E61DCD" w:rsidRDefault="00E61DCD" w:rsidP="00E61DCD">
      <w:pPr>
        <w:widowControl w:val="0"/>
        <w:rPr>
          <w:sz w:val="26"/>
          <w:szCs w:val="26"/>
        </w:rPr>
      </w:pPr>
      <w:r w:rsidRPr="00E61DCD">
        <w:rPr>
          <w:sz w:val="26"/>
          <w:szCs w:val="26"/>
        </w:rPr>
        <w:t xml:space="preserve">М.П.                                                                   </w:t>
      </w:r>
      <w:r w:rsidR="00FE18F4">
        <w:rPr>
          <w:sz w:val="26"/>
          <w:szCs w:val="26"/>
        </w:rPr>
        <w:t xml:space="preserve">     </w:t>
      </w:r>
      <w:r w:rsidRPr="00E61DCD">
        <w:rPr>
          <w:sz w:val="26"/>
          <w:szCs w:val="26"/>
        </w:rPr>
        <w:t>М.П.</w:t>
      </w:r>
    </w:p>
    <w:p w:rsidR="00E61DCD" w:rsidRPr="00E61DCD" w:rsidRDefault="00E61DCD" w:rsidP="00E61DCD">
      <w:pPr>
        <w:widowControl w:val="0"/>
        <w:ind w:firstLine="1"/>
        <w:jc w:val="center"/>
        <w:rPr>
          <w:sz w:val="26"/>
          <w:szCs w:val="26"/>
        </w:rPr>
      </w:pPr>
    </w:p>
    <w:sectPr w:rsidR="00E61DCD" w:rsidRPr="00E61DCD" w:rsidSect="006926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28"/>
    <w:rsid w:val="0000009B"/>
    <w:rsid w:val="0001054E"/>
    <w:rsid w:val="000602FB"/>
    <w:rsid w:val="000C723A"/>
    <w:rsid w:val="00111F42"/>
    <w:rsid w:val="00120B34"/>
    <w:rsid w:val="001F3024"/>
    <w:rsid w:val="001F3F31"/>
    <w:rsid w:val="001F75E0"/>
    <w:rsid w:val="001F78D4"/>
    <w:rsid w:val="002140BB"/>
    <w:rsid w:val="002E403D"/>
    <w:rsid w:val="002E6756"/>
    <w:rsid w:val="00327471"/>
    <w:rsid w:val="003965D4"/>
    <w:rsid w:val="003A4EB2"/>
    <w:rsid w:val="003A6BEE"/>
    <w:rsid w:val="003B6432"/>
    <w:rsid w:val="003B6946"/>
    <w:rsid w:val="003E3A8F"/>
    <w:rsid w:val="004800C6"/>
    <w:rsid w:val="004A0D36"/>
    <w:rsid w:val="005B5E16"/>
    <w:rsid w:val="00606945"/>
    <w:rsid w:val="00627CB1"/>
    <w:rsid w:val="0069265A"/>
    <w:rsid w:val="0072716C"/>
    <w:rsid w:val="007E3DB7"/>
    <w:rsid w:val="007E7F59"/>
    <w:rsid w:val="00861631"/>
    <w:rsid w:val="008A3ED7"/>
    <w:rsid w:val="008F4D3A"/>
    <w:rsid w:val="00924E8D"/>
    <w:rsid w:val="00926F26"/>
    <w:rsid w:val="00950ADA"/>
    <w:rsid w:val="009776BF"/>
    <w:rsid w:val="009A166E"/>
    <w:rsid w:val="00A626F7"/>
    <w:rsid w:val="00A74328"/>
    <w:rsid w:val="00A939C5"/>
    <w:rsid w:val="00AD33B9"/>
    <w:rsid w:val="00AE5252"/>
    <w:rsid w:val="00AF4CC7"/>
    <w:rsid w:val="00B1258C"/>
    <w:rsid w:val="00BB201E"/>
    <w:rsid w:val="00C24648"/>
    <w:rsid w:val="00C24B0D"/>
    <w:rsid w:val="00C43B5F"/>
    <w:rsid w:val="00C46314"/>
    <w:rsid w:val="00C831CB"/>
    <w:rsid w:val="00D302B3"/>
    <w:rsid w:val="00D573B6"/>
    <w:rsid w:val="00DB3954"/>
    <w:rsid w:val="00DC4025"/>
    <w:rsid w:val="00DE01A5"/>
    <w:rsid w:val="00E04976"/>
    <w:rsid w:val="00E1652E"/>
    <w:rsid w:val="00E53EAC"/>
    <w:rsid w:val="00E61DCD"/>
    <w:rsid w:val="00F366F9"/>
    <w:rsid w:val="00FD201C"/>
    <w:rsid w:val="00F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3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4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74328"/>
    <w:rPr>
      <w:color w:val="0000FF"/>
      <w:u w:val="single"/>
    </w:rPr>
  </w:style>
  <w:style w:type="character" w:styleId="a6">
    <w:name w:val="annotation reference"/>
    <w:rsid w:val="00A74328"/>
    <w:rPr>
      <w:sz w:val="16"/>
      <w:szCs w:val="16"/>
    </w:rPr>
  </w:style>
  <w:style w:type="paragraph" w:styleId="a7">
    <w:name w:val="annotation text"/>
    <w:basedOn w:val="a"/>
    <w:link w:val="a8"/>
    <w:rsid w:val="00A743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4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3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3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49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61D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1DC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3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4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74328"/>
    <w:rPr>
      <w:color w:val="0000FF"/>
      <w:u w:val="single"/>
    </w:rPr>
  </w:style>
  <w:style w:type="character" w:styleId="a6">
    <w:name w:val="annotation reference"/>
    <w:rsid w:val="00A74328"/>
    <w:rPr>
      <w:sz w:val="16"/>
      <w:szCs w:val="16"/>
    </w:rPr>
  </w:style>
  <w:style w:type="paragraph" w:styleId="a7">
    <w:name w:val="annotation text"/>
    <w:basedOn w:val="a"/>
    <w:link w:val="a8"/>
    <w:rsid w:val="00A743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4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3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3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49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61D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1DC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5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Чекстер</dc:creator>
  <cp:lastModifiedBy>Васько Марк Валерьевич</cp:lastModifiedBy>
  <cp:revision>35</cp:revision>
  <cp:lastPrinted>2017-11-02T08:52:00Z</cp:lastPrinted>
  <dcterms:created xsi:type="dcterms:W3CDTF">2014-09-18T05:09:00Z</dcterms:created>
  <dcterms:modified xsi:type="dcterms:W3CDTF">2025-07-29T11:50:00Z</dcterms:modified>
</cp:coreProperties>
</file>