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DC" w:rsidRPr="00CE67CA" w:rsidRDefault="009A2E12" w:rsidP="0074339B">
      <w:pPr>
        <w:jc w:val="center"/>
        <w:rPr>
          <w:bCs/>
          <w:color w:val="000000" w:themeColor="text1"/>
          <w:lang w:val="en-US"/>
        </w:rPr>
      </w:pPr>
      <w:r w:rsidRPr="00407BF2">
        <w:rPr>
          <w:bCs/>
          <w:noProof/>
          <w:color w:val="000000" w:themeColor="text1"/>
        </w:rPr>
        <w:drawing>
          <wp:inline distT="0" distB="0" distL="0" distR="0" wp14:anchorId="46CED4F3" wp14:editId="07CC3ADC">
            <wp:extent cx="600075" cy="723900"/>
            <wp:effectExtent l="0" t="0" r="9525" b="0"/>
            <wp:docPr id="1" name="Рисунок 1" descr="Gerb_Lenoblast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Lenoblast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0DC" w:rsidRPr="00407BF2" w:rsidRDefault="008C20DC" w:rsidP="00CE67CA">
      <w:pPr>
        <w:spacing w:before="120"/>
        <w:jc w:val="center"/>
        <w:rPr>
          <w:bCs/>
          <w:color w:val="000000" w:themeColor="text1"/>
          <w:sz w:val="28"/>
          <w:szCs w:val="26"/>
        </w:rPr>
      </w:pPr>
      <w:r w:rsidRPr="00407BF2">
        <w:rPr>
          <w:bCs/>
          <w:color w:val="000000" w:themeColor="text1"/>
          <w:sz w:val="28"/>
          <w:szCs w:val="26"/>
        </w:rPr>
        <w:t>АДМИНИСТРАЦИЯ ЛЕНИНГРАДСКОЙ ОБЛАСТИ</w:t>
      </w:r>
    </w:p>
    <w:p w:rsidR="008C20DC" w:rsidRPr="00407BF2" w:rsidRDefault="008C20DC" w:rsidP="0074339B">
      <w:pPr>
        <w:jc w:val="center"/>
        <w:rPr>
          <w:bCs/>
          <w:color w:val="000000" w:themeColor="text1"/>
        </w:rPr>
      </w:pP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  <w:r w:rsidRPr="00407BF2">
        <w:rPr>
          <w:b/>
          <w:bCs/>
          <w:color w:val="000000" w:themeColor="text1"/>
        </w:rPr>
        <w:t>КОМИТЕТ ГОСУДАРСТВЕННОГО СТРОИТЕЛЬНОГО НАДЗОРА</w:t>
      </w: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  <w:r w:rsidRPr="00407BF2">
        <w:rPr>
          <w:b/>
          <w:bCs/>
          <w:color w:val="000000" w:themeColor="text1"/>
        </w:rPr>
        <w:t>И ГОСУДАРСТВЕННОЙ ЭКСПЕРТИЗЫ ЛЕНИНГРАДСКОЙ ОБЛАСТИ</w:t>
      </w:r>
    </w:p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</w:p>
    <w:p w:rsidR="008C20DC" w:rsidRPr="00407BF2" w:rsidRDefault="00216A69" w:rsidP="0074339B">
      <w:pPr>
        <w:jc w:val="center"/>
        <w:rPr>
          <w:b/>
          <w:bCs/>
          <w:color w:val="000000" w:themeColor="text1"/>
          <w:sz w:val="28"/>
          <w:szCs w:val="26"/>
        </w:rPr>
      </w:pPr>
      <w:r w:rsidRPr="00407BF2">
        <w:rPr>
          <w:b/>
          <w:bCs/>
          <w:color w:val="000000" w:themeColor="text1"/>
          <w:sz w:val="28"/>
          <w:szCs w:val="26"/>
        </w:rPr>
        <w:t>ПРИКАЗ</w:t>
      </w:r>
    </w:p>
    <w:p w:rsidR="004A0667" w:rsidRPr="00407BF2" w:rsidRDefault="004A0667" w:rsidP="0074339B">
      <w:pPr>
        <w:jc w:val="center"/>
        <w:rPr>
          <w:b/>
          <w:bCs/>
          <w:color w:val="000000" w:themeColor="text1"/>
          <w:sz w:val="28"/>
          <w:szCs w:val="26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"/>
        <w:gridCol w:w="198"/>
        <w:gridCol w:w="454"/>
        <w:gridCol w:w="284"/>
        <w:gridCol w:w="1701"/>
        <w:gridCol w:w="572"/>
        <w:gridCol w:w="567"/>
        <w:gridCol w:w="401"/>
        <w:gridCol w:w="656"/>
      </w:tblGrid>
      <w:tr w:rsidR="001462D1" w:rsidRPr="00407BF2" w:rsidTr="001462D1">
        <w:trPr>
          <w:jc w:val="center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62D1" w:rsidRPr="00407BF2" w:rsidRDefault="001462D1" w:rsidP="0074339B">
            <w:pPr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от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1462D1" w:rsidP="0074339B">
            <w:pPr>
              <w:jc w:val="right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2D1" w:rsidRPr="00407BF2" w:rsidRDefault="00943100" w:rsidP="007433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1462D1" w:rsidP="0074339B">
            <w:pPr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62D1" w:rsidRPr="00407BF2" w:rsidRDefault="00943100" w:rsidP="0074339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октября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1462D1" w:rsidP="003C569F">
            <w:pPr>
              <w:jc w:val="right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202</w:t>
            </w:r>
            <w:r w:rsidR="003C569F"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62D1" w:rsidRPr="00407BF2" w:rsidRDefault="001462D1" w:rsidP="0074339B">
            <w:pPr>
              <w:ind w:left="57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года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:rsidR="001462D1" w:rsidRPr="00407BF2" w:rsidRDefault="001462D1" w:rsidP="0074339B">
            <w:pPr>
              <w:ind w:left="57"/>
              <w:rPr>
                <w:color w:val="000000" w:themeColor="text1"/>
              </w:rPr>
            </w:pPr>
            <w:r w:rsidRPr="00407BF2">
              <w:rPr>
                <w:color w:val="000000" w:themeColor="text1"/>
              </w:rPr>
              <w:t>№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62D1" w:rsidRPr="00407BF2" w:rsidRDefault="00943100" w:rsidP="0074339B">
            <w:pPr>
              <w:ind w:left="57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</w:tr>
    </w:tbl>
    <w:p w:rsidR="008C20DC" w:rsidRPr="00407BF2" w:rsidRDefault="008C20DC" w:rsidP="0074339B">
      <w:pPr>
        <w:jc w:val="center"/>
        <w:rPr>
          <w:b/>
          <w:bCs/>
          <w:color w:val="000000" w:themeColor="text1"/>
        </w:rPr>
      </w:pPr>
    </w:p>
    <w:p w:rsidR="009A2E12" w:rsidRPr="00407BF2" w:rsidRDefault="0074339B" w:rsidP="0074339B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О признании утратившими силу отдельных приказов </w:t>
      </w:r>
      <w:r w:rsidRPr="0074339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комитет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а</w:t>
      </w:r>
      <w:r w:rsidRPr="0074339B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государственного строительного надзора и государственной экспертизы Ленинградской области</w:t>
      </w:r>
    </w:p>
    <w:p w:rsidR="00216A69" w:rsidRPr="00407BF2" w:rsidRDefault="00216A69" w:rsidP="0074339B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16A69" w:rsidRDefault="00216A69" w:rsidP="0074339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407BF2">
        <w:rPr>
          <w:bCs/>
          <w:color w:val="000000" w:themeColor="text1"/>
          <w:sz w:val="28"/>
          <w:szCs w:val="28"/>
        </w:rPr>
        <w:t xml:space="preserve">В </w:t>
      </w:r>
      <w:r w:rsidR="00CE67CA">
        <w:rPr>
          <w:bCs/>
          <w:color w:val="000000" w:themeColor="text1"/>
          <w:sz w:val="28"/>
          <w:szCs w:val="28"/>
        </w:rPr>
        <w:t>целях приведения</w:t>
      </w:r>
      <w:r w:rsidR="0074339B">
        <w:rPr>
          <w:bCs/>
          <w:color w:val="000000" w:themeColor="text1"/>
          <w:sz w:val="28"/>
          <w:szCs w:val="28"/>
        </w:rPr>
        <w:t xml:space="preserve"> нормативных правовых актов </w:t>
      </w:r>
      <w:r w:rsidR="0074339B" w:rsidRPr="00407BF2">
        <w:rPr>
          <w:color w:val="000000" w:themeColor="text1"/>
          <w:sz w:val="28"/>
          <w:szCs w:val="28"/>
        </w:rPr>
        <w:t>комитет</w:t>
      </w:r>
      <w:r w:rsidR="0074339B">
        <w:rPr>
          <w:color w:val="000000" w:themeColor="text1"/>
          <w:sz w:val="28"/>
          <w:szCs w:val="28"/>
        </w:rPr>
        <w:t>а</w:t>
      </w:r>
      <w:r w:rsidR="0074339B" w:rsidRPr="00407BF2">
        <w:rPr>
          <w:color w:val="000000" w:themeColor="text1"/>
          <w:sz w:val="28"/>
          <w:szCs w:val="28"/>
        </w:rPr>
        <w:t xml:space="preserve"> государственного строительного надзора и государственной экспертизы Ленинградской области</w:t>
      </w:r>
      <w:r w:rsidR="0074339B">
        <w:rPr>
          <w:color w:val="000000" w:themeColor="text1"/>
          <w:sz w:val="28"/>
          <w:szCs w:val="28"/>
        </w:rPr>
        <w:t xml:space="preserve"> в соответствие с действующим законодательством</w:t>
      </w:r>
      <w:r w:rsidR="005459BC">
        <w:rPr>
          <w:color w:val="000000" w:themeColor="text1"/>
          <w:sz w:val="28"/>
          <w:szCs w:val="28"/>
        </w:rPr>
        <w:t>,</w:t>
      </w:r>
      <w:r w:rsidR="0074339B">
        <w:rPr>
          <w:color w:val="000000" w:themeColor="text1"/>
          <w:sz w:val="28"/>
          <w:szCs w:val="28"/>
        </w:rPr>
        <w:t xml:space="preserve"> </w:t>
      </w:r>
      <w:r w:rsidR="0018560D">
        <w:rPr>
          <w:color w:val="000000" w:themeColor="text1"/>
          <w:sz w:val="28"/>
          <w:szCs w:val="28"/>
        </w:rPr>
        <w:br/>
      </w:r>
      <w:proofErr w:type="gramStart"/>
      <w:r w:rsidR="0074339B">
        <w:rPr>
          <w:color w:val="000000" w:themeColor="text1"/>
          <w:sz w:val="28"/>
          <w:szCs w:val="28"/>
        </w:rPr>
        <w:t>п</w:t>
      </w:r>
      <w:proofErr w:type="gramEnd"/>
      <w:r w:rsidR="0074339B">
        <w:rPr>
          <w:color w:val="000000" w:themeColor="text1"/>
          <w:sz w:val="28"/>
          <w:szCs w:val="28"/>
        </w:rPr>
        <w:t xml:space="preserve"> р и к а з ы в а ю</w:t>
      </w:r>
      <w:r w:rsidRPr="00407BF2">
        <w:rPr>
          <w:bCs/>
          <w:color w:val="000000" w:themeColor="text1"/>
          <w:sz w:val="28"/>
          <w:szCs w:val="28"/>
        </w:rPr>
        <w:t>:</w:t>
      </w:r>
    </w:p>
    <w:p w:rsidR="00AD7CD0" w:rsidRPr="00AD7CD0" w:rsidRDefault="00AD7CD0" w:rsidP="0074339B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16"/>
          <w:szCs w:val="16"/>
        </w:rPr>
      </w:pPr>
    </w:p>
    <w:p w:rsidR="0074339B" w:rsidRDefault="0074339B" w:rsidP="0074339B">
      <w:pPr>
        <w:pStyle w:val="ac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Pr="0074339B">
        <w:rPr>
          <w:color w:val="000000" w:themeColor="text1"/>
          <w:sz w:val="28"/>
          <w:szCs w:val="28"/>
        </w:rPr>
        <w:t>ризнать утратившими силу</w:t>
      </w:r>
      <w:r>
        <w:rPr>
          <w:color w:val="000000" w:themeColor="text1"/>
          <w:sz w:val="28"/>
          <w:szCs w:val="28"/>
        </w:rPr>
        <w:t>:</w:t>
      </w:r>
    </w:p>
    <w:p w:rsidR="0074339B" w:rsidRPr="0074339B" w:rsidRDefault="0074339B" w:rsidP="0074339B">
      <w:pPr>
        <w:pStyle w:val="ac"/>
        <w:tabs>
          <w:tab w:val="left" w:pos="142"/>
        </w:tabs>
        <w:autoSpaceDE w:val="0"/>
        <w:autoSpaceDN w:val="0"/>
        <w:adjustRightInd w:val="0"/>
        <w:ind w:left="709"/>
        <w:jc w:val="both"/>
        <w:rPr>
          <w:color w:val="000000" w:themeColor="text1"/>
          <w:sz w:val="16"/>
          <w:szCs w:val="16"/>
        </w:rPr>
      </w:pPr>
    </w:p>
    <w:p w:rsidR="003C569F" w:rsidRDefault="00772423" w:rsidP="003C569F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74339B">
        <w:rPr>
          <w:color w:val="000000" w:themeColor="text1"/>
          <w:sz w:val="28"/>
          <w:szCs w:val="28"/>
        </w:rPr>
        <w:t xml:space="preserve">приказ комитета государственного строительного надзора </w:t>
      </w:r>
      <w:r w:rsidR="0018560D">
        <w:rPr>
          <w:color w:val="000000" w:themeColor="text1"/>
          <w:sz w:val="28"/>
          <w:szCs w:val="28"/>
        </w:rPr>
        <w:br/>
      </w:r>
      <w:r w:rsidRPr="0074339B">
        <w:rPr>
          <w:color w:val="000000" w:themeColor="text1"/>
          <w:sz w:val="28"/>
          <w:szCs w:val="28"/>
        </w:rPr>
        <w:t xml:space="preserve">и государственной экспертизы Ленинградской области от </w:t>
      </w:r>
      <w:r w:rsidR="003C569F">
        <w:rPr>
          <w:color w:val="000000" w:themeColor="text1"/>
          <w:sz w:val="28"/>
          <w:szCs w:val="28"/>
        </w:rPr>
        <w:t>16.04.2019</w:t>
      </w:r>
      <w:r w:rsidR="00AD7CD0">
        <w:rPr>
          <w:color w:val="000000" w:themeColor="text1"/>
          <w:sz w:val="28"/>
          <w:szCs w:val="28"/>
        </w:rPr>
        <w:t xml:space="preserve"> </w:t>
      </w:r>
      <w:r w:rsidRPr="0074339B">
        <w:rPr>
          <w:color w:val="000000" w:themeColor="text1"/>
          <w:sz w:val="28"/>
          <w:szCs w:val="28"/>
        </w:rPr>
        <w:t xml:space="preserve">№ </w:t>
      </w:r>
      <w:r w:rsidR="003C569F">
        <w:rPr>
          <w:color w:val="000000" w:themeColor="text1"/>
          <w:sz w:val="28"/>
          <w:szCs w:val="28"/>
        </w:rPr>
        <w:t>4</w:t>
      </w:r>
      <w:r w:rsidRPr="0074339B">
        <w:rPr>
          <w:color w:val="000000" w:themeColor="text1"/>
          <w:sz w:val="28"/>
          <w:szCs w:val="28"/>
        </w:rPr>
        <w:t xml:space="preserve"> «Об утверждении </w:t>
      </w:r>
      <w:r w:rsidR="003C569F">
        <w:rPr>
          <w:color w:val="000000" w:themeColor="text1"/>
          <w:sz w:val="28"/>
          <w:szCs w:val="28"/>
        </w:rPr>
        <w:t>Административного регламента предоставления государственной услуги по признанию гражданина пострадавшим участником долевого строительства многоквартирного дома и включению в реестр пострадавших участников долевого строительства многоквартирных домов на территории Ленинградской области</w:t>
      </w:r>
      <w:r w:rsidRPr="0074339B">
        <w:rPr>
          <w:color w:val="000000" w:themeColor="text1"/>
          <w:sz w:val="28"/>
          <w:szCs w:val="28"/>
        </w:rPr>
        <w:t>»;</w:t>
      </w:r>
    </w:p>
    <w:p w:rsidR="003C569F" w:rsidRPr="003C569F" w:rsidRDefault="003C569F" w:rsidP="003C569F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</w:p>
    <w:p w:rsidR="00D70098" w:rsidRDefault="0074339B" w:rsidP="0074339B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74339B">
        <w:rPr>
          <w:color w:val="000000" w:themeColor="text1"/>
          <w:sz w:val="28"/>
          <w:szCs w:val="28"/>
        </w:rPr>
        <w:t xml:space="preserve"> </w:t>
      </w:r>
      <w:r w:rsidR="00772423" w:rsidRPr="0074339B">
        <w:rPr>
          <w:color w:val="000000" w:themeColor="text1"/>
          <w:sz w:val="28"/>
          <w:szCs w:val="28"/>
        </w:rPr>
        <w:t xml:space="preserve">приказ комитета государственного строительного надзора </w:t>
      </w:r>
      <w:r w:rsidR="0018560D">
        <w:rPr>
          <w:color w:val="000000" w:themeColor="text1"/>
          <w:sz w:val="28"/>
          <w:szCs w:val="28"/>
        </w:rPr>
        <w:br/>
      </w:r>
      <w:r w:rsidR="00772423" w:rsidRPr="0074339B">
        <w:rPr>
          <w:color w:val="000000" w:themeColor="text1"/>
          <w:sz w:val="28"/>
          <w:szCs w:val="28"/>
        </w:rPr>
        <w:t>и государственной экспертиз</w:t>
      </w:r>
      <w:r w:rsidR="00E10EC7">
        <w:rPr>
          <w:color w:val="000000" w:themeColor="text1"/>
          <w:sz w:val="28"/>
          <w:szCs w:val="28"/>
        </w:rPr>
        <w:t xml:space="preserve">ы Ленинградской области от </w:t>
      </w:r>
      <w:r w:rsidR="003C569F">
        <w:rPr>
          <w:color w:val="000000" w:themeColor="text1"/>
          <w:sz w:val="28"/>
          <w:szCs w:val="28"/>
        </w:rPr>
        <w:t>26.12.2019</w:t>
      </w:r>
      <w:r w:rsidR="00772423" w:rsidRPr="0074339B">
        <w:rPr>
          <w:color w:val="000000" w:themeColor="text1"/>
          <w:sz w:val="28"/>
          <w:szCs w:val="28"/>
        </w:rPr>
        <w:t xml:space="preserve"> № </w:t>
      </w:r>
      <w:r w:rsidR="003C569F">
        <w:rPr>
          <w:color w:val="000000" w:themeColor="text1"/>
          <w:sz w:val="28"/>
          <w:szCs w:val="28"/>
        </w:rPr>
        <w:t>22</w:t>
      </w:r>
      <w:r w:rsidR="00772423" w:rsidRPr="0074339B">
        <w:rPr>
          <w:color w:val="000000" w:themeColor="text1"/>
          <w:sz w:val="28"/>
          <w:szCs w:val="28"/>
        </w:rPr>
        <w:t xml:space="preserve"> </w:t>
      </w:r>
      <w:r w:rsidR="0018560D">
        <w:rPr>
          <w:color w:val="000000" w:themeColor="text1"/>
          <w:sz w:val="28"/>
          <w:szCs w:val="28"/>
        </w:rPr>
        <w:br/>
      </w:r>
      <w:r w:rsidR="00772423" w:rsidRPr="0074339B">
        <w:rPr>
          <w:color w:val="000000" w:themeColor="text1"/>
          <w:sz w:val="28"/>
          <w:szCs w:val="28"/>
        </w:rPr>
        <w:t>«</w:t>
      </w:r>
      <w:r w:rsidR="003C569F">
        <w:rPr>
          <w:color w:val="000000" w:themeColor="text1"/>
          <w:sz w:val="28"/>
          <w:szCs w:val="28"/>
        </w:rPr>
        <w:t xml:space="preserve">О внесении изменений в приказ комитета государственного </w:t>
      </w:r>
      <w:r w:rsidR="003C569F" w:rsidRPr="003C569F">
        <w:rPr>
          <w:color w:val="000000" w:themeColor="text1"/>
          <w:sz w:val="28"/>
          <w:szCs w:val="28"/>
        </w:rPr>
        <w:t>строительного надзора и государственной экспертизы Ленинградской области</w:t>
      </w:r>
      <w:r w:rsidR="003C569F">
        <w:rPr>
          <w:color w:val="000000" w:themeColor="text1"/>
          <w:sz w:val="28"/>
          <w:szCs w:val="28"/>
        </w:rPr>
        <w:t xml:space="preserve"> </w:t>
      </w:r>
      <w:r w:rsidR="003C569F" w:rsidRPr="003C569F">
        <w:rPr>
          <w:color w:val="000000" w:themeColor="text1"/>
          <w:sz w:val="28"/>
          <w:szCs w:val="28"/>
        </w:rPr>
        <w:t xml:space="preserve">от 16.04.2019 </w:t>
      </w:r>
      <w:r w:rsidR="0018560D">
        <w:rPr>
          <w:color w:val="000000" w:themeColor="text1"/>
          <w:sz w:val="28"/>
          <w:szCs w:val="28"/>
        </w:rPr>
        <w:br/>
      </w:r>
      <w:r w:rsidR="003C569F" w:rsidRPr="003C569F">
        <w:rPr>
          <w:color w:val="000000" w:themeColor="text1"/>
          <w:sz w:val="28"/>
          <w:szCs w:val="28"/>
        </w:rPr>
        <w:t>№ 4 «Об утверждении Административного регламента предоставления государственной услуги по признанию гражданина пострадавшим участником долевого строительства многоквартирного дома</w:t>
      </w:r>
      <w:r w:rsidR="003C569F">
        <w:rPr>
          <w:color w:val="000000" w:themeColor="text1"/>
          <w:sz w:val="28"/>
          <w:szCs w:val="28"/>
        </w:rPr>
        <w:t>, нуждающегося в поддержке,</w:t>
      </w:r>
      <w:r w:rsidR="003C569F" w:rsidRPr="003C569F">
        <w:rPr>
          <w:color w:val="000000" w:themeColor="text1"/>
          <w:sz w:val="28"/>
          <w:szCs w:val="28"/>
        </w:rPr>
        <w:t xml:space="preserve"> </w:t>
      </w:r>
      <w:r w:rsidR="0018560D">
        <w:rPr>
          <w:color w:val="000000" w:themeColor="text1"/>
          <w:sz w:val="28"/>
          <w:szCs w:val="28"/>
        </w:rPr>
        <w:br/>
      </w:r>
      <w:r w:rsidR="003C569F" w:rsidRPr="003C569F">
        <w:rPr>
          <w:color w:val="000000" w:themeColor="text1"/>
          <w:sz w:val="28"/>
          <w:szCs w:val="28"/>
        </w:rPr>
        <w:t>и включению в реестр пострадавших участников долевого строительства многоквартирных домов</w:t>
      </w:r>
      <w:r w:rsidR="003C569F">
        <w:rPr>
          <w:color w:val="000000" w:themeColor="text1"/>
          <w:sz w:val="28"/>
          <w:szCs w:val="28"/>
        </w:rPr>
        <w:t>, нуждающихся в поддержке,</w:t>
      </w:r>
      <w:r w:rsidR="003C569F" w:rsidRPr="003C569F">
        <w:rPr>
          <w:color w:val="000000" w:themeColor="text1"/>
          <w:sz w:val="28"/>
          <w:szCs w:val="28"/>
        </w:rPr>
        <w:t xml:space="preserve"> на территории Ленинградской области»</w:t>
      </w:r>
      <w:r w:rsidR="003C569F" w:rsidRPr="0074339B">
        <w:rPr>
          <w:color w:val="000000" w:themeColor="text1"/>
          <w:sz w:val="28"/>
          <w:szCs w:val="28"/>
        </w:rPr>
        <w:t>»</w:t>
      </w:r>
      <w:r w:rsidR="003C569F">
        <w:rPr>
          <w:color w:val="000000" w:themeColor="text1"/>
          <w:sz w:val="28"/>
          <w:szCs w:val="28"/>
        </w:rPr>
        <w:t>;</w:t>
      </w:r>
    </w:p>
    <w:p w:rsidR="003C569F" w:rsidRDefault="003C569F" w:rsidP="0074339B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</w:p>
    <w:p w:rsidR="003C569F" w:rsidRDefault="003C569F" w:rsidP="00493619">
      <w:pPr>
        <w:pStyle w:val="ac"/>
        <w:tabs>
          <w:tab w:val="left" w:pos="142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74339B">
        <w:rPr>
          <w:color w:val="000000" w:themeColor="text1"/>
          <w:sz w:val="28"/>
          <w:szCs w:val="28"/>
        </w:rPr>
        <w:t xml:space="preserve">приказ комитета государственного строительного надзора </w:t>
      </w:r>
      <w:r w:rsidR="0018560D">
        <w:rPr>
          <w:color w:val="000000" w:themeColor="text1"/>
          <w:sz w:val="28"/>
          <w:szCs w:val="28"/>
        </w:rPr>
        <w:br/>
      </w:r>
      <w:r w:rsidRPr="0074339B">
        <w:rPr>
          <w:color w:val="000000" w:themeColor="text1"/>
          <w:sz w:val="28"/>
          <w:szCs w:val="28"/>
        </w:rPr>
        <w:t>и государственной экспертиз</w:t>
      </w:r>
      <w:r>
        <w:rPr>
          <w:color w:val="000000" w:themeColor="text1"/>
          <w:sz w:val="28"/>
          <w:szCs w:val="28"/>
        </w:rPr>
        <w:t>ы Ленинградской области от 25.06.2021</w:t>
      </w:r>
      <w:r w:rsidRPr="0074339B">
        <w:rPr>
          <w:color w:val="000000" w:themeColor="text1"/>
          <w:sz w:val="28"/>
          <w:szCs w:val="28"/>
        </w:rPr>
        <w:t xml:space="preserve"> № </w:t>
      </w:r>
      <w:r>
        <w:rPr>
          <w:color w:val="000000" w:themeColor="text1"/>
          <w:sz w:val="28"/>
          <w:szCs w:val="28"/>
        </w:rPr>
        <w:t>9</w:t>
      </w:r>
      <w:r w:rsidRPr="0074339B">
        <w:rPr>
          <w:color w:val="000000" w:themeColor="text1"/>
          <w:sz w:val="28"/>
          <w:szCs w:val="28"/>
        </w:rPr>
        <w:t xml:space="preserve"> </w:t>
      </w:r>
      <w:r w:rsidR="0018560D">
        <w:rPr>
          <w:color w:val="000000" w:themeColor="text1"/>
          <w:sz w:val="28"/>
          <w:szCs w:val="28"/>
        </w:rPr>
        <w:br/>
      </w:r>
      <w:r w:rsidRPr="0074339B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 xml:space="preserve">О внесении изменений в приказ комитета государственного </w:t>
      </w:r>
      <w:r w:rsidRPr="003C569F">
        <w:rPr>
          <w:color w:val="000000" w:themeColor="text1"/>
          <w:sz w:val="28"/>
          <w:szCs w:val="28"/>
        </w:rPr>
        <w:t>строительного надзора и государственной экспертизы Ленинградской области</w:t>
      </w:r>
      <w:r>
        <w:rPr>
          <w:color w:val="000000" w:themeColor="text1"/>
          <w:sz w:val="28"/>
          <w:szCs w:val="28"/>
        </w:rPr>
        <w:t xml:space="preserve"> </w:t>
      </w:r>
      <w:r w:rsidRPr="003C569F">
        <w:rPr>
          <w:color w:val="000000" w:themeColor="text1"/>
          <w:sz w:val="28"/>
          <w:szCs w:val="28"/>
        </w:rPr>
        <w:t xml:space="preserve">от 16.04.2019 </w:t>
      </w:r>
      <w:r w:rsidR="0018560D">
        <w:rPr>
          <w:color w:val="000000" w:themeColor="text1"/>
          <w:sz w:val="28"/>
          <w:szCs w:val="28"/>
        </w:rPr>
        <w:br/>
      </w:r>
      <w:r w:rsidRPr="003C569F">
        <w:rPr>
          <w:color w:val="000000" w:themeColor="text1"/>
          <w:sz w:val="28"/>
          <w:szCs w:val="28"/>
        </w:rPr>
        <w:lastRenderedPageBreak/>
        <w:t>№ 4 «Об утверждении Административного регламента предоставления государственной услуги по признанию гражданина пострадавшим участником долевого строительства многоквартирного дома</w:t>
      </w:r>
      <w:r>
        <w:rPr>
          <w:color w:val="000000" w:themeColor="text1"/>
          <w:sz w:val="28"/>
          <w:szCs w:val="28"/>
        </w:rPr>
        <w:t>, нуждающегося в поддержке,</w:t>
      </w:r>
      <w:r w:rsidRPr="003C569F">
        <w:rPr>
          <w:color w:val="000000" w:themeColor="text1"/>
          <w:sz w:val="28"/>
          <w:szCs w:val="28"/>
        </w:rPr>
        <w:t xml:space="preserve"> </w:t>
      </w:r>
      <w:r w:rsidR="0018560D">
        <w:rPr>
          <w:color w:val="000000" w:themeColor="text1"/>
          <w:sz w:val="28"/>
          <w:szCs w:val="28"/>
        </w:rPr>
        <w:br/>
      </w:r>
      <w:r w:rsidRPr="003C569F">
        <w:rPr>
          <w:color w:val="000000" w:themeColor="text1"/>
          <w:sz w:val="28"/>
          <w:szCs w:val="28"/>
        </w:rPr>
        <w:t>и включению в реестр пострадавших участников долевого строительства многоквартирных домов</w:t>
      </w:r>
      <w:r>
        <w:rPr>
          <w:color w:val="000000" w:themeColor="text1"/>
          <w:sz w:val="28"/>
          <w:szCs w:val="28"/>
        </w:rPr>
        <w:t>, нуждающихся в поддержке,</w:t>
      </w:r>
      <w:r w:rsidRPr="003C569F">
        <w:rPr>
          <w:color w:val="000000" w:themeColor="text1"/>
          <w:sz w:val="28"/>
          <w:szCs w:val="28"/>
        </w:rPr>
        <w:t xml:space="preserve"> на территории Ленинградской области»</w:t>
      </w:r>
      <w:r w:rsidRPr="0074339B">
        <w:rPr>
          <w:color w:val="000000" w:themeColor="text1"/>
          <w:sz w:val="28"/>
          <w:szCs w:val="28"/>
        </w:rPr>
        <w:t>»</w:t>
      </w:r>
      <w:r w:rsidR="00493619">
        <w:rPr>
          <w:color w:val="000000" w:themeColor="text1"/>
          <w:sz w:val="28"/>
          <w:szCs w:val="28"/>
        </w:rPr>
        <w:t>;</w:t>
      </w:r>
    </w:p>
    <w:p w:rsidR="00493619" w:rsidRPr="00493619" w:rsidRDefault="00493619" w:rsidP="00493619">
      <w:pPr>
        <w:widowControl w:val="0"/>
        <w:autoSpaceDE w:val="0"/>
        <w:autoSpaceDN w:val="0"/>
        <w:adjustRightInd w:val="0"/>
        <w:spacing w:before="220"/>
        <w:ind w:firstLine="735"/>
        <w:jc w:val="both"/>
        <w:textAlignment w:val="baseline"/>
        <w:rPr>
          <w:color w:val="000000"/>
          <w:sz w:val="28"/>
          <w:szCs w:val="28"/>
        </w:rPr>
      </w:pPr>
      <w:r w:rsidRPr="00493619">
        <w:rPr>
          <w:color w:val="000000"/>
          <w:sz w:val="28"/>
          <w:szCs w:val="28"/>
        </w:rPr>
        <w:t xml:space="preserve">приказ комитета государственного строительного надзора </w:t>
      </w:r>
      <w:r w:rsidR="0018560D">
        <w:rPr>
          <w:color w:val="000000"/>
          <w:sz w:val="28"/>
          <w:szCs w:val="28"/>
        </w:rPr>
        <w:br/>
      </w:r>
      <w:r w:rsidRPr="00493619">
        <w:rPr>
          <w:color w:val="000000"/>
          <w:sz w:val="28"/>
          <w:szCs w:val="28"/>
        </w:rPr>
        <w:t xml:space="preserve">и государственной экспертизы Ленинградской области от 25.09.2024 № 7 </w:t>
      </w:r>
      <w:r w:rsidR="0018560D">
        <w:rPr>
          <w:color w:val="000000"/>
          <w:sz w:val="28"/>
          <w:szCs w:val="28"/>
        </w:rPr>
        <w:br/>
      </w:r>
      <w:r w:rsidRPr="00493619">
        <w:rPr>
          <w:color w:val="000000"/>
          <w:sz w:val="28"/>
          <w:szCs w:val="28"/>
        </w:rPr>
        <w:t xml:space="preserve">«Об утверждении административного регламента предоставления комитетом государственного строительного надзора и государственной экспертизы Ленинградской области государственной услуги по выдаче разрешений </w:t>
      </w:r>
      <w:r w:rsidR="0018560D">
        <w:rPr>
          <w:color w:val="000000"/>
          <w:sz w:val="28"/>
          <w:szCs w:val="28"/>
        </w:rPr>
        <w:br/>
      </w:r>
      <w:r w:rsidRPr="00493619">
        <w:rPr>
          <w:color w:val="000000"/>
          <w:sz w:val="28"/>
          <w:szCs w:val="28"/>
        </w:rPr>
        <w:t>на строительство»;</w:t>
      </w:r>
    </w:p>
    <w:p w:rsidR="00493619" w:rsidRPr="00493619" w:rsidRDefault="00493619" w:rsidP="00493619">
      <w:pPr>
        <w:widowControl w:val="0"/>
        <w:autoSpaceDE w:val="0"/>
        <w:autoSpaceDN w:val="0"/>
        <w:adjustRightInd w:val="0"/>
        <w:spacing w:before="220"/>
        <w:ind w:firstLine="73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пункты 1, 2 </w:t>
      </w:r>
      <w:r w:rsidRPr="00493619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а</w:t>
      </w:r>
      <w:r w:rsidRPr="00493619">
        <w:rPr>
          <w:color w:val="000000"/>
          <w:sz w:val="28"/>
          <w:szCs w:val="28"/>
        </w:rPr>
        <w:t xml:space="preserve"> комитета государственного строительн</w:t>
      </w:r>
      <w:bookmarkStart w:id="0" w:name="_GoBack"/>
      <w:bookmarkEnd w:id="0"/>
      <w:r w:rsidRPr="00493619">
        <w:rPr>
          <w:color w:val="000000"/>
          <w:sz w:val="28"/>
          <w:szCs w:val="28"/>
        </w:rPr>
        <w:t xml:space="preserve">ого надзора и государственной экспертизы Ленинградской области от 31.01.2025 № 5 </w:t>
      </w:r>
      <w:r w:rsidR="0018560D">
        <w:rPr>
          <w:color w:val="000000"/>
          <w:sz w:val="28"/>
          <w:szCs w:val="28"/>
        </w:rPr>
        <w:br/>
      </w:r>
      <w:r w:rsidRPr="00493619">
        <w:rPr>
          <w:color w:val="000000"/>
          <w:sz w:val="28"/>
          <w:szCs w:val="28"/>
        </w:rPr>
        <w:t>«О внесении изменений в отдельные приказы комитета государственного строительного надзора и государственной экспертизы Ленинградской области»;</w:t>
      </w:r>
    </w:p>
    <w:p w:rsidR="00493619" w:rsidRPr="00493619" w:rsidRDefault="00493619" w:rsidP="00493619">
      <w:pPr>
        <w:widowControl w:val="0"/>
        <w:autoSpaceDE w:val="0"/>
        <w:autoSpaceDN w:val="0"/>
        <w:adjustRightInd w:val="0"/>
        <w:spacing w:before="220"/>
        <w:ind w:firstLine="735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пункт 1 </w:t>
      </w:r>
      <w:r w:rsidRPr="00493619">
        <w:rPr>
          <w:color w:val="000000"/>
          <w:sz w:val="28"/>
          <w:szCs w:val="28"/>
        </w:rPr>
        <w:t>приказ</w:t>
      </w:r>
      <w:r>
        <w:rPr>
          <w:color w:val="000000"/>
          <w:sz w:val="28"/>
          <w:szCs w:val="28"/>
        </w:rPr>
        <w:t>а</w:t>
      </w:r>
      <w:r w:rsidRPr="00493619">
        <w:rPr>
          <w:color w:val="000000"/>
          <w:sz w:val="28"/>
          <w:szCs w:val="28"/>
        </w:rPr>
        <w:t xml:space="preserve"> комитета государственного строительного надзора и государственной экспертизы Ленинградской области от 28.03.2025 № 12 </w:t>
      </w:r>
      <w:r w:rsidR="0018560D">
        <w:rPr>
          <w:color w:val="000000"/>
          <w:sz w:val="28"/>
          <w:szCs w:val="28"/>
        </w:rPr>
        <w:br/>
      </w:r>
      <w:r w:rsidRPr="00493619">
        <w:rPr>
          <w:color w:val="000000"/>
          <w:sz w:val="28"/>
          <w:szCs w:val="28"/>
        </w:rPr>
        <w:t>«О внесении изменений в отдельные приказы комитета государственного строительного надзора и государственной экспертизы Ленинградской области».</w:t>
      </w:r>
    </w:p>
    <w:p w:rsidR="00493619" w:rsidRPr="00493619" w:rsidRDefault="00493619" w:rsidP="00493619">
      <w:pPr>
        <w:autoSpaceDE w:val="0"/>
        <w:autoSpaceDN w:val="0"/>
        <w:adjustRightInd w:val="0"/>
        <w:ind w:left="709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803972" w:rsidRPr="0074339B" w:rsidRDefault="00C64258" w:rsidP="0074339B">
      <w:pPr>
        <w:pStyle w:val="ac"/>
        <w:numPr>
          <w:ilvl w:val="0"/>
          <w:numId w:val="27"/>
        </w:numPr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74339B">
        <w:rPr>
          <w:color w:val="000000" w:themeColor="text1"/>
          <w:sz w:val="28"/>
          <w:szCs w:val="28"/>
        </w:rPr>
        <w:t xml:space="preserve">Контроль за исполнением </w:t>
      </w:r>
      <w:r w:rsidR="003C12C2" w:rsidRPr="0074339B">
        <w:rPr>
          <w:color w:val="000000" w:themeColor="text1"/>
          <w:sz w:val="28"/>
          <w:szCs w:val="28"/>
        </w:rPr>
        <w:t xml:space="preserve">настоящего </w:t>
      </w:r>
      <w:r w:rsidR="00552265" w:rsidRPr="0074339B">
        <w:rPr>
          <w:color w:val="000000" w:themeColor="text1"/>
          <w:sz w:val="28"/>
          <w:szCs w:val="28"/>
        </w:rPr>
        <w:t>приказа оставляю за собой</w:t>
      </w:r>
      <w:r w:rsidRPr="0074339B">
        <w:rPr>
          <w:color w:val="000000" w:themeColor="text1"/>
          <w:sz w:val="28"/>
          <w:szCs w:val="28"/>
        </w:rPr>
        <w:t>.</w:t>
      </w:r>
    </w:p>
    <w:p w:rsidR="00C64258" w:rsidRPr="00407BF2" w:rsidRDefault="00C64258" w:rsidP="007433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E52396" w:rsidRPr="00407BF2" w:rsidRDefault="00E52396" w:rsidP="0074339B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72407B" w:rsidRDefault="00772423" w:rsidP="0074339B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  <w:r w:rsidRPr="00407BF2">
        <w:rPr>
          <w:rFonts w:eastAsia="Calibri"/>
          <w:color w:val="000000" w:themeColor="text1"/>
          <w:sz w:val="28"/>
          <w:szCs w:val="28"/>
        </w:rPr>
        <w:t xml:space="preserve">Председатель комитета </w:t>
      </w:r>
      <w:r w:rsidR="00493619">
        <w:rPr>
          <w:rFonts w:eastAsia="Calibri"/>
          <w:color w:val="000000" w:themeColor="text1"/>
          <w:sz w:val="28"/>
          <w:szCs w:val="28"/>
        </w:rPr>
        <w:t xml:space="preserve">                                       </w:t>
      </w:r>
      <w:r w:rsidR="00943100">
        <w:rPr>
          <w:rFonts w:eastAsia="Calibri"/>
          <w:color w:val="000000" w:themeColor="text1"/>
          <w:sz w:val="28"/>
          <w:szCs w:val="28"/>
        </w:rPr>
        <w:t xml:space="preserve">   </w:t>
      </w:r>
      <w:r w:rsidR="0072407B">
        <w:rPr>
          <w:rFonts w:eastAsia="Calibri"/>
          <w:color w:val="000000" w:themeColor="text1"/>
          <w:sz w:val="28"/>
          <w:szCs w:val="28"/>
        </w:rPr>
        <w:t xml:space="preserve">                       </w:t>
      </w:r>
      <w:r w:rsidR="00493619">
        <w:rPr>
          <w:rFonts w:eastAsia="Calibri"/>
          <w:color w:val="000000" w:themeColor="text1"/>
          <w:sz w:val="28"/>
          <w:szCs w:val="28"/>
        </w:rPr>
        <w:t xml:space="preserve">  </w:t>
      </w:r>
      <w:r w:rsidR="0072407B">
        <w:rPr>
          <w:rFonts w:eastAsia="Calibri"/>
          <w:color w:val="000000" w:themeColor="text1"/>
          <w:sz w:val="28"/>
          <w:szCs w:val="28"/>
        </w:rPr>
        <w:t xml:space="preserve">  </w:t>
      </w:r>
      <w:r w:rsidRPr="00407BF2">
        <w:rPr>
          <w:rFonts w:eastAsia="Calibri"/>
          <w:color w:val="000000" w:themeColor="text1"/>
          <w:sz w:val="28"/>
          <w:szCs w:val="28"/>
        </w:rPr>
        <w:t>А.В. </w:t>
      </w:r>
      <w:proofErr w:type="spellStart"/>
      <w:r w:rsidRPr="00407BF2">
        <w:rPr>
          <w:rFonts w:eastAsia="Calibri"/>
          <w:color w:val="000000" w:themeColor="text1"/>
          <w:sz w:val="28"/>
          <w:szCs w:val="28"/>
        </w:rPr>
        <w:t>Семчанков</w:t>
      </w:r>
      <w:proofErr w:type="spellEnd"/>
      <w:r w:rsidR="0072407B">
        <w:rPr>
          <w:rFonts w:eastAsia="Calibri"/>
          <w:color w:val="000000" w:themeColor="text1"/>
          <w:sz w:val="28"/>
          <w:szCs w:val="28"/>
        </w:rPr>
        <w:t xml:space="preserve"> </w:t>
      </w:r>
    </w:p>
    <w:p w:rsidR="0072407B" w:rsidRDefault="0072407B" w:rsidP="0074339B">
      <w:pPr>
        <w:autoSpaceDE w:val="0"/>
        <w:autoSpaceDN w:val="0"/>
        <w:adjustRightInd w:val="0"/>
        <w:jc w:val="both"/>
        <w:rPr>
          <w:rFonts w:eastAsia="Calibri"/>
          <w:color w:val="000000" w:themeColor="text1"/>
          <w:sz w:val="28"/>
          <w:szCs w:val="28"/>
        </w:rPr>
      </w:pPr>
    </w:p>
    <w:p w:rsidR="00A5738C" w:rsidRDefault="00772423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07BF2">
        <w:rPr>
          <w:rFonts w:eastAsia="Calibri"/>
          <w:color w:val="000000" w:themeColor="text1"/>
          <w:sz w:val="28"/>
          <w:szCs w:val="28"/>
        </w:rPr>
        <w:br/>
      </w: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2407B" w:rsidRDefault="0072407B" w:rsidP="0074339B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sectPr w:rsidR="0072407B" w:rsidSect="0018560D">
      <w:pgSz w:w="11906" w:h="16838" w:code="9"/>
      <w:pgMar w:top="1134" w:right="567" w:bottom="1134" w:left="170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F1869"/>
    <w:multiLevelType w:val="hybridMultilevel"/>
    <w:tmpl w:val="B45CBA50"/>
    <w:lvl w:ilvl="0" w:tplc="29AAA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D4204"/>
    <w:multiLevelType w:val="hybridMultilevel"/>
    <w:tmpl w:val="A35A37A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37853"/>
    <w:multiLevelType w:val="hybridMultilevel"/>
    <w:tmpl w:val="4F028D52"/>
    <w:lvl w:ilvl="0" w:tplc="DE980D1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BF1134"/>
    <w:multiLevelType w:val="multilevel"/>
    <w:tmpl w:val="4E7EB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051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7ED5FA8"/>
    <w:multiLevelType w:val="hybridMultilevel"/>
    <w:tmpl w:val="E8C0C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85382"/>
    <w:multiLevelType w:val="hybridMultilevel"/>
    <w:tmpl w:val="B18852B8"/>
    <w:lvl w:ilvl="0" w:tplc="4B74EE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AED74C4"/>
    <w:multiLevelType w:val="hybridMultilevel"/>
    <w:tmpl w:val="CC8231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EBD533A"/>
    <w:multiLevelType w:val="hybridMultilevel"/>
    <w:tmpl w:val="53565CEC"/>
    <w:lvl w:ilvl="0" w:tplc="10B651D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6C48B6"/>
    <w:multiLevelType w:val="hybridMultilevel"/>
    <w:tmpl w:val="618E0A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34763EE"/>
    <w:multiLevelType w:val="hybridMultilevel"/>
    <w:tmpl w:val="DCA675EC"/>
    <w:lvl w:ilvl="0" w:tplc="20DE4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2C1099"/>
    <w:multiLevelType w:val="hybridMultilevel"/>
    <w:tmpl w:val="D9E8474A"/>
    <w:lvl w:ilvl="0" w:tplc="1DBC10C0">
      <w:start w:val="1"/>
      <w:numFmt w:val="decimal"/>
      <w:suff w:val="space"/>
      <w:lvlText w:val="%1."/>
      <w:lvlJc w:val="left"/>
      <w:pPr>
        <w:ind w:left="985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11">
    <w:nsid w:val="357F7D68"/>
    <w:multiLevelType w:val="hybridMultilevel"/>
    <w:tmpl w:val="CA24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66C40"/>
    <w:multiLevelType w:val="hybridMultilevel"/>
    <w:tmpl w:val="DFA8CC82"/>
    <w:lvl w:ilvl="0" w:tplc="BB4863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186052C"/>
    <w:multiLevelType w:val="hybridMultilevel"/>
    <w:tmpl w:val="4094EFA6"/>
    <w:lvl w:ilvl="0" w:tplc="8884D59C">
      <w:start w:val="4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4925C4A"/>
    <w:multiLevelType w:val="hybridMultilevel"/>
    <w:tmpl w:val="93BAAA76"/>
    <w:lvl w:ilvl="0" w:tplc="5BC4CE9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4FA700E"/>
    <w:multiLevelType w:val="hybridMultilevel"/>
    <w:tmpl w:val="EED4EEAA"/>
    <w:lvl w:ilvl="0" w:tplc="8550EB94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853114"/>
    <w:multiLevelType w:val="hybridMultilevel"/>
    <w:tmpl w:val="27A2ED14"/>
    <w:lvl w:ilvl="0" w:tplc="3550AE2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1CE0609"/>
    <w:multiLevelType w:val="multilevel"/>
    <w:tmpl w:val="F7FC4B8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73D0468"/>
    <w:multiLevelType w:val="multilevel"/>
    <w:tmpl w:val="4D10E8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0512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C102ECB"/>
    <w:multiLevelType w:val="hybridMultilevel"/>
    <w:tmpl w:val="803AC6DE"/>
    <w:lvl w:ilvl="0" w:tplc="DE1A0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6830028"/>
    <w:multiLevelType w:val="hybridMultilevel"/>
    <w:tmpl w:val="F9F25CDC"/>
    <w:lvl w:ilvl="0" w:tplc="7B7CB9FE">
      <w:start w:val="1"/>
      <w:numFmt w:val="decimal"/>
      <w:suff w:val="space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1">
    <w:nsid w:val="6DE833FB"/>
    <w:multiLevelType w:val="hybridMultilevel"/>
    <w:tmpl w:val="BA2E2AA2"/>
    <w:lvl w:ilvl="0" w:tplc="C8006546">
      <w:start w:val="1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780FC1"/>
    <w:multiLevelType w:val="hybridMultilevel"/>
    <w:tmpl w:val="A2CCE0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29F041C"/>
    <w:multiLevelType w:val="hybridMultilevel"/>
    <w:tmpl w:val="A06CB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622C84"/>
    <w:multiLevelType w:val="multilevel"/>
    <w:tmpl w:val="2F24F0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D71294B"/>
    <w:multiLevelType w:val="hybridMultilevel"/>
    <w:tmpl w:val="B8CAC518"/>
    <w:lvl w:ilvl="0" w:tplc="20DE4F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19"/>
  </w:num>
  <w:num w:numId="5">
    <w:abstractNumId w:val="11"/>
  </w:num>
  <w:num w:numId="6">
    <w:abstractNumId w:val="4"/>
  </w:num>
  <w:num w:numId="7">
    <w:abstractNumId w:val="0"/>
  </w:num>
  <w:num w:numId="8">
    <w:abstractNumId w:val="25"/>
  </w:num>
  <w:num w:numId="9">
    <w:abstractNumId w:val="18"/>
  </w:num>
  <w:num w:numId="10">
    <w:abstractNumId w:val="3"/>
  </w:num>
  <w:num w:numId="11">
    <w:abstractNumId w:val="8"/>
  </w:num>
  <w:num w:numId="12">
    <w:abstractNumId w:val="9"/>
  </w:num>
  <w:num w:numId="13">
    <w:abstractNumId w:val="24"/>
  </w:num>
  <w:num w:numId="14">
    <w:abstractNumId w:val="10"/>
  </w:num>
  <w:num w:numId="15">
    <w:abstractNumId w:val="7"/>
  </w:num>
  <w:num w:numId="16">
    <w:abstractNumId w:val="2"/>
  </w:num>
  <w:num w:numId="17">
    <w:abstractNumId w:val="5"/>
  </w:num>
  <w:num w:numId="18">
    <w:abstractNumId w:val="16"/>
  </w:num>
  <w:num w:numId="19">
    <w:abstractNumId w:val="12"/>
  </w:num>
  <w:num w:numId="20">
    <w:abstractNumId w:val="20"/>
  </w:num>
  <w:num w:numId="21">
    <w:abstractNumId w:val="22"/>
  </w:num>
  <w:num w:numId="22">
    <w:abstractNumId w:val="13"/>
  </w:num>
  <w:num w:numId="23">
    <w:abstractNumId w:val="17"/>
  </w:num>
  <w:num w:numId="24">
    <w:abstractNumId w:val="23"/>
  </w:num>
  <w:num w:numId="25">
    <w:abstractNumId w:val="15"/>
  </w:num>
  <w:num w:numId="26">
    <w:abstractNumId w:val="2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62"/>
    <w:rsid w:val="00001234"/>
    <w:rsid w:val="00013616"/>
    <w:rsid w:val="00016E6C"/>
    <w:rsid w:val="0002008E"/>
    <w:rsid w:val="00027978"/>
    <w:rsid w:val="00027FD6"/>
    <w:rsid w:val="00032FD2"/>
    <w:rsid w:val="000375FA"/>
    <w:rsid w:val="00041F1C"/>
    <w:rsid w:val="000577F2"/>
    <w:rsid w:val="00065854"/>
    <w:rsid w:val="0008401E"/>
    <w:rsid w:val="00086158"/>
    <w:rsid w:val="0009002B"/>
    <w:rsid w:val="000B3279"/>
    <w:rsid w:val="000D49EA"/>
    <w:rsid w:val="000E25A2"/>
    <w:rsid w:val="000E2CBD"/>
    <w:rsid w:val="00101F17"/>
    <w:rsid w:val="0012596D"/>
    <w:rsid w:val="001462D1"/>
    <w:rsid w:val="00146ECB"/>
    <w:rsid w:val="00147E5F"/>
    <w:rsid w:val="00160EBD"/>
    <w:rsid w:val="0016117B"/>
    <w:rsid w:val="00162A1D"/>
    <w:rsid w:val="00165B5C"/>
    <w:rsid w:val="001775A4"/>
    <w:rsid w:val="00183B9C"/>
    <w:rsid w:val="0018560D"/>
    <w:rsid w:val="001903FE"/>
    <w:rsid w:val="00190811"/>
    <w:rsid w:val="00196096"/>
    <w:rsid w:val="001A6A8B"/>
    <w:rsid w:val="001B08BD"/>
    <w:rsid w:val="001C59E4"/>
    <w:rsid w:val="00216A69"/>
    <w:rsid w:val="00243E73"/>
    <w:rsid w:val="00246929"/>
    <w:rsid w:val="00261E3C"/>
    <w:rsid w:val="00261F11"/>
    <w:rsid w:val="00270C73"/>
    <w:rsid w:val="002734A4"/>
    <w:rsid w:val="0027353F"/>
    <w:rsid w:val="002937B0"/>
    <w:rsid w:val="002B3DD4"/>
    <w:rsid w:val="002B5764"/>
    <w:rsid w:val="002D41DF"/>
    <w:rsid w:val="00300148"/>
    <w:rsid w:val="00303B83"/>
    <w:rsid w:val="00325579"/>
    <w:rsid w:val="0032559E"/>
    <w:rsid w:val="00325D55"/>
    <w:rsid w:val="00326360"/>
    <w:rsid w:val="0033184F"/>
    <w:rsid w:val="00334C9B"/>
    <w:rsid w:val="00341060"/>
    <w:rsid w:val="00342FA8"/>
    <w:rsid w:val="003436AA"/>
    <w:rsid w:val="003454AC"/>
    <w:rsid w:val="00353D0B"/>
    <w:rsid w:val="00356EAA"/>
    <w:rsid w:val="00357F00"/>
    <w:rsid w:val="00372554"/>
    <w:rsid w:val="003729AF"/>
    <w:rsid w:val="00381795"/>
    <w:rsid w:val="003A09C8"/>
    <w:rsid w:val="003C12C2"/>
    <w:rsid w:val="003C569F"/>
    <w:rsid w:val="003E6D74"/>
    <w:rsid w:val="003E6E7E"/>
    <w:rsid w:val="003F08FD"/>
    <w:rsid w:val="003F1EF5"/>
    <w:rsid w:val="00407BF2"/>
    <w:rsid w:val="00414AD1"/>
    <w:rsid w:val="00417092"/>
    <w:rsid w:val="00426BF8"/>
    <w:rsid w:val="00444882"/>
    <w:rsid w:val="00465F92"/>
    <w:rsid w:val="004744B2"/>
    <w:rsid w:val="00492A26"/>
    <w:rsid w:val="00493619"/>
    <w:rsid w:val="004A0667"/>
    <w:rsid w:val="004B5487"/>
    <w:rsid w:val="004C76A8"/>
    <w:rsid w:val="004E3571"/>
    <w:rsid w:val="004F181D"/>
    <w:rsid w:val="004F4A27"/>
    <w:rsid w:val="00503401"/>
    <w:rsid w:val="00507690"/>
    <w:rsid w:val="00511D75"/>
    <w:rsid w:val="00523094"/>
    <w:rsid w:val="00523213"/>
    <w:rsid w:val="00525453"/>
    <w:rsid w:val="005259DE"/>
    <w:rsid w:val="00527862"/>
    <w:rsid w:val="00543EFF"/>
    <w:rsid w:val="005459BC"/>
    <w:rsid w:val="005462A6"/>
    <w:rsid w:val="00550DA7"/>
    <w:rsid w:val="00552265"/>
    <w:rsid w:val="00555591"/>
    <w:rsid w:val="00564EAE"/>
    <w:rsid w:val="0056540E"/>
    <w:rsid w:val="0058268D"/>
    <w:rsid w:val="00590657"/>
    <w:rsid w:val="0059580B"/>
    <w:rsid w:val="005A11A1"/>
    <w:rsid w:val="005A4B48"/>
    <w:rsid w:val="005E6E22"/>
    <w:rsid w:val="005F4C1C"/>
    <w:rsid w:val="00601CC1"/>
    <w:rsid w:val="00606070"/>
    <w:rsid w:val="00615D99"/>
    <w:rsid w:val="0061715C"/>
    <w:rsid w:val="00621339"/>
    <w:rsid w:val="00625236"/>
    <w:rsid w:val="0063633A"/>
    <w:rsid w:val="00647E53"/>
    <w:rsid w:val="006A72DE"/>
    <w:rsid w:val="006B25E4"/>
    <w:rsid w:val="006B56F8"/>
    <w:rsid w:val="006C1EA0"/>
    <w:rsid w:val="006D3FCE"/>
    <w:rsid w:val="006F2A29"/>
    <w:rsid w:val="007133BF"/>
    <w:rsid w:val="007236B5"/>
    <w:rsid w:val="0072407B"/>
    <w:rsid w:val="0074339B"/>
    <w:rsid w:val="007517EE"/>
    <w:rsid w:val="00772423"/>
    <w:rsid w:val="00790F51"/>
    <w:rsid w:val="007A2212"/>
    <w:rsid w:val="007A7155"/>
    <w:rsid w:val="007B1C14"/>
    <w:rsid w:val="007B2AE1"/>
    <w:rsid w:val="007D0262"/>
    <w:rsid w:val="007F2A74"/>
    <w:rsid w:val="007F774F"/>
    <w:rsid w:val="00803972"/>
    <w:rsid w:val="00805BF3"/>
    <w:rsid w:val="00831F15"/>
    <w:rsid w:val="00853EC4"/>
    <w:rsid w:val="008565AC"/>
    <w:rsid w:val="008A1AB8"/>
    <w:rsid w:val="008A73B4"/>
    <w:rsid w:val="008B2F18"/>
    <w:rsid w:val="008B5B88"/>
    <w:rsid w:val="008C20DC"/>
    <w:rsid w:val="008C63FC"/>
    <w:rsid w:val="008E1C29"/>
    <w:rsid w:val="008F0839"/>
    <w:rsid w:val="00904FAC"/>
    <w:rsid w:val="00910CD2"/>
    <w:rsid w:val="00914737"/>
    <w:rsid w:val="00922A98"/>
    <w:rsid w:val="00936B08"/>
    <w:rsid w:val="00943100"/>
    <w:rsid w:val="009434D1"/>
    <w:rsid w:val="00960E51"/>
    <w:rsid w:val="0096117C"/>
    <w:rsid w:val="009627C5"/>
    <w:rsid w:val="00963DF6"/>
    <w:rsid w:val="009659E0"/>
    <w:rsid w:val="00984493"/>
    <w:rsid w:val="0099019B"/>
    <w:rsid w:val="009932B2"/>
    <w:rsid w:val="009A2E12"/>
    <w:rsid w:val="009B32E2"/>
    <w:rsid w:val="009B372E"/>
    <w:rsid w:val="009C1F9F"/>
    <w:rsid w:val="009D03FD"/>
    <w:rsid w:val="009D19C5"/>
    <w:rsid w:val="009E1473"/>
    <w:rsid w:val="00A00268"/>
    <w:rsid w:val="00A037AB"/>
    <w:rsid w:val="00A1008A"/>
    <w:rsid w:val="00A23A61"/>
    <w:rsid w:val="00A33FE9"/>
    <w:rsid w:val="00A53509"/>
    <w:rsid w:val="00A5738C"/>
    <w:rsid w:val="00A60964"/>
    <w:rsid w:val="00A65A71"/>
    <w:rsid w:val="00A7397B"/>
    <w:rsid w:val="00A74D79"/>
    <w:rsid w:val="00A803FA"/>
    <w:rsid w:val="00A97E92"/>
    <w:rsid w:val="00AB58A3"/>
    <w:rsid w:val="00AC1DC5"/>
    <w:rsid w:val="00AC1DCF"/>
    <w:rsid w:val="00AD5EAA"/>
    <w:rsid w:val="00AD7CD0"/>
    <w:rsid w:val="00AE2736"/>
    <w:rsid w:val="00AF7D23"/>
    <w:rsid w:val="00B168C7"/>
    <w:rsid w:val="00B27B8F"/>
    <w:rsid w:val="00B47B44"/>
    <w:rsid w:val="00B5598E"/>
    <w:rsid w:val="00B60279"/>
    <w:rsid w:val="00B67C30"/>
    <w:rsid w:val="00B67E49"/>
    <w:rsid w:val="00B80087"/>
    <w:rsid w:val="00B80716"/>
    <w:rsid w:val="00B80E06"/>
    <w:rsid w:val="00B8183B"/>
    <w:rsid w:val="00B84CF0"/>
    <w:rsid w:val="00B90CF4"/>
    <w:rsid w:val="00B9711D"/>
    <w:rsid w:val="00BB2E46"/>
    <w:rsid w:val="00BB30C0"/>
    <w:rsid w:val="00BC3FB0"/>
    <w:rsid w:val="00BD3357"/>
    <w:rsid w:val="00BD5D68"/>
    <w:rsid w:val="00BE3963"/>
    <w:rsid w:val="00BF0F3E"/>
    <w:rsid w:val="00BF6EED"/>
    <w:rsid w:val="00C15CF4"/>
    <w:rsid w:val="00C24DD3"/>
    <w:rsid w:val="00C5437C"/>
    <w:rsid w:val="00C54EF5"/>
    <w:rsid w:val="00C576E5"/>
    <w:rsid w:val="00C64258"/>
    <w:rsid w:val="00C64995"/>
    <w:rsid w:val="00C71AA9"/>
    <w:rsid w:val="00C742DF"/>
    <w:rsid w:val="00C76CE6"/>
    <w:rsid w:val="00C81091"/>
    <w:rsid w:val="00C8723E"/>
    <w:rsid w:val="00C962C4"/>
    <w:rsid w:val="00CA624B"/>
    <w:rsid w:val="00CB7A87"/>
    <w:rsid w:val="00CC15DC"/>
    <w:rsid w:val="00CD42C6"/>
    <w:rsid w:val="00CD758F"/>
    <w:rsid w:val="00CE67CA"/>
    <w:rsid w:val="00CE7C50"/>
    <w:rsid w:val="00D07650"/>
    <w:rsid w:val="00D14D15"/>
    <w:rsid w:val="00D16C01"/>
    <w:rsid w:val="00D350FF"/>
    <w:rsid w:val="00D41AFF"/>
    <w:rsid w:val="00D52AA4"/>
    <w:rsid w:val="00D530FB"/>
    <w:rsid w:val="00D578F0"/>
    <w:rsid w:val="00D70098"/>
    <w:rsid w:val="00D82AA4"/>
    <w:rsid w:val="00D873E6"/>
    <w:rsid w:val="00D93216"/>
    <w:rsid w:val="00D97A7C"/>
    <w:rsid w:val="00DB1BD8"/>
    <w:rsid w:val="00DD543C"/>
    <w:rsid w:val="00DE11B5"/>
    <w:rsid w:val="00DE1743"/>
    <w:rsid w:val="00DF7039"/>
    <w:rsid w:val="00E10EC7"/>
    <w:rsid w:val="00E15194"/>
    <w:rsid w:val="00E171B1"/>
    <w:rsid w:val="00E509AA"/>
    <w:rsid w:val="00E52396"/>
    <w:rsid w:val="00E55BAB"/>
    <w:rsid w:val="00E57F71"/>
    <w:rsid w:val="00E60981"/>
    <w:rsid w:val="00E72B8F"/>
    <w:rsid w:val="00E94DD1"/>
    <w:rsid w:val="00EC0096"/>
    <w:rsid w:val="00EC763D"/>
    <w:rsid w:val="00ED3B8A"/>
    <w:rsid w:val="00ED7AD0"/>
    <w:rsid w:val="00EE6BF4"/>
    <w:rsid w:val="00EF483A"/>
    <w:rsid w:val="00F13CCA"/>
    <w:rsid w:val="00F30BAC"/>
    <w:rsid w:val="00F30FE0"/>
    <w:rsid w:val="00F429E2"/>
    <w:rsid w:val="00F460A0"/>
    <w:rsid w:val="00F46529"/>
    <w:rsid w:val="00F478D2"/>
    <w:rsid w:val="00F6161C"/>
    <w:rsid w:val="00F65D41"/>
    <w:rsid w:val="00F735E1"/>
    <w:rsid w:val="00FA6E72"/>
    <w:rsid w:val="00FB53AF"/>
    <w:rsid w:val="00FC118A"/>
    <w:rsid w:val="00FC2E67"/>
    <w:rsid w:val="00FC4338"/>
    <w:rsid w:val="00FC56B9"/>
    <w:rsid w:val="00FD1B76"/>
    <w:rsid w:val="00FD510D"/>
    <w:rsid w:val="00FE2967"/>
    <w:rsid w:val="00FE5A6D"/>
    <w:rsid w:val="00FF08E5"/>
    <w:rsid w:val="00FF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1575"/>
      </w:tabs>
      <w:ind w:left="36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tabs>
        <w:tab w:val="num" w:pos="1575"/>
      </w:tabs>
      <w:ind w:left="360"/>
      <w:jc w:val="both"/>
    </w:pPr>
    <w:rPr>
      <w:b/>
    </w:rPr>
  </w:style>
  <w:style w:type="paragraph" w:styleId="20">
    <w:name w:val="Body Text 2"/>
    <w:basedOn w:val="a"/>
    <w:semiHidden/>
    <w:pPr>
      <w:jc w:val="both"/>
    </w:pPr>
    <w:rPr>
      <w:bCs/>
    </w:rPr>
  </w:style>
  <w:style w:type="paragraph" w:customStyle="1" w:styleId="ConsPlusNonformat">
    <w:name w:val="ConsPlusNonformat"/>
    <w:uiPriority w:val="99"/>
    <w:rsid w:val="00E94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7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semiHidden/>
    <w:rsid w:val="007F774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606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8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08FD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3F08FD"/>
    <w:rPr>
      <w:sz w:val="24"/>
      <w:szCs w:val="24"/>
    </w:rPr>
  </w:style>
  <w:style w:type="character" w:customStyle="1" w:styleId="FontStyle33">
    <w:name w:val="Font Style33"/>
    <w:rsid w:val="007133BF"/>
    <w:rPr>
      <w:rFonts w:ascii="Times New Roman" w:hAnsi="Times New Roman" w:cs="Times New Roman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rsid w:val="008C63F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B1B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left="360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tabs>
        <w:tab w:val="num" w:pos="1575"/>
      </w:tabs>
      <w:ind w:left="360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</w:rPr>
  </w:style>
  <w:style w:type="paragraph" w:styleId="a4">
    <w:name w:val="Body Text"/>
    <w:basedOn w:val="a"/>
    <w:semiHidden/>
  </w:style>
  <w:style w:type="paragraph" w:styleId="a5">
    <w:name w:val="Body Text Indent"/>
    <w:basedOn w:val="a"/>
    <w:semiHidden/>
    <w:pPr>
      <w:tabs>
        <w:tab w:val="num" w:pos="1575"/>
      </w:tabs>
      <w:ind w:left="360"/>
      <w:jc w:val="both"/>
    </w:pPr>
    <w:rPr>
      <w:b/>
    </w:rPr>
  </w:style>
  <w:style w:type="paragraph" w:styleId="20">
    <w:name w:val="Body Text 2"/>
    <w:basedOn w:val="a"/>
    <w:semiHidden/>
    <w:pPr>
      <w:jc w:val="both"/>
    </w:pPr>
    <w:rPr>
      <w:bCs/>
    </w:rPr>
  </w:style>
  <w:style w:type="paragraph" w:customStyle="1" w:styleId="ConsPlusNonformat">
    <w:name w:val="ConsPlusNonformat"/>
    <w:uiPriority w:val="99"/>
    <w:rsid w:val="00E94DD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14737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Document Map"/>
    <w:basedOn w:val="a"/>
    <w:semiHidden/>
    <w:rsid w:val="007F774F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7">
    <w:name w:val="Table Grid"/>
    <w:basedOn w:val="a1"/>
    <w:rsid w:val="006060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F08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F08FD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3F08FD"/>
    <w:rPr>
      <w:sz w:val="24"/>
      <w:szCs w:val="24"/>
    </w:rPr>
  </w:style>
  <w:style w:type="character" w:customStyle="1" w:styleId="FontStyle33">
    <w:name w:val="Font Style33"/>
    <w:rsid w:val="007133BF"/>
    <w:rPr>
      <w:rFonts w:ascii="Times New Roman" w:hAnsi="Times New Roman" w:cs="Times New Roman"/>
      <w:color w:val="000000"/>
      <w:sz w:val="20"/>
      <w:szCs w:val="20"/>
    </w:rPr>
  </w:style>
  <w:style w:type="paragraph" w:styleId="ab">
    <w:name w:val="Normal (Web)"/>
    <w:basedOn w:val="a"/>
    <w:uiPriority w:val="99"/>
    <w:unhideWhenUsed/>
    <w:rsid w:val="008C63FC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DB1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2B4D-AEBC-4991-BFE4-03A0A35E5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№ _____</vt:lpstr>
    </vt:vector>
  </TitlesOfParts>
  <Company>УГПС</Company>
  <LinksUpToDate>false</LinksUpToDate>
  <CharactersWithSpaces>3367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№ _____</dc:title>
  <dc:creator>Дознание</dc:creator>
  <cp:lastModifiedBy>Пользователь Windows</cp:lastModifiedBy>
  <cp:revision>2</cp:revision>
  <cp:lastPrinted>2025-10-20T15:15:00Z</cp:lastPrinted>
  <dcterms:created xsi:type="dcterms:W3CDTF">2025-10-20T15:16:00Z</dcterms:created>
  <dcterms:modified xsi:type="dcterms:W3CDTF">2025-10-20T15:16:00Z</dcterms:modified>
</cp:coreProperties>
</file>