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F7D" w:rsidRPr="00A31147" w:rsidRDefault="00E96F7D" w:rsidP="00E96F7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1147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155F4204" wp14:editId="027455B2">
            <wp:extent cx="663213" cy="79057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213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6F7D" w:rsidRPr="00A31147" w:rsidRDefault="00E96F7D" w:rsidP="00E96F7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 w:rsidRPr="00A31147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АДМИНИСТРАЦИЯ ЛЕНИНГРАДСКОЙ ОБЛАСТИ</w:t>
      </w:r>
    </w:p>
    <w:p w:rsidR="00E96F7D" w:rsidRPr="00A31147" w:rsidRDefault="00E96F7D" w:rsidP="00E96F7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96F7D" w:rsidRPr="00A31147" w:rsidRDefault="00E96F7D" w:rsidP="00E96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11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КОМИТЕТ ГОСУДАРСТВЕННОГО СТРОИТЕЛЬНОГО НАДЗОРА</w:t>
      </w:r>
    </w:p>
    <w:p w:rsidR="00E96F7D" w:rsidRPr="00A31147" w:rsidRDefault="00E96F7D" w:rsidP="00E96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11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ГОСУДАРСТВЕННОЙ ЭКСПЕРТИЗЫ ЛЕНИНГРАДСКОЙ ОБЛАСТИ</w:t>
      </w:r>
    </w:p>
    <w:p w:rsidR="00E96F7D" w:rsidRPr="00A31147" w:rsidRDefault="00E96F7D" w:rsidP="00E96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6F7D" w:rsidRPr="00A31147" w:rsidRDefault="00E96F7D" w:rsidP="00E96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A31147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ПРИКАЗ</w:t>
      </w:r>
    </w:p>
    <w:p w:rsidR="00E96F7D" w:rsidRPr="00A31147" w:rsidRDefault="00E96F7D" w:rsidP="001E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1"/>
        <w:gridCol w:w="198"/>
        <w:gridCol w:w="434"/>
        <w:gridCol w:w="76"/>
        <w:gridCol w:w="1099"/>
        <w:gridCol w:w="656"/>
        <w:gridCol w:w="681"/>
        <w:gridCol w:w="462"/>
        <w:gridCol w:w="656"/>
      </w:tblGrid>
      <w:tr w:rsidR="00A31147" w:rsidRPr="00A31147" w:rsidTr="001E514E">
        <w:trPr>
          <w:jc w:val="center"/>
        </w:trPr>
        <w:tc>
          <w:tcPr>
            <w:tcW w:w="401" w:type="dxa"/>
            <w:vAlign w:val="center"/>
          </w:tcPr>
          <w:p w:rsidR="00E96F7D" w:rsidRPr="00A31147" w:rsidRDefault="00E96F7D" w:rsidP="001E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198" w:type="dxa"/>
            <w:vAlign w:val="bottom"/>
          </w:tcPr>
          <w:p w:rsidR="00E96F7D" w:rsidRPr="00A31147" w:rsidRDefault="00E96F7D" w:rsidP="001E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" w:type="dxa"/>
            <w:vAlign w:val="bottom"/>
          </w:tcPr>
          <w:p w:rsidR="00E96F7D" w:rsidRPr="00A31147" w:rsidRDefault="00E96F7D" w:rsidP="00B96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96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6" w:type="dxa"/>
            <w:vAlign w:val="bottom"/>
          </w:tcPr>
          <w:p w:rsidR="00E96F7D" w:rsidRPr="00A31147" w:rsidRDefault="00E96F7D" w:rsidP="001E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  <w:vAlign w:val="bottom"/>
          </w:tcPr>
          <w:p w:rsidR="00E96F7D" w:rsidRPr="00A31147" w:rsidRDefault="00B96C4B" w:rsidP="001E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октября</w:t>
            </w:r>
          </w:p>
        </w:tc>
        <w:tc>
          <w:tcPr>
            <w:tcW w:w="656" w:type="dxa"/>
            <w:vAlign w:val="bottom"/>
          </w:tcPr>
          <w:p w:rsidR="00E96F7D" w:rsidRPr="00A31147" w:rsidRDefault="00E96F7D" w:rsidP="001E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681" w:type="dxa"/>
            <w:vAlign w:val="bottom"/>
          </w:tcPr>
          <w:p w:rsidR="00E96F7D" w:rsidRPr="00A31147" w:rsidRDefault="00E96F7D" w:rsidP="001E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462" w:type="dxa"/>
          </w:tcPr>
          <w:p w:rsidR="00E96F7D" w:rsidRPr="00A31147" w:rsidRDefault="00E96F7D" w:rsidP="001E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</w:p>
        </w:tc>
        <w:tc>
          <w:tcPr>
            <w:tcW w:w="656" w:type="dxa"/>
          </w:tcPr>
          <w:p w:rsidR="00E96F7D" w:rsidRPr="00A31147" w:rsidRDefault="00B96C4B" w:rsidP="001E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</w:tbl>
    <w:p w:rsidR="00E96F7D" w:rsidRPr="00A31147" w:rsidRDefault="00E96F7D" w:rsidP="00E96F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96F7D" w:rsidRPr="00A31147" w:rsidRDefault="00E96F7D" w:rsidP="00E96F7D">
      <w:pPr>
        <w:pStyle w:val="ConsPlusNormal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A31147">
        <w:rPr>
          <w:rFonts w:ascii="Times New Roman" w:eastAsia="Times New Roman" w:hAnsi="Times New Roman"/>
          <w:b/>
          <w:bCs/>
          <w:sz w:val="28"/>
          <w:szCs w:val="28"/>
        </w:rPr>
        <w:t xml:space="preserve">Об утверждении административного регламента предоставления </w:t>
      </w:r>
      <w:r w:rsidR="0047594E" w:rsidRPr="00A31147">
        <w:rPr>
          <w:rFonts w:ascii="Times New Roman" w:eastAsia="Times New Roman" w:hAnsi="Times New Roman"/>
          <w:b/>
          <w:bCs/>
          <w:sz w:val="28"/>
          <w:szCs w:val="28"/>
        </w:rPr>
        <w:t>комитетом государственного строительного надзора и государственной экспертизы Ленинградской области</w:t>
      </w:r>
      <w:r w:rsidR="00B32D4F" w:rsidRPr="00A3114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A31147">
        <w:rPr>
          <w:rFonts w:ascii="Times New Roman" w:eastAsia="Times New Roman" w:hAnsi="Times New Roman"/>
          <w:b/>
          <w:bCs/>
          <w:sz w:val="28"/>
          <w:szCs w:val="28"/>
        </w:rPr>
        <w:t>государственной услуги «Выдача разрешений на строительство</w:t>
      </w:r>
      <w:r w:rsidR="00C902AE">
        <w:rPr>
          <w:rFonts w:ascii="Times New Roman" w:eastAsia="Times New Roman" w:hAnsi="Times New Roman"/>
          <w:b/>
          <w:bCs/>
          <w:sz w:val="28"/>
          <w:szCs w:val="28"/>
        </w:rPr>
        <w:t>»</w:t>
      </w:r>
      <w:r w:rsidRPr="00A3114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:rsidR="00E96F7D" w:rsidRPr="00A31147" w:rsidRDefault="00E96F7D" w:rsidP="00E96F7D">
      <w:pPr>
        <w:pStyle w:val="ConsPlusNormal"/>
      </w:pPr>
    </w:p>
    <w:p w:rsidR="00E96F7D" w:rsidRPr="00A31147" w:rsidRDefault="00E96F7D" w:rsidP="00E96F7D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E96F7D" w:rsidRPr="00A31147" w:rsidRDefault="00E96F7D" w:rsidP="008A14D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10">
        <w:r w:rsidRPr="00A3114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A31147">
        <w:rPr>
          <w:rFonts w:ascii="Times New Roman" w:hAnsi="Times New Roman" w:cs="Times New Roman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услуг»,  </w:t>
      </w:r>
      <w:proofErr w:type="gramStart"/>
      <w:r w:rsidRPr="00A3114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31147">
        <w:rPr>
          <w:rFonts w:ascii="Times New Roman" w:hAnsi="Times New Roman" w:cs="Times New Roman"/>
          <w:sz w:val="28"/>
          <w:szCs w:val="28"/>
        </w:rPr>
        <w:t> р и к а з ы в а ю:</w:t>
      </w:r>
    </w:p>
    <w:p w:rsidR="00E96F7D" w:rsidRPr="00A31147" w:rsidRDefault="00E96F7D" w:rsidP="008A14D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96F7D" w:rsidRPr="00A31147" w:rsidRDefault="00E96F7D" w:rsidP="00A2021E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eastAsia="Times New Roman" w:hAnsi="Times New Roman" w:cs="Times New Roman"/>
          <w:sz w:val="28"/>
          <w:szCs w:val="28"/>
        </w:rPr>
        <w:t xml:space="preserve">Утвердить Административный </w:t>
      </w:r>
      <w:hyperlink w:anchor="P51" w:tooltip="#P51" w:history="1">
        <w:r w:rsidRPr="00A31147">
          <w:rPr>
            <w:rFonts w:ascii="Times New Roman" w:eastAsia="Times New Roman" w:hAnsi="Times New Roman" w:cs="Times New Roman"/>
            <w:sz w:val="28"/>
            <w:szCs w:val="28"/>
          </w:rPr>
          <w:t>регламент</w:t>
        </w:r>
      </w:hyperlink>
      <w:r w:rsidRPr="00A31147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</w:t>
      </w:r>
      <w:r w:rsidR="00A2021E" w:rsidRPr="00A31147">
        <w:rPr>
          <w:rFonts w:ascii="Times New Roman" w:eastAsia="Times New Roman" w:hAnsi="Times New Roman"/>
          <w:bCs/>
          <w:sz w:val="28"/>
          <w:szCs w:val="28"/>
        </w:rPr>
        <w:t xml:space="preserve">комитетом государственного строительного надзора и государственной экспертизы Ленинградской области государственной услуги «Выдача разрешений на строительство» </w:t>
      </w:r>
      <w:r w:rsidRPr="00A31147">
        <w:rPr>
          <w:rFonts w:ascii="Times New Roman" w:eastAsia="Times New Roman" w:hAnsi="Times New Roman" w:cs="Times New Roman"/>
          <w:bCs/>
          <w:sz w:val="28"/>
          <w:szCs w:val="28"/>
        </w:rPr>
        <w:t>согласно приложению.</w:t>
      </w:r>
    </w:p>
    <w:p w:rsidR="00E96F7D" w:rsidRPr="00A31147" w:rsidRDefault="00457D99" w:rsidP="00584F03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147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gramStart"/>
      <w:r w:rsidR="00E96F7D" w:rsidRPr="00A31147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E96F7D" w:rsidRPr="00A31147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приказа </w:t>
      </w:r>
      <w:r w:rsidR="00584F03" w:rsidRPr="00A31147">
        <w:rPr>
          <w:rFonts w:ascii="Times New Roman" w:eastAsia="Calibri" w:hAnsi="Times New Roman" w:cs="Times New Roman"/>
          <w:sz w:val="28"/>
          <w:szCs w:val="28"/>
        </w:rPr>
        <w:t xml:space="preserve">оставляю за собой. </w:t>
      </w:r>
    </w:p>
    <w:p w:rsidR="00E96F7D" w:rsidRPr="00A31147" w:rsidRDefault="00E96F7D" w:rsidP="008A14D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147">
        <w:rPr>
          <w:rFonts w:ascii="Times New Roman" w:eastAsia="Calibri" w:hAnsi="Times New Roman" w:cs="Times New Roman"/>
          <w:sz w:val="28"/>
          <w:szCs w:val="28"/>
        </w:rPr>
        <w:t>3. Настоящий приказ вступает в силу со дня его официального опубликования.</w:t>
      </w:r>
    </w:p>
    <w:p w:rsidR="00E96F7D" w:rsidRPr="00A31147" w:rsidRDefault="00E96F7D" w:rsidP="00E96F7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6F7D" w:rsidRPr="00A31147" w:rsidRDefault="00E96F7D" w:rsidP="00E96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02AE" w:rsidRDefault="00E96F7D" w:rsidP="00E96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1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 комитета                                                                   </w:t>
      </w:r>
      <w:r w:rsidR="00C902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</w:t>
      </w:r>
      <w:r w:rsidRPr="00A31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А.В. </w:t>
      </w:r>
      <w:proofErr w:type="spellStart"/>
      <w:r w:rsidRPr="00A31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Семчанков</w:t>
      </w:r>
      <w:proofErr w:type="spellEnd"/>
    </w:p>
    <w:p w:rsidR="00E96F7D" w:rsidRPr="00A31147" w:rsidRDefault="00E96F7D" w:rsidP="00E96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1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</w:p>
    <w:p w:rsidR="00E96F7D" w:rsidRPr="00A31147" w:rsidRDefault="00E96F7D" w:rsidP="00E96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96F7D" w:rsidRPr="00A31147" w:rsidRDefault="00E96F7D" w:rsidP="00E96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96F7D" w:rsidRPr="00A31147" w:rsidRDefault="00E96F7D" w:rsidP="00E96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96F7D" w:rsidRPr="00A31147" w:rsidRDefault="00E96F7D" w:rsidP="00E96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96F7D" w:rsidRPr="00A31147" w:rsidRDefault="00E96F7D" w:rsidP="00E96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96F7D" w:rsidRPr="00A31147" w:rsidRDefault="00E96F7D" w:rsidP="00E96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96F7D" w:rsidRPr="00A31147" w:rsidRDefault="00E96F7D" w:rsidP="00E96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021E" w:rsidRPr="00A31147" w:rsidRDefault="00A2021E" w:rsidP="00E96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021E" w:rsidRPr="00A31147" w:rsidRDefault="00A2021E" w:rsidP="00E96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1147" w:rsidRDefault="00A31147" w:rsidP="00E96F7D">
      <w:pPr>
        <w:pStyle w:val="ConsPlusNormal"/>
        <w:jc w:val="right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3A1CEE" w:rsidRPr="00E05BD8" w:rsidRDefault="003A1CEE" w:rsidP="003A1CEE">
      <w:pPr>
        <w:jc w:val="right"/>
        <w:rPr>
          <w:rFonts w:ascii="Times New Roman" w:hAnsi="Times New Roman"/>
          <w:sz w:val="24"/>
          <w:szCs w:val="24"/>
        </w:rPr>
      </w:pPr>
      <w:r w:rsidRPr="00E05BD8">
        <w:rPr>
          <w:rFonts w:ascii="Times New Roman" w:eastAsia="Times New Roman" w:hAnsi="Times New Roman"/>
          <w:sz w:val="24"/>
          <w:szCs w:val="24"/>
        </w:rPr>
        <w:lastRenderedPageBreak/>
        <w:t xml:space="preserve">ПРИЛОЖЕНИЕ </w:t>
      </w:r>
    </w:p>
    <w:p w:rsidR="003A1CEE" w:rsidRPr="00E05BD8" w:rsidRDefault="003A1CEE" w:rsidP="003A1CEE">
      <w:pPr>
        <w:widowControl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BD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</w:t>
      </w:r>
    </w:p>
    <w:p w:rsidR="003A1CEE" w:rsidRPr="00E05BD8" w:rsidRDefault="003A1CEE" w:rsidP="003A1CEE">
      <w:pPr>
        <w:widowControl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строительного </w:t>
      </w:r>
    </w:p>
    <w:p w:rsidR="003A1CEE" w:rsidRPr="00E05BD8" w:rsidRDefault="003A1CEE" w:rsidP="003A1CEE">
      <w:pPr>
        <w:widowControl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05B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надзора и государственной экспертизы</w:t>
      </w:r>
    </w:p>
    <w:p w:rsidR="003A1CEE" w:rsidRPr="00E05BD8" w:rsidRDefault="003A1CEE" w:rsidP="003A1CEE">
      <w:pPr>
        <w:widowControl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05BD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3A1CEE" w:rsidRPr="00E05BD8" w:rsidRDefault="003A1CEE" w:rsidP="003A1CEE">
      <w:pPr>
        <w:widowControl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E05BD8" w:rsidRDefault="00B96C4B" w:rsidP="003A1CEE">
      <w:pPr>
        <w:widowControl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6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B96C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 октября 2025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A1CEE" w:rsidRPr="00E05BD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3A1CEE" w:rsidRPr="00B96C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B96C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25</w:t>
      </w:r>
    </w:p>
    <w:p w:rsidR="003A1CEE" w:rsidRDefault="003A1CEE" w:rsidP="003A1CEE">
      <w:pPr>
        <w:pStyle w:val="ConsPlusNormal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A1CEE" w:rsidRDefault="003A1CEE" w:rsidP="003A1CEE">
      <w:pPr>
        <w:pStyle w:val="ConsPlusNormal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A1CEE" w:rsidRDefault="003A1CEE" w:rsidP="003A1CEE">
      <w:pPr>
        <w:pStyle w:val="ConsPlusNormal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A1CEE" w:rsidRPr="00A31147" w:rsidRDefault="003A1CEE" w:rsidP="003A1CEE">
      <w:pPr>
        <w:pStyle w:val="ConsPlusNormal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A31147">
        <w:rPr>
          <w:rFonts w:ascii="Times New Roman" w:eastAsia="Times New Roman" w:hAnsi="Times New Roman"/>
          <w:b/>
          <w:bCs/>
          <w:sz w:val="28"/>
          <w:szCs w:val="28"/>
        </w:rPr>
        <w:t>А</w:t>
      </w:r>
      <w:r w:rsidRPr="00A31147">
        <w:rPr>
          <w:rFonts w:ascii="Times New Roman" w:eastAsia="Times New Roman" w:hAnsi="Times New Roman"/>
          <w:b/>
          <w:bCs/>
          <w:sz w:val="28"/>
          <w:szCs w:val="28"/>
          <w:highlight w:val="white"/>
        </w:rPr>
        <w:t>ДМИНИСТРАТИВНЫЙ РЕГЛАМЕНТ</w:t>
      </w:r>
    </w:p>
    <w:p w:rsidR="003A1CEE" w:rsidRPr="00A31147" w:rsidRDefault="003A1CEE" w:rsidP="003A1CEE">
      <w:pPr>
        <w:pStyle w:val="ConsPlusNormal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A31147">
        <w:rPr>
          <w:rFonts w:ascii="Times New Roman" w:eastAsia="Times New Roman" w:hAnsi="Times New Roman"/>
          <w:b/>
          <w:bCs/>
          <w:sz w:val="28"/>
          <w:szCs w:val="28"/>
          <w:highlight w:val="white"/>
        </w:rPr>
        <w:t xml:space="preserve">предоставления </w:t>
      </w:r>
      <w:r w:rsidRPr="00A31147">
        <w:rPr>
          <w:rFonts w:ascii="Times New Roman" w:eastAsia="Times New Roman" w:hAnsi="Times New Roman"/>
          <w:b/>
          <w:bCs/>
          <w:sz w:val="28"/>
          <w:szCs w:val="28"/>
        </w:rPr>
        <w:t xml:space="preserve">комитетом государственного строительного надзора и </w:t>
      </w:r>
      <w:bookmarkStart w:id="0" w:name="_GoBack"/>
      <w:bookmarkEnd w:id="0"/>
      <w:r w:rsidRPr="00A31147">
        <w:rPr>
          <w:rFonts w:ascii="Times New Roman" w:eastAsia="Times New Roman" w:hAnsi="Times New Roman"/>
          <w:b/>
          <w:bCs/>
          <w:sz w:val="28"/>
          <w:szCs w:val="28"/>
        </w:rPr>
        <w:t xml:space="preserve">государственной экспертизы Ленинградской области государственной услуги «Выдача разрешений на строительство» 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31147">
        <w:rPr>
          <w:rFonts w:ascii="Times New Roman" w:eastAsia="Times New Roman" w:hAnsi="Times New Roman" w:cs="Times New Roman"/>
          <w:b/>
          <w:bCs/>
          <w:sz w:val="28"/>
          <w:szCs w:val="28"/>
        </w:rPr>
        <w:t>(далее – регламент, государственная услуга)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1CEE" w:rsidRPr="00A31147" w:rsidRDefault="003A1CEE" w:rsidP="003A1CE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r w:rsidRPr="00A31147">
        <w:rPr>
          <w:rFonts w:ascii="Times New Roman" w:eastAsia="Times New Roman" w:hAnsi="Times New Roman" w:cs="Times New Roman"/>
          <w:sz w:val="28"/>
          <w:szCs w:val="28"/>
          <w:highlight w:val="white"/>
        </w:rPr>
        <w:t>1. Общие положения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A1CEE" w:rsidRPr="00A31147" w:rsidRDefault="003A1CEE" w:rsidP="003A1CEE">
      <w:pPr>
        <w:pStyle w:val="ConsPlusNormal"/>
        <w:numPr>
          <w:ilvl w:val="1"/>
          <w:numId w:val="6"/>
        </w:numPr>
        <w:rPr>
          <w:rFonts w:ascii="Times New Roman" w:eastAsia="Times New Roman" w:hAnsi="Times New Roman"/>
          <w:sz w:val="28"/>
          <w:szCs w:val="28"/>
          <w:highlight w:val="white"/>
        </w:rPr>
      </w:pP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>Предмет регулирования.</w:t>
      </w:r>
    </w:p>
    <w:p w:rsidR="003A1CEE" w:rsidRPr="00A31147" w:rsidRDefault="003A1CEE" w:rsidP="003A1CEE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</w:rPr>
      </w:pP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>Регламент устанавливает порядок и стандарт предоставления государственной услуги</w:t>
      </w:r>
      <w:r w:rsidRPr="00A31147">
        <w:rPr>
          <w:rFonts w:ascii="Times New Roman" w:eastAsia="Times New Roman" w:hAnsi="Times New Roman"/>
          <w:sz w:val="28"/>
          <w:szCs w:val="28"/>
        </w:rPr>
        <w:t>.</w:t>
      </w:r>
    </w:p>
    <w:p w:rsidR="003A1CEE" w:rsidRPr="00A31147" w:rsidRDefault="003A1CEE" w:rsidP="003A1CEE">
      <w:pPr>
        <w:pStyle w:val="ConsPlusNormal"/>
        <w:numPr>
          <w:ilvl w:val="1"/>
          <w:numId w:val="6"/>
        </w:numPr>
        <w:spacing w:before="220"/>
        <w:rPr>
          <w:rFonts w:ascii="Times New Roman" w:eastAsia="Times New Roman" w:hAnsi="Times New Roman"/>
          <w:sz w:val="28"/>
          <w:szCs w:val="28"/>
          <w:highlight w:val="white"/>
        </w:rPr>
      </w:pP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>Круг заявителей.</w:t>
      </w:r>
    </w:p>
    <w:p w:rsidR="003A1CEE" w:rsidRPr="00A31147" w:rsidRDefault="003A1CEE" w:rsidP="003A1CEE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proofErr w:type="gramStart"/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>Государственная услуга предоставляется физическим и юридическим лицам – застройщикам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,</w:t>
      </w: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  <w:r w:rsidRPr="0029284F">
        <w:rPr>
          <w:rFonts w:ascii="Times New Roman" w:eastAsia="Times New Roman" w:hAnsi="Times New Roman"/>
          <w:sz w:val="28"/>
          <w:szCs w:val="28"/>
          <w:highlight w:val="white"/>
        </w:rPr>
        <w:t xml:space="preserve">и лицам, с которыми заключены государственные или муниципальные контракты на создание искусственного земельного участка или концессионные соглашения, либо лицо (лица), с которыми заключены в соответствии с </w:t>
      </w:r>
      <w:r w:rsidRPr="0029284F">
        <w:rPr>
          <w:rFonts w:ascii="Times New Roman" w:eastAsia="Times New Roman" w:hAnsi="Times New Roman"/>
          <w:sz w:val="28"/>
          <w:szCs w:val="28"/>
        </w:rPr>
        <w:t>Федеральным законом от 19 июля 2011 № 246-ФЗ «Об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</w:t>
      </w:r>
      <w:proofErr w:type="gramEnd"/>
      <w:r w:rsidRPr="0029284F">
        <w:rPr>
          <w:rFonts w:ascii="Times New Roman" w:eastAsia="Times New Roman" w:hAnsi="Times New Roman"/>
          <w:sz w:val="28"/>
          <w:szCs w:val="28"/>
        </w:rPr>
        <w:t xml:space="preserve"> акты Российской Федерации», далее – Федеральный закон № 246-ФЗ) </w:t>
      </w:r>
      <w:r w:rsidRPr="0029284F">
        <w:rPr>
          <w:rFonts w:ascii="Times New Roman" w:eastAsia="Times New Roman" w:hAnsi="Times New Roman"/>
          <w:sz w:val="28"/>
          <w:szCs w:val="28"/>
          <w:highlight w:val="white"/>
        </w:rPr>
        <w:t>договор о создании искусственного земельного участка,</w:t>
      </w: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  <w:proofErr w:type="gramStart"/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>осуществляющим</w:t>
      </w:r>
      <w:proofErr w:type="gramEnd"/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 xml:space="preserve"> (планирующим осуществлять):</w:t>
      </w:r>
    </w:p>
    <w:p w:rsidR="003A1CEE" w:rsidRPr="00A31147" w:rsidRDefault="003A1CEE" w:rsidP="003A1CEE">
      <w:pPr>
        <w:pStyle w:val="ConsPlusNormal"/>
        <w:ind w:firstLine="851"/>
        <w:rPr>
          <w:rFonts w:ascii="Times New Roman" w:hAnsi="Times New Roman"/>
          <w:sz w:val="28"/>
          <w:szCs w:val="28"/>
        </w:rPr>
      </w:pPr>
      <w:r w:rsidRPr="00A31147">
        <w:rPr>
          <w:rFonts w:ascii="Times New Roman" w:hAnsi="Times New Roman"/>
          <w:sz w:val="28"/>
          <w:szCs w:val="28"/>
        </w:rPr>
        <w:t>строительство, реконструкцию объектов капитального строительства на территориях двух и более муниципальных образований (муниципальных районов, муниципальных округов, городских округов), за исключением строительства, реконструкции автомобильных дорог;</w:t>
      </w:r>
    </w:p>
    <w:p w:rsidR="003A1CEE" w:rsidRPr="00A31147" w:rsidRDefault="003A1CEE" w:rsidP="003A1CEE">
      <w:pPr>
        <w:pStyle w:val="ConsPlusNormal"/>
        <w:ind w:firstLine="851"/>
        <w:rPr>
          <w:rFonts w:ascii="Times New Roman" w:hAnsi="Times New Roman"/>
          <w:sz w:val="28"/>
          <w:szCs w:val="28"/>
        </w:rPr>
      </w:pPr>
      <w:proofErr w:type="gramStart"/>
      <w:r w:rsidRPr="00A31147">
        <w:rPr>
          <w:rFonts w:ascii="Times New Roman" w:hAnsi="Times New Roman"/>
          <w:sz w:val="28"/>
          <w:szCs w:val="28"/>
        </w:rPr>
        <w:t xml:space="preserve">проведение работ по созданию искусственного земельного участка на водном объекте, находящемся в федеральной собственности и расположенном на территории Ленинградской области (за исключением случаев, предусмотренных пунктами 1, 3 и 4 части 2 статьи 11 </w:t>
      </w:r>
      <w:r w:rsidRPr="00A31147">
        <w:rPr>
          <w:rFonts w:ascii="Times New Roman" w:eastAsia="Times New Roman" w:hAnsi="Times New Roman"/>
          <w:sz w:val="28"/>
          <w:szCs w:val="28"/>
        </w:rPr>
        <w:t>Федерального закона № 246-ФЗ</w:t>
      </w:r>
      <w:r w:rsidRPr="00A31147">
        <w:rPr>
          <w:rFonts w:ascii="Times New Roman" w:hAnsi="Times New Roman"/>
          <w:sz w:val="28"/>
          <w:szCs w:val="28"/>
        </w:rPr>
        <w:t>) и строительству объектов капитального строительства, размещаемых на искусственном земельном участке, создаваемом (созданном) на водном объекте, находящемся в федеральной собственности, и расположенном на территории Ленинградской</w:t>
      </w:r>
      <w:proofErr w:type="gramEnd"/>
      <w:r w:rsidRPr="00A31147">
        <w:rPr>
          <w:rFonts w:ascii="Times New Roman" w:hAnsi="Times New Roman"/>
          <w:sz w:val="28"/>
          <w:szCs w:val="28"/>
        </w:rPr>
        <w:t xml:space="preserve"> области;</w:t>
      </w:r>
    </w:p>
    <w:p w:rsidR="003A1CEE" w:rsidRPr="00A31147" w:rsidRDefault="003A1CEE" w:rsidP="003A1CEE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proofErr w:type="gramStart"/>
      <w:r w:rsidRPr="00A31147">
        <w:rPr>
          <w:rFonts w:ascii="Times New Roman" w:hAnsi="Times New Roman"/>
          <w:sz w:val="28"/>
          <w:szCs w:val="28"/>
        </w:rPr>
        <w:lastRenderedPageBreak/>
        <w:t xml:space="preserve">строительство, реконструкцию объектов капитального строительства, проектная документация которых подлежит экспертизе в соответствии со статьей 49 Градостроительного кодекса РФ (далее – </w:t>
      </w:r>
      <w:proofErr w:type="spellStart"/>
      <w:r w:rsidRPr="00A31147">
        <w:rPr>
          <w:rFonts w:ascii="Times New Roman" w:hAnsi="Times New Roman"/>
          <w:sz w:val="28"/>
          <w:szCs w:val="28"/>
        </w:rPr>
        <w:t>ГрК</w:t>
      </w:r>
      <w:proofErr w:type="spellEnd"/>
      <w:r w:rsidRPr="00A31147">
        <w:rPr>
          <w:rFonts w:ascii="Times New Roman" w:hAnsi="Times New Roman"/>
          <w:sz w:val="28"/>
          <w:szCs w:val="28"/>
        </w:rPr>
        <w:t xml:space="preserve"> РФ) (за исключением случая, установленного частью 3.3 статьи 49 </w:t>
      </w:r>
      <w:proofErr w:type="spellStart"/>
      <w:r w:rsidRPr="00A31147">
        <w:rPr>
          <w:rFonts w:ascii="Times New Roman" w:hAnsi="Times New Roman"/>
          <w:sz w:val="28"/>
          <w:szCs w:val="28"/>
        </w:rPr>
        <w:t>ГрК</w:t>
      </w:r>
      <w:proofErr w:type="spellEnd"/>
      <w:r w:rsidRPr="00A31147">
        <w:rPr>
          <w:rFonts w:ascii="Times New Roman" w:hAnsi="Times New Roman"/>
          <w:sz w:val="28"/>
          <w:szCs w:val="28"/>
        </w:rPr>
        <w:t xml:space="preserve"> РФ, а также за исключением автомобильных дорог поселений, частных автомобильных дорог в границах поселений, автомобильных дорог муниципальных районов, частных автомобильных дорог в границах муниципальных районов на территориях двух и более</w:t>
      </w:r>
      <w:proofErr w:type="gramEnd"/>
      <w:r w:rsidRPr="00A3114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31147">
        <w:rPr>
          <w:rFonts w:ascii="Times New Roman" w:hAnsi="Times New Roman"/>
          <w:sz w:val="28"/>
          <w:szCs w:val="28"/>
        </w:rPr>
        <w:t>поселений, автомобильных дорог муниципального округа, а также частных автомобильных дорог в границах муниципального округа, автомобильных дорог городского округа, частных автомобильных дорог в границах городского округа, являющихся сооружениями пересечений автомобильной дороги с указанными автомобильными дорогами и примыканий автомобильной дороги к указанным автомобильным дорогам, прокладки, переноса или переустройства инженерных коммуникаций в границах полосы отвода указанных автомобильных дорог, объектов дорожного сервиса, размещаемых в</w:t>
      </w:r>
      <w:proofErr w:type="gramEnd"/>
      <w:r w:rsidRPr="00A3114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31147">
        <w:rPr>
          <w:rFonts w:ascii="Times New Roman" w:hAnsi="Times New Roman"/>
          <w:sz w:val="28"/>
          <w:szCs w:val="28"/>
        </w:rPr>
        <w:t>границах полосы отвода указанных автомобильных дорог, прокладки, переноса или переустройства инженерных коммуникаций в границах придорожных полос автомобильных дорог, объектов дорожного сервиса в границах придорожных полос автомобильных дорог).</w:t>
      </w:r>
      <w:proofErr w:type="gramEnd"/>
    </w:p>
    <w:p w:rsidR="003A1CEE" w:rsidRPr="00A31147" w:rsidRDefault="003A1CEE" w:rsidP="003A1CEE">
      <w:pPr>
        <w:pStyle w:val="ConsPlusNormal"/>
        <w:spacing w:before="220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>Представлять интересы заявителя имеют право:</w:t>
      </w: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14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имени физических лиц, в том числе зарегистрированных в качестве индивидуальных предпринимателей:</w:t>
      </w: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1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доверенности;</w:t>
      </w: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14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имени юридических лиц:</w:t>
      </w: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1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представители, действующие в соответствии с законом или учредительными документами от имени заявителя без доверенности;</w:t>
      </w: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представители, действующие от имени заявителя в силу полномочий </w:t>
      </w:r>
      <w:r w:rsidRPr="00A311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основании доверенности или договора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A1CEE" w:rsidRPr="00A31147" w:rsidRDefault="003A1CEE" w:rsidP="003A1CEE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>1.3. Государственная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:rsidR="003A1CEE" w:rsidRPr="00A31147" w:rsidRDefault="003A1CEE" w:rsidP="003A1CEE">
      <w:pPr>
        <w:pStyle w:val="ConsPlusNormal"/>
        <w:spacing w:before="22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A31147">
        <w:rPr>
          <w:rFonts w:ascii="Times New Roman" w:eastAsia="Times New Roman" w:hAnsi="Times New Roman"/>
          <w:b/>
          <w:bCs/>
          <w:sz w:val="28"/>
          <w:szCs w:val="28"/>
          <w:highlight w:val="white"/>
        </w:rPr>
        <w:t>2. Стандарт предоставления государственной услуги</w:t>
      </w:r>
    </w:p>
    <w:p w:rsidR="003A1CEE" w:rsidRPr="00A31147" w:rsidRDefault="003A1CEE" w:rsidP="003A1CEE">
      <w:pPr>
        <w:pStyle w:val="ConsPlusNormal"/>
        <w:ind w:firstLine="709"/>
        <w:rPr>
          <w:rFonts w:ascii="Times New Roman" w:eastAsia="Times New Roman" w:hAnsi="Times New Roman"/>
          <w:sz w:val="28"/>
          <w:szCs w:val="28"/>
        </w:rPr>
      </w:pP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 xml:space="preserve">2.1. Наименование государственной услуги: </w:t>
      </w:r>
      <w:r w:rsidRPr="00A31147">
        <w:rPr>
          <w:rFonts w:ascii="Times New Roman" w:eastAsia="Times New Roman" w:hAnsi="Times New Roman"/>
          <w:sz w:val="28"/>
          <w:szCs w:val="28"/>
        </w:rPr>
        <w:t>выдача разрешений на строительство.</w:t>
      </w:r>
    </w:p>
    <w:p w:rsidR="003A1CEE" w:rsidRPr="00A31147" w:rsidRDefault="003A1CEE" w:rsidP="003A1CEE">
      <w:pPr>
        <w:pStyle w:val="ConsPlusNormal"/>
        <w:ind w:firstLine="709"/>
        <w:rPr>
          <w:rFonts w:ascii="Times New Roman" w:eastAsia="Times New Roman" w:hAnsi="Times New Roman"/>
          <w:bCs/>
          <w:sz w:val="28"/>
          <w:szCs w:val="28"/>
        </w:rPr>
      </w:pPr>
      <w:r w:rsidRPr="00A31147">
        <w:rPr>
          <w:rFonts w:ascii="Times New Roman" w:eastAsia="Times New Roman" w:hAnsi="Times New Roman"/>
          <w:bCs/>
          <w:sz w:val="28"/>
          <w:szCs w:val="28"/>
        </w:rPr>
        <w:t>2.2.   Наименование органа, предоставляющего услугу.</w:t>
      </w: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14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Государственную услугу предоставляет комитет государственного строительного надзора и государственной экспертизы Ленинградской области (далее – Комитет).</w:t>
      </w: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1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2.3. Результатом предоставления государственной услуги является:</w:t>
      </w: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14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разрешение на строительство;</w:t>
      </w: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14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отказ в выдаче разрешения на строительство;</w:t>
      </w: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решение </w:t>
      </w:r>
      <w:proofErr w:type="gramStart"/>
      <w:r w:rsidRPr="00A3114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разрешение на строительство исключительно в связи с продлением</w:t>
      </w:r>
      <w:proofErr w:type="gramEnd"/>
      <w:r w:rsidRPr="00A3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срока действия такого разрешения;</w:t>
      </w: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отказ </w:t>
      </w:r>
      <w:proofErr w:type="gramStart"/>
      <w:r w:rsidRPr="00A31147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внесении изменений в разрешение на строительство исключительно в связи с продлением</w:t>
      </w:r>
      <w:proofErr w:type="gramEnd"/>
      <w:r w:rsidRPr="00A3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срока действия такого разрешения;</w:t>
      </w: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решение </w:t>
      </w:r>
      <w:proofErr w:type="gramStart"/>
      <w:r w:rsidRPr="00A3114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разрешение на строительство в связи с переходом</w:t>
      </w:r>
      <w:proofErr w:type="gramEnd"/>
      <w:r w:rsidRPr="00A3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на земельный участок, права пользования недрами, образованием земельного участка;</w:t>
      </w: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отказ </w:t>
      </w:r>
      <w:proofErr w:type="gramStart"/>
      <w:r w:rsidRPr="00A31147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внесении изменений в разрешение на строительство в связи с переходом</w:t>
      </w:r>
      <w:proofErr w:type="gramEnd"/>
      <w:r w:rsidRPr="00A3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на земельный участок, права пользования недрами, образованием земельного участка;</w:t>
      </w: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внесение изменений </w:t>
      </w:r>
      <w:proofErr w:type="gramStart"/>
      <w:r w:rsidRPr="00A3114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разрешение на строительство в связи с внесением изменений в проектную документацию</w:t>
      </w:r>
      <w:proofErr w:type="gramEnd"/>
      <w:r w:rsidRPr="00A3114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отказ </w:t>
      </w:r>
      <w:proofErr w:type="gramStart"/>
      <w:r w:rsidRPr="00A31147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внесении изменений в разрешение на строительство в связи с внесением</w:t>
      </w:r>
      <w:proofErr w:type="gramEnd"/>
      <w:r w:rsidRPr="00A3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в проектную документацию;</w:t>
      </w: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14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разрешение на проведение работ по созданию искусственного земельного участка;</w:t>
      </w:r>
    </w:p>
    <w:p w:rsidR="003A1CEE" w:rsidRDefault="003A1CEE" w:rsidP="003A1C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14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отказ в выдаче разрешения на проведение работ по созданию искусственного земельного участка.</w:t>
      </w: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 xml:space="preserve">Формирование реестровой записи в качестве результата предоставления государственной услуги не предусмотрено. </w:t>
      </w: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14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государственной услуги предоставляется (направляется) способом, указанным в заявлении:</w:t>
      </w: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147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электронной форме с использованием Портала государственных услуг Ленинградской области (ПГУ ЛО)/ЕПГУ;</w:t>
      </w: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 при личной явке в МФЦ. </w:t>
      </w:r>
    </w:p>
    <w:p w:rsidR="003A1CEE" w:rsidRPr="00A31147" w:rsidRDefault="003A1CEE" w:rsidP="003A1CEE">
      <w:pPr>
        <w:pStyle w:val="ConsPlusNormal"/>
        <w:spacing w:before="220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r w:rsidRPr="00A31147">
        <w:rPr>
          <w:rFonts w:ascii="Times New Roman" w:eastAsia="Times New Roman" w:hAnsi="Times New Roman"/>
          <w:sz w:val="28"/>
          <w:szCs w:val="28"/>
        </w:rPr>
        <w:t>2.4.</w:t>
      </w: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 xml:space="preserve"> Срок предоставления государственной услуги.</w:t>
      </w:r>
    </w:p>
    <w:p w:rsidR="003A1CEE" w:rsidRPr="00A31147" w:rsidRDefault="003A1CEE" w:rsidP="003A1CEE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</w:rPr>
      </w:pPr>
      <w:r w:rsidRPr="00A31147">
        <w:rPr>
          <w:rFonts w:ascii="Times New Roman" w:eastAsia="Times New Roman" w:hAnsi="Times New Roman"/>
          <w:sz w:val="28"/>
          <w:szCs w:val="28"/>
        </w:rPr>
        <w:t xml:space="preserve">Максимальный срок предоставления государственной услуги составляет 5 рабочих дней со дня регистрации заявления и документов, необходимых для выдачи разрешения на строительство, за исключением случаев, предусмотренных </w:t>
      </w:r>
      <w:hyperlink w:anchor="P115">
        <w:r w:rsidRPr="00A31147">
          <w:rPr>
            <w:rStyle w:val="a7"/>
            <w:rFonts w:ascii="Times New Roman" w:eastAsia="Times New Roman" w:hAnsi="Times New Roman"/>
            <w:color w:val="auto"/>
            <w:sz w:val="28"/>
            <w:szCs w:val="28"/>
            <w:u w:val="none"/>
          </w:rPr>
          <w:t>пунктами 2.4.1</w:t>
        </w:r>
      </w:hyperlink>
      <w:r w:rsidRPr="00A31147">
        <w:rPr>
          <w:rFonts w:ascii="Times New Roman" w:eastAsia="Times New Roman" w:hAnsi="Times New Roman"/>
          <w:sz w:val="28"/>
          <w:szCs w:val="28"/>
        </w:rPr>
        <w:t xml:space="preserve">- </w:t>
      </w:r>
      <w:hyperlink w:anchor="P117">
        <w:r w:rsidRPr="00A31147">
          <w:rPr>
            <w:rStyle w:val="a7"/>
            <w:rFonts w:ascii="Times New Roman" w:eastAsia="Times New Roman" w:hAnsi="Times New Roman"/>
            <w:color w:val="auto"/>
            <w:sz w:val="28"/>
            <w:szCs w:val="28"/>
            <w:u w:val="none"/>
          </w:rPr>
          <w:t>2.4.3</w:t>
        </w:r>
      </w:hyperlink>
      <w:r w:rsidRPr="00A31147">
        <w:rPr>
          <w:rFonts w:ascii="Times New Roman" w:eastAsia="Times New Roman" w:hAnsi="Times New Roman"/>
          <w:sz w:val="28"/>
          <w:szCs w:val="28"/>
        </w:rPr>
        <w:t>.</w:t>
      </w:r>
    </w:p>
    <w:p w:rsidR="003A1CEE" w:rsidRPr="00A31147" w:rsidRDefault="003A1CEE" w:rsidP="003A1CEE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</w:rPr>
      </w:pPr>
      <w:bookmarkStart w:id="1" w:name="P115"/>
      <w:bookmarkEnd w:id="1"/>
      <w:r w:rsidRPr="00A31147">
        <w:rPr>
          <w:rFonts w:ascii="Times New Roman" w:eastAsia="Times New Roman" w:hAnsi="Times New Roman"/>
          <w:sz w:val="28"/>
          <w:szCs w:val="28"/>
        </w:rPr>
        <w:t xml:space="preserve">2.4.1. </w:t>
      </w:r>
      <w:proofErr w:type="gramStart"/>
      <w:r w:rsidRPr="00A31147">
        <w:rPr>
          <w:rFonts w:ascii="Times New Roman" w:eastAsia="Times New Roman" w:hAnsi="Times New Roman"/>
          <w:sz w:val="28"/>
          <w:szCs w:val="28"/>
        </w:rPr>
        <w:t>Максимальный срок предоставления государственной услуги составляет 30 календарных дней со дня регистрации заявления о выдаче разрешения на строительство в случае, если заявителем подано заявление о выдаче разрешения на строительство объекта капитального строительства,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значения, и к заявлению о выдаче разрешения на строительство</w:t>
      </w:r>
      <w:proofErr w:type="gramEnd"/>
      <w:r w:rsidRPr="00A311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A31147">
        <w:rPr>
          <w:rFonts w:ascii="Times New Roman" w:eastAsia="Times New Roman" w:hAnsi="Times New Roman"/>
          <w:sz w:val="28"/>
          <w:szCs w:val="28"/>
        </w:rPr>
        <w:t xml:space="preserve">не приложено заключение комитета </w:t>
      </w:r>
      <w:r w:rsidRPr="00A31147">
        <w:rPr>
          <w:rFonts w:ascii="Times New Roman" w:eastAsia="Times New Roman" w:hAnsi="Times New Roman"/>
          <w:sz w:val="28"/>
          <w:szCs w:val="28"/>
        </w:rPr>
        <w:lastRenderedPageBreak/>
        <w:t>по сохранению культурного наследия Ленинградской области о соответствии раздела «архитектурные решения»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значения, либо в заявлении о выдаче разрешения на строительство не содержится указание</w:t>
      </w:r>
      <w:proofErr w:type="gramEnd"/>
      <w:r w:rsidRPr="00A31147">
        <w:rPr>
          <w:rFonts w:ascii="Times New Roman" w:eastAsia="Times New Roman" w:hAnsi="Times New Roman"/>
          <w:sz w:val="28"/>
          <w:szCs w:val="28"/>
        </w:rPr>
        <w:t xml:space="preserve"> на типовое </w:t>
      </w:r>
      <w:proofErr w:type="gramStart"/>
      <w:r w:rsidRPr="00A31147">
        <w:rPr>
          <w:rFonts w:ascii="Times New Roman" w:eastAsia="Times New Roman" w:hAnsi="Times New Roman"/>
          <w:sz w:val="28"/>
          <w:szCs w:val="28"/>
        </w:rPr>
        <w:t>архитектурное решение</w:t>
      </w:r>
      <w:proofErr w:type="gramEnd"/>
      <w:r w:rsidRPr="00A31147">
        <w:rPr>
          <w:rFonts w:ascii="Times New Roman" w:eastAsia="Times New Roman" w:hAnsi="Times New Roman"/>
          <w:sz w:val="28"/>
          <w:szCs w:val="28"/>
        </w:rPr>
        <w:t>, в соответствии с которым планируется строительство или реконструкция объекта капитального строительства.</w:t>
      </w:r>
    </w:p>
    <w:p w:rsidR="003A1CEE" w:rsidRPr="00A31147" w:rsidRDefault="003A1CEE" w:rsidP="003A1CEE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</w:rPr>
      </w:pPr>
      <w:bookmarkStart w:id="2" w:name="P116"/>
      <w:bookmarkEnd w:id="2"/>
      <w:r w:rsidRPr="00A31147">
        <w:rPr>
          <w:rFonts w:ascii="Times New Roman" w:eastAsia="Times New Roman" w:hAnsi="Times New Roman"/>
          <w:sz w:val="28"/>
          <w:szCs w:val="28"/>
        </w:rPr>
        <w:t xml:space="preserve">2.4.2. </w:t>
      </w:r>
      <w:proofErr w:type="gramStart"/>
      <w:r w:rsidRPr="00A31147">
        <w:rPr>
          <w:rFonts w:ascii="Times New Roman" w:eastAsia="Times New Roman" w:hAnsi="Times New Roman"/>
          <w:sz w:val="28"/>
          <w:szCs w:val="28"/>
        </w:rPr>
        <w:t>В случае если заявление о выдаче разрешения на строительство подано в Комитет одновременно с заявлением в ГАУ «</w:t>
      </w:r>
      <w:proofErr w:type="spellStart"/>
      <w:r w:rsidRPr="00A31147">
        <w:rPr>
          <w:rFonts w:ascii="Times New Roman" w:eastAsia="Times New Roman" w:hAnsi="Times New Roman"/>
          <w:sz w:val="28"/>
          <w:szCs w:val="28"/>
        </w:rPr>
        <w:t>Леноблгосэкспертиза</w:t>
      </w:r>
      <w:proofErr w:type="spellEnd"/>
      <w:r w:rsidRPr="00A31147">
        <w:rPr>
          <w:rFonts w:ascii="Times New Roman" w:eastAsia="Times New Roman" w:hAnsi="Times New Roman"/>
          <w:sz w:val="28"/>
          <w:szCs w:val="28"/>
        </w:rPr>
        <w:t xml:space="preserve">» о проведении государственной экспертизы проектной документации объекта капитального строительства, максимальный срок предоставления государственной услуги составляет 5 рабочих дней со дня утверждения положительного заключения государственной экспертизы проектной документации в срок, установленный п. 7 ст. 49 </w:t>
      </w:r>
      <w:proofErr w:type="spellStart"/>
      <w:r w:rsidRPr="00A31147">
        <w:rPr>
          <w:rFonts w:ascii="Times New Roman" w:eastAsia="Times New Roman" w:hAnsi="Times New Roman"/>
          <w:sz w:val="28"/>
          <w:szCs w:val="28"/>
        </w:rPr>
        <w:t>ГрК</w:t>
      </w:r>
      <w:proofErr w:type="spellEnd"/>
      <w:r w:rsidRPr="00A31147">
        <w:rPr>
          <w:rFonts w:ascii="Times New Roman" w:eastAsia="Times New Roman" w:hAnsi="Times New Roman"/>
          <w:sz w:val="28"/>
          <w:szCs w:val="28"/>
        </w:rPr>
        <w:t xml:space="preserve"> РФ. </w:t>
      </w:r>
      <w:proofErr w:type="gramEnd"/>
    </w:p>
    <w:p w:rsidR="003A1CEE" w:rsidRPr="00A31147" w:rsidRDefault="003A1CEE" w:rsidP="003A1CEE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</w:rPr>
      </w:pPr>
      <w:bookmarkStart w:id="3" w:name="P117"/>
      <w:bookmarkEnd w:id="3"/>
      <w:r w:rsidRPr="00A31147">
        <w:rPr>
          <w:rFonts w:ascii="Times New Roman" w:eastAsia="Times New Roman" w:hAnsi="Times New Roman"/>
          <w:sz w:val="28"/>
          <w:szCs w:val="28"/>
        </w:rPr>
        <w:t xml:space="preserve">2.4.3. </w:t>
      </w:r>
      <w:proofErr w:type="gramStart"/>
      <w:r w:rsidRPr="00A31147">
        <w:rPr>
          <w:rFonts w:ascii="Times New Roman" w:eastAsia="Times New Roman" w:hAnsi="Times New Roman"/>
          <w:sz w:val="28"/>
          <w:szCs w:val="28"/>
        </w:rPr>
        <w:t xml:space="preserve">Максимальный срок предоставления государственной услуги </w:t>
      </w:r>
      <w:r w:rsidRPr="008579BE">
        <w:rPr>
          <w:rFonts w:ascii="Times New Roman" w:eastAsia="Times New Roman" w:hAnsi="Times New Roman"/>
          <w:sz w:val="28"/>
          <w:szCs w:val="28"/>
        </w:rPr>
        <w:t xml:space="preserve">составляет </w:t>
      </w:r>
      <w:r w:rsidRPr="00A31147">
        <w:rPr>
          <w:rFonts w:ascii="Times New Roman" w:eastAsia="Times New Roman" w:hAnsi="Times New Roman"/>
          <w:sz w:val="28"/>
          <w:szCs w:val="28"/>
        </w:rPr>
        <w:t>10 дней со дня регистрации</w:t>
      </w:r>
      <w:r w:rsidRPr="00A31147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A31147">
        <w:rPr>
          <w:rFonts w:ascii="Times New Roman" w:eastAsia="Times New Roman" w:hAnsi="Times New Roman"/>
          <w:sz w:val="28"/>
          <w:szCs w:val="28"/>
        </w:rPr>
        <w:t xml:space="preserve">заявления о выдаче разрешения на проведение работ по созданию искусственного земельного участка на водном объекте, находящемся в федеральной собственности, и расположенном на территории Ленинградской области (за исключением случаев, предусмотренных </w:t>
      </w:r>
      <w:hyperlink r:id="rId11">
        <w:r w:rsidRPr="00A31147">
          <w:rPr>
            <w:rStyle w:val="a7"/>
            <w:rFonts w:ascii="Times New Roman" w:eastAsia="Times New Roman" w:hAnsi="Times New Roman"/>
            <w:color w:val="auto"/>
            <w:sz w:val="28"/>
            <w:szCs w:val="28"/>
            <w:u w:val="none"/>
          </w:rPr>
          <w:t>пунктами 1</w:t>
        </w:r>
      </w:hyperlink>
      <w:r w:rsidRPr="00A31147">
        <w:rPr>
          <w:rFonts w:ascii="Times New Roman" w:eastAsia="Times New Roman" w:hAnsi="Times New Roman"/>
          <w:sz w:val="28"/>
          <w:szCs w:val="28"/>
        </w:rPr>
        <w:t xml:space="preserve">, </w:t>
      </w:r>
      <w:hyperlink r:id="rId12">
        <w:r w:rsidRPr="00A31147">
          <w:rPr>
            <w:rStyle w:val="a7"/>
            <w:rFonts w:ascii="Times New Roman" w:eastAsia="Times New Roman" w:hAnsi="Times New Roman"/>
            <w:color w:val="auto"/>
            <w:sz w:val="28"/>
            <w:szCs w:val="28"/>
            <w:u w:val="none"/>
          </w:rPr>
          <w:t>3</w:t>
        </w:r>
      </w:hyperlink>
      <w:r w:rsidRPr="00A31147">
        <w:rPr>
          <w:rFonts w:ascii="Times New Roman" w:eastAsia="Times New Roman" w:hAnsi="Times New Roman"/>
          <w:sz w:val="28"/>
          <w:szCs w:val="28"/>
        </w:rPr>
        <w:t xml:space="preserve"> и </w:t>
      </w:r>
      <w:hyperlink r:id="rId13">
        <w:r w:rsidRPr="00A31147">
          <w:rPr>
            <w:rStyle w:val="a7"/>
            <w:rFonts w:ascii="Times New Roman" w:eastAsia="Times New Roman" w:hAnsi="Times New Roman"/>
            <w:color w:val="auto"/>
            <w:sz w:val="28"/>
            <w:szCs w:val="28"/>
            <w:u w:val="none"/>
          </w:rPr>
          <w:t>4 части 2 статьи 11</w:t>
        </w:r>
      </w:hyperlink>
      <w:r w:rsidRPr="00A31147">
        <w:rPr>
          <w:rFonts w:ascii="Times New Roman" w:eastAsia="Times New Roman" w:hAnsi="Times New Roman"/>
          <w:sz w:val="28"/>
          <w:szCs w:val="28"/>
        </w:rPr>
        <w:t xml:space="preserve"> Федерального закона № 246-ФЗ).</w:t>
      </w:r>
      <w:proofErr w:type="gramEnd"/>
    </w:p>
    <w:p w:rsidR="003A1CEE" w:rsidRPr="00A31147" w:rsidRDefault="003A1CEE" w:rsidP="003A1CEE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3A1CEE" w:rsidRPr="00A31147" w:rsidRDefault="003A1CEE" w:rsidP="003A1CEE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</w:rPr>
      </w:pP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>2.5. Размер платы, взимаемой с заявителя при предоставлении государственной услуги, и способы ее взимания</w:t>
      </w:r>
      <w:r w:rsidRPr="00A31147">
        <w:rPr>
          <w:rFonts w:ascii="Times New Roman" w:eastAsia="Times New Roman" w:hAnsi="Times New Roman"/>
          <w:sz w:val="28"/>
          <w:szCs w:val="28"/>
        </w:rPr>
        <w:t>.</w:t>
      </w:r>
    </w:p>
    <w:p w:rsidR="003A1CEE" w:rsidRPr="00A31147" w:rsidRDefault="003A1CEE" w:rsidP="003A1CEE">
      <w:pPr>
        <w:pStyle w:val="ConsPlusNormal"/>
        <w:spacing w:before="220"/>
        <w:ind w:firstLine="851"/>
        <w:contextualSpacing/>
        <w:rPr>
          <w:rFonts w:ascii="Times New Roman" w:hAnsi="Times New Roman"/>
          <w:sz w:val="28"/>
          <w:szCs w:val="28"/>
          <w:highlight w:val="white"/>
        </w:rPr>
      </w:pP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>Взимание платы за предоставление государственной услуги законодательством Российской Федерации не предусмотрено.</w:t>
      </w:r>
    </w:p>
    <w:p w:rsidR="003A1CEE" w:rsidRPr="00A31147" w:rsidRDefault="003A1CEE" w:rsidP="003A1CEE">
      <w:pPr>
        <w:pStyle w:val="ConsPlusNormal"/>
        <w:rPr>
          <w:rFonts w:ascii="Times New Roman" w:eastAsia="Times New Roman" w:hAnsi="Times New Roman"/>
          <w:sz w:val="28"/>
          <w:szCs w:val="28"/>
        </w:rPr>
      </w:pPr>
    </w:p>
    <w:p w:rsidR="003A1CEE" w:rsidRPr="00A31147" w:rsidRDefault="003A1CEE" w:rsidP="003A1CEE">
      <w:pPr>
        <w:pStyle w:val="ConsPlusNormal"/>
        <w:spacing w:before="220"/>
        <w:ind w:firstLine="851"/>
        <w:contextualSpacing/>
        <w:rPr>
          <w:rFonts w:ascii="Times New Roman" w:hAnsi="Times New Roman"/>
          <w:sz w:val="28"/>
          <w:szCs w:val="28"/>
          <w:highlight w:val="white"/>
        </w:rPr>
      </w:pP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</w:t>
      </w:r>
    </w:p>
    <w:p w:rsidR="003A1CEE" w:rsidRPr="00A31147" w:rsidRDefault="003A1CEE" w:rsidP="003A1CEE">
      <w:pPr>
        <w:pStyle w:val="ConsPlusNormal"/>
        <w:spacing w:before="220"/>
        <w:ind w:firstLine="851"/>
        <w:contextualSpacing/>
        <w:rPr>
          <w:rFonts w:ascii="Times New Roman" w:hAnsi="Times New Roman"/>
          <w:sz w:val="28"/>
          <w:szCs w:val="28"/>
          <w:highlight w:val="white"/>
        </w:rPr>
      </w:pP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в многофункциональный центр, составляет не более 15 минут.</w:t>
      </w:r>
    </w:p>
    <w:p w:rsidR="003A1CEE" w:rsidRPr="00A31147" w:rsidRDefault="003A1CEE" w:rsidP="003A1CEE">
      <w:pPr>
        <w:pStyle w:val="ConsPlusNormal"/>
        <w:tabs>
          <w:tab w:val="left" w:pos="2235"/>
        </w:tabs>
        <w:ind w:firstLine="851"/>
        <w:rPr>
          <w:rFonts w:ascii="Times New Roman" w:eastAsia="Times New Roman" w:hAnsi="Times New Roman"/>
          <w:sz w:val="28"/>
          <w:szCs w:val="28"/>
        </w:rPr>
      </w:pPr>
      <w:r w:rsidRPr="00A31147">
        <w:rPr>
          <w:rFonts w:ascii="Times New Roman" w:eastAsia="Times New Roman" w:hAnsi="Times New Roman"/>
          <w:sz w:val="28"/>
          <w:szCs w:val="28"/>
        </w:rPr>
        <w:tab/>
      </w:r>
    </w:p>
    <w:p w:rsidR="003A1CEE" w:rsidRPr="00A31147" w:rsidRDefault="003A1CEE" w:rsidP="003A1CEE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>2.7. Срок регистрации запроса заявителя о предоставлении государственной услуги составляет:</w:t>
      </w:r>
    </w:p>
    <w:p w:rsidR="003A1CEE" w:rsidRPr="00A31147" w:rsidRDefault="003A1CEE" w:rsidP="003A1CEE">
      <w:pPr>
        <w:pStyle w:val="ConsPlusNormal"/>
        <w:spacing w:before="220"/>
        <w:ind w:firstLine="851"/>
        <w:contextualSpacing/>
        <w:rPr>
          <w:rFonts w:ascii="Times New Roman" w:hAnsi="Times New Roman"/>
          <w:b/>
          <w:sz w:val="28"/>
          <w:szCs w:val="28"/>
        </w:rPr>
      </w:pPr>
      <w:r w:rsidRPr="00A31147">
        <w:rPr>
          <w:rFonts w:ascii="Times New Roman" w:hAnsi="Times New Roman"/>
          <w:sz w:val="28"/>
          <w:szCs w:val="28"/>
        </w:rPr>
        <w:t xml:space="preserve">а) при направлении запроса из МФЦ в Комитет - в день передачи документов из МФЦ в Комитет; </w:t>
      </w:r>
    </w:p>
    <w:p w:rsidR="003A1CEE" w:rsidRPr="00A31147" w:rsidRDefault="003A1CEE" w:rsidP="003A1CEE">
      <w:pPr>
        <w:pStyle w:val="ConsPlusNormal"/>
        <w:ind w:firstLine="851"/>
        <w:contextualSpacing/>
        <w:rPr>
          <w:rFonts w:ascii="Times New Roman" w:hAnsi="Times New Roman"/>
          <w:sz w:val="28"/>
          <w:szCs w:val="28"/>
        </w:rPr>
      </w:pPr>
      <w:r w:rsidRPr="00A31147">
        <w:rPr>
          <w:rFonts w:ascii="Times New Roman" w:hAnsi="Times New Roman"/>
          <w:sz w:val="28"/>
          <w:szCs w:val="28"/>
        </w:rPr>
        <w:t>б) при направлении запроса в форме электронного документа посредством ПГУ ЛО/ЕПГУ - в день поступления запроса ПГУ ЛО/ЕПГУ или на следующий рабочий день (в случае направления документов в нерабочее время, в выходные, праздничные дни).</w:t>
      </w:r>
    </w:p>
    <w:p w:rsidR="003A1CEE" w:rsidRPr="00A31147" w:rsidRDefault="003A1CEE" w:rsidP="003A1CEE">
      <w:pPr>
        <w:pStyle w:val="ConsPlusNormal"/>
        <w:contextualSpacing/>
        <w:rPr>
          <w:rFonts w:ascii="Times New Roman" w:hAnsi="Times New Roman"/>
          <w:b/>
          <w:sz w:val="28"/>
          <w:szCs w:val="28"/>
        </w:rPr>
      </w:pPr>
    </w:p>
    <w:p w:rsidR="003A1CEE" w:rsidRPr="00A31147" w:rsidRDefault="003A1CEE" w:rsidP="003A1CEE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>2.8. Требования к помещениям, в которых предоставляется государственная услуга.</w:t>
      </w:r>
    </w:p>
    <w:p w:rsidR="003A1CEE" w:rsidRPr="00A31147" w:rsidRDefault="003A1CEE" w:rsidP="003A1CEE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>Требования к помещениям, в которых предоставляется государственная услуга, в случае обращения заявителя в многофункциональный центр, размещены на официальном сайте Комитета в информационно-телекоммуникационной сети «Интернет», а также на Едином портале.</w:t>
      </w:r>
    </w:p>
    <w:p w:rsidR="003A1CEE" w:rsidRPr="00A31147" w:rsidRDefault="003A1CEE" w:rsidP="003A1CEE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</w:p>
    <w:p w:rsidR="003A1CEE" w:rsidRPr="00A31147" w:rsidRDefault="003A1CEE" w:rsidP="003A1CEE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>2.9. Показатели качества и доступности государственной услуги.</w:t>
      </w:r>
    </w:p>
    <w:p w:rsidR="003A1CEE" w:rsidRPr="00A31147" w:rsidRDefault="003A1CEE" w:rsidP="003A1CEE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>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«Интернет», а также на Едином портале.</w:t>
      </w:r>
    </w:p>
    <w:p w:rsidR="003A1CEE" w:rsidRPr="00A31147" w:rsidRDefault="003A1CEE" w:rsidP="003A1CEE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</w:p>
    <w:p w:rsidR="003A1CEE" w:rsidRPr="00A31147" w:rsidRDefault="003A1CEE" w:rsidP="003A1CEE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>2.10. Иные требования к предоставлению государственной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3A1CEE" w:rsidRPr="00A31147" w:rsidRDefault="003A1CEE" w:rsidP="003A1CEE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3A1CEE" w:rsidRPr="00A31147" w:rsidRDefault="003A1CEE" w:rsidP="003A1CEE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>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3A1CEE" w:rsidRPr="00A31147" w:rsidRDefault="003A1CEE" w:rsidP="003A1CEE">
      <w:pPr>
        <w:pStyle w:val="ConsPlusNormal"/>
        <w:spacing w:before="220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 xml:space="preserve">Информационная система, используемая заявителем для предоставления государственной услуги, – Единый/региональный портал. 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31147">
        <w:rPr>
          <w:rFonts w:ascii="Times New Roman" w:hAnsi="Times New Roman" w:cs="Times New Roman"/>
          <w:bCs/>
          <w:sz w:val="28"/>
          <w:szCs w:val="28"/>
        </w:rPr>
        <w:t>Для предоставления государственной услуги Комитетом используются Единый портал, федеральная государственная информационная система «Единая система межведомственного электронного взаимодействия» (СМЭВ), автоматизированная информационная система межведомственного электронного взаимодействия Ленинградской области (АИС «</w:t>
      </w:r>
      <w:proofErr w:type="spellStart"/>
      <w:r w:rsidRPr="00A31147">
        <w:rPr>
          <w:rFonts w:ascii="Times New Roman" w:hAnsi="Times New Roman" w:cs="Times New Roman"/>
          <w:bCs/>
          <w:sz w:val="28"/>
          <w:szCs w:val="28"/>
        </w:rPr>
        <w:t>Межвед</w:t>
      </w:r>
      <w:proofErr w:type="spellEnd"/>
      <w:r w:rsidRPr="00A31147">
        <w:rPr>
          <w:rFonts w:ascii="Times New Roman" w:hAnsi="Times New Roman" w:cs="Times New Roman"/>
          <w:bCs/>
          <w:sz w:val="28"/>
          <w:szCs w:val="28"/>
        </w:rPr>
        <w:t xml:space="preserve"> ЛО») (при наличии технической возможности), государственная информационная система «Единый государственный реестр заключений экспертизы проектной документации объектов капитального строительства» (ГИС ЕРГЗ), Система электронного документооборота Ленинградской области (СЭД ЛО), электронная почта. </w:t>
      </w:r>
      <w:proofErr w:type="gramEnd"/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1147">
        <w:rPr>
          <w:rFonts w:ascii="Times New Roman" w:hAnsi="Times New Roman" w:cs="Times New Roman"/>
          <w:sz w:val="28"/>
          <w:szCs w:val="28"/>
        </w:rPr>
        <w:t>Невозможность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лично, обусловлена предоставлением государственной услуги только юридическим лицам и физическим лицам, достигшим совершеннолетия.</w:t>
      </w:r>
      <w:proofErr w:type="gramEnd"/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lastRenderedPageBreak/>
        <w:t>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 w:rsidRPr="00A31147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A31147">
        <w:rPr>
          <w:rFonts w:ascii="Times New Roman" w:hAnsi="Times New Roman" w:cs="Times New Roman"/>
          <w:sz w:val="28"/>
          <w:szCs w:val="28"/>
        </w:rPr>
        <w:t>или) информации, необходимых для предоставления государственной услуги.</w:t>
      </w:r>
    </w:p>
    <w:p w:rsidR="003A1CEE" w:rsidRPr="00A31147" w:rsidRDefault="003A1CEE" w:rsidP="003A1CEE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>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услуги.</w:t>
      </w:r>
    </w:p>
    <w:p w:rsidR="003A1CEE" w:rsidRPr="00A31147" w:rsidRDefault="003A1CEE" w:rsidP="003A1CEE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3A1CEE" w:rsidRPr="00A31147" w:rsidRDefault="003A1CEE" w:rsidP="003A1CEE">
      <w:pPr>
        <w:pStyle w:val="ConsPlusNormal"/>
        <w:spacing w:before="220"/>
        <w:ind w:firstLine="851"/>
        <w:contextualSpacing/>
        <w:rPr>
          <w:rFonts w:ascii="Times New Roman" w:hAnsi="Times New Roman"/>
          <w:sz w:val="28"/>
          <w:szCs w:val="28"/>
          <w:highlight w:val="white"/>
        </w:rPr>
      </w:pP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>2.11. Исчерпывающий перечень документов, необходимых для предоставления государственной услуги.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A31147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</w:t>
      </w:r>
      <w:hyperlink r:id="rId14" w:history="1">
        <w:r w:rsidRPr="00963DB2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(</w:t>
        </w:r>
        <w:r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Т</w:t>
        </w:r>
        <w:r w:rsidRPr="00963DB2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аблица № 2)</w:t>
        </w:r>
      </w:hyperlink>
      <w:r w:rsidRPr="00963DB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A1CEE" w:rsidRPr="00A31147" w:rsidRDefault="003A1CEE" w:rsidP="003A1CEE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8"/>
          <w:szCs w:val="28"/>
        </w:rPr>
      </w:pPr>
      <w:r w:rsidRPr="00A31147">
        <w:rPr>
          <w:rFonts w:ascii="Times New Roman" w:eastAsia="Times New Roman" w:hAnsi="Times New Roman"/>
          <w:sz w:val="28"/>
          <w:szCs w:val="28"/>
        </w:rPr>
        <w:t>Формы заявлений/решений и документов приведены в приложениях к настоящему регламенту.</w:t>
      </w:r>
    </w:p>
    <w:p w:rsidR="003A1CEE" w:rsidRPr="00A31147" w:rsidRDefault="003A1CEE" w:rsidP="003A1CEE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8"/>
          <w:szCs w:val="28"/>
        </w:rPr>
      </w:pPr>
    </w:p>
    <w:p w:rsidR="003A1CEE" w:rsidRPr="00A31147" w:rsidRDefault="003A1CEE" w:rsidP="003A1CEE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>2.12.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услуги.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1147">
        <w:rPr>
          <w:rFonts w:ascii="Times New Roman" w:hAnsi="Times New Roman" w:cs="Times New Roman"/>
          <w:bCs/>
          <w:sz w:val="28"/>
          <w:szCs w:val="28"/>
        </w:rPr>
        <w:t>Основания для отказа в приеме заявления и документов:</w:t>
      </w:r>
    </w:p>
    <w:p w:rsidR="003A1CEE" w:rsidRPr="00A31147" w:rsidRDefault="003A1CEE" w:rsidP="003A1CEE">
      <w:pPr>
        <w:pStyle w:val="ConsPlusNormal"/>
        <w:ind w:firstLine="851"/>
        <w:contextualSpacing/>
        <w:rPr>
          <w:rFonts w:ascii="Times New Roman" w:hAnsi="Times New Roman"/>
          <w:sz w:val="28"/>
          <w:szCs w:val="28"/>
        </w:rPr>
      </w:pPr>
      <w:r w:rsidRPr="00A31147">
        <w:rPr>
          <w:rFonts w:ascii="Times New Roman" w:hAnsi="Times New Roman"/>
          <w:sz w:val="28"/>
          <w:szCs w:val="28"/>
        </w:rPr>
        <w:t>а) несоблюдение требований к оформлению заявления и загрузк</w:t>
      </w:r>
      <w:r>
        <w:rPr>
          <w:rFonts w:ascii="Times New Roman" w:hAnsi="Times New Roman"/>
          <w:sz w:val="28"/>
          <w:szCs w:val="28"/>
        </w:rPr>
        <w:t>е</w:t>
      </w:r>
      <w:r w:rsidRPr="00A31147">
        <w:rPr>
          <w:rFonts w:ascii="Times New Roman" w:hAnsi="Times New Roman"/>
          <w:sz w:val="28"/>
          <w:szCs w:val="28"/>
        </w:rPr>
        <w:t xml:space="preserve"> прилагаемых к заявлению документов;</w:t>
      </w:r>
    </w:p>
    <w:p w:rsidR="003A1CEE" w:rsidRPr="00A31147" w:rsidRDefault="003A1CEE" w:rsidP="003A1CEE">
      <w:pPr>
        <w:pStyle w:val="ConsPlusNormal"/>
        <w:ind w:firstLine="851"/>
        <w:contextualSpacing/>
        <w:rPr>
          <w:rFonts w:ascii="Times New Roman" w:hAnsi="Times New Roman"/>
          <w:sz w:val="28"/>
          <w:szCs w:val="28"/>
        </w:rPr>
      </w:pPr>
      <w:r w:rsidRPr="00A31147">
        <w:rPr>
          <w:rFonts w:ascii="Times New Roman" w:hAnsi="Times New Roman"/>
          <w:sz w:val="28"/>
          <w:szCs w:val="28"/>
        </w:rPr>
        <w:t>б) отсутствие усиленной квалифицированной электронной подписи заявителя (юридического лица) или отсутствие электронной подписи (физического лица);</w:t>
      </w:r>
    </w:p>
    <w:p w:rsidR="003A1CEE" w:rsidRPr="00A31147" w:rsidRDefault="003A1CEE" w:rsidP="003A1CEE">
      <w:pPr>
        <w:pStyle w:val="ConsPlusNormal"/>
        <w:ind w:firstLine="851"/>
        <w:contextualSpacing/>
        <w:rPr>
          <w:rFonts w:ascii="Times New Roman" w:hAnsi="Times New Roman"/>
          <w:sz w:val="28"/>
          <w:szCs w:val="28"/>
        </w:rPr>
      </w:pPr>
      <w:r w:rsidRPr="00A31147">
        <w:rPr>
          <w:rFonts w:ascii="Times New Roman" w:hAnsi="Times New Roman"/>
          <w:sz w:val="28"/>
          <w:szCs w:val="28"/>
        </w:rPr>
        <w:t>в) подача заявления неуполномоченным лицом;</w:t>
      </w:r>
    </w:p>
    <w:p w:rsidR="003A1CEE" w:rsidRPr="00A31147" w:rsidRDefault="003A1CEE" w:rsidP="003A1CEE">
      <w:pPr>
        <w:pStyle w:val="ConsPlusNormal"/>
        <w:ind w:firstLine="851"/>
        <w:contextualSpacing/>
        <w:rPr>
          <w:rFonts w:ascii="Times New Roman" w:hAnsi="Times New Roman"/>
          <w:sz w:val="28"/>
          <w:szCs w:val="28"/>
        </w:rPr>
      </w:pPr>
      <w:r w:rsidRPr="00A31147">
        <w:rPr>
          <w:rFonts w:ascii="Times New Roman" w:hAnsi="Times New Roman"/>
          <w:sz w:val="28"/>
          <w:szCs w:val="28"/>
        </w:rPr>
        <w:t>г) государственная услуга по аналогичному заявлению уже оказана;</w:t>
      </w:r>
    </w:p>
    <w:p w:rsidR="003A1CEE" w:rsidRPr="00A31147" w:rsidRDefault="003A1CEE" w:rsidP="003A1CEE">
      <w:pPr>
        <w:pStyle w:val="ConsPlusNormal"/>
        <w:ind w:firstLine="851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A31147">
        <w:rPr>
          <w:rFonts w:ascii="Times New Roman" w:hAnsi="Times New Roman"/>
          <w:sz w:val="28"/>
          <w:szCs w:val="28"/>
        </w:rPr>
        <w:t xml:space="preserve">д) заявление о выдаче разрешения на строительство, заявление о внесении изменений в разрешение на строительство представлено в орган государственной власти, в полномочия которого не входит предоставление услуги на основании </w:t>
      </w:r>
      <w:proofErr w:type="spellStart"/>
      <w:r w:rsidRPr="00A31147">
        <w:rPr>
          <w:rFonts w:ascii="Times New Roman" w:hAnsi="Times New Roman"/>
          <w:sz w:val="28"/>
          <w:szCs w:val="28"/>
        </w:rPr>
        <w:t>ГрК</w:t>
      </w:r>
      <w:proofErr w:type="spellEnd"/>
      <w:r w:rsidRPr="00A31147">
        <w:rPr>
          <w:rFonts w:ascii="Times New Roman" w:hAnsi="Times New Roman"/>
          <w:sz w:val="28"/>
          <w:szCs w:val="28"/>
        </w:rPr>
        <w:t xml:space="preserve"> РФ, областного закона Ленинградской области от 07.07.2014 № 45-оз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области»; </w:t>
      </w:r>
      <w:proofErr w:type="gramEnd"/>
    </w:p>
    <w:p w:rsidR="003A1CEE" w:rsidRPr="00A31147" w:rsidRDefault="003A1CEE" w:rsidP="003A1CEE">
      <w:pPr>
        <w:pStyle w:val="ConsPlusNormal"/>
        <w:spacing w:before="220"/>
        <w:ind w:firstLine="851"/>
        <w:contextualSpacing/>
        <w:rPr>
          <w:rFonts w:ascii="Times New Roman" w:hAnsi="Times New Roman"/>
          <w:sz w:val="28"/>
          <w:szCs w:val="28"/>
        </w:rPr>
      </w:pPr>
      <w:r w:rsidRPr="00A31147">
        <w:rPr>
          <w:rFonts w:ascii="Times New Roman" w:hAnsi="Times New Roman"/>
          <w:sz w:val="28"/>
          <w:szCs w:val="28"/>
        </w:rPr>
        <w:lastRenderedPageBreak/>
        <w:t>е) неполное заполнение полей в форме заявления о выдаче разрешения на строительство, заявления о внесении изменений;</w:t>
      </w:r>
    </w:p>
    <w:p w:rsidR="003A1CEE" w:rsidRPr="00A31147" w:rsidRDefault="003A1CEE" w:rsidP="003A1CEE">
      <w:pPr>
        <w:pStyle w:val="ConsPlusNormal"/>
        <w:spacing w:before="220"/>
        <w:ind w:firstLine="851"/>
        <w:contextualSpacing/>
        <w:rPr>
          <w:rFonts w:ascii="Times New Roman" w:hAnsi="Times New Roman"/>
          <w:sz w:val="28"/>
          <w:szCs w:val="28"/>
        </w:rPr>
      </w:pPr>
      <w:r w:rsidRPr="00A31147">
        <w:rPr>
          <w:rFonts w:ascii="Times New Roman" w:hAnsi="Times New Roman"/>
          <w:sz w:val="28"/>
          <w:szCs w:val="28"/>
        </w:rPr>
        <w:t>ж) непредставление документов, которые заявитель должен представить самостоятельно (Таблица № 2);</w:t>
      </w:r>
    </w:p>
    <w:p w:rsidR="003A1CEE" w:rsidRPr="00A31147" w:rsidRDefault="003A1CEE" w:rsidP="003A1CEE">
      <w:pPr>
        <w:pStyle w:val="ConsPlusNormal"/>
        <w:spacing w:before="220"/>
        <w:ind w:firstLine="851"/>
        <w:contextualSpacing/>
        <w:rPr>
          <w:rFonts w:ascii="Times New Roman" w:hAnsi="Times New Roman"/>
          <w:sz w:val="28"/>
          <w:szCs w:val="28"/>
        </w:rPr>
      </w:pPr>
      <w:r w:rsidRPr="00A31147">
        <w:rPr>
          <w:rFonts w:ascii="Times New Roman" w:hAnsi="Times New Roman"/>
          <w:sz w:val="28"/>
          <w:szCs w:val="28"/>
        </w:rPr>
        <w:t>з)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3A1CEE" w:rsidRPr="00A31147" w:rsidRDefault="003A1CEE" w:rsidP="003A1CEE">
      <w:pPr>
        <w:pStyle w:val="ConsPlusNormal"/>
        <w:spacing w:before="220"/>
        <w:ind w:firstLine="851"/>
        <w:contextualSpacing/>
        <w:rPr>
          <w:rFonts w:ascii="Times New Roman" w:hAnsi="Times New Roman"/>
          <w:sz w:val="28"/>
          <w:szCs w:val="28"/>
        </w:rPr>
      </w:pPr>
      <w:r w:rsidRPr="00A31147">
        <w:rPr>
          <w:rFonts w:ascii="Times New Roman" w:hAnsi="Times New Roman"/>
          <w:sz w:val="28"/>
          <w:szCs w:val="28"/>
        </w:rPr>
        <w:t>и) представленные документы содержат подчистки и исправления текста;</w:t>
      </w:r>
    </w:p>
    <w:p w:rsidR="003A1CEE" w:rsidRPr="00A31147" w:rsidRDefault="003A1CEE" w:rsidP="003A1CEE">
      <w:pPr>
        <w:pStyle w:val="ConsPlusNormal"/>
        <w:spacing w:before="220"/>
        <w:ind w:firstLine="851"/>
        <w:contextualSpacing/>
        <w:rPr>
          <w:rFonts w:ascii="Times New Roman" w:hAnsi="Times New Roman"/>
          <w:sz w:val="28"/>
          <w:szCs w:val="28"/>
          <w:highlight w:val="white"/>
        </w:rPr>
      </w:pPr>
      <w:r w:rsidRPr="00A31147">
        <w:rPr>
          <w:rFonts w:ascii="Times New Roman" w:hAnsi="Times New Roman"/>
          <w:sz w:val="28"/>
          <w:szCs w:val="28"/>
        </w:rPr>
        <w:t>к)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документах.</w:t>
      </w:r>
    </w:p>
    <w:p w:rsidR="003A1CEE" w:rsidRPr="00A31147" w:rsidRDefault="003A1CEE" w:rsidP="003A1CEE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b/>
          <w:sz w:val="28"/>
          <w:szCs w:val="28"/>
          <w:highlight w:val="white"/>
        </w:rPr>
      </w:pPr>
    </w:p>
    <w:p w:rsidR="003A1CEE" w:rsidRPr="00A31147" w:rsidRDefault="003A1CEE" w:rsidP="003A1CEE">
      <w:pPr>
        <w:pStyle w:val="ConsPlusNormal"/>
        <w:spacing w:before="220"/>
        <w:ind w:firstLine="851"/>
        <w:contextualSpacing/>
        <w:rPr>
          <w:rFonts w:ascii="Times New Roman" w:hAnsi="Times New Roman"/>
          <w:sz w:val="28"/>
          <w:szCs w:val="28"/>
        </w:rPr>
      </w:pP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 xml:space="preserve">Основания для приостановления предоставления государственной услуги законодательством Российской Федерации не предусмотрены. 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предоставлении государственной услуги при выдаче разрешений на строительство: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 xml:space="preserve">а) отсутствие документов, подлежащих представлению заявителем                                           (Таблица № 2) </w:t>
      </w:r>
      <w:proofErr w:type="gramStart"/>
      <w:r w:rsidRPr="00A31147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A31147">
        <w:rPr>
          <w:rFonts w:ascii="Times New Roman" w:hAnsi="Times New Roman" w:cs="Times New Roman"/>
          <w:sz w:val="28"/>
          <w:szCs w:val="28"/>
        </w:rPr>
        <w:t xml:space="preserve">или) наличие информации, что документы, указанные в разделе 2 Таблицы № 2 не выдавались;  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 xml:space="preserve">б) 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территории, а также разрешенному использованию земельного участка </w:t>
      </w:r>
      <w:proofErr w:type="gramStart"/>
      <w:r w:rsidRPr="00A31147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A31147">
        <w:rPr>
          <w:rFonts w:ascii="Times New Roman" w:hAnsi="Times New Roman" w:cs="Times New Roman"/>
          <w:sz w:val="28"/>
          <w:szCs w:val="28"/>
        </w:rPr>
        <w:t>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1147">
        <w:rPr>
          <w:rFonts w:ascii="Times New Roman" w:hAnsi="Times New Roman" w:cs="Times New Roman"/>
          <w:sz w:val="28"/>
          <w:szCs w:val="28"/>
        </w:rPr>
        <w:t>в) поступление в Комитет заключения о несоответствии раздела «архитектурные решения»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значения, в соответствии с типовым архитектурным решением объекта капитального строительства, утвержденным в соответствии с Федеральным законом № 73-ФЗ</w:t>
      </w:r>
      <w:proofErr w:type="gramEnd"/>
      <w:r w:rsidRPr="00A31147">
        <w:rPr>
          <w:rFonts w:ascii="Times New Roman" w:hAnsi="Times New Roman" w:cs="Times New Roman"/>
          <w:sz w:val="28"/>
          <w:szCs w:val="28"/>
        </w:rPr>
        <w:t xml:space="preserve"> для данного исторического поселения;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>г) несоответствие представленных документов разрешению на создание искусственного земельного участка в случае строительства объекта капитального строительства на создаваемом искусственном земельном участке;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1147">
        <w:rPr>
          <w:rFonts w:ascii="Times New Roman" w:hAnsi="Times New Roman" w:cs="Times New Roman"/>
          <w:sz w:val="28"/>
          <w:szCs w:val="28"/>
        </w:rPr>
        <w:lastRenderedPageBreak/>
        <w:t>д) 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территории), в случае, если строительство, реконструкция объекта капитального строительства планируются на территории, в отношении которой органом местного самоуправления принято</w:t>
      </w:r>
      <w:proofErr w:type="gramEnd"/>
      <w:r w:rsidRPr="00A31147">
        <w:rPr>
          <w:rFonts w:ascii="Times New Roman" w:hAnsi="Times New Roman" w:cs="Times New Roman"/>
          <w:sz w:val="28"/>
          <w:szCs w:val="28"/>
        </w:rPr>
        <w:t xml:space="preserve"> решение о комплексном развитии территории, или территории, в отношении которой заключен договор о комплексном развитии территории в соответствии со статьей 70 </w:t>
      </w:r>
      <w:proofErr w:type="spellStart"/>
      <w:r w:rsidRPr="00A31147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A31147"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>е)</w:t>
      </w:r>
      <w:r w:rsidRPr="00A31147">
        <w:t xml:space="preserve"> </w:t>
      </w:r>
      <w:r w:rsidRPr="00A31147">
        <w:rPr>
          <w:rFonts w:ascii="Times New Roman" w:hAnsi="Times New Roman" w:cs="Times New Roman"/>
          <w:sz w:val="28"/>
          <w:szCs w:val="28"/>
        </w:rPr>
        <w:t>несоответствие проектной документации объекта капитального строительства, строительство, реконструкция которого планируются в границах территории, подлежащей комплексному развитию, очередности планируемого развития территории, предусмотренной проектом планировки территории.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</w:t>
      </w:r>
      <w:proofErr w:type="gramStart"/>
      <w:r w:rsidRPr="00A31147">
        <w:rPr>
          <w:rFonts w:ascii="Times New Roman" w:hAnsi="Times New Roman" w:cs="Times New Roman"/>
          <w:sz w:val="28"/>
          <w:szCs w:val="28"/>
        </w:rPr>
        <w:t>для отказа в предоставлении государственной услуги при внесении изменений в разрешение на строительство</w:t>
      </w:r>
      <w:proofErr w:type="gramEnd"/>
      <w:r w:rsidRPr="00A31147">
        <w:rPr>
          <w:rFonts w:ascii="Times New Roman" w:hAnsi="Times New Roman" w:cs="Times New Roman"/>
          <w:sz w:val="28"/>
          <w:szCs w:val="28"/>
        </w:rPr>
        <w:t xml:space="preserve"> исключительно в связи с продлением срока действия такого разрешения: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 xml:space="preserve">а) отсутствие документов, подлежащих представлению заявителем                                           (Таблица № 2)  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1147">
        <w:rPr>
          <w:rFonts w:ascii="Times New Roman" w:hAnsi="Times New Roman" w:cs="Times New Roman"/>
          <w:sz w:val="28"/>
          <w:szCs w:val="28"/>
        </w:rPr>
        <w:t>б) наличие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работ, если направление такого извещения</w:t>
      </w:r>
      <w:proofErr w:type="gramEnd"/>
      <w:r w:rsidRPr="00A31147">
        <w:rPr>
          <w:rFonts w:ascii="Times New Roman" w:hAnsi="Times New Roman" w:cs="Times New Roman"/>
          <w:sz w:val="28"/>
          <w:szCs w:val="28"/>
        </w:rPr>
        <w:t xml:space="preserve"> является обязательным в соответствии с требованиями части 5 статьи 52 </w:t>
      </w:r>
      <w:proofErr w:type="spellStart"/>
      <w:r w:rsidRPr="00A31147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A31147"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1147">
        <w:rPr>
          <w:rFonts w:ascii="Times New Roman" w:hAnsi="Times New Roman" w:cs="Times New Roman"/>
          <w:sz w:val="28"/>
          <w:szCs w:val="28"/>
        </w:rPr>
        <w:t>в) подача заявления о внесении изменений в разрешение на строительство исключительно в связи с продлением срока действия такого разрешения менее чем за 10 рабочих дней до истечения срока действия разрешения на строительство</w:t>
      </w:r>
      <w:r>
        <w:rPr>
          <w:rFonts w:ascii="Times New Roman" w:hAnsi="Times New Roman" w:cs="Times New Roman"/>
          <w:sz w:val="28"/>
          <w:szCs w:val="28"/>
        </w:rPr>
        <w:t xml:space="preserve">, с учетом требований части 10 статьи 4 </w:t>
      </w:r>
      <w:r w:rsidRPr="00451E8F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451E8F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51E8F">
        <w:rPr>
          <w:rFonts w:ascii="Times New Roman" w:hAnsi="Times New Roman" w:cs="Times New Roman"/>
          <w:sz w:val="28"/>
          <w:szCs w:val="28"/>
        </w:rPr>
        <w:t xml:space="preserve"> от 29.12.2004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51E8F">
        <w:rPr>
          <w:rFonts w:ascii="Times New Roman" w:hAnsi="Times New Roman" w:cs="Times New Roman"/>
          <w:sz w:val="28"/>
          <w:szCs w:val="28"/>
        </w:rPr>
        <w:t xml:space="preserve"> 191-ФЗ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51E8F">
        <w:rPr>
          <w:rFonts w:ascii="Times New Roman" w:hAnsi="Times New Roman" w:cs="Times New Roman"/>
          <w:sz w:val="28"/>
          <w:szCs w:val="28"/>
        </w:rPr>
        <w:t>О введении в действие Градостроительного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</w:t>
      </w:r>
      <w:proofErr w:type="gramStart"/>
      <w:r w:rsidRPr="00A31147">
        <w:rPr>
          <w:rFonts w:ascii="Times New Roman" w:hAnsi="Times New Roman" w:cs="Times New Roman"/>
          <w:sz w:val="28"/>
          <w:szCs w:val="28"/>
        </w:rPr>
        <w:t>для отказа в предоставлении государственной услуги при внесении изменений в разрешение на строительство</w:t>
      </w:r>
      <w:proofErr w:type="gramEnd"/>
      <w:r w:rsidRPr="00A31147">
        <w:rPr>
          <w:rFonts w:ascii="Times New Roman" w:hAnsi="Times New Roman" w:cs="Times New Roman"/>
          <w:sz w:val="28"/>
          <w:szCs w:val="28"/>
        </w:rPr>
        <w:t xml:space="preserve"> в связи с переходом прав на земельный участок, права пользования недрами, образованием земельного участка: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 xml:space="preserve">а) отсутствие в уведомлении о переходе прав на земельный участок, права пользования недрами, об образовании земельного участка реквизитов документов, предусмотренных пунктами 1 - 4 части 21.10 </w:t>
      </w:r>
      <w:r>
        <w:rPr>
          <w:rFonts w:ascii="Times New Roman" w:hAnsi="Times New Roman" w:cs="Times New Roman"/>
          <w:sz w:val="28"/>
          <w:szCs w:val="28"/>
        </w:rPr>
        <w:t>статьи 51</w:t>
      </w:r>
      <w:r w:rsidRPr="00A31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147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A31147"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 xml:space="preserve">б) недостоверность сведений, указанных в уведомлении о переходе прав на земельный участок, права пользования недрами, об образовании земельного участка; 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lastRenderedPageBreak/>
        <w:t xml:space="preserve">в)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участка, в случае, предусмотренном частью 21.7 статьи 51 </w:t>
      </w:r>
      <w:proofErr w:type="spellStart"/>
      <w:r w:rsidRPr="00A31147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A31147"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1147">
        <w:rPr>
          <w:rFonts w:ascii="Times New Roman" w:hAnsi="Times New Roman" w:cs="Times New Roman"/>
          <w:sz w:val="28"/>
          <w:szCs w:val="28"/>
        </w:rPr>
        <w:t>г) подача заявления о внесении изменений в разрешение на строительство в связи с переходом прав на земельный участок, права пользования недрами, образованием земельного участка менее чем за 10 рабочих дней до истечения срока действия разрешения на строительство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51E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учетом требований части 10 статьи 4 </w:t>
      </w:r>
      <w:r w:rsidRPr="00451E8F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451E8F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51E8F">
        <w:rPr>
          <w:rFonts w:ascii="Times New Roman" w:hAnsi="Times New Roman" w:cs="Times New Roman"/>
          <w:sz w:val="28"/>
          <w:szCs w:val="28"/>
        </w:rPr>
        <w:t xml:space="preserve"> от 29.12.2004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51E8F">
        <w:rPr>
          <w:rFonts w:ascii="Times New Roman" w:hAnsi="Times New Roman" w:cs="Times New Roman"/>
          <w:sz w:val="28"/>
          <w:szCs w:val="28"/>
        </w:rPr>
        <w:t xml:space="preserve"> 191-ФЗ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51E8F">
        <w:rPr>
          <w:rFonts w:ascii="Times New Roman" w:hAnsi="Times New Roman" w:cs="Times New Roman"/>
          <w:sz w:val="28"/>
          <w:szCs w:val="28"/>
        </w:rPr>
        <w:t>О введении в действие Градостроительного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</w:t>
      </w:r>
      <w:proofErr w:type="gramStart"/>
      <w:r w:rsidRPr="00A31147">
        <w:rPr>
          <w:rFonts w:ascii="Times New Roman" w:hAnsi="Times New Roman" w:cs="Times New Roman"/>
          <w:sz w:val="28"/>
          <w:szCs w:val="28"/>
        </w:rPr>
        <w:t>для отказа в предоставлении государственной услуги по внесению изменений в разрешение на строительство</w:t>
      </w:r>
      <w:proofErr w:type="gramEnd"/>
      <w:r w:rsidRPr="00A31147">
        <w:rPr>
          <w:rFonts w:ascii="Times New Roman" w:hAnsi="Times New Roman" w:cs="Times New Roman"/>
          <w:sz w:val="28"/>
          <w:szCs w:val="28"/>
        </w:rPr>
        <w:t xml:space="preserve"> в связи с внесением изменений в проектную документацию: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 xml:space="preserve">а) отсутствие документов, подлежащих представлению заявителем                                           (Таблица № 2); 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1147">
        <w:rPr>
          <w:rFonts w:ascii="Times New Roman" w:hAnsi="Times New Roman" w:cs="Times New Roman"/>
          <w:sz w:val="28"/>
          <w:szCs w:val="28"/>
        </w:rPr>
        <w:t>б)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</w:t>
      </w:r>
      <w:proofErr w:type="gramEnd"/>
      <w:r w:rsidRPr="00A31147">
        <w:rPr>
          <w:rFonts w:ascii="Times New Roman" w:hAnsi="Times New Roman" w:cs="Times New Roman"/>
          <w:sz w:val="28"/>
          <w:szCs w:val="28"/>
        </w:rPr>
        <w:t xml:space="preserve"> продлением срока действия такого разрешения;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 xml:space="preserve">в) несоответствие планируемого объекта капитального строительства разрешенному использованию земельного участка </w:t>
      </w:r>
      <w:proofErr w:type="gramStart"/>
      <w:r w:rsidRPr="00A31147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A31147">
        <w:rPr>
          <w:rFonts w:ascii="Times New Roman" w:hAnsi="Times New Roman" w:cs="Times New Roman"/>
          <w:sz w:val="28"/>
          <w:szCs w:val="28"/>
        </w:rPr>
        <w:t xml:space="preserve">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строительство, в случае, предусмотренном частью 21.7 статьи 51 </w:t>
      </w:r>
      <w:proofErr w:type="spellStart"/>
      <w:r w:rsidRPr="00A31147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A31147">
        <w:rPr>
          <w:rFonts w:ascii="Times New Roman" w:hAnsi="Times New Roman" w:cs="Times New Roman"/>
          <w:sz w:val="28"/>
          <w:szCs w:val="28"/>
        </w:rPr>
        <w:t xml:space="preserve"> РФ, или в случае поступления заявления застройщика о внесении изменений в разрешение на строительство;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>г) 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реконструкции, в случае поступления заявления застройщика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1147">
        <w:rPr>
          <w:rFonts w:ascii="Times New Roman" w:hAnsi="Times New Roman" w:cs="Times New Roman"/>
          <w:sz w:val="28"/>
          <w:szCs w:val="28"/>
        </w:rPr>
        <w:t>д) подача заявления о внесении изменений в разрешение на строительство в связи с внесением изменений в проектную документацию менее чем за 10 рабочих дней до истечения срока действия разрешения на строительство</w:t>
      </w:r>
      <w:r>
        <w:rPr>
          <w:rFonts w:ascii="Times New Roman" w:hAnsi="Times New Roman" w:cs="Times New Roman"/>
          <w:sz w:val="28"/>
          <w:szCs w:val="28"/>
        </w:rPr>
        <w:t xml:space="preserve">, с учетом требований части 10 статьи 4 </w:t>
      </w:r>
      <w:r w:rsidRPr="00451E8F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451E8F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51E8F">
        <w:rPr>
          <w:rFonts w:ascii="Times New Roman" w:hAnsi="Times New Roman" w:cs="Times New Roman"/>
          <w:sz w:val="28"/>
          <w:szCs w:val="28"/>
        </w:rPr>
        <w:t xml:space="preserve"> от 29.12.2004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51E8F">
        <w:rPr>
          <w:rFonts w:ascii="Times New Roman" w:hAnsi="Times New Roman" w:cs="Times New Roman"/>
          <w:sz w:val="28"/>
          <w:szCs w:val="28"/>
        </w:rPr>
        <w:t xml:space="preserve"> 191-ФЗ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51E8F">
        <w:rPr>
          <w:rFonts w:ascii="Times New Roman" w:hAnsi="Times New Roman" w:cs="Times New Roman"/>
          <w:sz w:val="28"/>
          <w:szCs w:val="28"/>
        </w:rPr>
        <w:t>О введении в действие Градостроительного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</w:t>
      </w:r>
      <w:proofErr w:type="gramStart"/>
      <w:r w:rsidRPr="00A31147">
        <w:rPr>
          <w:rFonts w:ascii="Times New Roman" w:hAnsi="Times New Roman" w:cs="Times New Roman"/>
          <w:sz w:val="28"/>
          <w:szCs w:val="28"/>
        </w:rPr>
        <w:t>для отказа в выдаче разрешения на проведение работ по созданию искусственного земельного участка в соответствии</w:t>
      </w:r>
      <w:proofErr w:type="gramEnd"/>
      <w:r w:rsidRPr="00A31147">
        <w:rPr>
          <w:rFonts w:ascii="Times New Roman" w:hAnsi="Times New Roman" w:cs="Times New Roman"/>
          <w:sz w:val="28"/>
          <w:szCs w:val="28"/>
        </w:rPr>
        <w:t xml:space="preserve"> с Федеральным законом от 19.07.2011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31147">
        <w:rPr>
          <w:rFonts w:ascii="Times New Roman" w:hAnsi="Times New Roman" w:cs="Times New Roman"/>
          <w:sz w:val="28"/>
          <w:szCs w:val="28"/>
        </w:rPr>
        <w:t xml:space="preserve"> 246-ФЗ: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 xml:space="preserve">а) отсутствие документов, подлежащих представлению заявителем                                           (Таблица № 2) </w:t>
      </w:r>
      <w:proofErr w:type="gramStart"/>
      <w:r w:rsidRPr="00A31147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A31147">
        <w:rPr>
          <w:rFonts w:ascii="Times New Roman" w:hAnsi="Times New Roman" w:cs="Times New Roman"/>
          <w:sz w:val="28"/>
          <w:szCs w:val="28"/>
        </w:rPr>
        <w:t>или) наличие информации, что документы, указанные в Таблице №2 , не выдавались;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>б) несоответствие документов, прилагаемых к заявлению о выдаче разрешения на проведение работ по созданию искусственного земельного участка, разрешению на его создание.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1CEE" w:rsidRPr="00A31147" w:rsidRDefault="003A1CEE" w:rsidP="003A1CEE">
      <w:pPr>
        <w:pStyle w:val="ConsPlusNormal"/>
        <w:ind w:firstLine="851"/>
        <w:contextualSpacing/>
        <w:rPr>
          <w:rFonts w:ascii="Times New Roman" w:hAnsi="Times New Roman"/>
          <w:sz w:val="28"/>
          <w:szCs w:val="28"/>
          <w:highlight w:val="white"/>
        </w:rPr>
      </w:pP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>Основания для отказа в приеме заявления и документов, основания для отказа в предоставлении государственной услуги с учетом категории (признаков) заявителя приведены в приложении к настоящему регламенту (таблица № 3).</w:t>
      </w:r>
    </w:p>
    <w:p w:rsidR="003A1CEE" w:rsidRPr="00A31147" w:rsidRDefault="003A1CEE" w:rsidP="003A1CEE">
      <w:pPr>
        <w:pStyle w:val="ConsPlusNormal"/>
        <w:contextualSpacing/>
        <w:rPr>
          <w:rFonts w:ascii="Times New Roman" w:hAnsi="Times New Roman"/>
          <w:sz w:val="28"/>
          <w:szCs w:val="28"/>
          <w:highlight w:val="white"/>
        </w:rPr>
      </w:pPr>
      <w:bookmarkStart w:id="4" w:name="P209"/>
      <w:bookmarkEnd w:id="4"/>
    </w:p>
    <w:p w:rsidR="003A1CEE" w:rsidRPr="00A31147" w:rsidRDefault="003A1CEE" w:rsidP="003A1CEE">
      <w:pPr>
        <w:pStyle w:val="ConsPlusNormal"/>
        <w:jc w:val="center"/>
        <w:rPr>
          <w:rFonts w:ascii="Times New Roman" w:eastAsia="Times New Roman" w:hAnsi="Times New Roman"/>
          <w:b/>
          <w:sz w:val="28"/>
          <w:szCs w:val="28"/>
          <w:highlight w:val="white"/>
        </w:rPr>
      </w:pPr>
      <w:r w:rsidRPr="00A31147">
        <w:rPr>
          <w:rFonts w:ascii="Times New Roman" w:eastAsia="Times New Roman" w:hAnsi="Times New Roman"/>
          <w:b/>
          <w:sz w:val="28"/>
          <w:szCs w:val="28"/>
          <w:highlight w:val="white"/>
        </w:rPr>
        <w:t>3. Состав, последовательность и сроки выполнения административных процедур.</w:t>
      </w:r>
    </w:p>
    <w:p w:rsidR="003A1CEE" w:rsidRPr="00A31147" w:rsidRDefault="003A1CEE" w:rsidP="003A1CEE">
      <w:pPr>
        <w:pStyle w:val="ConsPlusNormal"/>
        <w:jc w:val="center"/>
        <w:rPr>
          <w:rFonts w:ascii="Times New Roman" w:hAnsi="Times New Roman"/>
          <w:b/>
          <w:sz w:val="28"/>
          <w:szCs w:val="28"/>
          <w:highlight w:val="white"/>
        </w:rPr>
      </w:pPr>
    </w:p>
    <w:p w:rsidR="003A1CEE" w:rsidRPr="00A31147" w:rsidRDefault="003A1CEE" w:rsidP="003A1CEE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>3.1. Перечень осуществляемых при предоставлении государственной услуги административных процедур:</w:t>
      </w:r>
    </w:p>
    <w:p w:rsidR="003A1CEE" w:rsidRPr="00A31147" w:rsidRDefault="003A1CEE" w:rsidP="003A1CEE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 w:rsidRPr="00A31147">
        <w:rPr>
          <w:rFonts w:ascii="Times New Roman" w:hAnsi="Times New Roman"/>
          <w:sz w:val="28"/>
          <w:szCs w:val="28"/>
          <w:highlight w:val="white"/>
        </w:rPr>
        <w:t>а) профилирование заявителя;</w:t>
      </w:r>
    </w:p>
    <w:p w:rsidR="003A1CEE" w:rsidRPr="00A31147" w:rsidRDefault="003A1CEE" w:rsidP="003A1CEE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 w:rsidRPr="00A31147">
        <w:rPr>
          <w:rFonts w:ascii="Times New Roman" w:hAnsi="Times New Roman"/>
          <w:sz w:val="28"/>
          <w:szCs w:val="28"/>
          <w:highlight w:val="white"/>
        </w:rPr>
        <w:t>б) прием заявления и документов;</w:t>
      </w:r>
    </w:p>
    <w:p w:rsidR="003A1CEE" w:rsidRPr="00A31147" w:rsidRDefault="003A1CEE" w:rsidP="003A1CEE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 w:rsidRPr="00A31147">
        <w:rPr>
          <w:rFonts w:ascii="Times New Roman" w:hAnsi="Times New Roman"/>
          <w:sz w:val="28"/>
          <w:szCs w:val="28"/>
          <w:highlight w:val="white"/>
        </w:rPr>
        <w:t>в) межведомственное информационное взаимодействие;</w:t>
      </w:r>
    </w:p>
    <w:p w:rsidR="003A1CEE" w:rsidRPr="00A31147" w:rsidRDefault="003A1CEE" w:rsidP="003A1CEE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 w:rsidRPr="00A31147">
        <w:rPr>
          <w:rFonts w:ascii="Times New Roman" w:hAnsi="Times New Roman"/>
          <w:sz w:val="28"/>
          <w:szCs w:val="28"/>
          <w:highlight w:val="white"/>
        </w:rPr>
        <w:t>г)</w:t>
      </w:r>
      <w:r w:rsidRPr="00A31147">
        <w:rPr>
          <w:rFonts w:ascii="Times New Roman" w:hAnsi="Times New Roman"/>
          <w:b/>
          <w:sz w:val="28"/>
          <w:szCs w:val="28"/>
          <w:highlight w:val="white"/>
        </w:rPr>
        <w:t xml:space="preserve"> </w:t>
      </w:r>
      <w:r w:rsidRPr="00A31147">
        <w:rPr>
          <w:rFonts w:ascii="Times New Roman" w:hAnsi="Times New Roman"/>
          <w:sz w:val="28"/>
          <w:szCs w:val="28"/>
          <w:highlight w:val="white"/>
        </w:rPr>
        <w:t>принятие решения о предоставлении (отказе в предоставлении) государственной услуги;</w:t>
      </w:r>
    </w:p>
    <w:p w:rsidR="003A1CEE" w:rsidRPr="00A31147" w:rsidRDefault="003A1CEE" w:rsidP="003A1CEE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 w:rsidRPr="00A31147">
        <w:rPr>
          <w:rFonts w:ascii="Times New Roman" w:hAnsi="Times New Roman"/>
          <w:sz w:val="28"/>
          <w:szCs w:val="28"/>
          <w:highlight w:val="white"/>
        </w:rPr>
        <w:t>д) предоставление результата государственной услуги;</w:t>
      </w:r>
    </w:p>
    <w:p w:rsidR="003A1CEE" w:rsidRPr="00A31147" w:rsidRDefault="003A1CEE" w:rsidP="003A1CEE">
      <w:pPr>
        <w:pStyle w:val="ConsPlusNormal"/>
        <w:ind w:firstLine="851"/>
        <w:rPr>
          <w:rFonts w:ascii="Times New Roman" w:hAnsi="Times New Roman"/>
          <w:b/>
          <w:sz w:val="28"/>
          <w:szCs w:val="28"/>
          <w:highlight w:val="white"/>
        </w:rPr>
      </w:pPr>
    </w:p>
    <w:p w:rsidR="003A1CEE" w:rsidRPr="00A31147" w:rsidRDefault="003A1CEE" w:rsidP="003A1CEE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>3.2. Профилирование заявителя.</w:t>
      </w:r>
    </w:p>
    <w:p w:rsidR="003A1CEE" w:rsidRPr="00A31147" w:rsidRDefault="003A1CEE" w:rsidP="003A1CEE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 xml:space="preserve"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 </w:t>
      </w:r>
    </w:p>
    <w:p w:rsidR="003A1CEE" w:rsidRPr="00A31147" w:rsidRDefault="003A1CEE" w:rsidP="003A1CEE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proofErr w:type="gramStart"/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 </w:t>
      </w:r>
      <w:proofErr w:type="gramEnd"/>
    </w:p>
    <w:p w:rsidR="003A1CEE" w:rsidRPr="00A31147" w:rsidRDefault="003A1CEE" w:rsidP="003A1CEE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3A1CEE" w:rsidRPr="00A31147" w:rsidRDefault="003A1CEE" w:rsidP="003A1CEE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3A1CEE" w:rsidRPr="00A31147" w:rsidRDefault="003A1CEE" w:rsidP="003A1CEE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>3.3. Прием запроса и документов и (или) информации, необходимых для предоставления государственной услуги.</w:t>
      </w:r>
    </w:p>
    <w:p w:rsidR="003A1CEE" w:rsidRPr="00A31147" w:rsidRDefault="003A1CEE" w:rsidP="003A1CEE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>Состав запроса и перечень документов и 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(Таблица № 2).</w:t>
      </w:r>
    </w:p>
    <w:p w:rsidR="003A1CEE" w:rsidRPr="00A31147" w:rsidRDefault="003A1CEE" w:rsidP="003A1CEE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</w:p>
    <w:p w:rsidR="003A1CEE" w:rsidRPr="00A31147" w:rsidRDefault="003A1CEE" w:rsidP="003A1CEE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proofErr w:type="gramStart"/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 xml:space="preserve">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аутентификации,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в </w:t>
      </w: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>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</w:t>
      </w:r>
      <w:proofErr w:type="gramEnd"/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 xml:space="preserve">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>утратившими</w:t>
      </w:r>
      <w:proofErr w:type="gramEnd"/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 xml:space="preserve">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:rsidR="003A1CEE" w:rsidRPr="00A31147" w:rsidRDefault="003A1CEE" w:rsidP="003A1CEE">
      <w:pPr>
        <w:pStyle w:val="ConsPlusNormal"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3A1CEE" w:rsidRPr="00A31147" w:rsidRDefault="003A1CEE" w:rsidP="003A1CEE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</w:rPr>
      </w:pP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 xml:space="preserve">При предоставлении государственной услуги в электронной форме идентификация и аутентификация могут осуществляться посредством: </w:t>
      </w:r>
    </w:p>
    <w:p w:rsidR="003A1CEE" w:rsidRPr="00A31147" w:rsidRDefault="003A1CEE" w:rsidP="003A1CEE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proofErr w:type="gramStart"/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  <w:proofErr w:type="gramEnd"/>
    </w:p>
    <w:p w:rsidR="003A1CEE" w:rsidRPr="00A31147" w:rsidRDefault="003A1CEE" w:rsidP="003A1CEE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>2) информационных технологий, предусмотренных статьями 9, 10 и 14 Федерального закона № 572-ФЗ.</w:t>
      </w:r>
    </w:p>
    <w:p w:rsidR="003A1CEE" w:rsidRPr="00A31147" w:rsidRDefault="003A1CEE" w:rsidP="003A1CEE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</w:p>
    <w:p w:rsidR="003A1CEE" w:rsidRPr="00A31147" w:rsidRDefault="003A1CEE" w:rsidP="003A1CEE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3A1CEE" w:rsidRPr="00A31147" w:rsidRDefault="003A1CEE" w:rsidP="003A1CEE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</w:p>
    <w:p w:rsidR="003A1CEE" w:rsidRPr="00A31147" w:rsidRDefault="003A1CEE" w:rsidP="003A1CEE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>Государственная услуга может быть предоставлена в любом территориальном структурном подразделении МФЦ в пределах субъекта Российской Федерации по выбору заявителя.</w:t>
      </w:r>
    </w:p>
    <w:p w:rsidR="003A1CEE" w:rsidRPr="00A31147" w:rsidRDefault="003A1CEE" w:rsidP="003A1CEE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 xml:space="preserve">Срок регистрации запроса и документов </w:t>
      </w:r>
      <w:proofErr w:type="gramStart"/>
      <w:r w:rsidRPr="00A31147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A31147">
        <w:rPr>
          <w:rFonts w:ascii="Times New Roman" w:hAnsi="Times New Roman" w:cs="Times New Roman"/>
          <w:sz w:val="28"/>
          <w:szCs w:val="28"/>
        </w:rPr>
        <w:t>или) информации, необходимых для предоставления государственной услуги, в Комитете или в многофункциональном центре составляет:</w:t>
      </w:r>
    </w:p>
    <w:p w:rsidR="003A1CEE" w:rsidRPr="00A31147" w:rsidRDefault="003A1CEE" w:rsidP="003A1CEE">
      <w:pPr>
        <w:pStyle w:val="ConsPlusNormal"/>
        <w:spacing w:before="220"/>
        <w:ind w:firstLine="851"/>
        <w:contextualSpacing/>
        <w:rPr>
          <w:rFonts w:ascii="Times New Roman" w:hAnsi="Times New Roman"/>
          <w:sz w:val="28"/>
          <w:szCs w:val="28"/>
        </w:rPr>
      </w:pPr>
      <w:r w:rsidRPr="00A31147">
        <w:rPr>
          <w:rFonts w:ascii="Times New Roman" w:hAnsi="Times New Roman"/>
          <w:sz w:val="28"/>
          <w:szCs w:val="28"/>
        </w:rPr>
        <w:t xml:space="preserve">а) при направлении запроса из МФЦ в Комитет - в день передачи документов из МФЦ в Комитет; </w:t>
      </w:r>
    </w:p>
    <w:p w:rsidR="003A1CEE" w:rsidRPr="00A31147" w:rsidRDefault="003A1CEE" w:rsidP="003A1CEE">
      <w:pPr>
        <w:pStyle w:val="ConsPlusNormal"/>
        <w:spacing w:before="220"/>
        <w:ind w:firstLine="851"/>
        <w:contextualSpacing/>
        <w:rPr>
          <w:rFonts w:ascii="Times New Roman" w:hAnsi="Times New Roman"/>
          <w:sz w:val="28"/>
          <w:szCs w:val="28"/>
        </w:rPr>
      </w:pPr>
      <w:r w:rsidRPr="00A31147">
        <w:rPr>
          <w:rFonts w:ascii="Times New Roman" w:hAnsi="Times New Roman"/>
          <w:sz w:val="28"/>
          <w:szCs w:val="28"/>
        </w:rPr>
        <w:t>б) при направлении запроса в форме электронного документа посредством ПГУ ЛО/ЕПГУ - в день поступления запроса ПГУ ЛО/ЕПГУ или на следующий рабочий день (в случае направления документов в нерабочее время, в выходные, праздничные дни).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  <w:r w:rsidRPr="00A31147">
        <w:rPr>
          <w:rFonts w:ascii="Times New Roman" w:hAnsi="Times New Roman"/>
          <w:b/>
          <w:bCs/>
          <w:sz w:val="28"/>
          <w:szCs w:val="28"/>
        </w:rPr>
        <w:lastRenderedPageBreak/>
        <w:t xml:space="preserve">3.4. Межведомственное информационное взаимодействие 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A1CEE" w:rsidRPr="00A31147" w:rsidRDefault="003A1CEE" w:rsidP="003A1CEE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 w:rsidRPr="00A31147">
        <w:rPr>
          <w:rFonts w:ascii="Times New Roman" w:hAnsi="Times New Roman"/>
          <w:sz w:val="28"/>
          <w:szCs w:val="28"/>
        </w:rPr>
        <w:t xml:space="preserve">Для получения государственной услуги необходимо направление посредством федеральной </w:t>
      </w: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 xml:space="preserve">государственной информационной системы «Единая система межведомственного электронного взаимодействия» АИС </w:t>
      </w:r>
      <w:proofErr w:type="spellStart"/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>МежведЛО</w:t>
      </w:r>
      <w:proofErr w:type="spellEnd"/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 xml:space="preserve">, СЭД ЛО или без использования государственной информационной системы «Единая система межведомственного электронного взаимодействия» межведомственных информационных запросов о предоставлении: 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>а) правоустанавливающих документов на земельный участок, в том числе соглашения об установлении сервитута, решения об установлении публичного сервитута - сведения запрашиваются из Единого государственного реестра недвижимости, в органах местного самоуправления Ленинградской области в случае заключения договоров на срок, не превышающий 11 месяцев.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>б) градостроительного плана земельного участка;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>в) результатов инженерных изысканий и следующих материалов, содержащихся в проектной документации: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>- пояснительной записки;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>- схемы планировочной организации земельного участка;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>- разделов, содержащих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строительства;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>- проекта организации строительства объекта капитального строительства.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 xml:space="preserve">г) положительного заключения экспертизы проектной документации в соответствии со статьей ст. 49 </w:t>
      </w:r>
      <w:proofErr w:type="spellStart"/>
      <w:r w:rsidRPr="00A31147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A31147">
        <w:rPr>
          <w:rFonts w:ascii="Times New Roman" w:hAnsi="Times New Roman" w:cs="Times New Roman"/>
          <w:sz w:val="28"/>
          <w:szCs w:val="28"/>
        </w:rPr>
        <w:t>;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 xml:space="preserve">д) подтверждения соответствия вносимых в проектную документацию изменений требованиям, указанным в </w:t>
      </w:r>
      <w:hyperlink r:id="rId15" w:history="1">
        <w:r w:rsidRPr="00A31147">
          <w:rPr>
            <w:rFonts w:ascii="Times New Roman" w:hAnsi="Times New Roman" w:cs="Times New Roman"/>
            <w:sz w:val="28"/>
            <w:szCs w:val="28"/>
          </w:rPr>
          <w:t>части 3.9 статьи 49</w:t>
        </w:r>
      </w:hyperlink>
      <w:r w:rsidRPr="00A31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147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A31147"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>е) разрешения на отклонение от предельных параметров разрешенного строительства, реконструкции;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>ж) копии свидетельства об аккредитации юридического лица, выдавшего положительное заключение негосударственной экспертизы проектной документации в случае, если представлено заключение негосударственной экспертизы проектной документации;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1147">
        <w:rPr>
          <w:rFonts w:ascii="Times New Roman" w:hAnsi="Times New Roman" w:cs="Times New Roman"/>
          <w:sz w:val="28"/>
          <w:szCs w:val="28"/>
        </w:rPr>
        <w:t>з) копии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</w:t>
      </w:r>
      <w:proofErr w:type="gramEnd"/>
      <w:r w:rsidRPr="00A31147">
        <w:rPr>
          <w:rFonts w:ascii="Times New Roman" w:hAnsi="Times New Roman" w:cs="Times New Roman"/>
          <w:sz w:val="28"/>
          <w:szCs w:val="28"/>
        </w:rPr>
        <w:t xml:space="preserve"> или ранее установленная зона с особыми условиями использования территории подлежит изменению;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>и) проекта планировки территории и проекта межевания территории в случае выдачи разрешения на строительство линейного объекта;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1147">
        <w:rPr>
          <w:rFonts w:ascii="Times New Roman" w:hAnsi="Times New Roman" w:cs="Times New Roman"/>
          <w:sz w:val="28"/>
          <w:szCs w:val="28"/>
        </w:rPr>
        <w:lastRenderedPageBreak/>
        <w:t>к) заключения комитета по сохранению культурного наследия Ленинградской области о соответствии раздела «архитектурные решения»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значения, в случае, если строительство или реконструкция объекта капитального строительства планируется в границах</w:t>
      </w:r>
      <w:proofErr w:type="gramEnd"/>
      <w:r w:rsidRPr="00A311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1147">
        <w:rPr>
          <w:rFonts w:ascii="Times New Roman" w:hAnsi="Times New Roman" w:cs="Times New Roman"/>
          <w:sz w:val="28"/>
          <w:szCs w:val="28"/>
        </w:rPr>
        <w:t xml:space="preserve">территории исторического поселения федерального или регионального значения, за исключением случаев строительства, реконструкции объекта капитального строительства в соответствии с типовым архитектурным решением объекта капитального строительства, утвержденным в соответствии с Федеральным </w:t>
      </w:r>
      <w:hyperlink r:id="rId16" w:history="1">
        <w:r w:rsidRPr="00A3114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31147">
        <w:rPr>
          <w:rFonts w:ascii="Times New Roman" w:hAnsi="Times New Roman" w:cs="Times New Roman"/>
          <w:sz w:val="28"/>
          <w:szCs w:val="28"/>
        </w:rPr>
        <w:t xml:space="preserve"> от 25 июня 2002 года № 73-ФЗ «Об объектах культурного наследия (памятниках истории и культуры) народов Российской Федерации» (далее - Федеральный закон № 73-ФЗ) для данного исторического поселения;</w:t>
      </w:r>
      <w:proofErr w:type="gramEnd"/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1147">
        <w:rPr>
          <w:rFonts w:ascii="Times New Roman" w:hAnsi="Times New Roman" w:cs="Times New Roman"/>
          <w:sz w:val="28"/>
          <w:szCs w:val="28"/>
        </w:rPr>
        <w:t>л) копии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территории, а в случае, если реализация решения о комплексном развитии территории осуществляется без заключения договора, - копия решения о комплексном развитии территории (в случае строительства, реконструкции объектов капитального строительства в границах территории, подлежащей</w:t>
      </w:r>
      <w:proofErr w:type="gramEnd"/>
      <w:r w:rsidRPr="00A31147">
        <w:rPr>
          <w:rFonts w:ascii="Times New Roman" w:hAnsi="Times New Roman" w:cs="Times New Roman"/>
          <w:sz w:val="28"/>
          <w:szCs w:val="28"/>
        </w:rPr>
        <w:t xml:space="preserve"> комплексному развитию, с привлечением средств бюджета бюджетной системы Российской Федерации предоставления копий таких договора о комплексном развитии территории </w:t>
      </w:r>
      <w:proofErr w:type="gramStart"/>
      <w:r w:rsidRPr="00A31147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A31147">
        <w:rPr>
          <w:rFonts w:ascii="Times New Roman" w:hAnsi="Times New Roman" w:cs="Times New Roman"/>
          <w:sz w:val="28"/>
          <w:szCs w:val="28"/>
        </w:rPr>
        <w:t>или) решения не требуется);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>м) решения об образовании земельного участка;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>н) решения о предоставлении права пользования недрами;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>о) решения о переоформлении лицензии на право пользования недрами в случае передачи права пользования недрами новому пользователю, переоформления на него лицензии на пользование недрами на земельном участке, в отношении которого выдано разрешение на строительство;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>п)  согласования архитектурно-градостроительного облика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>р) разрешение 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>с) разрешение на создание искусственного земельного участка или его части в случае, если создается искусственный земельный участок на водном объекте, находящемся в федеральной собственности и расположенном на территории Ленинградской области, за исключением случаев, предусмотренных в пунктах 1 и 2 части 2 статьи 5 Федерального закона № 246-ФЗ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 xml:space="preserve">Межведомственные информационные запросы направляются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</w:t>
      </w:r>
      <w:r w:rsidRPr="00A31147">
        <w:rPr>
          <w:rFonts w:ascii="Times New Roman" w:hAnsi="Times New Roman" w:cs="Times New Roman"/>
          <w:sz w:val="28"/>
          <w:szCs w:val="28"/>
        </w:rPr>
        <w:lastRenderedPageBreak/>
        <w:t>находятся указанные документы, если застройщик не представил указанные документы самостоятельно.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ab/>
        <w:t>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трех рабочих дней со дня получения соответствующего межведомственного запроса.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CEE" w:rsidRPr="00A31147" w:rsidRDefault="003A1CEE" w:rsidP="003A1CEE">
      <w:pPr>
        <w:pStyle w:val="ConsPlusNormal"/>
        <w:spacing w:before="22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A31147">
        <w:rPr>
          <w:rFonts w:ascii="Times New Roman" w:eastAsia="Times New Roman" w:hAnsi="Times New Roman"/>
          <w:b/>
          <w:bCs/>
          <w:sz w:val="28"/>
          <w:szCs w:val="28"/>
          <w:highlight w:val="white"/>
        </w:rPr>
        <w:t xml:space="preserve">3.5. </w:t>
      </w:r>
      <w:r w:rsidRPr="00A31147">
        <w:rPr>
          <w:rFonts w:ascii="Times New Roman" w:hAnsi="Times New Roman"/>
          <w:b/>
          <w:bCs/>
          <w:sz w:val="28"/>
          <w:szCs w:val="28"/>
        </w:rPr>
        <w:t>Принятие решения о предоставлении (отказе в предоставлении) государственной услуги.</w:t>
      </w:r>
    </w:p>
    <w:p w:rsidR="003A1CEE" w:rsidRPr="00A31147" w:rsidRDefault="003A1CEE" w:rsidP="003A1CEE">
      <w:pPr>
        <w:pStyle w:val="ConsPlusNormal"/>
        <w:spacing w:before="220"/>
        <w:ind w:firstLine="709"/>
        <w:rPr>
          <w:rFonts w:ascii="Times New Roman" w:eastAsia="Times New Roman" w:hAnsi="Times New Roman"/>
          <w:sz w:val="28"/>
          <w:szCs w:val="28"/>
          <w:highlight w:val="white"/>
        </w:rPr>
      </w:pP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>Основания для отказа в предоставлении государственной услуги приведены в приложении к настоящему регламенту (таблица № 3).</w:t>
      </w:r>
    </w:p>
    <w:p w:rsidR="003A1CEE" w:rsidRPr="00A31147" w:rsidRDefault="003A1CEE" w:rsidP="003A1CEE">
      <w:pPr>
        <w:pStyle w:val="ConsPlusNormal"/>
        <w:spacing w:before="220"/>
        <w:ind w:firstLine="709"/>
        <w:rPr>
          <w:rFonts w:ascii="Times New Roman" w:hAnsi="Times New Roman"/>
          <w:sz w:val="28"/>
          <w:szCs w:val="28"/>
          <w:highlight w:val="white"/>
        </w:rPr>
      </w:pPr>
      <w:r w:rsidRPr="00A31147">
        <w:rPr>
          <w:rFonts w:ascii="Times New Roman" w:hAnsi="Times New Roman"/>
          <w:sz w:val="28"/>
          <w:szCs w:val="28"/>
          <w:highlight w:val="white"/>
        </w:rPr>
        <w:t>Принятие решения о предоставлении (об отказе в предоставлении) государственной услуги осуществляется в следующие сроки:</w:t>
      </w:r>
    </w:p>
    <w:p w:rsidR="003A1CEE" w:rsidRPr="00A31147" w:rsidRDefault="003A1CEE" w:rsidP="003A1CEE">
      <w:pPr>
        <w:pStyle w:val="ConsPlusNormal"/>
        <w:spacing w:before="220"/>
        <w:ind w:firstLine="709"/>
        <w:rPr>
          <w:rFonts w:ascii="Times New Roman" w:hAnsi="Times New Roman"/>
          <w:sz w:val="28"/>
          <w:szCs w:val="28"/>
          <w:highlight w:val="white"/>
        </w:rPr>
      </w:pPr>
      <w:r w:rsidRPr="00A31147">
        <w:rPr>
          <w:rFonts w:ascii="Times New Roman" w:hAnsi="Times New Roman"/>
          <w:sz w:val="28"/>
          <w:szCs w:val="28"/>
          <w:highlight w:val="white"/>
        </w:rPr>
        <w:t>3.</w:t>
      </w:r>
      <w:r>
        <w:rPr>
          <w:rFonts w:ascii="Times New Roman" w:hAnsi="Times New Roman"/>
          <w:sz w:val="28"/>
          <w:szCs w:val="28"/>
          <w:highlight w:val="white"/>
        </w:rPr>
        <w:t>5</w:t>
      </w:r>
      <w:r w:rsidRPr="00A31147">
        <w:rPr>
          <w:rFonts w:ascii="Times New Roman" w:hAnsi="Times New Roman"/>
          <w:sz w:val="28"/>
          <w:szCs w:val="28"/>
          <w:highlight w:val="white"/>
        </w:rPr>
        <w:t>.1. Выдача разрешения на строительство</w:t>
      </w:r>
      <w:r w:rsidRPr="00A31147">
        <w:rPr>
          <w:rFonts w:ascii="Times New Roman" w:hAnsi="Times New Roman"/>
          <w:b/>
          <w:sz w:val="28"/>
          <w:szCs w:val="28"/>
          <w:highlight w:val="white"/>
        </w:rPr>
        <w:t>: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 xml:space="preserve">а) в отношении объектов капитального строительства, строительство или реконструкция которых осуществляются вне границ территории исторического поселения федерального или регионального значения, - в течение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31147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proofErr w:type="gramStart"/>
      <w:r w:rsidRPr="00A31147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A31147">
        <w:rPr>
          <w:rFonts w:ascii="Times New Roman" w:hAnsi="Times New Roman" w:cs="Times New Roman"/>
          <w:sz w:val="28"/>
          <w:szCs w:val="28"/>
        </w:rPr>
        <w:t xml:space="preserve"> комитетом всех сведений, необходимых для принятия решения;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1147">
        <w:rPr>
          <w:rFonts w:ascii="Times New Roman" w:hAnsi="Times New Roman" w:cs="Times New Roman"/>
          <w:sz w:val="28"/>
          <w:szCs w:val="28"/>
        </w:rPr>
        <w:t xml:space="preserve">б) в отношении объектов капитального строительства, которые не являются линейными объектами и строительство или реконструкция которых планируются в границах территории исторического поселения федерального или регионального значения, если к заявлению не приложено заключение комитета по сохранению культурного наследия Ленинградской области - в течение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31147">
        <w:rPr>
          <w:rFonts w:ascii="Times New Roman" w:hAnsi="Times New Roman" w:cs="Times New Roman"/>
          <w:sz w:val="28"/>
          <w:szCs w:val="28"/>
        </w:rPr>
        <w:t xml:space="preserve"> дней с даты получения комитетом всех сведений, необходимых для принятия решения;</w:t>
      </w:r>
      <w:proofErr w:type="gramEnd"/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 xml:space="preserve">в) в отношении разрешения на проведение работ по созданию искусственного земельного участка - в течение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31147">
        <w:rPr>
          <w:rFonts w:ascii="Times New Roman" w:hAnsi="Times New Roman" w:cs="Times New Roman"/>
          <w:sz w:val="28"/>
          <w:szCs w:val="28"/>
        </w:rPr>
        <w:t xml:space="preserve"> дней </w:t>
      </w:r>
      <w:proofErr w:type="gramStart"/>
      <w:r w:rsidRPr="00A31147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A31147">
        <w:rPr>
          <w:rFonts w:ascii="Times New Roman" w:hAnsi="Times New Roman" w:cs="Times New Roman"/>
          <w:sz w:val="28"/>
          <w:szCs w:val="28"/>
        </w:rPr>
        <w:t xml:space="preserve"> комитетом всех сведений, необходимых для принятия решения. 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31147">
        <w:rPr>
          <w:rFonts w:ascii="Times New Roman" w:hAnsi="Times New Roman" w:cs="Times New Roman"/>
          <w:sz w:val="28"/>
          <w:szCs w:val="28"/>
        </w:rPr>
        <w:t>.2. Внесение изменений в разрешение на строительство исключительно в связи с продлением срока действия такого разрешения.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31147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proofErr w:type="gramStart"/>
      <w:r w:rsidRPr="00A31147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A31147">
        <w:rPr>
          <w:rFonts w:ascii="Times New Roman" w:hAnsi="Times New Roman" w:cs="Times New Roman"/>
          <w:sz w:val="28"/>
          <w:szCs w:val="28"/>
        </w:rPr>
        <w:t xml:space="preserve"> комитетом всех сведений, необходимых для принятия решения;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31147">
        <w:rPr>
          <w:rFonts w:ascii="Times New Roman" w:hAnsi="Times New Roman" w:cs="Times New Roman"/>
          <w:bCs/>
          <w:sz w:val="28"/>
          <w:szCs w:val="28"/>
        </w:rPr>
        <w:t>3.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A31147">
        <w:rPr>
          <w:rFonts w:ascii="Times New Roman" w:hAnsi="Times New Roman" w:cs="Times New Roman"/>
          <w:bCs/>
          <w:sz w:val="28"/>
          <w:szCs w:val="28"/>
        </w:rPr>
        <w:t xml:space="preserve">.3. Внесение изменений </w:t>
      </w:r>
      <w:proofErr w:type="gramStart"/>
      <w:r w:rsidRPr="00A31147">
        <w:rPr>
          <w:rFonts w:ascii="Times New Roman" w:hAnsi="Times New Roman" w:cs="Times New Roman"/>
          <w:bCs/>
          <w:sz w:val="28"/>
          <w:szCs w:val="28"/>
        </w:rPr>
        <w:t>в разрешение на строительство в связи с переходом прав на земельный участок</w:t>
      </w:r>
      <w:proofErr w:type="gramEnd"/>
      <w:r w:rsidRPr="00A31147">
        <w:rPr>
          <w:rFonts w:ascii="Times New Roman" w:hAnsi="Times New Roman" w:cs="Times New Roman"/>
          <w:bCs/>
          <w:sz w:val="28"/>
          <w:szCs w:val="28"/>
        </w:rPr>
        <w:t>, права пользования недрами, образованием земельного участка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 xml:space="preserve">а) в течение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31147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proofErr w:type="gramStart"/>
      <w:r w:rsidRPr="00A31147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A31147">
        <w:rPr>
          <w:rFonts w:ascii="Times New Roman" w:hAnsi="Times New Roman" w:cs="Times New Roman"/>
          <w:sz w:val="28"/>
          <w:szCs w:val="28"/>
        </w:rPr>
        <w:t xml:space="preserve"> комитетом всех сведений, необходимых для принятия решения.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trike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31147">
        <w:rPr>
          <w:rFonts w:ascii="Times New Roman" w:hAnsi="Times New Roman" w:cs="Times New Roman"/>
          <w:sz w:val="28"/>
          <w:szCs w:val="28"/>
        </w:rPr>
        <w:t xml:space="preserve">.4. </w:t>
      </w:r>
      <w:r w:rsidRPr="00A31147">
        <w:rPr>
          <w:rFonts w:ascii="Times New Roman" w:hAnsi="Times New Roman" w:cs="Times New Roman"/>
          <w:bCs/>
          <w:sz w:val="28"/>
          <w:szCs w:val="28"/>
        </w:rPr>
        <w:t xml:space="preserve">Внесение изменений </w:t>
      </w:r>
      <w:proofErr w:type="gramStart"/>
      <w:r w:rsidRPr="00A31147">
        <w:rPr>
          <w:rFonts w:ascii="Times New Roman" w:hAnsi="Times New Roman" w:cs="Times New Roman"/>
          <w:bCs/>
          <w:sz w:val="28"/>
          <w:szCs w:val="28"/>
        </w:rPr>
        <w:t>в разрешение на строительство в связи с внесением изменений в проектную документацию</w:t>
      </w:r>
      <w:proofErr w:type="gramEnd"/>
      <w:r w:rsidRPr="00A31147">
        <w:rPr>
          <w:rFonts w:ascii="Times New Roman" w:hAnsi="Times New Roman" w:cs="Times New Roman"/>
          <w:bCs/>
          <w:sz w:val="28"/>
          <w:szCs w:val="28"/>
        </w:rPr>
        <w:t>: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A31147">
        <w:rPr>
          <w:rFonts w:ascii="Times New Roman" w:hAnsi="Times New Roman" w:cs="Times New Roman"/>
          <w:bCs/>
          <w:sz w:val="28"/>
          <w:szCs w:val="28"/>
        </w:rPr>
        <w:t xml:space="preserve"> рабочих дней </w:t>
      </w:r>
      <w:proofErr w:type="gramStart"/>
      <w:r w:rsidRPr="00A31147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A31147">
        <w:rPr>
          <w:rFonts w:ascii="Times New Roman" w:hAnsi="Times New Roman" w:cs="Times New Roman"/>
          <w:sz w:val="28"/>
          <w:szCs w:val="28"/>
        </w:rPr>
        <w:t xml:space="preserve"> комитетом всех сведений, необходимых для принятия решения.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1CEE" w:rsidRPr="008579BE" w:rsidRDefault="003A1CEE" w:rsidP="003A1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 w:rsidRPr="00A31147">
        <w:rPr>
          <w:rFonts w:ascii="Times New Roman" w:hAnsi="Times New Roman" w:cs="Times New Roman"/>
          <w:bCs/>
          <w:sz w:val="28"/>
          <w:szCs w:val="28"/>
        </w:rPr>
        <w:tab/>
      </w:r>
      <w:r w:rsidRPr="008579BE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3.6. Предоставление результата государственной услуги</w:t>
      </w:r>
    </w:p>
    <w:p w:rsidR="003A1CEE" w:rsidRPr="00A31147" w:rsidRDefault="003A1CEE" w:rsidP="003A1CEE">
      <w:pPr>
        <w:pStyle w:val="ConsPlusNormal"/>
        <w:spacing w:before="220"/>
        <w:ind w:firstLine="709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 xml:space="preserve">Решение о предоставлении (об отказе в предоставлении) государственной услуги, направляется в форме электронного документа, подписанного усиленной квалифицированной электронной подписью,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по адресу электронной почты, указанному </w:t>
      </w: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>в заявлении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о предоставлении государственной услуги, или посредством Единого портала, </w:t>
      </w: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>в срок, не превышающий 1 рабочего дня со дня принятия решения о предоставлении государственной услуги</w:t>
      </w:r>
      <w:r w:rsidRPr="00A31147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A1CEE" w:rsidRDefault="003A1CEE" w:rsidP="003A1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1CEE" w:rsidRPr="00A31147" w:rsidRDefault="003A1CEE" w:rsidP="003A1CEE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A311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A311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A31147">
        <w:rPr>
          <w:rFonts w:ascii="Times New Roman" w:hAnsi="Times New Roman"/>
          <w:b/>
          <w:bCs/>
          <w:sz w:val="28"/>
          <w:szCs w:val="28"/>
        </w:rPr>
        <w:t>Предоставление государственной услуги в упреждающем (</w:t>
      </w:r>
      <w:proofErr w:type="spellStart"/>
      <w:r w:rsidRPr="00A31147">
        <w:rPr>
          <w:rFonts w:ascii="Times New Roman" w:hAnsi="Times New Roman"/>
          <w:b/>
          <w:bCs/>
          <w:sz w:val="28"/>
          <w:szCs w:val="28"/>
        </w:rPr>
        <w:t>проактивном</w:t>
      </w:r>
      <w:proofErr w:type="spellEnd"/>
      <w:r w:rsidRPr="00A31147">
        <w:rPr>
          <w:rFonts w:ascii="Times New Roman" w:hAnsi="Times New Roman"/>
          <w:b/>
          <w:bCs/>
          <w:sz w:val="28"/>
          <w:szCs w:val="28"/>
        </w:rPr>
        <w:t>) режиме</w:t>
      </w:r>
    </w:p>
    <w:p w:rsidR="003A1CEE" w:rsidRPr="00A31147" w:rsidRDefault="003A1CEE" w:rsidP="003A1CEE">
      <w:pPr>
        <w:pStyle w:val="ConsPlusNormal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A3114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A1CEE" w:rsidRPr="005253E8" w:rsidRDefault="003A1CEE" w:rsidP="003A1CEE">
      <w:pPr>
        <w:pStyle w:val="ConsPlusNormal"/>
        <w:ind w:firstLine="540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 w:rsidRPr="005253E8">
        <w:rPr>
          <w:rFonts w:ascii="Times New Roman" w:hAnsi="Times New Roman"/>
          <w:color w:val="000000" w:themeColor="text1"/>
          <w:sz w:val="28"/>
          <w:szCs w:val="28"/>
        </w:rPr>
        <w:t>Предоставление государственной услуги в упреждающем (</w:t>
      </w:r>
      <w:proofErr w:type="spellStart"/>
      <w:r w:rsidRPr="005253E8">
        <w:rPr>
          <w:rFonts w:ascii="Times New Roman" w:hAnsi="Times New Roman"/>
          <w:color w:val="000000" w:themeColor="text1"/>
          <w:sz w:val="28"/>
          <w:szCs w:val="28"/>
        </w:rPr>
        <w:t>проактивном</w:t>
      </w:r>
      <w:proofErr w:type="spellEnd"/>
      <w:r w:rsidRPr="005253E8">
        <w:rPr>
          <w:rFonts w:ascii="Times New Roman" w:hAnsi="Times New Roman"/>
          <w:color w:val="000000" w:themeColor="text1"/>
          <w:sz w:val="28"/>
          <w:szCs w:val="28"/>
        </w:rPr>
        <w:t>) режиме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не предусмотрено.</w:t>
      </w:r>
    </w:p>
    <w:p w:rsidR="003A1CEE" w:rsidRPr="00A31147" w:rsidRDefault="003A1CEE" w:rsidP="003A1CEE">
      <w:pPr>
        <w:pStyle w:val="ConsPlusNormal"/>
        <w:contextualSpacing/>
        <w:rPr>
          <w:rFonts w:ascii="Times New Roman" w:eastAsia="Times New Roman" w:hAnsi="Times New Roman"/>
          <w:sz w:val="28"/>
          <w:szCs w:val="28"/>
        </w:rPr>
      </w:pPr>
    </w:p>
    <w:p w:rsidR="003A1CEE" w:rsidRPr="00A31147" w:rsidRDefault="003A1CEE" w:rsidP="003A1CEE">
      <w:pPr>
        <w:pStyle w:val="ConsPlusNormal"/>
        <w:spacing w:before="220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highlight w:val="white"/>
        </w:rPr>
      </w:pPr>
      <w:r w:rsidRPr="00A31147">
        <w:rPr>
          <w:rFonts w:ascii="Times New Roman" w:eastAsia="Times New Roman" w:hAnsi="Times New Roman"/>
          <w:b/>
          <w:bCs/>
          <w:sz w:val="28"/>
          <w:szCs w:val="28"/>
          <w:highlight w:val="white"/>
        </w:rPr>
        <w:t>4. Способы информирования заявителя об изменении статуса рассмотрения запроса о предоставлении государственной услуги</w:t>
      </w:r>
    </w:p>
    <w:p w:rsidR="003A1CEE" w:rsidRPr="00A31147" w:rsidRDefault="003A1CEE" w:rsidP="003A1CEE">
      <w:pPr>
        <w:pStyle w:val="ConsPlusNormal"/>
        <w:spacing w:before="220"/>
        <w:contextualSpacing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:rsidR="003A1CEE" w:rsidRPr="00A31147" w:rsidRDefault="003A1CEE" w:rsidP="003A1CEE">
      <w:pPr>
        <w:pStyle w:val="ConsPlusNormal"/>
        <w:spacing w:before="220"/>
        <w:contextualSpacing/>
        <w:rPr>
          <w:rFonts w:ascii="Times New Roman" w:hAnsi="Times New Roman"/>
          <w:sz w:val="28"/>
          <w:szCs w:val="28"/>
          <w:highlight w:val="white"/>
        </w:rPr>
      </w:pP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>Перечень способов информирования заявителя об изменении статуса рассмотрения заявления:</w:t>
      </w:r>
    </w:p>
    <w:p w:rsidR="003A1CEE" w:rsidRPr="00A31147" w:rsidRDefault="003A1CEE" w:rsidP="003A1CEE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>а) посредством Единого/регионального портала</w:t>
      </w:r>
    </w:p>
    <w:p w:rsidR="003A1CEE" w:rsidRPr="00A31147" w:rsidRDefault="003A1CEE" w:rsidP="003A1CEE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3A1CEE" w:rsidRPr="00A31147" w:rsidRDefault="003A1CEE" w:rsidP="003A1CEE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3A1CEE" w:rsidRPr="00A31147" w:rsidRDefault="003A1CEE" w:rsidP="003A1CEE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3A1CEE" w:rsidRPr="00A31147" w:rsidRDefault="003A1CEE" w:rsidP="003A1CEE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3A1CEE" w:rsidRPr="00A31147" w:rsidRDefault="003A1CEE" w:rsidP="003A1CEE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3A1CEE" w:rsidRPr="00A31147" w:rsidRDefault="003A1CEE" w:rsidP="003A1CEE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3A1CEE" w:rsidRPr="00A31147" w:rsidRDefault="003A1CEE" w:rsidP="003A1CEE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3A1CEE" w:rsidRPr="00A31147" w:rsidRDefault="003A1CEE" w:rsidP="003A1CEE">
      <w:pPr>
        <w:pStyle w:val="ConsPlusNormal"/>
        <w:spacing w:before="220"/>
        <w:contextualSpacing/>
        <w:rPr>
          <w:rFonts w:ascii="Times New Roman" w:hAnsi="Times New Roman"/>
          <w:b/>
          <w:sz w:val="28"/>
          <w:szCs w:val="28"/>
          <w:highlight w:val="white"/>
        </w:rPr>
      </w:pP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</w:p>
    <w:p w:rsidR="003A1CEE" w:rsidRPr="00A31147" w:rsidRDefault="003A1CEE" w:rsidP="003A1CEE">
      <w:pPr>
        <w:pStyle w:val="ConsPlusNormal"/>
        <w:spacing w:before="220"/>
        <w:contextualSpacing/>
        <w:rPr>
          <w:rFonts w:ascii="Times New Roman" w:eastAsia="Times New Roman" w:hAnsi="Times New Roman"/>
          <w:b/>
          <w:sz w:val="28"/>
          <w:szCs w:val="28"/>
          <w:highlight w:val="white"/>
        </w:rPr>
      </w:pPr>
    </w:p>
    <w:p w:rsidR="003A1CEE" w:rsidRPr="00A31147" w:rsidRDefault="003A1CEE" w:rsidP="003A1CEE">
      <w:pPr>
        <w:pStyle w:val="ConsPlusNormal"/>
        <w:spacing w:before="220"/>
        <w:contextualSpacing/>
        <w:rPr>
          <w:rFonts w:ascii="Times New Roman" w:eastAsia="Times New Roman" w:hAnsi="Times New Roman"/>
          <w:b/>
          <w:sz w:val="28"/>
          <w:szCs w:val="28"/>
          <w:highlight w:val="white"/>
        </w:rPr>
      </w:pPr>
    </w:p>
    <w:p w:rsidR="003A1CEE" w:rsidRPr="00A31147" w:rsidRDefault="003A1CEE" w:rsidP="003A1CEE">
      <w:pPr>
        <w:pStyle w:val="ConsPlusNormal"/>
        <w:spacing w:before="220"/>
        <w:contextualSpacing/>
        <w:rPr>
          <w:rFonts w:ascii="Times New Roman" w:eastAsia="Times New Roman" w:hAnsi="Times New Roman"/>
          <w:b/>
          <w:sz w:val="28"/>
          <w:szCs w:val="28"/>
          <w:highlight w:val="white"/>
        </w:rPr>
      </w:pPr>
    </w:p>
    <w:p w:rsidR="003A1CEE" w:rsidRPr="00A31147" w:rsidRDefault="003A1CEE" w:rsidP="003A1CEE">
      <w:pPr>
        <w:pStyle w:val="ConsPlusNormal"/>
        <w:spacing w:before="220"/>
        <w:contextualSpacing/>
        <w:rPr>
          <w:rFonts w:ascii="Times New Roman" w:eastAsia="Times New Roman" w:hAnsi="Times New Roman"/>
          <w:b/>
          <w:sz w:val="28"/>
          <w:szCs w:val="28"/>
          <w:highlight w:val="white"/>
        </w:rPr>
      </w:pPr>
    </w:p>
    <w:p w:rsidR="003A1CEE" w:rsidRPr="00A31147" w:rsidRDefault="003A1CEE" w:rsidP="003A1CEE">
      <w:pPr>
        <w:pStyle w:val="ConsPlusNormal"/>
        <w:spacing w:before="220"/>
        <w:contextualSpacing/>
        <w:rPr>
          <w:rFonts w:ascii="Times New Roman" w:eastAsia="Times New Roman" w:hAnsi="Times New Roman"/>
          <w:b/>
          <w:sz w:val="28"/>
          <w:szCs w:val="28"/>
          <w:highlight w:val="white"/>
        </w:rPr>
      </w:pPr>
    </w:p>
    <w:p w:rsidR="003A1CEE" w:rsidRPr="00A31147" w:rsidRDefault="003A1CEE" w:rsidP="003A1CEE">
      <w:pPr>
        <w:pStyle w:val="ConsPlusNormal"/>
        <w:spacing w:before="220"/>
        <w:contextualSpacing/>
        <w:rPr>
          <w:rFonts w:ascii="Times New Roman" w:eastAsia="Times New Roman" w:hAnsi="Times New Roman"/>
          <w:b/>
          <w:sz w:val="28"/>
          <w:szCs w:val="28"/>
          <w:highlight w:val="white"/>
        </w:rPr>
      </w:pPr>
    </w:p>
    <w:p w:rsidR="003A1CEE" w:rsidRPr="00A31147" w:rsidRDefault="003A1CEE" w:rsidP="003A1CEE">
      <w:pPr>
        <w:pStyle w:val="ConsPlusNormal"/>
        <w:spacing w:before="220"/>
        <w:contextualSpacing/>
        <w:rPr>
          <w:rFonts w:ascii="Times New Roman" w:eastAsia="Times New Roman" w:hAnsi="Times New Roman"/>
          <w:b/>
          <w:sz w:val="28"/>
          <w:szCs w:val="28"/>
          <w:highlight w:val="white"/>
        </w:rPr>
      </w:pPr>
    </w:p>
    <w:p w:rsidR="003A1CEE" w:rsidRPr="00A31147" w:rsidRDefault="003A1CEE" w:rsidP="003A1CEE">
      <w:pPr>
        <w:pStyle w:val="ConsPlusNormal"/>
        <w:spacing w:before="220"/>
        <w:contextualSpacing/>
        <w:rPr>
          <w:rFonts w:ascii="Times New Roman" w:eastAsia="Times New Roman" w:hAnsi="Times New Roman"/>
          <w:b/>
          <w:sz w:val="28"/>
          <w:szCs w:val="28"/>
          <w:highlight w:val="white"/>
        </w:rPr>
      </w:pPr>
    </w:p>
    <w:p w:rsidR="003A1CEE" w:rsidRPr="00A31147" w:rsidRDefault="003A1CEE" w:rsidP="003A1CEE">
      <w:pPr>
        <w:pStyle w:val="ConsPlusNormal"/>
        <w:spacing w:before="220"/>
        <w:contextualSpacing/>
        <w:rPr>
          <w:rFonts w:ascii="Times New Roman" w:eastAsia="Times New Roman" w:hAnsi="Times New Roman"/>
          <w:b/>
          <w:sz w:val="28"/>
          <w:szCs w:val="28"/>
          <w:highlight w:val="white"/>
        </w:rPr>
      </w:pPr>
    </w:p>
    <w:p w:rsidR="003A1CEE" w:rsidRPr="00A31147" w:rsidRDefault="003A1CEE" w:rsidP="003A1CEE">
      <w:pPr>
        <w:pStyle w:val="ConsPlusNormal"/>
        <w:spacing w:before="220"/>
        <w:contextualSpacing/>
        <w:rPr>
          <w:rFonts w:ascii="Times New Roman" w:eastAsia="Times New Roman" w:hAnsi="Times New Roman"/>
          <w:b/>
          <w:sz w:val="28"/>
          <w:szCs w:val="28"/>
          <w:highlight w:val="white"/>
        </w:rPr>
      </w:pPr>
    </w:p>
    <w:p w:rsidR="003A1CEE" w:rsidRPr="00A31147" w:rsidRDefault="003A1CEE" w:rsidP="003A1CEE">
      <w:pPr>
        <w:pStyle w:val="ConsPlusNormal"/>
        <w:spacing w:before="220"/>
        <w:contextualSpacing/>
        <w:rPr>
          <w:rFonts w:ascii="Times New Roman" w:eastAsia="Times New Roman" w:hAnsi="Times New Roman"/>
          <w:b/>
          <w:sz w:val="28"/>
          <w:szCs w:val="28"/>
          <w:highlight w:val="white"/>
        </w:rPr>
      </w:pPr>
    </w:p>
    <w:p w:rsidR="003A1CEE" w:rsidRDefault="003A1CEE" w:rsidP="003A1CEE">
      <w:pPr>
        <w:pStyle w:val="ConsPlusNormal"/>
        <w:spacing w:before="220"/>
        <w:contextualSpacing/>
        <w:rPr>
          <w:rFonts w:ascii="Times New Roman" w:eastAsia="Times New Roman" w:hAnsi="Times New Roman"/>
          <w:b/>
          <w:sz w:val="28"/>
          <w:szCs w:val="28"/>
          <w:highlight w:val="white"/>
        </w:rPr>
      </w:pPr>
    </w:p>
    <w:p w:rsidR="003A1CEE" w:rsidRDefault="003A1CEE" w:rsidP="003A1CEE">
      <w:pPr>
        <w:pStyle w:val="ConsPlusNormal"/>
        <w:spacing w:before="220"/>
        <w:contextualSpacing/>
        <w:rPr>
          <w:rFonts w:ascii="Times New Roman" w:eastAsia="Times New Roman" w:hAnsi="Times New Roman"/>
          <w:b/>
          <w:sz w:val="28"/>
          <w:szCs w:val="28"/>
          <w:highlight w:val="white"/>
        </w:rPr>
      </w:pPr>
    </w:p>
    <w:p w:rsidR="003A1CEE" w:rsidRDefault="003A1CEE" w:rsidP="003A1CEE">
      <w:pPr>
        <w:pStyle w:val="ConsPlusNormal"/>
        <w:spacing w:before="220"/>
        <w:contextualSpacing/>
        <w:rPr>
          <w:rFonts w:ascii="Times New Roman" w:eastAsia="Times New Roman" w:hAnsi="Times New Roman"/>
          <w:b/>
          <w:sz w:val="28"/>
          <w:szCs w:val="28"/>
          <w:highlight w:val="white"/>
        </w:rPr>
      </w:pPr>
    </w:p>
    <w:p w:rsidR="003A1CEE" w:rsidRDefault="003A1CEE" w:rsidP="003A1CEE">
      <w:pPr>
        <w:pStyle w:val="ConsPlusNormal"/>
        <w:spacing w:before="220"/>
        <w:contextualSpacing/>
        <w:rPr>
          <w:rFonts w:ascii="Times New Roman" w:eastAsia="Times New Roman" w:hAnsi="Times New Roman"/>
          <w:b/>
          <w:sz w:val="28"/>
          <w:szCs w:val="28"/>
          <w:highlight w:val="white"/>
        </w:rPr>
      </w:pP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31147">
        <w:rPr>
          <w:rFonts w:ascii="Times New Roman" w:hAnsi="Times New Roman" w:cs="Times New Roman"/>
          <w:sz w:val="28"/>
          <w:szCs w:val="28"/>
        </w:rPr>
        <w:t>риложение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 xml:space="preserve">«Выдача разрешения на строительство» 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>ПЕРЕЧЕНЬ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>условных обозначений и сокращений, Идентификаторы категорий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>(признаков) заявителей, Исчерпывающий перечень документов,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31147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A31147">
        <w:rPr>
          <w:rFonts w:ascii="Times New Roman" w:hAnsi="Times New Roman" w:cs="Times New Roman"/>
          <w:sz w:val="28"/>
          <w:szCs w:val="28"/>
        </w:rPr>
        <w:t xml:space="preserve"> для предоставлении государственной услуги,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запроса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 и документов,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>необходимых для предоставления услуги, оснований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>для приостановления предоставления государственной услуги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>или отказа в предоставлении государственной услуги, Формы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>запроса о предоставлении государственной услуги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>и документов, необходимых для предоставления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b/>
          <w:bCs/>
          <w:sz w:val="28"/>
          <w:szCs w:val="28"/>
        </w:rPr>
        <w:t>I. Перечень условных обозначений и сокращений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>1. Условные сокращения:</w:t>
      </w:r>
    </w:p>
    <w:p w:rsidR="003A1CEE" w:rsidRPr="00A31147" w:rsidRDefault="003A1CEE" w:rsidP="003A1CEE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>а) 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:rsidR="003A1CEE" w:rsidRPr="00A31147" w:rsidRDefault="003A1CEE" w:rsidP="003A1CEE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>б) СМЭВ - федеральная государственная информационная система «Единая система межведомственного электронного взаимодействия»;</w:t>
      </w:r>
    </w:p>
    <w:p w:rsidR="003A1CEE" w:rsidRPr="00A31147" w:rsidRDefault="003A1CEE" w:rsidP="003A1CEE">
      <w:pPr>
        <w:pStyle w:val="20"/>
        <w:tabs>
          <w:tab w:val="left" w:pos="920"/>
        </w:tabs>
        <w:spacing w:after="0"/>
        <w:ind w:firstLine="0"/>
        <w:jc w:val="both"/>
        <w:rPr>
          <w:sz w:val="28"/>
          <w:szCs w:val="28"/>
        </w:rPr>
      </w:pPr>
    </w:p>
    <w:p w:rsidR="003A1CEE" w:rsidRPr="00A31147" w:rsidRDefault="003A1CEE" w:rsidP="003A1CEE">
      <w:pPr>
        <w:pStyle w:val="20"/>
        <w:tabs>
          <w:tab w:val="left" w:pos="920"/>
        </w:tabs>
        <w:spacing w:after="0"/>
        <w:ind w:firstLine="0"/>
        <w:jc w:val="both"/>
        <w:rPr>
          <w:sz w:val="26"/>
          <w:szCs w:val="26"/>
        </w:rPr>
      </w:pPr>
      <w:r w:rsidRPr="00A31147">
        <w:rPr>
          <w:sz w:val="28"/>
          <w:szCs w:val="28"/>
        </w:rPr>
        <w:t xml:space="preserve">в) </w:t>
      </w:r>
      <w:r w:rsidRPr="00A31147">
        <w:rPr>
          <w:sz w:val="26"/>
          <w:szCs w:val="26"/>
        </w:rPr>
        <w:t>Положение о СМЭВ - Положение о единой системе межведомственного электронного взаимодействия, утвержденное постановлением Правительства Российской Федерации от 8 сентября 2010 года № 697;</w:t>
      </w:r>
    </w:p>
    <w:p w:rsidR="003A1CEE" w:rsidRPr="00A31147" w:rsidRDefault="003A1CEE" w:rsidP="003A1CEE">
      <w:pPr>
        <w:pStyle w:val="20"/>
        <w:tabs>
          <w:tab w:val="left" w:pos="920"/>
        </w:tabs>
        <w:spacing w:after="0"/>
        <w:ind w:firstLine="0"/>
        <w:jc w:val="both"/>
        <w:rPr>
          <w:sz w:val="26"/>
          <w:szCs w:val="26"/>
        </w:rPr>
      </w:pPr>
    </w:p>
    <w:p w:rsidR="003A1CEE" w:rsidRPr="00A31147" w:rsidRDefault="003A1CEE" w:rsidP="003A1CEE">
      <w:pPr>
        <w:pStyle w:val="20"/>
        <w:tabs>
          <w:tab w:val="left" w:pos="920"/>
        </w:tabs>
        <w:spacing w:after="0"/>
        <w:ind w:firstLine="0"/>
        <w:rPr>
          <w:sz w:val="26"/>
          <w:szCs w:val="26"/>
        </w:rPr>
      </w:pPr>
      <w:r w:rsidRPr="00A31147">
        <w:rPr>
          <w:sz w:val="26"/>
          <w:szCs w:val="26"/>
        </w:rPr>
        <w:t>г) МФЦ – многофункциональный центр;</w:t>
      </w:r>
    </w:p>
    <w:p w:rsidR="003A1CEE" w:rsidRPr="00A31147" w:rsidRDefault="003A1CEE" w:rsidP="003A1CEE">
      <w:pPr>
        <w:pStyle w:val="20"/>
        <w:tabs>
          <w:tab w:val="left" w:pos="920"/>
        </w:tabs>
        <w:spacing w:after="0"/>
        <w:ind w:firstLine="0"/>
        <w:rPr>
          <w:sz w:val="26"/>
          <w:szCs w:val="26"/>
        </w:rPr>
      </w:pPr>
    </w:p>
    <w:p w:rsidR="003A1CEE" w:rsidRPr="00A31147" w:rsidRDefault="003A1CEE" w:rsidP="003A1CEE">
      <w:pPr>
        <w:pStyle w:val="20"/>
        <w:tabs>
          <w:tab w:val="left" w:pos="920"/>
        </w:tabs>
        <w:spacing w:after="0"/>
        <w:ind w:firstLine="0"/>
        <w:rPr>
          <w:sz w:val="26"/>
          <w:szCs w:val="26"/>
        </w:rPr>
      </w:pPr>
      <w:r w:rsidRPr="00A31147">
        <w:rPr>
          <w:sz w:val="26"/>
          <w:szCs w:val="26"/>
        </w:rPr>
        <w:t>д) ГБУ ЛО «МФЦ» -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3A1CEE" w:rsidRPr="00A31147" w:rsidRDefault="003A1CEE" w:rsidP="003A1CEE">
      <w:pPr>
        <w:pStyle w:val="20"/>
        <w:tabs>
          <w:tab w:val="left" w:pos="920"/>
        </w:tabs>
        <w:spacing w:after="0"/>
        <w:ind w:firstLine="0"/>
        <w:rPr>
          <w:sz w:val="26"/>
          <w:szCs w:val="26"/>
        </w:rPr>
      </w:pPr>
    </w:p>
    <w:p w:rsidR="003A1CEE" w:rsidRPr="00A31147" w:rsidRDefault="003A1CEE" w:rsidP="003A1CEE">
      <w:pPr>
        <w:pStyle w:val="20"/>
        <w:tabs>
          <w:tab w:val="left" w:pos="920"/>
        </w:tabs>
        <w:spacing w:after="0"/>
        <w:ind w:firstLine="0"/>
        <w:rPr>
          <w:sz w:val="26"/>
          <w:szCs w:val="26"/>
        </w:rPr>
      </w:pPr>
      <w:r w:rsidRPr="00A31147">
        <w:rPr>
          <w:sz w:val="26"/>
          <w:szCs w:val="26"/>
        </w:rPr>
        <w:t>е) ЕГРН – Единый государственный реестр недвижимости;</w:t>
      </w:r>
    </w:p>
    <w:p w:rsidR="003A1CEE" w:rsidRPr="00A31147" w:rsidRDefault="003A1CEE" w:rsidP="003A1CEE">
      <w:pPr>
        <w:pStyle w:val="20"/>
        <w:tabs>
          <w:tab w:val="left" w:pos="920"/>
        </w:tabs>
        <w:spacing w:after="0"/>
        <w:ind w:firstLine="0"/>
        <w:rPr>
          <w:sz w:val="26"/>
          <w:szCs w:val="26"/>
        </w:rPr>
      </w:pPr>
    </w:p>
    <w:p w:rsidR="003A1CEE" w:rsidRPr="00A31147" w:rsidRDefault="003A1CEE" w:rsidP="003A1CEE">
      <w:pPr>
        <w:pStyle w:val="20"/>
        <w:tabs>
          <w:tab w:val="left" w:pos="920"/>
        </w:tabs>
        <w:spacing w:after="0"/>
        <w:ind w:firstLine="0"/>
        <w:rPr>
          <w:rStyle w:val="ab"/>
          <w:b w:val="0"/>
          <w:sz w:val="28"/>
          <w:szCs w:val="28"/>
          <w:shd w:val="clear" w:color="auto" w:fill="FFFFFF"/>
        </w:rPr>
      </w:pPr>
      <w:r w:rsidRPr="00A31147">
        <w:rPr>
          <w:sz w:val="28"/>
          <w:szCs w:val="28"/>
        </w:rPr>
        <w:t xml:space="preserve">ж) </w:t>
      </w:r>
      <w:r w:rsidRPr="00A31147">
        <w:rPr>
          <w:rStyle w:val="ab"/>
          <w:b w:val="0"/>
          <w:sz w:val="28"/>
          <w:szCs w:val="28"/>
          <w:shd w:val="clear" w:color="auto" w:fill="FFFFFF"/>
        </w:rPr>
        <w:t>ЕГРЗ - Единый государственный реестр заключений </w:t>
      </w:r>
    </w:p>
    <w:p w:rsidR="003A1CEE" w:rsidRPr="00A31147" w:rsidRDefault="003A1CEE" w:rsidP="003A1CEE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>2. Условные обозначения: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>а) [Все] - документы представляются всеми заявителями, обращающимися за получением государственной услуги;</w:t>
      </w:r>
    </w:p>
    <w:p w:rsidR="003A1CEE" w:rsidRPr="00A31147" w:rsidRDefault="003A1CEE" w:rsidP="003A1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eastAsia="Times New Roman" w:hAnsi="Times New Roman" w:cs="Times New Roman"/>
          <w:sz w:val="28"/>
          <w:szCs w:val="28"/>
        </w:rPr>
        <w:t xml:space="preserve">б) Единый портал – документы подаются посредством Единого портала; </w:t>
      </w:r>
    </w:p>
    <w:p w:rsidR="003A1CEE" w:rsidRPr="00A31147" w:rsidRDefault="003A1CEE" w:rsidP="003A1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 xml:space="preserve">в) Региональный </w:t>
      </w:r>
      <w:r w:rsidRPr="00A31147">
        <w:rPr>
          <w:rFonts w:ascii="Times New Roman" w:eastAsia="Times New Roman" w:hAnsi="Times New Roman" w:cs="Times New Roman"/>
          <w:sz w:val="28"/>
          <w:szCs w:val="28"/>
        </w:rPr>
        <w:t xml:space="preserve">портал – документы подаются посредством Регионального портала; 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 xml:space="preserve">г) </w:t>
      </w:r>
      <w:proofErr w:type="gramStart"/>
      <w:r w:rsidRPr="00A31147">
        <w:rPr>
          <w:rFonts w:ascii="Times New Roman" w:hAnsi="Times New Roman" w:cs="Times New Roman"/>
          <w:sz w:val="28"/>
          <w:szCs w:val="28"/>
        </w:rPr>
        <w:t>П(</w:t>
      </w:r>
      <w:proofErr w:type="gramEnd"/>
      <w:r w:rsidRPr="00A31147">
        <w:rPr>
          <w:rFonts w:ascii="Times New Roman" w:hAnsi="Times New Roman" w:cs="Times New Roman"/>
          <w:sz w:val="28"/>
          <w:szCs w:val="28"/>
        </w:rPr>
        <w:t>з) - представитель заявителя;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31147">
        <w:rPr>
          <w:rFonts w:ascii="Times New Roman" w:hAnsi="Times New Roman" w:cs="Times New Roman"/>
          <w:sz w:val="28"/>
          <w:szCs w:val="28"/>
        </w:rPr>
        <w:t xml:space="preserve"> О - представляется оригинал документа;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A31147">
        <w:rPr>
          <w:rFonts w:ascii="Times New Roman" w:hAnsi="Times New Roman" w:cs="Times New Roman"/>
          <w:sz w:val="28"/>
          <w:szCs w:val="28"/>
        </w:rPr>
        <w:t>) О (э) - представляется оригинал документа в электронной форме;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A31147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A3114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31147">
        <w:rPr>
          <w:rFonts w:ascii="Times New Roman" w:hAnsi="Times New Roman" w:cs="Times New Roman"/>
          <w:sz w:val="28"/>
          <w:szCs w:val="28"/>
        </w:rPr>
        <w:t xml:space="preserve"> - представляется копия документа;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A31147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A31147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A31147">
        <w:rPr>
          <w:rFonts w:ascii="Times New Roman" w:hAnsi="Times New Roman" w:cs="Times New Roman"/>
          <w:sz w:val="28"/>
          <w:szCs w:val="28"/>
        </w:rPr>
        <w:t>э) - представляется копия документа в электронной форме;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A31147">
        <w:rPr>
          <w:rFonts w:ascii="Times New Roman" w:hAnsi="Times New Roman" w:cs="Times New Roman"/>
          <w:sz w:val="28"/>
          <w:szCs w:val="28"/>
        </w:rPr>
        <w:t>) К (з) -  заверенная копия;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A31147">
        <w:rPr>
          <w:rFonts w:ascii="Times New Roman" w:hAnsi="Times New Roman" w:cs="Times New Roman"/>
          <w:sz w:val="28"/>
          <w:szCs w:val="28"/>
        </w:rPr>
        <w:t>) Д(1) - документы представляются в одном экземпляре;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л)</w:t>
      </w:r>
      <w:r w:rsidRPr="00A31147">
        <w:rPr>
          <w:rFonts w:ascii="Times New Roman" w:hAnsi="Times New Roman" w:cs="Times New Roman"/>
          <w:sz w:val="28"/>
          <w:szCs w:val="28"/>
        </w:rPr>
        <w:t xml:space="preserve"> МФЦ – документы подаются в МФЦ;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м)</w:t>
      </w:r>
      <w:r w:rsidRPr="00A311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1147">
        <w:rPr>
          <w:rFonts w:ascii="Times New Roman" w:hAnsi="Times New Roman" w:cs="Times New Roman"/>
          <w:sz w:val="28"/>
          <w:szCs w:val="28"/>
        </w:rPr>
        <w:t>П(</w:t>
      </w:r>
      <w:proofErr w:type="gramEnd"/>
      <w:r w:rsidRPr="00A31147">
        <w:rPr>
          <w:rFonts w:ascii="Times New Roman" w:hAnsi="Times New Roman" w:cs="Times New Roman"/>
          <w:sz w:val="28"/>
          <w:szCs w:val="28"/>
        </w:rPr>
        <w:t>п) - копии документов и документы подписываются руководителем заявителя и заверяются печатью (при наличии);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31147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A31147">
        <w:rPr>
          <w:rFonts w:ascii="Times New Roman" w:hAnsi="Times New Roman" w:cs="Times New Roman"/>
          <w:sz w:val="28"/>
          <w:szCs w:val="28"/>
        </w:rPr>
        <w:t>У(</w:t>
      </w:r>
      <w:proofErr w:type="spellStart"/>
      <w:proofErr w:type="gramEnd"/>
      <w:r w:rsidRPr="00A31147">
        <w:rPr>
          <w:rFonts w:ascii="Times New Roman" w:hAnsi="Times New Roman" w:cs="Times New Roman"/>
          <w:sz w:val="28"/>
          <w:szCs w:val="28"/>
        </w:rPr>
        <w:t>укэп</w:t>
      </w:r>
      <w:proofErr w:type="spellEnd"/>
      <w:r w:rsidRPr="00A31147">
        <w:rPr>
          <w:rFonts w:ascii="Times New Roman" w:hAnsi="Times New Roman" w:cs="Times New Roman"/>
          <w:sz w:val="28"/>
          <w:szCs w:val="28"/>
        </w:rPr>
        <w:t>) – удостоверяется усиленной квалифицированной электронной подписью;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31147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A31147">
        <w:rPr>
          <w:rFonts w:ascii="Times New Roman" w:hAnsi="Times New Roman" w:cs="Times New Roman"/>
          <w:sz w:val="28"/>
          <w:szCs w:val="28"/>
        </w:rPr>
        <w:t>У(</w:t>
      </w:r>
      <w:proofErr w:type="spellStart"/>
      <w:proofErr w:type="gramEnd"/>
      <w:r w:rsidRPr="00A31147">
        <w:rPr>
          <w:rFonts w:ascii="Times New Roman" w:hAnsi="Times New Roman" w:cs="Times New Roman"/>
          <w:sz w:val="28"/>
          <w:szCs w:val="28"/>
        </w:rPr>
        <w:t>унэп</w:t>
      </w:r>
      <w:proofErr w:type="spellEnd"/>
      <w:r w:rsidRPr="00A31147">
        <w:rPr>
          <w:rFonts w:ascii="Times New Roman" w:hAnsi="Times New Roman" w:cs="Times New Roman"/>
          <w:sz w:val="28"/>
          <w:szCs w:val="28"/>
        </w:rPr>
        <w:t>) - удостоверяется усиленной неквалифицированной электронной подписью;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31147">
        <w:rPr>
          <w:rFonts w:ascii="Times New Roman" w:hAnsi="Times New Roman" w:cs="Times New Roman"/>
          <w:sz w:val="28"/>
          <w:szCs w:val="28"/>
        </w:rPr>
        <w:t>) У (</w:t>
      </w:r>
      <w:proofErr w:type="spellStart"/>
      <w:r w:rsidRPr="00A31147">
        <w:rPr>
          <w:rFonts w:ascii="Times New Roman" w:hAnsi="Times New Roman" w:cs="Times New Roman"/>
          <w:sz w:val="28"/>
          <w:szCs w:val="28"/>
        </w:rPr>
        <w:t>эпн</w:t>
      </w:r>
      <w:proofErr w:type="spellEnd"/>
      <w:r w:rsidRPr="00A31147">
        <w:rPr>
          <w:rFonts w:ascii="Times New Roman" w:hAnsi="Times New Roman" w:cs="Times New Roman"/>
          <w:sz w:val="28"/>
          <w:szCs w:val="28"/>
        </w:rPr>
        <w:t>) – удостоверяется усиленной квалифицированной подписью нотариуса.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CEE" w:rsidRPr="00A31147" w:rsidRDefault="003A1CEE" w:rsidP="003A1CE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3A1CEE" w:rsidRPr="00A31147" w:rsidSect="00FE0B4F">
          <w:pgSz w:w="12240" w:h="15840"/>
          <w:pgMar w:top="1134" w:right="567" w:bottom="709" w:left="1134" w:header="720" w:footer="720" w:gutter="0"/>
          <w:cols w:space="720"/>
          <w:docGrid w:linePitch="360"/>
        </w:sectPr>
      </w:pPr>
    </w:p>
    <w:p w:rsidR="003A1CEE" w:rsidRPr="00A31147" w:rsidRDefault="003A1CEE" w:rsidP="003A1CE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3114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II. Идентификаторы категорий (признаков) заявителей </w:t>
      </w:r>
    </w:p>
    <w:p w:rsidR="003A1CEE" w:rsidRPr="00A31147" w:rsidRDefault="003A1CEE" w:rsidP="003A1CEE">
      <w:pPr>
        <w:jc w:val="right"/>
      </w:pPr>
      <w:r w:rsidRPr="00A31147">
        <w:rPr>
          <w:rFonts w:ascii="Times New Roman" w:eastAsia="Times New Roman" w:hAnsi="Times New Roman" w:cs="Times New Roman"/>
          <w:sz w:val="24"/>
          <w:szCs w:val="24"/>
        </w:rPr>
        <w:t>Таблица № 1</w:t>
      </w:r>
      <w:r w:rsidRPr="00A31147">
        <w:t xml:space="preserve"> </w:t>
      </w:r>
    </w:p>
    <w:tbl>
      <w:tblPr>
        <w:tblStyle w:val="a8"/>
        <w:tblW w:w="13887" w:type="dxa"/>
        <w:tblLook w:val="04A0" w:firstRow="1" w:lastRow="0" w:firstColumn="1" w:lastColumn="0" w:noHBand="0" w:noVBand="1"/>
      </w:tblPr>
      <w:tblGrid>
        <w:gridCol w:w="2033"/>
        <w:gridCol w:w="2423"/>
        <w:gridCol w:w="2454"/>
        <w:gridCol w:w="2308"/>
        <w:gridCol w:w="2174"/>
        <w:gridCol w:w="2495"/>
      </w:tblGrid>
      <w:tr w:rsidR="003A1CEE" w:rsidRPr="00A31147" w:rsidTr="00F653F9">
        <w:tc>
          <w:tcPr>
            <w:tcW w:w="2027" w:type="dxa"/>
            <w:vMerge w:val="restart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11860" w:type="dxa"/>
            <w:gridSpan w:val="5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Перечень результатов предоставления государственной услуги (цели обращения заявителя)</w:t>
            </w:r>
          </w:p>
        </w:tc>
      </w:tr>
      <w:tr w:rsidR="003A1CEE" w:rsidRPr="00A31147" w:rsidTr="00F653F9">
        <w:tc>
          <w:tcPr>
            <w:tcW w:w="2027" w:type="dxa"/>
            <w:vMerge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Разрешение на строительство</w:t>
            </w:r>
          </w:p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CEE" w:rsidRPr="00A31147" w:rsidRDefault="003A1CEE" w:rsidP="00F653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разрешение на строительство исключительно в связи с продлением срока действия такого разрешения</w:t>
            </w:r>
          </w:p>
        </w:tc>
        <w:tc>
          <w:tcPr>
            <w:tcW w:w="2309" w:type="dxa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</w:t>
            </w:r>
            <w:proofErr w:type="gramStart"/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в разрешение на  строительство в связи с переходом прав на земельный участок</w:t>
            </w:r>
            <w:proofErr w:type="gramEnd"/>
            <w:r w:rsidRPr="00A31147">
              <w:rPr>
                <w:rFonts w:ascii="Times New Roman" w:hAnsi="Times New Roman" w:cs="Times New Roman"/>
                <w:sz w:val="24"/>
                <w:szCs w:val="24"/>
              </w:rPr>
              <w:t xml:space="preserve">, права пользования недрами, образованием земельного участка </w:t>
            </w:r>
          </w:p>
        </w:tc>
        <w:tc>
          <w:tcPr>
            <w:tcW w:w="2175" w:type="dxa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</w:t>
            </w:r>
            <w:proofErr w:type="gramStart"/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в разрешение на строительство в связи с внесением изменений в проектную документацию</w:t>
            </w:r>
            <w:proofErr w:type="gramEnd"/>
          </w:p>
        </w:tc>
        <w:tc>
          <w:tcPr>
            <w:tcW w:w="2496" w:type="dxa"/>
          </w:tcPr>
          <w:p w:rsidR="003A1CEE" w:rsidRPr="00451E8F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8F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 на проведение работ по созданию искусственного земельного участка </w:t>
            </w:r>
          </w:p>
        </w:tc>
      </w:tr>
      <w:tr w:rsidR="003A1CEE" w:rsidRPr="00A31147" w:rsidTr="00F653F9">
        <w:tc>
          <w:tcPr>
            <w:tcW w:w="2027" w:type="dxa"/>
            <w:vMerge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</w:tcPr>
          <w:p w:rsidR="003A1CEE" w:rsidRPr="00A31147" w:rsidRDefault="003A1CEE" w:rsidP="00F65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2455" w:type="dxa"/>
          </w:tcPr>
          <w:p w:rsidR="003A1CEE" w:rsidRPr="00A31147" w:rsidRDefault="003A1CEE" w:rsidP="00F65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09" w:type="dxa"/>
          </w:tcPr>
          <w:p w:rsidR="003A1CEE" w:rsidRPr="00A31147" w:rsidRDefault="003A1CEE" w:rsidP="00F65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175" w:type="dxa"/>
          </w:tcPr>
          <w:p w:rsidR="003A1CEE" w:rsidRPr="00A31147" w:rsidRDefault="003A1CEE" w:rsidP="00F65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496" w:type="dxa"/>
          </w:tcPr>
          <w:p w:rsidR="003A1CEE" w:rsidRPr="00A31147" w:rsidRDefault="003A1CEE" w:rsidP="00F65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3A1CEE" w:rsidRPr="00A31147" w:rsidTr="00F653F9">
        <w:tc>
          <w:tcPr>
            <w:tcW w:w="2027" w:type="dxa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Застройщик - физическое лицо</w:t>
            </w:r>
          </w:p>
        </w:tc>
        <w:tc>
          <w:tcPr>
            <w:tcW w:w="2425" w:type="dxa"/>
          </w:tcPr>
          <w:p w:rsidR="003A1CEE" w:rsidRPr="00A31147" w:rsidRDefault="003A1CEE" w:rsidP="00F65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 xml:space="preserve">1А </w:t>
            </w:r>
          </w:p>
        </w:tc>
        <w:tc>
          <w:tcPr>
            <w:tcW w:w="2455" w:type="dxa"/>
          </w:tcPr>
          <w:p w:rsidR="003A1CEE" w:rsidRPr="00A31147" w:rsidRDefault="003A1CEE" w:rsidP="00F65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309" w:type="dxa"/>
          </w:tcPr>
          <w:p w:rsidR="003A1CEE" w:rsidRPr="00A31147" w:rsidRDefault="003A1CEE" w:rsidP="00F65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2175" w:type="dxa"/>
          </w:tcPr>
          <w:p w:rsidR="003A1CEE" w:rsidRPr="00A31147" w:rsidRDefault="003A1CEE" w:rsidP="00F65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2496" w:type="dxa"/>
          </w:tcPr>
          <w:p w:rsidR="003A1CEE" w:rsidRPr="00A31147" w:rsidRDefault="003A1CEE" w:rsidP="00F65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1Д</w:t>
            </w:r>
          </w:p>
        </w:tc>
      </w:tr>
      <w:tr w:rsidR="003A1CEE" w:rsidRPr="00A31147" w:rsidTr="00F653F9">
        <w:tc>
          <w:tcPr>
            <w:tcW w:w="2027" w:type="dxa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Застройщик - юридическое лицо</w:t>
            </w:r>
          </w:p>
        </w:tc>
        <w:tc>
          <w:tcPr>
            <w:tcW w:w="2425" w:type="dxa"/>
          </w:tcPr>
          <w:p w:rsidR="003A1CEE" w:rsidRPr="00A31147" w:rsidRDefault="003A1CEE" w:rsidP="00F65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2455" w:type="dxa"/>
          </w:tcPr>
          <w:p w:rsidR="003A1CEE" w:rsidRPr="00A31147" w:rsidRDefault="003A1CEE" w:rsidP="00F65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2309" w:type="dxa"/>
          </w:tcPr>
          <w:p w:rsidR="003A1CEE" w:rsidRPr="00A31147" w:rsidRDefault="003A1CEE" w:rsidP="00F65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2175" w:type="dxa"/>
          </w:tcPr>
          <w:p w:rsidR="003A1CEE" w:rsidRPr="00A31147" w:rsidRDefault="003A1CEE" w:rsidP="00F65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2496" w:type="dxa"/>
          </w:tcPr>
          <w:p w:rsidR="003A1CEE" w:rsidRPr="00A31147" w:rsidRDefault="003A1CEE" w:rsidP="00F65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2Д</w:t>
            </w:r>
          </w:p>
        </w:tc>
      </w:tr>
      <w:tr w:rsidR="003A1CEE" w:rsidRPr="00A31147" w:rsidTr="00F653F9">
        <w:tc>
          <w:tcPr>
            <w:tcW w:w="2027" w:type="dxa"/>
          </w:tcPr>
          <w:p w:rsidR="003A1CEE" w:rsidRPr="00E72182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 w:rsidRPr="00CE7749">
              <w:rPr>
                <w:rFonts w:ascii="Times New Roman" w:eastAsia="Times New Roman" w:hAnsi="Times New Roman"/>
                <w:sz w:val="24"/>
                <w:szCs w:val="24"/>
              </w:rPr>
              <w:t>ица, с которыми заключены государственные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Pr="00CE774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CE7749">
              <w:rPr>
                <w:rFonts w:ascii="Times New Roman" w:eastAsia="Times New Roman" w:hAnsi="Times New Roman"/>
                <w:sz w:val="24"/>
                <w:szCs w:val="24"/>
              </w:rPr>
              <w:t>униципальные контракты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CE774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CE7749">
              <w:rPr>
                <w:rFonts w:ascii="Times New Roman" w:eastAsia="Times New Roman" w:hAnsi="Times New Roman"/>
                <w:sz w:val="24"/>
                <w:szCs w:val="24"/>
              </w:rPr>
              <w:t>онцессионные соглашения, договор о создании искусственного земельного участка</w:t>
            </w:r>
          </w:p>
        </w:tc>
        <w:tc>
          <w:tcPr>
            <w:tcW w:w="2425" w:type="dxa"/>
          </w:tcPr>
          <w:p w:rsidR="003A1CEE" w:rsidRPr="00E72182" w:rsidRDefault="003A1CEE" w:rsidP="00F65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182">
              <w:rPr>
                <w:rFonts w:ascii="Times New Roman" w:hAnsi="Times New Roman" w:cs="Times New Roman"/>
                <w:sz w:val="24"/>
                <w:szCs w:val="24"/>
              </w:rPr>
              <w:t xml:space="preserve">3А </w:t>
            </w:r>
          </w:p>
        </w:tc>
        <w:tc>
          <w:tcPr>
            <w:tcW w:w="2455" w:type="dxa"/>
          </w:tcPr>
          <w:p w:rsidR="003A1CEE" w:rsidRPr="00E72182" w:rsidRDefault="003A1CEE" w:rsidP="00F65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182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2309" w:type="dxa"/>
          </w:tcPr>
          <w:p w:rsidR="003A1CEE" w:rsidRPr="00E72182" w:rsidRDefault="003A1CEE" w:rsidP="00F65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2175" w:type="dxa"/>
          </w:tcPr>
          <w:p w:rsidR="003A1CEE" w:rsidRPr="00E72182" w:rsidRDefault="003A1CEE" w:rsidP="00F65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2496" w:type="dxa"/>
          </w:tcPr>
          <w:p w:rsidR="003A1CEE" w:rsidRPr="00E72182" w:rsidRDefault="003A1CEE" w:rsidP="00F65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182">
              <w:rPr>
                <w:rFonts w:ascii="Times New Roman" w:hAnsi="Times New Roman" w:cs="Times New Roman"/>
                <w:sz w:val="24"/>
                <w:szCs w:val="24"/>
              </w:rPr>
              <w:t>3Д</w:t>
            </w:r>
          </w:p>
        </w:tc>
      </w:tr>
    </w:tbl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CEE" w:rsidRPr="00A31147" w:rsidRDefault="003A1CEE" w:rsidP="003A1CEE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31147">
        <w:rPr>
          <w:rFonts w:ascii="Times New Roman" w:hAnsi="Times New Roman" w:cs="Times New Roman"/>
          <w:b/>
          <w:bCs/>
          <w:sz w:val="28"/>
          <w:szCs w:val="28"/>
        </w:rPr>
        <w:lastRenderedPageBreak/>
        <w:t>Исчерпывающий перечень документов, необходимых для предоставления государственной услуги</w:t>
      </w:r>
      <w:r w:rsidRPr="00A31147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31147">
        <w:rPr>
          <w:rFonts w:ascii="Times New Roman" w:hAnsi="Times New Roman" w:cs="Times New Roman"/>
          <w:sz w:val="28"/>
          <w:szCs w:val="28"/>
        </w:rPr>
        <w:t>(указывается в табличной форме и включает взаимосвязанные сведения о необходимых для предоставления государственной услуги документов и (или) информации, категории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  <w:proofErr w:type="gramEnd"/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5" w:name="bookmark42"/>
      <w:r w:rsidRPr="00A31147">
        <w:rPr>
          <w:rFonts w:ascii="Times New Roman" w:hAnsi="Times New Roman" w:cs="Times New Roman"/>
          <w:sz w:val="20"/>
          <w:szCs w:val="20"/>
        </w:rPr>
        <w:t xml:space="preserve">Таблица № </w:t>
      </w:r>
      <w:bookmarkEnd w:id="5"/>
      <w:r w:rsidRPr="00A31147">
        <w:rPr>
          <w:rFonts w:ascii="Times New Roman" w:hAnsi="Times New Roman" w:cs="Times New Roman"/>
          <w:sz w:val="20"/>
          <w:szCs w:val="20"/>
        </w:rPr>
        <w:t>2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996" w:type="dxa"/>
        <w:tblLayout w:type="fixed"/>
        <w:tblLook w:val="04A0" w:firstRow="1" w:lastRow="0" w:firstColumn="1" w:lastColumn="0" w:noHBand="0" w:noVBand="1"/>
      </w:tblPr>
      <w:tblGrid>
        <w:gridCol w:w="562"/>
        <w:gridCol w:w="3250"/>
        <w:gridCol w:w="58"/>
        <w:gridCol w:w="3368"/>
        <w:gridCol w:w="115"/>
        <w:gridCol w:w="3361"/>
        <w:gridCol w:w="155"/>
        <w:gridCol w:w="2486"/>
        <w:gridCol w:w="2641"/>
      </w:tblGrid>
      <w:tr w:rsidR="003A1CEE" w:rsidRPr="00A31147" w:rsidTr="00F653F9">
        <w:trPr>
          <w:gridAfter w:val="1"/>
          <w:wAfter w:w="2641" w:type="dxa"/>
        </w:trPr>
        <w:tc>
          <w:tcPr>
            <w:tcW w:w="562" w:type="dxa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50" w:type="dxa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3426" w:type="dxa"/>
            <w:gridSpan w:val="2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3476" w:type="dxa"/>
            <w:gridSpan w:val="2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641" w:type="dxa"/>
            <w:gridSpan w:val="2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3A1CEE" w:rsidRPr="00A31147" w:rsidTr="00F653F9">
        <w:trPr>
          <w:gridAfter w:val="1"/>
          <w:wAfter w:w="2641" w:type="dxa"/>
        </w:trPr>
        <w:tc>
          <w:tcPr>
            <w:tcW w:w="13355" w:type="dxa"/>
            <w:gridSpan w:val="8"/>
          </w:tcPr>
          <w:p w:rsidR="003A1CEE" w:rsidRPr="009C0C4D" w:rsidRDefault="003A1CEE" w:rsidP="00F653F9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0C4D"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3A1CEE" w:rsidRPr="00A31147" w:rsidTr="00F653F9">
        <w:trPr>
          <w:gridAfter w:val="1"/>
          <w:wAfter w:w="2641" w:type="dxa"/>
        </w:trPr>
        <w:tc>
          <w:tcPr>
            <w:tcW w:w="562" w:type="dxa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0" w:type="dxa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А-Д</w:t>
            </w:r>
            <w:proofErr w:type="gramEnd"/>
          </w:p>
        </w:tc>
        <w:tc>
          <w:tcPr>
            <w:tcW w:w="3426" w:type="dxa"/>
            <w:gridSpan w:val="2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(за исключением В)</w:t>
            </w:r>
          </w:p>
        </w:tc>
        <w:tc>
          <w:tcPr>
            <w:tcW w:w="3476" w:type="dxa"/>
            <w:gridSpan w:val="2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О(</w:t>
            </w:r>
            <w:proofErr w:type="gramEnd"/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э) – Единый/региональный портал</w:t>
            </w:r>
          </w:p>
          <w:p w:rsidR="003A1CEE" w:rsidRPr="00A31147" w:rsidRDefault="003A1CEE" w:rsidP="00F653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О, </w:t>
            </w:r>
            <w:proofErr w:type="gramStart"/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О(</w:t>
            </w:r>
            <w:proofErr w:type="gramEnd"/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э) – МФ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</w:t>
            </w:r>
          </w:p>
          <w:p w:rsidR="003A1CEE" w:rsidRPr="00A31147" w:rsidRDefault="003A1CEE" w:rsidP="00F65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1" w:type="dxa"/>
            <w:gridSpan w:val="2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[Все], Д(1)</w:t>
            </w:r>
          </w:p>
        </w:tc>
      </w:tr>
      <w:tr w:rsidR="003A1CEE" w:rsidRPr="00A31147" w:rsidTr="00F653F9">
        <w:trPr>
          <w:gridAfter w:val="1"/>
          <w:wAfter w:w="2641" w:type="dxa"/>
        </w:trPr>
        <w:tc>
          <w:tcPr>
            <w:tcW w:w="562" w:type="dxa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0" w:type="dxa"/>
          </w:tcPr>
          <w:p w:rsidR="003A1CEE" w:rsidRPr="00A31147" w:rsidRDefault="003A1CEE" w:rsidP="00F653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-Д</w:t>
            </w:r>
            <w:proofErr w:type="gramEnd"/>
          </w:p>
          <w:p w:rsidR="003A1CEE" w:rsidRPr="00A31147" w:rsidRDefault="003A1CEE" w:rsidP="00F653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gridSpan w:val="2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Доверенность </w:t>
            </w:r>
            <w:proofErr w:type="gramStart"/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</w:t>
            </w:r>
            <w:proofErr w:type="gramEnd"/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(з), выданная в соответствии с гражданским законодательством / договор (в случае обращения П (з))</w:t>
            </w:r>
          </w:p>
        </w:tc>
        <w:tc>
          <w:tcPr>
            <w:tcW w:w="3476" w:type="dxa"/>
            <w:gridSpan w:val="2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К(</w:t>
            </w:r>
            <w:proofErr w:type="gramEnd"/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э), У (</w:t>
            </w:r>
            <w:proofErr w:type="spellStart"/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эпн</w:t>
            </w:r>
            <w:proofErr w:type="spellEnd"/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  – Единый/региональный  портал;</w:t>
            </w:r>
          </w:p>
          <w:p w:rsidR="003A1CEE" w:rsidRPr="00A31147" w:rsidRDefault="003A1CEE" w:rsidP="00F653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и</w:t>
            </w:r>
            <w:proofErr w:type="gramStart"/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</w:t>
            </w:r>
            <w:proofErr w:type="gramEnd"/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или К (з)  – МФ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</w:t>
            </w:r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A1CEE" w:rsidRPr="00A31147" w:rsidRDefault="003A1CEE" w:rsidP="00F65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1" w:type="dxa"/>
            <w:gridSpan w:val="2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Д(1)</w:t>
            </w:r>
          </w:p>
          <w:p w:rsidR="003A1CEE" w:rsidRPr="00A31147" w:rsidRDefault="003A1CEE" w:rsidP="00F65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1CEE" w:rsidRPr="00A31147" w:rsidTr="00F653F9">
        <w:trPr>
          <w:gridAfter w:val="1"/>
          <w:wAfter w:w="2641" w:type="dxa"/>
        </w:trPr>
        <w:tc>
          <w:tcPr>
            <w:tcW w:w="562" w:type="dxa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0" w:type="dxa"/>
          </w:tcPr>
          <w:p w:rsidR="003A1CEE" w:rsidRPr="00A31147" w:rsidRDefault="003A1CEE" w:rsidP="00F653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2А-2Д</w:t>
            </w:r>
          </w:p>
        </w:tc>
        <w:tc>
          <w:tcPr>
            <w:tcW w:w="3426" w:type="dxa"/>
            <w:gridSpan w:val="2"/>
          </w:tcPr>
          <w:p w:rsidR="003A1CEE" w:rsidRPr="00A31147" w:rsidRDefault="003A1CEE" w:rsidP="00F653F9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Доверенность </w:t>
            </w:r>
            <w:proofErr w:type="gramStart"/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</w:t>
            </w:r>
            <w:proofErr w:type="gramEnd"/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(з), выданная в соответствии с гражданским законодательством / договор (в случае обращения П (з))</w:t>
            </w:r>
          </w:p>
        </w:tc>
        <w:tc>
          <w:tcPr>
            <w:tcW w:w="3476" w:type="dxa"/>
            <w:gridSpan w:val="2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К(</w:t>
            </w:r>
            <w:proofErr w:type="gramEnd"/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э), У (</w:t>
            </w:r>
            <w:proofErr w:type="spellStart"/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эпн</w:t>
            </w:r>
            <w:proofErr w:type="spellEnd"/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У(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укэп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– Единый/региональный  портал;</w:t>
            </w:r>
          </w:p>
          <w:p w:rsidR="003A1CEE" w:rsidRPr="00A31147" w:rsidRDefault="003A1CEE" w:rsidP="00F653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и</w:t>
            </w:r>
            <w:proofErr w:type="gramStart"/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</w:t>
            </w:r>
            <w:proofErr w:type="gramEnd"/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или К (з)  – МФ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</w:t>
            </w:r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A1CEE" w:rsidRPr="00A31147" w:rsidRDefault="003A1CEE" w:rsidP="00F653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1" w:type="dxa"/>
            <w:gridSpan w:val="2"/>
          </w:tcPr>
          <w:p w:rsidR="003A1CEE" w:rsidRPr="00A31147" w:rsidRDefault="003A1CEE" w:rsidP="00F653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 (1)</w:t>
            </w:r>
          </w:p>
        </w:tc>
      </w:tr>
      <w:tr w:rsidR="003A1CEE" w:rsidRPr="00A31147" w:rsidTr="00F653F9">
        <w:trPr>
          <w:gridAfter w:val="1"/>
          <w:wAfter w:w="2641" w:type="dxa"/>
        </w:trPr>
        <w:tc>
          <w:tcPr>
            <w:tcW w:w="562" w:type="dxa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0" w:type="dxa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</w:p>
        </w:tc>
        <w:tc>
          <w:tcPr>
            <w:tcW w:w="3426" w:type="dxa"/>
            <w:gridSpan w:val="2"/>
          </w:tcPr>
          <w:p w:rsidR="003A1CEE" w:rsidRPr="00A31147" w:rsidRDefault="003A1CEE" w:rsidP="00F653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1147">
              <w:rPr>
                <w:rFonts w:ascii="Times New Roman" w:hAnsi="Times New Roman"/>
                <w:sz w:val="24"/>
                <w:szCs w:val="24"/>
              </w:rPr>
              <w:t xml:space="preserve">Документ, удостоверяющий личность заявителя </w:t>
            </w: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proofErr w:type="gramStart"/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31147">
              <w:rPr>
                <w:rFonts w:ascii="Times New Roman" w:hAnsi="Times New Roman" w:cs="Times New Roman"/>
                <w:sz w:val="24"/>
                <w:szCs w:val="24"/>
              </w:rPr>
              <w:t xml:space="preserve"> (з)</w:t>
            </w:r>
          </w:p>
        </w:tc>
        <w:tc>
          <w:tcPr>
            <w:tcW w:w="3476" w:type="dxa"/>
            <w:gridSpan w:val="2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– МФ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</w:t>
            </w:r>
          </w:p>
        </w:tc>
        <w:tc>
          <w:tcPr>
            <w:tcW w:w="2641" w:type="dxa"/>
            <w:gridSpan w:val="2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[Все]</w:t>
            </w:r>
          </w:p>
        </w:tc>
      </w:tr>
      <w:tr w:rsidR="003A1CEE" w:rsidRPr="00A31147" w:rsidTr="00F653F9">
        <w:trPr>
          <w:gridAfter w:val="1"/>
          <w:wAfter w:w="2641" w:type="dxa"/>
        </w:trPr>
        <w:tc>
          <w:tcPr>
            <w:tcW w:w="562" w:type="dxa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0" w:type="dxa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А, В, Г</w:t>
            </w:r>
          </w:p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gridSpan w:val="2"/>
          </w:tcPr>
          <w:p w:rsidR="003A1CEE" w:rsidRPr="00A31147" w:rsidRDefault="003A1CEE" w:rsidP="00F653F9">
            <w:pPr>
              <w:pStyle w:val="ConsPlusNormal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31147">
              <w:rPr>
                <w:rFonts w:ascii="Times New Roman" w:hAnsi="Times New Roman"/>
                <w:sz w:val="24"/>
                <w:szCs w:val="24"/>
              </w:rPr>
              <w:t>Правоустанавливающие документы на земельный участок, если сведения о таком участке отсутствуют в ЕГРН:</w:t>
            </w:r>
          </w:p>
          <w:p w:rsidR="003A1CEE" w:rsidRPr="00A31147" w:rsidRDefault="003A1CEE" w:rsidP="00F653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 договоры аренды, субаренды земельного участка, безвозмездного пользования земельным участком, соглашения об установлении сервитута, заключенные на срок менее чем один год и не подлежащие государственной регистрации (за исключением органов исполнительной власти и местного самоуправления);</w:t>
            </w:r>
          </w:p>
          <w:p w:rsidR="003A1CEE" w:rsidRPr="00A31147" w:rsidRDefault="003A1CEE" w:rsidP="00F653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государственные акты, свидетельства, удостоверяющие права на землю, выданные физическим или юридическим лицам до вступления в силу Федерального </w:t>
            </w:r>
            <w:hyperlink r:id="rId17" w:history="1">
              <w:r w:rsidRPr="00A31147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закона</w:t>
              </w:r>
            </w:hyperlink>
            <w:r w:rsidRPr="00A311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21.07.1997 № 122-ФЗ «О государственной регистрации прав на недвижимое имущество и сделок с ним».</w:t>
            </w:r>
          </w:p>
          <w:p w:rsidR="003A1CEE" w:rsidRPr="00A31147" w:rsidRDefault="003A1CEE" w:rsidP="00F653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476" w:type="dxa"/>
            <w:gridSpan w:val="2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К (з) / </w:t>
            </w:r>
            <w:proofErr w:type="gramStart"/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(э, з) - Единый/региональный  портал; МФЦ</w:t>
            </w:r>
          </w:p>
          <w:p w:rsidR="003A1CEE" w:rsidRPr="00A31147" w:rsidRDefault="003A1CEE" w:rsidP="00F653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1" w:type="dxa"/>
            <w:gridSpan w:val="2"/>
          </w:tcPr>
          <w:p w:rsidR="003A1CEE" w:rsidRPr="00A31147" w:rsidRDefault="003A1CEE" w:rsidP="00F653F9">
            <w:r w:rsidRPr="00A31147">
              <w:rPr>
                <w:rFonts w:ascii="Times New Roman" w:hAnsi="Times New Roman" w:cs="Times New Roman"/>
                <w:b/>
                <w:sz w:val="24"/>
                <w:szCs w:val="24"/>
              </w:rPr>
              <w:t>Д (1)</w:t>
            </w:r>
          </w:p>
        </w:tc>
      </w:tr>
      <w:tr w:rsidR="003A1CEE" w:rsidRPr="00A31147" w:rsidTr="00F653F9">
        <w:trPr>
          <w:gridAfter w:val="1"/>
          <w:wAfter w:w="2641" w:type="dxa"/>
        </w:trPr>
        <w:tc>
          <w:tcPr>
            <w:tcW w:w="562" w:type="dxa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250" w:type="dxa"/>
          </w:tcPr>
          <w:p w:rsidR="003A1CEE" w:rsidRPr="00A31147" w:rsidRDefault="003A1CEE" w:rsidP="00F653F9"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426" w:type="dxa"/>
            <w:gridSpan w:val="2"/>
          </w:tcPr>
          <w:p w:rsidR="003A1CEE" w:rsidRPr="00A31147" w:rsidRDefault="003A1CEE" w:rsidP="00F653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 xml:space="preserve">оговор о создании искусственного земельного участка в случае строительства объекта капитального строительства, размещаемого на искусственном земельном участке, создаваемом на водном объекте; </w:t>
            </w:r>
          </w:p>
        </w:tc>
        <w:tc>
          <w:tcPr>
            <w:tcW w:w="3476" w:type="dxa"/>
            <w:gridSpan w:val="2"/>
          </w:tcPr>
          <w:p w:rsidR="003A1CEE" w:rsidRPr="00A31147" w:rsidRDefault="003A1CEE" w:rsidP="00F653F9"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(з) / </w:t>
            </w:r>
            <w:proofErr w:type="gramStart"/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(э, з) - Единый/региональный  портал; МФЦ</w:t>
            </w:r>
          </w:p>
        </w:tc>
        <w:tc>
          <w:tcPr>
            <w:tcW w:w="2641" w:type="dxa"/>
            <w:gridSpan w:val="2"/>
          </w:tcPr>
          <w:p w:rsidR="003A1CEE" w:rsidRPr="00A31147" w:rsidRDefault="003A1CEE" w:rsidP="00F653F9">
            <w:r w:rsidRPr="00A31147">
              <w:rPr>
                <w:rFonts w:ascii="Times New Roman" w:hAnsi="Times New Roman" w:cs="Times New Roman"/>
                <w:b/>
                <w:sz w:val="24"/>
                <w:szCs w:val="24"/>
              </w:rPr>
              <w:t>Д (1)</w:t>
            </w:r>
          </w:p>
        </w:tc>
      </w:tr>
      <w:tr w:rsidR="003A1CEE" w:rsidRPr="00A31147" w:rsidTr="00F653F9">
        <w:trPr>
          <w:gridAfter w:val="1"/>
          <w:wAfter w:w="2641" w:type="dxa"/>
        </w:trPr>
        <w:tc>
          <w:tcPr>
            <w:tcW w:w="562" w:type="dxa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0" w:type="dxa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А, Г</w:t>
            </w:r>
          </w:p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CEE" w:rsidRPr="00A31147" w:rsidRDefault="003A1CEE" w:rsidP="00F653F9"/>
        </w:tc>
        <w:tc>
          <w:tcPr>
            <w:tcW w:w="3426" w:type="dxa"/>
            <w:gridSpan w:val="2"/>
          </w:tcPr>
          <w:p w:rsidR="003A1CEE" w:rsidRPr="00A31147" w:rsidRDefault="003A1CEE" w:rsidP="00F653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highlight w:val="yellow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Согласие всех правообладателей объекта капитального строительства в случае реконструкции такого объекта, за исключением указанных в строке 11</w:t>
            </w:r>
            <w:hyperlink r:id="rId18" w:history="1"/>
            <w:r w:rsidRPr="00A3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настоящего перечня случаев реконструкции многоквартирного дома</w:t>
            </w:r>
            <w:r w:rsidRPr="00A311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76" w:type="dxa"/>
            <w:gridSpan w:val="2"/>
          </w:tcPr>
          <w:p w:rsidR="003A1CEE" w:rsidRPr="00A31147" w:rsidRDefault="003A1CEE" w:rsidP="00F653F9"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К (з) / </w:t>
            </w:r>
            <w:proofErr w:type="gramStart"/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(э, з) - Единый/региональный  портал; МФЦ</w:t>
            </w:r>
          </w:p>
        </w:tc>
        <w:tc>
          <w:tcPr>
            <w:tcW w:w="2641" w:type="dxa"/>
            <w:gridSpan w:val="2"/>
          </w:tcPr>
          <w:p w:rsidR="003A1CEE" w:rsidRPr="00A31147" w:rsidRDefault="003A1CEE" w:rsidP="00F653F9">
            <w:r w:rsidRPr="00A31147">
              <w:rPr>
                <w:rFonts w:ascii="Times New Roman" w:hAnsi="Times New Roman" w:cs="Times New Roman"/>
                <w:b/>
                <w:sz w:val="24"/>
                <w:szCs w:val="24"/>
              </w:rPr>
              <w:t>Д (1)</w:t>
            </w:r>
          </w:p>
        </w:tc>
      </w:tr>
      <w:tr w:rsidR="003A1CEE" w:rsidRPr="00A31147" w:rsidTr="00F653F9">
        <w:trPr>
          <w:gridAfter w:val="1"/>
          <w:wAfter w:w="2641" w:type="dxa"/>
        </w:trPr>
        <w:tc>
          <w:tcPr>
            <w:tcW w:w="562" w:type="dxa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250" w:type="dxa"/>
          </w:tcPr>
          <w:p w:rsidR="003A1CEE" w:rsidRPr="00A31147" w:rsidRDefault="003A1CEE" w:rsidP="00F653F9"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А, Г</w:t>
            </w:r>
          </w:p>
        </w:tc>
        <w:tc>
          <w:tcPr>
            <w:tcW w:w="3426" w:type="dxa"/>
            <w:gridSpan w:val="2"/>
          </w:tcPr>
          <w:p w:rsidR="003A1CEE" w:rsidRPr="00A31147" w:rsidRDefault="003A1CEE" w:rsidP="00F653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highlight w:val="yellow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Соглашение о проведении реконструкции, определяющее, в том числе условия и порядок возмещения ущерба, причиненного указанному объекту при осуществлении реконструкции, в случае проведения реконструкции государственным (муниципальным) заказчиком</w:t>
            </w:r>
            <w:r w:rsidRPr="00A311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76" w:type="dxa"/>
            <w:gridSpan w:val="2"/>
          </w:tcPr>
          <w:p w:rsidR="003A1CEE" w:rsidRPr="00A31147" w:rsidRDefault="003A1CEE" w:rsidP="00F653F9"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(з) / </w:t>
            </w:r>
            <w:proofErr w:type="gramStart"/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(э, з) - Единый/региональный  портал; МФЦ</w:t>
            </w:r>
          </w:p>
        </w:tc>
        <w:tc>
          <w:tcPr>
            <w:tcW w:w="2641" w:type="dxa"/>
            <w:gridSpan w:val="2"/>
          </w:tcPr>
          <w:p w:rsidR="003A1CEE" w:rsidRPr="00A31147" w:rsidRDefault="003A1CEE" w:rsidP="00F653F9">
            <w:r w:rsidRPr="00A31147">
              <w:rPr>
                <w:rFonts w:ascii="Times New Roman" w:hAnsi="Times New Roman" w:cs="Times New Roman"/>
                <w:b/>
                <w:sz w:val="24"/>
                <w:szCs w:val="24"/>
              </w:rPr>
              <w:t>Д (1)</w:t>
            </w:r>
          </w:p>
        </w:tc>
      </w:tr>
      <w:tr w:rsidR="003A1CEE" w:rsidRPr="00A31147" w:rsidTr="00F653F9">
        <w:trPr>
          <w:gridAfter w:val="1"/>
          <w:wAfter w:w="2641" w:type="dxa"/>
        </w:trPr>
        <w:tc>
          <w:tcPr>
            <w:tcW w:w="562" w:type="dxa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0" w:type="dxa"/>
          </w:tcPr>
          <w:p w:rsidR="003A1CEE" w:rsidRPr="00A31147" w:rsidRDefault="003A1CEE" w:rsidP="00F653F9"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А, Г</w:t>
            </w:r>
          </w:p>
        </w:tc>
        <w:tc>
          <w:tcPr>
            <w:tcW w:w="3426" w:type="dxa"/>
            <w:gridSpan w:val="2"/>
          </w:tcPr>
          <w:p w:rsidR="003A1CEE" w:rsidRPr="00A31147" w:rsidRDefault="003A1CEE" w:rsidP="00F653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highlight w:val="yellow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общего собрания собственников помещений и </w:t>
            </w:r>
            <w:proofErr w:type="spellStart"/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A31147">
              <w:rPr>
                <w:rFonts w:ascii="Times New Roman" w:hAnsi="Times New Roman" w:cs="Times New Roman"/>
                <w:sz w:val="24"/>
                <w:szCs w:val="24"/>
              </w:rPr>
              <w:t xml:space="preserve">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      </w:r>
            <w:proofErr w:type="spellStart"/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-мест в многоквартирном доме.</w:t>
            </w:r>
            <w:r w:rsidRPr="00A311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76" w:type="dxa"/>
            <w:gridSpan w:val="2"/>
          </w:tcPr>
          <w:p w:rsidR="003A1CEE" w:rsidRPr="00A31147" w:rsidRDefault="003A1CEE" w:rsidP="00F653F9"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(з) / </w:t>
            </w:r>
            <w:proofErr w:type="gramStart"/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(э, з) - Единый/региональный  портал; МФЦ</w:t>
            </w:r>
          </w:p>
        </w:tc>
        <w:tc>
          <w:tcPr>
            <w:tcW w:w="2641" w:type="dxa"/>
            <w:gridSpan w:val="2"/>
          </w:tcPr>
          <w:p w:rsidR="003A1CEE" w:rsidRPr="00A31147" w:rsidRDefault="003A1CEE" w:rsidP="00F653F9">
            <w:r w:rsidRPr="00A31147">
              <w:rPr>
                <w:rFonts w:ascii="Times New Roman" w:hAnsi="Times New Roman" w:cs="Times New Roman"/>
                <w:b/>
                <w:sz w:val="24"/>
                <w:szCs w:val="24"/>
              </w:rPr>
              <w:t>Д (1)</w:t>
            </w:r>
          </w:p>
        </w:tc>
      </w:tr>
      <w:tr w:rsidR="003A1CEE" w:rsidRPr="00A31147" w:rsidTr="00F653F9">
        <w:trPr>
          <w:gridAfter w:val="1"/>
          <w:wAfter w:w="2641" w:type="dxa"/>
        </w:trPr>
        <w:tc>
          <w:tcPr>
            <w:tcW w:w="562" w:type="dxa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50" w:type="dxa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CEE" w:rsidRPr="00A31147" w:rsidRDefault="003A1CEE" w:rsidP="00F653F9"/>
        </w:tc>
        <w:tc>
          <w:tcPr>
            <w:tcW w:w="3426" w:type="dxa"/>
            <w:gridSpan w:val="2"/>
          </w:tcPr>
          <w:p w:rsidR="003A1CEE" w:rsidRPr="00A31147" w:rsidRDefault="003A1CEE" w:rsidP="00F653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инженерных изысканий и следующие материалы, содержащиеся в проектной документации, </w:t>
            </w:r>
            <w:r w:rsidRPr="00A31147">
              <w:rPr>
                <w:rFonts w:ascii="Times New Roman" w:hAnsi="Times New Roman" w:cs="Times New Roman"/>
                <w:b/>
                <w:sz w:val="24"/>
                <w:szCs w:val="24"/>
              </w:rPr>
              <w:t>в случае отсутствия данной информации в ЕГРЗ:</w:t>
            </w:r>
          </w:p>
          <w:p w:rsidR="003A1CEE" w:rsidRPr="00A31147" w:rsidRDefault="003A1CEE" w:rsidP="00F653F9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 xml:space="preserve">а) схема планировочной </w:t>
            </w:r>
            <w:r w:rsidRPr="00A31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земельного участка;</w:t>
            </w:r>
          </w:p>
          <w:p w:rsidR="003A1CEE" w:rsidRPr="00A31147" w:rsidRDefault="003A1CEE" w:rsidP="00F653F9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строительства;</w:t>
            </w:r>
          </w:p>
          <w:p w:rsidR="003A1CEE" w:rsidRPr="00A31147" w:rsidRDefault="003A1CEE" w:rsidP="00F653F9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) проект организации строительства объекта капитального строительства.</w:t>
            </w:r>
          </w:p>
          <w:p w:rsidR="003A1CEE" w:rsidRPr="00A31147" w:rsidRDefault="003A1CEE" w:rsidP="00F653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476" w:type="dxa"/>
            <w:gridSpan w:val="2"/>
          </w:tcPr>
          <w:p w:rsidR="003A1CEE" w:rsidRPr="00A31147" w:rsidRDefault="003A1CEE" w:rsidP="00F653F9"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К (з) / </w:t>
            </w:r>
            <w:proofErr w:type="gramStart"/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(э, з) - Единый/региональный  портал; МФЦ</w:t>
            </w:r>
          </w:p>
        </w:tc>
        <w:tc>
          <w:tcPr>
            <w:tcW w:w="2641" w:type="dxa"/>
            <w:gridSpan w:val="2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b/>
                <w:sz w:val="24"/>
                <w:szCs w:val="24"/>
              </w:rPr>
              <w:t>Д (1)</w:t>
            </w:r>
          </w:p>
          <w:p w:rsidR="003A1CEE" w:rsidRPr="00A31147" w:rsidRDefault="003A1CEE" w:rsidP="00F65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1CEE" w:rsidRPr="00A31147" w:rsidRDefault="003A1CEE" w:rsidP="00F65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1CEE" w:rsidRPr="00A31147" w:rsidRDefault="003A1CEE" w:rsidP="00F65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1CEE" w:rsidRPr="00A31147" w:rsidRDefault="003A1CEE" w:rsidP="00F65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1CEE" w:rsidRPr="00A31147" w:rsidRDefault="003A1CEE" w:rsidP="00F65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1CEE" w:rsidRPr="00A31147" w:rsidRDefault="003A1CEE" w:rsidP="00F65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1CEE" w:rsidRPr="00A31147" w:rsidRDefault="003A1CEE" w:rsidP="00F653F9">
            <w:pPr>
              <w:rPr>
                <w:lang w:val="en-US"/>
              </w:rPr>
            </w:pPr>
          </w:p>
        </w:tc>
      </w:tr>
      <w:tr w:rsidR="003A1CEE" w:rsidRPr="00A31147" w:rsidTr="00F653F9">
        <w:trPr>
          <w:gridAfter w:val="1"/>
          <w:wAfter w:w="2641" w:type="dxa"/>
        </w:trPr>
        <w:tc>
          <w:tcPr>
            <w:tcW w:w="562" w:type="dxa"/>
          </w:tcPr>
          <w:p w:rsidR="003A1CEE" w:rsidRPr="00301B55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B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250" w:type="dxa"/>
          </w:tcPr>
          <w:p w:rsidR="003A1CEE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 Г</w:t>
            </w:r>
          </w:p>
          <w:p w:rsidR="003A1CEE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CEE" w:rsidRPr="00301B55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gridSpan w:val="2"/>
          </w:tcPr>
          <w:p w:rsidR="003A1CEE" w:rsidRPr="00451E8F" w:rsidRDefault="003A1CEE" w:rsidP="00F653F9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E8F">
              <w:rPr>
                <w:rFonts w:ascii="Times New Roman" w:hAnsi="Times New Roman" w:cs="Times New Roman"/>
                <w:sz w:val="24"/>
                <w:szCs w:val="24"/>
              </w:rPr>
              <w:t xml:space="preserve">Исходная документация, указанная в пункте 10 постановления Правительства Российской Федерации от 16 февраля 2008 г. № 87 «О составе разделов проектной документации и требованиях к их содержанию», за исключением положительных заключений экспертиз, при наличии в ЕГРЗ </w:t>
            </w:r>
          </w:p>
          <w:p w:rsidR="003A1CEE" w:rsidRPr="00451E8F" w:rsidRDefault="003A1CEE" w:rsidP="00F653F9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451E8F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3476" w:type="dxa"/>
            <w:gridSpan w:val="2"/>
          </w:tcPr>
          <w:p w:rsidR="003A1CEE" w:rsidRPr="00301B55" w:rsidRDefault="003A1CEE" w:rsidP="00F653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1B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(з) / </w:t>
            </w:r>
            <w:proofErr w:type="gramStart"/>
            <w:r w:rsidRPr="00301B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301B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(э, з) - Единый/региональный  портал; МФЦ</w:t>
            </w:r>
          </w:p>
        </w:tc>
        <w:tc>
          <w:tcPr>
            <w:tcW w:w="2641" w:type="dxa"/>
            <w:gridSpan w:val="2"/>
          </w:tcPr>
          <w:p w:rsidR="003A1CEE" w:rsidRPr="00641C2A" w:rsidRDefault="003A1CEE" w:rsidP="00F65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B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формате </w:t>
            </w:r>
            <w:proofErr w:type="spellStart"/>
            <w:r w:rsidRPr="00301B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pdf</w:t>
            </w:r>
            <w:proofErr w:type="spellEnd"/>
          </w:p>
        </w:tc>
      </w:tr>
      <w:tr w:rsidR="003A1CEE" w:rsidRPr="00A31147" w:rsidTr="00F653F9">
        <w:trPr>
          <w:gridAfter w:val="1"/>
          <w:wAfter w:w="2641" w:type="dxa"/>
        </w:trPr>
        <w:tc>
          <w:tcPr>
            <w:tcW w:w="562" w:type="dxa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0" w:type="dxa"/>
          </w:tcPr>
          <w:p w:rsidR="003A1CEE" w:rsidRPr="00A31147" w:rsidRDefault="003A1CEE" w:rsidP="00F653F9"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426" w:type="dxa"/>
            <w:gridSpan w:val="2"/>
          </w:tcPr>
          <w:p w:rsidR="003A1CEE" w:rsidRPr="00A31147" w:rsidRDefault="003A1CEE" w:rsidP="00F653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Материалы, содержащиеся в проектной документации искусственного земельного участка:</w:t>
            </w:r>
          </w:p>
          <w:p w:rsidR="003A1CEE" w:rsidRPr="00A31147" w:rsidRDefault="003A1CEE" w:rsidP="00F653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а) пояснительная записка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63F2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с </w:t>
            </w:r>
            <w:r w:rsidRPr="00451E8F">
              <w:rPr>
                <w:rFonts w:ascii="Times New Roman" w:hAnsi="Times New Roman" w:cs="Times New Roman"/>
                <w:sz w:val="24"/>
                <w:szCs w:val="24"/>
              </w:rPr>
              <w:t xml:space="preserve">исходными данными для архитектурно-строительного проектирования, создания искусственного земельного участка, в том числе с </w:t>
            </w:r>
            <w:r w:rsidRPr="00451E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результатами инженерных изысканий;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1CEE" w:rsidRDefault="003A1CEE" w:rsidP="00F653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б) проект организации проведения работ по созданию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кусственного земельного участка;</w:t>
            </w:r>
          </w:p>
          <w:p w:rsidR="003A1CEE" w:rsidRPr="00D3793F" w:rsidRDefault="003A1CEE" w:rsidP="00F653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договор о создании искусственного земельного </w:t>
            </w:r>
            <w:r w:rsidRPr="00D3793F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</w:p>
        </w:tc>
        <w:tc>
          <w:tcPr>
            <w:tcW w:w="3476" w:type="dxa"/>
            <w:gridSpan w:val="2"/>
          </w:tcPr>
          <w:p w:rsidR="003A1CEE" w:rsidRPr="00A31147" w:rsidRDefault="003A1CEE" w:rsidP="00F653F9"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К (з) / </w:t>
            </w:r>
            <w:proofErr w:type="gramStart"/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(э, з) - Единый/региональный  портал; МФЦ</w:t>
            </w:r>
          </w:p>
        </w:tc>
        <w:tc>
          <w:tcPr>
            <w:tcW w:w="2641" w:type="dxa"/>
            <w:gridSpan w:val="2"/>
          </w:tcPr>
          <w:p w:rsidR="003A1CEE" w:rsidRPr="00A31147" w:rsidRDefault="003A1CEE" w:rsidP="00F653F9">
            <w:r w:rsidRPr="00A31147">
              <w:rPr>
                <w:rFonts w:ascii="Times New Roman" w:hAnsi="Times New Roman" w:cs="Times New Roman"/>
                <w:b/>
                <w:sz w:val="24"/>
                <w:szCs w:val="24"/>
              </w:rPr>
              <w:t>Д (1)</w:t>
            </w:r>
          </w:p>
        </w:tc>
      </w:tr>
      <w:tr w:rsidR="003A1CEE" w:rsidRPr="00A31147" w:rsidTr="00F653F9">
        <w:trPr>
          <w:gridAfter w:val="1"/>
          <w:wAfter w:w="2641" w:type="dxa"/>
        </w:trPr>
        <w:tc>
          <w:tcPr>
            <w:tcW w:w="562" w:type="dxa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0" w:type="dxa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26" w:type="dxa"/>
            <w:gridSpan w:val="2"/>
          </w:tcPr>
          <w:p w:rsidR="003A1CEE" w:rsidRPr="00A31147" w:rsidRDefault="003A1CEE" w:rsidP="00F653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Экземпляр разрешения на строительство, срок действия которого необходимо продлить</w:t>
            </w:r>
          </w:p>
        </w:tc>
        <w:tc>
          <w:tcPr>
            <w:tcW w:w="3476" w:type="dxa"/>
            <w:gridSpan w:val="2"/>
          </w:tcPr>
          <w:p w:rsidR="003A1CEE" w:rsidRPr="00A31147" w:rsidRDefault="003A1CEE" w:rsidP="00F653F9"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(з) / </w:t>
            </w:r>
            <w:proofErr w:type="gramStart"/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(э, з) - Единый/региональный  портал; МФЦ</w:t>
            </w:r>
          </w:p>
        </w:tc>
        <w:tc>
          <w:tcPr>
            <w:tcW w:w="2641" w:type="dxa"/>
            <w:gridSpan w:val="2"/>
          </w:tcPr>
          <w:p w:rsidR="003A1CEE" w:rsidRPr="00A31147" w:rsidRDefault="003A1CEE" w:rsidP="00F653F9">
            <w:r w:rsidRPr="00A31147">
              <w:rPr>
                <w:rFonts w:ascii="Times New Roman" w:hAnsi="Times New Roman" w:cs="Times New Roman"/>
                <w:b/>
                <w:sz w:val="24"/>
                <w:szCs w:val="24"/>
              </w:rPr>
              <w:t>Д (1)</w:t>
            </w:r>
          </w:p>
        </w:tc>
      </w:tr>
      <w:tr w:rsidR="003A1CEE" w:rsidRPr="00A31147" w:rsidTr="00F653F9">
        <w:trPr>
          <w:gridAfter w:val="1"/>
          <w:wAfter w:w="2641" w:type="dxa"/>
        </w:trPr>
        <w:tc>
          <w:tcPr>
            <w:tcW w:w="562" w:type="dxa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0" w:type="dxa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Г, Д</w:t>
            </w:r>
          </w:p>
        </w:tc>
        <w:tc>
          <w:tcPr>
            <w:tcW w:w="3426" w:type="dxa"/>
            <w:gridSpan w:val="2"/>
          </w:tcPr>
          <w:p w:rsidR="003A1CEE" w:rsidRPr="00A31147" w:rsidRDefault="003A1CEE" w:rsidP="00F653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утверждение застройщиком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проектной документации в порядке, предусмотренном ч. 15 ст. 48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3476" w:type="dxa"/>
            <w:gridSpan w:val="2"/>
          </w:tcPr>
          <w:p w:rsidR="003A1CEE" w:rsidRPr="00A31147" w:rsidRDefault="003A1CEE" w:rsidP="00F653F9"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(з) / </w:t>
            </w:r>
            <w:proofErr w:type="gramStart"/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(э, з) - Единый/региональный  портал; МФЦ</w:t>
            </w:r>
          </w:p>
        </w:tc>
        <w:tc>
          <w:tcPr>
            <w:tcW w:w="2641" w:type="dxa"/>
            <w:gridSpan w:val="2"/>
          </w:tcPr>
          <w:p w:rsidR="003A1CEE" w:rsidRPr="00A31147" w:rsidRDefault="003A1CEE" w:rsidP="00F653F9">
            <w:r w:rsidRPr="00A31147">
              <w:rPr>
                <w:rFonts w:ascii="Times New Roman" w:hAnsi="Times New Roman" w:cs="Times New Roman"/>
                <w:b/>
                <w:sz w:val="24"/>
                <w:szCs w:val="24"/>
              </w:rPr>
              <w:t>Д (1)</w:t>
            </w:r>
          </w:p>
        </w:tc>
      </w:tr>
      <w:tr w:rsidR="003A1CEE" w:rsidRPr="00A31147" w:rsidTr="00F653F9">
        <w:trPr>
          <w:gridAfter w:val="1"/>
          <w:wAfter w:w="2641" w:type="dxa"/>
        </w:trPr>
        <w:tc>
          <w:tcPr>
            <w:tcW w:w="562" w:type="dxa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0" w:type="dxa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Г, Д</w:t>
            </w:r>
          </w:p>
        </w:tc>
        <w:tc>
          <w:tcPr>
            <w:tcW w:w="3426" w:type="dxa"/>
            <w:gridSpan w:val="2"/>
          </w:tcPr>
          <w:p w:rsidR="003A1CEE" w:rsidRPr="00A31147" w:rsidRDefault="003A1CEE" w:rsidP="00F653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 xml:space="preserve">одтверждение соответствия вносимых в проектную документацию изменений требованиям, указанным в </w:t>
            </w:r>
            <w:hyperlink r:id="rId19" w:history="1">
              <w:r w:rsidRPr="00A31147">
                <w:rPr>
                  <w:rFonts w:ascii="Times New Roman" w:hAnsi="Times New Roman" w:cs="Times New Roman"/>
                  <w:sz w:val="24"/>
                  <w:szCs w:val="24"/>
                </w:rPr>
                <w:t>части 3.9 статьи 49</w:t>
              </w:r>
            </w:hyperlink>
            <w:r w:rsidRPr="00A3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A31147">
              <w:rPr>
                <w:rFonts w:ascii="Times New Roman" w:hAnsi="Times New Roman" w:cs="Times New Roman"/>
                <w:sz w:val="24"/>
                <w:szCs w:val="24"/>
              </w:rPr>
              <w:t xml:space="preserve"> РФ.</w:t>
            </w:r>
          </w:p>
        </w:tc>
        <w:tc>
          <w:tcPr>
            <w:tcW w:w="3476" w:type="dxa"/>
            <w:gridSpan w:val="2"/>
          </w:tcPr>
          <w:p w:rsidR="003A1CEE" w:rsidRPr="00A31147" w:rsidRDefault="003A1CEE" w:rsidP="00F653F9"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(з) / </w:t>
            </w:r>
            <w:proofErr w:type="gramStart"/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(э, з) - Единый/региональный  портал; МФЦ</w:t>
            </w:r>
          </w:p>
        </w:tc>
        <w:tc>
          <w:tcPr>
            <w:tcW w:w="2641" w:type="dxa"/>
            <w:gridSpan w:val="2"/>
          </w:tcPr>
          <w:p w:rsidR="003A1CEE" w:rsidRPr="00A31147" w:rsidRDefault="003A1CEE" w:rsidP="00F653F9">
            <w:r w:rsidRPr="00A31147">
              <w:rPr>
                <w:rFonts w:ascii="Times New Roman" w:hAnsi="Times New Roman" w:cs="Times New Roman"/>
                <w:b/>
                <w:sz w:val="24"/>
                <w:szCs w:val="24"/>
              </w:rPr>
              <w:t>Д (1)</w:t>
            </w:r>
          </w:p>
        </w:tc>
      </w:tr>
      <w:tr w:rsidR="003A1CEE" w:rsidRPr="00A31147" w:rsidTr="00F653F9">
        <w:tc>
          <w:tcPr>
            <w:tcW w:w="562" w:type="dxa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50" w:type="dxa"/>
          </w:tcPr>
          <w:p w:rsidR="003A1CEE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Г, Д</w:t>
            </w:r>
          </w:p>
        </w:tc>
        <w:tc>
          <w:tcPr>
            <w:tcW w:w="3426" w:type="dxa"/>
            <w:gridSpan w:val="2"/>
          </w:tcPr>
          <w:p w:rsidR="003A1CEE" w:rsidRPr="00A31147" w:rsidRDefault="003A1CEE" w:rsidP="00F653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Подтверждение соответствия вносимых в проектную документацию изменений требованиям, указанным в </w:t>
            </w:r>
            <w:hyperlink r:id="rId20" w:history="1">
              <w:r w:rsidRPr="00A31147">
                <w:rPr>
                  <w:rFonts w:ascii="Times New Roman" w:hAnsi="Times New Roman" w:cs="Times New Roman"/>
                  <w:sz w:val="24"/>
                  <w:szCs w:val="24"/>
                </w:rPr>
                <w:t>части 3.8 статьи 49</w:t>
              </w:r>
            </w:hyperlink>
            <w:r w:rsidRPr="00A3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A31147"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</w:p>
        </w:tc>
        <w:tc>
          <w:tcPr>
            <w:tcW w:w="3476" w:type="dxa"/>
            <w:gridSpan w:val="2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(з) / </w:t>
            </w:r>
            <w:proofErr w:type="gramStart"/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(э, з) - Единый/региональный  портал; МФЦ</w:t>
            </w:r>
          </w:p>
          <w:p w:rsidR="003A1CEE" w:rsidRPr="00A31147" w:rsidRDefault="003A1CEE" w:rsidP="00F653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1" w:type="dxa"/>
            <w:gridSpan w:val="2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b/>
                <w:sz w:val="24"/>
                <w:szCs w:val="24"/>
              </w:rPr>
              <w:t>Д (1)</w:t>
            </w:r>
          </w:p>
        </w:tc>
        <w:tc>
          <w:tcPr>
            <w:tcW w:w="2641" w:type="dxa"/>
          </w:tcPr>
          <w:p w:rsidR="003A1CEE" w:rsidRPr="00A31147" w:rsidRDefault="003A1CEE" w:rsidP="00F653F9"/>
        </w:tc>
      </w:tr>
      <w:tr w:rsidR="003A1CEE" w:rsidRPr="00A31147" w:rsidTr="00F653F9">
        <w:trPr>
          <w:gridAfter w:val="1"/>
          <w:wAfter w:w="2641" w:type="dxa"/>
        </w:trPr>
        <w:tc>
          <w:tcPr>
            <w:tcW w:w="562" w:type="dxa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0" w:type="dxa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426" w:type="dxa"/>
            <w:gridSpan w:val="2"/>
          </w:tcPr>
          <w:p w:rsidR="003A1CEE" w:rsidRPr="00A31147" w:rsidRDefault="003A1CEE" w:rsidP="00F653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</w:t>
            </w:r>
            <w:hyperlink r:id="rId21" w:history="1">
              <w:r w:rsidRPr="00A31147">
                <w:rPr>
                  <w:rFonts w:ascii="Times New Roman" w:hAnsi="Times New Roman" w:cs="Times New Roman"/>
                  <w:sz w:val="24"/>
                  <w:szCs w:val="24"/>
                </w:rPr>
                <w:t>уведомление</w:t>
              </w:r>
            </w:hyperlink>
            <w:r w:rsidRPr="00A31147">
              <w:rPr>
                <w:rFonts w:ascii="Times New Roman" w:hAnsi="Times New Roman" w:cs="Times New Roman"/>
                <w:sz w:val="24"/>
                <w:szCs w:val="24"/>
              </w:rPr>
              <w:t xml:space="preserve"> о переходе прав на земельный участок, права пользования недрами, об образовании земельного участка с указанием реквизитов </w:t>
            </w:r>
          </w:p>
        </w:tc>
        <w:tc>
          <w:tcPr>
            <w:tcW w:w="3476" w:type="dxa"/>
            <w:gridSpan w:val="2"/>
          </w:tcPr>
          <w:p w:rsidR="003A1CEE" w:rsidRPr="00A31147" w:rsidRDefault="003A1CEE" w:rsidP="00F653F9"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(з) / </w:t>
            </w:r>
            <w:proofErr w:type="gramStart"/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(э, з) - Единый/региональный  портал; МФЦ</w:t>
            </w:r>
          </w:p>
        </w:tc>
        <w:tc>
          <w:tcPr>
            <w:tcW w:w="2641" w:type="dxa"/>
            <w:gridSpan w:val="2"/>
          </w:tcPr>
          <w:p w:rsidR="003A1CEE" w:rsidRPr="00A31147" w:rsidRDefault="003A1CEE" w:rsidP="00F653F9">
            <w:r w:rsidRPr="00A31147">
              <w:rPr>
                <w:rFonts w:ascii="Times New Roman" w:hAnsi="Times New Roman" w:cs="Times New Roman"/>
                <w:b/>
                <w:sz w:val="24"/>
                <w:szCs w:val="24"/>
              </w:rPr>
              <w:t>Д (1)</w:t>
            </w:r>
          </w:p>
        </w:tc>
      </w:tr>
      <w:tr w:rsidR="003A1CEE" w:rsidRPr="00A31147" w:rsidTr="00F653F9">
        <w:trPr>
          <w:gridAfter w:val="1"/>
          <w:wAfter w:w="2641" w:type="dxa"/>
        </w:trPr>
        <w:tc>
          <w:tcPr>
            <w:tcW w:w="562" w:type="dxa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50" w:type="dxa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426" w:type="dxa"/>
            <w:gridSpan w:val="2"/>
          </w:tcPr>
          <w:p w:rsidR="003A1CEE" w:rsidRPr="00A31147" w:rsidRDefault="003A1CEE" w:rsidP="00F653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Положительное заключение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негосударственной </w:t>
            </w: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экспертизы проектной документации, в </w:t>
            </w:r>
            <w:r w:rsidRPr="00A31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соответствии с которой осуществляются строительство, реконструкция объекта капитального строительства, положительное заключение государственной экспертизы проектной документации в случаях, предусмотренных </w:t>
            </w:r>
            <w:hyperlink r:id="rId22" w:history="1">
              <w:r w:rsidRPr="00A31147">
                <w:rPr>
                  <w:rFonts w:ascii="Times New Roman" w:hAnsi="Times New Roman" w:cs="Times New Roman"/>
                  <w:sz w:val="24"/>
                  <w:szCs w:val="24"/>
                </w:rPr>
                <w:t>частью 3.4 статьи 49</w:t>
              </w:r>
            </w:hyperlink>
            <w:r w:rsidRPr="00A3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A31147">
              <w:rPr>
                <w:rFonts w:ascii="Times New Roman" w:hAnsi="Times New Roman" w:cs="Times New Roman"/>
                <w:sz w:val="24"/>
                <w:szCs w:val="24"/>
              </w:rPr>
              <w:t xml:space="preserve"> РФ,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</w:t>
            </w: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положительно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экологической экспертизы проектной документации в случаях, предусмотренных </w:t>
            </w:r>
            <w:hyperlink r:id="rId23" w:history="1">
              <w:r w:rsidRPr="00A31147">
                <w:rPr>
                  <w:rFonts w:ascii="Times New Roman" w:hAnsi="Times New Roman" w:cs="Times New Roman"/>
                  <w:sz w:val="24"/>
                  <w:szCs w:val="24"/>
                </w:rPr>
                <w:t>частью 6 статьи 49</w:t>
              </w:r>
            </w:hyperlink>
            <w:r w:rsidRPr="00A3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A31147">
              <w:rPr>
                <w:rFonts w:ascii="Times New Roman" w:hAnsi="Times New Roman" w:cs="Times New Roman"/>
                <w:sz w:val="24"/>
                <w:szCs w:val="24"/>
              </w:rPr>
              <w:t xml:space="preserve"> РФ.</w:t>
            </w:r>
          </w:p>
        </w:tc>
        <w:tc>
          <w:tcPr>
            <w:tcW w:w="3476" w:type="dxa"/>
            <w:gridSpan w:val="2"/>
          </w:tcPr>
          <w:p w:rsidR="003A1CEE" w:rsidRPr="00A31147" w:rsidRDefault="003A1CEE" w:rsidP="00F653F9"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К (з) / </w:t>
            </w:r>
            <w:proofErr w:type="gramStart"/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(э, з) - Единый/региональный  портал; МФЦ</w:t>
            </w:r>
          </w:p>
        </w:tc>
        <w:tc>
          <w:tcPr>
            <w:tcW w:w="2641" w:type="dxa"/>
            <w:gridSpan w:val="2"/>
          </w:tcPr>
          <w:p w:rsidR="003A1CEE" w:rsidRPr="00A31147" w:rsidRDefault="003A1CEE" w:rsidP="00F653F9">
            <w:r w:rsidRPr="00A31147">
              <w:rPr>
                <w:rFonts w:ascii="Times New Roman" w:hAnsi="Times New Roman" w:cs="Times New Roman"/>
                <w:b/>
                <w:sz w:val="24"/>
                <w:szCs w:val="24"/>
              </w:rPr>
              <w:t>Д (1)</w:t>
            </w:r>
          </w:p>
        </w:tc>
      </w:tr>
      <w:tr w:rsidR="003A1CEE" w:rsidRPr="00A31147" w:rsidTr="00F653F9">
        <w:trPr>
          <w:gridAfter w:val="1"/>
          <w:wAfter w:w="2641" w:type="dxa"/>
        </w:trPr>
        <w:tc>
          <w:tcPr>
            <w:tcW w:w="562" w:type="dxa"/>
          </w:tcPr>
          <w:p w:rsidR="003A1CEE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250" w:type="dxa"/>
          </w:tcPr>
          <w:p w:rsidR="003A1CEE" w:rsidRPr="00A31147" w:rsidRDefault="003A1CEE" w:rsidP="00F653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Б, </w:t>
            </w: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426" w:type="dxa"/>
            <w:gridSpan w:val="2"/>
          </w:tcPr>
          <w:p w:rsidR="003A1CEE" w:rsidRPr="00A31147" w:rsidRDefault="003A1CEE" w:rsidP="00F653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 xml:space="preserve">одтверждение соответствия вносимых в проектную документацию изменений требованиям, указанным в </w:t>
            </w:r>
            <w:hyperlink r:id="rId24" w:history="1">
              <w:r w:rsidRPr="00A31147">
                <w:rPr>
                  <w:rFonts w:ascii="Times New Roman" w:hAnsi="Times New Roman" w:cs="Times New Roman"/>
                  <w:b/>
                  <w:sz w:val="24"/>
                  <w:szCs w:val="24"/>
                </w:rPr>
                <w:t>части 3.9 статьи 49</w:t>
              </w:r>
            </w:hyperlink>
            <w:r w:rsidRPr="00A3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A31147">
              <w:rPr>
                <w:rFonts w:ascii="Times New Roman" w:hAnsi="Times New Roman" w:cs="Times New Roman"/>
                <w:sz w:val="24"/>
                <w:szCs w:val="24"/>
              </w:rPr>
              <w:t xml:space="preserve"> РФ,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</w:t>
            </w:r>
            <w:hyperlink r:id="rId25" w:history="1">
              <w:r w:rsidRPr="00A31147">
                <w:rPr>
                  <w:rFonts w:ascii="Times New Roman" w:hAnsi="Times New Roman" w:cs="Times New Roman"/>
                  <w:sz w:val="24"/>
                  <w:szCs w:val="24"/>
                </w:rPr>
                <w:t>частью 3.9 статьи 49</w:t>
              </w:r>
            </w:hyperlink>
            <w:r w:rsidRPr="00A31147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Кодекса</w:t>
            </w:r>
            <w:proofErr w:type="gramEnd"/>
          </w:p>
          <w:p w:rsidR="003A1CEE" w:rsidRPr="00A31147" w:rsidRDefault="003A1CEE" w:rsidP="00F653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gridSpan w:val="2"/>
          </w:tcPr>
          <w:p w:rsidR="003A1CEE" w:rsidRPr="00A31147" w:rsidRDefault="003A1CEE" w:rsidP="00F653F9"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2641" w:type="dxa"/>
            <w:gridSpan w:val="2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3A1CEE" w:rsidRPr="00A31147" w:rsidTr="00F653F9">
        <w:trPr>
          <w:gridAfter w:val="1"/>
          <w:wAfter w:w="2641" w:type="dxa"/>
          <w:trHeight w:val="276"/>
        </w:trPr>
        <w:tc>
          <w:tcPr>
            <w:tcW w:w="13355" w:type="dxa"/>
            <w:gridSpan w:val="8"/>
          </w:tcPr>
          <w:p w:rsidR="003A1CEE" w:rsidRPr="009C0C4D" w:rsidRDefault="003A1CEE" w:rsidP="00F653F9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C4D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EE" w:rsidRPr="00A31147" w:rsidTr="00F653F9">
        <w:trPr>
          <w:gridAfter w:val="1"/>
          <w:wAfter w:w="2641" w:type="dxa"/>
          <w:trHeight w:val="276"/>
        </w:trPr>
        <w:tc>
          <w:tcPr>
            <w:tcW w:w="562" w:type="dxa"/>
          </w:tcPr>
          <w:p w:rsidR="003A1CEE" w:rsidRPr="00D428FA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308" w:type="dxa"/>
            <w:gridSpan w:val="2"/>
          </w:tcPr>
          <w:p w:rsidR="003A1CEE" w:rsidRPr="00A31147" w:rsidRDefault="003A1CEE" w:rsidP="00F653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</w:rPr>
              <w:t>А, В, Г</w:t>
            </w:r>
          </w:p>
        </w:tc>
        <w:tc>
          <w:tcPr>
            <w:tcW w:w="3483" w:type="dxa"/>
            <w:gridSpan w:val="2"/>
          </w:tcPr>
          <w:p w:rsidR="003A1CEE" w:rsidRPr="00A31147" w:rsidRDefault="003A1CEE" w:rsidP="00F653F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A31147">
              <w:rPr>
                <w:rFonts w:ascii="Times New Roman" w:hAnsi="Times New Roman"/>
                <w:b/>
                <w:sz w:val="24"/>
                <w:szCs w:val="24"/>
              </w:rPr>
              <w:t xml:space="preserve">При наличии сведений в </w:t>
            </w:r>
            <w:r w:rsidRPr="00A3114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ЕГРН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A3114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1CEE" w:rsidRPr="00A31147" w:rsidRDefault="003A1CEE" w:rsidP="00F653F9">
            <w:pPr>
              <w:pStyle w:val="ConsPlusNormal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31147">
              <w:rPr>
                <w:rFonts w:ascii="Times New Roman" w:hAnsi="Times New Roman"/>
                <w:sz w:val="24"/>
                <w:szCs w:val="24"/>
              </w:rPr>
              <w:t>Правоустанавливающие документы на земельный участок:</w:t>
            </w:r>
          </w:p>
          <w:p w:rsidR="003A1CEE" w:rsidRPr="00A31147" w:rsidRDefault="003A1CEE" w:rsidP="00F653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311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договоры аренды, субаренды земельного участка, безвозмездного пользования земельным участком, соглашения об установлении сервитута, (за исключением органов исполнительной власти и местного самоуправления), </w:t>
            </w: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 xml:space="preserve">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случаях, предусмотренных </w:t>
            </w:r>
            <w:hyperlink r:id="rId26" w:history="1">
              <w:r w:rsidRPr="00A31147">
                <w:rPr>
                  <w:rFonts w:ascii="Times New Roman" w:hAnsi="Times New Roman" w:cs="Times New Roman"/>
                  <w:sz w:val="24"/>
                  <w:szCs w:val="24"/>
                </w:rPr>
                <w:t>частями 1.1</w:t>
              </w:r>
            </w:hyperlink>
            <w:r w:rsidRPr="00A3114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27" w:history="1">
              <w:r w:rsidRPr="00A31147">
                <w:rPr>
                  <w:rFonts w:ascii="Times New Roman" w:hAnsi="Times New Roman" w:cs="Times New Roman"/>
                  <w:sz w:val="24"/>
                  <w:szCs w:val="24"/>
                </w:rPr>
                <w:t>1.2 статьи 57.3</w:t>
              </w:r>
            </w:hyperlink>
            <w:r w:rsidRPr="00A3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A31147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  <w:proofErr w:type="gramEnd"/>
          </w:p>
        </w:tc>
        <w:tc>
          <w:tcPr>
            <w:tcW w:w="3516" w:type="dxa"/>
            <w:gridSpan w:val="2"/>
          </w:tcPr>
          <w:p w:rsidR="003A1CEE" w:rsidRPr="00A31147" w:rsidRDefault="003A1CEE" w:rsidP="00F653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 (э) </w:t>
            </w:r>
          </w:p>
        </w:tc>
        <w:tc>
          <w:tcPr>
            <w:tcW w:w="2486" w:type="dxa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3A1CEE" w:rsidRPr="00A31147" w:rsidTr="00F653F9">
        <w:trPr>
          <w:gridAfter w:val="1"/>
          <w:wAfter w:w="2641" w:type="dxa"/>
          <w:trHeight w:val="276"/>
        </w:trPr>
        <w:tc>
          <w:tcPr>
            <w:tcW w:w="562" w:type="dxa"/>
          </w:tcPr>
          <w:p w:rsidR="003A1CEE" w:rsidRPr="00545C93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8" w:type="dxa"/>
            <w:gridSpan w:val="2"/>
          </w:tcPr>
          <w:p w:rsidR="003A1CEE" w:rsidRPr="00A31147" w:rsidRDefault="003A1CEE" w:rsidP="00F653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Б, </w:t>
            </w: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</w:rPr>
              <w:t>Г, Д</w:t>
            </w:r>
          </w:p>
        </w:tc>
        <w:tc>
          <w:tcPr>
            <w:tcW w:w="3483" w:type="dxa"/>
            <w:gridSpan w:val="2"/>
          </w:tcPr>
          <w:p w:rsidR="003A1CEE" w:rsidRPr="00A31147" w:rsidRDefault="003A1CEE" w:rsidP="00F653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b/>
                <w:sz w:val="24"/>
                <w:szCs w:val="24"/>
              </w:rPr>
              <w:t>При наличии данной информации в ЕГРЗ:</w:t>
            </w:r>
          </w:p>
          <w:p w:rsidR="003A1CEE" w:rsidRPr="00A31147" w:rsidRDefault="003A1CEE" w:rsidP="00F653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инженерных изысканий и следующие материалы, содержащиеся в проектной документации, </w:t>
            </w:r>
          </w:p>
          <w:p w:rsidR="003A1CEE" w:rsidRPr="00A31147" w:rsidRDefault="003A1CEE" w:rsidP="00F653F9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а) пояснительная записка</w:t>
            </w:r>
            <w:r w:rsidRPr="00A31147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3A1CEE" w:rsidRPr="00A31147" w:rsidRDefault="003A1CEE" w:rsidP="00F653F9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б) схема планировочной организации земельного участка;</w:t>
            </w:r>
          </w:p>
          <w:p w:rsidR="003A1CEE" w:rsidRPr="00A31147" w:rsidRDefault="003A1CEE" w:rsidP="00F653F9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 xml:space="preserve">в) разделы, содержащие </w:t>
            </w:r>
            <w:r w:rsidRPr="00A31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строительства;</w:t>
            </w:r>
          </w:p>
          <w:p w:rsidR="003A1CEE" w:rsidRPr="00A31147" w:rsidRDefault="003A1CEE" w:rsidP="00F653F9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г) проект организации строительства объекта капитального строительства.</w:t>
            </w:r>
          </w:p>
        </w:tc>
        <w:tc>
          <w:tcPr>
            <w:tcW w:w="3516" w:type="dxa"/>
            <w:gridSpan w:val="2"/>
          </w:tcPr>
          <w:p w:rsidR="003A1CEE" w:rsidRPr="00A31147" w:rsidRDefault="003A1CEE" w:rsidP="00F653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 (э) </w:t>
            </w:r>
          </w:p>
        </w:tc>
        <w:tc>
          <w:tcPr>
            <w:tcW w:w="2486" w:type="dxa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3A1CEE" w:rsidRPr="00A31147" w:rsidTr="00F653F9">
        <w:trPr>
          <w:gridAfter w:val="1"/>
          <w:wAfter w:w="2641" w:type="dxa"/>
          <w:trHeight w:val="276"/>
        </w:trPr>
        <w:tc>
          <w:tcPr>
            <w:tcW w:w="562" w:type="dxa"/>
          </w:tcPr>
          <w:p w:rsidR="003A1CEE" w:rsidRPr="00D428FA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308" w:type="dxa"/>
            <w:gridSpan w:val="2"/>
          </w:tcPr>
          <w:p w:rsidR="003A1CEE" w:rsidRPr="00A31147" w:rsidRDefault="003A1CEE" w:rsidP="00F653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</w:rPr>
              <w:t>А, Г</w:t>
            </w:r>
          </w:p>
        </w:tc>
        <w:tc>
          <w:tcPr>
            <w:tcW w:w="3483" w:type="dxa"/>
            <w:gridSpan w:val="2"/>
          </w:tcPr>
          <w:p w:rsidR="003A1CEE" w:rsidRPr="00A31147" w:rsidRDefault="003A1CEE" w:rsidP="00F653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b/>
                <w:sz w:val="24"/>
                <w:szCs w:val="24"/>
              </w:rPr>
              <w:t>В случае наличия информации в ЕГРЗ:</w:t>
            </w:r>
          </w:p>
          <w:p w:rsidR="003A1CEE" w:rsidRPr="00A31147" w:rsidRDefault="003A1CEE" w:rsidP="00F653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Положительное заключение экспертизы проектной документации, в соответствии с которой осуществляются строительство, реконструкция объекта капитального строительства, положительное заключение государственной экспертизы проектной документации в случаях, предусмотренных </w:t>
            </w:r>
            <w:hyperlink r:id="rId28" w:history="1">
              <w:r w:rsidRPr="00A31147">
                <w:rPr>
                  <w:rFonts w:ascii="Times New Roman" w:hAnsi="Times New Roman" w:cs="Times New Roman"/>
                  <w:sz w:val="24"/>
                  <w:szCs w:val="24"/>
                </w:rPr>
                <w:t>частью 3.4 статьи 49</w:t>
              </w:r>
            </w:hyperlink>
            <w:r w:rsidRPr="00A3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A31147">
              <w:rPr>
                <w:rFonts w:ascii="Times New Roman" w:hAnsi="Times New Roman" w:cs="Times New Roman"/>
                <w:sz w:val="24"/>
                <w:szCs w:val="24"/>
              </w:rPr>
              <w:t xml:space="preserve"> РФ, положительное заключение государственной экологической экспертизы проектной документации в случаях, предусмотренных </w:t>
            </w:r>
            <w:hyperlink r:id="rId29" w:history="1">
              <w:r w:rsidRPr="00A31147">
                <w:rPr>
                  <w:rFonts w:ascii="Times New Roman" w:hAnsi="Times New Roman" w:cs="Times New Roman"/>
                  <w:sz w:val="24"/>
                  <w:szCs w:val="24"/>
                </w:rPr>
                <w:t>частью 6 статьи 49</w:t>
              </w:r>
            </w:hyperlink>
            <w:r w:rsidRPr="00A3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A31147">
              <w:rPr>
                <w:rFonts w:ascii="Times New Roman" w:hAnsi="Times New Roman" w:cs="Times New Roman"/>
                <w:sz w:val="24"/>
                <w:szCs w:val="24"/>
              </w:rPr>
              <w:t xml:space="preserve"> РФ.</w:t>
            </w:r>
          </w:p>
        </w:tc>
        <w:tc>
          <w:tcPr>
            <w:tcW w:w="3516" w:type="dxa"/>
            <w:gridSpan w:val="2"/>
          </w:tcPr>
          <w:p w:rsidR="003A1CEE" w:rsidRPr="00A31147" w:rsidRDefault="003A1CEE" w:rsidP="00F653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2486" w:type="dxa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3A1CEE" w:rsidRPr="00A31147" w:rsidTr="00F653F9">
        <w:trPr>
          <w:gridAfter w:val="1"/>
          <w:wAfter w:w="2641" w:type="dxa"/>
          <w:trHeight w:val="276"/>
        </w:trPr>
        <w:tc>
          <w:tcPr>
            <w:tcW w:w="562" w:type="dxa"/>
          </w:tcPr>
          <w:p w:rsidR="003A1CEE" w:rsidRPr="00D428FA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08" w:type="dxa"/>
            <w:gridSpan w:val="2"/>
          </w:tcPr>
          <w:p w:rsidR="003A1CEE" w:rsidRPr="00A31147" w:rsidRDefault="003A1CEE" w:rsidP="00F653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-Д</w:t>
            </w:r>
            <w:proofErr w:type="gramEnd"/>
          </w:p>
        </w:tc>
        <w:tc>
          <w:tcPr>
            <w:tcW w:w="3483" w:type="dxa"/>
            <w:gridSpan w:val="2"/>
          </w:tcPr>
          <w:p w:rsidR="003A1CEE" w:rsidRPr="00A31147" w:rsidRDefault="003A1CEE" w:rsidP="00F653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highlight w:val="yellow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соглашения о передаче полномочий государственного (муниципального) заказчика, заключенного при осуществлении бюджетных инвестиций, - указанное соглашение, </w:t>
            </w:r>
            <w:r w:rsidRPr="00A31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правоустанавливающие документы на земельный участок правообладателя, с которым заключено это соглашение</w:t>
            </w:r>
            <w:r w:rsidRPr="00A311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16" w:type="dxa"/>
            <w:gridSpan w:val="2"/>
          </w:tcPr>
          <w:p w:rsidR="003A1CEE" w:rsidRPr="00A31147" w:rsidRDefault="003A1CEE" w:rsidP="00F653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 (э) </w:t>
            </w:r>
          </w:p>
        </w:tc>
        <w:tc>
          <w:tcPr>
            <w:tcW w:w="2486" w:type="dxa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3A1CEE" w:rsidRPr="00A31147" w:rsidTr="00F653F9">
        <w:trPr>
          <w:gridAfter w:val="1"/>
          <w:wAfter w:w="2641" w:type="dxa"/>
          <w:trHeight w:val="276"/>
        </w:trPr>
        <w:tc>
          <w:tcPr>
            <w:tcW w:w="562" w:type="dxa"/>
          </w:tcPr>
          <w:p w:rsidR="003A1CEE" w:rsidRPr="00D428FA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308" w:type="dxa"/>
            <w:gridSpan w:val="2"/>
          </w:tcPr>
          <w:p w:rsidR="003A1CEE" w:rsidRPr="00A31147" w:rsidRDefault="003A1CEE" w:rsidP="00F653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Г</w:t>
            </w:r>
          </w:p>
        </w:tc>
        <w:tc>
          <w:tcPr>
            <w:tcW w:w="3483" w:type="dxa"/>
            <w:gridSpan w:val="2"/>
          </w:tcPr>
          <w:p w:rsidR="003A1CEE" w:rsidRPr="00A31147" w:rsidRDefault="003A1CEE" w:rsidP="00F653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Градостроительный план земельного участка</w:t>
            </w:r>
          </w:p>
        </w:tc>
        <w:tc>
          <w:tcPr>
            <w:tcW w:w="3516" w:type="dxa"/>
            <w:gridSpan w:val="2"/>
          </w:tcPr>
          <w:p w:rsidR="003A1CEE" w:rsidRPr="00A31147" w:rsidRDefault="003A1CEE" w:rsidP="00F653F9"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2486" w:type="dxa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3A1CEE" w:rsidRPr="00A31147" w:rsidTr="00F653F9">
        <w:trPr>
          <w:gridAfter w:val="1"/>
          <w:wAfter w:w="2641" w:type="dxa"/>
          <w:trHeight w:val="276"/>
        </w:trPr>
        <w:tc>
          <w:tcPr>
            <w:tcW w:w="562" w:type="dxa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308" w:type="dxa"/>
            <w:gridSpan w:val="2"/>
          </w:tcPr>
          <w:p w:rsidR="003A1CEE" w:rsidRPr="00A31147" w:rsidRDefault="003A1CEE" w:rsidP="00F653F9"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483" w:type="dxa"/>
            <w:gridSpan w:val="2"/>
          </w:tcPr>
          <w:p w:rsidR="003A1CEE" w:rsidRPr="00A31147" w:rsidRDefault="003A1CEE" w:rsidP="00F653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Положительное заключение государственной экспертизы проектной документации искусственного земельного участка, положительное заключение государственной экологической экспертизы этой проектной документации.</w:t>
            </w:r>
          </w:p>
        </w:tc>
        <w:tc>
          <w:tcPr>
            <w:tcW w:w="3516" w:type="dxa"/>
            <w:gridSpan w:val="2"/>
          </w:tcPr>
          <w:p w:rsidR="003A1CEE" w:rsidRPr="00A31147" w:rsidRDefault="003A1CEE" w:rsidP="00F653F9"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(з) / </w:t>
            </w:r>
            <w:proofErr w:type="gramStart"/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(э, з) - Единый/региональный  портал; МФЦ</w:t>
            </w:r>
          </w:p>
        </w:tc>
        <w:tc>
          <w:tcPr>
            <w:tcW w:w="2486" w:type="dxa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3A1CEE" w:rsidRPr="00A31147" w:rsidTr="00F653F9">
        <w:trPr>
          <w:gridAfter w:val="1"/>
          <w:wAfter w:w="2641" w:type="dxa"/>
          <w:trHeight w:val="276"/>
        </w:trPr>
        <w:tc>
          <w:tcPr>
            <w:tcW w:w="562" w:type="dxa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308" w:type="dxa"/>
            <w:gridSpan w:val="2"/>
          </w:tcPr>
          <w:p w:rsidR="003A1CEE" w:rsidRPr="00A31147" w:rsidRDefault="003A1CEE" w:rsidP="00F653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В, Г</w:t>
            </w:r>
          </w:p>
        </w:tc>
        <w:tc>
          <w:tcPr>
            <w:tcW w:w="3483" w:type="dxa"/>
            <w:gridSpan w:val="2"/>
          </w:tcPr>
          <w:p w:rsidR="003A1CEE" w:rsidRPr="00A31147" w:rsidRDefault="003A1CEE" w:rsidP="00F653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разрешение)</w:t>
            </w:r>
          </w:p>
          <w:p w:rsidR="003A1CEE" w:rsidRPr="00A31147" w:rsidRDefault="003A1CEE" w:rsidP="00F653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gridSpan w:val="2"/>
          </w:tcPr>
          <w:p w:rsidR="003A1CEE" w:rsidRPr="00A31147" w:rsidRDefault="003A1CEE" w:rsidP="00F653F9"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2486" w:type="dxa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3A1CEE" w:rsidRPr="00A31147" w:rsidTr="00F653F9">
        <w:trPr>
          <w:gridAfter w:val="1"/>
          <w:wAfter w:w="2641" w:type="dxa"/>
          <w:trHeight w:val="276"/>
        </w:trPr>
        <w:tc>
          <w:tcPr>
            <w:tcW w:w="562" w:type="dxa"/>
          </w:tcPr>
          <w:p w:rsidR="003A1CEE" w:rsidRPr="00D428FA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308" w:type="dxa"/>
            <w:gridSpan w:val="2"/>
          </w:tcPr>
          <w:p w:rsidR="003A1CEE" w:rsidRPr="00A31147" w:rsidRDefault="003A1CEE" w:rsidP="00F653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В, Г</w:t>
            </w:r>
          </w:p>
        </w:tc>
        <w:tc>
          <w:tcPr>
            <w:tcW w:w="3483" w:type="dxa"/>
            <w:gridSpan w:val="2"/>
          </w:tcPr>
          <w:p w:rsidR="003A1CEE" w:rsidRPr="00A31147" w:rsidRDefault="003A1CEE" w:rsidP="00F653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 xml:space="preserve">огласование архитектурно-градостроительного облика объекта капитального строительства </w:t>
            </w:r>
          </w:p>
        </w:tc>
        <w:tc>
          <w:tcPr>
            <w:tcW w:w="3516" w:type="dxa"/>
            <w:gridSpan w:val="2"/>
          </w:tcPr>
          <w:p w:rsidR="003A1CEE" w:rsidRPr="00A31147" w:rsidRDefault="003A1CEE" w:rsidP="00F653F9"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2486" w:type="dxa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3A1CEE" w:rsidRPr="00A31147" w:rsidTr="00F653F9">
        <w:trPr>
          <w:gridAfter w:val="1"/>
          <w:wAfter w:w="2641" w:type="dxa"/>
          <w:trHeight w:val="276"/>
        </w:trPr>
        <w:tc>
          <w:tcPr>
            <w:tcW w:w="562" w:type="dxa"/>
          </w:tcPr>
          <w:p w:rsidR="003A1CEE" w:rsidRPr="00D428FA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308" w:type="dxa"/>
            <w:gridSpan w:val="2"/>
          </w:tcPr>
          <w:p w:rsidR="003A1CEE" w:rsidRPr="00A31147" w:rsidRDefault="003A1CEE" w:rsidP="00F653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А, </w:t>
            </w: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483" w:type="dxa"/>
            <w:gridSpan w:val="2"/>
          </w:tcPr>
          <w:p w:rsidR="003A1CEE" w:rsidRPr="00A31147" w:rsidRDefault="003A1CEE" w:rsidP="00F653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 xml:space="preserve"> об установлении или изменении зоны с особыми условиями использования территории</w:t>
            </w:r>
          </w:p>
        </w:tc>
        <w:tc>
          <w:tcPr>
            <w:tcW w:w="3516" w:type="dxa"/>
            <w:gridSpan w:val="2"/>
          </w:tcPr>
          <w:p w:rsidR="003A1CEE" w:rsidRPr="00A31147" w:rsidRDefault="003A1CEE" w:rsidP="00F653F9"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2486" w:type="dxa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3A1CEE" w:rsidRPr="00A31147" w:rsidTr="00F653F9">
        <w:trPr>
          <w:gridAfter w:val="1"/>
          <w:wAfter w:w="2641" w:type="dxa"/>
          <w:trHeight w:val="276"/>
        </w:trPr>
        <w:tc>
          <w:tcPr>
            <w:tcW w:w="562" w:type="dxa"/>
          </w:tcPr>
          <w:p w:rsidR="003A1CEE" w:rsidRPr="00D428FA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308" w:type="dxa"/>
            <w:gridSpan w:val="2"/>
          </w:tcPr>
          <w:p w:rsidR="003A1CEE" w:rsidRPr="00A31147" w:rsidRDefault="003A1CEE" w:rsidP="00F653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Г</w:t>
            </w:r>
          </w:p>
        </w:tc>
        <w:tc>
          <w:tcPr>
            <w:tcW w:w="3483" w:type="dxa"/>
            <w:gridSpan w:val="2"/>
          </w:tcPr>
          <w:p w:rsidR="003A1CEE" w:rsidRPr="00A31147" w:rsidRDefault="003A1CEE" w:rsidP="00F653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оговор о комплексном развитии территории</w:t>
            </w:r>
          </w:p>
          <w:p w:rsidR="003A1CEE" w:rsidRPr="00A31147" w:rsidRDefault="003A1CEE" w:rsidP="00F653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gridSpan w:val="2"/>
          </w:tcPr>
          <w:p w:rsidR="003A1CEE" w:rsidRPr="00A31147" w:rsidRDefault="003A1CEE" w:rsidP="00F653F9"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2486" w:type="dxa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3A1CEE" w:rsidRPr="00A31147" w:rsidTr="00F653F9">
        <w:trPr>
          <w:gridAfter w:val="1"/>
          <w:wAfter w:w="2641" w:type="dxa"/>
          <w:trHeight w:val="276"/>
        </w:trPr>
        <w:tc>
          <w:tcPr>
            <w:tcW w:w="562" w:type="dxa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308" w:type="dxa"/>
            <w:gridSpan w:val="2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83" w:type="dxa"/>
            <w:gridSpan w:val="2"/>
          </w:tcPr>
          <w:p w:rsidR="003A1CEE" w:rsidRPr="00A31147" w:rsidRDefault="003A1CEE" w:rsidP="00F653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Проект организации строительства объекта капитального строительства.</w:t>
            </w:r>
          </w:p>
          <w:p w:rsidR="003A1CEE" w:rsidRPr="00A31147" w:rsidRDefault="003A1CEE" w:rsidP="00F653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16" w:type="dxa"/>
            <w:gridSpan w:val="2"/>
          </w:tcPr>
          <w:p w:rsidR="003A1CEE" w:rsidRPr="00A31147" w:rsidRDefault="003A1CEE" w:rsidP="00F653F9"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 (э) </w:t>
            </w:r>
          </w:p>
        </w:tc>
        <w:tc>
          <w:tcPr>
            <w:tcW w:w="2486" w:type="dxa"/>
          </w:tcPr>
          <w:p w:rsidR="003A1CEE" w:rsidRPr="00A31147" w:rsidRDefault="003A1CEE" w:rsidP="00F653F9"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3A1CEE" w:rsidRPr="00A31147" w:rsidTr="00F653F9">
        <w:trPr>
          <w:gridAfter w:val="1"/>
          <w:wAfter w:w="2641" w:type="dxa"/>
          <w:trHeight w:val="276"/>
        </w:trPr>
        <w:tc>
          <w:tcPr>
            <w:tcW w:w="562" w:type="dxa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308" w:type="dxa"/>
            <w:gridSpan w:val="2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</w:t>
            </w: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3" w:type="dxa"/>
            <w:gridSpan w:val="2"/>
          </w:tcPr>
          <w:p w:rsidR="003A1CEE" w:rsidRPr="00A31147" w:rsidRDefault="003A1CEE" w:rsidP="00F653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 xml:space="preserve">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</w:t>
            </w:r>
            <w:proofErr w:type="gramEnd"/>
            <w:r w:rsidRPr="00A31147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установленная зона с особыми условиями использования территории подлежит изменению </w:t>
            </w:r>
          </w:p>
        </w:tc>
        <w:tc>
          <w:tcPr>
            <w:tcW w:w="3516" w:type="dxa"/>
            <w:gridSpan w:val="2"/>
          </w:tcPr>
          <w:p w:rsidR="003A1CEE" w:rsidRPr="00A31147" w:rsidRDefault="003A1CEE" w:rsidP="00F653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2486" w:type="dxa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3A1CEE" w:rsidRPr="00A31147" w:rsidTr="00F653F9">
        <w:trPr>
          <w:gridAfter w:val="1"/>
          <w:wAfter w:w="2641" w:type="dxa"/>
          <w:trHeight w:val="276"/>
        </w:trPr>
        <w:tc>
          <w:tcPr>
            <w:tcW w:w="562" w:type="dxa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308" w:type="dxa"/>
            <w:gridSpan w:val="2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483" w:type="dxa"/>
            <w:gridSpan w:val="2"/>
          </w:tcPr>
          <w:p w:rsidR="003A1CEE" w:rsidRDefault="003A1CEE" w:rsidP="00F653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Решение об образовании земельного участка.</w:t>
            </w:r>
          </w:p>
        </w:tc>
        <w:tc>
          <w:tcPr>
            <w:tcW w:w="3516" w:type="dxa"/>
            <w:gridSpan w:val="2"/>
          </w:tcPr>
          <w:p w:rsidR="003A1CEE" w:rsidRPr="00A31147" w:rsidRDefault="003A1CEE" w:rsidP="00F653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2486" w:type="dxa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3A1CEE" w:rsidRPr="00A31147" w:rsidTr="00F653F9">
        <w:trPr>
          <w:gridAfter w:val="1"/>
          <w:wAfter w:w="2641" w:type="dxa"/>
          <w:trHeight w:val="276"/>
        </w:trPr>
        <w:tc>
          <w:tcPr>
            <w:tcW w:w="562" w:type="dxa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308" w:type="dxa"/>
            <w:gridSpan w:val="2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483" w:type="dxa"/>
            <w:gridSpan w:val="2"/>
          </w:tcPr>
          <w:p w:rsidR="003A1CEE" w:rsidRDefault="003A1CEE" w:rsidP="00F653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Решение о предоставлении права пользования недрами и решение о переоформлении лицензии на право пользования недрами.</w:t>
            </w:r>
          </w:p>
        </w:tc>
        <w:tc>
          <w:tcPr>
            <w:tcW w:w="3516" w:type="dxa"/>
            <w:gridSpan w:val="2"/>
          </w:tcPr>
          <w:p w:rsidR="003A1CEE" w:rsidRPr="00A31147" w:rsidRDefault="003A1CEE" w:rsidP="00F653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2486" w:type="dxa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3A1CEE" w:rsidRPr="00A31147" w:rsidTr="00F653F9">
        <w:trPr>
          <w:gridAfter w:val="1"/>
          <w:wAfter w:w="2641" w:type="dxa"/>
          <w:trHeight w:val="276"/>
        </w:trPr>
        <w:tc>
          <w:tcPr>
            <w:tcW w:w="562" w:type="dxa"/>
          </w:tcPr>
          <w:p w:rsidR="003A1CEE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308" w:type="dxa"/>
            <w:gridSpan w:val="2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А-Г</w:t>
            </w:r>
          </w:p>
        </w:tc>
        <w:tc>
          <w:tcPr>
            <w:tcW w:w="3483" w:type="dxa"/>
            <w:gridSpan w:val="2"/>
          </w:tcPr>
          <w:p w:rsidR="003A1CEE" w:rsidRPr="00A31147" w:rsidRDefault="003A1CEE" w:rsidP="00F653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планировки территории и проект межевания территории в случае выдачи разрешения на строительство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линейного объекта</w:t>
            </w:r>
          </w:p>
        </w:tc>
        <w:tc>
          <w:tcPr>
            <w:tcW w:w="3516" w:type="dxa"/>
            <w:gridSpan w:val="2"/>
          </w:tcPr>
          <w:p w:rsidR="003A1CEE" w:rsidRPr="00A31147" w:rsidRDefault="003A1CEE" w:rsidP="00F653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 (э) </w:t>
            </w:r>
          </w:p>
        </w:tc>
        <w:tc>
          <w:tcPr>
            <w:tcW w:w="2486" w:type="dxa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3A1CEE" w:rsidRPr="00A31147" w:rsidTr="00F653F9">
        <w:trPr>
          <w:gridAfter w:val="1"/>
          <w:wAfter w:w="2641" w:type="dxa"/>
          <w:trHeight w:val="276"/>
        </w:trPr>
        <w:tc>
          <w:tcPr>
            <w:tcW w:w="562" w:type="dxa"/>
          </w:tcPr>
          <w:p w:rsidR="003A1CEE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3308" w:type="dxa"/>
            <w:gridSpan w:val="2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А-Д</w:t>
            </w:r>
            <w:proofErr w:type="gramEnd"/>
          </w:p>
        </w:tc>
        <w:tc>
          <w:tcPr>
            <w:tcW w:w="3483" w:type="dxa"/>
            <w:gridSpan w:val="2"/>
          </w:tcPr>
          <w:p w:rsidR="003A1CEE" w:rsidRPr="00A63445" w:rsidRDefault="003A1CEE" w:rsidP="00F653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63445">
              <w:rPr>
                <w:rFonts w:ascii="Times New Roman" w:hAnsi="Times New Roman" w:cs="Times New Roman"/>
                <w:sz w:val="24"/>
                <w:szCs w:val="24"/>
              </w:rPr>
              <w:t>азрешение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516" w:type="dxa"/>
            <w:gridSpan w:val="2"/>
          </w:tcPr>
          <w:p w:rsidR="003A1CEE" w:rsidRPr="00A31147" w:rsidRDefault="003A1CEE" w:rsidP="00F653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2486" w:type="dxa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</w:tbl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1147">
        <w:rPr>
          <w:rFonts w:ascii="Times New Roman" w:hAnsi="Times New Roman" w:cs="Times New Roman"/>
          <w:bCs/>
          <w:sz w:val="28"/>
          <w:szCs w:val="28"/>
        </w:rPr>
        <w:t>Заявитель вправе представить (направить) заявление в Комитет одновременно с представлением в ГАУ «</w:t>
      </w:r>
      <w:proofErr w:type="spellStart"/>
      <w:r w:rsidRPr="00A31147">
        <w:rPr>
          <w:rFonts w:ascii="Times New Roman" w:hAnsi="Times New Roman" w:cs="Times New Roman"/>
          <w:bCs/>
          <w:sz w:val="28"/>
          <w:szCs w:val="28"/>
        </w:rPr>
        <w:t>Леноблгосэкспертиза</w:t>
      </w:r>
      <w:proofErr w:type="spellEnd"/>
      <w:r w:rsidRPr="00A31147">
        <w:rPr>
          <w:rFonts w:ascii="Times New Roman" w:hAnsi="Times New Roman" w:cs="Times New Roman"/>
          <w:bCs/>
          <w:sz w:val="28"/>
          <w:szCs w:val="28"/>
        </w:rPr>
        <w:t>» заявления о проведении экспертизы проектной документации. При этом положительное заключение экспертизы проектной документации объекта капитального строительства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 представляется, указанные в Таблице 2 </w:t>
      </w:r>
      <w:r w:rsidRPr="00A31147">
        <w:rPr>
          <w:rFonts w:ascii="Times New Roman" w:hAnsi="Times New Roman" w:cs="Times New Roman"/>
          <w:bCs/>
          <w:sz w:val="28"/>
          <w:szCs w:val="28"/>
        </w:rPr>
        <w:t>документы, которые представлены для проведения экспертизы проектной документации, повторно не представляются.</w:t>
      </w:r>
    </w:p>
    <w:p w:rsidR="003A1CEE" w:rsidRPr="00A31147" w:rsidRDefault="003A1CEE" w:rsidP="003A1CE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31147">
        <w:rPr>
          <w:rFonts w:ascii="Times New Roman" w:hAnsi="Times New Roman" w:cs="Times New Roman"/>
          <w:bCs/>
          <w:sz w:val="28"/>
          <w:szCs w:val="28"/>
        </w:rPr>
        <w:t xml:space="preserve">В случае если в ходе проведения экспертизы проектной документации в представленную для ее проведения проектную документацию оперативно вносились изменения в соответствии с </w:t>
      </w:r>
      <w:hyperlink r:id="rId30" w:history="1">
        <w:r w:rsidRPr="00A31147">
          <w:rPr>
            <w:rFonts w:ascii="Times New Roman" w:hAnsi="Times New Roman" w:cs="Times New Roman"/>
            <w:bCs/>
            <w:sz w:val="28"/>
            <w:szCs w:val="28"/>
          </w:rPr>
          <w:t>пунктом 31</w:t>
        </w:r>
      </w:hyperlink>
      <w:r w:rsidRPr="00A31147">
        <w:rPr>
          <w:rFonts w:ascii="Times New Roman" w:hAnsi="Times New Roman" w:cs="Times New Roman"/>
          <w:bCs/>
          <w:sz w:val="28"/>
          <w:szCs w:val="28"/>
        </w:rPr>
        <w:t xml:space="preserve"> Положения об организации и проведении государственной экспертизы проектной документации и результатов инженерных изысканий, утвержденного постановлением Правительства Российской Федерации от 5 марта 2007 года N 145, заявитель до утверждения положительного заключения экспертизы проектной документации представляет для получения</w:t>
      </w:r>
      <w:proofErr w:type="gramEnd"/>
      <w:r w:rsidRPr="00A31147">
        <w:rPr>
          <w:rFonts w:ascii="Times New Roman" w:hAnsi="Times New Roman" w:cs="Times New Roman"/>
          <w:bCs/>
          <w:sz w:val="28"/>
          <w:szCs w:val="28"/>
        </w:rPr>
        <w:t xml:space="preserve"> разрешения на строительство проектную документацию, содержащую все внесенные в нее изменения.</w:t>
      </w:r>
    </w:p>
    <w:p w:rsidR="003A1CEE" w:rsidRPr="00A31147" w:rsidRDefault="003A1CEE" w:rsidP="003A1CE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1147">
        <w:rPr>
          <w:rFonts w:ascii="Times New Roman" w:hAnsi="Times New Roman" w:cs="Times New Roman"/>
          <w:bCs/>
          <w:sz w:val="28"/>
          <w:szCs w:val="28"/>
        </w:rPr>
        <w:t xml:space="preserve">В случае если проектная документация объекта капитального строительства подлежит экспертизе, документы,  представляются исключительно в электронной форме, за исключением случаев, когда проектная документация </w:t>
      </w:r>
      <w:proofErr w:type="gramStart"/>
      <w:r w:rsidRPr="00A31147">
        <w:rPr>
          <w:rFonts w:ascii="Times New Roman" w:hAnsi="Times New Roman" w:cs="Times New Roman"/>
          <w:bCs/>
          <w:sz w:val="28"/>
          <w:szCs w:val="28"/>
        </w:rPr>
        <w:t>и(</w:t>
      </w:r>
      <w:proofErr w:type="gramEnd"/>
      <w:r w:rsidRPr="00A31147">
        <w:rPr>
          <w:rFonts w:ascii="Times New Roman" w:hAnsi="Times New Roman" w:cs="Times New Roman"/>
          <w:bCs/>
          <w:sz w:val="28"/>
          <w:szCs w:val="28"/>
        </w:rPr>
        <w:t>или) результаты инженерных изысканий содержат сведения, доступ к которым ограничен в соответствии с законодательством Российской Федерации.</w:t>
      </w:r>
    </w:p>
    <w:p w:rsidR="003A1CEE" w:rsidRPr="00A31147" w:rsidRDefault="003A1CEE" w:rsidP="003A1CE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1147">
        <w:rPr>
          <w:rFonts w:ascii="Times New Roman" w:hAnsi="Times New Roman" w:cs="Times New Roman"/>
          <w:bCs/>
          <w:sz w:val="28"/>
          <w:szCs w:val="28"/>
        </w:rPr>
        <w:t>Документы, прилагаемые заявителем к заявлению, представляемые в электронной форме, направляются в следующих форматах:</w:t>
      </w:r>
    </w:p>
    <w:p w:rsidR="003A1CEE" w:rsidRPr="00A31147" w:rsidRDefault="003A1CEE" w:rsidP="003A1CE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1147">
        <w:rPr>
          <w:rFonts w:ascii="Times New Roman" w:hAnsi="Times New Roman" w:cs="Times New Roman"/>
          <w:bCs/>
          <w:sz w:val="28"/>
          <w:szCs w:val="28"/>
        </w:rPr>
        <w:t xml:space="preserve">а) </w:t>
      </w:r>
      <w:proofErr w:type="spellStart"/>
      <w:r w:rsidRPr="00A31147">
        <w:rPr>
          <w:rFonts w:ascii="Times New Roman" w:hAnsi="Times New Roman" w:cs="Times New Roman"/>
          <w:bCs/>
          <w:sz w:val="28"/>
          <w:szCs w:val="28"/>
        </w:rPr>
        <w:t>xml</w:t>
      </w:r>
      <w:proofErr w:type="spellEnd"/>
      <w:r w:rsidRPr="00A31147">
        <w:rPr>
          <w:rFonts w:ascii="Times New Roman" w:hAnsi="Times New Roman" w:cs="Times New Roman"/>
          <w:bCs/>
          <w:sz w:val="28"/>
          <w:szCs w:val="28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A31147">
        <w:rPr>
          <w:rFonts w:ascii="Times New Roman" w:hAnsi="Times New Roman" w:cs="Times New Roman"/>
          <w:bCs/>
          <w:sz w:val="28"/>
          <w:szCs w:val="28"/>
        </w:rPr>
        <w:t>xml</w:t>
      </w:r>
      <w:proofErr w:type="spellEnd"/>
      <w:r w:rsidRPr="00A31147">
        <w:rPr>
          <w:rFonts w:ascii="Times New Roman" w:hAnsi="Times New Roman" w:cs="Times New Roman"/>
          <w:bCs/>
          <w:sz w:val="28"/>
          <w:szCs w:val="28"/>
        </w:rPr>
        <w:t>;</w:t>
      </w:r>
    </w:p>
    <w:p w:rsidR="003A1CEE" w:rsidRPr="00A31147" w:rsidRDefault="003A1CEE" w:rsidP="003A1CE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1147">
        <w:rPr>
          <w:rFonts w:ascii="Times New Roman" w:hAnsi="Times New Roman" w:cs="Times New Roman"/>
          <w:bCs/>
          <w:sz w:val="28"/>
          <w:szCs w:val="28"/>
        </w:rPr>
        <w:t xml:space="preserve">б) </w:t>
      </w:r>
      <w:proofErr w:type="spellStart"/>
      <w:r w:rsidRPr="00A31147">
        <w:rPr>
          <w:rFonts w:ascii="Times New Roman" w:hAnsi="Times New Roman" w:cs="Times New Roman"/>
          <w:bCs/>
          <w:sz w:val="28"/>
          <w:szCs w:val="28"/>
        </w:rPr>
        <w:t>doc</w:t>
      </w:r>
      <w:proofErr w:type="spellEnd"/>
      <w:r w:rsidRPr="00A31147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31147">
        <w:rPr>
          <w:rFonts w:ascii="Times New Roman" w:hAnsi="Times New Roman" w:cs="Times New Roman"/>
          <w:bCs/>
          <w:sz w:val="28"/>
          <w:szCs w:val="28"/>
        </w:rPr>
        <w:t>docx</w:t>
      </w:r>
      <w:proofErr w:type="spellEnd"/>
      <w:r w:rsidRPr="00A31147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31147">
        <w:rPr>
          <w:rFonts w:ascii="Times New Roman" w:hAnsi="Times New Roman" w:cs="Times New Roman"/>
          <w:bCs/>
          <w:sz w:val="28"/>
          <w:szCs w:val="28"/>
        </w:rPr>
        <w:t>odt</w:t>
      </w:r>
      <w:proofErr w:type="spellEnd"/>
      <w:r w:rsidRPr="00A31147">
        <w:rPr>
          <w:rFonts w:ascii="Times New Roman" w:hAnsi="Times New Roman" w:cs="Times New Roman"/>
          <w:bCs/>
          <w:sz w:val="28"/>
          <w:szCs w:val="28"/>
        </w:rPr>
        <w:t xml:space="preserve"> - для документов с текстовым содержанием, не включающим формулы;</w:t>
      </w:r>
    </w:p>
    <w:p w:rsidR="003A1CEE" w:rsidRPr="00A31147" w:rsidRDefault="003A1CEE" w:rsidP="003A1CE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6" w:name="Par3"/>
      <w:bookmarkEnd w:id="6"/>
      <w:r w:rsidRPr="00A31147">
        <w:rPr>
          <w:rFonts w:ascii="Times New Roman" w:hAnsi="Times New Roman" w:cs="Times New Roman"/>
          <w:bCs/>
          <w:sz w:val="28"/>
          <w:szCs w:val="28"/>
        </w:rPr>
        <w:t xml:space="preserve">в) </w:t>
      </w:r>
      <w:proofErr w:type="spellStart"/>
      <w:r w:rsidRPr="00A31147">
        <w:rPr>
          <w:rFonts w:ascii="Times New Roman" w:hAnsi="Times New Roman" w:cs="Times New Roman"/>
          <w:bCs/>
          <w:sz w:val="28"/>
          <w:szCs w:val="28"/>
        </w:rPr>
        <w:t>xls</w:t>
      </w:r>
      <w:proofErr w:type="spellEnd"/>
      <w:r w:rsidRPr="00A31147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31147">
        <w:rPr>
          <w:rFonts w:ascii="Times New Roman" w:hAnsi="Times New Roman" w:cs="Times New Roman"/>
          <w:bCs/>
          <w:sz w:val="28"/>
          <w:szCs w:val="28"/>
        </w:rPr>
        <w:t>xlsx</w:t>
      </w:r>
      <w:proofErr w:type="spellEnd"/>
      <w:r w:rsidRPr="00A31147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31147">
        <w:rPr>
          <w:rFonts w:ascii="Times New Roman" w:hAnsi="Times New Roman" w:cs="Times New Roman"/>
          <w:bCs/>
          <w:sz w:val="28"/>
          <w:szCs w:val="28"/>
        </w:rPr>
        <w:t>ods</w:t>
      </w:r>
      <w:proofErr w:type="spellEnd"/>
      <w:r w:rsidRPr="00A31147">
        <w:rPr>
          <w:rFonts w:ascii="Times New Roman" w:hAnsi="Times New Roman" w:cs="Times New Roman"/>
          <w:bCs/>
          <w:sz w:val="28"/>
          <w:szCs w:val="28"/>
        </w:rPr>
        <w:t xml:space="preserve"> - для документов, содержащих расчеты;</w:t>
      </w:r>
    </w:p>
    <w:p w:rsidR="003A1CEE" w:rsidRPr="00A31147" w:rsidRDefault="003A1CEE" w:rsidP="003A1CE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114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г) </w:t>
      </w:r>
      <w:proofErr w:type="spellStart"/>
      <w:r w:rsidRPr="00A31147">
        <w:rPr>
          <w:rFonts w:ascii="Times New Roman" w:hAnsi="Times New Roman" w:cs="Times New Roman"/>
          <w:bCs/>
          <w:sz w:val="28"/>
          <w:szCs w:val="28"/>
        </w:rPr>
        <w:t>pdf</w:t>
      </w:r>
      <w:proofErr w:type="spellEnd"/>
      <w:r w:rsidRPr="00A31147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31147">
        <w:rPr>
          <w:rFonts w:ascii="Times New Roman" w:hAnsi="Times New Roman" w:cs="Times New Roman"/>
          <w:bCs/>
          <w:sz w:val="28"/>
          <w:szCs w:val="28"/>
        </w:rPr>
        <w:t>jpg</w:t>
      </w:r>
      <w:proofErr w:type="spellEnd"/>
      <w:r w:rsidRPr="00A31147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31147">
        <w:rPr>
          <w:rFonts w:ascii="Times New Roman" w:hAnsi="Times New Roman" w:cs="Times New Roman"/>
          <w:bCs/>
          <w:sz w:val="28"/>
          <w:szCs w:val="28"/>
        </w:rPr>
        <w:t>jpeg</w:t>
      </w:r>
      <w:proofErr w:type="spellEnd"/>
      <w:r w:rsidRPr="00A31147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31147">
        <w:rPr>
          <w:rFonts w:ascii="Times New Roman" w:hAnsi="Times New Roman" w:cs="Times New Roman"/>
          <w:bCs/>
          <w:sz w:val="28"/>
          <w:szCs w:val="28"/>
        </w:rPr>
        <w:t>png</w:t>
      </w:r>
      <w:proofErr w:type="spellEnd"/>
      <w:r w:rsidRPr="00A31147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31147">
        <w:rPr>
          <w:rFonts w:ascii="Times New Roman" w:hAnsi="Times New Roman" w:cs="Times New Roman"/>
          <w:bCs/>
          <w:sz w:val="28"/>
          <w:szCs w:val="28"/>
        </w:rPr>
        <w:t>bmp</w:t>
      </w:r>
      <w:proofErr w:type="spellEnd"/>
      <w:r w:rsidRPr="00A31147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31147">
        <w:rPr>
          <w:rFonts w:ascii="Times New Roman" w:hAnsi="Times New Roman" w:cs="Times New Roman"/>
          <w:bCs/>
          <w:sz w:val="28"/>
          <w:szCs w:val="28"/>
        </w:rPr>
        <w:t>tiff</w:t>
      </w:r>
      <w:proofErr w:type="spellEnd"/>
      <w:r w:rsidRPr="00A31147">
        <w:rPr>
          <w:rFonts w:ascii="Times New Roman" w:hAnsi="Times New Roman" w:cs="Times New Roman"/>
          <w:bCs/>
          <w:sz w:val="28"/>
          <w:szCs w:val="28"/>
        </w:rPr>
        <w:t xml:space="preserve"> - для документов с текстовым содержанием, в том числе включающих формулы </w:t>
      </w:r>
      <w:proofErr w:type="gramStart"/>
      <w:r w:rsidRPr="00A31147">
        <w:rPr>
          <w:rFonts w:ascii="Times New Roman" w:hAnsi="Times New Roman" w:cs="Times New Roman"/>
          <w:bCs/>
          <w:sz w:val="28"/>
          <w:szCs w:val="28"/>
        </w:rPr>
        <w:t>и(</w:t>
      </w:r>
      <w:proofErr w:type="gramEnd"/>
      <w:r w:rsidRPr="00A31147">
        <w:rPr>
          <w:rFonts w:ascii="Times New Roman" w:hAnsi="Times New Roman" w:cs="Times New Roman"/>
          <w:bCs/>
          <w:sz w:val="28"/>
          <w:szCs w:val="28"/>
        </w:rPr>
        <w:t>или) графические изображения, а также документов с графическим содержанием;</w:t>
      </w:r>
    </w:p>
    <w:p w:rsidR="003A1CEE" w:rsidRPr="00A31147" w:rsidRDefault="003A1CEE" w:rsidP="003A1CE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1147">
        <w:rPr>
          <w:rFonts w:ascii="Times New Roman" w:hAnsi="Times New Roman" w:cs="Times New Roman"/>
          <w:bCs/>
          <w:sz w:val="28"/>
          <w:szCs w:val="28"/>
        </w:rPr>
        <w:t xml:space="preserve">д) </w:t>
      </w:r>
      <w:proofErr w:type="spellStart"/>
      <w:r w:rsidRPr="00A31147">
        <w:rPr>
          <w:rFonts w:ascii="Times New Roman" w:hAnsi="Times New Roman" w:cs="Times New Roman"/>
          <w:bCs/>
          <w:sz w:val="28"/>
          <w:szCs w:val="28"/>
        </w:rPr>
        <w:t>zip</w:t>
      </w:r>
      <w:proofErr w:type="spellEnd"/>
      <w:r w:rsidRPr="00A31147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31147">
        <w:rPr>
          <w:rFonts w:ascii="Times New Roman" w:hAnsi="Times New Roman" w:cs="Times New Roman"/>
          <w:bCs/>
          <w:sz w:val="28"/>
          <w:szCs w:val="28"/>
        </w:rPr>
        <w:t>rar</w:t>
      </w:r>
      <w:proofErr w:type="spellEnd"/>
      <w:r w:rsidRPr="00A31147">
        <w:rPr>
          <w:rFonts w:ascii="Times New Roman" w:hAnsi="Times New Roman" w:cs="Times New Roman"/>
          <w:bCs/>
          <w:sz w:val="28"/>
          <w:szCs w:val="28"/>
        </w:rPr>
        <w:t xml:space="preserve"> - для сжатых документов в один файл;</w:t>
      </w:r>
    </w:p>
    <w:p w:rsidR="003A1CEE" w:rsidRPr="00A31147" w:rsidRDefault="003A1CEE" w:rsidP="003A1CE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1147">
        <w:rPr>
          <w:rFonts w:ascii="Times New Roman" w:hAnsi="Times New Roman" w:cs="Times New Roman"/>
          <w:bCs/>
          <w:sz w:val="28"/>
          <w:szCs w:val="28"/>
        </w:rPr>
        <w:t xml:space="preserve">е) </w:t>
      </w:r>
      <w:proofErr w:type="spellStart"/>
      <w:r w:rsidRPr="00A31147">
        <w:rPr>
          <w:rFonts w:ascii="Times New Roman" w:hAnsi="Times New Roman" w:cs="Times New Roman"/>
          <w:bCs/>
          <w:sz w:val="28"/>
          <w:szCs w:val="28"/>
        </w:rPr>
        <w:t>sig</w:t>
      </w:r>
      <w:proofErr w:type="spellEnd"/>
      <w:r w:rsidRPr="00A31147">
        <w:rPr>
          <w:rFonts w:ascii="Times New Roman" w:hAnsi="Times New Roman" w:cs="Times New Roman"/>
          <w:bCs/>
          <w:sz w:val="28"/>
          <w:szCs w:val="28"/>
        </w:rPr>
        <w:t xml:space="preserve"> - для открепленной усиленной квалифицированной электронной подписи.</w:t>
      </w:r>
    </w:p>
    <w:p w:rsidR="003A1CEE" w:rsidRPr="00A31147" w:rsidRDefault="003A1CEE" w:rsidP="003A1CEE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1147">
        <w:rPr>
          <w:rFonts w:ascii="Times New Roman" w:hAnsi="Times New Roman" w:cs="Times New Roman"/>
          <w:bCs/>
          <w:sz w:val="28"/>
          <w:szCs w:val="28"/>
        </w:rPr>
        <w:t xml:space="preserve">Документы, необходимые для предоставления государственной услуги, направляются в форматах, установленных постановлением Правительства Российской Федерации от 07.10.2019 № 1294 "Об утверждении Правил направления документов в уполномоченные на выдачу разрешений на строительство </w:t>
      </w:r>
      <w:proofErr w:type="gramStart"/>
      <w:r w:rsidRPr="00A31147">
        <w:rPr>
          <w:rFonts w:ascii="Times New Roman" w:hAnsi="Times New Roman" w:cs="Times New Roman"/>
          <w:bCs/>
          <w:sz w:val="28"/>
          <w:szCs w:val="28"/>
        </w:rPr>
        <w:t>и(</w:t>
      </w:r>
      <w:proofErr w:type="gramEnd"/>
      <w:r w:rsidRPr="00A31147">
        <w:rPr>
          <w:rFonts w:ascii="Times New Roman" w:hAnsi="Times New Roman" w:cs="Times New Roman"/>
          <w:bCs/>
          <w:sz w:val="28"/>
          <w:szCs w:val="28"/>
        </w:rPr>
        <w:t>или) разрешений на ввод объекта в эксплуатацию федеральные органы исполнительной власти, органы исполнительной власти субъектов Российской Федерации, органы местного самоуправления, Государственную корпорацию по атомной энергии "</w:t>
      </w:r>
      <w:proofErr w:type="spellStart"/>
      <w:r w:rsidRPr="00A31147">
        <w:rPr>
          <w:rFonts w:ascii="Times New Roman" w:hAnsi="Times New Roman" w:cs="Times New Roman"/>
          <w:bCs/>
          <w:sz w:val="28"/>
          <w:szCs w:val="28"/>
        </w:rPr>
        <w:t>Росатом</w:t>
      </w:r>
      <w:proofErr w:type="spellEnd"/>
      <w:r w:rsidRPr="00A31147">
        <w:rPr>
          <w:rFonts w:ascii="Times New Roman" w:hAnsi="Times New Roman" w:cs="Times New Roman"/>
          <w:bCs/>
          <w:sz w:val="28"/>
          <w:szCs w:val="28"/>
        </w:rPr>
        <w:t>", Государственную корпорацию по космической деятельности "</w:t>
      </w:r>
      <w:proofErr w:type="spellStart"/>
      <w:r w:rsidRPr="00A31147">
        <w:rPr>
          <w:rFonts w:ascii="Times New Roman" w:hAnsi="Times New Roman" w:cs="Times New Roman"/>
          <w:bCs/>
          <w:sz w:val="28"/>
          <w:szCs w:val="28"/>
        </w:rPr>
        <w:t>Роскосмос</w:t>
      </w:r>
      <w:proofErr w:type="spellEnd"/>
      <w:r w:rsidRPr="00A31147">
        <w:rPr>
          <w:rFonts w:ascii="Times New Roman" w:hAnsi="Times New Roman" w:cs="Times New Roman"/>
          <w:bCs/>
          <w:sz w:val="28"/>
          <w:szCs w:val="28"/>
        </w:rPr>
        <w:t>" в электронной форме".</w:t>
      </w:r>
    </w:p>
    <w:p w:rsidR="003A1CEE" w:rsidRPr="00A31147" w:rsidRDefault="003A1CEE" w:rsidP="003A1CEE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1147">
        <w:rPr>
          <w:rFonts w:ascii="Times New Roman" w:hAnsi="Times New Roman" w:cs="Times New Roman"/>
          <w:bCs/>
          <w:sz w:val="28"/>
          <w:szCs w:val="28"/>
        </w:rPr>
        <w:t xml:space="preserve">В представляемых электронных документах и </w:t>
      </w:r>
      <w:proofErr w:type="gramStart"/>
      <w:r w:rsidRPr="00A31147">
        <w:rPr>
          <w:rFonts w:ascii="Times New Roman" w:hAnsi="Times New Roman" w:cs="Times New Roman"/>
          <w:bCs/>
          <w:sz w:val="28"/>
          <w:szCs w:val="28"/>
        </w:rPr>
        <w:t>скан-образах</w:t>
      </w:r>
      <w:proofErr w:type="gramEnd"/>
      <w:r w:rsidRPr="00A31147">
        <w:rPr>
          <w:rFonts w:ascii="Times New Roman" w:hAnsi="Times New Roman" w:cs="Times New Roman"/>
          <w:bCs/>
          <w:sz w:val="28"/>
          <w:szCs w:val="28"/>
        </w:rPr>
        <w:t xml:space="preserve"> документов не допускаются </w:t>
      </w:r>
      <w:proofErr w:type="spellStart"/>
      <w:r w:rsidRPr="00A31147">
        <w:rPr>
          <w:rFonts w:ascii="Times New Roman" w:hAnsi="Times New Roman" w:cs="Times New Roman"/>
          <w:bCs/>
          <w:sz w:val="28"/>
          <w:szCs w:val="28"/>
        </w:rPr>
        <w:t>неудостоверенные</w:t>
      </w:r>
      <w:proofErr w:type="spellEnd"/>
      <w:r w:rsidRPr="00A31147">
        <w:rPr>
          <w:rFonts w:ascii="Times New Roman" w:hAnsi="Times New Roman" w:cs="Times New Roman"/>
          <w:bCs/>
          <w:sz w:val="28"/>
          <w:szCs w:val="28"/>
        </w:rPr>
        <w:t xml:space="preserve"> исправления, повреждения, нечитаемые части текста либо нечитаемые оттиски штампов и печатей, наличие которых не позволяет однозначно толковать их содержание.</w:t>
      </w:r>
    </w:p>
    <w:p w:rsidR="003A1CEE" w:rsidRPr="00A31147" w:rsidRDefault="003A1CEE" w:rsidP="003A1CE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31147">
        <w:rPr>
          <w:rFonts w:ascii="Times New Roman" w:hAnsi="Times New Roman" w:cs="Times New Roman"/>
          <w:bCs/>
          <w:sz w:val="28"/>
          <w:szCs w:val="28"/>
        </w:rPr>
        <w:t xml:space="preserve">В случае если оригиналы документов, прилагаемых к заявлению о предоставлении государственной услуги,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A31147">
        <w:rPr>
          <w:rFonts w:ascii="Times New Roman" w:hAnsi="Times New Roman" w:cs="Times New Roman"/>
          <w:bCs/>
          <w:sz w:val="28"/>
          <w:szCs w:val="28"/>
        </w:rPr>
        <w:t>dpi</w:t>
      </w:r>
      <w:proofErr w:type="spellEnd"/>
      <w:r w:rsidRPr="00A31147">
        <w:rPr>
          <w:rFonts w:ascii="Times New Roman" w:hAnsi="Times New Roman" w:cs="Times New Roman"/>
          <w:bCs/>
          <w:sz w:val="28"/>
          <w:szCs w:val="28"/>
        </w:rPr>
        <w:t xml:space="preserve"> (масштаб 1:1) и всех аутентичных признаков подлинности (графической подписи лица</w:t>
      </w:r>
      <w:proofErr w:type="gramEnd"/>
      <w:r w:rsidRPr="00A31147">
        <w:rPr>
          <w:rFonts w:ascii="Times New Roman" w:hAnsi="Times New Roman" w:cs="Times New Roman"/>
          <w:bCs/>
          <w:sz w:val="28"/>
          <w:szCs w:val="28"/>
        </w:rPr>
        <w:t>, печати, углового штампа бланка), с использованием следующих режимов:</w:t>
      </w:r>
    </w:p>
    <w:p w:rsidR="003A1CEE" w:rsidRPr="00A31147" w:rsidRDefault="003A1CEE" w:rsidP="003A1CE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1147">
        <w:rPr>
          <w:rFonts w:ascii="Times New Roman" w:hAnsi="Times New Roman" w:cs="Times New Roman"/>
          <w:bCs/>
          <w:sz w:val="28"/>
          <w:szCs w:val="28"/>
        </w:rPr>
        <w:t xml:space="preserve">"черно-белый" (при отсутствии в документе графических изображений </w:t>
      </w:r>
      <w:proofErr w:type="gramStart"/>
      <w:r w:rsidRPr="00A31147">
        <w:rPr>
          <w:rFonts w:ascii="Times New Roman" w:hAnsi="Times New Roman" w:cs="Times New Roman"/>
          <w:bCs/>
          <w:sz w:val="28"/>
          <w:szCs w:val="28"/>
        </w:rPr>
        <w:t>и(</w:t>
      </w:r>
      <w:proofErr w:type="gramEnd"/>
      <w:r w:rsidRPr="00A31147">
        <w:rPr>
          <w:rFonts w:ascii="Times New Roman" w:hAnsi="Times New Roman" w:cs="Times New Roman"/>
          <w:bCs/>
          <w:sz w:val="28"/>
          <w:szCs w:val="28"/>
        </w:rPr>
        <w:t>или) цветного текста);</w:t>
      </w:r>
    </w:p>
    <w:p w:rsidR="003A1CEE" w:rsidRPr="00A31147" w:rsidRDefault="003A1CEE" w:rsidP="003A1CE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1147">
        <w:rPr>
          <w:rFonts w:ascii="Times New Roman" w:hAnsi="Times New Roman" w:cs="Times New Roman"/>
          <w:bCs/>
          <w:sz w:val="28"/>
          <w:szCs w:val="28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3A1CEE" w:rsidRPr="00A31147" w:rsidRDefault="003A1CEE" w:rsidP="003A1CE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1147">
        <w:rPr>
          <w:rFonts w:ascii="Times New Roman" w:hAnsi="Times New Roman" w:cs="Times New Roman"/>
          <w:bCs/>
          <w:sz w:val="28"/>
          <w:szCs w:val="28"/>
        </w:rPr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3A1CEE" w:rsidRPr="00A31147" w:rsidRDefault="003A1CEE" w:rsidP="003A1CE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114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Количество файлов должно соответствовать количеству документов, каждый из которых содержит текстовую </w:t>
      </w:r>
      <w:proofErr w:type="gramStart"/>
      <w:r w:rsidRPr="00A31147">
        <w:rPr>
          <w:rFonts w:ascii="Times New Roman" w:hAnsi="Times New Roman" w:cs="Times New Roman"/>
          <w:bCs/>
          <w:sz w:val="28"/>
          <w:szCs w:val="28"/>
        </w:rPr>
        <w:t>и(</w:t>
      </w:r>
      <w:proofErr w:type="gramEnd"/>
      <w:r w:rsidRPr="00A31147">
        <w:rPr>
          <w:rFonts w:ascii="Times New Roman" w:hAnsi="Times New Roman" w:cs="Times New Roman"/>
          <w:bCs/>
          <w:sz w:val="28"/>
          <w:szCs w:val="28"/>
        </w:rPr>
        <w:t>или) графическую информацию.</w:t>
      </w:r>
    </w:p>
    <w:p w:rsidR="003A1CEE" w:rsidRPr="00A31147" w:rsidRDefault="003A1CEE" w:rsidP="003A1CE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1147">
        <w:rPr>
          <w:rFonts w:ascii="Times New Roman" w:hAnsi="Times New Roman" w:cs="Times New Roman"/>
          <w:bCs/>
          <w:sz w:val="28"/>
          <w:szCs w:val="28"/>
        </w:rPr>
        <w:t>Документы, прилагаемые заявителем к заявлению, представляемые в электронной форме, должны обеспечивать:</w:t>
      </w:r>
    </w:p>
    <w:p w:rsidR="003A1CEE" w:rsidRPr="00A31147" w:rsidRDefault="003A1CEE" w:rsidP="003A1CE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1147">
        <w:rPr>
          <w:rFonts w:ascii="Times New Roman" w:hAnsi="Times New Roman" w:cs="Times New Roman"/>
          <w:bCs/>
          <w:sz w:val="28"/>
          <w:szCs w:val="28"/>
        </w:rPr>
        <w:t>возможность идентифицировать документ и количество листов в документе;</w:t>
      </w:r>
    </w:p>
    <w:p w:rsidR="003A1CEE" w:rsidRPr="00A31147" w:rsidRDefault="003A1CEE" w:rsidP="003A1CE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1147">
        <w:rPr>
          <w:rFonts w:ascii="Times New Roman" w:hAnsi="Times New Roman" w:cs="Times New Roman"/>
          <w:bCs/>
          <w:sz w:val="28"/>
          <w:szCs w:val="28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3A1CEE" w:rsidRPr="00A31147" w:rsidRDefault="003A1CEE" w:rsidP="003A1CE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1147">
        <w:rPr>
          <w:rFonts w:ascii="Times New Roman" w:hAnsi="Times New Roman" w:cs="Times New Roman"/>
          <w:bCs/>
          <w:sz w:val="28"/>
          <w:szCs w:val="28"/>
        </w:rPr>
        <w:t xml:space="preserve">содержать оглавление, соответствующее их смыслу и содержанию (для документов, содержащих структурированные по частям, главам, разделам (подразделам) данные) и закладки, обеспечивающие переходы по оглавлению </w:t>
      </w:r>
      <w:proofErr w:type="gramStart"/>
      <w:r w:rsidRPr="00A31147">
        <w:rPr>
          <w:rFonts w:ascii="Times New Roman" w:hAnsi="Times New Roman" w:cs="Times New Roman"/>
          <w:bCs/>
          <w:sz w:val="28"/>
          <w:szCs w:val="28"/>
        </w:rPr>
        <w:t>и(</w:t>
      </w:r>
      <w:proofErr w:type="gramEnd"/>
      <w:r w:rsidRPr="00A31147">
        <w:rPr>
          <w:rFonts w:ascii="Times New Roman" w:hAnsi="Times New Roman" w:cs="Times New Roman"/>
          <w:bCs/>
          <w:sz w:val="28"/>
          <w:szCs w:val="28"/>
        </w:rPr>
        <w:t>или) к содержащимся в тексте рисункам и таблицам.</w:t>
      </w:r>
    </w:p>
    <w:p w:rsidR="003A1CEE" w:rsidRPr="00A31147" w:rsidRDefault="003A1CEE" w:rsidP="003A1CE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1147">
        <w:rPr>
          <w:rFonts w:ascii="Times New Roman" w:hAnsi="Times New Roman" w:cs="Times New Roman"/>
          <w:bCs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A31147">
        <w:rPr>
          <w:rFonts w:ascii="Times New Roman" w:hAnsi="Times New Roman" w:cs="Times New Roman"/>
          <w:bCs/>
          <w:sz w:val="28"/>
          <w:szCs w:val="28"/>
        </w:rPr>
        <w:t>xls</w:t>
      </w:r>
      <w:proofErr w:type="spellEnd"/>
      <w:r w:rsidRPr="00A31147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31147">
        <w:rPr>
          <w:rFonts w:ascii="Times New Roman" w:hAnsi="Times New Roman" w:cs="Times New Roman"/>
          <w:bCs/>
          <w:sz w:val="28"/>
          <w:szCs w:val="28"/>
        </w:rPr>
        <w:t>xlsx</w:t>
      </w:r>
      <w:proofErr w:type="spellEnd"/>
      <w:r w:rsidRPr="00A31147">
        <w:rPr>
          <w:rFonts w:ascii="Times New Roman" w:hAnsi="Times New Roman" w:cs="Times New Roman"/>
          <w:bCs/>
          <w:sz w:val="28"/>
          <w:szCs w:val="28"/>
        </w:rPr>
        <w:t xml:space="preserve"> или </w:t>
      </w:r>
      <w:proofErr w:type="spellStart"/>
      <w:r w:rsidRPr="00A31147">
        <w:rPr>
          <w:rFonts w:ascii="Times New Roman" w:hAnsi="Times New Roman" w:cs="Times New Roman"/>
          <w:bCs/>
          <w:sz w:val="28"/>
          <w:szCs w:val="28"/>
        </w:rPr>
        <w:t>ods</w:t>
      </w:r>
      <w:proofErr w:type="spellEnd"/>
      <w:r w:rsidRPr="00A31147">
        <w:rPr>
          <w:rFonts w:ascii="Times New Roman" w:hAnsi="Times New Roman" w:cs="Times New Roman"/>
          <w:bCs/>
          <w:sz w:val="28"/>
          <w:szCs w:val="28"/>
        </w:rPr>
        <w:t>, формируются в виде отдельного документа, представляемого в электронной форме.</w:t>
      </w:r>
    </w:p>
    <w:p w:rsidR="003A1CEE" w:rsidRPr="00A31147" w:rsidRDefault="003A1CEE" w:rsidP="003A1CE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  <w:sectPr w:rsidR="003A1CEE" w:rsidRPr="00A31147" w:rsidSect="003F3FD2">
          <w:pgSz w:w="15840" w:h="12240" w:orient="landscape"/>
          <w:pgMar w:top="1134" w:right="851" w:bottom="567" w:left="1134" w:header="720" w:footer="720" w:gutter="0"/>
          <w:cols w:space="720"/>
          <w:docGrid w:linePitch="360"/>
        </w:sectPr>
      </w:pPr>
    </w:p>
    <w:p w:rsidR="003A1CEE" w:rsidRPr="00A31147" w:rsidRDefault="003A1CEE" w:rsidP="003A1CEE">
      <w:pPr>
        <w:jc w:val="center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V. Исчерпывающий перечень оснований для отказа в приеме заявления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</w:t>
      </w:r>
      <w:r w:rsidRPr="00A311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A1CEE" w:rsidRDefault="003A1CEE" w:rsidP="003A1CEE">
      <w:pPr>
        <w:jc w:val="center"/>
      </w:pPr>
      <w:r w:rsidRPr="00A31147">
        <w:rPr>
          <w:rFonts w:ascii="Times New Roman" w:eastAsia="Times New Roman" w:hAnsi="Times New Roman" w:cs="Times New Roman"/>
          <w:sz w:val="28"/>
          <w:szCs w:val="28"/>
        </w:rPr>
        <w:t>(соответствующие основания указываются в табличной форме с учетом идентификаторов категорий (признаков) заявителей</w:t>
      </w:r>
      <w:r w:rsidRPr="00A31147">
        <w:t>)</w:t>
      </w:r>
    </w:p>
    <w:p w:rsidR="003A1CEE" w:rsidRPr="00496FC6" w:rsidRDefault="003A1CEE" w:rsidP="003A1CEE">
      <w:pPr>
        <w:jc w:val="right"/>
        <w:rPr>
          <w:rFonts w:ascii="Times New Roman" w:hAnsi="Times New Roman" w:cs="Times New Roman"/>
        </w:rPr>
      </w:pPr>
      <w:r w:rsidRPr="00496FC6">
        <w:rPr>
          <w:rFonts w:ascii="Times New Roman" w:hAnsi="Times New Roman" w:cs="Times New Roman"/>
        </w:rPr>
        <w:t>Таблица №3</w:t>
      </w:r>
    </w:p>
    <w:p w:rsidR="003A1CEE" w:rsidRPr="00A31147" w:rsidRDefault="003A1CEE" w:rsidP="003A1CEE">
      <w:pPr>
        <w:jc w:val="center"/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10346"/>
        <w:gridCol w:w="2908"/>
      </w:tblGrid>
      <w:tr w:rsidR="003A1CEE" w:rsidRPr="00A31147" w:rsidTr="00F653F9">
        <w:tc>
          <w:tcPr>
            <w:tcW w:w="533" w:type="dxa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346" w:type="dxa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2908" w:type="dxa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 категорий (признаков)</w:t>
            </w:r>
          </w:p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заявителей</w:t>
            </w:r>
          </w:p>
        </w:tc>
      </w:tr>
      <w:tr w:rsidR="003A1CEE" w:rsidRPr="00A31147" w:rsidTr="00F653F9">
        <w:tc>
          <w:tcPr>
            <w:tcW w:w="13787" w:type="dxa"/>
            <w:gridSpan w:val="3"/>
          </w:tcPr>
          <w:p w:rsidR="003A1CEE" w:rsidRPr="00A31147" w:rsidRDefault="003A1CEE" w:rsidP="00F65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</w:t>
            </w:r>
          </w:p>
          <w:p w:rsidR="003A1CEE" w:rsidRPr="00A31147" w:rsidRDefault="003A1CEE" w:rsidP="00F653F9">
            <w:pPr>
              <w:tabs>
                <w:tab w:val="left" w:pos="1475"/>
                <w:tab w:val="center" w:pos="67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государственной услуги</w:t>
            </w:r>
          </w:p>
        </w:tc>
      </w:tr>
      <w:tr w:rsidR="003A1CEE" w:rsidRPr="00A31147" w:rsidTr="00F653F9">
        <w:tc>
          <w:tcPr>
            <w:tcW w:w="533" w:type="dxa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46" w:type="dxa"/>
          </w:tcPr>
          <w:p w:rsidR="003A1CEE" w:rsidRPr="00A31147" w:rsidRDefault="003A1CEE" w:rsidP="00F653F9">
            <w:pPr>
              <w:pStyle w:val="ConsPlusNormal"/>
              <w:ind w:firstLine="85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1147">
              <w:rPr>
                <w:rFonts w:ascii="Times New Roman" w:hAnsi="Times New Roman"/>
                <w:sz w:val="24"/>
                <w:szCs w:val="24"/>
              </w:rPr>
              <w:t>а) несоблюдение требований к оформлению заявления и загрузки прилагаемых к заявлению документов;</w:t>
            </w:r>
          </w:p>
          <w:p w:rsidR="003A1CEE" w:rsidRPr="00A31147" w:rsidRDefault="003A1CEE" w:rsidP="00F653F9">
            <w:pPr>
              <w:pStyle w:val="ConsPlusNormal"/>
              <w:ind w:firstLine="85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1147">
              <w:rPr>
                <w:rFonts w:ascii="Times New Roman" w:hAnsi="Times New Roman"/>
                <w:sz w:val="24"/>
                <w:szCs w:val="24"/>
              </w:rPr>
              <w:t>б) отсутствие усиленной квалифицированной электронной подписи заявителя (юридического лица) или отсутствие электронной подписи (физического лица);</w:t>
            </w:r>
          </w:p>
          <w:p w:rsidR="003A1CEE" w:rsidRPr="00A31147" w:rsidRDefault="003A1CEE" w:rsidP="00F653F9">
            <w:pPr>
              <w:pStyle w:val="ConsPlusNormal"/>
              <w:ind w:firstLine="85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1147">
              <w:rPr>
                <w:rFonts w:ascii="Times New Roman" w:hAnsi="Times New Roman"/>
                <w:sz w:val="24"/>
                <w:szCs w:val="24"/>
              </w:rPr>
              <w:t>в) подача заявления неуполномоченным лицом;</w:t>
            </w:r>
          </w:p>
          <w:p w:rsidR="003A1CEE" w:rsidRPr="00A31147" w:rsidRDefault="003A1CEE" w:rsidP="00F653F9">
            <w:pPr>
              <w:pStyle w:val="ConsPlusNormal"/>
              <w:ind w:firstLine="85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1147">
              <w:rPr>
                <w:rFonts w:ascii="Times New Roman" w:hAnsi="Times New Roman"/>
                <w:sz w:val="24"/>
                <w:szCs w:val="24"/>
              </w:rPr>
              <w:t xml:space="preserve">г) государственная услуга по аналогичному заявлению уже оказана; </w:t>
            </w:r>
          </w:p>
          <w:p w:rsidR="003A1CEE" w:rsidRPr="00A31147" w:rsidRDefault="003A1CEE" w:rsidP="00F653F9">
            <w:pPr>
              <w:pStyle w:val="ConsPlusNormal"/>
              <w:ind w:firstLine="85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31147">
              <w:rPr>
                <w:rFonts w:ascii="Times New Roman" w:hAnsi="Times New Roman"/>
                <w:sz w:val="24"/>
                <w:szCs w:val="24"/>
              </w:rPr>
              <w:t xml:space="preserve">д) заявление о выдаче разрешения на строительство, заявление о внесении изменений в разрешение на строительство представлено в орган государственной власти, в полномочия которого не входит предоставление услуги на основании областного закона Ленинградской области от 07.07.2014 № 45-оз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области»; </w:t>
            </w:r>
            <w:proofErr w:type="gramEnd"/>
          </w:p>
          <w:p w:rsidR="003A1CEE" w:rsidRPr="00A31147" w:rsidRDefault="003A1CEE" w:rsidP="00F653F9">
            <w:pPr>
              <w:pStyle w:val="ConsPlusNormal"/>
              <w:ind w:firstLine="85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1147">
              <w:rPr>
                <w:rFonts w:ascii="Times New Roman" w:hAnsi="Times New Roman"/>
                <w:sz w:val="24"/>
                <w:szCs w:val="24"/>
              </w:rPr>
              <w:t>е) неполное заполнение полей в форме заявления о выдаче разрешения на строительство, заявления о внесении изменений;</w:t>
            </w:r>
          </w:p>
          <w:p w:rsidR="003A1CEE" w:rsidRPr="00A31147" w:rsidRDefault="003A1CEE" w:rsidP="00F653F9">
            <w:pPr>
              <w:pStyle w:val="ConsPlusNormal"/>
              <w:ind w:firstLine="85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1147">
              <w:rPr>
                <w:rFonts w:ascii="Times New Roman" w:hAnsi="Times New Roman"/>
                <w:sz w:val="24"/>
                <w:szCs w:val="24"/>
              </w:rPr>
              <w:t xml:space="preserve">ж) непредставление документов, </w:t>
            </w:r>
            <w:r w:rsidRPr="00A3114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31147">
              <w:rPr>
                <w:rFonts w:ascii="Times New Roman" w:hAnsi="Times New Roman"/>
                <w:sz w:val="24"/>
                <w:szCs w:val="24"/>
              </w:rPr>
              <w:t xml:space="preserve">которые заявитель должен представить самостоятельно (Таблица № 2); </w:t>
            </w:r>
          </w:p>
          <w:p w:rsidR="003A1CEE" w:rsidRPr="00A31147" w:rsidRDefault="003A1CEE" w:rsidP="00F653F9">
            <w:pPr>
              <w:pStyle w:val="ConsPlusNormal"/>
              <w:ind w:firstLine="85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1147">
              <w:rPr>
                <w:rFonts w:ascii="Times New Roman" w:hAnsi="Times New Roman"/>
                <w:sz w:val="24"/>
                <w:szCs w:val="24"/>
              </w:rPr>
              <w:t xml:space="preserve">з)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 </w:t>
            </w:r>
          </w:p>
          <w:p w:rsidR="003A1CEE" w:rsidRPr="00A31147" w:rsidRDefault="003A1CEE" w:rsidP="00F653F9">
            <w:pPr>
              <w:pStyle w:val="ConsPlusNormal"/>
              <w:ind w:firstLine="85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1147">
              <w:rPr>
                <w:rFonts w:ascii="Times New Roman" w:hAnsi="Times New Roman"/>
                <w:sz w:val="24"/>
                <w:szCs w:val="24"/>
              </w:rPr>
              <w:t xml:space="preserve">и) представленные документы содержат подчистки и исправления текста; </w:t>
            </w:r>
          </w:p>
          <w:p w:rsidR="003A1CEE" w:rsidRPr="00A31147" w:rsidRDefault="003A1CEE" w:rsidP="00F653F9">
            <w:pPr>
              <w:pStyle w:val="ConsPlusNormal"/>
              <w:ind w:firstLine="85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1147">
              <w:rPr>
                <w:rFonts w:ascii="Times New Roman" w:hAnsi="Times New Roman"/>
                <w:sz w:val="24"/>
                <w:szCs w:val="24"/>
              </w:rPr>
              <w:t xml:space="preserve">к)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</w:t>
            </w:r>
            <w:r w:rsidRPr="00A31147">
              <w:rPr>
                <w:rFonts w:ascii="Times New Roman" w:hAnsi="Times New Roman"/>
                <w:sz w:val="24"/>
                <w:szCs w:val="24"/>
              </w:rPr>
              <w:lastRenderedPageBreak/>
              <w:t>документах.</w:t>
            </w:r>
          </w:p>
          <w:p w:rsidR="003A1CEE" w:rsidRPr="00A31147" w:rsidRDefault="003A1CEE" w:rsidP="00F653F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1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А-Д</w:t>
            </w:r>
            <w:proofErr w:type="gramEnd"/>
          </w:p>
        </w:tc>
      </w:tr>
      <w:tr w:rsidR="003A1CEE" w:rsidRPr="00A31147" w:rsidTr="00F653F9">
        <w:tc>
          <w:tcPr>
            <w:tcW w:w="13787" w:type="dxa"/>
            <w:gridSpan w:val="3"/>
          </w:tcPr>
          <w:p w:rsidR="003A1CEE" w:rsidRPr="00A31147" w:rsidRDefault="003A1CEE" w:rsidP="00F65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Исчерпывающий перечень оснований для отказа в предоставлении государственной услуги </w:t>
            </w:r>
          </w:p>
        </w:tc>
      </w:tr>
      <w:tr w:rsidR="003A1CEE" w:rsidRPr="00A31147" w:rsidTr="00F653F9">
        <w:tc>
          <w:tcPr>
            <w:tcW w:w="533" w:type="dxa"/>
          </w:tcPr>
          <w:p w:rsidR="003A1CEE" w:rsidRPr="00A31147" w:rsidRDefault="003A1CEE" w:rsidP="00F653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46" w:type="dxa"/>
          </w:tcPr>
          <w:p w:rsidR="003A1CEE" w:rsidRPr="00A31147" w:rsidRDefault="003A1CEE" w:rsidP="00F653F9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 xml:space="preserve">а) отсутствие документов, подлежащих представлению заявителем (Таблица № 2) </w:t>
            </w:r>
            <w:proofErr w:type="gramStart"/>
            <w:r w:rsidRPr="00A31147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A31147">
              <w:rPr>
                <w:rFonts w:ascii="Times New Roman" w:hAnsi="Times New Roman" w:cs="Times New Roman"/>
                <w:sz w:val="28"/>
                <w:szCs w:val="28"/>
              </w:rPr>
              <w:t>или) наличие информации, что документы, указанные в Таблице № 2 настоящего регламента, не выдавались</w:t>
            </w: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</w:p>
          <w:p w:rsidR="003A1CEE" w:rsidRPr="00A31147" w:rsidRDefault="003A1CEE" w:rsidP="00F653F9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 xml:space="preserve">б) 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территории, а также разрешенному использованию земельного участка </w:t>
            </w:r>
            <w:proofErr w:type="gramStart"/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требованиям, установленным в разрешении на отклонение от предельных параметров разрешенного строительства, реконструкции;</w:t>
            </w:r>
          </w:p>
          <w:p w:rsidR="003A1CEE" w:rsidRPr="00A31147" w:rsidRDefault="003A1CEE" w:rsidP="00F653F9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в) поступление в Комитет заключения о несоответствии раздела «архитектурные решения»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значения, в соответствии с типовым архитектурным решением объекта капитального строительства, утвержденным в соответствии с Федеральным законом № 73-ФЗ</w:t>
            </w:r>
            <w:proofErr w:type="gramEnd"/>
            <w:r w:rsidRPr="00A31147">
              <w:rPr>
                <w:rFonts w:ascii="Times New Roman" w:hAnsi="Times New Roman" w:cs="Times New Roman"/>
                <w:sz w:val="24"/>
                <w:szCs w:val="24"/>
              </w:rPr>
              <w:t xml:space="preserve"> для данного исторического поселения;</w:t>
            </w:r>
          </w:p>
          <w:p w:rsidR="003A1CEE" w:rsidRPr="00A31147" w:rsidRDefault="003A1CEE" w:rsidP="00F653F9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г) несоответствие представленных документов разрешению на создание искусственного земельного участка в случае строительства объекта капитального строительства на создаваемом искусственном земельном участке;</w:t>
            </w:r>
          </w:p>
          <w:p w:rsidR="003A1CEE" w:rsidRPr="00A31147" w:rsidRDefault="003A1CEE" w:rsidP="00F653F9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д) 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территории), в случае, если строительство, реконструкция объекта капитального строительства планируются на территории, в отношении которой органом местного самоуправления принято</w:t>
            </w:r>
            <w:proofErr w:type="gramEnd"/>
            <w:r w:rsidRPr="00A31147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о комплексном развитии территории, или территории, в отношении которой заключен договор о комплексном развитии территории в соответствии со статьей 70 </w:t>
            </w:r>
            <w:proofErr w:type="spellStart"/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A31147">
              <w:rPr>
                <w:rFonts w:ascii="Times New Roman" w:hAnsi="Times New Roman" w:cs="Times New Roman"/>
                <w:sz w:val="24"/>
                <w:szCs w:val="24"/>
              </w:rPr>
              <w:t xml:space="preserve"> РФ.</w:t>
            </w:r>
          </w:p>
          <w:p w:rsidR="003A1CEE" w:rsidRPr="00A31147" w:rsidRDefault="003A1CEE" w:rsidP="00F653F9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CEE" w:rsidRPr="00A31147" w:rsidRDefault="003A1CEE" w:rsidP="00F653F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</w:tr>
      <w:tr w:rsidR="003A1CEE" w:rsidRPr="00A31147" w:rsidTr="00F653F9">
        <w:tc>
          <w:tcPr>
            <w:tcW w:w="533" w:type="dxa"/>
          </w:tcPr>
          <w:p w:rsidR="003A1CEE" w:rsidRPr="00A31147" w:rsidRDefault="003A1CEE" w:rsidP="00F653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346" w:type="dxa"/>
          </w:tcPr>
          <w:p w:rsidR="003A1CEE" w:rsidRPr="00A31147" w:rsidRDefault="003A1CEE" w:rsidP="00F653F9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а) отсутствие документов, подлежащих представлению заявителем                                           (Таблица № 2);</w:t>
            </w:r>
          </w:p>
          <w:p w:rsidR="003A1CEE" w:rsidRPr="00A31147" w:rsidRDefault="003A1CEE" w:rsidP="00F653F9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б) наличие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работ, если направление такого извещения</w:t>
            </w:r>
            <w:proofErr w:type="gramEnd"/>
            <w:r w:rsidRPr="00A31147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обязательным в соответствии с требованиями части 5 статьи 52 </w:t>
            </w:r>
            <w:proofErr w:type="spellStart"/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A31147">
              <w:rPr>
                <w:rFonts w:ascii="Times New Roman" w:hAnsi="Times New Roman" w:cs="Times New Roman"/>
                <w:sz w:val="24"/>
                <w:szCs w:val="24"/>
              </w:rPr>
              <w:t xml:space="preserve"> РФ;</w:t>
            </w:r>
          </w:p>
          <w:p w:rsidR="003A1CEE" w:rsidRPr="00A31147" w:rsidRDefault="003A1CEE" w:rsidP="00F653F9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в) подача заявления о внесении изменений в разрешение на строительство исключительно в связи с продлением срока действия такого разрешения менее чем за 10 рабочих дней до истечения срока действия разрешения на строительство.</w:t>
            </w:r>
          </w:p>
          <w:p w:rsidR="003A1CEE" w:rsidRPr="00A31147" w:rsidRDefault="003A1CEE" w:rsidP="00F653F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3A1CEE" w:rsidRPr="00A31147" w:rsidTr="00F653F9">
        <w:tc>
          <w:tcPr>
            <w:tcW w:w="533" w:type="dxa"/>
          </w:tcPr>
          <w:p w:rsidR="003A1CEE" w:rsidRPr="00A31147" w:rsidRDefault="003A1CEE" w:rsidP="00F653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46" w:type="dxa"/>
          </w:tcPr>
          <w:p w:rsidR="003A1CEE" w:rsidRPr="00A31147" w:rsidRDefault="003A1CEE" w:rsidP="00F653F9">
            <w:pPr>
              <w:pStyle w:val="ConsPlusNormal"/>
              <w:ind w:firstLine="772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A31147">
              <w:rPr>
                <w:rFonts w:ascii="Times New Roman" w:hAnsi="Times New Roman"/>
                <w:sz w:val="24"/>
                <w:szCs w:val="24"/>
              </w:rPr>
              <w:t xml:space="preserve">а) отсутствие в уведомлении о переходе прав на земельный участок, права пользования недрами, об образовании земельного участка реквизитов документов, предусмотренных </w:t>
            </w:r>
            <w:r w:rsidRPr="00A311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пунктами</w:t>
            </w:r>
            <w:r w:rsidRPr="00A31147">
              <w:rPr>
                <w:rFonts w:ascii="Times New Roman" w:hAnsi="Times New Roman"/>
                <w:sz w:val="24"/>
                <w:szCs w:val="24"/>
              </w:rPr>
              <w:t xml:space="preserve">  1 - 4 части 21.10 статьи 51 </w:t>
            </w:r>
            <w:proofErr w:type="spellStart"/>
            <w:r w:rsidRPr="00A31147">
              <w:rPr>
                <w:rFonts w:ascii="Times New Roman" w:hAnsi="Times New Roman"/>
                <w:sz w:val="24"/>
                <w:szCs w:val="24"/>
              </w:rPr>
              <w:t>ГрК</w:t>
            </w:r>
            <w:proofErr w:type="spellEnd"/>
            <w:r w:rsidRPr="00A31147">
              <w:rPr>
                <w:rFonts w:ascii="Times New Roman" w:hAnsi="Times New Roman"/>
                <w:sz w:val="24"/>
                <w:szCs w:val="24"/>
              </w:rPr>
              <w:t xml:space="preserve"> РФ)</w:t>
            </w:r>
            <w:r w:rsidRPr="00A31147">
              <w:rPr>
                <w:rFonts w:ascii="Times New Roman" w:hAnsi="Times New Roman"/>
                <w:b/>
                <w:sz w:val="24"/>
                <w:szCs w:val="24"/>
              </w:rPr>
              <w:t>;</w:t>
            </w:r>
            <w:proofErr w:type="gramEnd"/>
          </w:p>
          <w:p w:rsidR="003A1CEE" w:rsidRPr="00A31147" w:rsidRDefault="003A1CEE" w:rsidP="00F653F9">
            <w:pPr>
              <w:pStyle w:val="ConsPlusNormal"/>
              <w:ind w:firstLine="772"/>
              <w:rPr>
                <w:rFonts w:ascii="Times New Roman" w:hAnsi="Times New Roman"/>
                <w:sz w:val="24"/>
                <w:szCs w:val="24"/>
              </w:rPr>
            </w:pPr>
            <w:r w:rsidRPr="00A31147">
              <w:rPr>
                <w:rFonts w:ascii="Times New Roman" w:hAnsi="Times New Roman"/>
                <w:sz w:val="24"/>
                <w:szCs w:val="24"/>
              </w:rPr>
              <w:t xml:space="preserve">б) недостоверность сведений, указанных в уведомлении о переходе прав на земельный участок, права пользования недрами, об образовании земельного участка; </w:t>
            </w:r>
          </w:p>
          <w:p w:rsidR="003A1CEE" w:rsidRPr="00A31147" w:rsidRDefault="003A1CEE" w:rsidP="00F653F9">
            <w:pPr>
              <w:pStyle w:val="ConsPlusNormal"/>
              <w:ind w:firstLine="772"/>
              <w:rPr>
                <w:rFonts w:ascii="Times New Roman" w:hAnsi="Times New Roman"/>
                <w:sz w:val="24"/>
                <w:szCs w:val="24"/>
              </w:rPr>
            </w:pPr>
            <w:r w:rsidRPr="00A31147">
              <w:rPr>
                <w:rFonts w:ascii="Times New Roman" w:hAnsi="Times New Roman"/>
                <w:sz w:val="24"/>
                <w:szCs w:val="24"/>
              </w:rPr>
              <w:t xml:space="preserve">в)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участка, в случае, предусмотренном частью 21.7 статьи 51 </w:t>
            </w:r>
            <w:proofErr w:type="spellStart"/>
            <w:r w:rsidRPr="00A31147">
              <w:rPr>
                <w:rFonts w:ascii="Times New Roman" w:hAnsi="Times New Roman"/>
                <w:sz w:val="24"/>
                <w:szCs w:val="24"/>
              </w:rPr>
              <w:t>ГрК</w:t>
            </w:r>
            <w:proofErr w:type="spellEnd"/>
            <w:r w:rsidRPr="00A31147">
              <w:rPr>
                <w:rFonts w:ascii="Times New Roman" w:hAnsi="Times New Roman"/>
                <w:sz w:val="24"/>
                <w:szCs w:val="24"/>
              </w:rPr>
              <w:t xml:space="preserve"> РФ;</w:t>
            </w:r>
          </w:p>
          <w:p w:rsidR="003A1CEE" w:rsidRPr="00A31147" w:rsidRDefault="003A1CEE" w:rsidP="00F653F9">
            <w:pPr>
              <w:pStyle w:val="ConsPlusNormal"/>
              <w:ind w:firstLine="772"/>
              <w:rPr>
                <w:rFonts w:ascii="Times New Roman" w:hAnsi="Times New Roman"/>
                <w:sz w:val="24"/>
                <w:szCs w:val="24"/>
              </w:rPr>
            </w:pPr>
            <w:r w:rsidRPr="00A31147">
              <w:rPr>
                <w:rFonts w:ascii="Times New Roman" w:hAnsi="Times New Roman"/>
                <w:sz w:val="24"/>
                <w:szCs w:val="24"/>
              </w:rPr>
              <w:t>г) подача заявления о внесении изменений в разрешение на строительство в связи с переходом прав на земельный участок, права пользования недрами, образованием земельного участка менее чем за 10 рабочих дней до истечения срока действия разрешения на строительство.</w:t>
            </w:r>
          </w:p>
          <w:p w:rsidR="003A1CEE" w:rsidRPr="00A31147" w:rsidRDefault="003A1CEE" w:rsidP="00F653F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3A1CEE" w:rsidRPr="00A31147" w:rsidTr="00F653F9">
        <w:tc>
          <w:tcPr>
            <w:tcW w:w="533" w:type="dxa"/>
          </w:tcPr>
          <w:p w:rsidR="003A1CEE" w:rsidRPr="00A31147" w:rsidRDefault="003A1CEE" w:rsidP="00F653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46" w:type="dxa"/>
          </w:tcPr>
          <w:p w:rsidR="003A1CEE" w:rsidRPr="00A31147" w:rsidRDefault="003A1CEE" w:rsidP="00F653F9">
            <w:pPr>
              <w:pStyle w:val="ConsPlusNormal"/>
              <w:ind w:firstLine="772"/>
              <w:rPr>
                <w:rFonts w:ascii="Times New Roman" w:hAnsi="Times New Roman"/>
                <w:b/>
                <w:sz w:val="24"/>
                <w:szCs w:val="24"/>
              </w:rPr>
            </w:pPr>
            <w:r w:rsidRPr="00A31147">
              <w:rPr>
                <w:rFonts w:ascii="Times New Roman" w:hAnsi="Times New Roman"/>
                <w:sz w:val="24"/>
                <w:szCs w:val="24"/>
              </w:rPr>
              <w:t xml:space="preserve">а) отсутствие документов, подлежащих представлению заявителем                                           (Таблица № 2) </w:t>
            </w:r>
          </w:p>
          <w:p w:rsidR="003A1CEE" w:rsidRPr="00A31147" w:rsidRDefault="003A1CEE" w:rsidP="00F653F9">
            <w:pPr>
              <w:pStyle w:val="ConsPlusNormal"/>
              <w:ind w:firstLine="77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31147">
              <w:rPr>
                <w:rFonts w:ascii="Times New Roman" w:hAnsi="Times New Roman"/>
                <w:sz w:val="24"/>
                <w:szCs w:val="24"/>
              </w:rPr>
              <w:t>б)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</w:t>
            </w:r>
            <w:proofErr w:type="gramEnd"/>
            <w:r w:rsidRPr="00A31147">
              <w:rPr>
                <w:rFonts w:ascii="Times New Roman" w:hAnsi="Times New Roman"/>
                <w:sz w:val="24"/>
                <w:szCs w:val="24"/>
              </w:rPr>
              <w:t xml:space="preserve"> продлением срока действия такого разрешения;</w:t>
            </w:r>
          </w:p>
          <w:p w:rsidR="003A1CEE" w:rsidRPr="00A31147" w:rsidRDefault="003A1CEE" w:rsidP="00F653F9">
            <w:pPr>
              <w:pStyle w:val="ConsPlusNormal"/>
              <w:ind w:firstLine="772"/>
              <w:rPr>
                <w:rFonts w:ascii="Times New Roman" w:hAnsi="Times New Roman"/>
                <w:sz w:val="24"/>
                <w:szCs w:val="24"/>
              </w:rPr>
            </w:pPr>
            <w:r w:rsidRPr="00A3114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в) несоответствие планируемого объекта капитального строительства разрешенному использованию земельного участка </w:t>
            </w:r>
            <w:proofErr w:type="gramStart"/>
            <w:r w:rsidRPr="00A31147">
              <w:rPr>
                <w:rFonts w:ascii="Times New Roman" w:hAnsi="Times New Roman"/>
                <w:sz w:val="24"/>
                <w:szCs w:val="24"/>
              </w:rPr>
              <w:t>и(</w:t>
            </w:r>
            <w:proofErr w:type="gramEnd"/>
            <w:r w:rsidRPr="00A31147">
              <w:rPr>
                <w:rFonts w:ascii="Times New Roman" w:hAnsi="Times New Roman"/>
                <w:sz w:val="24"/>
                <w:szCs w:val="24"/>
              </w:rPr>
              <w:t xml:space="preserve">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строительство, в случае, предусмотренном частью 21.7 статьи 51 </w:t>
            </w:r>
            <w:proofErr w:type="spellStart"/>
            <w:r w:rsidRPr="00A31147">
              <w:rPr>
                <w:rFonts w:ascii="Times New Roman" w:hAnsi="Times New Roman"/>
                <w:sz w:val="24"/>
                <w:szCs w:val="24"/>
              </w:rPr>
              <w:t>ГрК</w:t>
            </w:r>
            <w:proofErr w:type="spellEnd"/>
            <w:r w:rsidRPr="00A31147">
              <w:rPr>
                <w:rFonts w:ascii="Times New Roman" w:hAnsi="Times New Roman"/>
                <w:sz w:val="24"/>
                <w:szCs w:val="24"/>
              </w:rPr>
              <w:t xml:space="preserve"> РФ, или в случае поступления заявления застройщика о внесении изменений в разрешение на строительство;</w:t>
            </w:r>
          </w:p>
          <w:p w:rsidR="003A1CEE" w:rsidRPr="00A31147" w:rsidRDefault="003A1CEE" w:rsidP="00F653F9">
            <w:pPr>
              <w:pStyle w:val="ConsPlusNormal"/>
              <w:ind w:firstLine="772"/>
              <w:rPr>
                <w:rFonts w:ascii="Times New Roman" w:hAnsi="Times New Roman"/>
                <w:sz w:val="24"/>
                <w:szCs w:val="24"/>
              </w:rPr>
            </w:pPr>
            <w:r w:rsidRPr="00A31147">
              <w:rPr>
                <w:rFonts w:ascii="Times New Roman" w:hAnsi="Times New Roman"/>
                <w:sz w:val="24"/>
                <w:szCs w:val="24"/>
              </w:rPr>
              <w:t>г) 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реконструкции, в случае поступления заявления застройщика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</w:t>
            </w:r>
          </w:p>
          <w:p w:rsidR="003A1CEE" w:rsidRPr="00A31147" w:rsidRDefault="003A1CEE" w:rsidP="00F653F9">
            <w:pPr>
              <w:pStyle w:val="ConsPlusNormal"/>
              <w:ind w:firstLine="772"/>
              <w:rPr>
                <w:rFonts w:ascii="Times New Roman" w:hAnsi="Times New Roman"/>
                <w:sz w:val="24"/>
                <w:szCs w:val="24"/>
              </w:rPr>
            </w:pPr>
            <w:r w:rsidRPr="00A31147">
              <w:rPr>
                <w:rFonts w:ascii="Times New Roman" w:hAnsi="Times New Roman"/>
                <w:sz w:val="24"/>
                <w:szCs w:val="24"/>
              </w:rPr>
              <w:t>д) подача заявления о внесении изменений в разрешение на строительство в связи с внесением изменений в проектную документацию менее чем за 10 рабочих дней до истечения срока действия разрешения на строительство.</w:t>
            </w:r>
          </w:p>
          <w:p w:rsidR="003A1CEE" w:rsidRPr="00A31147" w:rsidRDefault="003A1CEE" w:rsidP="00F653F9">
            <w:pPr>
              <w:pStyle w:val="ConsPlusNormal"/>
              <w:ind w:firstLine="772"/>
              <w:rPr>
                <w:rFonts w:ascii="Times New Roman" w:hAnsi="Times New Roman"/>
                <w:sz w:val="24"/>
                <w:szCs w:val="24"/>
              </w:rPr>
            </w:pPr>
          </w:p>
          <w:p w:rsidR="003A1CEE" w:rsidRPr="00A31147" w:rsidRDefault="003A1CEE" w:rsidP="00F653F9">
            <w:pPr>
              <w:pStyle w:val="ConsPlusNormal"/>
              <w:ind w:firstLine="77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</w:p>
        </w:tc>
      </w:tr>
      <w:tr w:rsidR="003A1CEE" w:rsidRPr="00A31147" w:rsidTr="00F653F9">
        <w:tc>
          <w:tcPr>
            <w:tcW w:w="533" w:type="dxa"/>
          </w:tcPr>
          <w:p w:rsidR="003A1CEE" w:rsidRPr="00A31147" w:rsidRDefault="003A1CEE" w:rsidP="00F653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6" w:type="dxa"/>
          </w:tcPr>
          <w:p w:rsidR="003A1CEE" w:rsidRPr="00A31147" w:rsidRDefault="003A1CEE" w:rsidP="00F653F9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 xml:space="preserve">а) отсутствие документов, подлежащих представлению заявителем                                           (Таблица № 2) </w:t>
            </w:r>
            <w:proofErr w:type="gramStart"/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или) наличие информации, что документы, указанные в                        Таблице №2, не выдавались;</w:t>
            </w:r>
          </w:p>
          <w:p w:rsidR="003A1CEE" w:rsidRPr="00A31147" w:rsidRDefault="003A1CEE" w:rsidP="00F653F9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б) несоответствие документов, прилагаемых к заявлению о выдаче разрешения на проведение работ по созданию искусственного земельного участка, разрешению на его создание.</w:t>
            </w:r>
          </w:p>
        </w:tc>
        <w:tc>
          <w:tcPr>
            <w:tcW w:w="2908" w:type="dxa"/>
          </w:tcPr>
          <w:p w:rsidR="003A1CEE" w:rsidRPr="00A31147" w:rsidRDefault="003A1CEE" w:rsidP="00F6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</w:tc>
      </w:tr>
    </w:tbl>
    <w:p w:rsidR="003A1CEE" w:rsidRPr="00A31147" w:rsidRDefault="003A1CEE" w:rsidP="003A1CEE">
      <w:pPr>
        <w:jc w:val="center"/>
      </w:pPr>
    </w:p>
    <w:p w:rsidR="003A1CEE" w:rsidRPr="00A31147" w:rsidRDefault="003A1CEE" w:rsidP="003A1CEE">
      <w:pPr>
        <w:jc w:val="center"/>
      </w:pPr>
    </w:p>
    <w:p w:rsidR="003A1CEE" w:rsidRPr="00A31147" w:rsidRDefault="003A1CEE" w:rsidP="003A1CEE">
      <w:pPr>
        <w:jc w:val="center"/>
      </w:pPr>
    </w:p>
    <w:p w:rsidR="003A1CEE" w:rsidRPr="00A31147" w:rsidRDefault="003A1CEE" w:rsidP="003A1CEE">
      <w:pPr>
        <w:jc w:val="center"/>
        <w:sectPr w:rsidR="003A1CEE" w:rsidRPr="00A31147" w:rsidSect="00BB7AB4">
          <w:pgSz w:w="16838" w:h="11906" w:orient="landscape"/>
          <w:pgMar w:top="851" w:right="425" w:bottom="851" w:left="567" w:header="709" w:footer="709" w:gutter="0"/>
          <w:cols w:space="708"/>
          <w:docGrid w:linePitch="360"/>
        </w:sectPr>
      </w:pPr>
    </w:p>
    <w:p w:rsidR="003A1CEE" w:rsidRPr="00A31147" w:rsidRDefault="003A1CEE" w:rsidP="003A1CEE">
      <w:pPr>
        <w:jc w:val="center"/>
      </w:pPr>
    </w:p>
    <w:p w:rsidR="003A1CEE" w:rsidRDefault="003A1CEE" w:rsidP="003A1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bookmarkStart w:id="7" w:name="bookmark44"/>
      <w:r w:rsidRPr="00A31147">
        <w:rPr>
          <w:rFonts w:ascii="Times New Roman" w:hAnsi="Times New Roman" w:cs="Times New Roman"/>
          <w:b/>
          <w:sz w:val="28"/>
          <w:szCs w:val="28"/>
          <w:lang w:val="en-US" w:bidi="ru-RU"/>
        </w:rPr>
        <w:t>V</w:t>
      </w:r>
      <w:r w:rsidRPr="00A31147">
        <w:rPr>
          <w:rFonts w:ascii="Times New Roman" w:hAnsi="Times New Roman" w:cs="Times New Roman"/>
          <w:b/>
          <w:sz w:val="28"/>
          <w:szCs w:val="28"/>
          <w:lang w:bidi="ru-RU"/>
        </w:rPr>
        <w:t>. Формы бланков заявления и результата предоставления государственной услуги</w:t>
      </w:r>
      <w:bookmarkEnd w:id="7"/>
    </w:p>
    <w:p w:rsidR="003A1CEE" w:rsidRDefault="003A1CEE" w:rsidP="003A1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3A1CEE" w:rsidRPr="00F37B24" w:rsidRDefault="003A1CEE" w:rsidP="003A1CE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F37B24">
        <w:rPr>
          <w:rFonts w:ascii="Times New Roman" w:hAnsi="Times New Roman" w:cs="Times New Roman"/>
          <w:sz w:val="28"/>
          <w:szCs w:val="28"/>
          <w:lang w:bidi="ru-RU"/>
        </w:rPr>
        <w:t xml:space="preserve">Форма разрешения на строительство утверждена </w:t>
      </w:r>
      <w:r>
        <w:rPr>
          <w:rFonts w:ascii="Times New Roman" w:hAnsi="Times New Roman" w:cs="Times New Roman"/>
          <w:sz w:val="28"/>
          <w:szCs w:val="28"/>
          <w:lang w:bidi="ru-RU"/>
        </w:rPr>
        <w:t>п</w:t>
      </w:r>
      <w:r w:rsidRPr="00F37B24">
        <w:rPr>
          <w:rFonts w:ascii="Times New Roman" w:hAnsi="Times New Roman" w:cs="Times New Roman"/>
          <w:sz w:val="28"/>
          <w:szCs w:val="28"/>
          <w:lang w:bidi="ru-RU"/>
        </w:rPr>
        <w:t>риказ</w:t>
      </w:r>
      <w:r>
        <w:rPr>
          <w:rFonts w:ascii="Times New Roman" w:hAnsi="Times New Roman" w:cs="Times New Roman"/>
          <w:sz w:val="28"/>
          <w:szCs w:val="28"/>
          <w:lang w:bidi="ru-RU"/>
        </w:rPr>
        <w:t>ом</w:t>
      </w:r>
      <w:r w:rsidRPr="00F37B24">
        <w:rPr>
          <w:rFonts w:ascii="Times New Roman" w:hAnsi="Times New Roman" w:cs="Times New Roman"/>
          <w:sz w:val="28"/>
          <w:szCs w:val="28"/>
          <w:lang w:bidi="ru-RU"/>
        </w:rPr>
        <w:t xml:space="preserve"> Минстроя России от 03.06.2022 </w:t>
      </w:r>
      <w:r>
        <w:rPr>
          <w:rFonts w:ascii="Times New Roman" w:hAnsi="Times New Roman" w:cs="Times New Roman"/>
          <w:sz w:val="28"/>
          <w:szCs w:val="28"/>
          <w:lang w:bidi="ru-RU"/>
        </w:rPr>
        <w:t>№</w:t>
      </w:r>
      <w:r w:rsidRPr="00F37B24">
        <w:rPr>
          <w:rFonts w:ascii="Times New Roman" w:hAnsi="Times New Roman" w:cs="Times New Roman"/>
          <w:sz w:val="28"/>
          <w:szCs w:val="28"/>
          <w:lang w:bidi="ru-RU"/>
        </w:rPr>
        <w:t xml:space="preserve"> 446/</w:t>
      </w:r>
      <w:proofErr w:type="spellStart"/>
      <w:proofErr w:type="gramStart"/>
      <w:r w:rsidRPr="00F37B24">
        <w:rPr>
          <w:rFonts w:ascii="Times New Roman" w:hAnsi="Times New Roman" w:cs="Times New Roman"/>
          <w:sz w:val="28"/>
          <w:szCs w:val="28"/>
          <w:lang w:bidi="ru-RU"/>
        </w:rPr>
        <w:t>пр</w:t>
      </w:r>
      <w:proofErr w:type="spellEnd"/>
      <w:proofErr w:type="gramEnd"/>
      <w:r w:rsidRPr="00F37B2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>«</w:t>
      </w:r>
      <w:r w:rsidRPr="00F37B24">
        <w:rPr>
          <w:rFonts w:ascii="Times New Roman" w:hAnsi="Times New Roman" w:cs="Times New Roman"/>
          <w:sz w:val="28"/>
          <w:szCs w:val="28"/>
          <w:lang w:bidi="ru-RU"/>
        </w:rPr>
        <w:t>Об утверждении формы разрешения на строительство и формы разрешения на ввод объекта в эксплуатацию</w:t>
      </w:r>
      <w:r>
        <w:rPr>
          <w:rFonts w:ascii="Times New Roman" w:hAnsi="Times New Roman" w:cs="Times New Roman"/>
          <w:sz w:val="28"/>
          <w:szCs w:val="28"/>
          <w:lang w:bidi="ru-RU"/>
        </w:rPr>
        <w:t>»</w:t>
      </w:r>
    </w:p>
    <w:p w:rsidR="003A1CEE" w:rsidRPr="00A31147" w:rsidRDefault="003A1CEE" w:rsidP="003A1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3A1CEE" w:rsidRPr="00A31147" w:rsidRDefault="003A1CEE" w:rsidP="003A1CEE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1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 1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2126"/>
        <w:gridCol w:w="1134"/>
        <w:gridCol w:w="2977"/>
      </w:tblGrid>
      <w:tr w:rsidR="003A1CEE" w:rsidRPr="00A31147" w:rsidTr="00F653F9">
        <w:tc>
          <w:tcPr>
            <w:tcW w:w="371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CEE" w:rsidRPr="00A31147" w:rsidRDefault="003A1CEE" w:rsidP="00F6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Председателю комитета</w:t>
            </w: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государственного строительного надзора</w:t>
            </w: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государственной экспертизы</w:t>
            </w: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Ленинградской области</w:t>
            </w:r>
          </w:p>
        </w:tc>
      </w:tr>
      <w:tr w:rsidR="003A1CEE" w:rsidRPr="00A31147" w:rsidTr="00F653F9">
        <w:tc>
          <w:tcPr>
            <w:tcW w:w="3714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3714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застройщика:</w:t>
            </w:r>
            <w:proofErr w:type="gramEnd"/>
          </w:p>
        </w:tc>
      </w:tr>
      <w:tr w:rsidR="003A1CEE" w:rsidRPr="00A31147" w:rsidTr="00F653F9">
        <w:tc>
          <w:tcPr>
            <w:tcW w:w="3714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3714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организации, ИНН - для юридических лиц;</w:t>
            </w:r>
          </w:p>
        </w:tc>
      </w:tr>
      <w:tr w:rsidR="003A1CEE" w:rsidRPr="00A31147" w:rsidTr="00F653F9">
        <w:tc>
          <w:tcPr>
            <w:tcW w:w="3714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3714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– для граждан,</w:t>
            </w:r>
          </w:p>
        </w:tc>
      </w:tr>
      <w:tr w:rsidR="003A1CEE" w:rsidRPr="00A31147" w:rsidTr="00F653F9">
        <w:tc>
          <w:tcPr>
            <w:tcW w:w="3714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3714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3A1CEE" w:rsidRPr="00A31147" w:rsidRDefault="003A1CEE" w:rsidP="00F6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его почтовый индекс, адрес, адрес электронной почты)</w:t>
            </w:r>
          </w:p>
        </w:tc>
      </w:tr>
      <w:tr w:rsidR="003A1CEE" w:rsidRPr="00A31147" w:rsidTr="00F653F9">
        <w:tc>
          <w:tcPr>
            <w:tcW w:w="99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CEE" w:rsidRPr="00A31147" w:rsidRDefault="003A1CEE" w:rsidP="00F653F9">
            <w:pPr>
              <w:spacing w:before="72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ЗАЯВЛЕНИЕ</w:t>
            </w:r>
            <w:r w:rsidRPr="00A31147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br/>
              <w:t>о выдаче разрешения на строительство</w:t>
            </w:r>
          </w:p>
        </w:tc>
      </w:tr>
      <w:tr w:rsidR="003A1CEE" w:rsidRPr="00A31147" w:rsidTr="00F653F9">
        <w:tc>
          <w:tcPr>
            <w:tcW w:w="5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Прошу выдать разрешение на строительство сроком </w:t>
            </w:r>
            <w:proofErr w:type="gramStart"/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1CEE" w:rsidRPr="00A31147" w:rsidRDefault="003A1CEE" w:rsidP="00F6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CEE" w:rsidRPr="00A31147" w:rsidRDefault="003A1CEE" w:rsidP="00F65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  <w:proofErr w:type="gramStart"/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gramEnd"/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ев) в соответствии с</w:t>
            </w:r>
          </w:p>
        </w:tc>
      </w:tr>
      <w:tr w:rsidR="003A1CEE" w:rsidRPr="00A31147" w:rsidTr="00F653F9">
        <w:tc>
          <w:tcPr>
            <w:tcW w:w="99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995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(указываются количество месяцев и календарная дата)</w:t>
            </w:r>
          </w:p>
        </w:tc>
      </w:tr>
      <w:tr w:rsidR="003A1CEE" w:rsidRPr="00A31147" w:rsidTr="00F653F9">
        <w:tc>
          <w:tcPr>
            <w:tcW w:w="99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blPrEx>
          <w:tblBorders>
            <w:insideH w:val="single" w:sz="4" w:space="0" w:color="auto"/>
          </w:tblBorders>
        </w:tblPrEx>
        <w:tc>
          <w:tcPr>
            <w:tcW w:w="9951" w:type="dxa"/>
            <w:gridSpan w:val="4"/>
            <w:tcBorders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(указываются реквизиты (шифр проекта, год разработки) проекта организации строительства)</w:t>
            </w:r>
          </w:p>
        </w:tc>
      </w:tr>
    </w:tbl>
    <w:p w:rsidR="003A1CEE" w:rsidRPr="00A31147" w:rsidRDefault="003A1CEE" w:rsidP="003A1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2438"/>
        <w:gridCol w:w="908"/>
        <w:gridCol w:w="1134"/>
        <w:gridCol w:w="708"/>
        <w:gridCol w:w="2127"/>
        <w:gridCol w:w="283"/>
        <w:gridCol w:w="1843"/>
      </w:tblGrid>
      <w:tr w:rsidR="003A1CEE" w:rsidRPr="00A31147" w:rsidTr="00F653F9">
        <w:trPr>
          <w:cantSplit/>
        </w:trPr>
        <w:tc>
          <w:tcPr>
            <w:tcW w:w="510" w:type="dxa"/>
            <w:vMerge w:val="restart"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98" w:type="dxa"/>
            <w:gridSpan w:val="6"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объекта капитального строительства </w:t>
            </w: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843" w:type="dxa"/>
          </w:tcPr>
          <w:p w:rsidR="003A1CEE" w:rsidRPr="00A31147" w:rsidRDefault="003A1CEE" w:rsidP="00F6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rPr>
          <w:cantSplit/>
        </w:trPr>
        <w:tc>
          <w:tcPr>
            <w:tcW w:w="510" w:type="dxa"/>
            <w:vMerge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8" w:type="dxa"/>
            <w:gridSpan w:val="6"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Реконструкция объекта капитального строительства </w:t>
            </w: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843" w:type="dxa"/>
          </w:tcPr>
          <w:p w:rsidR="003A1CEE" w:rsidRPr="00A31147" w:rsidRDefault="003A1CEE" w:rsidP="00F6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rPr>
          <w:cantSplit/>
        </w:trPr>
        <w:tc>
          <w:tcPr>
            <w:tcW w:w="510" w:type="dxa"/>
            <w:vMerge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8" w:type="dxa"/>
            <w:gridSpan w:val="6"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линейного объекта (объекта капитального строительства, входящего в состав линейного объекта) </w:t>
            </w: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843" w:type="dxa"/>
          </w:tcPr>
          <w:p w:rsidR="003A1CEE" w:rsidRPr="00A31147" w:rsidRDefault="003A1CEE" w:rsidP="00F6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rPr>
          <w:cantSplit/>
        </w:trPr>
        <w:tc>
          <w:tcPr>
            <w:tcW w:w="510" w:type="dxa"/>
            <w:vMerge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8" w:type="dxa"/>
            <w:gridSpan w:val="6"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Реконструкция линейного объекта (объекта капитального строительства, входящего в состав линейного объекта) </w:t>
            </w: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843" w:type="dxa"/>
          </w:tcPr>
          <w:p w:rsidR="003A1CEE" w:rsidRPr="00A31147" w:rsidRDefault="003A1CEE" w:rsidP="00F6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rPr>
          <w:cantSplit/>
        </w:trPr>
        <w:tc>
          <w:tcPr>
            <w:tcW w:w="510" w:type="dxa"/>
            <w:vMerge w:val="restart"/>
            <w:tcBorders>
              <w:bottom w:val="nil"/>
            </w:tcBorders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88" w:type="dxa"/>
            <w:gridSpan w:val="4"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объекта капитального строительства в соответствии с проектной документацией </w:t>
            </w: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253" w:type="dxa"/>
            <w:gridSpan w:val="3"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rPr>
          <w:cantSplit/>
        </w:trPr>
        <w:tc>
          <w:tcPr>
            <w:tcW w:w="510" w:type="dxa"/>
            <w:vMerge/>
            <w:tcBorders>
              <w:bottom w:val="nil"/>
            </w:tcBorders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8" w:type="dxa"/>
            <w:gridSpan w:val="4"/>
          </w:tcPr>
          <w:p w:rsidR="003A1CEE" w:rsidRPr="00A31147" w:rsidRDefault="003A1CEE" w:rsidP="00F65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организации, выдавшей положительное заключение экспертизы проектной документации, и в случаях, предусмотренных законодательством Российской Федерации, реквизиты приказа об утверждении положительного заключения государственной экологической экспертизы</w:t>
            </w:r>
          </w:p>
        </w:tc>
        <w:tc>
          <w:tcPr>
            <w:tcW w:w="4253" w:type="dxa"/>
            <w:gridSpan w:val="3"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rPr>
          <w:cantSplit/>
        </w:trPr>
        <w:tc>
          <w:tcPr>
            <w:tcW w:w="510" w:type="dxa"/>
            <w:vMerge/>
            <w:tcBorders>
              <w:bottom w:val="nil"/>
            </w:tcBorders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8" w:type="dxa"/>
            <w:gridSpan w:val="4"/>
          </w:tcPr>
          <w:p w:rsidR="003A1CEE" w:rsidRPr="00A31147" w:rsidRDefault="003A1CEE" w:rsidP="00F65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и дата выдачи положительного заключения экспертизы проектной документации и в случаях, предусмотренных законодательством Российской Федерации, реквизиты приказа об утверждении положительного заключения государственной экологической экспертизы</w:t>
            </w:r>
          </w:p>
        </w:tc>
        <w:tc>
          <w:tcPr>
            <w:tcW w:w="4253" w:type="dxa"/>
            <w:gridSpan w:val="3"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rPr>
          <w:cantSplit/>
        </w:trPr>
        <w:tc>
          <w:tcPr>
            <w:tcW w:w="510" w:type="dxa"/>
            <w:vMerge/>
            <w:tcBorders>
              <w:bottom w:val="nil"/>
            </w:tcBorders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8" w:type="dxa"/>
            <w:gridSpan w:val="4"/>
          </w:tcPr>
          <w:p w:rsidR="003A1CEE" w:rsidRPr="00A31147" w:rsidRDefault="003A1CEE" w:rsidP="00F65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разрешении на отклонение от предельных параметров разрешенного строительства, реконструкции (в случае если застройщику было предоставлено такое разрешение в соответствии со статьей 40 Градостроительного кодекса Российской Федерации)</w:t>
            </w:r>
          </w:p>
        </w:tc>
        <w:tc>
          <w:tcPr>
            <w:tcW w:w="4253" w:type="dxa"/>
            <w:gridSpan w:val="3"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rPr>
          <w:cantSplit/>
        </w:trPr>
        <w:tc>
          <w:tcPr>
            <w:tcW w:w="510" w:type="dxa"/>
            <w:vMerge/>
            <w:tcBorders>
              <w:bottom w:val="nil"/>
            </w:tcBorders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8" w:type="dxa"/>
            <w:gridSpan w:val="4"/>
          </w:tcPr>
          <w:p w:rsidR="003A1CEE" w:rsidRPr="00A31147" w:rsidRDefault="003A1CEE" w:rsidP="00F65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типовом </w:t>
            </w:r>
            <w:proofErr w:type="gramStart"/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архитектурном решении</w:t>
            </w:r>
            <w:proofErr w:type="gramEnd"/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объекта капитального строительства, в соответствии с которым планируется строительство или реконструкция объекта капитального строительства, в случае строительства или реконструкции объекта капитального строительства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4253" w:type="dxa"/>
            <w:gridSpan w:val="3"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rPr>
          <w:cantSplit/>
        </w:trPr>
        <w:tc>
          <w:tcPr>
            <w:tcW w:w="510" w:type="dxa"/>
            <w:tcBorders>
              <w:top w:val="nil"/>
            </w:tcBorders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8" w:type="dxa"/>
            <w:gridSpan w:val="4"/>
          </w:tcPr>
          <w:p w:rsidR="003A1CEE" w:rsidRPr="00A31147" w:rsidRDefault="003A1CEE" w:rsidP="00F65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заключении комитета по сохранению культурного наследия Ленинградской области о соответствии раздела "архитектурные решения"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значения, в случае если строительство или реконструкция объекта капитального строительства планируется в</w:t>
            </w:r>
            <w:proofErr w:type="gramEnd"/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границах территории исторического поселения федерального или регионального значения, за исключением случаев строительства, реконструкции объекта капитального строительства в соответствии с типовым архитектурным решением объекта капитального строительства, утвержденным в соответствии с Федеральным законом № 73-ФЗ для данного исторического поселения</w:t>
            </w:r>
            <w:proofErr w:type="gramEnd"/>
          </w:p>
        </w:tc>
        <w:tc>
          <w:tcPr>
            <w:tcW w:w="4253" w:type="dxa"/>
            <w:gridSpan w:val="3"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rPr>
          <w:cantSplit/>
        </w:trPr>
        <w:tc>
          <w:tcPr>
            <w:tcW w:w="510" w:type="dxa"/>
            <w:vMerge w:val="restart"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88" w:type="dxa"/>
            <w:gridSpan w:val="4"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 </w:t>
            </w: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4253" w:type="dxa"/>
            <w:gridSpan w:val="3"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rPr>
          <w:cantSplit/>
        </w:trPr>
        <w:tc>
          <w:tcPr>
            <w:tcW w:w="510" w:type="dxa"/>
            <w:vMerge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8" w:type="dxa"/>
            <w:gridSpan w:val="4"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кадастрового квартала (кадастровых кварталов), в пределах которого (которых) расположен или планируется расположение объекта капитального строительства </w:t>
            </w: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4253" w:type="dxa"/>
            <w:gridSpan w:val="3"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rPr>
          <w:cantSplit/>
        </w:trPr>
        <w:tc>
          <w:tcPr>
            <w:tcW w:w="510" w:type="dxa"/>
            <w:vMerge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8" w:type="dxa"/>
            <w:gridSpan w:val="4"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реконструируемого объекта капитального строительства</w:t>
            </w:r>
          </w:p>
        </w:tc>
        <w:tc>
          <w:tcPr>
            <w:tcW w:w="4253" w:type="dxa"/>
            <w:gridSpan w:val="3"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rPr>
          <w:cantSplit/>
        </w:trPr>
        <w:tc>
          <w:tcPr>
            <w:tcW w:w="510" w:type="dxa"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5188" w:type="dxa"/>
            <w:gridSpan w:val="4"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градостроительном плане земельного участка </w:t>
            </w: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4253" w:type="dxa"/>
            <w:gridSpan w:val="3"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rPr>
          <w:cantSplit/>
        </w:trPr>
        <w:tc>
          <w:tcPr>
            <w:tcW w:w="510" w:type="dxa"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188" w:type="dxa"/>
            <w:gridSpan w:val="4"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проекте планировки и проекте межевания территории </w:t>
            </w: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4253" w:type="dxa"/>
            <w:gridSpan w:val="3"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rPr>
          <w:cantSplit/>
        </w:trPr>
        <w:tc>
          <w:tcPr>
            <w:tcW w:w="510" w:type="dxa"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188" w:type="dxa"/>
            <w:gridSpan w:val="4"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проектной документации объекта капитального строительства, планируемого к строительству, реконструкции </w:t>
            </w: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6</w:t>
            </w:r>
          </w:p>
        </w:tc>
        <w:tc>
          <w:tcPr>
            <w:tcW w:w="4253" w:type="dxa"/>
            <w:gridSpan w:val="3"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rPr>
          <w:cantSplit/>
        </w:trPr>
        <w:tc>
          <w:tcPr>
            <w:tcW w:w="510" w:type="dxa"/>
            <w:vMerge w:val="restart"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41" w:type="dxa"/>
            <w:gridSpan w:val="7"/>
          </w:tcPr>
          <w:p w:rsidR="003A1CEE" w:rsidRPr="00A31147" w:rsidRDefault="003A1CEE" w:rsidP="00F65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Краткие проектные характеристики для строительства (реконструкции) объекта капитального строительства </w:t>
            </w: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7</w:t>
            </w: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3A1CEE" w:rsidRPr="00A31147" w:rsidTr="00F653F9">
        <w:trPr>
          <w:cantSplit/>
        </w:trPr>
        <w:tc>
          <w:tcPr>
            <w:tcW w:w="510" w:type="dxa"/>
            <w:vMerge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41" w:type="dxa"/>
            <w:gridSpan w:val="7"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объекта капитального строительства, входящего в состав имущественного комплекса, в соответствии с проектной документацией </w:t>
            </w: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8</w:t>
            </w: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A1CEE" w:rsidRPr="00A31147" w:rsidTr="00F653F9">
        <w:trPr>
          <w:cantSplit/>
        </w:trPr>
        <w:tc>
          <w:tcPr>
            <w:tcW w:w="510" w:type="dxa"/>
            <w:vMerge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</w:t>
            </w: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(кв. м):</w:t>
            </w:r>
          </w:p>
        </w:tc>
        <w:tc>
          <w:tcPr>
            <w:tcW w:w="2042" w:type="dxa"/>
            <w:gridSpan w:val="2"/>
          </w:tcPr>
          <w:p w:rsidR="003A1CEE" w:rsidRPr="00A31147" w:rsidRDefault="003A1CEE" w:rsidP="00F6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земельного участка (кв. м):</w:t>
            </w:r>
          </w:p>
        </w:tc>
        <w:tc>
          <w:tcPr>
            <w:tcW w:w="2126" w:type="dxa"/>
            <w:gridSpan w:val="2"/>
          </w:tcPr>
          <w:p w:rsidR="003A1CEE" w:rsidRPr="00A31147" w:rsidRDefault="003A1CEE" w:rsidP="00F6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rPr>
          <w:cantSplit/>
        </w:trPr>
        <w:tc>
          <w:tcPr>
            <w:tcW w:w="510" w:type="dxa"/>
            <w:vMerge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(куб. м):</w:t>
            </w:r>
          </w:p>
        </w:tc>
        <w:tc>
          <w:tcPr>
            <w:tcW w:w="2042" w:type="dxa"/>
            <w:gridSpan w:val="2"/>
          </w:tcPr>
          <w:p w:rsidR="003A1CEE" w:rsidRPr="00A31147" w:rsidRDefault="003A1CEE" w:rsidP="00F6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подземной </w:t>
            </w: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части (куб. м):</w:t>
            </w:r>
          </w:p>
        </w:tc>
        <w:tc>
          <w:tcPr>
            <w:tcW w:w="2126" w:type="dxa"/>
            <w:gridSpan w:val="2"/>
          </w:tcPr>
          <w:p w:rsidR="003A1CEE" w:rsidRPr="00A31147" w:rsidRDefault="003A1CEE" w:rsidP="00F6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rPr>
          <w:cantSplit/>
        </w:trPr>
        <w:tc>
          <w:tcPr>
            <w:tcW w:w="510" w:type="dxa"/>
            <w:vMerge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этажей </w:t>
            </w: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(шт.):</w:t>
            </w:r>
          </w:p>
        </w:tc>
        <w:tc>
          <w:tcPr>
            <w:tcW w:w="2042" w:type="dxa"/>
            <w:gridSpan w:val="2"/>
          </w:tcPr>
          <w:p w:rsidR="003A1CEE" w:rsidRPr="00A31147" w:rsidRDefault="003A1CEE" w:rsidP="00F6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</w:t>
            </w: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(м):</w:t>
            </w:r>
          </w:p>
        </w:tc>
        <w:tc>
          <w:tcPr>
            <w:tcW w:w="2126" w:type="dxa"/>
            <w:gridSpan w:val="2"/>
          </w:tcPr>
          <w:p w:rsidR="003A1CEE" w:rsidRPr="00A31147" w:rsidRDefault="003A1CEE" w:rsidP="00F6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rPr>
          <w:cantSplit/>
        </w:trPr>
        <w:tc>
          <w:tcPr>
            <w:tcW w:w="510" w:type="dxa"/>
            <w:vMerge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подземных этажей</w:t>
            </w: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(шт.):</w:t>
            </w:r>
          </w:p>
        </w:tc>
        <w:tc>
          <w:tcPr>
            <w:tcW w:w="2042" w:type="dxa"/>
            <w:gridSpan w:val="2"/>
          </w:tcPr>
          <w:p w:rsidR="003A1CEE" w:rsidRPr="00A31147" w:rsidRDefault="003A1CEE" w:rsidP="00F6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вместимость (чел.):</w:t>
            </w:r>
          </w:p>
        </w:tc>
        <w:tc>
          <w:tcPr>
            <w:tcW w:w="2126" w:type="dxa"/>
            <w:gridSpan w:val="2"/>
          </w:tcPr>
          <w:p w:rsidR="003A1CEE" w:rsidRPr="00A31147" w:rsidRDefault="003A1CEE" w:rsidP="00F6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rPr>
          <w:cantSplit/>
        </w:trPr>
        <w:tc>
          <w:tcPr>
            <w:tcW w:w="510" w:type="dxa"/>
            <w:vMerge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застройки (кв. м):</w:t>
            </w:r>
          </w:p>
        </w:tc>
        <w:tc>
          <w:tcPr>
            <w:tcW w:w="2042" w:type="dxa"/>
            <w:gridSpan w:val="2"/>
          </w:tcPr>
          <w:p w:rsidR="003A1CEE" w:rsidRPr="00A31147" w:rsidRDefault="003A1CEE" w:rsidP="00F6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rPr>
          <w:cantSplit/>
        </w:trPr>
        <w:tc>
          <w:tcPr>
            <w:tcW w:w="510" w:type="dxa"/>
            <w:vMerge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показатели </w:t>
            </w: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9</w:t>
            </w: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003" w:type="dxa"/>
            <w:gridSpan w:val="6"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rPr>
          <w:cantSplit/>
        </w:trPr>
        <w:tc>
          <w:tcPr>
            <w:tcW w:w="510" w:type="dxa"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46" w:type="dxa"/>
            <w:gridSpan w:val="2"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(местоположение) объекта </w:t>
            </w: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10</w:t>
            </w: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95" w:type="dxa"/>
            <w:gridSpan w:val="5"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rPr>
          <w:cantSplit/>
        </w:trPr>
        <w:tc>
          <w:tcPr>
            <w:tcW w:w="510" w:type="dxa"/>
            <w:vMerge w:val="restart"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41" w:type="dxa"/>
            <w:gridSpan w:val="7"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Краткие проектные характеристики линейного объекта </w:t>
            </w: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11</w:t>
            </w: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3A1CEE" w:rsidRPr="00A31147" w:rsidTr="00F653F9">
        <w:trPr>
          <w:cantSplit/>
        </w:trPr>
        <w:tc>
          <w:tcPr>
            <w:tcW w:w="510" w:type="dxa"/>
            <w:vMerge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gridSpan w:val="2"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(класс):</w:t>
            </w:r>
          </w:p>
        </w:tc>
        <w:tc>
          <w:tcPr>
            <w:tcW w:w="6095" w:type="dxa"/>
            <w:gridSpan w:val="5"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rPr>
          <w:cantSplit/>
        </w:trPr>
        <w:tc>
          <w:tcPr>
            <w:tcW w:w="510" w:type="dxa"/>
            <w:vMerge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gridSpan w:val="2"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Протяженность:</w:t>
            </w:r>
          </w:p>
        </w:tc>
        <w:tc>
          <w:tcPr>
            <w:tcW w:w="6095" w:type="dxa"/>
            <w:gridSpan w:val="5"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rPr>
          <w:cantSplit/>
        </w:trPr>
        <w:tc>
          <w:tcPr>
            <w:tcW w:w="510" w:type="dxa"/>
            <w:vMerge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gridSpan w:val="2"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(пропускная способность, грузооборот, интенсивность движения):</w:t>
            </w:r>
          </w:p>
        </w:tc>
        <w:tc>
          <w:tcPr>
            <w:tcW w:w="6095" w:type="dxa"/>
            <w:gridSpan w:val="5"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rPr>
          <w:cantSplit/>
        </w:trPr>
        <w:tc>
          <w:tcPr>
            <w:tcW w:w="510" w:type="dxa"/>
            <w:vMerge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gridSpan w:val="2"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(КЛ, </w:t>
            </w:r>
            <w:proofErr w:type="gramStart"/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КВЛ), уровень напряжения линии электропередачи</w:t>
            </w:r>
          </w:p>
        </w:tc>
        <w:tc>
          <w:tcPr>
            <w:tcW w:w="6095" w:type="dxa"/>
            <w:gridSpan w:val="5"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rPr>
          <w:cantSplit/>
        </w:trPr>
        <w:tc>
          <w:tcPr>
            <w:tcW w:w="510" w:type="dxa"/>
            <w:vMerge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gridSpan w:val="2"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конструктивных элементов:</w:t>
            </w:r>
          </w:p>
        </w:tc>
        <w:tc>
          <w:tcPr>
            <w:tcW w:w="6095" w:type="dxa"/>
            <w:gridSpan w:val="5"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rPr>
          <w:cantSplit/>
        </w:trPr>
        <w:tc>
          <w:tcPr>
            <w:tcW w:w="510" w:type="dxa"/>
            <w:vMerge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gridSpan w:val="2"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показатели </w:t>
            </w: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9</w:t>
            </w:r>
          </w:p>
        </w:tc>
        <w:tc>
          <w:tcPr>
            <w:tcW w:w="6095" w:type="dxa"/>
            <w:gridSpan w:val="5"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A1CEE" w:rsidRPr="00A31147" w:rsidRDefault="003A1CEE" w:rsidP="003A1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2693"/>
        <w:gridCol w:w="425"/>
        <w:gridCol w:w="4678"/>
      </w:tblGrid>
      <w:tr w:rsidR="003A1CEE" w:rsidRPr="00A31147" w:rsidTr="00F653F9">
        <w:tc>
          <w:tcPr>
            <w:tcW w:w="99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Приложения:</w:t>
            </w:r>
          </w:p>
        </w:tc>
      </w:tr>
      <w:tr w:rsidR="003A1CEE" w:rsidRPr="00A31147" w:rsidTr="00F653F9">
        <w:tc>
          <w:tcPr>
            <w:tcW w:w="99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995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(документы, указанные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 таблице №2 в случае самостоятельного предоставления Заявителем</w:t>
            </w:r>
            <w:r w:rsidRPr="00A3114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)</w:t>
            </w:r>
          </w:p>
        </w:tc>
      </w:tr>
      <w:tr w:rsidR="003A1CEE" w:rsidRPr="00A31147" w:rsidTr="00F653F9">
        <w:tc>
          <w:tcPr>
            <w:tcW w:w="99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Интересы застройщика в комитете государственного строительного надзора и государственной экспертизы Ленинградской области </w:t>
            </w:r>
            <w:proofErr w:type="gramStart"/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</w:t>
            </w:r>
            <w:proofErr w:type="gramEnd"/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представлять:</w:t>
            </w:r>
          </w:p>
        </w:tc>
      </w:tr>
      <w:tr w:rsidR="003A1CEE" w:rsidRPr="00A31147" w:rsidTr="00F653F9">
        <w:tc>
          <w:tcPr>
            <w:tcW w:w="99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995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(Ф.И.О., должность, контактный телефон)</w:t>
            </w:r>
          </w:p>
        </w:tc>
      </w:tr>
      <w:tr w:rsidR="003A1CEE" w:rsidRPr="00A31147" w:rsidTr="00F653F9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доверенности 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CEE" w:rsidRPr="00A31147" w:rsidRDefault="003A1CEE" w:rsidP="00F6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99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(заполняется в случае получения решения представителем, не являющимся законным представителем юридического лица)</w:t>
            </w:r>
          </w:p>
        </w:tc>
      </w:tr>
    </w:tbl>
    <w:p w:rsidR="003A1CEE" w:rsidRPr="00A31147" w:rsidRDefault="003A1CEE" w:rsidP="003A1CEE">
      <w:pPr>
        <w:spacing w:before="4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1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рассмотрения заявления прошу: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7371"/>
        <w:gridCol w:w="1418"/>
      </w:tblGrid>
      <w:tr w:rsidR="003A1CEE" w:rsidRPr="00A31147" w:rsidTr="00F653F9">
        <w:tc>
          <w:tcPr>
            <w:tcW w:w="8533" w:type="dxa"/>
            <w:gridSpan w:val="2"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в ЕПГУ/ПГУ ЛО*</w:t>
            </w:r>
          </w:p>
        </w:tc>
        <w:tc>
          <w:tcPr>
            <w:tcW w:w="1418" w:type="dxa"/>
            <w:vAlign w:val="center"/>
          </w:tcPr>
          <w:p w:rsidR="003A1CEE" w:rsidRPr="00A31147" w:rsidRDefault="003A1CEE" w:rsidP="00F6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rPr>
          <w:trHeight w:val="276"/>
        </w:trPr>
        <w:tc>
          <w:tcPr>
            <w:tcW w:w="8533" w:type="dxa"/>
            <w:gridSpan w:val="2"/>
            <w:tcBorders>
              <w:bottom w:val="nil"/>
            </w:tcBorders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выдать на бумажном носителе при личном обращении в МФЦ, </w:t>
            </w:r>
            <w:proofErr w:type="gramStart"/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расположенный</w:t>
            </w:r>
            <w:proofErr w:type="gramEnd"/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:rsidR="003A1CEE" w:rsidRPr="00A31147" w:rsidRDefault="003A1CEE" w:rsidP="00F6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rPr>
          <w:trHeight w:val="275"/>
        </w:trPr>
        <w:tc>
          <w:tcPr>
            <w:tcW w:w="1162" w:type="dxa"/>
            <w:tcBorders>
              <w:top w:val="nil"/>
              <w:bottom w:val="nil"/>
              <w:right w:val="nil"/>
            </w:tcBorders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адресу:</w:t>
            </w:r>
          </w:p>
        </w:tc>
        <w:tc>
          <w:tcPr>
            <w:tcW w:w="7371" w:type="dxa"/>
            <w:tcBorders>
              <w:top w:val="nil"/>
              <w:left w:val="nil"/>
            </w:tcBorders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rPr>
          <w:cantSplit/>
          <w:trHeight w:hRule="exact" w:val="57"/>
        </w:trPr>
        <w:tc>
          <w:tcPr>
            <w:tcW w:w="8533" w:type="dxa"/>
            <w:gridSpan w:val="2"/>
            <w:tcBorders>
              <w:top w:val="nil"/>
            </w:tcBorders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A1CEE" w:rsidRPr="00A31147" w:rsidRDefault="003A1CEE" w:rsidP="00F6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A1CEE" w:rsidRPr="00A31147" w:rsidRDefault="003A1CEE" w:rsidP="003A1CEE">
      <w:pPr>
        <w:spacing w:before="200"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147"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При подаче заявления на ЕПГУ/ПГУ ЛО.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283"/>
        <w:gridCol w:w="1591"/>
        <w:gridCol w:w="297"/>
        <w:gridCol w:w="3357"/>
      </w:tblGrid>
      <w:tr w:rsidR="003A1CEE" w:rsidRPr="00A31147" w:rsidTr="00F653F9"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44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(должность для застройщика, являющегося юридическим лицом)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(подпись)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(расшифровка подписи)</w:t>
            </w:r>
          </w:p>
        </w:tc>
      </w:tr>
    </w:tbl>
    <w:p w:rsidR="003A1CEE" w:rsidRPr="00A31147" w:rsidRDefault="003A1CEE" w:rsidP="003A1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147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3A1CEE" w:rsidRPr="00A31147" w:rsidRDefault="003A1CEE" w:rsidP="003A1CEE">
      <w:pPr>
        <w:spacing w:before="240"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31147">
        <w:rPr>
          <w:rFonts w:ascii="Times New Roman" w:eastAsia="Times New Roman" w:hAnsi="Times New Roman" w:cs="Times New Roman"/>
          <w:sz w:val="20"/>
          <w:szCs w:val="24"/>
          <w:lang w:eastAsia="ru-RU"/>
        </w:rPr>
        <w:t>--------------------------------</w:t>
      </w:r>
    </w:p>
    <w:p w:rsidR="003A1CEE" w:rsidRPr="00A31147" w:rsidRDefault="003A1CEE" w:rsidP="003A1C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3114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1. </w:t>
      </w:r>
      <w:proofErr w:type="gramStart"/>
      <w:r w:rsidRPr="00A31147">
        <w:rPr>
          <w:rFonts w:ascii="Times New Roman" w:eastAsia="Times New Roman" w:hAnsi="Times New Roman" w:cs="Times New Roman"/>
          <w:sz w:val="20"/>
          <w:szCs w:val="24"/>
          <w:lang w:eastAsia="ru-RU"/>
        </w:rPr>
        <w:t>Указывается один из перечисленных видов строительства (реконструкции), на который оформляется разрешение на строительство.</w:t>
      </w:r>
      <w:proofErr w:type="gramEnd"/>
    </w:p>
    <w:p w:rsidR="003A1CEE" w:rsidRPr="00A31147" w:rsidRDefault="003A1CEE" w:rsidP="003A1C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31147">
        <w:rPr>
          <w:rFonts w:ascii="Times New Roman" w:eastAsia="Times New Roman" w:hAnsi="Times New Roman" w:cs="Times New Roman"/>
          <w:sz w:val="20"/>
          <w:szCs w:val="24"/>
          <w:lang w:eastAsia="ru-RU"/>
        </w:rPr>
        <w:t>2. Указывается наименование объекта капитального строительства в соответствии с утвержденной застройщиком или техническим заказчиком проектной документацией.</w:t>
      </w:r>
    </w:p>
    <w:p w:rsidR="003A1CEE" w:rsidRPr="00A31147" w:rsidRDefault="003A1CEE" w:rsidP="003A1C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31147">
        <w:rPr>
          <w:rFonts w:ascii="Times New Roman" w:eastAsia="Times New Roman" w:hAnsi="Times New Roman" w:cs="Times New Roman"/>
          <w:sz w:val="20"/>
          <w:szCs w:val="24"/>
          <w:lang w:eastAsia="ru-RU"/>
        </w:rPr>
        <w:t>3. Заполнение не является обязательным при выдаче разрешения на строительство (реконструкцию) линейного объекта.</w:t>
      </w:r>
    </w:p>
    <w:p w:rsidR="003A1CEE" w:rsidRPr="00A31147" w:rsidRDefault="003A1CEE" w:rsidP="003A1C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31147">
        <w:rPr>
          <w:rFonts w:ascii="Times New Roman" w:eastAsia="Times New Roman" w:hAnsi="Times New Roman" w:cs="Times New Roman"/>
          <w:sz w:val="20"/>
          <w:szCs w:val="24"/>
          <w:lang w:eastAsia="ru-RU"/>
        </w:rPr>
        <w:t>4. Указываются дата выдачи градостроительного плана земельного участка, его номер и орган, выдавший градостроительный план земельного участка (не заполняется в отношении линейных объектов, кроме случаев, предусмотренных законодательством Российской Федерации).</w:t>
      </w:r>
    </w:p>
    <w:p w:rsidR="003A1CEE" w:rsidRPr="00A31147" w:rsidRDefault="003A1CEE" w:rsidP="003A1C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3114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5. Заполняется в отношении линейных объектов, кроме случаев, предусмотренных законодательством Российской Федерации. </w:t>
      </w:r>
      <w:proofErr w:type="gramStart"/>
      <w:r w:rsidRPr="00A31147">
        <w:rPr>
          <w:rFonts w:ascii="Times New Roman" w:eastAsia="Times New Roman" w:hAnsi="Times New Roman" w:cs="Times New Roman"/>
          <w:sz w:val="20"/>
          <w:szCs w:val="24"/>
          <w:lang w:eastAsia="ru-RU"/>
        </w:rPr>
        <w:t>Указываются дата и номер решения об утверждении проекта планировки и проекта межевания территории, за исключением случаев, при которых для строительства, реконструкции линейного объекта не требуется подготовка документации по планировке территории, дата и номер решения об утверждении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участка, орган, принявший такое решение (уполномоченный</w:t>
      </w:r>
      <w:proofErr w:type="gramEnd"/>
      <w:r w:rsidRPr="00A3114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федеральный орган исполнительной власти, орган исполнительной власти субъекта Российской Федерации, орган местного самоуправления).</w:t>
      </w:r>
    </w:p>
    <w:p w:rsidR="003A1CEE" w:rsidRPr="00A31147" w:rsidRDefault="003A1CEE" w:rsidP="003A1C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31147">
        <w:rPr>
          <w:rFonts w:ascii="Times New Roman" w:eastAsia="Times New Roman" w:hAnsi="Times New Roman" w:cs="Times New Roman"/>
          <w:sz w:val="20"/>
          <w:szCs w:val="24"/>
          <w:lang w:eastAsia="ru-RU"/>
        </w:rPr>
        <w:t>6. Указывается, кем, когда разработана проектная документация (наименование проектной организации, реквизиты документа).</w:t>
      </w:r>
    </w:p>
    <w:p w:rsidR="003A1CEE" w:rsidRPr="00A31147" w:rsidRDefault="003A1CEE" w:rsidP="003A1C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31147">
        <w:rPr>
          <w:rFonts w:ascii="Times New Roman" w:eastAsia="Times New Roman" w:hAnsi="Times New Roman" w:cs="Times New Roman"/>
          <w:sz w:val="20"/>
          <w:szCs w:val="24"/>
          <w:lang w:eastAsia="ru-RU"/>
        </w:rPr>
        <w:t>7. Указываются характеристики в соответствии с проектной документацией на объект капитального строительства.</w:t>
      </w:r>
    </w:p>
    <w:p w:rsidR="003A1CEE" w:rsidRPr="00A31147" w:rsidRDefault="003A1CEE" w:rsidP="003A1C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31147">
        <w:rPr>
          <w:rFonts w:ascii="Times New Roman" w:eastAsia="Times New Roman" w:hAnsi="Times New Roman" w:cs="Times New Roman"/>
          <w:sz w:val="20"/>
          <w:szCs w:val="24"/>
          <w:lang w:eastAsia="ru-RU"/>
        </w:rPr>
        <w:t>8. В случае выдачи разрешения на строительство сложного объекта (объекта, состоящего из нескольких объектов капитального строительства) заполняется в отношении каждого объекта капитального строительства.</w:t>
      </w:r>
    </w:p>
    <w:p w:rsidR="003A1CEE" w:rsidRPr="00A31147" w:rsidRDefault="003A1CEE" w:rsidP="003A1C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31147">
        <w:rPr>
          <w:rFonts w:ascii="Times New Roman" w:eastAsia="Times New Roman" w:hAnsi="Times New Roman" w:cs="Times New Roman"/>
          <w:sz w:val="20"/>
          <w:szCs w:val="24"/>
          <w:lang w:eastAsia="ru-RU"/>
        </w:rPr>
        <w:t>9. Указываются дополнительные характеристики, необходимые для осуществления государственного кадастрового учета объекта капитального строительства.</w:t>
      </w:r>
    </w:p>
    <w:p w:rsidR="003A1CEE" w:rsidRPr="00A31147" w:rsidRDefault="003A1CEE" w:rsidP="003A1C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31147">
        <w:rPr>
          <w:rFonts w:ascii="Times New Roman" w:eastAsia="Times New Roman" w:hAnsi="Times New Roman" w:cs="Times New Roman"/>
          <w:sz w:val="20"/>
          <w:szCs w:val="24"/>
          <w:lang w:eastAsia="ru-RU"/>
        </w:rPr>
        <w:t>10. Указывается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указывается описание местоположения в виде наименований субъекта Российской Федерации и муниципального образования.</w:t>
      </w:r>
    </w:p>
    <w:p w:rsidR="003A1CEE" w:rsidRPr="00A31147" w:rsidRDefault="003A1CEE" w:rsidP="003A1C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31147">
        <w:rPr>
          <w:rFonts w:ascii="Times New Roman" w:eastAsia="Times New Roman" w:hAnsi="Times New Roman" w:cs="Times New Roman"/>
          <w:sz w:val="20"/>
          <w:szCs w:val="24"/>
          <w:lang w:eastAsia="ru-RU"/>
        </w:rPr>
        <w:t>11. Заполняется только в отношении линейного объекта с учетом показателей, содержащихся в утвержденной проектной документации на основании положительного заключения экспертизы проектной документации.</w:t>
      </w:r>
    </w:p>
    <w:p w:rsidR="003A1CEE" w:rsidRPr="00A31147" w:rsidRDefault="003A1CEE" w:rsidP="003A1CEE">
      <w:pPr>
        <w:spacing w:after="24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A1CEE" w:rsidRPr="00A31147" w:rsidRDefault="003A1CEE" w:rsidP="003A1CEE">
      <w:pPr>
        <w:spacing w:after="24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A1CEE" w:rsidRPr="00A31147" w:rsidRDefault="003A1CEE" w:rsidP="003A1CEE">
      <w:pPr>
        <w:spacing w:after="24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A1CEE" w:rsidRPr="00A31147" w:rsidRDefault="003A1CEE" w:rsidP="003A1CEE">
      <w:pPr>
        <w:spacing w:after="24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A1CEE" w:rsidRPr="00A31147" w:rsidRDefault="003A1CEE" w:rsidP="003A1CEE">
      <w:pPr>
        <w:spacing w:after="24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A1CEE" w:rsidRPr="00A31147" w:rsidRDefault="003A1CEE" w:rsidP="003A1CEE">
      <w:pPr>
        <w:spacing w:after="24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A1CEE" w:rsidRPr="00A31147" w:rsidRDefault="003A1CEE" w:rsidP="003A1CEE">
      <w:pPr>
        <w:spacing w:after="24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A1CEE" w:rsidRPr="00A31147" w:rsidRDefault="003A1CEE" w:rsidP="003A1CEE">
      <w:pPr>
        <w:spacing w:after="24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A1CEE" w:rsidRPr="00A31147" w:rsidRDefault="003A1CEE" w:rsidP="003A1CEE">
      <w:pPr>
        <w:spacing w:after="24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A1CEE" w:rsidRPr="00A31147" w:rsidRDefault="003A1CEE" w:rsidP="003A1CEE">
      <w:pPr>
        <w:spacing w:after="24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A1CEE" w:rsidRPr="00A31147" w:rsidRDefault="003A1CEE" w:rsidP="003A1CEE">
      <w:pPr>
        <w:spacing w:after="24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A1CEE" w:rsidRPr="00A31147" w:rsidRDefault="003A1CEE" w:rsidP="003A1CEE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1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 2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361"/>
        <w:gridCol w:w="1290"/>
        <w:gridCol w:w="854"/>
        <w:gridCol w:w="3005"/>
        <w:gridCol w:w="510"/>
        <w:gridCol w:w="340"/>
      </w:tblGrid>
      <w:tr w:rsidR="003A1CEE" w:rsidRPr="00A31147" w:rsidTr="00F653F9">
        <w:tc>
          <w:tcPr>
            <w:tcW w:w="435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</w:t>
            </w:r>
          </w:p>
        </w:tc>
        <w:tc>
          <w:tcPr>
            <w:tcW w:w="38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43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застройщика: полное наименование юридического лица, ИНН, ОГРН; фамилия, имя, отчество (при наличии) физического лица, ОГРНИП (для физического лица, зарегистрированного в качестве индивидуального предпринимателя)</w:t>
            </w:r>
            <w:proofErr w:type="gramEnd"/>
          </w:p>
        </w:tc>
      </w:tr>
      <w:tr w:rsidR="003A1CEE" w:rsidRPr="00A31147" w:rsidTr="00F653F9">
        <w:tc>
          <w:tcPr>
            <w:tcW w:w="43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43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индекс и адрес, телефон, адрес электронной почты)</w:t>
            </w:r>
          </w:p>
        </w:tc>
      </w:tr>
      <w:tr w:rsidR="003A1CEE" w:rsidRPr="00A31147" w:rsidTr="00F653F9">
        <w:tc>
          <w:tcPr>
            <w:tcW w:w="9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9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P844"/>
            <w:bookmarkEnd w:id="8"/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РЕШЕНИЕ</w:t>
            </w:r>
          </w:p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 отказе в выдаче разрешения на строительство</w:t>
            </w:r>
          </w:p>
        </w:tc>
      </w:tr>
      <w:tr w:rsidR="003A1CEE" w:rsidRPr="00A31147" w:rsidTr="00F653F9">
        <w:tc>
          <w:tcPr>
            <w:tcW w:w="9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"___" ___________ 20__ года</w:t>
            </w:r>
          </w:p>
        </w:tc>
      </w:tr>
      <w:tr w:rsidR="003A1CEE" w:rsidRPr="00A31147" w:rsidTr="00F653F9">
        <w:tc>
          <w:tcPr>
            <w:tcW w:w="9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9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государственного строительного надзора и государственной экспертизы Ленинградской области по результатам рассмотрения заявления</w:t>
            </w:r>
          </w:p>
        </w:tc>
      </w:tr>
      <w:tr w:rsidR="003A1CEE" w:rsidRPr="00A31147" w:rsidTr="00F653F9">
        <w:tc>
          <w:tcPr>
            <w:tcW w:w="90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906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юридического лица, фамилия, инициалы физического лица, обратившегося за получением разрешения на строительство)</w:t>
            </w:r>
          </w:p>
        </w:tc>
      </w:tr>
      <w:tr w:rsidR="003A1CEE" w:rsidRPr="00A31147" w:rsidTr="00F653F9">
        <w:tc>
          <w:tcPr>
            <w:tcW w:w="4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выдаче разрешения на строительство</w:t>
            </w:r>
          </w:p>
        </w:tc>
        <w:tc>
          <w:tcPr>
            <w:tcW w:w="43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3A1CEE" w:rsidRPr="00A31147" w:rsidTr="00F653F9">
        <w:tc>
          <w:tcPr>
            <w:tcW w:w="9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объекта капитального строительства)</w:t>
            </w:r>
          </w:p>
        </w:tc>
      </w:tr>
      <w:tr w:rsidR="003A1CEE" w:rsidRPr="00A31147" w:rsidTr="00F653F9">
        <w:tc>
          <w:tcPr>
            <w:tcW w:w="3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расположенного</w:t>
            </w:r>
            <w:proofErr w:type="gramEnd"/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</w:t>
            </w:r>
          </w:p>
        </w:tc>
        <w:tc>
          <w:tcPr>
            <w:tcW w:w="56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3A1CEE" w:rsidRPr="00A31147" w:rsidTr="00F653F9">
        <w:tc>
          <w:tcPr>
            <w:tcW w:w="9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(место нахождения объекта капитального строительства)</w:t>
            </w:r>
          </w:p>
        </w:tc>
      </w:tr>
      <w:tr w:rsidR="003A1CEE" w:rsidRPr="00A31147" w:rsidTr="00F653F9">
        <w:tc>
          <w:tcPr>
            <w:tcW w:w="9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(входящий № ________ от "___" _________________ 20___ года), руководствуясь </w:t>
            </w:r>
            <w:hyperlink r:id="rId31">
              <w:r w:rsidRPr="00496F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частью 13 статьи 51</w:t>
              </w:r>
            </w:hyperlink>
            <w:r w:rsidRPr="0049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Градостроительного кодекса Российской Федерации, пунктом ____ </w:t>
            </w:r>
            <w:r w:rsidRPr="00545C93">
              <w:rPr>
                <w:rFonts w:ascii="Times New Roman" w:hAnsi="Times New Roman" w:cs="Times New Roman"/>
                <w:sz w:val="24"/>
                <w:szCs w:val="24"/>
              </w:rPr>
              <w:t>Таблицы 3</w:t>
            </w:r>
            <w:r>
              <w:t xml:space="preserve"> </w:t>
            </w: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Административного регламента предоставления комитетом государственного строительного надзора и государственной экспертизы Ленинградской области государственной услуги по выдаче разрешений на строительство,</w:t>
            </w:r>
          </w:p>
        </w:tc>
      </w:tr>
      <w:tr w:rsidR="003A1CEE" w:rsidRPr="00A31147" w:rsidTr="00F653F9">
        <w:tc>
          <w:tcPr>
            <w:tcW w:w="9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РЕШИЛ:</w:t>
            </w:r>
          </w:p>
        </w:tc>
      </w:tr>
      <w:tr w:rsidR="003A1CEE" w:rsidRPr="00A31147" w:rsidTr="00F653F9">
        <w:tc>
          <w:tcPr>
            <w:tcW w:w="9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 выдаче разрешения на строительство отказать в связи:</w:t>
            </w:r>
          </w:p>
        </w:tc>
      </w:tr>
      <w:tr w:rsidR="003A1CEE" w:rsidRPr="00A31147" w:rsidTr="00F653F9">
        <w:tc>
          <w:tcPr>
            <w:tcW w:w="90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blPrEx>
          <w:tblBorders>
            <w:insideH w:val="single" w:sz="4" w:space="0" w:color="auto"/>
          </w:tblBorders>
        </w:tblPrEx>
        <w:tc>
          <w:tcPr>
            <w:tcW w:w="90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blPrEx>
          <w:tblBorders>
            <w:insideH w:val="single" w:sz="4" w:space="0" w:color="auto"/>
          </w:tblBorders>
        </w:tblPrEx>
        <w:tc>
          <w:tcPr>
            <w:tcW w:w="90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906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(указываются основания </w:t>
            </w:r>
            <w:proofErr w:type="gramStart"/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отказа в выдаче разрешения на строительство в соответствии с </w:t>
            </w:r>
            <w:hyperlink r:id="rId32">
              <w:r w:rsidRPr="00A3114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частью</w:t>
              </w:r>
              <w:proofErr w:type="gramEnd"/>
              <w:r w:rsidRPr="00A3114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13 статьи 51</w:t>
              </w:r>
            </w:hyperlink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Градостроительного кодекса Российской Федерации)</w:t>
            </w:r>
          </w:p>
        </w:tc>
      </w:tr>
      <w:tr w:rsidR="003A1CEE" w:rsidRPr="00A31147" w:rsidTr="00F653F9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Разъяснить</w:t>
            </w:r>
          </w:p>
        </w:tc>
        <w:tc>
          <w:tcPr>
            <w:tcW w:w="65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что:</w:t>
            </w:r>
          </w:p>
        </w:tc>
      </w:tr>
      <w:tr w:rsidR="003A1CEE" w:rsidRPr="00A31147" w:rsidTr="00F653F9">
        <w:tc>
          <w:tcPr>
            <w:tcW w:w="9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юридического лица, фамилия, инициалы физического лица, обратившегося за получением разрешения на строительство)</w:t>
            </w:r>
          </w:p>
        </w:tc>
      </w:tr>
      <w:tr w:rsidR="003A1CEE" w:rsidRPr="00A31147" w:rsidTr="00F653F9">
        <w:tc>
          <w:tcPr>
            <w:tcW w:w="9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настоящий отказ в выдаче разрешения на строительство не препятствует повторному обращению за выдачей разрешения на строительство после устранения указанных нарушений;</w:t>
            </w:r>
          </w:p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соответствии с </w:t>
            </w:r>
            <w:hyperlink r:id="rId33">
              <w:r w:rsidRPr="00A3114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частью 14 статьи 51</w:t>
              </w:r>
            </w:hyperlink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Градостроительного кодекса Российской Федерации отказ в выдаче разрешения на строительство может быть оспорен застройщиком в судебном порядке.</w:t>
            </w:r>
          </w:p>
        </w:tc>
      </w:tr>
    </w:tbl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340"/>
        <w:gridCol w:w="1134"/>
        <w:gridCol w:w="340"/>
        <w:gridCol w:w="1757"/>
        <w:gridCol w:w="340"/>
        <w:gridCol w:w="340"/>
        <w:gridCol w:w="2438"/>
      </w:tblGrid>
      <w:tr w:rsidR="003A1CEE" w:rsidRPr="00A31147" w:rsidTr="00F653F9">
        <w:tc>
          <w:tcPr>
            <w:tcW w:w="38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blPrEx>
          <w:tblBorders>
            <w:insideH w:val="none" w:sz="0" w:space="0" w:color="auto"/>
          </w:tblBorders>
        </w:tblPrEx>
        <w:tc>
          <w:tcPr>
            <w:tcW w:w="38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 лица, принявшего решение)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3A1CEE" w:rsidRPr="00A31147" w:rsidTr="00F653F9">
        <w:tblPrEx>
          <w:tblBorders>
            <w:insideH w:val="none" w:sz="0" w:space="0" w:color="auto"/>
          </w:tblBorders>
        </w:tblPrEx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3A1CEE" w:rsidRPr="00A31147" w:rsidTr="00F653F9">
        <w:tblPrEx>
          <w:tblBorders>
            <w:insideH w:val="none" w:sz="0" w:space="0" w:color="auto"/>
          </w:tblBorders>
        </w:tblPrEx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blPrEx>
          <w:tblBorders>
            <w:insideH w:val="none" w:sz="0" w:space="0" w:color="auto"/>
          </w:tblBorders>
        </w:tblPrEx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об отказе в выдаче разрешения на строительство и представленные для получения разрешения на строительство документы получил "___" ___________ 20__ года</w:t>
            </w:r>
          </w:p>
        </w:tc>
      </w:tr>
      <w:tr w:rsidR="003A1CEE" w:rsidRPr="00A31147" w:rsidTr="00F653F9">
        <w:tblPrEx>
          <w:tblBorders>
            <w:insideH w:val="none" w:sz="0" w:space="0" w:color="auto"/>
          </w:tblBorders>
        </w:tblPrEx>
        <w:tc>
          <w:tcPr>
            <w:tcW w:w="90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blPrEx>
          <w:tblBorders>
            <w:insideH w:val="none" w:sz="0" w:space="0" w:color="auto"/>
          </w:tblBorders>
        </w:tblPrEx>
        <w:tc>
          <w:tcPr>
            <w:tcW w:w="907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(должность, фамилия, имя, отчество представителя застройщика)</w:t>
            </w:r>
          </w:p>
        </w:tc>
      </w:tr>
      <w:tr w:rsidR="003A1CEE" w:rsidRPr="00A31147" w:rsidTr="00F653F9">
        <w:tblPrEx>
          <w:tblBorders>
            <w:insideH w:val="none" w:sz="0" w:space="0" w:color="auto"/>
          </w:tblBorders>
        </w:tblPrEx>
        <w:trPr>
          <w:trHeight w:val="579"/>
        </w:trPr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действующий</w:t>
            </w:r>
            <w:proofErr w:type="gramEnd"/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основании доверенности от "___" ____________ 20__ года № _____</w:t>
            </w:r>
          </w:p>
        </w:tc>
      </w:tr>
      <w:tr w:rsidR="003A1CEE" w:rsidRPr="00A31147" w:rsidTr="00F653F9">
        <w:tblPrEx>
          <w:tblBorders>
            <w:insideH w:val="none" w:sz="0" w:space="0" w:color="auto"/>
          </w:tblBorders>
        </w:tblPrEx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(заполняется в случае получения решения лицом, не имеющим права представлять интересы юридического лица в соответствии с учредительными документами)</w:t>
            </w:r>
          </w:p>
        </w:tc>
      </w:tr>
      <w:tr w:rsidR="003A1CEE" w:rsidRPr="00A31147" w:rsidTr="00F653F9">
        <w:tblPrEx>
          <w:tblBorders>
            <w:insideH w:val="none" w:sz="0" w:space="0" w:color="auto"/>
          </w:tblBorders>
        </w:tblPrEx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blPrEx>
          <w:tblBorders>
            <w:insideH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blPrEx>
          <w:tblBorders>
            <w:insideH w:val="none" w:sz="0" w:space="0" w:color="auto"/>
          </w:tblBorders>
        </w:tblPrEx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A1CEE" w:rsidRPr="00A31147" w:rsidRDefault="003A1CEE" w:rsidP="003A1CEE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1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 3</w:t>
      </w: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94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077"/>
        <w:gridCol w:w="340"/>
        <w:gridCol w:w="738"/>
        <w:gridCol w:w="340"/>
        <w:gridCol w:w="340"/>
        <w:gridCol w:w="339"/>
        <w:gridCol w:w="229"/>
        <w:gridCol w:w="329"/>
        <w:gridCol w:w="341"/>
        <w:gridCol w:w="391"/>
        <w:gridCol w:w="346"/>
        <w:gridCol w:w="407"/>
        <w:gridCol w:w="340"/>
        <w:gridCol w:w="826"/>
        <w:gridCol w:w="751"/>
        <w:gridCol w:w="909"/>
      </w:tblGrid>
      <w:tr w:rsidR="003A1CEE" w:rsidRPr="00A31147" w:rsidTr="00F653F9">
        <w:tc>
          <w:tcPr>
            <w:tcW w:w="425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20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Председателю комитета</w:t>
            </w:r>
          </w:p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государственного строительного надзора</w:t>
            </w:r>
          </w:p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государственной экспертизы</w:t>
            </w:r>
          </w:p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Ленинградской области</w:t>
            </w:r>
          </w:p>
        </w:tc>
      </w:tr>
      <w:tr w:rsidR="003A1CEE" w:rsidRPr="00A31147" w:rsidTr="00F653F9">
        <w:tc>
          <w:tcPr>
            <w:tcW w:w="425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20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425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20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застройщика:</w:t>
            </w:r>
            <w:proofErr w:type="gramEnd"/>
          </w:p>
        </w:tc>
      </w:tr>
      <w:tr w:rsidR="003A1CEE" w:rsidRPr="00A31147" w:rsidTr="00F653F9">
        <w:tc>
          <w:tcPr>
            <w:tcW w:w="425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20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425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20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организации, ИНН - для юридических лиц;</w:t>
            </w:r>
          </w:p>
        </w:tc>
      </w:tr>
      <w:tr w:rsidR="003A1CEE" w:rsidRPr="00A31147" w:rsidTr="00F653F9">
        <w:tc>
          <w:tcPr>
            <w:tcW w:w="425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20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425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20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- для граждан,</w:t>
            </w:r>
          </w:p>
        </w:tc>
      </w:tr>
      <w:tr w:rsidR="003A1CEE" w:rsidRPr="00A31147" w:rsidTr="00F653F9">
        <w:tc>
          <w:tcPr>
            <w:tcW w:w="425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20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425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20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его почтовый индекс, адрес, адрес электронной почты)</w:t>
            </w:r>
          </w:p>
        </w:tc>
      </w:tr>
      <w:tr w:rsidR="003A1CEE" w:rsidRPr="00A31147" w:rsidTr="00F653F9">
        <w:tc>
          <w:tcPr>
            <w:tcW w:w="425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20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blPrEx>
          <w:tblBorders>
            <w:insideH w:val="single" w:sz="4" w:space="0" w:color="auto"/>
          </w:tblBorders>
        </w:tblPrEx>
        <w:tc>
          <w:tcPr>
            <w:tcW w:w="425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2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946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946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P933"/>
            <w:bookmarkEnd w:id="9"/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ЗАЯВЛЕНИЕ</w:t>
            </w:r>
          </w:p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внесении изменений в разрешение на строительство исключительно в связи с продлением</w:t>
            </w:r>
            <w:proofErr w:type="gramEnd"/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срока его действия</w:t>
            </w:r>
          </w:p>
        </w:tc>
      </w:tr>
      <w:tr w:rsidR="003A1CEE" w:rsidRPr="00A31147" w:rsidTr="00F653F9">
        <w:tc>
          <w:tcPr>
            <w:tcW w:w="946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622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внести изменения в разрешение на строительство №</w:t>
            </w:r>
          </w:p>
        </w:tc>
        <w:tc>
          <w:tcPr>
            <w:tcW w:w="23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</w:t>
            </w:r>
          </w:p>
        </w:tc>
      </w:tr>
      <w:tr w:rsidR="003A1CEE" w:rsidRPr="00A31147" w:rsidTr="00F653F9">
        <w:tc>
          <w:tcPr>
            <w:tcW w:w="622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2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разрешения на строительство)</w:t>
            </w:r>
          </w:p>
        </w:tc>
      </w:tr>
      <w:tr w:rsidR="003A1CEE" w:rsidRPr="00A31147" w:rsidTr="00F653F9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выданное     "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"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года</w:t>
            </w:r>
          </w:p>
        </w:tc>
        <w:tc>
          <w:tcPr>
            <w:tcW w:w="35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(число)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(месяц)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(год)</w:t>
            </w:r>
          </w:p>
        </w:tc>
        <w:tc>
          <w:tcPr>
            <w:tcW w:w="431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2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со сроком действия </w:t>
            </w:r>
            <w:proofErr w:type="gramStart"/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"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"</w:t>
            </w:r>
          </w:p>
        </w:tc>
        <w:tc>
          <w:tcPr>
            <w:tcW w:w="8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2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года</w:t>
            </w:r>
          </w:p>
        </w:tc>
      </w:tr>
      <w:tr w:rsidR="003A1CEE" w:rsidRPr="00A31147" w:rsidTr="00F653F9">
        <w:tc>
          <w:tcPr>
            <w:tcW w:w="28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(число)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(месяц)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(год)</w:t>
            </w:r>
          </w:p>
        </w:tc>
        <w:tc>
          <w:tcPr>
            <w:tcW w:w="32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946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9460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(указывается орган, выдавший разрешение на строительство)</w:t>
            </w:r>
          </w:p>
        </w:tc>
      </w:tr>
      <w:tr w:rsidR="003A1CEE" w:rsidRPr="00A31147" w:rsidTr="00F653F9">
        <w:tc>
          <w:tcPr>
            <w:tcW w:w="946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строительства, реконструкции (</w:t>
            </w:r>
            <w:proofErr w:type="gramStart"/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ненужное</w:t>
            </w:r>
            <w:proofErr w:type="gramEnd"/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зачеркнуть) объекта капитального строительства</w:t>
            </w:r>
          </w:p>
        </w:tc>
      </w:tr>
      <w:tr w:rsidR="003A1CEE" w:rsidRPr="00A31147" w:rsidTr="00F653F9">
        <w:tc>
          <w:tcPr>
            <w:tcW w:w="946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9460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(указывается наименование объекта в соответствии с разрешением на строительство)</w:t>
            </w:r>
          </w:p>
        </w:tc>
      </w:tr>
      <w:tr w:rsidR="003A1CEE" w:rsidRPr="00A31147" w:rsidTr="00F653F9">
        <w:tc>
          <w:tcPr>
            <w:tcW w:w="2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этап строительства</w:t>
            </w:r>
          </w:p>
        </w:tc>
        <w:tc>
          <w:tcPr>
            <w:tcW w:w="696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2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966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(указывается в случае выделения этапа строительства)</w:t>
            </w:r>
          </w:p>
        </w:tc>
      </w:tr>
      <w:tr w:rsidR="003A1CEE" w:rsidRPr="00A31147" w:rsidTr="00F653F9">
        <w:tc>
          <w:tcPr>
            <w:tcW w:w="35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на земельном участке по адресу:</w:t>
            </w:r>
          </w:p>
        </w:tc>
        <w:tc>
          <w:tcPr>
            <w:tcW w:w="588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35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88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муниципального района; поселения, муниципального</w:t>
            </w:r>
            <w:proofErr w:type="gramEnd"/>
          </w:p>
        </w:tc>
      </w:tr>
      <w:tr w:rsidR="003A1CEE" w:rsidRPr="00A31147" w:rsidTr="00F653F9">
        <w:tc>
          <w:tcPr>
            <w:tcW w:w="946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9460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 городского округа, улицы, проспекта, переулка и т.д., кадастровый номер земельного участка)</w:t>
            </w:r>
          </w:p>
        </w:tc>
      </w:tr>
      <w:tr w:rsidR="003A1CEE" w:rsidRPr="00A31147" w:rsidTr="00F653F9">
        <w:tc>
          <w:tcPr>
            <w:tcW w:w="946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blPrEx>
          <w:tblBorders>
            <w:insideH w:val="single" w:sz="4" w:space="0" w:color="auto"/>
          </w:tblBorders>
        </w:tblPrEx>
        <w:tc>
          <w:tcPr>
            <w:tcW w:w="28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принадлежащем на праве</w:t>
            </w:r>
            <w:proofErr w:type="gramEnd"/>
          </w:p>
        </w:tc>
        <w:tc>
          <w:tcPr>
            <w:tcW w:w="662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28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62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 права, на основании которого земельный участок принадлежит застройщику, а также данные о документе, удостоверяющем право)</w:t>
            </w:r>
          </w:p>
        </w:tc>
      </w:tr>
      <w:tr w:rsidR="003A1CEE" w:rsidRPr="00A31147" w:rsidTr="00F653F9">
        <w:tc>
          <w:tcPr>
            <w:tcW w:w="855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</w:t>
            </w:r>
          </w:p>
        </w:tc>
      </w:tr>
      <w:tr w:rsidR="003A1CEE" w:rsidRPr="00A31147" w:rsidTr="00F653F9">
        <w:tblPrEx>
          <w:tblBorders>
            <w:insideH w:val="single" w:sz="4" w:space="0" w:color="auto"/>
          </w:tblBorders>
        </w:tblPrEx>
        <w:tc>
          <w:tcPr>
            <w:tcW w:w="35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продлив его действие на срок </w:t>
            </w:r>
            <w:proofErr w:type="gramStart"/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</w:t>
            </w:r>
            <w:proofErr w:type="gramEnd"/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"</w:t>
            </w:r>
          </w:p>
        </w:tc>
        <w:tc>
          <w:tcPr>
            <w:tcW w:w="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"</w:t>
            </w: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года.</w:t>
            </w:r>
          </w:p>
        </w:tc>
      </w:tr>
      <w:tr w:rsidR="003A1CEE" w:rsidRPr="00A31147" w:rsidTr="00F653F9">
        <w:tc>
          <w:tcPr>
            <w:tcW w:w="39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(число)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(месяц)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(год)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946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Строительство, реконструкция объекта капитального строительства начаты "____"  ________ 20___ года.</w:t>
            </w:r>
          </w:p>
        </w:tc>
      </w:tr>
      <w:tr w:rsidR="003A1CEE" w:rsidRPr="00A31147" w:rsidTr="00F653F9">
        <w:tc>
          <w:tcPr>
            <w:tcW w:w="946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946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Внесенные в проект организации строительства изменения, устанавливающие новый срок окончания строительства, реконструкции, утверждены застройщиком (техническим заказчиком)                                   «___" _________ 20___ года (приказ № _________________).</w:t>
            </w:r>
          </w:p>
        </w:tc>
      </w:tr>
    </w:tbl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2325"/>
        <w:gridCol w:w="340"/>
        <w:gridCol w:w="510"/>
        <w:gridCol w:w="3572"/>
      </w:tblGrid>
      <w:tr w:rsidR="003A1CEE" w:rsidRPr="00A31147" w:rsidTr="00F653F9">
        <w:tc>
          <w:tcPr>
            <w:tcW w:w="46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 настоящее время на объекте </w:t>
            </w:r>
            <w:proofErr w:type="gramStart"/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выполнены</w:t>
            </w:r>
            <w:proofErr w:type="gramEnd"/>
          </w:p>
        </w:tc>
        <w:tc>
          <w:tcPr>
            <w:tcW w:w="44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(перечисляются фактические объемы выполненных работ)</w:t>
            </w:r>
          </w:p>
        </w:tc>
      </w:tr>
      <w:tr w:rsidR="003A1CEE" w:rsidRPr="00A31147" w:rsidTr="00F653F9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Интересы застройщика в комитете государственного строительного надзора и государственной экспертизы Ленинградской области </w:t>
            </w:r>
            <w:proofErr w:type="gramStart"/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уполномочен</w:t>
            </w:r>
            <w:proofErr w:type="gramEnd"/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представлять:</w:t>
            </w:r>
          </w:p>
        </w:tc>
      </w:tr>
      <w:tr w:rsidR="003A1CEE" w:rsidRPr="00A31147" w:rsidTr="00F653F9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(Ф.И.О., должность, контактный телефон)</w:t>
            </w:r>
          </w:p>
        </w:tc>
      </w:tr>
      <w:tr w:rsidR="003A1CEE" w:rsidRPr="00A31147" w:rsidTr="00F653F9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 доверенности №</w:t>
            </w:r>
          </w:p>
        </w:tc>
        <w:tc>
          <w:tcPr>
            <w:tcW w:w="26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</w:t>
            </w: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заполняется в случае получения решения лицом, не имеющим права представлять интересы юридического лица в соответствии с учредительными документами)</w:t>
            </w:r>
          </w:p>
        </w:tc>
      </w:tr>
      <w:tr w:rsidR="003A1CEE" w:rsidRPr="00A31147" w:rsidTr="00F653F9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Приложение:</w:t>
            </w:r>
          </w:p>
        </w:tc>
      </w:tr>
      <w:tr w:rsidR="003A1CEE" w:rsidRPr="00A31147" w:rsidTr="00F653F9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(документы, указанные в </w:t>
            </w:r>
            <w:r w:rsidRPr="00F37B24">
              <w:rPr>
                <w:rFonts w:ascii="Times New Roman" w:hAnsi="Times New Roman" w:cs="Times New Roman"/>
              </w:rPr>
              <w:t>Таблице 2</w:t>
            </w:r>
            <w:r w:rsidRPr="00F37B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</w:tr>
      <w:tr w:rsidR="003A1CEE" w:rsidRPr="00A31147" w:rsidTr="00F653F9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Результат рассмотрения заявления прошу:</w:t>
            </w:r>
          </w:p>
        </w:tc>
      </w:tr>
    </w:tbl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4"/>
        <w:gridCol w:w="1417"/>
      </w:tblGrid>
      <w:tr w:rsidR="003A1CEE" w:rsidRPr="00A31147" w:rsidTr="00F653F9">
        <w:tc>
          <w:tcPr>
            <w:tcW w:w="7654" w:type="dxa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направить в форме электронного документа в личный кабинет в ЕПГУ/ПГУ ЛО &lt;*&gt;</w:t>
            </w:r>
          </w:p>
        </w:tc>
        <w:tc>
          <w:tcPr>
            <w:tcW w:w="1417" w:type="dxa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7654" w:type="dxa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выдать на бумажном носителе при личном обращении в МФЦ, </w:t>
            </w:r>
            <w:proofErr w:type="gramStart"/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расположенный</w:t>
            </w:r>
            <w:proofErr w:type="gramEnd"/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по адресу: ______________________________________</w:t>
            </w:r>
          </w:p>
        </w:tc>
        <w:tc>
          <w:tcPr>
            <w:tcW w:w="1417" w:type="dxa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A1CEE" w:rsidRPr="00A31147" w:rsidTr="00F653F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--------------------------------</w:t>
            </w:r>
          </w:p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&lt;*&gt; При подаче заявления на ЕПГУ/ПГУ ЛО.</w:t>
            </w:r>
          </w:p>
        </w:tc>
      </w:tr>
    </w:tbl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340"/>
        <w:gridCol w:w="1871"/>
        <w:gridCol w:w="340"/>
        <w:gridCol w:w="2948"/>
      </w:tblGrid>
      <w:tr w:rsidR="003A1CEE" w:rsidRPr="00A31147" w:rsidTr="00F653F9"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blPrEx>
          <w:tblBorders>
            <w:insideH w:val="none" w:sz="0" w:space="0" w:color="auto"/>
          </w:tblBorders>
        </w:tblPrEx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(должность законного или иного уполномоченного представителя застройщика - юридического лица)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(расшифровка подписи)</w:t>
            </w:r>
          </w:p>
        </w:tc>
      </w:tr>
      <w:tr w:rsidR="003A1CEE" w:rsidRPr="00A31147" w:rsidTr="00F653F9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М.П.</w:t>
            </w:r>
          </w:p>
        </w:tc>
      </w:tr>
    </w:tbl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A1CEE" w:rsidRPr="00A31147" w:rsidRDefault="003A1CEE" w:rsidP="003A1CEE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Default="003A1CEE" w:rsidP="003A1CEE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1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 4</w:t>
      </w: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854"/>
        <w:gridCol w:w="3965"/>
      </w:tblGrid>
      <w:tr w:rsidR="003A1CEE" w:rsidRPr="00A31147" w:rsidTr="00F653F9">
        <w:tc>
          <w:tcPr>
            <w:tcW w:w="42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Кому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застройщика: полное наименование юридического лица, ИНН, ОГРН; фамилия, имя, отчество (при наличии) физического лица, ОГРНИП (для физического лица, зарегистрированного в качестве индивидуального предпринимателя)</w:t>
            </w:r>
            <w:proofErr w:type="gramEnd"/>
          </w:p>
        </w:tc>
      </w:tr>
      <w:tr w:rsidR="003A1CEE" w:rsidRPr="00A31147" w:rsidTr="00F653F9"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CEE" w:rsidRPr="00A31147" w:rsidTr="00F653F9">
        <w:tblPrEx>
          <w:tblBorders>
            <w:insideH w:val="single" w:sz="4" w:space="0" w:color="auto"/>
          </w:tblBorders>
        </w:tblPrEx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индекс и адрес, телефон, адрес электронной почты)</w:t>
            </w:r>
          </w:p>
        </w:tc>
      </w:tr>
    </w:tbl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359"/>
        <w:gridCol w:w="718"/>
        <w:gridCol w:w="340"/>
        <w:gridCol w:w="340"/>
        <w:gridCol w:w="964"/>
        <w:gridCol w:w="340"/>
        <w:gridCol w:w="340"/>
        <w:gridCol w:w="340"/>
        <w:gridCol w:w="737"/>
        <w:gridCol w:w="340"/>
        <w:gridCol w:w="397"/>
        <w:gridCol w:w="737"/>
        <w:gridCol w:w="794"/>
        <w:gridCol w:w="593"/>
        <w:gridCol w:w="340"/>
      </w:tblGrid>
      <w:tr w:rsidR="003A1CEE" w:rsidRPr="00A31147" w:rsidTr="00F653F9">
        <w:tc>
          <w:tcPr>
            <w:tcW w:w="90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10" w:name="P1072"/>
            <w:bookmarkEnd w:id="10"/>
            <w:r w:rsidRPr="00A31147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РЕШЕНИЕ</w:t>
            </w:r>
          </w:p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A31147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об отказе во внесении изменений в разрешение на строительство исключительно в связи</w:t>
            </w:r>
            <w:proofErr w:type="gramEnd"/>
            <w:r w:rsidRPr="00A31147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с продлением срока его действия</w:t>
            </w:r>
          </w:p>
        </w:tc>
      </w:tr>
      <w:tr w:rsidR="003A1CEE" w:rsidRPr="00A31147" w:rsidTr="00F653F9">
        <w:tc>
          <w:tcPr>
            <w:tcW w:w="90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"___" __________ 20__ года</w:t>
            </w:r>
          </w:p>
        </w:tc>
      </w:tr>
      <w:tr w:rsidR="003A1CEE" w:rsidRPr="00A31147" w:rsidTr="00F653F9">
        <w:tc>
          <w:tcPr>
            <w:tcW w:w="90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90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Комитет государственного строительного надзора и государственной экспертизы Ленинградской области по результатам рассмотрения заявления</w:t>
            </w:r>
          </w:p>
        </w:tc>
      </w:tr>
      <w:tr w:rsidR="003A1CEE" w:rsidRPr="00A31147" w:rsidTr="00F653F9">
        <w:tc>
          <w:tcPr>
            <w:tcW w:w="870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</w:t>
            </w:r>
          </w:p>
        </w:tc>
      </w:tr>
      <w:tr w:rsidR="003A1CEE" w:rsidRPr="00A31147" w:rsidTr="00F653F9">
        <w:tc>
          <w:tcPr>
            <w:tcW w:w="870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юридического лица, фамилия, инициалы физического лица, обратившегося за внесением изменений в разрешение на строительство)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617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 внесении изменений в разрешение на строительство N</w:t>
            </w:r>
          </w:p>
        </w:tc>
        <w:tc>
          <w:tcPr>
            <w:tcW w:w="28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90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разрешения на строительство)</w:t>
            </w:r>
          </w:p>
        </w:tc>
      </w:tr>
      <w:tr w:rsidR="003A1CEE" w:rsidRPr="00A31147" w:rsidTr="00F653F9"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выданное "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"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"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"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"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" года</w:t>
            </w:r>
          </w:p>
        </w:tc>
        <w:tc>
          <w:tcPr>
            <w:tcW w:w="24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(число)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(месяц)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(год)</w:t>
            </w:r>
          </w:p>
        </w:tc>
        <w:tc>
          <w:tcPr>
            <w:tcW w:w="32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27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со сроком действия </w:t>
            </w:r>
            <w:proofErr w:type="gramStart"/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"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"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"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"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" года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31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(число)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(месяц)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(год)</w:t>
            </w:r>
          </w:p>
        </w:tc>
        <w:tc>
          <w:tcPr>
            <w:tcW w:w="17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90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для строительства, реконструкции (</w:t>
            </w:r>
            <w:proofErr w:type="gramStart"/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ненужное</w:t>
            </w:r>
            <w:proofErr w:type="gramEnd"/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зачеркнуть) объекта капитального строительства</w:t>
            </w:r>
          </w:p>
        </w:tc>
      </w:tr>
      <w:tr w:rsidR="003A1CEE" w:rsidRPr="00A31147" w:rsidTr="00F653F9">
        <w:tc>
          <w:tcPr>
            <w:tcW w:w="90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9040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(указывается наименование объекта в соответствии с разрешением на строительство)</w:t>
            </w:r>
          </w:p>
        </w:tc>
      </w:tr>
      <w:tr w:rsidR="003A1CEE" w:rsidRPr="00A31147" w:rsidTr="00F653F9"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 адресу:</w:t>
            </w:r>
          </w:p>
        </w:tc>
        <w:tc>
          <w:tcPr>
            <w:tcW w:w="767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90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 объекта капитального строительства с указанием муниципального района, поселения, муниципального или городского округа, улицы и т.д. или строительный адрес)</w:t>
            </w:r>
          </w:p>
        </w:tc>
      </w:tr>
      <w:tr w:rsidR="003A1CEE" w:rsidRPr="00A31147" w:rsidTr="00F653F9">
        <w:tc>
          <w:tcPr>
            <w:tcW w:w="90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(входящий N ________ от "___" ___________ 20__ года), исключительно в связи с продлением срока его действия, руководствуясь </w:t>
            </w:r>
            <w:hyperlink r:id="rId34">
              <w:r w:rsidRPr="00A31147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частью 21.15 статьи 51</w:t>
              </w:r>
            </w:hyperlink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Градостроительного кодекса Российской Федерации,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пунктом_____ Таблицы №3</w:t>
            </w: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Административного регламента предоставления комитетом государственного строительного надзора и государственной экспертизы Ленинградской области государственной услуги по выдаче разрешений на строительство,</w:t>
            </w:r>
          </w:p>
        </w:tc>
      </w:tr>
      <w:tr w:rsidR="003A1CEE" w:rsidRPr="00A31147" w:rsidTr="00F653F9">
        <w:tc>
          <w:tcPr>
            <w:tcW w:w="90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90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РЕШИЛ:</w:t>
            </w:r>
          </w:p>
        </w:tc>
      </w:tr>
      <w:tr w:rsidR="003A1CEE" w:rsidRPr="00A31147" w:rsidTr="00F653F9">
        <w:tc>
          <w:tcPr>
            <w:tcW w:w="90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657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 Во внесении изменений в разрешение на строительство N</w:t>
            </w:r>
          </w:p>
        </w:tc>
        <w:tc>
          <w:tcPr>
            <w:tcW w:w="24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657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4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разрешения на строительство)</w:t>
            </w:r>
          </w:p>
        </w:tc>
      </w:tr>
      <w:tr w:rsidR="003A1CEE" w:rsidRPr="00A31147" w:rsidTr="00F653F9">
        <w:tc>
          <w:tcPr>
            <w:tcW w:w="90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 "___" _______ 20__ года исключительно в связи с продлением срока его действия отказать в связи:</w:t>
            </w:r>
          </w:p>
        </w:tc>
      </w:tr>
      <w:tr w:rsidR="003A1CEE" w:rsidRPr="00A31147" w:rsidTr="00F653F9">
        <w:tc>
          <w:tcPr>
            <w:tcW w:w="90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9040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(указываются основания отказа в продлении срока действия разрешения в соответствии с </w:t>
            </w:r>
            <w:hyperlink r:id="rId35">
              <w:r w:rsidRPr="00A31147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частью 21.15 статьи 51</w:t>
              </w:r>
            </w:hyperlink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Градостроительного кодекса Российской Федерации)</w:t>
            </w:r>
          </w:p>
        </w:tc>
      </w:tr>
      <w:tr w:rsidR="003A1CEE" w:rsidRPr="00A31147" w:rsidTr="00F653F9"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 Разъяснить</w:t>
            </w:r>
          </w:p>
        </w:tc>
        <w:tc>
          <w:tcPr>
            <w:tcW w:w="638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 что:</w:t>
            </w:r>
          </w:p>
        </w:tc>
      </w:tr>
      <w:tr w:rsidR="003A1CEE" w:rsidRPr="00A31147" w:rsidTr="00F653F9">
        <w:tc>
          <w:tcPr>
            <w:tcW w:w="90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юридического лица, фамилия, инициалы физического лица, обратившегося за внесением изменений в разрешение на строительство)</w:t>
            </w:r>
          </w:p>
        </w:tc>
      </w:tr>
      <w:tr w:rsidR="003A1CEE" w:rsidRPr="00A31147" w:rsidTr="00F653F9">
        <w:tc>
          <w:tcPr>
            <w:tcW w:w="90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настоящий отказ </w:t>
            </w:r>
            <w:proofErr w:type="gramStart"/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 внесении изменений в разрешение на строительство исключительно в связи с продлением</w:t>
            </w:r>
            <w:proofErr w:type="gramEnd"/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срока его действия не препятствует повторному обращению за внесением изменений в разрешение на строительство после устранения указанных нарушений.</w:t>
            </w:r>
          </w:p>
        </w:tc>
      </w:tr>
    </w:tbl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340"/>
        <w:gridCol w:w="1134"/>
        <w:gridCol w:w="340"/>
        <w:gridCol w:w="1757"/>
        <w:gridCol w:w="340"/>
        <w:gridCol w:w="511"/>
        <w:gridCol w:w="2267"/>
      </w:tblGrid>
      <w:tr w:rsidR="003A1CEE" w:rsidRPr="00A31147" w:rsidTr="00F653F9">
        <w:tc>
          <w:tcPr>
            <w:tcW w:w="38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blPrEx>
          <w:tblBorders>
            <w:insideH w:val="none" w:sz="0" w:space="0" w:color="auto"/>
          </w:tblBorders>
        </w:tblPrEx>
        <w:tc>
          <w:tcPr>
            <w:tcW w:w="38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 лица, принявшего решение)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3A1CEE" w:rsidRPr="00A31147" w:rsidTr="00F653F9">
        <w:tblPrEx>
          <w:tblBorders>
            <w:insideH w:val="none" w:sz="0" w:space="0" w:color="auto"/>
          </w:tblBorders>
        </w:tblPrEx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М.П.</w:t>
            </w:r>
          </w:p>
        </w:tc>
      </w:tr>
      <w:tr w:rsidR="003A1CEE" w:rsidRPr="00A31147" w:rsidTr="00F653F9">
        <w:tblPrEx>
          <w:tblBorders>
            <w:insideH w:val="none" w:sz="0" w:space="0" w:color="auto"/>
          </w:tblBorders>
        </w:tblPrEx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blPrEx>
          <w:tblBorders>
            <w:insideH w:val="none" w:sz="0" w:space="0" w:color="auto"/>
          </w:tblBorders>
        </w:tblPrEx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Решение </w:t>
            </w:r>
            <w:proofErr w:type="gramStart"/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 отказе во внесении изменений в разрешение на строительство исключительно в связи</w:t>
            </w:r>
            <w:proofErr w:type="gramEnd"/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с продлением срока его действия и представленные для продления срока действия разрешения на строительство документы получил "___"___________20__ года</w:t>
            </w:r>
          </w:p>
        </w:tc>
      </w:tr>
      <w:tr w:rsidR="003A1CEE" w:rsidRPr="00A31147" w:rsidTr="00F653F9">
        <w:tblPrEx>
          <w:tblBorders>
            <w:insideH w:val="none" w:sz="0" w:space="0" w:color="auto"/>
          </w:tblBorders>
        </w:tblPrEx>
        <w:tc>
          <w:tcPr>
            <w:tcW w:w="90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blPrEx>
          <w:tblBorders>
            <w:insideH w:val="none" w:sz="0" w:space="0" w:color="auto"/>
          </w:tblBorders>
        </w:tblPrEx>
        <w:tc>
          <w:tcPr>
            <w:tcW w:w="907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(должность, фамилия, имя, отчество представителя застройщика)</w:t>
            </w:r>
          </w:p>
        </w:tc>
      </w:tr>
      <w:tr w:rsidR="003A1CEE" w:rsidRPr="00A31147" w:rsidTr="00F653F9">
        <w:tblPrEx>
          <w:tblBorders>
            <w:insideH w:val="none" w:sz="0" w:space="0" w:color="auto"/>
          </w:tblBorders>
        </w:tblPrEx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действующий</w:t>
            </w:r>
            <w:proofErr w:type="gramEnd"/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на основании доверенности от "___" ____________ 20__ года N ____</w:t>
            </w:r>
          </w:p>
        </w:tc>
      </w:tr>
      <w:tr w:rsidR="003A1CEE" w:rsidRPr="00A31147" w:rsidTr="00F653F9">
        <w:tblPrEx>
          <w:tblBorders>
            <w:insideH w:val="none" w:sz="0" w:space="0" w:color="auto"/>
          </w:tblBorders>
        </w:tblPrEx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(заполняется в случае получения решения лицом, не имеющим права представлять интересы юридического лица в соответствии с учредительными документами)</w:t>
            </w:r>
          </w:p>
        </w:tc>
      </w:tr>
      <w:tr w:rsidR="003A1CEE" w:rsidRPr="00A31147" w:rsidTr="00F653F9">
        <w:tblPrEx>
          <w:tblBorders>
            <w:insideH w:val="none" w:sz="0" w:space="0" w:color="auto"/>
          </w:tblBorders>
        </w:tblPrEx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blPrEx>
          <w:tblBorders>
            <w:insideH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08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blPrEx>
          <w:tblBorders>
            <w:insideH w:val="none" w:sz="0" w:space="0" w:color="auto"/>
          </w:tblBorders>
        </w:tblPrEx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A1CEE" w:rsidRPr="00A31147" w:rsidRDefault="003A1CEE" w:rsidP="003A1CEE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spacing w:after="24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A311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Образец 5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077"/>
        <w:gridCol w:w="340"/>
        <w:gridCol w:w="1078"/>
        <w:gridCol w:w="340"/>
        <w:gridCol w:w="340"/>
        <w:gridCol w:w="341"/>
        <w:gridCol w:w="407"/>
        <w:gridCol w:w="341"/>
        <w:gridCol w:w="391"/>
        <w:gridCol w:w="334"/>
        <w:gridCol w:w="759"/>
        <w:gridCol w:w="1531"/>
        <w:gridCol w:w="375"/>
      </w:tblGrid>
      <w:tr w:rsidR="003A1CEE" w:rsidRPr="00A31147" w:rsidTr="00F653F9">
        <w:tc>
          <w:tcPr>
            <w:tcW w:w="425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81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Председателю комитета</w:t>
            </w:r>
          </w:p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государственного строительного надзора</w:t>
            </w:r>
          </w:p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 государственной экспертизы</w:t>
            </w:r>
          </w:p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Ленинградской области</w:t>
            </w:r>
          </w:p>
        </w:tc>
      </w:tr>
      <w:tr w:rsidR="003A1CEE" w:rsidRPr="00A31147" w:rsidTr="00F653F9">
        <w:tc>
          <w:tcPr>
            <w:tcW w:w="425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81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425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8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застройщика:</w:t>
            </w:r>
            <w:proofErr w:type="gramEnd"/>
          </w:p>
        </w:tc>
      </w:tr>
      <w:tr w:rsidR="003A1CEE" w:rsidRPr="00A31147" w:rsidTr="00F653F9">
        <w:tc>
          <w:tcPr>
            <w:tcW w:w="425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81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425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8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организации, ИНН - для юридических лиц;</w:t>
            </w:r>
          </w:p>
        </w:tc>
      </w:tr>
      <w:tr w:rsidR="003A1CEE" w:rsidRPr="00A31147" w:rsidTr="00F653F9">
        <w:tc>
          <w:tcPr>
            <w:tcW w:w="425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81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425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8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- для граждан,</w:t>
            </w:r>
          </w:p>
        </w:tc>
      </w:tr>
      <w:tr w:rsidR="003A1CEE" w:rsidRPr="00A31147" w:rsidTr="00F653F9">
        <w:tc>
          <w:tcPr>
            <w:tcW w:w="425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81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425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8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его почтовый индекс, адрес, адрес электронной почты)</w:t>
            </w:r>
          </w:p>
        </w:tc>
      </w:tr>
      <w:tr w:rsidR="003A1CEE" w:rsidRPr="00A31147" w:rsidTr="00F653F9">
        <w:tc>
          <w:tcPr>
            <w:tcW w:w="425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81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blPrEx>
          <w:tblBorders>
            <w:insideH w:val="single" w:sz="4" w:space="0" w:color="auto"/>
          </w:tblBorders>
        </w:tblPrEx>
        <w:tc>
          <w:tcPr>
            <w:tcW w:w="425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8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90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90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11" w:name="P1202"/>
            <w:bookmarkEnd w:id="11"/>
            <w:r w:rsidRPr="00A31147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УВЕДОМЛЕНИЕ</w:t>
            </w:r>
          </w:p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о переходе прав на земельный участок, права пользования недрами, об образовании земельного участка</w:t>
            </w:r>
          </w:p>
        </w:tc>
      </w:tr>
      <w:tr w:rsidR="003A1CEE" w:rsidRPr="00A31147" w:rsidTr="00F653F9">
        <w:tc>
          <w:tcPr>
            <w:tcW w:w="90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90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 соответствии с </w:t>
            </w:r>
            <w:hyperlink r:id="rId36">
              <w:r w:rsidRPr="00A31147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частью 21.10 статьи 51</w:t>
              </w:r>
            </w:hyperlink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Градостроительного кодекса Российской Федерации настоящим уведомляю о переходе прав на земельный участок, права пользования недрами, об образовании земельного участка (</w:t>
            </w:r>
            <w:proofErr w:type="gramStart"/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нужное</w:t>
            </w:r>
            <w:proofErr w:type="gramEnd"/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подчеркнуть) ____________________________________________</w:t>
            </w:r>
          </w:p>
        </w:tc>
      </w:tr>
      <w:tr w:rsidR="003A1CEE" w:rsidRPr="00A31147" w:rsidTr="00F653F9">
        <w:tc>
          <w:tcPr>
            <w:tcW w:w="640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для внесения изменений в разрешение на строительство N</w:t>
            </w:r>
          </w:p>
        </w:tc>
        <w:tc>
          <w:tcPr>
            <w:tcW w:w="2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640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разрешения на строительство)</w:t>
            </w:r>
          </w:p>
        </w:tc>
      </w:tr>
      <w:tr w:rsidR="003A1CEE" w:rsidRPr="00A31147" w:rsidTr="00F653F9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выданное "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"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года</w:t>
            </w:r>
          </w:p>
        </w:tc>
        <w:tc>
          <w:tcPr>
            <w:tcW w:w="29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(число)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(месяц)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(год)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99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2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со сроком действия </w:t>
            </w:r>
            <w:proofErr w:type="gramStart"/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"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"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года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28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(число)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(месяц)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(год)</w:t>
            </w:r>
          </w:p>
        </w:tc>
        <w:tc>
          <w:tcPr>
            <w:tcW w:w="26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90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907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(указывается орган, выдавший разрешение на строительство)</w:t>
            </w:r>
          </w:p>
        </w:tc>
      </w:tr>
      <w:tr w:rsidR="003A1CEE" w:rsidRPr="00A31147" w:rsidTr="00F653F9">
        <w:tc>
          <w:tcPr>
            <w:tcW w:w="90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для строительства, реконструкции (</w:t>
            </w:r>
            <w:proofErr w:type="gramStart"/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ненужное</w:t>
            </w:r>
            <w:proofErr w:type="gramEnd"/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зачеркнуть) объекта капитального строительства.</w:t>
            </w:r>
          </w:p>
        </w:tc>
      </w:tr>
      <w:tr w:rsidR="003A1CEE" w:rsidRPr="00A31147" w:rsidTr="00F653F9">
        <w:tc>
          <w:tcPr>
            <w:tcW w:w="28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623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28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23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соответствии с утвержденной проектной документацией)</w:t>
            </w:r>
          </w:p>
        </w:tc>
      </w:tr>
      <w:tr w:rsidR="003A1CEE" w:rsidRPr="00A31147" w:rsidTr="00F653F9">
        <w:tc>
          <w:tcPr>
            <w:tcW w:w="90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blPrEx>
          <w:tblBorders>
            <w:insideH w:val="single" w:sz="4" w:space="0" w:color="auto"/>
          </w:tblBorders>
        </w:tblPrEx>
        <w:tc>
          <w:tcPr>
            <w:tcW w:w="391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Адрес (местоположение) объекта:</w:t>
            </w:r>
          </w:p>
        </w:tc>
        <w:tc>
          <w:tcPr>
            <w:tcW w:w="515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39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15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(указывается адрес объекта капитального</w:t>
            </w:r>
            <w:proofErr w:type="gramEnd"/>
          </w:p>
        </w:tc>
      </w:tr>
      <w:tr w:rsidR="003A1CEE" w:rsidRPr="00A31147" w:rsidTr="00F653F9">
        <w:tc>
          <w:tcPr>
            <w:tcW w:w="90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907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строительства, а при наличии - адрес объекта капитального строительства</w:t>
            </w:r>
          </w:p>
        </w:tc>
      </w:tr>
      <w:tr w:rsidR="003A1CEE" w:rsidRPr="00A31147" w:rsidTr="00F653F9">
        <w:tc>
          <w:tcPr>
            <w:tcW w:w="90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907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государственным адресным реестром с указанием реквизитов</w:t>
            </w:r>
          </w:p>
        </w:tc>
      </w:tr>
      <w:tr w:rsidR="003A1CEE" w:rsidRPr="00A31147" w:rsidTr="00F653F9">
        <w:tc>
          <w:tcPr>
            <w:tcW w:w="90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907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документов о присвоении, об изменении адреса; для линейных объектов -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</w:tr>
      <w:tr w:rsidR="003A1CEE" w:rsidRPr="00A31147" w:rsidTr="00F653F9">
        <w:tc>
          <w:tcPr>
            <w:tcW w:w="90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Право на земельный участок зарегистрировано в Едином государственном реестре недвижимости</w:t>
            </w:r>
          </w:p>
        </w:tc>
      </w:tr>
      <w:tr w:rsidR="003A1CEE" w:rsidRPr="00A31147" w:rsidTr="00F653F9">
        <w:tc>
          <w:tcPr>
            <w:tcW w:w="869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</w:tr>
      <w:tr w:rsidR="003A1CEE" w:rsidRPr="00A31147" w:rsidTr="00F653F9">
        <w:tc>
          <w:tcPr>
            <w:tcW w:w="869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(указываются дата и номер государственной регистрации права)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49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Решение об образовании земельного участка</w:t>
            </w:r>
          </w:p>
        </w:tc>
        <w:tc>
          <w:tcPr>
            <w:tcW w:w="37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</w:tr>
      <w:tr w:rsidR="003A1CEE" w:rsidRPr="00A31147" w:rsidTr="00F653F9">
        <w:tc>
          <w:tcPr>
            <w:tcW w:w="49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76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и реквизиты документа)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90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Реквизиты решения о предоставлении права пользования недрами и решения о переоформлении лицензии на право пользования недрами:</w:t>
            </w:r>
          </w:p>
        </w:tc>
      </w:tr>
      <w:tr w:rsidR="003A1CEE" w:rsidRPr="00A31147" w:rsidTr="00F653F9">
        <w:tc>
          <w:tcPr>
            <w:tcW w:w="459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47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</w:tr>
      <w:tr w:rsidR="003A1CEE" w:rsidRPr="00A31147" w:rsidTr="00F653F9">
        <w:tc>
          <w:tcPr>
            <w:tcW w:w="459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и дата выдачи, кем выдано)</w:t>
            </w:r>
          </w:p>
        </w:tc>
        <w:tc>
          <w:tcPr>
            <w:tcW w:w="447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60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Градостроительный план земельного участка утвержден</w:t>
            </w:r>
          </w:p>
        </w:tc>
        <w:tc>
          <w:tcPr>
            <w:tcW w:w="29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60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99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документа)</w:t>
            </w:r>
          </w:p>
        </w:tc>
      </w:tr>
      <w:tr w:rsidR="003A1CEE" w:rsidRPr="00A31147" w:rsidTr="00F653F9">
        <w:tc>
          <w:tcPr>
            <w:tcW w:w="90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________________________________ от "___" _________ 20__, N ______________</w:t>
            </w:r>
          </w:p>
        </w:tc>
      </w:tr>
      <w:tr w:rsidR="003A1CEE" w:rsidRPr="00A31147" w:rsidTr="00F653F9">
        <w:tc>
          <w:tcPr>
            <w:tcW w:w="90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90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Результат рассмотрения заявления прошу:</w:t>
            </w:r>
          </w:p>
        </w:tc>
      </w:tr>
    </w:tbl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4"/>
        <w:gridCol w:w="1417"/>
      </w:tblGrid>
      <w:tr w:rsidR="003A1CEE" w:rsidRPr="00A31147" w:rsidTr="00F653F9">
        <w:tc>
          <w:tcPr>
            <w:tcW w:w="7654" w:type="dxa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направить в форме электронного документа в личный кабинет в ЕПГУ/ПГУ ЛО &lt;*&gt;</w:t>
            </w:r>
          </w:p>
        </w:tc>
        <w:tc>
          <w:tcPr>
            <w:tcW w:w="1417" w:type="dxa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7654" w:type="dxa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выдать на бумажном носителе при личном обращении в МФЦ, </w:t>
            </w:r>
            <w:proofErr w:type="gramStart"/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расположенный</w:t>
            </w:r>
            <w:proofErr w:type="gramEnd"/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по адресу: _____________________________________</w:t>
            </w:r>
          </w:p>
        </w:tc>
        <w:tc>
          <w:tcPr>
            <w:tcW w:w="1417" w:type="dxa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Ind w:w="-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6"/>
        <w:gridCol w:w="340"/>
        <w:gridCol w:w="1871"/>
        <w:gridCol w:w="340"/>
        <w:gridCol w:w="2948"/>
      </w:tblGrid>
      <w:tr w:rsidR="003A1CEE" w:rsidRPr="00A31147" w:rsidTr="00F653F9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--------------------------------</w:t>
            </w:r>
          </w:p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&lt;*&gt; При подаче заявления на ЕПГУ/ПГУ ЛО.</w:t>
            </w:r>
          </w:p>
        </w:tc>
      </w:tr>
      <w:tr w:rsidR="003A1CEE" w:rsidRPr="00A31147" w:rsidTr="00F653F9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38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 законного или иного уполномоченного представителя застройщика - юридического лица)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3A1CEE" w:rsidRPr="00A31147" w:rsidTr="00F653F9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М.П.</w:t>
            </w:r>
          </w:p>
        </w:tc>
      </w:tr>
    </w:tbl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1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Образец 6</w:t>
      </w: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133"/>
        <w:gridCol w:w="341"/>
        <w:gridCol w:w="454"/>
        <w:gridCol w:w="1302"/>
        <w:gridCol w:w="340"/>
        <w:gridCol w:w="2837"/>
      </w:tblGrid>
      <w:tr w:rsidR="003A1CEE" w:rsidRPr="00A31147" w:rsidTr="00F653F9"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12" w:name="P1318"/>
            <w:bookmarkEnd w:id="12"/>
            <w:r w:rsidRPr="00A31147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РЕШЕНИЕ</w:t>
            </w:r>
          </w:p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A31147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о внесении изменений в разрешение на строительство в связи с переходом</w:t>
            </w:r>
            <w:proofErr w:type="gramEnd"/>
            <w:r w:rsidRPr="00A31147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прав на земельный участок, права пользования недрами, образованием земельного участка</w:t>
            </w:r>
          </w:p>
        </w:tc>
      </w:tr>
      <w:tr w:rsidR="003A1CEE" w:rsidRPr="00A31147" w:rsidTr="00F653F9"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"___" __________ 20__ года</w:t>
            </w:r>
          </w:p>
        </w:tc>
      </w:tr>
      <w:tr w:rsidR="003A1CEE" w:rsidRPr="00A31147" w:rsidTr="00F653F9"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Комитет государственного строительного надзора и государственной экспертизы Ленинградской области на основании</w:t>
            </w:r>
          </w:p>
        </w:tc>
      </w:tr>
      <w:tr w:rsidR="003A1CEE" w:rsidRPr="00A31147" w:rsidTr="00F653F9">
        <w:tc>
          <w:tcPr>
            <w:tcW w:w="90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907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(указываются основания внесения изменений в разрешение на строительство, предусмотренные </w:t>
            </w:r>
            <w:hyperlink r:id="rId37">
              <w:r w:rsidRPr="00A31147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частями 21.5</w:t>
              </w:r>
            </w:hyperlink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hyperlink r:id="rId38">
              <w:r w:rsidRPr="00A31147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21.7</w:t>
              </w:r>
            </w:hyperlink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39">
              <w:r w:rsidRPr="00A31147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21.9</w:t>
              </w:r>
            </w:hyperlink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40">
              <w:r w:rsidRPr="00A31147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21.10</w:t>
              </w:r>
            </w:hyperlink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41">
              <w:r w:rsidRPr="00A31147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21.14 статьи 51</w:t>
              </w:r>
            </w:hyperlink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Градостроительного кодекса Российской Федерации)</w:t>
            </w:r>
          </w:p>
        </w:tc>
      </w:tr>
      <w:tr w:rsidR="003A1CEE" w:rsidRPr="00A31147" w:rsidTr="00F653F9">
        <w:trPr>
          <w:trHeight w:val="22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РЕШИЛ:</w:t>
            </w:r>
          </w:p>
        </w:tc>
      </w:tr>
      <w:tr w:rsidR="003A1CEE" w:rsidRPr="00A31147" w:rsidTr="00F653F9"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45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Внести в разрешение на строительство N</w:t>
            </w:r>
          </w:p>
        </w:tc>
        <w:tc>
          <w:tcPr>
            <w:tcW w:w="44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(указываются номер, дата выдачи разрешения на строительство)</w:t>
            </w:r>
          </w:p>
        </w:tc>
      </w:tr>
      <w:tr w:rsidR="003A1CEE" w:rsidRPr="00A31147" w:rsidTr="00F653F9">
        <w:tc>
          <w:tcPr>
            <w:tcW w:w="41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объекта капитального строительства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(указываются наименование, адрес объекта капитального строительства)</w:t>
            </w:r>
          </w:p>
        </w:tc>
      </w:tr>
      <w:tr w:rsidR="003A1CEE" w:rsidRPr="00A31147" w:rsidTr="00F653F9">
        <w:tc>
          <w:tcPr>
            <w:tcW w:w="90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blPrEx>
          <w:tblBorders>
            <w:insideH w:val="single" w:sz="4" w:space="0" w:color="auto"/>
          </w:tblBorders>
        </w:tblPrEx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следующие изменения:</w:t>
            </w:r>
          </w:p>
        </w:tc>
        <w:tc>
          <w:tcPr>
            <w:tcW w:w="64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40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(указывается содержание вносимых изменений)</w:t>
            </w:r>
          </w:p>
        </w:tc>
      </w:tr>
      <w:tr w:rsidR="003A1CEE" w:rsidRPr="00A31147" w:rsidTr="00F653F9"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37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37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 лица, принявшего решение)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3A1CEE" w:rsidRPr="00A31147" w:rsidTr="00F653F9"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М.П.</w:t>
            </w:r>
          </w:p>
        </w:tc>
      </w:tr>
    </w:tbl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340"/>
        <w:gridCol w:w="397"/>
        <w:gridCol w:w="3855"/>
        <w:gridCol w:w="2098"/>
      </w:tblGrid>
      <w:tr w:rsidR="003A1CEE" w:rsidRPr="00A31147" w:rsidTr="00F653F9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Решение </w:t>
            </w:r>
            <w:proofErr w:type="gramStart"/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 внесении изменений в разрешение на строительство в связи с переходом</w:t>
            </w:r>
            <w:proofErr w:type="gramEnd"/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прав на земельный участок, права пользования недрами, образованием земельного участка и представленные для внесения изменений в разрешение на строительство документы получил</w:t>
            </w:r>
          </w:p>
        </w:tc>
      </w:tr>
      <w:tr w:rsidR="003A1CEE" w:rsidRPr="00A31147" w:rsidTr="00F653F9"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"___" __________20__ года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(должность, фамилия, имя, отчество представителя застройщика)</w:t>
            </w:r>
          </w:p>
        </w:tc>
      </w:tr>
      <w:tr w:rsidR="003A1CEE" w:rsidRPr="00A31147" w:rsidTr="00F653F9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действующий</w:t>
            </w:r>
            <w:proofErr w:type="gramEnd"/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на основании доверенности от "___" ____________ 20__ года N _____</w:t>
            </w:r>
          </w:p>
        </w:tc>
      </w:tr>
      <w:tr w:rsidR="003A1CEE" w:rsidRPr="00A31147" w:rsidTr="00F653F9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(заполняется в случае получения решения лицом, не имеющим права представлять интересы юридического лица в соответствии с учредительными документами)</w:t>
            </w:r>
          </w:p>
        </w:tc>
      </w:tr>
      <w:tr w:rsidR="003A1CEE" w:rsidRPr="00A31147" w:rsidTr="00F653F9"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1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 7</w:t>
      </w: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854"/>
        <w:gridCol w:w="3965"/>
      </w:tblGrid>
      <w:tr w:rsidR="003A1CEE" w:rsidRPr="00A31147" w:rsidTr="00F653F9">
        <w:tc>
          <w:tcPr>
            <w:tcW w:w="42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Кому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застройщика: полное наименование юридического лица, ИНН, ОГРН; фамилия, имя, отчество (при наличии) физического лица, ОГРНИП (для физического лица, зарегистрированного в качестве индивидуального предпринимателя)</w:t>
            </w:r>
            <w:proofErr w:type="gramEnd"/>
          </w:p>
        </w:tc>
      </w:tr>
      <w:tr w:rsidR="003A1CEE" w:rsidRPr="00A31147" w:rsidTr="00F653F9"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CEE" w:rsidRPr="00A31147" w:rsidTr="00F653F9">
        <w:tblPrEx>
          <w:tblBorders>
            <w:insideH w:val="single" w:sz="4" w:space="0" w:color="auto"/>
          </w:tblBorders>
        </w:tblPrEx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индекс и адрес, телефон, адрес электронной почты)</w:t>
            </w:r>
          </w:p>
        </w:tc>
      </w:tr>
    </w:tbl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359"/>
        <w:gridCol w:w="680"/>
        <w:gridCol w:w="340"/>
        <w:gridCol w:w="340"/>
        <w:gridCol w:w="964"/>
        <w:gridCol w:w="340"/>
        <w:gridCol w:w="340"/>
        <w:gridCol w:w="340"/>
        <w:gridCol w:w="737"/>
        <w:gridCol w:w="340"/>
        <w:gridCol w:w="397"/>
        <w:gridCol w:w="737"/>
        <w:gridCol w:w="794"/>
        <w:gridCol w:w="624"/>
        <w:gridCol w:w="378"/>
      </w:tblGrid>
      <w:tr w:rsidR="003A1CEE" w:rsidRPr="00A31147" w:rsidTr="00F653F9">
        <w:tc>
          <w:tcPr>
            <w:tcW w:w="907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13" w:name="P1389"/>
            <w:bookmarkEnd w:id="13"/>
            <w:r w:rsidRPr="00A31147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РЕШЕНИЕ</w:t>
            </w:r>
          </w:p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A31147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об отказе во внесении изменений в разрешение на строительство в связи</w:t>
            </w:r>
            <w:proofErr w:type="gramEnd"/>
            <w:r w:rsidRPr="00A31147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с переходом прав на земельный участок, права пользования недрами, образованием земельного участка</w:t>
            </w:r>
          </w:p>
        </w:tc>
      </w:tr>
      <w:tr w:rsidR="003A1CEE" w:rsidRPr="00A31147" w:rsidTr="00F653F9">
        <w:tc>
          <w:tcPr>
            <w:tcW w:w="907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"___" __________ 20__ года</w:t>
            </w:r>
          </w:p>
        </w:tc>
      </w:tr>
      <w:tr w:rsidR="003A1CEE" w:rsidRPr="00A31147" w:rsidTr="00F653F9">
        <w:tc>
          <w:tcPr>
            <w:tcW w:w="907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907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Комитет государственного строительного надзора и государственной экспертизы Ленинградской области по результатам рассмотрения уведомления о переходе прав на земельный участок, права пользования недрами, об образовании земельного участка</w:t>
            </w:r>
          </w:p>
        </w:tc>
      </w:tr>
      <w:tr w:rsidR="003A1CEE" w:rsidRPr="00A31147" w:rsidTr="00F653F9">
        <w:tc>
          <w:tcPr>
            <w:tcW w:w="869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</w:t>
            </w:r>
          </w:p>
        </w:tc>
      </w:tr>
      <w:tr w:rsidR="003A1CEE" w:rsidRPr="00A31147" w:rsidTr="00F653F9">
        <w:tc>
          <w:tcPr>
            <w:tcW w:w="8693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</w:t>
            </w: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юридического лица, фамилия, инициалы физического лица, обратившегося за внесением изменений в разрешение на строительство)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653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для внесения изменений в разрешение на строительство N</w:t>
            </w:r>
          </w:p>
        </w:tc>
        <w:tc>
          <w:tcPr>
            <w:tcW w:w="2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653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разрешения на строительство)</w:t>
            </w:r>
          </w:p>
        </w:tc>
      </w:tr>
      <w:tr w:rsidR="003A1CEE" w:rsidRPr="00A31147" w:rsidTr="00F653F9"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выданное "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"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"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"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"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" года</w:t>
            </w:r>
          </w:p>
        </w:tc>
        <w:tc>
          <w:tcPr>
            <w:tcW w:w="2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(число)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(месяц)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(год)</w:t>
            </w:r>
          </w:p>
        </w:tc>
        <w:tc>
          <w:tcPr>
            <w:tcW w:w="32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2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со сроком действия </w:t>
            </w:r>
            <w:proofErr w:type="gramStart"/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"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"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"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"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" года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30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(число)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(месяц)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(год)</w:t>
            </w:r>
          </w:p>
        </w:tc>
        <w:tc>
          <w:tcPr>
            <w:tcW w:w="17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907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для строительства, реконструкции (</w:t>
            </w:r>
            <w:proofErr w:type="gramStart"/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ненужное</w:t>
            </w:r>
            <w:proofErr w:type="gramEnd"/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зачеркнуть) объекта капитального строительства</w:t>
            </w:r>
          </w:p>
        </w:tc>
      </w:tr>
      <w:tr w:rsidR="003A1CEE" w:rsidRPr="00A31147" w:rsidTr="00F653F9">
        <w:tc>
          <w:tcPr>
            <w:tcW w:w="907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9071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(указывается наименование объекта в соответствии с разрешением на строительство)</w:t>
            </w:r>
          </w:p>
        </w:tc>
      </w:tr>
      <w:tr w:rsidR="003A1CEE" w:rsidRPr="00A31147" w:rsidTr="00F653F9"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 адресу:</w:t>
            </w:r>
          </w:p>
        </w:tc>
        <w:tc>
          <w:tcPr>
            <w:tcW w:w="771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907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(адрес объекта капитального строительства с указанием муниципального района, поселения, муниципального или городского округа, улицы и т.д. или строительный адрес)</w:t>
            </w:r>
          </w:p>
        </w:tc>
      </w:tr>
      <w:tr w:rsidR="003A1CEE" w:rsidRPr="00A31147" w:rsidTr="00F653F9">
        <w:tc>
          <w:tcPr>
            <w:tcW w:w="907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9071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(входящий N _______ от "___" _________ 20__ года), в связи с переходом прав на земельный участок, права пользования недрами, образованием земельного участка, руководствуясь </w:t>
            </w:r>
            <w:hyperlink r:id="rId42">
              <w:r w:rsidRPr="00A31147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частью 21.15 статьи 51</w:t>
              </w:r>
            </w:hyperlink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Градостроительного кодекса Российской Федерации,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пунктом _____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таблицы №3</w:t>
            </w: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Административного регламента предоставления комитетом государственного строительного надзора и государственной экспертизы Ленинградской области государственной услуги по выдаче разрешений на строительство,</w:t>
            </w:r>
          </w:p>
        </w:tc>
      </w:tr>
      <w:tr w:rsidR="003A1CEE" w:rsidRPr="00A31147" w:rsidTr="00F653F9">
        <w:tc>
          <w:tcPr>
            <w:tcW w:w="907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907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РЕШИЛ:</w:t>
            </w:r>
          </w:p>
        </w:tc>
      </w:tr>
      <w:tr w:rsidR="003A1CEE" w:rsidRPr="00A31147" w:rsidTr="00F653F9">
        <w:tc>
          <w:tcPr>
            <w:tcW w:w="907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653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 Во внесении изменений в разрешение на строительство N</w:t>
            </w:r>
          </w:p>
        </w:tc>
        <w:tc>
          <w:tcPr>
            <w:tcW w:w="2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653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(номер разрешения на строительство)</w:t>
            </w:r>
          </w:p>
        </w:tc>
      </w:tr>
      <w:tr w:rsidR="003A1CEE" w:rsidRPr="00A31147" w:rsidTr="00F653F9">
        <w:tc>
          <w:tcPr>
            <w:tcW w:w="907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 "___" __________ 20__ года в связи с переходом прав на земельный участок, права пользования недрами, образованием земельного участка отказать в связи:</w:t>
            </w:r>
          </w:p>
        </w:tc>
      </w:tr>
      <w:tr w:rsidR="003A1CEE" w:rsidRPr="00A31147" w:rsidTr="00F653F9">
        <w:tc>
          <w:tcPr>
            <w:tcW w:w="907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9071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(указываются основания отказа в продлении срока действия разрешения в соответствии с </w:t>
            </w:r>
            <w:hyperlink r:id="rId43">
              <w:r w:rsidRPr="00A31147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частью 21.15 статьи 51</w:t>
              </w:r>
            </w:hyperlink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Градостроительного кодекса Российской Федерации)</w:t>
            </w:r>
          </w:p>
        </w:tc>
      </w:tr>
      <w:tr w:rsidR="003A1CEE" w:rsidRPr="00A31147" w:rsidTr="00F653F9"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 Разъяснить</w:t>
            </w:r>
          </w:p>
        </w:tc>
        <w:tc>
          <w:tcPr>
            <w:tcW w:w="634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 что:</w:t>
            </w:r>
          </w:p>
        </w:tc>
      </w:tr>
      <w:tr w:rsidR="003A1CEE" w:rsidRPr="00A31147" w:rsidTr="00F653F9">
        <w:tc>
          <w:tcPr>
            <w:tcW w:w="907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(наименование юридического лица, фамилия, инициалы физического лица, обратившегося за получением разрешения на строительство)</w:t>
            </w:r>
          </w:p>
        </w:tc>
      </w:tr>
      <w:tr w:rsidR="003A1CEE" w:rsidRPr="00A31147" w:rsidTr="00F653F9">
        <w:tc>
          <w:tcPr>
            <w:tcW w:w="907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настоящий отказ </w:t>
            </w:r>
            <w:proofErr w:type="gramStart"/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 внесении изменений в разрешение на строительство в связи с переходом</w:t>
            </w:r>
            <w:proofErr w:type="gramEnd"/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прав на земельный участок, права пользования недрами, образованием земельного участка не препятствует повторному обращению за внесением изменений в разрешение на строительство после устранения указанных нарушений.</w:t>
            </w:r>
          </w:p>
        </w:tc>
      </w:tr>
    </w:tbl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340"/>
        <w:gridCol w:w="794"/>
        <w:gridCol w:w="340"/>
        <w:gridCol w:w="1757"/>
        <w:gridCol w:w="340"/>
        <w:gridCol w:w="511"/>
        <w:gridCol w:w="2268"/>
        <w:gridCol w:w="340"/>
      </w:tblGrid>
      <w:tr w:rsidR="003A1CEE" w:rsidRPr="00A31147" w:rsidTr="00F653F9">
        <w:tc>
          <w:tcPr>
            <w:tcW w:w="35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blPrEx>
          <w:tblBorders>
            <w:insideH w:val="none" w:sz="0" w:space="0" w:color="auto"/>
          </w:tblBorders>
        </w:tblPrEx>
        <w:tc>
          <w:tcPr>
            <w:tcW w:w="35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(должность лица, принявшего решение)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(расшифровка подписи)</w:t>
            </w:r>
          </w:p>
        </w:tc>
      </w:tr>
      <w:tr w:rsidR="003A1CEE" w:rsidRPr="00A31147" w:rsidTr="00F653F9">
        <w:tblPrEx>
          <w:tblBorders>
            <w:insideH w:val="none" w:sz="0" w:space="0" w:color="auto"/>
          </w:tblBorders>
        </w:tblPrEx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М.П.</w:t>
            </w:r>
          </w:p>
        </w:tc>
      </w:tr>
      <w:tr w:rsidR="003A1CEE" w:rsidRPr="00A31147" w:rsidTr="00F653F9">
        <w:tblPrEx>
          <w:tblBorders>
            <w:insideH w:val="none" w:sz="0" w:space="0" w:color="auto"/>
          </w:tblBorders>
        </w:tblPrEx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blPrEx>
          <w:tblBorders>
            <w:insideH w:val="none" w:sz="0" w:space="0" w:color="auto"/>
          </w:tblBorders>
        </w:tblPrEx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Решение </w:t>
            </w:r>
            <w:proofErr w:type="gramStart"/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 отказе во внесении изменений в разрешение на строительство в связи</w:t>
            </w:r>
            <w:proofErr w:type="gramEnd"/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с переходом прав на земельный участок, права пользования недрами, образованием земельного участка и представленные для внесения изменений в разрешение на строительство документы получил "___" ____________ 20___ года</w:t>
            </w:r>
          </w:p>
        </w:tc>
      </w:tr>
      <w:tr w:rsidR="003A1CEE" w:rsidRPr="00A31147" w:rsidTr="00F653F9">
        <w:tblPrEx>
          <w:tblBorders>
            <w:insideH w:val="none" w:sz="0" w:space="0" w:color="auto"/>
          </w:tblBorders>
        </w:tblPrEx>
        <w:tc>
          <w:tcPr>
            <w:tcW w:w="873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</w:t>
            </w:r>
          </w:p>
        </w:tc>
      </w:tr>
      <w:tr w:rsidR="003A1CEE" w:rsidRPr="00A31147" w:rsidTr="00F653F9">
        <w:tblPrEx>
          <w:tblBorders>
            <w:insideH w:val="none" w:sz="0" w:space="0" w:color="auto"/>
          </w:tblBorders>
        </w:tblPrEx>
        <w:tc>
          <w:tcPr>
            <w:tcW w:w="873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(должность, фамилия, имя, отчество представителя застройщика)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blPrEx>
          <w:tblBorders>
            <w:insideH w:val="none" w:sz="0" w:space="0" w:color="auto"/>
          </w:tblBorders>
        </w:tblPrEx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действующий</w:t>
            </w:r>
            <w:proofErr w:type="gramEnd"/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на основании доверенности от "___" ____________ 20__ года N _____</w:t>
            </w:r>
          </w:p>
        </w:tc>
      </w:tr>
      <w:tr w:rsidR="003A1CEE" w:rsidRPr="00A31147" w:rsidTr="00F653F9">
        <w:tblPrEx>
          <w:tblBorders>
            <w:insideH w:val="none" w:sz="0" w:space="0" w:color="auto"/>
          </w:tblBorders>
        </w:tblPrEx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(заполняется в случае получения решения лицом, не имеющим права представлять интересы юридического лица в соответствии с учредительными документами)</w:t>
            </w:r>
          </w:p>
        </w:tc>
      </w:tr>
      <w:tr w:rsidR="003A1CEE" w:rsidRPr="00A31147" w:rsidTr="00F653F9">
        <w:tblPrEx>
          <w:tblBorders>
            <w:insideH w:val="none" w:sz="0" w:space="0" w:color="auto"/>
          </w:tblBorders>
        </w:tblPrEx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blPrEx>
          <w:tblBorders>
            <w:insideH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74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CEE" w:rsidRPr="00A31147" w:rsidTr="00F653F9">
        <w:tblPrEx>
          <w:tblBorders>
            <w:insideH w:val="none" w:sz="0" w:space="0" w:color="auto"/>
          </w:tblBorders>
        </w:tblPrEx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(расшифровка подписи)</w:t>
            </w:r>
          </w:p>
        </w:tc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1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 8</w:t>
      </w: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077"/>
        <w:gridCol w:w="340"/>
        <w:gridCol w:w="1078"/>
        <w:gridCol w:w="340"/>
        <w:gridCol w:w="340"/>
        <w:gridCol w:w="748"/>
        <w:gridCol w:w="341"/>
        <w:gridCol w:w="391"/>
        <w:gridCol w:w="334"/>
        <w:gridCol w:w="759"/>
        <w:gridCol w:w="1545"/>
        <w:gridCol w:w="361"/>
      </w:tblGrid>
      <w:tr w:rsidR="003A1CEE" w:rsidRPr="00A31147" w:rsidTr="00F653F9">
        <w:tc>
          <w:tcPr>
            <w:tcW w:w="425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81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Председателю комитета</w:t>
            </w:r>
          </w:p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государственного строительного надзора</w:t>
            </w:r>
          </w:p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государственной экспертизы</w:t>
            </w:r>
          </w:p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Ленинградской области</w:t>
            </w:r>
          </w:p>
        </w:tc>
      </w:tr>
      <w:tr w:rsidR="003A1CEE" w:rsidRPr="00A31147" w:rsidTr="00F653F9">
        <w:tc>
          <w:tcPr>
            <w:tcW w:w="425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81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425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застройщика:</w:t>
            </w:r>
            <w:proofErr w:type="gramEnd"/>
          </w:p>
        </w:tc>
      </w:tr>
      <w:tr w:rsidR="003A1CEE" w:rsidRPr="00A31147" w:rsidTr="00F653F9">
        <w:tc>
          <w:tcPr>
            <w:tcW w:w="425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81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425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организации, ИНН - для юридических лиц;</w:t>
            </w:r>
          </w:p>
        </w:tc>
      </w:tr>
      <w:tr w:rsidR="003A1CEE" w:rsidRPr="00A31147" w:rsidTr="00F653F9">
        <w:tc>
          <w:tcPr>
            <w:tcW w:w="425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81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425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- для граждан,</w:t>
            </w:r>
          </w:p>
        </w:tc>
      </w:tr>
      <w:tr w:rsidR="003A1CEE" w:rsidRPr="00A31147" w:rsidTr="00F653F9">
        <w:tc>
          <w:tcPr>
            <w:tcW w:w="425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81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425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его почтовый индекс, адрес, адрес электронной почты)</w:t>
            </w:r>
          </w:p>
        </w:tc>
      </w:tr>
      <w:tr w:rsidR="003A1CEE" w:rsidRPr="00A31147" w:rsidTr="00F653F9">
        <w:tc>
          <w:tcPr>
            <w:tcW w:w="425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81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1CEE" w:rsidRPr="00A31147" w:rsidTr="00F653F9">
        <w:tblPrEx>
          <w:tblBorders>
            <w:insideH w:val="single" w:sz="4" w:space="0" w:color="auto"/>
          </w:tblBorders>
        </w:tblPrEx>
        <w:tc>
          <w:tcPr>
            <w:tcW w:w="425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907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907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14" w:name="P1523"/>
            <w:bookmarkEnd w:id="14"/>
            <w:r w:rsidRPr="00A31147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ЗАЯВЛЕНИЕ</w:t>
            </w:r>
          </w:p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gramStart"/>
            <w:r w:rsidRPr="00A31147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о внесении изменений в разрешение на строительство в связи с внесением</w:t>
            </w:r>
            <w:proofErr w:type="gramEnd"/>
            <w:r w:rsidRPr="00A31147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изменений в проектную документацию</w:t>
            </w:r>
          </w:p>
        </w:tc>
      </w:tr>
      <w:tr w:rsidR="003A1CEE" w:rsidRPr="00A31147" w:rsidTr="00F653F9">
        <w:tc>
          <w:tcPr>
            <w:tcW w:w="907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907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связи с внесением изменений в проектную документацию прошу внести изменения в разрешение на строительство №</w:t>
            </w:r>
          </w:p>
        </w:tc>
      </w:tr>
      <w:tr w:rsidR="003A1CEE" w:rsidRPr="00A31147" w:rsidTr="00F653F9">
        <w:tc>
          <w:tcPr>
            <w:tcW w:w="871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3A1CEE" w:rsidRPr="00A31147" w:rsidTr="00F653F9">
        <w:tc>
          <w:tcPr>
            <w:tcW w:w="871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разрешения на строительство)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выданное "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9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(число)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(месяц)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(год)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2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 сроком действия </w:t>
            </w:r>
            <w:proofErr w:type="gramStart"/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28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(число)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(месяц)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(год)</w:t>
            </w:r>
          </w:p>
        </w:tc>
        <w:tc>
          <w:tcPr>
            <w:tcW w:w="26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907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907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(указывается орган, выдавший разрешение на строительство)</w:t>
            </w:r>
          </w:p>
        </w:tc>
      </w:tr>
      <w:tr w:rsidR="003A1CEE" w:rsidRPr="00A31147" w:rsidTr="00F653F9">
        <w:tc>
          <w:tcPr>
            <w:tcW w:w="907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строительства, реконструкции (</w:t>
            </w:r>
            <w:proofErr w:type="gramStart"/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ненужное</w:t>
            </w:r>
            <w:proofErr w:type="gramEnd"/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зачеркнуть) объекта капитального строительства.</w:t>
            </w:r>
          </w:p>
        </w:tc>
      </w:tr>
      <w:tr w:rsidR="003A1CEE" w:rsidRPr="00A31147" w:rsidTr="00F653F9">
        <w:tc>
          <w:tcPr>
            <w:tcW w:w="28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62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28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соответствии с разделом проектной документации проект организации строительства (с учетом внесенных изменений)</w:t>
            </w:r>
            <w:proofErr w:type="gramEnd"/>
          </w:p>
        </w:tc>
      </w:tr>
    </w:tbl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438"/>
        <w:gridCol w:w="1134"/>
        <w:gridCol w:w="567"/>
        <w:gridCol w:w="738"/>
        <w:gridCol w:w="1587"/>
        <w:gridCol w:w="510"/>
        <w:gridCol w:w="1587"/>
      </w:tblGrid>
      <w:tr w:rsidR="003A1CEE" w:rsidRPr="00A31147" w:rsidTr="00F653F9">
        <w:tc>
          <w:tcPr>
            <w:tcW w:w="510" w:type="dxa"/>
            <w:vMerge w:val="restart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974" w:type="dxa"/>
            <w:gridSpan w:val="6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объекта капитального строительства &lt;1&gt;</w:t>
            </w:r>
          </w:p>
        </w:tc>
        <w:tc>
          <w:tcPr>
            <w:tcW w:w="1587" w:type="dxa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510" w:type="dxa"/>
            <w:vMerge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gridSpan w:val="6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объекта капитального строительства &lt;1&gt;</w:t>
            </w:r>
          </w:p>
        </w:tc>
        <w:tc>
          <w:tcPr>
            <w:tcW w:w="1587" w:type="dxa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510" w:type="dxa"/>
            <w:vMerge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gridSpan w:val="6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линейного объекта (объекта капитального строительства, входящего в состав линейного объекта) &lt;1&gt;</w:t>
            </w:r>
          </w:p>
        </w:tc>
        <w:tc>
          <w:tcPr>
            <w:tcW w:w="1587" w:type="dxa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510" w:type="dxa"/>
            <w:vMerge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gridSpan w:val="6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линейного объекта (объекта капитального строительства, входящего в состав линейного объекта) &lt;1&gt;</w:t>
            </w:r>
          </w:p>
        </w:tc>
        <w:tc>
          <w:tcPr>
            <w:tcW w:w="1587" w:type="dxa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510" w:type="dxa"/>
            <w:vMerge w:val="restart"/>
            <w:tcBorders>
              <w:bottom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77" w:type="dxa"/>
            <w:gridSpan w:val="4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капитального строительства в соответствии с проектной документацией &lt;2&gt;</w:t>
            </w:r>
          </w:p>
        </w:tc>
        <w:tc>
          <w:tcPr>
            <w:tcW w:w="3684" w:type="dxa"/>
            <w:gridSpan w:val="3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510" w:type="dxa"/>
            <w:vMerge/>
            <w:tcBorders>
              <w:bottom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7" w:type="dxa"/>
            <w:gridSpan w:val="4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организации, выдавшей положительное заключение экспертизы проектной документации и в случаях, предусмотренных законодательством Российской Федерации, реквизиты приказа об утверждении положительного заключения государственной экологической экспертизы</w:t>
            </w:r>
          </w:p>
        </w:tc>
        <w:tc>
          <w:tcPr>
            <w:tcW w:w="3684" w:type="dxa"/>
            <w:gridSpan w:val="3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510" w:type="dxa"/>
            <w:vMerge/>
            <w:tcBorders>
              <w:bottom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7" w:type="dxa"/>
            <w:gridSpan w:val="4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и дата выдачи положительного заключения экспертизы проектной документации и в случаях, предусмотренных законодательством Российской Федерации, реквизиты приказа об утверждении положительного заключения государственной экологической экспертизы (с учетом внесенных изменений)</w:t>
            </w:r>
          </w:p>
        </w:tc>
        <w:tc>
          <w:tcPr>
            <w:tcW w:w="3684" w:type="dxa"/>
            <w:gridSpan w:val="3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510" w:type="dxa"/>
            <w:vMerge/>
            <w:tcBorders>
              <w:bottom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7" w:type="dxa"/>
            <w:gridSpan w:val="4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разрешении на отклонение от предельных параметров разрешенного строительства, реконструкции (в случае если застройщику было предоставлено такое разрешение в соответствии со </w:t>
            </w:r>
            <w:hyperlink r:id="rId44">
              <w:r w:rsidRPr="00A3114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статьей 40</w:t>
              </w:r>
            </w:hyperlink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Градостроительного кодекса Российской Федерации)</w:t>
            </w:r>
          </w:p>
        </w:tc>
        <w:tc>
          <w:tcPr>
            <w:tcW w:w="3684" w:type="dxa"/>
            <w:gridSpan w:val="3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510" w:type="dxa"/>
            <w:vMerge/>
            <w:tcBorders>
              <w:bottom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7" w:type="dxa"/>
            <w:gridSpan w:val="4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типовом </w:t>
            </w:r>
            <w:proofErr w:type="gramStart"/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архитектурном решении</w:t>
            </w:r>
            <w:proofErr w:type="gramEnd"/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объекта капитального строительства, в соответствии с которым планируется строительство или реконструкция объекта капитального строительства, в случае строительства или реконструкции объекта капитального строительства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3684" w:type="dxa"/>
            <w:gridSpan w:val="3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510" w:type="dxa"/>
            <w:tcBorders>
              <w:top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7" w:type="dxa"/>
            <w:gridSpan w:val="4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заключении комитета по сохранению культурного наследия Ленинградской области о соответствии раздела "архитектурные решения"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</w:t>
            </w: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значения, в случае если строительство или реконструкция объекта капитального строительства планируется в</w:t>
            </w:r>
            <w:proofErr w:type="gramEnd"/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границах территории исторического поселения федерального или регионального значения, за исключением случаев строительства, реконструкции объекта капитального строительства в соответствии с типовым архитектурным решением объекта капитального строительства, утвержденным в соответствии с Федеральным </w:t>
            </w:r>
            <w:hyperlink r:id="rId45">
              <w:r w:rsidRPr="00A3114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законом</w:t>
              </w:r>
            </w:hyperlink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N 73-ФЗ для данного исторического поселения</w:t>
            </w:r>
            <w:proofErr w:type="gramEnd"/>
          </w:p>
        </w:tc>
        <w:tc>
          <w:tcPr>
            <w:tcW w:w="3684" w:type="dxa"/>
            <w:gridSpan w:val="3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510" w:type="dxa"/>
            <w:vMerge w:val="restart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877" w:type="dxa"/>
            <w:gridSpan w:val="4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 &lt;3&gt;</w:t>
            </w:r>
          </w:p>
        </w:tc>
        <w:tc>
          <w:tcPr>
            <w:tcW w:w="3684" w:type="dxa"/>
            <w:gridSpan w:val="3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510" w:type="dxa"/>
            <w:vMerge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7" w:type="dxa"/>
            <w:gridSpan w:val="4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кадастрового квартала (кадастровых кварталов), в пределах которого (которых) расположен или планируется расположение объекта капитального строительства &lt;3&gt;</w:t>
            </w:r>
          </w:p>
        </w:tc>
        <w:tc>
          <w:tcPr>
            <w:tcW w:w="3684" w:type="dxa"/>
            <w:gridSpan w:val="3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510" w:type="dxa"/>
            <w:vMerge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7" w:type="dxa"/>
            <w:gridSpan w:val="4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реконструируемого объекта капитального строительства</w:t>
            </w:r>
          </w:p>
        </w:tc>
        <w:tc>
          <w:tcPr>
            <w:tcW w:w="3684" w:type="dxa"/>
            <w:gridSpan w:val="3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510" w:type="dxa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877" w:type="dxa"/>
            <w:gridSpan w:val="4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градостроительном плане земельного участка &lt;4&gt;</w:t>
            </w:r>
          </w:p>
        </w:tc>
        <w:tc>
          <w:tcPr>
            <w:tcW w:w="3684" w:type="dxa"/>
            <w:gridSpan w:val="3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510" w:type="dxa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877" w:type="dxa"/>
            <w:gridSpan w:val="4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проекте планировки и проекте межевания территории &lt;5&gt;</w:t>
            </w:r>
          </w:p>
        </w:tc>
        <w:tc>
          <w:tcPr>
            <w:tcW w:w="3684" w:type="dxa"/>
            <w:gridSpan w:val="3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510" w:type="dxa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877" w:type="dxa"/>
            <w:gridSpan w:val="4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проектной документации объекта капитального строительства, планируемого к строительству, реконструкции (с учетом внесенных изменений) &lt;6&gt;</w:t>
            </w:r>
          </w:p>
        </w:tc>
        <w:tc>
          <w:tcPr>
            <w:tcW w:w="3684" w:type="dxa"/>
            <w:gridSpan w:val="3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510" w:type="dxa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61" w:type="dxa"/>
            <w:gridSpan w:val="7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Краткие проектные характеристики для строительства (реконструкции) объекта капитального строительства &lt;7&gt;:</w:t>
            </w:r>
          </w:p>
        </w:tc>
      </w:tr>
      <w:tr w:rsidR="003A1CEE" w:rsidRPr="00A31147" w:rsidTr="00F653F9">
        <w:tc>
          <w:tcPr>
            <w:tcW w:w="510" w:type="dxa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1" w:type="dxa"/>
            <w:gridSpan w:val="7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капитального строительства, входящего в состав имущественного комплекса, в соответствии с проектной документацией &lt;8&gt;</w:t>
            </w:r>
          </w:p>
        </w:tc>
      </w:tr>
      <w:tr w:rsidR="003A1CEE" w:rsidRPr="00A31147" w:rsidTr="00F653F9">
        <w:tc>
          <w:tcPr>
            <w:tcW w:w="510" w:type="dxa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1" w:type="dxa"/>
            <w:gridSpan w:val="7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строительства &lt;9&gt;</w:t>
            </w:r>
          </w:p>
        </w:tc>
      </w:tr>
      <w:tr w:rsidR="003A1CEE" w:rsidRPr="00A31147" w:rsidTr="00F653F9">
        <w:tc>
          <w:tcPr>
            <w:tcW w:w="510" w:type="dxa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(кв. м):</w:t>
            </w:r>
          </w:p>
        </w:tc>
        <w:tc>
          <w:tcPr>
            <w:tcW w:w="1701" w:type="dxa"/>
            <w:gridSpan w:val="2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gridSpan w:val="2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земельного участка (кв. м):</w:t>
            </w:r>
          </w:p>
        </w:tc>
        <w:tc>
          <w:tcPr>
            <w:tcW w:w="2097" w:type="dxa"/>
            <w:gridSpan w:val="2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510" w:type="dxa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(куб. м):</w:t>
            </w:r>
          </w:p>
        </w:tc>
        <w:tc>
          <w:tcPr>
            <w:tcW w:w="1701" w:type="dxa"/>
            <w:gridSpan w:val="2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gridSpan w:val="2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подземной части (куб. м):</w:t>
            </w:r>
          </w:p>
        </w:tc>
        <w:tc>
          <w:tcPr>
            <w:tcW w:w="2097" w:type="dxa"/>
            <w:gridSpan w:val="2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510" w:type="dxa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этажей (шт.):</w:t>
            </w:r>
          </w:p>
        </w:tc>
        <w:tc>
          <w:tcPr>
            <w:tcW w:w="1701" w:type="dxa"/>
            <w:gridSpan w:val="2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gridSpan w:val="2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 (м):</w:t>
            </w:r>
          </w:p>
        </w:tc>
        <w:tc>
          <w:tcPr>
            <w:tcW w:w="2097" w:type="dxa"/>
            <w:gridSpan w:val="2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510" w:type="dxa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подземных этажей (шт.):</w:t>
            </w:r>
          </w:p>
        </w:tc>
        <w:tc>
          <w:tcPr>
            <w:tcW w:w="1701" w:type="dxa"/>
            <w:gridSpan w:val="2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gridSpan w:val="2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вместимость (чел.):</w:t>
            </w:r>
          </w:p>
        </w:tc>
        <w:tc>
          <w:tcPr>
            <w:tcW w:w="2097" w:type="dxa"/>
            <w:gridSpan w:val="2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510" w:type="dxa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застройки (кв. м):</w:t>
            </w:r>
          </w:p>
        </w:tc>
        <w:tc>
          <w:tcPr>
            <w:tcW w:w="1701" w:type="dxa"/>
            <w:gridSpan w:val="2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gridSpan w:val="2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gridSpan w:val="2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510" w:type="dxa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показатели &lt;10&gt;:</w:t>
            </w:r>
          </w:p>
        </w:tc>
        <w:tc>
          <w:tcPr>
            <w:tcW w:w="6123" w:type="dxa"/>
            <w:gridSpan w:val="6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510" w:type="dxa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72" w:type="dxa"/>
            <w:gridSpan w:val="2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(местоположение) объекта &lt;11&gt;:</w:t>
            </w:r>
          </w:p>
        </w:tc>
        <w:tc>
          <w:tcPr>
            <w:tcW w:w="4989" w:type="dxa"/>
            <w:gridSpan w:val="5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510" w:type="dxa"/>
            <w:vMerge w:val="restart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61" w:type="dxa"/>
            <w:gridSpan w:val="7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Краткие проектные характеристики линейного объекта &lt;12&gt;:</w:t>
            </w:r>
          </w:p>
        </w:tc>
      </w:tr>
      <w:tr w:rsidR="003A1CEE" w:rsidRPr="00A31147" w:rsidTr="00F653F9">
        <w:tc>
          <w:tcPr>
            <w:tcW w:w="510" w:type="dxa"/>
            <w:vMerge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  <w:gridSpan w:val="2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(класс):</w:t>
            </w:r>
          </w:p>
        </w:tc>
        <w:tc>
          <w:tcPr>
            <w:tcW w:w="4989" w:type="dxa"/>
            <w:gridSpan w:val="5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510" w:type="dxa"/>
            <w:vMerge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  <w:gridSpan w:val="2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Протяженность:</w:t>
            </w:r>
          </w:p>
        </w:tc>
        <w:tc>
          <w:tcPr>
            <w:tcW w:w="4989" w:type="dxa"/>
            <w:gridSpan w:val="5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510" w:type="dxa"/>
            <w:vMerge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  <w:gridSpan w:val="2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(пропускная способность, грузооборот, интенсивность движения):</w:t>
            </w:r>
          </w:p>
        </w:tc>
        <w:tc>
          <w:tcPr>
            <w:tcW w:w="4989" w:type="dxa"/>
            <w:gridSpan w:val="5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510" w:type="dxa"/>
            <w:vMerge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  <w:gridSpan w:val="2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(КЛ, </w:t>
            </w:r>
            <w:proofErr w:type="gramStart"/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КВЛ), уровень напряжения линии электропередач &lt;13&gt;</w:t>
            </w:r>
          </w:p>
        </w:tc>
        <w:tc>
          <w:tcPr>
            <w:tcW w:w="4989" w:type="dxa"/>
            <w:gridSpan w:val="5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510" w:type="dxa"/>
            <w:vMerge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  <w:gridSpan w:val="2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конструктивных элементов:</w:t>
            </w:r>
          </w:p>
        </w:tc>
        <w:tc>
          <w:tcPr>
            <w:tcW w:w="4989" w:type="dxa"/>
            <w:gridSpan w:val="5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510" w:type="dxa"/>
            <w:vMerge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  <w:gridSpan w:val="2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показатели &lt;10&gt;</w:t>
            </w:r>
          </w:p>
        </w:tc>
        <w:tc>
          <w:tcPr>
            <w:tcW w:w="4989" w:type="dxa"/>
            <w:gridSpan w:val="5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9"/>
        <w:gridCol w:w="615"/>
        <w:gridCol w:w="2835"/>
        <w:gridCol w:w="510"/>
        <w:gridCol w:w="3402"/>
      </w:tblGrid>
      <w:tr w:rsidR="003A1CEE" w:rsidRPr="00A31147" w:rsidTr="00F653F9"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Приложения:</w:t>
            </w:r>
          </w:p>
        </w:tc>
        <w:tc>
          <w:tcPr>
            <w:tcW w:w="73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(документы, указанные </w:t>
            </w:r>
            <w:r w:rsidRPr="008F13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Pr="008F13EE">
              <w:rPr>
                <w:rFonts w:ascii="Times New Roman" w:hAnsi="Times New Roman" w:cs="Times New Roman"/>
                <w:sz w:val="20"/>
                <w:szCs w:val="20"/>
              </w:rPr>
              <w:t>Таблице №2</w:t>
            </w:r>
            <w:r>
              <w:t xml:space="preserve"> </w:t>
            </w: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Административного регламента (в случае самостоятельного представления заявителем)</w:t>
            </w:r>
            <w:proofErr w:type="gramEnd"/>
          </w:p>
        </w:tc>
      </w:tr>
      <w:tr w:rsidR="003A1CEE" w:rsidRPr="00A31147" w:rsidTr="00F653F9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Интересы застройщика в комитете государственного строительного надзора и государственной экспертизы Ленинградской области </w:t>
            </w:r>
            <w:proofErr w:type="gramStart"/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</w:t>
            </w:r>
            <w:proofErr w:type="gramEnd"/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представлять:</w:t>
            </w:r>
          </w:p>
        </w:tc>
      </w:tr>
      <w:tr w:rsidR="003A1CEE" w:rsidRPr="00A31147" w:rsidTr="00F653F9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(Ф.И.О., должность, контактный телефон)</w:t>
            </w:r>
          </w:p>
        </w:tc>
      </w:tr>
      <w:tr w:rsidR="003A1CEE" w:rsidRPr="00A31147" w:rsidTr="00F653F9"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доверенности 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(реквизиты доверенности</w:t>
            </w:r>
            <w:proofErr w:type="gramEnd"/>
          </w:p>
        </w:tc>
      </w:tr>
      <w:tr w:rsidR="003A1CEE" w:rsidRPr="00A31147" w:rsidTr="00F653F9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рассмотрения заявления прошу:</w:t>
            </w:r>
          </w:p>
        </w:tc>
      </w:tr>
    </w:tbl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4"/>
        <w:gridCol w:w="1417"/>
      </w:tblGrid>
      <w:tr w:rsidR="003A1CEE" w:rsidRPr="00A31147" w:rsidTr="00F653F9">
        <w:tc>
          <w:tcPr>
            <w:tcW w:w="7654" w:type="dxa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в ЕПГУ/ПГУ ЛО &lt;*&gt;</w:t>
            </w:r>
          </w:p>
        </w:tc>
        <w:tc>
          <w:tcPr>
            <w:tcW w:w="1417" w:type="dxa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7654" w:type="dxa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выдать на бумажном носителе при личном обращении в МФЦ, </w:t>
            </w:r>
            <w:proofErr w:type="gramStart"/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расположенный</w:t>
            </w:r>
            <w:proofErr w:type="gramEnd"/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 _____________________________________</w:t>
            </w:r>
          </w:p>
        </w:tc>
        <w:tc>
          <w:tcPr>
            <w:tcW w:w="1417" w:type="dxa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340"/>
        <w:gridCol w:w="1644"/>
        <w:gridCol w:w="340"/>
        <w:gridCol w:w="2835"/>
      </w:tblGrid>
      <w:tr w:rsidR="003A1CEE" w:rsidRPr="00A31147" w:rsidTr="00F653F9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--------------------------------</w:t>
            </w:r>
          </w:p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&lt;*&gt; При подаче заявления на ЕПГУ/ПГУ ЛО.</w:t>
            </w:r>
          </w:p>
        </w:tc>
      </w:tr>
      <w:tr w:rsidR="003A1CEE" w:rsidRPr="00A31147" w:rsidTr="00F653F9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 - для застройщика, являющегося юридическим лицом)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3A1CEE" w:rsidRPr="00A31147" w:rsidTr="00F653F9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147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3A1CEE" w:rsidRPr="00A31147" w:rsidRDefault="003A1CEE" w:rsidP="003A1CEE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1147">
        <w:rPr>
          <w:rFonts w:ascii="Times New Roman" w:eastAsia="Times New Roman" w:hAnsi="Times New Roman" w:cs="Times New Roman"/>
          <w:sz w:val="20"/>
          <w:szCs w:val="20"/>
          <w:lang w:eastAsia="ru-RU"/>
        </w:rPr>
        <w:t>&lt;1</w:t>
      </w:r>
      <w:proofErr w:type="gramStart"/>
      <w:r w:rsidRPr="00A31147">
        <w:rPr>
          <w:rFonts w:ascii="Times New Roman" w:eastAsia="Times New Roman" w:hAnsi="Times New Roman" w:cs="Times New Roman"/>
          <w:sz w:val="20"/>
          <w:szCs w:val="20"/>
          <w:lang w:eastAsia="ru-RU"/>
        </w:rPr>
        <w:t>&gt; У</w:t>
      </w:r>
      <w:proofErr w:type="gramEnd"/>
      <w:r w:rsidRPr="00A31147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казывается один из перечисленных видов строительства (реконструкции).</w:t>
      </w:r>
    </w:p>
    <w:p w:rsidR="003A1CEE" w:rsidRPr="00A31147" w:rsidRDefault="003A1CEE" w:rsidP="003A1CEE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1147">
        <w:rPr>
          <w:rFonts w:ascii="Times New Roman" w:eastAsia="Times New Roman" w:hAnsi="Times New Roman" w:cs="Times New Roman"/>
          <w:sz w:val="20"/>
          <w:szCs w:val="20"/>
          <w:lang w:eastAsia="ru-RU"/>
        </w:rPr>
        <w:t>&lt;2</w:t>
      </w:r>
      <w:proofErr w:type="gramStart"/>
      <w:r w:rsidRPr="00A31147">
        <w:rPr>
          <w:rFonts w:ascii="Times New Roman" w:eastAsia="Times New Roman" w:hAnsi="Times New Roman" w:cs="Times New Roman"/>
          <w:sz w:val="20"/>
          <w:szCs w:val="20"/>
          <w:lang w:eastAsia="ru-RU"/>
        </w:rPr>
        <w:t>&gt; У</w:t>
      </w:r>
      <w:proofErr w:type="gramEnd"/>
      <w:r w:rsidRPr="00A31147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казывается наименование объекта капитального строительства в соответствии с утвержденной застройщиком или техническим заказчиком проектной документацией.</w:t>
      </w:r>
    </w:p>
    <w:p w:rsidR="003A1CEE" w:rsidRPr="00A31147" w:rsidRDefault="003A1CEE" w:rsidP="003A1CEE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1147">
        <w:rPr>
          <w:rFonts w:ascii="Times New Roman" w:eastAsia="Times New Roman" w:hAnsi="Times New Roman" w:cs="Times New Roman"/>
          <w:sz w:val="20"/>
          <w:szCs w:val="20"/>
          <w:lang w:eastAsia="ru-RU"/>
        </w:rPr>
        <w:t>&lt;3&gt; Заполнение не является обязательным при внесении изменений в разрешение на строительство (реконструкцию) линейного объекта.</w:t>
      </w:r>
    </w:p>
    <w:p w:rsidR="003A1CEE" w:rsidRPr="00A31147" w:rsidRDefault="003A1CEE" w:rsidP="003A1CEE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1147">
        <w:rPr>
          <w:rFonts w:ascii="Times New Roman" w:eastAsia="Times New Roman" w:hAnsi="Times New Roman" w:cs="Times New Roman"/>
          <w:sz w:val="20"/>
          <w:szCs w:val="20"/>
          <w:lang w:eastAsia="ru-RU"/>
        </w:rPr>
        <w:t>&lt;4</w:t>
      </w:r>
      <w:proofErr w:type="gramStart"/>
      <w:r w:rsidRPr="00A31147">
        <w:rPr>
          <w:rFonts w:ascii="Times New Roman" w:eastAsia="Times New Roman" w:hAnsi="Times New Roman" w:cs="Times New Roman"/>
          <w:sz w:val="20"/>
          <w:szCs w:val="20"/>
          <w:lang w:eastAsia="ru-RU"/>
        </w:rPr>
        <w:t>&gt; У</w:t>
      </w:r>
      <w:proofErr w:type="gramEnd"/>
      <w:r w:rsidRPr="00A31147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казываются дата выдачи градостроительного плана земельного участка, его номер и орган, выдавший градостроительный план земельного участка (не заполняется в отношении линейных объектов, кроме случаев, предусмотренных законодательством Российской Федерации).</w:t>
      </w:r>
    </w:p>
    <w:p w:rsidR="003A1CEE" w:rsidRPr="00A31147" w:rsidRDefault="003A1CEE" w:rsidP="003A1CEE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1147">
        <w:rPr>
          <w:rFonts w:ascii="Times New Roman" w:eastAsia="Times New Roman" w:hAnsi="Times New Roman" w:cs="Times New Roman"/>
          <w:sz w:val="20"/>
          <w:szCs w:val="20"/>
          <w:lang w:eastAsia="ru-RU"/>
        </w:rPr>
        <w:t>&lt;5</w:t>
      </w:r>
      <w:proofErr w:type="gramStart"/>
      <w:r w:rsidRPr="00A31147">
        <w:rPr>
          <w:rFonts w:ascii="Times New Roman" w:eastAsia="Times New Roman" w:hAnsi="Times New Roman" w:cs="Times New Roman"/>
          <w:sz w:val="20"/>
          <w:szCs w:val="20"/>
          <w:lang w:eastAsia="ru-RU"/>
        </w:rPr>
        <w:t>&gt; З</w:t>
      </w:r>
      <w:proofErr w:type="gramEnd"/>
      <w:r w:rsidRPr="00A311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аполняется в отношении линейных объектов, кроме случаев, предусмотренных законодательством Российской Федерации. </w:t>
      </w:r>
      <w:proofErr w:type="gramStart"/>
      <w:r w:rsidRPr="00A31147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Указываются дата и номер решения об утверждении проекта планировки и проекта межевания территории, за исключением случаев, при которых для строительства, реконструкции линейного объекта не требуется подготовка документации по планировке территории, дата и номер решения об утверждении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участка, орган, принявший такое решение (уполномоченный</w:t>
      </w:r>
      <w:proofErr w:type="gramEnd"/>
      <w:r w:rsidRPr="00A311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федеральный орган исполнительной власти, орган исполнительной власти субъекта Российской Федерации, орган местного самоуправления).</w:t>
      </w:r>
    </w:p>
    <w:p w:rsidR="003A1CEE" w:rsidRPr="00A31147" w:rsidRDefault="003A1CEE" w:rsidP="003A1CEE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1147">
        <w:rPr>
          <w:rFonts w:ascii="Times New Roman" w:eastAsia="Times New Roman" w:hAnsi="Times New Roman" w:cs="Times New Roman"/>
          <w:sz w:val="20"/>
          <w:szCs w:val="20"/>
          <w:lang w:eastAsia="ru-RU"/>
        </w:rPr>
        <w:t>&lt;6</w:t>
      </w:r>
      <w:proofErr w:type="gramStart"/>
      <w:r w:rsidRPr="00A31147">
        <w:rPr>
          <w:rFonts w:ascii="Times New Roman" w:eastAsia="Times New Roman" w:hAnsi="Times New Roman" w:cs="Times New Roman"/>
          <w:sz w:val="20"/>
          <w:szCs w:val="20"/>
          <w:lang w:eastAsia="ru-RU"/>
        </w:rPr>
        <w:t>&gt; У</w:t>
      </w:r>
      <w:proofErr w:type="gramEnd"/>
      <w:r w:rsidRPr="00A31147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казывается, кем, когда разработана проектная документация (наименование проектной организации, реквизиты документа).</w:t>
      </w:r>
    </w:p>
    <w:p w:rsidR="003A1CEE" w:rsidRPr="00A31147" w:rsidRDefault="003A1CEE" w:rsidP="003A1CEE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1147">
        <w:rPr>
          <w:rFonts w:ascii="Times New Roman" w:eastAsia="Times New Roman" w:hAnsi="Times New Roman" w:cs="Times New Roman"/>
          <w:sz w:val="20"/>
          <w:szCs w:val="20"/>
          <w:lang w:eastAsia="ru-RU"/>
        </w:rPr>
        <w:t>&lt;7</w:t>
      </w:r>
      <w:proofErr w:type="gramStart"/>
      <w:r w:rsidRPr="00A31147">
        <w:rPr>
          <w:rFonts w:ascii="Times New Roman" w:eastAsia="Times New Roman" w:hAnsi="Times New Roman" w:cs="Times New Roman"/>
          <w:sz w:val="20"/>
          <w:szCs w:val="20"/>
          <w:lang w:eastAsia="ru-RU"/>
        </w:rPr>
        <w:t>&gt; У</w:t>
      </w:r>
      <w:proofErr w:type="gramEnd"/>
      <w:r w:rsidRPr="00A31147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казываются характеристики в соответствии с проектной документацией (с учетом изменений) на объект капитального строительства.</w:t>
      </w:r>
    </w:p>
    <w:p w:rsidR="003A1CEE" w:rsidRPr="00A31147" w:rsidRDefault="003A1CEE" w:rsidP="003A1CEE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1147">
        <w:rPr>
          <w:rFonts w:ascii="Times New Roman" w:eastAsia="Times New Roman" w:hAnsi="Times New Roman" w:cs="Times New Roman"/>
          <w:sz w:val="20"/>
          <w:szCs w:val="20"/>
          <w:lang w:eastAsia="ru-RU"/>
        </w:rPr>
        <w:t>&lt;8</w:t>
      </w:r>
      <w:proofErr w:type="gramStart"/>
      <w:r w:rsidRPr="00A31147">
        <w:rPr>
          <w:rFonts w:ascii="Times New Roman" w:eastAsia="Times New Roman" w:hAnsi="Times New Roman" w:cs="Times New Roman"/>
          <w:sz w:val="20"/>
          <w:szCs w:val="20"/>
          <w:lang w:eastAsia="ru-RU"/>
        </w:rPr>
        <w:t>&gt; В</w:t>
      </w:r>
      <w:proofErr w:type="gramEnd"/>
      <w:r w:rsidRPr="00A311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случае внесения изменений в разрешение на строительство сложного объекта (объекта, состоящего из нескольких объектов капитального строительства) заполняется в отношении каждого объекта капитального строительства.</w:t>
      </w:r>
    </w:p>
    <w:p w:rsidR="003A1CEE" w:rsidRPr="00A31147" w:rsidRDefault="003A1CEE" w:rsidP="003A1CEE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1147">
        <w:rPr>
          <w:rFonts w:ascii="Times New Roman" w:eastAsia="Times New Roman" w:hAnsi="Times New Roman" w:cs="Times New Roman"/>
          <w:sz w:val="20"/>
          <w:szCs w:val="20"/>
          <w:lang w:eastAsia="ru-RU"/>
        </w:rPr>
        <w:t>&lt;9</w:t>
      </w:r>
      <w:proofErr w:type="gramStart"/>
      <w:r w:rsidRPr="00A31147">
        <w:rPr>
          <w:rFonts w:ascii="Times New Roman" w:eastAsia="Times New Roman" w:hAnsi="Times New Roman" w:cs="Times New Roman"/>
          <w:sz w:val="20"/>
          <w:szCs w:val="20"/>
          <w:lang w:eastAsia="ru-RU"/>
        </w:rPr>
        <w:t>&gt; У</w:t>
      </w:r>
      <w:proofErr w:type="gramEnd"/>
      <w:r w:rsidRPr="00A31147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казывается в случае выделения этапа строительства и дается описание такого этапа.</w:t>
      </w:r>
    </w:p>
    <w:p w:rsidR="003A1CEE" w:rsidRPr="00A31147" w:rsidRDefault="003A1CEE" w:rsidP="003A1CEE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1147">
        <w:rPr>
          <w:rFonts w:ascii="Times New Roman" w:eastAsia="Times New Roman" w:hAnsi="Times New Roman" w:cs="Times New Roman"/>
          <w:sz w:val="20"/>
          <w:szCs w:val="20"/>
          <w:lang w:eastAsia="ru-RU"/>
        </w:rPr>
        <w:t>&lt;10</w:t>
      </w:r>
      <w:proofErr w:type="gramStart"/>
      <w:r w:rsidRPr="00A31147">
        <w:rPr>
          <w:rFonts w:ascii="Times New Roman" w:eastAsia="Times New Roman" w:hAnsi="Times New Roman" w:cs="Times New Roman"/>
          <w:sz w:val="20"/>
          <w:szCs w:val="20"/>
          <w:lang w:eastAsia="ru-RU"/>
        </w:rPr>
        <w:t>&gt; У</w:t>
      </w:r>
      <w:proofErr w:type="gramEnd"/>
      <w:r w:rsidRPr="00A31147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казываются дополнительные характеристики, необходимые для осуществления государственного кадастрового учета объекта капитального строительства.</w:t>
      </w:r>
    </w:p>
    <w:p w:rsidR="003A1CEE" w:rsidRPr="00A31147" w:rsidRDefault="003A1CEE" w:rsidP="003A1CEE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1147">
        <w:rPr>
          <w:rFonts w:ascii="Times New Roman" w:eastAsia="Times New Roman" w:hAnsi="Times New Roman" w:cs="Times New Roman"/>
          <w:sz w:val="20"/>
          <w:szCs w:val="20"/>
          <w:lang w:eastAsia="ru-RU"/>
        </w:rPr>
        <w:t>&lt;11</w:t>
      </w:r>
      <w:proofErr w:type="gramStart"/>
      <w:r w:rsidRPr="00A31147">
        <w:rPr>
          <w:rFonts w:ascii="Times New Roman" w:eastAsia="Times New Roman" w:hAnsi="Times New Roman" w:cs="Times New Roman"/>
          <w:sz w:val="20"/>
          <w:szCs w:val="20"/>
          <w:lang w:eastAsia="ru-RU"/>
        </w:rPr>
        <w:t>&gt; У</w:t>
      </w:r>
      <w:proofErr w:type="gramEnd"/>
      <w:r w:rsidRPr="00A31147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реестром, с указанием реквизитов документов о присвоении, об изменении адреса; для линейных объектов указывается описание местоположения в виде наименований субъекта Российской Федерации и муниципального образования.</w:t>
      </w:r>
    </w:p>
    <w:p w:rsidR="003A1CEE" w:rsidRPr="00A31147" w:rsidRDefault="003A1CEE" w:rsidP="003A1CEE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1147">
        <w:rPr>
          <w:rFonts w:ascii="Times New Roman" w:eastAsia="Times New Roman" w:hAnsi="Times New Roman" w:cs="Times New Roman"/>
          <w:sz w:val="20"/>
          <w:szCs w:val="20"/>
          <w:lang w:eastAsia="ru-RU"/>
        </w:rPr>
        <w:t>&lt;12</w:t>
      </w:r>
      <w:proofErr w:type="gramStart"/>
      <w:r w:rsidRPr="00A31147">
        <w:rPr>
          <w:rFonts w:ascii="Times New Roman" w:eastAsia="Times New Roman" w:hAnsi="Times New Roman" w:cs="Times New Roman"/>
          <w:sz w:val="20"/>
          <w:szCs w:val="20"/>
          <w:lang w:eastAsia="ru-RU"/>
        </w:rPr>
        <w:t>&gt; З</w:t>
      </w:r>
      <w:proofErr w:type="gramEnd"/>
      <w:r w:rsidRPr="00A31147">
        <w:rPr>
          <w:rFonts w:ascii="Times New Roman" w:eastAsia="Times New Roman" w:hAnsi="Times New Roman" w:cs="Times New Roman"/>
          <w:sz w:val="20"/>
          <w:szCs w:val="20"/>
          <w:lang w:eastAsia="ru-RU"/>
        </w:rPr>
        <w:t>аполняется только в отношении линейного объекта с учетом показателей, содержащихся в утвержденной проектной документации (после внесения в нее изменений) на основании положительного заключения экспертизы проектной документации. Допускается заполнение не всех граф раздела.</w:t>
      </w: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1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Образец 8</w:t>
      </w: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06"/>
        <w:gridCol w:w="435"/>
        <w:gridCol w:w="4529"/>
      </w:tblGrid>
      <w:tr w:rsidR="003A1CEE" w:rsidRPr="00A31147" w:rsidTr="00F653F9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P1726"/>
            <w:bookmarkEnd w:id="15"/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РЕШЕНИЕ</w:t>
            </w:r>
          </w:p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внесении изменений в разрешение на строительство в связи с внесением</w:t>
            </w:r>
            <w:proofErr w:type="gramEnd"/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изменений в проектную документацию</w:t>
            </w:r>
          </w:p>
        </w:tc>
      </w:tr>
      <w:tr w:rsidR="003A1CEE" w:rsidRPr="00A31147" w:rsidTr="00F653F9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"___" __________ 20__ года</w:t>
            </w:r>
          </w:p>
        </w:tc>
      </w:tr>
      <w:tr w:rsidR="003A1CEE" w:rsidRPr="00A31147" w:rsidTr="00F653F9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Комитета государственного строительного надзора и государственной экспертизы Ленинградской области на основании</w:t>
            </w:r>
          </w:p>
        </w:tc>
      </w:tr>
      <w:tr w:rsidR="003A1CEE" w:rsidRPr="00A31147" w:rsidTr="00F653F9">
        <w:tc>
          <w:tcPr>
            <w:tcW w:w="9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90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(указываются основания внесения изменений в разрешение на строительство, предусмотренные </w:t>
            </w:r>
            <w:hyperlink r:id="rId46">
              <w:r w:rsidRPr="00A31147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частями 21.5</w:t>
              </w:r>
            </w:hyperlink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hyperlink r:id="rId47">
              <w:r w:rsidRPr="00A31147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21.7</w:t>
              </w:r>
            </w:hyperlink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48">
              <w:r w:rsidRPr="00A31147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21.9</w:t>
              </w:r>
            </w:hyperlink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49">
              <w:r w:rsidRPr="00A31147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21.10</w:t>
              </w:r>
            </w:hyperlink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50">
              <w:r w:rsidRPr="00A31147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21.14 статьи 51</w:t>
              </w:r>
            </w:hyperlink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Градостроительного кодекса Российской Федерации)</w:t>
            </w:r>
          </w:p>
        </w:tc>
      </w:tr>
      <w:tr w:rsidR="003A1CEE" w:rsidRPr="00A31147" w:rsidTr="00F653F9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РЕШИЛ:</w:t>
            </w:r>
          </w:p>
        </w:tc>
      </w:tr>
      <w:tr w:rsidR="003A1CEE" w:rsidRPr="00A31147" w:rsidTr="00F653F9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45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Внести в разрешение на строительство №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45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(указываются номер, дата выдачи разрешения на строительство)</w:t>
            </w:r>
          </w:p>
        </w:tc>
      </w:tr>
      <w:tr w:rsidR="003A1CEE" w:rsidRPr="00A31147" w:rsidTr="00F653F9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 капитального строительства</w:t>
            </w:r>
          </w:p>
        </w:tc>
        <w:tc>
          <w:tcPr>
            <w:tcW w:w="49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(указываются наименование, адрес объекта капитального строительства)</w:t>
            </w:r>
          </w:p>
        </w:tc>
      </w:tr>
      <w:tr w:rsidR="003A1CEE" w:rsidRPr="00A31147" w:rsidTr="00F653F9">
        <w:tc>
          <w:tcPr>
            <w:tcW w:w="9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90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следующие изменения:</w:t>
            </w:r>
          </w:p>
        </w:tc>
      </w:tr>
      <w:tr w:rsidR="003A1CEE" w:rsidRPr="00A31147" w:rsidTr="00F653F9">
        <w:tc>
          <w:tcPr>
            <w:tcW w:w="9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(указывается содержание вносимых изменений)</w:t>
            </w:r>
          </w:p>
        </w:tc>
      </w:tr>
    </w:tbl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340"/>
        <w:gridCol w:w="624"/>
        <w:gridCol w:w="340"/>
        <w:gridCol w:w="1757"/>
        <w:gridCol w:w="340"/>
        <w:gridCol w:w="908"/>
        <w:gridCol w:w="2041"/>
        <w:gridCol w:w="340"/>
      </w:tblGrid>
      <w:tr w:rsidR="003A1CEE" w:rsidRPr="00A31147" w:rsidTr="00F653F9">
        <w:tc>
          <w:tcPr>
            <w:tcW w:w="33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blPrEx>
          <w:tblBorders>
            <w:insideH w:val="none" w:sz="0" w:space="0" w:color="auto"/>
          </w:tblBorders>
        </w:tblPrEx>
        <w:tc>
          <w:tcPr>
            <w:tcW w:w="33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 лица, принявшего решение)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3A1CEE" w:rsidRPr="00A31147" w:rsidTr="00F653F9">
        <w:tblPrEx>
          <w:tblBorders>
            <w:insideH w:val="none" w:sz="0" w:space="0" w:color="auto"/>
          </w:tblBorders>
        </w:tblPrEx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3A1CEE" w:rsidRPr="00A31147" w:rsidTr="00F653F9">
        <w:tblPrEx>
          <w:tblBorders>
            <w:insideH w:val="none" w:sz="0" w:space="0" w:color="auto"/>
          </w:tblBorders>
        </w:tblPrEx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blPrEx>
          <w:tblBorders>
            <w:insideH w:val="none" w:sz="0" w:space="0" w:color="auto"/>
          </w:tblBorders>
        </w:tblPrEx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</w:t>
            </w:r>
            <w:proofErr w:type="gramStart"/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разрешение на строительство в связи с внесением</w:t>
            </w:r>
            <w:proofErr w:type="gramEnd"/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изменений в проектную документацию и представленные для внесения изменений в разрешение на строительство документы получил "___" ____________ 20__ года</w:t>
            </w:r>
          </w:p>
        </w:tc>
      </w:tr>
      <w:tr w:rsidR="003A1CEE" w:rsidRPr="00A31147" w:rsidTr="00F653F9">
        <w:tblPrEx>
          <w:tblBorders>
            <w:insideH w:val="none" w:sz="0" w:space="0" w:color="auto"/>
          </w:tblBorders>
        </w:tblPrEx>
        <w:tc>
          <w:tcPr>
            <w:tcW w:w="873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3A1CEE" w:rsidRPr="00A31147" w:rsidTr="00F653F9">
        <w:tblPrEx>
          <w:tblBorders>
            <w:insideH w:val="none" w:sz="0" w:space="0" w:color="auto"/>
          </w:tblBorders>
        </w:tblPrEx>
        <w:tc>
          <w:tcPr>
            <w:tcW w:w="873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(должность, фамилия, имя, отчество представителя застройщика)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CEE" w:rsidRPr="00A31147" w:rsidTr="00F653F9">
        <w:tblPrEx>
          <w:tblBorders>
            <w:insideH w:val="none" w:sz="0" w:space="0" w:color="auto"/>
          </w:tblBorders>
        </w:tblPrEx>
        <w:trPr>
          <w:trHeight w:val="786"/>
        </w:trPr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действующий</w:t>
            </w:r>
            <w:proofErr w:type="gramEnd"/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основании доверенности от "___" ____________ 20__ года N ____</w:t>
            </w:r>
          </w:p>
        </w:tc>
      </w:tr>
      <w:tr w:rsidR="003A1CEE" w:rsidRPr="00A31147" w:rsidTr="00F653F9">
        <w:tblPrEx>
          <w:tblBorders>
            <w:insideH w:val="none" w:sz="0" w:space="0" w:color="auto"/>
          </w:tblBorders>
        </w:tblPrEx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(заполняется в случае получения решения лицом, не имеющим права представлять интересы юридического лица в соответствии с учредительными документами)</w:t>
            </w:r>
          </w:p>
        </w:tc>
      </w:tr>
      <w:tr w:rsidR="003A1CEE" w:rsidRPr="00A31147" w:rsidTr="00F653F9">
        <w:tblPrEx>
          <w:tblBorders>
            <w:insideH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blPrEx>
          <w:tblBorders>
            <w:insideH w:val="none" w:sz="0" w:space="0" w:color="auto"/>
          </w:tblBorders>
        </w:tblPrEx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1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Образец 9</w:t>
      </w: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854"/>
        <w:gridCol w:w="3965"/>
      </w:tblGrid>
      <w:tr w:rsidR="003A1CEE" w:rsidRPr="00A31147" w:rsidTr="00F653F9">
        <w:tc>
          <w:tcPr>
            <w:tcW w:w="42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застройщика: полное наименование юридического лица, ИНН, ОГРН; фамилия, имя, отчество (при наличии) физического лица, ОГРНИП (для физического лица, зарегистрированного в качестве индивидуального предпринимателя)</w:t>
            </w:r>
            <w:proofErr w:type="gramEnd"/>
          </w:p>
        </w:tc>
      </w:tr>
      <w:tr w:rsidR="003A1CEE" w:rsidRPr="00A31147" w:rsidTr="00F653F9"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CEE" w:rsidRPr="00A31147" w:rsidTr="00F653F9">
        <w:tblPrEx>
          <w:tblBorders>
            <w:insideH w:val="single" w:sz="4" w:space="0" w:color="auto"/>
          </w:tblBorders>
        </w:tblPrEx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индекс и адрес, телефон, адрес электронной почты)</w:t>
            </w:r>
          </w:p>
        </w:tc>
      </w:tr>
    </w:tbl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1039"/>
        <w:gridCol w:w="340"/>
        <w:gridCol w:w="340"/>
        <w:gridCol w:w="1020"/>
        <w:gridCol w:w="340"/>
        <w:gridCol w:w="340"/>
        <w:gridCol w:w="340"/>
        <w:gridCol w:w="850"/>
        <w:gridCol w:w="340"/>
        <w:gridCol w:w="340"/>
        <w:gridCol w:w="737"/>
        <w:gridCol w:w="1304"/>
        <w:gridCol w:w="340"/>
      </w:tblGrid>
      <w:tr w:rsidR="003A1CEE" w:rsidRPr="00A31147" w:rsidTr="00F653F9">
        <w:tc>
          <w:tcPr>
            <w:tcW w:w="903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P1801"/>
            <w:bookmarkEnd w:id="16"/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РЕШЕНИЕ</w:t>
            </w:r>
          </w:p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 отказе во внесении изменений в разрешение на строительство в связи</w:t>
            </w:r>
            <w:proofErr w:type="gramEnd"/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внесением изменений в проектную документацию</w:t>
            </w:r>
          </w:p>
        </w:tc>
      </w:tr>
      <w:tr w:rsidR="003A1CEE" w:rsidRPr="00A31147" w:rsidTr="00F653F9">
        <w:tc>
          <w:tcPr>
            <w:tcW w:w="903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"___" __________ 20__ года</w:t>
            </w:r>
          </w:p>
        </w:tc>
      </w:tr>
      <w:tr w:rsidR="003A1CEE" w:rsidRPr="00A31147" w:rsidTr="00F653F9">
        <w:tc>
          <w:tcPr>
            <w:tcW w:w="903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903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государственного строительного надзора и государственной экспертизы Ленинградской области по результатам рассмотрения заявления</w:t>
            </w:r>
          </w:p>
        </w:tc>
      </w:tr>
      <w:tr w:rsidR="003A1CEE" w:rsidRPr="00A31147" w:rsidTr="00F653F9">
        <w:tc>
          <w:tcPr>
            <w:tcW w:w="869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3A1CEE" w:rsidRPr="00A31147" w:rsidTr="00F653F9">
        <w:tc>
          <w:tcPr>
            <w:tcW w:w="869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юридического лица, фамилия, инициалы физического лица, обратившегося за внесением изменений в разрешение на строительство)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63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внесения изменений в разрешение на строительство N</w:t>
            </w:r>
          </w:p>
        </w:tc>
        <w:tc>
          <w:tcPr>
            <w:tcW w:w="272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63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разрешения на строительство)</w:t>
            </w:r>
          </w:p>
        </w:tc>
      </w:tr>
      <w:tr w:rsidR="003A1CEE" w:rsidRPr="00A31147" w:rsidTr="00F653F9"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выданное "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года</w:t>
            </w:r>
          </w:p>
        </w:tc>
      </w:tr>
      <w:tr w:rsidR="003A1CEE" w:rsidRPr="00A31147" w:rsidTr="00F653F9"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(число)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(месяц)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(год)</w:t>
            </w:r>
          </w:p>
        </w:tc>
        <w:tc>
          <w:tcPr>
            <w:tcW w:w="3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 сроком действия </w:t>
            </w:r>
            <w:proofErr w:type="gramStart"/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года</w:t>
            </w:r>
          </w:p>
        </w:tc>
      </w:tr>
      <w:tr w:rsidR="003A1CEE" w:rsidRPr="00A31147" w:rsidTr="00F653F9">
        <w:tc>
          <w:tcPr>
            <w:tcW w:w="3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(число)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(месяц)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(год)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903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строительства, реконструкции (</w:t>
            </w:r>
            <w:proofErr w:type="gramStart"/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ненужное</w:t>
            </w:r>
            <w:proofErr w:type="gramEnd"/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зачеркнуть) объекта капитального строительства</w:t>
            </w:r>
          </w:p>
        </w:tc>
      </w:tr>
      <w:tr w:rsidR="003A1CEE" w:rsidRPr="00A31147" w:rsidTr="00F653F9">
        <w:tc>
          <w:tcPr>
            <w:tcW w:w="903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903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(указывается наименование объекта в соответствии с разрешением на строительство)</w:t>
            </w:r>
          </w:p>
        </w:tc>
      </w:tr>
      <w:tr w:rsidR="003A1CEE" w:rsidRPr="00A31147" w:rsidTr="00F653F9"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адресу:</w:t>
            </w:r>
          </w:p>
        </w:tc>
        <w:tc>
          <w:tcPr>
            <w:tcW w:w="767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903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 объекта капитального строительства с указанием муниципального района, поселения, муниципального или городского округа, улицы и т.д. или строительный адрес)</w:t>
            </w:r>
          </w:p>
        </w:tc>
      </w:tr>
      <w:tr w:rsidR="003A1CEE" w:rsidRPr="00A31147" w:rsidTr="00F653F9">
        <w:tc>
          <w:tcPr>
            <w:tcW w:w="903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(входящий N _______ от "___" _________ 20__ года), в связи с внесением изменений в проектную документацию, руководствуясь </w:t>
            </w:r>
            <w:hyperlink r:id="rId51">
              <w:r w:rsidRPr="00A3114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частью 21.15 статьи 51</w:t>
              </w:r>
            </w:hyperlink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Градостроительного кодекса Российской Федерации,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пунктом _____ Таблицы №3</w:t>
            </w: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Административного регламента предоставления комитетом государственного строительного надзора и государственной экспертизы Ленинградской области государственной услуги по выдаче разрешений на строительство,</w:t>
            </w:r>
          </w:p>
        </w:tc>
      </w:tr>
    </w:tbl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20"/>
        <w:gridCol w:w="4818"/>
        <w:gridCol w:w="1531"/>
        <w:gridCol w:w="969"/>
      </w:tblGrid>
      <w:tr w:rsidR="003A1CEE" w:rsidRPr="00A31147" w:rsidTr="00F653F9">
        <w:tc>
          <w:tcPr>
            <w:tcW w:w="90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РЕШИЛ:</w:t>
            </w:r>
          </w:p>
        </w:tc>
      </w:tr>
      <w:tr w:rsidR="003A1CEE" w:rsidRPr="00A31147" w:rsidTr="00F653F9">
        <w:tc>
          <w:tcPr>
            <w:tcW w:w="90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6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Во внесении изменений в разрешение на строительство N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6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разрешения на строительство)</w:t>
            </w:r>
          </w:p>
        </w:tc>
      </w:tr>
      <w:tr w:rsidR="003A1CEE" w:rsidRPr="00A31147" w:rsidTr="00F653F9">
        <w:tc>
          <w:tcPr>
            <w:tcW w:w="90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"___" ________ 20__ года в связи с внесением изменений в проектную документацию отказать в связи:</w:t>
            </w:r>
          </w:p>
        </w:tc>
      </w:tr>
      <w:tr w:rsidR="003A1CEE" w:rsidRPr="00A31147" w:rsidTr="00F653F9">
        <w:tc>
          <w:tcPr>
            <w:tcW w:w="90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903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(указываются основания отказа в продлении срока действия разрешения в соответствии с </w:t>
            </w:r>
            <w:hyperlink r:id="rId52">
              <w:r w:rsidRPr="00A31147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частью 21.15 статьи 51</w:t>
              </w:r>
            </w:hyperlink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Градостроительного кодекса Российской Федерации)</w:t>
            </w:r>
          </w:p>
        </w:tc>
      </w:tr>
      <w:tr w:rsidR="003A1CEE" w:rsidRPr="00A31147" w:rsidTr="00F653F9"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Разъяснить</w:t>
            </w:r>
          </w:p>
        </w:tc>
        <w:tc>
          <w:tcPr>
            <w:tcW w:w="6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что:</w:t>
            </w:r>
          </w:p>
        </w:tc>
      </w:tr>
      <w:tr w:rsidR="003A1CEE" w:rsidRPr="00A31147" w:rsidTr="00F653F9">
        <w:tc>
          <w:tcPr>
            <w:tcW w:w="90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юридического лица, фамилия, инициалы физического лица, обратившегося за получением разрешения на строительство)</w:t>
            </w:r>
          </w:p>
        </w:tc>
      </w:tr>
      <w:tr w:rsidR="003A1CEE" w:rsidRPr="00A31147" w:rsidTr="00F653F9">
        <w:tc>
          <w:tcPr>
            <w:tcW w:w="90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настоящий отказ </w:t>
            </w:r>
            <w:proofErr w:type="gramStart"/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внесении изменений в разрешение на строительство в связи с внесением</w:t>
            </w:r>
            <w:proofErr w:type="gramEnd"/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изменений в проектную документацию не препятствует повторному обращению за внесением изменений в разрешение на строительство после устранения указанных нарушений.</w:t>
            </w:r>
          </w:p>
        </w:tc>
      </w:tr>
    </w:tbl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340"/>
        <w:gridCol w:w="850"/>
        <w:gridCol w:w="340"/>
        <w:gridCol w:w="1757"/>
        <w:gridCol w:w="340"/>
        <w:gridCol w:w="340"/>
        <w:gridCol w:w="2381"/>
        <w:gridCol w:w="340"/>
      </w:tblGrid>
      <w:tr w:rsidR="003A1CEE" w:rsidRPr="00A31147" w:rsidTr="00F653F9">
        <w:tc>
          <w:tcPr>
            <w:tcW w:w="35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blPrEx>
          <w:tblBorders>
            <w:insideH w:val="none" w:sz="0" w:space="0" w:color="auto"/>
          </w:tblBorders>
        </w:tblPrEx>
        <w:tc>
          <w:tcPr>
            <w:tcW w:w="35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 лица, принявшего решение)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3A1CEE" w:rsidRPr="00A31147" w:rsidTr="00F653F9">
        <w:tblPrEx>
          <w:tblBorders>
            <w:insideH w:val="none" w:sz="0" w:space="0" w:color="auto"/>
          </w:tblBorders>
        </w:tblPrEx>
        <w:tc>
          <w:tcPr>
            <w:tcW w:w="90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3A1CEE" w:rsidRPr="00A31147" w:rsidTr="00F653F9">
        <w:tblPrEx>
          <w:tblBorders>
            <w:insideH w:val="none" w:sz="0" w:space="0" w:color="auto"/>
          </w:tblBorders>
        </w:tblPrEx>
        <w:tc>
          <w:tcPr>
            <w:tcW w:w="90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blPrEx>
          <w:tblBorders>
            <w:insideH w:val="none" w:sz="0" w:space="0" w:color="auto"/>
          </w:tblBorders>
        </w:tblPrEx>
        <w:tc>
          <w:tcPr>
            <w:tcW w:w="90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</w:t>
            </w:r>
            <w:proofErr w:type="gramStart"/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отказе во внесении изменений в разрешение на строительство в связи</w:t>
            </w:r>
            <w:proofErr w:type="gramEnd"/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внесением изменений в проектную документацию и представленные для продления срока действия разрешения на строительство документы получил "___" ____________ 20__ года</w:t>
            </w:r>
          </w:p>
        </w:tc>
      </w:tr>
      <w:tr w:rsidR="003A1CEE" w:rsidRPr="00A31147" w:rsidTr="00F653F9">
        <w:tblPrEx>
          <w:tblBorders>
            <w:insideH w:val="none" w:sz="0" w:space="0" w:color="auto"/>
          </w:tblBorders>
        </w:tblPrEx>
        <w:tc>
          <w:tcPr>
            <w:tcW w:w="87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3A1CEE" w:rsidRPr="00A31147" w:rsidTr="00F653F9">
        <w:tblPrEx>
          <w:tblBorders>
            <w:insideH w:val="none" w:sz="0" w:space="0" w:color="auto"/>
          </w:tblBorders>
        </w:tblPrEx>
        <w:tc>
          <w:tcPr>
            <w:tcW w:w="872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(должность, фамилия, имя, отчество представителя застройщика)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blPrEx>
          <w:tblBorders>
            <w:insideH w:val="none" w:sz="0" w:space="0" w:color="auto"/>
          </w:tblBorders>
        </w:tblPrEx>
        <w:tc>
          <w:tcPr>
            <w:tcW w:w="90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действующий</w:t>
            </w:r>
            <w:proofErr w:type="gramEnd"/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основании доверенности от "___" ____________ 20__ года N ____</w:t>
            </w:r>
          </w:p>
        </w:tc>
      </w:tr>
      <w:tr w:rsidR="003A1CEE" w:rsidRPr="00A31147" w:rsidTr="00F653F9">
        <w:tblPrEx>
          <w:tblBorders>
            <w:insideH w:val="none" w:sz="0" w:space="0" w:color="auto"/>
          </w:tblBorders>
        </w:tblPrEx>
        <w:tc>
          <w:tcPr>
            <w:tcW w:w="90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(заполняется в случае получения решения лицом, не имеющим права представлять интересы юридического лица в соответствии с учредительными документами)</w:t>
            </w:r>
          </w:p>
        </w:tc>
      </w:tr>
      <w:tr w:rsidR="003A1CEE" w:rsidRPr="00A31147" w:rsidTr="00F653F9">
        <w:tblPrEx>
          <w:tblBorders>
            <w:insideH w:val="none" w:sz="0" w:space="0" w:color="auto"/>
          </w:tblBorders>
        </w:tblPrEx>
        <w:tc>
          <w:tcPr>
            <w:tcW w:w="90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blPrEx>
          <w:tblBorders>
            <w:insideH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blPrEx>
          <w:tblBorders>
            <w:insideH w:val="none" w:sz="0" w:space="0" w:color="auto"/>
          </w:tblBorders>
        </w:tblPrEx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A1CEE" w:rsidRPr="00A31147" w:rsidSect="002843F7">
          <w:pgSz w:w="11906" w:h="16838"/>
          <w:pgMar w:top="426" w:right="850" w:bottom="568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6"/>
      </w:tblGrid>
      <w:tr w:rsidR="003A1CEE" w:rsidRPr="00A31147" w:rsidTr="00F653F9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17" w:name="P1911"/>
            <w:bookmarkEnd w:id="17"/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Образец  10</w:t>
            </w:r>
          </w:p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ЖУРНАЛ</w:t>
            </w:r>
          </w:p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регистрации разрешений на строительство</w:t>
            </w:r>
          </w:p>
        </w:tc>
      </w:tr>
    </w:tbl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361"/>
        <w:gridCol w:w="1415"/>
        <w:gridCol w:w="1304"/>
        <w:gridCol w:w="1134"/>
        <w:gridCol w:w="1134"/>
        <w:gridCol w:w="1191"/>
        <w:gridCol w:w="1361"/>
        <w:gridCol w:w="1644"/>
        <w:gridCol w:w="1644"/>
        <w:gridCol w:w="907"/>
      </w:tblGrid>
      <w:tr w:rsidR="003A1CEE" w:rsidRPr="00A31147" w:rsidTr="00F653F9">
        <w:tc>
          <w:tcPr>
            <w:tcW w:w="510" w:type="dxa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61" w:type="dxa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разрешения на строительство</w:t>
            </w:r>
          </w:p>
        </w:tc>
        <w:tc>
          <w:tcPr>
            <w:tcW w:w="1415" w:type="dxa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выдачи/срок действия разрешения на строительство</w:t>
            </w:r>
          </w:p>
        </w:tc>
        <w:tc>
          <w:tcPr>
            <w:tcW w:w="1304" w:type="dxa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принявший решение о выдаче разрешения на строительство</w:t>
            </w:r>
          </w:p>
        </w:tc>
        <w:tc>
          <w:tcPr>
            <w:tcW w:w="1134" w:type="dxa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застройщика</w:t>
            </w:r>
          </w:p>
        </w:tc>
        <w:tc>
          <w:tcPr>
            <w:tcW w:w="1134" w:type="dxa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капитального строительства</w:t>
            </w:r>
          </w:p>
        </w:tc>
        <w:tc>
          <w:tcPr>
            <w:tcW w:w="1191" w:type="dxa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объекта капитального строительства</w:t>
            </w:r>
          </w:p>
        </w:tc>
        <w:tc>
          <w:tcPr>
            <w:tcW w:w="1361" w:type="dxa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продления срока действия разрешения на строительство/продленный срок действия</w:t>
            </w:r>
          </w:p>
        </w:tc>
        <w:tc>
          <w:tcPr>
            <w:tcW w:w="1644" w:type="dxa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принявший решение о внесении изменений, о продлении срока действия, об отмене (прекращении действия) разрешения на строительство</w:t>
            </w:r>
          </w:p>
        </w:tc>
        <w:tc>
          <w:tcPr>
            <w:tcW w:w="1644" w:type="dxa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номер решения об отмене (прекращении действия) разрешения на строительство</w:t>
            </w:r>
          </w:p>
        </w:tc>
        <w:tc>
          <w:tcPr>
            <w:tcW w:w="907" w:type="dxa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</w:tr>
      <w:tr w:rsidR="003A1CEE" w:rsidRPr="00A31147" w:rsidTr="00F653F9">
        <w:tc>
          <w:tcPr>
            <w:tcW w:w="510" w:type="dxa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1" w:type="dxa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4" w:type="dxa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91" w:type="dxa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1" w:type="dxa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44" w:type="dxa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44" w:type="dxa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7" w:type="dxa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510" w:type="dxa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A1CEE" w:rsidRPr="00A31147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1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Образец 11</w:t>
      </w: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2268"/>
        <w:gridCol w:w="510"/>
        <w:gridCol w:w="283"/>
        <w:gridCol w:w="87"/>
        <w:gridCol w:w="423"/>
        <w:gridCol w:w="1050"/>
        <w:gridCol w:w="452"/>
        <w:gridCol w:w="1617"/>
        <w:gridCol w:w="144"/>
      </w:tblGrid>
      <w:tr w:rsidR="003A1CEE" w:rsidRPr="00A31147" w:rsidTr="00F653F9">
        <w:tc>
          <w:tcPr>
            <w:tcW w:w="55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Председателю комитета</w:t>
            </w:r>
          </w:p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государственного строительного</w:t>
            </w:r>
          </w:p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надзора и государственной экспертизы</w:t>
            </w:r>
          </w:p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Ленинградской области</w:t>
            </w:r>
          </w:p>
        </w:tc>
      </w:tr>
      <w:tr w:rsidR="003A1CEE" w:rsidRPr="00A31147" w:rsidTr="00F653F9">
        <w:tc>
          <w:tcPr>
            <w:tcW w:w="55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55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застройщика:</w:t>
            </w:r>
            <w:proofErr w:type="gramEnd"/>
          </w:p>
        </w:tc>
      </w:tr>
      <w:tr w:rsidR="003A1CEE" w:rsidRPr="00A31147" w:rsidTr="00F653F9">
        <w:tc>
          <w:tcPr>
            <w:tcW w:w="55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55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организации, ИНН - для юридических лиц;</w:t>
            </w:r>
          </w:p>
        </w:tc>
      </w:tr>
      <w:tr w:rsidR="003A1CEE" w:rsidRPr="00A31147" w:rsidTr="00F653F9">
        <w:tc>
          <w:tcPr>
            <w:tcW w:w="55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55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- для граждан,</w:t>
            </w:r>
          </w:p>
        </w:tc>
      </w:tr>
      <w:tr w:rsidR="003A1CEE" w:rsidRPr="00A31147" w:rsidTr="00F653F9">
        <w:tc>
          <w:tcPr>
            <w:tcW w:w="55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55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его почтовый индекс, адрес, адрес электронной почты)</w:t>
            </w:r>
          </w:p>
        </w:tc>
      </w:tr>
      <w:tr w:rsidR="003A1CEE" w:rsidRPr="00A31147" w:rsidTr="00F653F9">
        <w:trPr>
          <w:gridAfter w:val="1"/>
          <w:wAfter w:w="144" w:type="dxa"/>
        </w:trPr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rPr>
          <w:gridAfter w:val="1"/>
          <w:wAfter w:w="144" w:type="dxa"/>
        </w:trPr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P1979"/>
            <w:bookmarkEnd w:id="18"/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ЗАЯВЛЕНИЕ</w:t>
            </w:r>
          </w:p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выдаче разрешения на проведение работ по созданию искусственного земельного участка в случае создания искусственного земельного участка на территориях</w:t>
            </w:r>
            <w:proofErr w:type="gramEnd"/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двух и более муниципальных образований (муниципальных районов, муниципальных округов, городских округов) Ленинградской области</w:t>
            </w:r>
          </w:p>
        </w:tc>
      </w:tr>
      <w:tr w:rsidR="003A1CEE" w:rsidRPr="00A31147" w:rsidTr="00F653F9">
        <w:trPr>
          <w:gridAfter w:val="1"/>
          <w:wAfter w:w="144" w:type="dxa"/>
        </w:trPr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rPr>
          <w:gridAfter w:val="1"/>
          <w:wAfter w:w="144" w:type="dxa"/>
        </w:trPr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ind w:firstLine="6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Прошу выдать разрешение на проведение работ по созданию искусственного земельного участка в случае создания искусственного земельного участка на водном объекте, находящемся в федеральной собственности, и расположенном на территории Ленинградской области (за исключением случаев, предусмотренных </w:t>
            </w:r>
            <w:hyperlink r:id="rId53">
              <w:r w:rsidRPr="00A3114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пунктами 1</w:t>
              </w:r>
            </w:hyperlink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54">
              <w:r w:rsidRPr="00A3114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</w:t>
              </w:r>
            </w:hyperlink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hyperlink r:id="rId55">
              <w:r w:rsidRPr="00A3114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 части 2 статьи 11</w:t>
              </w:r>
            </w:hyperlink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от 19 июля 2011 года N 246-ФЗ "Об искусственных земельных участках, созданных на водных объектах</w:t>
            </w:r>
            <w:proofErr w:type="gramEnd"/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находящихся в федеральной собственности, и о внесении изменений в отдельные законодательные акты Российской Федерации") по проекту:</w:t>
            </w:r>
          </w:p>
        </w:tc>
      </w:tr>
      <w:tr w:rsidR="003A1CEE" w:rsidRPr="00A31147" w:rsidTr="00F653F9">
        <w:trPr>
          <w:gridAfter w:val="1"/>
          <w:wAfter w:w="144" w:type="dxa"/>
        </w:trPr>
        <w:tc>
          <w:tcPr>
            <w:tcW w:w="907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rPr>
          <w:gridAfter w:val="1"/>
          <w:wAfter w:w="144" w:type="dxa"/>
        </w:trPr>
        <w:tc>
          <w:tcPr>
            <w:tcW w:w="907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объекта)</w:t>
            </w:r>
          </w:p>
        </w:tc>
      </w:tr>
      <w:tr w:rsidR="003A1CEE" w:rsidRPr="00A31147" w:rsidTr="00F653F9">
        <w:trPr>
          <w:gridAfter w:val="1"/>
          <w:wAfter w:w="144" w:type="dxa"/>
        </w:trPr>
        <w:tc>
          <w:tcPr>
            <w:tcW w:w="907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rPr>
          <w:gridAfter w:val="1"/>
          <w:wAfter w:w="144" w:type="dxa"/>
        </w:trPr>
        <w:tc>
          <w:tcPr>
            <w:tcW w:w="907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rPr>
          <w:gridAfter w:val="1"/>
          <w:wAfter w:w="144" w:type="dxa"/>
        </w:trPr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водном участке, расположенном по адресу:</w:t>
            </w:r>
          </w:p>
        </w:tc>
      </w:tr>
      <w:tr w:rsidR="003A1CEE" w:rsidRPr="00A31147" w:rsidTr="00F653F9">
        <w:trPr>
          <w:gridAfter w:val="1"/>
          <w:wAfter w:w="144" w:type="dxa"/>
        </w:trPr>
        <w:tc>
          <w:tcPr>
            <w:tcW w:w="907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blPrEx>
          <w:tblBorders>
            <w:insideH w:val="single" w:sz="4" w:space="0" w:color="auto"/>
          </w:tblBorders>
        </w:tblPrEx>
        <w:trPr>
          <w:gridAfter w:val="1"/>
          <w:wAfter w:w="144" w:type="dxa"/>
        </w:trPr>
        <w:tc>
          <w:tcPr>
            <w:tcW w:w="90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rPr>
          <w:gridAfter w:val="1"/>
          <w:wAfter w:w="144" w:type="dxa"/>
        </w:trPr>
        <w:tc>
          <w:tcPr>
            <w:tcW w:w="907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(город, район)</w:t>
            </w:r>
          </w:p>
        </w:tc>
      </w:tr>
      <w:tr w:rsidR="003A1CEE" w:rsidRPr="00A31147" w:rsidTr="00F653F9">
        <w:trPr>
          <w:gridAfter w:val="1"/>
          <w:wAfter w:w="144" w:type="dxa"/>
        </w:trPr>
        <w:tc>
          <w:tcPr>
            <w:tcW w:w="907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rPr>
          <w:gridAfter w:val="1"/>
          <w:wAfter w:w="144" w:type="dxa"/>
        </w:trPr>
        <w:tc>
          <w:tcPr>
            <w:tcW w:w="907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Сроком </w:t>
            </w:r>
            <w:proofErr w:type="gramStart"/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 месяцев.</w:t>
            </w:r>
          </w:p>
        </w:tc>
      </w:tr>
      <w:tr w:rsidR="003A1CEE" w:rsidRPr="00A31147" w:rsidTr="00F653F9">
        <w:trPr>
          <w:gridAfter w:val="1"/>
          <w:wAfter w:w="144" w:type="dxa"/>
        </w:trPr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искусственного земельного участка будет осуществляться на основании:</w:t>
            </w:r>
          </w:p>
        </w:tc>
      </w:tr>
      <w:tr w:rsidR="003A1CEE" w:rsidRPr="00A31147" w:rsidTr="00F653F9">
        <w:trPr>
          <w:gridAfter w:val="1"/>
          <w:wAfter w:w="144" w:type="dxa"/>
        </w:trPr>
        <w:tc>
          <w:tcPr>
            <w:tcW w:w="46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rPr>
          <w:gridAfter w:val="1"/>
          <w:wAfter w:w="144" w:type="dxa"/>
        </w:trPr>
        <w:tc>
          <w:tcPr>
            <w:tcW w:w="46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документа)</w:t>
            </w:r>
          </w:p>
        </w:tc>
        <w:tc>
          <w:tcPr>
            <w:tcW w:w="44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rPr>
          <w:gridAfter w:val="1"/>
          <w:wAfter w:w="144" w:type="dxa"/>
        </w:trPr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документация на создание искусственного земельного участка разработана:</w:t>
            </w:r>
          </w:p>
        </w:tc>
      </w:tr>
      <w:tr w:rsidR="003A1CEE" w:rsidRPr="00A31147" w:rsidTr="00F653F9">
        <w:trPr>
          <w:gridAfter w:val="1"/>
          <w:wAfter w:w="144" w:type="dxa"/>
        </w:trPr>
        <w:tc>
          <w:tcPr>
            <w:tcW w:w="907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rPr>
          <w:gridAfter w:val="1"/>
          <w:wAfter w:w="144" w:type="dxa"/>
        </w:trPr>
        <w:tc>
          <w:tcPr>
            <w:tcW w:w="907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проектной организации, индивидуальный номер налогоплательщика, адрес места нахождения и почтовый адрес, фамилия, имя, отчество (последнее - при наличии) руководителя)</w:t>
            </w:r>
            <w:proofErr w:type="gramEnd"/>
          </w:p>
        </w:tc>
      </w:tr>
      <w:tr w:rsidR="003A1CEE" w:rsidRPr="00A31147" w:rsidTr="00F653F9">
        <w:trPr>
          <w:gridAfter w:val="1"/>
          <w:wAfter w:w="144" w:type="dxa"/>
        </w:trPr>
        <w:tc>
          <w:tcPr>
            <w:tcW w:w="907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CEE" w:rsidRPr="00A31147" w:rsidTr="00F653F9">
        <w:tblPrEx>
          <w:tblBorders>
            <w:insideH w:val="single" w:sz="4" w:space="0" w:color="auto"/>
          </w:tblBorders>
        </w:tblPrEx>
        <w:trPr>
          <w:gridAfter w:val="1"/>
          <w:wAfter w:w="144" w:type="dxa"/>
        </w:trPr>
        <w:tc>
          <w:tcPr>
            <w:tcW w:w="90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rPr>
          <w:gridAfter w:val="1"/>
          <w:wAfter w:w="144" w:type="dxa"/>
        </w:trPr>
        <w:tc>
          <w:tcPr>
            <w:tcW w:w="907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документа и уполномоченной организации, его выдавшей)</w:t>
            </w:r>
          </w:p>
        </w:tc>
      </w:tr>
      <w:tr w:rsidR="003A1CEE" w:rsidRPr="00A31147" w:rsidTr="00F653F9">
        <w:trPr>
          <w:gridAfter w:val="1"/>
          <w:wAfter w:w="144" w:type="dxa"/>
        </w:trPr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gramStart"/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согласована</w:t>
            </w:r>
            <w:proofErr w:type="gramEnd"/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установленном порядке с заинтересованными организациями и органами архитектуры и градостроительства: __________________________________</w:t>
            </w:r>
          </w:p>
        </w:tc>
      </w:tr>
      <w:tr w:rsidR="003A1CEE" w:rsidRPr="00A31147" w:rsidTr="00F653F9">
        <w:trPr>
          <w:gridAfter w:val="1"/>
          <w:wAfter w:w="144" w:type="dxa"/>
        </w:trPr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положительное заключение государственной экспертизы получено за N __________ от ______ 20____ года.</w:t>
            </w:r>
          </w:p>
        </w:tc>
      </w:tr>
      <w:tr w:rsidR="003A1CEE" w:rsidRPr="00A31147" w:rsidTr="00F653F9">
        <w:trPr>
          <w:gridAfter w:val="1"/>
          <w:wAfter w:w="144" w:type="dxa"/>
        </w:trPr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 планировочной организации искусственного земельного участка согласована за N _________ от "_____" ____________ 20___ года.</w:t>
            </w:r>
          </w:p>
        </w:tc>
      </w:tr>
      <w:tr w:rsidR="003A1CEE" w:rsidRPr="00A31147" w:rsidTr="00F653F9">
        <w:trPr>
          <w:gridAfter w:val="1"/>
          <w:wAfter w:w="144" w:type="dxa"/>
        </w:trPr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rPr>
          <w:gridAfter w:val="1"/>
          <w:wAfter w:w="144" w:type="dxa"/>
        </w:trPr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Проектно-сметная документация утверждена __________________________________ N ________ от "_____" ____________ 20___ года.</w:t>
            </w:r>
          </w:p>
        </w:tc>
      </w:tr>
      <w:tr w:rsidR="003A1CEE" w:rsidRPr="00A31147" w:rsidTr="00F653F9">
        <w:trPr>
          <w:gridAfter w:val="1"/>
          <w:wAfter w:w="144" w:type="dxa"/>
        </w:trPr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 информируем:</w:t>
            </w:r>
          </w:p>
        </w:tc>
      </w:tr>
      <w:tr w:rsidR="003A1CEE" w:rsidRPr="00A31147" w:rsidTr="00F653F9">
        <w:trPr>
          <w:gridAfter w:val="1"/>
          <w:wAfter w:w="144" w:type="dxa"/>
        </w:trPr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будут производиться подрядным (хозяйственным) способом в соответствии с договором за N ________ от "_____" ____________ 20___ года.</w:t>
            </w:r>
          </w:p>
        </w:tc>
      </w:tr>
      <w:tr w:rsidR="003A1CEE" w:rsidRPr="00A31147" w:rsidTr="00F653F9">
        <w:trPr>
          <w:gridAfter w:val="1"/>
          <w:wAfter w:w="144" w:type="dxa"/>
        </w:trPr>
        <w:tc>
          <w:tcPr>
            <w:tcW w:w="907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blPrEx>
          <w:tblBorders>
            <w:insideH w:val="single" w:sz="4" w:space="0" w:color="auto"/>
          </w:tblBorders>
        </w:tblPrEx>
        <w:trPr>
          <w:gridAfter w:val="1"/>
          <w:wAfter w:w="144" w:type="dxa"/>
        </w:trPr>
        <w:tc>
          <w:tcPr>
            <w:tcW w:w="90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rPr>
          <w:gridAfter w:val="1"/>
          <w:wAfter w:w="144" w:type="dxa"/>
        </w:trPr>
        <w:tc>
          <w:tcPr>
            <w:tcW w:w="907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организации, индивидуальный номер налогоплательщика, адрес места нахождения и почтовый адрес, фамилия, имя, отчество (последнее - при наличии) руководителя)</w:t>
            </w:r>
            <w:proofErr w:type="gramEnd"/>
          </w:p>
        </w:tc>
      </w:tr>
      <w:tr w:rsidR="003A1CEE" w:rsidRPr="00A31147" w:rsidTr="00F653F9">
        <w:trPr>
          <w:gridAfter w:val="1"/>
          <w:wAfter w:w="144" w:type="dxa"/>
        </w:trPr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rPr>
          <w:gridAfter w:val="1"/>
          <w:wAfter w:w="144" w:type="dxa"/>
        </w:trPr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</w:t>
            </w:r>
          </w:p>
        </w:tc>
      </w:tr>
      <w:tr w:rsidR="003A1CEE" w:rsidRPr="00A31147" w:rsidTr="00F653F9">
        <w:trPr>
          <w:gridAfter w:val="1"/>
          <w:wAfter w:w="144" w:type="dxa"/>
        </w:trPr>
        <w:tc>
          <w:tcPr>
            <w:tcW w:w="907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rPr>
          <w:gridAfter w:val="1"/>
          <w:wAfter w:w="144" w:type="dxa"/>
        </w:trPr>
        <w:tc>
          <w:tcPr>
            <w:tcW w:w="907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(документы, указанные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Таблице № 2</w:t>
            </w:r>
            <w:r>
              <w:t xml:space="preserve"> </w:t>
            </w: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Административного регламента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 самостоятельного представления заявителем)</w:t>
            </w:r>
          </w:p>
        </w:tc>
      </w:tr>
      <w:tr w:rsidR="003A1CEE" w:rsidRPr="00A31147" w:rsidTr="00F653F9">
        <w:trPr>
          <w:gridAfter w:val="1"/>
          <w:wAfter w:w="144" w:type="dxa"/>
        </w:trPr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Интересы застройщика в комитете государственного строительного надзора и государственной экспертизы Ленинградской области </w:t>
            </w:r>
            <w:proofErr w:type="gramStart"/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</w:t>
            </w:r>
            <w:proofErr w:type="gramEnd"/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представлять:</w:t>
            </w:r>
          </w:p>
        </w:tc>
      </w:tr>
      <w:tr w:rsidR="003A1CEE" w:rsidRPr="00A31147" w:rsidTr="00F653F9">
        <w:trPr>
          <w:gridAfter w:val="1"/>
          <w:wAfter w:w="144" w:type="dxa"/>
        </w:trPr>
        <w:tc>
          <w:tcPr>
            <w:tcW w:w="907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rPr>
          <w:gridAfter w:val="1"/>
          <w:wAfter w:w="144" w:type="dxa"/>
        </w:trPr>
        <w:tc>
          <w:tcPr>
            <w:tcW w:w="907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(Ф.И.О., должность, контактный телефон)</w:t>
            </w:r>
          </w:p>
        </w:tc>
      </w:tr>
      <w:tr w:rsidR="003A1CEE" w:rsidRPr="00A31147" w:rsidTr="00F653F9">
        <w:trPr>
          <w:gridAfter w:val="1"/>
          <w:wAfter w:w="144" w:type="dxa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доверенности N</w:t>
            </w:r>
          </w:p>
        </w:tc>
        <w:tc>
          <w:tcPr>
            <w:tcW w:w="30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rPr>
          <w:gridAfter w:val="1"/>
          <w:wAfter w:w="144" w:type="dxa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(реквизиты доверенности)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rPr>
          <w:gridAfter w:val="1"/>
          <w:wAfter w:w="144" w:type="dxa"/>
        </w:trPr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rPr>
          <w:gridAfter w:val="1"/>
          <w:wAfter w:w="144" w:type="dxa"/>
        </w:trPr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рассмотрения заявления прошу:</w:t>
            </w:r>
          </w:p>
        </w:tc>
      </w:tr>
    </w:tbl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4"/>
        <w:gridCol w:w="1417"/>
      </w:tblGrid>
      <w:tr w:rsidR="003A1CEE" w:rsidRPr="00A31147" w:rsidTr="00F653F9">
        <w:tc>
          <w:tcPr>
            <w:tcW w:w="7654" w:type="dxa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в ЕПГУ/ПГУ ЛО &lt;*&gt;</w:t>
            </w:r>
          </w:p>
        </w:tc>
        <w:tc>
          <w:tcPr>
            <w:tcW w:w="1417" w:type="dxa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7654" w:type="dxa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выдать на бумажном носителе при личном обращении в МФЦ, </w:t>
            </w:r>
            <w:proofErr w:type="gramStart"/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расположенный</w:t>
            </w:r>
            <w:proofErr w:type="gramEnd"/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 ______________________________________</w:t>
            </w:r>
          </w:p>
        </w:tc>
        <w:tc>
          <w:tcPr>
            <w:tcW w:w="1417" w:type="dxa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340"/>
        <w:gridCol w:w="1814"/>
        <w:gridCol w:w="340"/>
        <w:gridCol w:w="2778"/>
      </w:tblGrid>
      <w:tr w:rsidR="003A1CEE" w:rsidRPr="00A31147" w:rsidTr="00F653F9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--------------------------------</w:t>
            </w:r>
          </w:p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 При подаче заявления на ЕПГУ/ПГУ ЛО.</w:t>
            </w:r>
          </w:p>
        </w:tc>
      </w:tr>
      <w:tr w:rsidR="003A1CEE" w:rsidRPr="00A31147" w:rsidTr="00F653F9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 - для застройщика, являющегося юридическим лицом)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3A1CEE" w:rsidRPr="00A31147" w:rsidTr="00F653F9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1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Образец 12</w:t>
      </w: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3A1CEE" w:rsidRPr="00A31147" w:rsidTr="00F653F9">
        <w:tc>
          <w:tcPr>
            <w:tcW w:w="42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Председателю комитета</w:t>
            </w:r>
          </w:p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государственного строительного</w:t>
            </w:r>
          </w:p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надзора и государственной экспертизы</w:t>
            </w:r>
          </w:p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Ленинградской области</w:t>
            </w:r>
          </w:p>
        </w:tc>
      </w:tr>
      <w:tr w:rsidR="003A1CEE" w:rsidRPr="00A31147" w:rsidTr="00F653F9"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застройщика:</w:t>
            </w:r>
            <w:proofErr w:type="gramEnd"/>
          </w:p>
        </w:tc>
      </w:tr>
      <w:tr w:rsidR="003A1CEE" w:rsidRPr="00A31147" w:rsidTr="00F653F9"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организации, ИНН - для юридических лиц;</w:t>
            </w:r>
          </w:p>
        </w:tc>
      </w:tr>
      <w:tr w:rsidR="003A1CEE" w:rsidRPr="00A31147" w:rsidTr="00F653F9"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- для граждан,</w:t>
            </w:r>
          </w:p>
        </w:tc>
      </w:tr>
      <w:tr w:rsidR="003A1CEE" w:rsidRPr="00A31147" w:rsidTr="00F653F9"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его почтовый индекс, адрес, адрес электронной почты)</w:t>
            </w:r>
          </w:p>
        </w:tc>
      </w:tr>
      <w:tr w:rsidR="003A1CEE" w:rsidRPr="00A31147" w:rsidTr="00F653F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P2083"/>
            <w:bookmarkEnd w:id="19"/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ЗАЯВЛЕНИЕ</w:t>
            </w:r>
          </w:p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 исправлении технических ошибок в документах, выданных в результате предоставления государственной услуги по выдаче разрешений на строительство</w:t>
            </w:r>
          </w:p>
        </w:tc>
      </w:tr>
      <w:tr w:rsidR="003A1CEE" w:rsidRPr="00A31147" w:rsidTr="00F653F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исправить технические ошибки (опечатки и ошибки) в документах, выданных в результате предоставления государственной услуги по выдаче разрешений на строительство:</w:t>
            </w:r>
          </w:p>
        </w:tc>
      </w:tr>
      <w:tr w:rsidR="003A1CEE" w:rsidRPr="00A31147" w:rsidTr="00F653F9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(перечень документов, выданных в ходе предоставления государственной услуги)</w:t>
            </w:r>
          </w:p>
        </w:tc>
      </w:tr>
      <w:tr w:rsidR="003A1CEE" w:rsidRPr="00A31147" w:rsidTr="00F653F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заявлению о предоставлении государственной услуги от "_____" __________ 20__ г. N __________________.</w:t>
            </w:r>
          </w:p>
        </w:tc>
      </w:tr>
      <w:tr w:rsidR="003A1CEE" w:rsidRPr="00A31147" w:rsidTr="00F653F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(реквизиты заявления)</w:t>
            </w:r>
          </w:p>
        </w:tc>
      </w:tr>
      <w:tr w:rsidR="003A1CEE" w:rsidRPr="00A31147" w:rsidTr="00F653F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ошибки (опечатки и ошибки), которые необходимо исправить, с указанием новой редакции:</w:t>
            </w:r>
          </w:p>
        </w:tc>
      </w:tr>
      <w:tr w:rsidR="003A1CEE" w:rsidRPr="00A31147" w:rsidTr="00F653F9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рассмотрения заявления прошу:</w:t>
            </w:r>
          </w:p>
        </w:tc>
      </w:tr>
    </w:tbl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4"/>
        <w:gridCol w:w="1417"/>
      </w:tblGrid>
      <w:tr w:rsidR="003A1CEE" w:rsidRPr="00A31147" w:rsidTr="00F653F9">
        <w:tc>
          <w:tcPr>
            <w:tcW w:w="7654" w:type="dxa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в ЕПГУ/ПГУ ЛО &lt;*&gt;</w:t>
            </w:r>
          </w:p>
        </w:tc>
        <w:tc>
          <w:tcPr>
            <w:tcW w:w="1417" w:type="dxa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7654" w:type="dxa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выдать на бумажном носителе при личном обращении в МФЦ, </w:t>
            </w:r>
            <w:proofErr w:type="gramStart"/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расположенный</w:t>
            </w:r>
            <w:proofErr w:type="gramEnd"/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 ______________________________________</w:t>
            </w:r>
          </w:p>
        </w:tc>
        <w:tc>
          <w:tcPr>
            <w:tcW w:w="1417" w:type="dxa"/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49"/>
        <w:gridCol w:w="886"/>
        <w:gridCol w:w="4536"/>
      </w:tblGrid>
      <w:tr w:rsidR="003A1CEE" w:rsidRPr="00A31147" w:rsidTr="00F653F9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--------------------------------</w:t>
            </w:r>
          </w:p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&lt;*&gt; При подаче заявления на ЕПГУ/ПГУ ЛО.</w:t>
            </w:r>
          </w:p>
        </w:tc>
      </w:tr>
      <w:tr w:rsidR="003A1CEE" w:rsidRPr="00A31147" w:rsidTr="00F653F9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3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3A1CEE" w:rsidRPr="00A31147" w:rsidTr="00F653F9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"___" _____________ 20__ г.</w:t>
            </w:r>
          </w:p>
        </w:tc>
      </w:tr>
      <w:tr w:rsidR="003A1CEE" w:rsidRPr="00A31147" w:rsidTr="00F653F9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1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 13</w:t>
      </w:r>
    </w:p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854"/>
        <w:gridCol w:w="3620"/>
        <w:gridCol w:w="345"/>
      </w:tblGrid>
      <w:tr w:rsidR="003A1CEE" w:rsidRPr="00A31147" w:rsidTr="00F653F9">
        <w:tc>
          <w:tcPr>
            <w:tcW w:w="42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</w:t>
            </w:r>
          </w:p>
        </w:tc>
        <w:tc>
          <w:tcPr>
            <w:tcW w:w="39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застройщика: полное наименование юридического лица, ИНН, ОГРН; фамилия, имя, отчество (при наличии) физического лица, ОГРНИП </w:t>
            </w: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(для физического лица, зарегистрированного в качестве индивидуального предпринимателя)</w:t>
            </w:r>
            <w:proofErr w:type="gramEnd"/>
          </w:p>
        </w:tc>
      </w:tr>
      <w:tr w:rsidR="003A1CEE" w:rsidRPr="00A31147" w:rsidTr="00F653F9"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CEE" w:rsidRPr="00A31147" w:rsidTr="00F653F9"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индекс и адрес, телефон, адрес электронной почты)</w:t>
            </w:r>
          </w:p>
        </w:tc>
      </w:tr>
      <w:tr w:rsidR="003A1CEE" w:rsidRPr="00A31147" w:rsidTr="00F653F9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" w:name="P2139"/>
            <w:bookmarkEnd w:id="20"/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РЕШЕНИЕ</w:t>
            </w:r>
          </w:p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 отказе в приеме документов, необходимых для предоставления государственной услуги</w:t>
            </w:r>
          </w:p>
        </w:tc>
      </w:tr>
      <w:tr w:rsidR="003A1CEE" w:rsidRPr="00A31147" w:rsidTr="00F653F9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3A1CEE" w:rsidRPr="00A31147" w:rsidTr="00F653F9">
        <w:tc>
          <w:tcPr>
            <w:tcW w:w="87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3A1CEE" w:rsidRPr="00A31147" w:rsidTr="00F653F9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государственной услуги в соответствии с административным регламентом)</w:t>
            </w:r>
          </w:p>
        </w:tc>
      </w:tr>
      <w:tr w:rsidR="003A1CEE" w:rsidRPr="00A31147" w:rsidTr="00F653F9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 выявлены следующие основания для отказа в приеме документов:</w:t>
            </w:r>
          </w:p>
        </w:tc>
      </w:tr>
      <w:tr w:rsidR="003A1CEE" w:rsidRPr="00A31147" w:rsidTr="00F653F9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(указываются основания для отказа в приеме документов, предусмотренные </w:t>
            </w:r>
            <w:hyperlink w:anchor="P229">
              <w:r w:rsidRPr="00A31147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пунктом 2.9</w:t>
              </w:r>
            </w:hyperlink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Административного регламента)</w:t>
            </w:r>
          </w:p>
        </w:tc>
      </w:tr>
      <w:tr w:rsidR="003A1CEE" w:rsidRPr="00A31147" w:rsidTr="00F653F9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  <w:tr w:rsidR="003A1CEE" w:rsidRPr="00A31147" w:rsidTr="00F653F9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3A1CEE" w:rsidRPr="00A31147" w:rsidTr="00F653F9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3A1CEE" w:rsidRPr="00A31147" w:rsidRDefault="003A1CEE" w:rsidP="003A1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40"/>
        <w:gridCol w:w="567"/>
        <w:gridCol w:w="1587"/>
        <w:gridCol w:w="1871"/>
        <w:gridCol w:w="340"/>
        <w:gridCol w:w="510"/>
        <w:gridCol w:w="1871"/>
      </w:tblGrid>
      <w:tr w:rsidR="003A1CEE" w:rsidRPr="00A31147" w:rsidTr="00F653F9">
        <w:tc>
          <w:tcPr>
            <w:tcW w:w="28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blPrEx>
          <w:tblBorders>
            <w:insideH w:val="none" w:sz="0" w:space="0" w:color="auto"/>
          </w:tblBorders>
        </w:tblPrEx>
        <w:tc>
          <w:tcPr>
            <w:tcW w:w="28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(должностное лицо</w:t>
            </w:r>
            <w:proofErr w:type="gramEnd"/>
          </w:p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(специалист МФЦ)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</w:tr>
      <w:tr w:rsidR="003A1CEE" w:rsidRPr="00A31147" w:rsidTr="00F653F9">
        <w:tblPrEx>
          <w:tblBorders>
            <w:insideH w:val="none" w:sz="0" w:space="0" w:color="auto"/>
          </w:tblBorders>
        </w:tblPrEx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3A1CEE" w:rsidRPr="00A31147" w:rsidTr="00F653F9">
        <w:tblPrEx>
          <w:tblBorders>
            <w:insideH w:val="none" w:sz="0" w:space="0" w:color="auto"/>
          </w:tblBorders>
        </w:tblPrEx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blPrEx>
          <w:tblBorders>
            <w:insideH w:val="none" w:sz="0" w:space="0" w:color="auto"/>
          </w:tblBorders>
        </w:tblPrEx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заявителя, подтверждающая получение решения об отказе в приеме документов</w:t>
            </w:r>
          </w:p>
        </w:tc>
      </w:tr>
      <w:tr w:rsidR="003A1CEE" w:rsidRPr="00A31147" w:rsidTr="00F653F9">
        <w:tblPrEx>
          <w:tblBorders>
            <w:insideH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EE" w:rsidRPr="00A31147" w:rsidTr="00F653F9"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E" w:rsidRPr="00A31147" w:rsidRDefault="003A1CEE" w:rsidP="00F653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</w:tr>
    </w:tbl>
    <w:p w:rsidR="003A1CEE" w:rsidRPr="00A31147" w:rsidRDefault="003A1CEE" w:rsidP="003A1CEE">
      <w:pPr>
        <w:rPr>
          <w:rFonts w:ascii="Times New Roman" w:hAnsi="Times New Roman" w:cs="Times New Roman"/>
          <w:sz w:val="24"/>
          <w:szCs w:val="24"/>
        </w:rPr>
      </w:pPr>
    </w:p>
    <w:p w:rsidR="003A1CEE" w:rsidRPr="00A31147" w:rsidRDefault="003A1CEE" w:rsidP="00E96F7D">
      <w:pPr>
        <w:pStyle w:val="ConsPlusNormal"/>
        <w:jc w:val="right"/>
        <w:outlineLvl w:val="0"/>
        <w:rPr>
          <w:rFonts w:ascii="Times New Roman" w:eastAsia="Times New Roman" w:hAnsi="Times New Roman"/>
          <w:sz w:val="24"/>
          <w:szCs w:val="24"/>
        </w:rPr>
      </w:pPr>
    </w:p>
    <w:sectPr w:rsidR="003A1CEE" w:rsidRPr="00A31147" w:rsidSect="00C902AE">
      <w:pgSz w:w="12240" w:h="15840"/>
      <w:pgMar w:top="1134" w:right="567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BE6" w:rsidRDefault="00286BE6">
      <w:pPr>
        <w:spacing w:after="0" w:line="240" w:lineRule="auto"/>
      </w:pPr>
      <w:r>
        <w:separator/>
      </w:r>
    </w:p>
  </w:endnote>
  <w:endnote w:type="continuationSeparator" w:id="0">
    <w:p w:rsidR="00286BE6" w:rsidRDefault="00286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BE6" w:rsidRDefault="00286BE6">
      <w:pPr>
        <w:spacing w:after="0" w:line="240" w:lineRule="auto"/>
      </w:pPr>
      <w:r>
        <w:separator/>
      </w:r>
    </w:p>
  </w:footnote>
  <w:footnote w:type="continuationSeparator" w:id="0">
    <w:p w:rsidR="00286BE6" w:rsidRDefault="00286B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2A79"/>
    <w:multiLevelType w:val="multilevel"/>
    <w:tmpl w:val="1304069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8C5893"/>
    <w:multiLevelType w:val="hybridMultilevel"/>
    <w:tmpl w:val="069CC8C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F4A35"/>
    <w:multiLevelType w:val="hybridMultilevel"/>
    <w:tmpl w:val="A9E43FE2"/>
    <w:lvl w:ilvl="0" w:tplc="9C9808DE">
      <w:start w:val="1"/>
      <w:numFmt w:val="decimal"/>
      <w:suff w:val="space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050764"/>
    <w:multiLevelType w:val="multilevel"/>
    <w:tmpl w:val="4F969EF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6EF75225"/>
    <w:multiLevelType w:val="multilevel"/>
    <w:tmpl w:val="1AEE9B34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>
    <w:nsid w:val="73A2672C"/>
    <w:multiLevelType w:val="hybridMultilevel"/>
    <w:tmpl w:val="4F340F7C"/>
    <w:lvl w:ilvl="0" w:tplc="B7862F98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D92F09"/>
    <w:multiLevelType w:val="multilevel"/>
    <w:tmpl w:val="5FFE24F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519"/>
    <w:rsid w:val="0002375B"/>
    <w:rsid w:val="0002681D"/>
    <w:rsid w:val="00032699"/>
    <w:rsid w:val="00072CCA"/>
    <w:rsid w:val="00075BAC"/>
    <w:rsid w:val="00081727"/>
    <w:rsid w:val="0008490C"/>
    <w:rsid w:val="0008725D"/>
    <w:rsid w:val="000926D9"/>
    <w:rsid w:val="000A4B37"/>
    <w:rsid w:val="000A4FB3"/>
    <w:rsid w:val="000A7FAE"/>
    <w:rsid w:val="000B1F10"/>
    <w:rsid w:val="000B6F4C"/>
    <w:rsid w:val="0010038E"/>
    <w:rsid w:val="00122C21"/>
    <w:rsid w:val="00122E1A"/>
    <w:rsid w:val="001675F6"/>
    <w:rsid w:val="00175B41"/>
    <w:rsid w:val="001866A4"/>
    <w:rsid w:val="001B43BA"/>
    <w:rsid w:val="001B68D6"/>
    <w:rsid w:val="001D7232"/>
    <w:rsid w:val="001E514E"/>
    <w:rsid w:val="001E5296"/>
    <w:rsid w:val="001F414B"/>
    <w:rsid w:val="001F6A26"/>
    <w:rsid w:val="0020553A"/>
    <w:rsid w:val="0021379E"/>
    <w:rsid w:val="0023688A"/>
    <w:rsid w:val="00250BB6"/>
    <w:rsid w:val="00262D5A"/>
    <w:rsid w:val="00265EDF"/>
    <w:rsid w:val="002709A0"/>
    <w:rsid w:val="002758E2"/>
    <w:rsid w:val="002843F7"/>
    <w:rsid w:val="00286BE6"/>
    <w:rsid w:val="0029149A"/>
    <w:rsid w:val="002976F1"/>
    <w:rsid w:val="002B6EBE"/>
    <w:rsid w:val="002F4E62"/>
    <w:rsid w:val="002F5FF4"/>
    <w:rsid w:val="003031D9"/>
    <w:rsid w:val="0031457A"/>
    <w:rsid w:val="00317190"/>
    <w:rsid w:val="0032602D"/>
    <w:rsid w:val="0034259F"/>
    <w:rsid w:val="00377401"/>
    <w:rsid w:val="00381946"/>
    <w:rsid w:val="0038611C"/>
    <w:rsid w:val="00391354"/>
    <w:rsid w:val="00393121"/>
    <w:rsid w:val="0039435B"/>
    <w:rsid w:val="003A1CEE"/>
    <w:rsid w:val="003A7235"/>
    <w:rsid w:val="003B39F4"/>
    <w:rsid w:val="003F0262"/>
    <w:rsid w:val="003F3FD2"/>
    <w:rsid w:val="00407088"/>
    <w:rsid w:val="004129CC"/>
    <w:rsid w:val="00414013"/>
    <w:rsid w:val="004162E5"/>
    <w:rsid w:val="00436938"/>
    <w:rsid w:val="0044533D"/>
    <w:rsid w:val="00457D99"/>
    <w:rsid w:val="00465354"/>
    <w:rsid w:val="004704EB"/>
    <w:rsid w:val="0047594E"/>
    <w:rsid w:val="004D330E"/>
    <w:rsid w:val="004E1656"/>
    <w:rsid w:val="004E2E5C"/>
    <w:rsid w:val="0050446C"/>
    <w:rsid w:val="00530BF8"/>
    <w:rsid w:val="00561672"/>
    <w:rsid w:val="00584F03"/>
    <w:rsid w:val="005A15AD"/>
    <w:rsid w:val="005A473A"/>
    <w:rsid w:val="005B5FE7"/>
    <w:rsid w:val="005F40C1"/>
    <w:rsid w:val="00631BE0"/>
    <w:rsid w:val="006371C8"/>
    <w:rsid w:val="006535A4"/>
    <w:rsid w:val="00694A00"/>
    <w:rsid w:val="006C2BF0"/>
    <w:rsid w:val="006C3378"/>
    <w:rsid w:val="006C7C5A"/>
    <w:rsid w:val="006D0507"/>
    <w:rsid w:val="006D12B5"/>
    <w:rsid w:val="006E4109"/>
    <w:rsid w:val="00702B55"/>
    <w:rsid w:val="00704E84"/>
    <w:rsid w:val="00735662"/>
    <w:rsid w:val="007379BD"/>
    <w:rsid w:val="007548EC"/>
    <w:rsid w:val="0077226F"/>
    <w:rsid w:val="0078710A"/>
    <w:rsid w:val="00792932"/>
    <w:rsid w:val="007D1288"/>
    <w:rsid w:val="007D2712"/>
    <w:rsid w:val="007E073F"/>
    <w:rsid w:val="00812C46"/>
    <w:rsid w:val="00864F46"/>
    <w:rsid w:val="008A14DD"/>
    <w:rsid w:val="008B64D0"/>
    <w:rsid w:val="008B69EB"/>
    <w:rsid w:val="008C0A8C"/>
    <w:rsid w:val="008D2B31"/>
    <w:rsid w:val="008D680A"/>
    <w:rsid w:val="008E4C65"/>
    <w:rsid w:val="008F7576"/>
    <w:rsid w:val="009004F2"/>
    <w:rsid w:val="009011D0"/>
    <w:rsid w:val="00907A9F"/>
    <w:rsid w:val="00951795"/>
    <w:rsid w:val="00956EFC"/>
    <w:rsid w:val="00960ED6"/>
    <w:rsid w:val="00967211"/>
    <w:rsid w:val="009728DC"/>
    <w:rsid w:val="00987519"/>
    <w:rsid w:val="009A6BE9"/>
    <w:rsid w:val="009A6CF4"/>
    <w:rsid w:val="009D390A"/>
    <w:rsid w:val="00A019CB"/>
    <w:rsid w:val="00A119BA"/>
    <w:rsid w:val="00A13E3E"/>
    <w:rsid w:val="00A13E8A"/>
    <w:rsid w:val="00A14D22"/>
    <w:rsid w:val="00A2021E"/>
    <w:rsid w:val="00A2253E"/>
    <w:rsid w:val="00A31147"/>
    <w:rsid w:val="00A40509"/>
    <w:rsid w:val="00A53523"/>
    <w:rsid w:val="00A675C2"/>
    <w:rsid w:val="00A72F28"/>
    <w:rsid w:val="00AA278E"/>
    <w:rsid w:val="00AA7B17"/>
    <w:rsid w:val="00AD2F24"/>
    <w:rsid w:val="00AF7D7E"/>
    <w:rsid w:val="00B0515A"/>
    <w:rsid w:val="00B06B97"/>
    <w:rsid w:val="00B12B26"/>
    <w:rsid w:val="00B162F4"/>
    <w:rsid w:val="00B32D4F"/>
    <w:rsid w:val="00B43846"/>
    <w:rsid w:val="00B71AA9"/>
    <w:rsid w:val="00B84F15"/>
    <w:rsid w:val="00B85E24"/>
    <w:rsid w:val="00B96C4B"/>
    <w:rsid w:val="00BB5AD8"/>
    <w:rsid w:val="00BB7AB4"/>
    <w:rsid w:val="00BC79F5"/>
    <w:rsid w:val="00BD403E"/>
    <w:rsid w:val="00BE0ECC"/>
    <w:rsid w:val="00BE3AF5"/>
    <w:rsid w:val="00BE4F2F"/>
    <w:rsid w:val="00BE74E5"/>
    <w:rsid w:val="00C0379E"/>
    <w:rsid w:val="00C1238F"/>
    <w:rsid w:val="00C15D25"/>
    <w:rsid w:val="00C20F45"/>
    <w:rsid w:val="00C27FF2"/>
    <w:rsid w:val="00C44DC3"/>
    <w:rsid w:val="00C71377"/>
    <w:rsid w:val="00C902AE"/>
    <w:rsid w:val="00CB144C"/>
    <w:rsid w:val="00CC3504"/>
    <w:rsid w:val="00CC4BAD"/>
    <w:rsid w:val="00CE01B0"/>
    <w:rsid w:val="00D072CE"/>
    <w:rsid w:val="00D15CAE"/>
    <w:rsid w:val="00D24D17"/>
    <w:rsid w:val="00D25A55"/>
    <w:rsid w:val="00D319F9"/>
    <w:rsid w:val="00D33155"/>
    <w:rsid w:val="00D45147"/>
    <w:rsid w:val="00D54843"/>
    <w:rsid w:val="00D71F20"/>
    <w:rsid w:val="00DB0876"/>
    <w:rsid w:val="00DC17A5"/>
    <w:rsid w:val="00DF178D"/>
    <w:rsid w:val="00DF7810"/>
    <w:rsid w:val="00E04E50"/>
    <w:rsid w:val="00E16771"/>
    <w:rsid w:val="00E55AED"/>
    <w:rsid w:val="00E77948"/>
    <w:rsid w:val="00E96F7D"/>
    <w:rsid w:val="00EA3770"/>
    <w:rsid w:val="00EA570C"/>
    <w:rsid w:val="00EC0D7C"/>
    <w:rsid w:val="00ED6D55"/>
    <w:rsid w:val="00F056B0"/>
    <w:rsid w:val="00F30947"/>
    <w:rsid w:val="00F5064C"/>
    <w:rsid w:val="00F56D2E"/>
    <w:rsid w:val="00F65001"/>
    <w:rsid w:val="00F721B4"/>
    <w:rsid w:val="00FC6EA8"/>
    <w:rsid w:val="00FD10A5"/>
    <w:rsid w:val="00FD45DA"/>
    <w:rsid w:val="00FD720F"/>
    <w:rsid w:val="00FE0B4F"/>
    <w:rsid w:val="00FF06CB"/>
    <w:rsid w:val="00FF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F7D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Theme="minorEastAsia" w:hAnsi="Arial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E96F7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96F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6F7D"/>
  </w:style>
  <w:style w:type="character" w:styleId="a7">
    <w:name w:val="Hyperlink"/>
    <w:basedOn w:val="a0"/>
    <w:uiPriority w:val="99"/>
    <w:unhideWhenUsed/>
    <w:rsid w:val="00E96F7D"/>
    <w:rPr>
      <w:color w:val="0563C1" w:themeColor="hyperlink"/>
      <w:u w:val="single"/>
    </w:rPr>
  </w:style>
  <w:style w:type="character" w:customStyle="1" w:styleId="a4">
    <w:name w:val="Абзац списка Знак"/>
    <w:basedOn w:val="a0"/>
    <w:link w:val="a3"/>
    <w:uiPriority w:val="34"/>
    <w:rsid w:val="00E96F7D"/>
  </w:style>
  <w:style w:type="paragraph" w:customStyle="1" w:styleId="ConsPlusTitle">
    <w:name w:val="ConsPlusTitle"/>
    <w:rsid w:val="00E96F7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2">
    <w:name w:val="Основной текст (2)_"/>
    <w:basedOn w:val="a0"/>
    <w:link w:val="20"/>
    <w:rsid w:val="00391354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391354"/>
    <w:pPr>
      <w:widowControl w:val="0"/>
      <w:spacing w:after="260" w:line="240" w:lineRule="auto"/>
      <w:ind w:firstLine="560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59"/>
    <w:rsid w:val="00FD10A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3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B39F4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175B41"/>
    <w:rPr>
      <w:b/>
      <w:bCs/>
    </w:rPr>
  </w:style>
  <w:style w:type="paragraph" w:styleId="ac">
    <w:name w:val="footer"/>
    <w:basedOn w:val="a"/>
    <w:link w:val="ad"/>
    <w:uiPriority w:val="99"/>
    <w:unhideWhenUsed/>
    <w:rsid w:val="000817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81727"/>
  </w:style>
  <w:style w:type="numbering" w:customStyle="1" w:styleId="1">
    <w:name w:val="Нет списка1"/>
    <w:next w:val="a2"/>
    <w:uiPriority w:val="99"/>
    <w:semiHidden/>
    <w:unhideWhenUsed/>
    <w:rsid w:val="003F3FD2"/>
  </w:style>
  <w:style w:type="paragraph" w:customStyle="1" w:styleId="ConsPlusNonformat">
    <w:name w:val="ConsPlusNonformat"/>
    <w:rsid w:val="003F3F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F3F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F3F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F3F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F3F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F3FD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3A1CE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A1CE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A1CEE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A1CE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A1CE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F7D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Theme="minorEastAsia" w:hAnsi="Arial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E96F7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96F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6F7D"/>
  </w:style>
  <w:style w:type="character" w:styleId="a7">
    <w:name w:val="Hyperlink"/>
    <w:basedOn w:val="a0"/>
    <w:uiPriority w:val="99"/>
    <w:unhideWhenUsed/>
    <w:rsid w:val="00E96F7D"/>
    <w:rPr>
      <w:color w:val="0563C1" w:themeColor="hyperlink"/>
      <w:u w:val="single"/>
    </w:rPr>
  </w:style>
  <w:style w:type="character" w:customStyle="1" w:styleId="a4">
    <w:name w:val="Абзац списка Знак"/>
    <w:basedOn w:val="a0"/>
    <w:link w:val="a3"/>
    <w:uiPriority w:val="34"/>
    <w:rsid w:val="00E96F7D"/>
  </w:style>
  <w:style w:type="paragraph" w:customStyle="1" w:styleId="ConsPlusTitle">
    <w:name w:val="ConsPlusTitle"/>
    <w:rsid w:val="00E96F7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2">
    <w:name w:val="Основной текст (2)_"/>
    <w:basedOn w:val="a0"/>
    <w:link w:val="20"/>
    <w:rsid w:val="00391354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391354"/>
    <w:pPr>
      <w:widowControl w:val="0"/>
      <w:spacing w:after="260" w:line="240" w:lineRule="auto"/>
      <w:ind w:firstLine="560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59"/>
    <w:rsid w:val="00FD10A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3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B39F4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175B41"/>
    <w:rPr>
      <w:b/>
      <w:bCs/>
    </w:rPr>
  </w:style>
  <w:style w:type="paragraph" w:styleId="ac">
    <w:name w:val="footer"/>
    <w:basedOn w:val="a"/>
    <w:link w:val="ad"/>
    <w:uiPriority w:val="99"/>
    <w:unhideWhenUsed/>
    <w:rsid w:val="000817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81727"/>
  </w:style>
  <w:style w:type="numbering" w:customStyle="1" w:styleId="1">
    <w:name w:val="Нет списка1"/>
    <w:next w:val="a2"/>
    <w:uiPriority w:val="99"/>
    <w:semiHidden/>
    <w:unhideWhenUsed/>
    <w:rsid w:val="003F3FD2"/>
  </w:style>
  <w:style w:type="paragraph" w:customStyle="1" w:styleId="ConsPlusNonformat">
    <w:name w:val="ConsPlusNonformat"/>
    <w:rsid w:val="003F3F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F3F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F3F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F3F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F3F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F3FD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3A1CE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A1CE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A1CEE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A1CE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A1C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8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71086&amp;dst=98" TargetMode="External"/><Relationship Id="rId18" Type="http://schemas.openxmlformats.org/officeDocument/2006/relationships/hyperlink" Target="https://login.consultant.ru/link/?req=doc&amp;base=SPB&amp;n=308985&amp;dst=100091" TargetMode="External"/><Relationship Id="rId26" Type="http://schemas.openxmlformats.org/officeDocument/2006/relationships/hyperlink" Target="https://login.consultant.ru/link/?req=doc&amp;base=LAW&amp;n=511394&amp;dst=3192" TargetMode="External"/><Relationship Id="rId39" Type="http://schemas.openxmlformats.org/officeDocument/2006/relationships/hyperlink" Target="https://login.consultant.ru/link/?req=doc&amp;base=LAW&amp;n=511394&amp;dst=344" TargetMode="External"/><Relationship Id="rId21" Type="http://schemas.openxmlformats.org/officeDocument/2006/relationships/hyperlink" Target="https://login.consultant.ru/link/?req=doc&amp;base=SPB&amp;n=308985&amp;dst=100674" TargetMode="External"/><Relationship Id="rId34" Type="http://schemas.openxmlformats.org/officeDocument/2006/relationships/hyperlink" Target="https://login.consultant.ru/link/?req=doc&amp;base=LAW&amp;n=511394&amp;dst=354" TargetMode="External"/><Relationship Id="rId42" Type="http://schemas.openxmlformats.org/officeDocument/2006/relationships/hyperlink" Target="https://login.consultant.ru/link/?req=doc&amp;base=LAW&amp;n=511394&amp;dst=354" TargetMode="External"/><Relationship Id="rId47" Type="http://schemas.openxmlformats.org/officeDocument/2006/relationships/hyperlink" Target="https://login.consultant.ru/link/?req=doc&amp;base=LAW&amp;n=511394&amp;dst=3213" TargetMode="External"/><Relationship Id="rId50" Type="http://schemas.openxmlformats.org/officeDocument/2006/relationships/hyperlink" Target="https://login.consultant.ru/link/?req=doc&amp;base=LAW&amp;n=511394&amp;dst=4559" TargetMode="External"/><Relationship Id="rId55" Type="http://schemas.openxmlformats.org/officeDocument/2006/relationships/hyperlink" Target="https://login.consultant.ru/link/?req=doc&amp;base=LAW&amp;n=471086&amp;dst=98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3188" TargetMode="External"/><Relationship Id="rId29" Type="http://schemas.openxmlformats.org/officeDocument/2006/relationships/hyperlink" Target="https://login.consultant.ru/link/?req=doc&amp;base=LAW&amp;n=511394&amp;dst=4449" TargetMode="External"/><Relationship Id="rId11" Type="http://schemas.openxmlformats.org/officeDocument/2006/relationships/hyperlink" Target="https://login.consultant.ru/link/?req=doc&amp;base=LAW&amp;n=471086&amp;dst=61" TargetMode="External"/><Relationship Id="rId24" Type="http://schemas.openxmlformats.org/officeDocument/2006/relationships/hyperlink" Target="https://login.consultant.ru/link/?req=doc&amp;base=LAW&amp;n=511394&amp;dst=3060" TargetMode="External"/><Relationship Id="rId32" Type="http://schemas.openxmlformats.org/officeDocument/2006/relationships/hyperlink" Target="https://login.consultant.ru/link/?req=doc&amp;base=LAW&amp;n=511394&amp;dst=4548" TargetMode="External"/><Relationship Id="rId37" Type="http://schemas.openxmlformats.org/officeDocument/2006/relationships/hyperlink" Target="https://login.consultant.ru/link/?req=doc&amp;base=LAW&amp;n=511394&amp;dst=340" TargetMode="External"/><Relationship Id="rId40" Type="http://schemas.openxmlformats.org/officeDocument/2006/relationships/hyperlink" Target="https://login.consultant.ru/link/?req=doc&amp;base=LAW&amp;n=511394&amp;dst=4555" TargetMode="External"/><Relationship Id="rId45" Type="http://schemas.openxmlformats.org/officeDocument/2006/relationships/hyperlink" Target="https://login.consultant.ru/link/?req=doc&amp;base=LAW&amp;n=493188" TargetMode="External"/><Relationship Id="rId53" Type="http://schemas.openxmlformats.org/officeDocument/2006/relationships/hyperlink" Target="https://login.consultant.ru/link/?req=doc&amp;base=LAW&amp;n=471086&amp;dst=61" TargetMode="External"/><Relationship Id="rId5" Type="http://schemas.openxmlformats.org/officeDocument/2006/relationships/settings" Target="settings.xml"/><Relationship Id="rId19" Type="http://schemas.openxmlformats.org/officeDocument/2006/relationships/hyperlink" Target="https://login.consultant.ru/link/?req=doc&amp;base=LAW&amp;n=511394&amp;dst=404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SPB&amp;n=316501&amp;dst=100251" TargetMode="External"/><Relationship Id="rId22" Type="http://schemas.openxmlformats.org/officeDocument/2006/relationships/hyperlink" Target="https://login.consultant.ru/link/?req=doc&amp;base=LAW&amp;n=511394&amp;dst=3177" TargetMode="External"/><Relationship Id="rId27" Type="http://schemas.openxmlformats.org/officeDocument/2006/relationships/hyperlink" Target="https://login.consultant.ru/link/?req=doc&amp;base=LAW&amp;n=511394&amp;dst=4402" TargetMode="External"/><Relationship Id="rId30" Type="http://schemas.openxmlformats.org/officeDocument/2006/relationships/hyperlink" Target="https://login.consultant.ru/link/?req=doc&amp;base=LAW&amp;n=506905&amp;dst=211" TargetMode="External"/><Relationship Id="rId35" Type="http://schemas.openxmlformats.org/officeDocument/2006/relationships/hyperlink" Target="https://login.consultant.ru/link/?req=doc&amp;base=LAW&amp;n=511394&amp;dst=354" TargetMode="External"/><Relationship Id="rId43" Type="http://schemas.openxmlformats.org/officeDocument/2006/relationships/hyperlink" Target="https://login.consultant.ru/link/?req=doc&amp;base=LAW&amp;n=511394&amp;dst=354" TargetMode="External"/><Relationship Id="rId48" Type="http://schemas.openxmlformats.org/officeDocument/2006/relationships/hyperlink" Target="https://login.consultant.ru/link/?req=doc&amp;base=LAW&amp;n=511394&amp;dst=344" TargetMode="External"/><Relationship Id="rId56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s://login.consultant.ru/link/?req=doc&amp;base=LAW&amp;n=511394&amp;dst=354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471086&amp;dst=49" TargetMode="External"/><Relationship Id="rId17" Type="http://schemas.openxmlformats.org/officeDocument/2006/relationships/hyperlink" Target="https://login.consultant.ru/link/?req=doc&amp;base=LAW&amp;n=201820" TargetMode="External"/><Relationship Id="rId25" Type="http://schemas.openxmlformats.org/officeDocument/2006/relationships/hyperlink" Target="https://login.consultant.ru/link/?req=doc&amp;base=LAW&amp;n=511394&amp;dst=3060" TargetMode="External"/><Relationship Id="rId33" Type="http://schemas.openxmlformats.org/officeDocument/2006/relationships/hyperlink" Target="https://login.consultant.ru/link/?req=doc&amp;base=LAW&amp;n=511394&amp;dst=100833" TargetMode="External"/><Relationship Id="rId38" Type="http://schemas.openxmlformats.org/officeDocument/2006/relationships/hyperlink" Target="https://login.consultant.ru/link/?req=doc&amp;base=LAW&amp;n=511394&amp;dst=3213" TargetMode="External"/><Relationship Id="rId46" Type="http://schemas.openxmlformats.org/officeDocument/2006/relationships/hyperlink" Target="https://login.consultant.ru/link/?req=doc&amp;base=LAW&amp;n=511394&amp;dst=340" TargetMode="External"/><Relationship Id="rId20" Type="http://schemas.openxmlformats.org/officeDocument/2006/relationships/hyperlink" Target="https://login.consultant.ru/link/?req=doc&amp;base=LAW&amp;n=511394&amp;dst=3054" TargetMode="External"/><Relationship Id="rId41" Type="http://schemas.openxmlformats.org/officeDocument/2006/relationships/hyperlink" Target="https://login.consultant.ru/link/?req=doc&amp;base=LAW&amp;n=511394&amp;dst=4559" TargetMode="External"/><Relationship Id="rId54" Type="http://schemas.openxmlformats.org/officeDocument/2006/relationships/hyperlink" Target="https://login.consultant.ru/link/?req=doc&amp;base=LAW&amp;n=471086&amp;dst=4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11394&amp;dst=4044" TargetMode="External"/><Relationship Id="rId23" Type="http://schemas.openxmlformats.org/officeDocument/2006/relationships/hyperlink" Target="https://login.consultant.ru/link/?req=doc&amp;base=LAW&amp;n=511394&amp;dst=4449" TargetMode="External"/><Relationship Id="rId28" Type="http://schemas.openxmlformats.org/officeDocument/2006/relationships/hyperlink" Target="https://login.consultant.ru/link/?req=doc&amp;base=LAW&amp;n=511394&amp;dst=3177" TargetMode="External"/><Relationship Id="rId36" Type="http://schemas.openxmlformats.org/officeDocument/2006/relationships/hyperlink" Target="https://login.consultant.ru/link/?req=doc&amp;base=LAW&amp;n=511394&amp;dst=4555" TargetMode="External"/><Relationship Id="rId49" Type="http://schemas.openxmlformats.org/officeDocument/2006/relationships/hyperlink" Target="https://login.consultant.ru/link/?req=doc&amp;base=LAW&amp;n=511394&amp;dst=4555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11331&amp;dst=100094" TargetMode="External"/><Relationship Id="rId31" Type="http://schemas.openxmlformats.org/officeDocument/2006/relationships/hyperlink" Target="https://login.consultant.ru/link/?req=doc&amp;base=LAW&amp;n=511394&amp;dst=4548" TargetMode="External"/><Relationship Id="rId44" Type="http://schemas.openxmlformats.org/officeDocument/2006/relationships/hyperlink" Target="https://login.consultant.ru/link/?req=doc&amp;base=LAW&amp;n=511394&amp;dst=100628" TargetMode="External"/><Relationship Id="rId52" Type="http://schemas.openxmlformats.org/officeDocument/2006/relationships/hyperlink" Target="https://login.consultant.ru/link/?req=doc&amp;base=LAW&amp;n=511394&amp;dst=3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86167-D042-48D9-87CE-306155C67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69</Pages>
  <Words>17033</Words>
  <Characters>97090</Characters>
  <Application>Microsoft Office Word</Application>
  <DocSecurity>0</DocSecurity>
  <Lines>809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Пугачева Екатерина Владимировна</dc:creator>
  <cp:lastModifiedBy>Пользователь Windows</cp:lastModifiedBy>
  <cp:revision>2</cp:revision>
  <cp:lastPrinted>2025-10-20T13:22:00Z</cp:lastPrinted>
  <dcterms:created xsi:type="dcterms:W3CDTF">2025-10-20T15:19:00Z</dcterms:created>
  <dcterms:modified xsi:type="dcterms:W3CDTF">2025-10-20T15:19:00Z</dcterms:modified>
</cp:coreProperties>
</file>