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644" w:rsidRPr="00447D1E" w:rsidRDefault="00E05644" w:rsidP="00447D1E">
      <w:pPr>
        <w:widowControl w:val="0"/>
        <w:tabs>
          <w:tab w:val="left" w:pos="6804"/>
        </w:tabs>
        <w:jc w:val="right"/>
        <w:outlineLvl w:val="0"/>
        <w:rPr>
          <w:b/>
          <w:bCs/>
          <w:szCs w:val="28"/>
        </w:rPr>
      </w:pPr>
      <w:bookmarkStart w:id="0" w:name="_GoBack"/>
      <w:bookmarkEnd w:id="0"/>
      <w:r w:rsidRPr="00447D1E">
        <w:rPr>
          <w:b/>
          <w:bCs/>
          <w:szCs w:val="28"/>
        </w:rPr>
        <w:t>ПРОЕКТ</w:t>
      </w:r>
    </w:p>
    <w:p w:rsidR="00E05644" w:rsidRPr="00447D1E" w:rsidRDefault="00E05644" w:rsidP="00447D1E">
      <w:pPr>
        <w:widowControl w:val="0"/>
        <w:jc w:val="center"/>
        <w:outlineLvl w:val="0"/>
        <w:rPr>
          <w:b/>
          <w:bCs/>
          <w:szCs w:val="28"/>
        </w:rPr>
      </w:pPr>
    </w:p>
    <w:p w:rsidR="00E05644" w:rsidRPr="00447D1E" w:rsidRDefault="00E05644" w:rsidP="00447D1E">
      <w:pPr>
        <w:widowControl w:val="0"/>
        <w:ind w:firstLine="0"/>
        <w:jc w:val="center"/>
        <w:outlineLvl w:val="0"/>
        <w:rPr>
          <w:b/>
          <w:bCs/>
          <w:szCs w:val="28"/>
        </w:rPr>
      </w:pPr>
    </w:p>
    <w:p w:rsidR="00E05644" w:rsidRPr="00447D1E" w:rsidRDefault="00E05644" w:rsidP="00447D1E">
      <w:pPr>
        <w:widowControl w:val="0"/>
        <w:ind w:firstLine="0"/>
        <w:jc w:val="center"/>
        <w:outlineLvl w:val="0"/>
        <w:rPr>
          <w:b/>
          <w:bCs/>
          <w:szCs w:val="28"/>
        </w:rPr>
      </w:pPr>
      <w:r w:rsidRPr="00447D1E">
        <w:rPr>
          <w:b/>
          <w:bCs/>
          <w:szCs w:val="28"/>
        </w:rPr>
        <w:t>ПРАВИТЕЛЬСТВО ЛЕНИНГРАДСКОЙ ОБЛАСТИ</w:t>
      </w:r>
    </w:p>
    <w:p w:rsidR="00E05644" w:rsidRPr="00447D1E" w:rsidRDefault="00E05644" w:rsidP="00447D1E">
      <w:pPr>
        <w:widowControl w:val="0"/>
        <w:jc w:val="center"/>
        <w:rPr>
          <w:b/>
          <w:bCs/>
          <w:szCs w:val="28"/>
        </w:rPr>
      </w:pPr>
    </w:p>
    <w:p w:rsidR="00E05644" w:rsidRPr="00447D1E" w:rsidRDefault="00E05644" w:rsidP="00447D1E">
      <w:pPr>
        <w:widowControl w:val="0"/>
        <w:ind w:firstLine="0"/>
        <w:jc w:val="center"/>
        <w:rPr>
          <w:b/>
          <w:bCs/>
          <w:szCs w:val="28"/>
        </w:rPr>
      </w:pPr>
      <w:r w:rsidRPr="00447D1E">
        <w:rPr>
          <w:b/>
          <w:bCs/>
          <w:szCs w:val="28"/>
        </w:rPr>
        <w:t xml:space="preserve">ПОСТАНОВЛЕНИЕ </w:t>
      </w:r>
    </w:p>
    <w:p w:rsidR="00E05644" w:rsidRPr="00447D1E" w:rsidRDefault="00E05644" w:rsidP="00447D1E">
      <w:pPr>
        <w:widowControl w:val="0"/>
        <w:jc w:val="center"/>
        <w:rPr>
          <w:b/>
          <w:bCs/>
          <w:szCs w:val="28"/>
        </w:rPr>
      </w:pPr>
    </w:p>
    <w:p w:rsidR="00E05644" w:rsidRPr="00447D1E" w:rsidRDefault="00E05644" w:rsidP="00447D1E">
      <w:pPr>
        <w:widowControl w:val="0"/>
        <w:ind w:firstLine="0"/>
        <w:jc w:val="center"/>
        <w:rPr>
          <w:b/>
          <w:bCs/>
          <w:szCs w:val="28"/>
        </w:rPr>
      </w:pPr>
      <w:r w:rsidRPr="00447D1E">
        <w:rPr>
          <w:b/>
          <w:bCs/>
          <w:szCs w:val="28"/>
        </w:rPr>
        <w:t>от ________________ 20___ г.   №__________</w:t>
      </w:r>
    </w:p>
    <w:p w:rsidR="00D5450C" w:rsidRPr="00447D1E" w:rsidRDefault="00D5450C" w:rsidP="00447D1E">
      <w:pPr>
        <w:rPr>
          <w:szCs w:val="28"/>
        </w:rPr>
      </w:pPr>
    </w:p>
    <w:p w:rsidR="00D5450C" w:rsidRPr="00447D1E" w:rsidRDefault="00D5450C" w:rsidP="00447D1E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4"/>
      </w:tblGrid>
      <w:tr w:rsidR="00D5450C" w:rsidRPr="00447D1E" w:rsidTr="00BB4994">
        <w:trPr>
          <w:trHeight w:val="1019"/>
        </w:trPr>
        <w:tc>
          <w:tcPr>
            <w:tcW w:w="10404" w:type="dxa"/>
            <w:tcBorders>
              <w:top w:val="nil"/>
              <w:left w:val="nil"/>
              <w:bottom w:val="nil"/>
              <w:right w:val="nil"/>
            </w:tcBorders>
          </w:tcPr>
          <w:p w:rsidR="00084A21" w:rsidRPr="00084A21" w:rsidRDefault="00084A21" w:rsidP="00516D3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8"/>
              </w:rPr>
            </w:pPr>
            <w:r w:rsidRPr="00084A21">
              <w:rPr>
                <w:b/>
                <w:szCs w:val="28"/>
              </w:rPr>
              <w:t>О внесении изменени</w:t>
            </w:r>
            <w:r w:rsidR="0033745E">
              <w:rPr>
                <w:b/>
                <w:szCs w:val="28"/>
              </w:rPr>
              <w:t>я</w:t>
            </w:r>
            <w:r w:rsidRPr="00084A21">
              <w:rPr>
                <w:b/>
                <w:szCs w:val="28"/>
              </w:rPr>
              <w:t xml:space="preserve"> в постановление Правительства Ленинградской области от</w:t>
            </w:r>
            <w:r w:rsidR="004C0432" w:rsidRPr="004C0432">
              <w:rPr>
                <w:b/>
                <w:szCs w:val="28"/>
              </w:rPr>
              <w:t xml:space="preserve"> 28 января 2022 года </w:t>
            </w:r>
            <w:r w:rsidR="006F37A9">
              <w:rPr>
                <w:b/>
                <w:szCs w:val="28"/>
              </w:rPr>
              <w:t>№</w:t>
            </w:r>
            <w:r w:rsidR="00CD745F">
              <w:rPr>
                <w:b/>
                <w:szCs w:val="28"/>
              </w:rPr>
              <w:t xml:space="preserve"> 53 «</w:t>
            </w:r>
            <w:r w:rsidR="004C0432" w:rsidRPr="004C0432">
              <w:rPr>
                <w:b/>
                <w:szCs w:val="28"/>
              </w:rPr>
              <w:t>Об утверждении порядка предоставления субсидии из областного бюджета Ленинградской области юридическим лицам (за исключением государственных (муниципальных) учреждений), индивидуальным предпринимателям в целях возмещения затрат в связи с предоставлением дополнительной меры социальной поддержки отдельным категориям граждан в виде специального транспортного обслуживания</w:t>
            </w:r>
            <w:r w:rsidR="00CD745F">
              <w:rPr>
                <w:b/>
                <w:szCs w:val="28"/>
              </w:rPr>
              <w:t>»</w:t>
            </w:r>
          </w:p>
          <w:p w:rsidR="00D5450C" w:rsidRPr="00447D1E" w:rsidRDefault="00D5450C" w:rsidP="00BB499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8"/>
              </w:rPr>
            </w:pPr>
          </w:p>
        </w:tc>
      </w:tr>
    </w:tbl>
    <w:p w:rsidR="00D32680" w:rsidRDefault="00D32680" w:rsidP="00447D1E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9456FF" w:rsidRDefault="009456FF" w:rsidP="00D0308D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 w:rsidRPr="00447D1E">
        <w:rPr>
          <w:szCs w:val="28"/>
        </w:rPr>
        <w:t xml:space="preserve">Правительство Ленинградской </w:t>
      </w:r>
      <w:proofErr w:type="gramStart"/>
      <w:r w:rsidRPr="00447D1E">
        <w:rPr>
          <w:szCs w:val="28"/>
        </w:rPr>
        <w:t>области  п</w:t>
      </w:r>
      <w:proofErr w:type="gramEnd"/>
      <w:r w:rsidRPr="00447D1E">
        <w:rPr>
          <w:szCs w:val="28"/>
        </w:rPr>
        <w:t xml:space="preserve"> о с т а н о в л я е т :</w:t>
      </w:r>
    </w:p>
    <w:p w:rsidR="00084A21" w:rsidRPr="00084A21" w:rsidRDefault="00D32680" w:rsidP="00D0308D">
      <w:pPr>
        <w:autoSpaceDE w:val="0"/>
        <w:autoSpaceDN w:val="0"/>
        <w:adjustRightInd w:val="0"/>
        <w:ind w:firstLine="709"/>
        <w:rPr>
          <w:b/>
          <w:bCs/>
          <w:szCs w:val="28"/>
        </w:rPr>
      </w:pPr>
      <w:r>
        <w:rPr>
          <w:szCs w:val="28"/>
        </w:rPr>
        <w:t xml:space="preserve">1. Внести в </w:t>
      </w:r>
      <w:r w:rsidR="00516D37">
        <w:rPr>
          <w:szCs w:val="28"/>
        </w:rPr>
        <w:t xml:space="preserve">Порядок </w:t>
      </w:r>
      <w:r w:rsidR="004C0432" w:rsidRPr="004C0432">
        <w:rPr>
          <w:bCs/>
          <w:szCs w:val="28"/>
        </w:rPr>
        <w:t xml:space="preserve">предоставления субсидии из областного бюджета Ленинградской области юридическим лицам (за исключением государственных (муниципальных) учреждений), индивидуальным предпринимателям в целях возмещения затрат в связи с предоставлением дополнительной меры социальной поддержки отдельным категориям граждан в виде специального транспортного обслуживания, утвержденный постановлением Правительства Ленинградской области от 28 января 2022 года </w:t>
      </w:r>
      <w:r w:rsidR="006F37A9" w:rsidRPr="006F37A9">
        <w:rPr>
          <w:bCs/>
          <w:szCs w:val="28"/>
        </w:rPr>
        <w:t>№ 53, изменение, изложив пункт 2.12  в следующей редакции:</w:t>
      </w:r>
      <w:r w:rsidRPr="00084A21">
        <w:rPr>
          <w:szCs w:val="28"/>
        </w:rPr>
        <w:t xml:space="preserve"> </w:t>
      </w:r>
    </w:p>
    <w:p w:rsidR="004C0432" w:rsidRDefault="006F37A9" w:rsidP="00D0308D">
      <w:pPr>
        <w:autoSpaceDE w:val="0"/>
        <w:autoSpaceDN w:val="0"/>
        <w:adjustRightInd w:val="0"/>
        <w:ind w:firstLine="709"/>
      </w:pPr>
      <w:r>
        <w:t xml:space="preserve"> </w:t>
      </w:r>
      <w:r w:rsidR="00DF1F4E">
        <w:t>«</w:t>
      </w:r>
      <w:r>
        <w:t xml:space="preserve">2.12 </w:t>
      </w:r>
      <w:r w:rsidR="004C0432">
        <w:t>Размер компенсации из областного бюджета получателю субсидии определяется с учетом норматива финансирования расходов за один километр пробега в рамках специального транспортного обслуживания, утвержденного комитетом по тарифам и ценовой политике Ленинградской области.</w:t>
      </w:r>
    </w:p>
    <w:p w:rsidR="004C0432" w:rsidRDefault="004C0432" w:rsidP="00D0308D">
      <w:pPr>
        <w:autoSpaceDE w:val="0"/>
        <w:autoSpaceDN w:val="0"/>
        <w:adjustRightInd w:val="0"/>
        <w:ind w:firstLine="709"/>
      </w:pPr>
      <w:r>
        <w:t>Размер компенсации за отчетный период рассчитывается по формуле:</w:t>
      </w:r>
    </w:p>
    <w:p w:rsidR="004C0432" w:rsidRPr="007B7CED" w:rsidRDefault="004C0432" w:rsidP="00D0308D">
      <w:pPr>
        <w:autoSpaceDE w:val="0"/>
        <w:autoSpaceDN w:val="0"/>
        <w:adjustRightInd w:val="0"/>
        <w:ind w:firstLine="709"/>
        <w:rPr>
          <w:lang w:val="en-US"/>
        </w:rPr>
      </w:pPr>
      <w:r w:rsidRPr="004C0432">
        <w:rPr>
          <w:lang w:val="en-US"/>
        </w:rPr>
        <w:t>S</w:t>
      </w:r>
      <w:r w:rsidRPr="007B7CED">
        <w:rPr>
          <w:lang w:val="en-US"/>
        </w:rPr>
        <w:t xml:space="preserve"> = (((</w:t>
      </w:r>
      <w:r w:rsidRPr="004C0432">
        <w:rPr>
          <w:lang w:val="en-US"/>
        </w:rPr>
        <w:t>N</w:t>
      </w:r>
      <w:r w:rsidRPr="006F37A9">
        <w:rPr>
          <w:vertAlign w:val="subscript"/>
          <w:lang w:val="en-US"/>
        </w:rPr>
        <w:t>1</w:t>
      </w:r>
      <w:r w:rsidRPr="007B7CED">
        <w:rPr>
          <w:lang w:val="en-US"/>
        </w:rPr>
        <w:t xml:space="preserve"> </w:t>
      </w:r>
      <w:r w:rsidRPr="004C0432">
        <w:rPr>
          <w:lang w:val="en-US"/>
        </w:rPr>
        <w:t>x</w:t>
      </w:r>
      <w:r w:rsidRPr="007B7CED">
        <w:rPr>
          <w:lang w:val="en-US"/>
        </w:rPr>
        <w:t xml:space="preserve"> </w:t>
      </w:r>
      <w:r w:rsidRPr="004C0432">
        <w:rPr>
          <w:lang w:val="en-US"/>
        </w:rPr>
        <w:t>K</w:t>
      </w:r>
      <w:r w:rsidRPr="006F37A9">
        <w:rPr>
          <w:vertAlign w:val="subscript"/>
          <w:lang w:val="en-US"/>
        </w:rPr>
        <w:t>1</w:t>
      </w:r>
      <w:r w:rsidRPr="007B7CED">
        <w:rPr>
          <w:lang w:val="en-US"/>
        </w:rPr>
        <w:t xml:space="preserve">) - </w:t>
      </w:r>
      <w:r w:rsidRPr="004C0432">
        <w:rPr>
          <w:lang w:val="en-US"/>
        </w:rPr>
        <w:t>G</w:t>
      </w:r>
      <w:r w:rsidRPr="006F37A9">
        <w:rPr>
          <w:vertAlign w:val="subscript"/>
          <w:lang w:val="en-US"/>
        </w:rPr>
        <w:t>1</w:t>
      </w:r>
      <w:r w:rsidRPr="007B7CED">
        <w:rPr>
          <w:lang w:val="en-US"/>
        </w:rPr>
        <w:t xml:space="preserve">) </w:t>
      </w:r>
      <w:r w:rsidRPr="004C0432">
        <w:rPr>
          <w:lang w:val="en-US"/>
        </w:rPr>
        <w:t>x</w:t>
      </w:r>
      <w:r w:rsidRPr="007B7CED">
        <w:rPr>
          <w:lang w:val="en-US"/>
        </w:rPr>
        <w:t xml:space="preserve"> </w:t>
      </w:r>
      <w:r w:rsidRPr="004C0432">
        <w:rPr>
          <w:lang w:val="en-US"/>
        </w:rPr>
        <w:t>C</w:t>
      </w:r>
      <w:r w:rsidRPr="007B7CED">
        <w:rPr>
          <w:lang w:val="en-US"/>
        </w:rPr>
        <w:t xml:space="preserve"> + (</w:t>
      </w:r>
      <w:r w:rsidRPr="004C0432">
        <w:rPr>
          <w:lang w:val="en-US"/>
        </w:rPr>
        <w:t>N</w:t>
      </w:r>
      <w:r w:rsidRPr="006F37A9">
        <w:rPr>
          <w:vertAlign w:val="subscript"/>
          <w:lang w:val="en-US"/>
        </w:rPr>
        <w:t>1</w:t>
      </w:r>
      <w:r w:rsidRPr="007B7CED">
        <w:rPr>
          <w:lang w:val="en-US"/>
        </w:rPr>
        <w:t xml:space="preserve"> </w:t>
      </w:r>
      <w:r w:rsidRPr="004C0432">
        <w:rPr>
          <w:lang w:val="en-US"/>
        </w:rPr>
        <w:t>x</w:t>
      </w:r>
      <w:r w:rsidRPr="007B7CED">
        <w:rPr>
          <w:lang w:val="en-US"/>
        </w:rPr>
        <w:t xml:space="preserve"> </w:t>
      </w:r>
      <w:r w:rsidRPr="004C0432">
        <w:rPr>
          <w:lang w:val="en-US"/>
        </w:rPr>
        <w:t>A</w:t>
      </w:r>
      <w:r w:rsidRPr="006F37A9">
        <w:rPr>
          <w:vertAlign w:val="subscript"/>
          <w:lang w:val="en-US"/>
        </w:rPr>
        <w:t>1</w:t>
      </w:r>
      <w:r w:rsidRPr="007B7CED">
        <w:rPr>
          <w:lang w:val="en-US"/>
        </w:rPr>
        <w:t xml:space="preserve"> </w:t>
      </w:r>
      <w:r w:rsidRPr="004C0432">
        <w:rPr>
          <w:lang w:val="en-US"/>
        </w:rPr>
        <w:t>x</w:t>
      </w:r>
      <w:r w:rsidRPr="007B7CED">
        <w:rPr>
          <w:lang w:val="en-US"/>
        </w:rPr>
        <w:t xml:space="preserve"> </w:t>
      </w:r>
      <w:r w:rsidRPr="004C0432">
        <w:rPr>
          <w:lang w:val="en-US"/>
        </w:rPr>
        <w:t>P</w:t>
      </w:r>
      <w:r w:rsidRPr="006F37A9">
        <w:rPr>
          <w:vertAlign w:val="subscript"/>
          <w:lang w:val="en-US"/>
        </w:rPr>
        <w:t>1</w:t>
      </w:r>
      <w:r w:rsidRPr="007B7CED">
        <w:rPr>
          <w:lang w:val="en-US"/>
        </w:rPr>
        <w:t>)) +</w:t>
      </w:r>
    </w:p>
    <w:p w:rsidR="004C0432" w:rsidRPr="004C0432" w:rsidRDefault="004C0432" w:rsidP="00D0308D">
      <w:pPr>
        <w:autoSpaceDE w:val="0"/>
        <w:autoSpaceDN w:val="0"/>
        <w:adjustRightInd w:val="0"/>
        <w:ind w:firstLine="709"/>
        <w:rPr>
          <w:lang w:val="en-US"/>
        </w:rPr>
      </w:pPr>
      <w:r w:rsidRPr="00BE4652">
        <w:rPr>
          <w:lang w:val="en-US"/>
        </w:rPr>
        <w:t>+ (((</w:t>
      </w:r>
      <w:r w:rsidRPr="004C0432">
        <w:rPr>
          <w:lang w:val="en-US"/>
        </w:rPr>
        <w:t>N</w:t>
      </w:r>
      <w:r w:rsidRPr="006F37A9">
        <w:rPr>
          <w:vertAlign w:val="subscript"/>
          <w:lang w:val="en-US"/>
        </w:rPr>
        <w:t>2</w:t>
      </w:r>
      <w:r w:rsidRPr="00BE4652">
        <w:rPr>
          <w:lang w:val="en-US"/>
        </w:rPr>
        <w:t xml:space="preserve"> </w:t>
      </w:r>
      <w:r w:rsidRPr="004C0432">
        <w:rPr>
          <w:lang w:val="en-US"/>
        </w:rPr>
        <w:t>x</w:t>
      </w:r>
      <w:r w:rsidRPr="00BE4652">
        <w:rPr>
          <w:lang w:val="en-US"/>
        </w:rPr>
        <w:t xml:space="preserve"> </w:t>
      </w:r>
      <w:r w:rsidRPr="004C0432">
        <w:rPr>
          <w:lang w:val="en-US"/>
        </w:rPr>
        <w:t>K</w:t>
      </w:r>
      <w:r w:rsidRPr="006F37A9">
        <w:rPr>
          <w:vertAlign w:val="subscript"/>
          <w:lang w:val="en-US"/>
        </w:rPr>
        <w:t>2</w:t>
      </w:r>
      <w:r w:rsidRPr="00BE4652">
        <w:rPr>
          <w:lang w:val="en-US"/>
        </w:rPr>
        <w:t xml:space="preserve">) - </w:t>
      </w:r>
      <w:r w:rsidRPr="004C0432">
        <w:rPr>
          <w:lang w:val="en-US"/>
        </w:rPr>
        <w:t>G</w:t>
      </w:r>
      <w:r w:rsidRPr="006F37A9">
        <w:rPr>
          <w:vertAlign w:val="subscript"/>
          <w:lang w:val="en-US"/>
        </w:rPr>
        <w:t>2</w:t>
      </w:r>
      <w:r w:rsidRPr="004C0432">
        <w:rPr>
          <w:lang w:val="en-US"/>
        </w:rPr>
        <w:t>) x C + (N</w:t>
      </w:r>
      <w:r w:rsidRPr="006F37A9">
        <w:rPr>
          <w:vertAlign w:val="subscript"/>
          <w:lang w:val="en-US"/>
        </w:rPr>
        <w:t>2</w:t>
      </w:r>
      <w:r w:rsidRPr="004C0432">
        <w:rPr>
          <w:lang w:val="en-US"/>
        </w:rPr>
        <w:t xml:space="preserve"> x A</w:t>
      </w:r>
      <w:r w:rsidRPr="006F37A9">
        <w:rPr>
          <w:vertAlign w:val="subscript"/>
          <w:lang w:val="en-US"/>
        </w:rPr>
        <w:t>2</w:t>
      </w:r>
      <w:r w:rsidRPr="004C0432">
        <w:rPr>
          <w:lang w:val="en-US"/>
        </w:rPr>
        <w:t xml:space="preserve"> x P</w:t>
      </w:r>
      <w:r w:rsidRPr="006F37A9">
        <w:rPr>
          <w:vertAlign w:val="subscript"/>
          <w:lang w:val="en-US"/>
        </w:rPr>
        <w:t>2</w:t>
      </w:r>
      <w:r w:rsidRPr="004C0432">
        <w:rPr>
          <w:lang w:val="en-US"/>
        </w:rPr>
        <w:t>)) +</w:t>
      </w:r>
    </w:p>
    <w:p w:rsidR="004C0432" w:rsidRPr="004C0432" w:rsidRDefault="004C0432" w:rsidP="00D0308D">
      <w:pPr>
        <w:autoSpaceDE w:val="0"/>
        <w:autoSpaceDN w:val="0"/>
        <w:adjustRightInd w:val="0"/>
        <w:ind w:firstLine="709"/>
        <w:rPr>
          <w:lang w:val="en-US"/>
        </w:rPr>
      </w:pPr>
      <w:r w:rsidRPr="004C0432">
        <w:rPr>
          <w:lang w:val="en-US"/>
        </w:rPr>
        <w:t>+ (((N</w:t>
      </w:r>
      <w:r w:rsidRPr="006F37A9">
        <w:rPr>
          <w:vertAlign w:val="subscript"/>
          <w:lang w:val="en-US"/>
        </w:rPr>
        <w:t>3</w:t>
      </w:r>
      <w:r w:rsidRPr="004C0432">
        <w:rPr>
          <w:lang w:val="en-US"/>
        </w:rPr>
        <w:t xml:space="preserve"> x K</w:t>
      </w:r>
      <w:r w:rsidRPr="006F37A9">
        <w:rPr>
          <w:vertAlign w:val="subscript"/>
          <w:lang w:val="en-US"/>
        </w:rPr>
        <w:t>3</w:t>
      </w:r>
      <w:r>
        <w:rPr>
          <w:lang w:val="en-US"/>
        </w:rPr>
        <w:t>) - G</w:t>
      </w:r>
      <w:r w:rsidRPr="006F37A9">
        <w:rPr>
          <w:vertAlign w:val="subscript"/>
          <w:lang w:val="en-US"/>
        </w:rPr>
        <w:t>3</w:t>
      </w:r>
      <w:r>
        <w:rPr>
          <w:lang w:val="en-US"/>
        </w:rPr>
        <w:t>) x C + (N</w:t>
      </w:r>
      <w:r w:rsidRPr="006F37A9">
        <w:rPr>
          <w:vertAlign w:val="subscript"/>
          <w:lang w:val="en-US"/>
        </w:rPr>
        <w:t>3</w:t>
      </w:r>
      <w:r>
        <w:rPr>
          <w:lang w:val="en-US"/>
        </w:rPr>
        <w:t xml:space="preserve"> x A</w:t>
      </w:r>
      <w:r w:rsidRPr="006F37A9">
        <w:rPr>
          <w:vertAlign w:val="subscript"/>
          <w:lang w:val="en-US"/>
        </w:rPr>
        <w:t>3</w:t>
      </w:r>
      <w:r>
        <w:rPr>
          <w:lang w:val="en-US"/>
        </w:rPr>
        <w:t xml:space="preserve"> x P</w:t>
      </w:r>
      <w:r w:rsidRPr="006F37A9">
        <w:rPr>
          <w:vertAlign w:val="subscript"/>
          <w:lang w:val="en-US"/>
        </w:rPr>
        <w:t>3</w:t>
      </w:r>
      <w:r>
        <w:rPr>
          <w:lang w:val="en-US"/>
        </w:rPr>
        <w:t>))</w:t>
      </w:r>
      <w:r w:rsidRPr="004C0432">
        <w:rPr>
          <w:lang w:val="en-US"/>
        </w:rPr>
        <w:t>,</w:t>
      </w:r>
    </w:p>
    <w:p w:rsidR="004C0432" w:rsidRPr="00BE4652" w:rsidRDefault="004C0432" w:rsidP="00D0308D">
      <w:pPr>
        <w:autoSpaceDE w:val="0"/>
        <w:autoSpaceDN w:val="0"/>
        <w:adjustRightInd w:val="0"/>
        <w:ind w:firstLine="709"/>
      </w:pPr>
      <w:r>
        <w:t>где</w:t>
      </w:r>
      <w:r w:rsidRPr="00BE4652">
        <w:t>:</w:t>
      </w:r>
    </w:p>
    <w:p w:rsidR="004C0432" w:rsidRDefault="004C0432" w:rsidP="00D0308D">
      <w:pPr>
        <w:autoSpaceDE w:val="0"/>
        <w:autoSpaceDN w:val="0"/>
        <w:adjustRightInd w:val="0"/>
        <w:ind w:firstLine="709"/>
      </w:pPr>
      <w:r>
        <w:t>S - размер компенсации за отчетный период, руб.;</w:t>
      </w:r>
    </w:p>
    <w:p w:rsidR="004C0432" w:rsidRDefault="004C0432" w:rsidP="00D0308D">
      <w:pPr>
        <w:autoSpaceDE w:val="0"/>
        <w:autoSpaceDN w:val="0"/>
        <w:adjustRightInd w:val="0"/>
        <w:ind w:firstLine="709"/>
      </w:pPr>
      <w:r>
        <w:t>C - корректирующий коэффициент протяженности маршрута.</w:t>
      </w:r>
    </w:p>
    <w:p w:rsidR="004C0432" w:rsidRDefault="004C0432" w:rsidP="00D0308D">
      <w:pPr>
        <w:autoSpaceDE w:val="0"/>
        <w:autoSpaceDN w:val="0"/>
        <w:adjustRightInd w:val="0"/>
        <w:ind w:firstLine="709"/>
      </w:pPr>
      <w:r>
        <w:t xml:space="preserve">Если протяженность маршрута составляет до 50 км, </w:t>
      </w:r>
      <w:proofErr w:type="gramStart"/>
      <w:r>
        <w:t>С</w:t>
      </w:r>
      <w:proofErr w:type="gramEnd"/>
      <w:r>
        <w:t xml:space="preserve"> равно 1,1.</w:t>
      </w:r>
    </w:p>
    <w:p w:rsidR="004C0432" w:rsidRDefault="004C0432" w:rsidP="00D0308D">
      <w:pPr>
        <w:autoSpaceDE w:val="0"/>
        <w:autoSpaceDN w:val="0"/>
        <w:adjustRightInd w:val="0"/>
        <w:ind w:firstLine="709"/>
      </w:pPr>
      <w:r>
        <w:t xml:space="preserve">Если протяженность маршрута составляет 50 км и более, </w:t>
      </w:r>
      <w:proofErr w:type="gramStart"/>
      <w:r>
        <w:t>С</w:t>
      </w:r>
      <w:proofErr w:type="gramEnd"/>
      <w:r>
        <w:t xml:space="preserve"> равно 1;</w:t>
      </w:r>
    </w:p>
    <w:p w:rsidR="004C0432" w:rsidRDefault="004C0432" w:rsidP="00D0308D">
      <w:pPr>
        <w:autoSpaceDE w:val="0"/>
        <w:autoSpaceDN w:val="0"/>
        <w:adjustRightInd w:val="0"/>
        <w:ind w:firstLine="709"/>
      </w:pPr>
      <w:r>
        <w:t>N</w:t>
      </w:r>
      <w:r w:rsidRPr="006F37A9">
        <w:rPr>
          <w:vertAlign w:val="subscript"/>
          <w:lang w:val="en-US"/>
        </w:rPr>
        <w:t>1</w:t>
      </w:r>
      <w:r>
        <w:t xml:space="preserve"> - норматив финансирования расходов за один километр пробега легкового автомобильного транспорта (для индивидуальных поездок), руб.;</w:t>
      </w:r>
    </w:p>
    <w:p w:rsidR="004C0432" w:rsidRDefault="004C0432" w:rsidP="00D0308D">
      <w:pPr>
        <w:autoSpaceDE w:val="0"/>
        <w:autoSpaceDN w:val="0"/>
        <w:adjustRightInd w:val="0"/>
        <w:ind w:firstLine="709"/>
      </w:pPr>
      <w:r>
        <w:t>K</w:t>
      </w:r>
      <w:r w:rsidRPr="001E0824">
        <w:rPr>
          <w:vertAlign w:val="subscript"/>
        </w:rPr>
        <w:t>1</w:t>
      </w:r>
      <w:r>
        <w:t xml:space="preserve"> - общий пробег индивидуальных совершенных поездок на легковом автомобильном транспорте в отчетном периоде, км;</w:t>
      </w:r>
    </w:p>
    <w:p w:rsidR="004C0432" w:rsidRDefault="004C0432" w:rsidP="00D0308D">
      <w:pPr>
        <w:autoSpaceDE w:val="0"/>
        <w:autoSpaceDN w:val="0"/>
        <w:adjustRightInd w:val="0"/>
        <w:ind w:firstLine="709"/>
      </w:pPr>
      <w:r>
        <w:lastRenderedPageBreak/>
        <w:t>G</w:t>
      </w:r>
      <w:r w:rsidRPr="006F37A9">
        <w:rPr>
          <w:vertAlign w:val="subscript"/>
          <w:lang w:val="en-US"/>
        </w:rPr>
        <w:t>1</w:t>
      </w:r>
      <w:r>
        <w:t xml:space="preserve"> - сумма платы граждан, воспользовавшихся специальным транспортным обслуживанием с использованием легкового автомобильного транспорта </w:t>
      </w:r>
      <w:r w:rsidR="00EF2CAC">
        <w:br/>
      </w:r>
      <w:r>
        <w:t>(для индивидуальных поездок), руб.;</w:t>
      </w:r>
    </w:p>
    <w:p w:rsidR="004C0432" w:rsidRDefault="004C0432" w:rsidP="00D0308D">
      <w:pPr>
        <w:autoSpaceDE w:val="0"/>
        <w:autoSpaceDN w:val="0"/>
        <w:adjustRightInd w:val="0"/>
        <w:ind w:firstLine="709"/>
      </w:pPr>
      <w:r>
        <w:t>A</w:t>
      </w:r>
      <w:r w:rsidRPr="006F37A9">
        <w:rPr>
          <w:vertAlign w:val="subscript"/>
          <w:lang w:val="en-US"/>
        </w:rPr>
        <w:t>1</w:t>
      </w:r>
      <w:r>
        <w:t xml:space="preserve"> - подача легкового автомобильного транспорта (для индивидуальных поездок) к месту подачи, равная 7 км пробега легкового автомобильного транспорта (для индивидуальных поездок), км;</w:t>
      </w:r>
    </w:p>
    <w:p w:rsidR="004C0432" w:rsidRDefault="004C0432" w:rsidP="00D0308D">
      <w:pPr>
        <w:autoSpaceDE w:val="0"/>
        <w:autoSpaceDN w:val="0"/>
        <w:adjustRightInd w:val="0"/>
        <w:ind w:firstLine="709"/>
      </w:pPr>
      <w:r>
        <w:t>P</w:t>
      </w:r>
      <w:r w:rsidRPr="006F37A9">
        <w:rPr>
          <w:vertAlign w:val="subscript"/>
          <w:lang w:val="en-US"/>
        </w:rPr>
        <w:t>1</w:t>
      </w:r>
      <w:r>
        <w:t xml:space="preserve"> - общее количество поездок, совершенных легковым автомобильным транспортом (для индивидуальных поездок) в отчетном периоде, шт.;</w:t>
      </w:r>
    </w:p>
    <w:p w:rsidR="004C0432" w:rsidRDefault="004C0432" w:rsidP="00D0308D">
      <w:pPr>
        <w:autoSpaceDE w:val="0"/>
        <w:autoSpaceDN w:val="0"/>
        <w:adjustRightInd w:val="0"/>
        <w:ind w:firstLine="709"/>
      </w:pPr>
      <w:r>
        <w:t>N</w:t>
      </w:r>
      <w:r w:rsidRPr="006F37A9">
        <w:rPr>
          <w:vertAlign w:val="subscript"/>
          <w:lang w:val="en-US"/>
        </w:rPr>
        <w:t>2</w:t>
      </w:r>
      <w:r>
        <w:t xml:space="preserve"> - норматив финансирования расходов за один километр пробега легкового автомобильного транспорта (для составных групп, получателей процедур заместительной почечной терапии), руб.;</w:t>
      </w:r>
    </w:p>
    <w:p w:rsidR="004C0432" w:rsidRDefault="004C0432" w:rsidP="00D0308D">
      <w:pPr>
        <w:autoSpaceDE w:val="0"/>
        <w:autoSpaceDN w:val="0"/>
        <w:adjustRightInd w:val="0"/>
        <w:ind w:firstLine="709"/>
      </w:pPr>
      <w:r>
        <w:t>K</w:t>
      </w:r>
      <w:r w:rsidRPr="001E0824">
        <w:rPr>
          <w:vertAlign w:val="subscript"/>
        </w:rPr>
        <w:t>2</w:t>
      </w:r>
      <w:r>
        <w:t xml:space="preserve"> - общий пробег составных совершенных поездок на легковом автомобильном транспорте в отчетном периоде, км;</w:t>
      </w:r>
    </w:p>
    <w:p w:rsidR="004C0432" w:rsidRDefault="004C0432" w:rsidP="00D0308D">
      <w:pPr>
        <w:autoSpaceDE w:val="0"/>
        <w:autoSpaceDN w:val="0"/>
        <w:adjustRightInd w:val="0"/>
        <w:ind w:firstLine="709"/>
      </w:pPr>
      <w:r>
        <w:t>G</w:t>
      </w:r>
      <w:r w:rsidRPr="006F37A9">
        <w:rPr>
          <w:vertAlign w:val="subscript"/>
          <w:lang w:val="en-US"/>
        </w:rPr>
        <w:t>2</w:t>
      </w:r>
      <w:r>
        <w:t xml:space="preserve"> - сумма платы граждан, воспользовавшихся специальным транспортным обслуживанием в составной группе с использованием легкового автомобильного транспорта, руб.;</w:t>
      </w:r>
    </w:p>
    <w:p w:rsidR="004C0432" w:rsidRDefault="004C0432" w:rsidP="00D0308D">
      <w:pPr>
        <w:autoSpaceDE w:val="0"/>
        <w:autoSpaceDN w:val="0"/>
        <w:adjustRightInd w:val="0"/>
        <w:ind w:firstLine="709"/>
      </w:pPr>
      <w:r>
        <w:t>A</w:t>
      </w:r>
      <w:r w:rsidRPr="006F37A9">
        <w:rPr>
          <w:vertAlign w:val="subscript"/>
          <w:lang w:val="en-US"/>
        </w:rPr>
        <w:t>2</w:t>
      </w:r>
      <w:r>
        <w:t xml:space="preserve"> - подача легкового автомобильного транспорта (для составных групп, получателей процедур заместительной почечной терапии) к месту подачи, равная </w:t>
      </w:r>
      <w:r w:rsidR="00EF2CAC">
        <w:br/>
      </w:r>
      <w:r>
        <w:t>7 км пробега легкового автомобильного транспорта (для индивидуальных поездок), км;</w:t>
      </w:r>
    </w:p>
    <w:p w:rsidR="004C0432" w:rsidRDefault="004C0432" w:rsidP="00D0308D">
      <w:pPr>
        <w:autoSpaceDE w:val="0"/>
        <w:autoSpaceDN w:val="0"/>
        <w:adjustRightInd w:val="0"/>
        <w:ind w:firstLine="709"/>
      </w:pPr>
      <w:r>
        <w:t>P</w:t>
      </w:r>
      <w:r w:rsidRPr="006F37A9">
        <w:rPr>
          <w:vertAlign w:val="subscript"/>
          <w:lang w:val="en-US"/>
        </w:rPr>
        <w:t>2</w:t>
      </w:r>
      <w:r>
        <w:t xml:space="preserve"> - общее количество поездок, совершенных легковым автомобильным транспортом (для составных групп, получателей процедур заместительной почечной терапии) в отчетном периоде, шт.;</w:t>
      </w:r>
    </w:p>
    <w:p w:rsidR="004C0432" w:rsidRPr="00D0308D" w:rsidRDefault="004C0432" w:rsidP="00D0308D">
      <w:pPr>
        <w:autoSpaceDE w:val="0"/>
        <w:autoSpaceDN w:val="0"/>
        <w:adjustRightInd w:val="0"/>
        <w:ind w:firstLine="708"/>
        <w:rPr>
          <w:szCs w:val="28"/>
        </w:rPr>
      </w:pPr>
      <w:r w:rsidRPr="00D0308D">
        <w:rPr>
          <w:szCs w:val="28"/>
        </w:rPr>
        <w:t>N</w:t>
      </w:r>
      <w:r w:rsidRPr="006F37A9">
        <w:rPr>
          <w:vertAlign w:val="subscript"/>
          <w:lang w:val="en-US"/>
        </w:rPr>
        <w:t>3</w:t>
      </w:r>
      <w:r w:rsidRPr="00D0308D">
        <w:rPr>
          <w:szCs w:val="28"/>
        </w:rPr>
        <w:t xml:space="preserve"> - норматив финансирования расходов за один километр пробега специально оборудованного транспорта для перевозки граждан, руб.;</w:t>
      </w:r>
    </w:p>
    <w:p w:rsidR="004C0432" w:rsidRPr="00D0308D" w:rsidRDefault="004C0432" w:rsidP="00D0308D">
      <w:pPr>
        <w:autoSpaceDE w:val="0"/>
        <w:autoSpaceDN w:val="0"/>
        <w:adjustRightInd w:val="0"/>
        <w:ind w:firstLine="708"/>
        <w:rPr>
          <w:szCs w:val="28"/>
        </w:rPr>
      </w:pPr>
      <w:r w:rsidRPr="00D0308D">
        <w:rPr>
          <w:szCs w:val="28"/>
        </w:rPr>
        <w:t>K</w:t>
      </w:r>
      <w:r w:rsidRPr="001E0824">
        <w:rPr>
          <w:vertAlign w:val="subscript"/>
        </w:rPr>
        <w:t>3</w:t>
      </w:r>
      <w:r w:rsidRPr="00D0308D">
        <w:rPr>
          <w:szCs w:val="28"/>
        </w:rPr>
        <w:t xml:space="preserve"> - общий пробег индивидуальных совершенных поездок на специально оборудованном транспорте для перевозки граждан в отчетном периоде, км;</w:t>
      </w:r>
    </w:p>
    <w:p w:rsidR="004C0432" w:rsidRPr="00D0308D" w:rsidRDefault="004C0432" w:rsidP="00D0308D">
      <w:pPr>
        <w:autoSpaceDE w:val="0"/>
        <w:autoSpaceDN w:val="0"/>
        <w:adjustRightInd w:val="0"/>
        <w:ind w:firstLine="708"/>
        <w:rPr>
          <w:szCs w:val="28"/>
        </w:rPr>
      </w:pPr>
      <w:r w:rsidRPr="00D0308D">
        <w:rPr>
          <w:szCs w:val="28"/>
        </w:rPr>
        <w:t>G</w:t>
      </w:r>
      <w:r w:rsidRPr="006F37A9">
        <w:rPr>
          <w:vertAlign w:val="subscript"/>
          <w:lang w:val="en-US"/>
        </w:rPr>
        <w:t>3</w:t>
      </w:r>
      <w:r w:rsidRPr="00D0308D">
        <w:rPr>
          <w:szCs w:val="28"/>
        </w:rPr>
        <w:t xml:space="preserve"> - сумма платы граждан, воспользовавшихся специальным транспортным обслуживанием с использованием специально оборудованного транспорта </w:t>
      </w:r>
      <w:r w:rsidR="00EF2CAC">
        <w:rPr>
          <w:szCs w:val="28"/>
        </w:rPr>
        <w:br/>
      </w:r>
      <w:r w:rsidRPr="00D0308D">
        <w:rPr>
          <w:szCs w:val="28"/>
        </w:rPr>
        <w:t>для перевозки лиц с ограниченными возможностями, руб.;</w:t>
      </w:r>
    </w:p>
    <w:p w:rsidR="004C0432" w:rsidRPr="00D0308D" w:rsidRDefault="004C0432" w:rsidP="00D0308D">
      <w:pPr>
        <w:autoSpaceDE w:val="0"/>
        <w:autoSpaceDN w:val="0"/>
        <w:adjustRightInd w:val="0"/>
        <w:ind w:firstLine="708"/>
        <w:rPr>
          <w:szCs w:val="28"/>
        </w:rPr>
      </w:pPr>
      <w:r w:rsidRPr="00D0308D">
        <w:rPr>
          <w:szCs w:val="28"/>
        </w:rPr>
        <w:t>A</w:t>
      </w:r>
      <w:r w:rsidRPr="006F37A9">
        <w:rPr>
          <w:vertAlign w:val="subscript"/>
          <w:lang w:val="en-US"/>
        </w:rPr>
        <w:t>3</w:t>
      </w:r>
      <w:r w:rsidRPr="00D0308D">
        <w:rPr>
          <w:szCs w:val="28"/>
        </w:rPr>
        <w:t xml:space="preserve"> - подача специально оборудованного транспорта к месту подачи, равная </w:t>
      </w:r>
      <w:r w:rsidR="00EF2CAC">
        <w:rPr>
          <w:szCs w:val="28"/>
        </w:rPr>
        <w:br/>
      </w:r>
      <w:r w:rsidRPr="00D0308D">
        <w:rPr>
          <w:szCs w:val="28"/>
        </w:rPr>
        <w:t>15 км пробега специально оборудованного транспорта, км;</w:t>
      </w:r>
    </w:p>
    <w:p w:rsidR="004C0432" w:rsidRPr="00D0308D" w:rsidRDefault="004C0432" w:rsidP="00D0308D">
      <w:pPr>
        <w:autoSpaceDE w:val="0"/>
        <w:autoSpaceDN w:val="0"/>
        <w:adjustRightInd w:val="0"/>
        <w:ind w:firstLine="708"/>
        <w:rPr>
          <w:szCs w:val="28"/>
        </w:rPr>
      </w:pPr>
      <w:r w:rsidRPr="00D0308D">
        <w:rPr>
          <w:szCs w:val="28"/>
        </w:rPr>
        <w:t>P</w:t>
      </w:r>
      <w:r w:rsidRPr="006F37A9">
        <w:rPr>
          <w:vertAlign w:val="subscript"/>
          <w:lang w:val="en-US"/>
        </w:rPr>
        <w:t>3</w:t>
      </w:r>
      <w:r w:rsidRPr="00D0308D">
        <w:rPr>
          <w:szCs w:val="28"/>
        </w:rPr>
        <w:t xml:space="preserve"> - количество поездок, совершенных легковым автомобильным транспортом в отчетном периоде, шт.;</w:t>
      </w:r>
    </w:p>
    <w:p w:rsidR="004C0432" w:rsidRDefault="004C0432" w:rsidP="00D0308D">
      <w:pPr>
        <w:autoSpaceDE w:val="0"/>
        <w:autoSpaceDN w:val="0"/>
        <w:adjustRightInd w:val="0"/>
        <w:ind w:firstLine="709"/>
      </w:pPr>
      <w:r>
        <w:t>Расчетным периодом признается календарный месяц или иной срок, указанный в соглашении.</w:t>
      </w:r>
      <w:r w:rsidR="00DF1F4E">
        <w:t>»</w:t>
      </w:r>
      <w:r w:rsidR="006F37A9">
        <w:t>.</w:t>
      </w:r>
    </w:p>
    <w:p w:rsidR="00D32680" w:rsidRPr="00447D1E" w:rsidRDefault="00D32680" w:rsidP="00D0308D">
      <w:pPr>
        <w:autoSpaceDE w:val="0"/>
        <w:autoSpaceDN w:val="0"/>
        <w:adjustRightInd w:val="0"/>
        <w:ind w:firstLine="709"/>
        <w:rPr>
          <w:rFonts w:eastAsia="Calibri"/>
          <w:bCs/>
          <w:szCs w:val="28"/>
          <w:lang w:eastAsia="en-US"/>
        </w:rPr>
      </w:pPr>
      <w:r w:rsidRPr="00447D1E">
        <w:rPr>
          <w:rFonts w:eastAsia="Calibri"/>
          <w:szCs w:val="28"/>
          <w:lang w:eastAsia="en-US"/>
        </w:rPr>
        <w:t xml:space="preserve">2. </w:t>
      </w:r>
      <w:r w:rsidRPr="00447D1E">
        <w:rPr>
          <w:rFonts w:eastAsia="Calibri"/>
          <w:bCs/>
          <w:szCs w:val="28"/>
          <w:lang w:eastAsia="en-US"/>
        </w:rPr>
        <w:t>Контроль за исполнением настоящего постановления возложить</w:t>
      </w:r>
      <w:r>
        <w:rPr>
          <w:rFonts w:eastAsia="Calibri"/>
          <w:bCs/>
          <w:szCs w:val="28"/>
          <w:lang w:eastAsia="en-US"/>
        </w:rPr>
        <w:t xml:space="preserve"> </w:t>
      </w:r>
      <w:r>
        <w:rPr>
          <w:rFonts w:eastAsia="Calibri"/>
          <w:bCs/>
          <w:szCs w:val="28"/>
          <w:lang w:eastAsia="en-US"/>
        </w:rPr>
        <w:br/>
      </w:r>
      <w:r w:rsidRPr="00447D1E">
        <w:rPr>
          <w:rFonts w:eastAsia="Calibri"/>
          <w:bCs/>
          <w:szCs w:val="28"/>
          <w:lang w:eastAsia="en-US"/>
        </w:rPr>
        <w:t>на заместителя Председателя Правительства Ленинградской области по социальным вопросам.</w:t>
      </w:r>
    </w:p>
    <w:p w:rsidR="00D32680" w:rsidRPr="00447D1E" w:rsidRDefault="00D32680" w:rsidP="00D0308D">
      <w:pPr>
        <w:autoSpaceDE w:val="0"/>
        <w:autoSpaceDN w:val="0"/>
        <w:adjustRightInd w:val="0"/>
        <w:ind w:firstLine="709"/>
        <w:rPr>
          <w:szCs w:val="28"/>
        </w:rPr>
      </w:pPr>
      <w:r w:rsidRPr="00447D1E">
        <w:rPr>
          <w:rFonts w:eastAsia="Calibri"/>
          <w:szCs w:val="28"/>
          <w:lang w:eastAsia="en-US"/>
        </w:rPr>
        <w:t xml:space="preserve">3. </w:t>
      </w:r>
      <w:r w:rsidRPr="00447D1E">
        <w:rPr>
          <w:szCs w:val="28"/>
        </w:rPr>
        <w:t>Настоящее постановление вступает в силу с даты официального опубликования.</w:t>
      </w:r>
    </w:p>
    <w:p w:rsidR="00D32680" w:rsidRPr="00447D1E" w:rsidRDefault="00D32680" w:rsidP="00D32680">
      <w:pPr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32"/>
        <w:gridCol w:w="5132"/>
      </w:tblGrid>
      <w:tr w:rsidR="00D32680" w:rsidRPr="00447D1E" w:rsidTr="002041A4">
        <w:trPr>
          <w:trHeight w:val="727"/>
        </w:trPr>
        <w:tc>
          <w:tcPr>
            <w:tcW w:w="5132" w:type="dxa"/>
          </w:tcPr>
          <w:p w:rsidR="00D32680" w:rsidRPr="00447D1E" w:rsidRDefault="00D32680" w:rsidP="002041A4">
            <w:pPr>
              <w:ind w:firstLine="0"/>
              <w:rPr>
                <w:szCs w:val="28"/>
              </w:rPr>
            </w:pPr>
            <w:r w:rsidRPr="00447D1E">
              <w:rPr>
                <w:szCs w:val="28"/>
              </w:rPr>
              <w:t>Губернатор</w:t>
            </w:r>
          </w:p>
          <w:p w:rsidR="00D32680" w:rsidRPr="00447D1E" w:rsidRDefault="00D32680" w:rsidP="002041A4">
            <w:pPr>
              <w:ind w:firstLine="0"/>
              <w:rPr>
                <w:szCs w:val="28"/>
              </w:rPr>
            </w:pPr>
            <w:r w:rsidRPr="00447D1E">
              <w:rPr>
                <w:szCs w:val="28"/>
              </w:rPr>
              <w:t>Ленинградской области</w:t>
            </w:r>
          </w:p>
        </w:tc>
        <w:tc>
          <w:tcPr>
            <w:tcW w:w="5132" w:type="dxa"/>
          </w:tcPr>
          <w:p w:rsidR="00D32680" w:rsidRPr="00447D1E" w:rsidRDefault="00D32680" w:rsidP="002041A4">
            <w:pPr>
              <w:ind w:firstLine="0"/>
              <w:rPr>
                <w:szCs w:val="28"/>
              </w:rPr>
            </w:pPr>
          </w:p>
          <w:p w:rsidR="00D32680" w:rsidRPr="00447D1E" w:rsidRDefault="00D32680" w:rsidP="002041A4">
            <w:pPr>
              <w:ind w:firstLine="0"/>
              <w:jc w:val="right"/>
              <w:rPr>
                <w:szCs w:val="28"/>
              </w:rPr>
            </w:pPr>
            <w:proofErr w:type="spellStart"/>
            <w:r w:rsidRPr="00447D1E">
              <w:rPr>
                <w:szCs w:val="28"/>
              </w:rPr>
              <w:t>А.Ю.Дрозденко</w:t>
            </w:r>
            <w:proofErr w:type="spellEnd"/>
          </w:p>
        </w:tc>
      </w:tr>
    </w:tbl>
    <w:p w:rsidR="00D32680" w:rsidRDefault="00D32680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A96DB2" w:rsidRPr="00797BCD" w:rsidRDefault="00A96DB2" w:rsidP="00447D1E">
      <w:pPr>
        <w:ind w:left="-142" w:firstLine="0"/>
        <w:jc w:val="center"/>
        <w:rPr>
          <w:b/>
          <w:szCs w:val="28"/>
        </w:rPr>
      </w:pPr>
      <w:r w:rsidRPr="00797BCD">
        <w:rPr>
          <w:b/>
          <w:szCs w:val="28"/>
        </w:rPr>
        <w:lastRenderedPageBreak/>
        <w:t>Пояснительная записка</w:t>
      </w:r>
    </w:p>
    <w:p w:rsidR="00A96DB2" w:rsidRPr="00797BCD" w:rsidRDefault="00A96DB2" w:rsidP="00447D1E">
      <w:pPr>
        <w:autoSpaceDE w:val="0"/>
        <w:autoSpaceDN w:val="0"/>
        <w:adjustRightInd w:val="0"/>
        <w:ind w:left="-142" w:firstLine="0"/>
        <w:jc w:val="center"/>
        <w:rPr>
          <w:b/>
          <w:szCs w:val="28"/>
        </w:rPr>
      </w:pPr>
      <w:r w:rsidRPr="00797BCD">
        <w:rPr>
          <w:b/>
          <w:szCs w:val="28"/>
        </w:rPr>
        <w:t xml:space="preserve">к проекту постановления Правительства Ленинградской области </w:t>
      </w:r>
      <w:r w:rsidRPr="00797BCD">
        <w:rPr>
          <w:b/>
          <w:szCs w:val="28"/>
        </w:rPr>
        <w:br/>
        <w:t>«</w:t>
      </w:r>
      <w:r w:rsidR="00D24AB2" w:rsidRPr="00797BCD">
        <w:rPr>
          <w:b/>
          <w:szCs w:val="28"/>
        </w:rPr>
        <w:t>О внесении изменени</w:t>
      </w:r>
      <w:r w:rsidR="0033745E">
        <w:rPr>
          <w:b/>
          <w:szCs w:val="28"/>
        </w:rPr>
        <w:t>я</w:t>
      </w:r>
      <w:r w:rsidR="00D24AB2" w:rsidRPr="00797BCD">
        <w:rPr>
          <w:b/>
          <w:szCs w:val="28"/>
        </w:rPr>
        <w:t xml:space="preserve"> в постановление Правительства Ленинградской области </w:t>
      </w:r>
      <w:r w:rsidR="00CD745F">
        <w:rPr>
          <w:b/>
          <w:szCs w:val="28"/>
        </w:rPr>
        <w:t xml:space="preserve">28 января 2022 года </w:t>
      </w:r>
      <w:r w:rsidR="006F37A9">
        <w:rPr>
          <w:b/>
          <w:szCs w:val="28"/>
        </w:rPr>
        <w:t xml:space="preserve">№ </w:t>
      </w:r>
      <w:r w:rsidR="00CD745F">
        <w:rPr>
          <w:b/>
          <w:szCs w:val="28"/>
        </w:rPr>
        <w:t>53 «</w:t>
      </w:r>
      <w:r w:rsidR="00CD745F" w:rsidRPr="00CD745F">
        <w:rPr>
          <w:b/>
          <w:szCs w:val="28"/>
        </w:rPr>
        <w:t>Об утверждении порядка предоставления субсидии из областного бюджета Ленинградской области юридическим лицам (за исключением государственных (муниципальных) учреждений), индивидуальным предпринимателям в целях возмещения затрат в связи с предоставлением дополнительной меры социальной поддержки отдельным категориям граждан в виде специального транспортного обслуживания</w:t>
      </w:r>
      <w:r w:rsidR="00CD745F">
        <w:rPr>
          <w:b/>
          <w:szCs w:val="28"/>
        </w:rPr>
        <w:t>»</w:t>
      </w:r>
    </w:p>
    <w:p w:rsidR="00297041" w:rsidRPr="00797BCD" w:rsidRDefault="00297041" w:rsidP="00447D1E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CD745F" w:rsidRDefault="006B09B4" w:rsidP="006F37A9">
      <w:pPr>
        <w:autoSpaceDE w:val="0"/>
        <w:autoSpaceDN w:val="0"/>
        <w:adjustRightInd w:val="0"/>
        <w:ind w:firstLine="708"/>
        <w:rPr>
          <w:szCs w:val="28"/>
        </w:rPr>
      </w:pPr>
      <w:r w:rsidRPr="00797BCD">
        <w:rPr>
          <w:szCs w:val="28"/>
        </w:rPr>
        <w:t>П</w:t>
      </w:r>
      <w:r w:rsidR="006047E3" w:rsidRPr="00797BCD">
        <w:rPr>
          <w:szCs w:val="28"/>
        </w:rPr>
        <w:t>роект постановления Правительства Ленинградской области</w:t>
      </w:r>
      <w:r w:rsidR="00634BE8" w:rsidRPr="00797BCD">
        <w:rPr>
          <w:szCs w:val="28"/>
        </w:rPr>
        <w:t xml:space="preserve"> </w:t>
      </w:r>
      <w:r w:rsidR="006047E3" w:rsidRPr="00797BCD">
        <w:rPr>
          <w:szCs w:val="28"/>
        </w:rPr>
        <w:t>«</w:t>
      </w:r>
      <w:r w:rsidR="00D24AB2" w:rsidRPr="00797BCD">
        <w:rPr>
          <w:szCs w:val="28"/>
        </w:rPr>
        <w:t xml:space="preserve">О внесении изменений в постановление Правительства Ленинградской области </w:t>
      </w:r>
      <w:r w:rsidR="00CD745F">
        <w:rPr>
          <w:szCs w:val="28"/>
        </w:rPr>
        <w:t xml:space="preserve">28 января 2022 года </w:t>
      </w:r>
      <w:r w:rsidR="006F37A9">
        <w:rPr>
          <w:szCs w:val="28"/>
        </w:rPr>
        <w:t>№</w:t>
      </w:r>
      <w:r w:rsidR="00CD745F">
        <w:rPr>
          <w:szCs w:val="28"/>
        </w:rPr>
        <w:t xml:space="preserve"> 53 «</w:t>
      </w:r>
      <w:r w:rsidR="00CD745F" w:rsidRPr="00CD745F">
        <w:rPr>
          <w:szCs w:val="28"/>
        </w:rPr>
        <w:t xml:space="preserve">Об утверждении порядка предоставления субсидии из областного бюджета Ленинградской области юридическим лицам (за исключением государственных (муниципальных) учреждений), индивидуальным предпринимателям в целях возмещения затрат в связи с предоставлением дополнительной меры социальной поддержки отдельным категориям граждан </w:t>
      </w:r>
      <w:r w:rsidR="000C47D0">
        <w:rPr>
          <w:szCs w:val="28"/>
        </w:rPr>
        <w:br/>
      </w:r>
      <w:r w:rsidR="00CD745F" w:rsidRPr="00CD745F">
        <w:rPr>
          <w:szCs w:val="28"/>
        </w:rPr>
        <w:t>в виде специального транспортного обслуживания</w:t>
      </w:r>
      <w:r w:rsidR="00634BE8" w:rsidRPr="00797BCD">
        <w:rPr>
          <w:szCs w:val="28"/>
        </w:rPr>
        <w:t>»</w:t>
      </w:r>
      <w:r w:rsidR="006047E3" w:rsidRPr="00797BCD">
        <w:rPr>
          <w:rFonts w:eastAsiaTheme="minorHAnsi"/>
          <w:bCs/>
          <w:szCs w:val="28"/>
          <w:lang w:eastAsia="en-US"/>
        </w:rPr>
        <w:t xml:space="preserve"> </w:t>
      </w:r>
      <w:r w:rsidR="006047E3" w:rsidRPr="00797BCD">
        <w:rPr>
          <w:szCs w:val="28"/>
        </w:rPr>
        <w:t>(далее - проект постановления</w:t>
      </w:r>
      <w:r w:rsidR="00DF4C94" w:rsidRPr="00797BCD">
        <w:rPr>
          <w:szCs w:val="28"/>
        </w:rPr>
        <w:t>, Порядок</w:t>
      </w:r>
      <w:r w:rsidR="006047E3" w:rsidRPr="00797BCD">
        <w:rPr>
          <w:szCs w:val="28"/>
        </w:rPr>
        <w:t>)</w:t>
      </w:r>
      <w:r w:rsidRPr="00797BCD">
        <w:rPr>
          <w:szCs w:val="28"/>
        </w:rPr>
        <w:t xml:space="preserve"> разработан </w:t>
      </w:r>
      <w:r w:rsidR="00D24AB2" w:rsidRPr="00797BCD">
        <w:rPr>
          <w:szCs w:val="28"/>
        </w:rPr>
        <w:t xml:space="preserve">в связи с </w:t>
      </w:r>
      <w:r w:rsidR="00DF4C94" w:rsidRPr="00797BCD">
        <w:rPr>
          <w:szCs w:val="28"/>
        </w:rPr>
        <w:t xml:space="preserve">необходимостью </w:t>
      </w:r>
      <w:r w:rsidR="000C47D0">
        <w:rPr>
          <w:szCs w:val="28"/>
        </w:rPr>
        <w:t>исключения из</w:t>
      </w:r>
      <w:r w:rsidR="00CD745F">
        <w:rPr>
          <w:szCs w:val="28"/>
        </w:rPr>
        <w:t xml:space="preserve"> формул</w:t>
      </w:r>
      <w:r w:rsidR="00B42247">
        <w:rPr>
          <w:szCs w:val="28"/>
        </w:rPr>
        <w:t>ы</w:t>
      </w:r>
      <w:r w:rsidR="00CD745F">
        <w:rPr>
          <w:szCs w:val="28"/>
        </w:rPr>
        <w:t xml:space="preserve"> р</w:t>
      </w:r>
      <w:r w:rsidR="00CD745F" w:rsidRPr="00CD745F">
        <w:rPr>
          <w:szCs w:val="28"/>
        </w:rPr>
        <w:t>азмер</w:t>
      </w:r>
      <w:r w:rsidR="00CD745F">
        <w:rPr>
          <w:szCs w:val="28"/>
        </w:rPr>
        <w:t>а</w:t>
      </w:r>
      <w:r w:rsidR="00CD745F" w:rsidRPr="00CD745F">
        <w:rPr>
          <w:szCs w:val="28"/>
        </w:rPr>
        <w:t xml:space="preserve"> компенсации за отчетный период</w:t>
      </w:r>
      <w:r w:rsidR="000C47D0">
        <w:rPr>
          <w:szCs w:val="28"/>
        </w:rPr>
        <w:t xml:space="preserve"> </w:t>
      </w:r>
      <w:r w:rsidR="0033745E">
        <w:rPr>
          <w:szCs w:val="28"/>
        </w:rPr>
        <w:t>поездок</w:t>
      </w:r>
      <w:r w:rsidR="000C47D0">
        <w:rPr>
          <w:szCs w:val="28"/>
        </w:rPr>
        <w:t xml:space="preserve"> </w:t>
      </w:r>
      <w:r w:rsidR="0033745E">
        <w:rPr>
          <w:szCs w:val="28"/>
        </w:rPr>
        <w:t>лежачих больных</w:t>
      </w:r>
      <w:r w:rsidR="00786542">
        <w:rPr>
          <w:szCs w:val="28"/>
        </w:rPr>
        <w:t xml:space="preserve">, поскольку </w:t>
      </w:r>
      <w:r w:rsidR="00786542" w:rsidRPr="00786542">
        <w:rPr>
          <w:szCs w:val="28"/>
        </w:rPr>
        <w:t xml:space="preserve">перевозка лежачих больных </w:t>
      </w:r>
      <w:r w:rsidR="00D13A9A" w:rsidRPr="00D13A9A">
        <w:rPr>
          <w:szCs w:val="28"/>
        </w:rPr>
        <w:t xml:space="preserve">в медицинские организации </w:t>
      </w:r>
      <w:r w:rsidR="00D13A9A">
        <w:rPr>
          <w:szCs w:val="28"/>
        </w:rPr>
        <w:t xml:space="preserve">и обратно </w:t>
      </w:r>
      <w:r w:rsidR="00786542" w:rsidRPr="00786542">
        <w:rPr>
          <w:szCs w:val="28"/>
        </w:rPr>
        <w:t>будет осуществляться о</w:t>
      </w:r>
      <w:r w:rsidR="00D13A9A">
        <w:rPr>
          <w:szCs w:val="28"/>
        </w:rPr>
        <w:t xml:space="preserve">рганизациями, подведомственными </w:t>
      </w:r>
      <w:r w:rsidR="00786542" w:rsidRPr="00786542">
        <w:rPr>
          <w:szCs w:val="28"/>
        </w:rPr>
        <w:t>Комитету по здравоохранению Ленинградской области</w:t>
      </w:r>
      <w:r w:rsidR="0033745E">
        <w:rPr>
          <w:szCs w:val="28"/>
        </w:rPr>
        <w:t>.</w:t>
      </w:r>
    </w:p>
    <w:p w:rsidR="00A96DB2" w:rsidRPr="00797BCD" w:rsidRDefault="00A96DB2" w:rsidP="00447D1E">
      <w:pPr>
        <w:rPr>
          <w:szCs w:val="28"/>
        </w:rPr>
      </w:pPr>
      <w:r w:rsidRPr="00797BCD">
        <w:rPr>
          <w:szCs w:val="28"/>
        </w:rPr>
        <w:t>Проект не подлежит оценке регулирующего воздействия, так как не содержит положений, вводящих избыточные обязанности, запреты и ограничения</w:t>
      </w:r>
      <w:r w:rsidR="00447D1E" w:rsidRPr="00797BCD">
        <w:rPr>
          <w:szCs w:val="28"/>
        </w:rPr>
        <w:t xml:space="preserve"> </w:t>
      </w:r>
      <w:r w:rsidRPr="00797BCD">
        <w:rPr>
          <w:szCs w:val="28"/>
        </w:rPr>
        <w:t>для субъектов предпринимательской и инвестиционной деятельности</w:t>
      </w:r>
      <w:r w:rsidR="00447D1E" w:rsidRPr="00797BCD">
        <w:rPr>
          <w:szCs w:val="28"/>
        </w:rPr>
        <w:t xml:space="preserve"> </w:t>
      </w:r>
      <w:r w:rsidRPr="00797BCD">
        <w:rPr>
          <w:szCs w:val="28"/>
        </w:rPr>
        <w:t>или способствующих их введению, а также положений, способствующих возникновению необоснованных расходов субъектов предпринимательской</w:t>
      </w:r>
      <w:r w:rsidR="007D1F09" w:rsidRPr="00797BCD">
        <w:rPr>
          <w:szCs w:val="28"/>
        </w:rPr>
        <w:t xml:space="preserve"> </w:t>
      </w:r>
      <w:r w:rsidR="00325BFD">
        <w:rPr>
          <w:szCs w:val="28"/>
        </w:rPr>
        <w:br/>
      </w:r>
      <w:r w:rsidRPr="00797BCD">
        <w:rPr>
          <w:szCs w:val="28"/>
        </w:rPr>
        <w:t>и инвестиционной деятельности и областного бюджета Ленинградской области.</w:t>
      </w:r>
    </w:p>
    <w:p w:rsidR="00A96DB2" w:rsidRPr="00797BCD" w:rsidRDefault="00A96DB2" w:rsidP="00447D1E">
      <w:pPr>
        <w:tabs>
          <w:tab w:val="left" w:pos="284"/>
        </w:tabs>
        <w:contextualSpacing/>
        <w:rPr>
          <w:szCs w:val="28"/>
        </w:rPr>
      </w:pPr>
    </w:p>
    <w:p w:rsidR="00B14DAB" w:rsidRPr="00797BCD" w:rsidRDefault="00B14DAB" w:rsidP="00447D1E">
      <w:pPr>
        <w:tabs>
          <w:tab w:val="left" w:pos="284"/>
        </w:tabs>
        <w:contextualSpacing/>
        <w:rPr>
          <w:szCs w:val="28"/>
        </w:rPr>
      </w:pPr>
    </w:p>
    <w:p w:rsidR="00797BCD" w:rsidRPr="00797BCD" w:rsidRDefault="00797BCD" w:rsidP="00447D1E">
      <w:pPr>
        <w:tabs>
          <w:tab w:val="left" w:pos="284"/>
        </w:tabs>
        <w:contextualSpacing/>
        <w:rPr>
          <w:szCs w:val="28"/>
        </w:rPr>
      </w:pPr>
    </w:p>
    <w:p w:rsidR="00B14DAB" w:rsidRPr="00797BCD" w:rsidRDefault="000C47D0" w:rsidP="00447D1E">
      <w:pPr>
        <w:tabs>
          <w:tab w:val="left" w:pos="284"/>
        </w:tabs>
        <w:ind w:firstLine="0"/>
        <w:contextualSpacing/>
        <w:rPr>
          <w:szCs w:val="28"/>
        </w:rPr>
      </w:pPr>
      <w:r>
        <w:rPr>
          <w:szCs w:val="28"/>
        </w:rPr>
        <w:t>З</w:t>
      </w:r>
      <w:r w:rsidR="00DF329B">
        <w:rPr>
          <w:szCs w:val="28"/>
        </w:rPr>
        <w:t>аместитель п</w:t>
      </w:r>
      <w:r w:rsidR="00A96DB2" w:rsidRPr="00797BCD">
        <w:rPr>
          <w:szCs w:val="28"/>
        </w:rPr>
        <w:t>редседател</w:t>
      </w:r>
      <w:r w:rsidR="00DF329B">
        <w:rPr>
          <w:szCs w:val="28"/>
        </w:rPr>
        <w:t>я</w:t>
      </w:r>
      <w:r w:rsidR="00A96DB2" w:rsidRPr="00797BCD">
        <w:rPr>
          <w:szCs w:val="28"/>
        </w:rPr>
        <w:t xml:space="preserve"> </w:t>
      </w:r>
      <w:r w:rsidR="00B14DAB" w:rsidRPr="00797BCD">
        <w:rPr>
          <w:szCs w:val="28"/>
        </w:rPr>
        <w:t>к</w:t>
      </w:r>
      <w:r w:rsidR="00A96DB2" w:rsidRPr="00797BCD">
        <w:rPr>
          <w:szCs w:val="28"/>
        </w:rPr>
        <w:t>омитета</w:t>
      </w:r>
      <w:r w:rsidR="00B14DAB" w:rsidRPr="00797BCD">
        <w:rPr>
          <w:szCs w:val="28"/>
        </w:rPr>
        <w:t xml:space="preserve"> </w:t>
      </w:r>
    </w:p>
    <w:p w:rsidR="00A96DB2" w:rsidRPr="00797BCD" w:rsidRDefault="00A96DB2" w:rsidP="00447D1E">
      <w:pPr>
        <w:tabs>
          <w:tab w:val="left" w:pos="284"/>
        </w:tabs>
        <w:ind w:firstLine="0"/>
        <w:contextualSpacing/>
        <w:rPr>
          <w:szCs w:val="28"/>
        </w:rPr>
      </w:pPr>
      <w:r w:rsidRPr="00797BCD">
        <w:rPr>
          <w:szCs w:val="28"/>
        </w:rPr>
        <w:t>по социальной защите населения</w:t>
      </w:r>
    </w:p>
    <w:p w:rsidR="00B14DAB" w:rsidRDefault="00A96DB2" w:rsidP="007D1F09">
      <w:pPr>
        <w:tabs>
          <w:tab w:val="left" w:pos="284"/>
        </w:tabs>
        <w:ind w:firstLine="0"/>
        <w:contextualSpacing/>
        <w:jc w:val="left"/>
        <w:rPr>
          <w:b/>
          <w:bCs/>
          <w:szCs w:val="28"/>
        </w:rPr>
      </w:pPr>
      <w:r w:rsidRPr="00797BCD">
        <w:rPr>
          <w:szCs w:val="28"/>
        </w:rPr>
        <w:t xml:space="preserve">Ленинградской области                                          </w:t>
      </w:r>
      <w:r w:rsidR="00FB5892" w:rsidRPr="00797BCD">
        <w:rPr>
          <w:szCs w:val="28"/>
        </w:rPr>
        <w:t xml:space="preserve"> </w:t>
      </w:r>
      <w:r w:rsidR="00114D7A" w:rsidRPr="00797BCD">
        <w:rPr>
          <w:szCs w:val="28"/>
        </w:rPr>
        <w:t xml:space="preserve">      </w:t>
      </w:r>
      <w:r w:rsidR="007D1F09" w:rsidRPr="00797BCD">
        <w:rPr>
          <w:szCs w:val="28"/>
        </w:rPr>
        <w:t xml:space="preserve">       </w:t>
      </w:r>
      <w:r w:rsidR="00325BFD">
        <w:rPr>
          <w:szCs w:val="28"/>
        </w:rPr>
        <w:t xml:space="preserve">           </w:t>
      </w:r>
      <w:r w:rsidR="00DF329B">
        <w:rPr>
          <w:szCs w:val="28"/>
        </w:rPr>
        <w:t xml:space="preserve">      </w:t>
      </w:r>
      <w:proofErr w:type="spellStart"/>
      <w:r w:rsidR="000C47D0">
        <w:rPr>
          <w:szCs w:val="28"/>
        </w:rPr>
        <w:t>Ю</w:t>
      </w:r>
      <w:r w:rsidR="00DF329B">
        <w:rPr>
          <w:szCs w:val="28"/>
        </w:rPr>
        <w:t>.А.</w:t>
      </w:r>
      <w:r w:rsidR="000C47D0" w:rsidRPr="000C47D0">
        <w:rPr>
          <w:szCs w:val="28"/>
        </w:rPr>
        <w:t>Дедюхина</w:t>
      </w:r>
      <w:proofErr w:type="spellEnd"/>
      <w:r w:rsidR="00B14DAB">
        <w:rPr>
          <w:b/>
          <w:bCs/>
          <w:szCs w:val="28"/>
        </w:rPr>
        <w:br w:type="page"/>
      </w:r>
    </w:p>
    <w:p w:rsidR="00A96DB2" w:rsidRPr="00447D1E" w:rsidRDefault="00A96DB2" w:rsidP="00447D1E">
      <w:pPr>
        <w:tabs>
          <w:tab w:val="left" w:pos="0"/>
        </w:tabs>
        <w:jc w:val="center"/>
        <w:rPr>
          <w:b/>
          <w:bCs/>
          <w:szCs w:val="28"/>
        </w:rPr>
      </w:pPr>
      <w:r w:rsidRPr="00447D1E">
        <w:rPr>
          <w:b/>
          <w:bCs/>
          <w:szCs w:val="28"/>
        </w:rPr>
        <w:lastRenderedPageBreak/>
        <w:t>Технико-экономическое обоснование</w:t>
      </w:r>
    </w:p>
    <w:p w:rsidR="00A96DB2" w:rsidRPr="00447D1E" w:rsidRDefault="00A96DB2" w:rsidP="00447D1E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447D1E">
        <w:rPr>
          <w:b/>
          <w:szCs w:val="28"/>
        </w:rPr>
        <w:t>к проекту постановления Правительства Ленинградской области</w:t>
      </w:r>
      <w:r w:rsidRPr="00447D1E">
        <w:rPr>
          <w:b/>
          <w:szCs w:val="28"/>
        </w:rPr>
        <w:br/>
      </w:r>
      <w:r w:rsidR="00786542" w:rsidRPr="00786542">
        <w:rPr>
          <w:b/>
          <w:szCs w:val="28"/>
        </w:rPr>
        <w:t xml:space="preserve">«О внесении изменения в постановление Правительства Ленинградской области 28 января 2022 года </w:t>
      </w:r>
      <w:r w:rsidR="006F37A9">
        <w:rPr>
          <w:b/>
          <w:szCs w:val="28"/>
        </w:rPr>
        <w:t>№</w:t>
      </w:r>
      <w:r w:rsidR="00786542" w:rsidRPr="00786542">
        <w:rPr>
          <w:b/>
          <w:szCs w:val="28"/>
        </w:rPr>
        <w:t xml:space="preserve"> 53 «Об утверждении порядка предоставления субсидии из областного бюджета Ленинградской области юридическим лицам (за исключением государственных (муниципальных) учреждений), индивидуальным предпринимателям в целях возмещения затрат в связи с предоставлением дополнительной меры социальной поддержки отдельным категориям граждан в виде специального транспортного обслуживания»</w:t>
      </w:r>
    </w:p>
    <w:p w:rsidR="00A96DB2" w:rsidRPr="00447D1E" w:rsidRDefault="00A96DB2" w:rsidP="00447D1E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A96DB2" w:rsidRPr="00447D1E" w:rsidRDefault="00A96DB2" w:rsidP="00447D1E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A96DB2" w:rsidRPr="00447D1E" w:rsidRDefault="00A96DB2" w:rsidP="00447D1E">
      <w:pPr>
        <w:autoSpaceDE w:val="0"/>
        <w:autoSpaceDN w:val="0"/>
        <w:adjustRightInd w:val="0"/>
        <w:ind w:firstLine="708"/>
        <w:rPr>
          <w:szCs w:val="28"/>
        </w:rPr>
      </w:pPr>
      <w:r w:rsidRPr="00447D1E">
        <w:rPr>
          <w:rFonts w:eastAsia="Calibri"/>
          <w:szCs w:val="28"/>
          <w:lang w:eastAsia="en-US"/>
        </w:rPr>
        <w:t xml:space="preserve">Реализация проекта </w:t>
      </w:r>
      <w:r w:rsidRPr="00447D1E">
        <w:rPr>
          <w:szCs w:val="28"/>
        </w:rPr>
        <w:t>постановления Правительства Ленинградской области</w:t>
      </w:r>
      <w:r w:rsidRPr="00447D1E">
        <w:rPr>
          <w:szCs w:val="28"/>
        </w:rPr>
        <w:br/>
      </w:r>
      <w:r w:rsidRPr="00A97C65">
        <w:rPr>
          <w:szCs w:val="28"/>
        </w:rPr>
        <w:t>«</w:t>
      </w:r>
      <w:r w:rsidR="00A97C65" w:rsidRPr="00A97C65">
        <w:rPr>
          <w:szCs w:val="28"/>
        </w:rPr>
        <w:t>О внесении изменени</w:t>
      </w:r>
      <w:r w:rsidR="0033745E">
        <w:rPr>
          <w:szCs w:val="28"/>
        </w:rPr>
        <w:t>я</w:t>
      </w:r>
      <w:r w:rsidR="00A97C65" w:rsidRPr="00A97C65">
        <w:rPr>
          <w:szCs w:val="28"/>
        </w:rPr>
        <w:t xml:space="preserve"> в постановление Правительства Ленинградской области </w:t>
      </w:r>
      <w:r w:rsidR="004E1262">
        <w:rPr>
          <w:szCs w:val="28"/>
        </w:rPr>
        <w:br/>
      </w:r>
      <w:r w:rsidR="00CD745F" w:rsidRPr="00CD745F">
        <w:rPr>
          <w:szCs w:val="28"/>
        </w:rPr>
        <w:t xml:space="preserve">28 января 2022 года </w:t>
      </w:r>
      <w:r w:rsidR="006F37A9">
        <w:rPr>
          <w:szCs w:val="28"/>
        </w:rPr>
        <w:t>№</w:t>
      </w:r>
      <w:r w:rsidR="00CD745F" w:rsidRPr="00CD745F">
        <w:rPr>
          <w:szCs w:val="28"/>
        </w:rPr>
        <w:t xml:space="preserve"> 53 «Об утверждении порядка предоставления субсидии </w:t>
      </w:r>
      <w:r w:rsidR="00EF2CAC">
        <w:rPr>
          <w:szCs w:val="28"/>
        </w:rPr>
        <w:br/>
      </w:r>
      <w:r w:rsidR="00CD745F" w:rsidRPr="00CD745F">
        <w:rPr>
          <w:szCs w:val="28"/>
        </w:rPr>
        <w:t xml:space="preserve">из областного бюджета Ленинградской области юридическим лицам </w:t>
      </w:r>
      <w:r w:rsidR="00EF2CAC">
        <w:rPr>
          <w:szCs w:val="28"/>
        </w:rPr>
        <w:br/>
      </w:r>
      <w:r w:rsidR="00CD745F" w:rsidRPr="00CD745F">
        <w:rPr>
          <w:szCs w:val="28"/>
        </w:rPr>
        <w:t xml:space="preserve">(за исключением государственных (муниципальных) учреждений), индивидуальным предпринимателям в целях возмещения затрат в связи с предоставлением дополнительной меры социальной поддержки отдельным категориям граждан </w:t>
      </w:r>
      <w:r w:rsidR="00C8142D">
        <w:rPr>
          <w:szCs w:val="28"/>
        </w:rPr>
        <w:br/>
      </w:r>
      <w:r w:rsidR="00CD745F" w:rsidRPr="00CD745F">
        <w:rPr>
          <w:szCs w:val="28"/>
        </w:rPr>
        <w:t>в виде специального транспортного обслуживания»</w:t>
      </w:r>
      <w:r w:rsidR="00CD745F">
        <w:rPr>
          <w:szCs w:val="28"/>
        </w:rPr>
        <w:t xml:space="preserve"> </w:t>
      </w:r>
      <w:r w:rsidRPr="00447D1E">
        <w:rPr>
          <w:bCs/>
          <w:szCs w:val="28"/>
        </w:rPr>
        <w:t>не потребует дополнительного финансирования из областного бюджета Ленинградской области</w:t>
      </w:r>
      <w:r w:rsidR="0033745E">
        <w:rPr>
          <w:bCs/>
          <w:szCs w:val="28"/>
        </w:rPr>
        <w:t xml:space="preserve">, поскольку перевозка лежачих больных </w:t>
      </w:r>
      <w:r w:rsidR="00D13A9A" w:rsidRPr="00D13A9A">
        <w:rPr>
          <w:bCs/>
          <w:szCs w:val="28"/>
        </w:rPr>
        <w:t xml:space="preserve">в медицинские организации и обратно </w:t>
      </w:r>
      <w:r w:rsidR="0033745E">
        <w:rPr>
          <w:bCs/>
          <w:szCs w:val="28"/>
        </w:rPr>
        <w:t>будет осуществляться организациями, п</w:t>
      </w:r>
      <w:r w:rsidR="0033745E" w:rsidRPr="0033745E">
        <w:rPr>
          <w:bCs/>
          <w:szCs w:val="28"/>
        </w:rPr>
        <w:t>одведомственными Комитету по здравоохранению Ленинградской области</w:t>
      </w:r>
      <w:r w:rsidRPr="00447D1E">
        <w:rPr>
          <w:bCs/>
          <w:szCs w:val="28"/>
        </w:rPr>
        <w:t>.</w:t>
      </w:r>
    </w:p>
    <w:p w:rsidR="00A96DB2" w:rsidRDefault="00A96DB2" w:rsidP="00447D1E">
      <w:pPr>
        <w:ind w:firstLine="708"/>
        <w:rPr>
          <w:szCs w:val="28"/>
        </w:rPr>
      </w:pPr>
    </w:p>
    <w:p w:rsidR="00A97C65" w:rsidRPr="00447D1E" w:rsidRDefault="00A97C65" w:rsidP="00447D1E">
      <w:pPr>
        <w:ind w:firstLine="708"/>
        <w:rPr>
          <w:szCs w:val="28"/>
        </w:rPr>
      </w:pPr>
    </w:p>
    <w:p w:rsidR="00FE451C" w:rsidRPr="00797BCD" w:rsidRDefault="000C47D0" w:rsidP="00FE451C">
      <w:pPr>
        <w:tabs>
          <w:tab w:val="left" w:pos="284"/>
        </w:tabs>
        <w:ind w:firstLine="0"/>
        <w:contextualSpacing/>
        <w:rPr>
          <w:szCs w:val="28"/>
        </w:rPr>
      </w:pPr>
      <w:r>
        <w:rPr>
          <w:szCs w:val="28"/>
        </w:rPr>
        <w:t>З</w:t>
      </w:r>
      <w:r w:rsidR="00FE451C">
        <w:rPr>
          <w:szCs w:val="28"/>
        </w:rPr>
        <w:t>аместитель п</w:t>
      </w:r>
      <w:r w:rsidR="00FE451C" w:rsidRPr="00797BCD">
        <w:rPr>
          <w:szCs w:val="28"/>
        </w:rPr>
        <w:t>редседател</w:t>
      </w:r>
      <w:r w:rsidR="00FE451C">
        <w:rPr>
          <w:szCs w:val="28"/>
        </w:rPr>
        <w:t>я</w:t>
      </w:r>
      <w:r w:rsidR="00FE451C" w:rsidRPr="00797BCD">
        <w:rPr>
          <w:szCs w:val="28"/>
        </w:rPr>
        <w:t xml:space="preserve"> комитета </w:t>
      </w:r>
    </w:p>
    <w:p w:rsidR="00FE451C" w:rsidRPr="00797BCD" w:rsidRDefault="00FE451C" w:rsidP="00FE451C">
      <w:pPr>
        <w:tabs>
          <w:tab w:val="left" w:pos="284"/>
        </w:tabs>
        <w:ind w:firstLine="0"/>
        <w:contextualSpacing/>
        <w:rPr>
          <w:szCs w:val="28"/>
        </w:rPr>
      </w:pPr>
      <w:r w:rsidRPr="00797BCD">
        <w:rPr>
          <w:szCs w:val="28"/>
        </w:rPr>
        <w:t>по социальной защите населения</w:t>
      </w:r>
    </w:p>
    <w:p w:rsidR="00A96DB2" w:rsidRPr="00447D1E" w:rsidRDefault="00FE451C" w:rsidP="00FE451C">
      <w:pPr>
        <w:tabs>
          <w:tab w:val="left" w:pos="284"/>
        </w:tabs>
        <w:ind w:firstLine="0"/>
        <w:contextualSpacing/>
        <w:jc w:val="left"/>
        <w:rPr>
          <w:szCs w:val="28"/>
        </w:rPr>
      </w:pPr>
      <w:r w:rsidRPr="00797BCD">
        <w:rPr>
          <w:szCs w:val="28"/>
        </w:rPr>
        <w:t xml:space="preserve">Ленинградской области                                                        </w:t>
      </w:r>
      <w:r>
        <w:rPr>
          <w:szCs w:val="28"/>
        </w:rPr>
        <w:t xml:space="preserve">                 </w:t>
      </w:r>
      <w:proofErr w:type="spellStart"/>
      <w:r w:rsidR="000C47D0" w:rsidRPr="000C47D0">
        <w:rPr>
          <w:szCs w:val="28"/>
        </w:rPr>
        <w:t>Ю.А.Дедюхина</w:t>
      </w:r>
      <w:proofErr w:type="spellEnd"/>
    </w:p>
    <w:p w:rsidR="00A96DB2" w:rsidRPr="00447D1E" w:rsidRDefault="00A96DB2" w:rsidP="00447D1E">
      <w:pPr>
        <w:tabs>
          <w:tab w:val="left" w:pos="284"/>
        </w:tabs>
        <w:ind w:firstLine="0"/>
        <w:contextualSpacing/>
        <w:jc w:val="left"/>
        <w:rPr>
          <w:szCs w:val="28"/>
        </w:rPr>
      </w:pPr>
    </w:p>
    <w:p w:rsidR="00A96DB2" w:rsidRPr="00447D1E" w:rsidRDefault="00A96DB2" w:rsidP="00447D1E">
      <w:pPr>
        <w:tabs>
          <w:tab w:val="left" w:pos="284"/>
        </w:tabs>
        <w:ind w:firstLine="0"/>
        <w:contextualSpacing/>
        <w:jc w:val="left"/>
        <w:rPr>
          <w:szCs w:val="28"/>
        </w:rPr>
      </w:pPr>
    </w:p>
    <w:p w:rsidR="00A96DB2" w:rsidRPr="00447D1E" w:rsidRDefault="00A96DB2" w:rsidP="00447D1E">
      <w:pPr>
        <w:tabs>
          <w:tab w:val="left" w:pos="284"/>
        </w:tabs>
        <w:ind w:firstLine="0"/>
        <w:contextualSpacing/>
        <w:jc w:val="left"/>
        <w:rPr>
          <w:szCs w:val="28"/>
        </w:rPr>
      </w:pPr>
    </w:p>
    <w:p w:rsidR="00212C4C" w:rsidRPr="00447D1E" w:rsidRDefault="00212C4C" w:rsidP="008E19D2">
      <w:pPr>
        <w:ind w:firstLine="0"/>
        <w:rPr>
          <w:szCs w:val="28"/>
        </w:rPr>
      </w:pPr>
    </w:p>
    <w:sectPr w:rsidR="00212C4C" w:rsidRPr="00447D1E" w:rsidSect="00C01292">
      <w:headerReference w:type="even" r:id="rId7"/>
      <w:headerReference w:type="default" r:id="rId8"/>
      <w:pgSz w:w="11907" w:h="16840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A7E" w:rsidRDefault="00BC2A7E">
      <w:r>
        <w:separator/>
      </w:r>
    </w:p>
  </w:endnote>
  <w:endnote w:type="continuationSeparator" w:id="0">
    <w:p w:rsidR="00BC2A7E" w:rsidRDefault="00BC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A7E" w:rsidRDefault="00BC2A7E">
      <w:r>
        <w:separator/>
      </w:r>
    </w:p>
  </w:footnote>
  <w:footnote w:type="continuationSeparator" w:id="0">
    <w:p w:rsidR="00BC2A7E" w:rsidRDefault="00BC2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7"/>
      </w:rPr>
    </w:pPr>
  </w:p>
  <w:p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B4614D"/>
    <w:multiLevelType w:val="hybridMultilevel"/>
    <w:tmpl w:val="5E42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D1217"/>
    <w:multiLevelType w:val="multilevel"/>
    <w:tmpl w:val="F138A5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5B07E23"/>
    <w:multiLevelType w:val="hybridMultilevel"/>
    <w:tmpl w:val="BEFC6A54"/>
    <w:lvl w:ilvl="0" w:tplc="5030B5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07c775d8-418c-43f4-a1aa-cd25afde1c5c"/>
  </w:docVars>
  <w:rsids>
    <w:rsidRoot w:val="0051261B"/>
    <w:rsid w:val="000471B5"/>
    <w:rsid w:val="00053073"/>
    <w:rsid w:val="00064299"/>
    <w:rsid w:val="0007190B"/>
    <w:rsid w:val="000755C4"/>
    <w:rsid w:val="000769CD"/>
    <w:rsid w:val="00084A21"/>
    <w:rsid w:val="00091D72"/>
    <w:rsid w:val="00094885"/>
    <w:rsid w:val="000C1219"/>
    <w:rsid w:val="000C1E82"/>
    <w:rsid w:val="000C47D0"/>
    <w:rsid w:val="000E2DAF"/>
    <w:rsid w:val="000F118E"/>
    <w:rsid w:val="0011081E"/>
    <w:rsid w:val="00114D7A"/>
    <w:rsid w:val="0012094A"/>
    <w:rsid w:val="00155E0F"/>
    <w:rsid w:val="00156200"/>
    <w:rsid w:val="00174549"/>
    <w:rsid w:val="00184A5B"/>
    <w:rsid w:val="0019209D"/>
    <w:rsid w:val="00193B85"/>
    <w:rsid w:val="001B0EAA"/>
    <w:rsid w:val="001C1D37"/>
    <w:rsid w:val="001C38C0"/>
    <w:rsid w:val="001C46D7"/>
    <w:rsid w:val="001C6431"/>
    <w:rsid w:val="001D30C6"/>
    <w:rsid w:val="001E0824"/>
    <w:rsid w:val="001F31CF"/>
    <w:rsid w:val="001F484E"/>
    <w:rsid w:val="002031D9"/>
    <w:rsid w:val="00212C4C"/>
    <w:rsid w:val="00223325"/>
    <w:rsid w:val="00225E43"/>
    <w:rsid w:val="0022601C"/>
    <w:rsid w:val="002327FA"/>
    <w:rsid w:val="00256CE7"/>
    <w:rsid w:val="002909C8"/>
    <w:rsid w:val="002934D3"/>
    <w:rsid w:val="00297041"/>
    <w:rsid w:val="002C04FF"/>
    <w:rsid w:val="002F2DBE"/>
    <w:rsid w:val="00304B3D"/>
    <w:rsid w:val="003053F8"/>
    <w:rsid w:val="0031020E"/>
    <w:rsid w:val="00325BFD"/>
    <w:rsid w:val="003265D2"/>
    <w:rsid w:val="0033745E"/>
    <w:rsid w:val="003436E2"/>
    <w:rsid w:val="00345C4C"/>
    <w:rsid w:val="003773D5"/>
    <w:rsid w:val="0039413D"/>
    <w:rsid w:val="003A5E6B"/>
    <w:rsid w:val="00410D08"/>
    <w:rsid w:val="00413E6B"/>
    <w:rsid w:val="00420541"/>
    <w:rsid w:val="00433D2E"/>
    <w:rsid w:val="00437A97"/>
    <w:rsid w:val="004477EF"/>
    <w:rsid w:val="00447D1E"/>
    <w:rsid w:val="00451859"/>
    <w:rsid w:val="0045582F"/>
    <w:rsid w:val="004625E5"/>
    <w:rsid w:val="004653EE"/>
    <w:rsid w:val="00471DF5"/>
    <w:rsid w:val="00472BA1"/>
    <w:rsid w:val="00482B2A"/>
    <w:rsid w:val="004B31FE"/>
    <w:rsid w:val="004C0432"/>
    <w:rsid w:val="004E04E8"/>
    <w:rsid w:val="004E1262"/>
    <w:rsid w:val="004E550D"/>
    <w:rsid w:val="00500DE9"/>
    <w:rsid w:val="0050546E"/>
    <w:rsid w:val="0051261B"/>
    <w:rsid w:val="00513B3C"/>
    <w:rsid w:val="00516D37"/>
    <w:rsid w:val="00520CED"/>
    <w:rsid w:val="00533556"/>
    <w:rsid w:val="00534788"/>
    <w:rsid w:val="005355D5"/>
    <w:rsid w:val="0054174C"/>
    <w:rsid w:val="00544045"/>
    <w:rsid w:val="00564603"/>
    <w:rsid w:val="00580876"/>
    <w:rsid w:val="005A0C7D"/>
    <w:rsid w:val="005A4785"/>
    <w:rsid w:val="005A5833"/>
    <w:rsid w:val="005B6DB4"/>
    <w:rsid w:val="005B7040"/>
    <w:rsid w:val="005D0503"/>
    <w:rsid w:val="005D3557"/>
    <w:rsid w:val="005D6C2C"/>
    <w:rsid w:val="005E31CF"/>
    <w:rsid w:val="006047E3"/>
    <w:rsid w:val="006062DB"/>
    <w:rsid w:val="0062053B"/>
    <w:rsid w:val="00633536"/>
    <w:rsid w:val="00634BE8"/>
    <w:rsid w:val="00636CEE"/>
    <w:rsid w:val="00666F48"/>
    <w:rsid w:val="00684266"/>
    <w:rsid w:val="00691102"/>
    <w:rsid w:val="00692AF8"/>
    <w:rsid w:val="00694F00"/>
    <w:rsid w:val="006A4D5D"/>
    <w:rsid w:val="006A6BDD"/>
    <w:rsid w:val="006B09B4"/>
    <w:rsid w:val="006C6841"/>
    <w:rsid w:val="006D55F4"/>
    <w:rsid w:val="006F37A9"/>
    <w:rsid w:val="006F5C1B"/>
    <w:rsid w:val="006F654C"/>
    <w:rsid w:val="007025D5"/>
    <w:rsid w:val="00714ABC"/>
    <w:rsid w:val="007320CA"/>
    <w:rsid w:val="0074261B"/>
    <w:rsid w:val="00757313"/>
    <w:rsid w:val="007631BE"/>
    <w:rsid w:val="00767D83"/>
    <w:rsid w:val="00775A11"/>
    <w:rsid w:val="00786542"/>
    <w:rsid w:val="0079377C"/>
    <w:rsid w:val="00797BCD"/>
    <w:rsid w:val="007A0253"/>
    <w:rsid w:val="007A04BB"/>
    <w:rsid w:val="007A63CD"/>
    <w:rsid w:val="007B5956"/>
    <w:rsid w:val="007B7CED"/>
    <w:rsid w:val="007C10FC"/>
    <w:rsid w:val="007D1F09"/>
    <w:rsid w:val="008037AF"/>
    <w:rsid w:val="00803BB0"/>
    <w:rsid w:val="00812969"/>
    <w:rsid w:val="00813A65"/>
    <w:rsid w:val="00813A9D"/>
    <w:rsid w:val="00816BB2"/>
    <w:rsid w:val="00817BCB"/>
    <w:rsid w:val="008259E6"/>
    <w:rsid w:val="008502DA"/>
    <w:rsid w:val="00881100"/>
    <w:rsid w:val="008D393B"/>
    <w:rsid w:val="008D4A26"/>
    <w:rsid w:val="008E19D2"/>
    <w:rsid w:val="008E72AD"/>
    <w:rsid w:val="008F0B11"/>
    <w:rsid w:val="00901E49"/>
    <w:rsid w:val="00922626"/>
    <w:rsid w:val="009344C8"/>
    <w:rsid w:val="009345FC"/>
    <w:rsid w:val="009456FF"/>
    <w:rsid w:val="00955C3F"/>
    <w:rsid w:val="009636E1"/>
    <w:rsid w:val="00963EB4"/>
    <w:rsid w:val="009871F6"/>
    <w:rsid w:val="00991885"/>
    <w:rsid w:val="00994B1B"/>
    <w:rsid w:val="009A0F03"/>
    <w:rsid w:val="009B0D72"/>
    <w:rsid w:val="009B41DC"/>
    <w:rsid w:val="009D2E4C"/>
    <w:rsid w:val="009D71C2"/>
    <w:rsid w:val="009E1E0E"/>
    <w:rsid w:val="009F20D0"/>
    <w:rsid w:val="009F7E31"/>
    <w:rsid w:val="00A05054"/>
    <w:rsid w:val="00A101C3"/>
    <w:rsid w:val="00A10799"/>
    <w:rsid w:val="00A11AE7"/>
    <w:rsid w:val="00A3052C"/>
    <w:rsid w:val="00A62B94"/>
    <w:rsid w:val="00A6356D"/>
    <w:rsid w:val="00A76625"/>
    <w:rsid w:val="00A8088F"/>
    <w:rsid w:val="00A814E3"/>
    <w:rsid w:val="00A96DB2"/>
    <w:rsid w:val="00A97C65"/>
    <w:rsid w:val="00AB0040"/>
    <w:rsid w:val="00AB0FE5"/>
    <w:rsid w:val="00AB2B1F"/>
    <w:rsid w:val="00AB4B33"/>
    <w:rsid w:val="00AF2179"/>
    <w:rsid w:val="00B02CDC"/>
    <w:rsid w:val="00B14DAB"/>
    <w:rsid w:val="00B215B5"/>
    <w:rsid w:val="00B30163"/>
    <w:rsid w:val="00B42247"/>
    <w:rsid w:val="00B460B8"/>
    <w:rsid w:val="00B9403F"/>
    <w:rsid w:val="00BA5D67"/>
    <w:rsid w:val="00BB1A82"/>
    <w:rsid w:val="00BB4994"/>
    <w:rsid w:val="00BC2A7E"/>
    <w:rsid w:val="00BC71AC"/>
    <w:rsid w:val="00BD4EA2"/>
    <w:rsid w:val="00BE3039"/>
    <w:rsid w:val="00BE4652"/>
    <w:rsid w:val="00BE5D54"/>
    <w:rsid w:val="00C01292"/>
    <w:rsid w:val="00C02517"/>
    <w:rsid w:val="00C064BD"/>
    <w:rsid w:val="00C144B0"/>
    <w:rsid w:val="00C21E02"/>
    <w:rsid w:val="00C30B39"/>
    <w:rsid w:val="00C5610E"/>
    <w:rsid w:val="00C8142D"/>
    <w:rsid w:val="00CA264C"/>
    <w:rsid w:val="00CA674F"/>
    <w:rsid w:val="00CD745F"/>
    <w:rsid w:val="00CF1CE8"/>
    <w:rsid w:val="00CF2763"/>
    <w:rsid w:val="00D01528"/>
    <w:rsid w:val="00D02473"/>
    <w:rsid w:val="00D0308D"/>
    <w:rsid w:val="00D11B4D"/>
    <w:rsid w:val="00D13A9A"/>
    <w:rsid w:val="00D14EC2"/>
    <w:rsid w:val="00D23A31"/>
    <w:rsid w:val="00D24AB2"/>
    <w:rsid w:val="00D317FC"/>
    <w:rsid w:val="00D32680"/>
    <w:rsid w:val="00D44C17"/>
    <w:rsid w:val="00D5450C"/>
    <w:rsid w:val="00D73D37"/>
    <w:rsid w:val="00D7652B"/>
    <w:rsid w:val="00DA169F"/>
    <w:rsid w:val="00DB3D40"/>
    <w:rsid w:val="00DF1F4E"/>
    <w:rsid w:val="00DF329B"/>
    <w:rsid w:val="00DF42A0"/>
    <w:rsid w:val="00DF4C94"/>
    <w:rsid w:val="00E01AD6"/>
    <w:rsid w:val="00E03835"/>
    <w:rsid w:val="00E05644"/>
    <w:rsid w:val="00E10C7F"/>
    <w:rsid w:val="00E34680"/>
    <w:rsid w:val="00E45B6A"/>
    <w:rsid w:val="00E5171A"/>
    <w:rsid w:val="00E530D8"/>
    <w:rsid w:val="00E539D1"/>
    <w:rsid w:val="00E56F20"/>
    <w:rsid w:val="00E746AE"/>
    <w:rsid w:val="00E776D5"/>
    <w:rsid w:val="00E82BEB"/>
    <w:rsid w:val="00E82C9F"/>
    <w:rsid w:val="00E835B2"/>
    <w:rsid w:val="00E95E7F"/>
    <w:rsid w:val="00EB4F8C"/>
    <w:rsid w:val="00ED2C05"/>
    <w:rsid w:val="00ED42B7"/>
    <w:rsid w:val="00EF1DAD"/>
    <w:rsid w:val="00EF2CAC"/>
    <w:rsid w:val="00F21862"/>
    <w:rsid w:val="00F37C04"/>
    <w:rsid w:val="00F46A6F"/>
    <w:rsid w:val="00F70DD3"/>
    <w:rsid w:val="00F71E56"/>
    <w:rsid w:val="00F7253B"/>
    <w:rsid w:val="00FA68DA"/>
    <w:rsid w:val="00FB5892"/>
    <w:rsid w:val="00FE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5F99C6-2A51-47F2-B3DE-BCCA6A9C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97BCD"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Normal">
    <w:name w:val="ConsPlusNormal"/>
    <w:link w:val="ConsPlusNormal0"/>
    <w:rsid w:val="009456F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456FF"/>
    <w:rPr>
      <w:rFonts w:ascii="Calibri" w:hAnsi="Calibri" w:cs="Calibri"/>
      <w:sz w:val="22"/>
    </w:rPr>
  </w:style>
  <w:style w:type="paragraph" w:styleId="a9">
    <w:name w:val="List Paragraph"/>
    <w:basedOn w:val="a1"/>
    <w:uiPriority w:val="34"/>
    <w:qFormat/>
    <w:rsid w:val="009A0F03"/>
    <w:pPr>
      <w:ind w:left="720"/>
      <w:contextualSpacing/>
    </w:pPr>
  </w:style>
  <w:style w:type="character" w:styleId="aa">
    <w:name w:val="Hyperlink"/>
    <w:basedOn w:val="a2"/>
    <w:uiPriority w:val="99"/>
    <w:semiHidden/>
    <w:unhideWhenUsed/>
    <w:rsid w:val="0011081E"/>
    <w:rPr>
      <w:color w:val="0000FF" w:themeColor="hyperlink"/>
      <w:u w:val="single"/>
    </w:rPr>
  </w:style>
  <w:style w:type="paragraph" w:customStyle="1" w:styleId="Default">
    <w:name w:val="Default"/>
    <w:rsid w:val="00AB2B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alloon Text"/>
    <w:basedOn w:val="a1"/>
    <w:link w:val="ac"/>
    <w:semiHidden/>
    <w:unhideWhenUsed/>
    <w:rsid w:val="000C1E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semiHidden/>
    <w:rsid w:val="000C1E82"/>
    <w:rPr>
      <w:rFonts w:ascii="Tahoma" w:hAnsi="Tahoma" w:cs="Tahoma"/>
      <w:sz w:val="16"/>
      <w:szCs w:val="16"/>
    </w:rPr>
  </w:style>
  <w:style w:type="character" w:styleId="ad">
    <w:name w:val="annotation reference"/>
    <w:basedOn w:val="a2"/>
    <w:semiHidden/>
    <w:unhideWhenUsed/>
    <w:rsid w:val="00BD4EA2"/>
    <w:rPr>
      <w:sz w:val="16"/>
      <w:szCs w:val="16"/>
    </w:rPr>
  </w:style>
  <w:style w:type="paragraph" w:styleId="ae">
    <w:name w:val="annotation text"/>
    <w:basedOn w:val="a1"/>
    <w:link w:val="af"/>
    <w:semiHidden/>
    <w:unhideWhenUsed/>
    <w:rsid w:val="00BD4EA2"/>
    <w:rPr>
      <w:sz w:val="20"/>
    </w:rPr>
  </w:style>
  <w:style w:type="character" w:customStyle="1" w:styleId="af">
    <w:name w:val="Текст примечания Знак"/>
    <w:basedOn w:val="a2"/>
    <w:link w:val="ae"/>
    <w:semiHidden/>
    <w:rsid w:val="00BD4EA2"/>
  </w:style>
  <w:style w:type="paragraph" w:styleId="af0">
    <w:name w:val="annotation subject"/>
    <w:basedOn w:val="ae"/>
    <w:next w:val="ae"/>
    <w:link w:val="af1"/>
    <w:semiHidden/>
    <w:unhideWhenUsed/>
    <w:rsid w:val="00BD4EA2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BD4EA2"/>
    <w:rPr>
      <w:b/>
      <w:bCs/>
    </w:rPr>
  </w:style>
  <w:style w:type="paragraph" w:customStyle="1" w:styleId="ConsPlusTitle">
    <w:name w:val="ConsPlusTitle"/>
    <w:rsid w:val="00714ABC"/>
    <w:pPr>
      <w:widowControl w:val="0"/>
      <w:autoSpaceDE w:val="0"/>
      <w:autoSpaceDN w:val="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_galperina\AppData\Local\Temp\bdttmp\78870c9c-432d-41f7-8655-16740b073f8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78870c9c-432d-41f7-8655-16740b073f81</Template>
  <TotalTime>1</TotalTime>
  <Pages>4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Терехова Ольга Владимировна</dc:creator>
  <cp:lastModifiedBy>Яшенькина Ксения Алексеевна</cp:lastModifiedBy>
  <cp:revision>2</cp:revision>
  <cp:lastPrinted>2025-10-08T10:27:00Z</cp:lastPrinted>
  <dcterms:created xsi:type="dcterms:W3CDTF">2025-10-28T08:31:00Z</dcterms:created>
  <dcterms:modified xsi:type="dcterms:W3CDTF">2025-10-28T08:31:00Z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07c775d8-418c-43f4-a1aa-cd25afde1c5c</vt:lpwstr>
  </property>
</Properties>
</file>