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A16B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E46BA1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A5E843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03D740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96589D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65E3E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AE51D3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29E89F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71FB16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5E5B31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814E1D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429809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73758F5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15C6DA5" w14:textId="231C0E68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0" w:name="_GoBack"/>
      <w:r w:rsidRPr="009F4AF6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О внесении изменений в приказ комитета по социальной защите населения Ленинградской об</w:t>
      </w:r>
      <w:r w:rsidR="004B419E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ласти от 31 января 2020 года № 5</w:t>
      </w:r>
      <w:r w:rsidRPr="009F4AF6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 xml:space="preserve"> «</w:t>
      </w:r>
      <w:r w:rsidR="004B419E" w:rsidRPr="004B419E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Pr="009F4AF6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»</w:t>
      </w:r>
    </w:p>
    <w:bookmarkEnd w:id="0"/>
    <w:p w14:paraId="11E72717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6BD35028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</w:t>
      </w:r>
      <w:proofErr w:type="gramStart"/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337,  п</w:t>
      </w:r>
      <w:proofErr w:type="gramEnd"/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р и к а з ы в а ю:</w:t>
      </w:r>
    </w:p>
    <w:p w14:paraId="24B6EE37" w14:textId="04091973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1. Внести в приказ комитета по социальной защите населения Ленинградской облас</w:t>
      </w:r>
      <w:r w:rsidR="004B419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ти от 31 января 2020 года № 5</w:t>
      </w:r>
      <w:r w:rsidR="009B669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«</w:t>
      </w:r>
      <w:r w:rsidR="004B419E" w:rsidRPr="004B419E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» изменения согласно приложению к настоящему приказу. </w:t>
      </w:r>
    </w:p>
    <w:p w14:paraId="18DD8C2C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2. Настоящий приказ вступает в силу с даты официального опубликования.</w:t>
      </w:r>
    </w:p>
    <w:p w14:paraId="065745CF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3. Контроль за исполнением настоящего приказа оставляю за собой.</w:t>
      </w:r>
    </w:p>
    <w:p w14:paraId="5D1DD72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5CD42C3D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1490B87B" w14:textId="0E601E66" w:rsidR="009F4AF6" w:rsidRPr="009F4AF6" w:rsidRDefault="003D4E52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Первый заместитель п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редседатель</w:t>
      </w:r>
      <w:r w:rsidR="009F4AF6"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комитета</w:t>
      </w:r>
    </w:p>
    <w:p w14:paraId="0F01FE5C" w14:textId="77777777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по социальной защите населения</w:t>
      </w:r>
    </w:p>
    <w:p w14:paraId="5A87C153" w14:textId="3B1090F4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Ленинградской области                                     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3D4E5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                  В.А</w:t>
      </w: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3D4E5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Александрова</w:t>
      </w:r>
    </w:p>
    <w:p w14:paraId="251065F2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</w:p>
    <w:p w14:paraId="12264140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ectPr w:rsidR="009F4AF6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777376F" w14:textId="1627DBC1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1E5B3529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Приложение</w:t>
      </w:r>
    </w:p>
    <w:p w14:paraId="2C133A1E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к приказу комитета по</w:t>
      </w:r>
    </w:p>
    <w:p w14:paraId="78A94AAA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социальной защите населения </w:t>
      </w:r>
    </w:p>
    <w:p w14:paraId="11A25DB0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Ленинградской области</w:t>
      </w:r>
    </w:p>
    <w:p w14:paraId="1CF0DB38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от ________ 202_ № ____</w:t>
      </w:r>
    </w:p>
    <w:p w14:paraId="5F16A23F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14:paraId="025B3FDB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01AD566E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71D97155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ИЗМЕНЕНИЯ, </w:t>
      </w:r>
    </w:p>
    <w:p w14:paraId="7FA6F67D" w14:textId="66C615F6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которые вносятся в приказ комитета по социальной защите населения Ленингр</w:t>
      </w:r>
      <w:r w:rsidR="004B41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адской области от 31.01.2020 № 5</w:t>
      </w: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</w:t>
      </w:r>
      <w:r w:rsidR="004B419E" w:rsidRPr="004B41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</w:p>
    <w:p w14:paraId="3E66C54E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</w:p>
    <w:p w14:paraId="434B150B" w14:textId="24932E87" w:rsidR="00227B3E" w:rsidRPr="009F4AF6" w:rsidRDefault="009B6691" w:rsidP="009B669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1. Приложение </w:t>
      </w:r>
      <w:r w:rsidR="004B419E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41</w:t>
      </w:r>
      <w:r w:rsidR="00227B3E" w:rsidRPr="00A679E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(</w:t>
      </w:r>
      <w:r w:rsidR="004B419E" w:rsidRPr="004B419E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Административный регламент предоставления на территории Ленинградской области государственной </w:t>
      </w:r>
      <w:r w:rsidR="004B419E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услуги по выдаче удостоверения «</w:t>
      </w:r>
      <w:r w:rsidR="004B419E" w:rsidRPr="004B419E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Дети Великой Отечественной войны, прож</w:t>
      </w:r>
      <w:r w:rsidR="004B419E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ивающие в Ленинградской области»</w:t>
      </w:r>
      <w:r w:rsidR="00227B3E" w:rsidRPr="00A679E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) изложить в следующей редакции:</w:t>
      </w:r>
    </w:p>
    <w:p w14:paraId="1BAB9608" w14:textId="77777777" w:rsidR="00B12BDB" w:rsidRPr="00B12BDB" w:rsidRDefault="00B12BDB" w:rsidP="00227B3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327315BF" w14:textId="5A9B3CE2" w:rsidR="00227B3E" w:rsidRPr="009F4AF6" w:rsidRDefault="004B419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«ПРИЛОЖЕНИЕ 41</w:t>
      </w:r>
    </w:p>
    <w:p w14:paraId="0416168F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приказу комитета</w:t>
      </w:r>
    </w:p>
    <w:p w14:paraId="5E6C1B1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социальной защите населения</w:t>
      </w:r>
    </w:p>
    <w:p w14:paraId="7457B1C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Ленинградской области</w:t>
      </w:r>
    </w:p>
    <w:p w14:paraId="634BB4CC" w14:textId="7B7AC9F0" w:rsidR="00227B3E" w:rsidRPr="009F4AF6" w:rsidRDefault="004B419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31.01.2020 № 5</w:t>
      </w:r>
    </w:p>
    <w:p w14:paraId="6A63D50B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094B412E" w14:textId="77777777" w:rsidR="004B419E" w:rsidRPr="004B419E" w:rsidRDefault="004B419E" w:rsidP="004B41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4B419E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АДМИНИСТРАТИВНЫЙ РЕГЛАМЕНТ</w:t>
      </w:r>
    </w:p>
    <w:p w14:paraId="27102A9D" w14:textId="77777777" w:rsidR="004B419E" w:rsidRPr="004B419E" w:rsidRDefault="004B419E" w:rsidP="004B41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4B419E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ПРЕДОСТАВЛЕНИЯ НА ТЕРРИТОРИИ ЛЕНИНГРАДСКОЙ ОБЛАСТИ</w:t>
      </w:r>
    </w:p>
    <w:p w14:paraId="323F9A5D" w14:textId="3AF9216A" w:rsidR="004B419E" w:rsidRPr="004B419E" w:rsidRDefault="004B419E" w:rsidP="004B41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4B419E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 xml:space="preserve">ГОСУДАРСТВЕННОЙ </w:t>
      </w:r>
      <w:r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УСЛУГИ ПО ВЫДАЧЕ УДОСТОВЕРЕНИЯ «</w:t>
      </w:r>
      <w:r w:rsidRPr="004B419E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ДЕТИ ВЕЛИКОЙ</w:t>
      </w:r>
    </w:p>
    <w:p w14:paraId="1E4D485A" w14:textId="1EF91FC0" w:rsidR="005720EF" w:rsidRDefault="004B419E" w:rsidP="004B41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4B419E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ОТЕЧЕСТВЕННОЙ ВОЙНЫ, ПРОЖ</w:t>
      </w:r>
      <w:r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ИВАЮЩИЕ В ЛЕНИНГРАДСКОЙ ОБЛАСТИ»</w:t>
      </w:r>
    </w:p>
    <w:p w14:paraId="382A6AE8" w14:textId="77777777" w:rsidR="004B419E" w:rsidRPr="009F4AF6" w:rsidRDefault="004B419E" w:rsidP="004B419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</w:p>
    <w:p w14:paraId="6ABE39C4" w14:textId="77777777" w:rsidR="004B419E" w:rsidRPr="004B419E" w:rsidRDefault="004B419E" w:rsidP="004B419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</w:pPr>
      <w:r w:rsidRPr="004B419E"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  <w:t>(сокращенное наименование - выдача удостоверения Дети ВОВ</w:t>
      </w:r>
    </w:p>
    <w:p w14:paraId="574DD772" w14:textId="1EBAF9CF" w:rsidR="00227B3E" w:rsidRDefault="004B419E" w:rsidP="004B419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</w:pPr>
      <w:r w:rsidRPr="004B419E">
        <w:rPr>
          <w:rFonts w:ascii="Times New Roman" w:eastAsiaTheme="minorHAnsi" w:hAnsi="Times New Roman" w:cs="Times New Roman"/>
          <w:b w:val="0"/>
          <w:color w:val="0D0D0D" w:themeColor="text1" w:themeTint="F2"/>
          <w:sz w:val="28"/>
          <w:szCs w:val="28"/>
          <w:lang w:eastAsia="en-US"/>
        </w:rPr>
        <w:t>(далее - регламент, государственная услуга)</w:t>
      </w:r>
    </w:p>
    <w:p w14:paraId="060E395E" w14:textId="77777777" w:rsidR="004B419E" w:rsidRPr="009F4AF6" w:rsidRDefault="004B419E" w:rsidP="004B419E">
      <w:pPr>
        <w:pStyle w:val="ConsPlusTitle"/>
        <w:jc w:val="center"/>
        <w:outlineLvl w:val="1"/>
        <w:rPr>
          <w:color w:val="0D0D0D" w:themeColor="text1" w:themeTint="F2"/>
        </w:rPr>
      </w:pPr>
    </w:p>
    <w:p w14:paraId="30AE6111" w14:textId="77777777" w:rsidR="008F697E" w:rsidRPr="009F4AF6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I. ОБЩИЕ ПОЛОЖЕНИЯ</w:t>
      </w:r>
    </w:p>
    <w:p w14:paraId="2CCE99A6" w14:textId="77777777" w:rsidR="008F697E" w:rsidRPr="009F4AF6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CE9524B" w14:textId="77777777" w:rsidR="008F697E" w:rsidRPr="009F4AF6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Предмет регулирования административного регламента</w:t>
      </w:r>
    </w:p>
    <w:p w14:paraId="6E06CAAE" w14:textId="77777777" w:rsidR="008F697E" w:rsidRPr="009F4AF6" w:rsidRDefault="008F697E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услуги (описание услуги)</w:t>
      </w:r>
    </w:p>
    <w:p w14:paraId="159A6156" w14:textId="77777777" w:rsidR="008F697E" w:rsidRPr="009F4AF6" w:rsidRDefault="008F697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E94D7EA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14:paraId="0F2C0447" w14:textId="77777777" w:rsidR="008F697E" w:rsidRPr="009F4AF6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26ACCA39" w14:textId="77777777" w:rsidR="008F697E" w:rsidRPr="009F4AF6" w:rsidRDefault="00975B0F" w:rsidP="009815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Круг заявителей</w:t>
      </w:r>
    </w:p>
    <w:p w14:paraId="4DD6A98C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3BE5443" w14:textId="7A9209E2" w:rsidR="004B419E" w:rsidRPr="004B419E" w:rsidRDefault="009B6691" w:rsidP="004B419E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1.2. </w:t>
      </w:r>
      <w:r w:rsidR="004B419E" w:rsidRPr="004B4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Заявителями, имеющими право обратиться за получением государственной услуги, являются физические лица (далее - заявители), из числа граждан Российской Федерации, родившихся в период с 3 сентября 1927 года по 3 сентября 1945 года, являвшихся несовершеннолетними в период Великой Отечественной войны 1941-1945 годов, имеющих место жительства на </w:t>
      </w:r>
    </w:p>
    <w:p w14:paraId="07B353CD" w14:textId="2F584F11" w:rsidR="004B419E" w:rsidRPr="004B419E" w:rsidRDefault="00010A19" w:rsidP="004B419E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1.3 </w:t>
      </w:r>
      <w:r w:rsidR="004B419E" w:rsidRPr="004B4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14:paraId="05A2A190" w14:textId="77777777" w:rsidR="004B419E" w:rsidRPr="004B419E" w:rsidRDefault="004B419E" w:rsidP="004B419E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4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2AE6FD59" w14:textId="0E05C6CD" w:rsidR="004B419E" w:rsidRPr="00A679ED" w:rsidRDefault="004B419E" w:rsidP="00010A1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B4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14:paraId="43A1B7F4" w14:textId="340063EA" w:rsidR="00DD4422" w:rsidRPr="00A679ED" w:rsidRDefault="00010A19" w:rsidP="009B6691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1.4</w:t>
      </w:r>
      <w:r w:rsidR="00C47A8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DD4422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14:paraId="2E1AEED9" w14:textId="77777777" w:rsidR="008F697E" w:rsidRPr="00A679ED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FC3A9A" w14:textId="77777777" w:rsidR="008F697E" w:rsidRPr="00A679ED" w:rsidRDefault="008F697E">
      <w:pPr>
        <w:pStyle w:val="ConsPlusNormal"/>
        <w:jc w:val="center"/>
        <w:rPr>
          <w:color w:val="0D0D0D" w:themeColor="text1" w:themeTint="F2"/>
        </w:rPr>
      </w:pPr>
    </w:p>
    <w:p w14:paraId="7561137D" w14:textId="77777777" w:rsidR="008F697E" w:rsidRPr="00A679ED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II. СТАНДАРТ ПРЕДОСТАВЛЕНИЯ ГОСУДАРСТВЕННОЙ УСЛУГИ</w:t>
      </w:r>
    </w:p>
    <w:p w14:paraId="283591AE" w14:textId="77777777" w:rsidR="008F697E" w:rsidRPr="00A679ED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229003" w14:textId="77777777" w:rsidR="008F697E" w:rsidRPr="00A679ED" w:rsidRDefault="000C114F" w:rsidP="000C11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аиме</w:t>
      </w: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нование государственной услуги</w:t>
      </w:r>
    </w:p>
    <w:p w14:paraId="0AFB87BA" w14:textId="77777777" w:rsidR="008F697E" w:rsidRPr="00A679ED" w:rsidRDefault="008F697E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E92ACBB" w14:textId="386B2900" w:rsidR="008F697E" w:rsidRPr="00A679ED" w:rsidRDefault="000C114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2.1. Н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аименование государственной услуги: </w:t>
      </w:r>
      <w:r w:rsidR="005720E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государственная услуга по выдаче удостоверений единого образца гражданам, подвергшимся радиационному воздействию вследствие ядерных испытаний на Семипалатинском полигон </w:t>
      </w:r>
      <w:r w:rsidR="00C47A8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- государственная услуга)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BF96AB0" w14:textId="77777777" w:rsidR="008F697E" w:rsidRPr="00A679ED" w:rsidRDefault="008F697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A7E9303" w14:textId="77777777" w:rsidR="000C114F" w:rsidRPr="00A679ED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 органа</w:t>
      </w:r>
      <w:r w:rsidR="000C114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предоставляющего государственную услугу </w:t>
      </w:r>
    </w:p>
    <w:p w14:paraId="3E516965" w14:textId="77777777" w:rsidR="008F697E" w:rsidRPr="00A679ED" w:rsidRDefault="008F697E">
      <w:pPr>
        <w:pStyle w:val="ConsPlusNormal"/>
        <w:jc w:val="both"/>
        <w:rPr>
          <w:color w:val="0D0D0D" w:themeColor="text1" w:themeTint="F2"/>
        </w:rPr>
      </w:pPr>
    </w:p>
    <w:p w14:paraId="54450D60" w14:textId="73E1CDA5" w:rsidR="008F697E" w:rsidRPr="00A679ED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2.2. Государствен</w:t>
      </w:r>
      <w:r w:rsidR="000C114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ную услугу предоставляет</w:t>
      </w:r>
      <w:r w:rsidR="00C47A8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Комитет. </w:t>
      </w:r>
    </w:p>
    <w:p w14:paraId="5BBA37CB" w14:textId="77777777" w:rsidR="005720EF" w:rsidRPr="00A679ED" w:rsidRDefault="008F697E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2.2.1. </w:t>
      </w:r>
      <w:r w:rsidR="005720E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предоставлении государственной услуги участвуют:</w:t>
      </w:r>
    </w:p>
    <w:p w14:paraId="11FB5DA9" w14:textId="77777777" w:rsidR="005720EF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действующие филиалы, отделы и удаленные рабочие места ГБУ ЛО "МФЦ", расположенные на территории Ленинградской области (далее - МФЦ).</w:t>
      </w:r>
    </w:p>
    <w:p w14:paraId="08575057" w14:textId="7344D9FC" w:rsidR="008F697E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(далее - МЧС России).</w:t>
      </w:r>
    </w:p>
    <w:p w14:paraId="336B7E3A" w14:textId="77777777" w:rsidR="005720EF" w:rsidRPr="00A679ED" w:rsidRDefault="005720EF" w:rsidP="005720EF">
      <w:pPr>
        <w:pStyle w:val="ConsPlusNormal"/>
        <w:ind w:firstLine="709"/>
        <w:jc w:val="both"/>
        <w:rPr>
          <w:color w:val="0D0D0D" w:themeColor="text1" w:themeTint="F2"/>
        </w:rPr>
      </w:pPr>
    </w:p>
    <w:p w14:paraId="18B1BE19" w14:textId="77777777" w:rsidR="008F697E" w:rsidRPr="00A679ED" w:rsidRDefault="008F697E" w:rsidP="008D305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 предост</w:t>
      </w:r>
      <w:r w:rsidR="008D3057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авления государственной услуги</w:t>
      </w:r>
    </w:p>
    <w:p w14:paraId="75D68A2A" w14:textId="77777777" w:rsidR="008D3057" w:rsidRPr="00A679ED" w:rsidRDefault="008D3057" w:rsidP="008D3057">
      <w:pPr>
        <w:pStyle w:val="ConsPlusTitle"/>
        <w:jc w:val="center"/>
        <w:outlineLvl w:val="2"/>
        <w:rPr>
          <w:color w:val="0D0D0D" w:themeColor="text1" w:themeTint="F2"/>
        </w:rPr>
      </w:pPr>
    </w:p>
    <w:p w14:paraId="427F593B" w14:textId="77777777" w:rsidR="008F697E" w:rsidRPr="00A679ED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 Результатом предоставления государственной услуги является:</w:t>
      </w:r>
    </w:p>
    <w:p w14:paraId="769DE9E3" w14:textId="77777777" w:rsidR="005720EF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принятие решения о включении в реестр учета граждан, подвергшихся </w:t>
      </w: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радиационному воздействию вследствие ядерных испытаний на Семипалатинском полигоне и выдача удостоверения;</w:t>
      </w:r>
    </w:p>
    <w:p w14:paraId="0318FF5A" w14:textId="77777777" w:rsidR="005720EF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об отказе во включении в реестр учета граждан, подвергшихся радиационному воздействию вследствие ядерных испытаний на Семипалатинском полигоне.</w:t>
      </w:r>
    </w:p>
    <w:p w14:paraId="1C1910DD" w14:textId="77777777" w:rsidR="00842C86" w:rsidRPr="00A679ED" w:rsidRDefault="00E6798D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2.3.1. </w:t>
      </w:r>
      <w:r w:rsidR="00842C86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Заявление на получение государственной услуги с комплектом документов принимается:</w:t>
      </w:r>
    </w:p>
    <w:p w14:paraId="08A8C1B0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4D1B276C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25C433B3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1ADC86F6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электронной форме через личный кабинет заявителя на ПГУ ЛО (при технической реализации)/ЕПГУ. </w:t>
      </w:r>
    </w:p>
    <w:p w14:paraId="7108F6DA" w14:textId="2FDEE60D" w:rsidR="00C47A8E" w:rsidRPr="00A679ED" w:rsidRDefault="00E6798D" w:rsidP="00A679E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2.3.1. </w:t>
      </w:r>
      <w:r w:rsidR="00C47A8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</w:t>
      </w:r>
      <w:r w:rsidR="00A679ED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47A8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может записаться на прием в МФЦ для подачи заявления о предоставлении государственной услуги следующими способами:</w:t>
      </w:r>
    </w:p>
    <w:p w14:paraId="2942536D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посредством ПГУ ЛО/ЕПГУ - в МФЦ;</w:t>
      </w:r>
    </w:p>
    <w:p w14:paraId="70874CC5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по телефону - в МФЦ;</w:t>
      </w:r>
    </w:p>
    <w:p w14:paraId="1199200C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посредством сайта ГБУ ЛО "МФЦ" - в МФЦ.</w:t>
      </w:r>
    </w:p>
    <w:p w14:paraId="486932A9" w14:textId="57A5FE10" w:rsidR="00C47A8E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записи заявитель выбирает любые свободные для приема дату и время в пределах установленного в МФЦ графика приема заявителей.</w:t>
      </w:r>
    </w:p>
    <w:p w14:paraId="3DDA4ADD" w14:textId="77777777" w:rsidR="00927E38" w:rsidRPr="00A679ED" w:rsidRDefault="00E6798D" w:rsidP="00927E3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2.3.3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927E38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23007845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6412A995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3B00B403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60E003DD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электронной форме через личный кабинет заявителя на ПГУ ЛО (при технической реализации)/ЕПГУ. </w:t>
      </w:r>
    </w:p>
    <w:p w14:paraId="22E97F51" w14:textId="0D0114E6" w:rsidR="00927E38" w:rsidRPr="00A679ED" w:rsidRDefault="00E6798D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2.3.4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927E38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Выдача оформленного удостоверения производится в соответствии со способом, указанным заявителем при подаче заявления и документов, при личной явке:</w:t>
      </w:r>
    </w:p>
    <w:p w14:paraId="35A57B25" w14:textId="72C61C5E" w:rsidR="008F697E" w:rsidRPr="00A679ED" w:rsidRDefault="00927E38" w:rsidP="00927E3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МФЦ.</w:t>
      </w:r>
    </w:p>
    <w:p w14:paraId="287214BB" w14:textId="77777777" w:rsidR="008F697E" w:rsidRPr="00A679ED" w:rsidRDefault="008F697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B921F0D" w14:textId="77777777" w:rsidR="008F697E" w:rsidRPr="00A679ED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предоставления государственной услуги</w:t>
      </w:r>
    </w:p>
    <w:p w14:paraId="6FBE1CBF" w14:textId="77777777" w:rsidR="008F697E" w:rsidRPr="00A679ED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61C238" w14:textId="21C426D8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2.4. 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предоставления гос</w:t>
      </w:r>
      <w:r w:rsidR="00B12B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ударственной услуги составляет 1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8 рабочих дней с даты </w:t>
      </w:r>
      <w:r w:rsidR="00B12B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регистрации заявления в ЦСЗН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</w:t>
      </w:r>
      <w:r w:rsidR="00A33F99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соответствии с пунктом 2.7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</w:t>
      </w:r>
      <w:r w:rsidR="00B12B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ЦСЗН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064E1D8" w14:textId="77777777" w:rsidR="00B30AE0" w:rsidRPr="009F4AF6" w:rsidRDefault="00B30AE0">
      <w:pPr>
        <w:pStyle w:val="ConsPlusNormal"/>
        <w:ind w:firstLine="540"/>
        <w:jc w:val="both"/>
        <w:rPr>
          <w:color w:val="0D0D0D" w:themeColor="text1" w:themeTint="F2"/>
        </w:rPr>
      </w:pPr>
    </w:p>
    <w:p w14:paraId="5938ECEA" w14:textId="77777777" w:rsidR="00B30AE0" w:rsidRPr="00230D7C" w:rsidRDefault="00B30AE0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Размер платы, </w:t>
      </w:r>
      <w:r w:rsidR="000D6124"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взимаемой с заявителя при предоставлении государственной услуги, и способы ее взимания</w:t>
      </w:r>
    </w:p>
    <w:p w14:paraId="77E5B7DA" w14:textId="77777777" w:rsidR="000D6124" w:rsidRPr="00230D7C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2CB2726" w14:textId="77777777" w:rsidR="00DE68AD" w:rsidRPr="00230D7C" w:rsidRDefault="000D6124" w:rsidP="00E6798D">
      <w:pPr>
        <w:pStyle w:val="ConsPlusNormal"/>
        <w:tabs>
          <w:tab w:val="left" w:pos="1425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06A9A783" w14:textId="77777777" w:rsidR="008F697E" w:rsidRPr="00230D7C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358C03BD" w14:textId="77777777" w:rsidR="000D6124" w:rsidRPr="00230D7C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57783782" w14:textId="77777777" w:rsidR="000D6124" w:rsidRPr="00230D7C" w:rsidRDefault="000D6124" w:rsidP="000D6124">
      <w:pPr>
        <w:pStyle w:val="ConsPlusNormal"/>
        <w:ind w:firstLine="540"/>
        <w:jc w:val="center"/>
        <w:rPr>
          <w:b/>
          <w:color w:val="0D0D0D" w:themeColor="text1" w:themeTint="F2"/>
        </w:rPr>
      </w:pPr>
    </w:p>
    <w:p w14:paraId="39F66BDD" w14:textId="3CD86803" w:rsidR="000D6124" w:rsidRPr="009F4AF6" w:rsidRDefault="006B68A6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2.6 </w:t>
      </w:r>
      <w:r w:rsidR="005F6E91"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МФЦ составляет не более 15 минут.</w:t>
      </w:r>
    </w:p>
    <w:p w14:paraId="3D94DDDE" w14:textId="77777777" w:rsidR="006B68A6" w:rsidRPr="009F4AF6" w:rsidRDefault="006B68A6" w:rsidP="000D6124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3106CA9" w14:textId="77777777" w:rsidR="006B68A6" w:rsidRPr="00230D7C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Срок регистрации запроса о предоставлении государственной услуги</w:t>
      </w:r>
    </w:p>
    <w:p w14:paraId="78254F28" w14:textId="77777777" w:rsidR="006B68A6" w:rsidRPr="00230D7C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9D9E2AE" w14:textId="77777777" w:rsidR="00115A1F" w:rsidRPr="00115A1F" w:rsidRDefault="006B68A6" w:rsidP="00115A1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2.7. </w:t>
      </w:r>
      <w:r w:rsidR="00115A1F"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приема заявления заявителя о предоставлении государственной услуги в ЦСЗН составляет:</w:t>
      </w:r>
    </w:p>
    <w:p w14:paraId="06D9E1BD" w14:textId="77777777" w:rsidR="00115A1F" w:rsidRPr="00115A1F" w:rsidRDefault="00115A1F" w:rsidP="00115A1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ЦСЗН - в день поступления заявления в АИС "Соцзащита ЛО" или на следующий рабочий день (в случае направления документов в нерабочее время, в выходные, праздничные дни);</w:t>
      </w:r>
    </w:p>
    <w:p w14:paraId="65D37D04" w14:textId="6FB5CFCC" w:rsidR="005F6E91" w:rsidRDefault="00115A1F" w:rsidP="00115A1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в форме электронного документа посредством ЕПГУ или ПГУ ЛО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2CF1B188" w14:textId="77777777" w:rsidR="00115A1F" w:rsidRPr="009F4AF6" w:rsidRDefault="00115A1F" w:rsidP="00115A1F">
      <w:pPr>
        <w:pStyle w:val="ConsPlusNormal"/>
        <w:ind w:firstLine="709"/>
        <w:jc w:val="both"/>
        <w:rPr>
          <w:color w:val="0D0D0D" w:themeColor="text1" w:themeTint="F2"/>
        </w:rPr>
      </w:pPr>
    </w:p>
    <w:p w14:paraId="063667F7" w14:textId="77777777" w:rsidR="006B68A6" w:rsidRPr="00230D7C" w:rsidRDefault="006B68A6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Требования к помещениям, в которых предоставляется государственная услуга </w:t>
      </w:r>
    </w:p>
    <w:p w14:paraId="703F31CA" w14:textId="77777777" w:rsidR="00651128" w:rsidRPr="00230D7C" w:rsidRDefault="00651128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3660207" w14:textId="77777777" w:rsidR="00B81507" w:rsidRPr="009F4AF6" w:rsidRDefault="00763506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2.8. </w:t>
      </w:r>
      <w:r w:rsidR="00B81507"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«Интернет», а также на Едином портале.</w:t>
      </w:r>
    </w:p>
    <w:p w14:paraId="3B6892E5" w14:textId="77777777" w:rsidR="00B81507" w:rsidRPr="009F4AF6" w:rsidRDefault="00B81507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C12BD5F" w14:textId="77777777" w:rsidR="00027952" w:rsidRPr="00230D7C" w:rsidRDefault="00027952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Показатели качества и доступности государственной услуги</w:t>
      </w:r>
    </w:p>
    <w:p w14:paraId="75F7E197" w14:textId="77777777" w:rsidR="00B81507" w:rsidRPr="00230D7C" w:rsidRDefault="00B81507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951C603" w14:textId="77777777" w:rsidR="0055792F" w:rsidRPr="009F4AF6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14:paraId="0917EBA7" w14:textId="77777777" w:rsidR="00027952" w:rsidRPr="00197510" w:rsidRDefault="00E23F7B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975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565AFE84" w14:textId="77777777" w:rsidR="0055792F" w:rsidRPr="005F6E91" w:rsidRDefault="0055792F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highlight w:val="green"/>
        </w:rPr>
      </w:pPr>
    </w:p>
    <w:p w14:paraId="3519360D" w14:textId="0061C571" w:rsidR="006B68A6" w:rsidRPr="00320E47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 Услуги, которые являются необходимыми и обязательными для </w:t>
      </w: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предоставления государственной услуги, законодательством Российской Федерации не предусмотрены.</w:t>
      </w:r>
    </w:p>
    <w:p w14:paraId="379C7D32" w14:textId="19CBDE12" w:rsidR="007C208F" w:rsidRPr="00320E47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2.10.1 Для предоставления государственной усл</w:t>
      </w:r>
      <w:r w:rsidR="00363C7B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уги используются </w:t>
      </w:r>
      <w:r w:rsidR="00DA7F96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363C7B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ЕПГУ</w:t>
      </w: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7E7BDD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55792F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ПГУ ЛО, АИС "Соцзащита", СМЭВ.</w:t>
      </w:r>
    </w:p>
    <w:p w14:paraId="097BB1DF" w14:textId="77777777" w:rsidR="007C208F" w:rsidRPr="00320E47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2.10.2.</w:t>
      </w:r>
      <w:r w:rsidRPr="00320E4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26AC45BF" w14:textId="2C56B706" w:rsidR="0065007B" w:rsidRPr="00320E47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</w:t>
      </w:r>
      <w:r w:rsidR="00A33F99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ерального закона от 27.07.2010 №</w:t>
      </w: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 "Об организации предоставления государственных и муниципальных услуг" (далее</w:t>
      </w:r>
      <w:r w:rsidR="0055792F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</w:t>
      </w:r>
      <w:r w:rsidR="007C2A7B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Федеральный закон №</w:t>
      </w:r>
      <w:r w:rsidR="0055792F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210-ФЗ).</w:t>
      </w:r>
    </w:p>
    <w:p w14:paraId="26BA56FB" w14:textId="203D640C" w:rsidR="00B55293" w:rsidRPr="00320E47" w:rsidRDefault="0065007B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2.10.3 </w:t>
      </w:r>
      <w:r w:rsidR="00B55293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4DCC01DC" w14:textId="6E33DABA" w:rsidR="0055792F" w:rsidRPr="003D4E52" w:rsidRDefault="006F1F12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D4E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2.10.4 В многофункциональном центре осуществляется выдача заявителю результата предоставления государственной услуги, в том числе выдача </w:t>
      </w:r>
      <w:r w:rsidR="0055792F" w:rsidRPr="003D4E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документов на бумажном носителе.</w:t>
      </w:r>
    </w:p>
    <w:p w14:paraId="1F14A164" w14:textId="75802CCD" w:rsidR="00115A1F" w:rsidRPr="00320E47" w:rsidRDefault="0055792F" w:rsidP="00115A1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2.10.5 </w:t>
      </w:r>
      <w:proofErr w:type="gramStart"/>
      <w:r w:rsidR="00115A1F"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="00115A1F"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непосредственно, или ЕПГУ/ПГУ ЛО подписанное, или оформленное в форме электронного документа заявление о необходимости исправления допущенных опечаток и(или) ошибок с изложением сути допущенных опечатки и(или) ошибки и приложением копии документа, содержащего опечатки и(или) ошибки.</w:t>
      </w:r>
    </w:p>
    <w:p w14:paraId="6AD619F3" w14:textId="332A2DEF" w:rsidR="00362FE3" w:rsidRDefault="0055792F" w:rsidP="00362FE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2.10.6. </w:t>
      </w:r>
      <w:r w:rsidR="00100E0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115A1F"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течение 5 рабочих дней со дня приема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в электронном образе распоряжения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 (приложение 8 к настоящему регламенту - не приводится). Результат предоставления государственной услуги (документ) ЦСЗН направляет способом, указанным в заявлении.</w:t>
      </w:r>
    </w:p>
    <w:p w14:paraId="776538FC" w14:textId="66AC4B5E" w:rsidR="00115A1F" w:rsidRDefault="00115A1F" w:rsidP="00362FE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установления опечатки (ошибки) в оформленном удостоверении работник МФЦ оформляет результат предоставления государственной услуги (документ) с исправленными опечатками (ошибками) в день приема заявления </w:t>
      </w:r>
      <w:r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либо назначает время для повторного обращения, но не позднее следующего дня приема граждан.</w:t>
      </w:r>
    </w:p>
    <w:p w14:paraId="4A2137C4" w14:textId="77777777" w:rsidR="00115A1F" w:rsidRPr="009F4AF6" w:rsidRDefault="00115A1F" w:rsidP="00362FE3">
      <w:pPr>
        <w:pStyle w:val="ConsPlusNormal"/>
        <w:ind w:firstLine="709"/>
        <w:jc w:val="both"/>
        <w:rPr>
          <w:color w:val="0D0D0D" w:themeColor="text1" w:themeTint="F2"/>
        </w:rPr>
      </w:pPr>
    </w:p>
    <w:p w14:paraId="69106A51" w14:textId="77777777" w:rsidR="005E495F" w:rsidRPr="009F4AF6" w:rsidRDefault="005E495F" w:rsidP="005E495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документов, необходимых</w:t>
      </w:r>
    </w:p>
    <w:p w14:paraId="35CB8CE7" w14:textId="77777777" w:rsidR="005E495F" w:rsidRPr="009F4AF6" w:rsidRDefault="005E495F" w:rsidP="005E495F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18DF1225" w14:textId="77777777" w:rsidR="007C208F" w:rsidRPr="009F4AF6" w:rsidRDefault="007C208F" w:rsidP="007C208F">
      <w:pPr>
        <w:pStyle w:val="ConsPlusNormal"/>
        <w:ind w:firstLine="540"/>
        <w:jc w:val="both"/>
        <w:rPr>
          <w:color w:val="0D0D0D" w:themeColor="text1" w:themeTint="F2"/>
        </w:rPr>
      </w:pPr>
    </w:p>
    <w:p w14:paraId="642BCD33" w14:textId="7AD4356E" w:rsidR="00A45057" w:rsidRPr="00E41766" w:rsidRDefault="005E495F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2.11</w:t>
      </w:r>
      <w:r w:rsid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45057" w:rsidRPr="00E4176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A45057" w:rsidRPr="00E417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</w:t>
      </w:r>
      <w:r w:rsidR="00E41766" w:rsidRPr="00E417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модействия, приведен в таблице №</w:t>
      </w:r>
      <w:r w:rsidR="00A45057" w:rsidRPr="00E417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2 раздела III приложения к настоящему регламенту.</w:t>
      </w:r>
    </w:p>
    <w:p w14:paraId="40C7DF05" w14:textId="7F6BF770" w:rsidR="00AC467A" w:rsidRPr="009F4AF6" w:rsidRDefault="00A45057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14:paraId="4EC3AAE4" w14:textId="77777777" w:rsidR="006B68A6" w:rsidRPr="0013579F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  <w:highlight w:val="yellow"/>
        </w:rPr>
      </w:pPr>
    </w:p>
    <w:p w14:paraId="52C7F4F7" w14:textId="77777777" w:rsidR="00A45057" w:rsidRPr="00E41766" w:rsidRDefault="00A45057" w:rsidP="00A4505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оснований для отказа в приеме запроса</w:t>
      </w:r>
    </w:p>
    <w:p w14:paraId="5C0D99B2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предоставлении государственной услуги и документов,</w:t>
      </w:r>
    </w:p>
    <w:p w14:paraId="10CE2612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необходимых для предоставления государственной услуги,</w:t>
      </w:r>
    </w:p>
    <w:p w14:paraId="4F97434D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исчерпывающий перечень оснований для приостановления</w:t>
      </w:r>
    </w:p>
    <w:p w14:paraId="78FDB4BD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предоставления государственной услуги или для отказа</w:t>
      </w:r>
    </w:p>
    <w:p w14:paraId="380BB9B6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предоставлении государственной услуги</w:t>
      </w:r>
    </w:p>
    <w:p w14:paraId="437FD222" w14:textId="77777777" w:rsidR="006B68A6" w:rsidRPr="00EE5D86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</w:rPr>
      </w:pPr>
    </w:p>
    <w:p w14:paraId="673CF038" w14:textId="77777777" w:rsidR="00B74C70" w:rsidRPr="00EE5D86" w:rsidRDefault="000519C3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 </w:t>
      </w:r>
      <w:r w:rsidR="00B74C70"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14:paraId="0D22AF3C" w14:textId="77777777" w:rsidR="00B74C70" w:rsidRPr="00EE5D86" w:rsidRDefault="0013579F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2.12.1 </w:t>
      </w:r>
      <w:r w:rsidR="00B74C70"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оснований для отказа в предоставлении государственной услуги:</w:t>
      </w:r>
    </w:p>
    <w:p w14:paraId="06A9512A" w14:textId="39AAC32C" w:rsidR="00B74C70" w:rsidRPr="00EE5D86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</w:t>
      </w:r>
      <w:r w:rsidR="00A33F99"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</w:t>
      </w: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документов (сведений), обязанность по представлению которых возложена на заявителя, по истечении срока, предусмотренного абзацами де</w:t>
      </w:r>
      <w:r w:rsidR="00EE5D86"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сятым - четырнадцатым пункта 2.12.2</w:t>
      </w: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 для представления доработанных заявителем документов (сведений);</w:t>
      </w:r>
    </w:p>
    <w:p w14:paraId="6DABFB07" w14:textId="3BE3DCD4" w:rsidR="00B74C70" w:rsidRPr="00D73C60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8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</w:t>
      </w: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представление документов, не отвечающих требованиям настоящего регламента;</w:t>
      </w:r>
    </w:p>
    <w:p w14:paraId="79CA23D7" w14:textId="77777777" w:rsidR="00B74C70" w:rsidRPr="00D73C60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отсутствие права у заявителя на получение государственной услуги;</w:t>
      </w:r>
    </w:p>
    <w:p w14:paraId="4C258D85" w14:textId="77777777" w:rsidR="00B74C70" w:rsidRPr="00D73C60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отсутствие (ненадлежащее оформление) документа, подтверждающего полномочия представителя заявителя. </w:t>
      </w:r>
    </w:p>
    <w:p w14:paraId="1ADB1C99" w14:textId="08E61E72" w:rsidR="006F1571" w:rsidRDefault="0013579F" w:rsidP="00115A1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2.12.2. </w:t>
      </w:r>
      <w:r w:rsidR="00115A1F"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 для приостановления предоставления государственной услуги не предусмотрены</w:t>
      </w:r>
    </w:p>
    <w:p w14:paraId="7F2AC00B" w14:textId="77777777" w:rsidR="00115A1F" w:rsidRPr="009F4AF6" w:rsidRDefault="00115A1F" w:rsidP="00115A1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7388D0" w14:textId="77777777" w:rsidR="000519C3" w:rsidRPr="00D73C60" w:rsidRDefault="000519C3" w:rsidP="000519C3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III. СОСТАВ, ПОСЛЕДОВАТЕЛЬНОСТЬ И СРОКИ ВЫПОЛНЕНИЯ</w:t>
      </w:r>
    </w:p>
    <w:p w14:paraId="0B5463D0" w14:textId="77777777" w:rsidR="000519C3" w:rsidRPr="00D73C60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ПРОЦЕДУР</w:t>
      </w:r>
    </w:p>
    <w:p w14:paraId="3F85EAA5" w14:textId="77777777" w:rsidR="000519C3" w:rsidRPr="00D73C60" w:rsidRDefault="000519C3" w:rsidP="000519C3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F878BBE" w14:textId="77777777" w:rsidR="000519C3" w:rsidRPr="00D73C60" w:rsidRDefault="000519C3" w:rsidP="000519C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 осуществляемых при предоставлении государственной</w:t>
      </w:r>
    </w:p>
    <w:p w14:paraId="5E08BCA8" w14:textId="77777777" w:rsidR="000519C3" w:rsidRPr="00D73C60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услуги административных процедур</w:t>
      </w:r>
    </w:p>
    <w:p w14:paraId="53D73C9A" w14:textId="40185389" w:rsidR="000519C3" w:rsidRPr="00694DAB" w:rsidRDefault="000519C3" w:rsidP="000D6124">
      <w:pPr>
        <w:pStyle w:val="ConsPlusNormal"/>
        <w:ind w:firstLine="540"/>
        <w:jc w:val="both"/>
        <w:rPr>
          <w:color w:val="0D0D0D" w:themeColor="text1" w:themeTint="F2"/>
          <w:highlight w:val="green"/>
        </w:rPr>
      </w:pPr>
    </w:p>
    <w:p w14:paraId="304D7D0A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8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3.1. Перечень осуществляемых при предоставлении государственной услуги административных</w:t>
      </w: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процедур:</w:t>
      </w:r>
    </w:p>
    <w:p w14:paraId="27C2BCB5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профилирование заявителя;</w:t>
      </w:r>
    </w:p>
    <w:p w14:paraId="74CE2E96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прием заявления о предоставлении государственной услуги по форме согласно приложению 1 (не приводится) раздела V приложения к настоящему регламенту и документов;</w:t>
      </w:r>
    </w:p>
    <w:p w14:paraId="24DE3198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межведомственное информационное взаимодействие;</w:t>
      </w:r>
    </w:p>
    <w:p w14:paraId="7B216CDB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г) приостановление предоставления государственной услуги;</w:t>
      </w:r>
    </w:p>
    <w:p w14:paraId="4C5A0931" w14:textId="6164BDB5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351F6B8D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е) предоставление результата государственной услуги;</w:t>
      </w:r>
    </w:p>
    <w:p w14:paraId="315AE219" w14:textId="09370763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ж) получение допол</w:t>
      </w:r>
      <w:r w:rsidR="007C08BC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нительных сведений от заявителя.</w:t>
      </w:r>
    </w:p>
    <w:p w14:paraId="624D8C3F" w14:textId="77777777" w:rsidR="00984EF3" w:rsidRPr="006458B9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</w:p>
    <w:p w14:paraId="12F68CAF" w14:textId="18327209" w:rsidR="00984EF3" w:rsidRPr="001748DE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8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Профилирование заявителя</w:t>
      </w:r>
    </w:p>
    <w:p w14:paraId="21BE29FB" w14:textId="77777777" w:rsidR="00984EF3" w:rsidRPr="006458B9" w:rsidRDefault="00984EF3" w:rsidP="00A421C6">
      <w:pPr>
        <w:pStyle w:val="ConsPlusNormal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</w:p>
    <w:p w14:paraId="175D3D3B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14:paraId="6F02B900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56803A85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Идентификаторы категорий (признаков) заявителей приведены в </w:t>
      </w:r>
      <w:hyperlink w:anchor="P35847">
        <w:r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N 1 раздела II</w:t>
        </w:r>
      </w:hyperlink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37E1169" w14:textId="77777777" w:rsidR="000D6124" w:rsidRPr="009F4AF6" w:rsidRDefault="000D6124" w:rsidP="000D6124">
      <w:pPr>
        <w:pStyle w:val="ConsPlusNormal"/>
        <w:ind w:firstLine="540"/>
        <w:jc w:val="both"/>
        <w:rPr>
          <w:color w:val="0D0D0D" w:themeColor="text1" w:themeTint="F2"/>
        </w:rPr>
      </w:pPr>
    </w:p>
    <w:p w14:paraId="2E0A4321" w14:textId="77777777" w:rsidR="00737619" w:rsidRPr="00D73C60" w:rsidRDefault="00737619" w:rsidP="00737619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Прием запроса и документов и(или) информации, необходимых</w:t>
      </w:r>
    </w:p>
    <w:p w14:paraId="5ABE20F5" w14:textId="28E12FCD" w:rsidR="00737619" w:rsidRPr="00D73C60" w:rsidRDefault="00737619" w:rsidP="00737619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61F3A0E4" w14:textId="77777777" w:rsidR="00737619" w:rsidRPr="00D73C60" w:rsidRDefault="00737619" w:rsidP="00737619">
      <w:pPr>
        <w:pStyle w:val="ConsPlusTitle"/>
        <w:jc w:val="center"/>
        <w:rPr>
          <w:color w:val="0D0D0D" w:themeColor="text1" w:themeTint="F2"/>
        </w:rPr>
      </w:pPr>
    </w:p>
    <w:p w14:paraId="13068F96" w14:textId="12DB2D0F" w:rsidR="00737619" w:rsidRPr="00D73C60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5868">
        <w:r w:rsidR="00A421C6"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№</w:t>
        </w:r>
        <w:r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2 раздела III</w:t>
        </w:r>
      </w:hyperlink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173FEC81" w14:textId="77777777" w:rsidR="0023490F" w:rsidRPr="0023490F" w:rsidRDefault="00737619" w:rsidP="002349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3.3.1. </w:t>
      </w:r>
      <w:r w:rsidR="0023490F" w:rsidRPr="002349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</w:t>
      </w:r>
      <w:r w:rsidR="0023490F" w:rsidRPr="002349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14:paraId="0A60CB89" w14:textId="77777777" w:rsidR="0023490F" w:rsidRPr="0023490F" w:rsidRDefault="0023490F" w:rsidP="002349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49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3E6D02DD" w14:textId="77777777" w:rsidR="0023490F" w:rsidRPr="0023490F" w:rsidRDefault="0023490F" w:rsidP="002349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49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7C81CC4" w14:textId="77777777" w:rsidR="0023490F" w:rsidRDefault="0023490F" w:rsidP="002349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49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информационных технологий, предусмотренных статьями 9, 1</w:t>
      </w:r>
    </w:p>
    <w:p w14:paraId="1664A5BA" w14:textId="63045E26" w:rsidR="0059588C" w:rsidRPr="00D73C60" w:rsidRDefault="0059588C" w:rsidP="002349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3.3.2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посредством:</w:t>
      </w:r>
    </w:p>
    <w:p w14:paraId="2E3694D5" w14:textId="77777777" w:rsidR="0059588C" w:rsidRPr="00D73C60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093A66A" w14:textId="5A202038" w:rsidR="00737619" w:rsidRPr="00D73C60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информационных технологий, предусмотренных статьями 9, 10 и 14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21E8DB98" w14:textId="77777777" w:rsidR="00115A1F" w:rsidRDefault="0059588C" w:rsidP="00894D2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3.3.3</w:t>
      </w:r>
      <w:r w:rsidR="00737619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115A1F"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Основания для отказа в приеме документов, необходимых для предоставления государственной услуги, не предусмотрены. </w:t>
      </w:r>
    </w:p>
    <w:p w14:paraId="6BD8D50A" w14:textId="77777777" w:rsidR="00115A1F" w:rsidRPr="00115A1F" w:rsidRDefault="0059588C" w:rsidP="00115A1F">
      <w:pPr>
        <w:pStyle w:val="ConsPlusNormal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3.3.5</w:t>
      </w:r>
      <w:r w:rsidR="000071DB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115A1F"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приема заявления заявителя о предоставлении государственной услуги в ЦСЗН составляет:</w:t>
      </w:r>
    </w:p>
    <w:p w14:paraId="7871D2BF" w14:textId="77777777" w:rsidR="00115A1F" w:rsidRPr="00115A1F" w:rsidRDefault="00115A1F" w:rsidP="002349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ЦСЗН - в день поступления заявления в АИС "Соцзащита ЛО" или на следующий рабочий день (в случае направления документов в нерабочее время, в выходные, праздничные дни);</w:t>
      </w:r>
    </w:p>
    <w:p w14:paraId="02AE336D" w14:textId="77777777" w:rsidR="00115A1F" w:rsidRDefault="00115A1F" w:rsidP="0023490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15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в форме электронного документа посредством ЕПГУ или ПГУ ЛО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2E803D9D" w14:textId="06340808" w:rsidR="001B28CB" w:rsidRPr="00D14655" w:rsidRDefault="0059588C" w:rsidP="00115A1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3.3.6</w:t>
      </w:r>
      <w:r w:rsidR="001B28CB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14:paraId="6CC5F58E" w14:textId="29592C23" w:rsidR="001B28CB" w:rsidRPr="00D14655" w:rsidRDefault="001B28CB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3.3.4.1. Предоставление услуги по экстерриториальному принципу предусмотрено.</w:t>
      </w:r>
    </w:p>
    <w:p w14:paraId="38F60D55" w14:textId="51C7AAB8" w:rsidR="001B28CB" w:rsidRPr="00D14655" w:rsidRDefault="004851C6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</w:t>
      </w:r>
      <w:r w:rsidR="001B28CB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.2. </w:t>
      </w:r>
      <w:r w:rsidR="0059588C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Подача запросов, документов, информации, необходимых для получения государственных услуг, предоставляемых в ЦСЗН, а также получение </w:t>
      </w:r>
      <w:r w:rsidR="0059588C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соглашения, указанного в статье 15 Федерального закона № 210-ФЗ, в пределах территории Ленинградской области по выбору заявителя независимо от его места жительства или места пребывания заявителя.</w:t>
      </w:r>
    </w:p>
    <w:p w14:paraId="52256BBF" w14:textId="6D9C48D6" w:rsidR="001B28CB" w:rsidRPr="009F4AF6" w:rsidRDefault="001B28CB" w:rsidP="001411D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</w:t>
      </w:r>
      <w:r w:rsidR="004851C6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.3. </w:t>
      </w:r>
      <w:r w:rsidR="0059588C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государственной услуги в электронном виде осуществляется при технической реализации государственной услуги посредством ПГУ ЛО и/или ЕПГУ.</w:t>
      </w:r>
    </w:p>
    <w:p w14:paraId="4B032AEC" w14:textId="5D59D7CD" w:rsidR="00737619" w:rsidRPr="009F4AF6" w:rsidRDefault="00737619" w:rsidP="00737619">
      <w:pPr>
        <w:pStyle w:val="ConsPlusNormal"/>
        <w:rPr>
          <w:color w:val="0D0D0D" w:themeColor="text1" w:themeTint="F2"/>
        </w:rPr>
      </w:pPr>
    </w:p>
    <w:p w14:paraId="00D9DC23" w14:textId="77777777" w:rsidR="006F1571" w:rsidRPr="00D14655" w:rsidRDefault="006F1571" w:rsidP="006F1571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Межведомственное информационное взаимодействие</w:t>
      </w:r>
    </w:p>
    <w:p w14:paraId="6F27BDCA" w14:textId="77777777" w:rsidR="00A421C6" w:rsidRPr="00D14655" w:rsidRDefault="00A421C6" w:rsidP="006F1571">
      <w:pPr>
        <w:pStyle w:val="ConsPlusTitle"/>
        <w:jc w:val="center"/>
        <w:outlineLvl w:val="2"/>
        <w:rPr>
          <w:color w:val="0D0D0D" w:themeColor="text1" w:themeTint="F2"/>
        </w:rPr>
      </w:pPr>
    </w:p>
    <w:p w14:paraId="104A5E28" w14:textId="77777777" w:rsidR="00A72189" w:rsidRPr="00A72189" w:rsidRDefault="006B099D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</w:t>
      </w:r>
      <w:r w:rsidR="00662F4E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A72189"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100AD9A9" w14:textId="77777777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14:paraId="0B4CD38F" w14:textId="77777777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сведения о регистрации заявителя по месту жительства или месту пребывания в Ленинградской области (при отсутствии в паспорте заявителя отметки о регистрации по месту жительства в Ленинградской области);</w:t>
      </w:r>
    </w:p>
    <w:p w14:paraId="1D5CBA0B" w14:textId="77777777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в случае изменения фамилии, имени, отчества заявителя - сведения об актах гражданского состояния из Единого государственного реестра записей актов гражданского состояния, в том числе:</w:t>
      </w:r>
    </w:p>
    <w:p w14:paraId="0959E81B" w14:textId="77777777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государственной регистрации заключения брака;</w:t>
      </w:r>
    </w:p>
    <w:p w14:paraId="5929F873" w14:textId="77777777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государственной регистрации перемены имени;</w:t>
      </w:r>
    </w:p>
    <w:p w14:paraId="3A2D26CC" w14:textId="77777777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государственной регистрации расторжения брака.</w:t>
      </w:r>
    </w:p>
    <w:p w14:paraId="19CC0D63" w14:textId="77777777" w:rsid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отсутствии технической возможности на момент запроса документов (сведений), указанных в настоящем подпункте,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носителе. </w:t>
      </w:r>
    </w:p>
    <w:p w14:paraId="75239E06" w14:textId="442A4FDA" w:rsidR="00CD5D76" w:rsidRPr="00D14655" w:rsidRDefault="00C07B7B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3.4.1 </w:t>
      </w:r>
      <w:r w:rsidR="00CD5D76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Заявитель вправе представить документы (сведения), указанные в пункте 2.7 настоящего регламента, по собственной инициативе. </w:t>
      </w:r>
    </w:p>
    <w:p w14:paraId="179B35F1" w14:textId="77777777" w:rsidR="00A72189" w:rsidRPr="00A72189" w:rsidRDefault="00C07B7B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53D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3.4.2. </w:t>
      </w:r>
      <w:r w:rsidR="00A72189"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Органы, предоставляющие государственную услугу, не вправе требовать:</w:t>
      </w:r>
    </w:p>
    <w:p w14:paraId="38711B05" w14:textId="77777777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62658B2" w14:textId="0BD88810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</w:t>
      </w: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услуги, за исключением документов, включенных в определенный частью 6 статьи 7 Федерального закона от 27</w:t>
      </w:r>
      <w:r w:rsidR="007802E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.07.2010 </w:t>
      </w: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 "Об организации предоставления государственных и муниципальных услуг" (далее - Федеральный закон N 210-ФЗ)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14:paraId="6825823F" w14:textId="77777777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государственной услуги, включенных в перечни, предусмотренные частью 1 статьи 9 Федерального закона N 210-ФЗ, а также документов и информации, представляемых в результате оказания таких услуг);</w:t>
      </w:r>
    </w:p>
    <w:p w14:paraId="0202A613" w14:textId="77777777" w:rsidR="00A72189" w:rsidRP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N 210-ФЗ;</w:t>
      </w:r>
    </w:p>
    <w:p w14:paraId="1EF82643" w14:textId="77777777" w:rsidR="00A72189" w:rsidRDefault="00A72189" w:rsidP="00A7218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1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2F1FFE84" w14:textId="77777777" w:rsidR="00CD5D76" w:rsidRPr="009F4AF6" w:rsidRDefault="00CD5D76" w:rsidP="00CD5D76">
      <w:pPr>
        <w:pStyle w:val="ConsPlusNormal"/>
        <w:rPr>
          <w:color w:val="0D0D0D" w:themeColor="text1" w:themeTint="F2"/>
        </w:rPr>
      </w:pPr>
    </w:p>
    <w:p w14:paraId="2B24A04C" w14:textId="46206806" w:rsidR="00737619" w:rsidRPr="00D14655" w:rsidRDefault="006B099D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</w:pPr>
      <w:r w:rsidRPr="00D14655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Приостановление предоставления государственной услуги</w:t>
      </w:r>
    </w:p>
    <w:p w14:paraId="0B94E669" w14:textId="77777777" w:rsidR="00420C98" w:rsidRPr="00D14655" w:rsidRDefault="00420C98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78346CF6" w14:textId="5EA2DEA4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3.5. </w:t>
      </w:r>
      <w:r w:rsidR="0023490F" w:rsidRPr="0023490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Основания для приостановления предоставления государственной услуги не предусмотрены</w:t>
      </w:r>
      <w:r w:rsidR="0023490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</w:p>
    <w:p w14:paraId="0EEBB0D4" w14:textId="77777777" w:rsidR="00894D28" w:rsidRPr="009F4AF6" w:rsidRDefault="00894D28" w:rsidP="00455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6A580808" w14:textId="5A044C32" w:rsidR="00420C98" w:rsidRPr="000D5B07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Принятие решения о предоставлении (отказе в предоставлении) государственной услуги</w:t>
      </w:r>
    </w:p>
    <w:p w14:paraId="71EC00D0" w14:textId="77777777" w:rsidR="00EB2B74" w:rsidRPr="000D5B07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8655239" w14:textId="20777E90" w:rsidR="00E06E47" w:rsidRPr="000D5B07" w:rsidRDefault="00EB2B74" w:rsidP="00D150D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3.6</w:t>
      </w:r>
      <w:r w:rsidR="00E06E4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E06E47"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E06E4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 для отказа в предоставлении государствен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ной услуги приведены в таблице №</w:t>
      </w:r>
      <w:r w:rsidR="00E06E4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3 раздела IV приложения к настоящему регламенту.</w:t>
      </w:r>
    </w:p>
    <w:p w14:paraId="17D0450B" w14:textId="618126DD" w:rsidR="00CF5255" w:rsidRDefault="005947FC" w:rsidP="00CF525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 предоставлении (об отказе в предоставлении) государственной услуги осуществ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ляется в срок, не превышающий 17</w:t>
      </w:r>
      <w:r w:rsidR="00CF5255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рабочих дней с даты регистрации заяв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ления в соответствии с пунктом 3.7</w:t>
      </w:r>
      <w:r w:rsidR="00CF5255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регламента.</w:t>
      </w:r>
    </w:p>
    <w:p w14:paraId="5E7D043D" w14:textId="021C28F6" w:rsidR="00E06E47" w:rsidRPr="009F4AF6" w:rsidRDefault="00E06E47" w:rsidP="00CF5255">
      <w:pPr>
        <w:pStyle w:val="ConsPlusNormal"/>
        <w:ind w:firstLine="709"/>
        <w:jc w:val="both"/>
        <w:rPr>
          <w:b/>
          <w:color w:val="0D0D0D" w:themeColor="text1" w:themeTint="F2"/>
          <w:sz w:val="24"/>
          <w:szCs w:val="24"/>
        </w:rPr>
      </w:pPr>
    </w:p>
    <w:p w14:paraId="441F9B48" w14:textId="5C538866" w:rsidR="00420C98" w:rsidRPr="000D5B07" w:rsidRDefault="005947FC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Предоставление результата государственной услуги</w:t>
      </w:r>
    </w:p>
    <w:p w14:paraId="0BA4A6EC" w14:textId="77777777" w:rsidR="005947FC" w:rsidRPr="000D5B07" w:rsidRDefault="005947FC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1085AF99" w14:textId="77777777" w:rsidR="00D86106" w:rsidRPr="00D86106" w:rsidRDefault="00BB7507" w:rsidP="00D8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3.7.</w:t>
      </w:r>
      <w:r w:rsidRPr="000D5B0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D86106" w:rsidRPr="00D8610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14:paraId="73AE3F4B" w14:textId="77777777" w:rsidR="00D86106" w:rsidRPr="00D86106" w:rsidRDefault="00D86106" w:rsidP="00D8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8610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1) прием и регистрация заявления о предоставлении государственной услуги по форме согласно приложению 1 к настоящему регламенту - 1 рабочий день в соответствии с пунктом 2.13 настоящего регламента;</w:t>
      </w:r>
    </w:p>
    <w:p w14:paraId="7EBF21B8" w14:textId="77777777" w:rsidR="00D86106" w:rsidRPr="00D86106" w:rsidRDefault="00D86106" w:rsidP="00D8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8610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2) направление межведомственных запросов на получение необходимых для оказания государственной услуги документов и сведений - 1 рабочий день со дня регистрации заявления;</w:t>
      </w:r>
    </w:p>
    <w:p w14:paraId="057D8B41" w14:textId="77777777" w:rsidR="00D86106" w:rsidRPr="00D86106" w:rsidRDefault="00D86106" w:rsidP="00D8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8610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3) получение ответов в рамках межведомственного информационного взаимодействия, рассмотрение документов об оказании государственной услуги - не позднее 14 рабочих дней со дня направления межведомственных запросов;</w:t>
      </w:r>
    </w:p>
    <w:p w14:paraId="3C53F662" w14:textId="77777777" w:rsidR="00D86106" w:rsidRPr="00D86106" w:rsidRDefault="00D86106" w:rsidP="00D8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8610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4) принятие решения о предоставлении государственной услуги или об отказе в предоставлении государственной услуги по форме согласно приложениям 3 - 6 к настоящему регламенту с одновременным уведомлением гражданина о принятом решении - 2 рабочих дня со дня получения всех необходимых для принятия соответствующего решения документов.</w:t>
      </w:r>
    </w:p>
    <w:p w14:paraId="535547D4" w14:textId="7C1FE929" w:rsidR="00F158B5" w:rsidRDefault="00D86106" w:rsidP="00D8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8610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Выдача удостоверения производится МФЦ в день обращения заявителя или его представителя.</w:t>
      </w:r>
    </w:p>
    <w:p w14:paraId="6F40C8BF" w14:textId="77777777" w:rsidR="00D86106" w:rsidRPr="00006847" w:rsidRDefault="00D86106" w:rsidP="00D8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highlight w:val="green"/>
        </w:rPr>
      </w:pPr>
    </w:p>
    <w:p w14:paraId="0CF0CDA9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0D0E7ED3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1) при личной явке:</w:t>
      </w:r>
    </w:p>
    <w:p w14:paraId="00242180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МФЦ;</w:t>
      </w:r>
    </w:p>
    <w:p w14:paraId="0525CB80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2) без личной явки:</w:t>
      </w:r>
    </w:p>
    <w:p w14:paraId="56EDF44F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электронной форме через личный кабинет заявителя на ПГУ ЛО (при технической реализации)/ЕПГУ.</w:t>
      </w:r>
    </w:p>
    <w:p w14:paraId="18AA92DE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399F7B2A" w14:textId="01C25E5C" w:rsidR="00B91B96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Выдача оформленного удостоверения производится при личной явке в МФЦ, указанном заявителем при подаче заявления и документов.</w:t>
      </w:r>
    </w:p>
    <w:p w14:paraId="79DA418E" w14:textId="77777777" w:rsidR="00F158B5" w:rsidRPr="009F4AF6" w:rsidRDefault="00F158B5" w:rsidP="00B91B96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294A5EC9" w14:textId="1059A15A" w:rsidR="005947FC" w:rsidRPr="009F4AF6" w:rsidRDefault="00991163" w:rsidP="00991163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Получение дополнительных сведений от заявителя</w:t>
      </w:r>
    </w:p>
    <w:p w14:paraId="0B9DCA0B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D0D0D" w:themeColor="text1" w:themeTint="F2"/>
        </w:rPr>
      </w:pPr>
    </w:p>
    <w:p w14:paraId="7979575B" w14:textId="61EE560D" w:rsidR="00006847" w:rsidRDefault="003D636A" w:rsidP="00D8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" w:name="Par0"/>
      <w:bookmarkEnd w:id="1"/>
      <w:r w:rsidRPr="00E34D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3.8. </w:t>
      </w:r>
      <w:r w:rsidR="00D86106" w:rsidRPr="00D861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 для приостановления предоставления государственной услуги не предусмотрены.</w:t>
      </w:r>
    </w:p>
    <w:p w14:paraId="0F682145" w14:textId="77777777" w:rsidR="00D86106" w:rsidRPr="009F4AF6" w:rsidRDefault="00D86106" w:rsidP="00D8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86C502" w14:textId="16F055A8" w:rsidR="001B52E8" w:rsidRPr="00B926D9" w:rsidRDefault="00A9021B" w:rsidP="00A9021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926D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598FC572" w14:textId="77777777" w:rsidR="00991163" w:rsidRPr="00B926D9" w:rsidRDefault="00991163" w:rsidP="00AA7877">
      <w:pPr>
        <w:pStyle w:val="ConsPlusNormal"/>
        <w:ind w:firstLine="709"/>
        <w:jc w:val="both"/>
        <w:rPr>
          <w:b/>
          <w:color w:val="0D0D0D" w:themeColor="text1" w:themeTint="F2"/>
        </w:rPr>
      </w:pPr>
    </w:p>
    <w:p w14:paraId="3FA9B961" w14:textId="77777777" w:rsidR="00CB28CD" w:rsidRDefault="00CB28CD" w:rsidP="00CB28C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926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расположенный на ПГУ ЛО либо на ЕПГУ</w:t>
      </w:r>
    </w:p>
    <w:p w14:paraId="590DA834" w14:textId="6D3989FD" w:rsidR="00973388" w:rsidRPr="009F4AF6" w:rsidRDefault="00CB28CD" w:rsidP="00CB28CD">
      <w:pPr>
        <w:pStyle w:val="ConsPlusNormal"/>
        <w:ind w:firstLine="709"/>
        <w:jc w:val="both"/>
        <w:rPr>
          <w:b/>
          <w:color w:val="0D0D0D" w:themeColor="text1" w:themeTint="F2"/>
        </w:rPr>
      </w:pPr>
      <w:r w:rsidRPr="00CB2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57AF5424" w14:textId="5A99156A" w:rsidR="00973388" w:rsidRPr="009F4AF6" w:rsidRDefault="00973388" w:rsidP="0097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D0D0D" w:themeColor="text1" w:themeTint="F2"/>
          <w:highlight w:val="yellow"/>
        </w:rPr>
        <w:sectPr w:rsidR="00973388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34BAD42" w14:textId="77777777" w:rsidR="00A9021B" w:rsidRPr="009F4AF6" w:rsidRDefault="00A9021B" w:rsidP="00973388">
      <w:pPr>
        <w:pStyle w:val="ConsPlusNormal"/>
        <w:rPr>
          <w:b/>
          <w:color w:val="0D0D0D" w:themeColor="text1" w:themeTint="F2"/>
        </w:rPr>
      </w:pPr>
    </w:p>
    <w:p w14:paraId="0C6E12EA" w14:textId="77777777" w:rsidR="00B30AE0" w:rsidRPr="009F4AF6" w:rsidRDefault="00B30AE0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BC0C7A6" w14:textId="77777777" w:rsidR="00A9021B" w:rsidRPr="009F4AF6" w:rsidRDefault="00A9021B" w:rsidP="008B66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</w:t>
      </w:r>
    </w:p>
    <w:p w14:paraId="32401BE7" w14:textId="77777777" w:rsidR="008B66F5" w:rsidRDefault="008B66F5" w:rsidP="008B66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к а</w:t>
      </w:r>
      <w:r w:rsidRPr="008B66F5">
        <w:rPr>
          <w:rFonts w:ascii="Times New Roman" w:hAnsi="Times New Roman" w:cs="Times New Roman"/>
          <w:color w:val="0D0D0D" w:themeColor="text1" w:themeTint="F2"/>
        </w:rPr>
        <w:t>дминистративн</w:t>
      </w:r>
      <w:r>
        <w:rPr>
          <w:rFonts w:ascii="Times New Roman" w:hAnsi="Times New Roman" w:cs="Times New Roman"/>
          <w:color w:val="0D0D0D" w:themeColor="text1" w:themeTint="F2"/>
        </w:rPr>
        <w:t>ому</w:t>
      </w:r>
      <w:r w:rsidRPr="008B66F5">
        <w:rPr>
          <w:rFonts w:ascii="Times New Roman" w:hAnsi="Times New Roman" w:cs="Times New Roman"/>
          <w:color w:val="0D0D0D" w:themeColor="text1" w:themeTint="F2"/>
        </w:rPr>
        <w:t xml:space="preserve"> регламент</w:t>
      </w:r>
      <w:r>
        <w:rPr>
          <w:rFonts w:ascii="Times New Roman" w:hAnsi="Times New Roman" w:cs="Times New Roman"/>
          <w:color w:val="0D0D0D" w:themeColor="text1" w:themeTint="F2"/>
        </w:rPr>
        <w:t>у</w:t>
      </w:r>
      <w:r w:rsidRPr="008B66F5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72598909" w14:textId="77777777" w:rsidR="008B66F5" w:rsidRDefault="008B66F5" w:rsidP="008B66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</w:rPr>
      </w:pPr>
      <w:r w:rsidRPr="008B66F5">
        <w:rPr>
          <w:rFonts w:ascii="Times New Roman" w:hAnsi="Times New Roman" w:cs="Times New Roman"/>
          <w:color w:val="0D0D0D" w:themeColor="text1" w:themeTint="F2"/>
        </w:rPr>
        <w:t xml:space="preserve">предоставления на территории Ленинградской области </w:t>
      </w:r>
    </w:p>
    <w:p w14:paraId="29FFB980" w14:textId="77777777" w:rsidR="008B66F5" w:rsidRDefault="008B66F5" w:rsidP="008B66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</w:rPr>
      </w:pPr>
      <w:r w:rsidRPr="008B66F5">
        <w:rPr>
          <w:rFonts w:ascii="Times New Roman" w:hAnsi="Times New Roman" w:cs="Times New Roman"/>
          <w:color w:val="0D0D0D" w:themeColor="text1" w:themeTint="F2"/>
        </w:rPr>
        <w:t xml:space="preserve">государственной услуги по выдаче </w:t>
      </w:r>
    </w:p>
    <w:p w14:paraId="029D8C0A" w14:textId="77777777" w:rsidR="008B66F5" w:rsidRDefault="008B66F5" w:rsidP="008B66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</w:rPr>
      </w:pPr>
      <w:r w:rsidRPr="008B66F5">
        <w:rPr>
          <w:rFonts w:ascii="Times New Roman" w:hAnsi="Times New Roman" w:cs="Times New Roman"/>
          <w:color w:val="0D0D0D" w:themeColor="text1" w:themeTint="F2"/>
        </w:rPr>
        <w:t xml:space="preserve">удостоверения «Дети Великой Отечественной войны, </w:t>
      </w:r>
    </w:p>
    <w:p w14:paraId="0B3942A1" w14:textId="527C38D8" w:rsidR="00A9021B" w:rsidRPr="009F4AF6" w:rsidRDefault="008B66F5" w:rsidP="008B66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B66F5">
        <w:rPr>
          <w:rFonts w:ascii="Times New Roman" w:hAnsi="Times New Roman" w:cs="Times New Roman"/>
          <w:color w:val="0D0D0D" w:themeColor="text1" w:themeTint="F2"/>
        </w:rPr>
        <w:t>проживающие в Ленинградской области»</w:t>
      </w:r>
    </w:p>
    <w:p w14:paraId="5F589A22" w14:textId="77777777" w:rsidR="008B66F5" w:rsidRDefault="008B66F5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EBDD17D" w14:textId="71121FBD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I. Перечень условных обозначений и сокращений</w:t>
      </w:r>
    </w:p>
    <w:p w14:paraId="431A6853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7210FA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 Условные сокращения:</w:t>
      </w:r>
    </w:p>
    <w:p w14:paraId="7A62F2F3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3D2A9F0B" w14:textId="27242E62" w:rsidR="007C08BC" w:rsidRPr="007C08BC" w:rsidRDefault="00A9021B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14:paraId="32142C2F" w14:textId="709482AF" w:rsidR="007C08BC" w:rsidRPr="00A9519E" w:rsidRDefault="007C08BC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РПГУ – информационная</w:t>
      </w:r>
      <w:r w:rsid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система</w:t>
      </w:r>
      <w:r w:rsidRP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Ленинградской области «Портал государственных и муниципальных услуг (функций) Ленинградской области»</w:t>
      </w:r>
      <w:r w:rsidR="00A9519E" w:rsidRP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5FD4F6E" w14:textId="4E1EB186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ЦСЗН - Ленинградское областное государственное казенное учреждение "Центр социальной защиты населения";</w:t>
      </w:r>
    </w:p>
    <w:p w14:paraId="61DCDC5E" w14:textId="68A9BE0B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Комитет - комитет по социальной защите населения Ленинградской области;</w:t>
      </w:r>
    </w:p>
    <w:p w14:paraId="70FEDED5" w14:textId="5C1B57C2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14:paraId="7CB785AA" w14:textId="1F8BF7E1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СМЭВ - федеральная государственная информационная система "Единая система межведомственно</w:t>
      </w:r>
      <w:r w:rsid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электронного взаимодействия"</w:t>
      </w:r>
    </w:p>
    <w:p w14:paraId="278FC75E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Условные обозначения:</w:t>
      </w:r>
    </w:p>
    <w:p w14:paraId="51E01752" w14:textId="77777777" w:rsidR="00A9021B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7A9BE75A" w14:textId="798E6E1D" w:rsidR="00193EF1" w:rsidRPr="00193EF1" w:rsidRDefault="00193EF1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93E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Д(1) - документы пр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едставляются в одном экземпляре</w:t>
      </w:r>
      <w:r w:rsidRPr="00193E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1CEB8B25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П(з) - представитель заявителя;</w:t>
      </w:r>
    </w:p>
    <w:p w14:paraId="1345C291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 - документы подаются лично;</w:t>
      </w:r>
    </w:p>
    <w:p w14:paraId="7645EA06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ПС - документы подаются посредством почтовой связи;</w:t>
      </w:r>
    </w:p>
    <w:p w14:paraId="732FCE9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- представляется оригинал документа;</w:t>
      </w:r>
    </w:p>
    <w:p w14:paraId="2335043A" w14:textId="02FE8BCF" w:rsidR="00A0338F" w:rsidRPr="009F4AF6" w:rsidRDefault="00A9021B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- представляется копия документа, заверенная в </w:t>
      </w:r>
      <w:r w:rsidR="006310C0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установленном законодательством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порядке.</w:t>
      </w:r>
    </w:p>
    <w:p w14:paraId="7A4638B9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2FAF7B5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FDDE41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44350F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6310C0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C15F5D7" w14:textId="01F80719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C80CC14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11632E72" w14:textId="77777777" w:rsidR="00A9021B" w:rsidRPr="00847532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II. </w:t>
      </w:r>
      <w:r w:rsidRPr="0084753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Идентификаторы категорий (признаков) заявителей</w:t>
      </w:r>
    </w:p>
    <w:p w14:paraId="4184F160" w14:textId="77777777" w:rsidR="00A9021B" w:rsidRPr="00847532" w:rsidRDefault="00A9021B" w:rsidP="00B34A9B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87D2314" w14:textId="25E32751" w:rsidR="00A9021B" w:rsidRPr="00847532" w:rsidRDefault="00A0338F" w:rsidP="00A902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</w:t>
      </w:r>
      <w:r w:rsidR="00A9021B" w:rsidRPr="0084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</w:t>
      </w:r>
    </w:p>
    <w:p w14:paraId="63B78E14" w14:textId="77777777" w:rsidR="00A9021B" w:rsidRPr="00847532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2977"/>
        <w:gridCol w:w="3180"/>
      </w:tblGrid>
      <w:tr w:rsidR="00A9021B" w:rsidRPr="00F046C2" w14:paraId="628CAEA7" w14:textId="77777777" w:rsidTr="00A0338F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0FA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607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9021B" w:rsidRPr="00F046C2" w14:paraId="52A9F0F0" w14:textId="77777777" w:rsidTr="00A0338F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AC7" w14:textId="77777777" w:rsidR="00A9021B" w:rsidRPr="00F046C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2387" w14:textId="4F039FAE" w:rsidR="00A9021B" w:rsidRPr="00F046C2" w:rsidRDefault="00F37DDD" w:rsidP="00F3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F37D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принятие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решения о выдаче удостоверения, </w:t>
            </w:r>
            <w:r w:rsidRPr="00F37D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информирование заявителя о получении решения о выдаче удостоверения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6B6" w14:textId="34518257" w:rsidR="00A9021B" w:rsidRPr="00F046C2" w:rsidRDefault="00F3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 w:rsidRPr="00F37D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решения о выдаче дубликата удостоверения</w:t>
            </w:r>
            <w:r w:rsidRPr="00F37D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информирование заявителя о получении решения о выдаче удостоверения (дубликата удостоверения);</w:t>
            </w:r>
          </w:p>
        </w:tc>
      </w:tr>
      <w:tr w:rsidR="00A9021B" w:rsidRPr="00F046C2" w14:paraId="6F344C28" w14:textId="77777777" w:rsidTr="00A0338F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8E4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DA3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4E4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</w:tr>
      <w:tr w:rsidR="00A9021B" w:rsidRPr="00F046C2" w14:paraId="2F942B37" w14:textId="77777777" w:rsidTr="00A0338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DA9" w14:textId="0A8555B2" w:rsidR="00A9021B" w:rsidRPr="00847532" w:rsidRDefault="00010A19" w:rsidP="00010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Физические лица, указанные в пункте 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A238" w14:textId="1A38338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D4104F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8C6" w14:textId="6653B01E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0622B5" w:rsidRPr="00F046C2" w14:paraId="529A3A61" w14:textId="77777777" w:rsidTr="00A0338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C79" w14:textId="51365297" w:rsidR="000622B5" w:rsidRDefault="000622B5" w:rsidP="00010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аконные представители недееспособных или не полностью дееспособных заявителей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774" w14:textId="2DB2E00A" w:rsidR="000622B5" w:rsidRPr="00847532" w:rsidRDefault="0006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C9B" w14:textId="20DEAE52" w:rsidR="000622B5" w:rsidRPr="00847532" w:rsidRDefault="0006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Б2</w:t>
            </w:r>
          </w:p>
        </w:tc>
      </w:tr>
      <w:tr w:rsidR="000622B5" w:rsidRPr="00F046C2" w14:paraId="490FDA1A" w14:textId="77777777" w:rsidTr="00A0338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351" w14:textId="5EF04D61" w:rsidR="000622B5" w:rsidRDefault="000622B5" w:rsidP="00010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</w:t>
            </w: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CA1" w14:textId="0FCACFA9" w:rsidR="000622B5" w:rsidRPr="00847532" w:rsidRDefault="0006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AC9" w14:textId="34219A0B" w:rsidR="000622B5" w:rsidRPr="00847532" w:rsidRDefault="0006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Б3</w:t>
            </w:r>
          </w:p>
        </w:tc>
      </w:tr>
    </w:tbl>
    <w:p w14:paraId="242CD987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D83E475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1B46B4C" w14:textId="77777777" w:rsidR="006310C0" w:rsidRPr="009F4AF6" w:rsidRDefault="006310C0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7C8AC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III. Исчерпывающий перечень документов, необходимых</w:t>
      </w:r>
    </w:p>
    <w:p w14:paraId="688F22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562BDE6B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C009F1C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" w:name="Par348"/>
      <w:bookmarkEnd w:id="2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2</w:t>
      </w:r>
    </w:p>
    <w:p w14:paraId="6EE4F91E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10625" w:type="dxa"/>
        <w:tblInd w:w="-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4252"/>
        <w:gridCol w:w="1610"/>
        <w:gridCol w:w="1643"/>
      </w:tblGrid>
      <w:tr w:rsidR="00D4104F" w:rsidRPr="009F4AF6" w14:paraId="5B81A09E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F2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3BA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FA6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C9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C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Иные требования</w:t>
            </w:r>
          </w:p>
        </w:tc>
      </w:tr>
      <w:tr w:rsidR="00D4104F" w:rsidRPr="009F4AF6" w14:paraId="51BB703B" w14:textId="77777777" w:rsidTr="00146BFB"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78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4104F" w:rsidRPr="009F4AF6" w14:paraId="41BF6D19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342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D1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09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Заявление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98F" w14:textId="77777777" w:rsidR="00847532" w:rsidRPr="00847532" w:rsidRDefault="00847532" w:rsidP="0084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7AADCB67" w14:textId="334D9C0A" w:rsidR="00D4104F" w:rsidRPr="009F4AF6" w:rsidRDefault="00847532" w:rsidP="0084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46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847532" w:rsidRPr="009F4AF6" w14:paraId="32552D60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66D" w14:textId="599E692F" w:rsidR="00847532" w:rsidRPr="009F4AF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EBF" w14:textId="12EA5DC1" w:rsidR="00847532" w:rsidRPr="009F4AF6" w:rsidRDefault="00847532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661" w14:textId="4B1F8B5F" w:rsidR="001A6D13" w:rsidRPr="001A6D13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proofErr w:type="gramEnd"/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14:paraId="6B41219B" w14:textId="77777777" w:rsidR="001A6D13" w:rsidRPr="001A6D13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Документы, подтверждающие получение согласия, могут быть представлены, в том числе в форме электронного документа. Форма согласия на обработку персональных данных приведена в приложении 2 к настоящему Административному регламенту.</w:t>
            </w:r>
          </w:p>
          <w:p w14:paraId="32BDD57C" w14:textId="5EC684DF" w:rsidR="00847532" w:rsidRPr="009F4AF6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Согласия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</w:t>
            </w:r>
            <w:r w:rsidR="00146BF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 закона от 27 июля 2006 года №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152-ФЗ "О персональных данных" и в частях 3, 4 статьи 7 Федерально</w:t>
            </w:r>
            <w:r w:rsidR="00146BF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 закона от 27 июля 2010 года №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220" w14:textId="77777777" w:rsidR="001A6D13" w:rsidRPr="001A6D13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7B3D68E" w14:textId="4B3F74D2" w:rsidR="00847532" w:rsidRPr="009F4AF6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DA1" w14:textId="32403D06" w:rsidR="00847532" w:rsidRPr="009F4AF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[Все],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CF6C6F" w:rsidRPr="009F4AF6" w14:paraId="34FB2499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66D" w14:textId="21B7CB17" w:rsidR="00CF6C6F" w:rsidRDefault="00CF6C6F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004B" w14:textId="080484A3" w:rsidR="00CF6C6F" w:rsidRPr="00847532" w:rsidRDefault="00CF6C6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5AB" w14:textId="5FD2EEE6" w:rsidR="00CF6C6F" w:rsidRDefault="00CF6C6F" w:rsidP="001A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аспорт гражданина Российской Федерации (заявителя) либо иной документ, удостоверяющий в соответствии с законодательством Российской Федерации личность заявителя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82C" w14:textId="77777777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44667258" w14:textId="6CD4A985" w:rsidR="00CF6C6F" w:rsidRPr="001A6D13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FEA" w14:textId="34E6D79D" w:rsidR="00CF6C6F" w:rsidRPr="00146BFB" w:rsidRDefault="00CF6C6F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CF6C6F" w:rsidRPr="009F4AF6" w14:paraId="4EECDFDB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B0E" w14:textId="666617C6" w:rsidR="00CF6C6F" w:rsidRDefault="00CF6C6F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EDD7" w14:textId="6C394820" w:rsidR="00CF6C6F" w:rsidRPr="00847532" w:rsidRDefault="00CF6C6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E34" w14:textId="007D6A5D" w:rsidR="00CF6C6F" w:rsidRDefault="00CF6C6F" w:rsidP="001A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аспорт гражданина Российской Федерации (представителя заявителя) и документы, подтверждающие полномочия представителя заявителя (в случае если документы подаются представителем заявителя)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BC3" w14:textId="77777777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1734AD93" w14:textId="64AC1292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D78" w14:textId="21BC36BD" w:rsidR="00CF6C6F" w:rsidRPr="00CF6C6F" w:rsidRDefault="00CF6C6F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 xml:space="preserve">[Все], </w:t>
            </w:r>
            <w:r w:rsidR="000622B5">
              <w:rPr>
                <w:rFonts w:ascii="Times New Roman" w:hAnsi="Times New Roman" w:cs="Times New Roman"/>
                <w:color w:val="0D0D0D" w:themeColor="text1" w:themeTint="F2"/>
              </w:rPr>
              <w:t>А2, Б2, А</w:t>
            </w:r>
            <w:proofErr w:type="gramStart"/>
            <w:r w:rsidR="000622B5">
              <w:rPr>
                <w:rFonts w:ascii="Times New Roman" w:hAnsi="Times New Roman" w:cs="Times New Roman"/>
                <w:color w:val="0D0D0D" w:themeColor="text1" w:themeTint="F2"/>
              </w:rPr>
              <w:t>3,Б</w:t>
            </w:r>
            <w:proofErr w:type="gramEnd"/>
            <w:r w:rsidR="000622B5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</w:p>
        </w:tc>
      </w:tr>
      <w:tr w:rsidR="00CF6C6F" w:rsidRPr="009F4AF6" w14:paraId="2F48263D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DE9" w14:textId="1B544A38" w:rsidR="00CF6C6F" w:rsidRDefault="00CF6C6F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340" w14:textId="3F042F79" w:rsidR="00CF6C6F" w:rsidRPr="00847532" w:rsidRDefault="00CF6C6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8E3" w14:textId="0858B3DC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получения дубликата удостоверения в связи с утратой, порчей, изменением фамилии (имени, отчества) заявитель дополнительно к документам, представляет:</w:t>
            </w:r>
          </w:p>
          <w:p w14:paraId="0B5511ED" w14:textId="77777777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а) в случае порчи удостоверения - пришедшее в негодность удостоверение, которое сдается при получении дубликата удостоверения;</w:t>
            </w:r>
          </w:p>
          <w:p w14:paraId="07CD35C4" w14:textId="26E7F484" w:rsid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б) в случае изменения фамилии (имени, отчества) лица, которому выдано удостоверение, - удостоверение, подлежащее замене, которое сдается при получении дубликата удостоверения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4A96" w14:textId="77777777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669448E3" w14:textId="72FB1F2D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E81" w14:textId="2FB05908" w:rsidR="00CF6C6F" w:rsidRPr="00CF6C6F" w:rsidRDefault="00CF6C6F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Б1, Д(1)</w:t>
            </w:r>
          </w:p>
        </w:tc>
      </w:tr>
      <w:tr w:rsidR="00CF6C6F" w:rsidRPr="009F4AF6" w14:paraId="66DFC1FC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6DD" w14:textId="1E5A206B" w:rsidR="00CF6C6F" w:rsidRDefault="00CF6C6F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C3C" w14:textId="28198819" w:rsidR="00CF6C6F" w:rsidRPr="00CF6C6F" w:rsidRDefault="00CF6C6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C5D" w14:textId="4FDBB658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если заявитель относится к лицам без определенного места жительства, гражданин представляет документы, содержащие сведения о последней регистрации по месту жительства на территории Ленинградской области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817" w14:textId="77777777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45EE226E" w14:textId="5AFAA744" w:rsidR="00CF6C6F" w:rsidRPr="00CF6C6F" w:rsidRDefault="00CF6C6F" w:rsidP="00CF6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F89" w14:textId="549DBC39" w:rsidR="00CF6C6F" w:rsidRDefault="00CF6C6F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F6C6F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CF6C6F" w:rsidRPr="009F4AF6" w14:paraId="725CE0B7" w14:textId="77777777" w:rsidTr="000622B5">
        <w:trPr>
          <w:trHeight w:val="22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FF8" w14:textId="2E90E11B" w:rsidR="00CF6C6F" w:rsidRDefault="00CF6C6F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E18" w14:textId="018F2C2F" w:rsidR="00CF6C6F" w:rsidRPr="00CF6C6F" w:rsidRDefault="000622B5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6FA" w14:textId="6BB4B9E0" w:rsidR="00CF6C6F" w:rsidRPr="00CF6C6F" w:rsidRDefault="000622B5" w:rsidP="00CF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случае если заявитель выбрал способ перечисления ежемесячной денежной выплаты, назначаемой в </w:t>
            </w:r>
            <w:proofErr w:type="spellStart"/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беззаявительно</w:t>
            </w:r>
            <w:proofErr w:type="spellEnd"/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соответствии с Порядком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Ленинградской области от 15.02.2018 N 45, путем перечисления на текущий счет получателя, привязанный к банковской карте национальной платежной системы </w:t>
            </w: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"Мир", открытый указанным получателем в кредитной организации - справку (распечатка с сайта кредитной организации) о реквизитах кредитной организации и открытого в ней текущего счета в рублях для перечисления ежемесячной денежной выплаты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979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4B2B431D" w14:textId="712A6481" w:rsidR="00CF6C6F" w:rsidRPr="00CF6C6F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97C2" w14:textId="6153ECEA" w:rsidR="00CF6C6F" w:rsidRDefault="000622B5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CF6C6F" w:rsidRPr="009F4AF6" w14:paraId="06D82F07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0B0" w14:textId="4881FC28" w:rsidR="00CF6C6F" w:rsidRDefault="000622B5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8C67" w14:textId="343EE3BB" w:rsidR="00CF6C6F" w:rsidRPr="00CF6C6F" w:rsidRDefault="000622B5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3BA9" w14:textId="25C1775C" w:rsidR="00CF6C6F" w:rsidRPr="00CF6C6F" w:rsidRDefault="00100E03" w:rsidP="00CF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r w:rsidR="000622B5"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окумент, удостоверяющий личность представителя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N 773, удостоверение личности военнослужащего РФ),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26C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77E3B6FB" w14:textId="01BF4D9D" w:rsidR="00CF6C6F" w:rsidRPr="00CF6C6F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D4C" w14:textId="61E0961F" w:rsidR="00CF6C6F" w:rsidRDefault="000622B5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А2, Б2</w:t>
            </w:r>
          </w:p>
        </w:tc>
      </w:tr>
      <w:tr w:rsidR="00CF6C6F" w:rsidRPr="009F4AF6" w14:paraId="755022F6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4DA" w14:textId="1C5694BD" w:rsidR="00CF6C6F" w:rsidRDefault="000622B5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75A" w14:textId="3A0B0092" w:rsidR="00CF6C6F" w:rsidRPr="00CF6C6F" w:rsidRDefault="000622B5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397" w14:textId="4F0B699B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окумент, удостоверяющий личность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N 773, удостоверение личности военнослужащего РФ),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14:paraId="71BD0434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Основами законодательства Российской Федерации о нотариате от 11 февраля </w:t>
            </w: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1993 года N 4462-1, либо консульским должностным лицом, уполномоченным на совершение этих действий;</w:t>
            </w:r>
          </w:p>
          <w:p w14:paraId="5DA36776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</w:t>
            </w:r>
          </w:p>
          <w:p w14:paraId="60C4FF65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0086A441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48580DEE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751B45C4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4D25EE76" w14:textId="03DF4909" w:rsidR="00CF6C6F" w:rsidRPr="00CF6C6F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в) доверенность в простой письменной форме согласно приложениям 9 и 10 (не приводятся) к настоящему регламенту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7A0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433A0BBE" w14:textId="43B6C901" w:rsidR="00CF6C6F" w:rsidRPr="00CF6C6F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0ED" w14:textId="1790C6D9" w:rsidR="00CF6C6F" w:rsidRDefault="000622B5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А3, Б3</w:t>
            </w:r>
          </w:p>
        </w:tc>
      </w:tr>
      <w:tr w:rsidR="000622B5" w:rsidRPr="009F4AF6" w14:paraId="6F669F41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D92" w14:textId="2F0AFCBF" w:rsidR="000622B5" w:rsidRDefault="000622B5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51C" w14:textId="0EF626E3" w:rsidR="000622B5" w:rsidRPr="000622B5" w:rsidRDefault="000622B5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D9E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а) 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      </w:r>
          </w:p>
          <w:p w14:paraId="33CE30CE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б) сведения о регистрации заявителя по месту жительства или месту пребывания в Ленинградской области (при отсутствии в паспорте заявителя отметки о регистрации по месту жительства в Ленинградской области);</w:t>
            </w:r>
          </w:p>
          <w:p w14:paraId="0833107A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в) в случае изменения фамилии, имени, отчества заявителя - сведения об актах гражданского состояния из Единого государственного реестра записей актов гражданского состояния, в том числе:</w:t>
            </w:r>
          </w:p>
          <w:p w14:paraId="2A0BD04B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14:paraId="22429B06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государственной регистрации перемены имени;</w:t>
            </w:r>
          </w:p>
          <w:p w14:paraId="5E1662AA" w14:textId="26847262" w:rsid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государственной регистрац</w:t>
            </w:r>
            <w:r w:rsidR="00100E0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ии расторжения брака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F08" w14:textId="77777777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1BD3F864" w14:textId="157BA960" w:rsidR="000622B5" w:rsidRPr="000622B5" w:rsidRDefault="000622B5" w:rsidP="0006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C5A2" w14:textId="54A9C621" w:rsidR="000622B5" w:rsidRDefault="000622B5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622B5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</w:tbl>
    <w:p w14:paraId="47E04C86" w14:textId="77777777" w:rsidR="00D4104F" w:rsidRPr="009F4AF6" w:rsidRDefault="00D4104F" w:rsidP="00236075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E47970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7FB4D0EF" w14:textId="77777777" w:rsidR="00A8154E" w:rsidRPr="009F4AF6" w:rsidRDefault="00A8154E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A8154E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2137F7A" w14:textId="7B5179A6" w:rsidR="00D4104F" w:rsidRPr="009F4AF6" w:rsidRDefault="00D4104F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25A488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14:paraId="1C9C923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оснований для приостановления предоставления государственной услуги</w:t>
      </w:r>
    </w:p>
    <w:p w14:paraId="3DA16261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или отказа в предоставлении государственной услуги</w:t>
      </w:r>
    </w:p>
    <w:p w14:paraId="7347F16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044E1D" w14:textId="77777777" w:rsidR="00A8154E" w:rsidRPr="009F4AF6" w:rsidRDefault="00A8154E" w:rsidP="00A8154E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3</w:t>
      </w:r>
    </w:p>
    <w:p w14:paraId="02357ECA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474"/>
        <w:gridCol w:w="1842"/>
      </w:tblGrid>
      <w:tr w:rsidR="00A8154E" w:rsidRPr="009F4AF6" w14:paraId="66EE0E23" w14:textId="77777777" w:rsidTr="006310C0">
        <w:tc>
          <w:tcPr>
            <w:tcW w:w="534" w:type="dxa"/>
            <w:vAlign w:val="center"/>
          </w:tcPr>
          <w:p w14:paraId="594DAD19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2474" w:type="dxa"/>
            <w:vAlign w:val="center"/>
          </w:tcPr>
          <w:p w14:paraId="13F68E40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center"/>
          </w:tcPr>
          <w:p w14:paraId="74BBE285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8154E" w:rsidRPr="009F4AF6" w14:paraId="1FE899B4" w14:textId="77777777" w:rsidTr="003502BF">
        <w:trPr>
          <w:trHeight w:val="911"/>
        </w:trPr>
        <w:tc>
          <w:tcPr>
            <w:tcW w:w="14850" w:type="dxa"/>
            <w:gridSpan w:val="3"/>
            <w:vAlign w:val="center"/>
          </w:tcPr>
          <w:p w14:paraId="235C1D9B" w14:textId="546B10B1" w:rsidR="00A8154E" w:rsidRPr="009F4AF6" w:rsidRDefault="00265068" w:rsidP="006310C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8154E" w:rsidRPr="009F4AF6" w14:paraId="5B5031BF" w14:textId="77777777" w:rsidTr="006310C0">
        <w:tc>
          <w:tcPr>
            <w:tcW w:w="534" w:type="dxa"/>
            <w:vAlign w:val="center"/>
          </w:tcPr>
          <w:p w14:paraId="395D526D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C2FF6BD" w14:textId="09167798" w:rsidR="00A8154E" w:rsidRPr="009F4AF6" w:rsidRDefault="003502BF" w:rsidP="00E639A5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3502B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тсутствие гражданства Российской Федерации</w:t>
            </w:r>
          </w:p>
        </w:tc>
        <w:tc>
          <w:tcPr>
            <w:tcW w:w="1842" w:type="dxa"/>
            <w:vAlign w:val="center"/>
          </w:tcPr>
          <w:p w14:paraId="67199403" w14:textId="3569FE4F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  <w:tr w:rsidR="00A8154E" w:rsidRPr="009F4AF6" w14:paraId="1F725EA0" w14:textId="77777777" w:rsidTr="006310C0">
        <w:tc>
          <w:tcPr>
            <w:tcW w:w="534" w:type="dxa"/>
            <w:vAlign w:val="center"/>
          </w:tcPr>
          <w:p w14:paraId="2E91537D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183CB9DB" w14:textId="1BE53BFE" w:rsidR="00A8154E" w:rsidRPr="009F4AF6" w:rsidRDefault="003502BF" w:rsidP="001748DE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</w:t>
            </w:r>
            <w:r w:rsidRPr="003502B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тсутствие документального подтверждения факта рождения в период с 3 сентября 1927 года по 3 сентября 1945 года</w:t>
            </w:r>
          </w:p>
        </w:tc>
        <w:tc>
          <w:tcPr>
            <w:tcW w:w="1842" w:type="dxa"/>
            <w:vAlign w:val="center"/>
          </w:tcPr>
          <w:p w14:paraId="6CB2B90F" w14:textId="24843153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  <w:tr w:rsidR="007E7791" w:rsidRPr="009F4AF6" w14:paraId="5D19E880" w14:textId="77777777" w:rsidTr="006310C0">
        <w:tc>
          <w:tcPr>
            <w:tcW w:w="534" w:type="dxa"/>
            <w:vAlign w:val="center"/>
          </w:tcPr>
          <w:p w14:paraId="2FAE2AB8" w14:textId="45F95A87" w:rsidR="007E7791" w:rsidRPr="009F4AF6" w:rsidRDefault="007E7791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47A99C07" w14:textId="144B1848" w:rsidR="007E7791" w:rsidRDefault="003502BF" w:rsidP="00616A05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отсутствие факта постоянного проживания на территории Ленинградской области не менее пяти лет на дату подачи заявления</w:t>
            </w:r>
          </w:p>
        </w:tc>
        <w:tc>
          <w:tcPr>
            <w:tcW w:w="1842" w:type="dxa"/>
            <w:vAlign w:val="center"/>
          </w:tcPr>
          <w:p w14:paraId="50D38173" w14:textId="6EDDC210" w:rsidR="007E7791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</w:p>
        </w:tc>
      </w:tr>
      <w:tr w:rsidR="007802E3" w:rsidRPr="009F4AF6" w14:paraId="2E81D048" w14:textId="77777777" w:rsidTr="00FE52DD">
        <w:tc>
          <w:tcPr>
            <w:tcW w:w="14850" w:type="dxa"/>
            <w:gridSpan w:val="3"/>
            <w:vAlign w:val="center"/>
          </w:tcPr>
          <w:p w14:paraId="7B3B56E7" w14:textId="2D8C273E" w:rsidR="007802E3" w:rsidRPr="00E03DB6" w:rsidRDefault="007802E3" w:rsidP="007802E3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02E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Основаниями для отказа в выдаче дубликата удостоверения является отсутствие у лица факта выдачи удостовер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ения</w:t>
            </w:r>
          </w:p>
        </w:tc>
      </w:tr>
    </w:tbl>
    <w:p w14:paraId="593FB00B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10E313C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5DAD921" w14:textId="77777777" w:rsidR="00D4104F" w:rsidRPr="009F4AF6" w:rsidRDefault="00D4104F" w:rsidP="00616A05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551D2401" w14:textId="77777777" w:rsidR="000926A9" w:rsidRPr="009F4AF6" w:rsidRDefault="000926A9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65446B" w14:textId="7777777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0926A9" w:rsidRPr="009F4AF6" w:rsidSect="000926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0818C88" w14:textId="24F9134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67964861" w14:textId="77777777" w:rsidR="00616A05" w:rsidRPr="009F4AF6" w:rsidRDefault="00616A05" w:rsidP="00616A05">
      <w:pPr>
        <w:pStyle w:val="a6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V. Формы заявления и документов,</w:t>
      </w:r>
    </w:p>
    <w:p w14:paraId="0B63AE38" w14:textId="77777777" w:rsidR="00616A05" w:rsidRPr="009F4AF6" w:rsidRDefault="00616A05" w:rsidP="00616A05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необходимых для предоставления государственной услуги</w:t>
      </w:r>
    </w:p>
    <w:p w14:paraId="7A60168C" w14:textId="77777777" w:rsidR="003502BF" w:rsidRDefault="003502BF" w:rsidP="003502BF">
      <w:pPr>
        <w:pStyle w:val="ConsPlusNormal"/>
        <w:jc w:val="right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</w:p>
    <w:p w14:paraId="67206C4A" w14:textId="337DC0F4" w:rsidR="003502BF" w:rsidRPr="003502BF" w:rsidRDefault="003502BF" w:rsidP="003502BF">
      <w:pPr>
        <w:pStyle w:val="ConsPlusNormal"/>
        <w:jc w:val="right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502BF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Приложение 1</w:t>
      </w:r>
    </w:p>
    <w:p w14:paraId="61E752C9" w14:textId="77777777" w:rsidR="003502BF" w:rsidRPr="003502BF" w:rsidRDefault="003502BF" w:rsidP="003502BF">
      <w:pPr>
        <w:pStyle w:val="ConsPlusNormal"/>
        <w:jc w:val="right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502BF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к административному регламенту</w:t>
      </w:r>
    </w:p>
    <w:p w14:paraId="025FC52F" w14:textId="77777777" w:rsidR="003502BF" w:rsidRPr="003502BF" w:rsidRDefault="003502BF" w:rsidP="003502BF">
      <w:pPr>
        <w:pStyle w:val="ConsPlusNormal"/>
        <w:jc w:val="right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502BF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предоставления на территории</w:t>
      </w:r>
    </w:p>
    <w:p w14:paraId="2F1C5F96" w14:textId="77777777" w:rsidR="003502BF" w:rsidRPr="003502BF" w:rsidRDefault="003502BF" w:rsidP="003502BF">
      <w:pPr>
        <w:pStyle w:val="ConsPlusNormal"/>
        <w:jc w:val="right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502BF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Ленинградской области государственной услуги</w:t>
      </w:r>
    </w:p>
    <w:p w14:paraId="6E8BCA38" w14:textId="77777777" w:rsidR="003502BF" w:rsidRPr="003502BF" w:rsidRDefault="003502BF" w:rsidP="003502BF">
      <w:pPr>
        <w:pStyle w:val="ConsPlusNormal"/>
        <w:jc w:val="right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502BF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по выдаче удостоверения "Дети Великой</w:t>
      </w:r>
    </w:p>
    <w:p w14:paraId="03D9B731" w14:textId="77777777" w:rsidR="003502BF" w:rsidRPr="003502BF" w:rsidRDefault="003502BF" w:rsidP="003502BF">
      <w:pPr>
        <w:pStyle w:val="ConsPlusNormal"/>
        <w:jc w:val="right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3502BF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Отечественной войны, проживающие</w:t>
      </w:r>
    </w:p>
    <w:p w14:paraId="382F357A" w14:textId="52557531" w:rsidR="00512327" w:rsidRDefault="003502BF" w:rsidP="003502B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3502BF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в Ленинградской области"</w:t>
      </w:r>
    </w:p>
    <w:p w14:paraId="1992DAB7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2137D9A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  <w:r w:rsidRPr="003502BF">
        <w:rPr>
          <w:rFonts w:ascii="Times New Roman" w:hAnsi="Times New Roman" w:cs="Times New Roman"/>
          <w:color w:val="0D0D0D" w:themeColor="text1" w:themeTint="F2"/>
        </w:rPr>
        <w:t>Форма</w:t>
      </w:r>
    </w:p>
    <w:p w14:paraId="00C65D15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191"/>
        <w:gridCol w:w="397"/>
        <w:gridCol w:w="779"/>
        <w:gridCol w:w="794"/>
        <w:gridCol w:w="794"/>
        <w:gridCol w:w="2211"/>
      </w:tblGrid>
      <w:tr w:rsidR="003502BF" w:rsidRPr="003502BF" w14:paraId="568F5205" w14:textId="77777777" w:rsidTr="00B12BDB"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DA3D4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2D482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В</w:t>
            </w:r>
          </w:p>
        </w:tc>
      </w:tr>
      <w:tr w:rsidR="003502BF" w:rsidRPr="003502BF" w14:paraId="038CCDE0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A7F01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7267F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(наименование ЦСЗН)</w:t>
            </w:r>
          </w:p>
        </w:tc>
      </w:tr>
      <w:tr w:rsidR="003502BF" w:rsidRPr="003502BF" w14:paraId="6885DC6F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2C80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11448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от заявителя</w:t>
            </w:r>
          </w:p>
        </w:tc>
        <w:tc>
          <w:tcPr>
            <w:tcW w:w="45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3D02C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60D9A392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66DDB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15B19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0C7B2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i/>
                <w:color w:val="0D0D0D" w:themeColor="text1" w:themeTint="F2"/>
              </w:rPr>
              <w:t>(фамилия, имя, отчество заполняется заявителем)</w:t>
            </w:r>
          </w:p>
        </w:tc>
      </w:tr>
      <w:tr w:rsidR="003502BF" w:rsidRPr="003502BF" w14:paraId="39B20ED3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502D1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9B92E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33BE2A12" w14:textId="77777777" w:rsidTr="00B12BDB"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F8AE4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04FA7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от представителя заявителя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C9933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7A5ECDA7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0C7C9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D3C4B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5F514109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479A7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BCA6B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i/>
                <w:color w:val="0D0D0D" w:themeColor="text1" w:themeTint="F2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3502BF" w:rsidRPr="003502BF" w14:paraId="38D86938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8F220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D9921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2E2BD674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96834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F6B14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i/>
                <w:color w:val="0D0D0D" w:themeColor="text1" w:themeTint="F2"/>
              </w:rPr>
              <w:t>(указать фамилию, имя, отчество заявителя)</w:t>
            </w:r>
          </w:p>
        </w:tc>
      </w:tr>
      <w:tr w:rsidR="003502BF" w:rsidRPr="003502BF" w14:paraId="7E6D322E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EE11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9E8ECB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Адрес места жительства заявителя: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8CE40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41A60E59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B131C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8F184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743815C4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14B6B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70E9A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i/>
                <w:color w:val="0D0D0D" w:themeColor="text1" w:themeTint="F2"/>
              </w:rPr>
              <w:t>(почтовый индекс, район, населенный пункт, улица, дом, корпус, квартира)</w:t>
            </w:r>
          </w:p>
        </w:tc>
      </w:tr>
      <w:tr w:rsidR="003502BF" w:rsidRPr="003502BF" w14:paraId="6991E772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7E8BB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981066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Адрес места пребывания заявителя: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9D0F3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51A70E64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8F348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9D617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664F09EE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FEA99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7A201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i/>
                <w:color w:val="0D0D0D" w:themeColor="text1" w:themeTint="F2"/>
              </w:rPr>
              <w:t>(почтовый индекс, район, населенный пункт, улица, дом, корпус, квартира)</w:t>
            </w:r>
          </w:p>
        </w:tc>
      </w:tr>
      <w:tr w:rsidR="003502BF" w:rsidRPr="003502BF" w14:paraId="6DEFAFC7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CDC30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D7C00F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Последний адрес проживания до переезда в Ленинградскую область:</w:t>
            </w:r>
          </w:p>
        </w:tc>
      </w:tr>
      <w:tr w:rsidR="003502BF" w:rsidRPr="003502BF" w14:paraId="69B0A7DD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750B4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FDEBC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35F714BA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4B3C2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0F796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(заполняется в случае переезда)</w:t>
            </w:r>
          </w:p>
        </w:tc>
      </w:tr>
      <w:tr w:rsidR="003502BF" w:rsidRPr="003502BF" w14:paraId="74807EDB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2F83D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A1FBE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7E6A8289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F98A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06409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i/>
                <w:color w:val="0D0D0D" w:themeColor="text1" w:themeTint="F2"/>
              </w:rPr>
              <w:t>(почтовый индекс, район, населенный пункт, улица, дом, корпус, квартира)</w:t>
            </w:r>
          </w:p>
        </w:tc>
      </w:tr>
      <w:tr w:rsidR="003502BF" w:rsidRPr="003502BF" w14:paraId="09F170CE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EC23C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E4EC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32DD91C0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14503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1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14415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i/>
                <w:color w:val="0D0D0D" w:themeColor="text1" w:themeTint="F2"/>
              </w:rPr>
              <w:t>страховой номер индивидуального лицевого счета (СНИЛС - при наличии</w:t>
            </w:r>
          </w:p>
        </w:tc>
      </w:tr>
      <w:tr w:rsidR="003502BF" w:rsidRPr="003502BF" w14:paraId="1ED1677E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D4E76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27EB4B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телефон</w:t>
            </w:r>
          </w:p>
        </w:tc>
        <w:tc>
          <w:tcPr>
            <w:tcW w:w="49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A81C6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5CB834C6" w14:textId="77777777" w:rsidTr="00B12BDB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C0917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599A9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электронный адрес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4CE38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64FFC6F4" w14:textId="77777777" w:rsidTr="00B12BD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CD88A4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1C90878F" w14:textId="77777777" w:rsidTr="00B12BD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807481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bookmarkStart w:id="3" w:name="P17178"/>
            <w:bookmarkEnd w:id="3"/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ЗАЯВЛЕНИЕ</w:t>
            </w:r>
          </w:p>
          <w:p w14:paraId="320247FD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о предоставлении государственных(ой) услуг(и)</w:t>
            </w:r>
          </w:p>
        </w:tc>
      </w:tr>
      <w:tr w:rsidR="003502BF" w:rsidRPr="003502BF" w14:paraId="6390AC1E" w14:textId="77777777" w:rsidTr="00B12BD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AD39D6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577A35E5" w14:textId="77777777" w:rsidTr="00B12BD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27F1F6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Прошу (поставить отметку "V")</w:t>
            </w:r>
          </w:p>
        </w:tc>
      </w:tr>
    </w:tbl>
    <w:p w14:paraId="06726FA1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342"/>
        <w:gridCol w:w="871"/>
        <w:gridCol w:w="1802"/>
        <w:gridCol w:w="376"/>
      </w:tblGrid>
      <w:tr w:rsidR="003502BF" w:rsidRPr="003502BF" w14:paraId="63B6A190" w14:textId="77777777" w:rsidTr="00B12BD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F313A5E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9921E8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Выдать удостоверение "Дети Великой Отечественной войны, проживающие в Ленинградской области"</w:t>
            </w:r>
          </w:p>
        </w:tc>
      </w:tr>
      <w:tr w:rsidR="003502BF" w:rsidRPr="003502BF" w14:paraId="5C1E6CB8" w14:textId="77777777" w:rsidTr="00B12BD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60FACF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bottom w:val="nil"/>
            </w:tcBorders>
          </w:tcPr>
          <w:p w14:paraId="5382CDCF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выдать дубликат удостоверения "Дети Великой Отечественной войны, проживающие в Ленинградской области"</w:t>
            </w:r>
          </w:p>
        </w:tc>
      </w:tr>
      <w:tr w:rsidR="003502BF" w:rsidRPr="003502BF" w14:paraId="5D26F083" w14:textId="77777777" w:rsidTr="00B12BDB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59D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21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607388C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объяснения обстоятельств утраты (порчи) удостоверения</w:t>
            </w:r>
          </w:p>
        </w:tc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14:paraId="6E113BC2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14:paraId="262E66B5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66BC8C24" w14:textId="77777777" w:rsidTr="00B12BDB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BB9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C554E5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14:paraId="1056A31F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5E9FA88F" w14:textId="77777777" w:rsidTr="00B12BD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591D8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4"/>
            <w:tcBorders>
              <w:top w:val="nil"/>
              <w:bottom w:val="nil"/>
            </w:tcBorders>
          </w:tcPr>
          <w:p w14:paraId="77CF1683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Дата выдачи удостоверения "Дети Великой Отечественной войны, проживающие в Ленинградской области"</w:t>
            </w:r>
          </w:p>
        </w:tc>
      </w:tr>
      <w:tr w:rsidR="003502BF" w:rsidRPr="003502BF" w14:paraId="0852DE9B" w14:textId="77777777" w:rsidTr="00B12BDB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14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C54779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04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E539A4B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51EA2A33" w14:textId="77777777" w:rsidTr="00B12BDB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8BFD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316525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наименование органа, выдавшего удостоверение</w:t>
            </w:r>
          </w:p>
        </w:tc>
        <w:tc>
          <w:tcPr>
            <w:tcW w:w="2673" w:type="dxa"/>
            <w:gridSpan w:val="2"/>
            <w:tcBorders>
              <w:top w:val="nil"/>
              <w:bottom w:val="single" w:sz="4" w:space="0" w:color="auto"/>
            </w:tcBorders>
          </w:tcPr>
          <w:p w14:paraId="1601F637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14:paraId="644F512D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279F99B5" w14:textId="77777777" w:rsidTr="00B12BD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61D43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391" w:type="dxa"/>
            <w:gridSpan w:val="4"/>
            <w:tcBorders>
              <w:top w:val="nil"/>
              <w:bottom w:val="single" w:sz="4" w:space="0" w:color="auto"/>
            </w:tcBorders>
          </w:tcPr>
          <w:p w14:paraId="0717658D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30D8732C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175"/>
        <w:gridCol w:w="2891"/>
      </w:tblGrid>
      <w:tr w:rsidR="003502BF" w:rsidRPr="003502BF" w14:paraId="43DF563C" w14:textId="77777777" w:rsidTr="00B12BD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71E38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В случае изменения фамилии, имени, отчества указываются фамилия, имя, отчество до изменения и основание изменений (указывается обстоятельство изменения)</w:t>
            </w:r>
          </w:p>
        </w:tc>
      </w:tr>
      <w:tr w:rsidR="003502BF" w:rsidRPr="003502BF" w14:paraId="078ED79D" w14:textId="77777777" w:rsidTr="00B12BD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69FC1A6E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256E0CC3" w14:textId="77777777" w:rsidTr="00B12BDB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14:paraId="0DF259DC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4CFA6AEB" w14:textId="77777777" w:rsidTr="00B12BD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09EC6564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3502BF" w:rsidRPr="003502BF" w14:paraId="21BA5B00" w14:textId="77777777" w:rsidTr="00B12B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3DE49F0D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14:paraId="06B67BDC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689DE0EC" w14:textId="77777777" w:rsidTr="00B12B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0541CBB2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Документ, удостоверяющий личность</w:t>
            </w:r>
          </w:p>
        </w:tc>
        <w:tc>
          <w:tcPr>
            <w:tcW w:w="3175" w:type="dxa"/>
          </w:tcPr>
          <w:p w14:paraId="48302416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вид документа</w:t>
            </w:r>
          </w:p>
        </w:tc>
        <w:tc>
          <w:tcPr>
            <w:tcW w:w="2891" w:type="dxa"/>
          </w:tcPr>
          <w:p w14:paraId="79E53136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6E2D2D3B" w14:textId="77777777" w:rsidTr="00B12B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0BCAA4C4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781F9D4F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серия и номер</w:t>
            </w:r>
          </w:p>
        </w:tc>
        <w:tc>
          <w:tcPr>
            <w:tcW w:w="2891" w:type="dxa"/>
          </w:tcPr>
          <w:p w14:paraId="6FE2E30C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3DCF6D65" w14:textId="77777777" w:rsidTr="00B12B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562D2399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1CBB8577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наименование органа, выдавшего документ</w:t>
            </w:r>
          </w:p>
        </w:tc>
        <w:tc>
          <w:tcPr>
            <w:tcW w:w="2891" w:type="dxa"/>
          </w:tcPr>
          <w:p w14:paraId="60FBFABF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4094AF50" w14:textId="77777777" w:rsidTr="00B12B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59A486C5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17D30D8F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дата выдачи</w:t>
            </w:r>
          </w:p>
        </w:tc>
        <w:tc>
          <w:tcPr>
            <w:tcW w:w="2891" w:type="dxa"/>
          </w:tcPr>
          <w:p w14:paraId="16BBE033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478557B6" w14:textId="77777777" w:rsidTr="00B12BD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23165F0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75" w:type="dxa"/>
          </w:tcPr>
          <w:p w14:paraId="2C48C758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код подразделения</w:t>
            </w:r>
          </w:p>
        </w:tc>
        <w:tc>
          <w:tcPr>
            <w:tcW w:w="2891" w:type="dxa"/>
          </w:tcPr>
          <w:p w14:paraId="7F144418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6182B8DB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8221"/>
      </w:tblGrid>
      <w:tr w:rsidR="003502BF" w:rsidRPr="003502BF" w14:paraId="176084C9" w14:textId="77777777" w:rsidTr="00B12BD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FA9E4B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В случае принятия решения о выдаче удостоверения "Дети Великой Отечественной войны, проживающие в Ленинградской области":</w:t>
            </w:r>
          </w:p>
          <w:p w14:paraId="1F97A34D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 xml:space="preserve">при назначении ежемесячной денежной выплаты </w:t>
            </w:r>
            <w:proofErr w:type="spellStart"/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беззаявительно</w:t>
            </w:r>
            <w:proofErr w:type="spellEnd"/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 xml:space="preserve"> в соответствии с </w:t>
            </w:r>
            <w:hyperlink r:id="rId4">
              <w:r w:rsidRPr="003502BF">
                <w:rPr>
                  <w:rFonts w:ascii="Times New Roman" w:hAnsi="Times New Roman" w:cs="Times New Roman"/>
                  <w:color w:val="0D0D0D" w:themeColor="text1" w:themeTint="F2"/>
                </w:rPr>
                <w:t>Порядком</w:t>
              </w:r>
            </w:hyperlink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 xml:space="preserve">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Ленинградской области от 15.02.2018 N 45, денежные средства прошу выплачивать:</w:t>
            </w:r>
          </w:p>
        </w:tc>
      </w:tr>
      <w:tr w:rsidR="003502BF" w:rsidRPr="003502BF" w14:paraId="6F4C0E54" w14:textId="77777777" w:rsidTr="00B12BD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2D541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45B47AD6" w14:textId="77777777" w:rsidTr="00B12BDB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CEA620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14:paraId="39C7EBF9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на номер банковской карты национальной платежной системы "Мир"</w:t>
            </w:r>
          </w:p>
        </w:tc>
      </w:tr>
      <w:tr w:rsidR="003502BF" w:rsidRPr="003502BF" w14:paraId="1C339B88" w14:textId="77777777" w:rsidTr="00B12BD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33E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228FA0A6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221" w:type="dxa"/>
            <w:tcBorders>
              <w:top w:val="nil"/>
              <w:bottom w:val="single" w:sz="4" w:space="0" w:color="auto"/>
            </w:tcBorders>
          </w:tcPr>
          <w:p w14:paraId="7B12D2F3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3068B5A6" w14:textId="77777777" w:rsidTr="00B12BD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F93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43DF1299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nil"/>
            </w:tcBorders>
          </w:tcPr>
          <w:p w14:paraId="5FD95A43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(номер банковской карты)</w:t>
            </w:r>
          </w:p>
        </w:tc>
      </w:tr>
      <w:tr w:rsidR="003502BF" w:rsidRPr="003502BF" w14:paraId="6CAA2711" w14:textId="77777777" w:rsidTr="00B12BD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D7E11" w14:textId="77777777" w:rsidR="003502BF" w:rsidRPr="003502BF" w:rsidRDefault="003502BF" w:rsidP="00B12B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при отсутствии банковской карты национальной платежной системы "Мир":</w:t>
            </w:r>
          </w:p>
        </w:tc>
      </w:tr>
      <w:tr w:rsidR="003502BF" w:rsidRPr="003502BF" w14:paraId="05828A4D" w14:textId="77777777" w:rsidTr="00B12BD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6A9AFA9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14:paraId="46C4C33B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на текущий счет, привязанный к банковской карте национальной платежной системы "Мир", открытый в кредитной организации</w:t>
            </w:r>
          </w:p>
        </w:tc>
      </w:tr>
      <w:tr w:rsidR="003502BF" w:rsidRPr="003502BF" w14:paraId="339464E2" w14:textId="77777777" w:rsidTr="00B12BD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00539B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при отсутствии банковской карты национальной платежной системы "Мир" и счета, привязанного к банковской карте национальной платежной системы "Мир", открытого в кредитной организации:</w:t>
            </w:r>
          </w:p>
        </w:tc>
      </w:tr>
      <w:tr w:rsidR="003502BF" w:rsidRPr="003502BF" w14:paraId="5BA49448" w14:textId="77777777" w:rsidTr="00B12BD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EEF0A71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14:paraId="137070D0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через почтовое отделение:</w:t>
            </w:r>
          </w:p>
        </w:tc>
      </w:tr>
    </w:tbl>
    <w:p w14:paraId="53D97B40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5443"/>
      </w:tblGrid>
      <w:tr w:rsidR="003502BF" w:rsidRPr="003502BF" w14:paraId="4D74FFB1" w14:textId="77777777" w:rsidTr="00B12BDB">
        <w:tc>
          <w:tcPr>
            <w:tcW w:w="3628" w:type="dxa"/>
          </w:tcPr>
          <w:p w14:paraId="595A3212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Адрес получателя</w:t>
            </w:r>
          </w:p>
        </w:tc>
        <w:tc>
          <w:tcPr>
            <w:tcW w:w="5443" w:type="dxa"/>
          </w:tcPr>
          <w:p w14:paraId="743FC4FC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3A23B1BC" w14:textId="77777777" w:rsidTr="00B12BDB">
        <w:tc>
          <w:tcPr>
            <w:tcW w:w="3628" w:type="dxa"/>
          </w:tcPr>
          <w:p w14:paraId="1C8204C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Номер почтового отделения</w:t>
            </w:r>
          </w:p>
        </w:tc>
        <w:tc>
          <w:tcPr>
            <w:tcW w:w="5443" w:type="dxa"/>
          </w:tcPr>
          <w:p w14:paraId="42FE8AE8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06664FC5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6406"/>
        <w:gridCol w:w="1883"/>
      </w:tblGrid>
      <w:tr w:rsidR="003502BF" w:rsidRPr="003502BF" w14:paraId="3B490D46" w14:textId="77777777" w:rsidTr="00B12BD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1E0EDD35" w14:textId="77777777" w:rsidR="003502BF" w:rsidRPr="003502BF" w:rsidRDefault="003502BF" w:rsidP="00B12B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К заявлению прилагаю:</w:t>
            </w:r>
          </w:p>
        </w:tc>
      </w:tr>
      <w:tr w:rsidR="003502BF" w:rsidRPr="003502BF" w14:paraId="61EC8F74" w14:textId="77777777" w:rsidTr="00B12BD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14:paraId="7C8F1A28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N п/п</w:t>
            </w:r>
          </w:p>
        </w:tc>
        <w:tc>
          <w:tcPr>
            <w:tcW w:w="6406" w:type="dxa"/>
          </w:tcPr>
          <w:p w14:paraId="18EB67AC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Наименование документа</w:t>
            </w:r>
          </w:p>
        </w:tc>
        <w:tc>
          <w:tcPr>
            <w:tcW w:w="1883" w:type="dxa"/>
          </w:tcPr>
          <w:p w14:paraId="19F4DDC5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Количество документов</w:t>
            </w:r>
          </w:p>
        </w:tc>
      </w:tr>
      <w:tr w:rsidR="003502BF" w:rsidRPr="003502BF" w14:paraId="2C137DBB" w14:textId="77777777" w:rsidTr="00B12BD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14:paraId="4B483A85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406" w:type="dxa"/>
          </w:tcPr>
          <w:p w14:paraId="2CF9D0F1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83" w:type="dxa"/>
          </w:tcPr>
          <w:p w14:paraId="06D1721D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25499A29" w14:textId="77777777" w:rsidTr="00B12BD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14:paraId="02CB3572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406" w:type="dxa"/>
          </w:tcPr>
          <w:p w14:paraId="48CE06F8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83" w:type="dxa"/>
          </w:tcPr>
          <w:p w14:paraId="22EE268C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36283FC5" w14:textId="77777777" w:rsidTr="00B12BD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14:paraId="13ABCD72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406" w:type="dxa"/>
          </w:tcPr>
          <w:p w14:paraId="40F54AE2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83" w:type="dxa"/>
          </w:tcPr>
          <w:p w14:paraId="1D4689FC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14:paraId="41233D63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502BF" w:rsidRPr="003502BF" w14:paraId="5E6B5A76" w14:textId="77777777" w:rsidTr="00B12BD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FF6CA1D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Согласен на запрос документов (сведений), необходимых для предоставления государственных(ой) услуг(и).</w:t>
            </w:r>
          </w:p>
          <w:p w14:paraId="39B4C1DB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Предупрежден(а) о том, что:</w:t>
            </w:r>
          </w:p>
          <w:p w14:paraId="667DCA32" w14:textId="77777777" w:rsidR="003502BF" w:rsidRPr="003502BF" w:rsidRDefault="003502BF" w:rsidP="00B12B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5">
              <w:r w:rsidRPr="003502BF">
                <w:rPr>
                  <w:rFonts w:ascii="Times New Roman" w:hAnsi="Times New Roman" w:cs="Times New Roman"/>
                  <w:color w:val="0D0D0D" w:themeColor="text1" w:themeTint="F2"/>
                </w:rPr>
                <w:t>статьей 159.2</w:t>
              </w:r>
            </w:hyperlink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 xml:space="preserve"> Уголовного </w:t>
            </w: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кодекса Российской Федерации;</w:t>
            </w:r>
          </w:p>
          <w:p w14:paraId="02C2BFA0" w14:textId="77777777" w:rsidR="003502BF" w:rsidRPr="003502BF" w:rsidRDefault="003502BF" w:rsidP="00B12BD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14:paraId="043E2057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Подтверждаю, что сведения, сообщенные мной в настоящем заявлении, точны и исчерпывающи.</w:t>
            </w:r>
          </w:p>
        </w:tc>
      </w:tr>
    </w:tbl>
    <w:p w14:paraId="577A3BD2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8537"/>
      </w:tblGrid>
      <w:tr w:rsidR="003502BF" w:rsidRPr="003502BF" w14:paraId="0085992A" w14:textId="77777777" w:rsidTr="00B12BD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5C57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Результат рассмотрения заявления прошу:</w:t>
            </w:r>
          </w:p>
        </w:tc>
      </w:tr>
      <w:tr w:rsidR="003502BF" w:rsidRPr="003502BF" w14:paraId="6B1C188A" w14:textId="77777777" w:rsidTr="00B12BD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518A72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14:paraId="7338F501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3502BF" w:rsidRPr="003502BF" w14:paraId="254DF77C" w14:textId="77777777" w:rsidTr="00B12BD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E66164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14:paraId="34330B87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направить в электронной форме в личный кабинет на ПГУ ЛО/ЕПГУ</w:t>
            </w:r>
          </w:p>
        </w:tc>
      </w:tr>
      <w:tr w:rsidR="003502BF" w:rsidRPr="003502BF" w14:paraId="2987722B" w14:textId="77777777" w:rsidTr="00B12BD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1C27CA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14:paraId="422F3EC2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направить по электронной почте, указанной в заявлении</w:t>
            </w:r>
          </w:p>
        </w:tc>
      </w:tr>
    </w:tbl>
    <w:p w14:paraId="4C339F5B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025"/>
        <w:gridCol w:w="340"/>
        <w:gridCol w:w="2212"/>
      </w:tblGrid>
      <w:tr w:rsidR="003502BF" w:rsidRPr="003502BF" w14:paraId="754C1EC6" w14:textId="77777777" w:rsidTr="00B12BD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7547B0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Прошу выдать оформленное удостоверение в МФЦ, расположенном по адресу &lt;*&gt;: Ленинградская область, ____________________________</w:t>
            </w:r>
          </w:p>
        </w:tc>
      </w:tr>
      <w:tr w:rsidR="003502BF" w:rsidRPr="003502BF" w14:paraId="7AFB7FFE" w14:textId="77777777" w:rsidTr="00B12BD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458B3E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3D71F22A" w14:textId="77777777" w:rsidTr="00B12BD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A3580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933DA7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0F474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9ED63D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DC2AB" w14:textId="77777777" w:rsidR="003502BF" w:rsidRPr="003502BF" w:rsidRDefault="003502BF" w:rsidP="00B12BD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3502BF" w:rsidRPr="003502BF" w14:paraId="7F07B78F" w14:textId="77777777" w:rsidTr="00B12BDB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3F924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59C9A6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9AA89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3043AE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131FD" w14:textId="77777777" w:rsidR="003502BF" w:rsidRPr="003502BF" w:rsidRDefault="003502BF" w:rsidP="00B12BDB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(дата)</w:t>
            </w:r>
          </w:p>
        </w:tc>
      </w:tr>
    </w:tbl>
    <w:p w14:paraId="6619E481" w14:textId="77777777" w:rsidR="003502BF" w:rsidRPr="003502BF" w:rsidRDefault="003502BF" w:rsidP="003502BF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502BF" w:rsidRPr="003502BF" w14:paraId="33C53EAF" w14:textId="77777777" w:rsidTr="00B12BD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A6016F0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--------------------------------</w:t>
            </w:r>
          </w:p>
          <w:p w14:paraId="235CA226" w14:textId="77777777" w:rsidR="003502BF" w:rsidRPr="003502BF" w:rsidRDefault="003502BF" w:rsidP="00B12BD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502BF">
              <w:rPr>
                <w:rFonts w:ascii="Times New Roman" w:hAnsi="Times New Roman" w:cs="Times New Roman"/>
                <w:color w:val="0D0D0D" w:themeColor="text1" w:themeTint="F2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14:paraId="31DD612B" w14:textId="77777777" w:rsidR="009172E9" w:rsidRPr="003502BF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51188C8" w14:textId="77777777" w:rsidR="003502BF" w:rsidRPr="003502BF" w:rsidRDefault="003502BF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sectPr w:rsidR="003502BF" w:rsidRPr="003502BF" w:rsidSect="00092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7E"/>
    <w:rsid w:val="00003E44"/>
    <w:rsid w:val="00006847"/>
    <w:rsid w:val="000071DB"/>
    <w:rsid w:val="00010A19"/>
    <w:rsid w:val="00027952"/>
    <w:rsid w:val="000519C3"/>
    <w:rsid w:val="00054DBD"/>
    <w:rsid w:val="000622B5"/>
    <w:rsid w:val="000748C2"/>
    <w:rsid w:val="000926A9"/>
    <w:rsid w:val="000C114F"/>
    <w:rsid w:val="000D5B07"/>
    <w:rsid w:val="000D6124"/>
    <w:rsid w:val="00100E03"/>
    <w:rsid w:val="00102C06"/>
    <w:rsid w:val="00112CF1"/>
    <w:rsid w:val="00114356"/>
    <w:rsid w:val="00115A1F"/>
    <w:rsid w:val="00132588"/>
    <w:rsid w:val="0013579F"/>
    <w:rsid w:val="001411D5"/>
    <w:rsid w:val="00146BFB"/>
    <w:rsid w:val="001748DE"/>
    <w:rsid w:val="0018393E"/>
    <w:rsid w:val="00193EF1"/>
    <w:rsid w:val="00194022"/>
    <w:rsid w:val="00197510"/>
    <w:rsid w:val="001A6D13"/>
    <w:rsid w:val="001B28CB"/>
    <w:rsid w:val="001B52E8"/>
    <w:rsid w:val="001E4C60"/>
    <w:rsid w:val="00210C87"/>
    <w:rsid w:val="0021476E"/>
    <w:rsid w:val="00227B3E"/>
    <w:rsid w:val="00230D7C"/>
    <w:rsid w:val="0023490F"/>
    <w:rsid w:val="00236075"/>
    <w:rsid w:val="002535DA"/>
    <w:rsid w:val="00253DB1"/>
    <w:rsid w:val="0026326D"/>
    <w:rsid w:val="00265068"/>
    <w:rsid w:val="00295543"/>
    <w:rsid w:val="002A6EBA"/>
    <w:rsid w:val="002C2E09"/>
    <w:rsid w:val="002C331E"/>
    <w:rsid w:val="002F5932"/>
    <w:rsid w:val="002F68FC"/>
    <w:rsid w:val="00307ED7"/>
    <w:rsid w:val="00320E47"/>
    <w:rsid w:val="0034181F"/>
    <w:rsid w:val="003502BF"/>
    <w:rsid w:val="00361DF7"/>
    <w:rsid w:val="00362FE3"/>
    <w:rsid w:val="00363C7B"/>
    <w:rsid w:val="00372CAB"/>
    <w:rsid w:val="003D4E52"/>
    <w:rsid w:val="003D636A"/>
    <w:rsid w:val="00412A86"/>
    <w:rsid w:val="00420C98"/>
    <w:rsid w:val="0042135A"/>
    <w:rsid w:val="00425CD6"/>
    <w:rsid w:val="00455D2E"/>
    <w:rsid w:val="004851C6"/>
    <w:rsid w:val="004B419E"/>
    <w:rsid w:val="004F1C8E"/>
    <w:rsid w:val="00512327"/>
    <w:rsid w:val="00537936"/>
    <w:rsid w:val="0055792F"/>
    <w:rsid w:val="005720EF"/>
    <w:rsid w:val="005922F6"/>
    <w:rsid w:val="005947FC"/>
    <w:rsid w:val="0059588C"/>
    <w:rsid w:val="005E495F"/>
    <w:rsid w:val="005F6E91"/>
    <w:rsid w:val="00601CA1"/>
    <w:rsid w:val="006023A8"/>
    <w:rsid w:val="00606F9F"/>
    <w:rsid w:val="00616A05"/>
    <w:rsid w:val="006310C0"/>
    <w:rsid w:val="00640449"/>
    <w:rsid w:val="006409AB"/>
    <w:rsid w:val="006458B9"/>
    <w:rsid w:val="0065007B"/>
    <w:rsid w:val="00651128"/>
    <w:rsid w:val="00662F4E"/>
    <w:rsid w:val="00694DAB"/>
    <w:rsid w:val="006A64CA"/>
    <w:rsid w:val="006B099D"/>
    <w:rsid w:val="006B68A6"/>
    <w:rsid w:val="006D6FD4"/>
    <w:rsid w:val="006F083E"/>
    <w:rsid w:val="006F1571"/>
    <w:rsid w:val="006F1F12"/>
    <w:rsid w:val="0070650D"/>
    <w:rsid w:val="00737619"/>
    <w:rsid w:val="0074017C"/>
    <w:rsid w:val="00751363"/>
    <w:rsid w:val="00763506"/>
    <w:rsid w:val="00765284"/>
    <w:rsid w:val="007802E3"/>
    <w:rsid w:val="00792655"/>
    <w:rsid w:val="007A1B90"/>
    <w:rsid w:val="007C08BC"/>
    <w:rsid w:val="007C208F"/>
    <w:rsid w:val="007C2A7B"/>
    <w:rsid w:val="007E75FC"/>
    <w:rsid w:val="007E7791"/>
    <w:rsid w:val="007E7BDD"/>
    <w:rsid w:val="00826C2E"/>
    <w:rsid w:val="00842C86"/>
    <w:rsid w:val="00847532"/>
    <w:rsid w:val="00867139"/>
    <w:rsid w:val="00894D28"/>
    <w:rsid w:val="008B0774"/>
    <w:rsid w:val="008B66F5"/>
    <w:rsid w:val="008D3057"/>
    <w:rsid w:val="008D3C2F"/>
    <w:rsid w:val="008F697E"/>
    <w:rsid w:val="0091284E"/>
    <w:rsid w:val="009172E9"/>
    <w:rsid w:val="00920067"/>
    <w:rsid w:val="00927E38"/>
    <w:rsid w:val="00947B60"/>
    <w:rsid w:val="00971A8F"/>
    <w:rsid w:val="00973388"/>
    <w:rsid w:val="00975B0F"/>
    <w:rsid w:val="0098155D"/>
    <w:rsid w:val="00984EF3"/>
    <w:rsid w:val="00990026"/>
    <w:rsid w:val="00991163"/>
    <w:rsid w:val="00993A0F"/>
    <w:rsid w:val="009B2F4F"/>
    <w:rsid w:val="009B6691"/>
    <w:rsid w:val="009D1774"/>
    <w:rsid w:val="009F1C27"/>
    <w:rsid w:val="009F4AF6"/>
    <w:rsid w:val="00A0338F"/>
    <w:rsid w:val="00A33494"/>
    <w:rsid w:val="00A33F99"/>
    <w:rsid w:val="00A421C6"/>
    <w:rsid w:val="00A45057"/>
    <w:rsid w:val="00A679ED"/>
    <w:rsid w:val="00A72189"/>
    <w:rsid w:val="00A7563B"/>
    <w:rsid w:val="00A8154E"/>
    <w:rsid w:val="00A83851"/>
    <w:rsid w:val="00A86D4C"/>
    <w:rsid w:val="00A87B9C"/>
    <w:rsid w:val="00A9021B"/>
    <w:rsid w:val="00A9519E"/>
    <w:rsid w:val="00AA7877"/>
    <w:rsid w:val="00AC467A"/>
    <w:rsid w:val="00AC733B"/>
    <w:rsid w:val="00AD5B3A"/>
    <w:rsid w:val="00AE4ED0"/>
    <w:rsid w:val="00B12BDB"/>
    <w:rsid w:val="00B30AE0"/>
    <w:rsid w:val="00B34A9B"/>
    <w:rsid w:val="00B55293"/>
    <w:rsid w:val="00B62777"/>
    <w:rsid w:val="00B74C70"/>
    <w:rsid w:val="00B81507"/>
    <w:rsid w:val="00B81937"/>
    <w:rsid w:val="00B91B96"/>
    <w:rsid w:val="00B926D9"/>
    <w:rsid w:val="00B93ECB"/>
    <w:rsid w:val="00B97446"/>
    <w:rsid w:val="00BB7507"/>
    <w:rsid w:val="00BD2311"/>
    <w:rsid w:val="00BD716A"/>
    <w:rsid w:val="00BE7BC9"/>
    <w:rsid w:val="00C07B7B"/>
    <w:rsid w:val="00C10E68"/>
    <w:rsid w:val="00C32686"/>
    <w:rsid w:val="00C437F4"/>
    <w:rsid w:val="00C47A8E"/>
    <w:rsid w:val="00C80B21"/>
    <w:rsid w:val="00C851FE"/>
    <w:rsid w:val="00C97955"/>
    <w:rsid w:val="00CA79F6"/>
    <w:rsid w:val="00CB28CD"/>
    <w:rsid w:val="00CC0313"/>
    <w:rsid w:val="00CC4122"/>
    <w:rsid w:val="00CC546A"/>
    <w:rsid w:val="00CD5D76"/>
    <w:rsid w:val="00CD6D69"/>
    <w:rsid w:val="00CF5255"/>
    <w:rsid w:val="00CF6C6F"/>
    <w:rsid w:val="00D03645"/>
    <w:rsid w:val="00D0426E"/>
    <w:rsid w:val="00D14655"/>
    <w:rsid w:val="00D150DD"/>
    <w:rsid w:val="00D221C8"/>
    <w:rsid w:val="00D275C9"/>
    <w:rsid w:val="00D4104F"/>
    <w:rsid w:val="00D704F6"/>
    <w:rsid w:val="00D73C60"/>
    <w:rsid w:val="00D83023"/>
    <w:rsid w:val="00D86106"/>
    <w:rsid w:val="00DA6AED"/>
    <w:rsid w:val="00DA7F96"/>
    <w:rsid w:val="00DC0208"/>
    <w:rsid w:val="00DC2FBA"/>
    <w:rsid w:val="00DD4422"/>
    <w:rsid w:val="00DE17D7"/>
    <w:rsid w:val="00DE453C"/>
    <w:rsid w:val="00DE68AD"/>
    <w:rsid w:val="00E02739"/>
    <w:rsid w:val="00E03DB6"/>
    <w:rsid w:val="00E06E47"/>
    <w:rsid w:val="00E23F7B"/>
    <w:rsid w:val="00E34DBF"/>
    <w:rsid w:val="00E41766"/>
    <w:rsid w:val="00E639A5"/>
    <w:rsid w:val="00E6798D"/>
    <w:rsid w:val="00E77C35"/>
    <w:rsid w:val="00E833FE"/>
    <w:rsid w:val="00EA1A39"/>
    <w:rsid w:val="00EB2B74"/>
    <w:rsid w:val="00EB5494"/>
    <w:rsid w:val="00EE5D86"/>
    <w:rsid w:val="00F046C2"/>
    <w:rsid w:val="00F100BA"/>
    <w:rsid w:val="00F158B5"/>
    <w:rsid w:val="00F37DDD"/>
    <w:rsid w:val="00F6690A"/>
    <w:rsid w:val="00F94FBA"/>
    <w:rsid w:val="00F96A15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E98A"/>
  <w15:docId w15:val="{4EBA79AD-8B0D-4A06-A7AC-F2FE9CE6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F69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F69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8154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06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6744&amp;dst=1224" TargetMode="External"/><Relationship Id="rId4" Type="http://schemas.openxmlformats.org/officeDocument/2006/relationships/hyperlink" Target="https://login.consultant.ru/link/?req=doc&amp;base=SPB&amp;n=301752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6074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Сухарева Арина Сергеевна</dc:creator>
  <cp:lastModifiedBy>Яшенькина Ксения Алексеевна</cp:lastModifiedBy>
  <cp:revision>2</cp:revision>
  <cp:lastPrinted>2025-10-31T12:47:00Z</cp:lastPrinted>
  <dcterms:created xsi:type="dcterms:W3CDTF">2025-11-17T10:17:00Z</dcterms:created>
  <dcterms:modified xsi:type="dcterms:W3CDTF">2025-11-17T10:17:00Z</dcterms:modified>
</cp:coreProperties>
</file>