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FE" w:rsidRDefault="00F874FE" w:rsidP="00F874FE">
      <w:pPr>
        <w:rPr>
          <w:color w:val="000000" w:themeColor="text1"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2761615</wp:posOffset>
            </wp:positionH>
            <wp:positionV relativeFrom="paragraph">
              <wp:posOffset>-153035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4FE" w:rsidRDefault="00F874FE" w:rsidP="00F874FE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F874FE" w:rsidRDefault="00F874FE" w:rsidP="00F874FE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КОМИТЕТ ГОСУДАРСТВЕННОГО ЗАКАЗА</w:t>
      </w:r>
    </w:p>
    <w:p w:rsidR="00F874FE" w:rsidRDefault="00F874FE" w:rsidP="00F874FE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ЛЕНИНГРАДСКОЙ ОБЛАСТИ</w:t>
      </w:r>
    </w:p>
    <w:p w:rsidR="00F874FE" w:rsidRDefault="00F874FE" w:rsidP="00F874FE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F874FE" w:rsidRDefault="00F874FE" w:rsidP="00F874F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__ ________ 2025 года </w:t>
      </w:r>
    </w:p>
    <w:p w:rsidR="00F874FE" w:rsidRDefault="00F874FE" w:rsidP="00F874F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4859"/>
        <w:gridCol w:w="4646"/>
      </w:tblGrid>
      <w:tr w:rsidR="00F874FE" w:rsidTr="00F874FE">
        <w:trPr>
          <w:jc w:val="center"/>
        </w:trPr>
        <w:tc>
          <w:tcPr>
            <w:tcW w:w="4859" w:type="dxa"/>
            <w:hideMark/>
          </w:tcPr>
          <w:p w:rsidR="00F874FE" w:rsidRDefault="00F874F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 признании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силу приказа Комитета государственного заказа Ленинградской области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04.07.2018</w:t>
            </w:r>
          </w:p>
          <w:p w:rsidR="00F874FE" w:rsidRDefault="00F874FE" w:rsidP="00F874F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-п»</w:t>
            </w:r>
          </w:p>
        </w:tc>
        <w:tc>
          <w:tcPr>
            <w:tcW w:w="4646" w:type="dxa"/>
          </w:tcPr>
          <w:p w:rsidR="00F874FE" w:rsidRDefault="00F874F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74FE" w:rsidTr="00F874FE">
        <w:trPr>
          <w:gridAfter w:val="1"/>
          <w:wAfter w:w="4646" w:type="dxa"/>
          <w:jc w:val="center"/>
        </w:trPr>
        <w:tc>
          <w:tcPr>
            <w:tcW w:w="4859" w:type="dxa"/>
          </w:tcPr>
          <w:p w:rsidR="00F874FE" w:rsidRDefault="00F874F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874FE" w:rsidRDefault="00F874FE" w:rsidP="00F874F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74FE" w:rsidRDefault="00F874FE" w:rsidP="00F874F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приведения нормативных правовых актов Комитета государственного заказа Ленинградской области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приказываю:</w:t>
      </w:r>
    </w:p>
    <w:p w:rsidR="00F874FE" w:rsidRDefault="00F874FE" w:rsidP="00F874F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 Признать утратившим силу приказ Комитета государственного заказа Ленинградской области от </w:t>
      </w:r>
      <w:r w:rsidRPr="00F874FE">
        <w:rPr>
          <w:rFonts w:ascii="Times New Roman" w:hAnsi="Times New Roman"/>
          <w:color w:val="000000" w:themeColor="text1"/>
          <w:sz w:val="28"/>
          <w:szCs w:val="28"/>
        </w:rPr>
        <w:t xml:space="preserve">04.07.2018 </w:t>
      </w:r>
      <w:r>
        <w:rPr>
          <w:rFonts w:ascii="Times New Roman" w:hAnsi="Times New Roman"/>
          <w:color w:val="000000" w:themeColor="text1"/>
          <w:sz w:val="28"/>
          <w:szCs w:val="28"/>
        </w:rPr>
        <w:t>№ 7-п «</w:t>
      </w:r>
      <w:r w:rsidRPr="00F874FE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принятия решения об одобрении (согласовании) сделок с участием Государственного бюджетного учреждения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874FE">
        <w:rPr>
          <w:rFonts w:ascii="Times New Roman" w:hAnsi="Times New Roman"/>
          <w:color w:val="000000" w:themeColor="text1"/>
          <w:sz w:val="28"/>
          <w:szCs w:val="28"/>
        </w:rPr>
        <w:t>Фонд имущества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874FE">
        <w:rPr>
          <w:rFonts w:ascii="Times New Roman" w:hAnsi="Times New Roman"/>
          <w:color w:val="000000" w:themeColor="text1"/>
          <w:sz w:val="28"/>
          <w:szCs w:val="28"/>
        </w:rPr>
        <w:t xml:space="preserve"> подведомственного Комитету государственного заказа Ленинградской области, в совершении кот</w:t>
      </w:r>
      <w:r>
        <w:rPr>
          <w:rFonts w:ascii="Times New Roman" w:hAnsi="Times New Roman"/>
          <w:color w:val="000000" w:themeColor="text1"/>
          <w:sz w:val="28"/>
          <w:szCs w:val="28"/>
        </w:rPr>
        <w:t>орых имеется заинтересованность».</w:t>
      </w:r>
    </w:p>
    <w:p w:rsidR="00F874FE" w:rsidRDefault="00F874FE" w:rsidP="00F874F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2. 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F874FE" w:rsidRDefault="00F874FE" w:rsidP="00F874F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4FE" w:rsidRDefault="00F874FE" w:rsidP="00F874F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4FE" w:rsidRDefault="00F874FE" w:rsidP="00F874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П.А. Немчинов</w:t>
      </w:r>
      <w:bookmarkStart w:id="0" w:name="_GoBack"/>
      <w:bookmarkEnd w:id="0"/>
    </w:p>
    <w:sectPr w:rsidR="00F874FE" w:rsidSect="00F874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C6"/>
    <w:rsid w:val="008936A6"/>
    <w:rsid w:val="00907C16"/>
    <w:rsid w:val="00E537C6"/>
    <w:rsid w:val="00F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8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87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Екатерина Алексеевна</dc:creator>
  <cp:keywords/>
  <dc:description/>
  <cp:lastModifiedBy>Хабарова Екатерина Алексеевна</cp:lastModifiedBy>
  <cp:revision>2</cp:revision>
  <dcterms:created xsi:type="dcterms:W3CDTF">2025-11-18T12:41:00Z</dcterms:created>
  <dcterms:modified xsi:type="dcterms:W3CDTF">2025-11-18T12:44:00Z</dcterms:modified>
</cp:coreProperties>
</file>