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A002CE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A002CE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1D4EC1" w:rsidRPr="00A002CE" w:rsidRDefault="001D4EC1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</w:p>
    <w:p w:rsidR="00CB42CB" w:rsidRPr="00A002CE" w:rsidRDefault="007520E2" w:rsidP="00F03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2CE">
        <w:rPr>
          <w:rFonts w:ascii="Times New Roman" w:hAnsi="Times New Roman" w:cs="Times New Roman"/>
          <w:sz w:val="24"/>
          <w:szCs w:val="24"/>
        </w:rPr>
        <w:t>___</w:t>
      </w:r>
      <w:r w:rsidR="00A41C78" w:rsidRPr="00A002CE">
        <w:rPr>
          <w:rFonts w:ascii="Times New Roman" w:hAnsi="Times New Roman" w:cs="Times New Roman"/>
          <w:sz w:val="24"/>
          <w:szCs w:val="24"/>
        </w:rPr>
        <w:t>ноября</w:t>
      </w:r>
      <w:r w:rsidR="00CB42CB" w:rsidRPr="00A002CE">
        <w:rPr>
          <w:rFonts w:ascii="Times New Roman" w:hAnsi="Times New Roman" w:cs="Times New Roman"/>
          <w:sz w:val="24"/>
          <w:szCs w:val="24"/>
        </w:rPr>
        <w:t xml:space="preserve"> </w:t>
      </w:r>
      <w:r w:rsidR="005563D6" w:rsidRPr="00A002CE">
        <w:rPr>
          <w:rFonts w:ascii="Times New Roman" w:hAnsi="Times New Roman" w:cs="Times New Roman"/>
          <w:sz w:val="24"/>
          <w:szCs w:val="24"/>
        </w:rPr>
        <w:t>20</w:t>
      </w:r>
      <w:r w:rsidR="00A416C4" w:rsidRPr="00A002CE">
        <w:rPr>
          <w:rFonts w:ascii="Times New Roman" w:hAnsi="Times New Roman" w:cs="Times New Roman"/>
          <w:sz w:val="24"/>
          <w:szCs w:val="24"/>
        </w:rPr>
        <w:t>2</w:t>
      </w:r>
      <w:r w:rsidR="00F60D41">
        <w:rPr>
          <w:rFonts w:ascii="Times New Roman" w:hAnsi="Times New Roman" w:cs="Times New Roman"/>
          <w:sz w:val="24"/>
          <w:szCs w:val="24"/>
        </w:rPr>
        <w:t>5</w:t>
      </w:r>
      <w:r w:rsidR="00344445" w:rsidRPr="00A002CE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A002CE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0E144C" w:rsidRPr="00A002CE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EC1" w:rsidRPr="00A002CE">
        <w:rPr>
          <w:rFonts w:ascii="Times New Roman" w:hAnsi="Times New Roman" w:cs="Times New Roman"/>
          <w:sz w:val="24"/>
          <w:szCs w:val="24"/>
        </w:rPr>
        <w:t xml:space="preserve"> </w:t>
      </w:r>
      <w:r w:rsidR="000E144C" w:rsidRPr="00A002CE">
        <w:rPr>
          <w:rFonts w:ascii="Times New Roman" w:hAnsi="Times New Roman" w:cs="Times New Roman"/>
          <w:sz w:val="24"/>
          <w:szCs w:val="24"/>
        </w:rPr>
        <w:t xml:space="preserve"> </w:t>
      </w:r>
      <w:r w:rsidR="009F413F" w:rsidRPr="00A002CE">
        <w:rPr>
          <w:rFonts w:ascii="Times New Roman" w:hAnsi="Times New Roman" w:cs="Times New Roman"/>
          <w:sz w:val="24"/>
          <w:szCs w:val="24"/>
        </w:rPr>
        <w:t xml:space="preserve">    </w:t>
      </w:r>
      <w:r w:rsidR="00CB42CB" w:rsidRPr="00A002CE">
        <w:rPr>
          <w:rFonts w:ascii="Times New Roman" w:hAnsi="Times New Roman" w:cs="Times New Roman"/>
          <w:sz w:val="24"/>
          <w:szCs w:val="24"/>
        </w:rPr>
        <w:t xml:space="preserve">№ </w:t>
      </w:r>
      <w:r w:rsidR="00CF371F" w:rsidRPr="00A002C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F371F" w:rsidRPr="00A002CE">
        <w:rPr>
          <w:rFonts w:ascii="Times New Roman" w:hAnsi="Times New Roman" w:cs="Times New Roman"/>
          <w:sz w:val="24"/>
          <w:szCs w:val="24"/>
        </w:rPr>
        <w:t>_</w:t>
      </w:r>
      <w:r w:rsidR="009F413F" w:rsidRPr="00A002C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 w:rsidRPr="00A002CE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A002CE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CE4" w:rsidRPr="00A002CE" w:rsidRDefault="00850938" w:rsidP="00AD6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204D6" w:rsidRPr="00A002CE">
        <w:rPr>
          <w:rFonts w:ascii="Times New Roman" w:hAnsi="Times New Roman" w:cs="Times New Roman"/>
          <w:b/>
          <w:sz w:val="24"/>
          <w:szCs w:val="24"/>
        </w:rPr>
        <w:t xml:space="preserve"> в приказ комитета по тарифам и ценовой политике Ленинградкой области от </w:t>
      </w:r>
      <w:r w:rsidR="00AD67BE">
        <w:rPr>
          <w:rFonts w:ascii="Times New Roman" w:hAnsi="Times New Roman" w:cs="Times New Roman"/>
          <w:b/>
          <w:sz w:val="24"/>
          <w:szCs w:val="24"/>
        </w:rPr>
        <w:t>11 декабря 2023</w:t>
      </w:r>
      <w:r w:rsidR="009748B2" w:rsidRPr="00A002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4D6" w:rsidRPr="00A002CE">
        <w:rPr>
          <w:rFonts w:ascii="Times New Roman" w:hAnsi="Times New Roman" w:cs="Times New Roman"/>
          <w:b/>
          <w:sz w:val="24"/>
          <w:szCs w:val="24"/>
        </w:rPr>
        <w:t xml:space="preserve">года № </w:t>
      </w:r>
      <w:r w:rsidR="00AD67BE">
        <w:rPr>
          <w:rFonts w:ascii="Times New Roman" w:hAnsi="Times New Roman" w:cs="Times New Roman"/>
          <w:b/>
          <w:sz w:val="24"/>
          <w:szCs w:val="24"/>
        </w:rPr>
        <w:t>271</w:t>
      </w:r>
      <w:r w:rsidR="006204D6" w:rsidRPr="00A002CE">
        <w:rPr>
          <w:rFonts w:ascii="Times New Roman" w:hAnsi="Times New Roman" w:cs="Times New Roman"/>
          <w:b/>
          <w:sz w:val="24"/>
          <w:szCs w:val="24"/>
        </w:rPr>
        <w:t>-п «</w:t>
      </w:r>
      <w:r w:rsidR="00AD67BE">
        <w:rPr>
          <w:rFonts w:ascii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филиалом публичного акционерного общества «</w:t>
      </w:r>
      <w:proofErr w:type="spellStart"/>
      <w:r w:rsidR="00AD67BE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AD67BE">
        <w:rPr>
          <w:rFonts w:ascii="Times New Roman" w:hAnsi="Times New Roman" w:cs="Times New Roman"/>
          <w:b/>
          <w:sz w:val="24"/>
          <w:szCs w:val="24"/>
        </w:rPr>
        <w:t xml:space="preserve"> Ленэнерго» «</w:t>
      </w:r>
      <w:proofErr w:type="spellStart"/>
      <w:r w:rsidR="00AD67BE">
        <w:rPr>
          <w:rFonts w:ascii="Times New Roman" w:hAnsi="Times New Roman" w:cs="Times New Roman"/>
          <w:b/>
          <w:sz w:val="24"/>
          <w:szCs w:val="24"/>
        </w:rPr>
        <w:t>Кингисеппские</w:t>
      </w:r>
      <w:proofErr w:type="spellEnd"/>
      <w:r w:rsidR="00AD67BE">
        <w:rPr>
          <w:rFonts w:ascii="Times New Roman" w:hAnsi="Times New Roman" w:cs="Times New Roman"/>
          <w:b/>
          <w:sz w:val="24"/>
          <w:szCs w:val="24"/>
        </w:rPr>
        <w:t xml:space="preserve"> электрические с</w:t>
      </w:r>
      <w:r w:rsidR="008C77E8">
        <w:rPr>
          <w:rFonts w:ascii="Times New Roman" w:hAnsi="Times New Roman" w:cs="Times New Roman"/>
          <w:b/>
          <w:sz w:val="24"/>
          <w:szCs w:val="24"/>
        </w:rPr>
        <w:t>ети</w:t>
      </w:r>
      <w:r w:rsidR="00AD67BE">
        <w:rPr>
          <w:rFonts w:ascii="Times New Roman" w:hAnsi="Times New Roman" w:cs="Times New Roman"/>
          <w:b/>
          <w:sz w:val="24"/>
          <w:szCs w:val="24"/>
        </w:rPr>
        <w:t xml:space="preserve">» потребителям на территории Ленинградской области, </w:t>
      </w:r>
      <w:r w:rsidR="005B378B">
        <w:rPr>
          <w:rFonts w:ascii="Times New Roman" w:hAnsi="Times New Roman" w:cs="Times New Roman"/>
          <w:b/>
          <w:sz w:val="24"/>
          <w:szCs w:val="24"/>
        </w:rPr>
        <w:br/>
      </w:r>
      <w:r w:rsidR="00AD67BE">
        <w:rPr>
          <w:rFonts w:ascii="Times New Roman" w:hAnsi="Times New Roman" w:cs="Times New Roman"/>
          <w:b/>
          <w:sz w:val="24"/>
          <w:szCs w:val="24"/>
        </w:rPr>
        <w:t>на долгосрочный период регулирования 2024-2028 годов</w:t>
      </w:r>
      <w:r w:rsidR="006204D6" w:rsidRPr="00A002CE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DE204E" w:rsidRPr="00A002CE" w:rsidRDefault="00DE204E" w:rsidP="00244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37A" w:rsidRPr="00A002CE" w:rsidRDefault="001B437A" w:rsidP="001B43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02C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 w:rsidR="00B243A5" w:rsidRPr="00A002CE">
        <w:rPr>
          <w:rFonts w:ascii="Times New Roman" w:hAnsi="Times New Roman" w:cs="Times New Roman"/>
          <w:sz w:val="24"/>
          <w:szCs w:val="24"/>
        </w:rPr>
        <w:t xml:space="preserve">да № 190-ФЗ «О теплоснабжении», </w:t>
      </w:r>
      <w:r w:rsidRPr="00A002CE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="00B243A5" w:rsidRPr="00A002CE">
        <w:rPr>
          <w:rFonts w:ascii="Times New Roman" w:hAnsi="Times New Roman" w:cs="Times New Roman"/>
          <w:sz w:val="24"/>
          <w:szCs w:val="24"/>
        </w:rPr>
        <w:t>о</w:t>
      </w:r>
      <w:r w:rsidRPr="00A002CE">
        <w:rPr>
          <w:rFonts w:ascii="Times New Roman" w:hAnsi="Times New Roman" w:cs="Times New Roman"/>
          <w:sz w:val="24"/>
          <w:szCs w:val="24"/>
        </w:rPr>
        <w:t xml:space="preserve">т 22 октября 2012 года № 1075 «О ценообразовании в сфере теплоснабжения», </w:t>
      </w:r>
      <w:r w:rsidR="001F5C97" w:rsidRPr="00A002CE">
        <w:rPr>
          <w:rFonts w:ascii="Times New Roman" w:hAnsi="Times New Roman"/>
          <w:sz w:val="24"/>
          <w:szCs w:val="24"/>
        </w:rPr>
        <w:t xml:space="preserve">приказом ФСТ России </w:t>
      </w:r>
      <w:r w:rsidR="00AD1586">
        <w:rPr>
          <w:rFonts w:ascii="Times New Roman" w:hAnsi="Times New Roman"/>
          <w:sz w:val="24"/>
          <w:szCs w:val="24"/>
        </w:rPr>
        <w:t xml:space="preserve">            </w:t>
      </w:r>
      <w:r w:rsidR="001F5C97" w:rsidRPr="00A002CE">
        <w:rPr>
          <w:rFonts w:ascii="Times New Roman" w:hAnsi="Times New Roman"/>
          <w:sz w:val="24"/>
          <w:szCs w:val="24"/>
        </w:rPr>
        <w:t>от 13 </w:t>
      </w:r>
      <w:r w:rsidR="00B243A5" w:rsidRPr="00A002CE">
        <w:rPr>
          <w:rFonts w:ascii="Times New Roman" w:hAnsi="Times New Roman"/>
          <w:sz w:val="24"/>
          <w:szCs w:val="24"/>
        </w:rPr>
        <w:t>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</w:t>
      </w:r>
      <w:proofErr w:type="gramEnd"/>
      <w:r w:rsidR="00B243A5" w:rsidRPr="00A002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243A5" w:rsidRPr="00A002CE">
        <w:rPr>
          <w:rFonts w:ascii="Times New Roman" w:hAnsi="Times New Roman"/>
          <w:sz w:val="24"/>
          <w:szCs w:val="24"/>
        </w:rPr>
        <w:t xml:space="preserve">Регламента открытия дел об установлении регулируемых цен (тарифов) и отмене регулирования тарифов в сфере теплоснабжения», </w:t>
      </w:r>
      <w:r w:rsidR="001F5C97" w:rsidRPr="00A002CE">
        <w:rPr>
          <w:rFonts w:ascii="Times New Roman" w:hAnsi="Times New Roman" w:cs="Times New Roman"/>
          <w:sz w:val="24"/>
          <w:szCs w:val="24"/>
        </w:rPr>
        <w:t>Положением о </w:t>
      </w:r>
      <w:r w:rsidRPr="00A002CE">
        <w:rPr>
          <w:rFonts w:ascii="Times New Roman" w:hAnsi="Times New Roman" w:cs="Times New Roman"/>
          <w:sz w:val="24"/>
          <w:szCs w:val="24"/>
        </w:rPr>
        <w:t>комитете по тарифам и ценовой политике Ленинградской области, утвержденным постановлением Правительства Ленинградской области от 2</w:t>
      </w:r>
      <w:r w:rsidR="001F5C97" w:rsidRPr="00A002CE">
        <w:rPr>
          <w:rFonts w:ascii="Times New Roman" w:hAnsi="Times New Roman" w:cs="Times New Roman"/>
          <w:sz w:val="24"/>
          <w:szCs w:val="24"/>
        </w:rPr>
        <w:t>8 августа 2013 года № 274, и на </w:t>
      </w:r>
      <w:r w:rsidRPr="00A002CE">
        <w:rPr>
          <w:rFonts w:ascii="Times New Roman" w:hAnsi="Times New Roman" w:cs="Times New Roman"/>
          <w:sz w:val="24"/>
          <w:szCs w:val="24"/>
        </w:rPr>
        <w:t xml:space="preserve">основании протокола заседания правления комитета по тарифам и ценовой политике Ленинградской области </w:t>
      </w:r>
      <w:r w:rsidR="00AD158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002CE">
        <w:rPr>
          <w:rFonts w:ascii="Times New Roman" w:hAnsi="Times New Roman" w:cs="Times New Roman"/>
          <w:sz w:val="24"/>
          <w:szCs w:val="24"/>
        </w:rPr>
        <w:t xml:space="preserve">от </w:t>
      </w:r>
      <w:r w:rsidR="007520E2" w:rsidRPr="00A002CE">
        <w:rPr>
          <w:rFonts w:ascii="Times New Roman" w:hAnsi="Times New Roman" w:cs="Times New Roman"/>
          <w:sz w:val="24"/>
          <w:szCs w:val="24"/>
        </w:rPr>
        <w:t>___</w:t>
      </w:r>
      <w:r w:rsidRPr="00A002CE">
        <w:rPr>
          <w:rFonts w:ascii="Times New Roman" w:hAnsi="Times New Roman" w:cs="Times New Roman"/>
          <w:sz w:val="24"/>
          <w:szCs w:val="24"/>
        </w:rPr>
        <w:t xml:space="preserve"> </w:t>
      </w:r>
      <w:r w:rsidR="00A41C78" w:rsidRPr="00A002CE">
        <w:rPr>
          <w:rFonts w:ascii="Times New Roman" w:hAnsi="Times New Roman" w:cs="Times New Roman"/>
          <w:sz w:val="24"/>
          <w:szCs w:val="24"/>
        </w:rPr>
        <w:t>ноября 202</w:t>
      </w:r>
      <w:r w:rsidR="00F60D41">
        <w:rPr>
          <w:rFonts w:ascii="Times New Roman" w:hAnsi="Times New Roman" w:cs="Times New Roman"/>
          <w:sz w:val="24"/>
          <w:szCs w:val="24"/>
        </w:rPr>
        <w:t>5</w:t>
      </w:r>
      <w:r w:rsidR="006204D6" w:rsidRPr="00A002CE">
        <w:rPr>
          <w:rFonts w:ascii="Times New Roman" w:hAnsi="Times New Roman" w:cs="Times New Roman"/>
          <w:sz w:val="24"/>
          <w:szCs w:val="24"/>
        </w:rPr>
        <w:t xml:space="preserve"> </w:t>
      </w:r>
      <w:r w:rsidRPr="00A002CE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747204" w:rsidRPr="00A002CE">
        <w:rPr>
          <w:rFonts w:ascii="Times New Roman" w:hAnsi="Times New Roman" w:cs="Times New Roman"/>
          <w:sz w:val="24"/>
          <w:szCs w:val="24"/>
        </w:rPr>
        <w:t>___</w:t>
      </w:r>
      <w:proofErr w:type="gramEnd"/>
    </w:p>
    <w:p w:rsidR="00CB42CB" w:rsidRPr="00A002CE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Pr="00A002CE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2CE">
        <w:rPr>
          <w:rFonts w:ascii="Times New Roman" w:hAnsi="Times New Roman" w:cs="Times New Roman"/>
          <w:sz w:val="24"/>
          <w:szCs w:val="24"/>
        </w:rPr>
        <w:t>приказываю:</w:t>
      </w:r>
    </w:p>
    <w:p w:rsidR="00432924" w:rsidRDefault="009748B2" w:rsidP="00346047">
      <w:pPr>
        <w:pStyle w:val="ab"/>
        <w:numPr>
          <w:ilvl w:val="0"/>
          <w:numId w:val="9"/>
        </w:numPr>
        <w:tabs>
          <w:tab w:val="left" w:pos="-34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02CE">
        <w:rPr>
          <w:rFonts w:ascii="Times New Roman" w:hAnsi="Times New Roman" w:cs="Times New Roman"/>
          <w:sz w:val="24"/>
          <w:szCs w:val="24"/>
        </w:rPr>
        <w:t xml:space="preserve">Внести в приказ комитета по тарифам и ценовой политике Ленинградской области от </w:t>
      </w:r>
      <w:r w:rsidR="00AD67BE">
        <w:rPr>
          <w:rFonts w:ascii="Times New Roman" w:hAnsi="Times New Roman" w:cs="Times New Roman"/>
          <w:sz w:val="24"/>
          <w:szCs w:val="24"/>
        </w:rPr>
        <w:t>11 декабря</w:t>
      </w:r>
      <w:r w:rsidR="00850938">
        <w:rPr>
          <w:rFonts w:ascii="Times New Roman" w:hAnsi="Times New Roman" w:cs="Times New Roman"/>
          <w:sz w:val="24"/>
          <w:szCs w:val="24"/>
        </w:rPr>
        <w:t xml:space="preserve"> </w:t>
      </w:r>
      <w:r w:rsidR="00AD67BE">
        <w:rPr>
          <w:rFonts w:ascii="Times New Roman" w:hAnsi="Times New Roman" w:cs="Times New Roman"/>
          <w:sz w:val="24"/>
          <w:szCs w:val="24"/>
        </w:rPr>
        <w:t>2023 года № 271</w:t>
      </w:r>
      <w:r w:rsidRPr="00A002CE">
        <w:rPr>
          <w:rFonts w:ascii="Times New Roman" w:hAnsi="Times New Roman" w:cs="Times New Roman"/>
          <w:sz w:val="24"/>
          <w:szCs w:val="24"/>
        </w:rPr>
        <w:t>-п «</w:t>
      </w:r>
      <w:r w:rsidR="00AD67BE" w:rsidRPr="00AD67BE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филиалом публичного акционерного общества «</w:t>
      </w:r>
      <w:proofErr w:type="spellStart"/>
      <w:r w:rsidR="00AD67BE" w:rsidRPr="00AD67B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AD67BE" w:rsidRPr="00AD67BE">
        <w:rPr>
          <w:rFonts w:ascii="Times New Roman" w:hAnsi="Times New Roman" w:cs="Times New Roman"/>
          <w:sz w:val="24"/>
          <w:szCs w:val="24"/>
        </w:rPr>
        <w:t xml:space="preserve"> Ленэнерго» «</w:t>
      </w:r>
      <w:proofErr w:type="spellStart"/>
      <w:r w:rsidR="00AD67BE" w:rsidRPr="00AD67BE">
        <w:rPr>
          <w:rFonts w:ascii="Times New Roman" w:hAnsi="Times New Roman" w:cs="Times New Roman"/>
          <w:sz w:val="24"/>
          <w:szCs w:val="24"/>
        </w:rPr>
        <w:t>Кингисеппские</w:t>
      </w:r>
      <w:proofErr w:type="spellEnd"/>
      <w:r w:rsidR="00AD67BE" w:rsidRPr="00AD67BE">
        <w:rPr>
          <w:rFonts w:ascii="Times New Roman" w:hAnsi="Times New Roman" w:cs="Times New Roman"/>
          <w:sz w:val="24"/>
          <w:szCs w:val="24"/>
        </w:rPr>
        <w:t xml:space="preserve"> электрические с</w:t>
      </w:r>
      <w:r w:rsidR="008C77E8">
        <w:rPr>
          <w:rFonts w:ascii="Times New Roman" w:hAnsi="Times New Roman" w:cs="Times New Roman"/>
          <w:sz w:val="24"/>
          <w:szCs w:val="24"/>
        </w:rPr>
        <w:t>ети</w:t>
      </w:r>
      <w:r w:rsidR="00AD67BE" w:rsidRPr="00AD67BE">
        <w:rPr>
          <w:rFonts w:ascii="Times New Roman" w:hAnsi="Times New Roman" w:cs="Times New Roman"/>
          <w:sz w:val="24"/>
          <w:szCs w:val="24"/>
        </w:rPr>
        <w:t>»</w:t>
      </w:r>
      <w:r w:rsidR="00AD67BE">
        <w:rPr>
          <w:rFonts w:ascii="Times New Roman" w:hAnsi="Times New Roman" w:cs="Times New Roman"/>
          <w:sz w:val="24"/>
          <w:szCs w:val="24"/>
        </w:rPr>
        <w:t xml:space="preserve"> </w:t>
      </w:r>
      <w:r w:rsidR="00AD67BE" w:rsidRPr="00AD67BE">
        <w:rPr>
          <w:rFonts w:ascii="Times New Roman" w:hAnsi="Times New Roman" w:cs="Times New Roman"/>
          <w:sz w:val="24"/>
          <w:szCs w:val="24"/>
        </w:rPr>
        <w:t>потребителям на территории Ленинградской области, на долгосрочный период регулирования 2024-2028 годов</w:t>
      </w:r>
      <w:r w:rsidRPr="00A002CE">
        <w:rPr>
          <w:rFonts w:ascii="Times New Roman" w:hAnsi="Times New Roman" w:cs="Times New Roman"/>
          <w:sz w:val="24"/>
          <w:szCs w:val="24"/>
        </w:rPr>
        <w:t>»</w:t>
      </w:r>
      <w:r w:rsidR="00432924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AD1586">
        <w:rPr>
          <w:rFonts w:ascii="Times New Roman" w:hAnsi="Times New Roman" w:cs="Times New Roman"/>
          <w:sz w:val="24"/>
          <w:szCs w:val="24"/>
        </w:rPr>
        <w:t xml:space="preserve"> из</w:t>
      </w:r>
      <w:r w:rsidR="00432924">
        <w:rPr>
          <w:rFonts w:ascii="Times New Roman" w:hAnsi="Times New Roman" w:cs="Times New Roman"/>
          <w:sz w:val="24"/>
          <w:szCs w:val="24"/>
        </w:rPr>
        <w:t>менения</w:t>
      </w:r>
      <w:r w:rsidR="00432924" w:rsidRPr="0043292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32924" w:rsidRPr="00432924" w:rsidRDefault="00432924" w:rsidP="00432924">
      <w:pPr>
        <w:tabs>
          <w:tab w:val="left" w:pos="-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24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0E45C3">
        <w:rPr>
          <w:rFonts w:ascii="Times New Roman" w:hAnsi="Times New Roman" w:cs="Times New Roman"/>
          <w:sz w:val="24"/>
          <w:szCs w:val="24"/>
        </w:rPr>
        <w:tab/>
      </w:r>
      <w:r w:rsidRPr="00432924">
        <w:rPr>
          <w:rFonts w:ascii="Times New Roman" w:hAnsi="Times New Roman" w:cs="Times New Roman"/>
          <w:sz w:val="24"/>
          <w:szCs w:val="24"/>
        </w:rPr>
        <w:t xml:space="preserve">Приложение 1 к приказу изложить в редакции </w:t>
      </w:r>
      <w:r w:rsidR="009748B2" w:rsidRPr="00432924">
        <w:rPr>
          <w:rFonts w:ascii="Times New Roman" w:hAnsi="Times New Roman" w:cs="Times New Roman"/>
          <w:sz w:val="24"/>
          <w:szCs w:val="24"/>
        </w:rPr>
        <w:t>с</w:t>
      </w:r>
      <w:r w:rsidRPr="00432924">
        <w:rPr>
          <w:rFonts w:ascii="Times New Roman" w:hAnsi="Times New Roman" w:cs="Times New Roman"/>
          <w:sz w:val="24"/>
          <w:szCs w:val="24"/>
        </w:rPr>
        <w:t xml:space="preserve">огласно приложению 1 </w:t>
      </w:r>
      <w:r w:rsidRPr="00432924">
        <w:rPr>
          <w:rFonts w:ascii="Times New Roman" w:hAnsi="Times New Roman" w:cs="Times New Roman"/>
          <w:sz w:val="24"/>
          <w:szCs w:val="24"/>
        </w:rPr>
        <w:br/>
        <w:t xml:space="preserve">к настоящему </w:t>
      </w:r>
      <w:r w:rsidR="009748B2" w:rsidRPr="00432924">
        <w:rPr>
          <w:rFonts w:ascii="Times New Roman" w:hAnsi="Times New Roman" w:cs="Times New Roman"/>
          <w:sz w:val="24"/>
          <w:szCs w:val="24"/>
        </w:rPr>
        <w:t>приказу.</w:t>
      </w:r>
    </w:p>
    <w:p w:rsidR="00432924" w:rsidRDefault="00432924" w:rsidP="00432924">
      <w:pPr>
        <w:spacing w:after="0"/>
        <w:jc w:val="both"/>
        <w:rPr>
          <w:rFonts w:ascii="Times New Roman" w:hAnsi="Times New Roman" w:cs="Times New Roman"/>
          <w:sz w:val="24"/>
        </w:rPr>
      </w:pPr>
      <w:r>
        <w:tab/>
      </w:r>
      <w:r w:rsidRPr="00432924">
        <w:rPr>
          <w:rFonts w:ascii="Times New Roman" w:hAnsi="Times New Roman" w:cs="Times New Roman"/>
          <w:sz w:val="24"/>
        </w:rPr>
        <w:t>1.2.</w:t>
      </w:r>
      <w:r>
        <w:rPr>
          <w:rFonts w:ascii="Times New Roman" w:hAnsi="Times New Roman" w:cs="Times New Roman"/>
          <w:sz w:val="24"/>
        </w:rPr>
        <w:tab/>
        <w:t xml:space="preserve">Приложение 2 к приказу изложить </w:t>
      </w:r>
      <w:r w:rsidRPr="00432924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редакции согласно приложению 2 </w:t>
      </w:r>
      <w:r>
        <w:rPr>
          <w:rFonts w:ascii="Times New Roman" w:hAnsi="Times New Roman" w:cs="Times New Roman"/>
          <w:sz w:val="24"/>
        </w:rPr>
        <w:br/>
      </w:r>
      <w:r w:rsidRPr="00432924">
        <w:rPr>
          <w:rFonts w:ascii="Times New Roman" w:hAnsi="Times New Roman" w:cs="Times New Roman"/>
          <w:sz w:val="24"/>
        </w:rPr>
        <w:t>к настоящему приказу.</w:t>
      </w:r>
    </w:p>
    <w:p w:rsidR="000B1971" w:rsidRPr="00432924" w:rsidRDefault="000E45C3" w:rsidP="0043292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</w:r>
      <w:r w:rsidR="00EA7BA5" w:rsidRPr="00432924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</w:t>
      </w:r>
      <w:r w:rsidR="00432924">
        <w:rPr>
          <w:rFonts w:ascii="Times New Roman" w:hAnsi="Times New Roman" w:cs="Times New Roman"/>
          <w:sz w:val="24"/>
          <w:szCs w:val="24"/>
        </w:rPr>
        <w:t>.</w:t>
      </w:r>
    </w:p>
    <w:p w:rsidR="000B1971" w:rsidRPr="00A002CE" w:rsidRDefault="000B1971" w:rsidP="000B1971">
      <w:pPr>
        <w:tabs>
          <w:tab w:val="left" w:pos="-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8B2" w:rsidRPr="00A002CE" w:rsidRDefault="009748B2" w:rsidP="000B1971">
      <w:pPr>
        <w:tabs>
          <w:tab w:val="left" w:pos="-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71" w:rsidRPr="00A002CE" w:rsidRDefault="000B1971" w:rsidP="000B1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2CE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</w:t>
      </w:r>
    </w:p>
    <w:p w:rsidR="000B1971" w:rsidRPr="00A002CE" w:rsidRDefault="000B1971" w:rsidP="000B1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2CE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A002C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432924">
        <w:rPr>
          <w:rFonts w:ascii="Times New Roman" w:hAnsi="Times New Roman" w:cs="Times New Roman"/>
          <w:sz w:val="24"/>
          <w:szCs w:val="24"/>
        </w:rPr>
        <w:t xml:space="preserve">  </w:t>
      </w:r>
      <w:r w:rsidR="00A41C78" w:rsidRPr="00A002CE">
        <w:rPr>
          <w:rFonts w:ascii="Times New Roman" w:hAnsi="Times New Roman" w:cs="Times New Roman"/>
          <w:sz w:val="24"/>
          <w:szCs w:val="24"/>
        </w:rPr>
        <w:t>С.Н. Степанова</w:t>
      </w:r>
    </w:p>
    <w:p w:rsidR="00E624C9" w:rsidRPr="00A002CE" w:rsidRDefault="00E624C9" w:rsidP="000B1971">
      <w:pPr>
        <w:tabs>
          <w:tab w:val="left" w:pos="-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4C9" w:rsidRDefault="00E624C9" w:rsidP="000B1971">
      <w:pPr>
        <w:tabs>
          <w:tab w:val="left" w:pos="-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924" w:rsidRDefault="00432924" w:rsidP="000B1971">
      <w:pPr>
        <w:tabs>
          <w:tab w:val="left" w:pos="-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047" w:rsidRPr="00A002CE" w:rsidRDefault="00346047" w:rsidP="000B1971">
      <w:pPr>
        <w:tabs>
          <w:tab w:val="left" w:pos="-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4C9" w:rsidRPr="00A002CE" w:rsidRDefault="00E624C9" w:rsidP="000B1971">
      <w:pPr>
        <w:tabs>
          <w:tab w:val="left" w:pos="-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4C9" w:rsidRPr="00A002CE" w:rsidRDefault="00E624C9" w:rsidP="00E62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             Государственный регистрационный номер:</w:t>
      </w:r>
    </w:p>
    <w:p w:rsidR="00346047" w:rsidRDefault="00E624C9" w:rsidP="00346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346047" w:rsidRPr="00346047" w:rsidRDefault="00346047" w:rsidP="00346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4371BC" w:rsidRPr="00A002CE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9765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371BC" w:rsidRPr="00A002CE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 w:rsidR="001F5C97"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 w:rsidR="001F5C97"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371BC" w:rsidRPr="00A002CE" w:rsidRDefault="00D4692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659FA"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90915" w:rsidRPr="00A002CE">
        <w:rPr>
          <w:rFonts w:ascii="Times New Roman" w:hAnsi="Times New Roman" w:cs="Times New Roman"/>
          <w:sz w:val="24"/>
          <w:szCs w:val="24"/>
        </w:rPr>
        <w:t xml:space="preserve"> </w:t>
      </w:r>
      <w:r w:rsidR="00F16BD2" w:rsidRPr="00A002CE">
        <w:rPr>
          <w:rFonts w:ascii="Times New Roman" w:hAnsi="Times New Roman" w:cs="Times New Roman"/>
          <w:sz w:val="24"/>
          <w:szCs w:val="24"/>
        </w:rPr>
        <w:t>ноября 202</w:t>
      </w:r>
      <w:r w:rsidR="00F60D41">
        <w:rPr>
          <w:rFonts w:ascii="Times New Roman" w:hAnsi="Times New Roman" w:cs="Times New Roman"/>
          <w:sz w:val="24"/>
          <w:szCs w:val="24"/>
        </w:rPr>
        <w:t>5</w:t>
      </w:r>
      <w:r w:rsidR="006204D6" w:rsidRPr="00A002CE">
        <w:rPr>
          <w:rFonts w:ascii="Times New Roman" w:hAnsi="Times New Roman" w:cs="Times New Roman"/>
          <w:sz w:val="24"/>
          <w:szCs w:val="24"/>
        </w:rPr>
        <w:t xml:space="preserve"> </w:t>
      </w:r>
      <w:r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F413F"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218"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F413F"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="009F413F"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1F5C97" w:rsidRDefault="001F5C97" w:rsidP="00CF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62" w:rsidRPr="00A002CE" w:rsidRDefault="00CF2D62" w:rsidP="00CF2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22F" w:rsidRPr="00A002CE" w:rsidRDefault="00085482" w:rsidP="00935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2CE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535D83" w:rsidRPr="00A002CE">
        <w:rPr>
          <w:rFonts w:ascii="Times New Roman" w:hAnsi="Times New Roman" w:cs="Times New Roman"/>
          <w:b/>
          <w:sz w:val="24"/>
          <w:szCs w:val="24"/>
        </w:rPr>
        <w:t xml:space="preserve">на тепловую энергию, </w:t>
      </w:r>
      <w:r w:rsidR="00346047">
        <w:rPr>
          <w:rFonts w:ascii="Times New Roman" w:hAnsi="Times New Roman" w:cs="Times New Roman"/>
          <w:b/>
          <w:sz w:val="24"/>
          <w:szCs w:val="24"/>
        </w:rPr>
        <w:t>поставляемую</w:t>
      </w:r>
      <w:r w:rsidR="00AD67BE">
        <w:rPr>
          <w:rFonts w:ascii="Times New Roman" w:hAnsi="Times New Roman" w:cs="Times New Roman"/>
          <w:b/>
          <w:sz w:val="24"/>
          <w:szCs w:val="24"/>
        </w:rPr>
        <w:t xml:space="preserve"> филиалом публичного акционерного общества «</w:t>
      </w:r>
      <w:proofErr w:type="spellStart"/>
      <w:r w:rsidR="00AD67BE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AD67BE">
        <w:rPr>
          <w:rFonts w:ascii="Times New Roman" w:hAnsi="Times New Roman" w:cs="Times New Roman"/>
          <w:b/>
          <w:sz w:val="24"/>
          <w:szCs w:val="24"/>
        </w:rPr>
        <w:t xml:space="preserve"> Ленэнерго» «</w:t>
      </w:r>
      <w:proofErr w:type="spellStart"/>
      <w:r w:rsidR="00AD67BE">
        <w:rPr>
          <w:rFonts w:ascii="Times New Roman" w:hAnsi="Times New Roman" w:cs="Times New Roman"/>
          <w:b/>
          <w:sz w:val="24"/>
          <w:szCs w:val="24"/>
        </w:rPr>
        <w:t>Кингисеппские</w:t>
      </w:r>
      <w:proofErr w:type="spellEnd"/>
      <w:r w:rsidR="00AD67BE">
        <w:rPr>
          <w:rFonts w:ascii="Times New Roman" w:hAnsi="Times New Roman" w:cs="Times New Roman"/>
          <w:b/>
          <w:sz w:val="24"/>
          <w:szCs w:val="24"/>
        </w:rPr>
        <w:t xml:space="preserve"> электрические сети»</w:t>
      </w:r>
      <w:r w:rsidR="00346047">
        <w:rPr>
          <w:rFonts w:ascii="Times New Roman" w:hAnsi="Times New Roman" w:cs="Times New Roman"/>
          <w:b/>
          <w:sz w:val="24"/>
          <w:szCs w:val="24"/>
        </w:rPr>
        <w:t xml:space="preserve"> потребителям </w:t>
      </w:r>
      <w:r w:rsidR="000E45C3">
        <w:rPr>
          <w:rFonts w:ascii="Times New Roman" w:hAnsi="Times New Roman" w:cs="Times New Roman"/>
          <w:b/>
          <w:sz w:val="24"/>
          <w:szCs w:val="24"/>
        </w:rPr>
        <w:br/>
      </w:r>
      <w:r w:rsidR="00346047">
        <w:rPr>
          <w:rFonts w:ascii="Times New Roman" w:hAnsi="Times New Roman" w:cs="Times New Roman"/>
          <w:b/>
          <w:sz w:val="24"/>
          <w:szCs w:val="24"/>
        </w:rPr>
        <w:t>(кроме населения) на территории Ленинградской области, на долгосрочный период регулирования 202</w:t>
      </w:r>
      <w:r w:rsidR="00AD67BE">
        <w:rPr>
          <w:rFonts w:ascii="Times New Roman" w:hAnsi="Times New Roman" w:cs="Times New Roman"/>
          <w:b/>
          <w:sz w:val="24"/>
          <w:szCs w:val="24"/>
        </w:rPr>
        <w:t>4-2028</w:t>
      </w:r>
      <w:r w:rsidR="00346047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175"/>
        <w:tblW w:w="5000" w:type="pct"/>
        <w:tblLook w:val="04A0" w:firstRow="1" w:lastRow="0" w:firstColumn="1" w:lastColumn="0" w:noHBand="0" w:noVBand="1"/>
      </w:tblPr>
      <w:tblGrid>
        <w:gridCol w:w="625"/>
        <w:gridCol w:w="2638"/>
        <w:gridCol w:w="3352"/>
        <w:gridCol w:w="1756"/>
        <w:gridCol w:w="76"/>
        <w:gridCol w:w="1834"/>
      </w:tblGrid>
      <w:tr w:rsidR="00535D83" w:rsidRPr="00346047" w:rsidTr="00535D83">
        <w:trPr>
          <w:trHeight w:val="23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7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теплоносителя</w:t>
            </w:r>
          </w:p>
        </w:tc>
      </w:tr>
      <w:tr w:rsidR="00535D83" w:rsidRPr="00346047" w:rsidTr="00535D83">
        <w:trPr>
          <w:trHeight w:val="23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</w:tr>
      <w:tr w:rsidR="00535D83" w:rsidRPr="00346047" w:rsidTr="00535D83">
        <w:trPr>
          <w:trHeight w:val="23"/>
        </w:trPr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83" w:rsidRPr="00850938" w:rsidRDefault="00535D83" w:rsidP="0043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0E4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муниципального образования </w:t>
            </w:r>
            <w:proofErr w:type="spellStart"/>
            <w:r w:rsidR="00AD6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Лужское</w:t>
            </w:r>
            <w:proofErr w:type="spellEnd"/>
            <w:r w:rsidR="00AD6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  <w:r w:rsidR="002C6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D6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Лужского</w:t>
            </w:r>
            <w:proofErr w:type="spellEnd"/>
            <w:r w:rsidR="00346047"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области, в случае отсутствия дифференциации тарифов по схеме подключения</w:t>
            </w:r>
          </w:p>
        </w:tc>
      </w:tr>
      <w:tr w:rsidR="00535D83" w:rsidRPr="00346047" w:rsidTr="00535D83">
        <w:trPr>
          <w:trHeight w:val="23"/>
        </w:trPr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83" w:rsidRPr="00850938" w:rsidRDefault="00DB223F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535D83"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83" w:rsidRPr="00850938" w:rsidRDefault="00AD67BE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BDA" w:rsidRPr="00850938" w:rsidRDefault="00DF7BDA" w:rsidP="00DF7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10 394,43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535D83" w:rsidRPr="00346047" w:rsidTr="00535D83">
        <w:trPr>
          <w:trHeight w:val="23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83" w:rsidRPr="00850938" w:rsidRDefault="00AD67BE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01.07.2024 по 31.12</w:t>
            </w:r>
            <w:r w:rsidR="00535D83" w:rsidRPr="00850938">
              <w:rPr>
                <w:rFonts w:ascii="Times New Roman" w:hAnsi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83" w:rsidRPr="00850938" w:rsidRDefault="00DF7BDA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15 978,35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83" w:rsidRPr="00850938" w:rsidRDefault="00535D83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535D83" w:rsidRPr="00346047" w:rsidTr="00535D83">
        <w:trPr>
          <w:trHeight w:val="23"/>
        </w:trPr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83" w:rsidRPr="00850938" w:rsidRDefault="00535D83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83" w:rsidRPr="00850938" w:rsidRDefault="00535D83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83" w:rsidRPr="00850938" w:rsidRDefault="00535D83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 w:rsidR="00AD67BE">
              <w:rPr>
                <w:rFonts w:ascii="Times New Roman" w:hAnsi="Times New Roman"/>
                <w:sz w:val="20"/>
                <w:szCs w:val="20"/>
                <w:lang w:eastAsia="ru-RU"/>
              </w:rPr>
              <w:t>01.01.2025 по 30.06.2025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83" w:rsidRPr="00850938" w:rsidRDefault="005A303A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303A">
              <w:rPr>
                <w:rFonts w:ascii="Times New Roman" w:hAnsi="Times New Roman"/>
                <w:sz w:val="20"/>
                <w:szCs w:val="20"/>
                <w:lang w:eastAsia="ru-RU"/>
              </w:rPr>
              <w:t>13 796,22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D83" w:rsidRPr="00850938" w:rsidRDefault="00535D83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5D83" w:rsidRPr="00346047" w:rsidTr="00535D83">
        <w:trPr>
          <w:trHeight w:val="23"/>
        </w:trPr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83" w:rsidRPr="00850938" w:rsidRDefault="00535D83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83" w:rsidRPr="00850938" w:rsidRDefault="00535D83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83" w:rsidRPr="00850938" w:rsidRDefault="00AD67BE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83" w:rsidRPr="00850938" w:rsidRDefault="005A303A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303A">
              <w:rPr>
                <w:rFonts w:ascii="Times New Roman" w:hAnsi="Times New Roman"/>
                <w:sz w:val="20"/>
                <w:szCs w:val="20"/>
                <w:lang w:eastAsia="ru-RU"/>
              </w:rPr>
              <w:t>13 796,22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D83" w:rsidRPr="00850938" w:rsidRDefault="00535D83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35D83" w:rsidRPr="00A002CE" w:rsidTr="00AD67BE">
        <w:trPr>
          <w:trHeight w:val="23"/>
        </w:trPr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83" w:rsidRPr="00850938" w:rsidRDefault="00535D83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83" w:rsidRPr="00850938" w:rsidRDefault="00535D83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83" w:rsidRPr="00850938" w:rsidRDefault="00AD67BE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01.01.2026 по 30.06.2026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BDA" w:rsidRPr="00850938" w:rsidRDefault="00960E36" w:rsidP="00DF7B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D83" w:rsidRPr="00850938" w:rsidRDefault="00535D83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67BE" w:rsidRPr="00A002CE" w:rsidTr="00AD67BE">
        <w:trPr>
          <w:trHeight w:val="23"/>
        </w:trPr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AD67BE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AD67BE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DF7BDA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01.07.2026 по 31.12.2026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BE" w:rsidRPr="00850938" w:rsidRDefault="00960E36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BE" w:rsidRPr="00850938" w:rsidRDefault="00DF7BDA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67BE" w:rsidRPr="00A002CE" w:rsidTr="00AD67BE">
        <w:trPr>
          <w:trHeight w:val="23"/>
        </w:trPr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AD67BE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AD67BE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DF7BDA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BE" w:rsidRPr="00850938" w:rsidRDefault="00DF7BDA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12 513,20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BE" w:rsidRPr="00850938" w:rsidRDefault="00DF7BDA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67BE" w:rsidRPr="00A002CE" w:rsidTr="00AD67BE">
        <w:trPr>
          <w:trHeight w:val="23"/>
        </w:trPr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AD67BE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AD67BE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DF7BDA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BE" w:rsidRPr="00850938" w:rsidRDefault="00DF7BDA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13 035,41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BE" w:rsidRPr="00850938" w:rsidRDefault="00DF7BDA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67BE" w:rsidRPr="00A002CE" w:rsidTr="00AD67BE">
        <w:trPr>
          <w:trHeight w:val="23"/>
        </w:trPr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AD67BE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AD67BE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DF7BDA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BE" w:rsidRPr="00850938" w:rsidRDefault="00DF7BDA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13 035,41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BE" w:rsidRPr="00850938" w:rsidRDefault="00DF7BDA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67BE" w:rsidRPr="00A002CE" w:rsidTr="00A002CE">
        <w:trPr>
          <w:trHeight w:val="23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AD67BE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AD67BE" w:rsidP="0053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BE" w:rsidRPr="00850938" w:rsidRDefault="00AD67BE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</w:t>
            </w:r>
            <w:r w:rsidR="00DF7BDA">
              <w:rPr>
                <w:rFonts w:ascii="Times New Roman" w:hAnsi="Times New Roman"/>
                <w:sz w:val="20"/>
                <w:szCs w:val="20"/>
                <w:lang w:eastAsia="ru-RU"/>
              </w:rPr>
              <w:t>7.2028 по 31.12.2028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BE" w:rsidRPr="00850938" w:rsidRDefault="00DF7BDA" w:rsidP="0053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13 392,66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BE" w:rsidRPr="00850938" w:rsidRDefault="00DF7BDA" w:rsidP="0053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560A8" w:rsidRPr="00A002CE" w:rsidRDefault="00F560A8" w:rsidP="00935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4C9" w:rsidRPr="00A002CE" w:rsidRDefault="00E624C9" w:rsidP="00E624C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3D6" w:rsidRDefault="005563D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3D6" w:rsidRPr="00BD4330" w:rsidRDefault="005563D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3D6" w:rsidRDefault="005563D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3D6" w:rsidRDefault="005563D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3D6" w:rsidRDefault="005563D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E85" w:rsidRDefault="00613E85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5C3" w:rsidRDefault="000E45C3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5C3" w:rsidRDefault="000E45C3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5C3" w:rsidRDefault="000E45C3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5C3" w:rsidRDefault="000E45C3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Default="009765A6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D62" w:rsidRDefault="00CF2D62" w:rsidP="0003004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Pr="00A002CE" w:rsidRDefault="009765A6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765A6" w:rsidRPr="00A002CE" w:rsidRDefault="009765A6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9765A6" w:rsidRPr="00A002CE" w:rsidRDefault="009765A6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A002CE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F60D41">
        <w:rPr>
          <w:rFonts w:ascii="Times New Roman" w:hAnsi="Times New Roman" w:cs="Times New Roman"/>
          <w:sz w:val="24"/>
          <w:szCs w:val="24"/>
        </w:rPr>
        <w:t>5</w:t>
      </w:r>
      <w:r w:rsidRPr="00A002CE">
        <w:rPr>
          <w:rFonts w:ascii="Times New Roman" w:hAnsi="Times New Roman" w:cs="Times New Roman"/>
          <w:sz w:val="24"/>
          <w:szCs w:val="24"/>
        </w:rPr>
        <w:t xml:space="preserve"> </w:t>
      </w:r>
      <w:r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___-</w:t>
      </w:r>
      <w:proofErr w:type="gramStart"/>
      <w:r w:rsidRPr="00A002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9765A6" w:rsidRPr="00A002CE" w:rsidRDefault="009765A6" w:rsidP="0097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Pr="00A002CE" w:rsidRDefault="009765A6" w:rsidP="0097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5A6" w:rsidRPr="00A002CE" w:rsidRDefault="009765A6" w:rsidP="00976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2CE">
        <w:rPr>
          <w:rFonts w:ascii="Times New Roman" w:hAnsi="Times New Roman" w:cs="Times New Roman"/>
          <w:b/>
          <w:sz w:val="24"/>
          <w:szCs w:val="24"/>
        </w:rPr>
        <w:t xml:space="preserve">Тарифы на </w:t>
      </w:r>
      <w:r w:rsidR="00437995">
        <w:rPr>
          <w:rFonts w:ascii="Times New Roman" w:hAnsi="Times New Roman" w:cs="Times New Roman"/>
          <w:b/>
          <w:sz w:val="24"/>
          <w:szCs w:val="24"/>
        </w:rPr>
        <w:t>горячую воду</w:t>
      </w:r>
      <w:r w:rsidRPr="00A002C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поставляемую филиалом публичного акционерного общества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Ленэнерго»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Кингисеппские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электрические сети» потребителям </w:t>
      </w:r>
      <w:r w:rsidR="000E45C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(кроме населения) на территории Ленинградской области, на долгосрочный период регулирования 2024-2028 годов</w:t>
      </w:r>
    </w:p>
    <w:tbl>
      <w:tblPr>
        <w:tblpPr w:leftFromText="180" w:rightFromText="180" w:vertAnchor="text" w:horzAnchor="margin" w:tblpXSpec="center" w:tblpY="175"/>
        <w:tblW w:w="5086" w:type="pct"/>
        <w:tblLayout w:type="fixed"/>
        <w:tblLook w:val="04A0" w:firstRow="1" w:lastRow="0" w:firstColumn="1" w:lastColumn="0" w:noHBand="0" w:noVBand="1"/>
      </w:tblPr>
      <w:tblGrid>
        <w:gridCol w:w="662"/>
        <w:gridCol w:w="3133"/>
        <w:gridCol w:w="3545"/>
        <w:gridCol w:w="1558"/>
        <w:gridCol w:w="1560"/>
      </w:tblGrid>
      <w:tr w:rsidR="009765A6" w:rsidRPr="00346047" w:rsidTr="009765A6">
        <w:trPr>
          <w:trHeight w:val="23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A6" w:rsidRPr="00850938" w:rsidRDefault="009765A6" w:rsidP="0097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теплоснабжения (горячего водоснабжения)</w:t>
            </w:r>
          </w:p>
        </w:tc>
        <w:tc>
          <w:tcPr>
            <w:tcW w:w="1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9765A6" w:rsidRPr="00346047" w:rsidTr="009765A6">
        <w:trPr>
          <w:trHeight w:val="23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A6" w:rsidRDefault="009765A6" w:rsidP="0097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  <w:p w:rsidR="009765A6" w:rsidRPr="00850938" w:rsidRDefault="009765A6" w:rsidP="0097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/Гкал</w:t>
            </w:r>
          </w:p>
        </w:tc>
      </w:tr>
      <w:tr w:rsidR="009765A6" w:rsidRPr="00346047" w:rsidTr="009765A6">
        <w:trPr>
          <w:trHeight w:val="23"/>
        </w:trPr>
        <w:tc>
          <w:tcPr>
            <w:tcW w:w="3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A6" w:rsidRPr="00850938" w:rsidRDefault="009765A6" w:rsidP="000E4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0E4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Лужского</w:t>
            </w:r>
            <w:proofErr w:type="spellEnd"/>
            <w:r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области, в случае отсутствия дифференциации тарифов по схеме подключения</w:t>
            </w:r>
          </w:p>
        </w:tc>
      </w:tr>
      <w:tr w:rsidR="009765A6" w:rsidRPr="00346047" w:rsidTr="009765A6">
        <w:trPr>
          <w:trHeight w:val="23"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A6" w:rsidRPr="00850938" w:rsidRDefault="00DB223F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9765A6" w:rsidRPr="00850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51,19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10 394,43</w:t>
            </w:r>
          </w:p>
        </w:tc>
      </w:tr>
      <w:tr w:rsidR="009765A6" w:rsidRPr="00346047" w:rsidTr="009765A6">
        <w:trPr>
          <w:trHeight w:val="23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01.07.2024 по 31.12</w:t>
            </w:r>
            <w:r w:rsidRPr="00850938">
              <w:rPr>
                <w:rFonts w:ascii="Times New Roman" w:hAnsi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54,88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15 978,35</w:t>
            </w:r>
          </w:p>
        </w:tc>
      </w:tr>
      <w:tr w:rsidR="009765A6" w:rsidRPr="00346047" w:rsidTr="009765A6">
        <w:trPr>
          <w:trHeight w:val="23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93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01.01.2025 по 30.06.2025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6" w:rsidRPr="00850938" w:rsidRDefault="00A76C5A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C5A">
              <w:rPr>
                <w:rFonts w:ascii="Times New Roman" w:hAnsi="Times New Roman"/>
                <w:sz w:val="20"/>
                <w:szCs w:val="20"/>
                <w:lang w:eastAsia="ru-RU"/>
              </w:rPr>
              <w:t>53,97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5A6" w:rsidRPr="00850938" w:rsidRDefault="005A303A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13 796,22</w:t>
            </w:r>
          </w:p>
        </w:tc>
      </w:tr>
      <w:tr w:rsidR="009765A6" w:rsidRPr="00346047" w:rsidTr="009765A6">
        <w:trPr>
          <w:trHeight w:val="23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6" w:rsidRPr="00850938" w:rsidRDefault="00A76C5A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C5A">
              <w:rPr>
                <w:rFonts w:ascii="Times New Roman" w:hAnsi="Times New Roman"/>
                <w:sz w:val="20"/>
                <w:szCs w:val="20"/>
                <w:lang w:eastAsia="ru-RU"/>
              </w:rPr>
              <w:t>58,23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5A6" w:rsidRPr="00850938" w:rsidRDefault="005A303A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13 796,22</w:t>
            </w:r>
          </w:p>
        </w:tc>
      </w:tr>
      <w:tr w:rsidR="009765A6" w:rsidRPr="00A002CE" w:rsidTr="009765A6">
        <w:trPr>
          <w:trHeight w:val="23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01.01.2026 по 30.06.2026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6" w:rsidRPr="00850938" w:rsidRDefault="00960E3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5A6" w:rsidRPr="00850938" w:rsidRDefault="00960E3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9765A6" w:rsidRPr="00A002CE" w:rsidTr="009765A6">
        <w:trPr>
          <w:trHeight w:val="23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01.07.2026 по 31.12.2026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6" w:rsidRPr="00850938" w:rsidRDefault="00960E3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5A6" w:rsidRPr="00850938" w:rsidRDefault="00960E3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bookmarkStart w:id="0" w:name="_GoBack"/>
            <w:bookmarkEnd w:id="0"/>
          </w:p>
        </w:tc>
      </w:tr>
      <w:tr w:rsidR="009765A6" w:rsidRPr="00A002CE" w:rsidTr="009765A6">
        <w:trPr>
          <w:trHeight w:val="23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59,47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12 513,20</w:t>
            </w:r>
          </w:p>
        </w:tc>
      </w:tr>
      <w:tr w:rsidR="009765A6" w:rsidRPr="00A002CE" w:rsidTr="009765A6">
        <w:trPr>
          <w:trHeight w:val="23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61,85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13 035,41</w:t>
            </w:r>
          </w:p>
        </w:tc>
      </w:tr>
      <w:tr w:rsidR="009765A6" w:rsidRPr="00A002CE" w:rsidTr="009765A6">
        <w:trPr>
          <w:trHeight w:val="23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61,85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13 035,41</w:t>
            </w:r>
          </w:p>
        </w:tc>
      </w:tr>
      <w:tr w:rsidR="009765A6" w:rsidRPr="00A002CE" w:rsidTr="009765A6">
        <w:trPr>
          <w:trHeight w:val="23"/>
        </w:trPr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64,32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5A6" w:rsidRPr="00850938" w:rsidRDefault="009765A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13 392,66</w:t>
            </w:r>
          </w:p>
        </w:tc>
      </w:tr>
    </w:tbl>
    <w:p w:rsidR="009765A6" w:rsidRPr="00A002CE" w:rsidRDefault="009765A6" w:rsidP="00976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95" w:rsidRDefault="00437995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AA" w:rsidRDefault="000757AA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AA" w:rsidRDefault="000757AA" w:rsidP="009765A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77" w:rsidRDefault="001D3477" w:rsidP="005B37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D3477" w:rsidSect="001D3477">
      <w:pgSz w:w="11905" w:h="16838"/>
      <w:pgMar w:top="993" w:right="706" w:bottom="851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83" w:rsidRDefault="00C47B83" w:rsidP="001C3295">
      <w:pPr>
        <w:spacing w:after="0" w:line="240" w:lineRule="auto"/>
      </w:pPr>
      <w:r>
        <w:separator/>
      </w:r>
    </w:p>
  </w:endnote>
  <w:endnote w:type="continuationSeparator" w:id="0">
    <w:p w:rsidR="00C47B83" w:rsidRDefault="00C47B83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83" w:rsidRDefault="00C47B83" w:rsidP="001C3295">
      <w:pPr>
        <w:spacing w:after="0" w:line="240" w:lineRule="auto"/>
      </w:pPr>
      <w:r>
        <w:separator/>
      </w:r>
    </w:p>
  </w:footnote>
  <w:footnote w:type="continuationSeparator" w:id="0">
    <w:p w:rsidR="00C47B83" w:rsidRDefault="00C47B83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E9311C"/>
    <w:multiLevelType w:val="hybridMultilevel"/>
    <w:tmpl w:val="9C864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ACA4AF7"/>
    <w:multiLevelType w:val="multilevel"/>
    <w:tmpl w:val="77FA51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175EE"/>
    <w:rsid w:val="00023F4C"/>
    <w:rsid w:val="000258CB"/>
    <w:rsid w:val="00030040"/>
    <w:rsid w:val="000360C5"/>
    <w:rsid w:val="00043C0B"/>
    <w:rsid w:val="000464D0"/>
    <w:rsid w:val="0005210B"/>
    <w:rsid w:val="00067BEB"/>
    <w:rsid w:val="00072F01"/>
    <w:rsid w:val="000757AA"/>
    <w:rsid w:val="00076218"/>
    <w:rsid w:val="00080B8D"/>
    <w:rsid w:val="00082418"/>
    <w:rsid w:val="00085482"/>
    <w:rsid w:val="00085D12"/>
    <w:rsid w:val="000875D9"/>
    <w:rsid w:val="0009326F"/>
    <w:rsid w:val="000958AC"/>
    <w:rsid w:val="000B1470"/>
    <w:rsid w:val="000B1971"/>
    <w:rsid w:val="000B2210"/>
    <w:rsid w:val="000C20E4"/>
    <w:rsid w:val="000C4A01"/>
    <w:rsid w:val="000D59B4"/>
    <w:rsid w:val="000E144C"/>
    <w:rsid w:val="000E359D"/>
    <w:rsid w:val="000E45C3"/>
    <w:rsid w:val="00102E28"/>
    <w:rsid w:val="00107E6C"/>
    <w:rsid w:val="001259C9"/>
    <w:rsid w:val="001358A3"/>
    <w:rsid w:val="0014480A"/>
    <w:rsid w:val="0015369E"/>
    <w:rsid w:val="00157D34"/>
    <w:rsid w:val="00160884"/>
    <w:rsid w:val="00184552"/>
    <w:rsid w:val="00194298"/>
    <w:rsid w:val="001971D4"/>
    <w:rsid w:val="001A263B"/>
    <w:rsid w:val="001A50F3"/>
    <w:rsid w:val="001B1054"/>
    <w:rsid w:val="001B437A"/>
    <w:rsid w:val="001C3295"/>
    <w:rsid w:val="001C4733"/>
    <w:rsid w:val="001C5D5B"/>
    <w:rsid w:val="001C6A25"/>
    <w:rsid w:val="001D00AF"/>
    <w:rsid w:val="001D1562"/>
    <w:rsid w:val="001D3477"/>
    <w:rsid w:val="001D43AC"/>
    <w:rsid w:val="001D4EC1"/>
    <w:rsid w:val="001E7D56"/>
    <w:rsid w:val="001F5C97"/>
    <w:rsid w:val="001F728A"/>
    <w:rsid w:val="002000F4"/>
    <w:rsid w:val="002065E1"/>
    <w:rsid w:val="00217897"/>
    <w:rsid w:val="00220B04"/>
    <w:rsid w:val="00221C2B"/>
    <w:rsid w:val="00224EFD"/>
    <w:rsid w:val="00233250"/>
    <w:rsid w:val="002360E9"/>
    <w:rsid w:val="002447A4"/>
    <w:rsid w:val="002552B2"/>
    <w:rsid w:val="00265074"/>
    <w:rsid w:val="00265D1F"/>
    <w:rsid w:val="00271125"/>
    <w:rsid w:val="0027212D"/>
    <w:rsid w:val="00276B7F"/>
    <w:rsid w:val="00291213"/>
    <w:rsid w:val="0029623E"/>
    <w:rsid w:val="00297329"/>
    <w:rsid w:val="002A1521"/>
    <w:rsid w:val="002C64E5"/>
    <w:rsid w:val="002D3FD6"/>
    <w:rsid w:val="002D6C75"/>
    <w:rsid w:val="002E704C"/>
    <w:rsid w:val="002F6043"/>
    <w:rsid w:val="002F7C2A"/>
    <w:rsid w:val="00331C86"/>
    <w:rsid w:val="00344445"/>
    <w:rsid w:val="00346047"/>
    <w:rsid w:val="00380C36"/>
    <w:rsid w:val="00392188"/>
    <w:rsid w:val="0039415F"/>
    <w:rsid w:val="003A0CE0"/>
    <w:rsid w:val="003A4548"/>
    <w:rsid w:val="003D3290"/>
    <w:rsid w:val="003D708E"/>
    <w:rsid w:val="003E47AB"/>
    <w:rsid w:val="003F476C"/>
    <w:rsid w:val="003F7AB8"/>
    <w:rsid w:val="00403D59"/>
    <w:rsid w:val="0041291F"/>
    <w:rsid w:val="00432924"/>
    <w:rsid w:val="004371BC"/>
    <w:rsid w:val="00437995"/>
    <w:rsid w:val="00457CE4"/>
    <w:rsid w:val="00473AEF"/>
    <w:rsid w:val="00476FFB"/>
    <w:rsid w:val="004A2A34"/>
    <w:rsid w:val="004A6C96"/>
    <w:rsid w:val="004B289E"/>
    <w:rsid w:val="004C7223"/>
    <w:rsid w:val="004D05C2"/>
    <w:rsid w:val="004D215A"/>
    <w:rsid w:val="004D5CB9"/>
    <w:rsid w:val="004E02C8"/>
    <w:rsid w:val="004E73C7"/>
    <w:rsid w:val="004F26A5"/>
    <w:rsid w:val="004F4E63"/>
    <w:rsid w:val="004F68B6"/>
    <w:rsid w:val="00502C61"/>
    <w:rsid w:val="0050749E"/>
    <w:rsid w:val="00521FCB"/>
    <w:rsid w:val="00527CC9"/>
    <w:rsid w:val="00533D44"/>
    <w:rsid w:val="00535D83"/>
    <w:rsid w:val="0053613C"/>
    <w:rsid w:val="00540BD8"/>
    <w:rsid w:val="00544A42"/>
    <w:rsid w:val="00553E21"/>
    <w:rsid w:val="005563D6"/>
    <w:rsid w:val="00592D83"/>
    <w:rsid w:val="00596967"/>
    <w:rsid w:val="005A303A"/>
    <w:rsid w:val="005B378B"/>
    <w:rsid w:val="005B5769"/>
    <w:rsid w:val="005B6CFC"/>
    <w:rsid w:val="005C1302"/>
    <w:rsid w:val="005C1D08"/>
    <w:rsid w:val="005C54C0"/>
    <w:rsid w:val="005C61D0"/>
    <w:rsid w:val="005E3BF0"/>
    <w:rsid w:val="00613E85"/>
    <w:rsid w:val="006204D6"/>
    <w:rsid w:val="006249B6"/>
    <w:rsid w:val="00631171"/>
    <w:rsid w:val="0063265B"/>
    <w:rsid w:val="00633733"/>
    <w:rsid w:val="00653C98"/>
    <w:rsid w:val="0066371C"/>
    <w:rsid w:val="0067709F"/>
    <w:rsid w:val="0069602B"/>
    <w:rsid w:val="006A77EE"/>
    <w:rsid w:val="006B290C"/>
    <w:rsid w:val="006B2FFA"/>
    <w:rsid w:val="006C4AAA"/>
    <w:rsid w:val="006C62E5"/>
    <w:rsid w:val="006D21D1"/>
    <w:rsid w:val="006E5020"/>
    <w:rsid w:val="006F7124"/>
    <w:rsid w:val="0070146A"/>
    <w:rsid w:val="00710CA0"/>
    <w:rsid w:val="0071702F"/>
    <w:rsid w:val="007223C7"/>
    <w:rsid w:val="0074468D"/>
    <w:rsid w:val="00747204"/>
    <w:rsid w:val="007520E2"/>
    <w:rsid w:val="00753240"/>
    <w:rsid w:val="007659FA"/>
    <w:rsid w:val="00765FE8"/>
    <w:rsid w:val="007A4C75"/>
    <w:rsid w:val="007C2364"/>
    <w:rsid w:val="007D6FE5"/>
    <w:rsid w:val="007F23E0"/>
    <w:rsid w:val="007F428F"/>
    <w:rsid w:val="008036AD"/>
    <w:rsid w:val="00817928"/>
    <w:rsid w:val="0082480B"/>
    <w:rsid w:val="00850938"/>
    <w:rsid w:val="00853B64"/>
    <w:rsid w:val="008557A7"/>
    <w:rsid w:val="00862620"/>
    <w:rsid w:val="0086416D"/>
    <w:rsid w:val="0087543F"/>
    <w:rsid w:val="00883154"/>
    <w:rsid w:val="00886047"/>
    <w:rsid w:val="00890915"/>
    <w:rsid w:val="00890DFA"/>
    <w:rsid w:val="00892D36"/>
    <w:rsid w:val="008A031B"/>
    <w:rsid w:val="008A6840"/>
    <w:rsid w:val="008A6F78"/>
    <w:rsid w:val="008A79EE"/>
    <w:rsid w:val="008B16FB"/>
    <w:rsid w:val="008C77E8"/>
    <w:rsid w:val="008F059E"/>
    <w:rsid w:val="00913593"/>
    <w:rsid w:val="0091678A"/>
    <w:rsid w:val="00922E4F"/>
    <w:rsid w:val="00926499"/>
    <w:rsid w:val="00931FF1"/>
    <w:rsid w:val="0093522F"/>
    <w:rsid w:val="00936310"/>
    <w:rsid w:val="00960E36"/>
    <w:rsid w:val="00971E3C"/>
    <w:rsid w:val="00972547"/>
    <w:rsid w:val="009726BB"/>
    <w:rsid w:val="009748B2"/>
    <w:rsid w:val="009765A6"/>
    <w:rsid w:val="009809B4"/>
    <w:rsid w:val="00984C23"/>
    <w:rsid w:val="00990B34"/>
    <w:rsid w:val="00993882"/>
    <w:rsid w:val="00997812"/>
    <w:rsid w:val="009B0BDA"/>
    <w:rsid w:val="009D06C5"/>
    <w:rsid w:val="009D60F8"/>
    <w:rsid w:val="009E44A5"/>
    <w:rsid w:val="009E591D"/>
    <w:rsid w:val="009F413F"/>
    <w:rsid w:val="009F43D3"/>
    <w:rsid w:val="00A002CE"/>
    <w:rsid w:val="00A07AEE"/>
    <w:rsid w:val="00A10FAB"/>
    <w:rsid w:val="00A416C4"/>
    <w:rsid w:val="00A41C78"/>
    <w:rsid w:val="00A50D19"/>
    <w:rsid w:val="00A52EA0"/>
    <w:rsid w:val="00A53E80"/>
    <w:rsid w:val="00A76C5A"/>
    <w:rsid w:val="00A82457"/>
    <w:rsid w:val="00A90AF3"/>
    <w:rsid w:val="00AA3422"/>
    <w:rsid w:val="00AA707E"/>
    <w:rsid w:val="00AA755A"/>
    <w:rsid w:val="00AB1B9E"/>
    <w:rsid w:val="00AC0AFA"/>
    <w:rsid w:val="00AC5F5E"/>
    <w:rsid w:val="00AD1586"/>
    <w:rsid w:val="00AD567C"/>
    <w:rsid w:val="00AD67BE"/>
    <w:rsid w:val="00AD7A98"/>
    <w:rsid w:val="00AE27EF"/>
    <w:rsid w:val="00AE5D0F"/>
    <w:rsid w:val="00AE6519"/>
    <w:rsid w:val="00AF71C4"/>
    <w:rsid w:val="00B032E6"/>
    <w:rsid w:val="00B05C32"/>
    <w:rsid w:val="00B07627"/>
    <w:rsid w:val="00B22D2F"/>
    <w:rsid w:val="00B243A5"/>
    <w:rsid w:val="00B318A3"/>
    <w:rsid w:val="00B35559"/>
    <w:rsid w:val="00B668EE"/>
    <w:rsid w:val="00B70A9E"/>
    <w:rsid w:val="00B84870"/>
    <w:rsid w:val="00B84DEA"/>
    <w:rsid w:val="00B8571B"/>
    <w:rsid w:val="00B9059E"/>
    <w:rsid w:val="00B933B0"/>
    <w:rsid w:val="00BA7DA3"/>
    <w:rsid w:val="00BD0946"/>
    <w:rsid w:val="00BD4330"/>
    <w:rsid w:val="00BE09CE"/>
    <w:rsid w:val="00BE0C0F"/>
    <w:rsid w:val="00BF5B7A"/>
    <w:rsid w:val="00C152D1"/>
    <w:rsid w:val="00C165AB"/>
    <w:rsid w:val="00C26E3F"/>
    <w:rsid w:val="00C47B83"/>
    <w:rsid w:val="00C56B0C"/>
    <w:rsid w:val="00C623D5"/>
    <w:rsid w:val="00C75A75"/>
    <w:rsid w:val="00C76402"/>
    <w:rsid w:val="00C76680"/>
    <w:rsid w:val="00C85B45"/>
    <w:rsid w:val="00C949DB"/>
    <w:rsid w:val="00CA0B21"/>
    <w:rsid w:val="00CA5DFF"/>
    <w:rsid w:val="00CB42CB"/>
    <w:rsid w:val="00CC53A4"/>
    <w:rsid w:val="00CC7F43"/>
    <w:rsid w:val="00CE5925"/>
    <w:rsid w:val="00CF2B6B"/>
    <w:rsid w:val="00CF2D62"/>
    <w:rsid w:val="00CF371F"/>
    <w:rsid w:val="00D02A27"/>
    <w:rsid w:val="00D1090D"/>
    <w:rsid w:val="00D33827"/>
    <w:rsid w:val="00D34B3B"/>
    <w:rsid w:val="00D4462F"/>
    <w:rsid w:val="00D4692F"/>
    <w:rsid w:val="00D476CC"/>
    <w:rsid w:val="00D63E64"/>
    <w:rsid w:val="00D66B15"/>
    <w:rsid w:val="00D841A5"/>
    <w:rsid w:val="00DA2E9F"/>
    <w:rsid w:val="00DA3051"/>
    <w:rsid w:val="00DA70D9"/>
    <w:rsid w:val="00DB223F"/>
    <w:rsid w:val="00DB7B45"/>
    <w:rsid w:val="00DC6FA4"/>
    <w:rsid w:val="00DC733C"/>
    <w:rsid w:val="00DD295E"/>
    <w:rsid w:val="00DD7ECE"/>
    <w:rsid w:val="00DE12F8"/>
    <w:rsid w:val="00DE1551"/>
    <w:rsid w:val="00DE204E"/>
    <w:rsid w:val="00DE5DDD"/>
    <w:rsid w:val="00DE7D6A"/>
    <w:rsid w:val="00DF0387"/>
    <w:rsid w:val="00DF4972"/>
    <w:rsid w:val="00DF53C5"/>
    <w:rsid w:val="00DF7BDA"/>
    <w:rsid w:val="00E02FFB"/>
    <w:rsid w:val="00E1604C"/>
    <w:rsid w:val="00E17ECF"/>
    <w:rsid w:val="00E2197D"/>
    <w:rsid w:val="00E3047E"/>
    <w:rsid w:val="00E3093B"/>
    <w:rsid w:val="00E325BE"/>
    <w:rsid w:val="00E3625B"/>
    <w:rsid w:val="00E40355"/>
    <w:rsid w:val="00E44331"/>
    <w:rsid w:val="00E624C9"/>
    <w:rsid w:val="00E6389B"/>
    <w:rsid w:val="00E76130"/>
    <w:rsid w:val="00E91CD3"/>
    <w:rsid w:val="00EA7BA5"/>
    <w:rsid w:val="00EB793C"/>
    <w:rsid w:val="00EE0F89"/>
    <w:rsid w:val="00EE3A6D"/>
    <w:rsid w:val="00EF4EA7"/>
    <w:rsid w:val="00F03405"/>
    <w:rsid w:val="00F061EF"/>
    <w:rsid w:val="00F16BD2"/>
    <w:rsid w:val="00F23427"/>
    <w:rsid w:val="00F33152"/>
    <w:rsid w:val="00F34F48"/>
    <w:rsid w:val="00F35B32"/>
    <w:rsid w:val="00F364DB"/>
    <w:rsid w:val="00F5231A"/>
    <w:rsid w:val="00F53023"/>
    <w:rsid w:val="00F560A8"/>
    <w:rsid w:val="00F60D41"/>
    <w:rsid w:val="00F615C9"/>
    <w:rsid w:val="00F62904"/>
    <w:rsid w:val="00F63954"/>
    <w:rsid w:val="00F7349E"/>
    <w:rsid w:val="00F76D73"/>
    <w:rsid w:val="00F90895"/>
    <w:rsid w:val="00FA533C"/>
    <w:rsid w:val="00FC5D60"/>
    <w:rsid w:val="00FC5E0B"/>
    <w:rsid w:val="00FD129B"/>
    <w:rsid w:val="00F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B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f1">
    <w:name w:val="Table Grid"/>
    <w:basedOn w:val="a1"/>
    <w:uiPriority w:val="59"/>
    <w:rsid w:val="0007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B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f1">
    <w:name w:val="Table Grid"/>
    <w:basedOn w:val="a1"/>
    <w:uiPriority w:val="59"/>
    <w:rsid w:val="0007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D146A-7B40-492D-B627-38DD2256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Широкова Рената Артуровна</cp:lastModifiedBy>
  <cp:revision>21</cp:revision>
  <cp:lastPrinted>2024-11-28T07:28:00Z</cp:lastPrinted>
  <dcterms:created xsi:type="dcterms:W3CDTF">2024-11-21T14:08:00Z</dcterms:created>
  <dcterms:modified xsi:type="dcterms:W3CDTF">2025-11-19T06:53:00Z</dcterms:modified>
</cp:coreProperties>
</file>