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F" w:rsidRDefault="004874FF" w:rsidP="00872539">
      <w:pPr>
        <w:pStyle w:val="ConsPlusTitlePage"/>
        <w:jc w:val="center"/>
      </w:pPr>
    </w:p>
    <w:p w:rsidR="00872539" w:rsidRPr="00872539" w:rsidRDefault="00872539" w:rsidP="00872539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3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3639E37" wp14:editId="1FB9549C">
            <wp:simplePos x="0" y="0"/>
            <wp:positionH relativeFrom="column">
              <wp:posOffset>2608580</wp:posOffset>
            </wp:positionH>
            <wp:positionV relativeFrom="paragraph">
              <wp:posOffset>90170</wp:posOffset>
            </wp:positionV>
            <wp:extent cx="6629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103" y="21060"/>
                <wp:lineTo x="2110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539" w:rsidRPr="00872539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539" w:rsidRPr="00872539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539" w:rsidRPr="00872539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539" w:rsidRPr="00872539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539" w:rsidRPr="00872539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ГОСУДАРСТВЕННОГО ЗАКАЗА</w:t>
      </w:r>
    </w:p>
    <w:p w:rsidR="00872539" w:rsidRPr="00872539" w:rsidRDefault="00872539" w:rsidP="008725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872539" w:rsidRPr="00872539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539" w:rsidRPr="000416BA" w:rsidRDefault="00872539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</w:p>
    <w:p w:rsidR="00872539" w:rsidRPr="00872539" w:rsidRDefault="009B6B8D" w:rsidP="008725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</w:t>
      </w:r>
      <w:r w:rsidR="003C68C2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</w:p>
    <w:p w:rsidR="000416BA" w:rsidRPr="00846F09" w:rsidRDefault="000416BA" w:rsidP="00846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F09" w:rsidRPr="00846F09" w:rsidRDefault="00846F09" w:rsidP="00846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6BA" w:rsidRPr="0001153F" w:rsidRDefault="003C68C2" w:rsidP="0001153F">
      <w:pPr>
        <w:widowControl w:val="0"/>
        <w:tabs>
          <w:tab w:val="left" w:pos="4253"/>
        </w:tabs>
        <w:autoSpaceDE w:val="0"/>
        <w:autoSpaceDN w:val="0"/>
        <w:spacing w:after="0" w:line="278" w:lineRule="auto"/>
        <w:ind w:righ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15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признании </w:t>
      </w:r>
      <w:proofErr w:type="gramStart"/>
      <w:r w:rsidRPr="0001153F">
        <w:rPr>
          <w:rFonts w:ascii="Times New Roman" w:eastAsia="Times New Roman" w:hAnsi="Times New Roman" w:cs="Times New Roman"/>
          <w:sz w:val="20"/>
          <w:szCs w:val="20"/>
          <w:lang w:eastAsia="ru-RU"/>
        </w:rPr>
        <w:t>утратившим</w:t>
      </w:r>
      <w:proofErr w:type="gramEnd"/>
      <w:r w:rsidRPr="000115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силу приказа Комитета государственного заказа </w:t>
      </w:r>
      <w:r w:rsidR="006B27C6" w:rsidRPr="000115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Ленинградской области </w:t>
      </w:r>
      <w:r w:rsidRPr="0001153F">
        <w:rPr>
          <w:rFonts w:ascii="Times New Roman" w:hAnsi="Times New Roman" w:cs="Times New Roman"/>
          <w:sz w:val="20"/>
          <w:szCs w:val="20"/>
        </w:rPr>
        <w:t>от 9 августа 2017 г</w:t>
      </w:r>
      <w:r w:rsidR="006B27C6" w:rsidRPr="0001153F">
        <w:rPr>
          <w:rFonts w:ascii="Times New Roman" w:hAnsi="Times New Roman" w:cs="Times New Roman"/>
          <w:sz w:val="20"/>
          <w:szCs w:val="20"/>
        </w:rPr>
        <w:t xml:space="preserve">ода № </w:t>
      </w:r>
      <w:r w:rsidRPr="0001153F">
        <w:rPr>
          <w:rFonts w:ascii="Times New Roman" w:hAnsi="Times New Roman" w:cs="Times New Roman"/>
          <w:sz w:val="20"/>
          <w:szCs w:val="20"/>
        </w:rPr>
        <w:t xml:space="preserve">14-п </w:t>
      </w:r>
      <w:r w:rsidR="006B27C6" w:rsidRPr="0001153F">
        <w:rPr>
          <w:rFonts w:ascii="Times New Roman" w:hAnsi="Times New Roman" w:cs="Times New Roman"/>
          <w:sz w:val="20"/>
          <w:szCs w:val="20"/>
        </w:rPr>
        <w:t>«О</w:t>
      </w:r>
      <w:r w:rsidRPr="0001153F">
        <w:rPr>
          <w:rFonts w:ascii="Times New Roman" w:hAnsi="Times New Roman" w:cs="Times New Roman"/>
          <w:sz w:val="20"/>
          <w:szCs w:val="20"/>
        </w:rPr>
        <w:t xml:space="preserve">б утверждении порядка оплаты труда руководителя, его заместителей и главного бухгалтера </w:t>
      </w:r>
      <w:r w:rsidR="006B27C6" w:rsidRPr="0001153F">
        <w:rPr>
          <w:rFonts w:ascii="Times New Roman" w:hAnsi="Times New Roman" w:cs="Times New Roman"/>
          <w:sz w:val="20"/>
          <w:szCs w:val="20"/>
        </w:rPr>
        <w:t>государственного предприятия Ленинградской области «Фонд имущества Ленинградской области»</w:t>
      </w:r>
    </w:p>
    <w:p w:rsidR="003C68C2" w:rsidRDefault="003C68C2" w:rsidP="00514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8C2" w:rsidRDefault="003C68C2" w:rsidP="00514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65145" w:rsidRDefault="00D65145" w:rsidP="00514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proofErr w:type="gramStart"/>
      <w:r w:rsidR="00DB3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нормативных правовых актов Комитета государственного заказа Ленинградской области</w:t>
      </w:r>
      <w:proofErr w:type="gramEnd"/>
      <w:r w:rsidR="00D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E11D9" w:rsidRPr="00AF7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Pr="00D6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D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 </w:t>
      </w:r>
      <w:r w:rsidR="002E11D9" w:rsidRPr="00AF7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DB3413" w:rsidRPr="00AF7A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71D5" w:rsidRPr="001438F2" w:rsidRDefault="00DB3413" w:rsidP="00DB3413">
      <w:pPr>
        <w:widowControl w:val="0"/>
        <w:autoSpaceDE w:val="0"/>
        <w:autoSpaceDN w:val="0"/>
        <w:spacing w:after="0" w:line="27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71F10" w:rsidRPr="00DB341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</w:t>
      </w:r>
      <w:r w:rsidR="008071D5" w:rsidRPr="00D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</w:t>
      </w:r>
      <w:r w:rsidR="001438F2" w:rsidRPr="00DB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8071D5" w:rsidRPr="00DB3413">
        <w:rPr>
          <w:rFonts w:ascii="Times New Roman" w:hAnsi="Times New Roman" w:cs="Times New Roman"/>
          <w:sz w:val="28"/>
          <w:szCs w:val="28"/>
        </w:rPr>
        <w:t>приказ Комитет</w:t>
      </w:r>
      <w:r w:rsidR="001A504A" w:rsidRPr="00DB3413">
        <w:rPr>
          <w:rFonts w:ascii="Times New Roman" w:hAnsi="Times New Roman" w:cs="Times New Roman"/>
          <w:sz w:val="28"/>
          <w:szCs w:val="28"/>
        </w:rPr>
        <w:t>а</w:t>
      </w:r>
      <w:r w:rsidR="008071D5" w:rsidRPr="00DB3413">
        <w:rPr>
          <w:rFonts w:ascii="Times New Roman" w:hAnsi="Times New Roman" w:cs="Times New Roman"/>
          <w:sz w:val="28"/>
          <w:szCs w:val="28"/>
        </w:rPr>
        <w:t xml:space="preserve"> государственного заказа </w:t>
      </w:r>
      <w:r w:rsidR="001A504A" w:rsidRPr="00DB3413">
        <w:rPr>
          <w:rFonts w:ascii="Times New Roman" w:hAnsi="Times New Roman" w:cs="Times New Roman"/>
          <w:sz w:val="28"/>
          <w:szCs w:val="28"/>
        </w:rPr>
        <w:t>Л</w:t>
      </w:r>
      <w:r w:rsidR="001438F2" w:rsidRPr="00DB3413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Pr="00DB3413">
        <w:rPr>
          <w:rFonts w:ascii="Times New Roman" w:hAnsi="Times New Roman" w:cs="Times New Roman"/>
          <w:sz w:val="28"/>
          <w:szCs w:val="28"/>
        </w:rPr>
        <w:t>от 9 августа 2017 года № 14-п «Об утверждении порядка оплаты труда руководителя, его заместителей и главного бухгалтера государственного предприятия Ленинградской области «Фонд имущества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6BA" w:rsidRPr="000416BA" w:rsidRDefault="00DB3413" w:rsidP="008020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16BA" w:rsidRPr="0004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416BA" w:rsidRPr="00041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416BA" w:rsidRPr="0004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0416BA" w:rsidRDefault="000416BA" w:rsidP="000416B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13" w:rsidRPr="000416BA" w:rsidRDefault="00DB3413" w:rsidP="000416B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6BA" w:rsidRPr="000416BA" w:rsidRDefault="000416BA" w:rsidP="000416B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                                             </w:t>
      </w:r>
      <w:r w:rsidR="0080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416BA">
        <w:rPr>
          <w:rFonts w:ascii="Times New Roman" w:eastAsia="Times New Roman" w:hAnsi="Times New Roman" w:cs="Times New Roman"/>
          <w:sz w:val="28"/>
          <w:szCs w:val="28"/>
          <w:lang w:eastAsia="ru-RU"/>
        </w:rPr>
        <w:t>П.А. Немчинов</w:t>
      </w:r>
    </w:p>
    <w:p w:rsidR="000416BA" w:rsidRPr="000416BA" w:rsidRDefault="000416BA" w:rsidP="000416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02031" w:rsidRDefault="00802031" w:rsidP="008845A9">
      <w:pPr>
        <w:pStyle w:val="ConsPlusNormal"/>
        <w:jc w:val="both"/>
      </w:pPr>
    </w:p>
    <w:p w:rsidR="00802031" w:rsidRPr="00802031" w:rsidRDefault="00802031" w:rsidP="003C68C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0"/>
      <w:bookmarkEnd w:id="1"/>
    </w:p>
    <w:sectPr w:rsidR="00802031" w:rsidRPr="00802031" w:rsidSect="003C68C2">
      <w:type w:val="continuous"/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E7" w:rsidRDefault="00EB13E7" w:rsidP="00B22B82">
      <w:pPr>
        <w:spacing w:after="0" w:line="240" w:lineRule="auto"/>
      </w:pPr>
      <w:r>
        <w:separator/>
      </w:r>
    </w:p>
  </w:endnote>
  <w:endnote w:type="continuationSeparator" w:id="0">
    <w:p w:rsidR="00EB13E7" w:rsidRDefault="00EB13E7" w:rsidP="00B2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E7" w:rsidRDefault="00EB13E7" w:rsidP="00B22B82">
      <w:pPr>
        <w:spacing w:after="0" w:line="240" w:lineRule="auto"/>
      </w:pPr>
      <w:r>
        <w:separator/>
      </w:r>
    </w:p>
  </w:footnote>
  <w:footnote w:type="continuationSeparator" w:id="0">
    <w:p w:rsidR="00EB13E7" w:rsidRDefault="00EB13E7" w:rsidP="00B22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FF"/>
    <w:rsid w:val="0001153F"/>
    <w:rsid w:val="000138BB"/>
    <w:rsid w:val="0003747E"/>
    <w:rsid w:val="000416BA"/>
    <w:rsid w:val="00072E6F"/>
    <w:rsid w:val="000E2018"/>
    <w:rsid w:val="001438F2"/>
    <w:rsid w:val="00186DB3"/>
    <w:rsid w:val="00191E5C"/>
    <w:rsid w:val="001A504A"/>
    <w:rsid w:val="001D700F"/>
    <w:rsid w:val="002577DF"/>
    <w:rsid w:val="002B07EA"/>
    <w:rsid w:val="002D0223"/>
    <w:rsid w:val="002E11D9"/>
    <w:rsid w:val="003C68C2"/>
    <w:rsid w:val="003E5451"/>
    <w:rsid w:val="003F2DB5"/>
    <w:rsid w:val="003F6E5A"/>
    <w:rsid w:val="00421360"/>
    <w:rsid w:val="0045664A"/>
    <w:rsid w:val="004874FF"/>
    <w:rsid w:val="004D1948"/>
    <w:rsid w:val="00514DA9"/>
    <w:rsid w:val="005227B5"/>
    <w:rsid w:val="00552032"/>
    <w:rsid w:val="005774C4"/>
    <w:rsid w:val="00616C8B"/>
    <w:rsid w:val="00636FAC"/>
    <w:rsid w:val="00671F10"/>
    <w:rsid w:val="006B1C7D"/>
    <w:rsid w:val="006B27C6"/>
    <w:rsid w:val="007023E3"/>
    <w:rsid w:val="00732487"/>
    <w:rsid w:val="007779A1"/>
    <w:rsid w:val="007A766D"/>
    <w:rsid w:val="00802031"/>
    <w:rsid w:val="008071D5"/>
    <w:rsid w:val="00846F09"/>
    <w:rsid w:val="00872539"/>
    <w:rsid w:val="008845A9"/>
    <w:rsid w:val="008F5FFE"/>
    <w:rsid w:val="00966793"/>
    <w:rsid w:val="009B6B8D"/>
    <w:rsid w:val="009D453C"/>
    <w:rsid w:val="009E337E"/>
    <w:rsid w:val="00A428A4"/>
    <w:rsid w:val="00A803C5"/>
    <w:rsid w:val="00AA722A"/>
    <w:rsid w:val="00AD4484"/>
    <w:rsid w:val="00AF7ABB"/>
    <w:rsid w:val="00B22B82"/>
    <w:rsid w:val="00B805D1"/>
    <w:rsid w:val="00BF4309"/>
    <w:rsid w:val="00C064EA"/>
    <w:rsid w:val="00C3225B"/>
    <w:rsid w:val="00C3385A"/>
    <w:rsid w:val="00C53038"/>
    <w:rsid w:val="00C74670"/>
    <w:rsid w:val="00C80C59"/>
    <w:rsid w:val="00D43B4A"/>
    <w:rsid w:val="00D65145"/>
    <w:rsid w:val="00DA2231"/>
    <w:rsid w:val="00DB3413"/>
    <w:rsid w:val="00DE1963"/>
    <w:rsid w:val="00DE5A36"/>
    <w:rsid w:val="00DE6B92"/>
    <w:rsid w:val="00E962FE"/>
    <w:rsid w:val="00EB13E7"/>
    <w:rsid w:val="00F00893"/>
    <w:rsid w:val="00F404BA"/>
    <w:rsid w:val="00F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874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4874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4874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2B8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2B8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22B8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2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2B82"/>
  </w:style>
  <w:style w:type="paragraph" w:styleId="a8">
    <w:name w:val="footer"/>
    <w:basedOn w:val="a"/>
    <w:link w:val="a9"/>
    <w:uiPriority w:val="99"/>
    <w:unhideWhenUsed/>
    <w:rsid w:val="00B2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2B82"/>
  </w:style>
  <w:style w:type="paragraph" w:styleId="aa">
    <w:name w:val="List Paragraph"/>
    <w:basedOn w:val="a"/>
    <w:uiPriority w:val="34"/>
    <w:qFormat/>
    <w:rsid w:val="0087253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F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6E5A"/>
    <w:rPr>
      <w:rFonts w:ascii="Tahoma" w:hAnsi="Tahoma" w:cs="Tahoma"/>
      <w:sz w:val="16"/>
      <w:szCs w:val="16"/>
    </w:rPr>
  </w:style>
  <w:style w:type="paragraph" w:customStyle="1" w:styleId="3">
    <w:name w:val="Знак3 Знак Знак Знак"/>
    <w:basedOn w:val="a"/>
    <w:rsid w:val="000416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874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4874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4874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22B8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2B8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22B8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2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2B82"/>
  </w:style>
  <w:style w:type="paragraph" w:styleId="a8">
    <w:name w:val="footer"/>
    <w:basedOn w:val="a"/>
    <w:link w:val="a9"/>
    <w:uiPriority w:val="99"/>
    <w:unhideWhenUsed/>
    <w:rsid w:val="00B2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2B82"/>
  </w:style>
  <w:style w:type="paragraph" w:styleId="aa">
    <w:name w:val="List Paragraph"/>
    <w:basedOn w:val="a"/>
    <w:uiPriority w:val="34"/>
    <w:qFormat/>
    <w:rsid w:val="0087253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F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6E5A"/>
    <w:rPr>
      <w:rFonts w:ascii="Tahoma" w:hAnsi="Tahoma" w:cs="Tahoma"/>
      <w:sz w:val="16"/>
      <w:szCs w:val="16"/>
    </w:rPr>
  </w:style>
  <w:style w:type="paragraph" w:customStyle="1" w:styleId="3">
    <w:name w:val="Знак3 Знак Знак Знак"/>
    <w:basedOn w:val="a"/>
    <w:rsid w:val="000416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C1BC-5142-452A-B559-E465C04A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Волкова</dc:creator>
  <cp:lastModifiedBy>Курбанова Роза Александровна</cp:lastModifiedBy>
  <cp:revision>3</cp:revision>
  <cp:lastPrinted>2023-09-08T07:07:00Z</cp:lastPrinted>
  <dcterms:created xsi:type="dcterms:W3CDTF">2025-11-20T11:11:00Z</dcterms:created>
  <dcterms:modified xsi:type="dcterms:W3CDTF">2025-11-20T11:15:00Z</dcterms:modified>
</cp:coreProperties>
</file>