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A2151C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3FC730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00A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AE0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</w:t>
      </w:r>
      <w:r w:rsidR="00E0200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51A9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7CDC" w:rsidRDefault="00AE0A61" w:rsidP="002A518B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О внесении изменений в п</w:t>
      </w:r>
      <w:r w:rsidRPr="00FD632E">
        <w:rPr>
          <w:rStyle w:val="FontStyle37"/>
          <w:sz w:val="28"/>
          <w:szCs w:val="28"/>
        </w:rPr>
        <w:t>равил</w:t>
      </w:r>
      <w:r>
        <w:rPr>
          <w:rStyle w:val="FontStyle37"/>
          <w:sz w:val="28"/>
          <w:szCs w:val="28"/>
        </w:rPr>
        <w:t>а</w:t>
      </w:r>
      <w:r w:rsidR="002A518B" w:rsidRPr="002A518B">
        <w:rPr>
          <w:rStyle w:val="FontStyle37"/>
          <w:sz w:val="28"/>
          <w:szCs w:val="28"/>
        </w:rPr>
        <w:t xml:space="preserve"> землепользования и заст</w:t>
      </w:r>
      <w:r>
        <w:rPr>
          <w:rStyle w:val="FontStyle37"/>
          <w:sz w:val="28"/>
          <w:szCs w:val="28"/>
        </w:rPr>
        <w:t>ройки</w:t>
      </w:r>
      <w:r>
        <w:rPr>
          <w:rStyle w:val="FontStyle37"/>
          <w:sz w:val="28"/>
          <w:szCs w:val="28"/>
        </w:rPr>
        <w:br/>
      </w:r>
      <w:r w:rsidR="002A518B">
        <w:rPr>
          <w:rStyle w:val="FontStyle37"/>
          <w:sz w:val="28"/>
          <w:szCs w:val="28"/>
        </w:rPr>
        <w:t>муниципального образования</w:t>
      </w:r>
      <w:r w:rsidR="002A518B" w:rsidRPr="002A518B">
        <w:rPr>
          <w:rStyle w:val="FontStyle37"/>
          <w:sz w:val="28"/>
          <w:szCs w:val="28"/>
        </w:rPr>
        <w:t xml:space="preserve"> </w:t>
      </w:r>
      <w:proofErr w:type="spellStart"/>
      <w:r w:rsidR="002A518B" w:rsidRPr="002A518B">
        <w:rPr>
          <w:rStyle w:val="FontStyle37"/>
          <w:sz w:val="28"/>
          <w:szCs w:val="28"/>
        </w:rPr>
        <w:t>Лаголовское</w:t>
      </w:r>
      <w:proofErr w:type="spellEnd"/>
      <w:r>
        <w:rPr>
          <w:rStyle w:val="FontStyle37"/>
          <w:sz w:val="28"/>
          <w:szCs w:val="28"/>
        </w:rPr>
        <w:t xml:space="preserve"> сельское поселение</w:t>
      </w:r>
      <w:r>
        <w:rPr>
          <w:rStyle w:val="FontStyle37"/>
          <w:sz w:val="28"/>
          <w:szCs w:val="28"/>
        </w:rPr>
        <w:br/>
      </w:r>
      <w:r w:rsidR="002A518B" w:rsidRPr="002A518B">
        <w:rPr>
          <w:rStyle w:val="FontStyle37"/>
          <w:sz w:val="28"/>
          <w:szCs w:val="28"/>
        </w:rPr>
        <w:t>муниципального образования Ломоносовский муниципальный район Ленинградской области</w:t>
      </w:r>
    </w:p>
    <w:p w:rsidR="00BF6565" w:rsidRDefault="005A23A9" w:rsidP="00B14000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 w:rsidRPr="005A23A9">
        <w:rPr>
          <w:rStyle w:val="FontStyle37"/>
          <w:sz w:val="28"/>
          <w:szCs w:val="28"/>
        </w:rPr>
        <w:t xml:space="preserve"> </w:t>
      </w:r>
    </w:p>
    <w:p w:rsidR="008645FE" w:rsidRDefault="00AE0A61" w:rsidP="0081133F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 соответствии со статьями 32 и 33 Градостроительного кодекса Российской Федерации, пунктом 1 части 2 статьи 1 областного закона от 7 июля 2014 года 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пунктом 2.13 Положения о Комитете градостроительной политики Ленинградской области, утвержденного постановлением Правительства Ленинградской области от 9 сентября 2019 года № 421, приказываю:</w:t>
      </w:r>
    </w:p>
    <w:p w:rsidR="0081133F" w:rsidRDefault="00AE0A61" w:rsidP="00765220">
      <w:pPr>
        <w:pStyle w:val="Style3"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внести в</w:t>
      </w:r>
      <w:r w:rsidR="0093008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A518B" w:rsidRPr="002A518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правила землепользования и заст</w:t>
      </w:r>
      <w:r w:rsidR="002A518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ройки муниципального образования</w:t>
      </w:r>
      <w:r w:rsidR="002A518B" w:rsidRPr="002A518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2A518B" w:rsidRPr="002A518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Лаголовское</w:t>
      </w:r>
      <w:proofErr w:type="spellEnd"/>
      <w:r w:rsidR="002A518B" w:rsidRPr="002A518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сельское поселение муниципального образования Ломоносовский муниципальный район Ленинградской области</w:t>
      </w:r>
      <w:r w:rsidR="00B1400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 утвержденные</w:t>
      </w:r>
      <w:r w:rsidR="002A518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решением совета депутатов муниципального образования</w:t>
      </w:r>
      <w:r w:rsidR="002A518B" w:rsidRPr="002A518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2A518B" w:rsidRPr="002A518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Лаголовское</w:t>
      </w:r>
      <w:proofErr w:type="spellEnd"/>
      <w:r w:rsidR="002A518B" w:rsidRPr="002A518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сельское поселение муниципального образования Ломоносовский муниципальный район Ленинградской области</w:t>
      </w:r>
      <w:r w:rsidR="002A518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от 24 декабря 2014 года № 28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(с изменениями)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0C626F" w:rsidRPr="000C626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изменения 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приказу</w:t>
      </w:r>
      <w:r w:rsidR="0081133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.</w:t>
      </w:r>
    </w:p>
    <w:p w:rsidR="00E71AE2" w:rsidRDefault="00E71AE2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12587A" w:rsidRDefault="0012587A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E842A2" w:rsidRDefault="00765220" w:rsidP="00765220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5F2BEA" w:rsidRPr="00FD632E">
        <w:rPr>
          <w:rFonts w:ascii="Times New Roman" w:eastAsia="Calibri" w:hAnsi="Times New Roman" w:cs="Times New Roman"/>
          <w:sz w:val="28"/>
          <w:szCs w:val="28"/>
        </w:rPr>
        <w:t>редседател</w:t>
      </w:r>
      <w:r w:rsidR="00F14C12">
        <w:rPr>
          <w:rFonts w:ascii="Times New Roman" w:eastAsia="Calibri" w:hAnsi="Times New Roman" w:cs="Times New Roman"/>
          <w:sz w:val="28"/>
          <w:szCs w:val="28"/>
        </w:rPr>
        <w:t>ь</w:t>
      </w:r>
      <w:r w:rsidR="008B66E4" w:rsidRPr="00FD632E">
        <w:rPr>
          <w:rFonts w:ascii="Times New Roman" w:eastAsia="Calibri" w:hAnsi="Times New Roman" w:cs="Times New Roman"/>
          <w:sz w:val="28"/>
          <w:szCs w:val="28"/>
        </w:rPr>
        <w:t xml:space="preserve"> комитета</w:t>
      </w:r>
      <w:r w:rsidR="00FD632E" w:rsidRPr="00FD63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   И.Я.</w:t>
      </w:r>
      <w:r w:rsidR="000C62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Кулаков</w:t>
      </w:r>
    </w:p>
    <w:sectPr w:rsidR="00E842A2" w:rsidSect="00C456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30F7F"/>
    <w:rsid w:val="00036182"/>
    <w:rsid w:val="00041972"/>
    <w:rsid w:val="00067740"/>
    <w:rsid w:val="000C4A34"/>
    <w:rsid w:val="000C626F"/>
    <w:rsid w:val="000D18CD"/>
    <w:rsid w:val="000E1066"/>
    <w:rsid w:val="000F47DC"/>
    <w:rsid w:val="00122D76"/>
    <w:rsid w:val="0012587A"/>
    <w:rsid w:val="00140123"/>
    <w:rsid w:val="001415F1"/>
    <w:rsid w:val="00144818"/>
    <w:rsid w:val="00164BAD"/>
    <w:rsid w:val="001765A7"/>
    <w:rsid w:val="001A79D7"/>
    <w:rsid w:val="001B5BE1"/>
    <w:rsid w:val="002538D6"/>
    <w:rsid w:val="00264FFD"/>
    <w:rsid w:val="00283055"/>
    <w:rsid w:val="002A518B"/>
    <w:rsid w:val="002C54F1"/>
    <w:rsid w:val="002C64D0"/>
    <w:rsid w:val="002D6A5D"/>
    <w:rsid w:val="002D7033"/>
    <w:rsid w:val="002F19CD"/>
    <w:rsid w:val="00301138"/>
    <w:rsid w:val="00315B20"/>
    <w:rsid w:val="00335BEE"/>
    <w:rsid w:val="00335F7C"/>
    <w:rsid w:val="0035256B"/>
    <w:rsid w:val="003717C5"/>
    <w:rsid w:val="003A1DBE"/>
    <w:rsid w:val="003C1519"/>
    <w:rsid w:val="003D34CB"/>
    <w:rsid w:val="003E04FF"/>
    <w:rsid w:val="00410813"/>
    <w:rsid w:val="00440A8A"/>
    <w:rsid w:val="00442159"/>
    <w:rsid w:val="0045373D"/>
    <w:rsid w:val="00462E7A"/>
    <w:rsid w:val="0047317C"/>
    <w:rsid w:val="00491D12"/>
    <w:rsid w:val="004B2264"/>
    <w:rsid w:val="004C32A0"/>
    <w:rsid w:val="004E52AC"/>
    <w:rsid w:val="005002FF"/>
    <w:rsid w:val="00520829"/>
    <w:rsid w:val="005677BE"/>
    <w:rsid w:val="005A23A9"/>
    <w:rsid w:val="005A663A"/>
    <w:rsid w:val="005E3558"/>
    <w:rsid w:val="005F2BEA"/>
    <w:rsid w:val="005F3B2C"/>
    <w:rsid w:val="005F3C77"/>
    <w:rsid w:val="005F4DE1"/>
    <w:rsid w:val="006041D4"/>
    <w:rsid w:val="00622DDB"/>
    <w:rsid w:val="00625C44"/>
    <w:rsid w:val="0064526D"/>
    <w:rsid w:val="00651EAE"/>
    <w:rsid w:val="006568E3"/>
    <w:rsid w:val="00657872"/>
    <w:rsid w:val="0066277A"/>
    <w:rsid w:val="00675EAB"/>
    <w:rsid w:val="00684F4A"/>
    <w:rsid w:val="00694BC0"/>
    <w:rsid w:val="006979D6"/>
    <w:rsid w:val="006A500A"/>
    <w:rsid w:val="006C04AC"/>
    <w:rsid w:val="006D2F51"/>
    <w:rsid w:val="0073024D"/>
    <w:rsid w:val="007438FB"/>
    <w:rsid w:val="00756ECD"/>
    <w:rsid w:val="007630BD"/>
    <w:rsid w:val="00763985"/>
    <w:rsid w:val="00765220"/>
    <w:rsid w:val="00775CDE"/>
    <w:rsid w:val="00790517"/>
    <w:rsid w:val="007B0D9C"/>
    <w:rsid w:val="007E7239"/>
    <w:rsid w:val="008008FE"/>
    <w:rsid w:val="0081133F"/>
    <w:rsid w:val="008575B1"/>
    <w:rsid w:val="008645FE"/>
    <w:rsid w:val="00864B76"/>
    <w:rsid w:val="0089191E"/>
    <w:rsid w:val="008A4401"/>
    <w:rsid w:val="008B66E4"/>
    <w:rsid w:val="008C4A66"/>
    <w:rsid w:val="008D313A"/>
    <w:rsid w:val="008D476F"/>
    <w:rsid w:val="008E3C26"/>
    <w:rsid w:val="008F29CB"/>
    <w:rsid w:val="008F3D9E"/>
    <w:rsid w:val="008F6D8E"/>
    <w:rsid w:val="00911E31"/>
    <w:rsid w:val="00930083"/>
    <w:rsid w:val="009325D2"/>
    <w:rsid w:val="0094075F"/>
    <w:rsid w:val="009510BD"/>
    <w:rsid w:val="00951A98"/>
    <w:rsid w:val="00956B22"/>
    <w:rsid w:val="00981D71"/>
    <w:rsid w:val="00981DD5"/>
    <w:rsid w:val="009A0499"/>
    <w:rsid w:val="009B01D4"/>
    <w:rsid w:val="009D1590"/>
    <w:rsid w:val="009F1450"/>
    <w:rsid w:val="00A05781"/>
    <w:rsid w:val="00A131BF"/>
    <w:rsid w:val="00A2151C"/>
    <w:rsid w:val="00A50EAB"/>
    <w:rsid w:val="00A66DE2"/>
    <w:rsid w:val="00AB45DE"/>
    <w:rsid w:val="00AC43F0"/>
    <w:rsid w:val="00AD7B90"/>
    <w:rsid w:val="00AE0A61"/>
    <w:rsid w:val="00AE32CB"/>
    <w:rsid w:val="00B14000"/>
    <w:rsid w:val="00B14E61"/>
    <w:rsid w:val="00B156EB"/>
    <w:rsid w:val="00B3753E"/>
    <w:rsid w:val="00B463E0"/>
    <w:rsid w:val="00B53F9E"/>
    <w:rsid w:val="00B5568E"/>
    <w:rsid w:val="00BA19D6"/>
    <w:rsid w:val="00BA327F"/>
    <w:rsid w:val="00BA5EE4"/>
    <w:rsid w:val="00BD7CDC"/>
    <w:rsid w:val="00BE051F"/>
    <w:rsid w:val="00BE1933"/>
    <w:rsid w:val="00BF6565"/>
    <w:rsid w:val="00C10568"/>
    <w:rsid w:val="00C14D23"/>
    <w:rsid w:val="00C2341A"/>
    <w:rsid w:val="00C25B3D"/>
    <w:rsid w:val="00C44D0A"/>
    <w:rsid w:val="00C456BD"/>
    <w:rsid w:val="00C7669A"/>
    <w:rsid w:val="00C772A7"/>
    <w:rsid w:val="00C86081"/>
    <w:rsid w:val="00C9199D"/>
    <w:rsid w:val="00C9392E"/>
    <w:rsid w:val="00C93E41"/>
    <w:rsid w:val="00C9762C"/>
    <w:rsid w:val="00CA27CF"/>
    <w:rsid w:val="00CA79B9"/>
    <w:rsid w:val="00D000F4"/>
    <w:rsid w:val="00D16EA2"/>
    <w:rsid w:val="00D40F12"/>
    <w:rsid w:val="00D445CA"/>
    <w:rsid w:val="00D6018F"/>
    <w:rsid w:val="00D62339"/>
    <w:rsid w:val="00D6780C"/>
    <w:rsid w:val="00D9659C"/>
    <w:rsid w:val="00D97C28"/>
    <w:rsid w:val="00DE0E53"/>
    <w:rsid w:val="00E02006"/>
    <w:rsid w:val="00E2713A"/>
    <w:rsid w:val="00E3111F"/>
    <w:rsid w:val="00E70C58"/>
    <w:rsid w:val="00E71AE2"/>
    <w:rsid w:val="00E842A2"/>
    <w:rsid w:val="00E9485C"/>
    <w:rsid w:val="00EA066E"/>
    <w:rsid w:val="00EA0872"/>
    <w:rsid w:val="00EB6F9F"/>
    <w:rsid w:val="00EC7EBE"/>
    <w:rsid w:val="00ED0B5E"/>
    <w:rsid w:val="00EF1A2A"/>
    <w:rsid w:val="00F067E9"/>
    <w:rsid w:val="00F14C12"/>
    <w:rsid w:val="00F25676"/>
    <w:rsid w:val="00F27CCB"/>
    <w:rsid w:val="00F770B0"/>
    <w:rsid w:val="00F81391"/>
    <w:rsid w:val="00F932D5"/>
    <w:rsid w:val="00FD632E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Юрьевна Наумова</cp:lastModifiedBy>
  <cp:revision>3</cp:revision>
  <cp:lastPrinted>2022-11-02T15:37:00Z</cp:lastPrinted>
  <dcterms:created xsi:type="dcterms:W3CDTF">2023-06-23T12:44:00Z</dcterms:created>
  <dcterms:modified xsi:type="dcterms:W3CDTF">2023-11-17T06:18:00Z</dcterms:modified>
</cp:coreProperties>
</file>