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276FB9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6FB9">
        <w:rPr>
          <w:rFonts w:ascii="Times New Roman" w:hAnsi="Times New Roman" w:cs="Times New Roman"/>
        </w:rPr>
        <w:t xml:space="preserve">___ </w:t>
      </w:r>
      <w:r w:rsidR="00AE32A2" w:rsidRPr="00276FB9">
        <w:rPr>
          <w:rFonts w:ascii="Times New Roman" w:hAnsi="Times New Roman" w:cs="Times New Roman"/>
        </w:rPr>
        <w:t>декабря</w:t>
      </w:r>
      <w:r w:rsidR="00292244" w:rsidRPr="00276FB9">
        <w:rPr>
          <w:rFonts w:ascii="Times New Roman" w:hAnsi="Times New Roman" w:cs="Times New Roman"/>
        </w:rPr>
        <w:t xml:space="preserve"> 2025</w:t>
      </w:r>
      <w:r w:rsidRPr="00276FB9">
        <w:rPr>
          <w:rFonts w:ascii="Times New Roman" w:hAnsi="Times New Roman" w:cs="Times New Roman"/>
        </w:rPr>
        <w:t xml:space="preserve"> года                                                                                                               № __</w:t>
      </w:r>
      <w:proofErr w:type="gramStart"/>
      <w:r w:rsidRPr="00276FB9">
        <w:rPr>
          <w:rFonts w:ascii="Times New Roman" w:hAnsi="Times New Roman" w:cs="Times New Roman"/>
        </w:rPr>
        <w:t>_-</w:t>
      </w:r>
      <w:proofErr w:type="gramEnd"/>
      <w:r w:rsidRPr="00276FB9">
        <w:rPr>
          <w:rFonts w:ascii="Times New Roman" w:hAnsi="Times New Roman" w:cs="Times New Roman"/>
        </w:rPr>
        <w:t>п</w:t>
      </w:r>
    </w:p>
    <w:p w:rsidR="006F3A62" w:rsidRPr="00276FB9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F3A62" w:rsidRPr="00276FB9" w:rsidRDefault="006F3A62" w:rsidP="00EB0348">
      <w:pPr>
        <w:pStyle w:val="ConsPlusTitle"/>
        <w:jc w:val="center"/>
        <w:rPr>
          <w:rFonts w:ascii="Times New Roman" w:hAnsi="Times New Roman" w:cs="Times New Roman"/>
          <w:szCs w:val="22"/>
        </w:rPr>
      </w:pPr>
      <w:proofErr w:type="gramStart"/>
      <w:r w:rsidRPr="00276FB9">
        <w:rPr>
          <w:rFonts w:ascii="Times New Roman" w:hAnsi="Times New Roman" w:cs="Times New Roman"/>
          <w:szCs w:val="22"/>
        </w:rPr>
        <w:t xml:space="preserve">О внесении изменений в приказ комитета по тарифам и ценовой политике Ленинградской области от </w:t>
      </w:r>
      <w:r w:rsidR="00FC7C3C" w:rsidRPr="00276FB9">
        <w:rPr>
          <w:rFonts w:ascii="Times New Roman" w:hAnsi="Times New Roman" w:cs="Times New Roman"/>
          <w:szCs w:val="22"/>
        </w:rPr>
        <w:t>20</w:t>
      </w:r>
      <w:r w:rsidRPr="00276FB9">
        <w:rPr>
          <w:rFonts w:ascii="Times New Roman" w:hAnsi="Times New Roman" w:cs="Times New Roman"/>
          <w:szCs w:val="22"/>
        </w:rPr>
        <w:t xml:space="preserve"> </w:t>
      </w:r>
      <w:r w:rsidR="00AE32A2" w:rsidRPr="00276FB9">
        <w:rPr>
          <w:rFonts w:ascii="Times New Roman" w:hAnsi="Times New Roman" w:cs="Times New Roman"/>
          <w:szCs w:val="22"/>
        </w:rPr>
        <w:t>декабря</w:t>
      </w:r>
      <w:r w:rsidRPr="00276FB9">
        <w:rPr>
          <w:rFonts w:ascii="Times New Roman" w:hAnsi="Times New Roman" w:cs="Times New Roman"/>
          <w:szCs w:val="22"/>
        </w:rPr>
        <w:t xml:space="preserve"> 20</w:t>
      </w:r>
      <w:r w:rsidR="00FC7C3C" w:rsidRPr="00276FB9">
        <w:rPr>
          <w:rFonts w:ascii="Times New Roman" w:hAnsi="Times New Roman" w:cs="Times New Roman"/>
          <w:szCs w:val="22"/>
        </w:rPr>
        <w:t>23</w:t>
      </w:r>
      <w:r w:rsidRPr="00276FB9">
        <w:rPr>
          <w:rFonts w:ascii="Times New Roman" w:hAnsi="Times New Roman" w:cs="Times New Roman"/>
          <w:szCs w:val="22"/>
        </w:rPr>
        <w:t xml:space="preserve"> года № </w:t>
      </w:r>
      <w:r w:rsidR="00FC7C3C" w:rsidRPr="00276FB9">
        <w:rPr>
          <w:rFonts w:ascii="Times New Roman" w:hAnsi="Times New Roman" w:cs="Times New Roman"/>
          <w:szCs w:val="22"/>
        </w:rPr>
        <w:t>541</w:t>
      </w:r>
      <w:r w:rsidRPr="00276FB9">
        <w:rPr>
          <w:rFonts w:ascii="Times New Roman" w:hAnsi="Times New Roman" w:cs="Times New Roman"/>
          <w:szCs w:val="22"/>
        </w:rPr>
        <w:t>-п  «</w:t>
      </w:r>
      <w:r w:rsidR="00FC7C3C" w:rsidRPr="00276FB9">
        <w:rPr>
          <w:rFonts w:ascii="Times New Roman" w:hAnsi="Times New Roman" w:cs="Times New Roman"/>
          <w:szCs w:val="22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предприятием муниципального образования город Коммунар «Жилищно-коммунальная служба» потребителям на территории Ленинградской области, на долгосрочный период регулирования 2024-2028 годов</w:t>
      </w:r>
      <w:r w:rsidRPr="00276FB9">
        <w:rPr>
          <w:rFonts w:ascii="Times New Roman" w:hAnsi="Times New Roman" w:cs="Times New Roman"/>
          <w:szCs w:val="22"/>
        </w:rPr>
        <w:t>»</w:t>
      </w:r>
      <w:proofErr w:type="gramEnd"/>
    </w:p>
    <w:p w:rsidR="006F3A62" w:rsidRPr="00276FB9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6F3A62" w:rsidRPr="00276FB9" w:rsidRDefault="00FC7C3C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76FB9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276FB9">
          <w:rPr>
            <w:rFonts w:ascii="Times New Roman" w:hAnsi="Times New Roman" w:cs="Times New Roman"/>
          </w:rPr>
          <w:t>законом</w:t>
        </w:r>
      </w:hyperlink>
      <w:r w:rsidRPr="00276FB9">
        <w:rPr>
          <w:rFonts w:ascii="Times New Roman" w:hAnsi="Times New Roman" w:cs="Times New Roman"/>
        </w:rPr>
        <w:t xml:space="preserve"> от 27 июля 2010 года № 190-ФЗ «О теплоснабжении», Федеральным </w:t>
      </w:r>
      <w:hyperlink r:id="rId8">
        <w:r w:rsidRPr="00276FB9">
          <w:rPr>
            <w:rFonts w:ascii="Times New Roman" w:hAnsi="Times New Roman" w:cs="Times New Roman"/>
          </w:rPr>
          <w:t>законом</w:t>
        </w:r>
      </w:hyperlink>
      <w:r w:rsidRPr="00276FB9">
        <w:rPr>
          <w:rFonts w:ascii="Times New Roman" w:hAnsi="Times New Roman" w:cs="Times New Roman"/>
        </w:rPr>
        <w:t xml:space="preserve"> от 7 декабря 2011 № 416-ФЗ «О водоснабжении и водоотведении», </w:t>
      </w:r>
      <w:hyperlink r:id="rId9">
        <w:r w:rsidRPr="00276FB9">
          <w:rPr>
            <w:rFonts w:ascii="Times New Roman" w:hAnsi="Times New Roman" w:cs="Times New Roman"/>
          </w:rPr>
          <w:t>постановлением</w:t>
        </w:r>
      </w:hyperlink>
      <w:r w:rsidRPr="00276FB9">
        <w:rPr>
          <w:rFonts w:ascii="Times New Roman" w:hAnsi="Times New Roman" w:cs="Times New Roman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276FB9">
          <w:rPr>
            <w:rFonts w:ascii="Times New Roman" w:hAnsi="Times New Roman" w:cs="Times New Roman"/>
          </w:rPr>
          <w:t>постановлением</w:t>
        </w:r>
      </w:hyperlink>
      <w:r w:rsidRPr="00276FB9">
        <w:rPr>
          <w:rFonts w:ascii="Times New Roman" w:hAnsi="Times New Roman" w:cs="Times New Roman"/>
        </w:rPr>
        <w:t xml:space="preserve"> Правительства Российской Федерации от 13 мая 2013 № 406 «О государственном регулировании тарифов в сфере водоснабжения и водоотведения»,</w:t>
      </w:r>
      <w:r w:rsidR="00AD5F74" w:rsidRPr="00AD5F74">
        <w:t xml:space="preserve"> </w:t>
      </w:r>
      <w:bookmarkStart w:id="0" w:name="_GoBack"/>
      <w:r w:rsidR="00AD5F74" w:rsidRPr="00AD5F74">
        <w:rPr>
          <w:rFonts w:ascii="Times New Roman" w:hAnsi="Times New Roman" w:cs="Times New Roman"/>
          <w:highlight w:val="yellow"/>
        </w:rPr>
        <w:t>постановлением Правительства Российской</w:t>
      </w:r>
      <w:proofErr w:type="gramEnd"/>
      <w:r w:rsidR="00AD5F74" w:rsidRPr="00AD5F74">
        <w:rPr>
          <w:rFonts w:ascii="Times New Roman" w:hAnsi="Times New Roman" w:cs="Times New Roman"/>
          <w:highlight w:val="yellow"/>
        </w:rPr>
        <w:t xml:space="preserve"> </w:t>
      </w:r>
      <w:proofErr w:type="gramStart"/>
      <w:r w:rsidR="00AD5F74" w:rsidRPr="00AD5F74">
        <w:rPr>
          <w:rFonts w:ascii="Times New Roman" w:hAnsi="Times New Roman" w:cs="Times New Roman"/>
          <w:highlight w:val="yellow"/>
        </w:rPr>
        <w:t>Федерации от 20 ноября 2025 № 1834 «О внесении изменений в некоторые акты Правительства Российской Федерации»</w:t>
      </w:r>
      <w:bookmarkEnd w:id="0"/>
      <w:r w:rsidR="00AD5F74">
        <w:rPr>
          <w:rFonts w:ascii="Times New Roman" w:hAnsi="Times New Roman" w:cs="Times New Roman"/>
        </w:rPr>
        <w:t>,</w:t>
      </w:r>
      <w:r w:rsidRPr="00276FB9">
        <w:rPr>
          <w:rFonts w:ascii="Times New Roman" w:hAnsi="Times New Roman" w:cs="Times New Roman"/>
        </w:rPr>
        <w:t xml:space="preserve"> </w:t>
      </w:r>
      <w:hyperlink r:id="rId11">
        <w:r w:rsidRPr="00276FB9">
          <w:rPr>
            <w:rFonts w:ascii="Times New Roman" w:hAnsi="Times New Roman" w:cs="Times New Roman"/>
          </w:rPr>
          <w:t>приказом</w:t>
        </w:r>
      </w:hyperlink>
      <w:r w:rsidRPr="00276FB9">
        <w:rPr>
          <w:rFonts w:ascii="Times New Roman" w:hAnsi="Times New Roman" w:cs="Times New Roman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276FB9">
          <w:rPr>
            <w:rFonts w:ascii="Times New Roman" w:hAnsi="Times New Roman" w:cs="Times New Roman"/>
          </w:rPr>
          <w:t>приказом</w:t>
        </w:r>
      </w:hyperlink>
      <w:r w:rsidRPr="00276FB9">
        <w:rPr>
          <w:rFonts w:ascii="Times New Roman" w:hAnsi="Times New Roman" w:cs="Times New Roman"/>
        </w:rPr>
        <w:t xml:space="preserve"> ФСТ России от 27 декабря 2013 № 1746-э «Об утверждении методических указаний по расчету регулируемых тарифов в сфере водоснабжения и водоотведения», </w:t>
      </w:r>
      <w:hyperlink r:id="rId13">
        <w:r w:rsidRPr="00276FB9">
          <w:rPr>
            <w:rFonts w:ascii="Times New Roman" w:hAnsi="Times New Roman" w:cs="Times New Roman"/>
          </w:rPr>
          <w:t>приказом</w:t>
        </w:r>
      </w:hyperlink>
      <w:r w:rsidRPr="00276FB9">
        <w:rPr>
          <w:rFonts w:ascii="Times New Roman" w:hAnsi="Times New Roman" w:cs="Times New Roman"/>
        </w:rPr>
        <w:t xml:space="preserve"> ФСТ России</w:t>
      </w:r>
      <w:proofErr w:type="gramEnd"/>
      <w:r w:rsidRPr="00276FB9">
        <w:rPr>
          <w:rFonts w:ascii="Times New Roman" w:hAnsi="Times New Roman" w:cs="Times New Roman"/>
        </w:rPr>
        <w:t xml:space="preserve"> </w:t>
      </w:r>
      <w:proofErr w:type="gramStart"/>
      <w:r w:rsidRPr="00276FB9">
        <w:rPr>
          <w:rFonts w:ascii="Times New Roman" w:hAnsi="Times New Roman" w:cs="Times New Roman"/>
        </w:rPr>
        <w:t xml:space="preserve">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hyperlink r:id="rId14">
        <w:r w:rsidRPr="00276FB9">
          <w:rPr>
            <w:rFonts w:ascii="Times New Roman" w:hAnsi="Times New Roman" w:cs="Times New Roman"/>
          </w:rPr>
          <w:t>Положением</w:t>
        </w:r>
      </w:hyperlink>
      <w:r w:rsidRPr="00276FB9">
        <w:rPr>
          <w:rFonts w:ascii="Times New Roman" w:hAnsi="Times New Roman" w:cs="Times New Roman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6F3A62" w:rsidRPr="00276FB9">
        <w:rPr>
          <w:rFonts w:ascii="Times New Roman" w:hAnsi="Times New Roman" w:cs="Times New Roman"/>
        </w:rPr>
        <w:t xml:space="preserve">от __ </w:t>
      </w:r>
      <w:r w:rsidR="00AE32A2" w:rsidRPr="00276FB9">
        <w:rPr>
          <w:rFonts w:ascii="Times New Roman" w:hAnsi="Times New Roman" w:cs="Times New Roman"/>
        </w:rPr>
        <w:t>декабря</w:t>
      </w:r>
      <w:proofErr w:type="gramEnd"/>
      <w:r w:rsidR="006F3A62" w:rsidRPr="00276FB9">
        <w:rPr>
          <w:rFonts w:ascii="Times New Roman" w:hAnsi="Times New Roman" w:cs="Times New Roman"/>
        </w:rPr>
        <w:t xml:space="preserve"> 20</w:t>
      </w:r>
      <w:r w:rsidR="00EB0348" w:rsidRPr="00276FB9">
        <w:rPr>
          <w:rFonts w:ascii="Times New Roman" w:hAnsi="Times New Roman" w:cs="Times New Roman"/>
        </w:rPr>
        <w:t>25</w:t>
      </w:r>
      <w:r w:rsidR="006F3A62" w:rsidRPr="00276FB9">
        <w:rPr>
          <w:rFonts w:ascii="Times New Roman" w:hAnsi="Times New Roman" w:cs="Times New Roman"/>
        </w:rPr>
        <w:t xml:space="preserve"> года № ___</w:t>
      </w:r>
    </w:p>
    <w:p w:rsidR="006F3A62" w:rsidRPr="00276FB9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A62" w:rsidRPr="00276FB9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6FB9">
        <w:rPr>
          <w:rFonts w:ascii="Times New Roman" w:hAnsi="Times New Roman" w:cs="Times New Roman"/>
        </w:rPr>
        <w:t>приказываю:</w:t>
      </w:r>
    </w:p>
    <w:p w:rsidR="00292244" w:rsidRPr="00276FB9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5BB7" w:rsidRPr="00276FB9" w:rsidRDefault="00C42795" w:rsidP="00C7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6FB9">
        <w:rPr>
          <w:rFonts w:ascii="Times New Roman" w:eastAsia="Times New Roman" w:hAnsi="Times New Roman" w:cs="Times New Roman"/>
        </w:rPr>
        <w:t>1.</w:t>
      </w:r>
      <w:r w:rsidR="00732A6D" w:rsidRPr="00276FB9">
        <w:rPr>
          <w:rFonts w:ascii="Times New Roman" w:eastAsia="Times New Roman" w:hAnsi="Times New Roman" w:cs="Times New Roman"/>
        </w:rPr>
        <w:t xml:space="preserve"> </w:t>
      </w:r>
      <w:r w:rsidRPr="00276FB9">
        <w:rPr>
          <w:rFonts w:ascii="Times New Roman" w:hAnsi="Times New Roman" w:cs="Times New Roman"/>
        </w:rPr>
        <w:t>Внести в приказ комитета по тарифам и ценовой политике Ленинград</w:t>
      </w:r>
      <w:r w:rsidR="00FC7C3C" w:rsidRPr="00276FB9">
        <w:rPr>
          <w:rFonts w:ascii="Times New Roman" w:hAnsi="Times New Roman" w:cs="Times New Roman"/>
        </w:rPr>
        <w:t>ской области от 20 декабря 2023 года № 541</w:t>
      </w:r>
      <w:r w:rsidRPr="00276FB9">
        <w:rPr>
          <w:rFonts w:ascii="Times New Roman" w:hAnsi="Times New Roman" w:cs="Times New Roman"/>
        </w:rPr>
        <w:t>-п  «</w:t>
      </w:r>
      <w:r w:rsidR="00FC7C3C" w:rsidRPr="00276FB9">
        <w:rPr>
          <w:rFonts w:ascii="Times New Roman" w:hAnsi="Times New Roman" w:cs="Times New Roman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предприятием муниципального образования город Коммунар «Жилищно-коммунальная служба» потребителям на территории Ленинградской области, на долгосрочный период регулирования 2024-2028 годов</w:t>
      </w:r>
      <w:r w:rsidRPr="00276FB9">
        <w:rPr>
          <w:rFonts w:ascii="Times New Roman" w:hAnsi="Times New Roman" w:cs="Times New Roman"/>
        </w:rPr>
        <w:t xml:space="preserve">» </w:t>
      </w:r>
      <w:r w:rsidR="00732A6D" w:rsidRPr="00276FB9">
        <w:rPr>
          <w:rFonts w:ascii="Times New Roman" w:eastAsia="Times New Roman" w:hAnsi="Times New Roman" w:cs="Times New Roman"/>
        </w:rPr>
        <w:t>следующие изменени</w:t>
      </w:r>
      <w:r w:rsidR="00F43C95" w:rsidRPr="00276FB9">
        <w:rPr>
          <w:rFonts w:ascii="Times New Roman" w:eastAsia="Times New Roman" w:hAnsi="Times New Roman" w:cs="Times New Roman"/>
        </w:rPr>
        <w:t>я</w:t>
      </w:r>
      <w:r w:rsidR="00732A6D" w:rsidRPr="00276FB9">
        <w:rPr>
          <w:rFonts w:ascii="Times New Roman" w:eastAsia="Times New Roman" w:hAnsi="Times New Roman" w:cs="Times New Roman"/>
        </w:rPr>
        <w:t>:</w:t>
      </w:r>
    </w:p>
    <w:p w:rsidR="00C75BB7" w:rsidRPr="00276FB9" w:rsidRDefault="00C75BB7" w:rsidP="00C7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76FB9">
        <w:rPr>
          <w:rFonts w:ascii="Times New Roman" w:hAnsi="Times New Roman"/>
          <w:color w:val="000000" w:themeColor="text1"/>
        </w:rPr>
        <w:t xml:space="preserve">1.1. </w:t>
      </w:r>
      <w:r w:rsidR="00276FB9" w:rsidRPr="00276FB9">
        <w:rPr>
          <w:rFonts w:ascii="Times New Roman" w:hAnsi="Times New Roman"/>
          <w:color w:val="000000" w:themeColor="text1"/>
        </w:rPr>
        <w:t xml:space="preserve">В </w:t>
      </w:r>
      <w:r w:rsidRPr="00276FB9">
        <w:rPr>
          <w:rFonts w:ascii="Times New Roman" w:hAnsi="Times New Roman"/>
          <w:color w:val="000000" w:themeColor="text1"/>
        </w:rPr>
        <w:t xml:space="preserve">наименовании приказа и </w:t>
      </w:r>
      <w:r w:rsidR="00276FB9" w:rsidRPr="00276FB9">
        <w:rPr>
          <w:rFonts w:ascii="Times New Roman" w:hAnsi="Times New Roman"/>
          <w:color w:val="000000" w:themeColor="text1"/>
        </w:rPr>
        <w:t xml:space="preserve">далее </w:t>
      </w:r>
      <w:r w:rsidRPr="00276FB9">
        <w:rPr>
          <w:rFonts w:ascii="Times New Roman" w:hAnsi="Times New Roman"/>
          <w:color w:val="000000" w:themeColor="text1"/>
        </w:rPr>
        <w:t>по тексту приказа и приложений</w:t>
      </w:r>
      <w:r w:rsidR="00276FB9" w:rsidRPr="00276FB9">
        <w:rPr>
          <w:rFonts w:ascii="Times New Roman" w:hAnsi="Times New Roman"/>
          <w:color w:val="000000" w:themeColor="text1"/>
        </w:rPr>
        <w:t xml:space="preserve"> к нему</w:t>
      </w:r>
      <w:r w:rsidRPr="00276FB9">
        <w:rPr>
          <w:rFonts w:ascii="Times New Roman" w:hAnsi="Times New Roman"/>
          <w:color w:val="000000" w:themeColor="text1"/>
        </w:rPr>
        <w:t xml:space="preserve"> слова «муниципальное предприятие муниципального образования город Коммунар «Жилищно-коммунальная служба» заменить словами «муниципальное унитарное предприятие «Жилищно-коммунальная служба города Коммунар» Гатчинского муниципального округа.</w:t>
      </w:r>
    </w:p>
    <w:p w:rsidR="007E7CC1" w:rsidRPr="00276FB9" w:rsidRDefault="00C75BB7" w:rsidP="00C75BB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276FB9">
        <w:rPr>
          <w:rFonts w:ascii="Times New Roman" w:hAnsi="Times New Roman"/>
        </w:rPr>
        <w:t xml:space="preserve">1.2. </w:t>
      </w:r>
      <w:r w:rsidR="00732A6D" w:rsidRPr="00276FB9">
        <w:rPr>
          <w:rFonts w:ascii="Times New Roman" w:hAnsi="Times New Roman"/>
        </w:rPr>
        <w:t xml:space="preserve">Приложение 1 к приказу изложить в редакции согласно приложению 1 </w:t>
      </w:r>
      <w:r w:rsidR="007E7CC1" w:rsidRPr="00276FB9">
        <w:rPr>
          <w:rFonts w:ascii="Times New Roman" w:hAnsi="Times New Roman"/>
        </w:rPr>
        <w:t>к настоящему</w:t>
      </w:r>
    </w:p>
    <w:p w:rsidR="00732A6D" w:rsidRPr="00276FB9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</w:rPr>
      </w:pPr>
      <w:r w:rsidRPr="00276FB9">
        <w:rPr>
          <w:rFonts w:ascii="Times New Roman" w:hAnsi="Times New Roman"/>
        </w:rPr>
        <w:t>приказу.</w:t>
      </w:r>
    </w:p>
    <w:p w:rsidR="007E7CC1" w:rsidRPr="00276FB9" w:rsidRDefault="00C75BB7" w:rsidP="00C75BB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276FB9">
        <w:rPr>
          <w:rFonts w:ascii="Times New Roman" w:hAnsi="Times New Roman"/>
        </w:rPr>
        <w:t>1.3.</w:t>
      </w:r>
      <w:r w:rsidR="00732A6D" w:rsidRPr="00276FB9">
        <w:rPr>
          <w:rFonts w:ascii="Times New Roman" w:hAnsi="Times New Roman"/>
        </w:rPr>
        <w:t xml:space="preserve"> Приложение 2 к приказу изложить в редакции сог</w:t>
      </w:r>
      <w:r w:rsidR="007E7CC1" w:rsidRPr="00276FB9">
        <w:rPr>
          <w:rFonts w:ascii="Times New Roman" w:hAnsi="Times New Roman"/>
        </w:rPr>
        <w:t>ласно приложению 2 к настоящему</w:t>
      </w:r>
    </w:p>
    <w:p w:rsidR="00C75BB7" w:rsidRPr="00276FB9" w:rsidRDefault="00732A6D" w:rsidP="00C75BB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276FB9">
        <w:rPr>
          <w:rFonts w:ascii="Times New Roman" w:hAnsi="Times New Roman"/>
        </w:rPr>
        <w:t>приказу.</w:t>
      </w:r>
    </w:p>
    <w:p w:rsidR="006F3A62" w:rsidRPr="00276FB9" w:rsidRDefault="00C75BB7" w:rsidP="00C75BB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276FB9">
        <w:rPr>
          <w:rFonts w:ascii="Times New Roman" w:hAnsi="Times New Roman"/>
        </w:rPr>
        <w:t xml:space="preserve">2. </w:t>
      </w:r>
      <w:r w:rsidR="006F3A62" w:rsidRPr="00276FB9">
        <w:rPr>
          <w:rFonts w:ascii="Times New Roman" w:hAnsi="Times New Roman"/>
        </w:rPr>
        <w:t>Настоящий приказ</w:t>
      </w:r>
      <w:r w:rsidR="006F3A62" w:rsidRPr="00276FB9">
        <w:rPr>
          <w:rFonts w:ascii="Times New Roman" w:eastAsia="Times New Roman" w:hAnsi="Times New Roman" w:cs="Times New Roman"/>
        </w:rPr>
        <w:t xml:space="preserve">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Par121"/>
      <w:bookmarkStart w:id="2" w:name="Par142"/>
      <w:bookmarkEnd w:id="1"/>
      <w:bookmarkEnd w:id="2"/>
    </w:p>
    <w:p w:rsidR="00276FB9" w:rsidRPr="00276FB9" w:rsidRDefault="00276FB9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276FB9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76FB9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CA42AE" w:rsidRPr="00276FB9" w:rsidRDefault="006F3A62" w:rsidP="00FC7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76FB9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</w:t>
      </w:r>
      <w:r w:rsidR="00276FB9">
        <w:rPr>
          <w:rFonts w:ascii="Times New Roman" w:eastAsia="Calibri" w:hAnsi="Times New Roman" w:cs="Times New Roman"/>
        </w:rPr>
        <w:t xml:space="preserve">   </w:t>
      </w:r>
      <w:r w:rsidRPr="00276FB9">
        <w:rPr>
          <w:rFonts w:ascii="Times New Roman" w:eastAsia="Calibri" w:hAnsi="Times New Roman" w:cs="Times New Roman"/>
        </w:rPr>
        <w:t xml:space="preserve">    </w:t>
      </w:r>
      <w:r w:rsidR="00276FB9">
        <w:rPr>
          <w:rFonts w:ascii="Times New Roman" w:eastAsia="Calibri" w:hAnsi="Times New Roman" w:cs="Times New Roman"/>
        </w:rPr>
        <w:t>Р.А. Абейдуллин</w:t>
      </w:r>
    </w:p>
    <w:p w:rsidR="00FC7C3C" w:rsidRPr="00276FB9" w:rsidRDefault="00FC7C3C" w:rsidP="00FC7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C71E4" w:rsidRPr="00276FB9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76FB9" w:rsidRDefault="00276FB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76FB9" w:rsidRDefault="00276FB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76FB9" w:rsidRDefault="00276FB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276FB9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276FB9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6F3A62" w:rsidRPr="00276FB9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276FB9">
        <w:rPr>
          <w:rFonts w:ascii="Times New Roman" w:eastAsia="Times New Roman" w:hAnsi="Times New Roman" w:cs="Times New Roman"/>
          <w:lang w:eastAsia="ru-RU"/>
        </w:rPr>
        <w:t>к приказу комитета по тарифам и ценовой политике Ленинградской области</w:t>
      </w:r>
    </w:p>
    <w:p w:rsidR="006F3A62" w:rsidRPr="00276FB9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276FB9">
        <w:rPr>
          <w:rFonts w:ascii="Times New Roman" w:eastAsia="Times New Roman" w:hAnsi="Times New Roman" w:cs="Times New Roman"/>
          <w:lang w:eastAsia="ru-RU"/>
        </w:rPr>
        <w:t>от __</w:t>
      </w:r>
      <w:r w:rsidRPr="00276FB9">
        <w:rPr>
          <w:rFonts w:ascii="Times New Roman" w:hAnsi="Times New Roman" w:cs="Times New Roman"/>
        </w:rPr>
        <w:t xml:space="preserve"> </w:t>
      </w:r>
      <w:r w:rsidR="00AE32A2" w:rsidRPr="00276FB9">
        <w:rPr>
          <w:rFonts w:ascii="Times New Roman" w:hAnsi="Times New Roman" w:cs="Times New Roman"/>
        </w:rPr>
        <w:t>декабря</w:t>
      </w:r>
      <w:r w:rsidRPr="00276FB9">
        <w:rPr>
          <w:rFonts w:ascii="Times New Roman" w:hAnsi="Times New Roman" w:cs="Times New Roman"/>
        </w:rPr>
        <w:t xml:space="preserve"> </w:t>
      </w:r>
      <w:r w:rsidR="00EB0348" w:rsidRPr="00276FB9">
        <w:rPr>
          <w:rFonts w:ascii="Times New Roman" w:eastAsia="Times New Roman" w:hAnsi="Times New Roman" w:cs="Times New Roman"/>
          <w:lang w:eastAsia="ru-RU"/>
        </w:rPr>
        <w:t>2025</w:t>
      </w:r>
      <w:r w:rsidRPr="00276FB9">
        <w:rPr>
          <w:rFonts w:ascii="Times New Roman" w:eastAsia="Times New Roman" w:hAnsi="Times New Roman" w:cs="Times New Roman"/>
          <w:lang w:eastAsia="ru-RU"/>
        </w:rPr>
        <w:t xml:space="preserve"> года № __</w:t>
      </w:r>
      <w:proofErr w:type="gramStart"/>
      <w:r w:rsidRPr="00276FB9">
        <w:rPr>
          <w:rFonts w:ascii="Times New Roman" w:eastAsia="Times New Roman" w:hAnsi="Times New Roman" w:cs="Times New Roman"/>
          <w:lang w:eastAsia="ru-RU"/>
        </w:rPr>
        <w:t>_-</w:t>
      </w:r>
      <w:proofErr w:type="gramEnd"/>
      <w:r w:rsidRPr="00276FB9">
        <w:rPr>
          <w:rFonts w:ascii="Times New Roman" w:eastAsia="Times New Roman" w:hAnsi="Times New Roman" w:cs="Times New Roman"/>
          <w:lang w:eastAsia="ru-RU"/>
        </w:rPr>
        <w:t>п</w:t>
      </w:r>
    </w:p>
    <w:p w:rsidR="006F3A62" w:rsidRPr="00276FB9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0DA4" w:rsidRPr="00276FB9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7C3C" w:rsidRPr="00276FB9" w:rsidRDefault="00C461EE" w:rsidP="00FC7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6FB9">
        <w:rPr>
          <w:rFonts w:ascii="Times New Roman" w:eastAsia="Times New Roman" w:hAnsi="Times New Roman" w:cs="Times New Roman"/>
          <w:b/>
          <w:lang w:eastAsia="ru-RU"/>
        </w:rPr>
        <w:t>Тарифы</w:t>
      </w:r>
    </w:p>
    <w:p w:rsidR="00FC7C3C" w:rsidRPr="00276FB9" w:rsidRDefault="00C461EE" w:rsidP="00FD2E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6FB9">
        <w:rPr>
          <w:rFonts w:ascii="Times New Roman" w:eastAsia="Times New Roman" w:hAnsi="Times New Roman" w:cs="Times New Roman"/>
          <w:b/>
          <w:lang w:eastAsia="ru-RU"/>
        </w:rPr>
        <w:t xml:space="preserve">на тепловую энергию, поставляемую </w:t>
      </w:r>
      <w:r w:rsidRPr="007919C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муниципальным унитарным предприятие «Жилищно-коммунальная служба города Коммунар» Гатчинского муниципального округа </w:t>
      </w:r>
      <w:r w:rsidRPr="00276FB9">
        <w:rPr>
          <w:rFonts w:ascii="Times New Roman" w:eastAsia="Times New Roman" w:hAnsi="Times New Roman" w:cs="Times New Roman"/>
          <w:b/>
          <w:lang w:eastAsia="ru-RU"/>
        </w:rPr>
        <w:t>потребителям (кроме населения) на территории Ленинградской области, на долгосрочный период регулирования 2024-2028 годов</w:t>
      </w:r>
    </w:p>
    <w:p w:rsidR="00FC7C3C" w:rsidRPr="00FC7C3C" w:rsidRDefault="00FC7C3C" w:rsidP="00FC7C3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67"/>
        <w:gridCol w:w="2727"/>
        <w:gridCol w:w="993"/>
        <w:gridCol w:w="850"/>
        <w:gridCol w:w="851"/>
        <w:gridCol w:w="850"/>
        <w:gridCol w:w="851"/>
        <w:gridCol w:w="1275"/>
      </w:tblGrid>
      <w:tr w:rsidR="00FC7C3C" w:rsidRPr="00276FB9" w:rsidTr="007919CF">
        <w:tc>
          <w:tcPr>
            <w:tcW w:w="426" w:type="dxa"/>
            <w:vMerge w:val="restart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67" w:type="dxa"/>
            <w:vMerge w:val="restart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727" w:type="dxa"/>
            <w:vMerge w:val="restart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993" w:type="dxa"/>
            <w:vMerge w:val="restart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402" w:type="dxa"/>
            <w:gridSpan w:val="4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275" w:type="dxa"/>
            <w:vMerge w:val="restart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C3C" w:rsidRPr="00276FB9" w:rsidTr="007919CF">
        <w:tc>
          <w:tcPr>
            <w:tcW w:w="426" w:type="dxa"/>
            <w:vMerge w:val="restart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64" w:type="dxa"/>
            <w:gridSpan w:val="8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 в случае отсутствия дифференциации тарифов по схеме подключения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 w:val="restart"/>
          </w:tcPr>
          <w:p w:rsidR="00FC7C3C" w:rsidRPr="00276FB9" w:rsidRDefault="007919CF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="00FC7C3C"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1606,66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1784,40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1784,40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2266,56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D53E19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FC7C3C"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D53E19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FC7C3C"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1925,81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1933,07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1933,07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C3C" w:rsidRPr="00276FB9" w:rsidTr="007919CF">
        <w:tc>
          <w:tcPr>
            <w:tcW w:w="426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993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2095,58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C7C3C" w:rsidRPr="00276FB9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3C" w:rsidRDefault="00EB0348" w:rsidP="00FD2E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7919CF" w:rsidRDefault="007919CF" w:rsidP="00FD2EB7">
      <w:pPr>
        <w:jc w:val="both"/>
        <w:rPr>
          <w:rFonts w:ascii="Times New Roman" w:hAnsi="Times New Roman" w:cs="Times New Roman"/>
        </w:rPr>
      </w:pPr>
    </w:p>
    <w:p w:rsidR="00276FB9" w:rsidRDefault="00276FB9" w:rsidP="00FD2EB7">
      <w:pPr>
        <w:jc w:val="both"/>
        <w:rPr>
          <w:rFonts w:ascii="Times New Roman" w:hAnsi="Times New Roman" w:cs="Times New Roman"/>
        </w:rPr>
      </w:pPr>
    </w:p>
    <w:p w:rsidR="00276FB9" w:rsidRPr="00FD2EB7" w:rsidRDefault="00276FB9" w:rsidP="00FD2EB7">
      <w:pPr>
        <w:jc w:val="both"/>
        <w:rPr>
          <w:rFonts w:ascii="Times New Roman" w:hAnsi="Times New Roman" w:cs="Times New Roman"/>
        </w:rPr>
      </w:pPr>
    </w:p>
    <w:p w:rsidR="003A6DD4" w:rsidRPr="007919CF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7919CF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3A6DD4" w:rsidRPr="007919CF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7919CF">
        <w:rPr>
          <w:rFonts w:ascii="Times New Roman" w:eastAsia="Times New Roman" w:hAnsi="Times New Roman" w:cs="Times New Roman"/>
          <w:lang w:eastAsia="ru-RU"/>
        </w:rPr>
        <w:t>к приказу комитета по тарифам и ценовой политике Ленинградской области</w:t>
      </w:r>
    </w:p>
    <w:p w:rsidR="003A6DD4" w:rsidRPr="007919CF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7919CF">
        <w:rPr>
          <w:rFonts w:ascii="Times New Roman" w:eastAsia="Times New Roman" w:hAnsi="Times New Roman" w:cs="Times New Roman"/>
          <w:lang w:eastAsia="ru-RU"/>
        </w:rPr>
        <w:t>от __</w:t>
      </w:r>
      <w:r w:rsidRPr="007919CF">
        <w:rPr>
          <w:rFonts w:ascii="Times New Roman" w:hAnsi="Times New Roman" w:cs="Times New Roman"/>
        </w:rPr>
        <w:t xml:space="preserve"> </w:t>
      </w:r>
      <w:r w:rsidR="00AE32A2" w:rsidRPr="007919CF">
        <w:rPr>
          <w:rFonts w:ascii="Times New Roman" w:hAnsi="Times New Roman" w:cs="Times New Roman"/>
        </w:rPr>
        <w:t>декабря</w:t>
      </w:r>
      <w:r w:rsidRPr="007919CF">
        <w:rPr>
          <w:rFonts w:ascii="Times New Roman" w:hAnsi="Times New Roman" w:cs="Times New Roman"/>
        </w:rPr>
        <w:t xml:space="preserve"> </w:t>
      </w:r>
      <w:r w:rsidR="00EB0348" w:rsidRPr="007919CF">
        <w:rPr>
          <w:rFonts w:ascii="Times New Roman" w:eastAsia="Times New Roman" w:hAnsi="Times New Roman" w:cs="Times New Roman"/>
          <w:lang w:eastAsia="ru-RU"/>
        </w:rPr>
        <w:t>2025</w:t>
      </w:r>
      <w:r w:rsidRPr="007919CF">
        <w:rPr>
          <w:rFonts w:ascii="Times New Roman" w:eastAsia="Times New Roman" w:hAnsi="Times New Roman" w:cs="Times New Roman"/>
          <w:lang w:eastAsia="ru-RU"/>
        </w:rPr>
        <w:t xml:space="preserve"> года № __</w:t>
      </w:r>
      <w:proofErr w:type="gramStart"/>
      <w:r w:rsidRPr="007919CF">
        <w:rPr>
          <w:rFonts w:ascii="Times New Roman" w:eastAsia="Times New Roman" w:hAnsi="Times New Roman" w:cs="Times New Roman"/>
          <w:lang w:eastAsia="ru-RU"/>
        </w:rPr>
        <w:t>_-</w:t>
      </w:r>
      <w:proofErr w:type="gramEnd"/>
      <w:r w:rsidRPr="007919CF">
        <w:rPr>
          <w:rFonts w:ascii="Times New Roman" w:eastAsia="Times New Roman" w:hAnsi="Times New Roman" w:cs="Times New Roman"/>
          <w:lang w:eastAsia="ru-RU"/>
        </w:rPr>
        <w:t>п</w:t>
      </w:r>
    </w:p>
    <w:p w:rsidR="006F3A62" w:rsidRPr="007919CF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5F36" w:rsidRPr="007919CF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7C3C" w:rsidRPr="007919CF" w:rsidRDefault="00C461EE" w:rsidP="00FC7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19CF">
        <w:rPr>
          <w:rFonts w:ascii="Times New Roman" w:eastAsia="Times New Roman" w:hAnsi="Times New Roman" w:cs="Times New Roman"/>
          <w:b/>
          <w:lang w:eastAsia="ru-RU"/>
        </w:rPr>
        <w:t>Тарифы</w:t>
      </w:r>
    </w:p>
    <w:p w:rsidR="00FC7C3C" w:rsidRPr="007919CF" w:rsidRDefault="00C461EE" w:rsidP="00FD2E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19CF">
        <w:rPr>
          <w:rFonts w:ascii="Times New Roman" w:eastAsia="Times New Roman" w:hAnsi="Times New Roman" w:cs="Times New Roman"/>
          <w:b/>
          <w:lang w:eastAsia="ru-RU"/>
        </w:rPr>
        <w:t xml:space="preserve">на горячую воду, поставляемую </w:t>
      </w:r>
      <w:r w:rsidRPr="0023506D">
        <w:rPr>
          <w:rFonts w:ascii="Times New Roman" w:eastAsia="Times New Roman" w:hAnsi="Times New Roman" w:cs="Times New Roman"/>
          <w:b/>
          <w:lang w:eastAsia="ru-RU"/>
        </w:rPr>
        <w:t xml:space="preserve">муниципальным унитарным предприятием «Жилищно-коммунальная служба города Коммунар» Гатчинского муниципального округа </w:t>
      </w:r>
      <w:r w:rsidRPr="007919CF">
        <w:rPr>
          <w:rFonts w:ascii="Times New Roman" w:eastAsia="Times New Roman" w:hAnsi="Times New Roman" w:cs="Times New Roman"/>
          <w:b/>
          <w:lang w:eastAsia="ru-RU"/>
        </w:rPr>
        <w:t>потребителям (кроме населения) на территории Ленинградской области, на долгосрочный период регулирования 2024-2028 годов</w:t>
      </w:r>
    </w:p>
    <w:p w:rsidR="00FC7C3C" w:rsidRPr="00FC7C3C" w:rsidRDefault="00FC7C3C" w:rsidP="00FC7C3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2409"/>
        <w:gridCol w:w="1701"/>
        <w:gridCol w:w="1843"/>
      </w:tblGrid>
      <w:tr w:rsidR="00FC7C3C" w:rsidRPr="007919CF" w:rsidTr="007919CF">
        <w:tc>
          <w:tcPr>
            <w:tcW w:w="567" w:type="dxa"/>
            <w:vMerge w:val="restart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409" w:type="dxa"/>
            <w:vMerge w:val="restart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544" w:type="dxa"/>
            <w:gridSpan w:val="2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FC7C3C" w:rsidRPr="007919CF" w:rsidTr="007919CF">
        <w:tc>
          <w:tcPr>
            <w:tcW w:w="567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3" w:type="dxa"/>
            <w:gridSpan w:val="4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</w:t>
            </w:r>
          </w:p>
        </w:tc>
      </w:tr>
      <w:tr w:rsidR="00FC7C3C" w:rsidRPr="007919CF" w:rsidTr="007919CF">
        <w:tc>
          <w:tcPr>
            <w:tcW w:w="567" w:type="dxa"/>
            <w:vMerge w:val="restart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890" w:type="dxa"/>
            <w:vMerge w:val="restart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37,13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1606,66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1784,40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1784,40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43,63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2266,56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44,51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1925,81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44,68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1933,07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44,68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1933,07</w:t>
            </w:r>
          </w:p>
        </w:tc>
      </w:tr>
      <w:tr w:rsidR="00FC7C3C" w:rsidRPr="007919CF" w:rsidTr="007919CF">
        <w:tc>
          <w:tcPr>
            <w:tcW w:w="567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vMerge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701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48,43</w:t>
            </w:r>
          </w:p>
        </w:tc>
        <w:tc>
          <w:tcPr>
            <w:tcW w:w="1843" w:type="dxa"/>
          </w:tcPr>
          <w:p w:rsidR="00FC7C3C" w:rsidRPr="007919CF" w:rsidRDefault="00FC7C3C" w:rsidP="00FC7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2095,58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791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69CB4F2A"/>
    <w:multiLevelType w:val="hybridMultilevel"/>
    <w:tmpl w:val="5360259E"/>
    <w:lvl w:ilvl="0" w:tplc="23B083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3506D"/>
    <w:rsid w:val="00276FB9"/>
    <w:rsid w:val="00292244"/>
    <w:rsid w:val="002B5F36"/>
    <w:rsid w:val="003A6DD4"/>
    <w:rsid w:val="003E0C3F"/>
    <w:rsid w:val="006356D3"/>
    <w:rsid w:val="0064738F"/>
    <w:rsid w:val="00665CFF"/>
    <w:rsid w:val="006823E8"/>
    <w:rsid w:val="006F3A62"/>
    <w:rsid w:val="00732A6D"/>
    <w:rsid w:val="007655C6"/>
    <w:rsid w:val="007919CF"/>
    <w:rsid w:val="007E7CC1"/>
    <w:rsid w:val="007F08B6"/>
    <w:rsid w:val="00835AAB"/>
    <w:rsid w:val="008A6D4A"/>
    <w:rsid w:val="00920DA4"/>
    <w:rsid w:val="00985963"/>
    <w:rsid w:val="00AC1F1D"/>
    <w:rsid w:val="00AD5F74"/>
    <w:rsid w:val="00AE32A2"/>
    <w:rsid w:val="00B55CE1"/>
    <w:rsid w:val="00C03DB3"/>
    <w:rsid w:val="00C42795"/>
    <w:rsid w:val="00C461EE"/>
    <w:rsid w:val="00C75BB7"/>
    <w:rsid w:val="00CA42AE"/>
    <w:rsid w:val="00D53E19"/>
    <w:rsid w:val="00D549DF"/>
    <w:rsid w:val="00D73220"/>
    <w:rsid w:val="00DC71E4"/>
    <w:rsid w:val="00E94E3C"/>
    <w:rsid w:val="00EB0348"/>
    <w:rsid w:val="00F43C95"/>
    <w:rsid w:val="00FC7C3C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52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75E3-2D73-416D-A2E2-B21DE574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10</cp:revision>
  <cp:lastPrinted>2024-12-23T11:25:00Z</cp:lastPrinted>
  <dcterms:created xsi:type="dcterms:W3CDTF">2025-09-11T08:58:00Z</dcterms:created>
  <dcterms:modified xsi:type="dcterms:W3CDTF">2025-11-22T10:25:00Z</dcterms:modified>
</cp:coreProperties>
</file>